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2B" w:rsidRDefault="0001082B">
      <w:pPr>
        <w:pStyle w:val="a3"/>
        <w:jc w:val="center"/>
        <w:rPr>
          <w:sz w:val="24"/>
          <w:u w:val="single"/>
        </w:rPr>
      </w:pPr>
      <w:r>
        <w:rPr>
          <w:sz w:val="24"/>
          <w:u w:val="single"/>
        </w:rPr>
        <w:t>1.Основные эконометрические понятия и термины, используемые модели.</w:t>
      </w:r>
    </w:p>
    <w:p w:rsidR="0001082B" w:rsidRDefault="0001082B">
      <w:pPr>
        <w:jc w:val="both"/>
        <w:rPr>
          <w:sz w:val="24"/>
        </w:rPr>
      </w:pPr>
      <w:r>
        <w:rPr>
          <w:sz w:val="24"/>
        </w:rPr>
        <w:t>Слово “эконометрика” – соединение 2-х слов – экономика (наука об экон. сис-ах), метрика (наука об измерениях). Со временем, требовалось оценить точно возникающие связи между экономическими объектами (труд. ресурсами, ср. возраст рабочего, уровень безработицы, з</w:t>
      </w:r>
      <w:r>
        <w:rPr>
          <w:sz w:val="24"/>
          <w:lang w:val="en-US"/>
        </w:rPr>
        <w:t>/</w:t>
      </w:r>
      <w:r>
        <w:rPr>
          <w:sz w:val="24"/>
        </w:rPr>
        <w:t>пл и т.д.) т.к. эти понятия носят как правило случайный характер, то без таких понятий как регрессия, корреляция, эконометрическая модель, временной ряд не обойтись. Обычно, те объекты, которые носят независимый характер, в экономике называют фактор признаками.</w:t>
      </w:r>
    </w:p>
    <w:p w:rsidR="0001082B" w:rsidRDefault="0001082B">
      <w:pPr>
        <w:jc w:val="both"/>
        <w:rPr>
          <w:sz w:val="24"/>
        </w:rPr>
      </w:pPr>
      <w:r>
        <w:rPr>
          <w:b/>
          <w:sz w:val="24"/>
          <w:u w:val="single"/>
        </w:rPr>
        <w:t>Например</w:t>
      </w:r>
      <w:r>
        <w:rPr>
          <w:b/>
          <w:sz w:val="24"/>
          <w:u w:val="single"/>
          <w:lang w:val="en-US"/>
        </w:rPr>
        <w:t>:</w:t>
      </w:r>
      <w:r>
        <w:rPr>
          <w:sz w:val="24"/>
        </w:rPr>
        <w:t xml:space="preserve"> </w:t>
      </w:r>
      <w:r>
        <w:rPr>
          <w:b/>
          <w:sz w:val="24"/>
        </w:rPr>
        <w:t>х</w:t>
      </w:r>
      <w:r>
        <w:rPr>
          <w:b/>
          <w:sz w:val="24"/>
          <w:vertAlign w:val="subscript"/>
        </w:rPr>
        <w:t>1</w:t>
      </w:r>
      <w:r>
        <w:rPr>
          <w:sz w:val="24"/>
        </w:rPr>
        <w:t xml:space="preserve"> – время процесса, </w:t>
      </w:r>
      <w:r>
        <w:rPr>
          <w:b/>
          <w:sz w:val="24"/>
        </w:rPr>
        <w:t>х</w:t>
      </w:r>
      <w:r>
        <w:rPr>
          <w:b/>
          <w:sz w:val="24"/>
          <w:vertAlign w:val="subscript"/>
        </w:rPr>
        <w:t>2</w:t>
      </w:r>
      <w:r>
        <w:rPr>
          <w:sz w:val="24"/>
        </w:rPr>
        <w:t xml:space="preserve"> – раб. период, </w:t>
      </w:r>
      <w:r>
        <w:rPr>
          <w:b/>
          <w:sz w:val="24"/>
        </w:rPr>
        <w:t>х</w:t>
      </w:r>
      <w:r>
        <w:rPr>
          <w:b/>
          <w:sz w:val="24"/>
          <w:vertAlign w:val="subscript"/>
        </w:rPr>
        <w:t>3</w:t>
      </w:r>
      <w:r>
        <w:rPr>
          <w:sz w:val="24"/>
        </w:rPr>
        <w:t xml:space="preserve"> – выделяемые средства (</w:t>
      </w:r>
      <w:r>
        <w:rPr>
          <w:sz w:val="24"/>
          <w:lang w:val="en-US"/>
        </w:rPr>
        <w:t>V</w:t>
      </w:r>
      <w:r>
        <w:rPr>
          <w:sz w:val="24"/>
        </w:rPr>
        <w:t xml:space="preserve"> ср-в) – это все независимые переменные – экзогенные переменные (фактор признаки).</w:t>
      </w:r>
    </w:p>
    <w:p w:rsidR="0001082B" w:rsidRDefault="0001082B">
      <w:pPr>
        <w:jc w:val="both"/>
        <w:rPr>
          <w:sz w:val="24"/>
        </w:rPr>
      </w:pPr>
      <w:r>
        <w:rPr>
          <w:i/>
          <w:sz w:val="24"/>
        </w:rPr>
        <w:t>Аналогично,</w:t>
      </w:r>
      <w:r>
        <w:rPr>
          <w:sz w:val="24"/>
        </w:rPr>
        <w:t xml:space="preserve"> </w:t>
      </w:r>
      <w:r>
        <w:rPr>
          <w:b/>
          <w:sz w:val="24"/>
        </w:rPr>
        <w:t>у</w:t>
      </w:r>
      <w:r>
        <w:rPr>
          <w:b/>
          <w:sz w:val="24"/>
          <w:vertAlign w:val="subscript"/>
        </w:rPr>
        <w:t>1</w:t>
      </w:r>
      <w:r>
        <w:rPr>
          <w:b/>
          <w:sz w:val="24"/>
        </w:rPr>
        <w:t xml:space="preserve"> </w:t>
      </w:r>
      <w:r>
        <w:rPr>
          <w:sz w:val="24"/>
        </w:rPr>
        <w:t xml:space="preserve">– </w:t>
      </w:r>
      <w:r>
        <w:rPr>
          <w:sz w:val="24"/>
          <w:lang w:val="en-US"/>
        </w:rPr>
        <w:t>V</w:t>
      </w:r>
      <w:r>
        <w:rPr>
          <w:sz w:val="24"/>
        </w:rPr>
        <w:t xml:space="preserve"> выпуска продукции, </w:t>
      </w:r>
      <w:r>
        <w:rPr>
          <w:b/>
          <w:sz w:val="24"/>
        </w:rPr>
        <w:t>у</w:t>
      </w:r>
      <w:r>
        <w:rPr>
          <w:b/>
          <w:sz w:val="24"/>
          <w:vertAlign w:val="subscript"/>
        </w:rPr>
        <w:t>2</w:t>
      </w:r>
      <w:r>
        <w:rPr>
          <w:sz w:val="24"/>
        </w:rPr>
        <w:t xml:space="preserve"> – себестоимость, </w:t>
      </w:r>
      <w:r>
        <w:rPr>
          <w:b/>
          <w:sz w:val="24"/>
        </w:rPr>
        <w:t>у</w:t>
      </w:r>
      <w:r>
        <w:rPr>
          <w:b/>
          <w:sz w:val="24"/>
          <w:vertAlign w:val="subscript"/>
        </w:rPr>
        <w:t>3</w:t>
      </w:r>
      <w:r>
        <w:rPr>
          <w:sz w:val="24"/>
        </w:rPr>
        <w:t xml:space="preserve"> - рентабельность, </w:t>
      </w:r>
      <w:r>
        <w:rPr>
          <w:b/>
          <w:sz w:val="24"/>
        </w:rPr>
        <w:t>у</w:t>
      </w:r>
      <w:r>
        <w:rPr>
          <w:b/>
          <w:sz w:val="24"/>
          <w:vertAlign w:val="subscript"/>
        </w:rPr>
        <w:t>4</w:t>
      </w:r>
      <w:r>
        <w:rPr>
          <w:sz w:val="24"/>
        </w:rPr>
        <w:t xml:space="preserve"> – инвестиции в про-во – зависимые переменные – эндогенные переменные (результативные признаки). </w:t>
      </w:r>
    </w:p>
    <w:p w:rsidR="0001082B" w:rsidRDefault="0001082B">
      <w:pPr>
        <w:jc w:val="both"/>
        <w:rPr>
          <w:sz w:val="24"/>
          <w:lang w:val="en-US"/>
        </w:rPr>
      </w:pPr>
      <w:r>
        <w:rPr>
          <w:sz w:val="24"/>
        </w:rPr>
        <w:t xml:space="preserve">Не всегда затраты ведут к максимизации прибыли. Чтобы написать ту или иную зависимость прим. ур-ие регрессии. </w:t>
      </w:r>
    </w:p>
    <w:p w:rsidR="0001082B" w:rsidRDefault="0001082B">
      <w:pPr>
        <w:jc w:val="both"/>
        <w:rPr>
          <w:sz w:val="24"/>
          <w:lang w:val="en-US"/>
        </w:rPr>
      </w:pPr>
      <w:r>
        <w:rPr>
          <w:b/>
          <w:i/>
          <w:sz w:val="24"/>
          <w:u w:val="single"/>
        </w:rPr>
        <w:t>Уравнение регрессии</w:t>
      </w:r>
      <w:r>
        <w:rPr>
          <w:sz w:val="24"/>
        </w:rPr>
        <w:t xml:space="preserve"> – ур-ие, связывающее между собой фактор признаки и результативные признаки. Ур-ие регрессии бывают линейные и нелинейные. Сама регрессия бывает парная (зависимость между 1-им фактор признаком и результатом) и множественная. </w:t>
      </w:r>
    </w:p>
    <w:p w:rsidR="0001082B" w:rsidRDefault="0001082B">
      <w:pPr>
        <w:jc w:val="both"/>
        <w:rPr>
          <w:sz w:val="24"/>
          <w:lang w:val="en-US"/>
        </w:rPr>
      </w:pPr>
      <w:r>
        <w:rPr>
          <w:b/>
          <w:sz w:val="24"/>
          <w:lang w:val="en-US"/>
        </w:rPr>
        <w:t xml:space="preserve">y </w:t>
      </w:r>
      <w:r>
        <w:rPr>
          <w:b/>
          <w:sz w:val="24"/>
        </w:rPr>
        <w:t>=</w:t>
      </w:r>
      <w:r>
        <w:rPr>
          <w:b/>
          <w:sz w:val="24"/>
          <w:lang w:val="en-US"/>
        </w:rPr>
        <w:t xml:space="preserve"> y</w:t>
      </w:r>
      <w:r>
        <w:rPr>
          <w:b/>
          <w:sz w:val="24"/>
        </w:rPr>
        <w:t>(</w:t>
      </w:r>
      <w:r>
        <w:rPr>
          <w:b/>
          <w:sz w:val="24"/>
          <w:lang w:val="en-US"/>
        </w:rPr>
        <w:t>x</w:t>
      </w:r>
      <w:r>
        <w:rPr>
          <w:b/>
          <w:sz w:val="24"/>
        </w:rPr>
        <w:t>)</w:t>
      </w:r>
      <w:r>
        <w:rPr>
          <w:sz w:val="24"/>
          <w:lang w:val="en-US"/>
        </w:rPr>
        <w:t xml:space="preserve">   (1) (</w:t>
      </w:r>
      <w:r>
        <w:rPr>
          <w:sz w:val="24"/>
        </w:rPr>
        <w:t>з. между 1-им ф. признаком и рез</w:t>
      </w:r>
      <w:r>
        <w:rPr>
          <w:sz w:val="24"/>
          <w:lang w:val="en-US"/>
        </w:rPr>
        <w:t>-</w:t>
      </w:r>
      <w:r>
        <w:rPr>
          <w:sz w:val="24"/>
        </w:rPr>
        <w:t>ом</w:t>
      </w:r>
      <w:r>
        <w:rPr>
          <w:sz w:val="24"/>
          <w:lang w:val="en-US"/>
        </w:rPr>
        <w:t>)</w:t>
      </w:r>
    </w:p>
    <w:p w:rsidR="0001082B" w:rsidRDefault="0001082B">
      <w:pPr>
        <w:jc w:val="both"/>
        <w:rPr>
          <w:sz w:val="24"/>
          <w:lang w:val="en-US"/>
        </w:rPr>
      </w:pPr>
      <w:r>
        <w:rPr>
          <w:b/>
          <w:sz w:val="24"/>
        </w:rPr>
        <w:t>y = a + bx</w:t>
      </w:r>
      <w:r>
        <w:rPr>
          <w:sz w:val="24"/>
        </w:rPr>
        <w:t xml:space="preserve"> (2)(парная линейная регрессия, т.к. х и у участвуют в 1-ой степени, а и </w:t>
      </w:r>
      <w:r>
        <w:rPr>
          <w:sz w:val="24"/>
          <w:lang w:val="en-US"/>
        </w:rPr>
        <w:t>b</w:t>
      </w:r>
      <w:r>
        <w:rPr>
          <w:sz w:val="24"/>
        </w:rPr>
        <w:t xml:space="preserve"> – параметры регрессии имеющие экономический смысл</w:t>
      </w:r>
      <w:r>
        <w:rPr>
          <w:sz w:val="24"/>
          <w:lang w:val="en-US"/>
        </w:rPr>
        <w:t>).</w:t>
      </w:r>
    </w:p>
    <w:p w:rsidR="0001082B" w:rsidRDefault="0001082B">
      <w:pPr>
        <w:jc w:val="both"/>
        <w:rPr>
          <w:sz w:val="24"/>
        </w:rPr>
      </w:pPr>
      <w:r>
        <w:rPr>
          <w:sz w:val="24"/>
        </w:rPr>
        <w:t>Чтобы учесть возникающие помехи (погрешности в уравнении (2)) обычно пишут</w:t>
      </w:r>
      <w:r>
        <w:rPr>
          <w:sz w:val="24"/>
          <w:lang w:val="en-US"/>
        </w:rPr>
        <w:t>:</w:t>
      </w:r>
      <w:r>
        <w:rPr>
          <w:sz w:val="24"/>
        </w:rPr>
        <w:t xml:space="preserve"> у = </w:t>
      </w:r>
      <w:r>
        <w:rPr>
          <w:sz w:val="24"/>
          <w:lang w:val="en-US"/>
        </w:rPr>
        <w:t>a + bx + e</w:t>
      </w:r>
      <w:r>
        <w:rPr>
          <w:sz w:val="24"/>
        </w:rPr>
        <w:t xml:space="preserve">, где </w:t>
      </w:r>
      <w:r>
        <w:rPr>
          <w:sz w:val="24"/>
          <w:lang w:val="en-US"/>
        </w:rPr>
        <w:t xml:space="preserve">e – </w:t>
      </w:r>
      <w:r>
        <w:rPr>
          <w:sz w:val="24"/>
        </w:rPr>
        <w:t>искажение модели, учитывающее ряд других фактор признаков не явно участвующих в процессе.</w:t>
      </w:r>
    </w:p>
    <w:p w:rsidR="0001082B" w:rsidRDefault="0001082B">
      <w:pPr>
        <w:jc w:val="both"/>
        <w:rPr>
          <w:sz w:val="24"/>
        </w:rPr>
      </w:pPr>
      <w:r>
        <w:rPr>
          <w:sz w:val="24"/>
        </w:rPr>
        <w:t>Существуют и другого вида регрессии</w:t>
      </w:r>
      <w:r>
        <w:rPr>
          <w:sz w:val="24"/>
          <w:lang w:val="en-US"/>
        </w:rPr>
        <w:t>:</w:t>
      </w:r>
    </w:p>
    <w:p w:rsidR="0001082B" w:rsidRDefault="0001082B">
      <w:pPr>
        <w:numPr>
          <w:ilvl w:val="0"/>
          <w:numId w:val="1"/>
        </w:numPr>
        <w:jc w:val="both"/>
        <w:rPr>
          <w:sz w:val="24"/>
        </w:rPr>
      </w:pPr>
      <w:r>
        <w:rPr>
          <w:sz w:val="24"/>
        </w:rPr>
        <w:t>Линейные – по фактор признаку.</w:t>
      </w:r>
    </w:p>
    <w:p w:rsidR="0001082B" w:rsidRDefault="0001082B">
      <w:pPr>
        <w:numPr>
          <w:ilvl w:val="0"/>
          <w:numId w:val="1"/>
        </w:numPr>
        <w:rPr>
          <w:sz w:val="24"/>
        </w:rPr>
      </w:pPr>
      <w:r>
        <w:rPr>
          <w:sz w:val="24"/>
        </w:rPr>
        <w:t>Нелинейные – по параметрам.</w:t>
      </w:r>
    </w:p>
    <w:p w:rsidR="0001082B" w:rsidRDefault="0001082B">
      <w:pPr>
        <w:rPr>
          <w:sz w:val="24"/>
        </w:rPr>
      </w:pPr>
      <w:r>
        <w:rPr>
          <w:sz w:val="24"/>
          <w:u w:val="single"/>
        </w:rPr>
        <w:t>Например</w:t>
      </w:r>
      <w:r>
        <w:rPr>
          <w:sz w:val="24"/>
          <w:u w:val="single"/>
          <w:lang w:val="en-US"/>
        </w:rPr>
        <w:t>:</w:t>
      </w:r>
      <w:r>
        <w:rPr>
          <w:sz w:val="24"/>
        </w:rPr>
        <w:t xml:space="preserve"> </w:t>
      </w:r>
      <w:r w:rsidR="00A44524">
        <w:rPr>
          <w:b/>
          <w:position w:val="-10"/>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8pt" fillcolor="window">
            <v:imagedata r:id="rId7" o:title=""/>
          </v:shape>
        </w:pict>
      </w:r>
      <w:r>
        <w:rPr>
          <w:sz w:val="24"/>
        </w:rPr>
        <w:t xml:space="preserve"> </w:t>
      </w:r>
      <w:r>
        <w:rPr>
          <w:sz w:val="24"/>
          <w:lang w:val="en-US"/>
        </w:rPr>
        <w:t>(</w:t>
      </w:r>
      <w:r>
        <w:rPr>
          <w:sz w:val="24"/>
        </w:rPr>
        <w:t xml:space="preserve">регрессия линейная, а и </w:t>
      </w:r>
      <w:r>
        <w:rPr>
          <w:sz w:val="24"/>
          <w:lang w:val="en-US"/>
        </w:rPr>
        <w:t>b</w:t>
      </w:r>
      <w:r>
        <w:rPr>
          <w:sz w:val="24"/>
        </w:rPr>
        <w:t xml:space="preserve"> под зн. </w:t>
      </w:r>
      <w:r>
        <w:rPr>
          <w:i/>
          <w:sz w:val="24"/>
          <w:lang w:val="en-US"/>
        </w:rPr>
        <w:t>log</w:t>
      </w:r>
      <w:r>
        <w:rPr>
          <w:sz w:val="24"/>
          <w:lang w:val="en-US"/>
        </w:rPr>
        <w:t>)</w:t>
      </w:r>
    </w:p>
    <w:p w:rsidR="0001082B" w:rsidRDefault="0001082B">
      <w:pPr>
        <w:rPr>
          <w:sz w:val="24"/>
          <w:lang w:val="en-US"/>
        </w:rPr>
      </w:pPr>
      <w:r>
        <w:rPr>
          <w:sz w:val="24"/>
        </w:rPr>
        <w:t>Однако, часть нелинейных регрессий легко сводится к лин. регрессиям</w:t>
      </w:r>
      <w:r>
        <w:rPr>
          <w:sz w:val="24"/>
          <w:lang w:val="en-US"/>
        </w:rPr>
        <w:t>:</w:t>
      </w:r>
    </w:p>
    <w:p w:rsidR="0001082B" w:rsidRDefault="0001082B">
      <w:pPr>
        <w:rPr>
          <w:sz w:val="24"/>
        </w:rPr>
      </w:pPr>
      <w:r>
        <w:rPr>
          <w:sz w:val="24"/>
          <w:u w:val="single"/>
        </w:rPr>
        <w:t>Например:</w:t>
      </w:r>
      <w:r>
        <w:rPr>
          <w:sz w:val="24"/>
        </w:rPr>
        <w:t xml:space="preserve"> </w:t>
      </w:r>
      <w:r>
        <w:rPr>
          <w:b/>
          <w:i/>
          <w:sz w:val="24"/>
        </w:rPr>
        <w:t>y = Ax + B</w:t>
      </w:r>
      <w:r>
        <w:rPr>
          <w:i/>
          <w:sz w:val="24"/>
        </w:rPr>
        <w:t xml:space="preserve">, где </w:t>
      </w:r>
      <w:r w:rsidR="00A44524">
        <w:rPr>
          <w:i/>
          <w:position w:val="-10"/>
          <w:sz w:val="24"/>
        </w:rPr>
        <w:pict>
          <v:shape id="_x0000_i1026" type="#_x0000_t75" style="width:84pt;height:18pt" fillcolor="window">
            <v:imagedata r:id="rId8" o:title=""/>
          </v:shape>
        </w:pict>
      </w:r>
    </w:p>
    <w:p w:rsidR="0001082B" w:rsidRDefault="0001082B">
      <w:pPr>
        <w:rPr>
          <w:sz w:val="24"/>
        </w:rPr>
      </w:pPr>
      <w:r>
        <w:rPr>
          <w:sz w:val="24"/>
        </w:rPr>
        <w:t xml:space="preserve">Однако, сущ. ур-ия регрессии не сводящиеся никаким способом к линейным. </w:t>
      </w:r>
    </w:p>
    <w:p w:rsidR="0001082B" w:rsidRDefault="0001082B">
      <w:pPr>
        <w:rPr>
          <w:sz w:val="24"/>
        </w:rPr>
      </w:pPr>
      <w:r>
        <w:rPr>
          <w:sz w:val="24"/>
          <w:u w:val="single"/>
        </w:rPr>
        <w:t>Например:</w:t>
      </w:r>
      <w:r>
        <w:rPr>
          <w:sz w:val="24"/>
        </w:rPr>
        <w:t xml:space="preserve"> </w:t>
      </w:r>
      <w:r w:rsidR="00A44524">
        <w:rPr>
          <w:b/>
          <w:position w:val="-10"/>
          <w:sz w:val="24"/>
        </w:rPr>
        <w:pict>
          <v:shape id="_x0000_i1027" type="#_x0000_t75" style="width:54.75pt;height:18pt" fillcolor="window">
            <v:imagedata r:id="rId9" o:title=""/>
          </v:shape>
        </w:pict>
      </w:r>
      <w:r>
        <w:rPr>
          <w:sz w:val="24"/>
        </w:rPr>
        <w:t xml:space="preserve"> (здесь регрессия нелинейная по фактор признаку х и по параметрам а и b)</w:t>
      </w:r>
    </w:p>
    <w:p w:rsidR="0001082B" w:rsidRDefault="0001082B">
      <w:pPr>
        <w:rPr>
          <w:sz w:val="24"/>
        </w:rPr>
      </w:pPr>
      <w:r>
        <w:rPr>
          <w:sz w:val="24"/>
        </w:rPr>
        <w:t>Теория корреляции учитывает тесноту связи между признаками х и у.</w:t>
      </w:r>
    </w:p>
    <w:p w:rsidR="0001082B" w:rsidRDefault="0001082B">
      <w:pPr>
        <w:rPr>
          <w:sz w:val="24"/>
          <w:u w:val="single"/>
          <w:lang w:val="en-US"/>
        </w:rPr>
      </w:pPr>
      <w:r>
        <w:rPr>
          <w:sz w:val="24"/>
          <w:u w:val="single"/>
        </w:rPr>
        <w:t>Основными характеристиками служат</w:t>
      </w:r>
      <w:r>
        <w:rPr>
          <w:sz w:val="24"/>
          <w:u w:val="single"/>
          <w:lang w:val="en-US"/>
        </w:rPr>
        <w:t>:</w:t>
      </w:r>
    </w:p>
    <w:p w:rsidR="0001082B" w:rsidRDefault="0001082B">
      <w:pPr>
        <w:numPr>
          <w:ilvl w:val="0"/>
          <w:numId w:val="2"/>
        </w:numPr>
        <w:rPr>
          <w:sz w:val="24"/>
        </w:rPr>
      </w:pPr>
      <w:r>
        <w:rPr>
          <w:sz w:val="24"/>
        </w:rPr>
        <w:t>линейный коэффициент парной корреляции;</w:t>
      </w:r>
    </w:p>
    <w:p w:rsidR="0001082B" w:rsidRDefault="0001082B">
      <w:pPr>
        <w:numPr>
          <w:ilvl w:val="0"/>
          <w:numId w:val="2"/>
        </w:numPr>
        <w:rPr>
          <w:sz w:val="24"/>
        </w:rPr>
      </w:pPr>
      <w:r>
        <w:rPr>
          <w:sz w:val="24"/>
        </w:rPr>
        <w:t>средняя ошибка аппроксимации модели.</w:t>
      </w:r>
    </w:p>
    <w:p w:rsidR="0001082B" w:rsidRDefault="0001082B">
      <w:pPr>
        <w:rPr>
          <w:sz w:val="24"/>
        </w:rPr>
      </w:pPr>
    </w:p>
    <w:p w:rsidR="0001082B" w:rsidRDefault="0001082B">
      <w:pPr>
        <w:pStyle w:val="a3"/>
        <w:jc w:val="center"/>
        <w:rPr>
          <w:sz w:val="24"/>
        </w:rPr>
      </w:pPr>
      <w:r>
        <w:rPr>
          <w:b w:val="0"/>
          <w:sz w:val="24"/>
        </w:rPr>
        <w:br w:type="page"/>
      </w:r>
      <w:r>
        <w:rPr>
          <w:sz w:val="24"/>
          <w:u w:val="single"/>
        </w:rPr>
        <w:lastRenderedPageBreak/>
        <w:t>2.1. Общая классификация математических моделей и соответствующие подходы.</w:t>
      </w:r>
    </w:p>
    <w:p w:rsidR="0001082B" w:rsidRDefault="0001082B">
      <w:pPr>
        <w:pStyle w:val="a3"/>
        <w:jc w:val="both"/>
        <w:rPr>
          <w:b w:val="0"/>
          <w:sz w:val="24"/>
          <w:lang w:val="en-US"/>
        </w:rPr>
      </w:pPr>
      <w:r>
        <w:rPr>
          <w:b w:val="0"/>
          <w:sz w:val="24"/>
        </w:rPr>
        <w:t>Модели управления рыночной экономикой подразделяются на 4 основных вида</w:t>
      </w:r>
      <w:r>
        <w:rPr>
          <w:b w:val="0"/>
          <w:sz w:val="24"/>
          <w:lang w:val="en-US"/>
        </w:rPr>
        <w:t>:</w:t>
      </w:r>
    </w:p>
    <w:p w:rsidR="0001082B" w:rsidRDefault="0001082B">
      <w:pPr>
        <w:pStyle w:val="a3"/>
        <w:numPr>
          <w:ilvl w:val="0"/>
          <w:numId w:val="3"/>
        </w:numPr>
        <w:jc w:val="both"/>
        <w:rPr>
          <w:sz w:val="24"/>
        </w:rPr>
      </w:pPr>
      <w:r>
        <w:rPr>
          <w:sz w:val="24"/>
        </w:rPr>
        <w:t>Ординарная модель.</w:t>
      </w:r>
    </w:p>
    <w:p w:rsidR="0001082B" w:rsidRDefault="0001082B">
      <w:pPr>
        <w:pStyle w:val="a3"/>
        <w:jc w:val="both"/>
        <w:rPr>
          <w:b w:val="0"/>
          <w:sz w:val="24"/>
          <w:lang w:val="en-US"/>
        </w:rPr>
      </w:pPr>
      <w:r>
        <w:rPr>
          <w:b w:val="0"/>
          <w:sz w:val="24"/>
        </w:rPr>
        <w:t xml:space="preserve">Она предназначена для расчета оптимизации т.н. бизнес-планов, структур управления, где структурированная схема модели предполагает построение графа, не содержащее контуров </w:t>
      </w:r>
      <w:r>
        <w:rPr>
          <w:b w:val="0"/>
          <w:sz w:val="24"/>
          <w:lang w:val="en-US"/>
        </w:rPr>
        <w:t>“</w:t>
      </w:r>
      <w:r>
        <w:rPr>
          <w:b w:val="0"/>
          <w:sz w:val="24"/>
        </w:rPr>
        <w:t>дерево решение</w:t>
      </w:r>
      <w:r>
        <w:rPr>
          <w:b w:val="0"/>
          <w:sz w:val="24"/>
          <w:lang w:val="en-US"/>
        </w:rPr>
        <w:t>”</w:t>
      </w:r>
      <w:r>
        <w:rPr>
          <w:b w:val="0"/>
          <w:sz w:val="24"/>
        </w:rPr>
        <w:t xml:space="preserve">, где каждой вершине приписывается вполне конкретный объект. Связь между вершинами </w:t>
      </w:r>
      <w:r>
        <w:rPr>
          <w:b w:val="0"/>
          <w:sz w:val="24"/>
          <w:lang w:val="en-US"/>
        </w:rPr>
        <w:t>“</w:t>
      </w:r>
      <w:r>
        <w:rPr>
          <w:b w:val="0"/>
          <w:sz w:val="24"/>
        </w:rPr>
        <w:t>траекторий графов</w:t>
      </w:r>
      <w:r>
        <w:rPr>
          <w:b w:val="0"/>
          <w:sz w:val="24"/>
          <w:lang w:val="en-US"/>
        </w:rPr>
        <w:t xml:space="preserve">” </w:t>
      </w:r>
      <w:r>
        <w:rPr>
          <w:b w:val="0"/>
          <w:sz w:val="24"/>
        </w:rPr>
        <w:t>есть цели, которые бывают 3-х видов</w:t>
      </w:r>
      <w:r>
        <w:rPr>
          <w:b w:val="0"/>
          <w:sz w:val="24"/>
          <w:lang w:val="en-US"/>
        </w:rPr>
        <w:t>.</w:t>
      </w:r>
    </w:p>
    <w:p w:rsidR="0001082B" w:rsidRDefault="0001082B">
      <w:pPr>
        <w:pStyle w:val="a3"/>
        <w:jc w:val="both"/>
        <w:rPr>
          <w:b w:val="0"/>
          <w:sz w:val="24"/>
          <w:lang w:val="en-US"/>
        </w:rPr>
      </w:pPr>
      <w:r>
        <w:rPr>
          <w:b w:val="0"/>
          <w:sz w:val="24"/>
        </w:rPr>
        <w:t>основные задачи, решаемые ординарной моделью</w:t>
      </w:r>
      <w:r>
        <w:rPr>
          <w:b w:val="0"/>
          <w:sz w:val="24"/>
          <w:lang w:val="en-US"/>
        </w:rPr>
        <w:t>:</w:t>
      </w:r>
    </w:p>
    <w:p w:rsidR="0001082B" w:rsidRDefault="0001082B">
      <w:pPr>
        <w:pStyle w:val="a3"/>
        <w:numPr>
          <w:ilvl w:val="0"/>
          <w:numId w:val="4"/>
        </w:numPr>
        <w:jc w:val="both"/>
        <w:rPr>
          <w:b w:val="0"/>
          <w:sz w:val="24"/>
        </w:rPr>
      </w:pPr>
      <w:r>
        <w:rPr>
          <w:b w:val="0"/>
          <w:sz w:val="24"/>
        </w:rPr>
        <w:t>Оптимальное распределение финансовых средств, выделенных на создание проектируемого объекта, по критерию минимизации времени реализации бизнес-плана.</w:t>
      </w:r>
    </w:p>
    <w:p w:rsidR="0001082B" w:rsidRDefault="0001082B">
      <w:pPr>
        <w:pStyle w:val="a3"/>
        <w:numPr>
          <w:ilvl w:val="0"/>
          <w:numId w:val="4"/>
        </w:numPr>
        <w:jc w:val="both"/>
        <w:rPr>
          <w:b w:val="0"/>
          <w:sz w:val="24"/>
        </w:rPr>
      </w:pPr>
      <w:r>
        <w:rPr>
          <w:b w:val="0"/>
          <w:sz w:val="24"/>
        </w:rPr>
        <w:t>Расчет максимальной окупаемости величины финансовых затрат, необходимых для создания проектируемого объекта.</w:t>
      </w:r>
    </w:p>
    <w:p w:rsidR="0001082B" w:rsidRDefault="0001082B">
      <w:pPr>
        <w:pStyle w:val="a3"/>
        <w:numPr>
          <w:ilvl w:val="0"/>
          <w:numId w:val="4"/>
        </w:numPr>
        <w:jc w:val="both"/>
        <w:rPr>
          <w:b w:val="0"/>
          <w:sz w:val="24"/>
        </w:rPr>
      </w:pPr>
      <w:r>
        <w:rPr>
          <w:b w:val="0"/>
          <w:sz w:val="24"/>
        </w:rPr>
        <w:t>Расчет определения оптимальных значений мощности каждой из подсистем объекта.</w:t>
      </w:r>
    </w:p>
    <w:p w:rsidR="0001082B" w:rsidRDefault="0001082B">
      <w:pPr>
        <w:pStyle w:val="a3"/>
        <w:numPr>
          <w:ilvl w:val="0"/>
          <w:numId w:val="3"/>
        </w:numPr>
        <w:jc w:val="both"/>
        <w:rPr>
          <w:b w:val="0"/>
          <w:sz w:val="24"/>
        </w:rPr>
      </w:pPr>
      <w:r>
        <w:rPr>
          <w:sz w:val="24"/>
        </w:rPr>
        <w:t>Композиционная модель.</w:t>
      </w:r>
    </w:p>
    <w:p w:rsidR="0001082B" w:rsidRDefault="0001082B">
      <w:pPr>
        <w:pStyle w:val="a3"/>
        <w:jc w:val="both"/>
        <w:rPr>
          <w:b w:val="0"/>
          <w:sz w:val="24"/>
        </w:rPr>
      </w:pPr>
      <w:r>
        <w:rPr>
          <w:b w:val="0"/>
          <w:sz w:val="24"/>
        </w:rPr>
        <w:t xml:space="preserve">Состоит в точном формировании и последующей оптимизации бизнес-плана, проектируемой коммерческой структуры. Основа модели – метод анализа иерархий, с точным указанием весовых характеристик каждой из составляющих. С помощью композиционной системы решаются аналогичные задачи. Разница лишь в том, что операционные характеристики модели строятся с учетом </w:t>
      </w:r>
      <w:r>
        <w:rPr>
          <w:b w:val="0"/>
          <w:sz w:val="24"/>
          <w:lang w:val="en-US"/>
        </w:rPr>
        <w:t>“</w:t>
      </w:r>
      <w:r>
        <w:rPr>
          <w:b w:val="0"/>
          <w:sz w:val="24"/>
        </w:rPr>
        <w:t>интересов</w:t>
      </w:r>
      <w:r>
        <w:rPr>
          <w:b w:val="0"/>
          <w:sz w:val="24"/>
          <w:lang w:val="en-US"/>
        </w:rPr>
        <w:t>”</w:t>
      </w:r>
      <w:r>
        <w:rPr>
          <w:b w:val="0"/>
          <w:sz w:val="24"/>
        </w:rPr>
        <w:t>, т.н. весов для моделируемого объекта в целом.</w:t>
      </w:r>
    </w:p>
    <w:p w:rsidR="0001082B" w:rsidRDefault="0001082B">
      <w:pPr>
        <w:pStyle w:val="a3"/>
        <w:numPr>
          <w:ilvl w:val="0"/>
          <w:numId w:val="3"/>
        </w:numPr>
        <w:jc w:val="both"/>
        <w:rPr>
          <w:b w:val="0"/>
          <w:sz w:val="24"/>
        </w:rPr>
      </w:pPr>
      <w:r>
        <w:rPr>
          <w:sz w:val="24"/>
        </w:rPr>
        <w:t>Модель планирования.</w:t>
      </w:r>
    </w:p>
    <w:p w:rsidR="0001082B" w:rsidRDefault="0001082B">
      <w:pPr>
        <w:pStyle w:val="a3"/>
        <w:jc w:val="both"/>
        <w:rPr>
          <w:b w:val="0"/>
          <w:sz w:val="24"/>
        </w:rPr>
      </w:pPr>
      <w:r>
        <w:rPr>
          <w:b w:val="0"/>
          <w:sz w:val="24"/>
        </w:rPr>
        <w:t>Она предназначена для системного планирования в условиях неопределенности и риска принимаемых решений.</w:t>
      </w:r>
    </w:p>
    <w:p w:rsidR="0001082B" w:rsidRDefault="0001082B">
      <w:pPr>
        <w:pStyle w:val="a3"/>
        <w:numPr>
          <w:ilvl w:val="0"/>
          <w:numId w:val="3"/>
        </w:numPr>
        <w:jc w:val="both"/>
        <w:rPr>
          <w:b w:val="0"/>
          <w:sz w:val="24"/>
        </w:rPr>
      </w:pPr>
      <w:r>
        <w:rPr>
          <w:sz w:val="24"/>
        </w:rPr>
        <w:t>Комплексная модель.</w:t>
      </w:r>
    </w:p>
    <w:p w:rsidR="0001082B" w:rsidRDefault="0001082B">
      <w:pPr>
        <w:pStyle w:val="a3"/>
        <w:jc w:val="both"/>
        <w:rPr>
          <w:b w:val="0"/>
          <w:sz w:val="24"/>
          <w:lang w:val="en-US"/>
        </w:rPr>
      </w:pPr>
      <w:r>
        <w:rPr>
          <w:b w:val="0"/>
          <w:sz w:val="24"/>
        </w:rPr>
        <w:t>Комплексная модель состоящая из 2-х моделей</w:t>
      </w:r>
      <w:r>
        <w:rPr>
          <w:b w:val="0"/>
          <w:sz w:val="24"/>
          <w:lang w:val="en-US"/>
        </w:rPr>
        <w:t>:</w:t>
      </w:r>
    </w:p>
    <w:p w:rsidR="0001082B" w:rsidRDefault="0001082B">
      <w:pPr>
        <w:pStyle w:val="a3"/>
        <w:numPr>
          <w:ilvl w:val="0"/>
          <w:numId w:val="5"/>
        </w:numPr>
        <w:jc w:val="both"/>
        <w:rPr>
          <w:b w:val="0"/>
          <w:sz w:val="24"/>
        </w:rPr>
      </w:pPr>
      <w:r>
        <w:rPr>
          <w:b w:val="0"/>
          <w:sz w:val="24"/>
        </w:rPr>
        <w:t>Модель по формированию и ведению оптимальных портфелей ценных бумаг</w:t>
      </w:r>
      <w:r>
        <w:rPr>
          <w:b w:val="0"/>
          <w:sz w:val="24"/>
          <w:lang w:val="en-US"/>
        </w:rPr>
        <w:t>;</w:t>
      </w:r>
    </w:p>
    <w:p w:rsidR="0001082B" w:rsidRDefault="0001082B">
      <w:pPr>
        <w:pStyle w:val="a3"/>
        <w:numPr>
          <w:ilvl w:val="0"/>
          <w:numId w:val="5"/>
        </w:numPr>
        <w:jc w:val="both"/>
        <w:rPr>
          <w:b w:val="0"/>
          <w:sz w:val="24"/>
        </w:rPr>
      </w:pPr>
      <w:r>
        <w:rPr>
          <w:b w:val="0"/>
          <w:sz w:val="24"/>
        </w:rPr>
        <w:t>Модель по оценке ликвидности выдаваемых заемщиком кредитов.</w:t>
      </w:r>
    </w:p>
    <w:p w:rsidR="0001082B" w:rsidRDefault="0001082B">
      <w:pPr>
        <w:pStyle w:val="a3"/>
        <w:rPr>
          <w:b w:val="0"/>
          <w:sz w:val="24"/>
        </w:rPr>
      </w:pPr>
    </w:p>
    <w:p w:rsidR="0001082B" w:rsidRDefault="0001082B">
      <w:pPr>
        <w:pStyle w:val="a3"/>
        <w:numPr>
          <w:ilvl w:val="1"/>
          <w:numId w:val="5"/>
        </w:numPr>
        <w:jc w:val="center"/>
        <w:rPr>
          <w:sz w:val="24"/>
          <w:u w:val="single"/>
        </w:rPr>
      </w:pPr>
      <w:r>
        <w:rPr>
          <w:sz w:val="24"/>
          <w:u w:val="single"/>
        </w:rPr>
        <w:t>Статистические модели и методы их оценки.</w:t>
      </w:r>
    </w:p>
    <w:p w:rsidR="0001082B" w:rsidRDefault="0001082B">
      <w:pPr>
        <w:pStyle w:val="a3"/>
        <w:rPr>
          <w:b w:val="0"/>
          <w:sz w:val="24"/>
          <w:lang w:val="en-US"/>
        </w:rPr>
      </w:pPr>
      <w:r>
        <w:rPr>
          <w:b w:val="0"/>
          <w:sz w:val="24"/>
        </w:rPr>
        <w:t>Прежде всего, сформируем основные задачи и этапы статистической обработки эксперимента</w:t>
      </w:r>
      <w:r>
        <w:rPr>
          <w:b w:val="0"/>
          <w:sz w:val="24"/>
          <w:lang w:val="en-US"/>
        </w:rPr>
        <w:t>:</w:t>
      </w:r>
    </w:p>
    <w:p w:rsidR="0001082B" w:rsidRDefault="0001082B">
      <w:pPr>
        <w:pStyle w:val="a3"/>
        <w:numPr>
          <w:ilvl w:val="0"/>
          <w:numId w:val="6"/>
        </w:numPr>
        <w:jc w:val="both"/>
        <w:rPr>
          <w:b w:val="0"/>
          <w:sz w:val="24"/>
        </w:rPr>
      </w:pPr>
      <w:r>
        <w:rPr>
          <w:b w:val="0"/>
          <w:sz w:val="24"/>
        </w:rPr>
        <w:t>Анализ данных</w:t>
      </w:r>
      <w:r>
        <w:rPr>
          <w:b w:val="0"/>
          <w:sz w:val="24"/>
          <w:lang w:val="en-US"/>
        </w:rPr>
        <w:t xml:space="preserve">, обработка </w:t>
      </w:r>
      <w:r>
        <w:rPr>
          <w:b w:val="0"/>
          <w:sz w:val="24"/>
        </w:rPr>
        <w:t xml:space="preserve">анализируемых измерений. Этот этап связан с неоднородностью по качеству экспериментальных измерений.  </w:t>
      </w:r>
    </w:p>
    <w:p w:rsidR="0001082B" w:rsidRDefault="0001082B">
      <w:pPr>
        <w:pStyle w:val="a3"/>
        <w:numPr>
          <w:ilvl w:val="0"/>
          <w:numId w:val="6"/>
        </w:numPr>
        <w:jc w:val="both"/>
        <w:rPr>
          <w:b w:val="0"/>
          <w:sz w:val="24"/>
        </w:rPr>
      </w:pPr>
      <w:r>
        <w:rPr>
          <w:b w:val="0"/>
          <w:sz w:val="24"/>
        </w:rPr>
        <w:t xml:space="preserve">Экспериментальная проверка законов распределения, оценка параметров экономических показателей и индексов измерений. </w:t>
      </w:r>
    </w:p>
    <w:p w:rsidR="0001082B" w:rsidRDefault="0001082B">
      <w:pPr>
        <w:pStyle w:val="a3"/>
        <w:numPr>
          <w:ilvl w:val="0"/>
          <w:numId w:val="6"/>
        </w:numPr>
        <w:jc w:val="both"/>
        <w:rPr>
          <w:b w:val="0"/>
          <w:sz w:val="24"/>
        </w:rPr>
      </w:pPr>
      <w:r>
        <w:rPr>
          <w:b w:val="0"/>
          <w:sz w:val="24"/>
        </w:rPr>
        <w:t>Сжатие (группировка) исходной информации при большом объеме данных.</w:t>
      </w:r>
    </w:p>
    <w:p w:rsidR="0001082B" w:rsidRDefault="0001082B">
      <w:pPr>
        <w:pStyle w:val="a3"/>
        <w:numPr>
          <w:ilvl w:val="0"/>
          <w:numId w:val="6"/>
        </w:numPr>
        <w:jc w:val="both"/>
        <w:rPr>
          <w:b w:val="0"/>
          <w:sz w:val="24"/>
        </w:rPr>
      </w:pPr>
      <w:r>
        <w:rPr>
          <w:b w:val="0"/>
          <w:sz w:val="24"/>
        </w:rPr>
        <w:t>Модель как таковая (из выше отмеченных 4-х видов)</w:t>
      </w:r>
    </w:p>
    <w:p w:rsidR="0001082B" w:rsidRDefault="0001082B">
      <w:pPr>
        <w:pStyle w:val="a3"/>
        <w:numPr>
          <w:ilvl w:val="0"/>
          <w:numId w:val="6"/>
        </w:numPr>
        <w:jc w:val="both"/>
        <w:rPr>
          <w:b w:val="0"/>
          <w:sz w:val="24"/>
        </w:rPr>
      </w:pPr>
      <w:r>
        <w:rPr>
          <w:b w:val="0"/>
          <w:sz w:val="24"/>
        </w:rPr>
        <w:t>Уточнение модели и ее идентификация.</w:t>
      </w:r>
    </w:p>
    <w:p w:rsidR="0001082B" w:rsidRDefault="0001082B">
      <w:pPr>
        <w:pStyle w:val="a3"/>
        <w:jc w:val="both"/>
        <w:rPr>
          <w:sz w:val="24"/>
        </w:rPr>
      </w:pPr>
    </w:p>
    <w:p w:rsidR="0001082B" w:rsidRDefault="0001082B">
      <w:pPr>
        <w:pStyle w:val="a3"/>
        <w:jc w:val="both"/>
        <w:rPr>
          <w:b w:val="0"/>
          <w:sz w:val="24"/>
          <w:lang w:val="en-US"/>
        </w:rPr>
      </w:pPr>
      <w:r>
        <w:rPr>
          <w:sz w:val="24"/>
        </w:rPr>
        <w:t>Перечислим основные методы, применяемые в экспериментах</w:t>
      </w:r>
      <w:r>
        <w:rPr>
          <w:sz w:val="24"/>
          <w:lang w:val="en-US"/>
        </w:rPr>
        <w:t>:</w:t>
      </w:r>
    </w:p>
    <w:p w:rsidR="0001082B" w:rsidRDefault="0001082B">
      <w:pPr>
        <w:pStyle w:val="a3"/>
        <w:jc w:val="both"/>
        <w:rPr>
          <w:b w:val="0"/>
          <w:sz w:val="24"/>
        </w:rPr>
      </w:pPr>
      <w:r>
        <w:rPr>
          <w:sz w:val="24"/>
          <w:lang w:val="en-US"/>
        </w:rPr>
        <w:t xml:space="preserve">1| </w:t>
      </w:r>
      <w:r>
        <w:rPr>
          <w:sz w:val="24"/>
        </w:rPr>
        <w:t>Корреляционный анализ.</w:t>
      </w:r>
      <w:r>
        <w:rPr>
          <w:b w:val="0"/>
          <w:sz w:val="24"/>
        </w:rPr>
        <w:t xml:space="preserve"> Его суть – определение случайных связей (как правило линейной) между двумя и более признаками, входящими в эксперимент. Он позволяет отобрать факторы имеющие существенный характер и построить соответствующее уравнение регрессии. Далее, оценить точность выбранной модели с помощью коэффициента корреляции, к детерминации к общей ошибке аппроксимации. На основе 1-го можно производить прогнозирование.</w:t>
      </w:r>
    </w:p>
    <w:p w:rsidR="0001082B" w:rsidRDefault="0001082B">
      <w:pPr>
        <w:pStyle w:val="a3"/>
        <w:jc w:val="both"/>
        <w:rPr>
          <w:b w:val="0"/>
          <w:sz w:val="24"/>
        </w:rPr>
      </w:pPr>
      <w:r>
        <w:rPr>
          <w:sz w:val="24"/>
        </w:rPr>
        <w:t>2</w:t>
      </w:r>
      <w:r>
        <w:rPr>
          <w:sz w:val="24"/>
          <w:lang w:val="en-US"/>
        </w:rPr>
        <w:t>|</w:t>
      </w:r>
      <w:r>
        <w:rPr>
          <w:sz w:val="24"/>
        </w:rPr>
        <w:t xml:space="preserve"> Факторный анализ. </w:t>
      </w:r>
      <w:r>
        <w:rPr>
          <w:b w:val="0"/>
          <w:sz w:val="24"/>
        </w:rPr>
        <w:t>Итак, во всякой модели есть фактор признаки, часть из которых носят количественный характер, другая часть – качественный характер.</w:t>
      </w:r>
      <w:r>
        <w:rPr>
          <w:b w:val="0"/>
          <w:sz w:val="24"/>
          <w:lang w:val="en-US"/>
        </w:rPr>
        <w:t xml:space="preserve"> </w:t>
      </w:r>
      <w:r>
        <w:rPr>
          <w:b w:val="0"/>
          <w:sz w:val="24"/>
        </w:rPr>
        <w:t xml:space="preserve">Суть факторного анализа состоит в том, что внешние факторы, используемые в модели и сильно коррелированные между собой должны быть заменены внутренними факторами, которые определяют поведение внешних факторов, и в целом экономический процесс. </w:t>
      </w:r>
    </w:p>
    <w:p w:rsidR="0001082B" w:rsidRDefault="0001082B">
      <w:pPr>
        <w:pStyle w:val="a3"/>
        <w:jc w:val="both"/>
        <w:rPr>
          <w:sz w:val="8"/>
        </w:rPr>
      </w:pPr>
    </w:p>
    <w:p w:rsidR="0001082B" w:rsidRDefault="0001082B">
      <w:pPr>
        <w:pStyle w:val="a3"/>
        <w:jc w:val="both"/>
        <w:rPr>
          <w:b w:val="0"/>
          <w:sz w:val="24"/>
          <w:lang w:val="en-US"/>
        </w:rPr>
      </w:pPr>
      <w:r>
        <w:rPr>
          <w:sz w:val="24"/>
        </w:rPr>
        <w:t xml:space="preserve">Р = </w:t>
      </w:r>
      <w:r>
        <w:rPr>
          <w:sz w:val="24"/>
          <w:lang w:val="en-US"/>
        </w:rPr>
        <w:t>((</w:t>
      </w:r>
      <w:r>
        <w:rPr>
          <w:sz w:val="24"/>
        </w:rPr>
        <w:t>Ц-С</w:t>
      </w:r>
      <w:r>
        <w:rPr>
          <w:sz w:val="24"/>
          <w:lang w:val="en-US"/>
        </w:rPr>
        <w:t>)/C) * 100%</w:t>
      </w:r>
      <w:r>
        <w:rPr>
          <w:b w:val="0"/>
          <w:sz w:val="24"/>
          <w:lang w:val="en-US"/>
        </w:rPr>
        <w:t xml:space="preserve">  (</w:t>
      </w:r>
      <w:r>
        <w:rPr>
          <w:b w:val="0"/>
          <w:sz w:val="24"/>
        </w:rPr>
        <w:t>определение рентабельности</w:t>
      </w:r>
      <w:r>
        <w:rPr>
          <w:b w:val="0"/>
          <w:sz w:val="24"/>
          <w:lang w:val="en-US"/>
        </w:rPr>
        <w:t>)</w:t>
      </w:r>
    </w:p>
    <w:p w:rsidR="0001082B" w:rsidRDefault="0001082B">
      <w:pPr>
        <w:pStyle w:val="a3"/>
        <w:jc w:val="both"/>
        <w:rPr>
          <w:b w:val="0"/>
          <w:sz w:val="8"/>
        </w:rPr>
      </w:pPr>
    </w:p>
    <w:p w:rsidR="0001082B" w:rsidRDefault="0001082B">
      <w:pPr>
        <w:pStyle w:val="a3"/>
        <w:jc w:val="both"/>
        <w:rPr>
          <w:b w:val="0"/>
          <w:sz w:val="24"/>
        </w:rPr>
      </w:pPr>
      <w:r>
        <w:rPr>
          <w:b w:val="0"/>
          <w:sz w:val="24"/>
        </w:rPr>
        <w:t>Ясно, что эти факторы влияют на производительность. Задача в том, чтобы выделить из них более существенные внутренние факторы и определить долю каждого в процессе.</w:t>
      </w:r>
    </w:p>
    <w:p w:rsidR="0001082B" w:rsidRDefault="0001082B">
      <w:pPr>
        <w:pStyle w:val="a3"/>
        <w:jc w:val="both"/>
        <w:rPr>
          <w:b w:val="0"/>
          <w:sz w:val="24"/>
        </w:rPr>
      </w:pPr>
      <w:r>
        <w:rPr>
          <w:sz w:val="24"/>
        </w:rPr>
        <w:t>3</w:t>
      </w:r>
      <w:r>
        <w:rPr>
          <w:sz w:val="24"/>
          <w:lang w:val="en-US"/>
        </w:rPr>
        <w:t>|</w:t>
      </w:r>
      <w:r>
        <w:rPr>
          <w:sz w:val="24"/>
        </w:rPr>
        <w:t xml:space="preserve"> Дисперсионный анализ.</w:t>
      </w:r>
      <w:r>
        <w:rPr>
          <w:b w:val="0"/>
          <w:sz w:val="24"/>
        </w:rPr>
        <w:t xml:space="preserve"> Он предназначен для обработки и соответствующего прогнозирования экспериментальных данных, зависящих только от качественных факторов. Сущность его состоит в том, чтобы разложить дисперсию результата на независимые составляющие эксперимента, каждое из которых характеризует влияние того или иного фактора на результат. Сравнения этих составляющих дисперсий есть оценка существенности этих факторов. </w:t>
      </w:r>
    </w:p>
    <w:p w:rsidR="0001082B" w:rsidRDefault="0001082B">
      <w:pPr>
        <w:pStyle w:val="a3"/>
        <w:jc w:val="both"/>
        <w:rPr>
          <w:b w:val="0"/>
          <w:sz w:val="24"/>
        </w:rPr>
      </w:pPr>
    </w:p>
    <w:p w:rsidR="0001082B" w:rsidRDefault="0001082B">
      <w:pPr>
        <w:pStyle w:val="a3"/>
        <w:jc w:val="center"/>
        <w:rPr>
          <w:b w:val="0"/>
          <w:sz w:val="24"/>
          <w:u w:val="single"/>
        </w:rPr>
      </w:pPr>
      <w:r>
        <w:rPr>
          <w:sz w:val="24"/>
          <w:u w:val="single"/>
        </w:rPr>
        <w:t>2.3. Некоторые основные положения, используемые в ординарной модели.</w:t>
      </w:r>
    </w:p>
    <w:p w:rsidR="0001082B" w:rsidRDefault="0001082B">
      <w:pPr>
        <w:pStyle w:val="a3"/>
        <w:jc w:val="both"/>
        <w:rPr>
          <w:b w:val="0"/>
          <w:sz w:val="24"/>
        </w:rPr>
      </w:pPr>
      <w:r>
        <w:rPr>
          <w:b w:val="0"/>
          <w:sz w:val="24"/>
        </w:rPr>
        <w:t>Формы линии регрессии – есть зависимость между двумя и более случайными величинами определяется выбором из следующих типов зависимостей.</w:t>
      </w:r>
    </w:p>
    <w:p w:rsidR="0001082B" w:rsidRDefault="0001082B">
      <w:pPr>
        <w:pStyle w:val="a3"/>
        <w:rPr>
          <w:b w:val="0"/>
          <w:sz w:val="24"/>
        </w:rPr>
      </w:pPr>
      <w:r>
        <w:rPr>
          <w:b w:val="0"/>
          <w:sz w:val="24"/>
        </w:rPr>
        <w:t xml:space="preserve">а) </w:t>
      </w:r>
      <w:r>
        <w:rPr>
          <w:sz w:val="24"/>
          <w:lang w:val="en-US"/>
        </w:rPr>
        <w:t>y = a + bx + e</w:t>
      </w:r>
      <w:r>
        <w:rPr>
          <w:b w:val="0"/>
          <w:sz w:val="24"/>
          <w:lang w:val="en-US"/>
        </w:rPr>
        <w:t xml:space="preserve">, </w:t>
      </w:r>
      <w:r>
        <w:rPr>
          <w:b w:val="0"/>
          <w:sz w:val="24"/>
        </w:rPr>
        <w:t>где х – независимый фактор</w:t>
      </w:r>
      <w:r>
        <w:rPr>
          <w:b w:val="0"/>
          <w:sz w:val="24"/>
          <w:lang w:val="en-US"/>
        </w:rPr>
        <w:t>, у – рез-ат, а и b</w:t>
      </w:r>
      <w:r>
        <w:rPr>
          <w:b w:val="0"/>
          <w:sz w:val="24"/>
        </w:rPr>
        <w:t xml:space="preserve"> – параметры, е – искажение;</w:t>
      </w:r>
    </w:p>
    <w:p w:rsidR="0001082B" w:rsidRDefault="0001082B">
      <w:pPr>
        <w:pStyle w:val="a3"/>
        <w:rPr>
          <w:b w:val="0"/>
          <w:sz w:val="24"/>
        </w:rPr>
      </w:pPr>
      <w:r>
        <w:rPr>
          <w:b w:val="0"/>
          <w:sz w:val="24"/>
        </w:rPr>
        <w:t xml:space="preserve">б) </w:t>
      </w:r>
      <w:r>
        <w:rPr>
          <w:sz w:val="24"/>
          <w:lang w:val="en-US"/>
        </w:rPr>
        <w:t>y</w:t>
      </w:r>
      <w:r>
        <w:rPr>
          <w:sz w:val="24"/>
        </w:rPr>
        <w:t xml:space="preserve"> = </w:t>
      </w:r>
      <w:r>
        <w:rPr>
          <w:sz w:val="24"/>
          <w:lang w:val="en-US"/>
        </w:rPr>
        <w:t>a + b</w:t>
      </w:r>
      <w:r>
        <w:rPr>
          <w:sz w:val="24"/>
        </w:rPr>
        <w:t xml:space="preserve">/x + </w:t>
      </w:r>
      <w:r>
        <w:rPr>
          <w:sz w:val="24"/>
          <w:lang w:val="en-US"/>
        </w:rPr>
        <w:t>e,</w:t>
      </w:r>
      <w:r>
        <w:rPr>
          <w:b w:val="0"/>
          <w:sz w:val="24"/>
          <w:lang w:val="en-US"/>
        </w:rPr>
        <w:t xml:space="preserve"> </w:t>
      </w:r>
      <w:r>
        <w:rPr>
          <w:b w:val="0"/>
          <w:sz w:val="24"/>
        </w:rPr>
        <w:t>- гиперболическая регрессия.</w:t>
      </w:r>
    </w:p>
    <w:p w:rsidR="0001082B" w:rsidRDefault="0001082B">
      <w:pPr>
        <w:pStyle w:val="a3"/>
        <w:rPr>
          <w:b w:val="0"/>
          <w:sz w:val="24"/>
        </w:rPr>
      </w:pPr>
      <w:r>
        <w:rPr>
          <w:b w:val="0"/>
          <w:sz w:val="24"/>
        </w:rPr>
        <w:t xml:space="preserve">в) </w:t>
      </w:r>
      <w:r>
        <w:rPr>
          <w:sz w:val="24"/>
          <w:lang w:val="en-US"/>
        </w:rPr>
        <w:t>y = ax</w:t>
      </w:r>
      <w:r>
        <w:rPr>
          <w:sz w:val="24"/>
          <w:vertAlign w:val="superscript"/>
          <w:lang w:val="en-US"/>
        </w:rPr>
        <w:t>b</w:t>
      </w:r>
      <w:r>
        <w:rPr>
          <w:sz w:val="24"/>
          <w:lang w:val="en-US"/>
        </w:rPr>
        <w:t xml:space="preserve"> + e, </w:t>
      </w:r>
      <w:r>
        <w:rPr>
          <w:b w:val="0"/>
          <w:sz w:val="24"/>
          <w:lang w:val="en-US"/>
        </w:rPr>
        <w:t xml:space="preserve">- </w:t>
      </w:r>
      <w:r>
        <w:rPr>
          <w:b w:val="0"/>
          <w:sz w:val="24"/>
        </w:rPr>
        <w:t>степенная регрессия.</w:t>
      </w:r>
    </w:p>
    <w:p w:rsidR="0001082B" w:rsidRDefault="0001082B">
      <w:pPr>
        <w:pStyle w:val="a3"/>
        <w:rPr>
          <w:b w:val="0"/>
          <w:sz w:val="24"/>
        </w:rPr>
      </w:pPr>
      <w:r>
        <w:rPr>
          <w:b w:val="0"/>
          <w:sz w:val="24"/>
        </w:rPr>
        <w:t xml:space="preserve">г) </w:t>
      </w:r>
      <w:r>
        <w:rPr>
          <w:sz w:val="24"/>
          <w:lang w:val="en-US"/>
        </w:rPr>
        <w:t>y = a + b * ln x + e</w:t>
      </w:r>
      <w:r>
        <w:rPr>
          <w:b w:val="0"/>
          <w:sz w:val="24"/>
          <w:lang w:val="en-US"/>
        </w:rPr>
        <w:t xml:space="preserve">, - </w:t>
      </w:r>
      <w:r>
        <w:rPr>
          <w:b w:val="0"/>
          <w:sz w:val="24"/>
        </w:rPr>
        <w:t>логарифмическая регрессия.</w:t>
      </w:r>
    </w:p>
    <w:p w:rsidR="0001082B" w:rsidRDefault="0001082B">
      <w:pPr>
        <w:pStyle w:val="a3"/>
        <w:rPr>
          <w:b w:val="0"/>
          <w:sz w:val="24"/>
        </w:rPr>
      </w:pPr>
      <w:r>
        <w:rPr>
          <w:b w:val="0"/>
          <w:sz w:val="24"/>
        </w:rPr>
        <w:t xml:space="preserve">д) </w:t>
      </w:r>
      <w:r>
        <w:rPr>
          <w:sz w:val="24"/>
          <w:lang w:val="en-US"/>
        </w:rPr>
        <w:t>y = a + bx + ex</w:t>
      </w:r>
      <w:r>
        <w:rPr>
          <w:sz w:val="24"/>
          <w:vertAlign w:val="superscript"/>
          <w:lang w:val="en-US"/>
        </w:rPr>
        <w:t>2</w:t>
      </w:r>
      <w:r>
        <w:rPr>
          <w:sz w:val="24"/>
          <w:lang w:val="en-US"/>
        </w:rPr>
        <w:t xml:space="preserve"> + … + e,</w:t>
      </w:r>
      <w:r>
        <w:rPr>
          <w:b w:val="0"/>
          <w:sz w:val="24"/>
          <w:lang w:val="en-US"/>
        </w:rPr>
        <w:t xml:space="preserve"> - </w:t>
      </w:r>
      <w:r>
        <w:rPr>
          <w:b w:val="0"/>
          <w:sz w:val="24"/>
        </w:rPr>
        <w:t>параболическая регрессия.</w:t>
      </w:r>
    </w:p>
    <w:p w:rsidR="0001082B" w:rsidRDefault="0001082B">
      <w:pPr>
        <w:pStyle w:val="a3"/>
        <w:rPr>
          <w:b w:val="0"/>
          <w:sz w:val="24"/>
        </w:rPr>
      </w:pPr>
    </w:p>
    <w:p w:rsidR="0001082B" w:rsidRDefault="0001082B">
      <w:pPr>
        <w:pStyle w:val="a3"/>
        <w:jc w:val="both"/>
        <w:rPr>
          <w:b w:val="0"/>
          <w:sz w:val="24"/>
          <w:lang w:val="en-US"/>
        </w:rPr>
      </w:pPr>
      <w:r>
        <w:rPr>
          <w:b w:val="0"/>
          <w:sz w:val="24"/>
        </w:rPr>
        <w:t>Каждая из них, для оценки параметров строится на основе МНК. Его суть – подбирают параметры уравнения регрессии, исходя из минимальных квадратов отклонений экспериментальных данных и теоретических значений в уравнениях регрессии. Он включается в систему корреляционных уравнений. Получаемые этим методом оценки параметров должны обладать следующими свойствами</w:t>
      </w:r>
      <w:r>
        <w:rPr>
          <w:b w:val="0"/>
          <w:sz w:val="24"/>
          <w:lang w:val="en-US"/>
        </w:rPr>
        <w:t>:</w:t>
      </w:r>
    </w:p>
    <w:p w:rsidR="0001082B" w:rsidRDefault="0001082B">
      <w:pPr>
        <w:pStyle w:val="a3"/>
        <w:numPr>
          <w:ilvl w:val="0"/>
          <w:numId w:val="7"/>
        </w:numPr>
        <w:jc w:val="both"/>
        <w:rPr>
          <w:b w:val="0"/>
          <w:sz w:val="24"/>
        </w:rPr>
      </w:pPr>
      <w:r>
        <w:rPr>
          <w:b w:val="0"/>
          <w:sz w:val="24"/>
        </w:rPr>
        <w:t>Песьмицинностью, т.е. математические ожидания цен должны быть равны их истинным значениям, полученным их экспериментальным соответствиям.</w:t>
      </w:r>
    </w:p>
    <w:p w:rsidR="0001082B" w:rsidRDefault="0001082B">
      <w:pPr>
        <w:pStyle w:val="a3"/>
        <w:numPr>
          <w:ilvl w:val="0"/>
          <w:numId w:val="7"/>
        </w:numPr>
        <w:jc w:val="both"/>
        <w:rPr>
          <w:b w:val="0"/>
          <w:sz w:val="24"/>
        </w:rPr>
      </w:pPr>
      <w:r>
        <w:rPr>
          <w:b w:val="0"/>
          <w:sz w:val="24"/>
        </w:rPr>
        <w:t>Оценка параметров должна быть состоятельной, при росте объема наблюдений должна стремится к нулю.</w:t>
      </w:r>
    </w:p>
    <w:p w:rsidR="0001082B" w:rsidRDefault="0001082B">
      <w:pPr>
        <w:pStyle w:val="a3"/>
        <w:numPr>
          <w:ilvl w:val="0"/>
          <w:numId w:val="7"/>
        </w:numPr>
        <w:jc w:val="both"/>
        <w:rPr>
          <w:b w:val="0"/>
          <w:sz w:val="24"/>
        </w:rPr>
      </w:pPr>
      <w:r>
        <w:rPr>
          <w:b w:val="0"/>
          <w:sz w:val="24"/>
        </w:rPr>
        <w:t>Должны быть эффективными, должны иметь минимальную дисперсию по сравнению к другим оценкам.</w:t>
      </w:r>
    </w:p>
    <w:p w:rsidR="0001082B" w:rsidRDefault="0001082B">
      <w:pPr>
        <w:pStyle w:val="a3"/>
        <w:rPr>
          <w:b w:val="0"/>
          <w:sz w:val="24"/>
          <w:lang w:val="en-US"/>
        </w:rPr>
      </w:pPr>
    </w:p>
    <w:p w:rsidR="0001082B" w:rsidRDefault="0001082B">
      <w:pPr>
        <w:pStyle w:val="a3"/>
        <w:jc w:val="center"/>
        <w:rPr>
          <w:sz w:val="24"/>
          <w:u w:val="single"/>
          <w:lang w:val="en-US"/>
        </w:rPr>
      </w:pPr>
      <w:r>
        <w:rPr>
          <w:sz w:val="24"/>
          <w:lang w:val="en-US"/>
        </w:rPr>
        <w:br w:type="page"/>
      </w:r>
      <w:r>
        <w:rPr>
          <w:sz w:val="24"/>
          <w:u w:val="single"/>
          <w:lang w:val="en-US"/>
        </w:rPr>
        <w:t xml:space="preserve">3. </w:t>
      </w:r>
      <w:r>
        <w:rPr>
          <w:sz w:val="24"/>
          <w:u w:val="single"/>
        </w:rPr>
        <w:t>Постановка и методы решения оптимизационных задач с многими критериями.</w:t>
      </w:r>
    </w:p>
    <w:p w:rsidR="0001082B" w:rsidRDefault="0001082B">
      <w:pPr>
        <w:pStyle w:val="a3"/>
        <w:rPr>
          <w:b w:val="0"/>
          <w:sz w:val="24"/>
          <w:lang w:val="en-US"/>
        </w:rPr>
      </w:pPr>
      <w:r>
        <w:rPr>
          <w:b w:val="0"/>
          <w:sz w:val="24"/>
        </w:rPr>
        <w:t>Очень часто приходится ставить и решать следующие задачи</w:t>
      </w:r>
      <w:r>
        <w:rPr>
          <w:b w:val="0"/>
          <w:sz w:val="24"/>
          <w:lang w:val="en-US"/>
        </w:rPr>
        <w:t>:</w:t>
      </w:r>
    </w:p>
    <w:p w:rsidR="0001082B" w:rsidRDefault="0001082B">
      <w:pPr>
        <w:pStyle w:val="a3"/>
        <w:rPr>
          <w:b w:val="0"/>
          <w:sz w:val="24"/>
          <w:lang w:val="en-US"/>
        </w:rPr>
      </w:pPr>
      <w:r>
        <w:rPr>
          <w:b w:val="0"/>
          <w:sz w:val="24"/>
          <w:lang w:val="en-US"/>
        </w:rPr>
        <w:t xml:space="preserve">1) Максимизировать прибыль </w:t>
      </w:r>
      <w:r>
        <w:rPr>
          <w:b w:val="0"/>
          <w:sz w:val="24"/>
        </w:rPr>
        <w:t>и связанный с ней доход предприятия</w:t>
      </w:r>
      <w:r>
        <w:rPr>
          <w:b w:val="0"/>
          <w:sz w:val="24"/>
          <w:lang w:val="en-US"/>
        </w:rPr>
        <w:t xml:space="preserve">, </w:t>
      </w:r>
    </w:p>
    <w:p w:rsidR="0001082B" w:rsidRDefault="0001082B">
      <w:pPr>
        <w:pStyle w:val="a3"/>
        <w:rPr>
          <w:b w:val="0"/>
          <w:sz w:val="24"/>
        </w:rPr>
      </w:pPr>
      <w:r>
        <w:rPr>
          <w:b w:val="0"/>
          <w:sz w:val="24"/>
          <w:lang w:val="en-US"/>
        </w:rPr>
        <w:t>Q</w:t>
      </w:r>
      <w:r>
        <w:rPr>
          <w:b w:val="0"/>
          <w:sz w:val="24"/>
          <w:vertAlign w:val="subscript"/>
          <w:lang w:val="en-US"/>
        </w:rPr>
        <w:t>1</w:t>
      </w:r>
      <w:r>
        <w:rPr>
          <w:b w:val="0"/>
          <w:sz w:val="24"/>
        </w:rPr>
        <w:t xml:space="preserve"> </w:t>
      </w:r>
      <w:r>
        <w:rPr>
          <w:b w:val="0"/>
          <w:sz w:val="24"/>
          <w:lang w:val="en-US"/>
        </w:rPr>
        <w:t>– max P;</w:t>
      </w:r>
    </w:p>
    <w:p w:rsidR="0001082B" w:rsidRDefault="0001082B">
      <w:pPr>
        <w:pStyle w:val="a3"/>
        <w:rPr>
          <w:b w:val="0"/>
          <w:sz w:val="24"/>
          <w:lang w:val="en-US"/>
        </w:rPr>
      </w:pPr>
      <w:r>
        <w:rPr>
          <w:b w:val="0"/>
          <w:sz w:val="24"/>
        </w:rPr>
        <w:t xml:space="preserve">2) Минимизировать себестоимость (повышать рентабельность), </w:t>
      </w:r>
      <w:r>
        <w:rPr>
          <w:b w:val="0"/>
          <w:sz w:val="24"/>
          <w:lang w:val="en-US"/>
        </w:rPr>
        <w:t>Q</w:t>
      </w:r>
      <w:r>
        <w:rPr>
          <w:b w:val="0"/>
          <w:sz w:val="24"/>
          <w:vertAlign w:val="subscript"/>
          <w:lang w:val="en-US"/>
        </w:rPr>
        <w:t>2</w:t>
      </w:r>
      <w:r>
        <w:rPr>
          <w:b w:val="0"/>
          <w:sz w:val="24"/>
          <w:lang w:val="en-US"/>
        </w:rPr>
        <w:t xml:space="preserve"> – min S, Q</w:t>
      </w:r>
      <w:r>
        <w:rPr>
          <w:b w:val="0"/>
          <w:sz w:val="24"/>
          <w:vertAlign w:val="subscript"/>
          <w:lang w:val="en-US"/>
        </w:rPr>
        <w:t>3</w:t>
      </w:r>
      <w:r>
        <w:rPr>
          <w:b w:val="0"/>
          <w:sz w:val="24"/>
          <w:lang w:val="en-US"/>
        </w:rPr>
        <w:t xml:space="preserve"> max R;</w:t>
      </w:r>
    </w:p>
    <w:p w:rsidR="0001082B" w:rsidRDefault="0001082B">
      <w:pPr>
        <w:pStyle w:val="a3"/>
        <w:numPr>
          <w:ilvl w:val="0"/>
          <w:numId w:val="2"/>
        </w:numPr>
        <w:rPr>
          <w:b w:val="0"/>
          <w:sz w:val="24"/>
          <w:lang w:val="en-US"/>
        </w:rPr>
      </w:pPr>
      <w:r>
        <w:rPr>
          <w:b w:val="0"/>
          <w:sz w:val="24"/>
        </w:rPr>
        <w:t xml:space="preserve">Минимизировать численность работающих, </w:t>
      </w:r>
      <w:r>
        <w:rPr>
          <w:b w:val="0"/>
          <w:sz w:val="24"/>
          <w:lang w:val="en-US"/>
        </w:rPr>
        <w:t>Q</w:t>
      </w:r>
      <w:r>
        <w:rPr>
          <w:b w:val="0"/>
          <w:sz w:val="24"/>
          <w:vertAlign w:val="subscript"/>
          <w:lang w:val="en-US"/>
        </w:rPr>
        <w:t>4</w:t>
      </w:r>
      <w:r>
        <w:rPr>
          <w:b w:val="0"/>
          <w:sz w:val="24"/>
          <w:lang w:val="en-US"/>
        </w:rPr>
        <w:t>;</w:t>
      </w:r>
    </w:p>
    <w:p w:rsidR="0001082B" w:rsidRDefault="0001082B">
      <w:pPr>
        <w:pStyle w:val="a3"/>
        <w:numPr>
          <w:ilvl w:val="0"/>
          <w:numId w:val="2"/>
        </w:numPr>
        <w:jc w:val="both"/>
        <w:rPr>
          <w:b w:val="0"/>
          <w:sz w:val="24"/>
          <w:lang w:val="en-US"/>
        </w:rPr>
      </w:pPr>
      <w:r>
        <w:rPr>
          <w:b w:val="0"/>
          <w:sz w:val="24"/>
        </w:rPr>
        <w:t xml:space="preserve">Максимизировать з.пл. рабочим, </w:t>
      </w:r>
      <w:r>
        <w:rPr>
          <w:b w:val="0"/>
          <w:sz w:val="24"/>
          <w:lang w:val="en-US"/>
        </w:rPr>
        <w:t>Q</w:t>
      </w:r>
      <w:r>
        <w:rPr>
          <w:b w:val="0"/>
          <w:sz w:val="24"/>
          <w:vertAlign w:val="subscript"/>
          <w:lang w:val="en-US"/>
        </w:rPr>
        <w:t>5</w:t>
      </w:r>
      <w:r>
        <w:rPr>
          <w:b w:val="0"/>
          <w:sz w:val="24"/>
          <w:lang w:val="en-US"/>
        </w:rPr>
        <w:t xml:space="preserve"> max</w:t>
      </w:r>
    </w:p>
    <w:p w:rsidR="0001082B" w:rsidRDefault="0001082B">
      <w:pPr>
        <w:pStyle w:val="a3"/>
        <w:jc w:val="both"/>
        <w:rPr>
          <w:b w:val="0"/>
          <w:sz w:val="24"/>
          <w:lang w:val="en-US"/>
        </w:rPr>
      </w:pPr>
      <w:r>
        <w:rPr>
          <w:b w:val="0"/>
          <w:sz w:val="24"/>
        </w:rPr>
        <w:t>Как видим, множество критериев противоречащих друг другу. Как решить поставленную задачу с учетом моделей производства. Существует 4 метода решения таких задач</w:t>
      </w:r>
      <w:r>
        <w:rPr>
          <w:b w:val="0"/>
          <w:sz w:val="24"/>
          <w:lang w:val="en-US"/>
        </w:rPr>
        <w:t>:</w:t>
      </w:r>
    </w:p>
    <w:p w:rsidR="0001082B" w:rsidRDefault="0001082B">
      <w:pPr>
        <w:pStyle w:val="a3"/>
        <w:rPr>
          <w:b w:val="0"/>
          <w:sz w:val="24"/>
        </w:rPr>
      </w:pPr>
    </w:p>
    <w:p w:rsidR="0001082B" w:rsidRDefault="0001082B">
      <w:pPr>
        <w:pStyle w:val="a3"/>
        <w:rPr>
          <w:b w:val="0"/>
          <w:sz w:val="24"/>
        </w:rPr>
      </w:pPr>
      <w:r>
        <w:rPr>
          <w:b w:val="0"/>
          <w:sz w:val="24"/>
          <w:u w:val="single"/>
        </w:rPr>
        <w:t>1-ый метод.</w:t>
      </w:r>
      <w:r>
        <w:rPr>
          <w:b w:val="0"/>
          <w:sz w:val="24"/>
        </w:rPr>
        <w:t xml:space="preserve"> Метод анализа иерархий при принятии окончательных управленческих решений. </w:t>
      </w:r>
      <w:r>
        <w:rPr>
          <w:b w:val="0"/>
          <w:sz w:val="24"/>
          <w:u w:val="single"/>
        </w:rPr>
        <w:t>Суть метода</w:t>
      </w:r>
      <w:r>
        <w:rPr>
          <w:b w:val="0"/>
          <w:sz w:val="24"/>
          <w:u w:val="single"/>
          <w:lang w:val="en-US"/>
        </w:rPr>
        <w:t>:</w:t>
      </w:r>
      <w:r>
        <w:rPr>
          <w:b w:val="0"/>
          <w:sz w:val="24"/>
        </w:rPr>
        <w:t xml:space="preserve"> точно написать дозированные коэффициенты (т.н. весовые) при принятии решения и распределения ресурсов по целям. Для этого потребуются вспомогательные сведения, такие как </w:t>
      </w:r>
      <w:r>
        <w:rPr>
          <w:b w:val="0"/>
          <w:i/>
          <w:sz w:val="24"/>
        </w:rPr>
        <w:t>идеальная матрица сравнения</w:t>
      </w:r>
      <w:r>
        <w:rPr>
          <w:b w:val="0"/>
          <w:sz w:val="24"/>
        </w:rPr>
        <w:t xml:space="preserve">, </w:t>
      </w:r>
      <w:r>
        <w:rPr>
          <w:b w:val="0"/>
          <w:i/>
          <w:sz w:val="24"/>
        </w:rPr>
        <w:t>индекс согласованности решений</w:t>
      </w:r>
      <w:r>
        <w:rPr>
          <w:b w:val="0"/>
          <w:sz w:val="24"/>
        </w:rPr>
        <w:t xml:space="preserve">, распределение согласно целям и иерархии. </w:t>
      </w:r>
    </w:p>
    <w:p w:rsidR="0001082B" w:rsidRDefault="0001082B">
      <w:pPr>
        <w:pStyle w:val="a3"/>
        <w:rPr>
          <w:b w:val="0"/>
          <w:sz w:val="24"/>
        </w:rPr>
      </w:pPr>
    </w:p>
    <w:p w:rsidR="0001082B" w:rsidRDefault="0001082B">
      <w:pPr>
        <w:pStyle w:val="a3"/>
        <w:rPr>
          <w:b w:val="0"/>
          <w:sz w:val="24"/>
        </w:rPr>
      </w:pPr>
      <w:r>
        <w:rPr>
          <w:b w:val="0"/>
          <w:sz w:val="24"/>
        </w:rPr>
        <w:t>------------</w:t>
      </w:r>
    </w:p>
    <w:p w:rsidR="0001082B" w:rsidRDefault="0001082B">
      <w:pPr>
        <w:pStyle w:val="a3"/>
        <w:jc w:val="both"/>
        <w:rPr>
          <w:b w:val="0"/>
          <w:sz w:val="24"/>
          <w:lang w:val="en-US"/>
        </w:rPr>
      </w:pPr>
      <w:r>
        <w:rPr>
          <w:b w:val="0"/>
          <w:i/>
          <w:sz w:val="24"/>
        </w:rPr>
        <w:t>Идеальная матрица сравнения</w:t>
      </w:r>
      <w:r>
        <w:rPr>
          <w:b w:val="0"/>
          <w:i/>
          <w:sz w:val="24"/>
          <w:lang w:val="en-US"/>
        </w:rPr>
        <w:t>:</w:t>
      </w:r>
      <w:r>
        <w:rPr>
          <w:b w:val="0"/>
          <w:sz w:val="24"/>
        </w:rPr>
        <w:t xml:space="preserve"> Рассматриваются </w:t>
      </w:r>
      <w:r>
        <w:rPr>
          <w:b w:val="0"/>
          <w:sz w:val="24"/>
          <w:lang w:val="en-US"/>
        </w:rPr>
        <w:t>n-</w:t>
      </w:r>
      <w:r>
        <w:rPr>
          <w:b w:val="0"/>
          <w:sz w:val="24"/>
        </w:rPr>
        <w:t xml:space="preserve">объектов (элементов экон. сис-мы) – з.пл., соц.страх., осн.фонды, численность. Каждый элемент находится во взаимодействии с другими. Обозначим </w:t>
      </w:r>
      <w:r>
        <w:rPr>
          <w:b w:val="0"/>
          <w:sz w:val="24"/>
          <w:lang w:val="en-US"/>
        </w:rPr>
        <w:t>p</w:t>
      </w:r>
      <w:r>
        <w:rPr>
          <w:b w:val="0"/>
          <w:sz w:val="24"/>
          <w:vertAlign w:val="subscript"/>
          <w:lang w:val="en-US"/>
        </w:rPr>
        <w:t>1</w:t>
      </w:r>
      <w:r>
        <w:rPr>
          <w:b w:val="0"/>
          <w:sz w:val="24"/>
          <w:lang w:val="en-US"/>
        </w:rPr>
        <w:t>,p</w:t>
      </w:r>
      <w:r>
        <w:rPr>
          <w:b w:val="0"/>
          <w:sz w:val="24"/>
          <w:vertAlign w:val="subscript"/>
          <w:lang w:val="en-US"/>
        </w:rPr>
        <w:t>2</w:t>
      </w:r>
      <w:r>
        <w:rPr>
          <w:b w:val="0"/>
          <w:sz w:val="24"/>
          <w:lang w:val="en-US"/>
        </w:rPr>
        <w:t>,… p</w:t>
      </w:r>
      <w:r>
        <w:rPr>
          <w:b w:val="0"/>
          <w:sz w:val="24"/>
          <w:vertAlign w:val="subscript"/>
          <w:lang w:val="en-US"/>
        </w:rPr>
        <w:t>n</w:t>
      </w:r>
      <w:r>
        <w:rPr>
          <w:b w:val="0"/>
          <w:sz w:val="24"/>
        </w:rPr>
        <w:t xml:space="preserve">. Всего </w:t>
      </w:r>
      <w:r>
        <w:rPr>
          <w:b w:val="0"/>
          <w:sz w:val="24"/>
          <w:lang w:val="en-US"/>
        </w:rPr>
        <w:t>n-</w:t>
      </w:r>
      <w:r>
        <w:rPr>
          <w:b w:val="0"/>
          <w:sz w:val="24"/>
        </w:rPr>
        <w:t>объектов. С этими элементами свяжем матрицу А. А</w:t>
      </w:r>
      <w:r>
        <w:rPr>
          <w:b w:val="0"/>
          <w:sz w:val="24"/>
          <w:vertAlign w:val="subscript"/>
          <w:lang w:val="en-US"/>
        </w:rPr>
        <w:t>ij</w:t>
      </w:r>
      <w:r>
        <w:rPr>
          <w:b w:val="0"/>
          <w:sz w:val="24"/>
        </w:rPr>
        <w:t xml:space="preserve">, </w:t>
      </w:r>
      <w:r>
        <w:rPr>
          <w:b w:val="0"/>
          <w:sz w:val="24"/>
          <w:lang w:val="en-US"/>
        </w:rPr>
        <w:t>i–</w:t>
      </w:r>
      <w:r>
        <w:rPr>
          <w:b w:val="0"/>
          <w:sz w:val="24"/>
        </w:rPr>
        <w:t xml:space="preserve">номер строки, </w:t>
      </w:r>
      <w:r>
        <w:rPr>
          <w:b w:val="0"/>
          <w:sz w:val="24"/>
          <w:lang w:val="en-US"/>
        </w:rPr>
        <w:t>j-</w:t>
      </w:r>
      <w:r>
        <w:rPr>
          <w:b w:val="0"/>
          <w:sz w:val="24"/>
        </w:rPr>
        <w:t>номер столбца. Идеальной матрицей сравнения называется исходная матрица А, подчиненная 2-ум правилам</w:t>
      </w:r>
      <w:r>
        <w:rPr>
          <w:b w:val="0"/>
          <w:sz w:val="24"/>
          <w:lang w:val="en-US"/>
        </w:rPr>
        <w:t xml:space="preserve">: </w:t>
      </w:r>
    </w:p>
    <w:p w:rsidR="0001082B" w:rsidRDefault="0001082B">
      <w:pPr>
        <w:pStyle w:val="a3"/>
        <w:numPr>
          <w:ilvl w:val="0"/>
          <w:numId w:val="8"/>
        </w:numPr>
        <w:jc w:val="both"/>
        <w:rPr>
          <w:b w:val="0"/>
          <w:sz w:val="24"/>
          <w:lang w:val="en-US"/>
        </w:rPr>
      </w:pPr>
      <w:r>
        <w:rPr>
          <w:b w:val="0"/>
          <w:sz w:val="24"/>
        </w:rPr>
        <w:t>если А</w:t>
      </w:r>
      <w:r>
        <w:rPr>
          <w:b w:val="0"/>
          <w:sz w:val="24"/>
          <w:vertAlign w:val="subscript"/>
          <w:lang w:val="en-US"/>
        </w:rPr>
        <w:t>ij</w:t>
      </w:r>
      <w:r>
        <w:rPr>
          <w:b w:val="0"/>
          <w:sz w:val="24"/>
          <w:lang w:val="en-US"/>
        </w:rPr>
        <w:t xml:space="preserve"> = </w:t>
      </w:r>
      <w:r w:rsidR="00A44524">
        <w:rPr>
          <w:b w:val="0"/>
          <w:position w:val="-6"/>
          <w:sz w:val="24"/>
          <w:lang w:val="en-US"/>
        </w:rPr>
        <w:pict>
          <v:shape id="_x0000_i1028" type="#_x0000_t75" style="width:11.25pt;height:11.25pt" fillcolor="window">
            <v:imagedata r:id="rId10" o:title=""/>
          </v:shape>
        </w:pict>
      </w:r>
      <w:r>
        <w:rPr>
          <w:b w:val="0"/>
          <w:sz w:val="24"/>
          <w:lang w:val="en-US"/>
        </w:rPr>
        <w:t xml:space="preserve">, то тогда </w:t>
      </w:r>
      <w:r>
        <w:rPr>
          <w:b w:val="0"/>
          <w:sz w:val="24"/>
        </w:rPr>
        <w:t>А</w:t>
      </w:r>
      <w:r>
        <w:rPr>
          <w:b w:val="0"/>
          <w:sz w:val="24"/>
          <w:vertAlign w:val="subscript"/>
          <w:lang w:val="en-US"/>
        </w:rPr>
        <w:t>ji</w:t>
      </w:r>
      <w:r>
        <w:rPr>
          <w:b w:val="0"/>
          <w:sz w:val="24"/>
          <w:lang w:val="en-US"/>
        </w:rPr>
        <w:t xml:space="preserve"> = 1/</w:t>
      </w:r>
      <w:r w:rsidR="00A44524">
        <w:rPr>
          <w:b w:val="0"/>
          <w:position w:val="-6"/>
          <w:sz w:val="24"/>
          <w:lang w:val="en-US"/>
        </w:rPr>
        <w:pict>
          <v:shape id="_x0000_i1029" type="#_x0000_t75" style="width:11.25pt;height:11.25pt" fillcolor="window">
            <v:imagedata r:id="rId10" o:title=""/>
          </v:shape>
        </w:pict>
      </w:r>
      <w:r>
        <w:rPr>
          <w:b w:val="0"/>
          <w:sz w:val="24"/>
          <w:lang w:val="en-US"/>
        </w:rPr>
        <w:t xml:space="preserve">, </w:t>
      </w:r>
      <w:r w:rsidR="00A44524">
        <w:rPr>
          <w:b w:val="0"/>
          <w:position w:val="-6"/>
          <w:sz w:val="24"/>
          <w:lang w:val="en-US"/>
        </w:rPr>
        <w:pict>
          <v:shape id="_x0000_i1030" type="#_x0000_t75" style="width:11.25pt;height:11.25pt" fillcolor="window">
            <v:imagedata r:id="rId10" o:title=""/>
          </v:shape>
        </w:pict>
      </w:r>
      <w:r w:rsidR="00A44524">
        <w:rPr>
          <w:b w:val="0"/>
          <w:position w:val="-6"/>
          <w:sz w:val="24"/>
          <w:lang w:val="en-US"/>
        </w:rPr>
        <w:pict>
          <v:shape id="_x0000_i1031" type="#_x0000_t75" style="width:18.75pt;height:14.25pt" fillcolor="window">
            <v:imagedata r:id="rId11" o:title=""/>
          </v:shape>
        </w:pict>
      </w:r>
    </w:p>
    <w:p w:rsidR="0001082B" w:rsidRDefault="0001082B">
      <w:pPr>
        <w:pStyle w:val="a3"/>
        <w:numPr>
          <w:ilvl w:val="0"/>
          <w:numId w:val="8"/>
        </w:numPr>
        <w:jc w:val="both"/>
        <w:rPr>
          <w:b w:val="0"/>
          <w:sz w:val="24"/>
        </w:rPr>
      </w:pPr>
      <w:r>
        <w:rPr>
          <w:b w:val="0"/>
          <w:sz w:val="24"/>
        </w:rPr>
        <w:t xml:space="preserve">если суждение (относительно рассм. эл-ов) </w:t>
      </w:r>
      <w:r>
        <w:rPr>
          <w:b w:val="0"/>
          <w:sz w:val="24"/>
          <w:lang w:val="en-US"/>
        </w:rPr>
        <w:t>p</w:t>
      </w:r>
      <w:r>
        <w:rPr>
          <w:b w:val="0"/>
          <w:sz w:val="24"/>
          <w:vertAlign w:val="subscript"/>
          <w:lang w:val="en-US"/>
        </w:rPr>
        <w:t>i</w:t>
      </w:r>
      <w:r>
        <w:rPr>
          <w:b w:val="0"/>
          <w:sz w:val="24"/>
          <w:lang w:val="en-US"/>
        </w:rPr>
        <w:t xml:space="preserve"> </w:t>
      </w:r>
      <w:r>
        <w:rPr>
          <w:b w:val="0"/>
          <w:sz w:val="24"/>
        </w:rPr>
        <w:t xml:space="preserve">и </w:t>
      </w:r>
      <w:r>
        <w:rPr>
          <w:b w:val="0"/>
          <w:sz w:val="24"/>
          <w:lang w:val="en-US"/>
        </w:rPr>
        <w:t>p</w:t>
      </w:r>
      <w:r>
        <w:rPr>
          <w:b w:val="0"/>
          <w:sz w:val="24"/>
          <w:vertAlign w:val="subscript"/>
          <w:lang w:val="en-US"/>
        </w:rPr>
        <w:t>j</w:t>
      </w:r>
      <w:r>
        <w:rPr>
          <w:b w:val="0"/>
          <w:sz w:val="24"/>
          <w:lang w:val="en-US"/>
        </w:rPr>
        <w:t xml:space="preserve"> </w:t>
      </w:r>
      <w:r>
        <w:rPr>
          <w:b w:val="0"/>
          <w:sz w:val="24"/>
        </w:rPr>
        <w:t xml:space="preserve">таковы, что объект </w:t>
      </w:r>
      <w:r>
        <w:rPr>
          <w:b w:val="0"/>
          <w:sz w:val="24"/>
          <w:lang w:val="en-US"/>
        </w:rPr>
        <w:t>p</w:t>
      </w:r>
      <w:r>
        <w:rPr>
          <w:b w:val="0"/>
          <w:sz w:val="24"/>
          <w:vertAlign w:val="subscript"/>
          <w:lang w:val="en-US"/>
        </w:rPr>
        <w:t>i</w:t>
      </w:r>
      <w:r>
        <w:rPr>
          <w:b w:val="0"/>
          <w:sz w:val="24"/>
          <w:lang w:val="en-US"/>
        </w:rPr>
        <w:t xml:space="preserve"> од</w:t>
      </w:r>
      <w:r>
        <w:rPr>
          <w:b w:val="0"/>
          <w:sz w:val="24"/>
        </w:rPr>
        <w:t xml:space="preserve">инаков с объектом </w:t>
      </w:r>
      <w:r>
        <w:rPr>
          <w:b w:val="0"/>
          <w:sz w:val="24"/>
          <w:lang w:val="en-US"/>
        </w:rPr>
        <w:t>p</w:t>
      </w:r>
      <w:r>
        <w:rPr>
          <w:b w:val="0"/>
          <w:sz w:val="24"/>
          <w:vertAlign w:val="subscript"/>
          <w:lang w:val="en-US"/>
        </w:rPr>
        <w:t>j</w:t>
      </w:r>
      <w:r>
        <w:rPr>
          <w:b w:val="0"/>
          <w:sz w:val="24"/>
          <w:lang w:val="en-US"/>
        </w:rPr>
        <w:t xml:space="preserve"> по важности, то элемент a</w:t>
      </w:r>
      <w:r>
        <w:rPr>
          <w:b w:val="0"/>
          <w:sz w:val="24"/>
          <w:vertAlign w:val="subscript"/>
          <w:lang w:val="en-US"/>
        </w:rPr>
        <w:t>ij</w:t>
      </w:r>
      <w:r>
        <w:rPr>
          <w:b w:val="0"/>
          <w:sz w:val="24"/>
          <w:lang w:val="en-US"/>
        </w:rPr>
        <w:t>=1</w:t>
      </w:r>
      <w:r>
        <w:rPr>
          <w:b w:val="0"/>
          <w:sz w:val="24"/>
        </w:rPr>
        <w:t>, а значит а</w:t>
      </w:r>
      <w:r>
        <w:rPr>
          <w:b w:val="0"/>
          <w:sz w:val="24"/>
          <w:vertAlign w:val="subscript"/>
          <w:lang w:val="en-US"/>
        </w:rPr>
        <w:t>ji</w:t>
      </w:r>
      <w:r>
        <w:rPr>
          <w:b w:val="0"/>
          <w:sz w:val="24"/>
          <w:lang w:val="en-US"/>
        </w:rPr>
        <w:t>=1</w:t>
      </w:r>
      <w:r>
        <w:rPr>
          <w:b w:val="0"/>
          <w:sz w:val="24"/>
        </w:rPr>
        <w:t>. В частности диагональный элемент а</w:t>
      </w:r>
      <w:r>
        <w:rPr>
          <w:b w:val="0"/>
          <w:sz w:val="24"/>
          <w:vertAlign w:val="subscript"/>
          <w:lang w:val="en-US"/>
        </w:rPr>
        <w:t>ii</w:t>
      </w:r>
      <w:r>
        <w:rPr>
          <w:b w:val="0"/>
          <w:sz w:val="24"/>
        </w:rPr>
        <w:t>=1. Матрица А отвечающая правилам 1) и 2) называется идеальной матрицей сравнения.</w:t>
      </w:r>
    </w:p>
    <w:p w:rsidR="0001082B" w:rsidRDefault="0001082B">
      <w:pPr>
        <w:pStyle w:val="a3"/>
        <w:jc w:val="both"/>
        <w:rPr>
          <w:b w:val="0"/>
          <w:sz w:val="24"/>
        </w:rPr>
      </w:pPr>
      <w:r>
        <w:rPr>
          <w:b w:val="0"/>
          <w:i/>
          <w:sz w:val="24"/>
        </w:rPr>
        <w:t>Индекс согласованности решений</w:t>
      </w:r>
      <w:r>
        <w:rPr>
          <w:b w:val="0"/>
          <w:i/>
          <w:sz w:val="24"/>
          <w:lang w:val="en-US"/>
        </w:rPr>
        <w:t>:</w:t>
      </w:r>
      <w:r>
        <w:rPr>
          <w:b w:val="0"/>
          <w:sz w:val="24"/>
        </w:rPr>
        <w:t xml:space="preserve"> Пусть дана матрица А и пусть дан вектор </w:t>
      </w:r>
      <w:r w:rsidR="00A44524">
        <w:rPr>
          <w:b w:val="0"/>
          <w:position w:val="-6"/>
          <w:sz w:val="24"/>
        </w:rPr>
        <w:pict>
          <v:shape id="_x0000_i1032" type="#_x0000_t75" style="width:11.25pt;height:12.75pt" fillcolor="window">
            <v:imagedata r:id="rId12" o:title=""/>
          </v:shape>
        </w:pict>
      </w:r>
      <w:r>
        <w:rPr>
          <w:b w:val="0"/>
          <w:sz w:val="24"/>
          <w:lang w:val="en-US"/>
        </w:rPr>
        <w:t xml:space="preserve">; </w:t>
      </w:r>
      <w:r w:rsidR="00A44524">
        <w:rPr>
          <w:b w:val="0"/>
          <w:position w:val="-12"/>
          <w:sz w:val="24"/>
        </w:rPr>
        <w:pict>
          <v:shape id="_x0000_i1033" type="#_x0000_t75" style="width:69.75pt;height:18pt" fillcolor="window">
            <v:imagedata r:id="rId13" o:title=""/>
          </v:shape>
        </w:pict>
      </w:r>
      <w:r>
        <w:rPr>
          <w:b w:val="0"/>
          <w:sz w:val="24"/>
          <w:lang w:val="en-US"/>
        </w:rPr>
        <w:t>.</w:t>
      </w:r>
      <w:r>
        <w:rPr>
          <w:b w:val="0"/>
          <w:sz w:val="24"/>
        </w:rPr>
        <w:t xml:space="preserve"> </w:t>
      </w:r>
      <w:r w:rsidR="00A44524">
        <w:rPr>
          <w:b w:val="0"/>
          <w:position w:val="-6"/>
          <w:sz w:val="24"/>
        </w:rPr>
        <w:pict>
          <v:shape id="_x0000_i1034" type="#_x0000_t75" style="width:11.25pt;height:12.75pt" fillcolor="window">
            <v:imagedata r:id="rId12" o:title=""/>
          </v:shape>
        </w:pict>
      </w:r>
      <w:r>
        <w:rPr>
          <w:b w:val="0"/>
          <w:sz w:val="24"/>
        </w:rPr>
        <w:t xml:space="preserve">-называется называется собственным вектором матрицы А, а число </w:t>
      </w:r>
      <w:r w:rsidR="00A44524">
        <w:rPr>
          <w:b w:val="0"/>
          <w:position w:val="-6"/>
          <w:sz w:val="24"/>
        </w:rPr>
        <w:pict>
          <v:shape id="_x0000_i1035" type="#_x0000_t75" style="width:11.25pt;height:14.25pt" fillcolor="window">
            <v:imagedata r:id="rId14" o:title=""/>
          </v:shape>
        </w:pict>
      </w:r>
      <w:r>
        <w:rPr>
          <w:b w:val="0"/>
          <w:sz w:val="24"/>
        </w:rPr>
        <w:t xml:space="preserve">- собств. значением матрицы А, если выполняется условие </w:t>
      </w:r>
      <w:r w:rsidR="00A44524">
        <w:rPr>
          <w:b w:val="0"/>
          <w:position w:val="-6"/>
          <w:sz w:val="24"/>
        </w:rPr>
        <w:pict>
          <v:shape id="_x0000_i1036" type="#_x0000_t75" style="width:57.75pt;height:14.25pt" fillcolor="window">
            <v:imagedata r:id="rId15" o:title=""/>
          </v:shape>
        </w:pict>
      </w:r>
      <w:r>
        <w:rPr>
          <w:b w:val="0"/>
          <w:sz w:val="24"/>
        </w:rPr>
        <w:t xml:space="preserve">, </w:t>
      </w:r>
      <w:r w:rsidR="00A44524">
        <w:rPr>
          <w:b w:val="0"/>
          <w:position w:val="-10"/>
          <w:sz w:val="24"/>
        </w:rPr>
        <w:pict>
          <v:shape id="_x0000_i1037" type="#_x0000_t75" style="width:62.25pt;height:15.75pt" fillcolor="window">
            <v:imagedata r:id="rId16" o:title=""/>
          </v:shape>
        </w:pict>
      </w:r>
      <w:r>
        <w:rPr>
          <w:b w:val="0"/>
          <w:sz w:val="24"/>
        </w:rPr>
        <w:t xml:space="preserve"> В принципе, для двух координат х</w:t>
      </w:r>
      <w:r>
        <w:rPr>
          <w:b w:val="0"/>
          <w:sz w:val="24"/>
          <w:vertAlign w:val="subscript"/>
        </w:rPr>
        <w:t>1</w:t>
      </w:r>
      <w:r>
        <w:rPr>
          <w:b w:val="0"/>
          <w:sz w:val="24"/>
        </w:rPr>
        <w:t>, х</w:t>
      </w:r>
      <w:r>
        <w:rPr>
          <w:b w:val="0"/>
          <w:sz w:val="24"/>
          <w:vertAlign w:val="subscript"/>
        </w:rPr>
        <w:t>2</w:t>
      </w:r>
      <w:r>
        <w:rPr>
          <w:b w:val="0"/>
          <w:sz w:val="24"/>
        </w:rPr>
        <w:t xml:space="preserve"> действие матрицы превращается в 2 действия – деформацию вектора и поворот на плоскости.</w:t>
      </w:r>
    </w:p>
    <w:p w:rsidR="0001082B" w:rsidRDefault="0001082B">
      <w:pPr>
        <w:pStyle w:val="a3"/>
        <w:jc w:val="both"/>
        <w:rPr>
          <w:b w:val="0"/>
          <w:sz w:val="24"/>
        </w:rPr>
      </w:pPr>
      <w:r>
        <w:rPr>
          <w:b w:val="0"/>
          <w:sz w:val="24"/>
        </w:rPr>
        <w:t>------------</w:t>
      </w:r>
    </w:p>
    <w:p w:rsidR="0001082B" w:rsidRDefault="0001082B">
      <w:pPr>
        <w:pStyle w:val="a3"/>
        <w:rPr>
          <w:b w:val="0"/>
          <w:sz w:val="24"/>
        </w:rPr>
      </w:pPr>
      <w:r>
        <w:rPr>
          <w:b w:val="0"/>
          <w:sz w:val="24"/>
          <w:u w:val="single"/>
        </w:rPr>
        <w:t>2-ой метод.</w:t>
      </w:r>
      <w:r>
        <w:rPr>
          <w:b w:val="0"/>
          <w:sz w:val="24"/>
        </w:rPr>
        <w:t xml:space="preserve"> Лексикографический метод стратегий.</w:t>
      </w:r>
    </w:p>
    <w:p w:rsidR="0001082B" w:rsidRDefault="0001082B">
      <w:pPr>
        <w:pStyle w:val="a3"/>
        <w:rPr>
          <w:b w:val="0"/>
          <w:sz w:val="24"/>
        </w:rPr>
      </w:pPr>
    </w:p>
    <w:p w:rsidR="0001082B" w:rsidRDefault="0001082B">
      <w:pPr>
        <w:pStyle w:val="a3"/>
        <w:rPr>
          <w:b w:val="0"/>
          <w:sz w:val="24"/>
        </w:rPr>
      </w:pPr>
      <w:r>
        <w:rPr>
          <w:b w:val="0"/>
          <w:sz w:val="24"/>
          <w:u w:val="single"/>
        </w:rPr>
        <w:t>3-ий метод.</w:t>
      </w:r>
      <w:r>
        <w:rPr>
          <w:b w:val="0"/>
          <w:sz w:val="24"/>
        </w:rPr>
        <w:t xml:space="preserve"> Метод идеальной точки</w:t>
      </w:r>
      <w:r>
        <w:rPr>
          <w:b w:val="0"/>
          <w:sz w:val="24"/>
          <w:lang w:val="en-US"/>
        </w:rPr>
        <w:t xml:space="preserve"> (</w:t>
      </w:r>
      <w:r>
        <w:rPr>
          <w:b w:val="0"/>
          <w:sz w:val="24"/>
        </w:rPr>
        <w:t>Оптимум Парретто</w:t>
      </w:r>
      <w:r>
        <w:rPr>
          <w:b w:val="0"/>
          <w:sz w:val="24"/>
          <w:lang w:val="en-US"/>
        </w:rPr>
        <w:t>)</w:t>
      </w:r>
      <w:r>
        <w:rPr>
          <w:b w:val="0"/>
          <w:sz w:val="24"/>
        </w:rPr>
        <w:t>.</w:t>
      </w:r>
    </w:p>
    <w:p w:rsidR="0001082B" w:rsidRDefault="0001082B">
      <w:pPr>
        <w:pStyle w:val="a3"/>
        <w:rPr>
          <w:b w:val="0"/>
          <w:sz w:val="24"/>
        </w:rPr>
      </w:pPr>
    </w:p>
    <w:p w:rsidR="0001082B" w:rsidRDefault="0001082B">
      <w:pPr>
        <w:pStyle w:val="a3"/>
        <w:rPr>
          <w:b w:val="0"/>
          <w:sz w:val="24"/>
          <w:lang w:val="en-US"/>
        </w:rPr>
      </w:pPr>
      <w:r>
        <w:rPr>
          <w:b w:val="0"/>
          <w:sz w:val="24"/>
          <w:u w:val="single"/>
        </w:rPr>
        <w:t>4-ый метод.</w:t>
      </w:r>
      <w:r>
        <w:rPr>
          <w:b w:val="0"/>
          <w:sz w:val="24"/>
        </w:rPr>
        <w:t xml:space="preserve"> Метод мозговой атаки (коллективного распознавания).</w:t>
      </w:r>
    </w:p>
    <w:p w:rsidR="0001082B" w:rsidRDefault="0001082B">
      <w:pPr>
        <w:pStyle w:val="a3"/>
        <w:jc w:val="center"/>
        <w:rPr>
          <w:sz w:val="24"/>
        </w:rPr>
      </w:pPr>
      <w:r>
        <w:rPr>
          <w:b w:val="0"/>
          <w:sz w:val="24"/>
          <w:lang w:val="en-US"/>
        </w:rPr>
        <w:br w:type="page"/>
      </w:r>
      <w:r>
        <w:rPr>
          <w:sz w:val="24"/>
          <w:u w:val="single"/>
        </w:rPr>
        <w:t>4. Метод базовой точки в экономических системах</w:t>
      </w:r>
      <w:r>
        <w:rPr>
          <w:sz w:val="24"/>
        </w:rPr>
        <w:t>.</w:t>
      </w:r>
    </w:p>
    <w:p w:rsidR="0001082B" w:rsidRDefault="0001082B">
      <w:pPr>
        <w:pStyle w:val="a3"/>
        <w:jc w:val="both"/>
        <w:rPr>
          <w:b w:val="0"/>
          <w:sz w:val="24"/>
        </w:rPr>
      </w:pPr>
      <w:r>
        <w:rPr>
          <w:b w:val="0"/>
          <w:sz w:val="24"/>
        </w:rPr>
        <w:t>К настоящему времени численные методы (приближенные методы) применяются тогда, когда переменных или критериев много.</w:t>
      </w:r>
    </w:p>
    <w:p w:rsidR="0001082B" w:rsidRDefault="0001082B">
      <w:pPr>
        <w:pStyle w:val="a3"/>
        <w:jc w:val="both"/>
        <w:rPr>
          <w:b w:val="0"/>
          <w:sz w:val="24"/>
        </w:rPr>
      </w:pPr>
      <w:r>
        <w:rPr>
          <w:b w:val="0"/>
          <w:sz w:val="24"/>
        </w:rPr>
        <w:t xml:space="preserve">В </w:t>
      </w:r>
      <w:r>
        <w:rPr>
          <w:b w:val="0"/>
          <w:sz w:val="24"/>
          <w:lang w:val="en-US"/>
        </w:rPr>
        <w:t>IXX</w:t>
      </w:r>
      <w:r>
        <w:rPr>
          <w:b w:val="0"/>
          <w:sz w:val="24"/>
        </w:rPr>
        <w:t xml:space="preserve"> столетии фр. Физик Ле Шателье открыл следующий принцип</w:t>
      </w:r>
      <w:r>
        <w:rPr>
          <w:b w:val="0"/>
          <w:sz w:val="24"/>
          <w:lang w:val="en-US"/>
        </w:rPr>
        <w:t>:</w:t>
      </w:r>
    </w:p>
    <w:p w:rsidR="0001082B" w:rsidRDefault="00A44524">
      <w:pPr>
        <w:pStyle w:val="a3"/>
        <w:ind w:left="3544"/>
        <w:jc w:val="both"/>
        <w:rPr>
          <w:b w:val="0"/>
          <w:sz w:val="24"/>
        </w:rPr>
      </w:pPr>
      <w:r>
        <w:rPr>
          <w:b w:val="0"/>
          <w:noProof/>
          <w:sz w:val="24"/>
        </w:rPr>
        <w:pict>
          <v:shapetype id="_x0000_t202" coordsize="21600,21600" o:spt="202" path="m,l,21600r21600,l21600,xe">
            <v:stroke joinstyle="miter"/>
            <v:path gradientshapeok="t" o:connecttype="rect"/>
          </v:shapetype>
          <v:shape id="_x0000_s1042" type="#_x0000_t202" style="position:absolute;left:0;text-align:left;margin-left:404.3pt;margin-top:190.85pt;width:21.6pt;height:21.6pt;z-index:251654144" o:allowincell="f" filled="f" stroked="f">
            <v:textbox>
              <w:txbxContent>
                <w:p w:rsidR="0001082B" w:rsidRDefault="0001082B">
                  <w:pPr>
                    <w:rPr>
                      <w:b/>
                    </w:rPr>
                  </w:pPr>
                  <w:r>
                    <w:rPr>
                      <w:b/>
                    </w:rPr>
                    <w:t>Б</w:t>
                  </w:r>
                </w:p>
              </w:txbxContent>
            </v:textbox>
          </v:shape>
        </w:pict>
      </w:r>
      <w:r>
        <w:rPr>
          <w:b w:val="0"/>
          <w:noProof/>
          <w:sz w:val="24"/>
        </w:rPr>
        <w:pict>
          <v:oval id="_x0000_s1041" style="position:absolute;left:0;text-align:left;margin-left:353.9pt;margin-top:154.85pt;width:21.6pt;height:21.6pt;z-index:251653120" o:allowincell="f">
            <v:textbox>
              <w:txbxContent>
                <w:p w:rsidR="0001082B" w:rsidRDefault="0001082B">
                  <w:pPr>
                    <w:rPr>
                      <w:b/>
                      <w:sz w:val="20"/>
                    </w:rPr>
                  </w:pPr>
                  <w:r>
                    <w:rPr>
                      <w:b/>
                      <w:sz w:val="20"/>
                    </w:rPr>
                    <w:t>2</w:t>
                  </w:r>
                </w:p>
              </w:txbxContent>
            </v:textbox>
          </v:oval>
        </w:pict>
      </w:r>
      <w:r>
        <w:rPr>
          <w:b w:val="0"/>
          <w:noProof/>
          <w:sz w:val="24"/>
        </w:rPr>
        <w:pict>
          <v:oval id="_x0000_s1040" style="position:absolute;left:0;text-align:left;margin-left:454.7pt;margin-top:154.85pt;width:21.6pt;height:21.6pt;z-index:251652096" o:allowincell="f">
            <v:textbox>
              <w:txbxContent>
                <w:p w:rsidR="0001082B" w:rsidRDefault="0001082B">
                  <w:pPr>
                    <w:rPr>
                      <w:b/>
                      <w:sz w:val="20"/>
                    </w:rPr>
                  </w:pPr>
                  <w:r>
                    <w:rPr>
                      <w:b/>
                      <w:sz w:val="20"/>
                    </w:rPr>
                    <w:t>1</w:t>
                  </w:r>
                </w:p>
              </w:txbxContent>
            </v:textbox>
          </v:oval>
        </w:pict>
      </w:r>
      <w:r>
        <w:rPr>
          <w:b w:val="0"/>
          <w:noProof/>
          <w:sz w:val="24"/>
        </w:rPr>
        <w:pict>
          <v:oval id="_x0000_s1039" style="position:absolute;left:0;text-align:left;margin-left:404.3pt;margin-top:118.85pt;width:21.45pt;height:14.4pt;z-index:251651072" o:allowincell="f" fillcolor="black" stroked="f">
            <v:fill opacity=".5"/>
          </v:oval>
        </w:pict>
      </w:r>
      <w:r>
        <w:rPr>
          <w:b w:val="0"/>
          <w:noProof/>
          <w:sz w:val="24"/>
        </w:rPr>
        <w:pict>
          <v:shape id="_x0000_s1035" type="#_x0000_t202" style="position:absolute;left:0;text-align:left;margin-left:332.3pt;margin-top:111.65pt;width:165.6pt;height:115.2pt;z-index:251646976" o:allowincell="f">
            <v:textbox>
              <w:txbxContent>
                <w:p w:rsidR="0001082B" w:rsidRDefault="0001082B">
                  <w:pPr>
                    <w:jc w:val="right"/>
                    <w:rPr>
                      <w:b/>
                      <w:sz w:val="20"/>
                    </w:rPr>
                  </w:pPr>
                  <w:r>
                    <w:rPr>
                      <w:b/>
                      <w:sz w:val="20"/>
                    </w:rPr>
                    <w:t>Рис 2</w:t>
                  </w:r>
                </w:p>
              </w:txbxContent>
            </v:textbox>
          </v:shape>
        </w:pict>
      </w:r>
      <w:r>
        <w:rPr>
          <w:b w:val="0"/>
          <w:noProof/>
          <w:sz w:val="24"/>
        </w:rPr>
        <w:pict>
          <v:shape id="_x0000_s1034" type="#_x0000_t202" style="position:absolute;left:0;text-align:left;margin-left:73.1pt;margin-top:10.85pt;width:21.6pt;height:21.6pt;z-index:251645952" o:allowincell="f" filled="f" stroked="f">
            <v:textbox>
              <w:txbxContent>
                <w:p w:rsidR="0001082B" w:rsidRDefault="0001082B">
                  <w:pPr>
                    <w:rPr>
                      <w:b/>
                    </w:rPr>
                  </w:pPr>
                  <w:r>
                    <w:rPr>
                      <w:b/>
                    </w:rPr>
                    <w:t>А</w:t>
                  </w:r>
                </w:p>
              </w:txbxContent>
            </v:textbox>
          </v:shape>
        </w:pict>
      </w:r>
      <w:r>
        <w:rPr>
          <w:b w:val="0"/>
          <w:noProof/>
          <w:sz w:val="24"/>
        </w:rPr>
        <w:pict>
          <v:oval id="_x0000_s1033" style="position:absolute;left:0;text-align:left;margin-left:15.5pt;margin-top:39.65pt;width:21.6pt;height:21.6pt;z-index:251644928" o:allowincell="f">
            <v:textbox>
              <w:txbxContent>
                <w:p w:rsidR="0001082B" w:rsidRDefault="0001082B">
                  <w:pPr>
                    <w:rPr>
                      <w:b/>
                      <w:sz w:val="20"/>
                    </w:rPr>
                  </w:pPr>
                  <w:r>
                    <w:rPr>
                      <w:b/>
                      <w:sz w:val="20"/>
                    </w:rPr>
                    <w:t>1</w:t>
                  </w:r>
                </w:p>
              </w:txbxContent>
            </v:textbox>
          </v:oval>
        </w:pict>
      </w:r>
      <w:r>
        <w:rPr>
          <w:b w:val="0"/>
          <w:noProof/>
          <w:sz w:val="24"/>
        </w:rPr>
        <w:pict>
          <v:oval id="_x0000_s1032" style="position:absolute;left:0;text-align:left;margin-left:130.7pt;margin-top:39.65pt;width:21.6pt;height:21.6pt;z-index:251643904" o:allowincell="f">
            <v:textbox>
              <w:txbxContent>
                <w:p w:rsidR="0001082B" w:rsidRDefault="0001082B">
                  <w:pPr>
                    <w:rPr>
                      <w:b/>
                      <w:sz w:val="20"/>
                    </w:rPr>
                  </w:pPr>
                  <w:r>
                    <w:rPr>
                      <w:b/>
                      <w:sz w:val="20"/>
                    </w:rPr>
                    <w:t>2</w:t>
                  </w:r>
                </w:p>
              </w:txbxContent>
            </v:textbox>
          </v:oval>
        </w:pict>
      </w:r>
      <w:r>
        <w:rPr>
          <w:b w:val="0"/>
          <w:noProof/>
          <w:sz w:val="24"/>
        </w:rPr>
        <w:pict>
          <v:line id="_x0000_s1031" style="position:absolute;left:0;text-align:left;flip:y;z-index:251642880" from="123.5pt,32.45pt" to="123.5pt,46.85pt" o:allowincell="f">
            <v:stroke endarrow="block"/>
          </v:line>
        </w:pict>
      </w:r>
      <w:r>
        <w:rPr>
          <w:b w:val="0"/>
          <w:noProof/>
          <w:sz w:val="24"/>
        </w:rPr>
        <w:pict>
          <v:line id="_x0000_s1030" style="position:absolute;left:0;text-align:left;flip:y;z-index:251641856" from="44.3pt,32.45pt" to="44.3pt,46.85pt" o:allowincell="f">
            <v:stroke endarrow="block"/>
          </v:line>
        </w:pict>
      </w:r>
      <w:r>
        <w:rPr>
          <w:b w:val="0"/>
          <w:noProof/>
          <w:sz w:val="24"/>
        </w:rPr>
        <w:pict>
          <v:oval id="_x0000_s1029" style="position:absolute;left:0;text-align:left;margin-left:65.75pt;margin-top:90.05pt;width:35.85pt;height:21.6pt;z-index:251640832" o:allowincell="f" fillcolor="black" stroked="f">
            <v:fill opacity=".5"/>
          </v:oval>
        </w:pict>
      </w:r>
      <w:r>
        <w:rPr>
          <w:b w:val="0"/>
          <w:noProof/>
          <w:sz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66.65pt;margin-top:90.15pt;width:36.45pt;height:21.45pt;z-index:251639808" coordsize="36437,21600" o:allowincell="f" adj="-9643377,-2105533,18145" path="wr-3455,,39745,43200,,9882,36437,10113nfewr-3455,,39745,43200,,9882,36437,10113l18145,21600nsxe">
            <v:path o:connectlocs="0,9882;36437,10113;18145,21600"/>
          </v:shape>
        </w:pict>
      </w:r>
      <w:r>
        <w:rPr>
          <w:b w:val="0"/>
          <w:noProof/>
          <w:sz w:val="24"/>
        </w:rPr>
        <w:pict>
          <v:shape id="_x0000_s1027" type="#_x0000_t19" style="position:absolute;left:0;text-align:left;margin-left:44.3pt;margin-top:18.05pt;width:79.2pt;height:93.55pt;flip:y;z-index:251638784" coordsize="43200,24001" o:allowincell="f" adj="11443419,418224,21600" path="wr,,43200,43200,95,23628,43066,24001nfewr,,43200,43200,95,23628,43066,24001l21600,21600nsxe">
            <v:path o:connectlocs="95,23628;43066,24001;21600,21600"/>
          </v:shape>
        </w:pict>
      </w:r>
      <w:r>
        <w:rPr>
          <w:b w:val="0"/>
          <w:noProof/>
          <w:sz w:val="24"/>
        </w:rPr>
        <w:pict>
          <v:shape id="_x0000_s1026" type="#_x0000_t202" style="position:absolute;left:0;text-align:left;margin-left:1.1pt;margin-top:3.65pt;width:165.6pt;height:115.2pt;z-index:251637760" o:allowincell="f">
            <v:textbox>
              <w:txbxContent>
                <w:p w:rsidR="0001082B" w:rsidRDefault="0001082B">
                  <w:pPr>
                    <w:pStyle w:val="1"/>
                  </w:pPr>
                  <w:r>
                    <w:t>Рис 1</w:t>
                  </w:r>
                </w:p>
              </w:txbxContent>
            </v:textbox>
          </v:shape>
        </w:pict>
      </w:r>
      <w:r w:rsidR="0001082B">
        <w:rPr>
          <w:b w:val="0"/>
          <w:sz w:val="24"/>
        </w:rPr>
        <w:t xml:space="preserve">Если система находится в состоянии устойчивого равновесия, то под действием внешних сил она может быть выведена из этого состояния, но так что будет обладать минимумом энтропии энергии. Это значит (см. рис.1), что если система находится в положении А, то по направлениям 1 и 2 ее бесполезно выводить из состояния устойчивого равновесия. </w:t>
      </w:r>
    </w:p>
    <w:p w:rsidR="0001082B" w:rsidRDefault="00A44524">
      <w:pPr>
        <w:pStyle w:val="a3"/>
        <w:ind w:right="3827"/>
        <w:jc w:val="both"/>
        <w:rPr>
          <w:b w:val="0"/>
          <w:sz w:val="24"/>
        </w:rPr>
      </w:pPr>
      <w:r>
        <w:rPr>
          <w:b w:val="0"/>
          <w:noProof/>
          <w:sz w:val="24"/>
        </w:rPr>
        <w:pict>
          <v:line id="_x0000_s1037" style="position:absolute;left:0;text-align:left;z-index:251649024" from="454.7pt,68.5pt" to="454.7pt,82.9pt" o:allowincell="f">
            <v:stroke endarrow="block"/>
          </v:line>
        </w:pict>
      </w:r>
      <w:r>
        <w:rPr>
          <w:b w:val="0"/>
          <w:noProof/>
          <w:sz w:val="24"/>
        </w:rPr>
        <w:pict>
          <v:line id="_x0000_s1038" style="position:absolute;left:0;text-align:left;z-index:251650048" from="375.65pt,68.5pt" to="375.65pt,82.9pt" o:allowincell="f" strokeweight="0">
            <v:stroke endarrow="block"/>
          </v:line>
        </w:pict>
      </w:r>
      <w:r>
        <w:rPr>
          <w:b w:val="0"/>
          <w:noProof/>
          <w:sz w:val="24"/>
        </w:rPr>
        <w:pict>
          <v:shape id="_x0000_s1036" type="#_x0000_t19" style="position:absolute;left:0;text-align:left;margin-left:375.5pt;margin-top:3.7pt;width:79.2pt;height:86.4pt;z-index:251648000" coordsize="43200,24001" o:allowincell="f" adj="11443419,418224,21600" path="wr,,43200,43200,95,23628,43066,24001nfewr,,43200,43200,95,23628,43066,24001l21600,21600nsxe">
            <v:path o:connectlocs="95,23628;43066,24001;21600,21600"/>
          </v:shape>
        </w:pict>
      </w:r>
      <w:r w:rsidR="0001082B">
        <w:rPr>
          <w:b w:val="0"/>
          <w:sz w:val="24"/>
        </w:rPr>
        <w:t>Если же система находится в положении Б, то, при выведении ее по направлениям 1 и 2 (см. рис.2) система не вернется.</w:t>
      </w:r>
    </w:p>
    <w:p w:rsidR="0001082B" w:rsidRDefault="0001082B">
      <w:pPr>
        <w:pStyle w:val="a3"/>
        <w:ind w:right="3827"/>
        <w:jc w:val="both"/>
        <w:rPr>
          <w:b w:val="0"/>
          <w:sz w:val="24"/>
          <w:lang w:val="en-US"/>
        </w:rPr>
      </w:pPr>
      <w:r>
        <w:rPr>
          <w:b w:val="0"/>
          <w:sz w:val="24"/>
        </w:rPr>
        <w:t>Лауреат нобелевской премии, Пригожин И., в 1989 году, используя принцип Ле Шателье, о том что всякая система непременно возвращается в зону устойчивого равновесия, открыл новый метод в экономике – метод базовой точки</w:t>
      </w:r>
      <w:r>
        <w:rPr>
          <w:b w:val="0"/>
          <w:sz w:val="24"/>
          <w:lang w:val="en-US"/>
        </w:rPr>
        <w:t>:</w:t>
      </w:r>
    </w:p>
    <w:p w:rsidR="0001082B" w:rsidRDefault="0001082B">
      <w:pPr>
        <w:pStyle w:val="a3"/>
        <w:ind w:right="-1"/>
        <w:jc w:val="both"/>
        <w:rPr>
          <w:b w:val="0"/>
          <w:sz w:val="24"/>
          <w:lang w:val="en-US"/>
        </w:rPr>
      </w:pPr>
      <w:r>
        <w:rPr>
          <w:b w:val="0"/>
          <w:sz w:val="24"/>
          <w:lang w:val="en-US"/>
        </w:rPr>
        <w:tab/>
      </w:r>
      <w:r>
        <w:rPr>
          <w:b w:val="0"/>
          <w:sz w:val="24"/>
        </w:rPr>
        <w:t>Пусть состояние экономического процесса зависит от ряда параметров. Целевая функция имеет</w:t>
      </w:r>
      <w:r>
        <w:rPr>
          <w:b w:val="0"/>
          <w:sz w:val="24"/>
          <w:lang w:val="en-US"/>
        </w:rPr>
        <w:t xml:space="preserve"> </w:t>
      </w:r>
      <w:r>
        <w:rPr>
          <w:b w:val="0"/>
          <w:sz w:val="24"/>
        </w:rPr>
        <w:t>следующий вид</w:t>
      </w:r>
      <w:r>
        <w:rPr>
          <w:b w:val="0"/>
          <w:sz w:val="24"/>
          <w:lang w:val="en-US"/>
        </w:rPr>
        <w:t xml:space="preserve">: </w:t>
      </w:r>
    </w:p>
    <w:p w:rsidR="0001082B" w:rsidRDefault="00A44524">
      <w:pPr>
        <w:pStyle w:val="a3"/>
        <w:ind w:right="-1"/>
        <w:jc w:val="both"/>
        <w:rPr>
          <w:b w:val="0"/>
          <w:sz w:val="24"/>
          <w:lang w:val="en-US"/>
        </w:rPr>
      </w:pPr>
      <w:r>
        <w:rPr>
          <w:b w:val="0"/>
          <w:noProof/>
          <w:sz w:val="24"/>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46" type="#_x0000_t95" style="position:absolute;left:0;text-align:left;margin-left:253.1pt;margin-top:19.75pt;width:57.6pt;height:7.2pt;flip:y;z-index:251657216" o:allowincell="f"/>
        </w:pict>
      </w:r>
      <w:r>
        <w:rPr>
          <w:b w:val="0"/>
          <w:noProof/>
          <w:sz w:val="24"/>
        </w:rPr>
        <w:pict>
          <v:shape id="_x0000_s1045" type="#_x0000_t95" style="position:absolute;left:0;text-align:left;margin-left:188.3pt;margin-top:19.75pt;width:57.6pt;height:7.2pt;flip:y;z-index:251656192" o:allowincell="f"/>
        </w:pict>
      </w:r>
      <w:r>
        <w:rPr>
          <w:b w:val="0"/>
          <w:noProof/>
          <w:sz w:val="24"/>
        </w:rPr>
        <w:pict>
          <v:shape id="_x0000_s1044" type="#_x0000_t95" style="position:absolute;left:0;text-align:left;margin-left:123.5pt;margin-top:19.75pt;width:57.6pt;height:7.2pt;flip:y;z-index:251655168" o:allowincell="f"/>
        </w:pict>
      </w:r>
      <w:r w:rsidR="0001082B">
        <w:rPr>
          <w:b w:val="0"/>
          <w:sz w:val="24"/>
          <w:lang w:val="en-US"/>
        </w:rPr>
        <w:tab/>
      </w:r>
      <w:r>
        <w:rPr>
          <w:b w:val="0"/>
          <w:position w:val="-14"/>
          <w:sz w:val="24"/>
          <w:lang w:val="en-US"/>
        </w:rPr>
        <w:pict>
          <v:shape id="_x0000_i1038" type="#_x0000_t75" style="width:245.25pt;height:18.75pt" fillcolor="window">
            <v:imagedata r:id="rId17" o:title=""/>
          </v:shape>
        </w:pict>
      </w:r>
    </w:p>
    <w:p w:rsidR="0001082B" w:rsidRDefault="0001082B">
      <w:pPr>
        <w:pStyle w:val="a3"/>
        <w:ind w:right="-1"/>
        <w:jc w:val="both"/>
        <w:rPr>
          <w:b w:val="0"/>
          <w:sz w:val="24"/>
          <w:lang w:val="en-US"/>
        </w:rPr>
      </w:pPr>
    </w:p>
    <w:p w:rsidR="0001082B" w:rsidRDefault="0001082B">
      <w:pPr>
        <w:pStyle w:val="a3"/>
        <w:ind w:right="-1"/>
        <w:jc w:val="both"/>
        <w:rPr>
          <w:b w:val="0"/>
          <w:sz w:val="24"/>
          <w:lang w:val="en-US"/>
        </w:rPr>
      </w:pPr>
    </w:p>
    <w:p w:rsidR="0001082B" w:rsidRDefault="0001082B">
      <w:pPr>
        <w:pStyle w:val="a3"/>
        <w:ind w:right="-1"/>
        <w:jc w:val="both"/>
        <w:rPr>
          <w:b w:val="0"/>
          <w:i/>
          <w:sz w:val="24"/>
        </w:rPr>
      </w:pPr>
    </w:p>
    <w:p w:rsidR="0001082B" w:rsidRDefault="00A44524">
      <w:pPr>
        <w:pStyle w:val="a3"/>
        <w:ind w:right="-1"/>
        <w:jc w:val="both"/>
        <w:rPr>
          <w:b w:val="0"/>
          <w:sz w:val="24"/>
        </w:rPr>
      </w:pPr>
      <w:r>
        <w:rPr>
          <w:b w:val="0"/>
          <w:i/>
          <w:noProof/>
          <w:sz w:val="24"/>
        </w:rPr>
        <w:pict>
          <v:shape id="_x0000_s1047" type="#_x0000_t202" style="position:absolute;left:0;text-align:left;margin-left:123.5pt;margin-top:-20.05pt;width:187.2pt;height:21.6pt;z-index:251658240" o:allowincell="f" filled="f" stroked="f">
            <v:textbox>
              <w:txbxContent>
                <w:p w:rsidR="0001082B" w:rsidRDefault="0001082B">
                  <w:pPr>
                    <w:rPr>
                      <w:b/>
                      <w:i/>
                      <w:lang w:val="en-US"/>
                    </w:rPr>
                  </w:pPr>
                  <w:r>
                    <w:rPr>
                      <w:lang w:val="en-US"/>
                    </w:rPr>
                    <w:t xml:space="preserve">  </w:t>
                  </w:r>
                  <w:r>
                    <w:rPr>
                      <w:b/>
                      <w:i/>
                      <w:lang w:val="en-US"/>
                    </w:rPr>
                    <w:t>X       A       E</w:t>
                  </w:r>
                </w:p>
              </w:txbxContent>
            </v:textbox>
          </v:shape>
        </w:pict>
      </w:r>
      <w:r w:rsidR="0001082B">
        <w:rPr>
          <w:b w:val="0"/>
          <w:i/>
          <w:sz w:val="24"/>
        </w:rPr>
        <w:t>х</w:t>
      </w:r>
      <w:r w:rsidR="0001082B">
        <w:rPr>
          <w:b w:val="0"/>
          <w:sz w:val="24"/>
        </w:rPr>
        <w:t xml:space="preserve">–набор свободных параметров </w:t>
      </w:r>
      <w:r w:rsidR="0001082B">
        <w:rPr>
          <w:b w:val="0"/>
          <w:sz w:val="24"/>
          <w:lang w:val="en-US"/>
        </w:rPr>
        <w:t>x</w:t>
      </w:r>
      <w:r w:rsidR="0001082B">
        <w:rPr>
          <w:b w:val="0"/>
          <w:sz w:val="24"/>
          <w:vertAlign w:val="subscript"/>
          <w:lang w:val="en-US"/>
        </w:rPr>
        <w:t>1</w:t>
      </w:r>
      <w:r w:rsidR="0001082B">
        <w:rPr>
          <w:b w:val="0"/>
          <w:sz w:val="24"/>
          <w:lang w:val="en-US"/>
        </w:rPr>
        <w:t>,x</w:t>
      </w:r>
      <w:r w:rsidR="0001082B">
        <w:rPr>
          <w:b w:val="0"/>
          <w:sz w:val="24"/>
          <w:vertAlign w:val="subscript"/>
          <w:lang w:val="en-US"/>
        </w:rPr>
        <w:t>2</w:t>
      </w:r>
      <w:r w:rsidR="0001082B">
        <w:rPr>
          <w:b w:val="0"/>
          <w:sz w:val="24"/>
          <w:lang w:val="en-US"/>
        </w:rPr>
        <w:t>,… x</w:t>
      </w:r>
      <w:r w:rsidR="0001082B">
        <w:rPr>
          <w:b w:val="0"/>
          <w:sz w:val="24"/>
          <w:vertAlign w:val="subscript"/>
          <w:lang w:val="en-US"/>
        </w:rPr>
        <w:t>n</w:t>
      </w:r>
      <w:r w:rsidR="0001082B">
        <w:rPr>
          <w:b w:val="0"/>
          <w:sz w:val="24"/>
          <w:lang w:val="en-US"/>
        </w:rPr>
        <w:t xml:space="preserve">, </w:t>
      </w:r>
      <w:r w:rsidR="0001082B">
        <w:rPr>
          <w:b w:val="0"/>
          <w:sz w:val="24"/>
        </w:rPr>
        <w:t>которые надо оптимизировать.</w:t>
      </w:r>
    </w:p>
    <w:p w:rsidR="0001082B" w:rsidRDefault="0001082B">
      <w:pPr>
        <w:pStyle w:val="a3"/>
        <w:ind w:right="-1"/>
        <w:jc w:val="both"/>
        <w:rPr>
          <w:b w:val="0"/>
          <w:sz w:val="24"/>
        </w:rPr>
      </w:pPr>
      <w:r>
        <w:rPr>
          <w:b w:val="0"/>
          <w:sz w:val="24"/>
          <w:lang w:val="en-US"/>
        </w:rPr>
        <w:t>a</w:t>
      </w:r>
      <w:r>
        <w:rPr>
          <w:b w:val="0"/>
          <w:sz w:val="24"/>
          <w:vertAlign w:val="subscript"/>
          <w:lang w:val="en-US"/>
        </w:rPr>
        <w:t>1</w:t>
      </w:r>
      <w:r>
        <w:rPr>
          <w:b w:val="0"/>
          <w:sz w:val="24"/>
          <w:lang w:val="en-US"/>
        </w:rPr>
        <w:t>,a</w:t>
      </w:r>
      <w:r>
        <w:rPr>
          <w:b w:val="0"/>
          <w:sz w:val="24"/>
          <w:vertAlign w:val="subscript"/>
          <w:lang w:val="en-US"/>
        </w:rPr>
        <w:t>2</w:t>
      </w:r>
      <w:r>
        <w:rPr>
          <w:b w:val="0"/>
          <w:sz w:val="24"/>
          <w:lang w:val="en-US"/>
        </w:rPr>
        <w:t>,… a</w:t>
      </w:r>
      <w:r>
        <w:rPr>
          <w:b w:val="0"/>
          <w:sz w:val="24"/>
          <w:vertAlign w:val="subscript"/>
          <w:lang w:val="en-US"/>
        </w:rPr>
        <w:t>p</w:t>
      </w:r>
      <w:r>
        <w:rPr>
          <w:b w:val="0"/>
          <w:sz w:val="24"/>
          <w:lang w:val="en-US"/>
        </w:rPr>
        <w:t xml:space="preserve"> – </w:t>
      </w:r>
      <w:r>
        <w:rPr>
          <w:b w:val="0"/>
          <w:sz w:val="24"/>
        </w:rPr>
        <w:t>набор технических параметров, влияющих также на поведение целевой функции.</w:t>
      </w:r>
    </w:p>
    <w:p w:rsidR="0001082B" w:rsidRDefault="0001082B">
      <w:pPr>
        <w:pStyle w:val="a3"/>
        <w:ind w:right="-1"/>
        <w:jc w:val="both"/>
        <w:rPr>
          <w:b w:val="0"/>
          <w:sz w:val="24"/>
        </w:rPr>
      </w:pPr>
      <w:r>
        <w:rPr>
          <w:b w:val="0"/>
          <w:sz w:val="24"/>
          <w:lang w:val="en-US"/>
        </w:rPr>
        <w:t>e</w:t>
      </w:r>
      <w:r>
        <w:rPr>
          <w:b w:val="0"/>
          <w:sz w:val="24"/>
          <w:vertAlign w:val="subscript"/>
          <w:lang w:val="en-US"/>
        </w:rPr>
        <w:t>1</w:t>
      </w:r>
      <w:r>
        <w:rPr>
          <w:b w:val="0"/>
          <w:sz w:val="24"/>
          <w:lang w:val="en-US"/>
        </w:rPr>
        <w:t>,e</w:t>
      </w:r>
      <w:r>
        <w:rPr>
          <w:b w:val="0"/>
          <w:sz w:val="24"/>
          <w:vertAlign w:val="subscript"/>
          <w:lang w:val="en-US"/>
        </w:rPr>
        <w:t>2</w:t>
      </w:r>
      <w:r>
        <w:rPr>
          <w:b w:val="0"/>
          <w:sz w:val="24"/>
          <w:lang w:val="en-US"/>
        </w:rPr>
        <w:t>,… e</w:t>
      </w:r>
      <w:r>
        <w:rPr>
          <w:b w:val="0"/>
          <w:sz w:val="24"/>
          <w:vertAlign w:val="subscript"/>
          <w:lang w:val="en-US"/>
        </w:rPr>
        <w:t>m</w:t>
      </w:r>
      <w:r>
        <w:rPr>
          <w:b w:val="0"/>
          <w:sz w:val="24"/>
          <w:lang w:val="en-US"/>
        </w:rPr>
        <w:t xml:space="preserve"> – </w:t>
      </w:r>
      <w:r>
        <w:rPr>
          <w:b w:val="0"/>
          <w:sz w:val="24"/>
        </w:rPr>
        <w:t>набор стоимостных характеристик процесса, влияющих на поведение функции. Данная система широко применяется в настоящее время. Например, хорошо всем известная система налогообложения.</w:t>
      </w:r>
    </w:p>
    <w:p w:rsidR="0001082B" w:rsidRDefault="00A44524">
      <w:pPr>
        <w:pStyle w:val="a3"/>
        <w:ind w:right="-1"/>
        <w:jc w:val="both"/>
        <w:rPr>
          <w:b w:val="0"/>
          <w:sz w:val="24"/>
        </w:rPr>
      </w:pPr>
      <w:r>
        <w:rPr>
          <w:b w:val="0"/>
          <w:noProof/>
          <w:sz w:val="24"/>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66" type="#_x0000_t57" style="position:absolute;left:0;text-align:left;margin-left:483.35pt;margin-top:.8pt;width:21.6pt;height:21.6pt;z-index:251677696" o:allowincell="f" strokecolor="silver"/>
        </w:pict>
      </w:r>
    </w:p>
    <w:p w:rsidR="0001082B" w:rsidRDefault="0001082B">
      <w:pPr>
        <w:jc w:val="center"/>
        <w:rPr>
          <w:b/>
          <w:sz w:val="24"/>
          <w:u w:val="single"/>
        </w:rPr>
      </w:pPr>
      <w:r>
        <w:rPr>
          <w:b/>
          <w:sz w:val="24"/>
          <w:u w:val="single"/>
        </w:rPr>
        <w:t>Множественная регрессия. Коэффициент эластичности.</w:t>
      </w:r>
    </w:p>
    <w:p w:rsidR="0001082B" w:rsidRDefault="0001082B">
      <w:pPr>
        <w:jc w:val="both"/>
        <w:rPr>
          <w:rFonts w:ascii="Arial" w:hAnsi="Arial"/>
          <w:sz w:val="22"/>
        </w:rPr>
      </w:pPr>
      <w:r>
        <w:rPr>
          <w:rFonts w:ascii="Arial" w:hAnsi="Arial"/>
          <w:sz w:val="22"/>
        </w:rPr>
        <w:t xml:space="preserve">Как правило, парной регрессией не обойтись, когда имеется группа взаимосвязанных признаков. </w:t>
      </w:r>
      <w:r>
        <w:rPr>
          <w:rFonts w:ascii="Arial" w:hAnsi="Arial"/>
          <w:i/>
          <w:sz w:val="22"/>
        </w:rPr>
        <w:t>Например</w:t>
      </w:r>
      <w:r>
        <w:rPr>
          <w:rFonts w:ascii="Arial" w:hAnsi="Arial"/>
          <w:sz w:val="22"/>
        </w:rPr>
        <w:t>, в модели участвуют след. хар-ки</w:t>
      </w:r>
      <w:r>
        <w:rPr>
          <w:rFonts w:ascii="Arial" w:hAnsi="Arial"/>
          <w:sz w:val="22"/>
          <w:lang w:val="en-US"/>
        </w:rPr>
        <w:t>:</w:t>
      </w:r>
    </w:p>
    <w:p w:rsidR="0001082B" w:rsidRDefault="0001082B">
      <w:pPr>
        <w:jc w:val="both"/>
        <w:rPr>
          <w:rFonts w:ascii="Arial" w:hAnsi="Arial"/>
          <w:sz w:val="22"/>
        </w:rPr>
      </w:pPr>
      <w:r>
        <w:rPr>
          <w:rFonts w:ascii="Arial" w:hAnsi="Arial"/>
          <w:sz w:val="22"/>
          <w:lang w:val="en-US"/>
        </w:rPr>
        <w:t>x1</w:t>
      </w:r>
      <w:r>
        <w:rPr>
          <w:rFonts w:ascii="Arial" w:hAnsi="Arial"/>
          <w:sz w:val="22"/>
        </w:rPr>
        <w:t xml:space="preserve"> – трудовые ресурсы, </w:t>
      </w:r>
      <w:r>
        <w:rPr>
          <w:rFonts w:ascii="Arial" w:hAnsi="Arial"/>
          <w:sz w:val="22"/>
          <w:lang w:val="en-US"/>
        </w:rPr>
        <w:t>L</w:t>
      </w:r>
    </w:p>
    <w:p w:rsidR="0001082B" w:rsidRDefault="0001082B">
      <w:pPr>
        <w:jc w:val="both"/>
        <w:rPr>
          <w:rFonts w:ascii="Arial" w:hAnsi="Arial"/>
          <w:sz w:val="22"/>
        </w:rPr>
      </w:pPr>
      <w:r>
        <w:rPr>
          <w:rFonts w:ascii="Arial" w:hAnsi="Arial"/>
          <w:sz w:val="22"/>
          <w:lang w:val="en-US"/>
        </w:rPr>
        <w:t xml:space="preserve">x2 – </w:t>
      </w:r>
      <w:r>
        <w:rPr>
          <w:rFonts w:ascii="Arial" w:hAnsi="Arial"/>
          <w:sz w:val="22"/>
        </w:rPr>
        <w:t xml:space="preserve">стоимость основных фондов, </w:t>
      </w:r>
      <w:r>
        <w:rPr>
          <w:rFonts w:ascii="Arial" w:hAnsi="Arial"/>
          <w:sz w:val="22"/>
          <w:lang w:val="en-US"/>
        </w:rPr>
        <w:t>k</w:t>
      </w:r>
    </w:p>
    <w:p w:rsidR="0001082B" w:rsidRDefault="0001082B">
      <w:pPr>
        <w:jc w:val="both"/>
        <w:rPr>
          <w:rFonts w:ascii="Arial" w:hAnsi="Arial"/>
          <w:sz w:val="22"/>
        </w:rPr>
      </w:pPr>
      <w:r>
        <w:rPr>
          <w:rFonts w:ascii="Arial" w:hAnsi="Arial"/>
          <w:sz w:val="22"/>
          <w:lang w:val="en-US"/>
        </w:rPr>
        <w:t xml:space="preserve">x3 – время, </w:t>
      </w:r>
      <w:r>
        <w:rPr>
          <w:rFonts w:ascii="Arial" w:hAnsi="Arial"/>
          <w:sz w:val="22"/>
        </w:rPr>
        <w:t>Т</w:t>
      </w:r>
    </w:p>
    <w:p w:rsidR="0001082B" w:rsidRDefault="0001082B">
      <w:pPr>
        <w:jc w:val="both"/>
        <w:rPr>
          <w:rFonts w:ascii="Arial" w:hAnsi="Arial"/>
          <w:sz w:val="22"/>
        </w:rPr>
      </w:pPr>
      <w:r>
        <w:rPr>
          <w:rFonts w:ascii="Arial" w:hAnsi="Arial"/>
          <w:sz w:val="22"/>
          <w:lang w:val="en-US"/>
        </w:rPr>
        <w:t xml:space="preserve">x4 – </w:t>
      </w:r>
      <w:r>
        <w:rPr>
          <w:rFonts w:ascii="Arial" w:hAnsi="Arial"/>
          <w:sz w:val="22"/>
        </w:rPr>
        <w:t>зар. плата</w:t>
      </w:r>
    </w:p>
    <w:p w:rsidR="0001082B" w:rsidRDefault="0001082B">
      <w:pPr>
        <w:jc w:val="both"/>
        <w:rPr>
          <w:rFonts w:ascii="Arial" w:hAnsi="Arial"/>
          <w:sz w:val="22"/>
        </w:rPr>
      </w:pPr>
      <w:r>
        <w:rPr>
          <w:rFonts w:ascii="Arial" w:hAnsi="Arial"/>
          <w:sz w:val="22"/>
        </w:rPr>
        <w:t>x5 – средний возраст рабочего, и т.д.</w:t>
      </w:r>
    </w:p>
    <w:p w:rsidR="0001082B" w:rsidRDefault="0001082B">
      <w:pPr>
        <w:jc w:val="both"/>
        <w:rPr>
          <w:rFonts w:ascii="Arial" w:hAnsi="Arial"/>
          <w:sz w:val="22"/>
        </w:rPr>
      </w:pPr>
      <w:r>
        <w:rPr>
          <w:rFonts w:ascii="Arial" w:hAnsi="Arial"/>
          <w:sz w:val="22"/>
        </w:rPr>
        <w:t>Аналогично парной строится</w:t>
      </w:r>
      <w:r>
        <w:rPr>
          <w:rFonts w:ascii="Arial" w:hAnsi="Arial"/>
          <w:sz w:val="22"/>
          <w:lang w:val="en-US"/>
        </w:rPr>
        <w:t xml:space="preserve"> </w:t>
      </w:r>
      <w:r>
        <w:rPr>
          <w:rFonts w:ascii="Arial" w:hAnsi="Arial"/>
          <w:sz w:val="22"/>
        </w:rPr>
        <w:t>и множественная регрессия.</w:t>
      </w:r>
    </w:p>
    <w:p w:rsidR="0001082B" w:rsidRDefault="0001082B">
      <w:pPr>
        <w:jc w:val="both"/>
        <w:rPr>
          <w:rFonts w:ascii="Arial" w:hAnsi="Arial"/>
          <w:sz w:val="22"/>
        </w:rPr>
      </w:pPr>
      <w:r>
        <w:rPr>
          <w:rFonts w:ascii="Arial" w:hAnsi="Arial"/>
          <w:sz w:val="22"/>
        </w:rPr>
        <w:t>Сначала рассмотрим случай, когда один результативный признак  у и фактор признак х</w:t>
      </w:r>
      <w:r>
        <w:rPr>
          <w:rFonts w:ascii="Arial" w:hAnsi="Arial"/>
          <w:sz w:val="22"/>
          <w:vertAlign w:val="subscript"/>
        </w:rPr>
        <w:t>1</w:t>
      </w:r>
      <w:r>
        <w:rPr>
          <w:rFonts w:ascii="Arial" w:hAnsi="Arial"/>
          <w:sz w:val="22"/>
        </w:rPr>
        <w:t>, х</w:t>
      </w:r>
      <w:r>
        <w:rPr>
          <w:rFonts w:ascii="Arial" w:hAnsi="Arial"/>
          <w:sz w:val="22"/>
          <w:vertAlign w:val="subscript"/>
        </w:rPr>
        <w:t>2</w:t>
      </w:r>
      <w:r>
        <w:rPr>
          <w:rFonts w:ascii="Arial" w:hAnsi="Arial"/>
          <w:sz w:val="22"/>
        </w:rPr>
        <w:t>,… х</w:t>
      </w:r>
      <w:r>
        <w:rPr>
          <w:rFonts w:ascii="Arial" w:hAnsi="Arial"/>
          <w:sz w:val="22"/>
          <w:vertAlign w:val="subscript"/>
          <w:lang w:val="en-US"/>
        </w:rPr>
        <w:t>n</w:t>
      </w:r>
      <w:r>
        <w:rPr>
          <w:rFonts w:ascii="Arial" w:hAnsi="Arial"/>
          <w:sz w:val="22"/>
        </w:rPr>
        <w:t>.</w:t>
      </w:r>
    </w:p>
    <w:p w:rsidR="0001082B" w:rsidRDefault="0001082B">
      <w:pPr>
        <w:jc w:val="both"/>
        <w:rPr>
          <w:rFonts w:ascii="Arial" w:hAnsi="Arial"/>
          <w:sz w:val="22"/>
        </w:rPr>
      </w:pPr>
      <w:r>
        <w:rPr>
          <w:rFonts w:ascii="Arial" w:hAnsi="Arial"/>
          <w:sz w:val="22"/>
        </w:rPr>
        <w:t xml:space="preserve">Различают аддиктивную (суммарную) линейную множественную регрессию вида </w:t>
      </w:r>
      <w:r w:rsidR="00A44524">
        <w:rPr>
          <w:rFonts w:ascii="Arial" w:hAnsi="Arial"/>
          <w:position w:val="-28"/>
          <w:sz w:val="22"/>
        </w:rPr>
        <w:pict>
          <v:shape id="_x0000_i1039" type="#_x0000_t75" style="width:153pt;height:35.25pt" fillcolor="window">
            <v:imagedata r:id="rId18" o:title=""/>
          </v:shape>
        </w:pict>
      </w:r>
    </w:p>
    <w:p w:rsidR="0001082B" w:rsidRDefault="0001082B">
      <w:pPr>
        <w:jc w:val="both"/>
        <w:rPr>
          <w:rFonts w:ascii="Arial" w:hAnsi="Arial"/>
          <w:sz w:val="22"/>
        </w:rPr>
      </w:pPr>
      <w:r>
        <w:rPr>
          <w:rFonts w:ascii="Arial" w:hAnsi="Arial"/>
          <w:sz w:val="22"/>
        </w:rPr>
        <w:t xml:space="preserve">И мультипликативную (в форме произведения) </w:t>
      </w:r>
      <w:r w:rsidR="00A44524">
        <w:rPr>
          <w:rFonts w:ascii="Arial" w:hAnsi="Arial"/>
          <w:position w:val="-22"/>
          <w:sz w:val="22"/>
        </w:rPr>
        <w:pict>
          <v:shape id="_x0000_i1040" type="#_x0000_t75" style="width:176.25pt;height:30pt" fillcolor="window">
            <v:imagedata r:id="rId19" o:title=""/>
          </v:shape>
        </w:pict>
      </w:r>
    </w:p>
    <w:p w:rsidR="0001082B" w:rsidRDefault="0001082B">
      <w:pPr>
        <w:pStyle w:val="a3"/>
        <w:ind w:right="-1"/>
        <w:jc w:val="both"/>
        <w:rPr>
          <w:b w:val="0"/>
          <w:sz w:val="24"/>
        </w:rPr>
      </w:pPr>
      <w:r>
        <w:rPr>
          <w:rFonts w:ascii="Arial" w:hAnsi="Arial"/>
          <w:b w:val="0"/>
          <w:sz w:val="22"/>
        </w:rPr>
        <w:t>Параметры модели есть т.н. эластичности модели. Они показывают на сколько %-ов изм. рез-т у при изменении на 1% фактор признака х</w:t>
      </w:r>
      <w:r>
        <w:rPr>
          <w:rFonts w:ascii="Arial" w:hAnsi="Arial"/>
          <w:b w:val="0"/>
          <w:sz w:val="22"/>
          <w:vertAlign w:val="subscript"/>
          <w:lang w:val="en-US"/>
        </w:rPr>
        <w:t>i</w:t>
      </w:r>
      <w:r>
        <w:rPr>
          <w:rFonts w:ascii="Arial" w:hAnsi="Arial"/>
          <w:b w:val="0"/>
          <w:sz w:val="22"/>
        </w:rPr>
        <w:t>.</w:t>
      </w:r>
    </w:p>
    <w:p w:rsidR="0001082B" w:rsidRDefault="0001082B">
      <w:pPr>
        <w:pStyle w:val="a3"/>
        <w:ind w:right="-1"/>
        <w:jc w:val="both"/>
        <w:rPr>
          <w:b w:val="0"/>
          <w:sz w:val="24"/>
          <w:lang w:val="en-US"/>
        </w:rPr>
      </w:pPr>
    </w:p>
    <w:p w:rsidR="0001082B" w:rsidRDefault="0001082B">
      <w:pPr>
        <w:pStyle w:val="a3"/>
        <w:ind w:right="-1"/>
        <w:jc w:val="center"/>
        <w:rPr>
          <w:b w:val="0"/>
          <w:sz w:val="24"/>
          <w:u w:val="single"/>
        </w:rPr>
      </w:pPr>
      <w:r>
        <w:rPr>
          <w:b w:val="0"/>
          <w:sz w:val="24"/>
          <w:lang w:val="en-US"/>
        </w:rPr>
        <w:br w:type="page"/>
      </w:r>
      <w:r>
        <w:rPr>
          <w:sz w:val="24"/>
          <w:u w:val="single"/>
        </w:rPr>
        <w:t>5. Идеальная матрица сравнений. Шкала сравнений.</w:t>
      </w:r>
    </w:p>
    <w:p w:rsidR="0001082B" w:rsidRDefault="0001082B">
      <w:pPr>
        <w:pStyle w:val="a3"/>
        <w:ind w:right="-1"/>
        <w:jc w:val="both"/>
        <w:rPr>
          <w:b w:val="0"/>
          <w:sz w:val="24"/>
        </w:rPr>
      </w:pPr>
      <w:r>
        <w:rPr>
          <w:b w:val="0"/>
          <w:sz w:val="24"/>
        </w:rPr>
        <w:t xml:space="preserve">При анализе интересующей нас структуры экономического объекта очень часто приходится принимать точные решения. Например, на поведение рыночной устойчивости предприятия (обеспечение максимального выпуска, связанного с ним дохода, в условиях инфляции, падения импорта, падения экспортных цен), нужно точно знать, сколько распределить средств, с учетом основных факторов производства на каждый из видов деятельности, зная цели. </w:t>
      </w:r>
    </w:p>
    <w:p w:rsidR="0001082B" w:rsidRDefault="0001082B">
      <w:pPr>
        <w:pStyle w:val="a3"/>
        <w:ind w:right="-1" w:firstLine="720"/>
        <w:jc w:val="both"/>
        <w:rPr>
          <w:b w:val="0"/>
          <w:sz w:val="24"/>
        </w:rPr>
      </w:pPr>
      <w:r>
        <w:rPr>
          <w:b w:val="0"/>
          <w:sz w:val="24"/>
        </w:rPr>
        <w:t>Схема задачи следующая:</w:t>
      </w:r>
    </w:p>
    <w:p w:rsidR="0001082B" w:rsidRDefault="00A44524">
      <w:pPr>
        <w:pStyle w:val="a3"/>
        <w:ind w:right="-1" w:firstLine="720"/>
        <w:rPr>
          <w:b w:val="0"/>
          <w:sz w:val="24"/>
          <w:lang w:val="en-US"/>
        </w:rPr>
      </w:pPr>
      <w:r>
        <w:rPr>
          <w:b w:val="0"/>
          <w:noProof/>
          <w:sz w:val="24"/>
        </w:rPr>
        <w:pict>
          <v:shape id="_x0000_s1064" type="#_x0000_t202" style="position:absolute;left:0;text-align:left;margin-left:-13.3pt;margin-top:137.25pt;width:7in;height:489.6pt;z-index:251675648" o:allowincell="f" filled="f" stroked="f">
            <v:textbox>
              <w:txbxContent>
                <w:p w:rsidR="0001082B" w:rsidRDefault="0001082B">
                  <w:pPr>
                    <w:pStyle w:val="20"/>
                    <w:jc w:val="both"/>
                  </w:pPr>
                  <w:r>
                    <w:t>Существует универсальный метод, позволяющий точно сосредоточить денежные средства с учетом указанных целей (основоположник метода Т. Саати).</w:t>
                  </w:r>
                </w:p>
                <w:p w:rsidR="0001082B" w:rsidRDefault="0001082B">
                  <w:pPr>
                    <w:pStyle w:val="20"/>
                    <w:jc w:val="both"/>
                    <w:rPr>
                      <w:lang w:val="en-US"/>
                    </w:rPr>
                  </w:pPr>
                  <w:r>
                    <w:t xml:space="preserve">Идеальная матрица сравнений представляет собой квадратическую матрицу, построенную на сравнении ее элементов. Например, если один элемент, входящий в экономическую систему имеет одинаковую значимость с другим элементом, то в соответствующей паре этих элементов участвует число 1. Например, при приобретении материалов для крыши необходимы доски, шифер, гвозди и т.д. – часть элементов одинаковы по полезности. Если один элемент А, важнее элемента </w:t>
                  </w:r>
                  <w:r>
                    <w:rPr>
                      <w:lang w:val="en-US"/>
                    </w:rPr>
                    <w:t>B</w:t>
                  </w:r>
                  <w:r>
                    <w:t>, то пару (А</w:t>
                  </w:r>
                  <w:r>
                    <w:rPr>
                      <w:lang w:val="en-US"/>
                    </w:rPr>
                    <w:t>B</w:t>
                  </w:r>
                  <w:r>
                    <w:t xml:space="preserve">) в матрицу заносим 2 или 3. </w:t>
                  </w:r>
                </w:p>
                <w:p w:rsidR="0001082B" w:rsidRDefault="0001082B">
                  <w:pPr>
                    <w:pStyle w:val="20"/>
                    <w:rPr>
                      <w:lang w:val="en-US"/>
                    </w:rPr>
                  </w:pPr>
                </w:p>
                <w:p w:rsidR="0001082B" w:rsidRDefault="0001082B">
                  <w:pPr>
                    <w:pStyle w:val="20"/>
                    <w:rPr>
                      <w:lang w:val="en-US"/>
                    </w:rPr>
                  </w:pPr>
                  <w:r>
                    <w:rPr>
                      <w:lang w:val="en-US"/>
                    </w:rPr>
                    <w:t>(AB)  B</w:t>
                  </w:r>
                </w:p>
                <w:p w:rsidR="0001082B" w:rsidRDefault="0001082B">
                  <w:pPr>
                    <w:pStyle w:val="20"/>
                    <w:rPr>
                      <w:lang w:val="en-US"/>
                    </w:rPr>
                  </w:pPr>
                  <w:r>
                    <w:rPr>
                      <w:lang w:val="en-US"/>
                    </w:rPr>
                    <w:t xml:space="preserve">      | </w:t>
                  </w:r>
                </w:p>
                <w:p w:rsidR="0001082B" w:rsidRDefault="0001082B">
                  <w:pPr>
                    <w:pStyle w:val="20"/>
                    <w:rPr>
                      <w:lang w:val="en-US"/>
                    </w:rPr>
                  </w:pPr>
                  <w:r>
                    <w:rPr>
                      <w:lang w:val="en-US"/>
                    </w:rPr>
                    <w:t xml:space="preserve">      |</w:t>
                  </w:r>
                </w:p>
                <w:p w:rsidR="0001082B" w:rsidRDefault="0001082B">
                  <w:pPr>
                    <w:pStyle w:val="20"/>
                    <w:rPr>
                      <w:lang w:val="en-US"/>
                    </w:rPr>
                  </w:pPr>
                  <w:r>
                    <w:rPr>
                      <w:lang w:val="en-US"/>
                    </w:rPr>
                    <w:t>A----(3)</w:t>
                  </w:r>
                </w:p>
                <w:p w:rsidR="0001082B" w:rsidRDefault="0001082B">
                  <w:pPr>
                    <w:pStyle w:val="20"/>
                    <w:rPr>
                      <w:lang w:val="en-US"/>
                    </w:rPr>
                  </w:pPr>
                </w:p>
                <w:p w:rsidR="0001082B" w:rsidRDefault="0001082B">
                  <w:pPr>
                    <w:pStyle w:val="20"/>
                    <w:rPr>
                      <w:lang w:val="en-US"/>
                    </w:rPr>
                  </w:pPr>
                  <w:r>
                    <w:t xml:space="preserve">А в пару </w:t>
                  </w:r>
                  <w:r>
                    <w:rPr>
                      <w:lang w:val="en-US"/>
                    </w:rPr>
                    <w:t xml:space="preserve">BA заносим 1/2 </w:t>
                  </w:r>
                  <w:r>
                    <w:t xml:space="preserve">или </w:t>
                  </w:r>
                  <w:r>
                    <w:rPr>
                      <w:lang w:val="en-US"/>
                    </w:rPr>
                    <w:t xml:space="preserve">1/3 </w:t>
                  </w:r>
                </w:p>
                <w:p w:rsidR="0001082B" w:rsidRDefault="0001082B">
                  <w:pPr>
                    <w:pStyle w:val="20"/>
                    <w:rPr>
                      <w:lang w:val="en-US"/>
                    </w:rPr>
                  </w:pPr>
                </w:p>
                <w:p w:rsidR="0001082B" w:rsidRDefault="0001082B">
                  <w:pPr>
                    <w:pStyle w:val="20"/>
                    <w:rPr>
                      <w:lang w:val="en-US"/>
                    </w:rPr>
                  </w:pPr>
                  <w:r>
                    <w:rPr>
                      <w:lang w:val="en-US"/>
                    </w:rPr>
                    <w:t>(BA) (1/2, 1/3)</w:t>
                  </w:r>
                </w:p>
                <w:p w:rsidR="0001082B" w:rsidRDefault="0001082B">
                  <w:pPr>
                    <w:pStyle w:val="20"/>
                    <w:rPr>
                      <w:lang w:val="en-US"/>
                    </w:rPr>
                  </w:pPr>
                </w:p>
                <w:p w:rsidR="0001082B" w:rsidRDefault="0001082B">
                  <w:pPr>
                    <w:pStyle w:val="20"/>
                    <w:jc w:val="both"/>
                    <w:rPr>
                      <w:lang w:val="en-US"/>
                    </w:rPr>
                  </w:pPr>
                  <w:r>
                    <w:t xml:space="preserve">Если элемент А явно важнее чем элемент </w:t>
                  </w:r>
                  <w:r>
                    <w:rPr>
                      <w:lang w:val="en-US"/>
                    </w:rPr>
                    <w:t>B</w:t>
                  </w:r>
                  <w:r>
                    <w:t xml:space="preserve">, то в пару </w:t>
                  </w:r>
                  <w:r>
                    <w:rPr>
                      <w:lang w:val="en-US"/>
                    </w:rPr>
                    <w:t>(A,B)</w:t>
                  </w:r>
                  <w:r>
                    <w:t xml:space="preserve"> заносим 4 или 5, в пару </w:t>
                  </w:r>
                  <w:r>
                    <w:rPr>
                      <w:lang w:val="en-US"/>
                    </w:rPr>
                    <w:t>(B,A)=</w:t>
                  </w:r>
                  <w:r>
                    <w:t>1</w:t>
                  </w:r>
                  <w:r>
                    <w:rPr>
                      <w:lang w:val="en-US"/>
                    </w:rPr>
                    <w:t>/4, 1</w:t>
                  </w:r>
                  <w:r>
                    <w:t xml:space="preserve">/5. Если элемент А значительно важнее, то 6 или 7, а </w:t>
                  </w:r>
                  <w:r>
                    <w:rPr>
                      <w:lang w:val="en-US"/>
                    </w:rPr>
                    <w:t>(B,A)=</w:t>
                  </w:r>
                  <w:r>
                    <w:t>1</w:t>
                  </w:r>
                  <w:r>
                    <w:rPr>
                      <w:lang w:val="en-US"/>
                    </w:rPr>
                    <w:t>/6, 1/7.</w:t>
                  </w:r>
                  <w:r>
                    <w:t xml:space="preserve"> Если элемент А абсолютно важнее, чем элемент </w:t>
                  </w:r>
                  <w:r>
                    <w:rPr>
                      <w:lang w:val="en-US"/>
                    </w:rPr>
                    <w:t>B</w:t>
                  </w:r>
                  <w:r>
                    <w:t>, то заносим в пару (А,</w:t>
                  </w:r>
                  <w:r>
                    <w:rPr>
                      <w:lang w:val="en-US"/>
                    </w:rPr>
                    <w:t xml:space="preserve">B)=8,9, </w:t>
                  </w:r>
                  <w:r>
                    <w:t>а в (</w:t>
                  </w:r>
                  <w:r>
                    <w:rPr>
                      <w:lang w:val="en-US"/>
                    </w:rPr>
                    <w:t>B,A</w:t>
                  </w:r>
                  <w:r>
                    <w:t>)</w:t>
                  </w:r>
                  <w:r>
                    <w:rPr>
                      <w:lang w:val="en-US"/>
                    </w:rPr>
                    <w:t>=1/8, 1/9.</w:t>
                  </w:r>
                </w:p>
                <w:p w:rsidR="0001082B" w:rsidRDefault="0001082B">
                  <w:pPr>
                    <w:pStyle w:val="20"/>
                    <w:jc w:val="both"/>
                  </w:pPr>
                  <w:r>
                    <w:t xml:space="preserve">Предположим, что, сравнивая объекты в экономической системе </w:t>
                  </w:r>
                  <w:r>
                    <w:rPr>
                      <w:lang w:val="en-US"/>
                    </w:rPr>
                    <w:t>S</w:t>
                  </w:r>
                  <w:r>
                    <w:t xml:space="preserve"> мы вынуждены написать следующую таблицу сравнения.</w:t>
                  </w:r>
                </w:p>
                <w:p w:rsidR="0001082B" w:rsidRDefault="0001082B">
                  <w:pPr>
                    <w:pStyle w:val="20"/>
                    <w:rPr>
                      <w:lang w:val="en-US"/>
                    </w:rPr>
                  </w:pPr>
                </w:p>
                <w:p w:rsidR="0001082B" w:rsidRDefault="00A44524">
                  <w:pPr>
                    <w:pStyle w:val="20"/>
                  </w:pPr>
                  <w:r>
                    <w:rPr>
                      <w:position w:val="-82"/>
                    </w:rPr>
                    <w:pict>
                      <v:shape id="_x0000_i1042" type="#_x0000_t75" style="width:2in;height:87.75pt" fillcolor="window">
                        <v:imagedata r:id="rId20" o:title=""/>
                      </v:shape>
                    </w:pict>
                  </w:r>
                </w:p>
              </w:txbxContent>
            </v:textbox>
          </v:shape>
        </w:pict>
      </w:r>
      <w:r>
        <w:rPr>
          <w:b w:val="0"/>
          <w:noProof/>
          <w:sz w:val="24"/>
        </w:rPr>
        <w:pict>
          <v:shape id="_x0000_s1065" type="#_x0000_t202" style="position:absolute;left:0;text-align:left;margin-left:159.5pt;margin-top:511.65pt;width:331.2pt;height:122.4pt;z-index:251676672" o:allowincell="f" filled="f" stroked="f">
            <v:textbox>
              <w:txbxContent>
                <w:p w:rsidR="0001082B" w:rsidRDefault="0001082B">
                  <w:pPr>
                    <w:jc w:val="both"/>
                    <w:rPr>
                      <w:sz w:val="24"/>
                      <w:lang w:val="en-US"/>
                    </w:rPr>
                  </w:pPr>
                  <w:r>
                    <w:rPr>
                      <w:sz w:val="24"/>
                    </w:rPr>
                    <w:t xml:space="preserve">Видим, что симметрично диагональные элементы взаимообратные по величине. </w:t>
                  </w:r>
                </w:p>
                <w:p w:rsidR="0001082B" w:rsidRDefault="0001082B">
                  <w:pPr>
                    <w:jc w:val="both"/>
                    <w:rPr>
                      <w:sz w:val="24"/>
                      <w:lang w:val="en-US"/>
                    </w:rPr>
                  </w:pPr>
                  <w:r>
                    <w:rPr>
                      <w:sz w:val="24"/>
                    </w:rPr>
                    <w:t>Для каждой матрицы характерны 2 основных компонента</w:t>
                  </w:r>
                  <w:r>
                    <w:rPr>
                      <w:sz w:val="24"/>
                      <w:lang w:val="en-US"/>
                    </w:rPr>
                    <w:t>:</w:t>
                  </w:r>
                </w:p>
                <w:p w:rsidR="0001082B" w:rsidRDefault="0001082B">
                  <w:pPr>
                    <w:numPr>
                      <w:ilvl w:val="0"/>
                      <w:numId w:val="9"/>
                    </w:numPr>
                    <w:jc w:val="both"/>
                    <w:rPr>
                      <w:sz w:val="24"/>
                    </w:rPr>
                  </w:pPr>
                  <w:r>
                    <w:rPr>
                      <w:sz w:val="24"/>
                      <w:lang w:val="en-US"/>
                    </w:rPr>
                    <w:t xml:space="preserve">max </w:t>
                  </w:r>
                  <w:r>
                    <w:rPr>
                      <w:sz w:val="24"/>
                    </w:rPr>
                    <w:t>собственное значение</w:t>
                  </w:r>
                  <w:r>
                    <w:rPr>
                      <w:sz w:val="24"/>
                      <w:lang w:val="en-US"/>
                    </w:rPr>
                    <w:t>;</w:t>
                  </w:r>
                </w:p>
                <w:p w:rsidR="0001082B" w:rsidRDefault="0001082B">
                  <w:pPr>
                    <w:numPr>
                      <w:ilvl w:val="0"/>
                      <w:numId w:val="9"/>
                    </w:numPr>
                    <w:jc w:val="both"/>
                    <w:rPr>
                      <w:sz w:val="24"/>
                    </w:rPr>
                  </w:pPr>
                  <w:r>
                    <w:rPr>
                      <w:sz w:val="24"/>
                    </w:rPr>
                    <w:t>индекс согласованности, позволяющий судить о качестве построенной нами модели.</w:t>
                  </w:r>
                </w:p>
              </w:txbxContent>
            </v:textbox>
          </v:shape>
        </w:pict>
      </w:r>
      <w:r>
        <w:rPr>
          <w:b w:val="0"/>
          <w:noProof/>
          <w:sz w:val="24"/>
        </w:rPr>
        <w:pict>
          <v:line id="_x0000_s1063" style="position:absolute;left:0;text-align:left;flip:x;z-index:251674624" from="397.1pt,108.45pt" to="418.7pt,122.85pt" o:allowincell="f">
            <v:stroke endarrow="block"/>
          </v:line>
        </w:pict>
      </w:r>
      <w:r>
        <w:rPr>
          <w:b w:val="0"/>
          <w:noProof/>
          <w:sz w:val="24"/>
        </w:rPr>
        <w:pict>
          <v:line id="_x0000_s1062" style="position:absolute;left:0;text-align:left;z-index:251673600" from="418.7pt,108.45pt" to="433.1pt,122.85pt" o:allowincell="f">
            <v:stroke endarrow="block"/>
          </v:line>
        </w:pict>
      </w:r>
      <w:r>
        <w:rPr>
          <w:b w:val="0"/>
          <w:noProof/>
          <w:sz w:val="24"/>
        </w:rPr>
        <w:pict>
          <v:line id="_x0000_s1061" style="position:absolute;left:0;text-align:left;z-index:251672576" from="418.7pt,108.45pt" to="483.5pt,122.85pt" o:allowincell="f">
            <v:stroke endarrow="block"/>
          </v:line>
        </w:pict>
      </w:r>
      <w:r>
        <w:rPr>
          <w:b w:val="0"/>
          <w:noProof/>
          <w:sz w:val="24"/>
        </w:rPr>
        <w:pict>
          <v:line id="_x0000_s1060" style="position:absolute;left:0;text-align:left;flip:x;z-index:251671552" from="361.1pt,108.45pt" to="418.7pt,122.85pt" o:allowincell="f">
            <v:stroke endarrow="block"/>
          </v:line>
        </w:pict>
      </w:r>
      <w:r>
        <w:rPr>
          <w:b w:val="0"/>
          <w:noProof/>
          <w:sz w:val="24"/>
        </w:rPr>
        <w:pict>
          <v:line id="_x0000_s1059" style="position:absolute;left:0;text-align:left;z-index:251670528" from="260.3pt,108.45pt" to="267.5pt,122.85pt" o:allowincell="f">
            <v:stroke endarrow="block"/>
          </v:line>
        </w:pict>
      </w:r>
      <w:r>
        <w:rPr>
          <w:b w:val="0"/>
          <w:noProof/>
          <w:sz w:val="24"/>
        </w:rPr>
        <w:pict>
          <v:line id="_x0000_s1058" style="position:absolute;left:0;text-align:left;z-index:251669504" from="260.3pt,108.45pt" to="310.7pt,122.85pt" o:allowincell="f">
            <v:stroke endarrow="block"/>
          </v:line>
        </w:pict>
      </w:r>
      <w:r>
        <w:rPr>
          <w:b w:val="0"/>
          <w:noProof/>
          <w:sz w:val="24"/>
        </w:rPr>
        <w:pict>
          <v:line id="_x0000_s1057" style="position:absolute;left:0;text-align:left;flip:x;z-index:251668480" from="209.9pt,108.45pt" to="260.3pt,122.85pt" o:allowincell="f">
            <v:stroke endarrow="block"/>
          </v:line>
        </w:pict>
      </w:r>
      <w:r>
        <w:rPr>
          <w:b w:val="0"/>
          <w:noProof/>
          <w:sz w:val="24"/>
        </w:rPr>
        <w:pict>
          <v:line id="_x0000_s1056" style="position:absolute;left:0;text-align:left;z-index:251667456" from="87.5pt,108.45pt" to="130.7pt,122.85pt" o:allowincell="f">
            <v:stroke endarrow="block"/>
          </v:line>
        </w:pict>
      </w:r>
      <w:r>
        <w:rPr>
          <w:b w:val="0"/>
          <w:noProof/>
          <w:sz w:val="24"/>
        </w:rPr>
        <w:pict>
          <v:line id="_x0000_s1055" style="position:absolute;left:0;text-align:left;flip:x;z-index:251666432" from="51.5pt,108.45pt" to="94.7pt,122.85pt" o:allowincell="f">
            <v:stroke endarrow="block"/>
          </v:line>
        </w:pict>
      </w:r>
      <w:r>
        <w:rPr>
          <w:b w:val="0"/>
          <w:noProof/>
          <w:sz w:val="24"/>
        </w:rPr>
        <w:pict>
          <v:line id="_x0000_s1054" style="position:absolute;left:0;text-align:left;z-index:251665408" from="260.3pt,50.85pt" to="260.3pt,72.45pt" o:allowincell="f">
            <v:stroke endarrow="block"/>
          </v:line>
        </w:pict>
      </w:r>
      <w:r>
        <w:rPr>
          <w:b w:val="0"/>
          <w:noProof/>
          <w:sz w:val="24"/>
        </w:rPr>
        <w:pict>
          <v:line id="_x0000_s1053" style="position:absolute;left:0;text-align:left;z-index:251664384" from="260.3pt,50.85pt" to="425.9pt,72.45pt" o:allowincell="f">
            <v:stroke endarrow="block"/>
          </v:line>
        </w:pict>
      </w:r>
      <w:r>
        <w:rPr>
          <w:b w:val="0"/>
          <w:noProof/>
          <w:sz w:val="24"/>
        </w:rPr>
        <w:pict>
          <v:line id="_x0000_s1052" style="position:absolute;left:0;text-align:left;flip:x;z-index:251663360" from="87.5pt,50.85pt" to="260.3pt,72.45pt" o:allowincell="f">
            <v:stroke endarrow="block"/>
          </v:line>
        </w:pict>
      </w:r>
      <w:r>
        <w:rPr>
          <w:b w:val="0"/>
          <w:noProof/>
          <w:sz w:val="24"/>
        </w:rPr>
        <w:pict>
          <v:rect id="_x0000_s1051" style="position:absolute;left:0;text-align:left;margin-left:346.7pt;margin-top:72.45pt;width:136.8pt;height:36pt;z-index:251662336" o:allowincell="f">
            <v:textbox style="mso-next-textbox:#_x0000_s1051">
              <w:txbxContent>
                <w:p w:rsidR="0001082B" w:rsidRDefault="0001082B">
                  <w:pPr>
                    <w:jc w:val="center"/>
                    <w:rPr>
                      <w:b/>
                      <w:sz w:val="24"/>
                    </w:rPr>
                  </w:pPr>
                  <w:r>
                    <w:rPr>
                      <w:b/>
                      <w:sz w:val="24"/>
                    </w:rPr>
                    <w:t>Социально-бытовые службы</w:t>
                  </w:r>
                </w:p>
              </w:txbxContent>
            </v:textbox>
          </v:rect>
        </w:pict>
      </w:r>
      <w:r>
        <w:rPr>
          <w:b w:val="0"/>
          <w:noProof/>
          <w:sz w:val="24"/>
        </w:rPr>
        <w:pict>
          <v:rect id="_x0000_s1050" style="position:absolute;left:0;text-align:left;margin-left:188.3pt;margin-top:72.45pt;width:136.8pt;height:36pt;z-index:251661312" o:allowincell="f">
            <v:textbox style="mso-next-textbox:#_x0000_s1050">
              <w:txbxContent>
                <w:p w:rsidR="0001082B" w:rsidRDefault="0001082B">
                  <w:pPr>
                    <w:pStyle w:val="2"/>
                  </w:pPr>
                </w:p>
                <w:p w:rsidR="0001082B" w:rsidRDefault="0001082B">
                  <w:pPr>
                    <w:pStyle w:val="2"/>
                  </w:pPr>
                  <w:r>
                    <w:t>Транспорт</w:t>
                  </w:r>
                </w:p>
              </w:txbxContent>
            </v:textbox>
          </v:rect>
        </w:pict>
      </w:r>
      <w:r>
        <w:rPr>
          <w:b w:val="0"/>
          <w:noProof/>
          <w:sz w:val="24"/>
        </w:rPr>
        <w:pict>
          <v:rect id="_x0000_s1049" style="position:absolute;left:0;text-align:left;margin-left:29.9pt;margin-top:72.45pt;width:136.8pt;height:36pt;z-index:251660288" o:allowincell="f">
            <v:textbox style="mso-next-textbox:#_x0000_s1049">
              <w:txbxContent>
                <w:p w:rsidR="0001082B" w:rsidRDefault="0001082B">
                  <w:pPr>
                    <w:jc w:val="center"/>
                    <w:rPr>
                      <w:b/>
                      <w:sz w:val="24"/>
                    </w:rPr>
                  </w:pPr>
                  <w:r>
                    <w:rPr>
                      <w:b/>
                      <w:sz w:val="24"/>
                    </w:rPr>
                    <w:t>Производственный</w:t>
                  </w:r>
                </w:p>
                <w:p w:rsidR="0001082B" w:rsidRDefault="0001082B">
                  <w:pPr>
                    <w:jc w:val="center"/>
                    <w:rPr>
                      <w:b/>
                      <w:sz w:val="24"/>
                    </w:rPr>
                  </w:pPr>
                  <w:r>
                    <w:rPr>
                      <w:b/>
                      <w:sz w:val="24"/>
                    </w:rPr>
                    <w:t>сектор</w:t>
                  </w:r>
                </w:p>
              </w:txbxContent>
            </v:textbox>
          </v:rect>
        </w:pict>
      </w:r>
      <w:r>
        <w:rPr>
          <w:b w:val="0"/>
          <w:noProof/>
          <w:sz w:val="24"/>
        </w:rPr>
        <w:pict>
          <v:rect id="_x0000_s1048" style="position:absolute;left:0;text-align:left;margin-left:188.3pt;margin-top:7.65pt;width:136.8pt;height:43.2pt;z-index:251659264" o:allowincell="f">
            <v:textbox style="mso-next-textbox:#_x0000_s1048">
              <w:txbxContent>
                <w:p w:rsidR="0001082B" w:rsidRDefault="0001082B">
                  <w:pPr>
                    <w:jc w:val="center"/>
                    <w:rPr>
                      <w:b/>
                      <w:sz w:val="24"/>
                    </w:rPr>
                  </w:pPr>
                </w:p>
                <w:p w:rsidR="0001082B" w:rsidRDefault="0001082B">
                  <w:pPr>
                    <w:jc w:val="center"/>
                    <w:rPr>
                      <w:b/>
                      <w:sz w:val="24"/>
                    </w:rPr>
                  </w:pPr>
                  <w:r>
                    <w:rPr>
                      <w:b/>
                      <w:sz w:val="24"/>
                    </w:rPr>
                    <w:t>Объем средств</w:t>
                  </w:r>
                </w:p>
              </w:txbxContent>
            </v:textbox>
          </v:rect>
        </w:pict>
      </w:r>
      <w:bookmarkStart w:id="0" w:name="_GoBack"/>
      <w:bookmarkEnd w:id="0"/>
    </w:p>
    <w:sectPr w:rsidR="0001082B">
      <w:headerReference w:type="even" r:id="rId21"/>
      <w:headerReference w:type="default" r:id="rId22"/>
      <w:pgSz w:w="11906" w:h="16838"/>
      <w:pgMar w:top="568" w:right="42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2B" w:rsidRDefault="0001082B">
      <w:r>
        <w:separator/>
      </w:r>
    </w:p>
  </w:endnote>
  <w:endnote w:type="continuationSeparator" w:id="0">
    <w:p w:rsidR="0001082B" w:rsidRDefault="0001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2B" w:rsidRDefault="0001082B">
      <w:r>
        <w:separator/>
      </w:r>
    </w:p>
  </w:footnote>
  <w:footnote w:type="continuationSeparator" w:id="0">
    <w:p w:rsidR="0001082B" w:rsidRDefault="00010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B" w:rsidRDefault="0001082B">
    <w:pPr>
      <w:pStyle w:val="a4"/>
      <w:framePr w:wrap="around" w:vAnchor="text" w:hAnchor="margin" w:xAlign="right" w:y="1"/>
      <w:rPr>
        <w:rStyle w:val="a5"/>
      </w:rPr>
    </w:pPr>
  </w:p>
  <w:p w:rsidR="0001082B" w:rsidRDefault="0001082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B" w:rsidRDefault="00A4432D">
    <w:pPr>
      <w:pStyle w:val="a4"/>
      <w:framePr w:wrap="around" w:vAnchor="text" w:hAnchor="margin" w:xAlign="right" w:y="1"/>
      <w:rPr>
        <w:rStyle w:val="a5"/>
      </w:rPr>
    </w:pPr>
    <w:r>
      <w:rPr>
        <w:rStyle w:val="a5"/>
        <w:noProof/>
      </w:rPr>
      <w:t>1</w:t>
    </w:r>
  </w:p>
  <w:p w:rsidR="0001082B" w:rsidRDefault="0001082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723E"/>
    <w:multiLevelType w:val="singleLevel"/>
    <w:tmpl w:val="2912F2DE"/>
    <w:lvl w:ilvl="0">
      <w:start w:val="1"/>
      <w:numFmt w:val="decimal"/>
      <w:lvlText w:val="%1)"/>
      <w:lvlJc w:val="left"/>
      <w:pPr>
        <w:tabs>
          <w:tab w:val="num" w:pos="435"/>
        </w:tabs>
        <w:ind w:left="435" w:hanging="435"/>
      </w:pPr>
      <w:rPr>
        <w:rFonts w:hint="default"/>
      </w:rPr>
    </w:lvl>
  </w:abstractNum>
  <w:abstractNum w:abstractNumId="1">
    <w:nsid w:val="17555953"/>
    <w:multiLevelType w:val="singleLevel"/>
    <w:tmpl w:val="1160116C"/>
    <w:lvl w:ilvl="0">
      <w:start w:val="1"/>
      <w:numFmt w:val="decimal"/>
      <w:lvlText w:val="%1)"/>
      <w:lvlJc w:val="left"/>
      <w:pPr>
        <w:tabs>
          <w:tab w:val="num" w:pos="435"/>
        </w:tabs>
        <w:ind w:left="435" w:hanging="435"/>
      </w:pPr>
      <w:rPr>
        <w:rFonts w:hint="default"/>
      </w:rPr>
    </w:lvl>
  </w:abstractNum>
  <w:abstractNum w:abstractNumId="2">
    <w:nsid w:val="55A430CE"/>
    <w:multiLevelType w:val="singleLevel"/>
    <w:tmpl w:val="F1DAE5D0"/>
    <w:lvl w:ilvl="0">
      <w:start w:val="1"/>
      <w:numFmt w:val="decimal"/>
      <w:lvlText w:val="%1."/>
      <w:lvlJc w:val="left"/>
      <w:pPr>
        <w:tabs>
          <w:tab w:val="num" w:pos="1155"/>
        </w:tabs>
        <w:ind w:left="1155" w:hanging="435"/>
      </w:pPr>
      <w:rPr>
        <w:rFonts w:hint="default"/>
      </w:rPr>
    </w:lvl>
  </w:abstractNum>
  <w:abstractNum w:abstractNumId="3">
    <w:nsid w:val="571E74C7"/>
    <w:multiLevelType w:val="singleLevel"/>
    <w:tmpl w:val="8D043ED4"/>
    <w:lvl w:ilvl="0">
      <w:start w:val="1"/>
      <w:numFmt w:val="decimal"/>
      <w:lvlText w:val="%1."/>
      <w:lvlJc w:val="left"/>
      <w:pPr>
        <w:tabs>
          <w:tab w:val="num" w:pos="435"/>
        </w:tabs>
        <w:ind w:left="435" w:hanging="435"/>
      </w:pPr>
      <w:rPr>
        <w:rFonts w:hint="default"/>
      </w:rPr>
    </w:lvl>
  </w:abstractNum>
  <w:abstractNum w:abstractNumId="4">
    <w:nsid w:val="64672160"/>
    <w:multiLevelType w:val="singleLevel"/>
    <w:tmpl w:val="4E801C18"/>
    <w:lvl w:ilvl="0">
      <w:start w:val="1"/>
      <w:numFmt w:val="decimal"/>
      <w:lvlText w:val="%1)"/>
      <w:lvlJc w:val="left"/>
      <w:pPr>
        <w:tabs>
          <w:tab w:val="num" w:pos="435"/>
        </w:tabs>
        <w:ind w:left="435" w:hanging="435"/>
      </w:pPr>
      <w:rPr>
        <w:rFonts w:hint="default"/>
      </w:rPr>
    </w:lvl>
  </w:abstractNum>
  <w:abstractNum w:abstractNumId="5">
    <w:nsid w:val="66CF532B"/>
    <w:multiLevelType w:val="singleLevel"/>
    <w:tmpl w:val="A784DBE0"/>
    <w:lvl w:ilvl="0">
      <w:start w:val="1"/>
      <w:numFmt w:val="decimal"/>
      <w:lvlText w:val="%1)"/>
      <w:lvlJc w:val="left"/>
      <w:pPr>
        <w:tabs>
          <w:tab w:val="num" w:pos="435"/>
        </w:tabs>
        <w:ind w:left="435" w:hanging="435"/>
      </w:pPr>
      <w:rPr>
        <w:rFonts w:hint="default"/>
      </w:rPr>
    </w:lvl>
  </w:abstractNum>
  <w:abstractNum w:abstractNumId="6">
    <w:nsid w:val="6E6F5691"/>
    <w:multiLevelType w:val="multilevel"/>
    <w:tmpl w:val="A77CAD16"/>
    <w:lvl w:ilvl="0">
      <w:start w:val="1"/>
      <w:numFmt w:val="decimal"/>
      <w:lvlText w:val="%1."/>
      <w:lvlJc w:val="left"/>
      <w:pPr>
        <w:tabs>
          <w:tab w:val="num" w:pos="435"/>
        </w:tabs>
        <w:ind w:left="435" w:hanging="435"/>
      </w:pPr>
      <w:rPr>
        <w:rFonts w:hint="default"/>
      </w:rPr>
    </w:lvl>
    <w:lvl w:ilvl="1">
      <w:start w:val="2"/>
      <w:numFmt w:val="decimal"/>
      <w:isLgl/>
      <w:lvlText w:val="%1.%2."/>
      <w:lvlJc w:val="left"/>
      <w:pPr>
        <w:tabs>
          <w:tab w:val="num" w:pos="735"/>
        </w:tabs>
        <w:ind w:left="735" w:hanging="735"/>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7">
    <w:nsid w:val="771F24DC"/>
    <w:multiLevelType w:val="singleLevel"/>
    <w:tmpl w:val="6DA25FEA"/>
    <w:lvl w:ilvl="0">
      <w:start w:val="1"/>
      <w:numFmt w:val="decimal"/>
      <w:lvlText w:val="%1)"/>
      <w:lvlJc w:val="left"/>
      <w:pPr>
        <w:tabs>
          <w:tab w:val="num" w:pos="435"/>
        </w:tabs>
        <w:ind w:left="435" w:hanging="435"/>
      </w:pPr>
      <w:rPr>
        <w:rFonts w:hint="default"/>
      </w:rPr>
    </w:lvl>
  </w:abstractNum>
  <w:abstractNum w:abstractNumId="8">
    <w:nsid w:val="7A9C080A"/>
    <w:multiLevelType w:val="singleLevel"/>
    <w:tmpl w:val="4E023670"/>
    <w:lvl w:ilvl="0">
      <w:start w:val="1"/>
      <w:numFmt w:val="decimal"/>
      <w:lvlText w:val="%1)"/>
      <w:lvlJc w:val="left"/>
      <w:pPr>
        <w:tabs>
          <w:tab w:val="num" w:pos="435"/>
        </w:tabs>
        <w:ind w:left="435" w:hanging="435"/>
      </w:pPr>
      <w:rPr>
        <w:rFonts w:hint="default"/>
      </w:r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32D"/>
    <w:rsid w:val="0001082B"/>
    <w:rsid w:val="009B24A6"/>
    <w:rsid w:val="00A4432D"/>
    <w:rsid w:val="00A4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rules v:ext="edit">
        <o:r id="V:Rule1" type="arc" idref="#_x0000_s1028"/>
        <o:r id="V:Rule2" type="arc" idref="#_x0000_s1027"/>
        <o:r id="V:Rule3" type="arc" idref="#_x0000_s1036"/>
      </o:rules>
    </o:shapelayout>
  </w:shapeDefaults>
  <w:decimalSymbol w:val=","/>
  <w:listSeparator w:val=";"/>
  <w15:chartTrackingRefBased/>
  <w15:docId w15:val="{E6EAFECB-B7AD-48A9-B179-BFF10A1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8"/>
    </w:rPr>
  </w:style>
  <w:style w:type="paragraph" w:styleId="1">
    <w:name w:val="heading 1"/>
    <w:basedOn w:val="a"/>
    <w:next w:val="a"/>
    <w:qFormat/>
    <w:pPr>
      <w:keepNext/>
      <w:outlineLvl w:val="0"/>
    </w:pPr>
    <w:rPr>
      <w:b/>
      <w:sz w:val="20"/>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 w:type="paragraph" w:styleId="20">
    <w:name w:val="Body Text 2"/>
    <w:basedOn w:val="a"/>
    <w:semiHidden/>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1769</Words>
  <Characters>10088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Конспект лекций по ЭММ</vt:lpstr>
    </vt:vector>
  </TitlesOfParts>
  <Company>MegaDeath inc.</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лекций по ЭММ</dc:title>
  <dc:subject/>
  <dc:creator>Siropov Vadim Aleksandrovich</dc:creator>
  <cp:keywords/>
  <dc:description>Лекции по ЭММ (Экономико-математические методы и модели)</dc:description>
  <cp:lastModifiedBy>Irina</cp:lastModifiedBy>
  <cp:revision>2</cp:revision>
  <cp:lastPrinted>2002-05-24T03:01:00Z</cp:lastPrinted>
  <dcterms:created xsi:type="dcterms:W3CDTF">2014-08-06T18:29:00Z</dcterms:created>
  <dcterms:modified xsi:type="dcterms:W3CDTF">2014-08-06T18:29:00Z</dcterms:modified>
  <cp:category>ЭММ (Экономико-математические методы и модели)</cp:category>
</cp:coreProperties>
</file>