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3F" w:rsidRDefault="000A0A7D">
      <w:pPr>
        <w:jc w:val="center"/>
        <w:rPr>
          <w:sz w:val="24"/>
          <w:u w:val="single"/>
        </w:rPr>
      </w:pPr>
      <w:r>
        <w:rPr>
          <w:sz w:val="24"/>
          <w:u w:val="single"/>
        </w:rPr>
        <w:t>Малый бизнес в обществе свободного предпринимательства.</w:t>
      </w:r>
    </w:p>
    <w:p w:rsidR="0044163F" w:rsidRDefault="000A0A7D">
      <w:pPr>
        <w:ind w:firstLine="567"/>
        <w:jc w:val="both"/>
        <w:rPr>
          <w:sz w:val="24"/>
        </w:rPr>
      </w:pPr>
      <w:r>
        <w:rPr>
          <w:sz w:val="24"/>
        </w:rPr>
        <w:t>Малый бизнес зародился более чем 40 веков назад в восточной части средиземноморья. Хотя малый бизнес играл основную роль в распространении цивилизации, его история никогда не занимала общественное сознание. Но теперь малый бизнес все больше признается как созидательная сила экономики.</w:t>
      </w:r>
    </w:p>
    <w:p w:rsidR="0044163F" w:rsidRDefault="000A0A7D">
      <w:pPr>
        <w:ind w:firstLine="567"/>
        <w:jc w:val="both"/>
        <w:rPr>
          <w:sz w:val="24"/>
        </w:rPr>
      </w:pPr>
      <w:r>
        <w:rPr>
          <w:sz w:val="24"/>
        </w:rPr>
        <w:t>Малый бизнес находится в центре интересов современного общества, затрагивает жизнь всего населения. Немногие сектора экономики могли бы функционировать без его нескончаемого потока продукции и услуг. И что особенно важно, его деятельность инициирует изобретательскую и инновационную деятельность: исследования показывают, что основные идеи и изобретения чаще поступают от малых, нежели от крупных предприятий. Творчество малых предприятий будет способствовать распространению новых продукции и услуг для потребителей.</w:t>
      </w:r>
    </w:p>
    <w:p w:rsidR="0044163F" w:rsidRDefault="000A0A7D">
      <w:pPr>
        <w:ind w:firstLine="567"/>
        <w:jc w:val="both"/>
        <w:rPr>
          <w:sz w:val="24"/>
        </w:rPr>
      </w:pPr>
      <w:r>
        <w:rPr>
          <w:sz w:val="24"/>
        </w:rPr>
        <w:t>Из 19 млн. предприятий США 99% можно отнести к малым, т.е. на каждом из них работают менее 500 человек. Около 600 тыс. новых предприятий создаются ежегодно, но половина из них прекращает свою деятельность в течение 18 месяцев. Основной причиной высокой «нормы смертности» является легкость, с какой неопытные люди могут начать новое дело.</w:t>
      </w:r>
    </w:p>
    <w:p w:rsidR="0044163F" w:rsidRDefault="000A0A7D">
      <w:pPr>
        <w:ind w:firstLine="567"/>
        <w:jc w:val="both"/>
        <w:rPr>
          <w:sz w:val="24"/>
        </w:rPr>
      </w:pPr>
      <w:r>
        <w:rPr>
          <w:sz w:val="24"/>
        </w:rPr>
        <w:t>Вопреки общераспространенному мнению малый бизнес процветает в тени крупного бизнеса. Одно из исследований показывает, что как правило, малые производства являются более прибыльными, нежели крупные перерабатывающие компании.</w:t>
      </w:r>
    </w:p>
    <w:p w:rsidR="0044163F" w:rsidRDefault="000A0A7D">
      <w:pPr>
        <w:ind w:firstLine="567"/>
        <w:jc w:val="both"/>
        <w:rPr>
          <w:sz w:val="24"/>
        </w:rPr>
      </w:pPr>
      <w:r>
        <w:rPr>
          <w:sz w:val="24"/>
        </w:rPr>
        <w:t>Будущее малого бизнеса выглядит блестящим. Все больше мужчин и женщин станут участвовать в малом бизнесе. И они будут все более подготовленными к работе главным образом благодаря лучшему образованию и широкой поддержке со стороны общества.</w:t>
      </w:r>
    </w:p>
    <w:p w:rsidR="0044163F" w:rsidRDefault="000A0A7D">
      <w:pPr>
        <w:jc w:val="center"/>
        <w:rPr>
          <w:sz w:val="24"/>
          <w:u w:val="single"/>
        </w:rPr>
      </w:pPr>
      <w:r>
        <w:rPr>
          <w:sz w:val="24"/>
          <w:u w:val="single"/>
        </w:rPr>
        <w:t>Предприниматель.</w:t>
      </w:r>
    </w:p>
    <w:p w:rsidR="0044163F" w:rsidRDefault="000A0A7D">
      <w:pPr>
        <w:ind w:firstLine="567"/>
        <w:jc w:val="both"/>
        <w:rPr>
          <w:sz w:val="24"/>
        </w:rPr>
      </w:pPr>
      <w:r>
        <w:rPr>
          <w:sz w:val="24"/>
        </w:rPr>
        <w:t>Большинство людей хотели бы самостоятельно заниматься бизнесом, но только немногие делают это. Из тех, кто этим занимается. Также немногие добиваются успеха. Однако возможность стать удачливым предпринимателем вполне реальна. Шансы благоприятствуют тому, кто стремится к трудным целям. Такие люди также, скорее всего, отличаются новаторством, принимают на себя обоснованный риск, уверенны в себе, трудолюбивы, умеют ставить цели и ответственны.</w:t>
      </w:r>
    </w:p>
    <w:p w:rsidR="0044163F" w:rsidRDefault="000A0A7D">
      <w:pPr>
        <w:ind w:firstLine="567"/>
        <w:jc w:val="both"/>
        <w:rPr>
          <w:sz w:val="24"/>
        </w:rPr>
      </w:pPr>
      <w:r>
        <w:rPr>
          <w:sz w:val="24"/>
        </w:rPr>
        <w:t>Предприниматели появляются в любой сфере деятельности, и каждая этническая группа может похвалиться своими удачливыми предпринимателями. В некоторых этнических группах обычно больший процент предпринимателей, чем в других, главным образом потому, что   до настоящего времени предпринимательские возможности были закрыты для некоторых групп.</w:t>
      </w:r>
    </w:p>
    <w:p w:rsidR="0044163F" w:rsidRDefault="000A0A7D">
      <w:pPr>
        <w:ind w:firstLine="567"/>
        <w:jc w:val="both"/>
        <w:rPr>
          <w:sz w:val="24"/>
        </w:rPr>
      </w:pPr>
      <w:r>
        <w:rPr>
          <w:sz w:val="24"/>
        </w:rPr>
        <w:t>Другие социальные факторы также, по-видимому, влияют на предпринимательский успех. Психологи говорят, что предприниматели чаще имели родителей, которые устанавливали высокие стандарты результатов деятельности детей, способствовали развитию навыков опоры на самих себя и не являлись сторонниками жесткой дисциплины.</w:t>
      </w:r>
    </w:p>
    <w:p w:rsidR="0044163F" w:rsidRDefault="000A0A7D">
      <w:pPr>
        <w:ind w:firstLine="567"/>
        <w:jc w:val="both"/>
        <w:rPr>
          <w:sz w:val="24"/>
        </w:rPr>
      </w:pPr>
      <w:r>
        <w:rPr>
          <w:sz w:val="24"/>
        </w:rPr>
        <w:t>Главной наградой предпринимателя является удовлетворение от хорошо выполненной работы, что отражается на прибыли. Главной опасностью является предпринимательская неудача, которая может разрушить личность и уничтожить все сбережения.</w:t>
      </w:r>
    </w:p>
    <w:p w:rsidR="0044163F" w:rsidRDefault="000A0A7D">
      <w:pPr>
        <w:jc w:val="center"/>
        <w:rPr>
          <w:sz w:val="24"/>
          <w:u w:val="single"/>
        </w:rPr>
      </w:pPr>
      <w:r>
        <w:rPr>
          <w:sz w:val="24"/>
          <w:u w:val="single"/>
        </w:rPr>
        <w:t>Возможности и тенденции.</w:t>
      </w:r>
    </w:p>
    <w:p w:rsidR="0044163F" w:rsidRDefault="000A0A7D">
      <w:pPr>
        <w:ind w:firstLine="567"/>
        <w:jc w:val="both"/>
        <w:rPr>
          <w:sz w:val="24"/>
        </w:rPr>
      </w:pPr>
      <w:r>
        <w:rPr>
          <w:sz w:val="24"/>
        </w:rPr>
        <w:t>Хотя малый бизнес процветает почти в каждой отросли, в некоторых он занимает более сильные позиции, чем в других. Требования каждой основной группы отраслей - начальные финансовые вложения в персонал, материалы и оборудование определяют, насколько устойчивым будет присутствие в них малого бизнеса. Если судить по количеству наемных работников, малый бизнес преобладает в трех из четырех основных групп отраслей: оптовой торговле, розничной торговле и сфере услуг. Менее сильной является позиция в производстве, главным образом из-за больших денежных средств, необходимых для начала дела.</w:t>
      </w:r>
    </w:p>
    <w:p w:rsidR="0044163F" w:rsidRDefault="000A0A7D">
      <w:pPr>
        <w:ind w:firstLine="567"/>
        <w:jc w:val="both"/>
        <w:rPr>
          <w:sz w:val="24"/>
        </w:rPr>
      </w:pPr>
      <w:r>
        <w:rPr>
          <w:sz w:val="24"/>
        </w:rPr>
        <w:t>Возможности развития предпринимательства имеются фактически в каждой отрасли. В любой отрасли малые предприятия достигают наибольшего успеха, когда являются новаторами. Например в производстве малый бизнес успешно конкурирует в высокотехнологичных отраслях, таких как производство химических веществ и электроника. Сфера услуг благодаря легкости, с которой можно начать дело, привлекает многих предпринимателей и является наиболее быстро развивающейся частью экономики.</w:t>
      </w:r>
    </w:p>
    <w:p w:rsidR="0044163F" w:rsidRDefault="000A0A7D">
      <w:pPr>
        <w:ind w:firstLine="567"/>
        <w:jc w:val="both"/>
        <w:rPr>
          <w:sz w:val="24"/>
        </w:rPr>
      </w:pPr>
      <w:r>
        <w:rPr>
          <w:sz w:val="24"/>
        </w:rPr>
        <w:t>Жизнь в следующем веке будет резко отличаться от сегодняшней жизни. Бурный рост знаний будет постоянно вызывать перемены, причем возрастающими темпами и главным образом благодаря компьторизации. Честолюбивые предприниматели должны понимать тенденции в отраслях, чтобы лучше подготовиться к использованию появившихся возможностей в высоко-, средне-, низко- и нетехнологичных отраслях.</w:t>
      </w:r>
    </w:p>
    <w:p w:rsidR="0044163F" w:rsidRDefault="000A0A7D">
      <w:pPr>
        <w:jc w:val="center"/>
        <w:rPr>
          <w:sz w:val="24"/>
          <w:u w:val="single"/>
        </w:rPr>
      </w:pPr>
      <w:r>
        <w:rPr>
          <w:sz w:val="24"/>
          <w:u w:val="single"/>
        </w:rPr>
        <w:t>Поиск нового дела.</w:t>
      </w:r>
    </w:p>
    <w:p w:rsidR="0044163F" w:rsidRDefault="000A0A7D">
      <w:pPr>
        <w:ind w:firstLine="567"/>
        <w:jc w:val="both"/>
        <w:rPr>
          <w:sz w:val="24"/>
        </w:rPr>
      </w:pPr>
      <w:r>
        <w:rPr>
          <w:sz w:val="24"/>
        </w:rPr>
        <w:t>Будущие предприниматели могут заняться собственным бизнесом одним из двух способов: приобретая существующее предприятие или создавая новое предприятие. Но до выбора одного из путей предприниматели должны ответить на вопрос: «Каким бизнесом мне следует заниматься?». Разумный ответ потребует от предпринимателей внимательного рассмотрения как собственных возможностей, так и отраслевых тенденций.</w:t>
      </w:r>
    </w:p>
    <w:p w:rsidR="0044163F" w:rsidRDefault="000A0A7D">
      <w:pPr>
        <w:ind w:firstLine="567"/>
        <w:jc w:val="both"/>
        <w:rPr>
          <w:sz w:val="24"/>
        </w:rPr>
      </w:pPr>
      <w:r>
        <w:rPr>
          <w:sz w:val="24"/>
        </w:rPr>
        <w:t xml:space="preserve">Покупка существующего предприятия предполагает меньший риск, чем создание нового предприятия, поскольку в этом случае можно оценить прошлые успехи и неудачи. Например, покупатель может ознакомиться с балансами, подсчитать товарно-материальные запасы, проверить оборудование и учесть предпринимательские привычки. </w:t>
      </w:r>
    </w:p>
    <w:p w:rsidR="0044163F" w:rsidRDefault="000A0A7D">
      <w:pPr>
        <w:ind w:firstLine="567"/>
        <w:jc w:val="both"/>
        <w:rPr>
          <w:sz w:val="24"/>
        </w:rPr>
      </w:pPr>
      <w:r>
        <w:rPr>
          <w:sz w:val="24"/>
        </w:rPr>
        <w:t>Для определения цены существующего предприятия перспективный покупатель может использовать метод оценки чистой прибыли, либо метод оценки активов. Метод оценки прибыли является более точным, так как нацелен на будущие прибыли; метод оценки активов рассматривает только активы не учитывая их прибыльности.</w:t>
      </w:r>
    </w:p>
    <w:p w:rsidR="0044163F" w:rsidRDefault="000A0A7D">
      <w:pPr>
        <w:ind w:firstLine="567"/>
        <w:jc w:val="both"/>
        <w:rPr>
          <w:sz w:val="24"/>
        </w:rPr>
      </w:pPr>
      <w:r>
        <w:rPr>
          <w:sz w:val="24"/>
        </w:rPr>
        <w:t>Для предпринимателей создание нового с самого начала является более привлекательным, чем приобретение предприятия. Они предпочитают собственную продукцию или услугу, собственных работников, поставщиков, хотят сами выбирать местонахождение и т.д.</w:t>
      </w:r>
    </w:p>
    <w:p w:rsidR="0044163F" w:rsidRDefault="000A0A7D">
      <w:pPr>
        <w:ind w:firstLine="567"/>
        <w:jc w:val="both"/>
        <w:rPr>
          <w:sz w:val="24"/>
        </w:rPr>
      </w:pPr>
      <w:r>
        <w:rPr>
          <w:sz w:val="24"/>
        </w:rPr>
        <w:t>Многие предприниматели выступают и как изобретатели изделий. До создания предприятий такие предприниматели должны тщательно рассмотреть вопрос о патентовании своих изобретений. Процесс патентования является сложным, дорогостоящим и длительным и обычно требует участия патентного поверенного.</w:t>
      </w:r>
    </w:p>
    <w:p w:rsidR="0044163F" w:rsidRDefault="000A0A7D">
      <w:pPr>
        <w:jc w:val="center"/>
        <w:rPr>
          <w:sz w:val="24"/>
          <w:u w:val="single"/>
        </w:rPr>
      </w:pPr>
      <w:r>
        <w:rPr>
          <w:sz w:val="24"/>
          <w:u w:val="single"/>
        </w:rPr>
        <w:t>Франчайзинг.</w:t>
      </w:r>
    </w:p>
    <w:p w:rsidR="0044163F" w:rsidRDefault="000A0A7D">
      <w:pPr>
        <w:ind w:firstLine="567"/>
        <w:jc w:val="both"/>
        <w:rPr>
          <w:sz w:val="24"/>
        </w:rPr>
      </w:pPr>
      <w:r>
        <w:rPr>
          <w:sz w:val="24"/>
        </w:rPr>
        <w:t>Ранее рассматривалось два способа вхождения в собственное дело - создание предприятия с нуля, либо приобретение существующего предприятия. Третьим способом является покупка франшизы.</w:t>
      </w:r>
    </w:p>
    <w:p w:rsidR="0044163F" w:rsidRDefault="000A0A7D">
      <w:pPr>
        <w:ind w:firstLine="567"/>
        <w:jc w:val="both"/>
        <w:rPr>
          <w:sz w:val="24"/>
        </w:rPr>
      </w:pPr>
      <w:r>
        <w:rPr>
          <w:sz w:val="24"/>
        </w:rPr>
        <w:t>Слово франчайзинг (франшизирование) сегодня имеет несколько разных значений в зависимости от отрасли. Некоторые даже называют франчайзинг отраслью самой по себе, как будто это товар или услуга. Однако  типичная франшиза представляет собой договор между продавцом и покупателем - договор который позволяет покупателю (франчайзи, франшизодержателю, франшизиару) продавать товар или услугу продавца (франшизера, франшизодателя).</w:t>
      </w:r>
    </w:p>
    <w:p w:rsidR="0044163F" w:rsidRDefault="000A0A7D">
      <w:pPr>
        <w:ind w:firstLine="567"/>
        <w:jc w:val="both"/>
        <w:rPr>
          <w:sz w:val="24"/>
        </w:rPr>
      </w:pPr>
      <w:r>
        <w:rPr>
          <w:sz w:val="24"/>
        </w:rPr>
        <w:t>Франчайзинг играет существенную роль в американской экономике и может вскоре стать преобладающей формой розничной торговли. Он также занимает заметное место в сфере услуг и несколько меньше в производстве.</w:t>
      </w:r>
    </w:p>
    <w:p w:rsidR="0044163F" w:rsidRDefault="000A0A7D">
      <w:pPr>
        <w:ind w:firstLine="567"/>
        <w:jc w:val="both"/>
        <w:rPr>
          <w:sz w:val="24"/>
        </w:rPr>
      </w:pPr>
      <w:r>
        <w:rPr>
          <w:sz w:val="24"/>
        </w:rPr>
        <w:t>Франчайзинг процветает потому, что в нем сочетается стимул личного владения с управленческим и техническим мастерством крупного бизнеса. Для предпринимателей франчайзинг предлагает краткий путь к росту,  так как они получают готовое дело. Для франшизера  франчайзинг дает возможность быстрого расширения. Франшизер растет, позволяя предпринимателям финансировать его рост через продажу франшиз.</w:t>
      </w:r>
    </w:p>
    <w:p w:rsidR="0044163F" w:rsidRDefault="000A0A7D">
      <w:pPr>
        <w:ind w:firstLine="567"/>
        <w:jc w:val="both"/>
        <w:rPr>
          <w:sz w:val="24"/>
        </w:rPr>
      </w:pPr>
      <w:r>
        <w:rPr>
          <w:sz w:val="24"/>
        </w:rPr>
        <w:t xml:space="preserve">Быстрое развитие франчайзинга привлекло как нечестных, так и честных франшизеров. Лица злоупотребляющие этой системой обычно обещают немедленное обогащение при небольших усилиях, свободу быть собственным начальником и незначительные первоначальные капиталовложения. </w:t>
      </w:r>
    </w:p>
    <w:p w:rsidR="0044163F" w:rsidRDefault="000A0A7D">
      <w:pPr>
        <w:ind w:firstLine="567"/>
        <w:jc w:val="both"/>
        <w:rPr>
          <w:sz w:val="24"/>
        </w:rPr>
      </w:pPr>
      <w:r>
        <w:rPr>
          <w:sz w:val="24"/>
        </w:rPr>
        <w:t>До приобретения франшизы предприниматели должны провести тщательную работу по выбору франшизы, следуя нижеприведенному порядку:</w:t>
      </w:r>
    </w:p>
    <w:p w:rsidR="0044163F" w:rsidRDefault="000A0A7D">
      <w:pPr>
        <w:numPr>
          <w:ilvl w:val="0"/>
          <w:numId w:val="1"/>
        </w:numPr>
        <w:jc w:val="both"/>
        <w:rPr>
          <w:sz w:val="24"/>
        </w:rPr>
      </w:pPr>
      <w:r>
        <w:rPr>
          <w:sz w:val="24"/>
        </w:rPr>
        <w:t xml:space="preserve"> Проведение самоанализа.</w:t>
      </w:r>
    </w:p>
    <w:p w:rsidR="0044163F" w:rsidRDefault="000A0A7D">
      <w:pPr>
        <w:numPr>
          <w:ilvl w:val="0"/>
          <w:numId w:val="1"/>
        </w:numPr>
        <w:jc w:val="both"/>
        <w:rPr>
          <w:sz w:val="24"/>
        </w:rPr>
      </w:pPr>
      <w:r>
        <w:rPr>
          <w:sz w:val="24"/>
        </w:rPr>
        <w:t xml:space="preserve"> Выбор товара или услуги.</w:t>
      </w:r>
    </w:p>
    <w:p w:rsidR="0044163F" w:rsidRDefault="000A0A7D">
      <w:pPr>
        <w:numPr>
          <w:ilvl w:val="0"/>
          <w:numId w:val="1"/>
        </w:numPr>
        <w:jc w:val="both"/>
        <w:rPr>
          <w:sz w:val="24"/>
        </w:rPr>
      </w:pPr>
      <w:r>
        <w:rPr>
          <w:sz w:val="24"/>
        </w:rPr>
        <w:t xml:space="preserve"> Поиск вероятных кандидатов на приобретение франшизы.</w:t>
      </w:r>
    </w:p>
    <w:p w:rsidR="0044163F" w:rsidRDefault="000A0A7D">
      <w:pPr>
        <w:numPr>
          <w:ilvl w:val="0"/>
          <w:numId w:val="1"/>
        </w:numPr>
        <w:jc w:val="both"/>
        <w:rPr>
          <w:sz w:val="24"/>
        </w:rPr>
      </w:pPr>
      <w:r>
        <w:rPr>
          <w:sz w:val="24"/>
        </w:rPr>
        <w:t xml:space="preserve"> Анализ контрольного перечня вопросов.</w:t>
      </w:r>
    </w:p>
    <w:p w:rsidR="0044163F" w:rsidRDefault="000A0A7D">
      <w:pPr>
        <w:numPr>
          <w:ilvl w:val="0"/>
          <w:numId w:val="1"/>
        </w:numPr>
        <w:jc w:val="both"/>
        <w:rPr>
          <w:sz w:val="24"/>
        </w:rPr>
      </w:pPr>
      <w:r>
        <w:rPr>
          <w:sz w:val="24"/>
        </w:rPr>
        <w:t xml:space="preserve"> Получение полной информации о деятельности.</w:t>
      </w:r>
    </w:p>
    <w:p w:rsidR="0044163F" w:rsidRDefault="000A0A7D">
      <w:pPr>
        <w:numPr>
          <w:ilvl w:val="0"/>
          <w:numId w:val="1"/>
        </w:numPr>
        <w:jc w:val="both"/>
        <w:rPr>
          <w:sz w:val="24"/>
        </w:rPr>
      </w:pPr>
      <w:r>
        <w:rPr>
          <w:sz w:val="24"/>
        </w:rPr>
        <w:t xml:space="preserve"> Наем юриста</w:t>
      </w:r>
    </w:p>
    <w:p w:rsidR="0044163F" w:rsidRDefault="000A0A7D">
      <w:pPr>
        <w:numPr>
          <w:ilvl w:val="0"/>
          <w:numId w:val="1"/>
        </w:numPr>
        <w:jc w:val="both"/>
        <w:rPr>
          <w:sz w:val="24"/>
        </w:rPr>
      </w:pPr>
      <w:r>
        <w:rPr>
          <w:sz w:val="24"/>
        </w:rPr>
        <w:t xml:space="preserve"> Сравнение франшиз и выбор лучшей из них.</w:t>
      </w:r>
    </w:p>
    <w:p w:rsidR="0044163F" w:rsidRDefault="000A0A7D">
      <w:pPr>
        <w:jc w:val="center"/>
        <w:rPr>
          <w:sz w:val="24"/>
          <w:u w:val="single"/>
        </w:rPr>
      </w:pPr>
      <w:r>
        <w:rPr>
          <w:sz w:val="24"/>
          <w:u w:val="single"/>
        </w:rPr>
        <w:t>Составление бизнес-плана.</w:t>
      </w:r>
    </w:p>
    <w:p w:rsidR="0044163F" w:rsidRDefault="000A0A7D">
      <w:pPr>
        <w:ind w:firstLine="567"/>
        <w:jc w:val="both"/>
        <w:rPr>
          <w:sz w:val="24"/>
        </w:rPr>
      </w:pPr>
      <w:r>
        <w:rPr>
          <w:sz w:val="24"/>
        </w:rPr>
        <w:t xml:space="preserve">  Одним из важнейших шагов на пути создания собственного предприятия является составление бизнес-плана начинающим предпринимателем. Бизнес-план позволяет оценить возможности, расходы. Трудности и требования к тому, кто решил начать собственное дело, создать предприятие и обеспечить его функционирование.</w:t>
      </w:r>
    </w:p>
    <w:p w:rsidR="0044163F" w:rsidRDefault="000A0A7D">
      <w:pPr>
        <w:ind w:firstLine="567"/>
        <w:jc w:val="both"/>
        <w:rPr>
          <w:sz w:val="24"/>
        </w:rPr>
      </w:pPr>
      <w:r>
        <w:rPr>
          <w:sz w:val="24"/>
        </w:rPr>
        <w:t>По существу, бизнес-план заставляет предпринимателя сначала построить свое предприятие на бумаге. Составление бизнес-плана имеет огромное значение для предпринимателя, поскольку вынуждает его размышлять о том, что и как предстоит сделать; для кредиторов и инвесторов, поскольку помогает им решить, стоит ли финансировать это предприятие.</w:t>
      </w:r>
    </w:p>
    <w:p w:rsidR="0044163F" w:rsidRDefault="000A0A7D">
      <w:pPr>
        <w:ind w:firstLine="567"/>
        <w:jc w:val="both"/>
        <w:rPr>
          <w:sz w:val="24"/>
        </w:rPr>
      </w:pPr>
      <w:r>
        <w:rPr>
          <w:sz w:val="24"/>
        </w:rPr>
        <w:t>Для составления бизнес-плана предприниматель должен собирать информацию. План будет удачным или неудачным в зависимости от полноты собранных предприятием сведений. Но в первую очередь предпринимателю следует добыть информацию, от которой зависит составление для его предприятия оперативных планов, относящихся к производству, маркетингу, организационной структуре и юридической форме. Оперативные планы, в свою очередь, являются основой для составления финансового плана.</w:t>
      </w:r>
    </w:p>
    <w:p w:rsidR="0044163F" w:rsidRDefault="000A0A7D">
      <w:pPr>
        <w:ind w:firstLine="567"/>
        <w:jc w:val="both"/>
        <w:rPr>
          <w:sz w:val="24"/>
        </w:rPr>
      </w:pPr>
      <w:r>
        <w:rPr>
          <w:sz w:val="24"/>
        </w:rPr>
        <w:t>Помощь в подготовке бизнес-плана можно получить от бухгалтерских фирм, банков, местной торговой палаты и торгово-промышленных ассоциаций.</w:t>
      </w:r>
    </w:p>
    <w:p w:rsidR="0044163F" w:rsidRDefault="000A0A7D">
      <w:pPr>
        <w:jc w:val="center"/>
        <w:rPr>
          <w:sz w:val="24"/>
        </w:rPr>
      </w:pPr>
      <w:r>
        <w:rPr>
          <w:sz w:val="24"/>
          <w:u w:val="single"/>
        </w:rPr>
        <w:t>Правовые аспекты.</w:t>
      </w:r>
    </w:p>
    <w:p w:rsidR="0044163F" w:rsidRDefault="000A0A7D">
      <w:pPr>
        <w:ind w:firstLine="567"/>
        <w:jc w:val="both"/>
        <w:rPr>
          <w:sz w:val="24"/>
        </w:rPr>
      </w:pPr>
      <w:r>
        <w:rPr>
          <w:sz w:val="24"/>
        </w:rPr>
        <w:t>Все новые предприятия нуждаются в услугах юристов, и начинающему предпринимателю не следует пренебрегать правовыми аспектами бизнеса. Предпринимателю следует обратиться к юристу за несколько месяцев до начала функционирования предприятия, и перед выбором юриста собрать внушающие доверие рекомендации. Этот юрист обязательно должен иметь опыт работы с новыми предприятиями.</w:t>
      </w:r>
    </w:p>
    <w:p w:rsidR="0044163F" w:rsidRDefault="000A0A7D">
      <w:pPr>
        <w:ind w:firstLine="567"/>
        <w:jc w:val="both"/>
        <w:rPr>
          <w:sz w:val="24"/>
        </w:rPr>
      </w:pPr>
      <w:r>
        <w:rPr>
          <w:sz w:val="24"/>
        </w:rPr>
        <w:t>Юридическую помощь предпринимателю следует расценивать как профилактику. Реальная ценность юриста определяется его способностью к разрешению проблем прежде всего путем предотвращения их возникновения.</w:t>
      </w:r>
    </w:p>
    <w:p w:rsidR="0044163F" w:rsidRDefault="000A0A7D">
      <w:pPr>
        <w:ind w:firstLine="567"/>
        <w:jc w:val="both"/>
        <w:rPr>
          <w:sz w:val="24"/>
        </w:rPr>
      </w:pPr>
      <w:r>
        <w:rPr>
          <w:sz w:val="24"/>
        </w:rPr>
        <w:t>Одно из первых решений предпринимателя связано с выбором юридической формы организации предприятия. От того, выберет ли он единоличное владение, партнерство или корпорацию, во многом зависит величина налогообложения, возможность привлечения к судебной ответственности, вероятность автоматической ликвидации со смертью основателя, а также множество финансовых и управленческих вопросов.</w:t>
      </w:r>
    </w:p>
    <w:p w:rsidR="0044163F" w:rsidRDefault="000A0A7D">
      <w:pPr>
        <w:jc w:val="center"/>
        <w:rPr>
          <w:sz w:val="24"/>
        </w:rPr>
      </w:pPr>
      <w:r>
        <w:rPr>
          <w:sz w:val="24"/>
          <w:u w:val="single"/>
        </w:rPr>
        <w:t>Местонахождение предприятия.</w:t>
      </w:r>
    </w:p>
    <w:p w:rsidR="0044163F" w:rsidRDefault="000A0A7D">
      <w:pPr>
        <w:ind w:firstLine="567"/>
        <w:jc w:val="both"/>
        <w:rPr>
          <w:sz w:val="24"/>
        </w:rPr>
      </w:pPr>
      <w:r>
        <w:rPr>
          <w:sz w:val="24"/>
        </w:rPr>
        <w:t>Предприниматель зачастую позволяет своим предпочтениям и пристрастиям влиять на выбор места. Однако не следует давать им слишком много воли, что бы не упустить недостатков конкретного места. Более того предприниматель должен изучить свои рынки с пристальным вниманием ко всем подробностям.</w:t>
      </w:r>
    </w:p>
    <w:p w:rsidR="0044163F" w:rsidRDefault="000A0A7D">
      <w:pPr>
        <w:ind w:firstLine="567"/>
        <w:jc w:val="both"/>
        <w:rPr>
          <w:sz w:val="24"/>
        </w:rPr>
      </w:pPr>
      <w:r>
        <w:rPr>
          <w:sz w:val="24"/>
        </w:rPr>
        <w:t>Определение местоположения промышленного предприятия имеет две важных особенности по сравнению с выбором места для предприятия обслуживания или розничной торговли. Во-первых, выбор региона или города важнее, чем выбор конкретного участка в городе. Во-вторых, последствия неудачного выбора места для промышленного предприятия устранить гораздо труднее, чем для предприятия обслуживания или розничной торговли.</w:t>
      </w:r>
    </w:p>
    <w:p w:rsidR="0044163F" w:rsidRDefault="000A0A7D">
      <w:pPr>
        <w:jc w:val="center"/>
        <w:rPr>
          <w:sz w:val="24"/>
        </w:rPr>
      </w:pPr>
      <w:r>
        <w:rPr>
          <w:sz w:val="24"/>
          <w:u w:val="single"/>
        </w:rPr>
        <w:t>Финансирование деятельности.</w:t>
      </w:r>
    </w:p>
    <w:p w:rsidR="0044163F" w:rsidRDefault="000A0A7D">
      <w:pPr>
        <w:ind w:firstLine="567"/>
        <w:jc w:val="both"/>
        <w:rPr>
          <w:sz w:val="24"/>
        </w:rPr>
      </w:pPr>
      <w:r>
        <w:rPr>
          <w:sz w:val="24"/>
        </w:rPr>
        <w:t>Финансирование деятельности нового предприятия зачастую сопряжено для предпринимателя с тяжелыми испытаниями. Это объясняется неумением разумно оценивать свои потребности в денежных средствах, а также недостаточностью представлений о том, где целесообразнее получить нужные средства.</w:t>
      </w:r>
    </w:p>
    <w:p w:rsidR="0044163F" w:rsidRDefault="000A0A7D">
      <w:pPr>
        <w:ind w:firstLine="567"/>
        <w:jc w:val="both"/>
        <w:rPr>
          <w:sz w:val="24"/>
        </w:rPr>
      </w:pPr>
      <w:r>
        <w:rPr>
          <w:sz w:val="24"/>
        </w:rPr>
        <w:t>Самый верный способ оценки потребности в денежных средствах сводится к составлению бизнес-плана. Центральной частью является наличная смета, которая трансформирует производственные планы предпринимателя в конкретные суммы. Такая смета охватывает потребности предпринимателя до и после начала функционирования предприятия.</w:t>
      </w:r>
    </w:p>
    <w:p w:rsidR="0044163F" w:rsidRDefault="000A0A7D">
      <w:pPr>
        <w:ind w:firstLine="567"/>
        <w:jc w:val="both"/>
        <w:rPr>
          <w:sz w:val="24"/>
        </w:rPr>
      </w:pPr>
      <w:r>
        <w:rPr>
          <w:sz w:val="24"/>
        </w:rPr>
        <w:t>Составление бизнес-плана еще не является гарантией получения предпринимателем нужных денежных средств. То кредиторов и инвесторов, однако повышает шансы предпринимателя. В наши дни инвесторы и кредиторы редко удовлетворяют запросы предпринимателей, если в бизнес-плане отсутствует наличная смета.</w:t>
      </w:r>
    </w:p>
    <w:p w:rsidR="0044163F" w:rsidRDefault="000A0A7D">
      <w:pPr>
        <w:ind w:firstLine="567"/>
        <w:jc w:val="both"/>
        <w:rPr>
          <w:sz w:val="24"/>
        </w:rPr>
      </w:pPr>
      <w:r>
        <w:rPr>
          <w:sz w:val="24"/>
        </w:rPr>
        <w:t>Оценив потребность в денежных средствах, предприниматель должен определить, какая их часть поступит от инвесторов (акционерный капитал), какая от кредиторов (заемный капитал), и принять решение относительно способов мобилизации необходимого капитала.</w:t>
      </w:r>
    </w:p>
    <w:p w:rsidR="0044163F" w:rsidRDefault="000A0A7D">
      <w:pPr>
        <w:ind w:firstLine="567"/>
        <w:jc w:val="both"/>
        <w:rPr>
          <w:sz w:val="24"/>
        </w:rPr>
      </w:pPr>
      <w:r>
        <w:rPr>
          <w:sz w:val="24"/>
        </w:rPr>
        <w:t>Источников денежных средств множество. Для получения акционерного капитала можно использовать.</w:t>
      </w:r>
    </w:p>
    <w:p w:rsidR="0044163F" w:rsidRDefault="000A0A7D">
      <w:pPr>
        <w:numPr>
          <w:ilvl w:val="0"/>
          <w:numId w:val="1"/>
        </w:numPr>
        <w:jc w:val="both"/>
        <w:rPr>
          <w:sz w:val="24"/>
        </w:rPr>
      </w:pPr>
      <w:r>
        <w:rPr>
          <w:sz w:val="24"/>
        </w:rPr>
        <w:t xml:space="preserve"> компании по рискованному вложению капитала;</w:t>
      </w:r>
    </w:p>
    <w:p w:rsidR="0044163F" w:rsidRDefault="000A0A7D">
      <w:pPr>
        <w:numPr>
          <w:ilvl w:val="0"/>
          <w:numId w:val="1"/>
        </w:numPr>
        <w:jc w:val="both"/>
        <w:rPr>
          <w:sz w:val="24"/>
        </w:rPr>
      </w:pPr>
      <w:r>
        <w:rPr>
          <w:sz w:val="24"/>
        </w:rPr>
        <w:t xml:space="preserve"> компании по инвестициям в малые предприятия;</w:t>
      </w:r>
    </w:p>
    <w:p w:rsidR="0044163F" w:rsidRDefault="000A0A7D">
      <w:pPr>
        <w:numPr>
          <w:ilvl w:val="0"/>
          <w:numId w:val="1"/>
        </w:numPr>
        <w:jc w:val="both"/>
        <w:rPr>
          <w:sz w:val="24"/>
        </w:rPr>
      </w:pPr>
      <w:r>
        <w:rPr>
          <w:sz w:val="24"/>
        </w:rPr>
        <w:t xml:space="preserve"> крупные предприятия;</w:t>
      </w:r>
    </w:p>
    <w:p w:rsidR="0044163F" w:rsidRDefault="000A0A7D">
      <w:pPr>
        <w:numPr>
          <w:ilvl w:val="0"/>
          <w:numId w:val="1"/>
        </w:numPr>
        <w:jc w:val="both"/>
        <w:rPr>
          <w:sz w:val="24"/>
        </w:rPr>
      </w:pPr>
      <w:r>
        <w:rPr>
          <w:sz w:val="24"/>
        </w:rPr>
        <w:t xml:space="preserve"> друзей, родственников, и что существеннее всего, собственные средства предпринимателя.</w:t>
      </w:r>
    </w:p>
    <w:p w:rsidR="0044163F" w:rsidRDefault="000A0A7D">
      <w:pPr>
        <w:ind w:firstLine="567"/>
        <w:jc w:val="both"/>
        <w:rPr>
          <w:sz w:val="24"/>
        </w:rPr>
      </w:pPr>
      <w:r>
        <w:rPr>
          <w:sz w:val="24"/>
        </w:rPr>
        <w:t>Для получения заемного капитала можно использовать:</w:t>
      </w:r>
    </w:p>
    <w:p w:rsidR="0044163F" w:rsidRDefault="000A0A7D">
      <w:pPr>
        <w:numPr>
          <w:ilvl w:val="0"/>
          <w:numId w:val="1"/>
        </w:numPr>
        <w:jc w:val="both"/>
        <w:rPr>
          <w:sz w:val="24"/>
        </w:rPr>
      </w:pPr>
      <w:r>
        <w:rPr>
          <w:sz w:val="24"/>
        </w:rPr>
        <w:t xml:space="preserve"> коммерческие банки и других частных заимодавцев, включая финансовые и страховые компании, друзей и родственников;</w:t>
      </w:r>
    </w:p>
    <w:p w:rsidR="0044163F" w:rsidRDefault="000A0A7D">
      <w:pPr>
        <w:numPr>
          <w:ilvl w:val="0"/>
          <w:numId w:val="1"/>
        </w:numPr>
        <w:jc w:val="both"/>
        <w:rPr>
          <w:sz w:val="24"/>
        </w:rPr>
      </w:pPr>
      <w:r>
        <w:rPr>
          <w:sz w:val="24"/>
        </w:rPr>
        <w:t xml:space="preserve"> поставщиков.</w:t>
      </w:r>
    </w:p>
    <w:p w:rsidR="0044163F" w:rsidRDefault="000A0A7D">
      <w:pPr>
        <w:jc w:val="center"/>
        <w:rPr>
          <w:sz w:val="24"/>
          <w:u w:val="single"/>
        </w:rPr>
      </w:pPr>
      <w:r>
        <w:rPr>
          <w:sz w:val="24"/>
          <w:u w:val="single"/>
        </w:rPr>
        <w:t>Организационное планирование.</w:t>
      </w:r>
    </w:p>
    <w:p w:rsidR="0044163F" w:rsidRDefault="000A0A7D">
      <w:pPr>
        <w:ind w:firstLine="567"/>
        <w:jc w:val="both"/>
        <w:rPr>
          <w:sz w:val="24"/>
        </w:rPr>
      </w:pPr>
      <w:r>
        <w:rPr>
          <w:sz w:val="24"/>
        </w:rPr>
        <w:t>В общем предприниматели остаются в одиночестве. Они не могут позволить себе воспользоваться помощью специалистов, которых имеют в своем распоряжении крупные корпорации, поэтому им следует быть находчивыми и пользоваться той помощью, которую они могут получить.</w:t>
      </w:r>
    </w:p>
    <w:p w:rsidR="0044163F" w:rsidRDefault="000A0A7D">
      <w:pPr>
        <w:ind w:firstLine="567"/>
        <w:jc w:val="both"/>
        <w:rPr>
          <w:sz w:val="24"/>
        </w:rPr>
      </w:pPr>
      <w:r>
        <w:rPr>
          <w:sz w:val="24"/>
        </w:rPr>
        <w:t>При определении своих потребностей в специалистах предприниматели должны исходить из профессиональных, а неличных качеств. Для этого им следует начинать с бизнес-план, указав в нем, какие профессии требуются для выполнения каждого шага и кто владеет этими профессиями.</w:t>
      </w:r>
    </w:p>
    <w:p w:rsidR="0044163F" w:rsidRDefault="000A0A7D">
      <w:pPr>
        <w:ind w:firstLine="567"/>
        <w:jc w:val="both"/>
        <w:rPr>
          <w:sz w:val="24"/>
        </w:rPr>
      </w:pPr>
      <w:r>
        <w:rPr>
          <w:sz w:val="24"/>
        </w:rPr>
        <w:t>Организационный план должен состоять из двух частей, одна из которых посвящена внутреннему, а другая - внешнему содействию. При определении внутреннего содействия предприниматели должны определить, кто что делает, кто какими полномочиями обладает, и кто кому подчиняется.</w:t>
      </w:r>
    </w:p>
    <w:p w:rsidR="0044163F" w:rsidRDefault="000A0A7D">
      <w:pPr>
        <w:ind w:firstLine="567"/>
        <w:jc w:val="both"/>
        <w:rPr>
          <w:sz w:val="24"/>
        </w:rPr>
      </w:pPr>
      <w:r>
        <w:rPr>
          <w:sz w:val="24"/>
        </w:rPr>
        <w:t>Никакой организационный план не будет полным без организационной схемы. Такая схема разграничивает ответственность и полномочия и связывает различные посты.</w:t>
      </w:r>
    </w:p>
    <w:p w:rsidR="0044163F" w:rsidRDefault="000A0A7D">
      <w:pPr>
        <w:ind w:firstLine="567"/>
        <w:jc w:val="both"/>
        <w:rPr>
          <w:sz w:val="24"/>
        </w:rPr>
      </w:pPr>
      <w:r>
        <w:rPr>
          <w:sz w:val="24"/>
        </w:rPr>
        <w:t>В процессе выбора подходящих сотрудников предпринимателям следует учитывать не только должностные инструкции, но и наличие или отсутствие таких черт, как гибкость и готовность выполнять различные виды работ.</w:t>
      </w:r>
    </w:p>
    <w:p w:rsidR="0044163F" w:rsidRDefault="000A0A7D">
      <w:pPr>
        <w:ind w:firstLine="567"/>
        <w:jc w:val="both"/>
        <w:rPr>
          <w:sz w:val="24"/>
        </w:rPr>
      </w:pPr>
      <w:r>
        <w:rPr>
          <w:sz w:val="24"/>
        </w:rPr>
        <w:t>При определении своих потребностей во внешней поддержке предприниматели должны точно описать, в каких видах профессиональных и управленческих услугах они нуждаются. Двумя источниками получения содействия в менеджменте является советы директоров и консультанты по менеджменту.</w:t>
      </w:r>
    </w:p>
    <w:p w:rsidR="0044163F" w:rsidRDefault="000A0A7D">
      <w:pPr>
        <w:jc w:val="center"/>
        <w:rPr>
          <w:sz w:val="24"/>
          <w:u w:val="single"/>
        </w:rPr>
      </w:pPr>
      <w:r>
        <w:rPr>
          <w:sz w:val="24"/>
          <w:u w:val="single"/>
        </w:rPr>
        <w:t>Бухгалтерский учет.</w:t>
      </w:r>
    </w:p>
    <w:p w:rsidR="0044163F" w:rsidRDefault="000A0A7D">
      <w:pPr>
        <w:ind w:firstLine="567"/>
        <w:jc w:val="both"/>
        <w:rPr>
          <w:sz w:val="24"/>
        </w:rPr>
      </w:pPr>
      <w:r>
        <w:rPr>
          <w:sz w:val="24"/>
        </w:rPr>
        <w:t>Бухгалтерский учет позволяет предпринимателям принимать лучшие решения, снабжая их информацией, необходимой в управлении фирмой. Кроме всего прочего, бухгалтерский учет дает возможность предпринимателям выяснить, насколько прибыльно их предприятие и насколько разумно они распорядились денежными средствами, доверенными им инвесторами и кредиторами.</w:t>
      </w:r>
    </w:p>
    <w:p w:rsidR="0044163F" w:rsidRDefault="000A0A7D">
      <w:pPr>
        <w:ind w:firstLine="567"/>
        <w:jc w:val="both"/>
        <w:rPr>
          <w:sz w:val="24"/>
        </w:rPr>
      </w:pPr>
      <w:r>
        <w:rPr>
          <w:sz w:val="24"/>
        </w:rPr>
        <w:t>Система бухгалтерского учета не нуждается в совершенствовании. Не существует самой совершенной системы бухгалтерского учета, применимой к любому бизнесу - большому или малому. Конечный продукт  бухгалтерского учета - это следующие финансовые отчеты:</w:t>
      </w:r>
    </w:p>
    <w:p w:rsidR="0044163F" w:rsidRDefault="000A0A7D">
      <w:pPr>
        <w:numPr>
          <w:ilvl w:val="0"/>
          <w:numId w:val="2"/>
        </w:numPr>
        <w:jc w:val="both"/>
        <w:rPr>
          <w:sz w:val="24"/>
        </w:rPr>
      </w:pPr>
      <w:r>
        <w:rPr>
          <w:sz w:val="24"/>
        </w:rPr>
        <w:t>отчет о прибыли и убытках, который показывает, насколько прибыльно предприятие в течении определенного периода;</w:t>
      </w:r>
    </w:p>
    <w:p w:rsidR="0044163F" w:rsidRDefault="000A0A7D">
      <w:pPr>
        <w:numPr>
          <w:ilvl w:val="0"/>
          <w:numId w:val="2"/>
        </w:numPr>
        <w:jc w:val="both"/>
        <w:rPr>
          <w:sz w:val="24"/>
        </w:rPr>
      </w:pPr>
      <w:r>
        <w:rPr>
          <w:sz w:val="24"/>
        </w:rPr>
        <w:t>балансовый отчет, указывающий на финансовое благополучие фирмы в данный момент;</w:t>
      </w:r>
    </w:p>
    <w:p w:rsidR="0044163F" w:rsidRDefault="000A0A7D">
      <w:pPr>
        <w:numPr>
          <w:ilvl w:val="0"/>
          <w:numId w:val="2"/>
        </w:numPr>
        <w:jc w:val="both"/>
        <w:rPr>
          <w:sz w:val="24"/>
        </w:rPr>
      </w:pPr>
      <w:r>
        <w:rPr>
          <w:sz w:val="24"/>
        </w:rPr>
        <w:t>кассовый бюджет, прогнозирующий отток или приток денежных средств на предприятии;</w:t>
      </w:r>
    </w:p>
    <w:p w:rsidR="0044163F" w:rsidRDefault="000A0A7D">
      <w:pPr>
        <w:ind w:firstLine="567"/>
        <w:jc w:val="both"/>
        <w:rPr>
          <w:sz w:val="24"/>
        </w:rPr>
      </w:pPr>
      <w:r>
        <w:rPr>
          <w:sz w:val="24"/>
        </w:rPr>
        <w:t>Для того, что бы разобрать систему бухгалтерского учета для своей фирмы, предприниматель должен обратиться за помощью к бухгалтеру. Затем он должен предоставить бухгалтеру свободу действий, для того, что бы тот мог производить изменения в системе учета по мере роста предприятия и привлекать новые денежные средства, подготавливая специальные финансовые отчеты для будущих инвесторов и кредиторов.</w:t>
      </w:r>
    </w:p>
    <w:p w:rsidR="0044163F" w:rsidRDefault="000A0A7D">
      <w:pPr>
        <w:ind w:firstLine="567"/>
        <w:jc w:val="both"/>
        <w:rPr>
          <w:sz w:val="24"/>
        </w:rPr>
      </w:pPr>
      <w:r>
        <w:rPr>
          <w:sz w:val="24"/>
        </w:rPr>
        <w:t>В применении бухгалтерского учета есть свои ограничения. Например, он не может оценить истинную стоимость предприятия; это может быть сделано только на бумаге. Кроме того, в бухгалтерском учете не могут быть отражены такие нематериальные активы, как групповая деятельность, мораль, побуждения или здоровье главы предприятия. Короче говоря, бухгалтерский учет не может дать точной и полной картины данного предприятия. Тем не менее бухгалтерский учет все еще остался важным и замечательным средством менеджмента.</w:t>
      </w:r>
    </w:p>
    <w:p w:rsidR="0044163F" w:rsidRDefault="000A0A7D">
      <w:pPr>
        <w:jc w:val="center"/>
        <w:rPr>
          <w:sz w:val="24"/>
          <w:u w:val="single"/>
        </w:rPr>
      </w:pPr>
      <w:r>
        <w:rPr>
          <w:sz w:val="24"/>
          <w:u w:val="single"/>
        </w:rPr>
        <w:t>Планирование и контроль.</w:t>
      </w:r>
    </w:p>
    <w:p w:rsidR="0044163F" w:rsidRDefault="000A0A7D">
      <w:pPr>
        <w:ind w:firstLine="567"/>
        <w:jc w:val="both"/>
        <w:rPr>
          <w:sz w:val="24"/>
        </w:rPr>
      </w:pPr>
      <w:r>
        <w:rPr>
          <w:sz w:val="24"/>
        </w:rPr>
        <w:t>Успешно работающее предприятие обычно проходит четыре стадии развития: зарождение, признание, резкий рост и зрелость. Предприниматели , как правило, хорошо действуют при создании своего предприятия и на стадии его признания, но не всегда также хорошо управляют своими фирмами в период их роста и зрелости. Одна из причин этого - пренебрежение уроками, полученными в тот период, когда их предприятия создавались, а именно тем, что планирование и контроль помогают удерживать предприятие на верном пути.</w:t>
      </w:r>
    </w:p>
    <w:p w:rsidR="0044163F" w:rsidRDefault="000A0A7D">
      <w:pPr>
        <w:ind w:firstLine="567"/>
        <w:jc w:val="both"/>
        <w:rPr>
          <w:sz w:val="24"/>
        </w:rPr>
      </w:pPr>
      <w:r>
        <w:rPr>
          <w:sz w:val="24"/>
        </w:rPr>
        <w:t>Являясь составными частями единого кругового процесса, планирование и контроль играют такую же важную роль в финансовом благополучии предприятия во время его работы, как и до его создания. Этот процесс начинается с постановки краткосрочных и долгосрочных целей является первым шагом по следующим причинам:</w:t>
      </w:r>
    </w:p>
    <w:p w:rsidR="0044163F" w:rsidRDefault="000A0A7D">
      <w:pPr>
        <w:numPr>
          <w:ilvl w:val="0"/>
          <w:numId w:val="2"/>
        </w:numPr>
        <w:jc w:val="both"/>
        <w:rPr>
          <w:sz w:val="24"/>
        </w:rPr>
      </w:pPr>
      <w:r>
        <w:rPr>
          <w:sz w:val="24"/>
        </w:rPr>
        <w:t>чем яснее представление предпринимателя о том. что нужно делать, тем больше шансов, что это будет сделано;</w:t>
      </w:r>
    </w:p>
    <w:p w:rsidR="0044163F" w:rsidRDefault="000A0A7D">
      <w:pPr>
        <w:numPr>
          <w:ilvl w:val="0"/>
          <w:numId w:val="2"/>
        </w:numPr>
        <w:jc w:val="both"/>
        <w:rPr>
          <w:sz w:val="24"/>
        </w:rPr>
      </w:pPr>
      <w:r>
        <w:rPr>
          <w:sz w:val="24"/>
        </w:rPr>
        <w:t>истинный прогресс можно оценить, только соотнося с целями предпринимателя;</w:t>
      </w:r>
    </w:p>
    <w:p w:rsidR="0044163F" w:rsidRDefault="000A0A7D">
      <w:pPr>
        <w:ind w:firstLine="567"/>
        <w:jc w:val="both"/>
        <w:rPr>
          <w:sz w:val="24"/>
        </w:rPr>
      </w:pPr>
      <w:r>
        <w:rPr>
          <w:sz w:val="24"/>
        </w:rPr>
        <w:t>Второй  шаг состоит в разработке плана действий для достижения поставленных целей. План действий должен составляться так же как и бизнес-план, который является его разновидностью.</w:t>
      </w:r>
    </w:p>
    <w:p w:rsidR="0044163F" w:rsidRDefault="000A0A7D">
      <w:pPr>
        <w:ind w:firstLine="567"/>
        <w:jc w:val="both"/>
        <w:rPr>
          <w:sz w:val="24"/>
        </w:rPr>
      </w:pPr>
      <w:r>
        <w:rPr>
          <w:sz w:val="24"/>
        </w:rPr>
        <w:t>Третий шаг - это регулярная оценка достигнутого прогресса за определенные промежутки времени. Такой процесс называется контролем. Он дает предпринимателю уверенность в том, что его действия и действия его подчиненных соответствует поставленным целям. Ключевым моментом любой системы контроля является информация, дающая возможность предпринимателю сравнивать фактическую деятельность своего предприятия с запланированной. Такая информация говорит о финансовом положении предприятия в настоящий момент и, что более важно, о направлении его развития.</w:t>
      </w:r>
    </w:p>
    <w:p w:rsidR="0044163F" w:rsidRDefault="000A0A7D">
      <w:pPr>
        <w:ind w:firstLine="567"/>
        <w:jc w:val="both"/>
        <w:rPr>
          <w:sz w:val="24"/>
        </w:rPr>
      </w:pPr>
      <w:r>
        <w:rPr>
          <w:sz w:val="24"/>
        </w:rPr>
        <w:t>Финансовые системы (бюджет наличности) и график прибыльности (безубыточности) являются двумя важными средствами, помогающими предпринимателям планировать и контролировать свою деятельность более эффективно. Финансовые сметы обычно служат стандартом, с которым можно сравнивать фактическую деятельность предприятия. Графики прибыльности наглядно иллюстрируют влияние объема продаж, цен и издержек на прибыль.</w:t>
      </w:r>
    </w:p>
    <w:p w:rsidR="0044163F" w:rsidRDefault="000A0A7D">
      <w:pPr>
        <w:jc w:val="center"/>
        <w:rPr>
          <w:sz w:val="24"/>
        </w:rPr>
      </w:pPr>
      <w:r>
        <w:rPr>
          <w:sz w:val="24"/>
          <w:u w:val="single"/>
        </w:rPr>
        <w:t>Анализ финансовой отчетности инвестиций и кредитов.</w:t>
      </w:r>
    </w:p>
    <w:p w:rsidR="0044163F" w:rsidRDefault="000A0A7D">
      <w:pPr>
        <w:ind w:firstLine="567"/>
        <w:jc w:val="both"/>
        <w:rPr>
          <w:sz w:val="24"/>
        </w:rPr>
      </w:pPr>
      <w:r>
        <w:rPr>
          <w:sz w:val="24"/>
        </w:rPr>
        <w:t xml:space="preserve"> Анализ финансовой отчетности может помочь предпринимателям  в принятии различных  решений в области планирования и контроля. Этот анализ должен проводиться с пониманием того, что основной финансовой деятельностью любого предприятия является получение достаточной прибыли на вложенный капитал в сочетании с поддержанием финансового благополучия.</w:t>
      </w:r>
    </w:p>
    <w:p w:rsidR="0044163F" w:rsidRDefault="000A0A7D">
      <w:pPr>
        <w:ind w:firstLine="567"/>
        <w:jc w:val="both"/>
        <w:rPr>
          <w:sz w:val="24"/>
        </w:rPr>
      </w:pPr>
      <w:r>
        <w:rPr>
          <w:sz w:val="24"/>
        </w:rPr>
        <w:t>Анализ относительных показателей - это метод, применяемый для анализа финансовой отчетности. Среди множества относительных показателей наиболее важным является прибыль на инвестированный капитал, показатель задолжности и коэффициент текущего состояния фирмы. эти показатели сами по себе не имеют большого значения, но когда они сопоставляются с некоторыми нормативами, предприниматель может получить ценную информацию о своей деятельности.</w:t>
      </w:r>
    </w:p>
    <w:p w:rsidR="0044163F" w:rsidRDefault="000A0A7D">
      <w:pPr>
        <w:ind w:firstLine="567"/>
        <w:jc w:val="both"/>
        <w:rPr>
          <w:sz w:val="24"/>
        </w:rPr>
      </w:pPr>
      <w:r>
        <w:rPr>
          <w:sz w:val="24"/>
        </w:rPr>
        <w:t>Принятие инвестиционных решений означает, что предприниматель должен сделать выбор, который может принести пользу или вред его предприятию. Принятые предпринимателем  те или иные решения могут привести к сокращению финансовых ресурсов на многие годы, поэтому очень важно, разумно оценивать инвестиционные возможности, используя такие критерии выгодности инвестиционных проектов, как:</w:t>
      </w:r>
    </w:p>
    <w:p w:rsidR="0044163F" w:rsidRDefault="000A0A7D">
      <w:pPr>
        <w:numPr>
          <w:ilvl w:val="0"/>
          <w:numId w:val="2"/>
        </w:numPr>
        <w:jc w:val="both"/>
        <w:rPr>
          <w:sz w:val="24"/>
        </w:rPr>
      </w:pPr>
      <w:r>
        <w:rPr>
          <w:sz w:val="24"/>
        </w:rPr>
        <w:t>окупаемость денежных средств;</w:t>
      </w:r>
    </w:p>
    <w:p w:rsidR="0044163F" w:rsidRDefault="000A0A7D">
      <w:pPr>
        <w:numPr>
          <w:ilvl w:val="0"/>
          <w:numId w:val="2"/>
        </w:numPr>
        <w:jc w:val="both"/>
        <w:rPr>
          <w:sz w:val="24"/>
        </w:rPr>
      </w:pPr>
      <w:r>
        <w:rPr>
          <w:sz w:val="24"/>
        </w:rPr>
        <w:t>прибыль на первоначально инвестированный капитал;</w:t>
      </w:r>
    </w:p>
    <w:p w:rsidR="0044163F" w:rsidRDefault="000A0A7D">
      <w:pPr>
        <w:numPr>
          <w:ilvl w:val="0"/>
          <w:numId w:val="2"/>
        </w:numPr>
        <w:jc w:val="both"/>
        <w:rPr>
          <w:sz w:val="24"/>
        </w:rPr>
      </w:pPr>
      <w:r>
        <w:rPr>
          <w:sz w:val="24"/>
        </w:rPr>
        <w:t>прибыль на среднегодовой инвестированный капитал.</w:t>
      </w:r>
    </w:p>
    <w:p w:rsidR="0044163F" w:rsidRDefault="000A0A7D">
      <w:pPr>
        <w:ind w:firstLine="567"/>
        <w:jc w:val="both"/>
        <w:rPr>
          <w:sz w:val="24"/>
        </w:rPr>
      </w:pPr>
      <w:r>
        <w:rPr>
          <w:sz w:val="24"/>
        </w:rPr>
        <w:t>Каждый из этих показателей имеет свои недостатки и преимущества, которые предприниматель должен учитывать. Принимая соответствующие решения.</w:t>
      </w:r>
    </w:p>
    <w:p w:rsidR="0044163F" w:rsidRDefault="000A0A7D">
      <w:pPr>
        <w:jc w:val="center"/>
        <w:rPr>
          <w:sz w:val="24"/>
        </w:rPr>
      </w:pPr>
      <w:r>
        <w:rPr>
          <w:sz w:val="24"/>
          <w:u w:val="single"/>
        </w:rPr>
        <w:t>Маркетинг.</w:t>
      </w:r>
    </w:p>
    <w:p w:rsidR="0044163F" w:rsidRDefault="000A0A7D">
      <w:pPr>
        <w:ind w:firstLine="567"/>
        <w:jc w:val="both"/>
        <w:rPr>
          <w:sz w:val="24"/>
        </w:rPr>
      </w:pPr>
      <w:r>
        <w:rPr>
          <w:sz w:val="24"/>
        </w:rPr>
        <w:t>Целью маркетинга является движение товаров или услуг от предпринимателя к потребителям. Чтобы осуществить это, предприниматель может использовать широкий спектр методов, каждый из которых тесно взаимосвязан с другими:</w:t>
      </w:r>
    </w:p>
    <w:p w:rsidR="0044163F" w:rsidRDefault="000A0A7D">
      <w:pPr>
        <w:numPr>
          <w:ilvl w:val="0"/>
          <w:numId w:val="2"/>
        </w:numPr>
        <w:jc w:val="both"/>
        <w:rPr>
          <w:sz w:val="24"/>
        </w:rPr>
      </w:pPr>
      <w:r>
        <w:rPr>
          <w:sz w:val="24"/>
        </w:rPr>
        <w:t>маркетинговые исследования;</w:t>
      </w:r>
    </w:p>
    <w:p w:rsidR="0044163F" w:rsidRDefault="000A0A7D">
      <w:pPr>
        <w:numPr>
          <w:ilvl w:val="0"/>
          <w:numId w:val="2"/>
        </w:numPr>
        <w:jc w:val="both"/>
        <w:rPr>
          <w:sz w:val="24"/>
        </w:rPr>
      </w:pPr>
      <w:r>
        <w:rPr>
          <w:sz w:val="24"/>
        </w:rPr>
        <w:t>каналы сбыта;</w:t>
      </w:r>
    </w:p>
    <w:p w:rsidR="0044163F" w:rsidRDefault="000A0A7D">
      <w:pPr>
        <w:numPr>
          <w:ilvl w:val="0"/>
          <w:numId w:val="2"/>
        </w:numPr>
        <w:jc w:val="both"/>
        <w:rPr>
          <w:sz w:val="24"/>
        </w:rPr>
      </w:pPr>
      <w:r>
        <w:rPr>
          <w:sz w:val="24"/>
        </w:rPr>
        <w:t>цена;</w:t>
      </w:r>
    </w:p>
    <w:p w:rsidR="0044163F" w:rsidRDefault="000A0A7D">
      <w:pPr>
        <w:numPr>
          <w:ilvl w:val="0"/>
          <w:numId w:val="2"/>
        </w:numPr>
        <w:jc w:val="both"/>
        <w:rPr>
          <w:sz w:val="24"/>
        </w:rPr>
      </w:pPr>
      <w:r>
        <w:rPr>
          <w:sz w:val="24"/>
        </w:rPr>
        <w:t>реклама;</w:t>
      </w:r>
    </w:p>
    <w:p w:rsidR="0044163F" w:rsidRDefault="000A0A7D">
      <w:pPr>
        <w:numPr>
          <w:ilvl w:val="0"/>
          <w:numId w:val="2"/>
        </w:numPr>
        <w:jc w:val="both"/>
        <w:rPr>
          <w:sz w:val="24"/>
        </w:rPr>
      </w:pPr>
      <w:r>
        <w:rPr>
          <w:sz w:val="24"/>
        </w:rPr>
        <w:t>персональная продажа;</w:t>
      </w:r>
    </w:p>
    <w:p w:rsidR="0044163F" w:rsidRDefault="000A0A7D">
      <w:pPr>
        <w:numPr>
          <w:ilvl w:val="0"/>
          <w:numId w:val="2"/>
        </w:numPr>
        <w:jc w:val="both"/>
        <w:rPr>
          <w:sz w:val="24"/>
        </w:rPr>
      </w:pPr>
      <w:r>
        <w:rPr>
          <w:sz w:val="24"/>
        </w:rPr>
        <w:t>стимулирование сбыта;</w:t>
      </w:r>
    </w:p>
    <w:p w:rsidR="0044163F" w:rsidRDefault="000A0A7D">
      <w:pPr>
        <w:numPr>
          <w:ilvl w:val="0"/>
          <w:numId w:val="2"/>
        </w:numPr>
        <w:jc w:val="both"/>
        <w:rPr>
          <w:sz w:val="24"/>
        </w:rPr>
      </w:pPr>
      <w:r>
        <w:rPr>
          <w:sz w:val="24"/>
        </w:rPr>
        <w:t>сервис;</w:t>
      </w:r>
    </w:p>
    <w:p w:rsidR="0044163F" w:rsidRDefault="000A0A7D">
      <w:pPr>
        <w:numPr>
          <w:ilvl w:val="0"/>
          <w:numId w:val="2"/>
        </w:numPr>
        <w:jc w:val="both"/>
        <w:rPr>
          <w:sz w:val="24"/>
        </w:rPr>
      </w:pPr>
      <w:r>
        <w:rPr>
          <w:sz w:val="24"/>
        </w:rPr>
        <w:t>паблисити.</w:t>
      </w:r>
    </w:p>
    <w:p w:rsidR="0044163F" w:rsidRDefault="000A0A7D">
      <w:pPr>
        <w:ind w:firstLine="567"/>
        <w:jc w:val="both"/>
        <w:rPr>
          <w:sz w:val="24"/>
        </w:rPr>
      </w:pPr>
      <w:r>
        <w:rPr>
          <w:sz w:val="24"/>
        </w:rPr>
        <w:t>Маркетинговые исследования являются, пожалуй, самыми важными из этих средств. До формирования своего комплекса маркетинга предприниматель должен сначала получить информацию об интересующем его рынке, которая поможет ему ответить на следующие вопросы:</w:t>
      </w:r>
    </w:p>
    <w:p w:rsidR="0044163F" w:rsidRDefault="000A0A7D">
      <w:pPr>
        <w:numPr>
          <w:ilvl w:val="0"/>
          <w:numId w:val="2"/>
        </w:numPr>
        <w:ind w:left="343"/>
        <w:jc w:val="both"/>
        <w:rPr>
          <w:sz w:val="24"/>
        </w:rPr>
      </w:pPr>
      <w:r>
        <w:rPr>
          <w:sz w:val="24"/>
        </w:rPr>
        <w:t>какие товары или услуги следует продавать?</w:t>
      </w:r>
    </w:p>
    <w:p w:rsidR="0044163F" w:rsidRDefault="000A0A7D">
      <w:pPr>
        <w:numPr>
          <w:ilvl w:val="0"/>
          <w:numId w:val="2"/>
        </w:numPr>
        <w:ind w:left="343"/>
        <w:jc w:val="both"/>
        <w:rPr>
          <w:sz w:val="24"/>
        </w:rPr>
      </w:pPr>
      <w:r>
        <w:rPr>
          <w:sz w:val="24"/>
        </w:rPr>
        <w:t>где продавать и по какой цене?</w:t>
      </w:r>
    </w:p>
    <w:p w:rsidR="0044163F" w:rsidRDefault="000A0A7D">
      <w:pPr>
        <w:numPr>
          <w:ilvl w:val="0"/>
          <w:numId w:val="2"/>
        </w:numPr>
        <w:ind w:left="343"/>
        <w:jc w:val="both"/>
        <w:rPr>
          <w:sz w:val="24"/>
        </w:rPr>
      </w:pPr>
      <w:r>
        <w:rPr>
          <w:sz w:val="24"/>
        </w:rPr>
        <w:t>что продают конкуренты, кто они и насколько сильны?</w:t>
      </w:r>
    </w:p>
    <w:p w:rsidR="0044163F" w:rsidRDefault="000A0A7D">
      <w:pPr>
        <w:ind w:firstLine="567"/>
        <w:jc w:val="both"/>
        <w:rPr>
          <w:sz w:val="24"/>
        </w:rPr>
      </w:pPr>
      <w:r>
        <w:rPr>
          <w:sz w:val="24"/>
        </w:rPr>
        <w:t>Ответы на эти вопросы дают предпринимателю надежную информацию о том, каким должен быть комплекс маркетинга. Этот комплекс представляет собой сочетание в различной пропорции каналов сбыта, цены, рекламы, персональной продажи, стимулирование сбыта  и паблисити таким образом, чтобы они обеспечивали  максимальную прибыль при минимальных операционных расходах.</w:t>
      </w:r>
    </w:p>
    <w:p w:rsidR="0044163F" w:rsidRDefault="000A0A7D">
      <w:pPr>
        <w:jc w:val="center"/>
        <w:rPr>
          <w:sz w:val="24"/>
        </w:rPr>
      </w:pPr>
      <w:r>
        <w:rPr>
          <w:sz w:val="24"/>
          <w:u w:val="single"/>
        </w:rPr>
        <w:t>Закупочная деятельность и товарно-материальные запасы.</w:t>
      </w:r>
    </w:p>
    <w:p w:rsidR="0044163F" w:rsidRDefault="000A0A7D">
      <w:pPr>
        <w:ind w:firstLine="567"/>
        <w:jc w:val="both"/>
        <w:rPr>
          <w:sz w:val="24"/>
        </w:rPr>
      </w:pPr>
      <w:r>
        <w:rPr>
          <w:sz w:val="24"/>
        </w:rPr>
        <w:t xml:space="preserve">  Вопрос о том, насколько успешно предприниматели закупки и управляют товароматериальными  запасами, может определить, прибылен или убыточен бизнес. Наряду с финансами, маркетингом и производством закупочная деятельность есть одна из важнейших функций руководителя. В среднем более 50% из каждого доллара продаж затрачивается на приобретение материалов и услуг. </w:t>
      </w:r>
    </w:p>
    <w:p w:rsidR="0044163F" w:rsidRDefault="000A0A7D">
      <w:pPr>
        <w:ind w:firstLine="567"/>
        <w:jc w:val="both"/>
        <w:rPr>
          <w:sz w:val="24"/>
        </w:rPr>
      </w:pPr>
      <w:r>
        <w:rPr>
          <w:sz w:val="24"/>
        </w:rPr>
        <w:t>Предпринимателям следует планировать и контролировать закупки с таким же вниманием, какое они уделяют другим направлениям деятельности предприятия. Их задачей должны быть закупка товаров и услуг нужного качества, в нужное время, у нужного поставщика и по приемлемой цене.</w:t>
      </w:r>
    </w:p>
    <w:p w:rsidR="0044163F" w:rsidRDefault="000A0A7D">
      <w:pPr>
        <w:ind w:firstLine="567"/>
        <w:jc w:val="both"/>
        <w:rPr>
          <w:sz w:val="24"/>
        </w:rPr>
      </w:pPr>
      <w:r>
        <w:rPr>
          <w:sz w:val="24"/>
        </w:rPr>
        <w:t>Как правило, оборачиваемость товарно-материальных  запасов является оптимальным критерием  эффективности  деятельности предприятия по управлению закупками и материальными запасами. Показатель оборачиваемости, равный среднему показателю для данной отрасли, свидетельствует о достаточно благоприятном управлении закупками и запасами.</w:t>
      </w:r>
    </w:p>
    <w:p w:rsidR="0044163F" w:rsidRDefault="000A0A7D">
      <w:pPr>
        <w:ind w:firstLine="567"/>
        <w:jc w:val="both"/>
        <w:rPr>
          <w:sz w:val="24"/>
        </w:rPr>
      </w:pPr>
      <w:r>
        <w:rPr>
          <w:sz w:val="24"/>
        </w:rPr>
        <w:t>В большинстве отраслей экономики товарно-материальные запасы и их приобретения имеют одинаково-важное значение. Не имея достаточных запасов, предприятие может потерять клиентов и не предоставить обещанные услуги. А для того чтобы планировать и управлять своими запасами, предприниматели должны подводить баланс таких конфликтующих между собой интересов, как моральное устаревание товаров, снижение инвестиций в запасы и предоставление высококачественных услуг.</w:t>
      </w:r>
    </w:p>
    <w:p w:rsidR="0044163F" w:rsidRDefault="000A0A7D">
      <w:pPr>
        <w:ind w:firstLine="567"/>
        <w:jc w:val="both"/>
        <w:rPr>
          <w:sz w:val="24"/>
        </w:rPr>
      </w:pPr>
      <w:r>
        <w:rPr>
          <w:sz w:val="24"/>
        </w:rPr>
        <w:t xml:space="preserve">Предприниматели должны защищать себя и свои предприятия от непредвиденного развития событий, которые могут парализовать деятельность или приостановить рост предприятия.  </w:t>
      </w:r>
    </w:p>
    <w:p w:rsidR="0044163F" w:rsidRDefault="000A0A7D">
      <w:pPr>
        <w:jc w:val="center"/>
        <w:rPr>
          <w:sz w:val="24"/>
        </w:rPr>
      </w:pPr>
      <w:r>
        <w:rPr>
          <w:sz w:val="24"/>
          <w:u w:val="single"/>
        </w:rPr>
        <w:t>Ответственность предпринимателей перед обществом.</w:t>
      </w:r>
    </w:p>
    <w:p w:rsidR="0044163F" w:rsidRDefault="000A0A7D">
      <w:pPr>
        <w:ind w:firstLine="567"/>
        <w:jc w:val="both"/>
        <w:rPr>
          <w:sz w:val="24"/>
        </w:rPr>
      </w:pPr>
      <w:r>
        <w:rPr>
          <w:sz w:val="24"/>
        </w:rPr>
        <w:t xml:space="preserve">Социальные силы действуют таким образом, что оказывают влияние на успешное развитие бизнеса в не меньшей мере, чем это делают рыночные силы. Подобно тому как разумный человек должны задумываться над тем, что делает его жизнь более полноценной, так и предприниматель должен подумать о том, что следует сделать ради улучшения жизни общества, в которое он вкладывает энергию и деньги. </w:t>
      </w:r>
    </w:p>
    <w:p w:rsidR="0044163F" w:rsidRDefault="000A0A7D">
      <w:pPr>
        <w:ind w:firstLine="567"/>
        <w:jc w:val="both"/>
        <w:rPr>
          <w:sz w:val="24"/>
        </w:rPr>
      </w:pPr>
      <w:r>
        <w:rPr>
          <w:sz w:val="24"/>
        </w:rPr>
        <w:t>Идея о том, что бизнесмены должны осознать свою социальную ответственность относительно нова. Хотя некоторые из них и пытались с агрессивной энергией разрешать социальные проблемы, стоящие перед обществом, другие этого не делали вообще. Предприниматели должны понять ту истину, что дело бизнеса -это не просто получение прибыли, но и повышение благосостояния всего общества.</w:t>
      </w:r>
    </w:p>
    <w:p w:rsidR="0044163F" w:rsidRDefault="000A0A7D">
      <w:pPr>
        <w:ind w:firstLine="567"/>
        <w:jc w:val="both"/>
        <w:rPr>
          <w:sz w:val="24"/>
        </w:rPr>
      </w:pPr>
      <w:r>
        <w:rPr>
          <w:sz w:val="24"/>
        </w:rPr>
        <w:t>Так как  компании почти не проявляют внимание к общественным интересам, многие люди невысокого мнения о бизнесменах. Они считают, что бизнесмены должны взять на себя активное лидерство, для того чтобы помочь в разрешении таких проблем, как  низкое качество изделий, загрязнение окружающей среды или дискриминация меньшинств и инвалидов.</w:t>
      </w:r>
    </w:p>
    <w:p w:rsidR="0044163F" w:rsidRDefault="0044163F">
      <w:pPr>
        <w:ind w:firstLine="567"/>
        <w:jc w:val="both"/>
        <w:rPr>
          <w:sz w:val="24"/>
        </w:rPr>
      </w:pPr>
    </w:p>
    <w:p w:rsidR="0044163F" w:rsidRDefault="000A0A7D">
      <w:pPr>
        <w:ind w:firstLine="567"/>
        <w:jc w:val="both"/>
        <w:rPr>
          <w:b/>
          <w:spacing w:val="20"/>
          <w:sz w:val="28"/>
        </w:rPr>
      </w:pPr>
      <w:r>
        <w:rPr>
          <w:b/>
          <w:spacing w:val="20"/>
          <w:sz w:val="28"/>
        </w:rPr>
        <w:t>Список литературы.</w:t>
      </w:r>
    </w:p>
    <w:p w:rsidR="0044163F" w:rsidRDefault="0044163F">
      <w:pPr>
        <w:ind w:firstLine="567"/>
        <w:jc w:val="both"/>
        <w:rPr>
          <w:spacing w:val="20"/>
          <w:sz w:val="28"/>
        </w:rPr>
      </w:pPr>
    </w:p>
    <w:p w:rsidR="0044163F" w:rsidRDefault="000A0A7D">
      <w:pPr>
        <w:numPr>
          <w:ilvl w:val="0"/>
          <w:numId w:val="3"/>
        </w:numPr>
        <w:jc w:val="both"/>
        <w:rPr>
          <w:spacing w:val="20"/>
          <w:sz w:val="24"/>
        </w:rPr>
      </w:pPr>
      <w:r>
        <w:rPr>
          <w:spacing w:val="20"/>
          <w:sz w:val="24"/>
        </w:rPr>
        <w:t>Экономика. Учебник/ Под редакцией А. И. Архипова, А. Н. Нестеренко, А. К. Большакова. М.: «Проспект», 1998г.</w:t>
      </w:r>
    </w:p>
    <w:p w:rsidR="0044163F" w:rsidRDefault="000A0A7D">
      <w:pPr>
        <w:numPr>
          <w:ilvl w:val="0"/>
          <w:numId w:val="3"/>
        </w:numPr>
        <w:jc w:val="both"/>
        <w:rPr>
          <w:b/>
          <w:spacing w:val="20"/>
          <w:sz w:val="28"/>
        </w:rPr>
      </w:pPr>
      <w:r>
        <w:rPr>
          <w:spacing w:val="20"/>
          <w:sz w:val="24"/>
        </w:rPr>
        <w:t>Камаев В.Д. и коллектив авторов. Экономическая теория: Учебник. - М.: Гуманитарный издательский центр ВЛАДОС, 1998г.</w:t>
      </w:r>
    </w:p>
    <w:p w:rsidR="0044163F" w:rsidRDefault="000A0A7D">
      <w:pPr>
        <w:numPr>
          <w:ilvl w:val="0"/>
          <w:numId w:val="3"/>
        </w:numPr>
        <w:jc w:val="both"/>
        <w:rPr>
          <w:b/>
          <w:spacing w:val="20"/>
          <w:sz w:val="28"/>
        </w:rPr>
      </w:pPr>
      <w:r>
        <w:rPr>
          <w:spacing w:val="20"/>
          <w:sz w:val="24"/>
        </w:rPr>
        <w:t>Фишер С., Дорнбуш Р., Шмалензи Р. Экономика: Перевод с английского со 2-го издания. - М.: Дело, 1998г.</w:t>
      </w:r>
    </w:p>
    <w:p w:rsidR="0044163F" w:rsidRDefault="000A0A7D">
      <w:pPr>
        <w:numPr>
          <w:ilvl w:val="0"/>
          <w:numId w:val="3"/>
        </w:numPr>
        <w:jc w:val="both"/>
        <w:rPr>
          <w:b/>
          <w:spacing w:val="20"/>
          <w:sz w:val="28"/>
        </w:rPr>
      </w:pPr>
      <w:r>
        <w:rPr>
          <w:spacing w:val="20"/>
          <w:sz w:val="24"/>
        </w:rPr>
        <w:t>Макконел К.Р., Брю С. Л. Экономикс: Принципы, проблемы и политика. В 2-х т.</w:t>
      </w:r>
    </w:p>
    <w:p w:rsidR="0044163F" w:rsidRDefault="000A0A7D">
      <w:pPr>
        <w:numPr>
          <w:ilvl w:val="0"/>
          <w:numId w:val="3"/>
        </w:numPr>
        <w:jc w:val="both"/>
        <w:rPr>
          <w:b/>
          <w:spacing w:val="20"/>
          <w:sz w:val="28"/>
        </w:rPr>
      </w:pPr>
      <w:r>
        <w:rPr>
          <w:spacing w:val="20"/>
          <w:sz w:val="24"/>
        </w:rPr>
        <w:t>Современная экономика. Общедоступный учебный курс. Ростов-на-Дону: «Феникс», 1997г.</w:t>
      </w:r>
    </w:p>
    <w:p w:rsidR="0044163F" w:rsidRDefault="0044163F">
      <w:pPr>
        <w:ind w:firstLine="567"/>
        <w:jc w:val="both"/>
        <w:rPr>
          <w:sz w:val="24"/>
        </w:rPr>
      </w:pPr>
    </w:p>
    <w:p w:rsidR="0044163F" w:rsidRDefault="0044163F">
      <w:pPr>
        <w:ind w:firstLine="567"/>
        <w:jc w:val="both"/>
        <w:rPr>
          <w:sz w:val="24"/>
        </w:rPr>
      </w:pPr>
      <w:bookmarkStart w:id="0" w:name="_GoBack"/>
      <w:bookmarkEnd w:id="0"/>
    </w:p>
    <w:sectPr w:rsidR="0044163F">
      <w:pgSz w:w="11907" w:h="16840"/>
      <w:pgMar w:top="1440"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7227581"/>
    <w:multiLevelType w:val="singleLevel"/>
    <w:tmpl w:val="34562170"/>
    <w:lvl w:ilvl="0">
      <w:start w:val="1"/>
      <w:numFmt w:val="decimal"/>
      <w:lvlText w:val="%1. "/>
      <w:legacy w:legacy="1" w:legacySpace="0" w:legacyIndent="283"/>
      <w:lvlJc w:val="left"/>
      <w:pPr>
        <w:ind w:left="992" w:hanging="283"/>
      </w:pPr>
      <w:rPr>
        <w:rFonts w:ascii="Arial" w:hAnsi="Arial" w:hint="default"/>
        <w:b w:val="0"/>
        <w:i w:val="0"/>
        <w:sz w:val="24"/>
        <w:u w:val="none"/>
      </w:rPr>
    </w:lvl>
  </w:abstractNum>
  <w:num w:numId="1">
    <w:abstractNumId w:val="0"/>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A7D"/>
    <w:rsid w:val="000A0A7D"/>
    <w:rsid w:val="0044163F"/>
    <w:rsid w:val="00866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46DF5-CBCA-4B41-8E3C-C86BF612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3564</Words>
  <Characters>20317</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Малый бизнес в обществе свободного предпринимательства</vt:lpstr>
      </vt:variant>
      <vt:variant>
        <vt:i4>0</vt:i4>
      </vt:variant>
    </vt:vector>
  </HeadingPairs>
  <TitlesOfParts>
    <vt:vector size="1" baseType="lpstr">
      <vt:lpstr>Малый бизнес в обществе свободного предпринимательства</vt:lpstr>
    </vt:vector>
  </TitlesOfParts>
  <Company>ГУП "Герметик"</Company>
  <LinksUpToDate>false</LinksUpToDate>
  <CharactersWithSpaces>23834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Малый бизнес в обществе свободного предпринимательства</dc:title>
  <dc:subject/>
  <dc:creator>Молчанов В.И.</dc:creator>
  <cp:keywords/>
  <dc:description/>
  <cp:lastModifiedBy>admin</cp:lastModifiedBy>
  <cp:revision>2</cp:revision>
  <cp:lastPrinted>1899-12-31T22:00:00Z</cp:lastPrinted>
  <dcterms:created xsi:type="dcterms:W3CDTF">2014-02-08T10:27:00Z</dcterms:created>
  <dcterms:modified xsi:type="dcterms:W3CDTF">2014-02-08T10:27:00Z</dcterms:modified>
</cp:coreProperties>
</file>