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1E" w:rsidRPr="00864CF4" w:rsidRDefault="00864CF4" w:rsidP="00864CF4">
      <w:pPr>
        <w:spacing w:line="360" w:lineRule="auto"/>
        <w:ind w:firstLine="709"/>
        <w:jc w:val="center"/>
        <w:rPr>
          <w:b/>
          <w:bCs/>
          <w:sz w:val="28"/>
          <w:szCs w:val="28"/>
        </w:rPr>
      </w:pPr>
      <w:r w:rsidRPr="00864CF4">
        <w:rPr>
          <w:b/>
          <w:bCs/>
          <w:sz w:val="28"/>
          <w:szCs w:val="28"/>
        </w:rPr>
        <w:t>П</w:t>
      </w:r>
      <w:r w:rsidR="00232CDA" w:rsidRPr="00864CF4">
        <w:rPr>
          <w:b/>
          <w:bCs/>
          <w:sz w:val="28"/>
          <w:szCs w:val="28"/>
        </w:rPr>
        <w:t xml:space="preserve">одбор комплектующих для </w:t>
      </w:r>
      <w:r w:rsidR="00FF1147" w:rsidRPr="00864CF4">
        <w:rPr>
          <w:b/>
          <w:bCs/>
          <w:sz w:val="28"/>
          <w:szCs w:val="28"/>
        </w:rPr>
        <w:t>домашнего компьютера</w:t>
      </w:r>
    </w:p>
    <w:p w:rsidR="00864CF4" w:rsidRPr="00864CF4" w:rsidRDefault="00864CF4" w:rsidP="00864CF4">
      <w:pPr>
        <w:spacing w:line="360" w:lineRule="auto"/>
        <w:ind w:firstLine="709"/>
        <w:jc w:val="center"/>
        <w:rPr>
          <w:b/>
          <w:bCs/>
          <w:sz w:val="28"/>
          <w:szCs w:val="28"/>
        </w:rPr>
      </w:pPr>
    </w:p>
    <w:p w:rsidR="0063071E" w:rsidRPr="00864CF4" w:rsidRDefault="0084408B" w:rsidP="00864CF4">
      <w:pPr>
        <w:spacing w:line="360" w:lineRule="auto"/>
        <w:ind w:firstLine="709"/>
        <w:jc w:val="center"/>
        <w:rPr>
          <w:b/>
          <w:bCs/>
          <w:sz w:val="28"/>
          <w:szCs w:val="28"/>
        </w:rPr>
      </w:pPr>
      <w:r>
        <w:rPr>
          <w:b/>
          <w:bCs/>
          <w:sz w:val="28"/>
          <w:szCs w:val="28"/>
        </w:rPr>
        <w:t xml:space="preserve">1. </w:t>
      </w:r>
      <w:r w:rsidR="0063071E" w:rsidRPr="00864CF4">
        <w:rPr>
          <w:b/>
          <w:bCs/>
          <w:sz w:val="28"/>
          <w:szCs w:val="28"/>
        </w:rPr>
        <w:t>Исходные данные для проектирования компьютера: домашний компьютер, стоимо</w:t>
      </w:r>
      <w:r>
        <w:rPr>
          <w:b/>
          <w:bCs/>
          <w:sz w:val="28"/>
          <w:szCs w:val="28"/>
        </w:rPr>
        <w:t>стью 12000 условных рублей</w:t>
      </w:r>
    </w:p>
    <w:p w:rsidR="00864CF4" w:rsidRDefault="00864CF4" w:rsidP="00864CF4">
      <w:pPr>
        <w:spacing w:line="360" w:lineRule="auto"/>
        <w:ind w:firstLine="709"/>
        <w:jc w:val="center"/>
        <w:rPr>
          <w:b/>
          <w:bCs/>
          <w:sz w:val="28"/>
          <w:szCs w:val="28"/>
        </w:rPr>
      </w:pPr>
      <w:bookmarkStart w:id="0" w:name="_Toc153724841"/>
      <w:bookmarkStart w:id="1" w:name="_Toc154851408"/>
      <w:bookmarkStart w:id="2" w:name="_Toc154852855"/>
      <w:bookmarkStart w:id="3" w:name="_Toc154856258"/>
    </w:p>
    <w:p w:rsidR="0063071E" w:rsidRPr="00864CF4" w:rsidRDefault="0063071E" w:rsidP="00864CF4">
      <w:pPr>
        <w:spacing w:line="360" w:lineRule="auto"/>
        <w:ind w:firstLine="709"/>
        <w:jc w:val="center"/>
        <w:rPr>
          <w:b/>
          <w:bCs/>
          <w:sz w:val="28"/>
          <w:szCs w:val="28"/>
        </w:rPr>
      </w:pPr>
      <w:r w:rsidRPr="00864CF4">
        <w:rPr>
          <w:b/>
          <w:bCs/>
          <w:sz w:val="28"/>
          <w:szCs w:val="28"/>
        </w:rPr>
        <w:t xml:space="preserve">1.1 </w:t>
      </w:r>
      <w:bookmarkEnd w:id="0"/>
      <w:r w:rsidRPr="00864CF4">
        <w:rPr>
          <w:b/>
          <w:bCs/>
          <w:sz w:val="28"/>
          <w:szCs w:val="28"/>
        </w:rPr>
        <w:t>Выбор чипсета</w:t>
      </w:r>
      <w:bookmarkEnd w:id="1"/>
      <w:bookmarkEnd w:id="2"/>
      <w:bookmarkEnd w:id="3"/>
    </w:p>
    <w:p w:rsidR="0084408B" w:rsidRDefault="0084408B"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Я считаю, что компоновку компьютерной системы целесообразно начинать с выбора набора микросхем системной логики (чипсета), так как именно от него зависит эффективность работы процессора, модулей памяти, устройств ввода-вывода, а также дальнейшее расширение возможностей и модернизация (Upgrade) компьютерной системы.</w:t>
      </w:r>
    </w:p>
    <w:p w:rsidR="0063071E" w:rsidRPr="00864CF4" w:rsidRDefault="0063071E" w:rsidP="00864CF4">
      <w:pPr>
        <w:spacing w:line="360" w:lineRule="auto"/>
        <w:ind w:firstLine="709"/>
        <w:jc w:val="both"/>
        <w:rPr>
          <w:sz w:val="28"/>
          <w:szCs w:val="28"/>
        </w:rPr>
      </w:pPr>
      <w:r w:rsidRPr="00864CF4">
        <w:rPr>
          <w:sz w:val="28"/>
          <w:szCs w:val="28"/>
        </w:rPr>
        <w:t>Так как изначально компьютер планируется под платформу на Socket AM-2, то выбираем новейшие микросхемы наборов системной логики.</w:t>
      </w:r>
    </w:p>
    <w:p w:rsidR="0063071E" w:rsidRPr="00864CF4" w:rsidRDefault="0063071E" w:rsidP="00864CF4">
      <w:pPr>
        <w:spacing w:line="360" w:lineRule="auto"/>
        <w:ind w:firstLine="709"/>
        <w:jc w:val="both"/>
        <w:rPr>
          <w:sz w:val="28"/>
          <w:szCs w:val="28"/>
        </w:rPr>
      </w:pPr>
      <w:r w:rsidRPr="00864CF4">
        <w:rPr>
          <w:sz w:val="28"/>
          <w:szCs w:val="28"/>
        </w:rPr>
        <w:t>Выбор производим исходя из имеющихся наборов микросхем системной логики. Существуют различные варианты чипсета C51:</w:t>
      </w:r>
    </w:p>
    <w:p w:rsidR="0063071E" w:rsidRPr="00864CF4" w:rsidRDefault="0063071E" w:rsidP="00864CF4">
      <w:pPr>
        <w:spacing w:line="360" w:lineRule="auto"/>
        <w:ind w:firstLine="709"/>
        <w:jc w:val="both"/>
        <w:rPr>
          <w:b/>
          <w:bCs/>
          <w:sz w:val="28"/>
          <w:szCs w:val="28"/>
          <w:lang w:val="en-US"/>
        </w:rPr>
      </w:pPr>
      <w:r w:rsidRPr="00864CF4">
        <w:rPr>
          <w:b/>
          <w:bCs/>
          <w:sz w:val="28"/>
          <w:szCs w:val="28"/>
          <w:lang w:val="en-US"/>
        </w:rPr>
        <w:t>nVidia GeForce 6150 nForce 430</w:t>
      </w:r>
    </w:p>
    <w:p w:rsidR="0063071E" w:rsidRPr="00864CF4" w:rsidRDefault="0063071E" w:rsidP="00864CF4">
      <w:pPr>
        <w:spacing w:line="360" w:lineRule="auto"/>
        <w:ind w:firstLine="709"/>
        <w:jc w:val="both"/>
        <w:rPr>
          <w:b/>
          <w:bCs/>
          <w:sz w:val="28"/>
          <w:szCs w:val="28"/>
          <w:lang w:val="en-US"/>
        </w:rPr>
      </w:pPr>
      <w:r w:rsidRPr="00864CF4">
        <w:rPr>
          <w:b/>
          <w:bCs/>
          <w:sz w:val="28"/>
          <w:szCs w:val="28"/>
          <w:lang w:val="en-US"/>
        </w:rPr>
        <w:t>nVidia GeForce 6100 nForce 430</w:t>
      </w:r>
    </w:p>
    <w:p w:rsidR="0063071E" w:rsidRPr="00864CF4" w:rsidRDefault="0063071E" w:rsidP="00864CF4">
      <w:pPr>
        <w:spacing w:line="360" w:lineRule="auto"/>
        <w:ind w:firstLine="709"/>
        <w:jc w:val="both"/>
        <w:rPr>
          <w:b/>
          <w:bCs/>
          <w:sz w:val="28"/>
          <w:szCs w:val="28"/>
        </w:rPr>
      </w:pPr>
      <w:r w:rsidRPr="00864CF4">
        <w:rPr>
          <w:b/>
          <w:bCs/>
          <w:sz w:val="28"/>
          <w:szCs w:val="28"/>
        </w:rPr>
        <w:t>nVidia GeForce 6100 nForce 410</w:t>
      </w:r>
    </w:p>
    <w:p w:rsidR="0063071E" w:rsidRPr="00864CF4" w:rsidRDefault="0063071E" w:rsidP="00864CF4">
      <w:pPr>
        <w:spacing w:line="360" w:lineRule="auto"/>
        <w:ind w:firstLine="709"/>
        <w:jc w:val="both"/>
        <w:rPr>
          <w:sz w:val="28"/>
          <w:szCs w:val="28"/>
        </w:rPr>
      </w:pPr>
      <w:r w:rsidRPr="00864CF4">
        <w:rPr>
          <w:sz w:val="28"/>
          <w:szCs w:val="28"/>
        </w:rPr>
        <w:t>Характеристики чипсетов приведены в таблице 1.</w:t>
      </w:r>
    </w:p>
    <w:p w:rsidR="0063071E" w:rsidRPr="00864CF4" w:rsidRDefault="0063071E" w:rsidP="00864CF4">
      <w:pPr>
        <w:spacing w:line="360" w:lineRule="auto"/>
        <w:ind w:firstLine="709"/>
        <w:jc w:val="both"/>
        <w:rPr>
          <w:sz w:val="28"/>
          <w:szCs w:val="28"/>
        </w:rPr>
      </w:pPr>
      <w:r w:rsidRPr="00864CF4">
        <w:rPr>
          <w:sz w:val="28"/>
          <w:szCs w:val="28"/>
        </w:rPr>
        <w:t>Для домашнего компьютера выбираем набор микросхем системной логики из семейства чипсетов NVIDIA C51 (GeForce 6100 IGP- графический контроллер, nForce 430- мультимедийный процессор)(Рис 17).</w:t>
      </w:r>
    </w:p>
    <w:p w:rsidR="0063071E" w:rsidRPr="00864CF4" w:rsidRDefault="0063071E" w:rsidP="00864CF4">
      <w:pPr>
        <w:spacing w:line="360" w:lineRule="auto"/>
        <w:ind w:firstLine="709"/>
        <w:jc w:val="both"/>
        <w:rPr>
          <w:sz w:val="28"/>
          <w:szCs w:val="28"/>
        </w:rPr>
      </w:pPr>
      <w:r w:rsidRPr="00864CF4">
        <w:rPr>
          <w:sz w:val="28"/>
          <w:szCs w:val="28"/>
        </w:rPr>
        <w:t>Графическое ядро в GeForce 6100 (CineFX 3.0) оснащено двумя пиксельными и одним вершинным конвейером, а его тактовая частота составляет 425 или 475 МГц. Например  XPress 200(аналоговый чипсет от ATI) способна работать лишь со второй версией шейдеров, а GeForce 6100 поддерживает DirectX 9.0c и шейдеры третьей версии. По тактовой частоте ядро, как минимум, на 125 МГц опережает конкурента.</w:t>
      </w:r>
    </w:p>
    <w:p w:rsidR="0063071E" w:rsidRPr="00864CF4" w:rsidRDefault="0063071E" w:rsidP="00864CF4">
      <w:pPr>
        <w:spacing w:line="360" w:lineRule="auto"/>
        <w:ind w:firstLine="709"/>
        <w:jc w:val="both"/>
        <w:rPr>
          <w:sz w:val="28"/>
          <w:szCs w:val="28"/>
        </w:rPr>
      </w:pPr>
      <w:r w:rsidRPr="00864CF4">
        <w:rPr>
          <w:sz w:val="28"/>
          <w:szCs w:val="28"/>
        </w:rPr>
        <w:t xml:space="preserve"> Усовершенствованные пиксельные шейдеры в новом ядре CineFX 3.0 удваивают производительность операций с плавающей запятой по сравнению с предыдущими поколениями графических процессоров, позволяя выполнять комплекс задач по пиксельному затенению более быстро и эффективно.</w:t>
      </w:r>
    </w:p>
    <w:p w:rsidR="0063071E" w:rsidRPr="00864CF4" w:rsidRDefault="0063071E" w:rsidP="00864CF4">
      <w:pPr>
        <w:spacing w:line="360" w:lineRule="auto"/>
        <w:ind w:firstLine="709"/>
        <w:jc w:val="both"/>
        <w:rPr>
          <w:sz w:val="28"/>
          <w:szCs w:val="28"/>
        </w:rPr>
      </w:pPr>
      <w:r w:rsidRPr="00864CF4">
        <w:rPr>
          <w:sz w:val="28"/>
          <w:szCs w:val="28"/>
        </w:rPr>
        <w:t>Системы на C51 ориентированы на массовый рынок, где не требуется исключительная производительность в трехмерной графике и компьютерных играх, а больше ценится широкая функциональность- вполне разумный подход.</w:t>
      </w:r>
    </w:p>
    <w:p w:rsidR="0063071E" w:rsidRDefault="00927B88" w:rsidP="00864CF4">
      <w:pPr>
        <w:spacing w:line="360" w:lineRule="auto"/>
        <w:ind w:firstLine="709"/>
        <w:jc w:val="both"/>
        <w:rPr>
          <w:sz w:val="28"/>
          <w:szCs w:val="28"/>
        </w:rPr>
      </w:pPr>
      <w:r w:rsidRPr="00864CF4">
        <w:rPr>
          <w:rStyle w:val="a4"/>
          <w:b w:val="0"/>
          <w:bCs w:val="0"/>
          <w:caps w:val="0"/>
          <w:color w:val="000000"/>
          <w:sz w:val="28"/>
          <w:szCs w:val="28"/>
        </w:rPr>
        <w:t>В графическом ядре реализована фирменная технология nvidia pure video, обеспечивающая аппаратное ускорение воспроизведения видео, а также предоставляющая такие возможности, как улучшенная технология деинтерлейсинга (устранение "гребенки" на изображении) и высококачественное масштабирование, по которому, как утверждают разработчик</w:t>
      </w:r>
      <w:r w:rsidR="0063071E" w:rsidRPr="00864CF4">
        <w:rPr>
          <w:rStyle w:val="a4"/>
          <w:color w:val="000000"/>
          <w:sz w:val="28"/>
          <w:szCs w:val="28"/>
        </w:rPr>
        <w:t>и</w:t>
      </w:r>
      <w:r w:rsidR="0063071E" w:rsidRPr="00864CF4">
        <w:rPr>
          <w:sz w:val="28"/>
          <w:szCs w:val="28"/>
        </w:rPr>
        <w:t>, GeForce 6100 может поспорить с бытовыми DVD-проигрывателями высшего класса.</w:t>
      </w:r>
    </w:p>
    <w:p w:rsidR="00864CF4" w:rsidRPr="00864CF4" w:rsidRDefault="00864CF4"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2in;mso-wrap-distance-left:7.5pt;mso-wrap-distance-right:7.5pt">
            <v:imagedata r:id="rId5" o:title=""/>
          </v:shape>
        </w:pict>
      </w:r>
    </w:p>
    <w:p w:rsidR="0063071E" w:rsidRPr="00864CF4" w:rsidRDefault="0063071E" w:rsidP="00864CF4">
      <w:pPr>
        <w:spacing w:line="360" w:lineRule="auto"/>
        <w:ind w:firstLine="709"/>
        <w:jc w:val="right"/>
        <w:rPr>
          <w:sz w:val="28"/>
          <w:szCs w:val="28"/>
        </w:rPr>
      </w:pPr>
      <w:r w:rsidRPr="00864CF4">
        <w:rPr>
          <w:sz w:val="28"/>
          <w:szCs w:val="28"/>
        </w:rPr>
        <w:t xml:space="preserve">Рис 1 . Чипсет </w:t>
      </w:r>
      <w:r w:rsidRPr="00864CF4">
        <w:rPr>
          <w:sz w:val="28"/>
          <w:szCs w:val="28"/>
          <w:lang w:val="en-US"/>
        </w:rPr>
        <w:t>nVIDIA</w:t>
      </w:r>
      <w:r w:rsidRPr="00864CF4">
        <w:rPr>
          <w:sz w:val="28"/>
          <w:szCs w:val="28"/>
        </w:rPr>
        <w:t xml:space="preserve"> </w:t>
      </w:r>
      <w:r w:rsidRPr="00864CF4">
        <w:rPr>
          <w:sz w:val="28"/>
          <w:szCs w:val="28"/>
          <w:lang w:val="en-US"/>
        </w:rPr>
        <w:t>GeForce</w:t>
      </w:r>
      <w:r w:rsidRPr="00864CF4">
        <w:rPr>
          <w:sz w:val="28"/>
          <w:szCs w:val="28"/>
        </w:rPr>
        <w:t xml:space="preserve"> 6100 и мультимедийный процессор </w:t>
      </w:r>
      <w:r w:rsidRPr="00864CF4">
        <w:rPr>
          <w:sz w:val="28"/>
          <w:szCs w:val="28"/>
          <w:lang w:val="en-US"/>
        </w:rPr>
        <w:t>nForce</w:t>
      </w:r>
      <w:r w:rsidRPr="00864CF4">
        <w:rPr>
          <w:sz w:val="28"/>
          <w:szCs w:val="28"/>
        </w:rPr>
        <w:t xml:space="preserve"> 430.</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Интересная особенность чипсетов - при установке дискретного видеоускорителя встроенное графическое ядро не отключается. Более того, как утверждают в nVidia, если производитель материнской платы предусмотрит два видеовыхода, то с дополнительной видеокартой к такому компьютеру можно будет одновременно подключать до четырех дисплеев.</w:t>
      </w:r>
    </w:p>
    <w:p w:rsidR="0063071E" w:rsidRPr="00864CF4" w:rsidRDefault="0063071E" w:rsidP="00864CF4">
      <w:pPr>
        <w:spacing w:line="360" w:lineRule="auto"/>
        <w:ind w:firstLine="709"/>
        <w:jc w:val="both"/>
        <w:rPr>
          <w:sz w:val="28"/>
          <w:szCs w:val="28"/>
        </w:rPr>
      </w:pPr>
      <w:r w:rsidRPr="00864CF4">
        <w:rPr>
          <w:sz w:val="28"/>
          <w:szCs w:val="28"/>
        </w:rPr>
        <w:t>Из технических характеристик очевидно назначение каждой из трех модификаций: топовая "связка" призвана стать платформой для мультимедийных компьютеров, средняя - для ПК общего назначения, а младшая - для офисных или бюджетных настольных машин.</w:t>
      </w:r>
    </w:p>
    <w:p w:rsidR="0063071E" w:rsidRPr="00864CF4" w:rsidRDefault="0063071E" w:rsidP="00864CF4">
      <w:pPr>
        <w:spacing w:line="360" w:lineRule="auto"/>
        <w:ind w:firstLine="709"/>
        <w:jc w:val="both"/>
        <w:rPr>
          <w:sz w:val="28"/>
          <w:szCs w:val="28"/>
        </w:rPr>
      </w:pPr>
      <w:r w:rsidRPr="00864CF4">
        <w:rPr>
          <w:sz w:val="28"/>
          <w:szCs w:val="28"/>
        </w:rPr>
        <w:t>Наиболее популярными "связками", скорее всего, станут GeForce 6100/ nForce 430 и GeForce 6100/ nForce 400, поскольку эти чипсеты будут предлагать оптимальное сочетание функциональности и цены для этого класса, в котором ценовая конкуренция весьма высока.</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1. Характеристики чипсетов</w:t>
      </w:r>
    </w:p>
    <w:tbl>
      <w:tblPr>
        <w:tblStyle w:val="a8"/>
        <w:tblW w:w="0" w:type="auto"/>
        <w:tblInd w:w="-116" w:type="dxa"/>
        <w:tblLook w:val="01E0" w:firstRow="1" w:lastRow="1" w:firstColumn="1" w:lastColumn="1" w:noHBand="0" w:noVBand="0"/>
      </w:tblPr>
      <w:tblGrid>
        <w:gridCol w:w="3738"/>
        <w:gridCol w:w="2132"/>
        <w:gridCol w:w="1850"/>
        <w:gridCol w:w="1850"/>
      </w:tblGrid>
      <w:tr w:rsidR="0063071E" w:rsidRPr="00864CF4">
        <w:trPr>
          <w:trHeight w:val="388"/>
        </w:trPr>
        <w:tc>
          <w:tcPr>
            <w:tcW w:w="0" w:type="auto"/>
          </w:tcPr>
          <w:p w:rsidR="0063071E" w:rsidRPr="00864CF4" w:rsidRDefault="0063071E" w:rsidP="00864CF4">
            <w:pPr>
              <w:jc w:val="both"/>
              <w:rPr>
                <w:sz w:val="20"/>
                <w:szCs w:val="20"/>
              </w:rPr>
            </w:pPr>
            <w:r w:rsidRPr="00864CF4">
              <w:rPr>
                <w:sz w:val="20"/>
                <w:szCs w:val="20"/>
              </w:rPr>
              <w:t>Модель чипсета.</w:t>
            </w:r>
          </w:p>
        </w:tc>
        <w:tc>
          <w:tcPr>
            <w:tcW w:w="0" w:type="auto"/>
          </w:tcPr>
          <w:p w:rsidR="0063071E" w:rsidRPr="00864CF4" w:rsidRDefault="0063071E" w:rsidP="00864CF4">
            <w:pPr>
              <w:jc w:val="both"/>
              <w:rPr>
                <w:sz w:val="20"/>
                <w:szCs w:val="20"/>
              </w:rPr>
            </w:pPr>
            <w:r w:rsidRPr="00864CF4">
              <w:rPr>
                <w:sz w:val="20"/>
                <w:szCs w:val="20"/>
              </w:rPr>
              <w:t>nVidia</w:t>
            </w:r>
            <w:r w:rsidRPr="00864CF4">
              <w:rPr>
                <w:sz w:val="20"/>
                <w:szCs w:val="20"/>
                <w:lang w:val="en-US"/>
              </w:rPr>
              <w:t xml:space="preserve"> </w:t>
            </w:r>
            <w:r w:rsidRPr="00864CF4">
              <w:rPr>
                <w:sz w:val="20"/>
                <w:szCs w:val="20"/>
              </w:rPr>
              <w:t xml:space="preserve"> GeForce 6150</w:t>
            </w:r>
          </w:p>
          <w:p w:rsidR="0063071E" w:rsidRPr="00864CF4" w:rsidRDefault="0063071E" w:rsidP="00864CF4">
            <w:pPr>
              <w:jc w:val="both"/>
              <w:rPr>
                <w:sz w:val="20"/>
                <w:szCs w:val="20"/>
              </w:rPr>
            </w:pPr>
            <w:r w:rsidRPr="00864CF4">
              <w:rPr>
                <w:sz w:val="20"/>
                <w:szCs w:val="20"/>
              </w:rPr>
              <w:t>nForce 430</w:t>
            </w:r>
          </w:p>
        </w:tc>
        <w:tc>
          <w:tcPr>
            <w:tcW w:w="0" w:type="auto"/>
          </w:tcPr>
          <w:p w:rsidR="0063071E" w:rsidRPr="00864CF4" w:rsidRDefault="0063071E" w:rsidP="00864CF4">
            <w:pPr>
              <w:jc w:val="both"/>
              <w:rPr>
                <w:sz w:val="20"/>
                <w:szCs w:val="20"/>
              </w:rPr>
            </w:pPr>
            <w:r w:rsidRPr="00864CF4">
              <w:rPr>
                <w:sz w:val="20"/>
                <w:szCs w:val="20"/>
              </w:rPr>
              <w:t>nVidia GeForce 6100</w:t>
            </w:r>
          </w:p>
          <w:p w:rsidR="0063071E" w:rsidRPr="00864CF4" w:rsidRDefault="0063071E" w:rsidP="00864CF4">
            <w:pPr>
              <w:jc w:val="both"/>
              <w:rPr>
                <w:sz w:val="20"/>
                <w:szCs w:val="20"/>
              </w:rPr>
            </w:pPr>
            <w:r w:rsidRPr="00864CF4">
              <w:rPr>
                <w:sz w:val="20"/>
                <w:szCs w:val="20"/>
              </w:rPr>
              <w:t>nForce 430</w:t>
            </w:r>
          </w:p>
        </w:tc>
        <w:tc>
          <w:tcPr>
            <w:tcW w:w="0" w:type="auto"/>
          </w:tcPr>
          <w:p w:rsidR="0063071E" w:rsidRPr="00864CF4" w:rsidRDefault="0063071E" w:rsidP="00864CF4">
            <w:pPr>
              <w:jc w:val="both"/>
              <w:rPr>
                <w:sz w:val="20"/>
                <w:szCs w:val="20"/>
              </w:rPr>
            </w:pPr>
            <w:r w:rsidRPr="00864CF4">
              <w:rPr>
                <w:sz w:val="20"/>
                <w:szCs w:val="20"/>
              </w:rPr>
              <w:t>nVidia GeForce 6100</w:t>
            </w:r>
          </w:p>
          <w:p w:rsidR="0063071E" w:rsidRPr="00864CF4" w:rsidRDefault="0063071E" w:rsidP="00864CF4">
            <w:pPr>
              <w:jc w:val="both"/>
              <w:rPr>
                <w:sz w:val="20"/>
                <w:szCs w:val="20"/>
              </w:rPr>
            </w:pPr>
            <w:r w:rsidRPr="00864CF4">
              <w:rPr>
                <w:sz w:val="20"/>
                <w:szCs w:val="20"/>
              </w:rPr>
              <w:t>nForce 410</w:t>
            </w:r>
          </w:p>
        </w:tc>
      </w:tr>
      <w:tr w:rsidR="0063071E" w:rsidRPr="00864CF4">
        <w:trPr>
          <w:trHeight w:val="557"/>
        </w:trPr>
        <w:tc>
          <w:tcPr>
            <w:tcW w:w="0" w:type="auto"/>
          </w:tcPr>
          <w:p w:rsidR="0063071E" w:rsidRPr="00864CF4" w:rsidRDefault="0063071E" w:rsidP="00864CF4">
            <w:pPr>
              <w:jc w:val="both"/>
              <w:rPr>
                <w:sz w:val="20"/>
                <w:szCs w:val="20"/>
              </w:rPr>
            </w:pPr>
            <w:r w:rsidRPr="00864CF4">
              <w:rPr>
                <w:sz w:val="20"/>
                <w:szCs w:val="20"/>
              </w:rPr>
              <w:t>Процессор</w:t>
            </w:r>
          </w:p>
        </w:tc>
        <w:tc>
          <w:tcPr>
            <w:tcW w:w="0" w:type="auto"/>
          </w:tcPr>
          <w:p w:rsidR="0063071E" w:rsidRPr="00864CF4" w:rsidRDefault="0063071E" w:rsidP="00864CF4">
            <w:pPr>
              <w:jc w:val="both"/>
              <w:rPr>
                <w:sz w:val="20"/>
                <w:szCs w:val="20"/>
              </w:rPr>
            </w:pPr>
            <w:r w:rsidRPr="00864CF4">
              <w:rPr>
                <w:sz w:val="20"/>
                <w:szCs w:val="20"/>
              </w:rPr>
              <w:t>Athlon 64</w:t>
            </w:r>
          </w:p>
          <w:p w:rsidR="0063071E" w:rsidRPr="00864CF4" w:rsidRDefault="0063071E" w:rsidP="00864CF4">
            <w:pPr>
              <w:jc w:val="both"/>
              <w:rPr>
                <w:sz w:val="20"/>
                <w:szCs w:val="20"/>
                <w:lang w:val="en-US"/>
              </w:rPr>
            </w:pPr>
            <w:r w:rsidRPr="00864CF4">
              <w:rPr>
                <w:sz w:val="20"/>
                <w:szCs w:val="20"/>
              </w:rPr>
              <w:t>Athlon 64</w:t>
            </w:r>
            <w:r w:rsidRPr="00864CF4">
              <w:rPr>
                <w:sz w:val="20"/>
                <w:szCs w:val="20"/>
                <w:lang w:val="en-US"/>
              </w:rPr>
              <w:t xml:space="preserve"> X2</w:t>
            </w:r>
          </w:p>
        </w:tc>
        <w:tc>
          <w:tcPr>
            <w:tcW w:w="0" w:type="auto"/>
          </w:tcPr>
          <w:p w:rsidR="0063071E" w:rsidRPr="00864CF4" w:rsidRDefault="0063071E" w:rsidP="00864CF4">
            <w:pPr>
              <w:jc w:val="both"/>
              <w:rPr>
                <w:sz w:val="20"/>
                <w:szCs w:val="20"/>
              </w:rPr>
            </w:pPr>
            <w:r w:rsidRPr="00864CF4">
              <w:rPr>
                <w:sz w:val="20"/>
                <w:szCs w:val="20"/>
              </w:rPr>
              <w:t>Athlon 64</w:t>
            </w:r>
          </w:p>
          <w:p w:rsidR="0063071E" w:rsidRPr="00864CF4" w:rsidRDefault="0063071E" w:rsidP="00864CF4">
            <w:pPr>
              <w:jc w:val="both"/>
              <w:rPr>
                <w:sz w:val="20"/>
                <w:szCs w:val="20"/>
              </w:rPr>
            </w:pPr>
            <w:r w:rsidRPr="00864CF4">
              <w:rPr>
                <w:sz w:val="20"/>
                <w:szCs w:val="20"/>
              </w:rPr>
              <w:t>Athlon 64</w:t>
            </w:r>
            <w:r w:rsidRPr="00864CF4">
              <w:rPr>
                <w:sz w:val="20"/>
                <w:szCs w:val="20"/>
                <w:lang w:val="en-US"/>
              </w:rPr>
              <w:t xml:space="preserve"> X2</w:t>
            </w:r>
          </w:p>
        </w:tc>
        <w:tc>
          <w:tcPr>
            <w:tcW w:w="0" w:type="auto"/>
          </w:tcPr>
          <w:p w:rsidR="0063071E" w:rsidRPr="00864CF4" w:rsidRDefault="0063071E" w:rsidP="00864CF4">
            <w:pPr>
              <w:jc w:val="both"/>
              <w:rPr>
                <w:sz w:val="20"/>
                <w:szCs w:val="20"/>
              </w:rPr>
            </w:pPr>
            <w:r w:rsidRPr="00864CF4">
              <w:rPr>
                <w:sz w:val="20"/>
                <w:szCs w:val="20"/>
              </w:rPr>
              <w:t>Athlon 64</w:t>
            </w:r>
          </w:p>
          <w:p w:rsidR="0063071E" w:rsidRPr="00864CF4" w:rsidRDefault="0063071E" w:rsidP="00864CF4">
            <w:pPr>
              <w:jc w:val="both"/>
              <w:rPr>
                <w:sz w:val="20"/>
                <w:szCs w:val="20"/>
              </w:rPr>
            </w:pPr>
            <w:r w:rsidRPr="00864CF4">
              <w:rPr>
                <w:sz w:val="20"/>
                <w:szCs w:val="20"/>
              </w:rPr>
              <w:t>Athlon 64</w:t>
            </w:r>
            <w:r w:rsidRPr="00864CF4">
              <w:rPr>
                <w:sz w:val="20"/>
                <w:szCs w:val="20"/>
                <w:lang w:val="en-US"/>
              </w:rPr>
              <w:t xml:space="preserve"> X2</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Pure Video</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r>
      <w:tr w:rsidR="0063071E" w:rsidRPr="00864CF4">
        <w:trPr>
          <w:trHeight w:val="682"/>
        </w:trPr>
        <w:tc>
          <w:tcPr>
            <w:tcW w:w="0" w:type="auto"/>
          </w:tcPr>
          <w:p w:rsidR="0063071E" w:rsidRPr="00864CF4" w:rsidRDefault="0063071E" w:rsidP="00864CF4">
            <w:pPr>
              <w:jc w:val="both"/>
              <w:rPr>
                <w:sz w:val="20"/>
                <w:szCs w:val="20"/>
              </w:rPr>
            </w:pPr>
            <w:r w:rsidRPr="00864CF4">
              <w:rPr>
                <w:sz w:val="20"/>
                <w:szCs w:val="20"/>
              </w:rPr>
              <w:t>DirectX®9.0 Поддержка шейдеров версии 3.0</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ТВ-кодировщик</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Нет</w:t>
            </w:r>
          </w:p>
        </w:tc>
        <w:tc>
          <w:tcPr>
            <w:tcW w:w="0" w:type="auto"/>
          </w:tcPr>
          <w:p w:rsidR="0063071E" w:rsidRPr="00864CF4" w:rsidRDefault="0063071E" w:rsidP="00864CF4">
            <w:pPr>
              <w:jc w:val="both"/>
              <w:rPr>
                <w:sz w:val="20"/>
                <w:szCs w:val="20"/>
              </w:rPr>
            </w:pPr>
            <w:r w:rsidRPr="00864CF4">
              <w:rPr>
                <w:sz w:val="20"/>
                <w:szCs w:val="20"/>
              </w:rPr>
              <w:t>Нет</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TMDS/DVI</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Нет</w:t>
            </w:r>
          </w:p>
        </w:tc>
        <w:tc>
          <w:tcPr>
            <w:tcW w:w="0" w:type="auto"/>
          </w:tcPr>
          <w:p w:rsidR="0063071E" w:rsidRPr="00864CF4" w:rsidRDefault="0063071E" w:rsidP="00864CF4">
            <w:pPr>
              <w:jc w:val="both"/>
              <w:rPr>
                <w:sz w:val="20"/>
                <w:szCs w:val="20"/>
              </w:rPr>
            </w:pPr>
            <w:r w:rsidRPr="00864CF4">
              <w:rPr>
                <w:sz w:val="20"/>
                <w:szCs w:val="20"/>
              </w:rPr>
              <w:t>Нет</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Частота графического ядра</w:t>
            </w:r>
          </w:p>
        </w:tc>
        <w:tc>
          <w:tcPr>
            <w:tcW w:w="0" w:type="auto"/>
          </w:tcPr>
          <w:p w:rsidR="0063071E" w:rsidRPr="00864CF4" w:rsidRDefault="0063071E" w:rsidP="00864CF4">
            <w:pPr>
              <w:jc w:val="both"/>
              <w:rPr>
                <w:sz w:val="20"/>
                <w:szCs w:val="20"/>
              </w:rPr>
            </w:pPr>
            <w:r w:rsidRPr="00864CF4">
              <w:rPr>
                <w:sz w:val="20"/>
                <w:szCs w:val="20"/>
              </w:rPr>
              <w:t>475 МГц</w:t>
            </w:r>
          </w:p>
        </w:tc>
        <w:tc>
          <w:tcPr>
            <w:tcW w:w="0" w:type="auto"/>
          </w:tcPr>
          <w:p w:rsidR="0063071E" w:rsidRPr="00864CF4" w:rsidRDefault="0063071E" w:rsidP="00864CF4">
            <w:pPr>
              <w:jc w:val="both"/>
              <w:rPr>
                <w:sz w:val="20"/>
                <w:szCs w:val="20"/>
              </w:rPr>
            </w:pPr>
            <w:r w:rsidRPr="00864CF4">
              <w:rPr>
                <w:sz w:val="20"/>
                <w:szCs w:val="20"/>
              </w:rPr>
              <w:t>425 МГц</w:t>
            </w:r>
          </w:p>
        </w:tc>
        <w:tc>
          <w:tcPr>
            <w:tcW w:w="0" w:type="auto"/>
          </w:tcPr>
          <w:p w:rsidR="0063071E" w:rsidRPr="00864CF4" w:rsidRDefault="0063071E" w:rsidP="00864CF4">
            <w:pPr>
              <w:jc w:val="both"/>
              <w:rPr>
                <w:sz w:val="20"/>
                <w:szCs w:val="20"/>
              </w:rPr>
            </w:pPr>
            <w:r w:rsidRPr="00864CF4">
              <w:rPr>
                <w:sz w:val="20"/>
                <w:szCs w:val="20"/>
              </w:rPr>
              <w:t>425 МГц</w:t>
            </w:r>
          </w:p>
        </w:tc>
      </w:tr>
      <w:tr w:rsidR="0063071E" w:rsidRPr="00864CF4">
        <w:trPr>
          <w:trHeight w:val="388"/>
        </w:trPr>
        <w:tc>
          <w:tcPr>
            <w:tcW w:w="0" w:type="auto"/>
          </w:tcPr>
          <w:p w:rsidR="0063071E" w:rsidRPr="00864CF4" w:rsidRDefault="0063071E" w:rsidP="00864CF4">
            <w:pPr>
              <w:jc w:val="both"/>
              <w:rPr>
                <w:sz w:val="20"/>
                <w:szCs w:val="20"/>
              </w:rPr>
            </w:pPr>
            <w:r w:rsidRPr="00864CF4">
              <w:rPr>
                <w:sz w:val="20"/>
                <w:szCs w:val="20"/>
              </w:rPr>
              <w:t>Разъемы PCI- Express</w:t>
            </w:r>
          </w:p>
        </w:tc>
        <w:tc>
          <w:tcPr>
            <w:tcW w:w="0" w:type="auto"/>
          </w:tcPr>
          <w:p w:rsidR="0063071E" w:rsidRPr="00864CF4" w:rsidRDefault="0063071E" w:rsidP="00864CF4">
            <w:pPr>
              <w:jc w:val="both"/>
              <w:rPr>
                <w:sz w:val="20"/>
                <w:szCs w:val="20"/>
              </w:rPr>
            </w:pPr>
            <w:r w:rsidRPr="00864CF4">
              <w:rPr>
                <w:sz w:val="20"/>
                <w:szCs w:val="20"/>
              </w:rPr>
              <w:t>1 - x16</w:t>
            </w:r>
          </w:p>
          <w:p w:rsidR="0063071E" w:rsidRPr="00864CF4" w:rsidRDefault="0063071E" w:rsidP="00864CF4">
            <w:pPr>
              <w:jc w:val="both"/>
              <w:rPr>
                <w:sz w:val="20"/>
                <w:szCs w:val="20"/>
              </w:rPr>
            </w:pPr>
            <w:r w:rsidRPr="00864CF4">
              <w:rPr>
                <w:sz w:val="20"/>
                <w:szCs w:val="20"/>
              </w:rPr>
              <w:t>2 - x1</w:t>
            </w:r>
          </w:p>
        </w:tc>
        <w:tc>
          <w:tcPr>
            <w:tcW w:w="0" w:type="auto"/>
          </w:tcPr>
          <w:p w:rsidR="0063071E" w:rsidRPr="00864CF4" w:rsidRDefault="0063071E" w:rsidP="00864CF4">
            <w:pPr>
              <w:jc w:val="both"/>
              <w:rPr>
                <w:sz w:val="20"/>
                <w:szCs w:val="20"/>
              </w:rPr>
            </w:pPr>
            <w:r w:rsidRPr="00864CF4">
              <w:rPr>
                <w:sz w:val="20"/>
                <w:szCs w:val="20"/>
              </w:rPr>
              <w:t>1 - x16</w:t>
            </w:r>
          </w:p>
          <w:p w:rsidR="0063071E" w:rsidRPr="00864CF4" w:rsidRDefault="0063071E" w:rsidP="00864CF4">
            <w:pPr>
              <w:jc w:val="both"/>
              <w:rPr>
                <w:sz w:val="20"/>
                <w:szCs w:val="20"/>
              </w:rPr>
            </w:pPr>
            <w:r w:rsidRPr="00864CF4">
              <w:rPr>
                <w:sz w:val="20"/>
                <w:szCs w:val="20"/>
              </w:rPr>
              <w:t>1 - x1</w:t>
            </w:r>
          </w:p>
        </w:tc>
        <w:tc>
          <w:tcPr>
            <w:tcW w:w="0" w:type="auto"/>
          </w:tcPr>
          <w:p w:rsidR="0063071E" w:rsidRPr="00864CF4" w:rsidRDefault="0063071E" w:rsidP="00864CF4">
            <w:pPr>
              <w:jc w:val="both"/>
              <w:rPr>
                <w:sz w:val="20"/>
                <w:szCs w:val="20"/>
              </w:rPr>
            </w:pPr>
            <w:r w:rsidRPr="00864CF4">
              <w:rPr>
                <w:sz w:val="20"/>
                <w:szCs w:val="20"/>
              </w:rPr>
              <w:t>1 - x16</w:t>
            </w:r>
          </w:p>
          <w:p w:rsidR="0063071E" w:rsidRPr="00864CF4" w:rsidRDefault="0063071E" w:rsidP="00864CF4">
            <w:pPr>
              <w:jc w:val="both"/>
              <w:rPr>
                <w:sz w:val="20"/>
                <w:szCs w:val="20"/>
              </w:rPr>
            </w:pPr>
            <w:r w:rsidRPr="00864CF4">
              <w:rPr>
                <w:sz w:val="20"/>
                <w:szCs w:val="20"/>
              </w:rPr>
              <w:t>1 - x1</w:t>
            </w:r>
          </w:p>
        </w:tc>
      </w:tr>
      <w:tr w:rsidR="0063071E" w:rsidRPr="00864CF4">
        <w:trPr>
          <w:trHeight w:val="461"/>
        </w:trPr>
        <w:tc>
          <w:tcPr>
            <w:tcW w:w="0" w:type="auto"/>
          </w:tcPr>
          <w:p w:rsidR="0063071E" w:rsidRPr="00864CF4" w:rsidRDefault="0063071E" w:rsidP="00864CF4">
            <w:pPr>
              <w:jc w:val="both"/>
              <w:rPr>
                <w:sz w:val="20"/>
                <w:szCs w:val="20"/>
              </w:rPr>
            </w:pPr>
            <w:r w:rsidRPr="00864CF4">
              <w:rPr>
                <w:sz w:val="20"/>
                <w:szCs w:val="20"/>
              </w:rPr>
              <w:t>Воспроизведение MPEG-2/WMV9</w:t>
            </w:r>
          </w:p>
        </w:tc>
        <w:tc>
          <w:tcPr>
            <w:tcW w:w="0" w:type="auto"/>
          </w:tcPr>
          <w:p w:rsidR="0063071E" w:rsidRPr="00864CF4" w:rsidRDefault="0063071E" w:rsidP="00864CF4">
            <w:pPr>
              <w:jc w:val="both"/>
              <w:rPr>
                <w:sz w:val="20"/>
                <w:szCs w:val="20"/>
              </w:rPr>
            </w:pPr>
            <w:r w:rsidRPr="00864CF4">
              <w:rPr>
                <w:sz w:val="20"/>
                <w:szCs w:val="20"/>
              </w:rPr>
              <w:t>HD(720p/1080i)</w:t>
            </w:r>
          </w:p>
        </w:tc>
        <w:tc>
          <w:tcPr>
            <w:tcW w:w="0" w:type="auto"/>
          </w:tcPr>
          <w:p w:rsidR="0063071E" w:rsidRPr="00864CF4" w:rsidRDefault="0063071E" w:rsidP="00864CF4">
            <w:pPr>
              <w:jc w:val="both"/>
              <w:rPr>
                <w:sz w:val="20"/>
                <w:szCs w:val="20"/>
              </w:rPr>
            </w:pPr>
            <w:r w:rsidRPr="00864CF4">
              <w:rPr>
                <w:sz w:val="20"/>
                <w:szCs w:val="20"/>
              </w:rPr>
              <w:t>SD</w:t>
            </w:r>
          </w:p>
        </w:tc>
        <w:tc>
          <w:tcPr>
            <w:tcW w:w="0" w:type="auto"/>
          </w:tcPr>
          <w:p w:rsidR="0063071E" w:rsidRPr="00864CF4" w:rsidRDefault="0063071E" w:rsidP="00864CF4">
            <w:pPr>
              <w:jc w:val="both"/>
              <w:rPr>
                <w:sz w:val="20"/>
                <w:szCs w:val="20"/>
              </w:rPr>
            </w:pPr>
            <w:r w:rsidRPr="00864CF4">
              <w:rPr>
                <w:sz w:val="20"/>
                <w:szCs w:val="20"/>
              </w:rPr>
              <w:t>SD</w:t>
            </w:r>
          </w:p>
        </w:tc>
      </w:tr>
      <w:tr w:rsidR="0063071E" w:rsidRPr="00864CF4">
        <w:trPr>
          <w:trHeight w:val="388"/>
        </w:trPr>
        <w:tc>
          <w:tcPr>
            <w:tcW w:w="0" w:type="auto"/>
          </w:tcPr>
          <w:p w:rsidR="0063071E" w:rsidRPr="00864CF4" w:rsidRDefault="0063071E" w:rsidP="00864CF4">
            <w:pPr>
              <w:jc w:val="both"/>
              <w:rPr>
                <w:sz w:val="20"/>
                <w:szCs w:val="20"/>
              </w:rPr>
            </w:pPr>
            <w:r w:rsidRPr="00864CF4">
              <w:rPr>
                <w:sz w:val="20"/>
                <w:szCs w:val="20"/>
              </w:rPr>
              <w:t>Масштабирование видео</w:t>
            </w:r>
          </w:p>
        </w:tc>
        <w:tc>
          <w:tcPr>
            <w:tcW w:w="0" w:type="auto"/>
          </w:tcPr>
          <w:p w:rsidR="0063071E" w:rsidRPr="00864CF4" w:rsidRDefault="0063071E" w:rsidP="00864CF4">
            <w:pPr>
              <w:jc w:val="both"/>
              <w:rPr>
                <w:sz w:val="20"/>
                <w:szCs w:val="20"/>
              </w:rPr>
            </w:pPr>
            <w:r w:rsidRPr="00864CF4">
              <w:rPr>
                <w:sz w:val="20"/>
                <w:szCs w:val="20"/>
              </w:rPr>
              <w:t>Высокое качество (5x4)</w:t>
            </w:r>
          </w:p>
        </w:tc>
        <w:tc>
          <w:tcPr>
            <w:tcW w:w="0" w:type="auto"/>
          </w:tcPr>
          <w:p w:rsidR="0063071E" w:rsidRPr="00864CF4" w:rsidRDefault="0063071E" w:rsidP="00864CF4">
            <w:pPr>
              <w:jc w:val="both"/>
              <w:rPr>
                <w:sz w:val="20"/>
                <w:szCs w:val="20"/>
              </w:rPr>
            </w:pPr>
            <w:r w:rsidRPr="00864CF4">
              <w:rPr>
                <w:sz w:val="20"/>
                <w:szCs w:val="20"/>
              </w:rPr>
              <w:t>Стандартное</w:t>
            </w:r>
          </w:p>
          <w:p w:rsidR="0063071E" w:rsidRPr="00864CF4" w:rsidRDefault="0063071E" w:rsidP="00864CF4">
            <w:pPr>
              <w:jc w:val="both"/>
              <w:rPr>
                <w:sz w:val="20"/>
                <w:szCs w:val="20"/>
              </w:rPr>
            </w:pPr>
            <w:r w:rsidRPr="00864CF4">
              <w:rPr>
                <w:sz w:val="20"/>
                <w:szCs w:val="20"/>
              </w:rPr>
              <w:t>(2x2)</w:t>
            </w:r>
          </w:p>
        </w:tc>
        <w:tc>
          <w:tcPr>
            <w:tcW w:w="0" w:type="auto"/>
          </w:tcPr>
          <w:p w:rsidR="0063071E" w:rsidRPr="00864CF4" w:rsidRDefault="0063071E" w:rsidP="00864CF4">
            <w:pPr>
              <w:jc w:val="both"/>
              <w:rPr>
                <w:sz w:val="20"/>
                <w:szCs w:val="20"/>
              </w:rPr>
            </w:pPr>
            <w:r w:rsidRPr="00864CF4">
              <w:rPr>
                <w:sz w:val="20"/>
                <w:szCs w:val="20"/>
              </w:rPr>
              <w:t>Стандартное</w:t>
            </w:r>
          </w:p>
          <w:p w:rsidR="0063071E" w:rsidRPr="00864CF4" w:rsidRDefault="0063071E" w:rsidP="00864CF4">
            <w:pPr>
              <w:jc w:val="both"/>
              <w:rPr>
                <w:sz w:val="20"/>
                <w:szCs w:val="20"/>
              </w:rPr>
            </w:pPr>
            <w:r w:rsidRPr="00864CF4">
              <w:rPr>
                <w:sz w:val="20"/>
                <w:szCs w:val="20"/>
              </w:rPr>
              <w:t>(2x2)</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Жесткие диски SATA/PATA</w:t>
            </w:r>
          </w:p>
        </w:tc>
        <w:tc>
          <w:tcPr>
            <w:tcW w:w="0" w:type="auto"/>
          </w:tcPr>
          <w:p w:rsidR="0063071E" w:rsidRPr="00864CF4" w:rsidRDefault="0063071E" w:rsidP="00864CF4">
            <w:pPr>
              <w:jc w:val="both"/>
              <w:rPr>
                <w:sz w:val="20"/>
                <w:szCs w:val="20"/>
              </w:rPr>
            </w:pPr>
            <w:r w:rsidRPr="00864CF4">
              <w:rPr>
                <w:sz w:val="20"/>
                <w:szCs w:val="20"/>
              </w:rPr>
              <w:t>4/4</w:t>
            </w:r>
          </w:p>
        </w:tc>
        <w:tc>
          <w:tcPr>
            <w:tcW w:w="0" w:type="auto"/>
          </w:tcPr>
          <w:p w:rsidR="0063071E" w:rsidRPr="00864CF4" w:rsidRDefault="0063071E" w:rsidP="00864CF4">
            <w:pPr>
              <w:jc w:val="both"/>
              <w:rPr>
                <w:sz w:val="20"/>
                <w:szCs w:val="20"/>
              </w:rPr>
            </w:pPr>
            <w:r w:rsidRPr="00864CF4">
              <w:rPr>
                <w:sz w:val="20"/>
                <w:szCs w:val="20"/>
              </w:rPr>
              <w:t>4/4</w:t>
            </w:r>
          </w:p>
        </w:tc>
        <w:tc>
          <w:tcPr>
            <w:tcW w:w="0" w:type="auto"/>
          </w:tcPr>
          <w:p w:rsidR="0063071E" w:rsidRPr="00864CF4" w:rsidRDefault="0063071E" w:rsidP="00864CF4">
            <w:pPr>
              <w:jc w:val="both"/>
              <w:rPr>
                <w:sz w:val="20"/>
                <w:szCs w:val="20"/>
              </w:rPr>
            </w:pPr>
            <w:r w:rsidRPr="00864CF4">
              <w:rPr>
                <w:sz w:val="20"/>
                <w:szCs w:val="20"/>
              </w:rPr>
              <w:t>2/4</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Скорость SATA</w:t>
            </w:r>
          </w:p>
        </w:tc>
        <w:tc>
          <w:tcPr>
            <w:tcW w:w="0" w:type="auto"/>
          </w:tcPr>
          <w:p w:rsidR="0063071E" w:rsidRPr="00864CF4" w:rsidRDefault="0063071E" w:rsidP="00864CF4">
            <w:pPr>
              <w:jc w:val="both"/>
              <w:rPr>
                <w:sz w:val="20"/>
                <w:szCs w:val="20"/>
              </w:rPr>
            </w:pPr>
            <w:r w:rsidRPr="00864CF4">
              <w:rPr>
                <w:sz w:val="20"/>
                <w:szCs w:val="20"/>
              </w:rPr>
              <w:t>3 Гбит/с</w:t>
            </w:r>
          </w:p>
        </w:tc>
        <w:tc>
          <w:tcPr>
            <w:tcW w:w="0" w:type="auto"/>
          </w:tcPr>
          <w:p w:rsidR="0063071E" w:rsidRPr="00864CF4" w:rsidRDefault="0063071E" w:rsidP="00864CF4">
            <w:pPr>
              <w:jc w:val="both"/>
              <w:rPr>
                <w:sz w:val="20"/>
                <w:szCs w:val="20"/>
              </w:rPr>
            </w:pPr>
            <w:r w:rsidRPr="00864CF4">
              <w:rPr>
                <w:sz w:val="20"/>
                <w:szCs w:val="20"/>
              </w:rPr>
              <w:t>3 Гбит/с</w:t>
            </w:r>
          </w:p>
        </w:tc>
        <w:tc>
          <w:tcPr>
            <w:tcW w:w="0" w:type="auto"/>
          </w:tcPr>
          <w:p w:rsidR="0063071E" w:rsidRPr="00864CF4" w:rsidRDefault="0063071E" w:rsidP="00864CF4">
            <w:pPr>
              <w:jc w:val="both"/>
              <w:rPr>
                <w:sz w:val="20"/>
                <w:szCs w:val="20"/>
              </w:rPr>
            </w:pPr>
            <w:r w:rsidRPr="00864CF4">
              <w:rPr>
                <w:sz w:val="20"/>
                <w:szCs w:val="20"/>
              </w:rPr>
              <w:t>3 Гбит/с</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RAID, уровни</w:t>
            </w:r>
          </w:p>
        </w:tc>
        <w:tc>
          <w:tcPr>
            <w:tcW w:w="0" w:type="auto"/>
          </w:tcPr>
          <w:p w:rsidR="0063071E" w:rsidRPr="00864CF4" w:rsidRDefault="0063071E" w:rsidP="00864CF4">
            <w:pPr>
              <w:jc w:val="both"/>
              <w:rPr>
                <w:sz w:val="20"/>
                <w:szCs w:val="20"/>
              </w:rPr>
            </w:pPr>
            <w:r w:rsidRPr="00864CF4">
              <w:rPr>
                <w:sz w:val="20"/>
                <w:szCs w:val="20"/>
              </w:rPr>
              <w:t>0,1,0+1,5</w:t>
            </w:r>
          </w:p>
        </w:tc>
        <w:tc>
          <w:tcPr>
            <w:tcW w:w="0" w:type="auto"/>
          </w:tcPr>
          <w:p w:rsidR="0063071E" w:rsidRPr="00864CF4" w:rsidRDefault="0063071E" w:rsidP="00864CF4">
            <w:pPr>
              <w:jc w:val="both"/>
              <w:rPr>
                <w:sz w:val="20"/>
                <w:szCs w:val="20"/>
              </w:rPr>
            </w:pPr>
            <w:r w:rsidRPr="00864CF4">
              <w:rPr>
                <w:sz w:val="20"/>
                <w:szCs w:val="20"/>
              </w:rPr>
              <w:t>0,1,0+1,5</w:t>
            </w:r>
          </w:p>
        </w:tc>
        <w:tc>
          <w:tcPr>
            <w:tcW w:w="0" w:type="auto"/>
          </w:tcPr>
          <w:p w:rsidR="0063071E" w:rsidRPr="00864CF4" w:rsidRDefault="0063071E" w:rsidP="00864CF4">
            <w:pPr>
              <w:jc w:val="both"/>
              <w:rPr>
                <w:sz w:val="20"/>
                <w:szCs w:val="20"/>
              </w:rPr>
            </w:pPr>
            <w:r w:rsidRPr="00864CF4">
              <w:rPr>
                <w:sz w:val="20"/>
                <w:szCs w:val="20"/>
              </w:rPr>
              <w:t>0,1</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nVidia MediaShield</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r>
      <w:tr w:rsidR="0063071E" w:rsidRPr="00864CF4">
        <w:trPr>
          <w:trHeight w:val="423"/>
        </w:trPr>
        <w:tc>
          <w:tcPr>
            <w:tcW w:w="0" w:type="auto"/>
          </w:tcPr>
          <w:p w:rsidR="0063071E" w:rsidRPr="00864CF4" w:rsidRDefault="0063071E" w:rsidP="00864CF4">
            <w:pPr>
              <w:jc w:val="both"/>
              <w:rPr>
                <w:sz w:val="20"/>
                <w:szCs w:val="20"/>
              </w:rPr>
            </w:pPr>
            <w:r w:rsidRPr="00864CF4">
              <w:rPr>
                <w:sz w:val="20"/>
                <w:szCs w:val="20"/>
              </w:rPr>
              <w:t>Брандмауэр nVidia ActiveArmor</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Сетевой контроллер</w:t>
            </w:r>
          </w:p>
        </w:tc>
        <w:tc>
          <w:tcPr>
            <w:tcW w:w="0" w:type="auto"/>
          </w:tcPr>
          <w:p w:rsidR="0063071E" w:rsidRPr="00864CF4" w:rsidRDefault="0063071E" w:rsidP="00864CF4">
            <w:pPr>
              <w:jc w:val="both"/>
              <w:rPr>
                <w:sz w:val="20"/>
                <w:szCs w:val="20"/>
              </w:rPr>
            </w:pPr>
            <w:r w:rsidRPr="00864CF4">
              <w:rPr>
                <w:sz w:val="20"/>
                <w:szCs w:val="20"/>
              </w:rPr>
              <w:t>10/100/1000</w:t>
            </w:r>
          </w:p>
        </w:tc>
        <w:tc>
          <w:tcPr>
            <w:tcW w:w="0" w:type="auto"/>
          </w:tcPr>
          <w:p w:rsidR="0063071E" w:rsidRPr="00864CF4" w:rsidRDefault="0063071E" w:rsidP="00864CF4">
            <w:pPr>
              <w:jc w:val="both"/>
              <w:rPr>
                <w:sz w:val="20"/>
                <w:szCs w:val="20"/>
              </w:rPr>
            </w:pPr>
            <w:r w:rsidRPr="00864CF4">
              <w:rPr>
                <w:sz w:val="20"/>
                <w:szCs w:val="20"/>
              </w:rPr>
              <w:t>10/100/1000</w:t>
            </w:r>
          </w:p>
        </w:tc>
        <w:tc>
          <w:tcPr>
            <w:tcW w:w="0" w:type="auto"/>
          </w:tcPr>
          <w:p w:rsidR="0063071E" w:rsidRPr="00864CF4" w:rsidRDefault="0063071E" w:rsidP="00864CF4">
            <w:pPr>
              <w:jc w:val="both"/>
              <w:rPr>
                <w:sz w:val="20"/>
                <w:szCs w:val="20"/>
              </w:rPr>
            </w:pPr>
            <w:r w:rsidRPr="00864CF4">
              <w:rPr>
                <w:sz w:val="20"/>
                <w:szCs w:val="20"/>
              </w:rPr>
              <w:t>10/100</w:t>
            </w:r>
          </w:p>
        </w:tc>
      </w:tr>
      <w:tr w:rsidR="0063071E" w:rsidRPr="00864CF4">
        <w:trPr>
          <w:trHeight w:val="218"/>
        </w:trPr>
        <w:tc>
          <w:tcPr>
            <w:tcW w:w="0" w:type="auto"/>
          </w:tcPr>
          <w:p w:rsidR="0063071E" w:rsidRPr="00864CF4" w:rsidRDefault="0063071E" w:rsidP="00864CF4">
            <w:pPr>
              <w:jc w:val="both"/>
              <w:rPr>
                <w:sz w:val="20"/>
                <w:szCs w:val="20"/>
              </w:rPr>
            </w:pPr>
            <w:r w:rsidRPr="00864CF4">
              <w:rPr>
                <w:sz w:val="20"/>
                <w:szCs w:val="20"/>
              </w:rPr>
              <w:t>Порты USB</w:t>
            </w:r>
          </w:p>
        </w:tc>
        <w:tc>
          <w:tcPr>
            <w:tcW w:w="0" w:type="auto"/>
          </w:tcPr>
          <w:p w:rsidR="0063071E" w:rsidRPr="00864CF4" w:rsidRDefault="0063071E" w:rsidP="00864CF4">
            <w:pPr>
              <w:jc w:val="both"/>
              <w:rPr>
                <w:sz w:val="20"/>
                <w:szCs w:val="20"/>
              </w:rPr>
            </w:pPr>
            <w:r w:rsidRPr="00864CF4">
              <w:rPr>
                <w:sz w:val="20"/>
                <w:szCs w:val="20"/>
              </w:rPr>
              <w:t>8</w:t>
            </w:r>
          </w:p>
        </w:tc>
        <w:tc>
          <w:tcPr>
            <w:tcW w:w="0" w:type="auto"/>
          </w:tcPr>
          <w:p w:rsidR="0063071E" w:rsidRPr="00864CF4" w:rsidRDefault="0063071E" w:rsidP="00864CF4">
            <w:pPr>
              <w:jc w:val="both"/>
              <w:rPr>
                <w:sz w:val="20"/>
                <w:szCs w:val="20"/>
              </w:rPr>
            </w:pPr>
            <w:r w:rsidRPr="00864CF4">
              <w:rPr>
                <w:sz w:val="20"/>
                <w:szCs w:val="20"/>
              </w:rPr>
              <w:t>8</w:t>
            </w:r>
          </w:p>
        </w:tc>
        <w:tc>
          <w:tcPr>
            <w:tcW w:w="0" w:type="auto"/>
          </w:tcPr>
          <w:p w:rsidR="0063071E" w:rsidRPr="00864CF4" w:rsidRDefault="0063071E" w:rsidP="00864CF4">
            <w:pPr>
              <w:jc w:val="both"/>
              <w:rPr>
                <w:sz w:val="20"/>
                <w:szCs w:val="20"/>
              </w:rPr>
            </w:pPr>
            <w:r w:rsidRPr="00864CF4">
              <w:rPr>
                <w:sz w:val="20"/>
                <w:szCs w:val="20"/>
              </w:rPr>
              <w:t>8</w:t>
            </w:r>
          </w:p>
        </w:tc>
      </w:tr>
      <w:tr w:rsidR="0063071E" w:rsidRPr="00864CF4">
        <w:trPr>
          <w:trHeight w:val="263"/>
        </w:trPr>
        <w:tc>
          <w:tcPr>
            <w:tcW w:w="0" w:type="auto"/>
          </w:tcPr>
          <w:p w:rsidR="0063071E" w:rsidRPr="00864CF4" w:rsidRDefault="0063071E" w:rsidP="00864CF4">
            <w:pPr>
              <w:jc w:val="both"/>
              <w:rPr>
                <w:sz w:val="20"/>
                <w:szCs w:val="20"/>
              </w:rPr>
            </w:pPr>
            <w:r w:rsidRPr="00864CF4">
              <w:rPr>
                <w:sz w:val="20"/>
                <w:szCs w:val="20"/>
              </w:rPr>
              <w:t>Утилита nVidia nTune</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c>
          <w:tcPr>
            <w:tcW w:w="0" w:type="auto"/>
          </w:tcPr>
          <w:p w:rsidR="0063071E" w:rsidRPr="00864CF4" w:rsidRDefault="0063071E" w:rsidP="00864CF4">
            <w:pPr>
              <w:jc w:val="both"/>
              <w:rPr>
                <w:sz w:val="20"/>
                <w:szCs w:val="20"/>
              </w:rPr>
            </w:pPr>
            <w:r w:rsidRPr="00864CF4">
              <w:rPr>
                <w:sz w:val="20"/>
                <w:szCs w:val="20"/>
              </w:rPr>
              <w:t>Да</w:t>
            </w:r>
          </w:p>
        </w:tc>
      </w:tr>
    </w:tbl>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rPr>
          <w:sz w:val="28"/>
          <w:szCs w:val="28"/>
        </w:rPr>
        <w:pict>
          <v:shape id="_x0000_i1026" type="#_x0000_t75" alt="" style="width:350.25pt;height:264pt;mso-wrap-distance-left:7.5pt;mso-wrap-distance-right:7.5pt">
            <v:imagedata r:id="rId6" o:title=""/>
          </v:shape>
        </w:pict>
      </w:r>
    </w:p>
    <w:p w:rsidR="0063071E" w:rsidRPr="00864CF4" w:rsidRDefault="00AA72B7" w:rsidP="00864CF4">
      <w:pPr>
        <w:spacing w:line="360" w:lineRule="auto"/>
        <w:ind w:firstLine="709"/>
        <w:jc w:val="right"/>
        <w:rPr>
          <w:sz w:val="28"/>
          <w:szCs w:val="28"/>
        </w:rPr>
      </w:pPr>
      <w:r w:rsidRPr="00864CF4">
        <w:rPr>
          <w:sz w:val="28"/>
          <w:szCs w:val="28"/>
        </w:rPr>
        <w:t>Рис 2</w:t>
      </w:r>
      <w:r w:rsidR="0063071E" w:rsidRPr="00864CF4">
        <w:rPr>
          <w:sz w:val="28"/>
          <w:szCs w:val="28"/>
        </w:rPr>
        <w:t>. Структурная схема связи чипсета (C51) с компонентами компьютера.</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Платы построенные на основе набора микросхем GeForce 6100 и nForce 430 и оснащены четырьмя или двумя слотами для модулей двухканальной оперативной памяти. Для установки карт расширения предусмотрены слоты PCI Express x16, PCI Express x1 и 4 слота PCI (Рис 18). На платах есть видеовыходы DVI, D-Sub и разъем для подключения телеприемников высокой четкости (композитный видеовыход). Конечно все зависит от модели материнской платы.</w:t>
      </w:r>
    </w:p>
    <w:p w:rsidR="0063071E" w:rsidRPr="00864CF4" w:rsidRDefault="0063071E" w:rsidP="00864CF4">
      <w:pPr>
        <w:spacing w:line="360" w:lineRule="auto"/>
        <w:ind w:firstLine="709"/>
        <w:jc w:val="both"/>
        <w:rPr>
          <w:sz w:val="28"/>
          <w:szCs w:val="28"/>
        </w:rPr>
      </w:pPr>
      <w:r w:rsidRPr="00864CF4">
        <w:rPr>
          <w:sz w:val="28"/>
          <w:szCs w:val="28"/>
        </w:rPr>
        <w:t>Как видим, даже несмотря на отличия в функциональной оснащенности трех модификаций нового набора системной логики C51, все материнские платы на их основе очень похожи друг на друга. Особенно бросаются в глаза стандартные пара слотов PCI, слоты PCI Express x16 и x1, а также необычные для плат форм-фактора Micro ATX четыре разъема для установки модулей оперативной памяти. Это говорит о том, что архитектурные отличия разных микросхем минимальны, что позволило разработать единый эталонный дизайн для материнских плат на его основе. Иллюстрации подтверждают догадку, что все платы на C51 сейчас построены именно на базе эталонной конструкции. Таким образом, различия в производительности плат различных производителей, скорее всего, будут минимальными.</w:t>
      </w:r>
    </w:p>
    <w:p w:rsidR="0063071E" w:rsidRPr="00864CF4" w:rsidRDefault="0063071E" w:rsidP="00864CF4">
      <w:pPr>
        <w:spacing w:line="360" w:lineRule="auto"/>
        <w:ind w:firstLine="709"/>
        <w:jc w:val="both"/>
        <w:rPr>
          <w:sz w:val="28"/>
          <w:szCs w:val="28"/>
        </w:rPr>
      </w:pPr>
      <w:r w:rsidRPr="00864CF4">
        <w:rPr>
          <w:sz w:val="28"/>
          <w:szCs w:val="28"/>
        </w:rPr>
        <w:t>Какие же выводы можно сделать на основе информации о технических характеристиках и функциях нового семейства чипсетов nVidia со встроенной графикой? Нет никаких сомнений в том, что основной конкурент этих наборов логики - чипсет ATI XPress 200, при этом по формальным спецификациям микросхемы nVidia опережают соперника. Еще один плюс чипсетов от nVidia - поддержка RAID-массивов и скоростного интерфейса Serial ATA второго поколения, в том время как логика ATI использует обычно южные мосты ULi M1573, где имеется встроенный контроллер Serial ATA первого поколения (1,5 Гбит/с) и нет поддержки RAID.</w:t>
      </w:r>
    </w:p>
    <w:p w:rsidR="0063071E" w:rsidRPr="00864CF4" w:rsidRDefault="0063071E" w:rsidP="00864CF4">
      <w:pPr>
        <w:spacing w:line="360" w:lineRule="auto"/>
        <w:ind w:firstLine="709"/>
        <w:jc w:val="both"/>
        <w:rPr>
          <w:sz w:val="28"/>
          <w:szCs w:val="28"/>
        </w:rPr>
      </w:pPr>
      <w:r w:rsidRPr="00864CF4">
        <w:rPr>
          <w:sz w:val="28"/>
          <w:szCs w:val="28"/>
        </w:rPr>
        <w:t>С51 не будет отнимать покупателей у материнских платах на чипсетах nForce 4, поскольку целевые аудитории у этих наборов микросхем разные. Новинки предназначены для создания компактных ПК, ориентированных на использование в качестве центра мультимедийных развлечений, а nForce 4 может служить платформой как для мощных игровых компьютеров, так и для профессиональных рабочих станций. Судя по всему, C51 обладает вполне достойной производительностью, так что нас ожидает обострение конкуренции на рынке интегрированных графических платформ для процессоров AMD восьмого поколения.</w:t>
      </w:r>
    </w:p>
    <w:p w:rsidR="0063071E" w:rsidRPr="00864CF4" w:rsidRDefault="0063071E" w:rsidP="00864CF4">
      <w:pPr>
        <w:spacing w:line="360" w:lineRule="auto"/>
        <w:ind w:firstLine="709"/>
        <w:jc w:val="both"/>
        <w:rPr>
          <w:sz w:val="28"/>
          <w:szCs w:val="28"/>
        </w:rPr>
      </w:pPr>
    </w:p>
    <w:p w:rsidR="0063071E" w:rsidRDefault="0063071E" w:rsidP="00864CF4">
      <w:pPr>
        <w:spacing w:line="360" w:lineRule="auto"/>
        <w:ind w:firstLine="709"/>
        <w:jc w:val="center"/>
        <w:rPr>
          <w:b/>
          <w:bCs/>
          <w:sz w:val="28"/>
          <w:szCs w:val="28"/>
        </w:rPr>
      </w:pPr>
      <w:bookmarkStart w:id="4" w:name="_Toc154851409"/>
      <w:bookmarkStart w:id="5" w:name="_Toc154852856"/>
      <w:bookmarkStart w:id="6" w:name="_Toc154856259"/>
      <w:r w:rsidRPr="00864CF4">
        <w:rPr>
          <w:b/>
          <w:bCs/>
          <w:sz w:val="28"/>
          <w:szCs w:val="28"/>
        </w:rPr>
        <w:t>1.2 Выбор материнской платы</w:t>
      </w:r>
      <w:bookmarkEnd w:id="4"/>
      <w:bookmarkEnd w:id="5"/>
      <w:bookmarkEnd w:id="6"/>
    </w:p>
    <w:p w:rsidR="00864CF4" w:rsidRPr="00864CF4" w:rsidRDefault="00864CF4" w:rsidP="00864CF4">
      <w:pPr>
        <w:spacing w:line="360" w:lineRule="auto"/>
        <w:ind w:firstLine="709"/>
        <w:jc w:val="center"/>
        <w:rPr>
          <w:b/>
          <w:bCs/>
          <w:sz w:val="28"/>
          <w:szCs w:val="28"/>
        </w:rPr>
      </w:pPr>
    </w:p>
    <w:p w:rsidR="0063071E" w:rsidRPr="00864CF4" w:rsidRDefault="0063071E" w:rsidP="00864CF4">
      <w:pPr>
        <w:spacing w:line="360" w:lineRule="auto"/>
        <w:ind w:firstLine="709"/>
        <w:jc w:val="both"/>
        <w:rPr>
          <w:sz w:val="28"/>
          <w:szCs w:val="28"/>
        </w:rPr>
      </w:pPr>
      <w:r w:rsidRPr="00864CF4">
        <w:rPr>
          <w:sz w:val="28"/>
          <w:szCs w:val="28"/>
        </w:rPr>
        <w:t>Выберем материнскую плату с соответствующим набором микросхем системной логики из таблицы 2:</w:t>
      </w:r>
    </w:p>
    <w:p w:rsidR="00864CF4" w:rsidRDefault="00864CF4"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2. Материнские платы.</w:t>
      </w:r>
    </w:p>
    <w:tbl>
      <w:tblPr>
        <w:tblStyle w:val="a8"/>
        <w:tblW w:w="0" w:type="auto"/>
        <w:tblInd w:w="-116" w:type="dxa"/>
        <w:tblLook w:val="01E0" w:firstRow="1" w:lastRow="1" w:firstColumn="1" w:lastColumn="1" w:noHBand="0" w:noVBand="0"/>
      </w:tblPr>
      <w:tblGrid>
        <w:gridCol w:w="8568"/>
        <w:gridCol w:w="978"/>
      </w:tblGrid>
      <w:tr w:rsidR="0063071E" w:rsidRPr="00864CF4">
        <w:trPr>
          <w:trHeight w:val="70"/>
        </w:trPr>
        <w:tc>
          <w:tcPr>
            <w:tcW w:w="8568" w:type="dxa"/>
            <w:noWrap/>
          </w:tcPr>
          <w:p w:rsidR="0063071E" w:rsidRPr="00864CF4" w:rsidRDefault="0063071E" w:rsidP="00864CF4">
            <w:pPr>
              <w:jc w:val="both"/>
              <w:rPr>
                <w:sz w:val="20"/>
                <w:szCs w:val="20"/>
                <w:lang w:val="en-US"/>
              </w:rPr>
            </w:pPr>
            <w:r w:rsidRPr="00864CF4">
              <w:rPr>
                <w:sz w:val="20"/>
                <w:szCs w:val="20"/>
              </w:rPr>
              <w:t>Мат</w:t>
            </w:r>
            <w:r w:rsidRPr="00864CF4">
              <w:rPr>
                <w:sz w:val="20"/>
                <w:szCs w:val="20"/>
                <w:lang w:val="en-US"/>
              </w:rPr>
              <w:t xml:space="preserve">. </w:t>
            </w:r>
            <w:r w:rsidRPr="00864CF4">
              <w:rPr>
                <w:sz w:val="20"/>
                <w:szCs w:val="20"/>
              </w:rPr>
              <w:t>плата</w:t>
            </w:r>
            <w:r w:rsidRPr="00864CF4">
              <w:rPr>
                <w:sz w:val="20"/>
                <w:szCs w:val="20"/>
                <w:lang w:val="en-US"/>
              </w:rPr>
              <w:t>: Asus M2N-MX Soc-AM2 nF6100 ATX SATA AC'97 6ch LAN-Gbt +VGA  RaiD</w:t>
            </w:r>
          </w:p>
        </w:tc>
        <w:tc>
          <w:tcPr>
            <w:tcW w:w="0" w:type="auto"/>
          </w:tcPr>
          <w:p w:rsidR="0063071E" w:rsidRPr="00864CF4" w:rsidRDefault="0063071E" w:rsidP="00864CF4">
            <w:pPr>
              <w:jc w:val="both"/>
              <w:rPr>
                <w:sz w:val="20"/>
                <w:szCs w:val="20"/>
              </w:rPr>
            </w:pPr>
            <w:r w:rsidRPr="00864CF4">
              <w:rPr>
                <w:sz w:val="20"/>
                <w:szCs w:val="20"/>
              </w:rPr>
              <w:t>2424,4 р.</w:t>
            </w:r>
          </w:p>
        </w:tc>
      </w:tr>
      <w:tr w:rsidR="0063071E" w:rsidRPr="00864CF4">
        <w:trPr>
          <w:trHeight w:val="70"/>
        </w:trPr>
        <w:tc>
          <w:tcPr>
            <w:tcW w:w="8568" w:type="dxa"/>
            <w:noWrap/>
          </w:tcPr>
          <w:p w:rsidR="0063071E" w:rsidRPr="00864CF4" w:rsidRDefault="0063071E" w:rsidP="00864CF4">
            <w:pPr>
              <w:jc w:val="both"/>
              <w:rPr>
                <w:sz w:val="20"/>
                <w:szCs w:val="20"/>
                <w:lang w:val="en-US"/>
              </w:rPr>
            </w:pPr>
            <w:r w:rsidRPr="00864CF4">
              <w:rPr>
                <w:sz w:val="20"/>
                <w:szCs w:val="20"/>
              </w:rPr>
              <w:t>Мат</w:t>
            </w:r>
            <w:r w:rsidRPr="00864CF4">
              <w:rPr>
                <w:sz w:val="20"/>
                <w:szCs w:val="20"/>
                <w:lang w:val="en-US"/>
              </w:rPr>
              <w:t xml:space="preserve">. </w:t>
            </w:r>
            <w:r w:rsidRPr="00864CF4">
              <w:rPr>
                <w:sz w:val="20"/>
                <w:szCs w:val="20"/>
              </w:rPr>
              <w:t>плата</w:t>
            </w:r>
            <w:r w:rsidRPr="00864CF4">
              <w:rPr>
                <w:sz w:val="20"/>
                <w:szCs w:val="20"/>
                <w:lang w:val="en-US"/>
              </w:rPr>
              <w:t>: Asus M2N-PV-VM Soc-AM2 nF6150 ATX SATA AC'97 8ch LAN +VGA  RaiD</w:t>
            </w:r>
          </w:p>
        </w:tc>
        <w:tc>
          <w:tcPr>
            <w:tcW w:w="0" w:type="auto"/>
          </w:tcPr>
          <w:p w:rsidR="0063071E" w:rsidRPr="00864CF4" w:rsidRDefault="0063071E" w:rsidP="00864CF4">
            <w:pPr>
              <w:jc w:val="both"/>
              <w:rPr>
                <w:sz w:val="20"/>
                <w:szCs w:val="20"/>
              </w:rPr>
            </w:pPr>
            <w:r w:rsidRPr="00864CF4">
              <w:rPr>
                <w:sz w:val="20"/>
                <w:szCs w:val="20"/>
              </w:rPr>
              <w:t>3030,5 р.</w:t>
            </w:r>
          </w:p>
        </w:tc>
      </w:tr>
      <w:tr w:rsidR="0063071E" w:rsidRPr="00864CF4">
        <w:trPr>
          <w:trHeight w:val="70"/>
        </w:trPr>
        <w:tc>
          <w:tcPr>
            <w:tcW w:w="8568" w:type="dxa"/>
            <w:noWrap/>
          </w:tcPr>
          <w:p w:rsidR="0063071E" w:rsidRPr="00864CF4" w:rsidRDefault="0063071E" w:rsidP="00864CF4">
            <w:pPr>
              <w:jc w:val="both"/>
              <w:rPr>
                <w:b/>
                <w:bCs/>
                <w:sz w:val="20"/>
                <w:szCs w:val="20"/>
              </w:rPr>
            </w:pPr>
            <w:r w:rsidRPr="00864CF4">
              <w:rPr>
                <w:b/>
                <w:bCs/>
                <w:sz w:val="20"/>
                <w:szCs w:val="20"/>
              </w:rPr>
              <w:t>Мат</w:t>
            </w:r>
            <w:r w:rsidRPr="00864CF4">
              <w:rPr>
                <w:b/>
                <w:bCs/>
                <w:sz w:val="20"/>
                <w:szCs w:val="20"/>
                <w:lang w:val="en-US"/>
              </w:rPr>
              <w:t xml:space="preserve">. </w:t>
            </w:r>
            <w:r w:rsidRPr="00864CF4">
              <w:rPr>
                <w:b/>
                <w:bCs/>
                <w:sz w:val="20"/>
                <w:szCs w:val="20"/>
              </w:rPr>
              <w:t>плата</w:t>
            </w:r>
            <w:r w:rsidRPr="00864CF4">
              <w:rPr>
                <w:b/>
                <w:bCs/>
                <w:sz w:val="20"/>
                <w:szCs w:val="20"/>
                <w:lang w:val="en-US"/>
              </w:rPr>
              <w:t xml:space="preserve">: Gigabyte GA-M55plus-S3G Soc-AM2 nF6100 DDRII ATX SATA AC'97 8ch. </w:t>
            </w:r>
            <w:r w:rsidRPr="00864CF4">
              <w:rPr>
                <w:b/>
                <w:bCs/>
                <w:sz w:val="20"/>
                <w:szCs w:val="20"/>
              </w:rPr>
              <w:t>LAN-Gbt +VGA 1394</w:t>
            </w:r>
          </w:p>
        </w:tc>
        <w:tc>
          <w:tcPr>
            <w:tcW w:w="0" w:type="auto"/>
          </w:tcPr>
          <w:p w:rsidR="0063071E" w:rsidRPr="00864CF4" w:rsidRDefault="0063071E" w:rsidP="00864CF4">
            <w:pPr>
              <w:jc w:val="both"/>
              <w:rPr>
                <w:b/>
                <w:bCs/>
                <w:sz w:val="20"/>
                <w:szCs w:val="20"/>
              </w:rPr>
            </w:pPr>
            <w:r w:rsidRPr="00864CF4">
              <w:rPr>
                <w:b/>
                <w:bCs/>
                <w:sz w:val="20"/>
                <w:szCs w:val="20"/>
              </w:rPr>
              <w:t>2515,8 р.</w:t>
            </w:r>
          </w:p>
        </w:tc>
      </w:tr>
    </w:tbl>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 xml:space="preserve">Выбор остановим на материнской плате </w:t>
      </w:r>
      <w:r w:rsidRPr="00864CF4">
        <w:rPr>
          <w:b/>
          <w:bCs/>
          <w:sz w:val="28"/>
          <w:szCs w:val="28"/>
        </w:rPr>
        <w:t>Gigabyte GA-M55plus-S3G</w:t>
      </w:r>
      <w:r w:rsidRPr="00864CF4">
        <w:rPr>
          <w:sz w:val="28"/>
          <w:szCs w:val="28"/>
        </w:rPr>
        <w:t xml:space="preserve">, так как её технико-ценовые показатели являются наилучшими из приведенных моделей. Материнская плата показана на рис 19. </w:t>
      </w:r>
    </w:p>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rPr>
          <w:sz w:val="28"/>
          <w:szCs w:val="28"/>
        </w:rPr>
        <w:pict>
          <v:shape id="_x0000_i1027" type="#_x0000_t75" style="width:428.25pt;height:307.5pt">
            <v:imagedata r:id="rId7" o:title="" croptop="2955f" cropbottom="4589f" cropleft="1424f" cropright="2246f"/>
          </v:shape>
        </w:pict>
      </w:r>
    </w:p>
    <w:p w:rsidR="0063071E" w:rsidRPr="00864CF4" w:rsidRDefault="00AA72B7" w:rsidP="00864CF4">
      <w:pPr>
        <w:spacing w:line="360" w:lineRule="auto"/>
        <w:ind w:firstLine="709"/>
        <w:jc w:val="right"/>
        <w:rPr>
          <w:sz w:val="28"/>
          <w:szCs w:val="28"/>
        </w:rPr>
      </w:pPr>
      <w:r w:rsidRPr="00864CF4">
        <w:rPr>
          <w:sz w:val="28"/>
          <w:szCs w:val="28"/>
        </w:rPr>
        <w:t>Рис 3</w:t>
      </w:r>
      <w:r w:rsidR="0063071E" w:rsidRPr="00864CF4">
        <w:rPr>
          <w:sz w:val="28"/>
          <w:szCs w:val="28"/>
        </w:rPr>
        <w:t>. Материнская плата</w:t>
      </w:r>
      <w:r w:rsidR="0063071E" w:rsidRPr="00864CF4">
        <w:rPr>
          <w:b/>
          <w:bCs/>
          <w:sz w:val="28"/>
          <w:szCs w:val="28"/>
        </w:rPr>
        <w:t xml:space="preserve"> </w:t>
      </w:r>
      <w:r w:rsidR="0063071E" w:rsidRPr="00864CF4">
        <w:rPr>
          <w:sz w:val="28"/>
          <w:szCs w:val="28"/>
        </w:rPr>
        <w:t>Gigabyte GA-M55plus-S3G(вид сверху).</w:t>
      </w:r>
    </w:p>
    <w:p w:rsidR="0063071E" w:rsidRPr="00864CF4" w:rsidRDefault="0063071E" w:rsidP="00864CF4">
      <w:pPr>
        <w:spacing w:line="360" w:lineRule="auto"/>
        <w:ind w:firstLine="709"/>
        <w:jc w:val="both"/>
        <w:rPr>
          <w:b/>
          <w:bCs/>
          <w:sz w:val="28"/>
          <w:szCs w:val="28"/>
          <w:u w:val="single"/>
        </w:rPr>
      </w:pPr>
    </w:p>
    <w:p w:rsidR="0063071E" w:rsidRPr="00864CF4" w:rsidRDefault="0063071E" w:rsidP="00864CF4">
      <w:pPr>
        <w:spacing w:line="360" w:lineRule="auto"/>
        <w:ind w:firstLine="709"/>
        <w:jc w:val="both"/>
        <w:rPr>
          <w:b/>
          <w:bCs/>
          <w:sz w:val="28"/>
          <w:szCs w:val="28"/>
          <w:u w:val="single"/>
        </w:rPr>
      </w:pPr>
      <w:r w:rsidRPr="00864CF4">
        <w:rPr>
          <w:b/>
          <w:bCs/>
          <w:sz w:val="28"/>
          <w:szCs w:val="28"/>
          <w:u w:val="single"/>
        </w:rPr>
        <w:t>Поддержка и наличие устройств:</w:t>
      </w:r>
    </w:p>
    <w:p w:rsidR="0063071E" w:rsidRPr="00864CF4" w:rsidRDefault="0063071E" w:rsidP="00864CF4">
      <w:pPr>
        <w:spacing w:line="360" w:lineRule="auto"/>
        <w:ind w:firstLine="709"/>
        <w:jc w:val="both"/>
        <w:rPr>
          <w:sz w:val="28"/>
          <w:szCs w:val="28"/>
          <w:lang w:val="en-US"/>
        </w:rPr>
      </w:pPr>
      <w:r w:rsidRPr="00864CF4">
        <w:rPr>
          <w:sz w:val="28"/>
          <w:szCs w:val="28"/>
          <w:lang w:val="en-US"/>
        </w:rPr>
        <w:t xml:space="preserve">AMD Athlon™64 X2/ Athlon™64 socket AM2 platform </w:t>
      </w:r>
    </w:p>
    <w:p w:rsidR="0063071E" w:rsidRPr="00864CF4" w:rsidRDefault="0063071E" w:rsidP="00864CF4">
      <w:pPr>
        <w:spacing w:line="360" w:lineRule="auto"/>
        <w:ind w:firstLine="709"/>
        <w:jc w:val="both"/>
        <w:rPr>
          <w:sz w:val="28"/>
          <w:szCs w:val="28"/>
        </w:rPr>
      </w:pPr>
      <w:r w:rsidRPr="00864CF4">
        <w:rPr>
          <w:sz w:val="28"/>
          <w:szCs w:val="28"/>
        </w:rPr>
        <w:t xml:space="preserve">Поддерживает двухканальную DDR2 800 архитектуру памяти </w:t>
      </w:r>
    </w:p>
    <w:p w:rsidR="0063071E" w:rsidRPr="00864CF4" w:rsidRDefault="0063071E" w:rsidP="00864CF4">
      <w:pPr>
        <w:spacing w:line="360" w:lineRule="auto"/>
        <w:ind w:firstLine="709"/>
        <w:jc w:val="both"/>
        <w:rPr>
          <w:sz w:val="28"/>
          <w:szCs w:val="28"/>
        </w:rPr>
      </w:pPr>
      <w:r w:rsidRPr="00864CF4">
        <w:rPr>
          <w:sz w:val="28"/>
          <w:szCs w:val="28"/>
        </w:rPr>
        <w:t xml:space="preserve">Интегрированный графический движок NVIDIA CineFX 3.0 </w:t>
      </w:r>
    </w:p>
    <w:p w:rsidR="0063071E" w:rsidRPr="00864CF4" w:rsidRDefault="0063071E" w:rsidP="00864CF4">
      <w:pPr>
        <w:spacing w:line="360" w:lineRule="auto"/>
        <w:ind w:firstLine="709"/>
        <w:jc w:val="both"/>
        <w:rPr>
          <w:sz w:val="28"/>
          <w:szCs w:val="28"/>
        </w:rPr>
      </w:pPr>
      <w:r w:rsidRPr="00864CF4">
        <w:rPr>
          <w:sz w:val="28"/>
          <w:szCs w:val="28"/>
        </w:rPr>
        <w:t xml:space="preserve">Поддерживает NVIDIA SATA 3Gb/s и функцию RAID 0,1,0+1,5 </w:t>
      </w:r>
    </w:p>
    <w:p w:rsidR="0063071E" w:rsidRPr="00864CF4" w:rsidRDefault="0063071E" w:rsidP="00864CF4">
      <w:pPr>
        <w:spacing w:line="360" w:lineRule="auto"/>
        <w:ind w:firstLine="709"/>
        <w:jc w:val="both"/>
        <w:rPr>
          <w:sz w:val="28"/>
          <w:szCs w:val="28"/>
        </w:rPr>
      </w:pPr>
      <w:r w:rsidRPr="00864CF4">
        <w:rPr>
          <w:sz w:val="28"/>
          <w:szCs w:val="28"/>
        </w:rPr>
        <w:t xml:space="preserve">Встроенное решение Gigabit Ethernet с технологией ускорения NVIDIA TCP/IP </w:t>
      </w:r>
    </w:p>
    <w:p w:rsidR="0063071E" w:rsidRPr="00864CF4" w:rsidRDefault="0063071E" w:rsidP="00864CF4">
      <w:pPr>
        <w:spacing w:line="360" w:lineRule="auto"/>
        <w:ind w:firstLine="709"/>
        <w:jc w:val="both"/>
        <w:rPr>
          <w:sz w:val="28"/>
          <w:szCs w:val="28"/>
        </w:rPr>
      </w:pPr>
      <w:r w:rsidRPr="00864CF4">
        <w:rPr>
          <w:sz w:val="28"/>
          <w:szCs w:val="28"/>
        </w:rPr>
        <w:t xml:space="preserve">Встроенный IEEE1394 FireWire интерфейс </w:t>
      </w:r>
    </w:p>
    <w:p w:rsidR="0063071E" w:rsidRPr="00864CF4" w:rsidRDefault="0063071E" w:rsidP="00864CF4">
      <w:pPr>
        <w:spacing w:line="360" w:lineRule="auto"/>
        <w:ind w:firstLine="709"/>
        <w:jc w:val="both"/>
        <w:rPr>
          <w:sz w:val="28"/>
          <w:szCs w:val="28"/>
        </w:rPr>
      </w:pPr>
      <w:r w:rsidRPr="00864CF4">
        <w:rPr>
          <w:sz w:val="28"/>
          <w:szCs w:val="28"/>
        </w:rPr>
        <w:t xml:space="preserve">Включает в себя 8 канальное High Definition Audio </w:t>
      </w:r>
    </w:p>
    <w:p w:rsidR="0063071E" w:rsidRPr="00864CF4" w:rsidRDefault="0063071E" w:rsidP="00864CF4">
      <w:pPr>
        <w:spacing w:line="360" w:lineRule="auto"/>
        <w:ind w:firstLine="709"/>
        <w:jc w:val="both"/>
        <w:rPr>
          <w:sz w:val="28"/>
          <w:szCs w:val="28"/>
        </w:rPr>
      </w:pPr>
      <w:r w:rsidRPr="00864CF4">
        <w:rPr>
          <w:sz w:val="28"/>
          <w:szCs w:val="28"/>
        </w:rPr>
        <w:t xml:space="preserve">Соответствует RoHS </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3. Спецификация материнской платы.</w:t>
      </w:r>
    </w:p>
    <w:tbl>
      <w:tblPr>
        <w:tblStyle w:val="a8"/>
        <w:tblW w:w="0" w:type="auto"/>
        <w:tblInd w:w="-116" w:type="dxa"/>
        <w:tblLook w:val="01E0" w:firstRow="1" w:lastRow="1" w:firstColumn="1" w:lastColumn="1" w:noHBand="0" w:noVBand="0"/>
      </w:tblPr>
      <w:tblGrid>
        <w:gridCol w:w="1548"/>
        <w:gridCol w:w="8022"/>
      </w:tblGrid>
      <w:tr w:rsidR="0063071E" w:rsidRPr="00864CF4">
        <w:trPr>
          <w:trHeight w:val="70"/>
        </w:trPr>
        <w:tc>
          <w:tcPr>
            <w:tcW w:w="1548" w:type="dxa"/>
          </w:tcPr>
          <w:p w:rsidR="0063071E" w:rsidRPr="00864CF4" w:rsidRDefault="0063071E" w:rsidP="00864CF4">
            <w:pPr>
              <w:jc w:val="both"/>
              <w:rPr>
                <w:sz w:val="20"/>
                <w:szCs w:val="20"/>
              </w:rPr>
            </w:pPr>
            <w:r w:rsidRPr="00864CF4">
              <w:rPr>
                <w:sz w:val="20"/>
                <w:szCs w:val="20"/>
              </w:rPr>
              <w:t>Процессор</w:t>
            </w:r>
          </w:p>
        </w:tc>
        <w:tc>
          <w:tcPr>
            <w:tcW w:w="8023" w:type="dxa"/>
          </w:tcPr>
          <w:p w:rsidR="0063071E" w:rsidRPr="00864CF4" w:rsidRDefault="0063071E" w:rsidP="00864CF4">
            <w:pPr>
              <w:jc w:val="both"/>
              <w:rPr>
                <w:sz w:val="20"/>
                <w:szCs w:val="20"/>
              </w:rPr>
            </w:pPr>
            <w:r w:rsidRPr="00864CF4">
              <w:rPr>
                <w:sz w:val="20"/>
                <w:szCs w:val="20"/>
              </w:rPr>
              <w:t>Socket AM2 для процессоров AMD Athlon</w:t>
            </w:r>
            <w:r w:rsidRPr="00864CF4">
              <w:rPr>
                <w:sz w:val="20"/>
                <w:szCs w:val="20"/>
                <w:vertAlign w:val="superscript"/>
              </w:rPr>
              <w:t>™</w:t>
            </w:r>
            <w:r w:rsidRPr="00864CF4">
              <w:rPr>
                <w:sz w:val="20"/>
                <w:szCs w:val="20"/>
              </w:rPr>
              <w:t xml:space="preserve"> 64 FX / Athlon</w:t>
            </w:r>
            <w:r w:rsidRPr="00864CF4">
              <w:rPr>
                <w:sz w:val="20"/>
                <w:szCs w:val="20"/>
                <w:vertAlign w:val="superscript"/>
              </w:rPr>
              <w:t>™</w:t>
            </w:r>
            <w:r w:rsidRPr="00864CF4">
              <w:rPr>
                <w:sz w:val="20"/>
                <w:szCs w:val="20"/>
              </w:rPr>
              <w:t xml:space="preserve"> 64 X2 Dual-Core / Athlon</w:t>
            </w:r>
            <w:r w:rsidRPr="00864CF4">
              <w:rPr>
                <w:sz w:val="20"/>
                <w:szCs w:val="20"/>
                <w:vertAlign w:val="superscript"/>
              </w:rPr>
              <w:t>™</w:t>
            </w:r>
            <w:r w:rsidRPr="00864CF4">
              <w:rPr>
                <w:sz w:val="20"/>
                <w:szCs w:val="20"/>
              </w:rPr>
              <w:t xml:space="preserve"> 64 / Sempron</w:t>
            </w:r>
            <w:r w:rsidRPr="00864CF4">
              <w:rPr>
                <w:sz w:val="20"/>
                <w:szCs w:val="20"/>
                <w:vertAlign w:val="superscript"/>
              </w:rPr>
              <w:t>™</w:t>
            </w:r>
            <w:r w:rsidRPr="00864CF4">
              <w:rPr>
                <w:sz w:val="20"/>
                <w:szCs w:val="20"/>
              </w:rPr>
              <w:t xml:space="preserve"> </w:t>
            </w:r>
          </w:p>
        </w:tc>
      </w:tr>
      <w:tr w:rsidR="0063071E" w:rsidRPr="00864CF4">
        <w:trPr>
          <w:trHeight w:val="306"/>
        </w:trPr>
        <w:tc>
          <w:tcPr>
            <w:tcW w:w="1548" w:type="dxa"/>
          </w:tcPr>
          <w:p w:rsidR="0063071E" w:rsidRPr="00864CF4" w:rsidRDefault="0063071E" w:rsidP="00864CF4">
            <w:pPr>
              <w:jc w:val="both"/>
              <w:rPr>
                <w:sz w:val="20"/>
                <w:szCs w:val="20"/>
              </w:rPr>
            </w:pPr>
            <w:r w:rsidRPr="00864CF4">
              <w:rPr>
                <w:sz w:val="20"/>
                <w:szCs w:val="20"/>
              </w:rPr>
              <w:t>Чипсет</w:t>
            </w:r>
          </w:p>
        </w:tc>
        <w:tc>
          <w:tcPr>
            <w:tcW w:w="8023" w:type="dxa"/>
          </w:tcPr>
          <w:p w:rsidR="0063071E" w:rsidRPr="00864CF4" w:rsidRDefault="0063071E" w:rsidP="00864CF4">
            <w:pPr>
              <w:jc w:val="both"/>
              <w:rPr>
                <w:sz w:val="20"/>
                <w:szCs w:val="20"/>
              </w:rPr>
            </w:pPr>
            <w:r w:rsidRPr="00864CF4">
              <w:rPr>
                <w:sz w:val="20"/>
                <w:szCs w:val="20"/>
              </w:rPr>
              <w:t>Северный мост: NVIDIA</w:t>
            </w:r>
            <w:r w:rsidRPr="00864CF4">
              <w:rPr>
                <w:sz w:val="20"/>
                <w:szCs w:val="20"/>
                <w:vertAlign w:val="superscript"/>
              </w:rPr>
              <w:t>®</w:t>
            </w:r>
            <w:r w:rsidRPr="00864CF4">
              <w:rPr>
                <w:sz w:val="20"/>
                <w:szCs w:val="20"/>
              </w:rPr>
              <w:t xml:space="preserve"> GeForce 6100 </w:t>
            </w:r>
          </w:p>
          <w:p w:rsidR="0063071E" w:rsidRPr="00864CF4" w:rsidRDefault="0063071E" w:rsidP="00864CF4">
            <w:pPr>
              <w:jc w:val="both"/>
              <w:rPr>
                <w:sz w:val="20"/>
                <w:szCs w:val="20"/>
              </w:rPr>
            </w:pPr>
            <w:r w:rsidRPr="00864CF4">
              <w:rPr>
                <w:sz w:val="20"/>
                <w:szCs w:val="20"/>
              </w:rPr>
              <w:t>Южный мост: NVIDIA</w:t>
            </w:r>
            <w:r w:rsidRPr="00864CF4">
              <w:rPr>
                <w:sz w:val="20"/>
                <w:szCs w:val="20"/>
                <w:vertAlign w:val="superscript"/>
              </w:rPr>
              <w:t>®</w:t>
            </w:r>
            <w:r w:rsidRPr="00864CF4">
              <w:rPr>
                <w:sz w:val="20"/>
                <w:szCs w:val="20"/>
              </w:rPr>
              <w:t xml:space="preserve"> nForce 430 </w:t>
            </w:r>
          </w:p>
          <w:p w:rsidR="0063071E" w:rsidRPr="00864CF4" w:rsidRDefault="0063071E" w:rsidP="00864CF4">
            <w:pPr>
              <w:jc w:val="both"/>
              <w:rPr>
                <w:sz w:val="20"/>
                <w:szCs w:val="20"/>
                <w:lang w:val="en-US"/>
              </w:rPr>
            </w:pPr>
            <w:r w:rsidRPr="00864CF4">
              <w:rPr>
                <w:sz w:val="20"/>
                <w:szCs w:val="20"/>
                <w:lang w:val="en-US"/>
              </w:rPr>
              <w:t xml:space="preserve">Super I/O: ITE IT8716 chip. </w:t>
            </w:r>
          </w:p>
          <w:p w:rsidR="0063071E" w:rsidRPr="00864CF4" w:rsidRDefault="0063071E" w:rsidP="00864CF4">
            <w:pPr>
              <w:jc w:val="both"/>
              <w:rPr>
                <w:sz w:val="20"/>
                <w:szCs w:val="20"/>
              </w:rPr>
            </w:pPr>
            <w:r w:rsidRPr="00864CF4">
              <w:rPr>
                <w:sz w:val="20"/>
                <w:szCs w:val="20"/>
              </w:rPr>
              <w:t xml:space="preserve">Встроенная периферия </w:t>
            </w:r>
          </w:p>
          <w:p w:rsidR="0063071E" w:rsidRPr="00864CF4" w:rsidRDefault="0063071E" w:rsidP="00864CF4">
            <w:pPr>
              <w:jc w:val="both"/>
              <w:rPr>
                <w:sz w:val="20"/>
                <w:szCs w:val="20"/>
              </w:rPr>
            </w:pPr>
            <w:r w:rsidRPr="00864CF4">
              <w:rPr>
                <w:sz w:val="20"/>
                <w:szCs w:val="20"/>
              </w:rPr>
              <w:t xml:space="preserve">контроллер T.I. IEEE1394 </w:t>
            </w:r>
          </w:p>
          <w:p w:rsidR="0063071E" w:rsidRPr="00864CF4" w:rsidRDefault="0063071E" w:rsidP="00864CF4">
            <w:pPr>
              <w:jc w:val="both"/>
              <w:rPr>
                <w:sz w:val="20"/>
                <w:szCs w:val="20"/>
                <w:lang w:val="en-US"/>
              </w:rPr>
            </w:pPr>
            <w:r w:rsidRPr="00864CF4">
              <w:rPr>
                <w:sz w:val="20"/>
                <w:szCs w:val="20"/>
              </w:rPr>
              <w:t>контроллер</w:t>
            </w:r>
            <w:r w:rsidRPr="00864CF4">
              <w:rPr>
                <w:sz w:val="20"/>
                <w:szCs w:val="20"/>
                <w:lang w:val="en-US"/>
              </w:rPr>
              <w:t xml:space="preserve"> Marvell 88E1116 Gigabit Ethernet </w:t>
            </w:r>
          </w:p>
          <w:p w:rsidR="0063071E" w:rsidRPr="00864CF4" w:rsidRDefault="0063071E" w:rsidP="00864CF4">
            <w:pPr>
              <w:jc w:val="both"/>
              <w:rPr>
                <w:sz w:val="20"/>
                <w:szCs w:val="20"/>
                <w:lang w:val="en-US"/>
              </w:rPr>
            </w:pPr>
            <w:r w:rsidRPr="00864CF4">
              <w:rPr>
                <w:sz w:val="20"/>
                <w:szCs w:val="20"/>
                <w:lang w:val="en-US"/>
              </w:rPr>
              <w:t>Realtek ALC883 Audio Codec</w:t>
            </w:r>
          </w:p>
        </w:tc>
      </w:tr>
      <w:tr w:rsidR="0063071E" w:rsidRPr="00864CF4">
        <w:trPr>
          <w:trHeight w:val="306"/>
        </w:trPr>
        <w:tc>
          <w:tcPr>
            <w:tcW w:w="1548" w:type="dxa"/>
          </w:tcPr>
          <w:p w:rsidR="0063071E" w:rsidRPr="00864CF4" w:rsidRDefault="0063071E" w:rsidP="00864CF4">
            <w:pPr>
              <w:jc w:val="both"/>
              <w:rPr>
                <w:sz w:val="20"/>
                <w:szCs w:val="20"/>
              </w:rPr>
            </w:pPr>
            <w:r w:rsidRPr="00864CF4">
              <w:rPr>
                <w:sz w:val="20"/>
                <w:szCs w:val="20"/>
              </w:rPr>
              <w:t xml:space="preserve">Память </w:t>
            </w:r>
          </w:p>
        </w:tc>
        <w:tc>
          <w:tcPr>
            <w:tcW w:w="8023" w:type="dxa"/>
          </w:tcPr>
          <w:p w:rsidR="0063071E" w:rsidRPr="00864CF4" w:rsidRDefault="0063071E" w:rsidP="00864CF4">
            <w:pPr>
              <w:jc w:val="both"/>
              <w:rPr>
                <w:sz w:val="20"/>
                <w:szCs w:val="20"/>
              </w:rPr>
            </w:pPr>
            <w:r w:rsidRPr="00864CF4">
              <w:rPr>
                <w:sz w:val="20"/>
                <w:szCs w:val="20"/>
              </w:rPr>
              <w:t xml:space="preserve">Тип: двухканальная DDR2 800/667/533/400 DIMM (1.8V) Максимальная емкость: до 16 ГБайт в 4 DIMM DDR2 слотах (см. Примечание 1) </w:t>
            </w:r>
            <w:r w:rsidRPr="00864CF4">
              <w:rPr>
                <w:b/>
                <w:bCs/>
                <w:sz w:val="20"/>
                <w:szCs w:val="20"/>
              </w:rPr>
              <w:t>Примечание 1</w:t>
            </w:r>
            <w:r w:rsidRPr="00864CF4">
              <w:rPr>
                <w:sz w:val="20"/>
                <w:szCs w:val="20"/>
              </w:rPr>
              <w:t xml:space="preserve"> Из-за ограничений 32-битной OC Windows при установке более 4Гб памяти, фактически доступно будет меньше 4Гб; 64-битная OC Windows не имеет таких ограничений.</w:t>
            </w:r>
          </w:p>
        </w:tc>
      </w:tr>
      <w:tr w:rsidR="0063071E" w:rsidRPr="00864CF4">
        <w:trPr>
          <w:trHeight w:val="306"/>
        </w:trPr>
        <w:tc>
          <w:tcPr>
            <w:tcW w:w="1548" w:type="dxa"/>
          </w:tcPr>
          <w:p w:rsidR="0063071E" w:rsidRPr="00864CF4" w:rsidRDefault="0063071E" w:rsidP="00864CF4">
            <w:pPr>
              <w:jc w:val="both"/>
              <w:rPr>
                <w:sz w:val="20"/>
                <w:szCs w:val="20"/>
              </w:rPr>
            </w:pPr>
            <w:r w:rsidRPr="00864CF4">
              <w:rPr>
                <w:sz w:val="20"/>
                <w:szCs w:val="20"/>
              </w:rPr>
              <w:t>Разъемы ввода/вывода</w:t>
            </w:r>
          </w:p>
        </w:tc>
        <w:tc>
          <w:tcPr>
            <w:tcW w:w="8023" w:type="dxa"/>
          </w:tcPr>
          <w:p w:rsidR="0063071E" w:rsidRPr="00864CF4" w:rsidRDefault="0063071E" w:rsidP="00864CF4">
            <w:pPr>
              <w:jc w:val="both"/>
              <w:rPr>
                <w:sz w:val="20"/>
                <w:szCs w:val="20"/>
              </w:rPr>
            </w:pPr>
            <w:r w:rsidRPr="00864CF4">
              <w:rPr>
                <w:sz w:val="20"/>
                <w:szCs w:val="20"/>
              </w:rPr>
              <w:t xml:space="preserve">1 разъем питания 24-pin ATX </w:t>
            </w:r>
          </w:p>
          <w:p w:rsidR="0063071E" w:rsidRPr="00864CF4" w:rsidRDefault="0063071E" w:rsidP="00864CF4">
            <w:pPr>
              <w:jc w:val="both"/>
              <w:rPr>
                <w:sz w:val="20"/>
                <w:szCs w:val="20"/>
              </w:rPr>
            </w:pPr>
            <w:r w:rsidRPr="00864CF4">
              <w:rPr>
                <w:sz w:val="20"/>
                <w:szCs w:val="20"/>
              </w:rPr>
              <w:t xml:space="preserve">1 разъем питания 4-pin ATX 12V </w:t>
            </w:r>
          </w:p>
          <w:p w:rsidR="0063071E" w:rsidRPr="00864CF4" w:rsidRDefault="0063071E" w:rsidP="00864CF4">
            <w:pPr>
              <w:jc w:val="both"/>
              <w:rPr>
                <w:sz w:val="20"/>
                <w:szCs w:val="20"/>
              </w:rPr>
            </w:pPr>
            <w:r w:rsidRPr="00864CF4">
              <w:rPr>
                <w:sz w:val="20"/>
                <w:szCs w:val="20"/>
              </w:rPr>
              <w:t xml:space="preserve">1 floppy разъем </w:t>
            </w:r>
          </w:p>
          <w:p w:rsidR="0063071E" w:rsidRPr="00864CF4" w:rsidRDefault="0063071E" w:rsidP="00864CF4">
            <w:pPr>
              <w:jc w:val="both"/>
              <w:rPr>
                <w:sz w:val="20"/>
                <w:szCs w:val="20"/>
              </w:rPr>
            </w:pPr>
            <w:r w:rsidRPr="00864CF4">
              <w:rPr>
                <w:sz w:val="20"/>
                <w:szCs w:val="20"/>
              </w:rPr>
              <w:t xml:space="preserve">2 разъема IDE </w:t>
            </w:r>
          </w:p>
          <w:p w:rsidR="0063071E" w:rsidRPr="00864CF4" w:rsidRDefault="0063071E" w:rsidP="00864CF4">
            <w:pPr>
              <w:jc w:val="both"/>
              <w:rPr>
                <w:sz w:val="20"/>
                <w:szCs w:val="20"/>
              </w:rPr>
            </w:pPr>
            <w:r w:rsidRPr="00864CF4">
              <w:rPr>
                <w:sz w:val="20"/>
                <w:szCs w:val="20"/>
              </w:rPr>
              <w:t xml:space="preserve">4 разъема SATA 3Gb/s </w:t>
            </w:r>
          </w:p>
          <w:p w:rsidR="0063071E" w:rsidRPr="00864CF4" w:rsidRDefault="0063071E" w:rsidP="00864CF4">
            <w:pPr>
              <w:jc w:val="both"/>
              <w:rPr>
                <w:sz w:val="20"/>
                <w:szCs w:val="20"/>
              </w:rPr>
            </w:pPr>
            <w:r w:rsidRPr="00864CF4">
              <w:rPr>
                <w:sz w:val="20"/>
                <w:szCs w:val="20"/>
              </w:rPr>
              <w:t xml:space="preserve">1 разъем вентилятора CPU </w:t>
            </w:r>
          </w:p>
          <w:p w:rsidR="0063071E" w:rsidRPr="00864CF4" w:rsidRDefault="0063071E" w:rsidP="00864CF4">
            <w:pPr>
              <w:jc w:val="both"/>
              <w:rPr>
                <w:sz w:val="20"/>
                <w:szCs w:val="20"/>
              </w:rPr>
            </w:pPr>
            <w:r w:rsidRPr="00864CF4">
              <w:rPr>
                <w:sz w:val="20"/>
                <w:szCs w:val="20"/>
              </w:rPr>
              <w:t xml:space="preserve">1 разъем системного вентилятора </w:t>
            </w:r>
          </w:p>
          <w:p w:rsidR="0063071E" w:rsidRPr="00864CF4" w:rsidRDefault="0063071E" w:rsidP="00864CF4">
            <w:pPr>
              <w:jc w:val="both"/>
              <w:rPr>
                <w:sz w:val="20"/>
                <w:szCs w:val="20"/>
              </w:rPr>
            </w:pPr>
            <w:r w:rsidRPr="00864CF4">
              <w:rPr>
                <w:sz w:val="20"/>
                <w:szCs w:val="20"/>
              </w:rPr>
              <w:t xml:space="preserve">1 разъем передней панели </w:t>
            </w:r>
          </w:p>
          <w:p w:rsidR="0063071E" w:rsidRPr="00864CF4" w:rsidRDefault="0063071E" w:rsidP="00864CF4">
            <w:pPr>
              <w:jc w:val="both"/>
              <w:rPr>
                <w:sz w:val="20"/>
                <w:szCs w:val="20"/>
              </w:rPr>
            </w:pPr>
            <w:r w:rsidRPr="00864CF4">
              <w:rPr>
                <w:sz w:val="20"/>
                <w:szCs w:val="20"/>
              </w:rPr>
              <w:t xml:space="preserve">1 разъем фронтального аудио </w:t>
            </w:r>
          </w:p>
          <w:p w:rsidR="0063071E" w:rsidRPr="00864CF4" w:rsidRDefault="0063071E" w:rsidP="00864CF4">
            <w:pPr>
              <w:jc w:val="both"/>
              <w:rPr>
                <w:sz w:val="20"/>
                <w:szCs w:val="20"/>
              </w:rPr>
            </w:pPr>
            <w:r w:rsidRPr="00864CF4">
              <w:rPr>
                <w:sz w:val="20"/>
                <w:szCs w:val="20"/>
              </w:rPr>
              <w:t xml:space="preserve">1 вход CD </w:t>
            </w:r>
          </w:p>
          <w:p w:rsidR="0063071E" w:rsidRPr="00864CF4" w:rsidRDefault="0063071E" w:rsidP="00864CF4">
            <w:pPr>
              <w:jc w:val="both"/>
              <w:rPr>
                <w:sz w:val="20"/>
                <w:szCs w:val="20"/>
              </w:rPr>
            </w:pPr>
            <w:r w:rsidRPr="00864CF4">
              <w:rPr>
                <w:sz w:val="20"/>
                <w:szCs w:val="20"/>
              </w:rPr>
              <w:t xml:space="preserve">2 USB 2.0/1.1 разъема для дополнительных 4 USB 2.0/1.1 портов (через кабель) </w:t>
            </w:r>
          </w:p>
          <w:p w:rsidR="0063071E" w:rsidRPr="00864CF4" w:rsidRDefault="0063071E" w:rsidP="00864CF4">
            <w:pPr>
              <w:jc w:val="both"/>
              <w:rPr>
                <w:sz w:val="20"/>
                <w:szCs w:val="20"/>
              </w:rPr>
            </w:pPr>
            <w:r w:rsidRPr="00864CF4">
              <w:rPr>
                <w:sz w:val="20"/>
                <w:szCs w:val="20"/>
              </w:rPr>
              <w:t xml:space="preserve">2 IEEE1394a разъема для дополнительных двух портов (через кабель) </w:t>
            </w:r>
          </w:p>
          <w:p w:rsidR="0063071E" w:rsidRPr="00864CF4" w:rsidRDefault="0063071E" w:rsidP="00864CF4">
            <w:pPr>
              <w:jc w:val="both"/>
              <w:rPr>
                <w:sz w:val="20"/>
                <w:szCs w:val="20"/>
              </w:rPr>
            </w:pPr>
            <w:r w:rsidRPr="00864CF4">
              <w:rPr>
                <w:sz w:val="20"/>
                <w:szCs w:val="20"/>
              </w:rPr>
              <w:t xml:space="preserve">1 SPDIF In/Out разъем </w:t>
            </w:r>
          </w:p>
          <w:p w:rsidR="0063071E" w:rsidRPr="00864CF4" w:rsidRDefault="0063071E" w:rsidP="00864CF4">
            <w:pPr>
              <w:jc w:val="both"/>
              <w:rPr>
                <w:sz w:val="20"/>
                <w:szCs w:val="20"/>
              </w:rPr>
            </w:pPr>
            <w:r w:rsidRPr="00864CF4">
              <w:rPr>
                <w:sz w:val="20"/>
                <w:szCs w:val="20"/>
              </w:rPr>
              <w:t xml:space="preserve">1 разъем индикатора питания </w:t>
            </w:r>
          </w:p>
          <w:p w:rsidR="0063071E" w:rsidRPr="00864CF4" w:rsidRDefault="0063071E" w:rsidP="00864CF4">
            <w:pPr>
              <w:jc w:val="both"/>
              <w:rPr>
                <w:sz w:val="20"/>
                <w:szCs w:val="20"/>
              </w:rPr>
            </w:pPr>
            <w:r w:rsidRPr="00864CF4">
              <w:rPr>
                <w:sz w:val="20"/>
                <w:szCs w:val="20"/>
              </w:rPr>
              <w:t xml:space="preserve">1 COMB разъем </w:t>
            </w:r>
          </w:p>
        </w:tc>
      </w:tr>
      <w:tr w:rsidR="0063071E" w:rsidRPr="00864CF4">
        <w:trPr>
          <w:trHeight w:val="306"/>
        </w:trPr>
        <w:tc>
          <w:tcPr>
            <w:tcW w:w="1548" w:type="dxa"/>
          </w:tcPr>
          <w:p w:rsidR="0063071E" w:rsidRPr="00864CF4" w:rsidRDefault="0063071E" w:rsidP="00864CF4">
            <w:pPr>
              <w:jc w:val="both"/>
              <w:rPr>
                <w:sz w:val="20"/>
                <w:szCs w:val="20"/>
              </w:rPr>
            </w:pPr>
            <w:r w:rsidRPr="00864CF4">
              <w:rPr>
                <w:sz w:val="20"/>
                <w:szCs w:val="20"/>
              </w:rPr>
              <w:t>Слоты расширения</w:t>
            </w:r>
          </w:p>
        </w:tc>
        <w:tc>
          <w:tcPr>
            <w:tcW w:w="8023" w:type="dxa"/>
          </w:tcPr>
          <w:p w:rsidR="0063071E" w:rsidRPr="00864CF4" w:rsidRDefault="0063071E" w:rsidP="00864CF4">
            <w:pPr>
              <w:jc w:val="both"/>
              <w:rPr>
                <w:sz w:val="20"/>
                <w:szCs w:val="20"/>
                <w:lang w:val="en-US"/>
              </w:rPr>
            </w:pPr>
            <w:r w:rsidRPr="00864CF4">
              <w:rPr>
                <w:sz w:val="20"/>
                <w:szCs w:val="20"/>
                <w:lang w:val="en-US"/>
              </w:rPr>
              <w:t xml:space="preserve">1 PCI Express x 16 </w:t>
            </w:r>
            <w:r w:rsidRPr="00864CF4">
              <w:rPr>
                <w:sz w:val="20"/>
                <w:szCs w:val="20"/>
              </w:rPr>
              <w:t>слот</w:t>
            </w:r>
            <w:r w:rsidRPr="00864CF4">
              <w:rPr>
                <w:sz w:val="20"/>
                <w:szCs w:val="20"/>
                <w:lang w:val="en-US"/>
              </w:rPr>
              <w:t xml:space="preserve"> </w:t>
            </w:r>
          </w:p>
          <w:p w:rsidR="0063071E" w:rsidRPr="00864CF4" w:rsidRDefault="0063071E" w:rsidP="00864CF4">
            <w:pPr>
              <w:jc w:val="both"/>
              <w:rPr>
                <w:sz w:val="20"/>
                <w:szCs w:val="20"/>
                <w:lang w:val="en-US"/>
              </w:rPr>
            </w:pPr>
            <w:r w:rsidRPr="00864CF4">
              <w:rPr>
                <w:sz w:val="20"/>
                <w:szCs w:val="20"/>
                <w:lang w:val="en-US"/>
              </w:rPr>
              <w:t xml:space="preserve">2 PCI Express x 1 </w:t>
            </w:r>
            <w:r w:rsidRPr="00864CF4">
              <w:rPr>
                <w:sz w:val="20"/>
                <w:szCs w:val="20"/>
              </w:rPr>
              <w:t>слот</w:t>
            </w:r>
            <w:r w:rsidRPr="00864CF4">
              <w:rPr>
                <w:sz w:val="20"/>
                <w:szCs w:val="20"/>
                <w:lang w:val="en-US"/>
              </w:rPr>
              <w:t xml:space="preserve"> </w:t>
            </w:r>
          </w:p>
          <w:p w:rsidR="0063071E" w:rsidRPr="00864CF4" w:rsidRDefault="0063071E" w:rsidP="00864CF4">
            <w:pPr>
              <w:jc w:val="both"/>
              <w:rPr>
                <w:sz w:val="20"/>
                <w:szCs w:val="20"/>
              </w:rPr>
            </w:pPr>
            <w:r w:rsidRPr="00864CF4">
              <w:rPr>
                <w:sz w:val="20"/>
                <w:szCs w:val="20"/>
              </w:rPr>
              <w:t xml:space="preserve">4 PCI слота </w:t>
            </w:r>
          </w:p>
        </w:tc>
      </w:tr>
      <w:tr w:rsidR="0063071E" w:rsidRPr="00864CF4">
        <w:trPr>
          <w:trHeight w:val="1976"/>
        </w:trPr>
        <w:tc>
          <w:tcPr>
            <w:tcW w:w="1548" w:type="dxa"/>
          </w:tcPr>
          <w:p w:rsidR="0063071E" w:rsidRPr="00864CF4" w:rsidRDefault="0063071E" w:rsidP="00864CF4">
            <w:pPr>
              <w:jc w:val="both"/>
              <w:rPr>
                <w:sz w:val="20"/>
                <w:szCs w:val="20"/>
              </w:rPr>
            </w:pPr>
            <w:r w:rsidRPr="00864CF4">
              <w:rPr>
                <w:sz w:val="20"/>
                <w:szCs w:val="20"/>
              </w:rPr>
              <w:t>Задняя панель</w:t>
            </w:r>
          </w:p>
        </w:tc>
        <w:tc>
          <w:tcPr>
            <w:tcW w:w="8023" w:type="dxa"/>
          </w:tcPr>
          <w:p w:rsidR="0063071E" w:rsidRPr="00864CF4" w:rsidRDefault="0063071E" w:rsidP="00864CF4">
            <w:pPr>
              <w:jc w:val="both"/>
              <w:rPr>
                <w:sz w:val="20"/>
                <w:szCs w:val="20"/>
              </w:rPr>
            </w:pPr>
            <w:r w:rsidRPr="00864CF4">
              <w:rPr>
                <w:sz w:val="20"/>
                <w:szCs w:val="20"/>
              </w:rPr>
              <w:t xml:space="preserve">1 PS/2 порт для клавиатуры </w:t>
            </w:r>
          </w:p>
          <w:p w:rsidR="0063071E" w:rsidRPr="00864CF4" w:rsidRDefault="0063071E" w:rsidP="00864CF4">
            <w:pPr>
              <w:jc w:val="both"/>
              <w:rPr>
                <w:sz w:val="20"/>
                <w:szCs w:val="20"/>
              </w:rPr>
            </w:pPr>
            <w:r w:rsidRPr="00864CF4">
              <w:rPr>
                <w:sz w:val="20"/>
                <w:szCs w:val="20"/>
              </w:rPr>
              <w:t xml:space="preserve">1 PS/2 порт для мыши </w:t>
            </w:r>
          </w:p>
          <w:p w:rsidR="0063071E" w:rsidRPr="00864CF4" w:rsidRDefault="0063071E" w:rsidP="00864CF4">
            <w:pPr>
              <w:jc w:val="both"/>
              <w:rPr>
                <w:sz w:val="20"/>
                <w:szCs w:val="20"/>
              </w:rPr>
            </w:pPr>
            <w:r w:rsidRPr="00864CF4">
              <w:rPr>
                <w:sz w:val="20"/>
                <w:szCs w:val="20"/>
              </w:rPr>
              <w:t xml:space="preserve">1 параллельный порт </w:t>
            </w:r>
          </w:p>
          <w:p w:rsidR="0063071E" w:rsidRPr="00864CF4" w:rsidRDefault="0063071E" w:rsidP="00864CF4">
            <w:pPr>
              <w:jc w:val="both"/>
              <w:rPr>
                <w:sz w:val="20"/>
                <w:szCs w:val="20"/>
              </w:rPr>
            </w:pPr>
            <w:r w:rsidRPr="00864CF4">
              <w:rPr>
                <w:sz w:val="20"/>
                <w:szCs w:val="20"/>
              </w:rPr>
              <w:t xml:space="preserve">1 порт COMA </w:t>
            </w:r>
          </w:p>
          <w:p w:rsidR="0063071E" w:rsidRPr="00864CF4" w:rsidRDefault="0063071E" w:rsidP="00864CF4">
            <w:pPr>
              <w:jc w:val="both"/>
              <w:rPr>
                <w:sz w:val="20"/>
                <w:szCs w:val="20"/>
              </w:rPr>
            </w:pPr>
            <w:r w:rsidRPr="00864CF4">
              <w:rPr>
                <w:sz w:val="20"/>
                <w:szCs w:val="20"/>
              </w:rPr>
              <w:t xml:space="preserve">1 порт VGA </w:t>
            </w:r>
          </w:p>
          <w:p w:rsidR="0063071E" w:rsidRPr="00864CF4" w:rsidRDefault="0063071E" w:rsidP="00864CF4">
            <w:pPr>
              <w:jc w:val="both"/>
              <w:rPr>
                <w:sz w:val="20"/>
                <w:szCs w:val="20"/>
              </w:rPr>
            </w:pPr>
            <w:r w:rsidRPr="00864CF4">
              <w:rPr>
                <w:sz w:val="20"/>
                <w:szCs w:val="20"/>
              </w:rPr>
              <w:t xml:space="preserve">4 порта USB 2.0/1.1 </w:t>
            </w:r>
          </w:p>
          <w:p w:rsidR="0063071E" w:rsidRPr="00864CF4" w:rsidRDefault="0063071E" w:rsidP="00864CF4">
            <w:pPr>
              <w:jc w:val="both"/>
              <w:rPr>
                <w:sz w:val="20"/>
                <w:szCs w:val="20"/>
              </w:rPr>
            </w:pPr>
            <w:r w:rsidRPr="00864CF4">
              <w:rPr>
                <w:sz w:val="20"/>
                <w:szCs w:val="20"/>
              </w:rPr>
              <w:t xml:space="preserve">1 порт IEEE1394а </w:t>
            </w:r>
          </w:p>
          <w:p w:rsidR="0063071E" w:rsidRPr="00864CF4" w:rsidRDefault="0063071E" w:rsidP="00864CF4">
            <w:pPr>
              <w:jc w:val="both"/>
              <w:rPr>
                <w:sz w:val="20"/>
                <w:szCs w:val="20"/>
              </w:rPr>
            </w:pPr>
            <w:r w:rsidRPr="00864CF4">
              <w:rPr>
                <w:sz w:val="20"/>
                <w:szCs w:val="20"/>
              </w:rPr>
              <w:t xml:space="preserve">1 порт RJ-45 </w:t>
            </w:r>
          </w:p>
          <w:p w:rsidR="0063071E" w:rsidRPr="00864CF4" w:rsidRDefault="0063071E" w:rsidP="00864CF4">
            <w:pPr>
              <w:jc w:val="both"/>
              <w:rPr>
                <w:sz w:val="20"/>
                <w:szCs w:val="20"/>
              </w:rPr>
            </w:pPr>
            <w:r w:rsidRPr="00864CF4">
              <w:rPr>
                <w:sz w:val="20"/>
                <w:szCs w:val="20"/>
              </w:rPr>
              <w:t xml:space="preserve">6 аудио разъемов (линейный вход/выход, микрофон, выходы для динамиков (Rear) </w:t>
            </w:r>
          </w:p>
        </w:tc>
      </w:tr>
      <w:tr w:rsidR="0063071E" w:rsidRPr="00864CF4">
        <w:trPr>
          <w:trHeight w:val="70"/>
        </w:trPr>
        <w:tc>
          <w:tcPr>
            <w:tcW w:w="1548" w:type="dxa"/>
          </w:tcPr>
          <w:p w:rsidR="0063071E" w:rsidRPr="00864CF4" w:rsidRDefault="0063071E" w:rsidP="00864CF4">
            <w:pPr>
              <w:jc w:val="both"/>
              <w:rPr>
                <w:sz w:val="20"/>
                <w:szCs w:val="20"/>
              </w:rPr>
            </w:pPr>
            <w:r w:rsidRPr="00864CF4">
              <w:rPr>
                <w:sz w:val="20"/>
                <w:szCs w:val="20"/>
              </w:rPr>
              <w:t>Питание</w:t>
            </w:r>
          </w:p>
        </w:tc>
        <w:tc>
          <w:tcPr>
            <w:tcW w:w="8023" w:type="dxa"/>
          </w:tcPr>
          <w:p w:rsidR="0063071E" w:rsidRPr="00864CF4" w:rsidRDefault="0063071E" w:rsidP="00864CF4">
            <w:pPr>
              <w:jc w:val="both"/>
              <w:rPr>
                <w:sz w:val="20"/>
                <w:szCs w:val="20"/>
              </w:rPr>
            </w:pPr>
            <w:r w:rsidRPr="00864CF4">
              <w:rPr>
                <w:sz w:val="20"/>
                <w:szCs w:val="20"/>
              </w:rPr>
              <w:t xml:space="preserve">ATX разъем питания, разъем ATX 12V </w:t>
            </w:r>
          </w:p>
        </w:tc>
      </w:tr>
      <w:tr w:rsidR="0063071E" w:rsidRPr="00864CF4">
        <w:trPr>
          <w:trHeight w:val="70"/>
        </w:trPr>
        <w:tc>
          <w:tcPr>
            <w:tcW w:w="1548" w:type="dxa"/>
          </w:tcPr>
          <w:p w:rsidR="0063071E" w:rsidRPr="00864CF4" w:rsidRDefault="0063071E" w:rsidP="00864CF4">
            <w:pPr>
              <w:jc w:val="both"/>
              <w:rPr>
                <w:sz w:val="20"/>
                <w:szCs w:val="20"/>
              </w:rPr>
            </w:pPr>
            <w:r w:rsidRPr="00864CF4">
              <w:rPr>
                <w:sz w:val="20"/>
                <w:szCs w:val="20"/>
              </w:rPr>
              <w:t>Форм-фактор</w:t>
            </w:r>
          </w:p>
        </w:tc>
        <w:tc>
          <w:tcPr>
            <w:tcW w:w="8023" w:type="dxa"/>
          </w:tcPr>
          <w:p w:rsidR="0063071E" w:rsidRPr="00864CF4" w:rsidRDefault="0063071E" w:rsidP="00864CF4">
            <w:pPr>
              <w:jc w:val="both"/>
              <w:rPr>
                <w:sz w:val="20"/>
                <w:szCs w:val="20"/>
              </w:rPr>
            </w:pPr>
            <w:r w:rsidRPr="00864CF4">
              <w:rPr>
                <w:sz w:val="20"/>
                <w:szCs w:val="20"/>
              </w:rPr>
              <w:t xml:space="preserve">ATX: 30.5см x 21.5см </w:t>
            </w:r>
          </w:p>
        </w:tc>
      </w:tr>
      <w:tr w:rsidR="0063071E" w:rsidRPr="00864CF4">
        <w:trPr>
          <w:trHeight w:val="306"/>
        </w:trPr>
        <w:tc>
          <w:tcPr>
            <w:tcW w:w="1548" w:type="dxa"/>
          </w:tcPr>
          <w:p w:rsidR="0063071E" w:rsidRPr="00864CF4" w:rsidRDefault="0063071E" w:rsidP="00864CF4">
            <w:pPr>
              <w:jc w:val="both"/>
              <w:rPr>
                <w:sz w:val="20"/>
                <w:szCs w:val="20"/>
              </w:rPr>
            </w:pPr>
            <w:r w:rsidRPr="00864CF4">
              <w:rPr>
                <w:sz w:val="20"/>
                <w:szCs w:val="20"/>
              </w:rPr>
              <w:t>Контроль за состоянием системы</w:t>
            </w:r>
          </w:p>
        </w:tc>
        <w:tc>
          <w:tcPr>
            <w:tcW w:w="8023" w:type="dxa"/>
          </w:tcPr>
          <w:p w:rsidR="0063071E" w:rsidRPr="00864CF4" w:rsidRDefault="0063071E" w:rsidP="00864CF4">
            <w:pPr>
              <w:jc w:val="both"/>
              <w:rPr>
                <w:sz w:val="20"/>
                <w:szCs w:val="20"/>
              </w:rPr>
            </w:pPr>
            <w:r w:rsidRPr="00864CF4">
              <w:rPr>
                <w:sz w:val="20"/>
                <w:szCs w:val="20"/>
              </w:rPr>
              <w:t xml:space="preserve">определение напряжения питания </w:t>
            </w:r>
          </w:p>
          <w:p w:rsidR="0063071E" w:rsidRPr="00864CF4" w:rsidRDefault="0063071E" w:rsidP="00864CF4">
            <w:pPr>
              <w:jc w:val="both"/>
              <w:rPr>
                <w:sz w:val="20"/>
                <w:szCs w:val="20"/>
              </w:rPr>
            </w:pPr>
            <w:r w:rsidRPr="00864CF4">
              <w:rPr>
                <w:sz w:val="20"/>
                <w:szCs w:val="20"/>
              </w:rPr>
              <w:t xml:space="preserve">определение температуры CPU </w:t>
            </w:r>
          </w:p>
          <w:p w:rsidR="0063071E" w:rsidRPr="00864CF4" w:rsidRDefault="0063071E" w:rsidP="00864CF4">
            <w:pPr>
              <w:jc w:val="both"/>
              <w:rPr>
                <w:sz w:val="20"/>
                <w:szCs w:val="20"/>
              </w:rPr>
            </w:pPr>
            <w:r w:rsidRPr="00864CF4">
              <w:rPr>
                <w:sz w:val="20"/>
                <w:szCs w:val="20"/>
              </w:rPr>
              <w:t xml:space="preserve">определение скорости вращения вентиляторов CPU / System </w:t>
            </w:r>
          </w:p>
          <w:p w:rsidR="0063071E" w:rsidRPr="00864CF4" w:rsidRDefault="0063071E" w:rsidP="00864CF4">
            <w:pPr>
              <w:jc w:val="both"/>
              <w:rPr>
                <w:sz w:val="20"/>
                <w:szCs w:val="20"/>
              </w:rPr>
            </w:pPr>
            <w:r w:rsidRPr="00864CF4">
              <w:rPr>
                <w:sz w:val="20"/>
                <w:szCs w:val="20"/>
              </w:rPr>
              <w:t xml:space="preserve">сообщение о перегреве CPU </w:t>
            </w:r>
          </w:p>
          <w:p w:rsidR="0063071E" w:rsidRPr="00864CF4" w:rsidRDefault="0063071E" w:rsidP="00864CF4">
            <w:pPr>
              <w:jc w:val="both"/>
              <w:rPr>
                <w:sz w:val="20"/>
                <w:szCs w:val="20"/>
              </w:rPr>
            </w:pPr>
            <w:r w:rsidRPr="00864CF4">
              <w:rPr>
                <w:sz w:val="20"/>
                <w:szCs w:val="20"/>
              </w:rPr>
              <w:t xml:space="preserve">сообщение о неисправности вентиляторов CPU/ System </w:t>
            </w:r>
          </w:p>
          <w:p w:rsidR="0063071E" w:rsidRPr="00864CF4" w:rsidRDefault="0063071E" w:rsidP="00864CF4">
            <w:pPr>
              <w:jc w:val="both"/>
              <w:rPr>
                <w:sz w:val="20"/>
                <w:szCs w:val="20"/>
              </w:rPr>
            </w:pPr>
            <w:r w:rsidRPr="00864CF4">
              <w:rPr>
                <w:sz w:val="20"/>
                <w:szCs w:val="20"/>
              </w:rPr>
              <w:t>поддержка функции CPU Smart Fan (Примечание 2) Примечание 2 Наличие поддержки функции CPU Smart FAN Control зависит от устанавливаемого процессора.</w:t>
            </w:r>
          </w:p>
        </w:tc>
      </w:tr>
      <w:tr w:rsidR="0063071E" w:rsidRPr="00864CF4">
        <w:trPr>
          <w:trHeight w:val="70"/>
        </w:trPr>
        <w:tc>
          <w:tcPr>
            <w:tcW w:w="1548" w:type="dxa"/>
          </w:tcPr>
          <w:p w:rsidR="0063071E" w:rsidRPr="00864CF4" w:rsidRDefault="0063071E" w:rsidP="00864CF4">
            <w:pPr>
              <w:jc w:val="both"/>
              <w:rPr>
                <w:sz w:val="20"/>
                <w:szCs w:val="20"/>
              </w:rPr>
            </w:pPr>
            <w:r w:rsidRPr="00864CF4">
              <w:rPr>
                <w:sz w:val="20"/>
                <w:szCs w:val="20"/>
              </w:rPr>
              <w:t>BIOS</w:t>
            </w:r>
          </w:p>
        </w:tc>
        <w:tc>
          <w:tcPr>
            <w:tcW w:w="8023" w:type="dxa"/>
          </w:tcPr>
          <w:p w:rsidR="0063071E" w:rsidRPr="00864CF4" w:rsidRDefault="0063071E" w:rsidP="00864CF4">
            <w:pPr>
              <w:jc w:val="both"/>
              <w:rPr>
                <w:sz w:val="20"/>
                <w:szCs w:val="20"/>
                <w:lang w:val="en-US"/>
              </w:rPr>
            </w:pPr>
            <w:r w:rsidRPr="00864CF4">
              <w:rPr>
                <w:sz w:val="20"/>
                <w:szCs w:val="20"/>
                <w:lang w:val="en-US"/>
              </w:rPr>
              <w:t xml:space="preserve">1 4Mbit flash ROM </w:t>
            </w:r>
            <w:r w:rsidRPr="00864CF4">
              <w:rPr>
                <w:sz w:val="20"/>
                <w:szCs w:val="20"/>
              </w:rPr>
              <w:t>Лицензионный</w:t>
            </w:r>
            <w:r w:rsidRPr="00864CF4">
              <w:rPr>
                <w:sz w:val="20"/>
                <w:szCs w:val="20"/>
                <w:lang w:val="en-US"/>
              </w:rPr>
              <w:t xml:space="preserve"> AWARD BIOS </w:t>
            </w:r>
          </w:p>
        </w:tc>
      </w:tr>
      <w:tr w:rsidR="0063071E" w:rsidRPr="00864CF4">
        <w:trPr>
          <w:trHeight w:val="70"/>
        </w:trPr>
        <w:tc>
          <w:tcPr>
            <w:tcW w:w="1548" w:type="dxa"/>
          </w:tcPr>
          <w:p w:rsidR="0063071E" w:rsidRPr="00864CF4" w:rsidRDefault="0063071E" w:rsidP="00864CF4">
            <w:pPr>
              <w:jc w:val="both"/>
              <w:rPr>
                <w:sz w:val="20"/>
                <w:szCs w:val="20"/>
              </w:rPr>
            </w:pPr>
            <w:r w:rsidRPr="00864CF4">
              <w:rPr>
                <w:sz w:val="20"/>
                <w:szCs w:val="20"/>
              </w:rPr>
              <w:t>Другие особенности</w:t>
            </w:r>
          </w:p>
        </w:tc>
        <w:tc>
          <w:tcPr>
            <w:tcW w:w="8023" w:type="dxa"/>
          </w:tcPr>
          <w:p w:rsidR="0063071E" w:rsidRPr="00864CF4" w:rsidRDefault="0063071E" w:rsidP="00864CF4">
            <w:pPr>
              <w:jc w:val="both"/>
              <w:rPr>
                <w:sz w:val="20"/>
                <w:szCs w:val="20"/>
              </w:rPr>
            </w:pPr>
            <w:r w:rsidRPr="00864CF4">
              <w:rPr>
                <w:sz w:val="20"/>
                <w:szCs w:val="20"/>
              </w:rPr>
              <w:t xml:space="preserve">Поддержка @BIOS </w:t>
            </w:r>
          </w:p>
          <w:p w:rsidR="0063071E" w:rsidRPr="00864CF4" w:rsidRDefault="0063071E" w:rsidP="00864CF4">
            <w:pPr>
              <w:jc w:val="both"/>
              <w:rPr>
                <w:sz w:val="20"/>
                <w:szCs w:val="20"/>
              </w:rPr>
            </w:pPr>
            <w:r w:rsidRPr="00864CF4">
              <w:rPr>
                <w:sz w:val="20"/>
                <w:szCs w:val="20"/>
              </w:rPr>
              <w:t xml:space="preserve">Поддержка Download Center </w:t>
            </w:r>
          </w:p>
          <w:p w:rsidR="0063071E" w:rsidRPr="00864CF4" w:rsidRDefault="0063071E" w:rsidP="00864CF4">
            <w:pPr>
              <w:jc w:val="both"/>
              <w:rPr>
                <w:sz w:val="20"/>
                <w:szCs w:val="20"/>
              </w:rPr>
            </w:pPr>
            <w:r w:rsidRPr="00864CF4">
              <w:rPr>
                <w:sz w:val="20"/>
                <w:szCs w:val="20"/>
              </w:rPr>
              <w:t xml:space="preserve">Поддержка Q-Flash </w:t>
            </w:r>
          </w:p>
          <w:p w:rsidR="0063071E" w:rsidRPr="00864CF4" w:rsidRDefault="0063071E" w:rsidP="00864CF4">
            <w:pPr>
              <w:jc w:val="both"/>
              <w:rPr>
                <w:sz w:val="20"/>
                <w:szCs w:val="20"/>
              </w:rPr>
            </w:pPr>
            <w:r w:rsidRPr="00864CF4">
              <w:rPr>
                <w:sz w:val="20"/>
                <w:szCs w:val="20"/>
              </w:rPr>
              <w:t xml:space="preserve">Поддержка EasyTune (Примечание 3) </w:t>
            </w:r>
          </w:p>
          <w:p w:rsidR="0063071E" w:rsidRPr="00864CF4" w:rsidRDefault="0063071E" w:rsidP="00864CF4">
            <w:pPr>
              <w:jc w:val="both"/>
              <w:rPr>
                <w:sz w:val="20"/>
                <w:szCs w:val="20"/>
              </w:rPr>
            </w:pPr>
            <w:r w:rsidRPr="00864CF4">
              <w:rPr>
                <w:sz w:val="20"/>
                <w:szCs w:val="20"/>
              </w:rPr>
              <w:t xml:space="preserve">Поддержка Xpress Install </w:t>
            </w:r>
          </w:p>
          <w:p w:rsidR="0063071E" w:rsidRPr="00864CF4" w:rsidRDefault="0063071E" w:rsidP="00864CF4">
            <w:pPr>
              <w:jc w:val="both"/>
              <w:rPr>
                <w:sz w:val="20"/>
                <w:szCs w:val="20"/>
                <w:lang w:val="en-US"/>
              </w:rPr>
            </w:pPr>
            <w:r w:rsidRPr="00864CF4">
              <w:rPr>
                <w:sz w:val="20"/>
                <w:szCs w:val="20"/>
              </w:rPr>
              <w:t>Поддержка</w:t>
            </w:r>
            <w:r w:rsidRPr="00864CF4">
              <w:rPr>
                <w:sz w:val="20"/>
                <w:szCs w:val="20"/>
                <w:lang w:val="en-US"/>
              </w:rPr>
              <w:t xml:space="preserve"> Xpress Recovery2 </w:t>
            </w:r>
          </w:p>
          <w:p w:rsidR="0063071E" w:rsidRPr="00864CF4" w:rsidRDefault="0063071E" w:rsidP="00864CF4">
            <w:pPr>
              <w:jc w:val="both"/>
              <w:rPr>
                <w:sz w:val="20"/>
                <w:szCs w:val="20"/>
                <w:lang w:val="en-US"/>
              </w:rPr>
            </w:pPr>
            <w:r w:rsidRPr="00864CF4">
              <w:rPr>
                <w:sz w:val="20"/>
                <w:szCs w:val="20"/>
              </w:rPr>
              <w:t>Поддержка</w:t>
            </w:r>
            <w:r w:rsidRPr="00864CF4">
              <w:rPr>
                <w:sz w:val="20"/>
                <w:szCs w:val="20"/>
                <w:lang w:val="en-US"/>
              </w:rPr>
              <w:t xml:space="preserve"> Xpress BIOS Rescue </w:t>
            </w:r>
          </w:p>
          <w:p w:rsidR="0063071E" w:rsidRPr="00864CF4" w:rsidRDefault="0063071E" w:rsidP="00864CF4">
            <w:pPr>
              <w:jc w:val="both"/>
              <w:rPr>
                <w:sz w:val="20"/>
                <w:szCs w:val="20"/>
              </w:rPr>
            </w:pPr>
            <w:r w:rsidRPr="00864CF4">
              <w:rPr>
                <w:sz w:val="20"/>
                <w:szCs w:val="20"/>
              </w:rPr>
              <w:t>Примечание 3 Функциональность EasyTune может варьироваться в зависимости от моделей материнских плат.</w:t>
            </w:r>
          </w:p>
        </w:tc>
      </w:tr>
    </w:tbl>
    <w:p w:rsidR="0063071E" w:rsidRPr="00864CF4" w:rsidRDefault="0063071E" w:rsidP="00864CF4">
      <w:pPr>
        <w:spacing w:line="360" w:lineRule="auto"/>
        <w:ind w:firstLine="709"/>
        <w:jc w:val="both"/>
        <w:rPr>
          <w:sz w:val="28"/>
          <w:szCs w:val="28"/>
        </w:rPr>
      </w:pPr>
    </w:p>
    <w:p w:rsidR="0063071E" w:rsidRDefault="0063071E" w:rsidP="00864CF4">
      <w:pPr>
        <w:spacing w:line="360" w:lineRule="auto"/>
        <w:ind w:firstLine="709"/>
        <w:jc w:val="center"/>
        <w:rPr>
          <w:b/>
          <w:bCs/>
          <w:sz w:val="28"/>
          <w:szCs w:val="28"/>
        </w:rPr>
      </w:pPr>
      <w:bookmarkStart w:id="7" w:name="_Toc154851410"/>
      <w:bookmarkStart w:id="8" w:name="_Toc154852857"/>
      <w:bookmarkStart w:id="9" w:name="_Toc154856260"/>
      <w:r w:rsidRPr="00864CF4">
        <w:rPr>
          <w:b/>
          <w:bCs/>
          <w:sz w:val="28"/>
          <w:szCs w:val="28"/>
        </w:rPr>
        <w:t>1.3 Выбор процессора</w:t>
      </w:r>
      <w:bookmarkEnd w:id="7"/>
      <w:bookmarkEnd w:id="8"/>
      <w:bookmarkEnd w:id="9"/>
    </w:p>
    <w:p w:rsidR="00864CF4" w:rsidRPr="00864CF4" w:rsidRDefault="00864CF4" w:rsidP="00864CF4">
      <w:pPr>
        <w:spacing w:line="360" w:lineRule="auto"/>
        <w:ind w:firstLine="709"/>
        <w:jc w:val="center"/>
        <w:rPr>
          <w:b/>
          <w:bCs/>
          <w:sz w:val="28"/>
          <w:szCs w:val="28"/>
        </w:rPr>
      </w:pPr>
    </w:p>
    <w:p w:rsidR="0063071E" w:rsidRPr="00864CF4" w:rsidRDefault="0063071E" w:rsidP="00864CF4">
      <w:pPr>
        <w:spacing w:line="360" w:lineRule="auto"/>
        <w:ind w:firstLine="709"/>
        <w:jc w:val="both"/>
        <w:rPr>
          <w:sz w:val="28"/>
          <w:szCs w:val="28"/>
        </w:rPr>
      </w:pPr>
      <w:r w:rsidRPr="00864CF4">
        <w:rPr>
          <w:sz w:val="28"/>
          <w:szCs w:val="28"/>
        </w:rPr>
        <w:t>Выбор производим из представленных моделей процессоров исходя из определения: «максимальная производительность за минимальные средства». Процессор выберем из таблицы 4. Внешний вид процессора представлен на рис 20.</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4. Процессоры.</w:t>
      </w:r>
    </w:p>
    <w:tbl>
      <w:tblPr>
        <w:tblStyle w:val="a8"/>
        <w:tblW w:w="8835" w:type="dxa"/>
        <w:jc w:val="center"/>
        <w:tblLook w:val="01E0" w:firstRow="1" w:lastRow="1" w:firstColumn="1" w:lastColumn="1" w:noHBand="0" w:noVBand="0"/>
      </w:tblPr>
      <w:tblGrid>
        <w:gridCol w:w="7610"/>
        <w:gridCol w:w="1225"/>
      </w:tblGrid>
      <w:tr w:rsidR="0063071E" w:rsidRPr="00864CF4">
        <w:trPr>
          <w:trHeight w:val="255"/>
          <w:jc w:val="center"/>
        </w:trPr>
        <w:tc>
          <w:tcPr>
            <w:tcW w:w="7610" w:type="dxa"/>
            <w:noWrap/>
          </w:tcPr>
          <w:p w:rsidR="0063071E" w:rsidRPr="00864CF4" w:rsidRDefault="0063071E" w:rsidP="00864CF4">
            <w:pPr>
              <w:jc w:val="both"/>
              <w:rPr>
                <w:sz w:val="20"/>
                <w:szCs w:val="20"/>
              </w:rPr>
            </w:pPr>
            <w:r w:rsidRPr="00864CF4">
              <w:rPr>
                <w:sz w:val="20"/>
                <w:szCs w:val="20"/>
              </w:rPr>
              <w:t>Модели процессоров.</w:t>
            </w:r>
          </w:p>
        </w:tc>
        <w:tc>
          <w:tcPr>
            <w:tcW w:w="1225" w:type="dxa"/>
          </w:tcPr>
          <w:p w:rsidR="0063071E" w:rsidRPr="00864CF4" w:rsidRDefault="0063071E" w:rsidP="00864CF4">
            <w:pPr>
              <w:jc w:val="both"/>
              <w:rPr>
                <w:sz w:val="20"/>
                <w:szCs w:val="20"/>
              </w:rPr>
            </w:pPr>
            <w:r w:rsidRPr="00864CF4">
              <w:rPr>
                <w:sz w:val="20"/>
                <w:szCs w:val="20"/>
              </w:rPr>
              <w:t>Цена.</w:t>
            </w:r>
          </w:p>
        </w:tc>
      </w:tr>
      <w:tr w:rsidR="0063071E" w:rsidRPr="00864CF4">
        <w:trPr>
          <w:trHeight w:val="255"/>
          <w:jc w:val="center"/>
        </w:trPr>
        <w:tc>
          <w:tcPr>
            <w:tcW w:w="7610" w:type="dxa"/>
            <w:noWrap/>
          </w:tcPr>
          <w:p w:rsidR="0063071E" w:rsidRPr="00864CF4" w:rsidRDefault="0063071E" w:rsidP="00864CF4">
            <w:pPr>
              <w:jc w:val="both"/>
              <w:rPr>
                <w:b/>
                <w:bCs/>
                <w:sz w:val="20"/>
                <w:szCs w:val="20"/>
                <w:lang w:val="en-US"/>
              </w:rPr>
            </w:pPr>
            <w:r w:rsidRPr="00864CF4">
              <w:rPr>
                <w:b/>
                <w:bCs/>
                <w:sz w:val="20"/>
                <w:szCs w:val="20"/>
              </w:rPr>
              <w:t>Процессор</w:t>
            </w:r>
            <w:r w:rsidRPr="00864CF4">
              <w:rPr>
                <w:b/>
                <w:bCs/>
                <w:sz w:val="20"/>
                <w:szCs w:val="20"/>
                <w:lang w:val="en-US"/>
              </w:rPr>
              <w:t xml:space="preserve"> AMD Soc-AM2 Athlon 64 - 3000/512Kb (Box).</w:t>
            </w:r>
          </w:p>
        </w:tc>
        <w:tc>
          <w:tcPr>
            <w:tcW w:w="1225" w:type="dxa"/>
          </w:tcPr>
          <w:p w:rsidR="0063071E" w:rsidRPr="00864CF4" w:rsidRDefault="0063071E" w:rsidP="00864CF4">
            <w:pPr>
              <w:jc w:val="both"/>
              <w:rPr>
                <w:b/>
                <w:bCs/>
                <w:sz w:val="20"/>
                <w:szCs w:val="20"/>
              </w:rPr>
            </w:pPr>
            <w:r w:rsidRPr="00864CF4">
              <w:rPr>
                <w:b/>
                <w:bCs/>
                <w:sz w:val="20"/>
                <w:szCs w:val="20"/>
              </w:rPr>
              <w:t>3025,9 р.</w:t>
            </w:r>
          </w:p>
        </w:tc>
      </w:tr>
      <w:tr w:rsidR="0063071E" w:rsidRPr="00864CF4">
        <w:trPr>
          <w:trHeight w:val="255"/>
          <w:jc w:val="center"/>
        </w:trPr>
        <w:tc>
          <w:tcPr>
            <w:tcW w:w="7610" w:type="dxa"/>
            <w:noWrap/>
          </w:tcPr>
          <w:p w:rsidR="0063071E" w:rsidRPr="00864CF4" w:rsidRDefault="0063071E" w:rsidP="00864CF4">
            <w:pPr>
              <w:jc w:val="both"/>
              <w:rPr>
                <w:sz w:val="20"/>
                <w:szCs w:val="20"/>
                <w:lang w:val="en-US"/>
              </w:rPr>
            </w:pPr>
            <w:r w:rsidRPr="00864CF4">
              <w:rPr>
                <w:sz w:val="20"/>
                <w:szCs w:val="20"/>
              </w:rPr>
              <w:t>Процессор</w:t>
            </w:r>
            <w:r w:rsidRPr="00864CF4">
              <w:rPr>
                <w:sz w:val="20"/>
                <w:szCs w:val="20"/>
                <w:lang w:val="en-US"/>
              </w:rPr>
              <w:t xml:space="preserve"> AMD Soc-AM2 Sempron-3000 64bit</w:t>
            </w:r>
          </w:p>
        </w:tc>
        <w:tc>
          <w:tcPr>
            <w:tcW w:w="1225" w:type="dxa"/>
          </w:tcPr>
          <w:p w:rsidR="0063071E" w:rsidRPr="00864CF4" w:rsidRDefault="0063071E" w:rsidP="00864CF4">
            <w:pPr>
              <w:jc w:val="both"/>
              <w:rPr>
                <w:sz w:val="20"/>
                <w:szCs w:val="20"/>
              </w:rPr>
            </w:pPr>
            <w:r w:rsidRPr="00864CF4">
              <w:rPr>
                <w:sz w:val="20"/>
                <w:szCs w:val="20"/>
              </w:rPr>
              <w:t>1722,6 р.</w:t>
            </w:r>
          </w:p>
        </w:tc>
      </w:tr>
      <w:tr w:rsidR="0063071E" w:rsidRPr="00864CF4">
        <w:trPr>
          <w:trHeight w:val="255"/>
          <w:jc w:val="center"/>
        </w:trPr>
        <w:tc>
          <w:tcPr>
            <w:tcW w:w="7610" w:type="dxa"/>
            <w:noWrap/>
          </w:tcPr>
          <w:p w:rsidR="0063071E" w:rsidRPr="00864CF4" w:rsidRDefault="0063071E" w:rsidP="00864CF4">
            <w:pPr>
              <w:jc w:val="both"/>
              <w:rPr>
                <w:sz w:val="20"/>
                <w:szCs w:val="20"/>
                <w:lang w:val="en-US"/>
              </w:rPr>
            </w:pPr>
            <w:r w:rsidRPr="00864CF4">
              <w:rPr>
                <w:sz w:val="20"/>
                <w:szCs w:val="20"/>
                <w:lang w:val="en-US"/>
              </w:rPr>
              <w:t>CPU AMD SEMPRON-64 3600+ (SDA3600) 256K/ 800</w:t>
            </w:r>
            <w:r w:rsidRPr="00864CF4">
              <w:rPr>
                <w:sz w:val="20"/>
                <w:szCs w:val="20"/>
              </w:rPr>
              <w:t>МГц</w:t>
            </w:r>
            <w:r w:rsidRPr="00864CF4">
              <w:rPr>
                <w:sz w:val="20"/>
                <w:szCs w:val="20"/>
                <w:lang w:val="en-US"/>
              </w:rPr>
              <w:t xml:space="preserve">  BOX  Socket AM2</w:t>
            </w:r>
          </w:p>
        </w:tc>
        <w:tc>
          <w:tcPr>
            <w:tcW w:w="1225" w:type="dxa"/>
          </w:tcPr>
          <w:p w:rsidR="0063071E" w:rsidRPr="00864CF4" w:rsidRDefault="0063071E" w:rsidP="00864CF4">
            <w:pPr>
              <w:jc w:val="both"/>
              <w:rPr>
                <w:sz w:val="20"/>
                <w:szCs w:val="20"/>
              </w:rPr>
            </w:pPr>
            <w:r w:rsidRPr="00864CF4">
              <w:rPr>
                <w:sz w:val="20"/>
                <w:szCs w:val="20"/>
                <w:lang w:val="en-US"/>
              </w:rPr>
              <w:t>3504,3</w:t>
            </w:r>
            <w:r w:rsidRPr="00864CF4">
              <w:rPr>
                <w:sz w:val="20"/>
                <w:szCs w:val="20"/>
              </w:rPr>
              <w:t xml:space="preserve"> р.</w:t>
            </w:r>
          </w:p>
        </w:tc>
      </w:tr>
    </w:tbl>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 xml:space="preserve">Выбор остановим на модели Процессор </w:t>
      </w:r>
      <w:r w:rsidRPr="00864CF4">
        <w:rPr>
          <w:sz w:val="28"/>
          <w:szCs w:val="28"/>
          <w:lang w:val="en-US"/>
        </w:rPr>
        <w:t>AMD</w:t>
      </w:r>
      <w:r w:rsidRPr="00864CF4">
        <w:rPr>
          <w:sz w:val="28"/>
          <w:szCs w:val="28"/>
        </w:rPr>
        <w:t xml:space="preserve"> </w:t>
      </w:r>
      <w:r w:rsidRPr="00864CF4">
        <w:rPr>
          <w:sz w:val="28"/>
          <w:szCs w:val="28"/>
          <w:lang w:val="en-US"/>
        </w:rPr>
        <w:t>Soc</w:t>
      </w:r>
      <w:r w:rsidRPr="00864CF4">
        <w:rPr>
          <w:sz w:val="28"/>
          <w:szCs w:val="28"/>
        </w:rPr>
        <w:t>-</w:t>
      </w:r>
      <w:r w:rsidRPr="00864CF4">
        <w:rPr>
          <w:sz w:val="28"/>
          <w:szCs w:val="28"/>
          <w:lang w:val="en-US"/>
        </w:rPr>
        <w:t>AM</w:t>
      </w:r>
      <w:r w:rsidRPr="00864CF4">
        <w:rPr>
          <w:sz w:val="28"/>
          <w:szCs w:val="28"/>
        </w:rPr>
        <w:t xml:space="preserve">2 </w:t>
      </w:r>
      <w:r w:rsidRPr="00864CF4">
        <w:rPr>
          <w:sz w:val="28"/>
          <w:szCs w:val="28"/>
          <w:lang w:val="en-US"/>
        </w:rPr>
        <w:t>Athlon</w:t>
      </w:r>
      <w:r w:rsidRPr="00864CF4">
        <w:rPr>
          <w:sz w:val="28"/>
          <w:szCs w:val="28"/>
        </w:rPr>
        <w:t xml:space="preserve"> 64 - 3000/512</w:t>
      </w:r>
      <w:r w:rsidRPr="00864CF4">
        <w:rPr>
          <w:sz w:val="28"/>
          <w:szCs w:val="28"/>
          <w:lang w:val="en-US"/>
        </w:rPr>
        <w:t>Kb</w:t>
      </w:r>
      <w:r w:rsidRPr="00864CF4">
        <w:rPr>
          <w:sz w:val="28"/>
          <w:szCs w:val="28"/>
        </w:rPr>
        <w:t xml:space="preserve"> OEM., так как процессоры </w:t>
      </w:r>
      <w:r w:rsidRPr="00864CF4">
        <w:rPr>
          <w:sz w:val="28"/>
          <w:szCs w:val="28"/>
          <w:lang w:val="en-US"/>
        </w:rPr>
        <w:t>Athlon</w:t>
      </w:r>
      <w:r w:rsidRPr="00864CF4">
        <w:rPr>
          <w:sz w:val="28"/>
          <w:szCs w:val="28"/>
        </w:rPr>
        <w:t xml:space="preserve"> поддерживают гораздо больше функций для работы с мультимедиа приложениями. Характеристики процессора приведены в таблице 5.</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5. Технические данные процессора.</w:t>
      </w:r>
    </w:p>
    <w:tbl>
      <w:tblPr>
        <w:tblStyle w:val="a8"/>
        <w:tblW w:w="5000" w:type="pct"/>
        <w:tblInd w:w="-116" w:type="dxa"/>
        <w:tblLook w:val="01E0" w:firstRow="1" w:lastRow="1" w:firstColumn="1" w:lastColumn="1" w:noHBand="0" w:noVBand="0"/>
      </w:tblPr>
      <w:tblGrid>
        <w:gridCol w:w="6808"/>
        <w:gridCol w:w="2762"/>
      </w:tblGrid>
      <w:tr w:rsidR="0063071E" w:rsidRPr="00864CF4">
        <w:tc>
          <w:tcPr>
            <w:tcW w:w="3557" w:type="pct"/>
          </w:tcPr>
          <w:p w:rsidR="0063071E" w:rsidRPr="00864CF4" w:rsidRDefault="0063071E" w:rsidP="00864CF4">
            <w:pPr>
              <w:jc w:val="both"/>
              <w:rPr>
                <w:sz w:val="20"/>
                <w:szCs w:val="20"/>
              </w:rPr>
            </w:pPr>
            <w:r w:rsidRPr="00864CF4">
              <w:rPr>
                <w:sz w:val="20"/>
                <w:szCs w:val="20"/>
              </w:rPr>
              <w:t>Двухъядерный процессор</w:t>
            </w:r>
          </w:p>
        </w:tc>
        <w:tc>
          <w:tcPr>
            <w:tcW w:w="1443" w:type="pct"/>
          </w:tcPr>
          <w:p w:rsidR="0063071E" w:rsidRPr="00864CF4" w:rsidRDefault="0063071E" w:rsidP="00864CF4">
            <w:pPr>
              <w:jc w:val="both"/>
              <w:rPr>
                <w:sz w:val="20"/>
                <w:szCs w:val="20"/>
              </w:rPr>
            </w:pPr>
            <w:r w:rsidRPr="00864CF4">
              <w:rPr>
                <w:sz w:val="20"/>
                <w:szCs w:val="20"/>
              </w:rPr>
              <w:t xml:space="preserve">Нет </w:t>
            </w:r>
          </w:p>
        </w:tc>
      </w:tr>
      <w:tr w:rsidR="0063071E" w:rsidRPr="00864CF4">
        <w:tc>
          <w:tcPr>
            <w:tcW w:w="3557" w:type="pct"/>
          </w:tcPr>
          <w:p w:rsidR="0063071E" w:rsidRPr="00864CF4" w:rsidRDefault="0063071E" w:rsidP="00864CF4">
            <w:pPr>
              <w:jc w:val="both"/>
              <w:rPr>
                <w:sz w:val="20"/>
                <w:szCs w:val="20"/>
              </w:rPr>
            </w:pPr>
            <w:r w:rsidRPr="00864CF4">
              <w:rPr>
                <w:sz w:val="20"/>
                <w:szCs w:val="20"/>
              </w:rPr>
              <w:t>Частота</w:t>
            </w:r>
          </w:p>
        </w:tc>
        <w:tc>
          <w:tcPr>
            <w:tcW w:w="1443" w:type="pct"/>
          </w:tcPr>
          <w:p w:rsidR="0063071E" w:rsidRPr="00864CF4" w:rsidRDefault="0063071E" w:rsidP="00864CF4">
            <w:pPr>
              <w:jc w:val="both"/>
              <w:rPr>
                <w:sz w:val="20"/>
                <w:szCs w:val="20"/>
              </w:rPr>
            </w:pPr>
            <w:r w:rsidRPr="00864CF4">
              <w:rPr>
                <w:sz w:val="20"/>
                <w:szCs w:val="20"/>
              </w:rPr>
              <w:t xml:space="preserve">1.81 МГц </w:t>
            </w:r>
          </w:p>
        </w:tc>
      </w:tr>
      <w:tr w:rsidR="0063071E" w:rsidRPr="00864CF4">
        <w:tc>
          <w:tcPr>
            <w:tcW w:w="3557" w:type="pct"/>
          </w:tcPr>
          <w:p w:rsidR="0063071E" w:rsidRPr="00864CF4" w:rsidRDefault="0063071E" w:rsidP="00864CF4">
            <w:pPr>
              <w:jc w:val="both"/>
              <w:rPr>
                <w:sz w:val="20"/>
                <w:szCs w:val="20"/>
              </w:rPr>
            </w:pPr>
            <w:r w:rsidRPr="00864CF4">
              <w:rPr>
                <w:sz w:val="20"/>
                <w:szCs w:val="20"/>
              </w:rPr>
              <w:t>Ядро</w:t>
            </w:r>
          </w:p>
        </w:tc>
        <w:tc>
          <w:tcPr>
            <w:tcW w:w="1443" w:type="pct"/>
          </w:tcPr>
          <w:p w:rsidR="0063071E" w:rsidRPr="00864CF4" w:rsidRDefault="0063071E" w:rsidP="00864CF4">
            <w:pPr>
              <w:jc w:val="both"/>
              <w:rPr>
                <w:sz w:val="20"/>
                <w:szCs w:val="20"/>
              </w:rPr>
            </w:pPr>
            <w:r w:rsidRPr="00864CF4">
              <w:rPr>
                <w:sz w:val="20"/>
                <w:szCs w:val="20"/>
              </w:rPr>
              <w:t xml:space="preserve">Winchester </w:t>
            </w:r>
          </w:p>
        </w:tc>
      </w:tr>
      <w:tr w:rsidR="0063071E" w:rsidRPr="00864CF4">
        <w:tc>
          <w:tcPr>
            <w:tcW w:w="3557" w:type="pct"/>
          </w:tcPr>
          <w:p w:rsidR="0063071E" w:rsidRPr="00864CF4" w:rsidRDefault="0063071E" w:rsidP="00864CF4">
            <w:pPr>
              <w:jc w:val="both"/>
              <w:rPr>
                <w:sz w:val="20"/>
                <w:szCs w:val="20"/>
              </w:rPr>
            </w:pPr>
            <w:r w:rsidRPr="00864CF4">
              <w:rPr>
                <w:sz w:val="20"/>
                <w:szCs w:val="20"/>
              </w:rPr>
              <w:t>Гнездо процессора</w:t>
            </w:r>
          </w:p>
        </w:tc>
        <w:tc>
          <w:tcPr>
            <w:tcW w:w="1443" w:type="pct"/>
          </w:tcPr>
          <w:p w:rsidR="0063071E" w:rsidRPr="00864CF4" w:rsidRDefault="0063071E" w:rsidP="00864CF4">
            <w:pPr>
              <w:jc w:val="both"/>
              <w:rPr>
                <w:sz w:val="20"/>
                <w:szCs w:val="20"/>
              </w:rPr>
            </w:pPr>
            <w:r w:rsidRPr="00864CF4">
              <w:rPr>
                <w:sz w:val="20"/>
                <w:szCs w:val="20"/>
              </w:rPr>
              <w:t xml:space="preserve">Socket AM2 </w:t>
            </w:r>
          </w:p>
        </w:tc>
      </w:tr>
      <w:tr w:rsidR="0063071E" w:rsidRPr="00864CF4">
        <w:tc>
          <w:tcPr>
            <w:tcW w:w="3557" w:type="pct"/>
          </w:tcPr>
          <w:p w:rsidR="0063071E" w:rsidRPr="00864CF4" w:rsidRDefault="0063071E" w:rsidP="00864CF4">
            <w:pPr>
              <w:jc w:val="both"/>
              <w:rPr>
                <w:sz w:val="20"/>
                <w:szCs w:val="20"/>
              </w:rPr>
            </w:pPr>
            <w:r w:rsidRPr="00864CF4">
              <w:rPr>
                <w:sz w:val="20"/>
                <w:szCs w:val="20"/>
              </w:rPr>
              <w:t>Частота системной шины</w:t>
            </w:r>
          </w:p>
        </w:tc>
        <w:tc>
          <w:tcPr>
            <w:tcW w:w="1443" w:type="pct"/>
          </w:tcPr>
          <w:p w:rsidR="0063071E" w:rsidRPr="00864CF4" w:rsidRDefault="0063071E" w:rsidP="00864CF4">
            <w:pPr>
              <w:jc w:val="both"/>
              <w:rPr>
                <w:sz w:val="20"/>
                <w:szCs w:val="20"/>
              </w:rPr>
            </w:pPr>
            <w:r w:rsidRPr="00864CF4">
              <w:rPr>
                <w:sz w:val="20"/>
                <w:szCs w:val="20"/>
                <w:lang w:val="en-US"/>
              </w:rPr>
              <w:t>4</w:t>
            </w:r>
            <w:r w:rsidRPr="00864CF4">
              <w:rPr>
                <w:sz w:val="20"/>
                <w:szCs w:val="20"/>
              </w:rPr>
              <w:t xml:space="preserve">00 МГц </w:t>
            </w:r>
          </w:p>
        </w:tc>
      </w:tr>
      <w:tr w:rsidR="0063071E" w:rsidRPr="00864CF4">
        <w:tc>
          <w:tcPr>
            <w:tcW w:w="3557" w:type="pct"/>
          </w:tcPr>
          <w:p w:rsidR="0063071E" w:rsidRPr="00864CF4" w:rsidRDefault="0063071E" w:rsidP="00864CF4">
            <w:pPr>
              <w:jc w:val="both"/>
              <w:rPr>
                <w:sz w:val="20"/>
                <w:szCs w:val="20"/>
              </w:rPr>
            </w:pPr>
            <w:r w:rsidRPr="00864CF4">
              <w:rPr>
                <w:sz w:val="20"/>
                <w:szCs w:val="20"/>
              </w:rPr>
              <w:t>Типы поддерживаемой памяти</w:t>
            </w:r>
          </w:p>
        </w:tc>
        <w:tc>
          <w:tcPr>
            <w:tcW w:w="1443" w:type="pct"/>
          </w:tcPr>
          <w:p w:rsidR="0063071E" w:rsidRPr="00864CF4" w:rsidRDefault="0063071E" w:rsidP="00864CF4">
            <w:pPr>
              <w:jc w:val="both"/>
              <w:rPr>
                <w:sz w:val="20"/>
                <w:szCs w:val="20"/>
              </w:rPr>
            </w:pPr>
            <w:r w:rsidRPr="00864CF4">
              <w:rPr>
                <w:sz w:val="20"/>
                <w:szCs w:val="20"/>
                <w:lang w:val="en-US"/>
              </w:rPr>
              <w:t>DDR 2</w:t>
            </w:r>
            <w:r w:rsidRPr="00864CF4">
              <w:rPr>
                <w:sz w:val="20"/>
                <w:szCs w:val="20"/>
              </w:rPr>
              <w:t xml:space="preserve"> </w:t>
            </w:r>
          </w:p>
        </w:tc>
      </w:tr>
      <w:tr w:rsidR="0063071E" w:rsidRPr="00864CF4">
        <w:tc>
          <w:tcPr>
            <w:tcW w:w="3557" w:type="pct"/>
          </w:tcPr>
          <w:p w:rsidR="0063071E" w:rsidRPr="00864CF4" w:rsidRDefault="0063071E" w:rsidP="00864CF4">
            <w:pPr>
              <w:jc w:val="both"/>
              <w:rPr>
                <w:sz w:val="20"/>
                <w:szCs w:val="20"/>
              </w:rPr>
            </w:pPr>
            <w:r w:rsidRPr="00864CF4">
              <w:rPr>
                <w:sz w:val="20"/>
                <w:szCs w:val="20"/>
              </w:rPr>
              <w:t>Технология изготовления</w:t>
            </w:r>
          </w:p>
        </w:tc>
        <w:tc>
          <w:tcPr>
            <w:tcW w:w="1443" w:type="pct"/>
          </w:tcPr>
          <w:p w:rsidR="0063071E" w:rsidRPr="00864CF4" w:rsidRDefault="0063071E" w:rsidP="00864CF4">
            <w:pPr>
              <w:jc w:val="both"/>
              <w:rPr>
                <w:sz w:val="20"/>
                <w:szCs w:val="20"/>
              </w:rPr>
            </w:pPr>
            <w:r w:rsidRPr="00864CF4">
              <w:rPr>
                <w:sz w:val="20"/>
                <w:szCs w:val="20"/>
              </w:rPr>
              <w:t xml:space="preserve">0,09 мкм </w:t>
            </w:r>
          </w:p>
        </w:tc>
      </w:tr>
      <w:tr w:rsidR="0063071E" w:rsidRPr="00864CF4">
        <w:tc>
          <w:tcPr>
            <w:tcW w:w="3557" w:type="pct"/>
          </w:tcPr>
          <w:p w:rsidR="0063071E" w:rsidRPr="00864CF4" w:rsidRDefault="0063071E" w:rsidP="00864CF4">
            <w:pPr>
              <w:jc w:val="both"/>
              <w:rPr>
                <w:sz w:val="20"/>
                <w:szCs w:val="20"/>
              </w:rPr>
            </w:pPr>
            <w:r w:rsidRPr="00864CF4">
              <w:rPr>
                <w:sz w:val="20"/>
                <w:szCs w:val="20"/>
              </w:rPr>
              <w:t>Кэш L1/L2/L3</w:t>
            </w:r>
          </w:p>
        </w:tc>
        <w:tc>
          <w:tcPr>
            <w:tcW w:w="1443" w:type="pct"/>
          </w:tcPr>
          <w:p w:rsidR="0063071E" w:rsidRPr="00864CF4" w:rsidRDefault="0063071E" w:rsidP="00864CF4">
            <w:pPr>
              <w:jc w:val="both"/>
              <w:rPr>
                <w:sz w:val="20"/>
                <w:szCs w:val="20"/>
              </w:rPr>
            </w:pPr>
            <w:r w:rsidRPr="00864CF4">
              <w:rPr>
                <w:sz w:val="20"/>
                <w:szCs w:val="20"/>
              </w:rPr>
              <w:t xml:space="preserve">64+64/512 KB </w:t>
            </w:r>
          </w:p>
        </w:tc>
      </w:tr>
      <w:tr w:rsidR="0063071E" w:rsidRPr="00864CF4">
        <w:tc>
          <w:tcPr>
            <w:tcW w:w="3557" w:type="pct"/>
          </w:tcPr>
          <w:p w:rsidR="0063071E" w:rsidRPr="00864CF4" w:rsidRDefault="0063071E" w:rsidP="00864CF4">
            <w:pPr>
              <w:jc w:val="both"/>
              <w:rPr>
                <w:sz w:val="20"/>
                <w:szCs w:val="20"/>
              </w:rPr>
            </w:pPr>
            <w:r w:rsidRPr="00864CF4">
              <w:rPr>
                <w:sz w:val="20"/>
                <w:szCs w:val="20"/>
              </w:rPr>
              <w:t>Кулер в комплекте</w:t>
            </w:r>
          </w:p>
        </w:tc>
        <w:tc>
          <w:tcPr>
            <w:tcW w:w="1443" w:type="pct"/>
          </w:tcPr>
          <w:p w:rsidR="0063071E" w:rsidRPr="00864CF4" w:rsidRDefault="0063071E" w:rsidP="00864CF4">
            <w:pPr>
              <w:jc w:val="both"/>
              <w:rPr>
                <w:sz w:val="20"/>
                <w:szCs w:val="20"/>
              </w:rPr>
            </w:pPr>
            <w:r w:rsidRPr="00864CF4">
              <w:rPr>
                <w:sz w:val="20"/>
                <w:szCs w:val="20"/>
              </w:rPr>
              <w:t>Да</w:t>
            </w:r>
          </w:p>
        </w:tc>
      </w:tr>
      <w:tr w:rsidR="0063071E" w:rsidRPr="00864CF4">
        <w:tc>
          <w:tcPr>
            <w:tcW w:w="3557" w:type="pct"/>
          </w:tcPr>
          <w:p w:rsidR="0063071E" w:rsidRPr="00864CF4" w:rsidRDefault="0063071E" w:rsidP="00864CF4">
            <w:pPr>
              <w:jc w:val="both"/>
              <w:rPr>
                <w:sz w:val="20"/>
                <w:szCs w:val="20"/>
              </w:rPr>
            </w:pPr>
            <w:r w:rsidRPr="00864CF4">
              <w:rPr>
                <w:sz w:val="20"/>
                <w:szCs w:val="20"/>
              </w:rPr>
              <w:t>Напряжение питания ядра</w:t>
            </w:r>
          </w:p>
        </w:tc>
        <w:tc>
          <w:tcPr>
            <w:tcW w:w="1443" w:type="pct"/>
          </w:tcPr>
          <w:p w:rsidR="0063071E" w:rsidRPr="00864CF4" w:rsidRDefault="0063071E" w:rsidP="00864CF4">
            <w:pPr>
              <w:jc w:val="both"/>
              <w:rPr>
                <w:sz w:val="20"/>
                <w:szCs w:val="20"/>
              </w:rPr>
            </w:pPr>
            <w:r w:rsidRPr="00864CF4">
              <w:rPr>
                <w:sz w:val="20"/>
                <w:szCs w:val="20"/>
              </w:rPr>
              <w:t xml:space="preserve">1.35 -1.4 В </w:t>
            </w:r>
          </w:p>
        </w:tc>
      </w:tr>
      <w:tr w:rsidR="0063071E" w:rsidRPr="00864CF4">
        <w:tc>
          <w:tcPr>
            <w:tcW w:w="3557" w:type="pct"/>
          </w:tcPr>
          <w:p w:rsidR="0063071E" w:rsidRPr="00864CF4" w:rsidRDefault="0063071E" w:rsidP="00864CF4">
            <w:pPr>
              <w:jc w:val="both"/>
              <w:rPr>
                <w:sz w:val="20"/>
                <w:szCs w:val="20"/>
              </w:rPr>
            </w:pPr>
            <w:r w:rsidRPr="00864CF4">
              <w:rPr>
                <w:sz w:val="20"/>
                <w:szCs w:val="20"/>
              </w:rPr>
              <w:t>Гарантия</w:t>
            </w:r>
          </w:p>
        </w:tc>
        <w:tc>
          <w:tcPr>
            <w:tcW w:w="1443" w:type="pct"/>
          </w:tcPr>
          <w:p w:rsidR="0063071E" w:rsidRPr="00864CF4" w:rsidRDefault="0063071E" w:rsidP="00864CF4">
            <w:pPr>
              <w:jc w:val="both"/>
              <w:rPr>
                <w:sz w:val="20"/>
                <w:szCs w:val="20"/>
              </w:rPr>
            </w:pPr>
            <w:r w:rsidRPr="00864CF4">
              <w:rPr>
                <w:sz w:val="20"/>
                <w:szCs w:val="20"/>
              </w:rPr>
              <w:t>36 мес.</w:t>
            </w:r>
          </w:p>
        </w:tc>
      </w:tr>
      <w:tr w:rsidR="0063071E" w:rsidRPr="00864CF4">
        <w:tc>
          <w:tcPr>
            <w:tcW w:w="3557" w:type="pct"/>
          </w:tcPr>
          <w:p w:rsidR="0063071E" w:rsidRPr="00864CF4" w:rsidRDefault="0063071E" w:rsidP="00864CF4">
            <w:pPr>
              <w:jc w:val="both"/>
              <w:rPr>
                <w:sz w:val="20"/>
                <w:szCs w:val="20"/>
              </w:rPr>
            </w:pPr>
            <w:r w:rsidRPr="00864CF4">
              <w:rPr>
                <w:sz w:val="20"/>
                <w:szCs w:val="20"/>
              </w:rPr>
              <w:t>Тип поставки</w:t>
            </w:r>
          </w:p>
        </w:tc>
        <w:tc>
          <w:tcPr>
            <w:tcW w:w="1443" w:type="pct"/>
          </w:tcPr>
          <w:p w:rsidR="0063071E" w:rsidRPr="00864CF4" w:rsidRDefault="0063071E" w:rsidP="00864CF4">
            <w:pPr>
              <w:jc w:val="both"/>
              <w:rPr>
                <w:sz w:val="20"/>
                <w:szCs w:val="20"/>
                <w:lang w:val="en-US"/>
              </w:rPr>
            </w:pPr>
            <w:r w:rsidRPr="00864CF4">
              <w:rPr>
                <w:sz w:val="20"/>
                <w:szCs w:val="20"/>
                <w:lang w:val="en-US"/>
              </w:rPr>
              <w:t>Box</w:t>
            </w:r>
          </w:p>
        </w:tc>
      </w:tr>
    </w:tbl>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rPr>
          <w:sz w:val="28"/>
          <w:szCs w:val="28"/>
        </w:rPr>
        <w:pict>
          <v:shape id="_x0000_i1028" type="#_x0000_t75" style="width:139.5pt;height:89.25pt" o:allowoverlap="f">
            <v:imagedata r:id="rId8" o:title=""/>
          </v:shape>
        </w:pict>
      </w:r>
    </w:p>
    <w:p w:rsidR="0063071E" w:rsidRDefault="00AA72B7" w:rsidP="00864CF4">
      <w:pPr>
        <w:spacing w:line="360" w:lineRule="auto"/>
        <w:ind w:firstLine="709"/>
        <w:jc w:val="right"/>
        <w:rPr>
          <w:sz w:val="28"/>
          <w:szCs w:val="28"/>
        </w:rPr>
      </w:pPr>
      <w:r w:rsidRPr="00864CF4">
        <w:rPr>
          <w:sz w:val="28"/>
          <w:szCs w:val="28"/>
        </w:rPr>
        <w:t>Рис 4</w:t>
      </w:r>
      <w:r w:rsidR="0063071E" w:rsidRPr="00864CF4">
        <w:rPr>
          <w:sz w:val="28"/>
          <w:szCs w:val="28"/>
        </w:rPr>
        <w:t xml:space="preserve">. Внешний вид процессора </w:t>
      </w:r>
      <w:r w:rsidR="0063071E" w:rsidRPr="00864CF4">
        <w:rPr>
          <w:sz w:val="28"/>
          <w:szCs w:val="28"/>
          <w:lang w:val="en-US"/>
        </w:rPr>
        <w:t>AMD</w:t>
      </w:r>
      <w:r w:rsidR="0063071E" w:rsidRPr="00864CF4">
        <w:rPr>
          <w:sz w:val="28"/>
          <w:szCs w:val="28"/>
        </w:rPr>
        <w:t xml:space="preserve"> </w:t>
      </w:r>
      <w:r w:rsidR="0063071E" w:rsidRPr="00864CF4">
        <w:rPr>
          <w:sz w:val="28"/>
          <w:szCs w:val="28"/>
          <w:lang w:val="en-US"/>
        </w:rPr>
        <w:t>Athlon</w:t>
      </w:r>
      <w:r w:rsidR="0063071E" w:rsidRPr="00864CF4">
        <w:rPr>
          <w:sz w:val="28"/>
          <w:szCs w:val="28"/>
        </w:rPr>
        <w:t xml:space="preserve"> 64 – 3000+ </w:t>
      </w:r>
      <w:r w:rsidR="0063071E" w:rsidRPr="00864CF4">
        <w:rPr>
          <w:sz w:val="28"/>
          <w:szCs w:val="28"/>
          <w:lang w:val="en-US"/>
        </w:rPr>
        <w:t>Soc</w:t>
      </w:r>
      <w:r w:rsidR="0063071E" w:rsidRPr="00864CF4">
        <w:rPr>
          <w:sz w:val="28"/>
          <w:szCs w:val="28"/>
        </w:rPr>
        <w:t>-</w:t>
      </w:r>
      <w:r w:rsidR="0063071E" w:rsidRPr="00864CF4">
        <w:rPr>
          <w:sz w:val="28"/>
          <w:szCs w:val="28"/>
          <w:lang w:val="en-US"/>
        </w:rPr>
        <w:t>AM</w:t>
      </w:r>
      <w:r w:rsidR="0063071E" w:rsidRPr="00864CF4">
        <w:rPr>
          <w:sz w:val="28"/>
          <w:szCs w:val="28"/>
        </w:rPr>
        <w:t>2.</w:t>
      </w:r>
    </w:p>
    <w:p w:rsidR="00864CF4" w:rsidRPr="00864CF4" w:rsidRDefault="00864CF4" w:rsidP="00864CF4">
      <w:pPr>
        <w:spacing w:line="360" w:lineRule="auto"/>
        <w:ind w:firstLine="709"/>
        <w:jc w:val="right"/>
        <w:rPr>
          <w:sz w:val="28"/>
          <w:szCs w:val="28"/>
        </w:rPr>
      </w:pPr>
    </w:p>
    <w:p w:rsidR="0063071E" w:rsidRPr="00864CF4" w:rsidRDefault="0063071E" w:rsidP="00864CF4">
      <w:pPr>
        <w:spacing w:line="360" w:lineRule="auto"/>
        <w:ind w:firstLine="709"/>
        <w:jc w:val="center"/>
        <w:rPr>
          <w:b/>
          <w:bCs/>
          <w:sz w:val="28"/>
          <w:szCs w:val="28"/>
        </w:rPr>
      </w:pPr>
      <w:bookmarkStart w:id="10" w:name="_Toc154851411"/>
      <w:bookmarkStart w:id="11" w:name="_Toc154852858"/>
      <w:bookmarkStart w:id="12" w:name="_Toc154856261"/>
      <w:r w:rsidRPr="00864CF4">
        <w:rPr>
          <w:b/>
          <w:bCs/>
          <w:sz w:val="28"/>
          <w:szCs w:val="28"/>
        </w:rPr>
        <w:t>1.4 Выбор жесткого диска</w:t>
      </w:r>
      <w:bookmarkEnd w:id="10"/>
      <w:bookmarkEnd w:id="11"/>
      <w:bookmarkEnd w:id="12"/>
    </w:p>
    <w:p w:rsidR="00864CF4" w:rsidRDefault="00864CF4"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 xml:space="preserve">Материнская плата поддерживает интерфейс </w:t>
      </w:r>
      <w:r w:rsidRPr="00864CF4">
        <w:rPr>
          <w:sz w:val="28"/>
          <w:szCs w:val="28"/>
          <w:lang w:val="en-US"/>
        </w:rPr>
        <w:t>Serial</w:t>
      </w:r>
      <w:r w:rsidRPr="00864CF4">
        <w:rPr>
          <w:sz w:val="28"/>
          <w:szCs w:val="28"/>
        </w:rPr>
        <w:t xml:space="preserve"> </w:t>
      </w:r>
      <w:r w:rsidRPr="00864CF4">
        <w:rPr>
          <w:sz w:val="28"/>
          <w:szCs w:val="28"/>
          <w:lang w:val="en-US"/>
        </w:rPr>
        <w:t>ATA</w:t>
      </w:r>
      <w:r w:rsidRPr="00864CF4">
        <w:rPr>
          <w:sz w:val="28"/>
          <w:szCs w:val="28"/>
        </w:rPr>
        <w:t xml:space="preserve"> 2 со скоростью передачи данных 300 Мбайт/с, поэтому для полной реализации его пропускной способности выберем накопитель имеющий такой же интерфейс. Рынок накопителей с интерфейсом </w:t>
      </w:r>
      <w:r w:rsidRPr="00864CF4">
        <w:rPr>
          <w:sz w:val="28"/>
          <w:szCs w:val="28"/>
          <w:lang w:val="en-US"/>
        </w:rPr>
        <w:t>Serial</w:t>
      </w:r>
      <w:r w:rsidRPr="00864CF4">
        <w:rPr>
          <w:sz w:val="28"/>
          <w:szCs w:val="28"/>
        </w:rPr>
        <w:t xml:space="preserve"> </w:t>
      </w:r>
      <w:r w:rsidRPr="00864CF4">
        <w:rPr>
          <w:sz w:val="28"/>
          <w:szCs w:val="28"/>
          <w:lang w:val="en-US"/>
        </w:rPr>
        <w:t>ATA</w:t>
      </w:r>
      <w:r w:rsidRPr="00864CF4">
        <w:rPr>
          <w:sz w:val="28"/>
          <w:szCs w:val="28"/>
        </w:rPr>
        <w:t xml:space="preserve"> 2 велик, но мы рассмотрим несколько «бюджетных» моделей. В таблице 6 представлены интересующие нас модели.</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6. Модели жестких дисков.</w:t>
      </w:r>
    </w:p>
    <w:tbl>
      <w:tblPr>
        <w:tblStyle w:val="a8"/>
        <w:tblW w:w="9478" w:type="dxa"/>
        <w:tblInd w:w="-116" w:type="dxa"/>
        <w:tblLook w:val="01E0" w:firstRow="1" w:lastRow="1" w:firstColumn="1" w:lastColumn="1" w:noHBand="0" w:noVBand="0"/>
      </w:tblPr>
      <w:tblGrid>
        <w:gridCol w:w="7848"/>
        <w:gridCol w:w="1630"/>
      </w:tblGrid>
      <w:tr w:rsidR="0063071E" w:rsidRPr="00864CF4">
        <w:trPr>
          <w:trHeight w:val="70"/>
        </w:trPr>
        <w:tc>
          <w:tcPr>
            <w:tcW w:w="7848" w:type="dxa"/>
            <w:noWrap/>
          </w:tcPr>
          <w:p w:rsidR="0063071E" w:rsidRPr="00864CF4" w:rsidRDefault="0063071E" w:rsidP="00864CF4">
            <w:pPr>
              <w:jc w:val="both"/>
              <w:rPr>
                <w:sz w:val="20"/>
                <w:szCs w:val="20"/>
              </w:rPr>
            </w:pPr>
            <w:r w:rsidRPr="00864CF4">
              <w:rPr>
                <w:sz w:val="20"/>
                <w:szCs w:val="20"/>
              </w:rPr>
              <w:t>Жесткие диски.</w:t>
            </w:r>
          </w:p>
        </w:tc>
        <w:tc>
          <w:tcPr>
            <w:tcW w:w="1630" w:type="dxa"/>
          </w:tcPr>
          <w:p w:rsidR="0063071E" w:rsidRPr="00864CF4" w:rsidRDefault="0063071E" w:rsidP="00864CF4">
            <w:pPr>
              <w:jc w:val="both"/>
              <w:rPr>
                <w:sz w:val="20"/>
                <w:szCs w:val="20"/>
              </w:rPr>
            </w:pPr>
            <w:r w:rsidRPr="00864CF4">
              <w:rPr>
                <w:sz w:val="20"/>
                <w:szCs w:val="20"/>
              </w:rPr>
              <w:t>Цена.</w:t>
            </w:r>
          </w:p>
        </w:tc>
      </w:tr>
      <w:tr w:rsidR="0063071E" w:rsidRPr="00864CF4">
        <w:trPr>
          <w:trHeight w:val="70"/>
        </w:trPr>
        <w:tc>
          <w:tcPr>
            <w:tcW w:w="7848" w:type="dxa"/>
            <w:noWrap/>
          </w:tcPr>
          <w:p w:rsidR="0063071E" w:rsidRPr="00864CF4" w:rsidRDefault="0063071E" w:rsidP="00864CF4">
            <w:pPr>
              <w:jc w:val="both"/>
              <w:rPr>
                <w:sz w:val="20"/>
                <w:szCs w:val="20"/>
                <w:lang w:val="en-US"/>
              </w:rPr>
            </w:pPr>
            <w:r w:rsidRPr="00864CF4">
              <w:rPr>
                <w:sz w:val="20"/>
                <w:szCs w:val="20"/>
                <w:lang w:val="en-US"/>
              </w:rPr>
              <w:t>HDD 80 Gb SATA-II 300 Seagate Barracuda 7200.9 &lt;380811AS&gt; 7200rpm 8Mb</w:t>
            </w:r>
          </w:p>
        </w:tc>
        <w:tc>
          <w:tcPr>
            <w:tcW w:w="1630" w:type="dxa"/>
          </w:tcPr>
          <w:p w:rsidR="0063071E" w:rsidRPr="00864CF4" w:rsidRDefault="0063071E" w:rsidP="00864CF4">
            <w:pPr>
              <w:jc w:val="both"/>
              <w:rPr>
                <w:sz w:val="20"/>
                <w:szCs w:val="20"/>
              </w:rPr>
            </w:pPr>
            <w:r w:rsidRPr="00864CF4">
              <w:rPr>
                <w:sz w:val="20"/>
                <w:szCs w:val="20"/>
                <w:lang w:val="en-US"/>
              </w:rPr>
              <w:t>1611,64</w:t>
            </w:r>
            <w:r w:rsidRPr="00864CF4">
              <w:rPr>
                <w:sz w:val="20"/>
                <w:szCs w:val="20"/>
              </w:rPr>
              <w:t xml:space="preserve"> р.</w:t>
            </w:r>
          </w:p>
        </w:tc>
      </w:tr>
      <w:tr w:rsidR="0063071E" w:rsidRPr="00864CF4">
        <w:trPr>
          <w:trHeight w:val="70"/>
        </w:trPr>
        <w:tc>
          <w:tcPr>
            <w:tcW w:w="7848" w:type="dxa"/>
            <w:noWrap/>
          </w:tcPr>
          <w:p w:rsidR="0063071E" w:rsidRPr="00864CF4" w:rsidRDefault="0063071E" w:rsidP="00864CF4">
            <w:pPr>
              <w:jc w:val="both"/>
              <w:rPr>
                <w:sz w:val="20"/>
                <w:szCs w:val="20"/>
                <w:lang w:val="en-US"/>
              </w:rPr>
            </w:pPr>
            <w:r w:rsidRPr="00864CF4">
              <w:rPr>
                <w:sz w:val="20"/>
                <w:szCs w:val="20"/>
                <w:lang w:val="en-US"/>
              </w:rPr>
              <w:t>HDD 120 Gb SATA-II 300 Seagate Barracuda 7200.9 &lt;3120811AS&gt; 7200rpm 8Mb</w:t>
            </w:r>
          </w:p>
        </w:tc>
        <w:tc>
          <w:tcPr>
            <w:tcW w:w="1630" w:type="dxa"/>
          </w:tcPr>
          <w:p w:rsidR="0063071E" w:rsidRPr="00864CF4" w:rsidRDefault="0063071E" w:rsidP="00864CF4">
            <w:pPr>
              <w:jc w:val="both"/>
              <w:rPr>
                <w:sz w:val="20"/>
                <w:szCs w:val="20"/>
              </w:rPr>
            </w:pPr>
            <w:r w:rsidRPr="00864CF4">
              <w:rPr>
                <w:sz w:val="20"/>
                <w:szCs w:val="20"/>
                <w:lang w:val="en-US"/>
              </w:rPr>
              <w:t>2105,96</w:t>
            </w:r>
            <w:r w:rsidRPr="00864CF4">
              <w:rPr>
                <w:sz w:val="20"/>
                <w:szCs w:val="20"/>
              </w:rPr>
              <w:t xml:space="preserve"> р.</w:t>
            </w:r>
          </w:p>
        </w:tc>
      </w:tr>
      <w:tr w:rsidR="0063071E" w:rsidRPr="00864CF4">
        <w:trPr>
          <w:trHeight w:val="70"/>
        </w:trPr>
        <w:tc>
          <w:tcPr>
            <w:tcW w:w="7848" w:type="dxa"/>
            <w:noWrap/>
          </w:tcPr>
          <w:p w:rsidR="0063071E" w:rsidRPr="00864CF4" w:rsidRDefault="0063071E" w:rsidP="00864CF4">
            <w:pPr>
              <w:jc w:val="both"/>
              <w:rPr>
                <w:sz w:val="20"/>
                <w:szCs w:val="20"/>
                <w:lang w:val="en-US"/>
              </w:rPr>
            </w:pPr>
            <w:r w:rsidRPr="00864CF4">
              <w:rPr>
                <w:sz w:val="20"/>
                <w:szCs w:val="20"/>
                <w:lang w:val="en-US"/>
              </w:rPr>
              <w:t>HDD 160 Gb SATA-II 300 Seagate Barracuda 7200.9 &lt;3160812AS&gt; 7200rpm 8Mb</w:t>
            </w:r>
          </w:p>
        </w:tc>
        <w:tc>
          <w:tcPr>
            <w:tcW w:w="1630" w:type="dxa"/>
          </w:tcPr>
          <w:p w:rsidR="0063071E" w:rsidRPr="00864CF4" w:rsidRDefault="0063071E" w:rsidP="00864CF4">
            <w:pPr>
              <w:jc w:val="both"/>
              <w:rPr>
                <w:sz w:val="20"/>
                <w:szCs w:val="20"/>
              </w:rPr>
            </w:pPr>
            <w:r w:rsidRPr="00864CF4">
              <w:rPr>
                <w:sz w:val="20"/>
                <w:szCs w:val="20"/>
                <w:lang w:val="en-US"/>
              </w:rPr>
              <w:t>2166,91</w:t>
            </w:r>
            <w:r w:rsidRPr="00864CF4">
              <w:rPr>
                <w:sz w:val="20"/>
                <w:szCs w:val="20"/>
              </w:rPr>
              <w:t xml:space="preserve"> р.</w:t>
            </w:r>
          </w:p>
        </w:tc>
      </w:tr>
    </w:tbl>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Из имеющихся моделей выберем жесткий диск Seagate Barracuda 7200.9 &lt;3160812AS&gt; 7200rpm 8Mb 160 Gb SATA-II 300, так как он имеет наивысший показатель в соотношении «цена-объем», то есть за каждый Гбайт мы платим меньше чем в других рассматриваемых моделях. На рисунке 21 представлен жесткий диск Seagate Barracuda 7200.9 &lt;3160812AS&gt; 7200rpm 8Mb 160 Gb SATA-II 300.</w:t>
      </w:r>
    </w:p>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rPr>
          <w:sz w:val="28"/>
          <w:szCs w:val="28"/>
        </w:rPr>
        <w:pict>
          <v:shape id="_x0000_i1029" type="#_x0000_t75" alt="Seagate Barracuda ATA 7200.7 160 GV SATA NCQ (ST3120827AS)" style="width:189.75pt;height:171pt">
            <v:imagedata r:id="rId9" o:title=""/>
          </v:shape>
        </w:pict>
      </w:r>
    </w:p>
    <w:p w:rsidR="0063071E" w:rsidRPr="00864CF4" w:rsidRDefault="00AA72B7" w:rsidP="00864CF4">
      <w:pPr>
        <w:spacing w:line="360" w:lineRule="auto"/>
        <w:ind w:firstLine="709"/>
        <w:jc w:val="right"/>
        <w:rPr>
          <w:sz w:val="28"/>
          <w:szCs w:val="28"/>
        </w:rPr>
      </w:pPr>
      <w:r w:rsidRPr="00864CF4">
        <w:rPr>
          <w:sz w:val="28"/>
          <w:szCs w:val="28"/>
        </w:rPr>
        <w:t>Рис 5</w:t>
      </w:r>
      <w:r w:rsidR="0063071E" w:rsidRPr="00864CF4">
        <w:rPr>
          <w:sz w:val="28"/>
          <w:szCs w:val="28"/>
        </w:rPr>
        <w:t>. Внешний вид жесткого диска Seagate Barracuda 7200.9 &lt;3160812AS&gt; 7200rpm 8Mb 160 Gb SATA-II 300.</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Технические характеристики жесткого диска Seagate Barracuda 7200.9 &lt;3160812AS&gt; 7200rpm 8Mb 160 Gb SATA-II 300 приведены в таблице 7.</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7. Техническая характеристика жесткого диска Seagate Barracuda 7200.9 &lt;3160812AS&gt; 7200rpm 8Mb 160 Gb SATA-II 300.</w:t>
      </w:r>
    </w:p>
    <w:tbl>
      <w:tblPr>
        <w:tblStyle w:val="a8"/>
        <w:tblW w:w="0" w:type="auto"/>
        <w:tblInd w:w="-116" w:type="dxa"/>
        <w:tblLook w:val="01E0" w:firstRow="1" w:lastRow="1" w:firstColumn="1" w:lastColumn="1" w:noHBand="0" w:noVBand="0"/>
      </w:tblPr>
      <w:tblGrid>
        <w:gridCol w:w="2752"/>
        <w:gridCol w:w="6818"/>
      </w:tblGrid>
      <w:tr w:rsidR="0063071E" w:rsidRPr="00864CF4">
        <w:trPr>
          <w:trHeight w:val="70"/>
        </w:trPr>
        <w:tc>
          <w:tcPr>
            <w:tcW w:w="0" w:type="auto"/>
          </w:tcPr>
          <w:p w:rsidR="0063071E" w:rsidRPr="00864CF4" w:rsidRDefault="0063071E" w:rsidP="00864CF4">
            <w:pPr>
              <w:jc w:val="both"/>
              <w:rPr>
                <w:sz w:val="20"/>
                <w:szCs w:val="20"/>
              </w:rPr>
            </w:pPr>
            <w:r w:rsidRPr="00864CF4">
              <w:rPr>
                <w:sz w:val="20"/>
                <w:szCs w:val="20"/>
              </w:rPr>
              <w:t>Производитель</w:t>
            </w:r>
          </w:p>
        </w:tc>
        <w:tc>
          <w:tcPr>
            <w:tcW w:w="0" w:type="auto"/>
          </w:tcPr>
          <w:p w:rsidR="0063071E" w:rsidRPr="00864CF4" w:rsidRDefault="0063071E" w:rsidP="00864CF4">
            <w:pPr>
              <w:jc w:val="both"/>
              <w:rPr>
                <w:sz w:val="20"/>
                <w:szCs w:val="20"/>
              </w:rPr>
            </w:pPr>
            <w:r w:rsidRPr="00864CF4">
              <w:rPr>
                <w:sz w:val="20"/>
                <w:szCs w:val="20"/>
              </w:rPr>
              <w:t>Seagate Barracuda</w:t>
            </w:r>
          </w:p>
        </w:tc>
      </w:tr>
      <w:tr w:rsidR="0063071E" w:rsidRPr="00864CF4">
        <w:tc>
          <w:tcPr>
            <w:tcW w:w="0" w:type="auto"/>
          </w:tcPr>
          <w:p w:rsidR="0063071E" w:rsidRPr="00864CF4" w:rsidRDefault="0063071E" w:rsidP="00864CF4">
            <w:pPr>
              <w:jc w:val="both"/>
              <w:rPr>
                <w:sz w:val="20"/>
                <w:szCs w:val="20"/>
              </w:rPr>
            </w:pPr>
            <w:r w:rsidRPr="00864CF4">
              <w:rPr>
                <w:sz w:val="20"/>
                <w:szCs w:val="20"/>
              </w:rPr>
              <w:t>Модель</w:t>
            </w:r>
          </w:p>
        </w:tc>
        <w:tc>
          <w:tcPr>
            <w:tcW w:w="0" w:type="auto"/>
          </w:tcPr>
          <w:p w:rsidR="0063071E" w:rsidRPr="00864CF4" w:rsidRDefault="0063071E" w:rsidP="00864CF4">
            <w:pPr>
              <w:jc w:val="both"/>
              <w:rPr>
                <w:sz w:val="20"/>
                <w:szCs w:val="20"/>
              </w:rPr>
            </w:pPr>
            <w:r w:rsidRPr="00864CF4">
              <w:rPr>
                <w:sz w:val="20"/>
                <w:szCs w:val="20"/>
              </w:rPr>
              <w:t xml:space="preserve">160 Gb Seagate Barracuda 7200.9 &lt;3160812AS&gt;  </w:t>
            </w:r>
          </w:p>
        </w:tc>
      </w:tr>
      <w:tr w:rsidR="0063071E" w:rsidRPr="00864CF4">
        <w:tc>
          <w:tcPr>
            <w:tcW w:w="0" w:type="auto"/>
          </w:tcPr>
          <w:p w:rsidR="0063071E" w:rsidRPr="00864CF4" w:rsidRDefault="0063071E" w:rsidP="00864CF4">
            <w:pPr>
              <w:jc w:val="both"/>
              <w:rPr>
                <w:sz w:val="20"/>
                <w:szCs w:val="20"/>
              </w:rPr>
            </w:pPr>
            <w:r w:rsidRPr="00864CF4">
              <w:rPr>
                <w:sz w:val="20"/>
                <w:szCs w:val="20"/>
              </w:rPr>
              <w:t>Серия</w:t>
            </w:r>
          </w:p>
        </w:tc>
        <w:tc>
          <w:tcPr>
            <w:tcW w:w="0" w:type="auto"/>
          </w:tcPr>
          <w:p w:rsidR="0063071E" w:rsidRPr="00864CF4" w:rsidRDefault="0063071E" w:rsidP="00864CF4">
            <w:pPr>
              <w:jc w:val="both"/>
              <w:rPr>
                <w:sz w:val="20"/>
                <w:szCs w:val="20"/>
              </w:rPr>
            </w:pPr>
            <w:r w:rsidRPr="00864CF4">
              <w:rPr>
                <w:sz w:val="20"/>
                <w:szCs w:val="20"/>
              </w:rPr>
              <w:t>Seagate Barracuda 7200.9</w:t>
            </w:r>
          </w:p>
        </w:tc>
      </w:tr>
      <w:tr w:rsidR="0063071E" w:rsidRPr="00864CF4">
        <w:tc>
          <w:tcPr>
            <w:tcW w:w="0" w:type="auto"/>
          </w:tcPr>
          <w:p w:rsidR="0063071E" w:rsidRPr="00864CF4" w:rsidRDefault="0063071E" w:rsidP="00864CF4">
            <w:pPr>
              <w:jc w:val="both"/>
              <w:rPr>
                <w:sz w:val="20"/>
                <w:szCs w:val="20"/>
              </w:rPr>
            </w:pPr>
            <w:r w:rsidRPr="00864CF4">
              <w:rPr>
                <w:sz w:val="20"/>
                <w:szCs w:val="20"/>
              </w:rPr>
              <w:t xml:space="preserve">Рабочая емкость </w:t>
            </w:r>
          </w:p>
        </w:tc>
        <w:tc>
          <w:tcPr>
            <w:tcW w:w="0" w:type="auto"/>
          </w:tcPr>
          <w:p w:rsidR="0063071E" w:rsidRPr="00864CF4" w:rsidRDefault="0063071E" w:rsidP="00864CF4">
            <w:pPr>
              <w:jc w:val="both"/>
              <w:rPr>
                <w:sz w:val="20"/>
                <w:szCs w:val="20"/>
              </w:rPr>
            </w:pPr>
            <w:r w:rsidRPr="00864CF4">
              <w:rPr>
                <w:sz w:val="20"/>
                <w:szCs w:val="20"/>
              </w:rPr>
              <w:t>160 Гб (Здесь 1 Гб=1000 000 000 Байт)</w:t>
            </w:r>
          </w:p>
        </w:tc>
      </w:tr>
      <w:tr w:rsidR="0063071E" w:rsidRPr="00864CF4">
        <w:tc>
          <w:tcPr>
            <w:tcW w:w="0" w:type="auto"/>
          </w:tcPr>
          <w:p w:rsidR="0063071E" w:rsidRPr="00864CF4" w:rsidRDefault="0063071E" w:rsidP="00864CF4">
            <w:pPr>
              <w:jc w:val="both"/>
              <w:rPr>
                <w:sz w:val="20"/>
                <w:szCs w:val="20"/>
              </w:rPr>
            </w:pPr>
            <w:r w:rsidRPr="00864CF4">
              <w:rPr>
                <w:sz w:val="20"/>
                <w:szCs w:val="20"/>
              </w:rPr>
              <w:t>Среднее время доступа</w:t>
            </w:r>
          </w:p>
        </w:tc>
        <w:tc>
          <w:tcPr>
            <w:tcW w:w="0" w:type="auto"/>
          </w:tcPr>
          <w:p w:rsidR="0063071E" w:rsidRPr="00864CF4" w:rsidRDefault="0063071E" w:rsidP="00864CF4">
            <w:pPr>
              <w:jc w:val="both"/>
              <w:rPr>
                <w:sz w:val="20"/>
                <w:szCs w:val="20"/>
              </w:rPr>
            </w:pPr>
            <w:r w:rsidRPr="00864CF4">
              <w:rPr>
                <w:sz w:val="20"/>
                <w:szCs w:val="20"/>
              </w:rPr>
              <w:t>8.5 мс</w:t>
            </w:r>
          </w:p>
        </w:tc>
      </w:tr>
      <w:tr w:rsidR="0063071E" w:rsidRPr="00864CF4">
        <w:tc>
          <w:tcPr>
            <w:tcW w:w="0" w:type="auto"/>
          </w:tcPr>
          <w:p w:rsidR="0063071E" w:rsidRPr="00864CF4" w:rsidRDefault="0063071E" w:rsidP="00864CF4">
            <w:pPr>
              <w:jc w:val="both"/>
              <w:rPr>
                <w:sz w:val="20"/>
                <w:szCs w:val="20"/>
              </w:rPr>
            </w:pPr>
            <w:r w:rsidRPr="00864CF4">
              <w:rPr>
                <w:sz w:val="20"/>
                <w:szCs w:val="20"/>
              </w:rPr>
              <w:t>Тип подшипников</w:t>
            </w:r>
          </w:p>
        </w:tc>
        <w:tc>
          <w:tcPr>
            <w:tcW w:w="0" w:type="auto"/>
          </w:tcPr>
          <w:p w:rsidR="0063071E" w:rsidRPr="00864CF4" w:rsidRDefault="0063071E" w:rsidP="00864CF4">
            <w:pPr>
              <w:jc w:val="both"/>
              <w:rPr>
                <w:sz w:val="20"/>
                <w:szCs w:val="20"/>
              </w:rPr>
            </w:pPr>
            <w:r w:rsidRPr="00864CF4">
              <w:rPr>
                <w:sz w:val="20"/>
                <w:szCs w:val="20"/>
              </w:rPr>
              <w:t>Гидродинамический (FDB)</w:t>
            </w:r>
          </w:p>
        </w:tc>
      </w:tr>
      <w:tr w:rsidR="0063071E" w:rsidRPr="00864CF4">
        <w:tc>
          <w:tcPr>
            <w:tcW w:w="0" w:type="auto"/>
          </w:tcPr>
          <w:p w:rsidR="0063071E" w:rsidRPr="00864CF4" w:rsidRDefault="0063071E" w:rsidP="00864CF4">
            <w:pPr>
              <w:jc w:val="both"/>
              <w:rPr>
                <w:sz w:val="20"/>
                <w:szCs w:val="20"/>
              </w:rPr>
            </w:pPr>
            <w:r w:rsidRPr="00864CF4">
              <w:rPr>
                <w:sz w:val="20"/>
                <w:szCs w:val="20"/>
              </w:rPr>
              <w:t>Интерфейс</w:t>
            </w:r>
          </w:p>
        </w:tc>
        <w:tc>
          <w:tcPr>
            <w:tcW w:w="0" w:type="auto"/>
          </w:tcPr>
          <w:p w:rsidR="0063071E" w:rsidRPr="00864CF4" w:rsidRDefault="0063071E" w:rsidP="00864CF4">
            <w:pPr>
              <w:jc w:val="both"/>
              <w:rPr>
                <w:sz w:val="20"/>
                <w:szCs w:val="20"/>
              </w:rPr>
            </w:pPr>
            <w:r w:rsidRPr="00864CF4">
              <w:rPr>
                <w:sz w:val="20"/>
                <w:szCs w:val="20"/>
              </w:rPr>
              <w:t>SATA-II с поддержкой Native Command Queuing (NCQ) (Совместимо с SATA-I или SATA150 контроллерами)</w:t>
            </w:r>
          </w:p>
        </w:tc>
      </w:tr>
      <w:tr w:rsidR="0063071E" w:rsidRPr="00864CF4">
        <w:tc>
          <w:tcPr>
            <w:tcW w:w="0" w:type="auto"/>
          </w:tcPr>
          <w:p w:rsidR="0063071E" w:rsidRPr="00864CF4" w:rsidRDefault="0063071E" w:rsidP="00864CF4">
            <w:pPr>
              <w:jc w:val="both"/>
              <w:rPr>
                <w:sz w:val="20"/>
                <w:szCs w:val="20"/>
              </w:rPr>
            </w:pPr>
            <w:r w:rsidRPr="00864CF4">
              <w:rPr>
                <w:sz w:val="20"/>
                <w:szCs w:val="20"/>
              </w:rPr>
              <w:t>Внутренний кэш</w:t>
            </w:r>
          </w:p>
        </w:tc>
        <w:tc>
          <w:tcPr>
            <w:tcW w:w="0" w:type="auto"/>
          </w:tcPr>
          <w:p w:rsidR="0063071E" w:rsidRPr="00864CF4" w:rsidRDefault="0063071E" w:rsidP="00864CF4">
            <w:pPr>
              <w:jc w:val="both"/>
              <w:rPr>
                <w:sz w:val="20"/>
                <w:szCs w:val="20"/>
              </w:rPr>
            </w:pPr>
            <w:r w:rsidRPr="00864CF4">
              <w:rPr>
                <w:sz w:val="20"/>
                <w:szCs w:val="20"/>
              </w:rPr>
              <w:t>8 Мб</w:t>
            </w:r>
          </w:p>
        </w:tc>
      </w:tr>
      <w:tr w:rsidR="0063071E" w:rsidRPr="00864CF4">
        <w:trPr>
          <w:trHeight w:val="70"/>
        </w:trPr>
        <w:tc>
          <w:tcPr>
            <w:tcW w:w="0" w:type="auto"/>
          </w:tcPr>
          <w:p w:rsidR="0063071E" w:rsidRPr="00864CF4" w:rsidRDefault="0063071E" w:rsidP="00864CF4">
            <w:pPr>
              <w:jc w:val="both"/>
              <w:rPr>
                <w:sz w:val="20"/>
                <w:szCs w:val="20"/>
              </w:rPr>
            </w:pPr>
            <w:r w:rsidRPr="00864CF4">
              <w:rPr>
                <w:sz w:val="20"/>
                <w:szCs w:val="20"/>
              </w:rPr>
              <w:t>Скорость вращения шпинделя</w:t>
            </w:r>
          </w:p>
        </w:tc>
        <w:tc>
          <w:tcPr>
            <w:tcW w:w="0" w:type="auto"/>
          </w:tcPr>
          <w:p w:rsidR="0063071E" w:rsidRPr="00864CF4" w:rsidRDefault="0063071E" w:rsidP="00864CF4">
            <w:pPr>
              <w:jc w:val="both"/>
              <w:rPr>
                <w:sz w:val="20"/>
                <w:szCs w:val="20"/>
              </w:rPr>
            </w:pPr>
            <w:r w:rsidRPr="00864CF4">
              <w:rPr>
                <w:sz w:val="20"/>
                <w:szCs w:val="20"/>
              </w:rPr>
              <w:t>7200 оборотов/мин.</w:t>
            </w:r>
          </w:p>
        </w:tc>
      </w:tr>
      <w:tr w:rsidR="0063071E" w:rsidRPr="00864CF4">
        <w:tc>
          <w:tcPr>
            <w:tcW w:w="0" w:type="auto"/>
          </w:tcPr>
          <w:p w:rsidR="0063071E" w:rsidRPr="00864CF4" w:rsidRDefault="0063071E" w:rsidP="00864CF4">
            <w:pPr>
              <w:jc w:val="both"/>
              <w:rPr>
                <w:sz w:val="20"/>
                <w:szCs w:val="20"/>
              </w:rPr>
            </w:pPr>
            <w:r w:rsidRPr="00864CF4">
              <w:rPr>
                <w:sz w:val="20"/>
                <w:szCs w:val="20"/>
              </w:rPr>
              <w:t>Уровень шума</w:t>
            </w:r>
          </w:p>
        </w:tc>
        <w:tc>
          <w:tcPr>
            <w:tcW w:w="0" w:type="auto"/>
          </w:tcPr>
          <w:p w:rsidR="0063071E" w:rsidRPr="00864CF4" w:rsidRDefault="0063071E" w:rsidP="00864CF4">
            <w:pPr>
              <w:jc w:val="both"/>
              <w:rPr>
                <w:sz w:val="20"/>
                <w:szCs w:val="20"/>
              </w:rPr>
            </w:pPr>
            <w:r w:rsidRPr="00864CF4">
              <w:rPr>
                <w:sz w:val="20"/>
                <w:szCs w:val="20"/>
              </w:rPr>
              <w:t>29 дБ (2.9 Бел) в режиме ожидания или 32 дБ (3.2 Бел) в режиме поиска</w:t>
            </w:r>
          </w:p>
        </w:tc>
      </w:tr>
      <w:tr w:rsidR="0063071E" w:rsidRPr="00864CF4">
        <w:tc>
          <w:tcPr>
            <w:tcW w:w="0" w:type="auto"/>
          </w:tcPr>
          <w:p w:rsidR="0063071E" w:rsidRPr="00864CF4" w:rsidRDefault="0063071E" w:rsidP="00864CF4">
            <w:pPr>
              <w:jc w:val="both"/>
              <w:rPr>
                <w:sz w:val="20"/>
                <w:szCs w:val="20"/>
              </w:rPr>
            </w:pPr>
            <w:r w:rsidRPr="00864CF4">
              <w:rPr>
                <w:sz w:val="20"/>
                <w:szCs w:val="20"/>
              </w:rPr>
              <w:t>Максимальные перегрузки</w:t>
            </w:r>
          </w:p>
        </w:tc>
        <w:tc>
          <w:tcPr>
            <w:tcW w:w="0" w:type="auto"/>
          </w:tcPr>
          <w:p w:rsidR="0063071E" w:rsidRPr="00864CF4" w:rsidRDefault="0063071E" w:rsidP="00864CF4">
            <w:pPr>
              <w:jc w:val="both"/>
              <w:rPr>
                <w:sz w:val="20"/>
                <w:szCs w:val="20"/>
              </w:rPr>
            </w:pPr>
            <w:r w:rsidRPr="00864CF4">
              <w:rPr>
                <w:sz w:val="20"/>
                <w:szCs w:val="20"/>
              </w:rPr>
              <w:t>60G длительностью 2 мс при работе; 300G длительностью 3 мс в выключенном состоянии</w:t>
            </w:r>
          </w:p>
        </w:tc>
      </w:tr>
      <w:tr w:rsidR="0063071E" w:rsidRPr="00864CF4">
        <w:tc>
          <w:tcPr>
            <w:tcW w:w="0" w:type="auto"/>
          </w:tcPr>
          <w:p w:rsidR="0063071E" w:rsidRPr="00864CF4" w:rsidRDefault="0063071E" w:rsidP="00864CF4">
            <w:pPr>
              <w:jc w:val="both"/>
              <w:rPr>
                <w:sz w:val="20"/>
                <w:szCs w:val="20"/>
              </w:rPr>
            </w:pPr>
            <w:r w:rsidRPr="00864CF4">
              <w:rPr>
                <w:sz w:val="20"/>
                <w:szCs w:val="20"/>
              </w:rPr>
              <w:t>Пропускная способность интерфейса</w:t>
            </w:r>
          </w:p>
        </w:tc>
        <w:tc>
          <w:tcPr>
            <w:tcW w:w="0" w:type="auto"/>
          </w:tcPr>
          <w:p w:rsidR="0063071E" w:rsidRPr="00864CF4" w:rsidRDefault="0063071E" w:rsidP="00864CF4">
            <w:pPr>
              <w:jc w:val="both"/>
              <w:rPr>
                <w:sz w:val="20"/>
                <w:szCs w:val="20"/>
              </w:rPr>
            </w:pPr>
            <w:r w:rsidRPr="00864CF4">
              <w:rPr>
                <w:sz w:val="20"/>
                <w:szCs w:val="20"/>
              </w:rPr>
              <w:t>300 Мб/сек</w:t>
            </w:r>
          </w:p>
        </w:tc>
      </w:tr>
      <w:tr w:rsidR="0063071E" w:rsidRPr="00864CF4">
        <w:trPr>
          <w:trHeight w:val="80"/>
        </w:trPr>
        <w:tc>
          <w:tcPr>
            <w:tcW w:w="0" w:type="auto"/>
          </w:tcPr>
          <w:p w:rsidR="0063071E" w:rsidRPr="00864CF4" w:rsidRDefault="0063071E" w:rsidP="00864CF4">
            <w:pPr>
              <w:jc w:val="both"/>
              <w:rPr>
                <w:sz w:val="20"/>
                <w:szCs w:val="20"/>
              </w:rPr>
            </w:pPr>
            <w:r w:rsidRPr="00864CF4">
              <w:rPr>
                <w:sz w:val="20"/>
                <w:szCs w:val="20"/>
              </w:rPr>
              <w:t>Размеры (ширина х высота х глубина)</w:t>
            </w:r>
          </w:p>
        </w:tc>
        <w:tc>
          <w:tcPr>
            <w:tcW w:w="0" w:type="auto"/>
          </w:tcPr>
          <w:p w:rsidR="0063071E" w:rsidRPr="00864CF4" w:rsidRDefault="0063071E" w:rsidP="00864CF4">
            <w:pPr>
              <w:jc w:val="both"/>
              <w:rPr>
                <w:sz w:val="20"/>
                <w:szCs w:val="20"/>
              </w:rPr>
            </w:pPr>
            <w:r w:rsidRPr="00864CF4">
              <w:rPr>
                <w:sz w:val="20"/>
                <w:szCs w:val="20"/>
              </w:rPr>
              <w:t>101,6 x 26,1 x 147,0 мм</w:t>
            </w:r>
          </w:p>
        </w:tc>
      </w:tr>
      <w:tr w:rsidR="0063071E" w:rsidRPr="00864CF4">
        <w:tc>
          <w:tcPr>
            <w:tcW w:w="0" w:type="auto"/>
          </w:tcPr>
          <w:p w:rsidR="0063071E" w:rsidRPr="00864CF4" w:rsidRDefault="0063071E" w:rsidP="00864CF4">
            <w:pPr>
              <w:jc w:val="both"/>
              <w:rPr>
                <w:sz w:val="20"/>
                <w:szCs w:val="20"/>
              </w:rPr>
            </w:pPr>
            <w:r w:rsidRPr="00864CF4">
              <w:rPr>
                <w:sz w:val="20"/>
                <w:szCs w:val="20"/>
              </w:rPr>
              <w:t>Вес</w:t>
            </w:r>
          </w:p>
        </w:tc>
        <w:tc>
          <w:tcPr>
            <w:tcW w:w="0" w:type="auto"/>
          </w:tcPr>
          <w:p w:rsidR="0063071E" w:rsidRPr="00864CF4" w:rsidRDefault="0063071E" w:rsidP="00864CF4">
            <w:pPr>
              <w:jc w:val="both"/>
              <w:rPr>
                <w:sz w:val="20"/>
                <w:szCs w:val="20"/>
              </w:rPr>
            </w:pPr>
            <w:r w:rsidRPr="00864CF4">
              <w:rPr>
                <w:sz w:val="20"/>
                <w:szCs w:val="20"/>
              </w:rPr>
              <w:t>605…грамм</w:t>
            </w:r>
          </w:p>
        </w:tc>
      </w:tr>
      <w:tr w:rsidR="0063071E" w:rsidRPr="00864CF4">
        <w:tc>
          <w:tcPr>
            <w:tcW w:w="0" w:type="auto"/>
          </w:tcPr>
          <w:p w:rsidR="0063071E" w:rsidRPr="00864CF4" w:rsidRDefault="0063071E" w:rsidP="00864CF4">
            <w:pPr>
              <w:jc w:val="both"/>
              <w:rPr>
                <w:sz w:val="20"/>
                <w:szCs w:val="20"/>
              </w:rPr>
            </w:pPr>
            <w:r w:rsidRPr="00864CF4">
              <w:rPr>
                <w:sz w:val="20"/>
                <w:szCs w:val="20"/>
              </w:rPr>
              <w:t xml:space="preserve">Размеры упаковки </w:t>
            </w:r>
          </w:p>
        </w:tc>
        <w:tc>
          <w:tcPr>
            <w:tcW w:w="0" w:type="auto"/>
          </w:tcPr>
          <w:p w:rsidR="0063071E" w:rsidRPr="00864CF4" w:rsidRDefault="0063071E" w:rsidP="00864CF4">
            <w:pPr>
              <w:jc w:val="both"/>
              <w:rPr>
                <w:sz w:val="20"/>
                <w:szCs w:val="20"/>
              </w:rPr>
            </w:pPr>
            <w:r w:rsidRPr="00864CF4">
              <w:rPr>
                <w:sz w:val="20"/>
                <w:szCs w:val="20"/>
              </w:rPr>
              <w:t>14.5 х 10.2 х 2.6 см</w:t>
            </w:r>
          </w:p>
        </w:tc>
      </w:tr>
      <w:tr w:rsidR="0063071E" w:rsidRPr="00864CF4">
        <w:tc>
          <w:tcPr>
            <w:tcW w:w="0" w:type="auto"/>
          </w:tcPr>
          <w:p w:rsidR="0063071E" w:rsidRPr="00864CF4" w:rsidRDefault="0063071E" w:rsidP="00864CF4">
            <w:pPr>
              <w:jc w:val="both"/>
              <w:rPr>
                <w:sz w:val="20"/>
                <w:szCs w:val="20"/>
              </w:rPr>
            </w:pPr>
            <w:r w:rsidRPr="00864CF4">
              <w:rPr>
                <w:sz w:val="20"/>
                <w:szCs w:val="20"/>
              </w:rPr>
              <w:t xml:space="preserve">Вес брутто </w:t>
            </w:r>
          </w:p>
        </w:tc>
        <w:tc>
          <w:tcPr>
            <w:tcW w:w="0" w:type="auto"/>
          </w:tcPr>
          <w:p w:rsidR="0063071E" w:rsidRPr="00864CF4" w:rsidRDefault="0063071E" w:rsidP="00864CF4">
            <w:pPr>
              <w:jc w:val="both"/>
              <w:rPr>
                <w:sz w:val="20"/>
                <w:szCs w:val="20"/>
              </w:rPr>
            </w:pPr>
            <w:r w:rsidRPr="00864CF4">
              <w:rPr>
                <w:sz w:val="20"/>
                <w:szCs w:val="20"/>
              </w:rPr>
              <w:t>0…619 кг</w:t>
            </w:r>
          </w:p>
        </w:tc>
      </w:tr>
      <w:tr w:rsidR="0063071E" w:rsidRPr="00864CF4">
        <w:tc>
          <w:tcPr>
            <w:tcW w:w="0" w:type="auto"/>
          </w:tcPr>
          <w:p w:rsidR="0063071E" w:rsidRPr="00864CF4" w:rsidRDefault="0063071E" w:rsidP="00864CF4">
            <w:pPr>
              <w:jc w:val="both"/>
              <w:rPr>
                <w:sz w:val="20"/>
                <w:szCs w:val="20"/>
              </w:rPr>
            </w:pPr>
            <w:r w:rsidRPr="00864CF4">
              <w:rPr>
                <w:sz w:val="20"/>
                <w:szCs w:val="20"/>
              </w:rPr>
              <w:t>Рабочая температура</w:t>
            </w:r>
          </w:p>
        </w:tc>
        <w:tc>
          <w:tcPr>
            <w:tcW w:w="0" w:type="auto"/>
          </w:tcPr>
          <w:p w:rsidR="0063071E" w:rsidRPr="00864CF4" w:rsidRDefault="0063071E" w:rsidP="00864CF4">
            <w:pPr>
              <w:jc w:val="both"/>
              <w:rPr>
                <w:sz w:val="20"/>
                <w:szCs w:val="20"/>
              </w:rPr>
            </w:pPr>
            <w:r w:rsidRPr="00864CF4">
              <w:rPr>
                <w:sz w:val="20"/>
                <w:szCs w:val="20"/>
              </w:rPr>
              <w:t>0° - 60°C</w:t>
            </w:r>
          </w:p>
        </w:tc>
      </w:tr>
    </w:tbl>
    <w:p w:rsidR="0063071E" w:rsidRPr="00864CF4" w:rsidRDefault="0063071E" w:rsidP="00864CF4">
      <w:pPr>
        <w:spacing w:line="360" w:lineRule="auto"/>
        <w:ind w:firstLine="709"/>
        <w:jc w:val="center"/>
        <w:rPr>
          <w:b/>
          <w:bCs/>
          <w:sz w:val="28"/>
          <w:szCs w:val="28"/>
        </w:rPr>
      </w:pPr>
    </w:p>
    <w:p w:rsidR="0063071E" w:rsidRPr="00864CF4" w:rsidRDefault="0063071E" w:rsidP="00864CF4">
      <w:pPr>
        <w:spacing w:line="360" w:lineRule="auto"/>
        <w:ind w:firstLine="709"/>
        <w:jc w:val="center"/>
        <w:rPr>
          <w:b/>
          <w:bCs/>
          <w:sz w:val="28"/>
          <w:szCs w:val="28"/>
        </w:rPr>
      </w:pPr>
      <w:bookmarkStart w:id="13" w:name="_Toc154851412"/>
      <w:bookmarkStart w:id="14" w:name="_Toc154852859"/>
      <w:bookmarkStart w:id="15" w:name="_Toc154856262"/>
      <w:r w:rsidRPr="00864CF4">
        <w:rPr>
          <w:b/>
          <w:bCs/>
          <w:sz w:val="28"/>
          <w:szCs w:val="28"/>
        </w:rPr>
        <w:t>1.5 Выбор оперативной памяти</w:t>
      </w:r>
      <w:bookmarkEnd w:id="13"/>
      <w:bookmarkEnd w:id="14"/>
      <w:bookmarkEnd w:id="15"/>
    </w:p>
    <w:p w:rsidR="00864CF4" w:rsidRPr="00864CF4" w:rsidRDefault="00864CF4"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Оперативная память выбирается исходя из характеристик материнской платы. Для данной материнской платы нужно выбрать память с характеристиками: DDR2 800/667/533/400 DIMM (1.8V). Для того чтобы система работала с максимальным КПД, выбираем оперативную память с рабочей частотой не менее 800 МГц и пропускной способностью 6,4 Гб/с.</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8. Оперативная память.</w:t>
      </w:r>
    </w:p>
    <w:tbl>
      <w:tblPr>
        <w:tblStyle w:val="a8"/>
        <w:tblW w:w="8666" w:type="dxa"/>
        <w:jc w:val="center"/>
        <w:tblLook w:val="01E0" w:firstRow="1" w:lastRow="1" w:firstColumn="1" w:lastColumn="1" w:noHBand="0" w:noVBand="0"/>
      </w:tblPr>
      <w:tblGrid>
        <w:gridCol w:w="7163"/>
        <w:gridCol w:w="1503"/>
      </w:tblGrid>
      <w:tr w:rsidR="0063071E" w:rsidRPr="00864CF4">
        <w:trPr>
          <w:trHeight w:val="255"/>
          <w:jc w:val="center"/>
        </w:trPr>
        <w:tc>
          <w:tcPr>
            <w:tcW w:w="7163" w:type="dxa"/>
            <w:noWrap/>
          </w:tcPr>
          <w:p w:rsidR="0063071E" w:rsidRPr="00864CF4" w:rsidRDefault="0063071E" w:rsidP="00864CF4">
            <w:pPr>
              <w:jc w:val="both"/>
              <w:rPr>
                <w:sz w:val="20"/>
                <w:szCs w:val="20"/>
              </w:rPr>
            </w:pPr>
            <w:r w:rsidRPr="00864CF4">
              <w:rPr>
                <w:sz w:val="20"/>
                <w:szCs w:val="20"/>
              </w:rPr>
              <w:t>Память</w:t>
            </w:r>
          </w:p>
        </w:tc>
        <w:tc>
          <w:tcPr>
            <w:tcW w:w="1503" w:type="dxa"/>
          </w:tcPr>
          <w:p w:rsidR="0063071E" w:rsidRPr="00864CF4" w:rsidRDefault="0063071E" w:rsidP="00864CF4">
            <w:pPr>
              <w:jc w:val="both"/>
              <w:rPr>
                <w:sz w:val="20"/>
                <w:szCs w:val="20"/>
              </w:rPr>
            </w:pPr>
            <w:r w:rsidRPr="00864CF4">
              <w:rPr>
                <w:sz w:val="20"/>
                <w:szCs w:val="20"/>
              </w:rPr>
              <w:t>Цена</w:t>
            </w:r>
          </w:p>
        </w:tc>
      </w:tr>
      <w:tr w:rsidR="0063071E" w:rsidRPr="00864CF4">
        <w:trPr>
          <w:trHeight w:val="255"/>
          <w:jc w:val="center"/>
        </w:trPr>
        <w:tc>
          <w:tcPr>
            <w:tcW w:w="7163" w:type="dxa"/>
            <w:noWrap/>
          </w:tcPr>
          <w:p w:rsidR="0063071E" w:rsidRPr="00864CF4" w:rsidRDefault="0063071E" w:rsidP="00864CF4">
            <w:pPr>
              <w:jc w:val="both"/>
              <w:rPr>
                <w:sz w:val="20"/>
                <w:szCs w:val="20"/>
                <w:lang w:val="en-US"/>
              </w:rPr>
            </w:pPr>
            <w:r w:rsidRPr="00864CF4">
              <w:rPr>
                <w:sz w:val="20"/>
                <w:szCs w:val="20"/>
                <w:lang w:val="en-US"/>
              </w:rPr>
              <w:t>Kingston DDR-II DIMM 512Mb &lt;PC-6400&gt; CL5</w:t>
            </w:r>
          </w:p>
        </w:tc>
        <w:tc>
          <w:tcPr>
            <w:tcW w:w="1503" w:type="dxa"/>
          </w:tcPr>
          <w:p w:rsidR="0063071E" w:rsidRPr="00864CF4" w:rsidRDefault="0063071E" w:rsidP="00864CF4">
            <w:pPr>
              <w:jc w:val="both"/>
              <w:rPr>
                <w:sz w:val="20"/>
                <w:szCs w:val="20"/>
              </w:rPr>
            </w:pPr>
            <w:r w:rsidRPr="00864CF4">
              <w:rPr>
                <w:sz w:val="20"/>
                <w:szCs w:val="20"/>
                <w:lang w:val="en-US"/>
              </w:rPr>
              <w:t>3199,58</w:t>
            </w:r>
            <w:r w:rsidRPr="00864CF4">
              <w:rPr>
                <w:sz w:val="20"/>
                <w:szCs w:val="20"/>
              </w:rPr>
              <w:t xml:space="preserve"> р.</w:t>
            </w:r>
          </w:p>
        </w:tc>
      </w:tr>
      <w:tr w:rsidR="0063071E" w:rsidRPr="00864CF4">
        <w:trPr>
          <w:trHeight w:val="255"/>
          <w:jc w:val="center"/>
        </w:trPr>
        <w:tc>
          <w:tcPr>
            <w:tcW w:w="7163" w:type="dxa"/>
            <w:noWrap/>
          </w:tcPr>
          <w:p w:rsidR="0063071E" w:rsidRPr="00864CF4" w:rsidRDefault="0063071E" w:rsidP="00864CF4">
            <w:pPr>
              <w:jc w:val="both"/>
              <w:rPr>
                <w:b/>
                <w:bCs/>
                <w:sz w:val="20"/>
                <w:szCs w:val="20"/>
                <w:lang w:val="en-US"/>
              </w:rPr>
            </w:pPr>
            <w:r w:rsidRPr="00864CF4">
              <w:rPr>
                <w:b/>
                <w:bCs/>
                <w:sz w:val="20"/>
                <w:szCs w:val="20"/>
                <w:lang w:val="en-US"/>
              </w:rPr>
              <w:t>HYUNDAI/HYNIX DDRII 512Mb 800Mhz &lt;PC-6400&gt;</w:t>
            </w:r>
          </w:p>
        </w:tc>
        <w:tc>
          <w:tcPr>
            <w:tcW w:w="1503" w:type="dxa"/>
          </w:tcPr>
          <w:p w:rsidR="0063071E" w:rsidRPr="00864CF4" w:rsidRDefault="0063071E" w:rsidP="00864CF4">
            <w:pPr>
              <w:jc w:val="both"/>
              <w:rPr>
                <w:b/>
                <w:bCs/>
                <w:sz w:val="20"/>
                <w:szCs w:val="20"/>
              </w:rPr>
            </w:pPr>
            <w:r w:rsidRPr="00864CF4">
              <w:rPr>
                <w:b/>
                <w:bCs/>
                <w:sz w:val="20"/>
                <w:szCs w:val="20"/>
                <w:lang w:val="en-US"/>
              </w:rPr>
              <w:t>2</w:t>
            </w:r>
            <w:r w:rsidRPr="00864CF4">
              <w:rPr>
                <w:b/>
                <w:bCs/>
                <w:sz w:val="20"/>
                <w:szCs w:val="20"/>
              </w:rPr>
              <w:t>4</w:t>
            </w:r>
            <w:r w:rsidRPr="00864CF4">
              <w:rPr>
                <w:b/>
                <w:bCs/>
                <w:sz w:val="20"/>
                <w:szCs w:val="20"/>
                <w:lang w:val="en-US"/>
              </w:rPr>
              <w:t>04,15</w:t>
            </w:r>
            <w:r w:rsidRPr="00864CF4">
              <w:rPr>
                <w:b/>
                <w:bCs/>
                <w:sz w:val="20"/>
                <w:szCs w:val="20"/>
              </w:rPr>
              <w:t xml:space="preserve"> р.</w:t>
            </w:r>
          </w:p>
        </w:tc>
      </w:tr>
      <w:tr w:rsidR="0063071E" w:rsidRPr="00864CF4">
        <w:trPr>
          <w:trHeight w:val="255"/>
          <w:jc w:val="center"/>
        </w:trPr>
        <w:tc>
          <w:tcPr>
            <w:tcW w:w="7163" w:type="dxa"/>
            <w:noWrap/>
          </w:tcPr>
          <w:p w:rsidR="0063071E" w:rsidRPr="00864CF4" w:rsidRDefault="0063071E" w:rsidP="00864CF4">
            <w:pPr>
              <w:jc w:val="both"/>
              <w:rPr>
                <w:sz w:val="20"/>
                <w:szCs w:val="20"/>
                <w:lang w:val="en-US"/>
              </w:rPr>
            </w:pPr>
            <w:r w:rsidRPr="00864CF4">
              <w:rPr>
                <w:sz w:val="20"/>
                <w:szCs w:val="20"/>
                <w:lang w:val="en-US"/>
              </w:rPr>
              <w:t>Original SAMSUNG DDR-II DIMM 512 Mb &lt;PC-5300&gt;</w:t>
            </w:r>
          </w:p>
        </w:tc>
        <w:tc>
          <w:tcPr>
            <w:tcW w:w="1503" w:type="dxa"/>
          </w:tcPr>
          <w:p w:rsidR="0063071E" w:rsidRPr="00864CF4" w:rsidRDefault="0063071E" w:rsidP="00864CF4">
            <w:pPr>
              <w:jc w:val="both"/>
              <w:rPr>
                <w:sz w:val="20"/>
                <w:szCs w:val="20"/>
              </w:rPr>
            </w:pPr>
            <w:r w:rsidRPr="00864CF4">
              <w:rPr>
                <w:sz w:val="20"/>
                <w:szCs w:val="20"/>
                <w:lang w:val="en-US"/>
              </w:rPr>
              <w:t>2877,93</w:t>
            </w:r>
            <w:r w:rsidRPr="00864CF4">
              <w:rPr>
                <w:sz w:val="20"/>
                <w:szCs w:val="20"/>
              </w:rPr>
              <w:t xml:space="preserve"> р.</w:t>
            </w:r>
          </w:p>
        </w:tc>
      </w:tr>
    </w:tbl>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Из приведенных вариантов наиболее подходящей моделью является: HYUNDAI/HYNIX DDRII 512Mb 800Mhz &lt;PC-6400&gt; (Рис 22), как по цене, так и по Необходимым характеристикам.</w:t>
      </w:r>
    </w:p>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both"/>
        <w:rPr>
          <w:sz w:val="28"/>
          <w:szCs w:val="28"/>
        </w:rPr>
      </w:pPr>
      <w:r>
        <w:rPr>
          <w:sz w:val="28"/>
          <w:szCs w:val="28"/>
        </w:rPr>
        <w:pict>
          <v:shape id="_x0000_i1030" type="#_x0000_t75" style="width:403.5pt;height:109.5pt">
            <v:imagedata r:id="rId10" o:title=""/>
          </v:shape>
        </w:pict>
      </w:r>
    </w:p>
    <w:p w:rsidR="0063071E" w:rsidRPr="00864CF4" w:rsidRDefault="00AA72B7" w:rsidP="00864CF4">
      <w:pPr>
        <w:spacing w:line="360" w:lineRule="auto"/>
        <w:ind w:firstLine="709"/>
        <w:jc w:val="right"/>
        <w:rPr>
          <w:sz w:val="28"/>
          <w:szCs w:val="28"/>
        </w:rPr>
      </w:pPr>
      <w:r w:rsidRPr="00864CF4">
        <w:rPr>
          <w:sz w:val="28"/>
          <w:szCs w:val="28"/>
        </w:rPr>
        <w:t>Рис 6</w:t>
      </w:r>
      <w:r w:rsidR="0063071E" w:rsidRPr="00864CF4">
        <w:rPr>
          <w:sz w:val="28"/>
          <w:szCs w:val="28"/>
        </w:rPr>
        <w:t>. Микросхема оперативной памяти.</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В таблице 9 приведены технические характеристики оперативной памяти.</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Таблица 9. Характеристика оперативной памяти.</w:t>
      </w:r>
    </w:p>
    <w:tbl>
      <w:tblPr>
        <w:tblStyle w:val="a8"/>
        <w:tblW w:w="4500" w:type="pct"/>
        <w:jc w:val="center"/>
        <w:tblLook w:val="01E0" w:firstRow="1" w:lastRow="1" w:firstColumn="1" w:lastColumn="1" w:noHBand="0" w:noVBand="0"/>
      </w:tblPr>
      <w:tblGrid>
        <w:gridCol w:w="5126"/>
        <w:gridCol w:w="3487"/>
      </w:tblGrid>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Тип</w:t>
            </w:r>
          </w:p>
        </w:tc>
        <w:tc>
          <w:tcPr>
            <w:tcW w:w="0" w:type="auto"/>
          </w:tcPr>
          <w:p w:rsidR="0063071E" w:rsidRPr="00864CF4" w:rsidRDefault="0063071E" w:rsidP="00864CF4">
            <w:pPr>
              <w:jc w:val="both"/>
              <w:rPr>
                <w:sz w:val="20"/>
                <w:szCs w:val="20"/>
              </w:rPr>
            </w:pPr>
            <w:r w:rsidRPr="00864CF4">
              <w:rPr>
                <w:sz w:val="20"/>
                <w:szCs w:val="20"/>
              </w:rPr>
              <w:t>DDR-II PC-6400</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 xml:space="preserve">Частота шины </w:t>
            </w:r>
          </w:p>
        </w:tc>
        <w:tc>
          <w:tcPr>
            <w:tcW w:w="0" w:type="auto"/>
          </w:tcPr>
          <w:p w:rsidR="0063071E" w:rsidRPr="00864CF4" w:rsidRDefault="0063071E" w:rsidP="00864CF4">
            <w:pPr>
              <w:jc w:val="both"/>
              <w:rPr>
                <w:sz w:val="20"/>
                <w:szCs w:val="20"/>
              </w:rPr>
            </w:pPr>
            <w:r w:rsidRPr="00864CF4">
              <w:rPr>
                <w:sz w:val="20"/>
                <w:szCs w:val="20"/>
              </w:rPr>
              <w:t>800 МГц</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Пропускная способность</w:t>
            </w:r>
          </w:p>
        </w:tc>
        <w:tc>
          <w:tcPr>
            <w:tcW w:w="0" w:type="auto"/>
          </w:tcPr>
          <w:p w:rsidR="0063071E" w:rsidRPr="00864CF4" w:rsidRDefault="0063071E" w:rsidP="00864CF4">
            <w:pPr>
              <w:jc w:val="both"/>
              <w:rPr>
                <w:sz w:val="20"/>
                <w:szCs w:val="20"/>
              </w:rPr>
            </w:pPr>
            <w:r w:rsidRPr="00864CF4">
              <w:rPr>
                <w:sz w:val="20"/>
                <w:szCs w:val="20"/>
              </w:rPr>
              <w:t>6,4 Гб/с</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Объем</w:t>
            </w:r>
          </w:p>
        </w:tc>
        <w:tc>
          <w:tcPr>
            <w:tcW w:w="0" w:type="auto"/>
          </w:tcPr>
          <w:p w:rsidR="0063071E" w:rsidRPr="00864CF4" w:rsidRDefault="0063071E" w:rsidP="00864CF4">
            <w:pPr>
              <w:jc w:val="both"/>
              <w:rPr>
                <w:sz w:val="20"/>
                <w:szCs w:val="20"/>
              </w:rPr>
            </w:pPr>
            <w:r w:rsidRPr="00864CF4">
              <w:rPr>
                <w:sz w:val="20"/>
                <w:szCs w:val="20"/>
              </w:rPr>
              <w:t>512 Мб</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Гарантия</w:t>
            </w:r>
          </w:p>
        </w:tc>
        <w:tc>
          <w:tcPr>
            <w:tcW w:w="0" w:type="auto"/>
          </w:tcPr>
          <w:p w:rsidR="0063071E" w:rsidRPr="00864CF4" w:rsidRDefault="0063071E" w:rsidP="00864CF4">
            <w:pPr>
              <w:jc w:val="both"/>
              <w:rPr>
                <w:sz w:val="20"/>
                <w:szCs w:val="20"/>
              </w:rPr>
            </w:pPr>
            <w:r w:rsidRPr="00864CF4">
              <w:rPr>
                <w:sz w:val="20"/>
                <w:szCs w:val="20"/>
              </w:rPr>
              <w:t>60 мес</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Тип поставки</w:t>
            </w:r>
          </w:p>
        </w:tc>
        <w:tc>
          <w:tcPr>
            <w:tcW w:w="0" w:type="auto"/>
          </w:tcPr>
          <w:p w:rsidR="0063071E" w:rsidRPr="00864CF4" w:rsidRDefault="0063071E" w:rsidP="00864CF4">
            <w:pPr>
              <w:jc w:val="both"/>
              <w:rPr>
                <w:sz w:val="20"/>
                <w:szCs w:val="20"/>
              </w:rPr>
            </w:pPr>
            <w:r w:rsidRPr="00864CF4">
              <w:rPr>
                <w:sz w:val="20"/>
                <w:szCs w:val="20"/>
              </w:rPr>
              <w:t>OEM</w:t>
            </w:r>
          </w:p>
        </w:tc>
      </w:tr>
    </w:tbl>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center"/>
        <w:rPr>
          <w:b/>
          <w:bCs/>
          <w:sz w:val="28"/>
          <w:szCs w:val="28"/>
        </w:rPr>
      </w:pPr>
      <w:bookmarkStart w:id="16" w:name="_Toc154851413"/>
      <w:bookmarkStart w:id="17" w:name="_Toc154852860"/>
      <w:bookmarkStart w:id="18" w:name="_Toc154856263"/>
      <w:r w:rsidRPr="00864CF4">
        <w:rPr>
          <w:b/>
          <w:bCs/>
          <w:sz w:val="28"/>
          <w:szCs w:val="28"/>
        </w:rPr>
        <w:t>1.6 Выбор корпуса системного блока</w:t>
      </w:r>
      <w:bookmarkEnd w:id="16"/>
      <w:bookmarkEnd w:id="17"/>
      <w:bookmarkEnd w:id="18"/>
    </w:p>
    <w:p w:rsidR="00864CF4" w:rsidRPr="00864CF4" w:rsidRDefault="00864CF4"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Выбираем корпус исходя из финансово-экономических соображений (дешевый), хотя лично я рекомендую выбирать корпуса системных блоков не дешевле 2500 рублей. Чем дороже корпус, тем толще его стенки, а следовательно меньше резонанс и электромагнитное излучение. Также дорогие корпуса более качественно собраны и имеют хорошую звукоизоляцию. На рис 23 изображен выбранный мною корпус, а в таблице 10 представлены его характеристики.</w:t>
      </w:r>
    </w:p>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rPr>
          <w:sz w:val="28"/>
          <w:szCs w:val="28"/>
        </w:rPr>
        <w:pict>
          <v:shape id="_x0000_i1031" type="#_x0000_t75" style="width:189.75pt;height:260.25pt" o:allowoverlap="f">
            <v:imagedata r:id="rId11" o:title=""/>
          </v:shape>
        </w:pict>
      </w:r>
    </w:p>
    <w:p w:rsidR="0063071E" w:rsidRPr="00864CF4" w:rsidRDefault="0063071E" w:rsidP="00864CF4">
      <w:pPr>
        <w:spacing w:line="360" w:lineRule="auto"/>
        <w:ind w:firstLine="709"/>
        <w:jc w:val="right"/>
        <w:rPr>
          <w:sz w:val="28"/>
          <w:szCs w:val="28"/>
          <w:lang w:val="en-US"/>
        </w:rPr>
      </w:pPr>
      <w:r w:rsidRPr="00864CF4">
        <w:rPr>
          <w:sz w:val="28"/>
          <w:szCs w:val="28"/>
        </w:rPr>
        <w:t>Рис</w:t>
      </w:r>
      <w:r w:rsidRPr="00864CF4">
        <w:rPr>
          <w:sz w:val="28"/>
          <w:szCs w:val="28"/>
          <w:lang w:val="en-US"/>
        </w:rPr>
        <w:t xml:space="preserve"> </w:t>
      </w:r>
      <w:r w:rsidR="00AA72B7" w:rsidRPr="00864CF4">
        <w:rPr>
          <w:sz w:val="28"/>
          <w:szCs w:val="28"/>
        </w:rPr>
        <w:t>7</w:t>
      </w:r>
      <w:r w:rsidRPr="00864CF4">
        <w:rPr>
          <w:sz w:val="28"/>
          <w:szCs w:val="28"/>
          <w:lang w:val="en-US"/>
        </w:rPr>
        <w:t xml:space="preserve">. </w:t>
      </w:r>
      <w:r w:rsidRPr="00864CF4">
        <w:rPr>
          <w:sz w:val="28"/>
          <w:szCs w:val="28"/>
        </w:rPr>
        <w:t>Корпус</w:t>
      </w:r>
      <w:r w:rsidRPr="00864CF4">
        <w:rPr>
          <w:sz w:val="28"/>
          <w:szCs w:val="28"/>
          <w:lang w:val="en-US"/>
        </w:rPr>
        <w:t xml:space="preserve"> Microtech CX GL 1350.</w:t>
      </w:r>
    </w:p>
    <w:p w:rsidR="0063071E" w:rsidRPr="00864CF4" w:rsidRDefault="0063071E" w:rsidP="00864CF4">
      <w:pPr>
        <w:spacing w:line="360" w:lineRule="auto"/>
        <w:ind w:firstLine="709"/>
        <w:jc w:val="both"/>
        <w:rPr>
          <w:sz w:val="28"/>
          <w:szCs w:val="28"/>
          <w:lang w:val="en-US"/>
        </w:rPr>
      </w:pPr>
    </w:p>
    <w:p w:rsidR="0063071E" w:rsidRPr="00864CF4" w:rsidRDefault="0063071E" w:rsidP="00864CF4">
      <w:pPr>
        <w:spacing w:line="360" w:lineRule="auto"/>
        <w:ind w:firstLine="709"/>
        <w:jc w:val="both"/>
        <w:rPr>
          <w:sz w:val="28"/>
          <w:szCs w:val="28"/>
        </w:rPr>
      </w:pPr>
      <w:r w:rsidRPr="00864CF4">
        <w:rPr>
          <w:sz w:val="28"/>
          <w:szCs w:val="28"/>
        </w:rPr>
        <w:t xml:space="preserve">В корпусе имеется стандартный блок питания мощностью 350 ватт. Этого вполне хватит для обеспечения энергетических потребностей всех компонентов системы. Так же в нем заложен запас для дальнейшего усовершенствования системы. </w:t>
      </w:r>
    </w:p>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right"/>
        <w:rPr>
          <w:sz w:val="28"/>
          <w:szCs w:val="28"/>
        </w:rPr>
      </w:pPr>
      <w:r w:rsidRPr="00864CF4">
        <w:rPr>
          <w:sz w:val="28"/>
          <w:szCs w:val="28"/>
        </w:rPr>
        <w:t xml:space="preserve">Таблица 10. технические данные корпуса </w:t>
      </w:r>
      <w:r w:rsidRPr="00864CF4">
        <w:rPr>
          <w:sz w:val="28"/>
          <w:szCs w:val="28"/>
          <w:lang w:val="en-US"/>
        </w:rPr>
        <w:t>Microtech</w:t>
      </w:r>
      <w:r w:rsidRPr="00864CF4">
        <w:rPr>
          <w:sz w:val="28"/>
          <w:szCs w:val="28"/>
        </w:rPr>
        <w:t xml:space="preserve"> </w:t>
      </w:r>
      <w:r w:rsidRPr="00864CF4">
        <w:rPr>
          <w:sz w:val="28"/>
          <w:szCs w:val="28"/>
          <w:lang w:val="en-US"/>
        </w:rPr>
        <w:t>CX</w:t>
      </w:r>
      <w:r w:rsidRPr="00864CF4">
        <w:rPr>
          <w:sz w:val="28"/>
          <w:szCs w:val="28"/>
        </w:rPr>
        <w:t xml:space="preserve"> </w:t>
      </w:r>
      <w:r w:rsidRPr="00864CF4">
        <w:rPr>
          <w:sz w:val="28"/>
          <w:szCs w:val="28"/>
          <w:lang w:val="en-US"/>
        </w:rPr>
        <w:t>GL</w:t>
      </w:r>
      <w:r w:rsidRPr="00864CF4">
        <w:rPr>
          <w:sz w:val="28"/>
          <w:szCs w:val="28"/>
        </w:rPr>
        <w:t xml:space="preserve"> 1350.</w:t>
      </w:r>
    </w:p>
    <w:tbl>
      <w:tblPr>
        <w:tblStyle w:val="a8"/>
        <w:tblW w:w="0" w:type="auto"/>
        <w:jc w:val="center"/>
        <w:tblLook w:val="01E0" w:firstRow="1" w:lastRow="1" w:firstColumn="1" w:lastColumn="1" w:noHBand="0" w:noVBand="0"/>
      </w:tblPr>
      <w:tblGrid>
        <w:gridCol w:w="4010"/>
        <w:gridCol w:w="4656"/>
      </w:tblGrid>
      <w:tr w:rsidR="0063071E" w:rsidRPr="00864CF4">
        <w:trPr>
          <w:trHeight w:val="70"/>
          <w:jc w:val="center"/>
        </w:trPr>
        <w:tc>
          <w:tcPr>
            <w:tcW w:w="0" w:type="auto"/>
          </w:tcPr>
          <w:p w:rsidR="0063071E" w:rsidRPr="00864CF4" w:rsidRDefault="0063071E" w:rsidP="00864CF4">
            <w:pPr>
              <w:jc w:val="both"/>
              <w:rPr>
                <w:sz w:val="20"/>
                <w:szCs w:val="20"/>
              </w:rPr>
            </w:pPr>
            <w:r w:rsidRPr="00864CF4">
              <w:rPr>
                <w:sz w:val="20"/>
                <w:szCs w:val="20"/>
              </w:rPr>
              <w:t>Производитель</w:t>
            </w:r>
          </w:p>
        </w:tc>
        <w:tc>
          <w:tcPr>
            <w:tcW w:w="0" w:type="auto"/>
          </w:tcPr>
          <w:p w:rsidR="0063071E" w:rsidRPr="00864CF4" w:rsidRDefault="0063071E" w:rsidP="00864CF4">
            <w:pPr>
              <w:jc w:val="both"/>
              <w:rPr>
                <w:sz w:val="20"/>
                <w:szCs w:val="20"/>
              </w:rPr>
            </w:pPr>
            <w:r w:rsidRPr="00864CF4">
              <w:rPr>
                <w:sz w:val="20"/>
                <w:szCs w:val="20"/>
              </w:rPr>
              <w:t>Microtech</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Модель</w:t>
            </w:r>
          </w:p>
        </w:tc>
        <w:tc>
          <w:tcPr>
            <w:tcW w:w="0" w:type="auto"/>
          </w:tcPr>
          <w:p w:rsidR="0063071E" w:rsidRPr="00864CF4" w:rsidRDefault="0063071E" w:rsidP="00864CF4">
            <w:pPr>
              <w:jc w:val="both"/>
              <w:rPr>
                <w:sz w:val="20"/>
                <w:szCs w:val="20"/>
              </w:rPr>
            </w:pPr>
            <w:r w:rsidRPr="00864CF4">
              <w:rPr>
                <w:sz w:val="20"/>
                <w:szCs w:val="20"/>
              </w:rPr>
              <w:t>CX GL 1350</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Описание</w:t>
            </w:r>
          </w:p>
        </w:tc>
        <w:tc>
          <w:tcPr>
            <w:tcW w:w="0" w:type="auto"/>
          </w:tcPr>
          <w:p w:rsidR="0063071E" w:rsidRPr="00864CF4" w:rsidRDefault="0063071E" w:rsidP="00864CF4">
            <w:pPr>
              <w:jc w:val="both"/>
              <w:rPr>
                <w:sz w:val="20"/>
                <w:szCs w:val="20"/>
              </w:rPr>
            </w:pPr>
            <w:r w:rsidRPr="00864CF4">
              <w:rPr>
                <w:sz w:val="20"/>
                <w:szCs w:val="20"/>
              </w:rPr>
              <w:t>Корпус ATX</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Тип оборудования</w:t>
            </w:r>
          </w:p>
        </w:tc>
        <w:tc>
          <w:tcPr>
            <w:tcW w:w="0" w:type="auto"/>
          </w:tcPr>
          <w:p w:rsidR="0063071E" w:rsidRPr="00864CF4" w:rsidRDefault="0063071E" w:rsidP="00864CF4">
            <w:pPr>
              <w:jc w:val="both"/>
              <w:rPr>
                <w:sz w:val="20"/>
                <w:szCs w:val="20"/>
              </w:rPr>
            </w:pPr>
            <w:r w:rsidRPr="00864CF4">
              <w:rPr>
                <w:sz w:val="20"/>
                <w:szCs w:val="20"/>
              </w:rPr>
              <w:t>Minitower</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Цвета использованные в оформлении</w:t>
            </w:r>
          </w:p>
        </w:tc>
        <w:tc>
          <w:tcPr>
            <w:tcW w:w="0" w:type="auto"/>
          </w:tcPr>
          <w:p w:rsidR="0063071E" w:rsidRPr="00864CF4" w:rsidRDefault="0063071E" w:rsidP="00864CF4">
            <w:pPr>
              <w:jc w:val="both"/>
              <w:rPr>
                <w:sz w:val="20"/>
                <w:szCs w:val="20"/>
              </w:rPr>
            </w:pPr>
            <w:r w:rsidRPr="00864CF4">
              <w:rPr>
                <w:sz w:val="20"/>
                <w:szCs w:val="20"/>
              </w:rPr>
              <w:t>Черный</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Материал</w:t>
            </w:r>
          </w:p>
        </w:tc>
        <w:tc>
          <w:tcPr>
            <w:tcW w:w="0" w:type="auto"/>
          </w:tcPr>
          <w:p w:rsidR="0063071E" w:rsidRPr="00864CF4" w:rsidRDefault="0063071E" w:rsidP="00864CF4">
            <w:pPr>
              <w:jc w:val="both"/>
              <w:rPr>
                <w:sz w:val="20"/>
                <w:szCs w:val="20"/>
              </w:rPr>
            </w:pPr>
            <w:r w:rsidRPr="00864CF4">
              <w:rPr>
                <w:sz w:val="20"/>
                <w:szCs w:val="20"/>
              </w:rPr>
              <w:t>Сталь 0.5~0.6 мм</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Мощность блока питания</w:t>
            </w:r>
          </w:p>
        </w:tc>
        <w:tc>
          <w:tcPr>
            <w:tcW w:w="0" w:type="auto"/>
          </w:tcPr>
          <w:p w:rsidR="0063071E" w:rsidRPr="00864CF4" w:rsidRDefault="0063071E" w:rsidP="00864CF4">
            <w:pPr>
              <w:jc w:val="both"/>
              <w:rPr>
                <w:sz w:val="20"/>
                <w:szCs w:val="20"/>
              </w:rPr>
            </w:pPr>
            <w:r w:rsidRPr="00864CF4">
              <w:rPr>
                <w:sz w:val="20"/>
                <w:szCs w:val="20"/>
              </w:rPr>
              <w:t>350 Вт</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Отсеков 3,5 дюйма</w:t>
            </w:r>
          </w:p>
        </w:tc>
        <w:tc>
          <w:tcPr>
            <w:tcW w:w="0" w:type="auto"/>
          </w:tcPr>
          <w:p w:rsidR="0063071E" w:rsidRPr="00864CF4" w:rsidRDefault="0063071E" w:rsidP="00864CF4">
            <w:pPr>
              <w:jc w:val="both"/>
              <w:rPr>
                <w:sz w:val="20"/>
                <w:szCs w:val="20"/>
              </w:rPr>
            </w:pPr>
            <w:r w:rsidRPr="00864CF4">
              <w:rPr>
                <w:sz w:val="20"/>
                <w:szCs w:val="20"/>
              </w:rPr>
              <w:t>1+ 1 для FDD с щелевой загрузкой</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Отсеков 5,25 дюйма</w:t>
            </w:r>
          </w:p>
        </w:tc>
        <w:tc>
          <w:tcPr>
            <w:tcW w:w="0" w:type="auto"/>
          </w:tcPr>
          <w:p w:rsidR="0063071E" w:rsidRPr="00864CF4" w:rsidRDefault="0063071E" w:rsidP="00864CF4">
            <w:pPr>
              <w:jc w:val="both"/>
              <w:rPr>
                <w:sz w:val="20"/>
                <w:szCs w:val="20"/>
              </w:rPr>
            </w:pPr>
            <w:r w:rsidRPr="00864CF4">
              <w:rPr>
                <w:sz w:val="20"/>
                <w:szCs w:val="20"/>
              </w:rPr>
              <w:t>3</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Внутренних отсеков 3,5 дюйма</w:t>
            </w:r>
          </w:p>
        </w:tc>
        <w:tc>
          <w:tcPr>
            <w:tcW w:w="0" w:type="auto"/>
          </w:tcPr>
          <w:p w:rsidR="0063071E" w:rsidRPr="00864CF4" w:rsidRDefault="0063071E" w:rsidP="00864CF4">
            <w:pPr>
              <w:jc w:val="both"/>
              <w:rPr>
                <w:sz w:val="20"/>
                <w:szCs w:val="20"/>
              </w:rPr>
            </w:pPr>
            <w:r w:rsidRPr="00864CF4">
              <w:rPr>
                <w:sz w:val="20"/>
                <w:szCs w:val="20"/>
              </w:rPr>
              <w:t>1</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Формат</w:t>
            </w:r>
          </w:p>
        </w:tc>
        <w:tc>
          <w:tcPr>
            <w:tcW w:w="0" w:type="auto"/>
          </w:tcPr>
          <w:p w:rsidR="0063071E" w:rsidRPr="00864CF4" w:rsidRDefault="0063071E" w:rsidP="00864CF4">
            <w:pPr>
              <w:jc w:val="both"/>
              <w:rPr>
                <w:sz w:val="20"/>
                <w:szCs w:val="20"/>
              </w:rPr>
            </w:pPr>
            <w:r w:rsidRPr="00864CF4">
              <w:rPr>
                <w:sz w:val="20"/>
                <w:szCs w:val="20"/>
              </w:rPr>
              <w:t>ATX</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Размещение блока питания</w:t>
            </w:r>
          </w:p>
        </w:tc>
        <w:tc>
          <w:tcPr>
            <w:tcW w:w="0" w:type="auto"/>
          </w:tcPr>
          <w:p w:rsidR="0063071E" w:rsidRPr="00864CF4" w:rsidRDefault="0063071E" w:rsidP="00864CF4">
            <w:pPr>
              <w:jc w:val="both"/>
              <w:rPr>
                <w:sz w:val="20"/>
                <w:szCs w:val="20"/>
              </w:rPr>
            </w:pPr>
            <w:r w:rsidRPr="00864CF4">
              <w:rPr>
                <w:sz w:val="20"/>
                <w:szCs w:val="20"/>
              </w:rPr>
              <w:t>Вертикально</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Индикаторы</w:t>
            </w:r>
          </w:p>
        </w:tc>
        <w:tc>
          <w:tcPr>
            <w:tcW w:w="0" w:type="auto"/>
          </w:tcPr>
          <w:p w:rsidR="0063071E" w:rsidRPr="00864CF4" w:rsidRDefault="0063071E" w:rsidP="00864CF4">
            <w:pPr>
              <w:jc w:val="both"/>
              <w:rPr>
                <w:sz w:val="20"/>
                <w:szCs w:val="20"/>
              </w:rPr>
            </w:pPr>
            <w:r w:rsidRPr="00864CF4">
              <w:rPr>
                <w:sz w:val="20"/>
                <w:szCs w:val="20"/>
              </w:rPr>
              <w:t>HDD, Power</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Охлаждение</w:t>
            </w:r>
          </w:p>
        </w:tc>
        <w:tc>
          <w:tcPr>
            <w:tcW w:w="0" w:type="auto"/>
          </w:tcPr>
          <w:p w:rsidR="0063071E" w:rsidRPr="00864CF4" w:rsidRDefault="0063071E" w:rsidP="00864CF4">
            <w:pPr>
              <w:jc w:val="both"/>
              <w:rPr>
                <w:sz w:val="20"/>
                <w:szCs w:val="20"/>
              </w:rPr>
            </w:pPr>
            <w:r w:rsidRPr="00864CF4">
              <w:rPr>
                <w:sz w:val="20"/>
                <w:szCs w:val="20"/>
              </w:rPr>
              <w:t>Место для 1 вентилятора 80х80 мм передней стенке</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Кнопки</w:t>
            </w:r>
          </w:p>
        </w:tc>
        <w:tc>
          <w:tcPr>
            <w:tcW w:w="0" w:type="auto"/>
          </w:tcPr>
          <w:p w:rsidR="0063071E" w:rsidRPr="00864CF4" w:rsidRDefault="0063071E" w:rsidP="00864CF4">
            <w:pPr>
              <w:jc w:val="both"/>
              <w:rPr>
                <w:sz w:val="20"/>
                <w:szCs w:val="20"/>
              </w:rPr>
            </w:pPr>
            <w:r w:rsidRPr="00864CF4">
              <w:rPr>
                <w:sz w:val="20"/>
                <w:szCs w:val="20"/>
              </w:rPr>
              <w:t>Power, Reset</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Блок питания</w:t>
            </w:r>
          </w:p>
        </w:tc>
        <w:tc>
          <w:tcPr>
            <w:tcW w:w="0" w:type="auto"/>
          </w:tcPr>
          <w:p w:rsidR="0063071E" w:rsidRPr="00864CF4" w:rsidRDefault="0063071E" w:rsidP="00864CF4">
            <w:pPr>
              <w:jc w:val="both"/>
              <w:rPr>
                <w:sz w:val="20"/>
                <w:szCs w:val="20"/>
              </w:rPr>
            </w:pPr>
            <w:r w:rsidRPr="00864CF4">
              <w:rPr>
                <w:sz w:val="20"/>
                <w:szCs w:val="20"/>
              </w:rPr>
              <w:t xml:space="preserve">ATX 24+4 pin или 20+4 pin </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Разъемы для подключения HDD/FDD/SATA</w:t>
            </w:r>
          </w:p>
        </w:tc>
        <w:tc>
          <w:tcPr>
            <w:tcW w:w="0" w:type="auto"/>
          </w:tcPr>
          <w:p w:rsidR="0063071E" w:rsidRPr="00864CF4" w:rsidRDefault="0063071E" w:rsidP="00864CF4">
            <w:pPr>
              <w:jc w:val="both"/>
              <w:rPr>
                <w:sz w:val="20"/>
                <w:szCs w:val="20"/>
              </w:rPr>
            </w:pPr>
            <w:r w:rsidRPr="00864CF4">
              <w:rPr>
                <w:sz w:val="20"/>
                <w:szCs w:val="20"/>
              </w:rPr>
              <w:t>4/1/0</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Размеры (ширина х высота х глубина)</w:t>
            </w:r>
          </w:p>
        </w:tc>
        <w:tc>
          <w:tcPr>
            <w:tcW w:w="0" w:type="auto"/>
          </w:tcPr>
          <w:p w:rsidR="0063071E" w:rsidRPr="00864CF4" w:rsidRDefault="0063071E" w:rsidP="00864CF4">
            <w:pPr>
              <w:jc w:val="both"/>
              <w:rPr>
                <w:sz w:val="20"/>
                <w:szCs w:val="20"/>
              </w:rPr>
            </w:pPr>
            <w:r w:rsidRPr="00864CF4">
              <w:rPr>
                <w:sz w:val="20"/>
                <w:szCs w:val="20"/>
              </w:rPr>
              <w:t>185 x 340 x 450 мм</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Размеры упаковки (измерено в НИКСе)</w:t>
            </w:r>
          </w:p>
        </w:tc>
        <w:tc>
          <w:tcPr>
            <w:tcW w:w="0" w:type="auto"/>
          </w:tcPr>
          <w:p w:rsidR="0063071E" w:rsidRPr="00864CF4" w:rsidRDefault="0063071E" w:rsidP="00864CF4">
            <w:pPr>
              <w:jc w:val="both"/>
              <w:rPr>
                <w:sz w:val="20"/>
                <w:szCs w:val="20"/>
              </w:rPr>
            </w:pPr>
            <w:r w:rsidRPr="00864CF4">
              <w:rPr>
                <w:sz w:val="20"/>
                <w:szCs w:val="20"/>
              </w:rPr>
              <w:t>45.5 х 20 х 35.5 см</w:t>
            </w:r>
          </w:p>
        </w:tc>
      </w:tr>
      <w:tr w:rsidR="0063071E" w:rsidRPr="00864CF4">
        <w:trPr>
          <w:jc w:val="center"/>
        </w:trPr>
        <w:tc>
          <w:tcPr>
            <w:tcW w:w="0" w:type="auto"/>
          </w:tcPr>
          <w:p w:rsidR="0063071E" w:rsidRPr="00864CF4" w:rsidRDefault="0063071E" w:rsidP="00864CF4">
            <w:pPr>
              <w:jc w:val="both"/>
              <w:rPr>
                <w:sz w:val="20"/>
                <w:szCs w:val="20"/>
              </w:rPr>
            </w:pPr>
            <w:r w:rsidRPr="00864CF4">
              <w:rPr>
                <w:sz w:val="20"/>
                <w:szCs w:val="20"/>
              </w:rPr>
              <w:t>Вес брутто (измерено в НИКСе)</w:t>
            </w:r>
          </w:p>
        </w:tc>
        <w:tc>
          <w:tcPr>
            <w:tcW w:w="0" w:type="auto"/>
          </w:tcPr>
          <w:p w:rsidR="0063071E" w:rsidRPr="00864CF4" w:rsidRDefault="0063071E" w:rsidP="00864CF4">
            <w:pPr>
              <w:jc w:val="both"/>
              <w:rPr>
                <w:sz w:val="20"/>
                <w:szCs w:val="20"/>
              </w:rPr>
            </w:pPr>
            <w:r w:rsidRPr="00864CF4">
              <w:rPr>
                <w:sz w:val="20"/>
                <w:szCs w:val="20"/>
              </w:rPr>
              <w:t>4.9 кг</w:t>
            </w:r>
          </w:p>
        </w:tc>
      </w:tr>
    </w:tbl>
    <w:p w:rsidR="00864CF4" w:rsidRDefault="00864CF4" w:rsidP="00864CF4">
      <w:pPr>
        <w:spacing w:line="360" w:lineRule="auto"/>
        <w:ind w:firstLine="709"/>
        <w:jc w:val="both"/>
        <w:rPr>
          <w:sz w:val="28"/>
          <w:szCs w:val="28"/>
        </w:rPr>
      </w:pPr>
      <w:bookmarkStart w:id="19" w:name="_Toc154851414"/>
      <w:bookmarkStart w:id="20" w:name="_Toc154852861"/>
      <w:bookmarkStart w:id="21" w:name="_Toc154856264"/>
    </w:p>
    <w:p w:rsidR="0063071E" w:rsidRPr="00864CF4" w:rsidRDefault="0063071E" w:rsidP="00864CF4">
      <w:pPr>
        <w:spacing w:line="360" w:lineRule="auto"/>
        <w:ind w:firstLine="709"/>
        <w:jc w:val="center"/>
        <w:rPr>
          <w:b/>
          <w:bCs/>
          <w:sz w:val="28"/>
          <w:szCs w:val="28"/>
        </w:rPr>
      </w:pPr>
      <w:r w:rsidRPr="00864CF4">
        <w:rPr>
          <w:b/>
          <w:bCs/>
          <w:sz w:val="28"/>
          <w:szCs w:val="28"/>
        </w:rPr>
        <w:t>1.7 Выбор монитора</w:t>
      </w:r>
      <w:bookmarkEnd w:id="19"/>
      <w:bookmarkEnd w:id="20"/>
      <w:bookmarkEnd w:id="21"/>
    </w:p>
    <w:p w:rsidR="00864CF4" w:rsidRDefault="00864CF4"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Если проанализировать развитие мониторов за последние 10 лет, то прогресс очевиден. Нынешняя мода диктует свои законы, но технические решения основанные на ЭЛТ мониторах не исчерпали себя. Мониторы на электронно-лучевых трубках уже не выпускают, но на складах и в наличии они еще имеются. Для домашнего компьютера я выбрал монитор на электронно-лучевой трубке, модель 17" MONITOR 0.20 Samsung SyncMaster 795MB+ &lt;White&gt;. Монитор изображен на рис 24, его технические характеристики показаны в таблице 11.</w:t>
      </w:r>
    </w:p>
    <w:p w:rsidR="0063071E" w:rsidRPr="00864CF4" w:rsidRDefault="0063071E" w:rsidP="00864CF4">
      <w:pPr>
        <w:spacing w:line="360" w:lineRule="auto"/>
        <w:ind w:firstLine="709"/>
        <w:jc w:val="both"/>
        <w:rPr>
          <w:sz w:val="28"/>
          <w:szCs w:val="28"/>
        </w:rPr>
      </w:pPr>
    </w:p>
    <w:p w:rsidR="0063071E" w:rsidRPr="00864CF4" w:rsidRDefault="005A7E6E" w:rsidP="00864CF4">
      <w:pPr>
        <w:spacing w:line="360" w:lineRule="auto"/>
        <w:ind w:firstLine="709"/>
        <w:jc w:val="center"/>
        <w:rPr>
          <w:sz w:val="28"/>
          <w:szCs w:val="28"/>
        </w:rPr>
      </w:pPr>
      <w:r>
        <w:rPr>
          <w:sz w:val="28"/>
          <w:szCs w:val="28"/>
        </w:rPr>
        <w:pict>
          <v:shape id="_x0000_i1032" type="#_x0000_t75" alt="17&quot; MONITOR 0.20 Samsung SyncMaster 795MB &lt;White&gt;" style="width:156pt;height:134.25pt">
            <v:imagedata r:id="rId12" o:title=""/>
          </v:shape>
        </w:pict>
      </w:r>
    </w:p>
    <w:p w:rsidR="0063071E" w:rsidRPr="00864CF4" w:rsidRDefault="0063071E" w:rsidP="00864CF4">
      <w:pPr>
        <w:spacing w:line="360" w:lineRule="auto"/>
        <w:ind w:firstLine="709"/>
        <w:jc w:val="right"/>
        <w:rPr>
          <w:sz w:val="28"/>
          <w:szCs w:val="28"/>
          <w:lang w:val="en-US"/>
        </w:rPr>
      </w:pPr>
      <w:r w:rsidRPr="00864CF4">
        <w:rPr>
          <w:sz w:val="28"/>
          <w:szCs w:val="28"/>
        </w:rPr>
        <w:t>Рис</w:t>
      </w:r>
      <w:r w:rsidR="00AA72B7" w:rsidRPr="00864CF4">
        <w:rPr>
          <w:sz w:val="28"/>
          <w:szCs w:val="28"/>
          <w:lang w:val="en-US"/>
        </w:rPr>
        <w:t xml:space="preserve"> </w:t>
      </w:r>
      <w:r w:rsidR="00AA72B7" w:rsidRPr="00864CF4">
        <w:rPr>
          <w:sz w:val="28"/>
          <w:szCs w:val="28"/>
        </w:rPr>
        <w:t>8</w:t>
      </w:r>
      <w:r w:rsidRPr="00864CF4">
        <w:rPr>
          <w:sz w:val="28"/>
          <w:szCs w:val="28"/>
          <w:lang w:val="en-US"/>
        </w:rPr>
        <w:t xml:space="preserve">. </w:t>
      </w:r>
      <w:r w:rsidRPr="00864CF4">
        <w:rPr>
          <w:sz w:val="28"/>
          <w:szCs w:val="28"/>
        </w:rPr>
        <w:t>Монитор</w:t>
      </w:r>
      <w:r w:rsidRPr="00864CF4">
        <w:rPr>
          <w:sz w:val="28"/>
          <w:szCs w:val="28"/>
          <w:lang w:val="en-US"/>
        </w:rPr>
        <w:t xml:space="preserve"> Samsung SyncMaster 795MB+ &lt;White&gt;</w:t>
      </w:r>
    </w:p>
    <w:p w:rsidR="0063071E" w:rsidRPr="00864CF4" w:rsidRDefault="0063071E" w:rsidP="00864CF4">
      <w:pPr>
        <w:spacing w:line="360" w:lineRule="auto"/>
        <w:ind w:firstLine="709"/>
        <w:jc w:val="both"/>
        <w:rPr>
          <w:sz w:val="28"/>
          <w:szCs w:val="28"/>
          <w:lang w:val="en-US"/>
        </w:rPr>
      </w:pPr>
    </w:p>
    <w:p w:rsidR="0063071E" w:rsidRPr="00864CF4" w:rsidRDefault="0063071E" w:rsidP="00864CF4">
      <w:pPr>
        <w:spacing w:line="360" w:lineRule="auto"/>
        <w:ind w:firstLine="709"/>
        <w:jc w:val="right"/>
        <w:rPr>
          <w:sz w:val="28"/>
          <w:szCs w:val="28"/>
        </w:rPr>
      </w:pPr>
      <w:r w:rsidRPr="00864CF4">
        <w:rPr>
          <w:sz w:val="28"/>
          <w:szCs w:val="28"/>
        </w:rPr>
        <w:t xml:space="preserve">Таблица 11. Характеристика монитора </w:t>
      </w:r>
      <w:r w:rsidRPr="00864CF4">
        <w:rPr>
          <w:sz w:val="28"/>
          <w:szCs w:val="28"/>
          <w:lang w:val="en-US"/>
        </w:rPr>
        <w:t>Samsung</w:t>
      </w:r>
      <w:r w:rsidRPr="00864CF4">
        <w:rPr>
          <w:sz w:val="28"/>
          <w:szCs w:val="28"/>
        </w:rPr>
        <w:t xml:space="preserve"> </w:t>
      </w:r>
      <w:r w:rsidRPr="00864CF4">
        <w:rPr>
          <w:sz w:val="28"/>
          <w:szCs w:val="28"/>
          <w:lang w:val="en-US"/>
        </w:rPr>
        <w:t>SyncMaster</w:t>
      </w:r>
      <w:r w:rsidRPr="00864CF4">
        <w:rPr>
          <w:sz w:val="28"/>
          <w:szCs w:val="28"/>
        </w:rPr>
        <w:t xml:space="preserve"> 795</w:t>
      </w:r>
      <w:r w:rsidRPr="00864CF4">
        <w:rPr>
          <w:sz w:val="28"/>
          <w:szCs w:val="28"/>
          <w:lang w:val="en-US"/>
        </w:rPr>
        <w:t>MB</w:t>
      </w:r>
    </w:p>
    <w:tbl>
      <w:tblPr>
        <w:tblStyle w:val="a8"/>
        <w:tblW w:w="5000" w:type="pct"/>
        <w:tblInd w:w="-116" w:type="dxa"/>
        <w:tblLook w:val="01E0" w:firstRow="1" w:lastRow="1" w:firstColumn="1" w:lastColumn="1" w:noHBand="0" w:noVBand="0"/>
      </w:tblPr>
      <w:tblGrid>
        <w:gridCol w:w="3878"/>
        <w:gridCol w:w="5692"/>
      </w:tblGrid>
      <w:tr w:rsidR="0063071E" w:rsidRPr="00864CF4" w:rsidTr="007325C7">
        <w:tc>
          <w:tcPr>
            <w:tcW w:w="2026" w:type="pct"/>
          </w:tcPr>
          <w:p w:rsidR="0063071E" w:rsidRPr="00864CF4" w:rsidRDefault="0063071E" w:rsidP="00864CF4">
            <w:pPr>
              <w:jc w:val="both"/>
              <w:rPr>
                <w:sz w:val="20"/>
                <w:szCs w:val="20"/>
              </w:rPr>
            </w:pPr>
            <w:r w:rsidRPr="00864CF4">
              <w:rPr>
                <w:sz w:val="20"/>
                <w:szCs w:val="20"/>
              </w:rPr>
              <w:t>Модель:</w:t>
            </w:r>
          </w:p>
        </w:tc>
        <w:tc>
          <w:tcPr>
            <w:tcW w:w="2974" w:type="pct"/>
          </w:tcPr>
          <w:p w:rsidR="0063071E" w:rsidRPr="00864CF4" w:rsidRDefault="0063071E" w:rsidP="00864CF4">
            <w:pPr>
              <w:jc w:val="both"/>
              <w:rPr>
                <w:sz w:val="20"/>
                <w:szCs w:val="20"/>
                <w:lang w:val="en-US"/>
              </w:rPr>
            </w:pPr>
            <w:r w:rsidRPr="00864CF4">
              <w:rPr>
                <w:sz w:val="20"/>
                <w:szCs w:val="20"/>
                <w:lang w:val="en-US"/>
              </w:rPr>
              <w:t>17" MONITOR 0.20 Samsung SyncMaster 795MB &lt;White&gt;</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Цвет</w:t>
            </w:r>
          </w:p>
        </w:tc>
        <w:tc>
          <w:tcPr>
            <w:tcW w:w="2974" w:type="pct"/>
          </w:tcPr>
          <w:p w:rsidR="0063071E" w:rsidRPr="00864CF4" w:rsidRDefault="0063071E" w:rsidP="00864CF4">
            <w:pPr>
              <w:jc w:val="both"/>
              <w:rPr>
                <w:sz w:val="20"/>
                <w:szCs w:val="20"/>
              </w:rPr>
            </w:pPr>
            <w:r w:rsidRPr="00864CF4">
              <w:rPr>
                <w:sz w:val="20"/>
                <w:szCs w:val="20"/>
              </w:rPr>
              <w:t>Белый</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Диагональ</w:t>
            </w:r>
          </w:p>
        </w:tc>
        <w:tc>
          <w:tcPr>
            <w:tcW w:w="2974" w:type="pct"/>
          </w:tcPr>
          <w:p w:rsidR="0063071E" w:rsidRPr="00864CF4" w:rsidRDefault="0063071E" w:rsidP="00864CF4">
            <w:pPr>
              <w:jc w:val="both"/>
              <w:rPr>
                <w:sz w:val="20"/>
                <w:szCs w:val="20"/>
              </w:rPr>
            </w:pPr>
            <w:r w:rsidRPr="00864CF4">
              <w:rPr>
                <w:sz w:val="20"/>
                <w:szCs w:val="20"/>
              </w:rPr>
              <w:t>17" (43.2 см)</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Видимая область</w:t>
            </w:r>
          </w:p>
        </w:tc>
        <w:tc>
          <w:tcPr>
            <w:tcW w:w="2974" w:type="pct"/>
          </w:tcPr>
          <w:p w:rsidR="0063071E" w:rsidRPr="00864CF4" w:rsidRDefault="0063071E" w:rsidP="00864CF4">
            <w:pPr>
              <w:jc w:val="both"/>
              <w:rPr>
                <w:sz w:val="20"/>
                <w:szCs w:val="20"/>
              </w:rPr>
            </w:pPr>
            <w:r w:rsidRPr="00864CF4">
              <w:rPr>
                <w:sz w:val="20"/>
                <w:szCs w:val="20"/>
              </w:rPr>
              <w:t>16" (40.6 см)</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Точка</w:t>
            </w:r>
          </w:p>
        </w:tc>
        <w:tc>
          <w:tcPr>
            <w:tcW w:w="2974" w:type="pct"/>
          </w:tcPr>
          <w:p w:rsidR="0063071E" w:rsidRPr="00864CF4" w:rsidRDefault="0063071E" w:rsidP="00864CF4">
            <w:pPr>
              <w:jc w:val="both"/>
              <w:rPr>
                <w:sz w:val="20"/>
                <w:szCs w:val="20"/>
              </w:rPr>
            </w:pPr>
            <w:r w:rsidRPr="00864CF4">
              <w:rPr>
                <w:sz w:val="20"/>
                <w:szCs w:val="20"/>
              </w:rPr>
              <w:t>0.2 мм по горизонтали</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Тип ЭЛТ</w:t>
            </w:r>
          </w:p>
        </w:tc>
        <w:tc>
          <w:tcPr>
            <w:tcW w:w="2974" w:type="pct"/>
          </w:tcPr>
          <w:p w:rsidR="0063071E" w:rsidRPr="00864CF4" w:rsidRDefault="0063071E" w:rsidP="00864CF4">
            <w:pPr>
              <w:jc w:val="both"/>
              <w:rPr>
                <w:sz w:val="20"/>
                <w:szCs w:val="20"/>
              </w:rPr>
            </w:pPr>
            <w:r w:rsidRPr="00864CF4">
              <w:rPr>
                <w:sz w:val="20"/>
                <w:szCs w:val="20"/>
              </w:rPr>
              <w:t>Теневая маска</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Частота горизонтальной развертки</w:t>
            </w:r>
          </w:p>
        </w:tc>
        <w:tc>
          <w:tcPr>
            <w:tcW w:w="2974" w:type="pct"/>
          </w:tcPr>
          <w:p w:rsidR="0063071E" w:rsidRPr="00864CF4" w:rsidRDefault="0063071E" w:rsidP="00864CF4">
            <w:pPr>
              <w:jc w:val="both"/>
              <w:rPr>
                <w:sz w:val="20"/>
                <w:szCs w:val="20"/>
              </w:rPr>
            </w:pPr>
            <w:r w:rsidRPr="00864CF4">
              <w:rPr>
                <w:sz w:val="20"/>
                <w:szCs w:val="20"/>
              </w:rPr>
              <w:t>30 - 85 кГц</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Частота вертикальной развертки</w:t>
            </w:r>
          </w:p>
        </w:tc>
        <w:tc>
          <w:tcPr>
            <w:tcW w:w="2974" w:type="pct"/>
          </w:tcPr>
          <w:p w:rsidR="0063071E" w:rsidRPr="00864CF4" w:rsidRDefault="0063071E" w:rsidP="00864CF4">
            <w:pPr>
              <w:jc w:val="both"/>
              <w:rPr>
                <w:sz w:val="20"/>
                <w:szCs w:val="20"/>
              </w:rPr>
            </w:pPr>
            <w:r w:rsidRPr="00864CF4">
              <w:rPr>
                <w:sz w:val="20"/>
                <w:szCs w:val="20"/>
              </w:rPr>
              <w:t>50 - 160 Гц</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Максимальное разрешение</w:t>
            </w:r>
          </w:p>
        </w:tc>
        <w:tc>
          <w:tcPr>
            <w:tcW w:w="2974" w:type="pct"/>
          </w:tcPr>
          <w:p w:rsidR="0063071E" w:rsidRPr="00864CF4" w:rsidRDefault="0063071E" w:rsidP="00864CF4">
            <w:pPr>
              <w:jc w:val="both"/>
              <w:rPr>
                <w:sz w:val="20"/>
                <w:szCs w:val="20"/>
              </w:rPr>
            </w:pPr>
            <w:r w:rsidRPr="00864CF4">
              <w:rPr>
                <w:sz w:val="20"/>
                <w:szCs w:val="20"/>
              </w:rPr>
              <w:t>1600 x 1200 @ 68 Гц</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Рекомендуемое разрешение</w:t>
            </w:r>
          </w:p>
        </w:tc>
        <w:tc>
          <w:tcPr>
            <w:tcW w:w="2974" w:type="pct"/>
          </w:tcPr>
          <w:p w:rsidR="0063071E" w:rsidRPr="00864CF4" w:rsidRDefault="0063071E" w:rsidP="00864CF4">
            <w:pPr>
              <w:jc w:val="both"/>
              <w:rPr>
                <w:sz w:val="20"/>
                <w:szCs w:val="20"/>
              </w:rPr>
            </w:pPr>
            <w:r w:rsidRPr="00864CF4">
              <w:rPr>
                <w:sz w:val="20"/>
                <w:szCs w:val="20"/>
              </w:rPr>
              <w:t>1280 x 1024 @ 75 Гц или 1024 x 768 @ 85 Гц</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Полоса пропускания</w:t>
            </w:r>
          </w:p>
        </w:tc>
        <w:tc>
          <w:tcPr>
            <w:tcW w:w="2974" w:type="pct"/>
          </w:tcPr>
          <w:p w:rsidR="0063071E" w:rsidRPr="00864CF4" w:rsidRDefault="0063071E" w:rsidP="00864CF4">
            <w:pPr>
              <w:jc w:val="both"/>
              <w:rPr>
                <w:sz w:val="20"/>
                <w:szCs w:val="20"/>
              </w:rPr>
            </w:pPr>
            <w:r w:rsidRPr="00864CF4">
              <w:rPr>
                <w:sz w:val="20"/>
                <w:szCs w:val="20"/>
              </w:rPr>
              <w:t>185 МГц</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Соответствие стандартам</w:t>
            </w:r>
          </w:p>
        </w:tc>
        <w:tc>
          <w:tcPr>
            <w:tcW w:w="2974" w:type="pct"/>
          </w:tcPr>
          <w:p w:rsidR="0063071E" w:rsidRPr="00864CF4" w:rsidRDefault="0063071E" w:rsidP="00864CF4">
            <w:pPr>
              <w:jc w:val="both"/>
              <w:rPr>
                <w:sz w:val="20"/>
                <w:szCs w:val="20"/>
              </w:rPr>
            </w:pPr>
            <w:r w:rsidRPr="00864CF4">
              <w:rPr>
                <w:sz w:val="20"/>
                <w:szCs w:val="20"/>
              </w:rPr>
              <w:t>ТСО 03</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Память</w:t>
            </w:r>
          </w:p>
        </w:tc>
        <w:tc>
          <w:tcPr>
            <w:tcW w:w="2974" w:type="pct"/>
          </w:tcPr>
          <w:p w:rsidR="0063071E" w:rsidRPr="00864CF4" w:rsidRDefault="0063071E" w:rsidP="00864CF4">
            <w:pPr>
              <w:jc w:val="both"/>
              <w:rPr>
                <w:sz w:val="20"/>
                <w:szCs w:val="20"/>
              </w:rPr>
            </w:pPr>
            <w:r w:rsidRPr="00864CF4">
              <w:rPr>
                <w:sz w:val="20"/>
                <w:szCs w:val="20"/>
              </w:rPr>
              <w:t>3 заводских 8 пользовательских режимов</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Интерфейс</w:t>
            </w:r>
          </w:p>
        </w:tc>
        <w:tc>
          <w:tcPr>
            <w:tcW w:w="2974" w:type="pct"/>
          </w:tcPr>
          <w:p w:rsidR="0063071E" w:rsidRPr="00864CF4" w:rsidRDefault="0063071E" w:rsidP="00864CF4">
            <w:pPr>
              <w:jc w:val="both"/>
              <w:rPr>
                <w:sz w:val="20"/>
                <w:szCs w:val="20"/>
              </w:rPr>
            </w:pPr>
            <w:r w:rsidRPr="00864CF4">
              <w:rPr>
                <w:sz w:val="20"/>
                <w:szCs w:val="20"/>
              </w:rPr>
              <w:t>VGA (15-пиновый коннектор D-Sub)</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Потребление энергии</w:t>
            </w:r>
          </w:p>
        </w:tc>
        <w:tc>
          <w:tcPr>
            <w:tcW w:w="2974" w:type="pct"/>
          </w:tcPr>
          <w:p w:rsidR="0063071E" w:rsidRPr="00864CF4" w:rsidRDefault="0063071E" w:rsidP="00864CF4">
            <w:pPr>
              <w:jc w:val="both"/>
              <w:rPr>
                <w:sz w:val="20"/>
                <w:szCs w:val="20"/>
              </w:rPr>
            </w:pPr>
            <w:r w:rsidRPr="00864CF4">
              <w:rPr>
                <w:sz w:val="20"/>
                <w:szCs w:val="20"/>
              </w:rPr>
              <w:t>80 ватт - максимальное, 2 ватта - в режиме ожидания</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Размеры (ширина х высота х глубина)</w:t>
            </w:r>
          </w:p>
        </w:tc>
        <w:tc>
          <w:tcPr>
            <w:tcW w:w="2974" w:type="pct"/>
          </w:tcPr>
          <w:p w:rsidR="0063071E" w:rsidRPr="00864CF4" w:rsidRDefault="0063071E" w:rsidP="00864CF4">
            <w:pPr>
              <w:jc w:val="both"/>
              <w:rPr>
                <w:sz w:val="20"/>
                <w:szCs w:val="20"/>
              </w:rPr>
            </w:pPr>
            <w:r w:rsidRPr="00864CF4">
              <w:rPr>
                <w:sz w:val="20"/>
                <w:szCs w:val="20"/>
              </w:rPr>
              <w:t>401 x 410 x 378 мм</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Вес</w:t>
            </w:r>
          </w:p>
        </w:tc>
        <w:tc>
          <w:tcPr>
            <w:tcW w:w="2974" w:type="pct"/>
          </w:tcPr>
          <w:p w:rsidR="0063071E" w:rsidRPr="00864CF4" w:rsidRDefault="0063071E" w:rsidP="00864CF4">
            <w:pPr>
              <w:jc w:val="both"/>
              <w:rPr>
                <w:sz w:val="20"/>
                <w:szCs w:val="20"/>
              </w:rPr>
            </w:pPr>
            <w:r w:rsidRPr="00864CF4">
              <w:rPr>
                <w:sz w:val="20"/>
                <w:szCs w:val="20"/>
              </w:rPr>
              <w:t>14.3 кг</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Размеры упаковки</w:t>
            </w:r>
          </w:p>
        </w:tc>
        <w:tc>
          <w:tcPr>
            <w:tcW w:w="2974" w:type="pct"/>
          </w:tcPr>
          <w:p w:rsidR="0063071E" w:rsidRPr="00864CF4" w:rsidRDefault="0063071E" w:rsidP="00864CF4">
            <w:pPr>
              <w:jc w:val="both"/>
              <w:rPr>
                <w:sz w:val="20"/>
                <w:szCs w:val="20"/>
              </w:rPr>
            </w:pPr>
            <w:r w:rsidRPr="00864CF4">
              <w:rPr>
                <w:sz w:val="20"/>
                <w:szCs w:val="20"/>
              </w:rPr>
              <w:t>402 x 412 x 402 мм</w:t>
            </w:r>
          </w:p>
        </w:tc>
      </w:tr>
      <w:tr w:rsidR="0063071E" w:rsidRPr="00864CF4" w:rsidTr="007325C7">
        <w:tc>
          <w:tcPr>
            <w:tcW w:w="2026" w:type="pct"/>
          </w:tcPr>
          <w:p w:rsidR="0063071E" w:rsidRPr="00864CF4" w:rsidRDefault="0063071E" w:rsidP="00864CF4">
            <w:pPr>
              <w:jc w:val="both"/>
              <w:rPr>
                <w:sz w:val="20"/>
                <w:szCs w:val="20"/>
              </w:rPr>
            </w:pPr>
            <w:r w:rsidRPr="00864CF4">
              <w:rPr>
                <w:sz w:val="20"/>
                <w:szCs w:val="20"/>
              </w:rPr>
              <w:t>Вес брутто</w:t>
            </w:r>
          </w:p>
        </w:tc>
        <w:tc>
          <w:tcPr>
            <w:tcW w:w="2974" w:type="pct"/>
          </w:tcPr>
          <w:p w:rsidR="0063071E" w:rsidRPr="00864CF4" w:rsidRDefault="0063071E" w:rsidP="00864CF4">
            <w:pPr>
              <w:jc w:val="both"/>
              <w:rPr>
                <w:sz w:val="20"/>
                <w:szCs w:val="20"/>
              </w:rPr>
            </w:pPr>
            <w:r w:rsidRPr="00864CF4">
              <w:rPr>
                <w:sz w:val="20"/>
                <w:szCs w:val="20"/>
              </w:rPr>
              <w:t>16.2 кг</w:t>
            </w:r>
          </w:p>
        </w:tc>
      </w:tr>
    </w:tbl>
    <w:p w:rsidR="007325C7" w:rsidRDefault="007325C7" w:rsidP="00864CF4">
      <w:pPr>
        <w:spacing w:line="360" w:lineRule="auto"/>
        <w:ind w:firstLine="709"/>
        <w:jc w:val="both"/>
        <w:rPr>
          <w:sz w:val="28"/>
          <w:szCs w:val="28"/>
        </w:rPr>
      </w:pPr>
      <w:bookmarkStart w:id="22" w:name="_Toc154851415"/>
      <w:bookmarkStart w:id="23" w:name="_Toc154852862"/>
      <w:bookmarkStart w:id="24" w:name="_Toc154856265"/>
    </w:p>
    <w:p w:rsidR="0063071E" w:rsidRPr="007325C7" w:rsidRDefault="0063071E" w:rsidP="007325C7">
      <w:pPr>
        <w:spacing w:line="360" w:lineRule="auto"/>
        <w:ind w:firstLine="709"/>
        <w:jc w:val="center"/>
        <w:rPr>
          <w:b/>
          <w:bCs/>
          <w:sz w:val="28"/>
          <w:szCs w:val="28"/>
        </w:rPr>
      </w:pPr>
      <w:r w:rsidRPr="007325C7">
        <w:rPr>
          <w:b/>
          <w:bCs/>
          <w:sz w:val="28"/>
          <w:szCs w:val="28"/>
        </w:rPr>
        <w:t>1.8 Колонки, устройства ввода-вывода и чтения-записи</w:t>
      </w:r>
      <w:bookmarkEnd w:id="22"/>
      <w:bookmarkEnd w:id="23"/>
      <w:bookmarkEnd w:id="24"/>
    </w:p>
    <w:p w:rsidR="007325C7" w:rsidRDefault="007325C7"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Выбор колонок и клавиатуры с мышью для нас не так важен, так как эти элементы системы легко заменить на более совершенные при наличии финансовых средств. Из перечня устройств чтения- записи я выбрал хорошо зарекомендовавшие себя в работе и по срокам службы модели. Исходя из этих соображений, таблица устройств ввода-вывода и чтения-записи будет выглядеть так:</w:t>
      </w:r>
    </w:p>
    <w:p w:rsidR="0063071E" w:rsidRPr="00864CF4" w:rsidRDefault="0063071E" w:rsidP="00864CF4">
      <w:pPr>
        <w:spacing w:line="360" w:lineRule="auto"/>
        <w:ind w:firstLine="709"/>
        <w:jc w:val="both"/>
        <w:rPr>
          <w:sz w:val="28"/>
          <w:szCs w:val="28"/>
        </w:rPr>
      </w:pPr>
    </w:p>
    <w:p w:rsidR="0063071E" w:rsidRPr="00864CF4" w:rsidRDefault="0063071E" w:rsidP="007325C7">
      <w:pPr>
        <w:spacing w:line="360" w:lineRule="auto"/>
        <w:ind w:firstLine="709"/>
        <w:jc w:val="right"/>
        <w:rPr>
          <w:sz w:val="28"/>
          <w:szCs w:val="28"/>
        </w:rPr>
      </w:pPr>
      <w:r w:rsidRPr="00864CF4">
        <w:rPr>
          <w:sz w:val="28"/>
          <w:szCs w:val="28"/>
        </w:rPr>
        <w:t>Таблица 12. Колонки, устройства ввода-вывода и чтения-записи.</w:t>
      </w:r>
    </w:p>
    <w:tbl>
      <w:tblPr>
        <w:tblStyle w:val="a8"/>
        <w:tblW w:w="9478" w:type="dxa"/>
        <w:tblInd w:w="-116" w:type="dxa"/>
        <w:tblLook w:val="01E0" w:firstRow="1" w:lastRow="1" w:firstColumn="1" w:lastColumn="1" w:noHBand="0" w:noVBand="0"/>
      </w:tblPr>
      <w:tblGrid>
        <w:gridCol w:w="1815"/>
        <w:gridCol w:w="6840"/>
        <w:gridCol w:w="823"/>
      </w:tblGrid>
      <w:tr w:rsidR="0063071E" w:rsidRPr="00864CF4" w:rsidTr="007325C7">
        <w:trPr>
          <w:trHeight w:val="70"/>
        </w:trPr>
        <w:tc>
          <w:tcPr>
            <w:tcW w:w="1815" w:type="dxa"/>
            <w:noWrap/>
          </w:tcPr>
          <w:p w:rsidR="0063071E" w:rsidRPr="007325C7" w:rsidRDefault="0063071E" w:rsidP="007325C7">
            <w:pPr>
              <w:jc w:val="both"/>
              <w:rPr>
                <w:sz w:val="20"/>
                <w:szCs w:val="20"/>
              </w:rPr>
            </w:pPr>
            <w:r w:rsidRPr="007325C7">
              <w:rPr>
                <w:sz w:val="20"/>
                <w:szCs w:val="20"/>
              </w:rPr>
              <w:t>Привод:</w:t>
            </w:r>
          </w:p>
        </w:tc>
        <w:tc>
          <w:tcPr>
            <w:tcW w:w="6840" w:type="dxa"/>
            <w:noWrap/>
          </w:tcPr>
          <w:p w:rsidR="0063071E" w:rsidRPr="007325C7" w:rsidRDefault="0063071E" w:rsidP="007325C7">
            <w:pPr>
              <w:jc w:val="both"/>
              <w:rPr>
                <w:sz w:val="20"/>
                <w:szCs w:val="20"/>
                <w:lang w:val="en-US"/>
              </w:rPr>
            </w:pPr>
            <w:r w:rsidRPr="007325C7">
              <w:rPr>
                <w:sz w:val="20"/>
                <w:szCs w:val="20"/>
                <w:lang w:val="en-US"/>
              </w:rPr>
              <w:t>NEC DVD+/-RW NEC AD7170A-0B RAM black (ND4570)</w:t>
            </w:r>
          </w:p>
        </w:tc>
        <w:tc>
          <w:tcPr>
            <w:tcW w:w="823" w:type="dxa"/>
            <w:noWrap/>
          </w:tcPr>
          <w:p w:rsidR="0063071E" w:rsidRPr="007325C7" w:rsidRDefault="0063071E" w:rsidP="007325C7">
            <w:pPr>
              <w:jc w:val="both"/>
              <w:rPr>
                <w:sz w:val="20"/>
                <w:szCs w:val="20"/>
                <w:lang w:val="en-US"/>
              </w:rPr>
            </w:pPr>
            <w:r w:rsidRPr="007325C7">
              <w:rPr>
                <w:sz w:val="20"/>
                <w:szCs w:val="20"/>
                <w:lang w:val="en-US"/>
              </w:rPr>
              <w:t>1084,6</w:t>
            </w:r>
          </w:p>
        </w:tc>
      </w:tr>
      <w:tr w:rsidR="0063071E" w:rsidRPr="00864CF4" w:rsidTr="007325C7">
        <w:trPr>
          <w:trHeight w:val="70"/>
        </w:trPr>
        <w:tc>
          <w:tcPr>
            <w:tcW w:w="1815" w:type="dxa"/>
            <w:noWrap/>
          </w:tcPr>
          <w:p w:rsidR="0063071E" w:rsidRPr="007325C7" w:rsidRDefault="0063071E" w:rsidP="007325C7">
            <w:pPr>
              <w:jc w:val="both"/>
              <w:rPr>
                <w:sz w:val="20"/>
                <w:szCs w:val="20"/>
              </w:rPr>
            </w:pPr>
            <w:r w:rsidRPr="007325C7">
              <w:rPr>
                <w:sz w:val="20"/>
                <w:szCs w:val="20"/>
              </w:rPr>
              <w:t>FDD- дисковод:</w:t>
            </w:r>
          </w:p>
        </w:tc>
        <w:tc>
          <w:tcPr>
            <w:tcW w:w="6840" w:type="dxa"/>
            <w:noWrap/>
          </w:tcPr>
          <w:p w:rsidR="0063071E" w:rsidRPr="007325C7" w:rsidRDefault="0063071E" w:rsidP="007325C7">
            <w:pPr>
              <w:jc w:val="both"/>
              <w:rPr>
                <w:sz w:val="20"/>
                <w:szCs w:val="20"/>
              </w:rPr>
            </w:pPr>
            <w:r w:rsidRPr="007325C7">
              <w:rPr>
                <w:sz w:val="20"/>
                <w:szCs w:val="20"/>
              </w:rPr>
              <w:t>SAMSUNG 3,5" Samsung White</w:t>
            </w:r>
          </w:p>
        </w:tc>
        <w:tc>
          <w:tcPr>
            <w:tcW w:w="823" w:type="dxa"/>
            <w:noWrap/>
          </w:tcPr>
          <w:p w:rsidR="0063071E" w:rsidRPr="007325C7" w:rsidRDefault="0063071E" w:rsidP="007325C7">
            <w:pPr>
              <w:jc w:val="both"/>
              <w:rPr>
                <w:sz w:val="20"/>
                <w:szCs w:val="20"/>
              </w:rPr>
            </w:pPr>
            <w:r w:rsidRPr="007325C7">
              <w:rPr>
                <w:sz w:val="20"/>
                <w:szCs w:val="20"/>
              </w:rPr>
              <w:t>196,18</w:t>
            </w:r>
          </w:p>
        </w:tc>
      </w:tr>
      <w:tr w:rsidR="0063071E" w:rsidRPr="00864CF4" w:rsidTr="007325C7">
        <w:trPr>
          <w:trHeight w:val="70"/>
        </w:trPr>
        <w:tc>
          <w:tcPr>
            <w:tcW w:w="1815" w:type="dxa"/>
            <w:noWrap/>
          </w:tcPr>
          <w:p w:rsidR="0063071E" w:rsidRPr="007325C7" w:rsidRDefault="0063071E" w:rsidP="007325C7">
            <w:pPr>
              <w:jc w:val="both"/>
              <w:rPr>
                <w:sz w:val="20"/>
                <w:szCs w:val="20"/>
              </w:rPr>
            </w:pPr>
            <w:r w:rsidRPr="007325C7">
              <w:rPr>
                <w:sz w:val="20"/>
                <w:szCs w:val="20"/>
              </w:rPr>
              <w:t>Клавиатура:</w:t>
            </w:r>
          </w:p>
        </w:tc>
        <w:tc>
          <w:tcPr>
            <w:tcW w:w="6840" w:type="dxa"/>
            <w:noWrap/>
          </w:tcPr>
          <w:p w:rsidR="0063071E" w:rsidRPr="007325C7" w:rsidRDefault="0063071E" w:rsidP="007325C7">
            <w:pPr>
              <w:jc w:val="both"/>
              <w:rPr>
                <w:sz w:val="20"/>
                <w:szCs w:val="20"/>
                <w:lang w:val="en-US"/>
              </w:rPr>
            </w:pPr>
            <w:r w:rsidRPr="007325C7">
              <w:rPr>
                <w:sz w:val="20"/>
                <w:szCs w:val="20"/>
                <w:lang w:val="en-US"/>
              </w:rPr>
              <w:t xml:space="preserve"> A4-Tech KBS-720 &lt;PS/2&gt; 104</w:t>
            </w:r>
            <w:r w:rsidRPr="007325C7">
              <w:rPr>
                <w:sz w:val="20"/>
                <w:szCs w:val="20"/>
              </w:rPr>
              <w:t>КЛ</w:t>
            </w:r>
          </w:p>
        </w:tc>
        <w:tc>
          <w:tcPr>
            <w:tcW w:w="823" w:type="dxa"/>
            <w:noWrap/>
          </w:tcPr>
          <w:p w:rsidR="0063071E" w:rsidRPr="007325C7" w:rsidRDefault="0063071E" w:rsidP="007325C7">
            <w:pPr>
              <w:jc w:val="both"/>
              <w:rPr>
                <w:sz w:val="20"/>
                <w:szCs w:val="20"/>
                <w:lang w:val="en-US"/>
              </w:rPr>
            </w:pPr>
            <w:r w:rsidRPr="007325C7">
              <w:rPr>
                <w:sz w:val="20"/>
                <w:szCs w:val="20"/>
                <w:lang w:val="en-US"/>
              </w:rPr>
              <w:t>148,97</w:t>
            </w:r>
          </w:p>
        </w:tc>
      </w:tr>
      <w:tr w:rsidR="0063071E" w:rsidRPr="00864CF4" w:rsidTr="007325C7">
        <w:trPr>
          <w:trHeight w:val="70"/>
        </w:trPr>
        <w:tc>
          <w:tcPr>
            <w:tcW w:w="1815" w:type="dxa"/>
            <w:noWrap/>
          </w:tcPr>
          <w:p w:rsidR="0063071E" w:rsidRPr="007325C7" w:rsidRDefault="0063071E" w:rsidP="007325C7">
            <w:pPr>
              <w:jc w:val="both"/>
              <w:rPr>
                <w:sz w:val="20"/>
                <w:szCs w:val="20"/>
              </w:rPr>
            </w:pPr>
            <w:r w:rsidRPr="007325C7">
              <w:rPr>
                <w:sz w:val="20"/>
                <w:szCs w:val="20"/>
              </w:rPr>
              <w:t>Мышь:</w:t>
            </w:r>
          </w:p>
        </w:tc>
        <w:tc>
          <w:tcPr>
            <w:tcW w:w="6840" w:type="dxa"/>
            <w:noWrap/>
          </w:tcPr>
          <w:p w:rsidR="0063071E" w:rsidRPr="007325C7" w:rsidRDefault="0063071E" w:rsidP="007325C7">
            <w:pPr>
              <w:jc w:val="both"/>
              <w:rPr>
                <w:sz w:val="20"/>
                <w:szCs w:val="20"/>
                <w:lang w:val="en-US"/>
              </w:rPr>
            </w:pPr>
            <w:r w:rsidRPr="007325C7">
              <w:rPr>
                <w:sz w:val="20"/>
                <w:szCs w:val="20"/>
                <w:lang w:val="en-US"/>
              </w:rPr>
              <w:t>A4-Tech 2X Click Optical Mouse &lt;OP-620D-Black&gt; (RTL) PS/2  4but+Roll</w:t>
            </w:r>
          </w:p>
        </w:tc>
        <w:tc>
          <w:tcPr>
            <w:tcW w:w="823" w:type="dxa"/>
          </w:tcPr>
          <w:p w:rsidR="0063071E" w:rsidRPr="007325C7" w:rsidRDefault="0063071E" w:rsidP="007325C7">
            <w:pPr>
              <w:jc w:val="both"/>
              <w:rPr>
                <w:sz w:val="20"/>
                <w:szCs w:val="20"/>
                <w:lang w:val="en-US"/>
              </w:rPr>
            </w:pPr>
            <w:r w:rsidRPr="007325C7">
              <w:rPr>
                <w:sz w:val="20"/>
                <w:szCs w:val="20"/>
                <w:lang w:val="en-US"/>
              </w:rPr>
              <w:t>149,32</w:t>
            </w:r>
          </w:p>
        </w:tc>
      </w:tr>
      <w:tr w:rsidR="0063071E" w:rsidRPr="00864CF4" w:rsidTr="007325C7">
        <w:trPr>
          <w:trHeight w:val="70"/>
        </w:trPr>
        <w:tc>
          <w:tcPr>
            <w:tcW w:w="1815" w:type="dxa"/>
            <w:noWrap/>
          </w:tcPr>
          <w:p w:rsidR="0063071E" w:rsidRPr="007325C7" w:rsidRDefault="0063071E" w:rsidP="007325C7">
            <w:pPr>
              <w:jc w:val="both"/>
              <w:rPr>
                <w:sz w:val="20"/>
                <w:szCs w:val="20"/>
              </w:rPr>
            </w:pPr>
            <w:r w:rsidRPr="007325C7">
              <w:rPr>
                <w:sz w:val="20"/>
                <w:szCs w:val="20"/>
              </w:rPr>
              <w:t>Колонки:</w:t>
            </w:r>
          </w:p>
        </w:tc>
        <w:tc>
          <w:tcPr>
            <w:tcW w:w="6840" w:type="dxa"/>
            <w:noWrap/>
          </w:tcPr>
          <w:p w:rsidR="0063071E" w:rsidRPr="007325C7" w:rsidRDefault="0063071E" w:rsidP="007325C7">
            <w:pPr>
              <w:jc w:val="both"/>
              <w:rPr>
                <w:sz w:val="20"/>
                <w:szCs w:val="20"/>
                <w:lang w:val="en-US"/>
              </w:rPr>
            </w:pPr>
            <w:r w:rsidRPr="007325C7">
              <w:rPr>
                <w:sz w:val="20"/>
                <w:szCs w:val="20"/>
                <w:lang w:val="en-US"/>
              </w:rPr>
              <w:t>Genius SP-P110 Beige (1W)</w:t>
            </w:r>
          </w:p>
        </w:tc>
        <w:tc>
          <w:tcPr>
            <w:tcW w:w="823" w:type="dxa"/>
            <w:noWrap/>
          </w:tcPr>
          <w:p w:rsidR="0063071E" w:rsidRPr="007325C7" w:rsidRDefault="0063071E" w:rsidP="007325C7">
            <w:pPr>
              <w:jc w:val="both"/>
              <w:rPr>
                <w:sz w:val="20"/>
                <w:szCs w:val="20"/>
                <w:lang w:val="en-US"/>
              </w:rPr>
            </w:pPr>
            <w:r w:rsidRPr="007325C7">
              <w:rPr>
                <w:sz w:val="20"/>
                <w:szCs w:val="20"/>
                <w:lang w:val="en-US"/>
              </w:rPr>
              <w:t>150,32</w:t>
            </w:r>
          </w:p>
        </w:tc>
      </w:tr>
    </w:tbl>
    <w:p w:rsidR="0063071E" w:rsidRPr="00864CF4" w:rsidRDefault="0063071E" w:rsidP="00864CF4">
      <w:pPr>
        <w:spacing w:line="360" w:lineRule="auto"/>
        <w:ind w:firstLine="709"/>
        <w:jc w:val="both"/>
        <w:rPr>
          <w:sz w:val="28"/>
          <w:szCs w:val="28"/>
        </w:rPr>
      </w:pPr>
    </w:p>
    <w:p w:rsidR="0063071E" w:rsidRPr="00864CF4" w:rsidRDefault="0063071E" w:rsidP="00864CF4">
      <w:pPr>
        <w:spacing w:line="360" w:lineRule="auto"/>
        <w:ind w:firstLine="709"/>
        <w:jc w:val="both"/>
        <w:rPr>
          <w:sz w:val="28"/>
          <w:szCs w:val="28"/>
        </w:rPr>
      </w:pPr>
      <w:r w:rsidRPr="00864CF4">
        <w:rPr>
          <w:sz w:val="28"/>
          <w:szCs w:val="28"/>
        </w:rPr>
        <w:t>Исходя из выбранных устройств, составим конечную спецификацию компьютерной системы, которая приведена в таблице 13.</w:t>
      </w:r>
    </w:p>
    <w:p w:rsidR="0063071E" w:rsidRPr="00864CF4" w:rsidRDefault="0063071E" w:rsidP="00864CF4">
      <w:pPr>
        <w:spacing w:line="360" w:lineRule="auto"/>
        <w:ind w:firstLine="709"/>
        <w:jc w:val="both"/>
        <w:rPr>
          <w:sz w:val="28"/>
          <w:szCs w:val="28"/>
        </w:rPr>
      </w:pPr>
      <w:r w:rsidRPr="00864CF4">
        <w:rPr>
          <w:sz w:val="28"/>
          <w:szCs w:val="28"/>
        </w:rPr>
        <w:t xml:space="preserve"> </w:t>
      </w:r>
    </w:p>
    <w:p w:rsidR="0063071E" w:rsidRPr="00864CF4" w:rsidRDefault="0063071E" w:rsidP="007325C7">
      <w:pPr>
        <w:spacing w:line="360" w:lineRule="auto"/>
        <w:ind w:firstLine="709"/>
        <w:jc w:val="right"/>
        <w:rPr>
          <w:sz w:val="28"/>
          <w:szCs w:val="28"/>
        </w:rPr>
      </w:pPr>
      <w:r w:rsidRPr="00864CF4">
        <w:rPr>
          <w:sz w:val="28"/>
          <w:szCs w:val="28"/>
        </w:rPr>
        <w:t>Таблица 13. Конечная спецификация компьютерной системы.</w:t>
      </w:r>
    </w:p>
    <w:tbl>
      <w:tblPr>
        <w:tblStyle w:val="a8"/>
        <w:tblpPr w:leftFromText="180" w:rightFromText="180" w:vertAnchor="text" w:horzAnchor="margin" w:tblpX="-324" w:tblpY="63"/>
        <w:tblW w:w="0" w:type="auto"/>
        <w:tblLook w:val="01E0" w:firstRow="1" w:lastRow="1" w:firstColumn="1" w:lastColumn="1" w:noHBand="0" w:noVBand="0"/>
      </w:tblPr>
      <w:tblGrid>
        <w:gridCol w:w="1312"/>
        <w:gridCol w:w="7076"/>
        <w:gridCol w:w="1182"/>
      </w:tblGrid>
      <w:tr w:rsidR="0063071E" w:rsidRPr="007325C7" w:rsidTr="007325C7">
        <w:trPr>
          <w:trHeight w:val="70"/>
        </w:trPr>
        <w:tc>
          <w:tcPr>
            <w:tcW w:w="0" w:type="auto"/>
          </w:tcPr>
          <w:p w:rsidR="0063071E" w:rsidRPr="007325C7" w:rsidRDefault="0063071E" w:rsidP="007325C7">
            <w:pPr>
              <w:jc w:val="both"/>
              <w:rPr>
                <w:sz w:val="20"/>
                <w:szCs w:val="20"/>
              </w:rPr>
            </w:pPr>
          </w:p>
        </w:tc>
        <w:tc>
          <w:tcPr>
            <w:tcW w:w="7076" w:type="dxa"/>
            <w:noWrap/>
          </w:tcPr>
          <w:p w:rsidR="0063071E" w:rsidRPr="007325C7" w:rsidRDefault="0063071E" w:rsidP="007325C7">
            <w:pPr>
              <w:jc w:val="both"/>
              <w:rPr>
                <w:sz w:val="20"/>
                <w:szCs w:val="20"/>
              </w:rPr>
            </w:pPr>
            <w:r w:rsidRPr="007325C7">
              <w:rPr>
                <w:sz w:val="20"/>
                <w:szCs w:val="20"/>
              </w:rPr>
              <w:t>Комплектующие</w:t>
            </w:r>
          </w:p>
        </w:tc>
        <w:tc>
          <w:tcPr>
            <w:tcW w:w="1182" w:type="dxa"/>
          </w:tcPr>
          <w:p w:rsidR="0063071E" w:rsidRPr="007325C7" w:rsidRDefault="0063071E" w:rsidP="007325C7">
            <w:pPr>
              <w:jc w:val="both"/>
              <w:rPr>
                <w:sz w:val="20"/>
                <w:szCs w:val="20"/>
              </w:rPr>
            </w:pPr>
            <w:r w:rsidRPr="007325C7">
              <w:rPr>
                <w:sz w:val="20"/>
                <w:szCs w:val="20"/>
              </w:rPr>
              <w:t>Цена</w:t>
            </w:r>
          </w:p>
        </w:tc>
      </w:tr>
      <w:tr w:rsidR="0063071E" w:rsidRPr="007325C7" w:rsidTr="007325C7">
        <w:trPr>
          <w:trHeight w:val="435"/>
        </w:trPr>
        <w:tc>
          <w:tcPr>
            <w:tcW w:w="0" w:type="auto"/>
          </w:tcPr>
          <w:p w:rsidR="0063071E" w:rsidRPr="007325C7" w:rsidRDefault="0063071E" w:rsidP="007325C7">
            <w:pPr>
              <w:jc w:val="both"/>
              <w:rPr>
                <w:sz w:val="20"/>
                <w:szCs w:val="20"/>
              </w:rPr>
            </w:pPr>
            <w:r w:rsidRPr="007325C7">
              <w:rPr>
                <w:sz w:val="20"/>
                <w:szCs w:val="20"/>
              </w:rPr>
              <w:t>Мат</w:t>
            </w:r>
            <w:r w:rsidRPr="007325C7">
              <w:rPr>
                <w:sz w:val="20"/>
                <w:szCs w:val="20"/>
                <w:lang w:val="en-US"/>
              </w:rPr>
              <w:t xml:space="preserve">. </w:t>
            </w:r>
            <w:r w:rsidRPr="007325C7">
              <w:rPr>
                <w:sz w:val="20"/>
                <w:szCs w:val="20"/>
              </w:rPr>
              <w:t>плата</w:t>
            </w:r>
            <w:r w:rsidRPr="007325C7">
              <w:rPr>
                <w:sz w:val="20"/>
                <w:szCs w:val="20"/>
                <w:lang w:val="en-US"/>
              </w:rPr>
              <w:t>:</w:t>
            </w:r>
          </w:p>
        </w:tc>
        <w:tc>
          <w:tcPr>
            <w:tcW w:w="7076" w:type="dxa"/>
            <w:noWrap/>
          </w:tcPr>
          <w:p w:rsidR="0063071E" w:rsidRPr="007325C7" w:rsidRDefault="0063071E" w:rsidP="007325C7">
            <w:pPr>
              <w:jc w:val="both"/>
              <w:rPr>
                <w:sz w:val="20"/>
                <w:szCs w:val="20"/>
                <w:lang w:val="en-US"/>
              </w:rPr>
            </w:pPr>
            <w:r w:rsidRPr="007325C7">
              <w:rPr>
                <w:sz w:val="20"/>
                <w:szCs w:val="20"/>
                <w:lang w:val="en-US"/>
              </w:rPr>
              <w:t>Gigabyte GA-M55plus-S3G Soc-AM2 nF6100 DDRII ATX SATA AC'97 8ch. LAN-Gbt +VGA 1394</w:t>
            </w:r>
          </w:p>
        </w:tc>
        <w:tc>
          <w:tcPr>
            <w:tcW w:w="1182" w:type="dxa"/>
          </w:tcPr>
          <w:p w:rsidR="0063071E" w:rsidRPr="007325C7" w:rsidRDefault="0063071E" w:rsidP="007325C7">
            <w:pPr>
              <w:jc w:val="both"/>
              <w:rPr>
                <w:sz w:val="20"/>
                <w:szCs w:val="20"/>
              </w:rPr>
            </w:pPr>
            <w:r w:rsidRPr="007325C7">
              <w:rPr>
                <w:sz w:val="20"/>
                <w:szCs w:val="20"/>
              </w:rPr>
              <w:t>2515,8 р.</w:t>
            </w:r>
          </w:p>
        </w:tc>
      </w:tr>
      <w:tr w:rsidR="0063071E" w:rsidRPr="007325C7" w:rsidTr="007325C7">
        <w:trPr>
          <w:trHeight w:val="70"/>
        </w:trPr>
        <w:tc>
          <w:tcPr>
            <w:tcW w:w="0" w:type="auto"/>
          </w:tcPr>
          <w:p w:rsidR="0063071E" w:rsidRPr="007325C7" w:rsidRDefault="0063071E" w:rsidP="007325C7">
            <w:pPr>
              <w:jc w:val="both"/>
              <w:rPr>
                <w:sz w:val="20"/>
                <w:szCs w:val="20"/>
              </w:rPr>
            </w:pPr>
            <w:r w:rsidRPr="007325C7">
              <w:rPr>
                <w:sz w:val="20"/>
                <w:szCs w:val="20"/>
              </w:rPr>
              <w:t>Процессор</w:t>
            </w:r>
          </w:p>
        </w:tc>
        <w:tc>
          <w:tcPr>
            <w:tcW w:w="7076" w:type="dxa"/>
            <w:noWrap/>
          </w:tcPr>
          <w:p w:rsidR="0063071E" w:rsidRPr="007325C7" w:rsidRDefault="0063071E" w:rsidP="007325C7">
            <w:pPr>
              <w:jc w:val="both"/>
              <w:rPr>
                <w:sz w:val="20"/>
                <w:szCs w:val="20"/>
                <w:lang w:val="en-US"/>
              </w:rPr>
            </w:pPr>
            <w:r w:rsidRPr="007325C7">
              <w:rPr>
                <w:sz w:val="20"/>
                <w:szCs w:val="20"/>
              </w:rPr>
              <w:t>Процессор</w:t>
            </w:r>
            <w:r w:rsidRPr="007325C7">
              <w:rPr>
                <w:sz w:val="20"/>
                <w:szCs w:val="20"/>
                <w:lang w:val="en-US"/>
              </w:rPr>
              <w:t xml:space="preserve"> AMD Soc-AM2 Athlon 64 - 3000/512Kb (OEM).</w:t>
            </w:r>
          </w:p>
        </w:tc>
        <w:tc>
          <w:tcPr>
            <w:tcW w:w="1182" w:type="dxa"/>
          </w:tcPr>
          <w:p w:rsidR="0063071E" w:rsidRPr="007325C7" w:rsidRDefault="0063071E" w:rsidP="007325C7">
            <w:pPr>
              <w:jc w:val="both"/>
              <w:rPr>
                <w:sz w:val="20"/>
                <w:szCs w:val="20"/>
                <w:lang w:val="en-US"/>
              </w:rPr>
            </w:pPr>
            <w:r w:rsidRPr="007325C7">
              <w:rPr>
                <w:sz w:val="20"/>
                <w:szCs w:val="20"/>
                <w:lang w:val="en-US"/>
              </w:rPr>
              <w:t xml:space="preserve">3025.9 </w:t>
            </w:r>
            <w:r w:rsidRPr="007325C7">
              <w:rPr>
                <w:sz w:val="20"/>
                <w:szCs w:val="20"/>
              </w:rPr>
              <w:t>р</w:t>
            </w:r>
            <w:r w:rsidRPr="007325C7">
              <w:rPr>
                <w:sz w:val="20"/>
                <w:szCs w:val="20"/>
                <w:lang w:val="en-US"/>
              </w:rPr>
              <w:t>.</w:t>
            </w:r>
          </w:p>
        </w:tc>
      </w:tr>
      <w:tr w:rsidR="0063071E" w:rsidRPr="007325C7" w:rsidTr="007325C7">
        <w:trPr>
          <w:trHeight w:val="70"/>
        </w:trPr>
        <w:tc>
          <w:tcPr>
            <w:tcW w:w="0" w:type="auto"/>
          </w:tcPr>
          <w:p w:rsidR="0063071E" w:rsidRPr="007325C7" w:rsidRDefault="0063071E" w:rsidP="007325C7">
            <w:pPr>
              <w:jc w:val="both"/>
              <w:rPr>
                <w:sz w:val="20"/>
                <w:szCs w:val="20"/>
                <w:lang w:val="en-US"/>
              </w:rPr>
            </w:pPr>
            <w:r w:rsidRPr="007325C7">
              <w:rPr>
                <w:sz w:val="20"/>
                <w:szCs w:val="20"/>
              </w:rPr>
              <w:t>Операт</w:t>
            </w:r>
            <w:r w:rsidRPr="007325C7">
              <w:rPr>
                <w:sz w:val="20"/>
                <w:szCs w:val="20"/>
                <w:lang w:val="en-US"/>
              </w:rPr>
              <w:t xml:space="preserve">. </w:t>
            </w:r>
            <w:r w:rsidRPr="007325C7">
              <w:rPr>
                <w:sz w:val="20"/>
                <w:szCs w:val="20"/>
              </w:rPr>
              <w:t>память</w:t>
            </w:r>
          </w:p>
        </w:tc>
        <w:tc>
          <w:tcPr>
            <w:tcW w:w="7076" w:type="dxa"/>
            <w:noWrap/>
          </w:tcPr>
          <w:p w:rsidR="0063071E" w:rsidRPr="007325C7" w:rsidRDefault="0063071E" w:rsidP="007325C7">
            <w:pPr>
              <w:jc w:val="both"/>
              <w:rPr>
                <w:sz w:val="20"/>
                <w:szCs w:val="20"/>
                <w:lang w:val="en-US"/>
              </w:rPr>
            </w:pPr>
            <w:r w:rsidRPr="007325C7">
              <w:rPr>
                <w:sz w:val="20"/>
                <w:szCs w:val="20"/>
                <w:lang w:val="en-US"/>
              </w:rPr>
              <w:t>HYUNDAI/HYNIX DDRII 512Mb 800Mhz &lt;PC-6400&gt;</w:t>
            </w:r>
          </w:p>
        </w:tc>
        <w:tc>
          <w:tcPr>
            <w:tcW w:w="1182" w:type="dxa"/>
          </w:tcPr>
          <w:p w:rsidR="0063071E" w:rsidRPr="007325C7" w:rsidRDefault="0063071E" w:rsidP="007325C7">
            <w:pPr>
              <w:jc w:val="both"/>
              <w:rPr>
                <w:sz w:val="20"/>
                <w:szCs w:val="20"/>
                <w:lang w:val="en-US"/>
              </w:rPr>
            </w:pPr>
          </w:p>
        </w:tc>
      </w:tr>
      <w:tr w:rsidR="0063071E" w:rsidRPr="007325C7" w:rsidTr="007325C7">
        <w:trPr>
          <w:trHeight w:val="70"/>
        </w:trPr>
        <w:tc>
          <w:tcPr>
            <w:tcW w:w="0" w:type="auto"/>
          </w:tcPr>
          <w:p w:rsidR="0063071E" w:rsidRPr="007325C7" w:rsidRDefault="0063071E" w:rsidP="007325C7">
            <w:pPr>
              <w:jc w:val="both"/>
              <w:rPr>
                <w:sz w:val="20"/>
                <w:szCs w:val="20"/>
                <w:lang w:val="en-US"/>
              </w:rPr>
            </w:pPr>
            <w:r w:rsidRPr="007325C7">
              <w:rPr>
                <w:sz w:val="20"/>
                <w:szCs w:val="20"/>
              </w:rPr>
              <w:t>Жесткий</w:t>
            </w:r>
            <w:r w:rsidRPr="007325C7">
              <w:rPr>
                <w:sz w:val="20"/>
                <w:szCs w:val="20"/>
                <w:lang w:val="en-US"/>
              </w:rPr>
              <w:t xml:space="preserve"> </w:t>
            </w:r>
            <w:r w:rsidRPr="007325C7">
              <w:rPr>
                <w:sz w:val="20"/>
                <w:szCs w:val="20"/>
              </w:rPr>
              <w:t>диск</w:t>
            </w:r>
          </w:p>
        </w:tc>
        <w:tc>
          <w:tcPr>
            <w:tcW w:w="7076" w:type="dxa"/>
            <w:noWrap/>
          </w:tcPr>
          <w:p w:rsidR="0063071E" w:rsidRPr="007325C7" w:rsidRDefault="0063071E" w:rsidP="007325C7">
            <w:pPr>
              <w:jc w:val="both"/>
              <w:rPr>
                <w:sz w:val="20"/>
                <w:szCs w:val="20"/>
                <w:lang w:val="en-US"/>
              </w:rPr>
            </w:pPr>
            <w:r w:rsidRPr="007325C7">
              <w:rPr>
                <w:b/>
                <w:bCs/>
                <w:i/>
                <w:iCs/>
                <w:sz w:val="20"/>
                <w:szCs w:val="20"/>
                <w:lang w:val="en-US"/>
              </w:rPr>
              <w:t>Seagate Barracuda 7200.9 &lt;3160812AS&gt; 7200rpm 8Mb 160 Gb SATA-II 300.</w:t>
            </w:r>
          </w:p>
        </w:tc>
        <w:tc>
          <w:tcPr>
            <w:tcW w:w="1182" w:type="dxa"/>
          </w:tcPr>
          <w:p w:rsidR="0063071E" w:rsidRPr="007325C7" w:rsidRDefault="0063071E" w:rsidP="007325C7">
            <w:pPr>
              <w:jc w:val="both"/>
              <w:rPr>
                <w:sz w:val="20"/>
                <w:szCs w:val="20"/>
              </w:rPr>
            </w:pPr>
            <w:r w:rsidRPr="007325C7">
              <w:rPr>
                <w:sz w:val="20"/>
                <w:szCs w:val="20"/>
              </w:rPr>
              <w:t>2166,91 р.</w:t>
            </w:r>
          </w:p>
        </w:tc>
      </w:tr>
      <w:tr w:rsidR="0063071E" w:rsidRPr="007325C7" w:rsidTr="007325C7">
        <w:trPr>
          <w:trHeight w:val="255"/>
        </w:trPr>
        <w:tc>
          <w:tcPr>
            <w:tcW w:w="0" w:type="auto"/>
          </w:tcPr>
          <w:p w:rsidR="0063071E" w:rsidRPr="007325C7" w:rsidRDefault="0063071E" w:rsidP="007325C7">
            <w:pPr>
              <w:jc w:val="both"/>
              <w:rPr>
                <w:sz w:val="20"/>
                <w:szCs w:val="20"/>
              </w:rPr>
            </w:pPr>
            <w:r w:rsidRPr="007325C7">
              <w:rPr>
                <w:sz w:val="20"/>
                <w:szCs w:val="20"/>
              </w:rPr>
              <w:t>Видеокарта</w:t>
            </w:r>
          </w:p>
        </w:tc>
        <w:tc>
          <w:tcPr>
            <w:tcW w:w="7076" w:type="dxa"/>
            <w:noWrap/>
          </w:tcPr>
          <w:p w:rsidR="0063071E" w:rsidRPr="007325C7" w:rsidRDefault="0063071E" w:rsidP="007325C7">
            <w:pPr>
              <w:jc w:val="both"/>
              <w:rPr>
                <w:sz w:val="20"/>
                <w:szCs w:val="20"/>
              </w:rPr>
            </w:pPr>
            <w:r w:rsidRPr="007325C7">
              <w:rPr>
                <w:sz w:val="20"/>
                <w:szCs w:val="20"/>
              </w:rPr>
              <w:t>встроенная</w:t>
            </w:r>
          </w:p>
        </w:tc>
        <w:tc>
          <w:tcPr>
            <w:tcW w:w="1182" w:type="dxa"/>
          </w:tcPr>
          <w:p w:rsidR="0063071E" w:rsidRPr="007325C7" w:rsidRDefault="0063071E" w:rsidP="007325C7">
            <w:pPr>
              <w:jc w:val="both"/>
              <w:rPr>
                <w:sz w:val="20"/>
                <w:szCs w:val="20"/>
              </w:rPr>
            </w:pPr>
            <w:r w:rsidRPr="007325C7">
              <w:rPr>
                <w:sz w:val="20"/>
                <w:szCs w:val="20"/>
              </w:rPr>
              <w:t>---------</w:t>
            </w:r>
          </w:p>
        </w:tc>
      </w:tr>
      <w:tr w:rsidR="0063071E" w:rsidRPr="007325C7" w:rsidTr="007325C7">
        <w:trPr>
          <w:trHeight w:val="70"/>
        </w:trPr>
        <w:tc>
          <w:tcPr>
            <w:tcW w:w="0" w:type="auto"/>
          </w:tcPr>
          <w:p w:rsidR="0063071E" w:rsidRPr="007325C7" w:rsidRDefault="0063071E" w:rsidP="007325C7">
            <w:pPr>
              <w:jc w:val="both"/>
              <w:rPr>
                <w:sz w:val="20"/>
                <w:szCs w:val="20"/>
                <w:lang w:val="en-US"/>
              </w:rPr>
            </w:pPr>
            <w:r w:rsidRPr="007325C7">
              <w:rPr>
                <w:sz w:val="20"/>
                <w:szCs w:val="20"/>
              </w:rPr>
              <w:t xml:space="preserve">Дисковод </w:t>
            </w:r>
            <w:r w:rsidRPr="007325C7">
              <w:rPr>
                <w:sz w:val="20"/>
                <w:szCs w:val="20"/>
                <w:lang w:val="en-US"/>
              </w:rPr>
              <w:t>FDD</w:t>
            </w:r>
          </w:p>
        </w:tc>
        <w:tc>
          <w:tcPr>
            <w:tcW w:w="7076" w:type="dxa"/>
            <w:noWrap/>
          </w:tcPr>
          <w:p w:rsidR="0063071E" w:rsidRPr="007325C7" w:rsidRDefault="0063071E" w:rsidP="007325C7">
            <w:pPr>
              <w:jc w:val="both"/>
              <w:rPr>
                <w:sz w:val="20"/>
                <w:szCs w:val="20"/>
              </w:rPr>
            </w:pPr>
            <w:r w:rsidRPr="007325C7">
              <w:rPr>
                <w:sz w:val="20"/>
                <w:szCs w:val="20"/>
              </w:rPr>
              <w:t>SAMSUNG 3,5" Samsung White</w:t>
            </w:r>
          </w:p>
        </w:tc>
        <w:tc>
          <w:tcPr>
            <w:tcW w:w="1182" w:type="dxa"/>
          </w:tcPr>
          <w:p w:rsidR="0063071E" w:rsidRPr="007325C7" w:rsidRDefault="0063071E" w:rsidP="007325C7">
            <w:pPr>
              <w:jc w:val="both"/>
              <w:rPr>
                <w:sz w:val="20"/>
                <w:szCs w:val="20"/>
              </w:rPr>
            </w:pPr>
            <w:r w:rsidRPr="007325C7">
              <w:rPr>
                <w:sz w:val="20"/>
                <w:szCs w:val="20"/>
                <w:lang w:val="en-US"/>
              </w:rPr>
              <w:t>196.18</w:t>
            </w:r>
            <w:r w:rsidRPr="007325C7">
              <w:rPr>
                <w:sz w:val="20"/>
                <w:szCs w:val="20"/>
              </w:rPr>
              <w:t xml:space="preserve"> р.</w:t>
            </w:r>
          </w:p>
        </w:tc>
      </w:tr>
      <w:tr w:rsidR="0063071E" w:rsidRPr="007325C7" w:rsidTr="007325C7">
        <w:trPr>
          <w:trHeight w:val="255"/>
        </w:trPr>
        <w:tc>
          <w:tcPr>
            <w:tcW w:w="0" w:type="auto"/>
          </w:tcPr>
          <w:p w:rsidR="0063071E" w:rsidRPr="007325C7" w:rsidRDefault="0063071E" w:rsidP="007325C7">
            <w:pPr>
              <w:jc w:val="both"/>
              <w:rPr>
                <w:sz w:val="20"/>
                <w:szCs w:val="20"/>
              </w:rPr>
            </w:pPr>
            <w:r w:rsidRPr="007325C7">
              <w:rPr>
                <w:sz w:val="20"/>
                <w:szCs w:val="20"/>
              </w:rPr>
              <w:t>Привод</w:t>
            </w:r>
          </w:p>
        </w:tc>
        <w:tc>
          <w:tcPr>
            <w:tcW w:w="7076" w:type="dxa"/>
            <w:noWrap/>
          </w:tcPr>
          <w:p w:rsidR="0063071E" w:rsidRPr="007325C7" w:rsidRDefault="0063071E" w:rsidP="007325C7">
            <w:pPr>
              <w:jc w:val="both"/>
              <w:rPr>
                <w:sz w:val="20"/>
                <w:szCs w:val="20"/>
                <w:lang w:val="en-US"/>
              </w:rPr>
            </w:pPr>
            <w:r w:rsidRPr="007325C7">
              <w:rPr>
                <w:sz w:val="20"/>
                <w:szCs w:val="20"/>
                <w:lang w:val="en-US"/>
              </w:rPr>
              <w:t>NEC DVD+/-RW NEC AD7170A-0B RAM black (ND4570)</w:t>
            </w:r>
          </w:p>
        </w:tc>
        <w:tc>
          <w:tcPr>
            <w:tcW w:w="1182" w:type="dxa"/>
          </w:tcPr>
          <w:p w:rsidR="0063071E" w:rsidRPr="007325C7" w:rsidRDefault="0063071E" w:rsidP="007325C7">
            <w:pPr>
              <w:jc w:val="both"/>
              <w:rPr>
                <w:sz w:val="20"/>
                <w:szCs w:val="20"/>
              </w:rPr>
            </w:pPr>
            <w:r w:rsidRPr="007325C7">
              <w:rPr>
                <w:sz w:val="20"/>
                <w:szCs w:val="20"/>
                <w:lang w:val="en-US"/>
              </w:rPr>
              <w:t>1084.6</w:t>
            </w:r>
            <w:r w:rsidRPr="007325C7">
              <w:rPr>
                <w:sz w:val="20"/>
                <w:szCs w:val="20"/>
              </w:rPr>
              <w:t xml:space="preserve"> р.</w:t>
            </w:r>
          </w:p>
        </w:tc>
      </w:tr>
      <w:tr w:rsidR="0063071E" w:rsidRPr="007325C7" w:rsidTr="007325C7">
        <w:trPr>
          <w:trHeight w:val="70"/>
        </w:trPr>
        <w:tc>
          <w:tcPr>
            <w:tcW w:w="0" w:type="auto"/>
          </w:tcPr>
          <w:p w:rsidR="0063071E" w:rsidRPr="007325C7" w:rsidRDefault="0063071E" w:rsidP="007325C7">
            <w:pPr>
              <w:jc w:val="both"/>
              <w:rPr>
                <w:sz w:val="20"/>
                <w:szCs w:val="20"/>
              </w:rPr>
            </w:pPr>
            <w:r w:rsidRPr="007325C7">
              <w:rPr>
                <w:sz w:val="20"/>
                <w:szCs w:val="20"/>
              </w:rPr>
              <w:t>Корпус</w:t>
            </w:r>
          </w:p>
        </w:tc>
        <w:tc>
          <w:tcPr>
            <w:tcW w:w="7076" w:type="dxa"/>
            <w:noWrap/>
          </w:tcPr>
          <w:p w:rsidR="0063071E" w:rsidRPr="007325C7" w:rsidRDefault="0063071E" w:rsidP="007325C7">
            <w:pPr>
              <w:jc w:val="both"/>
              <w:rPr>
                <w:sz w:val="20"/>
                <w:szCs w:val="20"/>
                <w:lang w:val="en-US"/>
              </w:rPr>
            </w:pPr>
            <w:r w:rsidRPr="007325C7">
              <w:rPr>
                <w:sz w:val="20"/>
                <w:szCs w:val="20"/>
                <w:lang w:val="en-US"/>
              </w:rPr>
              <w:t>Minitower &lt;5005650&gt; CX GL 1350  Black  ATX  350W (24+4</w:t>
            </w:r>
            <w:r w:rsidRPr="007325C7">
              <w:rPr>
                <w:sz w:val="20"/>
                <w:szCs w:val="20"/>
              </w:rPr>
              <w:t>пин</w:t>
            </w:r>
            <w:r w:rsidRPr="007325C7">
              <w:rPr>
                <w:sz w:val="20"/>
                <w:szCs w:val="20"/>
                <w:lang w:val="en-US"/>
              </w:rPr>
              <w:t>)</w:t>
            </w:r>
          </w:p>
        </w:tc>
        <w:tc>
          <w:tcPr>
            <w:tcW w:w="1182" w:type="dxa"/>
          </w:tcPr>
          <w:p w:rsidR="0063071E" w:rsidRPr="007325C7" w:rsidRDefault="0063071E" w:rsidP="007325C7">
            <w:pPr>
              <w:jc w:val="both"/>
              <w:rPr>
                <w:sz w:val="20"/>
                <w:szCs w:val="20"/>
              </w:rPr>
            </w:pPr>
            <w:r w:rsidRPr="007325C7">
              <w:rPr>
                <w:sz w:val="20"/>
                <w:szCs w:val="20"/>
              </w:rPr>
              <w:t>744,88 р.</w:t>
            </w:r>
          </w:p>
        </w:tc>
      </w:tr>
      <w:tr w:rsidR="0063071E" w:rsidRPr="007325C7" w:rsidTr="007325C7">
        <w:trPr>
          <w:trHeight w:val="70"/>
        </w:trPr>
        <w:tc>
          <w:tcPr>
            <w:tcW w:w="0" w:type="auto"/>
          </w:tcPr>
          <w:p w:rsidR="0063071E" w:rsidRPr="007325C7" w:rsidRDefault="0063071E" w:rsidP="007325C7">
            <w:pPr>
              <w:jc w:val="both"/>
              <w:rPr>
                <w:sz w:val="20"/>
                <w:szCs w:val="20"/>
              </w:rPr>
            </w:pPr>
            <w:r w:rsidRPr="007325C7">
              <w:rPr>
                <w:sz w:val="20"/>
                <w:szCs w:val="20"/>
              </w:rPr>
              <w:t>Монитор</w:t>
            </w:r>
          </w:p>
        </w:tc>
        <w:tc>
          <w:tcPr>
            <w:tcW w:w="7076" w:type="dxa"/>
            <w:noWrap/>
          </w:tcPr>
          <w:p w:rsidR="0063071E" w:rsidRPr="007325C7" w:rsidRDefault="0063071E" w:rsidP="007325C7">
            <w:pPr>
              <w:jc w:val="both"/>
              <w:rPr>
                <w:sz w:val="20"/>
                <w:szCs w:val="20"/>
              </w:rPr>
            </w:pPr>
            <w:r w:rsidRPr="007325C7">
              <w:rPr>
                <w:sz w:val="20"/>
                <w:szCs w:val="20"/>
                <w:lang w:val="en-US"/>
              </w:rPr>
              <w:t>Samsung SyncMaster 795MB+ &lt;White&gt;</w:t>
            </w:r>
          </w:p>
        </w:tc>
        <w:tc>
          <w:tcPr>
            <w:tcW w:w="1182" w:type="dxa"/>
          </w:tcPr>
          <w:p w:rsidR="0063071E" w:rsidRPr="007325C7" w:rsidRDefault="0063071E" w:rsidP="007325C7">
            <w:pPr>
              <w:jc w:val="both"/>
              <w:rPr>
                <w:sz w:val="20"/>
                <w:szCs w:val="20"/>
              </w:rPr>
            </w:pPr>
            <w:r w:rsidRPr="007325C7">
              <w:rPr>
                <w:sz w:val="20"/>
                <w:szCs w:val="20"/>
              </w:rPr>
              <w:t>1800 р.</w:t>
            </w:r>
          </w:p>
        </w:tc>
      </w:tr>
      <w:tr w:rsidR="0063071E" w:rsidRPr="007325C7" w:rsidTr="007325C7">
        <w:trPr>
          <w:trHeight w:val="70"/>
        </w:trPr>
        <w:tc>
          <w:tcPr>
            <w:tcW w:w="0" w:type="auto"/>
          </w:tcPr>
          <w:p w:rsidR="0063071E" w:rsidRPr="007325C7" w:rsidRDefault="0063071E" w:rsidP="007325C7">
            <w:pPr>
              <w:jc w:val="both"/>
              <w:rPr>
                <w:sz w:val="20"/>
                <w:szCs w:val="20"/>
              </w:rPr>
            </w:pPr>
            <w:r w:rsidRPr="007325C7">
              <w:rPr>
                <w:sz w:val="20"/>
                <w:szCs w:val="20"/>
              </w:rPr>
              <w:t>Клавиатура</w:t>
            </w:r>
          </w:p>
        </w:tc>
        <w:tc>
          <w:tcPr>
            <w:tcW w:w="7076" w:type="dxa"/>
            <w:noWrap/>
          </w:tcPr>
          <w:p w:rsidR="0063071E" w:rsidRPr="007325C7" w:rsidRDefault="0063071E" w:rsidP="007325C7">
            <w:pPr>
              <w:jc w:val="both"/>
              <w:rPr>
                <w:sz w:val="20"/>
                <w:szCs w:val="20"/>
                <w:lang w:val="en-US"/>
              </w:rPr>
            </w:pPr>
            <w:r w:rsidRPr="007325C7">
              <w:rPr>
                <w:sz w:val="20"/>
                <w:szCs w:val="20"/>
                <w:lang w:val="en-US"/>
              </w:rPr>
              <w:t>Minitower &lt;5005650&gt; CX GL 1350  Black  ATX  350W (24+4</w:t>
            </w:r>
            <w:r w:rsidRPr="007325C7">
              <w:rPr>
                <w:sz w:val="20"/>
                <w:szCs w:val="20"/>
              </w:rPr>
              <w:t>пин</w:t>
            </w:r>
            <w:r w:rsidRPr="007325C7">
              <w:rPr>
                <w:sz w:val="20"/>
                <w:szCs w:val="20"/>
                <w:lang w:val="en-US"/>
              </w:rPr>
              <w:t>)</w:t>
            </w:r>
          </w:p>
        </w:tc>
        <w:tc>
          <w:tcPr>
            <w:tcW w:w="1182" w:type="dxa"/>
          </w:tcPr>
          <w:p w:rsidR="0063071E" w:rsidRPr="007325C7" w:rsidRDefault="0063071E" w:rsidP="007325C7">
            <w:pPr>
              <w:jc w:val="both"/>
              <w:rPr>
                <w:sz w:val="20"/>
                <w:szCs w:val="20"/>
              </w:rPr>
            </w:pPr>
            <w:r w:rsidRPr="007325C7">
              <w:rPr>
                <w:sz w:val="20"/>
                <w:szCs w:val="20"/>
                <w:lang w:val="en-US"/>
              </w:rPr>
              <w:t>145.97</w:t>
            </w:r>
            <w:r w:rsidRPr="007325C7">
              <w:rPr>
                <w:sz w:val="20"/>
                <w:szCs w:val="20"/>
              </w:rPr>
              <w:t xml:space="preserve"> р.</w:t>
            </w:r>
          </w:p>
        </w:tc>
      </w:tr>
      <w:tr w:rsidR="0063071E" w:rsidRPr="007325C7" w:rsidTr="007325C7">
        <w:trPr>
          <w:trHeight w:val="255"/>
        </w:trPr>
        <w:tc>
          <w:tcPr>
            <w:tcW w:w="0" w:type="auto"/>
          </w:tcPr>
          <w:p w:rsidR="0063071E" w:rsidRPr="007325C7" w:rsidRDefault="0063071E" w:rsidP="007325C7">
            <w:pPr>
              <w:jc w:val="both"/>
              <w:rPr>
                <w:sz w:val="20"/>
                <w:szCs w:val="20"/>
              </w:rPr>
            </w:pPr>
            <w:r w:rsidRPr="007325C7">
              <w:rPr>
                <w:sz w:val="20"/>
                <w:szCs w:val="20"/>
              </w:rPr>
              <w:t>Колонки</w:t>
            </w:r>
          </w:p>
        </w:tc>
        <w:tc>
          <w:tcPr>
            <w:tcW w:w="7076" w:type="dxa"/>
            <w:noWrap/>
          </w:tcPr>
          <w:p w:rsidR="0063071E" w:rsidRPr="007325C7" w:rsidRDefault="0063071E" w:rsidP="007325C7">
            <w:pPr>
              <w:jc w:val="both"/>
              <w:rPr>
                <w:sz w:val="20"/>
                <w:szCs w:val="20"/>
                <w:lang w:val="en-US"/>
              </w:rPr>
            </w:pPr>
            <w:r w:rsidRPr="007325C7">
              <w:rPr>
                <w:sz w:val="20"/>
                <w:szCs w:val="20"/>
                <w:lang w:val="en-US"/>
              </w:rPr>
              <w:t>Genius SP-P110 Beige (1W)</w:t>
            </w:r>
          </w:p>
        </w:tc>
        <w:tc>
          <w:tcPr>
            <w:tcW w:w="1182" w:type="dxa"/>
          </w:tcPr>
          <w:p w:rsidR="0063071E" w:rsidRPr="007325C7" w:rsidRDefault="0063071E" w:rsidP="007325C7">
            <w:pPr>
              <w:jc w:val="both"/>
              <w:rPr>
                <w:sz w:val="20"/>
                <w:szCs w:val="20"/>
              </w:rPr>
            </w:pPr>
            <w:r w:rsidRPr="007325C7">
              <w:rPr>
                <w:sz w:val="20"/>
                <w:szCs w:val="20"/>
                <w:lang w:val="en-US"/>
              </w:rPr>
              <w:t>150.32</w:t>
            </w:r>
            <w:r w:rsidRPr="007325C7">
              <w:rPr>
                <w:sz w:val="20"/>
                <w:szCs w:val="20"/>
              </w:rPr>
              <w:t xml:space="preserve"> р.</w:t>
            </w:r>
          </w:p>
        </w:tc>
      </w:tr>
      <w:tr w:rsidR="0063071E" w:rsidRPr="007325C7" w:rsidTr="007325C7">
        <w:trPr>
          <w:trHeight w:val="255"/>
        </w:trPr>
        <w:tc>
          <w:tcPr>
            <w:tcW w:w="0" w:type="auto"/>
          </w:tcPr>
          <w:p w:rsidR="0063071E" w:rsidRPr="007325C7" w:rsidRDefault="0063071E" w:rsidP="007325C7">
            <w:pPr>
              <w:jc w:val="both"/>
              <w:rPr>
                <w:sz w:val="20"/>
                <w:szCs w:val="20"/>
              </w:rPr>
            </w:pPr>
            <w:r w:rsidRPr="007325C7">
              <w:rPr>
                <w:sz w:val="20"/>
                <w:szCs w:val="20"/>
              </w:rPr>
              <w:t>Мышь</w:t>
            </w:r>
          </w:p>
        </w:tc>
        <w:tc>
          <w:tcPr>
            <w:tcW w:w="7076" w:type="dxa"/>
            <w:noWrap/>
          </w:tcPr>
          <w:p w:rsidR="0063071E" w:rsidRPr="007325C7" w:rsidRDefault="0063071E" w:rsidP="007325C7">
            <w:pPr>
              <w:jc w:val="both"/>
              <w:rPr>
                <w:sz w:val="20"/>
                <w:szCs w:val="20"/>
                <w:lang w:val="en-US"/>
              </w:rPr>
            </w:pPr>
            <w:r w:rsidRPr="007325C7">
              <w:rPr>
                <w:sz w:val="20"/>
                <w:szCs w:val="20"/>
                <w:lang w:val="en-US"/>
              </w:rPr>
              <w:t>A4-Tech 2X Click Optical Mouse &lt;OP-620D-Black&gt; (RTL) PS/2  4but+Roll</w:t>
            </w:r>
          </w:p>
        </w:tc>
        <w:tc>
          <w:tcPr>
            <w:tcW w:w="1182" w:type="dxa"/>
          </w:tcPr>
          <w:p w:rsidR="0063071E" w:rsidRPr="007325C7" w:rsidRDefault="0063071E" w:rsidP="007325C7">
            <w:pPr>
              <w:jc w:val="both"/>
              <w:rPr>
                <w:sz w:val="20"/>
                <w:szCs w:val="20"/>
              </w:rPr>
            </w:pPr>
            <w:r w:rsidRPr="007325C7">
              <w:rPr>
                <w:sz w:val="20"/>
                <w:szCs w:val="20"/>
                <w:lang w:val="en-US"/>
              </w:rPr>
              <w:t>149.32</w:t>
            </w:r>
            <w:r w:rsidRPr="007325C7">
              <w:rPr>
                <w:sz w:val="20"/>
                <w:szCs w:val="20"/>
              </w:rPr>
              <w:t xml:space="preserve"> р.</w:t>
            </w:r>
          </w:p>
        </w:tc>
      </w:tr>
      <w:tr w:rsidR="0063071E" w:rsidRPr="007325C7" w:rsidTr="007325C7">
        <w:trPr>
          <w:trHeight w:val="70"/>
        </w:trPr>
        <w:tc>
          <w:tcPr>
            <w:tcW w:w="0" w:type="auto"/>
          </w:tcPr>
          <w:p w:rsidR="0063071E" w:rsidRPr="007325C7" w:rsidRDefault="0063071E" w:rsidP="007325C7">
            <w:pPr>
              <w:jc w:val="both"/>
              <w:rPr>
                <w:sz w:val="20"/>
                <w:szCs w:val="20"/>
                <w:lang w:val="en-US"/>
              </w:rPr>
            </w:pPr>
          </w:p>
        </w:tc>
        <w:tc>
          <w:tcPr>
            <w:tcW w:w="7076" w:type="dxa"/>
            <w:noWrap/>
          </w:tcPr>
          <w:p w:rsidR="0063071E" w:rsidRPr="007325C7" w:rsidRDefault="0063071E" w:rsidP="007325C7">
            <w:pPr>
              <w:jc w:val="both"/>
              <w:rPr>
                <w:sz w:val="20"/>
                <w:szCs w:val="20"/>
              </w:rPr>
            </w:pPr>
            <w:r w:rsidRPr="007325C7">
              <w:rPr>
                <w:sz w:val="20"/>
                <w:szCs w:val="20"/>
              </w:rPr>
              <w:t>Итого</w:t>
            </w:r>
          </w:p>
        </w:tc>
        <w:tc>
          <w:tcPr>
            <w:tcW w:w="1182" w:type="dxa"/>
          </w:tcPr>
          <w:p w:rsidR="0063071E" w:rsidRPr="007325C7" w:rsidRDefault="0063071E" w:rsidP="007325C7">
            <w:pPr>
              <w:jc w:val="both"/>
              <w:rPr>
                <w:sz w:val="20"/>
                <w:szCs w:val="20"/>
              </w:rPr>
            </w:pPr>
            <w:r w:rsidRPr="007325C7">
              <w:rPr>
                <w:sz w:val="20"/>
                <w:szCs w:val="20"/>
                <w:lang w:val="en-US"/>
              </w:rPr>
              <w:t xml:space="preserve">11979.88 </w:t>
            </w:r>
            <w:r w:rsidRPr="007325C7">
              <w:rPr>
                <w:sz w:val="20"/>
                <w:szCs w:val="20"/>
              </w:rPr>
              <w:t>р.</w:t>
            </w:r>
          </w:p>
        </w:tc>
      </w:tr>
    </w:tbl>
    <w:p w:rsidR="0063071E" w:rsidRPr="007325C7" w:rsidRDefault="007325C7" w:rsidP="007325C7">
      <w:pPr>
        <w:spacing w:line="360" w:lineRule="auto"/>
        <w:ind w:firstLine="709"/>
        <w:jc w:val="center"/>
        <w:rPr>
          <w:b/>
          <w:bCs/>
          <w:sz w:val="28"/>
          <w:szCs w:val="28"/>
        </w:rPr>
      </w:pPr>
      <w:bookmarkStart w:id="25" w:name="_Toc154851416"/>
      <w:bookmarkStart w:id="26" w:name="_Toc154852863"/>
      <w:bookmarkStart w:id="27" w:name="_Toc154856266"/>
      <w:r>
        <w:rPr>
          <w:sz w:val="28"/>
          <w:szCs w:val="28"/>
        </w:rPr>
        <w:br w:type="page"/>
      </w:r>
      <w:r w:rsidR="0063071E" w:rsidRPr="007325C7">
        <w:rPr>
          <w:b/>
          <w:bCs/>
          <w:sz w:val="28"/>
          <w:szCs w:val="28"/>
        </w:rPr>
        <w:t>Использованная литература и материалы</w:t>
      </w:r>
      <w:bookmarkEnd w:id="25"/>
      <w:bookmarkEnd w:id="26"/>
      <w:bookmarkEnd w:id="27"/>
    </w:p>
    <w:p w:rsidR="0063071E" w:rsidRPr="00864CF4" w:rsidRDefault="0063071E" w:rsidP="007325C7">
      <w:pPr>
        <w:tabs>
          <w:tab w:val="left" w:pos="1080"/>
        </w:tabs>
        <w:spacing w:line="360" w:lineRule="auto"/>
        <w:ind w:firstLine="709"/>
        <w:jc w:val="both"/>
        <w:rPr>
          <w:sz w:val="28"/>
          <w:szCs w:val="28"/>
        </w:rPr>
      </w:pPr>
    </w:p>
    <w:p w:rsidR="0063071E" w:rsidRPr="00864CF4" w:rsidRDefault="0063071E" w:rsidP="007325C7">
      <w:pPr>
        <w:numPr>
          <w:ilvl w:val="0"/>
          <w:numId w:val="4"/>
        </w:numPr>
        <w:tabs>
          <w:tab w:val="left" w:pos="1080"/>
        </w:tabs>
        <w:spacing w:line="360" w:lineRule="auto"/>
        <w:ind w:left="0" w:firstLine="709"/>
        <w:jc w:val="both"/>
        <w:rPr>
          <w:sz w:val="28"/>
          <w:szCs w:val="28"/>
        </w:rPr>
      </w:pPr>
      <w:r w:rsidRPr="00864CF4">
        <w:rPr>
          <w:sz w:val="28"/>
          <w:szCs w:val="28"/>
        </w:rPr>
        <w:t xml:space="preserve">Д. Донцов, «Железо». Питер 2005. </w:t>
      </w:r>
    </w:p>
    <w:p w:rsidR="0063071E" w:rsidRPr="00864CF4" w:rsidRDefault="0063071E" w:rsidP="007325C7">
      <w:pPr>
        <w:numPr>
          <w:ilvl w:val="0"/>
          <w:numId w:val="4"/>
        </w:numPr>
        <w:tabs>
          <w:tab w:val="left" w:pos="1080"/>
        </w:tabs>
        <w:spacing w:line="360" w:lineRule="auto"/>
        <w:ind w:left="0" w:firstLine="709"/>
        <w:jc w:val="both"/>
        <w:rPr>
          <w:sz w:val="28"/>
          <w:szCs w:val="28"/>
        </w:rPr>
      </w:pPr>
      <w:r w:rsidRPr="00864CF4">
        <w:rPr>
          <w:sz w:val="28"/>
          <w:szCs w:val="28"/>
        </w:rPr>
        <w:t xml:space="preserve">Материалы, опубликованные на сайтах: </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7325C7">
        <w:rPr>
          <w:sz w:val="28"/>
          <w:szCs w:val="28"/>
        </w:rPr>
        <w:t xml:space="preserve"> </w:t>
      </w:r>
      <w:r w:rsidRPr="005A7E6E">
        <w:rPr>
          <w:sz w:val="28"/>
          <w:szCs w:val="28"/>
        </w:rPr>
        <w:t>http://www.terralab.ru</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5A7E6E">
        <w:rPr>
          <w:sz w:val="28"/>
          <w:szCs w:val="28"/>
        </w:rPr>
        <w:t>http://www.ferra.ru</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7325C7">
        <w:rPr>
          <w:rStyle w:val="a7"/>
          <w:color w:val="000000"/>
          <w:sz w:val="28"/>
          <w:szCs w:val="28"/>
          <w:u w:val="none"/>
        </w:rPr>
        <w:t>http://www.seagate.com</w:t>
      </w:r>
    </w:p>
    <w:p w:rsidR="0063071E" w:rsidRPr="007325C7" w:rsidRDefault="0063071E" w:rsidP="007325C7">
      <w:pPr>
        <w:numPr>
          <w:ilvl w:val="0"/>
          <w:numId w:val="4"/>
        </w:numPr>
        <w:tabs>
          <w:tab w:val="left" w:pos="1080"/>
        </w:tabs>
        <w:spacing w:line="360" w:lineRule="auto"/>
        <w:ind w:left="0" w:firstLine="709"/>
        <w:jc w:val="both"/>
        <w:rPr>
          <w:rStyle w:val="a7"/>
          <w:color w:val="000000"/>
          <w:sz w:val="28"/>
          <w:szCs w:val="28"/>
          <w:u w:val="none"/>
        </w:rPr>
      </w:pPr>
      <w:r w:rsidRPr="005A7E6E">
        <w:rPr>
          <w:sz w:val="28"/>
          <w:szCs w:val="28"/>
        </w:rPr>
        <w:t>http://www</w:t>
      </w:r>
      <w:r w:rsidRPr="007325C7">
        <w:rPr>
          <w:sz w:val="28"/>
          <w:szCs w:val="28"/>
        </w:rPr>
        <w:t>.</w:t>
      </w:r>
      <w:r w:rsidRPr="005A7E6E">
        <w:rPr>
          <w:sz w:val="28"/>
          <w:szCs w:val="28"/>
        </w:rPr>
        <w:t>nix.ru</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5A7E6E">
        <w:rPr>
          <w:sz w:val="28"/>
          <w:szCs w:val="28"/>
        </w:rPr>
        <w:t>http://gigabyte.com</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7325C7">
        <w:rPr>
          <w:rStyle w:val="a7"/>
          <w:color w:val="000000"/>
          <w:sz w:val="28"/>
          <w:szCs w:val="28"/>
          <w:u w:val="none"/>
        </w:rPr>
        <w:t>http://www</w:t>
      </w:r>
      <w:r w:rsidRPr="007325C7">
        <w:rPr>
          <w:sz w:val="28"/>
          <w:szCs w:val="28"/>
        </w:rPr>
        <w:t>.</w:t>
      </w:r>
      <w:r w:rsidRPr="007325C7">
        <w:rPr>
          <w:rStyle w:val="a7"/>
          <w:color w:val="000000"/>
          <w:sz w:val="28"/>
          <w:szCs w:val="28"/>
          <w:u w:val="none"/>
        </w:rPr>
        <w:t>samsung.com</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7325C7">
        <w:rPr>
          <w:rStyle w:val="a7"/>
          <w:color w:val="000000"/>
          <w:sz w:val="28"/>
          <w:szCs w:val="28"/>
          <w:u w:val="none"/>
        </w:rPr>
        <w:t>http://www</w:t>
      </w:r>
      <w:r w:rsidRPr="007325C7">
        <w:rPr>
          <w:sz w:val="28"/>
          <w:szCs w:val="28"/>
        </w:rPr>
        <w:t>.</w:t>
      </w:r>
      <w:r w:rsidRPr="007325C7">
        <w:rPr>
          <w:rStyle w:val="a7"/>
          <w:color w:val="000000"/>
          <w:sz w:val="28"/>
          <w:szCs w:val="28"/>
          <w:u w:val="none"/>
        </w:rPr>
        <w:t>NewsIT.ru</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7325C7">
        <w:rPr>
          <w:rStyle w:val="a7"/>
          <w:color w:val="000000"/>
          <w:sz w:val="28"/>
          <w:szCs w:val="28"/>
          <w:u w:val="none"/>
        </w:rPr>
        <w:t>http://www</w:t>
      </w:r>
      <w:r w:rsidRPr="007325C7">
        <w:rPr>
          <w:sz w:val="28"/>
          <w:szCs w:val="28"/>
        </w:rPr>
        <w:t>.</w:t>
      </w:r>
      <w:r w:rsidRPr="007325C7">
        <w:rPr>
          <w:rStyle w:val="a7"/>
          <w:color w:val="000000"/>
          <w:sz w:val="28"/>
          <w:szCs w:val="28"/>
          <w:u w:val="none"/>
        </w:rPr>
        <w:t>tradecomp.ru</w:t>
      </w:r>
    </w:p>
    <w:p w:rsidR="0063071E" w:rsidRPr="007325C7" w:rsidRDefault="0063071E" w:rsidP="007325C7">
      <w:pPr>
        <w:numPr>
          <w:ilvl w:val="0"/>
          <w:numId w:val="4"/>
        </w:numPr>
        <w:tabs>
          <w:tab w:val="left" w:pos="1080"/>
        </w:tabs>
        <w:spacing w:line="360" w:lineRule="auto"/>
        <w:ind w:left="0" w:firstLine="709"/>
        <w:jc w:val="both"/>
        <w:rPr>
          <w:sz w:val="28"/>
          <w:szCs w:val="28"/>
        </w:rPr>
      </w:pPr>
      <w:r w:rsidRPr="007325C7">
        <w:rPr>
          <w:rStyle w:val="a7"/>
          <w:color w:val="000000"/>
          <w:sz w:val="28"/>
          <w:szCs w:val="28"/>
          <w:u w:val="none"/>
        </w:rPr>
        <w:t>http://www</w:t>
      </w:r>
      <w:r w:rsidRPr="007325C7">
        <w:rPr>
          <w:sz w:val="28"/>
          <w:szCs w:val="28"/>
        </w:rPr>
        <w:t>.</w:t>
      </w:r>
      <w:r w:rsidRPr="007325C7">
        <w:rPr>
          <w:rStyle w:val="a7"/>
          <w:color w:val="000000"/>
          <w:sz w:val="28"/>
          <w:szCs w:val="28"/>
          <w:u w:val="none"/>
        </w:rPr>
        <w:t>amd.com</w:t>
      </w:r>
      <w:bookmarkStart w:id="28" w:name="_GoBack"/>
      <w:bookmarkEnd w:id="28"/>
    </w:p>
    <w:sectPr w:rsidR="0063071E" w:rsidRPr="007325C7" w:rsidSect="00864CF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7B"/>
    <w:multiLevelType w:val="hybridMultilevel"/>
    <w:tmpl w:val="70AA892E"/>
    <w:lvl w:ilvl="0" w:tplc="0419000B">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05705B1E"/>
    <w:multiLevelType w:val="hybridMultilevel"/>
    <w:tmpl w:val="A832271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061A31AB"/>
    <w:multiLevelType w:val="hybridMultilevel"/>
    <w:tmpl w:val="55FAC9F2"/>
    <w:lvl w:ilvl="0" w:tplc="F316538A">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
    <w:nsid w:val="792A21EB"/>
    <w:multiLevelType w:val="hybridMultilevel"/>
    <w:tmpl w:val="6AAA6272"/>
    <w:lvl w:ilvl="0" w:tplc="0419000D">
      <w:start w:val="1"/>
      <w:numFmt w:val="bullet"/>
      <w:lvlText w:val=""/>
      <w:lvlJc w:val="left"/>
      <w:pPr>
        <w:tabs>
          <w:tab w:val="num" w:pos="1289"/>
        </w:tabs>
        <w:ind w:left="1289" w:hanging="360"/>
      </w:pPr>
      <w:rPr>
        <w:rFonts w:ascii="Wingdings" w:hAnsi="Wingdings" w:cs="Wingdings" w:hint="default"/>
      </w:rPr>
    </w:lvl>
    <w:lvl w:ilvl="1" w:tplc="04190003">
      <w:start w:val="1"/>
      <w:numFmt w:val="bullet"/>
      <w:lvlText w:val="o"/>
      <w:lvlJc w:val="left"/>
      <w:pPr>
        <w:tabs>
          <w:tab w:val="num" w:pos="2009"/>
        </w:tabs>
        <w:ind w:left="2009" w:hanging="360"/>
      </w:pPr>
      <w:rPr>
        <w:rFonts w:ascii="Courier New" w:hAnsi="Courier New" w:cs="Courier New" w:hint="default"/>
      </w:rPr>
    </w:lvl>
    <w:lvl w:ilvl="2" w:tplc="04190005">
      <w:start w:val="1"/>
      <w:numFmt w:val="bullet"/>
      <w:lvlText w:val=""/>
      <w:lvlJc w:val="left"/>
      <w:pPr>
        <w:tabs>
          <w:tab w:val="num" w:pos="2729"/>
        </w:tabs>
        <w:ind w:left="2729" w:hanging="360"/>
      </w:pPr>
      <w:rPr>
        <w:rFonts w:ascii="Wingdings" w:hAnsi="Wingdings" w:cs="Wingdings" w:hint="default"/>
      </w:rPr>
    </w:lvl>
    <w:lvl w:ilvl="3" w:tplc="04190001">
      <w:start w:val="1"/>
      <w:numFmt w:val="bullet"/>
      <w:lvlText w:val=""/>
      <w:lvlJc w:val="left"/>
      <w:pPr>
        <w:tabs>
          <w:tab w:val="num" w:pos="3449"/>
        </w:tabs>
        <w:ind w:left="3449" w:hanging="360"/>
      </w:pPr>
      <w:rPr>
        <w:rFonts w:ascii="Symbol" w:hAnsi="Symbol" w:cs="Symbol" w:hint="default"/>
      </w:rPr>
    </w:lvl>
    <w:lvl w:ilvl="4" w:tplc="04190003">
      <w:start w:val="1"/>
      <w:numFmt w:val="bullet"/>
      <w:lvlText w:val="o"/>
      <w:lvlJc w:val="left"/>
      <w:pPr>
        <w:tabs>
          <w:tab w:val="num" w:pos="4169"/>
        </w:tabs>
        <w:ind w:left="4169" w:hanging="360"/>
      </w:pPr>
      <w:rPr>
        <w:rFonts w:ascii="Courier New" w:hAnsi="Courier New" w:cs="Courier New" w:hint="default"/>
      </w:rPr>
    </w:lvl>
    <w:lvl w:ilvl="5" w:tplc="04190005">
      <w:start w:val="1"/>
      <w:numFmt w:val="bullet"/>
      <w:lvlText w:val=""/>
      <w:lvlJc w:val="left"/>
      <w:pPr>
        <w:tabs>
          <w:tab w:val="num" w:pos="4889"/>
        </w:tabs>
        <w:ind w:left="4889" w:hanging="360"/>
      </w:pPr>
      <w:rPr>
        <w:rFonts w:ascii="Wingdings" w:hAnsi="Wingdings" w:cs="Wingdings" w:hint="default"/>
      </w:rPr>
    </w:lvl>
    <w:lvl w:ilvl="6" w:tplc="04190001">
      <w:start w:val="1"/>
      <w:numFmt w:val="bullet"/>
      <w:lvlText w:val=""/>
      <w:lvlJc w:val="left"/>
      <w:pPr>
        <w:tabs>
          <w:tab w:val="num" w:pos="5609"/>
        </w:tabs>
        <w:ind w:left="5609" w:hanging="360"/>
      </w:pPr>
      <w:rPr>
        <w:rFonts w:ascii="Symbol" w:hAnsi="Symbol" w:cs="Symbol" w:hint="default"/>
      </w:rPr>
    </w:lvl>
    <w:lvl w:ilvl="7" w:tplc="04190003">
      <w:start w:val="1"/>
      <w:numFmt w:val="bullet"/>
      <w:lvlText w:val="o"/>
      <w:lvlJc w:val="left"/>
      <w:pPr>
        <w:tabs>
          <w:tab w:val="num" w:pos="6329"/>
        </w:tabs>
        <w:ind w:left="6329" w:hanging="360"/>
      </w:pPr>
      <w:rPr>
        <w:rFonts w:ascii="Courier New" w:hAnsi="Courier New" w:cs="Courier New" w:hint="default"/>
      </w:rPr>
    </w:lvl>
    <w:lvl w:ilvl="8" w:tplc="04190005">
      <w:start w:val="1"/>
      <w:numFmt w:val="bullet"/>
      <w:lvlText w:val=""/>
      <w:lvlJc w:val="left"/>
      <w:pPr>
        <w:tabs>
          <w:tab w:val="num" w:pos="7049"/>
        </w:tabs>
        <w:ind w:left="7049"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71E"/>
    <w:rsid w:val="00232CDA"/>
    <w:rsid w:val="00474D6F"/>
    <w:rsid w:val="005A7E6E"/>
    <w:rsid w:val="0063071E"/>
    <w:rsid w:val="007325C7"/>
    <w:rsid w:val="0084408B"/>
    <w:rsid w:val="0086490C"/>
    <w:rsid w:val="00864CF4"/>
    <w:rsid w:val="008776D4"/>
    <w:rsid w:val="00927B88"/>
    <w:rsid w:val="00AA4372"/>
    <w:rsid w:val="00AA72B7"/>
    <w:rsid w:val="00FF1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490B84EC-0532-4D99-9562-1B30DFE0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71E"/>
    <w:pPr>
      <w:spacing w:after="0" w:line="240" w:lineRule="auto"/>
    </w:pPr>
    <w:rPr>
      <w:sz w:val="24"/>
      <w:szCs w:val="24"/>
    </w:rPr>
  </w:style>
  <w:style w:type="paragraph" w:styleId="1">
    <w:name w:val="heading 1"/>
    <w:basedOn w:val="a"/>
    <w:next w:val="a"/>
    <w:link w:val="10"/>
    <w:uiPriority w:val="99"/>
    <w:qFormat/>
    <w:rsid w:val="00AA437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11">
    <w:name w:val="1"/>
    <w:basedOn w:val="1"/>
    <w:link w:val="12"/>
    <w:uiPriority w:val="99"/>
    <w:rsid w:val="00AA4372"/>
    <w:pPr>
      <w:spacing w:before="0" w:after="120"/>
      <w:jc w:val="center"/>
    </w:pPr>
    <w:rPr>
      <w:rFonts w:ascii="Times New Roman" w:hAnsi="Times New Roman" w:cs="Times New Roman"/>
      <w:caps/>
      <w:kern w:val="0"/>
      <w:sz w:val="30"/>
      <w:szCs w:val="30"/>
    </w:rPr>
  </w:style>
  <w:style w:type="paragraph" w:customStyle="1" w:styleId="13">
    <w:name w:val="1т"/>
    <w:basedOn w:val="a"/>
    <w:uiPriority w:val="99"/>
    <w:rsid w:val="00AA4372"/>
    <w:pPr>
      <w:ind w:firstLine="567"/>
      <w:jc w:val="both"/>
    </w:pPr>
    <w:rPr>
      <w:sz w:val="30"/>
      <w:szCs w:val="30"/>
    </w:rPr>
  </w:style>
  <w:style w:type="paragraph" w:customStyle="1" w:styleId="14">
    <w:name w:val="1р"/>
    <w:basedOn w:val="13"/>
    <w:next w:val="13"/>
    <w:uiPriority w:val="99"/>
    <w:rsid w:val="00AA4372"/>
    <w:pPr>
      <w:spacing w:before="120" w:after="240"/>
      <w:ind w:firstLine="0"/>
      <w:jc w:val="center"/>
    </w:pPr>
    <w:rPr>
      <w:i/>
      <w:iCs/>
      <w:sz w:val="26"/>
      <w:szCs w:val="26"/>
    </w:rPr>
  </w:style>
  <w:style w:type="paragraph" w:customStyle="1" w:styleId="3">
    <w:name w:val="3"/>
    <w:basedOn w:val="13"/>
    <w:uiPriority w:val="99"/>
    <w:rsid w:val="00AA4372"/>
    <w:pPr>
      <w:spacing w:before="240" w:after="120"/>
      <w:ind w:firstLine="0"/>
      <w:jc w:val="center"/>
    </w:pPr>
    <w:rPr>
      <w:i/>
      <w:iCs/>
      <w:color w:val="000000"/>
    </w:rPr>
  </w:style>
  <w:style w:type="paragraph" w:customStyle="1" w:styleId="15">
    <w:name w:val="1тт"/>
    <w:basedOn w:val="3"/>
    <w:uiPriority w:val="99"/>
    <w:rsid w:val="00AA4372"/>
    <w:rPr>
      <w:sz w:val="26"/>
      <w:szCs w:val="26"/>
    </w:rPr>
  </w:style>
  <w:style w:type="paragraph" w:customStyle="1" w:styleId="2">
    <w:name w:val="2"/>
    <w:basedOn w:val="1"/>
    <w:uiPriority w:val="99"/>
    <w:rsid w:val="00AA4372"/>
    <w:pPr>
      <w:spacing w:after="120"/>
      <w:jc w:val="center"/>
    </w:pPr>
    <w:rPr>
      <w:rFonts w:ascii="Times New Roman" w:hAnsi="Times New Roman" w:cs="Times New Roman"/>
      <w:kern w:val="0"/>
      <w:sz w:val="30"/>
      <w:szCs w:val="30"/>
    </w:rPr>
  </w:style>
  <w:style w:type="paragraph" w:customStyle="1" w:styleId="a3">
    <w:name w:val="Для текста"/>
    <w:basedOn w:val="11"/>
    <w:link w:val="a4"/>
    <w:uiPriority w:val="99"/>
    <w:rsid w:val="0063071E"/>
    <w:pPr>
      <w:keepNext w:val="0"/>
      <w:spacing w:before="240"/>
      <w:ind w:firstLine="567"/>
      <w:jc w:val="both"/>
      <w:outlineLvl w:val="9"/>
    </w:pPr>
    <w:rPr>
      <w:sz w:val="24"/>
      <w:szCs w:val="24"/>
    </w:rPr>
  </w:style>
  <w:style w:type="paragraph" w:customStyle="1" w:styleId="16">
    <w:name w:val="Подпись1"/>
    <w:basedOn w:val="11"/>
    <w:uiPriority w:val="99"/>
    <w:rsid w:val="0063071E"/>
    <w:pPr>
      <w:keepNext w:val="0"/>
      <w:spacing w:before="240" w:after="240"/>
      <w:ind w:firstLine="567"/>
      <w:jc w:val="both"/>
      <w:outlineLvl w:val="9"/>
    </w:pPr>
    <w:rPr>
      <w:i/>
      <w:iCs/>
      <w:caps w:val="0"/>
      <w:sz w:val="24"/>
      <w:szCs w:val="24"/>
    </w:rPr>
  </w:style>
  <w:style w:type="paragraph" w:customStyle="1" w:styleId="17">
    <w:name w:val="мой 1"/>
    <w:uiPriority w:val="99"/>
    <w:rsid w:val="0063071E"/>
    <w:pPr>
      <w:spacing w:before="240" w:after="120" w:line="240" w:lineRule="auto"/>
      <w:jc w:val="center"/>
    </w:pPr>
    <w:rPr>
      <w:b/>
      <w:bCs/>
      <w:caps/>
      <w:color w:val="000000"/>
      <w:sz w:val="32"/>
      <w:szCs w:val="32"/>
    </w:rPr>
  </w:style>
  <w:style w:type="paragraph" w:customStyle="1" w:styleId="a5">
    <w:name w:val="Для текста."/>
    <w:basedOn w:val="a"/>
    <w:uiPriority w:val="99"/>
    <w:rsid w:val="0063071E"/>
    <w:pPr>
      <w:spacing w:before="240" w:after="120"/>
      <w:ind w:firstLine="567"/>
      <w:jc w:val="both"/>
    </w:pPr>
  </w:style>
  <w:style w:type="paragraph" w:customStyle="1" w:styleId="a6">
    <w:name w:val="подпись"/>
    <w:basedOn w:val="11"/>
    <w:uiPriority w:val="99"/>
    <w:rsid w:val="0063071E"/>
    <w:pPr>
      <w:keepNext w:val="0"/>
      <w:spacing w:before="240" w:after="240"/>
      <w:ind w:firstLine="567"/>
      <w:jc w:val="both"/>
      <w:outlineLvl w:val="9"/>
    </w:pPr>
    <w:rPr>
      <w:i/>
      <w:iCs/>
      <w:caps w:val="0"/>
      <w:sz w:val="24"/>
      <w:szCs w:val="24"/>
    </w:rPr>
  </w:style>
  <w:style w:type="character" w:styleId="a7">
    <w:name w:val="Hyperlink"/>
    <w:basedOn w:val="a0"/>
    <w:uiPriority w:val="99"/>
    <w:rsid w:val="0063071E"/>
    <w:rPr>
      <w:color w:val="auto"/>
      <w:u w:val="single"/>
    </w:rPr>
  </w:style>
  <w:style w:type="table" w:styleId="a8">
    <w:name w:val="Table Grid"/>
    <w:basedOn w:val="a1"/>
    <w:uiPriority w:val="99"/>
    <w:rsid w:val="0063071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dana9RGB47">
    <w:name w:val="Стиль Verdana 9 пт Другой цвет (RGB(47"/>
    <w:aliases w:val="47,47)) Междустр.интервал..."/>
    <w:basedOn w:val="a"/>
    <w:uiPriority w:val="99"/>
    <w:rsid w:val="0063071E"/>
    <w:pPr>
      <w:spacing w:line="210" w:lineRule="atLeast"/>
      <w:jc w:val="both"/>
    </w:pPr>
    <w:rPr>
      <w:rFonts w:ascii="Verdana" w:hAnsi="Verdana" w:cs="Verdana"/>
      <w:color w:val="2F2F2F"/>
      <w:sz w:val="18"/>
      <w:szCs w:val="18"/>
    </w:rPr>
  </w:style>
  <w:style w:type="character" w:customStyle="1" w:styleId="12">
    <w:name w:val="1 Знак"/>
    <w:basedOn w:val="a0"/>
    <w:link w:val="11"/>
    <w:uiPriority w:val="99"/>
    <w:locked/>
    <w:rsid w:val="0063071E"/>
    <w:rPr>
      <w:b/>
      <w:bCs/>
      <w:caps/>
      <w:sz w:val="30"/>
      <w:szCs w:val="30"/>
      <w:lang w:val="ru-RU" w:eastAsia="ru-RU"/>
    </w:rPr>
  </w:style>
  <w:style w:type="character" w:customStyle="1" w:styleId="a4">
    <w:name w:val="Для текста Знак"/>
    <w:basedOn w:val="12"/>
    <w:link w:val="a3"/>
    <w:uiPriority w:val="99"/>
    <w:locked/>
    <w:rsid w:val="0063071E"/>
    <w:rPr>
      <w:b/>
      <w:bCs/>
      <w:cap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16458</Characters>
  <Application>Microsoft Office Word</Application>
  <DocSecurity>0</DocSecurity>
  <Lines>137</Lines>
  <Paragraphs>38</Paragraphs>
  <ScaleCrop>false</ScaleCrop>
  <Company>ksaa</Company>
  <LinksUpToDate>false</LinksUpToDate>
  <CharactersWithSpaces>19307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РАЗРАБОТКА ОПТИМАЛЬНОЙ КОМПЬЮТЕРНОЙ</dc:title>
  <dc:subject/>
  <dc:creator>1</dc:creator>
  <cp:keywords/>
  <dc:description/>
  <cp:lastModifiedBy>Irina</cp:lastModifiedBy>
  <cp:revision>2</cp:revision>
  <dcterms:created xsi:type="dcterms:W3CDTF">2014-08-26T07:45:00Z</dcterms:created>
  <dcterms:modified xsi:type="dcterms:W3CDTF">2014-08-26T07:45:00Z</dcterms:modified>
</cp:coreProperties>
</file>