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202" w:rsidRPr="00BA50AB" w:rsidRDefault="00497202" w:rsidP="00BA50AB">
      <w:pPr>
        <w:pStyle w:val="a8"/>
        <w:numPr>
          <w:ilvl w:val="0"/>
          <w:numId w:val="7"/>
        </w:numPr>
        <w:spacing w:after="0" w:line="360" w:lineRule="auto"/>
        <w:jc w:val="both"/>
        <w:rPr>
          <w:rFonts w:ascii="Times New Roman" w:hAnsi="Times New Roman"/>
          <w:b/>
          <w:bCs/>
          <w:sz w:val="28"/>
          <w:szCs w:val="28"/>
          <w:lang w:val="en-US" w:eastAsia="ru-RU"/>
        </w:rPr>
      </w:pPr>
    </w:p>
    <w:p w:rsidR="00BA50AB" w:rsidRPr="00BA50AB" w:rsidRDefault="00BA50AB" w:rsidP="00BA50AB">
      <w:pPr>
        <w:pStyle w:val="a8"/>
        <w:numPr>
          <w:ilvl w:val="0"/>
          <w:numId w:val="7"/>
        </w:numPr>
        <w:spacing w:after="0" w:line="360" w:lineRule="auto"/>
        <w:jc w:val="both"/>
        <w:rPr>
          <w:rFonts w:ascii="Times New Roman" w:hAnsi="Times New Roman"/>
          <w:b/>
          <w:bCs/>
          <w:sz w:val="28"/>
          <w:szCs w:val="28"/>
          <w:lang w:val="en-US" w:eastAsia="ru-RU"/>
        </w:rPr>
      </w:pPr>
      <w:r w:rsidRPr="00BA50AB">
        <w:rPr>
          <w:rFonts w:ascii="Times New Roman" w:hAnsi="Times New Roman"/>
          <w:b/>
          <w:bCs/>
          <w:sz w:val="28"/>
          <w:szCs w:val="28"/>
          <w:lang w:eastAsia="ru-RU"/>
        </w:rPr>
        <w:t>Определение логистики</w:t>
      </w:r>
    </w:p>
    <w:p w:rsidR="00BA50AB" w:rsidRPr="00BA50AB" w:rsidRDefault="00BA50AB" w:rsidP="00BA50AB">
      <w:pPr>
        <w:pStyle w:val="a8"/>
        <w:numPr>
          <w:ilvl w:val="0"/>
          <w:numId w:val="8"/>
        </w:numPr>
        <w:spacing w:after="0" w:line="360" w:lineRule="auto"/>
        <w:ind w:left="142" w:firstLine="567"/>
        <w:jc w:val="both"/>
        <w:rPr>
          <w:rFonts w:ascii="Times New Roman" w:hAnsi="Times New Roman"/>
          <w:sz w:val="28"/>
          <w:szCs w:val="28"/>
          <w:lang w:eastAsia="ru-RU"/>
        </w:rPr>
      </w:pPr>
      <w:r w:rsidRPr="00BA50AB">
        <w:rPr>
          <w:rFonts w:ascii="Times New Roman" w:hAnsi="Times New Roman"/>
          <w:sz w:val="28"/>
          <w:szCs w:val="28"/>
          <w:lang w:eastAsia="ru-RU"/>
        </w:rPr>
        <w:t>В начале работы мы выяснили, что такое логистика и какое место она занимает в экономике. Теперь рассмотрим понятие логистики в сфере туристских услуг.</w:t>
      </w:r>
    </w:p>
    <w:p w:rsidR="00BA50AB" w:rsidRPr="00BA50AB" w:rsidRDefault="00BA50AB" w:rsidP="00BA50AB">
      <w:pPr>
        <w:pStyle w:val="a8"/>
        <w:tabs>
          <w:tab w:val="left" w:pos="567"/>
        </w:tabs>
        <w:spacing w:after="0" w:line="360" w:lineRule="auto"/>
        <w:ind w:left="142" w:firstLine="567"/>
        <w:jc w:val="both"/>
        <w:rPr>
          <w:rFonts w:ascii="Times New Roman" w:hAnsi="Times New Roman"/>
          <w:sz w:val="28"/>
          <w:szCs w:val="28"/>
          <w:lang w:eastAsia="ru-RU"/>
        </w:rPr>
      </w:pPr>
      <w:r w:rsidRPr="00BA50AB">
        <w:rPr>
          <w:rFonts w:ascii="Times New Roman" w:hAnsi="Times New Roman"/>
          <w:b/>
          <w:bCs/>
          <w:sz w:val="28"/>
          <w:szCs w:val="28"/>
          <w:lang w:eastAsia="ru-RU"/>
        </w:rPr>
        <w:t>Логистика</w:t>
      </w:r>
      <w:r w:rsidRPr="00BA50AB">
        <w:rPr>
          <w:rFonts w:ascii="Times New Roman" w:hAnsi="Times New Roman"/>
          <w:sz w:val="28"/>
          <w:szCs w:val="28"/>
          <w:lang w:eastAsia="ru-RU"/>
        </w:rPr>
        <w:t xml:space="preserve"> - наука о планировании, контроле и управлении операциями, совершаемыми в процессе формирования тура, доведения готовой продукции до потребителя в соответствии с интересами и требованиями последнего, а также в процессе передачи, хранения и обработки соответствующей информации. </w:t>
      </w:r>
    </w:p>
    <w:p w:rsidR="00BA50AB" w:rsidRPr="00BA50AB" w:rsidRDefault="00BA50AB" w:rsidP="00BA50AB">
      <w:pPr>
        <w:spacing w:after="0" w:line="360" w:lineRule="auto"/>
        <w:ind w:firstLine="709"/>
        <w:jc w:val="both"/>
        <w:rPr>
          <w:rFonts w:ascii="Times New Roman" w:hAnsi="Times New Roman"/>
          <w:sz w:val="28"/>
          <w:szCs w:val="28"/>
          <w:lang w:eastAsia="ru-RU"/>
        </w:rPr>
      </w:pPr>
      <w:r w:rsidRPr="00BA50AB">
        <w:rPr>
          <w:rFonts w:ascii="Times New Roman" w:hAnsi="Times New Roman"/>
          <w:sz w:val="28"/>
          <w:szCs w:val="28"/>
          <w:lang w:eastAsia="ru-RU"/>
        </w:rPr>
        <w:t xml:space="preserve">Из этого определения следует, что логистика является системой, содержащей функциональные области, каждая из которых решает определенные проблемы. В состав системы входят: </w:t>
      </w:r>
    </w:p>
    <w:p w:rsidR="00BA50AB" w:rsidRPr="00BA50AB" w:rsidRDefault="00BA50AB" w:rsidP="00BA50AB">
      <w:pPr>
        <w:numPr>
          <w:ilvl w:val="0"/>
          <w:numId w:val="6"/>
        </w:numPr>
        <w:tabs>
          <w:tab w:val="clear" w:pos="2913"/>
          <w:tab w:val="num" w:pos="0"/>
        </w:tabs>
        <w:spacing w:after="0" w:line="360" w:lineRule="auto"/>
        <w:ind w:left="0" w:firstLine="709"/>
        <w:jc w:val="both"/>
        <w:rPr>
          <w:rFonts w:ascii="Times New Roman" w:hAnsi="Times New Roman"/>
          <w:sz w:val="28"/>
          <w:szCs w:val="28"/>
          <w:lang w:eastAsia="ru-RU"/>
        </w:rPr>
      </w:pPr>
      <w:r w:rsidRPr="00BA50AB">
        <w:rPr>
          <w:rFonts w:ascii="Times New Roman" w:hAnsi="Times New Roman"/>
          <w:sz w:val="28"/>
          <w:szCs w:val="28"/>
          <w:lang w:eastAsia="ru-RU"/>
        </w:rPr>
        <w:t xml:space="preserve">Информация - планирование туров, обработка заказов, прогнозирование спроса. Любая логистическая система управляется при помощи информационной. </w:t>
      </w:r>
    </w:p>
    <w:p w:rsidR="00BA50AB" w:rsidRPr="00BA50AB" w:rsidRDefault="00BA50AB" w:rsidP="00BA50AB">
      <w:pPr>
        <w:numPr>
          <w:ilvl w:val="0"/>
          <w:numId w:val="6"/>
        </w:numPr>
        <w:tabs>
          <w:tab w:val="clear" w:pos="2913"/>
          <w:tab w:val="num" w:pos="0"/>
        </w:tabs>
        <w:spacing w:after="0" w:line="360" w:lineRule="auto"/>
        <w:ind w:left="0" w:firstLine="709"/>
        <w:jc w:val="both"/>
        <w:rPr>
          <w:rFonts w:ascii="Times New Roman" w:hAnsi="Times New Roman"/>
          <w:sz w:val="28"/>
          <w:szCs w:val="28"/>
          <w:lang w:eastAsia="ru-RU"/>
        </w:rPr>
      </w:pPr>
      <w:r w:rsidRPr="00BA50AB">
        <w:rPr>
          <w:rFonts w:ascii="Times New Roman" w:hAnsi="Times New Roman"/>
          <w:sz w:val="28"/>
          <w:szCs w:val="28"/>
          <w:lang w:eastAsia="ru-RU"/>
        </w:rPr>
        <w:t xml:space="preserve">Перевозка туристов - выбор вида транспорта и компании-перевозчика. </w:t>
      </w:r>
    </w:p>
    <w:p w:rsidR="00BA50AB" w:rsidRPr="00BA50AB" w:rsidRDefault="00BA50AB" w:rsidP="00BA50AB">
      <w:pPr>
        <w:numPr>
          <w:ilvl w:val="0"/>
          <w:numId w:val="6"/>
        </w:numPr>
        <w:tabs>
          <w:tab w:val="clear" w:pos="2913"/>
          <w:tab w:val="num" w:pos="0"/>
        </w:tabs>
        <w:spacing w:after="0" w:line="360" w:lineRule="auto"/>
        <w:ind w:left="0" w:firstLine="709"/>
        <w:jc w:val="both"/>
        <w:rPr>
          <w:rFonts w:ascii="Times New Roman" w:hAnsi="Times New Roman"/>
          <w:sz w:val="28"/>
          <w:szCs w:val="28"/>
          <w:lang w:eastAsia="ru-RU"/>
        </w:rPr>
      </w:pPr>
      <w:r w:rsidRPr="00BA50AB">
        <w:rPr>
          <w:rFonts w:ascii="Times New Roman" w:hAnsi="Times New Roman"/>
          <w:sz w:val="28"/>
          <w:szCs w:val="28"/>
          <w:lang w:eastAsia="ru-RU"/>
        </w:rPr>
        <w:t xml:space="preserve">Кадры, обслуживающие туристов. Важный составной элемент системы логистики. Их подбору и подготовке придается большое значение. </w:t>
      </w:r>
    </w:p>
    <w:p w:rsidR="00BA50AB" w:rsidRPr="00BA50AB" w:rsidRDefault="00BA50AB" w:rsidP="00BA50AB">
      <w:pPr>
        <w:numPr>
          <w:ilvl w:val="0"/>
          <w:numId w:val="6"/>
        </w:numPr>
        <w:tabs>
          <w:tab w:val="clear" w:pos="2913"/>
          <w:tab w:val="num" w:pos="0"/>
        </w:tabs>
        <w:spacing w:after="0" w:line="360" w:lineRule="auto"/>
        <w:ind w:left="0" w:firstLine="709"/>
        <w:jc w:val="both"/>
        <w:rPr>
          <w:rFonts w:ascii="Times New Roman" w:hAnsi="Times New Roman"/>
          <w:sz w:val="28"/>
          <w:szCs w:val="28"/>
          <w:lang w:eastAsia="ru-RU"/>
        </w:rPr>
      </w:pPr>
      <w:r w:rsidRPr="00BA50AB">
        <w:rPr>
          <w:rFonts w:ascii="Times New Roman" w:hAnsi="Times New Roman"/>
          <w:sz w:val="28"/>
          <w:szCs w:val="28"/>
          <w:lang w:eastAsia="ru-RU"/>
        </w:rPr>
        <w:t xml:space="preserve">Обслуживающее производство - подразделения логистики, которые обслуживают процесс формирования тура и оказания услуг потребителю. Производственные мощности и экономическая приспосабливаемость туристского предприятия имеют важное значение для функционирования логистической системы. Важной проблемой для нее является определение размера туристского предприятия. </w:t>
      </w:r>
    </w:p>
    <w:p w:rsidR="00BA50AB" w:rsidRPr="00BA50AB" w:rsidRDefault="00BA50AB" w:rsidP="00BA50AB">
      <w:pPr>
        <w:numPr>
          <w:ilvl w:val="0"/>
          <w:numId w:val="6"/>
        </w:numPr>
        <w:tabs>
          <w:tab w:val="clear" w:pos="2913"/>
          <w:tab w:val="num" w:pos="0"/>
        </w:tabs>
        <w:spacing w:after="0" w:line="360" w:lineRule="auto"/>
        <w:ind w:left="0" w:firstLine="709"/>
        <w:jc w:val="both"/>
        <w:rPr>
          <w:rFonts w:ascii="Times New Roman" w:hAnsi="Times New Roman"/>
          <w:sz w:val="28"/>
          <w:szCs w:val="28"/>
          <w:lang w:eastAsia="ru-RU"/>
        </w:rPr>
      </w:pPr>
      <w:r w:rsidRPr="00BA50AB">
        <w:rPr>
          <w:rFonts w:ascii="Times New Roman" w:hAnsi="Times New Roman"/>
          <w:sz w:val="28"/>
          <w:szCs w:val="28"/>
          <w:lang w:eastAsia="ru-RU"/>
        </w:rPr>
        <w:t xml:space="preserve">Информация - планирование туров, обработка заказов, прогнозирование спроса. Любая логистическая система управляется при помощи информационной. </w:t>
      </w:r>
    </w:p>
    <w:p w:rsidR="00BA50AB" w:rsidRPr="00BA50AB" w:rsidRDefault="00BA50AB" w:rsidP="00BA50AB">
      <w:pPr>
        <w:numPr>
          <w:ilvl w:val="0"/>
          <w:numId w:val="6"/>
        </w:numPr>
        <w:tabs>
          <w:tab w:val="clear" w:pos="2913"/>
          <w:tab w:val="num" w:pos="0"/>
        </w:tabs>
        <w:spacing w:after="0" w:line="360" w:lineRule="auto"/>
        <w:ind w:left="0" w:firstLine="709"/>
        <w:jc w:val="both"/>
        <w:rPr>
          <w:rFonts w:ascii="Times New Roman" w:hAnsi="Times New Roman"/>
          <w:sz w:val="28"/>
          <w:szCs w:val="28"/>
          <w:lang w:eastAsia="ru-RU"/>
        </w:rPr>
      </w:pPr>
      <w:r w:rsidRPr="00BA50AB">
        <w:rPr>
          <w:rFonts w:ascii="Times New Roman" w:hAnsi="Times New Roman"/>
          <w:sz w:val="28"/>
          <w:szCs w:val="28"/>
          <w:lang w:eastAsia="ru-RU"/>
        </w:rPr>
        <w:t xml:space="preserve">Перевозка туристов - выбор вида транспорта и компании-перевозчика. </w:t>
      </w:r>
    </w:p>
    <w:p w:rsidR="00BA50AB" w:rsidRPr="00BA50AB" w:rsidRDefault="00BA50AB" w:rsidP="00BA50AB">
      <w:pPr>
        <w:numPr>
          <w:ilvl w:val="0"/>
          <w:numId w:val="6"/>
        </w:numPr>
        <w:tabs>
          <w:tab w:val="clear" w:pos="2913"/>
          <w:tab w:val="num" w:pos="0"/>
        </w:tabs>
        <w:spacing w:after="0" w:line="360" w:lineRule="auto"/>
        <w:ind w:left="0" w:firstLine="709"/>
        <w:jc w:val="both"/>
        <w:rPr>
          <w:rFonts w:ascii="Times New Roman" w:hAnsi="Times New Roman"/>
          <w:sz w:val="28"/>
          <w:szCs w:val="28"/>
          <w:lang w:eastAsia="ru-RU"/>
        </w:rPr>
      </w:pPr>
      <w:r w:rsidRPr="00BA50AB">
        <w:rPr>
          <w:rFonts w:ascii="Times New Roman" w:hAnsi="Times New Roman"/>
          <w:sz w:val="28"/>
          <w:szCs w:val="28"/>
          <w:lang w:eastAsia="ru-RU"/>
        </w:rPr>
        <w:t xml:space="preserve">Кадры, обслуживающие туристов. Важный составной элемент системы логистики. Их подбору и подготовке придается большое значение. </w:t>
      </w:r>
    </w:p>
    <w:p w:rsidR="00BA50AB" w:rsidRPr="00BA50AB" w:rsidRDefault="00BA50AB" w:rsidP="00BA50AB">
      <w:pPr>
        <w:numPr>
          <w:ilvl w:val="0"/>
          <w:numId w:val="6"/>
        </w:numPr>
        <w:tabs>
          <w:tab w:val="clear" w:pos="2913"/>
          <w:tab w:val="num" w:pos="0"/>
        </w:tabs>
        <w:spacing w:after="0" w:line="360" w:lineRule="auto"/>
        <w:ind w:left="0" w:firstLine="709"/>
        <w:jc w:val="both"/>
        <w:rPr>
          <w:rFonts w:ascii="Times New Roman" w:hAnsi="Times New Roman"/>
          <w:sz w:val="28"/>
          <w:szCs w:val="28"/>
          <w:lang w:eastAsia="ru-RU"/>
        </w:rPr>
      </w:pPr>
      <w:r w:rsidRPr="00BA50AB">
        <w:rPr>
          <w:rFonts w:ascii="Times New Roman" w:hAnsi="Times New Roman"/>
          <w:sz w:val="28"/>
          <w:szCs w:val="28"/>
          <w:lang w:eastAsia="ru-RU"/>
        </w:rPr>
        <w:t xml:space="preserve">Обслуживающее производство - подразделения логистики, которые обслуживают процесс формирования тура и оказания услуг потребителю. Производственные мощности и экономическая приспосабливаемость туристского предприятия имеют важное значение для функционирования логистической системы. Важной проблемой для нее является определение размера туристского предприятия. </w:t>
      </w:r>
    </w:p>
    <w:p w:rsidR="00BA50AB" w:rsidRPr="00BA50AB" w:rsidRDefault="00BA50AB" w:rsidP="00BA50AB">
      <w:pPr>
        <w:pStyle w:val="a8"/>
        <w:numPr>
          <w:ilvl w:val="0"/>
          <w:numId w:val="8"/>
        </w:numPr>
        <w:spacing w:after="0" w:line="360" w:lineRule="auto"/>
        <w:ind w:left="142" w:firstLine="567"/>
        <w:jc w:val="both"/>
        <w:rPr>
          <w:rFonts w:ascii="Times New Roman" w:hAnsi="Times New Roman"/>
          <w:sz w:val="28"/>
          <w:szCs w:val="28"/>
          <w:lang w:eastAsia="ru-RU"/>
        </w:rPr>
      </w:pPr>
      <w:r w:rsidRPr="00BA50AB">
        <w:rPr>
          <w:rFonts w:ascii="Times New Roman" w:hAnsi="Times New Roman"/>
          <w:sz w:val="28"/>
          <w:szCs w:val="28"/>
          <w:lang w:eastAsia="ru-RU"/>
        </w:rPr>
        <w:t xml:space="preserve">Формируя систему логистики, разрабатывая ее стратегию, необходимо учитывать специфику отрасли и другие факторы. Например, фирмы, занимающиеся массовым туризмом и продающие готовые турпакеты, осуществляют перевозку больших групп, выкупая у перевозчиков блоки мест по сравнительно низкой стоимости, а компании, занимающиеся организацией индивидуальных туров, вынуждены покупать авиабилеты в экзотические страны (по "непроторенным" маршрутам, куда еще не организованы чартерные рейсы) по очень высокой цене. Ответственность за управление системой логистики может быть разделена между различными организационными подразделениями или сконцентрирована у одного управляющего сбытом. </w:t>
      </w:r>
    </w:p>
    <w:p w:rsidR="00BA50AB" w:rsidRPr="00BA50AB" w:rsidRDefault="00BA50AB" w:rsidP="00BA50AB">
      <w:pPr>
        <w:tabs>
          <w:tab w:val="num" w:pos="0"/>
        </w:tabs>
        <w:spacing w:after="0" w:line="360" w:lineRule="auto"/>
        <w:ind w:firstLine="709"/>
        <w:jc w:val="both"/>
        <w:rPr>
          <w:rFonts w:ascii="Times New Roman" w:hAnsi="Times New Roman"/>
          <w:sz w:val="28"/>
          <w:szCs w:val="28"/>
          <w:lang w:eastAsia="ru-RU"/>
        </w:rPr>
      </w:pPr>
      <w:r w:rsidRPr="00BA50AB">
        <w:rPr>
          <w:rFonts w:ascii="Times New Roman" w:hAnsi="Times New Roman"/>
          <w:sz w:val="28"/>
          <w:szCs w:val="28"/>
          <w:lang w:eastAsia="ru-RU"/>
        </w:rPr>
        <w:t xml:space="preserve">В промышленности в последнее десятилетие наблюдается четкая тенденция к группировке и централизации управления всей системой логистики. Такой подход дает механизм внутрифункциональной кооперации в организационной структуре. Это позволяет снимать многие конфликты между различными подразделениями, что сейчас свойственно туристским компаниям. Форма группировки и степень централизации зависят от ассортимента продукции и рыночной среды. Например, фирмы, имеющие рыночную ориентацию и реализующие массу самых разных туров по одним и тем же каналам распределения, стремятся сгруппировать все виды деятельности по обслуживанию рынка и централизовать их. Другие же фирмы, реализующие определенные туры на отдельных рынках, не стремятся централизовать управление системой распределения. Для них характерно включение элементов системы логистики под общим управлением в структуру подразделений различных туров. </w:t>
      </w:r>
    </w:p>
    <w:p w:rsidR="006A376A" w:rsidRPr="00BA50AB" w:rsidRDefault="006A376A" w:rsidP="00BA50AB">
      <w:pPr>
        <w:pStyle w:val="1"/>
        <w:spacing w:line="360" w:lineRule="auto"/>
        <w:ind w:left="-1134"/>
        <w:jc w:val="both"/>
        <w:rPr>
          <w:rFonts w:ascii="Times New Roman" w:hAnsi="Times New Roman"/>
        </w:rPr>
      </w:pPr>
      <w:r w:rsidRPr="00BA50AB">
        <w:rPr>
          <w:rFonts w:ascii="Times New Roman" w:hAnsi="Times New Roman"/>
          <w:lang w:val="en-US"/>
        </w:rPr>
        <w:t>II</w:t>
      </w:r>
      <w:r w:rsidRPr="00BA50AB">
        <w:rPr>
          <w:rFonts w:ascii="Times New Roman" w:hAnsi="Times New Roman"/>
        </w:rPr>
        <w:t xml:space="preserve">. Финансовые потоки в логистике </w:t>
      </w:r>
    </w:p>
    <w:p w:rsidR="006A376A" w:rsidRPr="00BA50AB" w:rsidRDefault="006A376A" w:rsidP="00BA50AB">
      <w:pPr>
        <w:pStyle w:val="a3"/>
        <w:spacing w:line="360" w:lineRule="auto"/>
        <w:ind w:left="-1134"/>
        <w:jc w:val="both"/>
        <w:rPr>
          <w:sz w:val="28"/>
          <w:szCs w:val="28"/>
        </w:rPr>
      </w:pPr>
      <w:r w:rsidRPr="00BA50AB">
        <w:rPr>
          <w:b/>
          <w:bCs/>
          <w:sz w:val="28"/>
          <w:szCs w:val="28"/>
        </w:rPr>
        <w:t xml:space="preserve">1. Финансовый поток </w:t>
      </w:r>
      <w:r w:rsidRPr="00BA50AB">
        <w:rPr>
          <w:sz w:val="28"/>
          <w:szCs w:val="28"/>
        </w:rPr>
        <w:t>— это совокупность циркулирующих в логистической системе, между логистической системой внешней средой финансовых ресурсов, связанных с матери альными и информационными потоками. Движение финанс вых потоков может проходить как внутри логистической системы, так и вне ее.</w:t>
      </w:r>
    </w:p>
    <w:p w:rsidR="006A376A" w:rsidRPr="00BA50AB" w:rsidRDefault="006A376A" w:rsidP="00BA50AB">
      <w:pPr>
        <w:pStyle w:val="a3"/>
        <w:spacing w:line="360" w:lineRule="auto"/>
        <w:ind w:left="-1134"/>
        <w:jc w:val="both"/>
        <w:rPr>
          <w:sz w:val="28"/>
          <w:szCs w:val="28"/>
        </w:rPr>
      </w:pPr>
      <w:r w:rsidRPr="00BA50AB">
        <w:rPr>
          <w:sz w:val="28"/>
          <w:szCs w:val="28"/>
        </w:rPr>
        <w:t xml:space="preserve">Рыночная экономика при всем разнообразии ее моделей характеризуется как социально-ориентированное хозяйство, предполагающее обязательное государственное регулирование. Огромную роль в структуре рыночных отношений играют финансы. Финансовые потоки вращаются в финансовом окружении. Под финансовым окружением подразумевают внутреннюю и внешнюю среду предприятия, финансы и финансовые ресурсы (финансовые потоки), источники и потребителей ресурсов. </w:t>
      </w:r>
      <w:r w:rsidRPr="00BA50AB">
        <w:rPr>
          <w:b/>
          <w:bCs/>
          <w:sz w:val="28"/>
          <w:szCs w:val="28"/>
        </w:rPr>
        <w:t>В общем виде финансовая система включает в себя:</w:t>
      </w:r>
    </w:p>
    <w:p w:rsidR="006A376A" w:rsidRPr="00BA50AB" w:rsidRDefault="006A376A" w:rsidP="00BA50AB">
      <w:pPr>
        <w:pStyle w:val="a3"/>
        <w:spacing w:line="360" w:lineRule="auto"/>
        <w:ind w:left="-1134"/>
        <w:jc w:val="both"/>
        <w:rPr>
          <w:sz w:val="28"/>
          <w:szCs w:val="28"/>
        </w:rPr>
      </w:pPr>
      <w:r w:rsidRPr="00BA50AB">
        <w:rPr>
          <w:sz w:val="28"/>
          <w:szCs w:val="28"/>
        </w:rPr>
        <w:t>1)   различные сферы финансовых отношений в рамках данной страны;</w:t>
      </w:r>
    </w:p>
    <w:p w:rsidR="006A376A" w:rsidRPr="00BA50AB" w:rsidRDefault="006A376A" w:rsidP="00BA50AB">
      <w:pPr>
        <w:pStyle w:val="a3"/>
        <w:spacing w:line="360" w:lineRule="auto"/>
        <w:ind w:left="-1134"/>
        <w:jc w:val="both"/>
        <w:rPr>
          <w:sz w:val="28"/>
          <w:szCs w:val="28"/>
        </w:rPr>
      </w:pPr>
      <w:r w:rsidRPr="00BA50AB">
        <w:rPr>
          <w:sz w:val="28"/>
          <w:szCs w:val="28"/>
        </w:rPr>
        <w:t xml:space="preserve">2)   совокупность финансовых учреждений страны. </w:t>
      </w:r>
      <w:r w:rsidRPr="00BA50AB">
        <w:rPr>
          <w:b/>
          <w:bCs/>
          <w:sz w:val="28"/>
          <w:szCs w:val="28"/>
        </w:rPr>
        <w:t>Финансовые отношения охватывают отношения, связанные с образованием и движением финансовых ресурсов между:</w:t>
      </w:r>
    </w:p>
    <w:p w:rsidR="006A376A" w:rsidRPr="00BA50AB" w:rsidRDefault="006A376A" w:rsidP="00BA50AB">
      <w:pPr>
        <w:pStyle w:val="a3"/>
        <w:spacing w:line="360" w:lineRule="auto"/>
        <w:ind w:left="-1134"/>
        <w:jc w:val="both"/>
        <w:rPr>
          <w:sz w:val="28"/>
          <w:szCs w:val="28"/>
        </w:rPr>
      </w:pPr>
      <w:r w:rsidRPr="00BA50AB">
        <w:rPr>
          <w:sz w:val="28"/>
          <w:szCs w:val="28"/>
        </w:rPr>
        <w:t>1)   государством и предприятием (предприятиями);</w:t>
      </w:r>
    </w:p>
    <w:p w:rsidR="006A376A" w:rsidRPr="00BA50AB" w:rsidRDefault="006A376A" w:rsidP="00BA50AB">
      <w:pPr>
        <w:pStyle w:val="a3"/>
        <w:spacing w:line="360" w:lineRule="auto"/>
        <w:ind w:left="-1134"/>
        <w:jc w:val="both"/>
        <w:rPr>
          <w:sz w:val="28"/>
          <w:szCs w:val="28"/>
        </w:rPr>
      </w:pPr>
      <w:r w:rsidRPr="00BA50AB">
        <w:rPr>
          <w:sz w:val="28"/>
          <w:szCs w:val="28"/>
        </w:rPr>
        <w:t>2)   между самими предприятиями;</w:t>
      </w:r>
    </w:p>
    <w:p w:rsidR="006A376A" w:rsidRPr="00BA50AB" w:rsidRDefault="006A376A" w:rsidP="00BA50AB">
      <w:pPr>
        <w:pStyle w:val="a3"/>
        <w:spacing w:line="360" w:lineRule="auto"/>
        <w:ind w:left="-1134"/>
        <w:jc w:val="both"/>
        <w:rPr>
          <w:sz w:val="28"/>
          <w:szCs w:val="28"/>
        </w:rPr>
      </w:pPr>
      <w:r w:rsidRPr="00BA50AB">
        <w:rPr>
          <w:sz w:val="28"/>
          <w:szCs w:val="28"/>
        </w:rPr>
        <w:t>3)   между отдельными государствами.</w:t>
      </w:r>
    </w:p>
    <w:p w:rsidR="006A376A" w:rsidRPr="00BA50AB" w:rsidRDefault="006A376A" w:rsidP="00BA50AB">
      <w:pPr>
        <w:pStyle w:val="a3"/>
        <w:spacing w:line="360" w:lineRule="auto"/>
        <w:ind w:left="-1134"/>
        <w:jc w:val="both"/>
        <w:rPr>
          <w:sz w:val="28"/>
          <w:szCs w:val="28"/>
        </w:rPr>
      </w:pPr>
      <w:r w:rsidRPr="00BA50AB">
        <w:rPr>
          <w:sz w:val="28"/>
          <w:szCs w:val="28"/>
        </w:rPr>
        <w:t>К финансовым учреждениям государства относятся: Министерство финансов, его органы, местные финансовые отделы и управления, финансовые отделы предприятий и контрольно-ревизионные управления. Финансовая система включает следующие звенья: государственный и местные</w:t>
      </w:r>
    </w:p>
    <w:p w:rsidR="006A376A" w:rsidRPr="00BA50AB" w:rsidRDefault="006A376A" w:rsidP="00BA50AB">
      <w:pPr>
        <w:pStyle w:val="a3"/>
        <w:spacing w:line="360" w:lineRule="auto"/>
        <w:ind w:left="-1134"/>
        <w:jc w:val="both"/>
        <w:rPr>
          <w:sz w:val="28"/>
          <w:szCs w:val="28"/>
        </w:rPr>
      </w:pPr>
      <w:r w:rsidRPr="00BA50AB">
        <w:rPr>
          <w:sz w:val="28"/>
          <w:szCs w:val="28"/>
        </w:rPr>
        <w:t>бюджеты, фонды социального страхования, пенсионные фонды, фонды личного и имущественного страхования, финансы предприятий, отраслей, различные специальные денежные фонды. Финансового потока зависит от наличия обслуживаемого товарного потока. Направленность движения финансо-вых потоков в логистике определяется необходимостью обеспечения перемещения соответствующего материального потока. Кроме того, размер и время движения финансового потока (в т.ч. и время начала движения) зависят от выбранной формы расчетов между фирмой-продавцом и покупателем. При этом наиболее эффективной считается форма взаиморасчетов ценными бумагами. Движение финансовых средств обязательно сопровождается соответствующими им документами, на основе которых производятся финансовые операции. Возникновение финансовых потоков, направление и перемещения зависят от условий, оговоренных в договоре купли-продажи (расчетах поставщика—покупателя), базисных условий поставки.</w:t>
      </w:r>
    </w:p>
    <w:p w:rsidR="006A376A" w:rsidRPr="00BA50AB" w:rsidRDefault="006A376A" w:rsidP="00BA50AB">
      <w:pPr>
        <w:pStyle w:val="a3"/>
        <w:spacing w:line="360" w:lineRule="auto"/>
        <w:ind w:left="-1134"/>
        <w:jc w:val="both"/>
        <w:rPr>
          <w:sz w:val="28"/>
          <w:szCs w:val="28"/>
        </w:rPr>
      </w:pPr>
      <w:r w:rsidRPr="00BA50AB">
        <w:rPr>
          <w:b/>
          <w:bCs/>
          <w:sz w:val="28"/>
          <w:szCs w:val="28"/>
        </w:rPr>
        <w:t>Различают следующие виды финансовых потоков:</w:t>
      </w:r>
    </w:p>
    <w:p w:rsidR="006A376A" w:rsidRPr="00BA50AB" w:rsidRDefault="006A376A" w:rsidP="00BA50AB">
      <w:pPr>
        <w:pStyle w:val="a3"/>
        <w:spacing w:line="360" w:lineRule="auto"/>
        <w:ind w:left="-1134"/>
        <w:jc w:val="both"/>
        <w:rPr>
          <w:sz w:val="28"/>
          <w:szCs w:val="28"/>
        </w:rPr>
      </w:pPr>
      <w:r w:rsidRPr="00BA50AB">
        <w:rPr>
          <w:sz w:val="28"/>
          <w:szCs w:val="28"/>
        </w:rPr>
        <w:t>1)   по отношению к логистической системе:</w:t>
      </w:r>
    </w:p>
    <w:p w:rsidR="006A376A" w:rsidRPr="00BA50AB" w:rsidRDefault="006A376A" w:rsidP="00BA50AB">
      <w:pPr>
        <w:pStyle w:val="a3"/>
        <w:spacing w:line="360" w:lineRule="auto"/>
        <w:ind w:left="-1134"/>
        <w:jc w:val="both"/>
        <w:rPr>
          <w:sz w:val="28"/>
          <w:szCs w:val="28"/>
        </w:rPr>
      </w:pPr>
      <w:r w:rsidRPr="00BA50AB">
        <w:rPr>
          <w:sz w:val="28"/>
          <w:szCs w:val="28"/>
        </w:rPr>
        <w:t>внешние финансовые потоки;  внутренние финансовые потоки;</w:t>
      </w:r>
    </w:p>
    <w:p w:rsidR="006A376A" w:rsidRPr="00BA50AB" w:rsidRDefault="006A376A" w:rsidP="00BA50AB">
      <w:pPr>
        <w:pStyle w:val="a3"/>
        <w:spacing w:line="360" w:lineRule="auto"/>
        <w:ind w:left="-1134"/>
        <w:jc w:val="both"/>
        <w:rPr>
          <w:sz w:val="28"/>
          <w:szCs w:val="28"/>
        </w:rPr>
      </w:pPr>
      <w:r w:rsidRPr="00BA50AB">
        <w:rPr>
          <w:sz w:val="28"/>
          <w:szCs w:val="28"/>
        </w:rPr>
        <w:t>2)   по направлению движения:</w:t>
      </w:r>
    </w:p>
    <w:p w:rsidR="006A376A" w:rsidRPr="00BA50AB" w:rsidRDefault="006A376A" w:rsidP="00BA50AB">
      <w:pPr>
        <w:pStyle w:val="a3"/>
        <w:spacing w:line="360" w:lineRule="auto"/>
        <w:ind w:left="-1134"/>
        <w:jc w:val="both"/>
        <w:rPr>
          <w:sz w:val="28"/>
          <w:szCs w:val="28"/>
        </w:rPr>
      </w:pPr>
      <w:r w:rsidRPr="00BA50AB">
        <w:rPr>
          <w:sz w:val="28"/>
          <w:szCs w:val="28"/>
        </w:rPr>
        <w:t>входящие потоки;  выходящие потоки;</w:t>
      </w:r>
    </w:p>
    <w:p w:rsidR="006A376A" w:rsidRPr="00BA50AB" w:rsidRDefault="006A376A" w:rsidP="00BA50AB">
      <w:pPr>
        <w:pStyle w:val="a3"/>
        <w:spacing w:line="360" w:lineRule="auto"/>
        <w:ind w:left="-1134"/>
        <w:jc w:val="both"/>
        <w:rPr>
          <w:sz w:val="28"/>
          <w:szCs w:val="28"/>
        </w:rPr>
      </w:pPr>
      <w:r w:rsidRPr="00BA50AB">
        <w:rPr>
          <w:sz w:val="28"/>
          <w:szCs w:val="28"/>
        </w:rPr>
        <w:t>3)   по применяемым формам расчетов:</w:t>
      </w:r>
    </w:p>
    <w:p w:rsidR="006A376A" w:rsidRPr="00BA50AB" w:rsidRDefault="006A376A" w:rsidP="00BA50AB">
      <w:pPr>
        <w:pStyle w:val="a3"/>
        <w:spacing w:line="360" w:lineRule="auto"/>
        <w:ind w:left="-1134"/>
        <w:jc w:val="both"/>
        <w:rPr>
          <w:sz w:val="28"/>
          <w:szCs w:val="28"/>
        </w:rPr>
      </w:pPr>
      <w:r w:rsidRPr="00BA50AB">
        <w:rPr>
          <w:sz w:val="28"/>
          <w:szCs w:val="28"/>
        </w:rPr>
        <w:t>денежные финансовые потоки (наличные средства); безналичные финансовые потоки; учетно-финансовые потоки;</w:t>
      </w:r>
    </w:p>
    <w:p w:rsidR="006A376A" w:rsidRPr="00BA50AB" w:rsidRDefault="006A376A" w:rsidP="00BA50AB">
      <w:pPr>
        <w:pStyle w:val="a3"/>
        <w:spacing w:line="360" w:lineRule="auto"/>
        <w:ind w:left="-1134"/>
        <w:jc w:val="both"/>
        <w:rPr>
          <w:sz w:val="28"/>
          <w:szCs w:val="28"/>
        </w:rPr>
      </w:pPr>
      <w:r w:rsidRPr="00BA50AB">
        <w:rPr>
          <w:sz w:val="28"/>
          <w:szCs w:val="28"/>
        </w:rPr>
        <w:t>4)   по видам расчетов:</w:t>
      </w:r>
    </w:p>
    <w:p w:rsidR="006A376A" w:rsidRPr="00BA50AB" w:rsidRDefault="006A376A" w:rsidP="00BA50AB">
      <w:pPr>
        <w:pStyle w:val="a3"/>
        <w:spacing w:line="360" w:lineRule="auto"/>
        <w:ind w:left="-1134"/>
        <w:jc w:val="both"/>
        <w:rPr>
          <w:sz w:val="28"/>
          <w:szCs w:val="28"/>
        </w:rPr>
      </w:pPr>
      <w:r w:rsidRPr="00BA50AB">
        <w:rPr>
          <w:sz w:val="28"/>
          <w:szCs w:val="28"/>
        </w:rPr>
        <w:t>потоки финансовых ресурсов по рублевым счетам; потоки финансовых ресурсов по валютным счетам;</w:t>
      </w:r>
    </w:p>
    <w:p w:rsidR="006A376A" w:rsidRPr="00BA50AB" w:rsidRDefault="006A376A" w:rsidP="00BA50AB">
      <w:pPr>
        <w:pStyle w:val="a3"/>
        <w:spacing w:line="360" w:lineRule="auto"/>
        <w:ind w:left="-1134"/>
        <w:jc w:val="both"/>
        <w:rPr>
          <w:sz w:val="28"/>
          <w:szCs w:val="28"/>
        </w:rPr>
      </w:pPr>
      <w:r w:rsidRPr="00BA50AB">
        <w:rPr>
          <w:sz w:val="28"/>
          <w:szCs w:val="28"/>
        </w:rPr>
        <w:t>5)   по назначению:</w:t>
      </w:r>
    </w:p>
    <w:p w:rsidR="006A376A" w:rsidRPr="00BA50AB" w:rsidRDefault="006A376A" w:rsidP="00BA50AB">
      <w:pPr>
        <w:pStyle w:val="a3"/>
        <w:spacing w:line="360" w:lineRule="auto"/>
        <w:ind w:left="-1134"/>
        <w:jc w:val="both"/>
        <w:rPr>
          <w:sz w:val="28"/>
          <w:szCs w:val="28"/>
        </w:rPr>
      </w:pPr>
      <w:r w:rsidRPr="00BA50AB">
        <w:rPr>
          <w:sz w:val="28"/>
          <w:szCs w:val="28"/>
        </w:rPr>
        <w:t>закупочные финансовые потоки; инвестиционные финансовые потоки;</w:t>
      </w:r>
      <w:r w:rsidRPr="00BA50AB">
        <w:rPr>
          <w:sz w:val="28"/>
          <w:szCs w:val="28"/>
          <w:lang w:val="en-US"/>
        </w:rPr>
        <w:t>m</w:t>
      </w:r>
      <w:r w:rsidRPr="00BA50AB">
        <w:rPr>
          <w:sz w:val="28"/>
          <w:szCs w:val="28"/>
        </w:rPr>
        <w:t xml:space="preserve"> финансовые потоки, связанные с формированием материальных затрат в процессе производства; финансовые потоки, связанные с формированием трудовых затрат; финансовые потоки, возникающие в процессе распределения продукции;</w:t>
      </w:r>
    </w:p>
    <w:p w:rsidR="006A376A" w:rsidRPr="00BA50AB" w:rsidRDefault="006A376A" w:rsidP="00BA50AB">
      <w:pPr>
        <w:pStyle w:val="a3"/>
        <w:spacing w:line="360" w:lineRule="auto"/>
        <w:ind w:left="-1134"/>
        <w:jc w:val="both"/>
        <w:rPr>
          <w:sz w:val="28"/>
          <w:szCs w:val="28"/>
        </w:rPr>
      </w:pPr>
      <w:r w:rsidRPr="00BA50AB">
        <w:rPr>
          <w:sz w:val="28"/>
          <w:szCs w:val="28"/>
        </w:rPr>
        <w:t>6)   по видам хозяйственной деятельности:</w:t>
      </w:r>
    </w:p>
    <w:p w:rsidR="006A376A" w:rsidRPr="00BA50AB" w:rsidRDefault="006A376A" w:rsidP="00BA50AB">
      <w:pPr>
        <w:pStyle w:val="a3"/>
        <w:spacing w:line="360" w:lineRule="auto"/>
        <w:ind w:left="-1134"/>
        <w:jc w:val="both"/>
        <w:rPr>
          <w:sz w:val="28"/>
          <w:szCs w:val="28"/>
        </w:rPr>
      </w:pPr>
      <w:r w:rsidRPr="00BA50AB">
        <w:rPr>
          <w:sz w:val="28"/>
          <w:szCs w:val="28"/>
        </w:rPr>
        <w:t> вертикальные потоки; горизонтальные потоки;</w:t>
      </w:r>
    </w:p>
    <w:p w:rsidR="006A376A" w:rsidRPr="00BA50AB" w:rsidRDefault="006A376A" w:rsidP="00BA50AB">
      <w:pPr>
        <w:pStyle w:val="a3"/>
        <w:spacing w:line="360" w:lineRule="auto"/>
        <w:ind w:left="-1134"/>
        <w:jc w:val="both"/>
        <w:rPr>
          <w:sz w:val="28"/>
          <w:szCs w:val="28"/>
        </w:rPr>
      </w:pPr>
      <w:r w:rsidRPr="00BA50AB">
        <w:rPr>
          <w:sz w:val="28"/>
          <w:szCs w:val="28"/>
        </w:rPr>
        <w:t>7)   по способу переноса авансированной стоимости на товары:</w:t>
      </w:r>
    </w:p>
    <w:p w:rsidR="006A376A" w:rsidRPr="00BA50AB" w:rsidRDefault="006A376A" w:rsidP="00BA50AB">
      <w:pPr>
        <w:pStyle w:val="a3"/>
        <w:spacing w:line="360" w:lineRule="auto"/>
        <w:ind w:left="-1134"/>
        <w:jc w:val="both"/>
        <w:rPr>
          <w:sz w:val="28"/>
          <w:szCs w:val="28"/>
        </w:rPr>
      </w:pPr>
      <w:r w:rsidRPr="00BA50AB">
        <w:rPr>
          <w:sz w:val="28"/>
          <w:szCs w:val="28"/>
        </w:rPr>
        <w:t>сопутствующие движению основных фондов; сопутствующие движению оборотных средств.</w:t>
      </w:r>
    </w:p>
    <w:p w:rsidR="006A376A" w:rsidRPr="00BA50AB" w:rsidRDefault="006A376A" w:rsidP="00BA50AB">
      <w:pPr>
        <w:pStyle w:val="2"/>
        <w:spacing w:line="360" w:lineRule="auto"/>
        <w:ind w:left="-1134"/>
        <w:jc w:val="both"/>
        <w:rPr>
          <w:rFonts w:ascii="Times New Roman" w:hAnsi="Times New Roman"/>
          <w:sz w:val="28"/>
          <w:szCs w:val="28"/>
        </w:rPr>
      </w:pPr>
      <w:r w:rsidRPr="00BA50AB">
        <w:rPr>
          <w:rFonts w:ascii="Times New Roman" w:hAnsi="Times New Roman"/>
          <w:sz w:val="28"/>
          <w:szCs w:val="28"/>
        </w:rPr>
        <w:t>2. Классификация финансовых потоков</w:t>
      </w:r>
    </w:p>
    <w:p w:rsidR="006A376A" w:rsidRPr="00BA50AB" w:rsidRDefault="006A376A" w:rsidP="00BA50AB">
      <w:pPr>
        <w:pStyle w:val="a3"/>
        <w:spacing w:line="360" w:lineRule="auto"/>
        <w:ind w:left="-1134"/>
        <w:jc w:val="both"/>
        <w:rPr>
          <w:sz w:val="28"/>
          <w:szCs w:val="28"/>
        </w:rPr>
      </w:pPr>
      <w:r w:rsidRPr="00BA50AB">
        <w:rPr>
          <w:sz w:val="28"/>
          <w:szCs w:val="28"/>
        </w:rPr>
        <w:t>Финансовые потоки неоднородны по составу, направлениям движения, назначению и ряду других признаков. Потребность в определении наиболее эффективных способов управления финансовыми потоками в логистике обусловливает необходимость проведения их подробной классификации.</w:t>
      </w:r>
    </w:p>
    <w:p w:rsidR="006A376A" w:rsidRPr="00BA50AB" w:rsidRDefault="006A376A" w:rsidP="00BA50AB">
      <w:pPr>
        <w:pStyle w:val="3"/>
        <w:spacing w:line="360" w:lineRule="auto"/>
        <w:ind w:left="-1134"/>
        <w:jc w:val="both"/>
        <w:rPr>
          <w:rFonts w:ascii="Times New Roman" w:hAnsi="Times New Roman"/>
          <w:sz w:val="28"/>
          <w:szCs w:val="28"/>
        </w:rPr>
      </w:pPr>
      <w:r w:rsidRPr="00BA50AB">
        <w:rPr>
          <w:rFonts w:ascii="Times New Roman" w:hAnsi="Times New Roman"/>
          <w:sz w:val="28"/>
          <w:szCs w:val="28"/>
        </w:rPr>
        <w:t>Для классификации финансовых потоков используются следующие основные признаки:</w:t>
      </w:r>
    </w:p>
    <w:p w:rsidR="006A376A" w:rsidRPr="00BA50AB" w:rsidRDefault="006A376A" w:rsidP="00BA50AB">
      <w:pPr>
        <w:numPr>
          <w:ilvl w:val="0"/>
          <w:numId w:val="2"/>
        </w:numPr>
        <w:spacing w:before="100" w:beforeAutospacing="1" w:after="100" w:afterAutospacing="1" w:line="360" w:lineRule="auto"/>
        <w:ind w:left="-1134" w:firstLine="1134"/>
        <w:jc w:val="both"/>
        <w:rPr>
          <w:rFonts w:ascii="Times New Roman" w:hAnsi="Times New Roman"/>
          <w:sz w:val="28"/>
          <w:szCs w:val="28"/>
        </w:rPr>
      </w:pPr>
      <w:r w:rsidRPr="00BA50AB">
        <w:rPr>
          <w:rFonts w:ascii="Times New Roman" w:hAnsi="Times New Roman"/>
          <w:sz w:val="28"/>
          <w:szCs w:val="28"/>
        </w:rPr>
        <w:t xml:space="preserve">отношение к логистической системе; </w:t>
      </w:r>
    </w:p>
    <w:p w:rsidR="006A376A" w:rsidRPr="00BA50AB" w:rsidRDefault="006A376A" w:rsidP="00BA50AB">
      <w:pPr>
        <w:numPr>
          <w:ilvl w:val="0"/>
          <w:numId w:val="2"/>
        </w:numPr>
        <w:spacing w:before="100" w:beforeAutospacing="1" w:after="100" w:afterAutospacing="1" w:line="360" w:lineRule="auto"/>
        <w:ind w:left="-1134" w:firstLine="1134"/>
        <w:jc w:val="both"/>
        <w:rPr>
          <w:rFonts w:ascii="Times New Roman" w:hAnsi="Times New Roman"/>
          <w:sz w:val="28"/>
          <w:szCs w:val="28"/>
        </w:rPr>
      </w:pPr>
      <w:r w:rsidRPr="00BA50AB">
        <w:rPr>
          <w:rFonts w:ascii="Times New Roman" w:hAnsi="Times New Roman"/>
          <w:sz w:val="28"/>
          <w:szCs w:val="28"/>
        </w:rPr>
        <w:t>направление движения;</w:t>
      </w:r>
    </w:p>
    <w:p w:rsidR="006A376A" w:rsidRPr="00BA50AB" w:rsidRDefault="006A376A" w:rsidP="00BA50AB">
      <w:pPr>
        <w:numPr>
          <w:ilvl w:val="0"/>
          <w:numId w:val="2"/>
        </w:numPr>
        <w:spacing w:before="100" w:beforeAutospacing="1" w:after="100" w:afterAutospacing="1" w:line="360" w:lineRule="auto"/>
        <w:ind w:left="-1134" w:firstLine="1134"/>
        <w:jc w:val="both"/>
        <w:rPr>
          <w:rFonts w:ascii="Times New Roman" w:hAnsi="Times New Roman"/>
          <w:sz w:val="28"/>
          <w:szCs w:val="28"/>
        </w:rPr>
      </w:pPr>
      <w:r w:rsidRPr="00BA50AB">
        <w:rPr>
          <w:rFonts w:ascii="Times New Roman" w:hAnsi="Times New Roman"/>
          <w:sz w:val="28"/>
          <w:szCs w:val="28"/>
        </w:rPr>
        <w:t xml:space="preserve">назначение; </w:t>
      </w:r>
    </w:p>
    <w:p w:rsidR="006A376A" w:rsidRPr="00BA50AB" w:rsidRDefault="006A376A" w:rsidP="00BA50AB">
      <w:pPr>
        <w:numPr>
          <w:ilvl w:val="0"/>
          <w:numId w:val="2"/>
        </w:numPr>
        <w:spacing w:before="100" w:beforeAutospacing="1" w:after="100" w:afterAutospacing="1" w:line="360" w:lineRule="auto"/>
        <w:ind w:left="-1134" w:firstLine="1134"/>
        <w:jc w:val="both"/>
        <w:rPr>
          <w:rFonts w:ascii="Times New Roman" w:hAnsi="Times New Roman"/>
          <w:sz w:val="28"/>
          <w:szCs w:val="28"/>
        </w:rPr>
      </w:pPr>
      <w:r w:rsidRPr="00BA50AB">
        <w:rPr>
          <w:rFonts w:ascii="Times New Roman" w:hAnsi="Times New Roman"/>
          <w:sz w:val="28"/>
          <w:szCs w:val="28"/>
        </w:rPr>
        <w:t>способ переноса авансированной стоимости;</w:t>
      </w:r>
    </w:p>
    <w:p w:rsidR="006A376A" w:rsidRPr="00BA50AB" w:rsidRDefault="006A376A" w:rsidP="00BA50AB">
      <w:pPr>
        <w:numPr>
          <w:ilvl w:val="0"/>
          <w:numId w:val="2"/>
        </w:numPr>
        <w:spacing w:before="100" w:beforeAutospacing="1" w:after="100" w:afterAutospacing="1" w:line="360" w:lineRule="auto"/>
        <w:ind w:left="-1134" w:firstLine="1134"/>
        <w:jc w:val="both"/>
        <w:rPr>
          <w:rFonts w:ascii="Times New Roman" w:hAnsi="Times New Roman"/>
          <w:sz w:val="28"/>
          <w:szCs w:val="28"/>
        </w:rPr>
      </w:pPr>
      <w:r w:rsidRPr="00BA50AB">
        <w:rPr>
          <w:rFonts w:ascii="Times New Roman" w:hAnsi="Times New Roman"/>
          <w:sz w:val="28"/>
          <w:szCs w:val="28"/>
        </w:rPr>
        <w:t>форма расчета;</w:t>
      </w:r>
    </w:p>
    <w:p w:rsidR="006A376A" w:rsidRPr="00BA50AB" w:rsidRDefault="006A376A" w:rsidP="00BA50AB">
      <w:pPr>
        <w:numPr>
          <w:ilvl w:val="0"/>
          <w:numId w:val="2"/>
        </w:numPr>
        <w:spacing w:before="100" w:beforeAutospacing="1" w:after="100" w:afterAutospacing="1" w:line="360" w:lineRule="auto"/>
        <w:ind w:left="-1134" w:firstLine="1134"/>
        <w:jc w:val="both"/>
        <w:rPr>
          <w:rFonts w:ascii="Times New Roman" w:hAnsi="Times New Roman"/>
          <w:sz w:val="28"/>
          <w:szCs w:val="28"/>
        </w:rPr>
      </w:pPr>
      <w:r w:rsidRPr="00BA50AB">
        <w:rPr>
          <w:rFonts w:ascii="Times New Roman" w:hAnsi="Times New Roman"/>
          <w:sz w:val="28"/>
          <w:szCs w:val="28"/>
        </w:rPr>
        <w:t xml:space="preserve">вид хозяйственных связей. </w:t>
      </w:r>
    </w:p>
    <w:p w:rsidR="006A376A" w:rsidRPr="00BA50AB" w:rsidRDefault="006A376A" w:rsidP="00BA50AB">
      <w:pPr>
        <w:pStyle w:val="a3"/>
        <w:spacing w:line="360" w:lineRule="auto"/>
        <w:ind w:left="-1134"/>
        <w:jc w:val="both"/>
        <w:rPr>
          <w:sz w:val="28"/>
          <w:szCs w:val="28"/>
        </w:rPr>
      </w:pPr>
      <w:r w:rsidRPr="00BA50AB">
        <w:rPr>
          <w:sz w:val="28"/>
          <w:szCs w:val="28"/>
        </w:rPr>
        <w:t>По отношению к логистической системе различают внешние и внутренние финансовые потоки. Внешний финансовый поток протекает во внешней среде, т. е. за границами рассматриваемой логистической системы. Внутренний финансовый поток существует внутри логистической системы и видоизменяется в результате выполнения ряда логистических операций и функций.</w:t>
      </w:r>
    </w:p>
    <w:p w:rsidR="006A376A" w:rsidRPr="00BA50AB" w:rsidRDefault="006A376A" w:rsidP="00BA50AB">
      <w:pPr>
        <w:pStyle w:val="3"/>
        <w:spacing w:line="360" w:lineRule="auto"/>
        <w:ind w:left="-1134"/>
        <w:jc w:val="both"/>
        <w:rPr>
          <w:rFonts w:ascii="Times New Roman" w:hAnsi="Times New Roman"/>
          <w:sz w:val="28"/>
          <w:szCs w:val="28"/>
        </w:rPr>
      </w:pPr>
      <w:r w:rsidRPr="00BA50AB">
        <w:rPr>
          <w:rFonts w:ascii="Times New Roman" w:hAnsi="Times New Roman"/>
          <w:sz w:val="28"/>
          <w:szCs w:val="28"/>
        </w:rPr>
        <w:t>По направлению движения внешние финансовые потоки подразделяются на входящие и выходящие:</w:t>
      </w:r>
    </w:p>
    <w:p w:rsidR="006A376A" w:rsidRPr="00BA50AB" w:rsidRDefault="006A376A" w:rsidP="00BA50AB">
      <w:pPr>
        <w:numPr>
          <w:ilvl w:val="0"/>
          <w:numId w:val="3"/>
        </w:numPr>
        <w:spacing w:before="100" w:beforeAutospacing="1" w:after="100" w:afterAutospacing="1" w:line="360" w:lineRule="auto"/>
        <w:ind w:left="-1134" w:firstLine="1843"/>
        <w:jc w:val="both"/>
        <w:rPr>
          <w:rFonts w:ascii="Times New Roman" w:hAnsi="Times New Roman"/>
          <w:sz w:val="28"/>
          <w:szCs w:val="28"/>
        </w:rPr>
      </w:pPr>
      <w:r w:rsidRPr="00BA50AB">
        <w:rPr>
          <w:rFonts w:ascii="Times New Roman" w:hAnsi="Times New Roman"/>
          <w:sz w:val="28"/>
          <w:szCs w:val="28"/>
        </w:rPr>
        <w:t xml:space="preserve">входящий финансовый поток поступает в рассматриваемую логистическую систему из внешней среды; </w:t>
      </w:r>
    </w:p>
    <w:p w:rsidR="006A376A" w:rsidRPr="00BA50AB" w:rsidRDefault="006A376A" w:rsidP="00BA50AB">
      <w:pPr>
        <w:numPr>
          <w:ilvl w:val="0"/>
          <w:numId w:val="3"/>
        </w:numPr>
        <w:spacing w:before="100" w:beforeAutospacing="1" w:after="100" w:afterAutospacing="1" w:line="360" w:lineRule="auto"/>
        <w:ind w:left="-1134" w:firstLine="1843"/>
        <w:jc w:val="both"/>
        <w:rPr>
          <w:rFonts w:ascii="Times New Roman" w:hAnsi="Times New Roman"/>
          <w:sz w:val="28"/>
          <w:szCs w:val="28"/>
        </w:rPr>
      </w:pPr>
      <w:r w:rsidRPr="00BA50AB">
        <w:rPr>
          <w:rFonts w:ascii="Times New Roman" w:hAnsi="Times New Roman"/>
          <w:sz w:val="28"/>
          <w:szCs w:val="28"/>
        </w:rPr>
        <w:t xml:space="preserve">выходящий финансовый поток начинается внутри логистической системы и продолжает существовать во внешней среде. </w:t>
      </w:r>
    </w:p>
    <w:p w:rsidR="006A376A" w:rsidRPr="00BA50AB" w:rsidRDefault="006A376A" w:rsidP="00BA50AB">
      <w:pPr>
        <w:pStyle w:val="2"/>
        <w:spacing w:line="360" w:lineRule="auto"/>
        <w:ind w:left="-1134"/>
        <w:jc w:val="both"/>
        <w:rPr>
          <w:rFonts w:ascii="Times New Roman" w:hAnsi="Times New Roman"/>
          <w:sz w:val="28"/>
          <w:szCs w:val="28"/>
        </w:rPr>
      </w:pPr>
      <w:r w:rsidRPr="00BA50AB">
        <w:rPr>
          <w:rFonts w:ascii="Times New Roman" w:hAnsi="Times New Roman"/>
          <w:sz w:val="28"/>
          <w:szCs w:val="28"/>
        </w:rPr>
        <w:t>По назначению логистические финансовые потоки можно разделить на следующие группы:</w:t>
      </w:r>
    </w:p>
    <w:p w:rsidR="006A376A" w:rsidRPr="00BA50AB" w:rsidRDefault="006A376A" w:rsidP="00BA50AB">
      <w:pPr>
        <w:numPr>
          <w:ilvl w:val="0"/>
          <w:numId w:val="4"/>
        </w:numPr>
        <w:spacing w:before="100" w:beforeAutospacing="1" w:after="100" w:afterAutospacing="1" w:line="360" w:lineRule="auto"/>
        <w:ind w:left="-1134" w:firstLine="1843"/>
        <w:jc w:val="both"/>
        <w:rPr>
          <w:rFonts w:ascii="Times New Roman" w:hAnsi="Times New Roman"/>
          <w:sz w:val="28"/>
          <w:szCs w:val="28"/>
        </w:rPr>
      </w:pPr>
      <w:r w:rsidRPr="00BA50AB">
        <w:rPr>
          <w:rFonts w:ascii="Times New Roman" w:hAnsi="Times New Roman"/>
          <w:sz w:val="28"/>
          <w:szCs w:val="28"/>
        </w:rPr>
        <w:t xml:space="preserve">обусловленные процедурами закупки товаров; </w:t>
      </w:r>
    </w:p>
    <w:p w:rsidR="006A376A" w:rsidRPr="00BA50AB" w:rsidRDefault="006A376A" w:rsidP="00BA50AB">
      <w:pPr>
        <w:numPr>
          <w:ilvl w:val="0"/>
          <w:numId w:val="4"/>
        </w:numPr>
        <w:spacing w:before="100" w:beforeAutospacing="1" w:after="100" w:afterAutospacing="1" w:line="360" w:lineRule="auto"/>
        <w:ind w:left="-1134" w:firstLine="1843"/>
        <w:jc w:val="both"/>
        <w:rPr>
          <w:rFonts w:ascii="Times New Roman" w:hAnsi="Times New Roman"/>
          <w:sz w:val="28"/>
          <w:szCs w:val="28"/>
        </w:rPr>
      </w:pPr>
      <w:r w:rsidRPr="00BA50AB">
        <w:rPr>
          <w:rFonts w:ascii="Times New Roman" w:hAnsi="Times New Roman"/>
          <w:sz w:val="28"/>
          <w:szCs w:val="28"/>
        </w:rPr>
        <w:t xml:space="preserve">инвестиционные потоки; </w:t>
      </w:r>
    </w:p>
    <w:p w:rsidR="006A376A" w:rsidRPr="00BA50AB" w:rsidRDefault="006A376A" w:rsidP="00BA50AB">
      <w:pPr>
        <w:numPr>
          <w:ilvl w:val="0"/>
          <w:numId w:val="4"/>
        </w:numPr>
        <w:spacing w:before="100" w:beforeAutospacing="1" w:after="100" w:afterAutospacing="1" w:line="360" w:lineRule="auto"/>
        <w:ind w:left="-1134" w:firstLine="1843"/>
        <w:jc w:val="both"/>
        <w:rPr>
          <w:rFonts w:ascii="Times New Roman" w:hAnsi="Times New Roman"/>
          <w:sz w:val="28"/>
          <w:szCs w:val="28"/>
        </w:rPr>
      </w:pPr>
      <w:r w:rsidRPr="00BA50AB">
        <w:rPr>
          <w:rFonts w:ascii="Times New Roman" w:hAnsi="Times New Roman"/>
          <w:sz w:val="28"/>
          <w:szCs w:val="28"/>
        </w:rPr>
        <w:t xml:space="preserve">в связи с воспроизводством рабочей силы; </w:t>
      </w:r>
    </w:p>
    <w:p w:rsidR="006A376A" w:rsidRPr="00BA50AB" w:rsidRDefault="006A376A" w:rsidP="00BA50AB">
      <w:pPr>
        <w:numPr>
          <w:ilvl w:val="0"/>
          <w:numId w:val="4"/>
        </w:numPr>
        <w:spacing w:before="100" w:beforeAutospacing="1" w:after="100" w:afterAutospacing="1" w:line="360" w:lineRule="auto"/>
        <w:ind w:left="-1134" w:firstLine="1843"/>
        <w:jc w:val="both"/>
        <w:rPr>
          <w:rFonts w:ascii="Times New Roman" w:hAnsi="Times New Roman"/>
          <w:sz w:val="28"/>
          <w:szCs w:val="28"/>
        </w:rPr>
      </w:pPr>
      <w:r w:rsidRPr="00BA50AB">
        <w:rPr>
          <w:rFonts w:ascii="Times New Roman" w:hAnsi="Times New Roman"/>
          <w:sz w:val="28"/>
          <w:szCs w:val="28"/>
        </w:rPr>
        <w:t xml:space="preserve">связанные с формированием материальных затрат в процессе производственной деятельности предприятий; </w:t>
      </w:r>
    </w:p>
    <w:p w:rsidR="006A376A" w:rsidRPr="00BA50AB" w:rsidRDefault="006A376A" w:rsidP="00BA50AB">
      <w:pPr>
        <w:numPr>
          <w:ilvl w:val="0"/>
          <w:numId w:val="4"/>
        </w:numPr>
        <w:spacing w:before="100" w:beforeAutospacing="1" w:after="100" w:afterAutospacing="1" w:line="360" w:lineRule="auto"/>
        <w:ind w:left="-1134" w:firstLine="1843"/>
        <w:jc w:val="both"/>
        <w:rPr>
          <w:rFonts w:ascii="Times New Roman" w:hAnsi="Times New Roman"/>
          <w:sz w:val="28"/>
          <w:szCs w:val="28"/>
        </w:rPr>
      </w:pPr>
      <w:r w:rsidRPr="00BA50AB">
        <w:rPr>
          <w:rFonts w:ascii="Times New Roman" w:hAnsi="Times New Roman"/>
          <w:sz w:val="28"/>
          <w:szCs w:val="28"/>
        </w:rPr>
        <w:t xml:space="preserve">возникающие в процессе дистрибьюции и продажи товаров. </w:t>
      </w:r>
    </w:p>
    <w:p w:rsidR="006A376A" w:rsidRPr="00BA50AB" w:rsidRDefault="006A376A" w:rsidP="00BA50AB">
      <w:pPr>
        <w:pStyle w:val="a3"/>
        <w:spacing w:line="360" w:lineRule="auto"/>
        <w:ind w:left="-1134"/>
        <w:jc w:val="both"/>
        <w:rPr>
          <w:sz w:val="28"/>
          <w:szCs w:val="28"/>
        </w:rPr>
      </w:pPr>
      <w:r w:rsidRPr="00BA50AB">
        <w:rPr>
          <w:sz w:val="28"/>
          <w:szCs w:val="28"/>
        </w:rPr>
        <w:t>По способу переноса авансированной стоимости на товары логистические финансовые потоки подразделяются на потоки финансовых ресурсов, сопутствующие движению основных фондов предприятия (к ним относятся инвестиционные финансовые потоки и частично финансовые потоки, связанные с формированием материальных затрат), а также на потоки финансовых ресурсов, обусловленные движением оборотных средств предприятия (к ним относятся все остальные группы финансовых потоков, выделяемые в классификации по назначению).</w:t>
      </w:r>
    </w:p>
    <w:p w:rsidR="006A376A" w:rsidRPr="00BA50AB" w:rsidRDefault="006A376A" w:rsidP="00BA50AB">
      <w:pPr>
        <w:pStyle w:val="3"/>
        <w:spacing w:line="360" w:lineRule="auto"/>
        <w:ind w:left="-1134"/>
        <w:jc w:val="both"/>
        <w:rPr>
          <w:rFonts w:ascii="Times New Roman" w:hAnsi="Times New Roman"/>
          <w:sz w:val="28"/>
          <w:szCs w:val="28"/>
        </w:rPr>
      </w:pPr>
      <w:r w:rsidRPr="00BA50AB">
        <w:rPr>
          <w:rFonts w:ascii="Times New Roman" w:hAnsi="Times New Roman"/>
          <w:sz w:val="28"/>
          <w:szCs w:val="28"/>
        </w:rPr>
        <w:t>В зависимости от применяемых форм расчетов все финансовые потоки в логистике можно разделить на две большие группы:</w:t>
      </w:r>
    </w:p>
    <w:p w:rsidR="006A376A" w:rsidRPr="00BA50AB" w:rsidRDefault="006A376A" w:rsidP="00BA50AB">
      <w:pPr>
        <w:numPr>
          <w:ilvl w:val="0"/>
          <w:numId w:val="5"/>
        </w:numPr>
        <w:spacing w:before="100" w:beforeAutospacing="1" w:after="100" w:afterAutospacing="1" w:line="360" w:lineRule="auto"/>
        <w:ind w:left="-1134" w:firstLine="1843"/>
        <w:jc w:val="both"/>
        <w:rPr>
          <w:rFonts w:ascii="Times New Roman" w:hAnsi="Times New Roman"/>
          <w:sz w:val="28"/>
          <w:szCs w:val="28"/>
        </w:rPr>
      </w:pPr>
      <w:r w:rsidRPr="00BA50AB">
        <w:rPr>
          <w:rFonts w:ascii="Times New Roman" w:hAnsi="Times New Roman"/>
          <w:sz w:val="28"/>
          <w:szCs w:val="28"/>
        </w:rPr>
        <w:t xml:space="preserve">денежные потоки, характеризующие движение наличных средств; </w:t>
      </w:r>
    </w:p>
    <w:p w:rsidR="006A376A" w:rsidRPr="00BA50AB" w:rsidRDefault="006A376A" w:rsidP="00BA50AB">
      <w:pPr>
        <w:numPr>
          <w:ilvl w:val="0"/>
          <w:numId w:val="5"/>
        </w:numPr>
        <w:spacing w:before="100" w:beforeAutospacing="1" w:after="100" w:afterAutospacing="1" w:line="360" w:lineRule="auto"/>
        <w:ind w:left="-1134" w:firstLine="1843"/>
        <w:jc w:val="both"/>
        <w:rPr>
          <w:rFonts w:ascii="Times New Roman" w:hAnsi="Times New Roman"/>
          <w:sz w:val="28"/>
          <w:szCs w:val="28"/>
        </w:rPr>
      </w:pPr>
      <w:r w:rsidRPr="00BA50AB">
        <w:rPr>
          <w:rFonts w:ascii="Times New Roman" w:hAnsi="Times New Roman"/>
          <w:sz w:val="28"/>
          <w:szCs w:val="28"/>
        </w:rPr>
        <w:t xml:space="preserve">информационно-финансовые потоки, обусловленные движением безналичных средств. </w:t>
      </w:r>
    </w:p>
    <w:p w:rsidR="006A376A" w:rsidRPr="00BA50AB" w:rsidRDefault="006A376A" w:rsidP="00BA50AB">
      <w:pPr>
        <w:pStyle w:val="a3"/>
        <w:spacing w:line="360" w:lineRule="auto"/>
        <w:ind w:left="-1134"/>
        <w:jc w:val="both"/>
        <w:rPr>
          <w:sz w:val="28"/>
          <w:szCs w:val="28"/>
        </w:rPr>
      </w:pPr>
      <w:r w:rsidRPr="00BA50AB">
        <w:rPr>
          <w:sz w:val="28"/>
          <w:szCs w:val="28"/>
        </w:rPr>
        <w:t>Денежные потоки делятся на потоки наличных ресурсов по рублевым расчетам и по расчетам валютой, а к информационно-финансовым потокам относятся потоки безналичных ресурсов по расчетам платежными поручениями, платежными требованиями, инкассовыми поручениями, документарными аккредитивами и расчетными чеками.</w:t>
      </w:r>
    </w:p>
    <w:p w:rsidR="006A376A" w:rsidRPr="00BA50AB" w:rsidRDefault="006A376A" w:rsidP="00BA50AB">
      <w:pPr>
        <w:pStyle w:val="a3"/>
        <w:spacing w:line="360" w:lineRule="auto"/>
        <w:ind w:left="-1134"/>
        <w:jc w:val="both"/>
        <w:rPr>
          <w:sz w:val="28"/>
          <w:szCs w:val="28"/>
        </w:rPr>
      </w:pPr>
      <w:r w:rsidRPr="00BA50AB">
        <w:rPr>
          <w:sz w:val="28"/>
          <w:szCs w:val="28"/>
        </w:rPr>
        <w:t>Наряду с денежными и информационно-финансовыми потоками существуют учетно-финансовые потоки. В отличие от первых двух видов, образующихся при организации финансовых расчетов между предприятием-продавцом и предприятием-покупателем, учетно-финансовые потоки возникают в ходе производства товаров или оказания услуг на стадии увеличения авансированной стоимости.</w:t>
      </w:r>
    </w:p>
    <w:p w:rsidR="006A376A" w:rsidRPr="00BA50AB" w:rsidRDefault="006A376A" w:rsidP="00BA50AB">
      <w:pPr>
        <w:pStyle w:val="a3"/>
        <w:spacing w:line="360" w:lineRule="auto"/>
        <w:ind w:left="-1134"/>
        <w:jc w:val="both"/>
        <w:rPr>
          <w:sz w:val="28"/>
          <w:szCs w:val="28"/>
        </w:rPr>
      </w:pPr>
      <w:r w:rsidRPr="00BA50AB">
        <w:rPr>
          <w:sz w:val="28"/>
          <w:szCs w:val="28"/>
        </w:rPr>
        <w:t>Под увеличением авансированной стоимости понимается процесс формирования материальных затрат в производственной деятельности конкретного предприятия. Движение финансовых ресурсов в рамках названного процесса и характеризуют логистические учетно-финансовые потоки.</w:t>
      </w:r>
    </w:p>
    <w:p w:rsidR="006A376A" w:rsidRPr="00BA50AB" w:rsidRDefault="006A376A" w:rsidP="00BA50AB">
      <w:pPr>
        <w:pStyle w:val="a3"/>
        <w:spacing w:line="360" w:lineRule="auto"/>
        <w:ind w:left="-1134"/>
        <w:jc w:val="both"/>
        <w:rPr>
          <w:sz w:val="28"/>
          <w:szCs w:val="28"/>
        </w:rPr>
      </w:pPr>
      <w:r w:rsidRPr="00BA50AB">
        <w:rPr>
          <w:sz w:val="28"/>
          <w:szCs w:val="28"/>
        </w:rPr>
        <w:t>По видам хозяйственных связей различаются горизонтальные и вертикальные финансовые потоки. Первые отражают движение финансовых средств между равноправными субъектами предпринимательской деятельности, вторые — между дочерними и материнскими коммерческими организациями.</w:t>
      </w:r>
    </w:p>
    <w:p w:rsidR="006A376A" w:rsidRPr="00BA50AB" w:rsidRDefault="006A376A" w:rsidP="00BA50AB">
      <w:pPr>
        <w:pStyle w:val="a3"/>
        <w:spacing w:line="360" w:lineRule="auto"/>
        <w:ind w:left="-1134"/>
        <w:jc w:val="both"/>
        <w:rPr>
          <w:sz w:val="28"/>
          <w:szCs w:val="28"/>
        </w:rPr>
      </w:pPr>
      <w:r w:rsidRPr="00BA50AB">
        <w:rPr>
          <w:sz w:val="28"/>
          <w:szCs w:val="28"/>
        </w:rPr>
        <w:t>Основной целью финансового обслуживания товарных потоков в логистике является обеспечение их движения финансовыми ресурсами в необходимых объемах, в нужные сроки и с использованием наиболее эффективных источников финансирования.</w:t>
      </w:r>
    </w:p>
    <w:tbl>
      <w:tblPr>
        <w:tblpPr w:leftFromText="45" w:rightFromText="45" w:vertAnchor="text" w:tblpXSpec="right" w:tblpYSpec="center"/>
        <w:tblW w:w="0" w:type="auto"/>
        <w:tblCellSpacing w:w="0" w:type="dxa"/>
        <w:tblCellMar>
          <w:left w:w="0" w:type="dxa"/>
          <w:right w:w="0" w:type="dxa"/>
        </w:tblCellMar>
        <w:tblLook w:val="04A0" w:firstRow="1" w:lastRow="0" w:firstColumn="1" w:lastColumn="0" w:noHBand="0" w:noVBand="1"/>
      </w:tblPr>
      <w:tblGrid>
        <w:gridCol w:w="6"/>
      </w:tblGrid>
      <w:tr w:rsidR="006A376A" w:rsidRPr="00BA50AB" w:rsidTr="006A376A">
        <w:trPr>
          <w:tblCellSpacing w:w="0" w:type="dxa"/>
        </w:trPr>
        <w:tc>
          <w:tcPr>
            <w:tcW w:w="0" w:type="auto"/>
            <w:vAlign w:val="center"/>
          </w:tcPr>
          <w:p w:rsidR="006A376A" w:rsidRPr="00BA50AB" w:rsidRDefault="006A376A" w:rsidP="00BA50AB">
            <w:pPr>
              <w:spacing w:line="360" w:lineRule="auto"/>
              <w:ind w:left="-1134"/>
              <w:jc w:val="both"/>
              <w:rPr>
                <w:rFonts w:ascii="Times New Roman" w:hAnsi="Times New Roman"/>
                <w:sz w:val="28"/>
                <w:szCs w:val="28"/>
              </w:rPr>
            </w:pPr>
          </w:p>
        </w:tc>
      </w:tr>
    </w:tbl>
    <w:p w:rsidR="006A376A" w:rsidRPr="00BA50AB" w:rsidRDefault="006A376A" w:rsidP="00BA50AB">
      <w:pPr>
        <w:spacing w:line="360" w:lineRule="auto"/>
        <w:ind w:left="-1134"/>
        <w:jc w:val="both"/>
        <w:rPr>
          <w:rFonts w:ascii="Times New Roman" w:hAnsi="Times New Roman"/>
          <w:sz w:val="28"/>
          <w:szCs w:val="28"/>
        </w:rPr>
      </w:pPr>
      <w:r w:rsidRPr="00BA50AB">
        <w:rPr>
          <w:rFonts w:ascii="Times New Roman" w:hAnsi="Times New Roman"/>
          <w:sz w:val="28"/>
          <w:szCs w:val="28"/>
        </w:rPr>
        <w:t>Оптимизация движения материальных потоков в логистических системах во многом достигается за счет улучшения их обслуживания финансовыми потоками. Только финансовые ресурсы можно преобразовать в любые другие виды: купить на них товары, услуги, информацию, оплатить труд персонала и т.д. В связи с этим эффективное движение потоков денежных ресурсов — важное условие функционирования предприятия.</w:t>
      </w:r>
    </w:p>
    <w:p w:rsidR="006A376A" w:rsidRPr="00BA50AB" w:rsidRDefault="006A376A" w:rsidP="00BA50AB">
      <w:pPr>
        <w:pStyle w:val="a3"/>
        <w:spacing w:line="360" w:lineRule="auto"/>
        <w:ind w:left="-1134"/>
        <w:jc w:val="both"/>
        <w:rPr>
          <w:sz w:val="28"/>
          <w:szCs w:val="28"/>
        </w:rPr>
      </w:pPr>
      <w:r w:rsidRPr="00BA50AB">
        <w:rPr>
          <w:sz w:val="28"/>
          <w:szCs w:val="28"/>
        </w:rPr>
        <w:t>Финансовый поток в логистике — это движение финансовых средств, циркулирующих в логистической системе, а также между логистической системой и внешней средой, необходимых для обеспечения эффективного движения товарного потока.</w:t>
      </w:r>
    </w:p>
    <w:p w:rsidR="006A376A" w:rsidRPr="00BA50AB" w:rsidRDefault="006A376A" w:rsidP="00BA50AB">
      <w:pPr>
        <w:pStyle w:val="a3"/>
        <w:spacing w:line="360" w:lineRule="auto"/>
        <w:ind w:left="-1134"/>
        <w:jc w:val="both"/>
        <w:rPr>
          <w:sz w:val="28"/>
          <w:szCs w:val="28"/>
        </w:rPr>
      </w:pPr>
      <w:r w:rsidRPr="00BA50AB">
        <w:rPr>
          <w:sz w:val="28"/>
          <w:szCs w:val="28"/>
        </w:rPr>
        <w:t>Финансовый поток предприятия складывается из распределенных во времени поступлений и выплат денежных средств, генерируемых в процессе бизнес-деятельности.</w:t>
      </w:r>
    </w:p>
    <w:p w:rsidR="006A376A" w:rsidRPr="00BA50AB" w:rsidRDefault="006A376A" w:rsidP="00BA50AB">
      <w:pPr>
        <w:pStyle w:val="a3"/>
        <w:spacing w:line="360" w:lineRule="auto"/>
        <w:ind w:left="-1134"/>
        <w:jc w:val="both"/>
        <w:rPr>
          <w:sz w:val="28"/>
          <w:szCs w:val="28"/>
        </w:rPr>
      </w:pPr>
      <w:r w:rsidRPr="00BA50AB">
        <w:rPr>
          <w:sz w:val="28"/>
          <w:szCs w:val="28"/>
        </w:rPr>
        <w:t>Любое предприятие должно зарабатывать деньги в результате продажи продуктов своей деятельности, а потом вкладывать (инвестировать) полученные деньги в производство новых товаров (услуг). При этом нормально работающее предприятие должно получать прибыль от своей деятельности. Этот постоянно повторяющийся процесс получил название — «цикл движения денежных средств». Цикл движения денежных средств сопровождает логистический цикл движения товаров (услуг).</w:t>
      </w:r>
    </w:p>
    <w:p w:rsidR="006A376A" w:rsidRPr="00BA50AB" w:rsidRDefault="006A376A" w:rsidP="00BA50AB">
      <w:pPr>
        <w:pStyle w:val="a3"/>
        <w:spacing w:line="360" w:lineRule="auto"/>
        <w:ind w:left="-1134"/>
        <w:jc w:val="both"/>
        <w:rPr>
          <w:sz w:val="28"/>
          <w:szCs w:val="28"/>
        </w:rPr>
      </w:pPr>
      <w:r w:rsidRPr="00BA50AB">
        <w:rPr>
          <w:sz w:val="28"/>
          <w:szCs w:val="28"/>
        </w:rPr>
        <w:t>Финансовые потоки разнообразны по составу, направлениям движения, назначению и другим признакам. В целях оптимизации их движения в логистических системах потоки необходимо классифицировать.</w:t>
      </w:r>
    </w:p>
    <w:p w:rsidR="006A376A" w:rsidRPr="00BA50AB" w:rsidRDefault="006A376A" w:rsidP="00BA50AB">
      <w:pPr>
        <w:pStyle w:val="a3"/>
        <w:spacing w:line="360" w:lineRule="auto"/>
        <w:ind w:left="-1134"/>
        <w:jc w:val="both"/>
        <w:rPr>
          <w:sz w:val="28"/>
          <w:szCs w:val="28"/>
        </w:rPr>
      </w:pPr>
      <w:r w:rsidRPr="00BA50AB">
        <w:rPr>
          <w:sz w:val="28"/>
          <w:szCs w:val="28"/>
        </w:rPr>
        <w:t>Наибольшее значение имеет деление потоков по направлению движения. Положительный и отрицательный потоки взаимосвязаны. Недостаточность объемов одного вида потока в конкретный период времени обусловливает сокращение объемов другого вида. Поэтому в системе управления денежными потоками предприятия они должны рассматриваться как единый (комплексный) объект управления.</w:t>
      </w:r>
    </w:p>
    <w:p w:rsidR="006A376A" w:rsidRPr="00BA50AB" w:rsidRDefault="006A376A" w:rsidP="00BA50AB">
      <w:pPr>
        <w:pStyle w:val="a3"/>
        <w:spacing w:line="360" w:lineRule="auto"/>
        <w:ind w:left="-1134"/>
        <w:jc w:val="both"/>
        <w:rPr>
          <w:sz w:val="28"/>
          <w:szCs w:val="28"/>
        </w:rPr>
      </w:pPr>
      <w:r w:rsidRPr="00BA50AB">
        <w:rPr>
          <w:sz w:val="28"/>
          <w:szCs w:val="28"/>
        </w:rPr>
        <w:t>Чистый денежный поток является важнейшим результатом финансовой деятельности предприятия, во многом определяющим его финансовую устойчивость.</w:t>
      </w:r>
    </w:p>
    <w:p w:rsidR="006A376A" w:rsidRPr="00BA50AB" w:rsidRDefault="006A376A" w:rsidP="00BA50AB">
      <w:pPr>
        <w:pStyle w:val="a3"/>
        <w:spacing w:line="360" w:lineRule="auto"/>
        <w:ind w:left="-1134"/>
        <w:jc w:val="both"/>
        <w:rPr>
          <w:sz w:val="28"/>
          <w:szCs w:val="28"/>
        </w:rPr>
      </w:pPr>
      <w:r w:rsidRPr="00BA50AB">
        <w:rPr>
          <w:sz w:val="28"/>
          <w:szCs w:val="28"/>
        </w:rPr>
        <w:t>Основной целью оптимизации движения финансовых потоков в логистике является обеспечение движения материальных потоков (потоков услуг) финансовыми ресурсами в необходимых объемах, в нужные сроки с использованием наиболее эффективных источников финансирования.</w:t>
      </w:r>
    </w:p>
    <w:p w:rsidR="006A376A" w:rsidRPr="00BA50AB" w:rsidRDefault="006A376A" w:rsidP="00BA50AB">
      <w:pPr>
        <w:pStyle w:val="a3"/>
        <w:spacing w:line="360" w:lineRule="auto"/>
        <w:ind w:left="-1134"/>
        <w:jc w:val="both"/>
        <w:rPr>
          <w:sz w:val="28"/>
          <w:szCs w:val="28"/>
        </w:rPr>
      </w:pPr>
      <w:r w:rsidRPr="00BA50AB">
        <w:rPr>
          <w:sz w:val="28"/>
          <w:szCs w:val="28"/>
        </w:rPr>
        <w:t>Чтобы привлечь денежные средства в свой бизнес, проще всего обратиться в свой банк за кредитом, но далеко не всегда срабатывает этот наиболее распространенный метод. Возможно, предлагаемый срок кредитования слишком мал или нет кредитной истории, или Вы не можете предоставить устраивающее банк имущество в залог, или просто у банка в этот момент нет свободных денежных средств. Именно поэтому существует много других законных методов и источников получения денежных средств. Среди этих законных методов нет хороших или плохих, можно только говорить, что какие-то методы более применимы и эффективны для данного предприятия в этой конкретной ситуации.</w:t>
      </w:r>
    </w:p>
    <w:p w:rsidR="006A376A" w:rsidRPr="00BA50AB" w:rsidRDefault="006A376A" w:rsidP="00BA50AB">
      <w:pPr>
        <w:spacing w:line="360" w:lineRule="auto"/>
        <w:jc w:val="both"/>
        <w:rPr>
          <w:rFonts w:ascii="Times New Roman" w:hAnsi="Times New Roman"/>
          <w:sz w:val="28"/>
          <w:szCs w:val="28"/>
        </w:rPr>
      </w:pPr>
    </w:p>
    <w:p w:rsidR="00A21568" w:rsidRPr="00BA50AB" w:rsidRDefault="00A21568" w:rsidP="00BA50AB">
      <w:pPr>
        <w:spacing w:line="360" w:lineRule="auto"/>
        <w:jc w:val="both"/>
        <w:rPr>
          <w:rFonts w:ascii="Times New Roman" w:hAnsi="Times New Roman"/>
          <w:sz w:val="28"/>
          <w:szCs w:val="28"/>
        </w:rPr>
      </w:pPr>
      <w:bookmarkStart w:id="0" w:name="_GoBack"/>
      <w:bookmarkEnd w:id="0"/>
    </w:p>
    <w:sectPr w:rsidR="00A21568" w:rsidRPr="00BA50AB" w:rsidSect="00970764">
      <w:footerReference w:type="default" r:id="rId7"/>
      <w:pgSz w:w="11906" w:h="16838"/>
      <w:pgMar w:top="1134" w:right="850" w:bottom="1134" w:left="1701" w:header="708" w:footer="708" w:gutter="0"/>
      <w:pgNumType w:start="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40E7" w:rsidRDefault="00CD40E7" w:rsidP="00970764">
      <w:pPr>
        <w:spacing w:after="0" w:line="240" w:lineRule="auto"/>
      </w:pPr>
      <w:r>
        <w:separator/>
      </w:r>
    </w:p>
  </w:endnote>
  <w:endnote w:type="continuationSeparator" w:id="0">
    <w:p w:rsidR="00CD40E7" w:rsidRDefault="00CD40E7" w:rsidP="009707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764" w:rsidRDefault="00970764">
    <w:pPr>
      <w:pStyle w:val="a6"/>
      <w:jc w:val="center"/>
    </w:pPr>
    <w:r>
      <w:fldChar w:fldCharType="begin"/>
    </w:r>
    <w:r>
      <w:instrText xml:space="preserve"> PAGE   \* MERGEFORMAT </w:instrText>
    </w:r>
    <w:r>
      <w:fldChar w:fldCharType="separate"/>
    </w:r>
    <w:r w:rsidR="00497202">
      <w:rPr>
        <w:noProof/>
      </w:rPr>
      <w:t>6</w:t>
    </w:r>
    <w:r>
      <w:fldChar w:fldCharType="end"/>
    </w:r>
  </w:p>
  <w:p w:rsidR="00970764" w:rsidRDefault="0097076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40E7" w:rsidRDefault="00CD40E7" w:rsidP="00970764">
      <w:pPr>
        <w:spacing w:after="0" w:line="240" w:lineRule="auto"/>
      </w:pPr>
      <w:r>
        <w:separator/>
      </w:r>
    </w:p>
  </w:footnote>
  <w:footnote w:type="continuationSeparator" w:id="0">
    <w:p w:rsidR="00CD40E7" w:rsidRDefault="00CD40E7" w:rsidP="009707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20644A"/>
    <w:multiLevelType w:val="hybridMultilevel"/>
    <w:tmpl w:val="20DE6FC2"/>
    <w:lvl w:ilvl="0" w:tplc="E63E56E6">
      <w:start w:val="1"/>
      <w:numFmt w:val="decimal"/>
      <w:lvlText w:val="%1."/>
      <w:lvlJc w:val="left"/>
      <w:pPr>
        <w:ind w:left="-774" w:hanging="360"/>
      </w:pPr>
      <w:rPr>
        <w:rFonts w:hint="default"/>
        <w:b/>
      </w:rPr>
    </w:lvl>
    <w:lvl w:ilvl="1" w:tplc="04190019" w:tentative="1">
      <w:start w:val="1"/>
      <w:numFmt w:val="lowerLetter"/>
      <w:lvlText w:val="%2."/>
      <w:lvlJc w:val="left"/>
      <w:pPr>
        <w:ind w:left="-54" w:hanging="360"/>
      </w:pPr>
    </w:lvl>
    <w:lvl w:ilvl="2" w:tplc="0419001B" w:tentative="1">
      <w:start w:val="1"/>
      <w:numFmt w:val="lowerRoman"/>
      <w:lvlText w:val="%3."/>
      <w:lvlJc w:val="right"/>
      <w:pPr>
        <w:ind w:left="666" w:hanging="180"/>
      </w:pPr>
    </w:lvl>
    <w:lvl w:ilvl="3" w:tplc="0419000F" w:tentative="1">
      <w:start w:val="1"/>
      <w:numFmt w:val="decimal"/>
      <w:lvlText w:val="%4."/>
      <w:lvlJc w:val="left"/>
      <w:pPr>
        <w:ind w:left="1386" w:hanging="360"/>
      </w:pPr>
    </w:lvl>
    <w:lvl w:ilvl="4" w:tplc="04190019" w:tentative="1">
      <w:start w:val="1"/>
      <w:numFmt w:val="lowerLetter"/>
      <w:lvlText w:val="%5."/>
      <w:lvlJc w:val="left"/>
      <w:pPr>
        <w:ind w:left="2106" w:hanging="360"/>
      </w:pPr>
    </w:lvl>
    <w:lvl w:ilvl="5" w:tplc="0419001B" w:tentative="1">
      <w:start w:val="1"/>
      <w:numFmt w:val="lowerRoman"/>
      <w:lvlText w:val="%6."/>
      <w:lvlJc w:val="right"/>
      <w:pPr>
        <w:ind w:left="2826" w:hanging="180"/>
      </w:pPr>
    </w:lvl>
    <w:lvl w:ilvl="6" w:tplc="0419000F" w:tentative="1">
      <w:start w:val="1"/>
      <w:numFmt w:val="decimal"/>
      <w:lvlText w:val="%7."/>
      <w:lvlJc w:val="left"/>
      <w:pPr>
        <w:ind w:left="3546" w:hanging="360"/>
      </w:pPr>
    </w:lvl>
    <w:lvl w:ilvl="7" w:tplc="04190019" w:tentative="1">
      <w:start w:val="1"/>
      <w:numFmt w:val="lowerLetter"/>
      <w:lvlText w:val="%8."/>
      <w:lvlJc w:val="left"/>
      <w:pPr>
        <w:ind w:left="4266" w:hanging="360"/>
      </w:pPr>
    </w:lvl>
    <w:lvl w:ilvl="8" w:tplc="0419001B" w:tentative="1">
      <w:start w:val="1"/>
      <w:numFmt w:val="lowerRoman"/>
      <w:lvlText w:val="%9."/>
      <w:lvlJc w:val="right"/>
      <w:pPr>
        <w:ind w:left="4986" w:hanging="180"/>
      </w:pPr>
    </w:lvl>
  </w:abstractNum>
  <w:abstractNum w:abstractNumId="1">
    <w:nsid w:val="19870DED"/>
    <w:multiLevelType w:val="hybridMultilevel"/>
    <w:tmpl w:val="5B92707C"/>
    <w:lvl w:ilvl="0" w:tplc="C1E637FE">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CF43F88"/>
    <w:multiLevelType w:val="multilevel"/>
    <w:tmpl w:val="2E445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740425C"/>
    <w:multiLevelType w:val="multilevel"/>
    <w:tmpl w:val="36326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B22451C"/>
    <w:multiLevelType w:val="multilevel"/>
    <w:tmpl w:val="F782E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EB87AC9"/>
    <w:multiLevelType w:val="multilevel"/>
    <w:tmpl w:val="6F989CA0"/>
    <w:lvl w:ilvl="0">
      <w:start w:val="1"/>
      <w:numFmt w:val="decimal"/>
      <w:lvlText w:val="%1."/>
      <w:lvlJc w:val="left"/>
      <w:pPr>
        <w:tabs>
          <w:tab w:val="num" w:pos="2913"/>
        </w:tabs>
        <w:ind w:left="2913"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nsid w:val="61BB171B"/>
    <w:multiLevelType w:val="multilevel"/>
    <w:tmpl w:val="52B68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D25353B"/>
    <w:multiLevelType w:val="hybridMultilevel"/>
    <w:tmpl w:val="73AC20C2"/>
    <w:lvl w:ilvl="0" w:tplc="A1EC43AC">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3"/>
  </w:num>
  <w:num w:numId="3">
    <w:abstractNumId w:val="6"/>
  </w:num>
  <w:num w:numId="4">
    <w:abstractNumId w:val="4"/>
  </w:num>
  <w:num w:numId="5">
    <w:abstractNumId w:val="2"/>
  </w:num>
  <w:num w:numId="6">
    <w:abstractNumId w:val="5"/>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A376A"/>
    <w:rsid w:val="002118E7"/>
    <w:rsid w:val="00221C88"/>
    <w:rsid w:val="00497202"/>
    <w:rsid w:val="006A376A"/>
    <w:rsid w:val="00970764"/>
    <w:rsid w:val="00A21568"/>
    <w:rsid w:val="00B84F0E"/>
    <w:rsid w:val="00BA50AB"/>
    <w:rsid w:val="00CD40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C76B23-74D4-48BB-BC04-995AFFC0C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1568"/>
    <w:pPr>
      <w:spacing w:after="200" w:line="276" w:lineRule="auto"/>
    </w:pPr>
    <w:rPr>
      <w:sz w:val="22"/>
      <w:szCs w:val="22"/>
      <w:lang w:eastAsia="en-US"/>
    </w:rPr>
  </w:style>
  <w:style w:type="paragraph" w:styleId="1">
    <w:name w:val="heading 1"/>
    <w:basedOn w:val="a"/>
    <w:next w:val="a"/>
    <w:link w:val="10"/>
    <w:uiPriority w:val="9"/>
    <w:qFormat/>
    <w:rsid w:val="006A376A"/>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
    <w:qFormat/>
    <w:rsid w:val="006A376A"/>
    <w:pPr>
      <w:keepNext/>
      <w:keepLines/>
      <w:spacing w:before="200" w:after="0"/>
      <w:outlineLvl w:val="1"/>
    </w:pPr>
    <w:rPr>
      <w:rFonts w:ascii="Cambria" w:eastAsia="Times New Roman" w:hAnsi="Cambria"/>
      <w:b/>
      <w:bCs/>
      <w:color w:val="4F81BD"/>
      <w:sz w:val="26"/>
      <w:szCs w:val="26"/>
    </w:rPr>
  </w:style>
  <w:style w:type="paragraph" w:styleId="3">
    <w:name w:val="heading 3"/>
    <w:basedOn w:val="a"/>
    <w:next w:val="a"/>
    <w:link w:val="30"/>
    <w:uiPriority w:val="9"/>
    <w:qFormat/>
    <w:rsid w:val="006A376A"/>
    <w:pPr>
      <w:keepNext/>
      <w:keepLines/>
      <w:spacing w:before="200" w:after="0"/>
      <w:outlineLvl w:val="2"/>
    </w:pPr>
    <w:rPr>
      <w:rFonts w:ascii="Cambria" w:eastAsia="Times New Roman"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A376A"/>
    <w:rPr>
      <w:rFonts w:ascii="Cambria" w:eastAsia="Times New Roman" w:hAnsi="Cambria" w:cs="Times New Roman"/>
      <w:b/>
      <w:bCs/>
      <w:color w:val="365F91"/>
      <w:sz w:val="28"/>
      <w:szCs w:val="28"/>
    </w:rPr>
  </w:style>
  <w:style w:type="paragraph" w:styleId="a3">
    <w:name w:val="Normal (Web)"/>
    <w:basedOn w:val="a"/>
    <w:uiPriority w:val="99"/>
    <w:unhideWhenUsed/>
    <w:rsid w:val="006A376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0">
    <w:name w:val="Заголовок 2 Знак"/>
    <w:basedOn w:val="a0"/>
    <w:link w:val="2"/>
    <w:uiPriority w:val="9"/>
    <w:semiHidden/>
    <w:rsid w:val="006A376A"/>
    <w:rPr>
      <w:rFonts w:ascii="Cambria" w:eastAsia="Times New Roman" w:hAnsi="Cambria" w:cs="Times New Roman"/>
      <w:b/>
      <w:bCs/>
      <w:color w:val="4F81BD"/>
      <w:sz w:val="26"/>
      <w:szCs w:val="26"/>
    </w:rPr>
  </w:style>
  <w:style w:type="character" w:customStyle="1" w:styleId="30">
    <w:name w:val="Заголовок 3 Знак"/>
    <w:basedOn w:val="a0"/>
    <w:link w:val="3"/>
    <w:uiPriority w:val="9"/>
    <w:semiHidden/>
    <w:rsid w:val="006A376A"/>
    <w:rPr>
      <w:rFonts w:ascii="Cambria" w:eastAsia="Times New Roman" w:hAnsi="Cambria" w:cs="Times New Roman"/>
      <w:b/>
      <w:bCs/>
      <w:color w:val="4F81BD"/>
    </w:rPr>
  </w:style>
  <w:style w:type="paragraph" w:styleId="a4">
    <w:name w:val="header"/>
    <w:basedOn w:val="a"/>
    <w:link w:val="a5"/>
    <w:uiPriority w:val="99"/>
    <w:semiHidden/>
    <w:unhideWhenUsed/>
    <w:rsid w:val="00970764"/>
    <w:pPr>
      <w:tabs>
        <w:tab w:val="center" w:pos="4677"/>
        <w:tab w:val="right" w:pos="9355"/>
      </w:tabs>
    </w:pPr>
  </w:style>
  <w:style w:type="character" w:customStyle="1" w:styleId="a5">
    <w:name w:val="Верхний колонтитул Знак"/>
    <w:basedOn w:val="a0"/>
    <w:link w:val="a4"/>
    <w:uiPriority w:val="99"/>
    <w:semiHidden/>
    <w:rsid w:val="00970764"/>
    <w:rPr>
      <w:sz w:val="22"/>
      <w:szCs w:val="22"/>
      <w:lang w:eastAsia="en-US"/>
    </w:rPr>
  </w:style>
  <w:style w:type="paragraph" w:styleId="a6">
    <w:name w:val="footer"/>
    <w:basedOn w:val="a"/>
    <w:link w:val="a7"/>
    <w:uiPriority w:val="99"/>
    <w:unhideWhenUsed/>
    <w:rsid w:val="00970764"/>
    <w:pPr>
      <w:tabs>
        <w:tab w:val="center" w:pos="4677"/>
        <w:tab w:val="right" w:pos="9355"/>
      </w:tabs>
    </w:pPr>
  </w:style>
  <w:style w:type="character" w:customStyle="1" w:styleId="a7">
    <w:name w:val="Нижний колонтитул Знак"/>
    <w:basedOn w:val="a0"/>
    <w:link w:val="a6"/>
    <w:uiPriority w:val="99"/>
    <w:rsid w:val="00970764"/>
    <w:rPr>
      <w:sz w:val="22"/>
      <w:szCs w:val="22"/>
      <w:lang w:eastAsia="en-US"/>
    </w:rPr>
  </w:style>
  <w:style w:type="paragraph" w:styleId="a8">
    <w:name w:val="List Paragraph"/>
    <w:basedOn w:val="a"/>
    <w:uiPriority w:val="34"/>
    <w:qFormat/>
    <w:rsid w:val="00BA50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2024</Words>
  <Characters>11538</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Office</Company>
  <LinksUpToDate>false</LinksUpToDate>
  <CharactersWithSpaces>13535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Angella</dc:creator>
  <cp:keywords/>
  <dc:description/>
  <cp:lastModifiedBy>admin</cp:lastModifiedBy>
  <cp:revision>2</cp:revision>
  <dcterms:created xsi:type="dcterms:W3CDTF">2014-04-25T17:19:00Z</dcterms:created>
  <dcterms:modified xsi:type="dcterms:W3CDTF">2014-04-25T17:19:00Z</dcterms:modified>
</cp:coreProperties>
</file>