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59" w:rsidRDefault="00360259">
      <w:pPr>
        <w:spacing w:before="0" w:after="0"/>
        <w:jc w:val="center"/>
        <w:rPr>
          <w:b/>
          <w:bCs/>
        </w:rPr>
      </w:pPr>
      <w:r>
        <w:rPr>
          <w:b/>
          <w:bCs/>
        </w:rPr>
        <w:t>Уральский Государственный Педагогический Университет</w:t>
      </w:r>
    </w:p>
    <w:p w:rsidR="00360259" w:rsidRDefault="00360259">
      <w:pPr>
        <w:spacing w:before="0" w:after="0"/>
        <w:jc w:val="center"/>
        <w:rPr>
          <w:b/>
          <w:bCs/>
        </w:rPr>
      </w:pPr>
      <w:r>
        <w:rPr>
          <w:b/>
          <w:bCs/>
        </w:rPr>
        <w:t>Факультет иностранных языков</w:t>
      </w:r>
    </w:p>
    <w:p w:rsidR="00360259" w:rsidRDefault="00360259">
      <w:pPr>
        <w:spacing w:before="0" w:after="0"/>
        <w:jc w:val="center"/>
        <w:rPr>
          <w:b/>
          <w:bCs/>
        </w:rPr>
      </w:pPr>
      <w:r>
        <w:rPr>
          <w:b/>
          <w:bCs/>
        </w:rPr>
        <w:t>Кафедра романской филологии</w:t>
      </w:r>
    </w:p>
    <w:p w:rsidR="00360259" w:rsidRDefault="00360259">
      <w:pPr>
        <w:spacing w:before="0" w:after="0"/>
        <w:rPr>
          <w:b/>
          <w:bCs/>
        </w:rPr>
      </w:pPr>
    </w:p>
    <w:p w:rsidR="00360259" w:rsidRDefault="00360259">
      <w:pPr>
        <w:spacing w:before="0" w:after="0"/>
        <w:rPr>
          <w:b/>
          <w:bCs/>
        </w:rPr>
      </w:pPr>
    </w:p>
    <w:p w:rsidR="00360259" w:rsidRDefault="00360259">
      <w:pPr>
        <w:spacing w:before="0" w:after="0"/>
        <w:rPr>
          <w:b/>
          <w:bCs/>
        </w:rPr>
      </w:pPr>
    </w:p>
    <w:p w:rsidR="00360259" w:rsidRDefault="00360259">
      <w:pPr>
        <w:spacing w:before="0" w:after="0"/>
        <w:rPr>
          <w:b/>
          <w:bCs/>
          <w:lang w:val="en-US"/>
        </w:rPr>
      </w:pPr>
    </w:p>
    <w:p w:rsidR="00360259" w:rsidRDefault="00360259">
      <w:pPr>
        <w:spacing w:before="0" w:after="0"/>
        <w:rPr>
          <w:b/>
          <w:bCs/>
          <w:lang w:val="en-US"/>
        </w:rPr>
      </w:pPr>
    </w:p>
    <w:p w:rsidR="00360259" w:rsidRDefault="00360259">
      <w:pPr>
        <w:spacing w:before="0" w:after="0"/>
        <w:rPr>
          <w:b/>
          <w:bCs/>
          <w:lang w:val="en-US"/>
        </w:rPr>
      </w:pPr>
    </w:p>
    <w:p w:rsidR="00360259" w:rsidRDefault="00360259">
      <w:pPr>
        <w:spacing w:before="0" w:after="0"/>
        <w:rPr>
          <w:b/>
          <w:bCs/>
          <w:lang w:val="en-US"/>
        </w:rPr>
      </w:pPr>
    </w:p>
    <w:p w:rsidR="00360259" w:rsidRDefault="00360259">
      <w:pPr>
        <w:spacing w:before="0" w:after="0"/>
        <w:rPr>
          <w:b/>
          <w:bCs/>
          <w:lang w:val="en-US"/>
        </w:rPr>
      </w:pPr>
    </w:p>
    <w:p w:rsidR="00360259" w:rsidRDefault="00360259">
      <w:pPr>
        <w:spacing w:before="0" w:after="0"/>
        <w:rPr>
          <w:b/>
          <w:bCs/>
          <w:lang w:val="en-US"/>
        </w:rPr>
      </w:pPr>
    </w:p>
    <w:p w:rsidR="00360259" w:rsidRDefault="00360259">
      <w:pPr>
        <w:spacing w:before="0" w:after="0"/>
        <w:jc w:val="center"/>
        <w:rPr>
          <w:b/>
          <w:bCs/>
          <w:sz w:val="28"/>
          <w:szCs w:val="28"/>
        </w:rPr>
      </w:pPr>
    </w:p>
    <w:p w:rsidR="00360259" w:rsidRDefault="00360259">
      <w:pPr>
        <w:spacing w:before="0" w:after="0"/>
        <w:jc w:val="center"/>
        <w:rPr>
          <w:b/>
          <w:bCs/>
          <w:sz w:val="28"/>
          <w:szCs w:val="28"/>
        </w:rPr>
      </w:pPr>
      <w:r>
        <w:rPr>
          <w:b/>
          <w:bCs/>
          <w:sz w:val="28"/>
          <w:szCs w:val="28"/>
        </w:rPr>
        <w:t>ФРАНКО-РОМАНСКИЕ ЯЗЫКОВЫЕ КОНТАКТЫ</w:t>
      </w:r>
    </w:p>
    <w:p w:rsidR="00360259" w:rsidRDefault="00360259">
      <w:pPr>
        <w:spacing w:before="0" w:after="0"/>
        <w:jc w:val="center"/>
        <w:rPr>
          <w:b/>
          <w:bCs/>
          <w:sz w:val="28"/>
          <w:szCs w:val="28"/>
        </w:rPr>
      </w:pPr>
      <w:r>
        <w:rPr>
          <w:b/>
          <w:bCs/>
          <w:sz w:val="28"/>
          <w:szCs w:val="28"/>
        </w:rPr>
        <w:t>ИСПАНСКИЙ ЯЗЫК</w:t>
      </w:r>
    </w:p>
    <w:p w:rsidR="00360259" w:rsidRDefault="00360259">
      <w:pPr>
        <w:spacing w:before="0" w:after="0"/>
        <w:jc w:val="center"/>
        <w:rPr>
          <w:b/>
          <w:bCs/>
          <w:sz w:val="28"/>
          <w:szCs w:val="28"/>
        </w:rPr>
      </w:pPr>
      <w:r>
        <w:rPr>
          <w:b/>
          <w:bCs/>
          <w:sz w:val="28"/>
          <w:szCs w:val="28"/>
        </w:rPr>
        <w:t>Выпускная квалификационная работа</w:t>
      </w:r>
    </w:p>
    <w:p w:rsidR="00360259" w:rsidRDefault="00360259">
      <w:pPr>
        <w:spacing w:before="0" w:after="0"/>
        <w:jc w:val="center"/>
        <w:rPr>
          <w:sz w:val="28"/>
          <w:szCs w:val="28"/>
        </w:rPr>
      </w:pPr>
      <w:r>
        <w:rPr>
          <w:sz w:val="28"/>
          <w:szCs w:val="28"/>
        </w:rPr>
        <w:t>Студентки 422 французской группы</w:t>
      </w:r>
    </w:p>
    <w:p w:rsidR="00360259" w:rsidRDefault="00360259">
      <w:pPr>
        <w:spacing w:before="0" w:after="0"/>
        <w:jc w:val="center"/>
      </w:pPr>
      <w:r>
        <w:rPr>
          <w:sz w:val="28"/>
          <w:szCs w:val="28"/>
        </w:rPr>
        <w:t>Сабуровой О.В</w:t>
      </w:r>
    </w:p>
    <w:p w:rsidR="00360259" w:rsidRDefault="00360259">
      <w:pPr>
        <w:spacing w:before="0" w:after="0"/>
        <w:jc w:val="center"/>
      </w:pPr>
    </w:p>
    <w:p w:rsidR="00360259" w:rsidRDefault="00360259">
      <w:pPr>
        <w:spacing w:before="0" w:after="0"/>
        <w:jc w:val="center"/>
      </w:pPr>
    </w:p>
    <w:p w:rsidR="00360259" w:rsidRDefault="00360259">
      <w:pPr>
        <w:spacing w:before="0" w:after="0"/>
        <w:jc w:val="center"/>
      </w:pPr>
    </w:p>
    <w:p w:rsidR="00360259" w:rsidRDefault="00360259">
      <w:pPr>
        <w:spacing w:before="0" w:after="0"/>
        <w:jc w:val="center"/>
      </w:pPr>
    </w:p>
    <w:p w:rsidR="00360259" w:rsidRDefault="00360259">
      <w:pPr>
        <w:spacing w:before="0" w:after="0"/>
        <w:jc w:val="center"/>
        <w:rPr>
          <w:b/>
          <w:bCs/>
        </w:rPr>
      </w:pPr>
      <w:r>
        <w:rPr>
          <w:b/>
          <w:bCs/>
        </w:rPr>
        <w:t>Научный руководитель</w:t>
      </w:r>
    </w:p>
    <w:p w:rsidR="00360259" w:rsidRDefault="00360259">
      <w:pPr>
        <w:pStyle w:val="1"/>
      </w:pPr>
      <w:r>
        <w:t>Кондакова М.Ф</w:t>
      </w:r>
    </w:p>
    <w:p w:rsidR="00360259" w:rsidRDefault="00360259">
      <w:pPr>
        <w:spacing w:before="0" w:after="0"/>
      </w:pPr>
    </w:p>
    <w:p w:rsidR="00360259" w:rsidRDefault="00360259">
      <w:pPr>
        <w:spacing w:before="0" w:after="0"/>
      </w:pPr>
    </w:p>
    <w:p w:rsidR="00360259" w:rsidRDefault="00360259">
      <w:pPr>
        <w:spacing w:before="0" w:after="0"/>
      </w:pPr>
    </w:p>
    <w:p w:rsidR="00360259" w:rsidRDefault="00360259">
      <w:pPr>
        <w:spacing w:before="0" w:after="0"/>
      </w:pPr>
    </w:p>
    <w:p w:rsidR="00360259" w:rsidRDefault="00360259">
      <w:pPr>
        <w:spacing w:before="0" w:after="0"/>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rPr>
          <w:lang w:val="en-US"/>
        </w:rPr>
      </w:pPr>
    </w:p>
    <w:p w:rsidR="00360259" w:rsidRDefault="00360259">
      <w:pPr>
        <w:spacing w:before="0" w:after="0"/>
      </w:pPr>
    </w:p>
    <w:p w:rsidR="00360259" w:rsidRDefault="00360259">
      <w:pPr>
        <w:spacing w:before="0" w:after="0"/>
      </w:pPr>
    </w:p>
    <w:p w:rsidR="00360259" w:rsidRDefault="00360259">
      <w:pPr>
        <w:spacing w:before="0" w:after="0"/>
      </w:pPr>
    </w:p>
    <w:p w:rsidR="00360259" w:rsidRDefault="00360259">
      <w:pPr>
        <w:spacing w:before="0" w:after="0"/>
      </w:pPr>
    </w:p>
    <w:p w:rsidR="00360259" w:rsidRDefault="00360259">
      <w:pPr>
        <w:spacing w:before="0" w:after="0"/>
        <w:jc w:val="center"/>
        <w:rPr>
          <w:b/>
          <w:bCs/>
        </w:rPr>
      </w:pPr>
      <w:r>
        <w:rPr>
          <w:b/>
          <w:bCs/>
        </w:rPr>
        <w:t>Екатеринбург 2001</w:t>
      </w:r>
    </w:p>
    <w:p w:rsidR="00360259" w:rsidRDefault="00360259">
      <w:pPr>
        <w:spacing w:before="0" w:after="0"/>
        <w:jc w:val="center"/>
        <w:rPr>
          <w:b/>
          <w:bCs/>
        </w:rPr>
      </w:pPr>
      <w:r>
        <w:rPr>
          <w:b/>
          <w:bCs/>
        </w:rPr>
        <w:t>Оглавление</w:t>
      </w:r>
    </w:p>
    <w:p w:rsidR="00360259" w:rsidRDefault="00360259">
      <w:pPr>
        <w:spacing w:before="0" w:after="0"/>
        <w:rPr>
          <w:b/>
          <w:bCs/>
        </w:rPr>
      </w:pPr>
    </w:p>
    <w:tbl>
      <w:tblPr>
        <w:tblW w:w="0" w:type="auto"/>
        <w:tblLayout w:type="fixed"/>
        <w:tblLook w:val="0000" w:firstRow="0" w:lastRow="0" w:firstColumn="0" w:lastColumn="0" w:noHBand="0" w:noVBand="0"/>
      </w:tblPr>
      <w:tblGrid>
        <w:gridCol w:w="7621"/>
        <w:gridCol w:w="992"/>
        <w:gridCol w:w="1093"/>
      </w:tblGrid>
      <w:tr w:rsidR="00360259" w:rsidRPr="00360259">
        <w:tc>
          <w:tcPr>
            <w:tcW w:w="7621" w:type="dxa"/>
            <w:tcBorders>
              <w:top w:val="nil"/>
              <w:left w:val="nil"/>
              <w:bottom w:val="nil"/>
              <w:right w:val="nil"/>
            </w:tcBorders>
          </w:tcPr>
          <w:p w:rsidR="00360259" w:rsidRPr="00360259" w:rsidRDefault="00360259">
            <w:pPr>
              <w:spacing w:before="0" w:after="0"/>
              <w:rPr>
                <w:b/>
                <w:bCs/>
              </w:rPr>
            </w:pPr>
          </w:p>
        </w:tc>
        <w:tc>
          <w:tcPr>
            <w:tcW w:w="992" w:type="dxa"/>
            <w:tcBorders>
              <w:top w:val="nil"/>
              <w:left w:val="nil"/>
              <w:bottom w:val="nil"/>
              <w:right w:val="nil"/>
            </w:tcBorders>
          </w:tcPr>
          <w:p w:rsidR="00360259" w:rsidRPr="00360259" w:rsidRDefault="00360259">
            <w:pPr>
              <w:spacing w:before="0" w:after="0"/>
              <w:rPr>
                <w:b/>
                <w:bCs/>
              </w:rPr>
            </w:pPr>
          </w:p>
        </w:tc>
        <w:tc>
          <w:tcPr>
            <w:tcW w:w="1093" w:type="dxa"/>
            <w:tcBorders>
              <w:top w:val="nil"/>
              <w:left w:val="nil"/>
              <w:bottom w:val="nil"/>
              <w:right w:val="nil"/>
            </w:tcBorders>
          </w:tcPr>
          <w:p w:rsidR="00360259" w:rsidRPr="00360259" w:rsidRDefault="00360259">
            <w:pPr>
              <w:spacing w:before="0" w:after="0"/>
            </w:pPr>
            <w:r w:rsidRPr="00360259">
              <w:t>Стр.</w:t>
            </w:r>
          </w:p>
        </w:tc>
      </w:tr>
      <w:tr w:rsidR="00360259" w:rsidRPr="00360259">
        <w:tc>
          <w:tcPr>
            <w:tcW w:w="7621" w:type="dxa"/>
            <w:tcBorders>
              <w:top w:val="nil"/>
              <w:left w:val="nil"/>
              <w:bottom w:val="nil"/>
              <w:right w:val="nil"/>
            </w:tcBorders>
          </w:tcPr>
          <w:p w:rsidR="00360259" w:rsidRPr="00360259" w:rsidRDefault="00360259">
            <w:pPr>
              <w:spacing w:before="0" w:after="0"/>
              <w:rPr>
                <w:b/>
                <w:bCs/>
              </w:rPr>
            </w:pPr>
            <w:r w:rsidRPr="00360259">
              <w:rPr>
                <w:b/>
                <w:bCs/>
              </w:rPr>
              <w:t>Введение</w:t>
            </w:r>
          </w:p>
        </w:tc>
        <w:tc>
          <w:tcPr>
            <w:tcW w:w="992" w:type="dxa"/>
            <w:tcBorders>
              <w:top w:val="nil"/>
              <w:left w:val="nil"/>
              <w:bottom w:val="nil"/>
              <w:right w:val="nil"/>
            </w:tcBorders>
          </w:tcPr>
          <w:p w:rsidR="00360259" w:rsidRPr="00360259" w:rsidRDefault="00360259">
            <w:pPr>
              <w:spacing w:before="0" w:after="0"/>
              <w:rPr>
                <w:b/>
                <w:bCs/>
              </w:rPr>
            </w:pPr>
          </w:p>
        </w:tc>
        <w:tc>
          <w:tcPr>
            <w:tcW w:w="1093" w:type="dxa"/>
            <w:tcBorders>
              <w:top w:val="nil"/>
              <w:left w:val="nil"/>
              <w:bottom w:val="nil"/>
              <w:right w:val="nil"/>
            </w:tcBorders>
          </w:tcPr>
          <w:p w:rsidR="00360259" w:rsidRPr="00360259" w:rsidRDefault="00360259">
            <w:pPr>
              <w:spacing w:before="0" w:after="0"/>
            </w:pPr>
            <w:r w:rsidRPr="00360259">
              <w:t>1</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rPr>
                <w:b/>
                <w:bCs/>
              </w:rPr>
              <w:t>Глава 1.</w:t>
            </w:r>
            <w:r w:rsidRPr="00360259">
              <w:t>Теоретические предпосылки заимствованной лексики.</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1.1 Понятие о заимствовании. Принятые термины.</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3</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1.2 Типы заимствований.</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9</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1.3 Освоение заимствований.</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10</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1.4 Формирование французского литературного языка и контакты с европейскими языками.</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13</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rPr>
                <w:b/>
                <w:bCs/>
              </w:rPr>
              <w:t xml:space="preserve">Глава 2. </w:t>
            </w:r>
            <w:r w:rsidRPr="00360259">
              <w:t>Общая характеристика испанских заимствований.</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2.1 Количество испанских заимствований во французском языке.</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16</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2.2 Сферы заимствования.</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19</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t>2.3 Род испанских заимствований.</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27</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rPr>
                <w:b/>
                <w:bCs/>
              </w:rPr>
              <w:t>Заключение</w:t>
            </w:r>
            <w:r w:rsidRPr="00360259">
              <w:t>.</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30</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rPr>
                <w:b/>
                <w:bCs/>
              </w:rPr>
              <w:t>Библиография.</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31</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rPr>
                <w:b/>
                <w:bCs/>
                <w:lang w:val="en-US"/>
              </w:rPr>
              <w:t>Dictionnaires</w:t>
            </w:r>
            <w:r w:rsidRPr="00360259">
              <w:rPr>
                <w:lang w:val="en-US"/>
              </w:rPr>
              <w:t>.</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32</w:t>
            </w:r>
          </w:p>
        </w:tc>
      </w:tr>
      <w:tr w:rsidR="00360259" w:rsidRPr="00360259">
        <w:tc>
          <w:tcPr>
            <w:tcW w:w="7621" w:type="dxa"/>
            <w:tcBorders>
              <w:top w:val="nil"/>
              <w:left w:val="nil"/>
              <w:bottom w:val="nil"/>
              <w:right w:val="nil"/>
            </w:tcBorders>
          </w:tcPr>
          <w:p w:rsidR="00360259" w:rsidRPr="00360259" w:rsidRDefault="00360259">
            <w:pPr>
              <w:spacing w:before="0" w:after="0"/>
            </w:pPr>
            <w:r w:rsidRPr="00360259">
              <w:rPr>
                <w:b/>
                <w:bCs/>
              </w:rPr>
              <w:t>Приложение</w:t>
            </w:r>
            <w:r w:rsidRPr="00360259">
              <w:t>.</w:t>
            </w:r>
          </w:p>
        </w:tc>
        <w:tc>
          <w:tcPr>
            <w:tcW w:w="992" w:type="dxa"/>
            <w:tcBorders>
              <w:top w:val="nil"/>
              <w:left w:val="nil"/>
              <w:bottom w:val="nil"/>
              <w:right w:val="nil"/>
            </w:tcBorders>
          </w:tcPr>
          <w:p w:rsidR="00360259" w:rsidRPr="00360259" w:rsidRDefault="00360259">
            <w:pPr>
              <w:spacing w:before="0" w:after="0"/>
            </w:pPr>
          </w:p>
        </w:tc>
        <w:tc>
          <w:tcPr>
            <w:tcW w:w="1093" w:type="dxa"/>
            <w:tcBorders>
              <w:top w:val="nil"/>
              <w:left w:val="nil"/>
              <w:bottom w:val="nil"/>
              <w:right w:val="nil"/>
            </w:tcBorders>
          </w:tcPr>
          <w:p w:rsidR="00360259" w:rsidRPr="00360259" w:rsidRDefault="00360259">
            <w:pPr>
              <w:spacing w:before="0" w:after="0"/>
            </w:pPr>
            <w:r w:rsidRPr="00360259">
              <w:t>33</w:t>
            </w:r>
          </w:p>
        </w:tc>
      </w:tr>
    </w:tbl>
    <w:p w:rsidR="00360259" w:rsidRDefault="00360259">
      <w:pPr>
        <w:spacing w:before="0" w:after="0"/>
        <w:rPr>
          <w:b/>
          <w:bCs/>
        </w:rPr>
      </w:pPr>
    </w:p>
    <w:p w:rsidR="00360259" w:rsidRDefault="00360259">
      <w:pPr>
        <w:spacing w:before="0" w:after="0"/>
        <w:ind w:right="-483" w:firstLine="567"/>
        <w:jc w:val="both"/>
        <w:rPr>
          <w:b/>
          <w:bCs/>
        </w:rPr>
      </w:pPr>
      <w:r>
        <w:rPr>
          <w:b/>
          <w:bCs/>
        </w:rPr>
        <w:t>Введение</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Объект исследования</w:t>
      </w:r>
    </w:p>
    <w:p w:rsidR="00360259" w:rsidRDefault="00360259">
      <w:pPr>
        <w:spacing w:before="0" w:after="0"/>
        <w:ind w:right="-483" w:firstLine="567"/>
        <w:jc w:val="both"/>
      </w:pPr>
      <w:r>
        <w:t>Работа посвящена исследованию испанских заимствований во французском языке.</w:t>
      </w:r>
    </w:p>
    <w:p w:rsidR="00360259" w:rsidRDefault="00360259">
      <w:pPr>
        <w:spacing w:before="0" w:after="0"/>
        <w:ind w:right="-483" w:firstLine="567"/>
        <w:jc w:val="both"/>
      </w:pPr>
    </w:p>
    <w:p w:rsidR="00360259" w:rsidRDefault="00360259">
      <w:pPr>
        <w:spacing w:before="0" w:after="0"/>
        <w:ind w:right="-483" w:firstLine="567"/>
        <w:jc w:val="both"/>
      </w:pPr>
      <w:r>
        <w:rPr>
          <w:b/>
          <w:bCs/>
          <w:u w:val="single"/>
        </w:rPr>
        <w:t>Актуальность исследования</w:t>
      </w:r>
      <w:r>
        <w:rPr>
          <w:u w:val="single"/>
        </w:rPr>
        <w:t xml:space="preserve">. </w:t>
      </w:r>
      <w:r>
        <w:t>Вопросы заимствований всегда представляли интерес для историков и лингвистов. Одним из исследователей этого предмета был французский учёный А.Доза (1877-1955). Он является автором ряда трудов по истории французской лексики. (Dauzat A.) Précis d'histoire de la langue et du vocabulaire français. P., 1949. Dauzat A Dictionnaire étymologique de la langue française. P., 1961). Развитие лексического состава он изучает на фоне изменения общественных отношений, смены литературных направлений, развёртывания экономических сношений с другими странами.</w:t>
      </w:r>
    </w:p>
    <w:p w:rsidR="00360259" w:rsidRDefault="00360259">
      <w:pPr>
        <w:spacing w:before="0" w:after="0"/>
        <w:ind w:right="-483" w:firstLine="567"/>
        <w:jc w:val="both"/>
      </w:pPr>
      <w:r>
        <w:t>Крупнейший исследователь французского языка Ф.Брюно (1860-1938) в своём труде "История французского языка" значительное место уделил истории формирования словарного состава, которую он изучает в взаимосвязи с историей общества, культуры и литературы Франции.</w:t>
      </w:r>
    </w:p>
    <w:p w:rsidR="00360259" w:rsidRDefault="00360259">
      <w:pPr>
        <w:spacing w:before="0" w:after="0"/>
        <w:ind w:right="-483" w:firstLine="567"/>
        <w:jc w:val="both"/>
      </w:pPr>
      <w:r>
        <w:t>Настоящее исследование представляет определенный интерес, так как проблема испанских заимствований, к настоящему времени, изучена не до конца. В данной работе мы попытались определить время проникновения испанских слов во французский язык, выделить сферы их преимущественного распространения, их общее количество и проследить за изменением их рода.</w:t>
      </w:r>
    </w:p>
    <w:p w:rsidR="00360259" w:rsidRDefault="00360259">
      <w:pPr>
        <w:spacing w:before="0" w:after="0"/>
        <w:ind w:right="-483" w:firstLine="567"/>
        <w:jc w:val="both"/>
      </w:pPr>
    </w:p>
    <w:p w:rsidR="00360259" w:rsidRDefault="00360259">
      <w:pPr>
        <w:spacing w:before="0" w:after="0"/>
        <w:ind w:right="-483" w:firstLine="567"/>
        <w:jc w:val="both"/>
      </w:pPr>
      <w:r>
        <w:rPr>
          <w:b/>
          <w:bCs/>
          <w:u w:val="single"/>
        </w:rPr>
        <w:t>Цель работы</w:t>
      </w:r>
      <w:r>
        <w:rPr>
          <w:u w:val="single"/>
        </w:rPr>
        <w:t>.</w:t>
      </w:r>
      <w:r>
        <w:t xml:space="preserve"> Изучить особенности испанских заимствований во французском языке. Изучить исторические, культурные, экономические предпосылки, способствовавшие проникновению испанской лексики во французский язык и выяснить какие изменения она претерпевала при переходе из испанского во французский язык.</w:t>
      </w:r>
    </w:p>
    <w:p w:rsidR="00360259" w:rsidRDefault="00360259">
      <w:pPr>
        <w:spacing w:before="0" w:after="0"/>
        <w:ind w:right="-483" w:firstLine="567"/>
        <w:jc w:val="both"/>
      </w:pPr>
    </w:p>
    <w:p w:rsidR="00360259" w:rsidRDefault="00360259">
      <w:pPr>
        <w:spacing w:before="0" w:after="0"/>
        <w:ind w:right="-483" w:firstLine="567"/>
        <w:jc w:val="both"/>
      </w:pPr>
      <w:r>
        <w:rPr>
          <w:b/>
          <w:bCs/>
          <w:u w:val="single"/>
        </w:rPr>
        <w:t>Материал исследования</w:t>
      </w:r>
      <w:r>
        <w:t>. Исследования построены на материале толкового словаря современного французского языка и на трудах, посвященных историческим и межкультурным контактам Франции и Испании.</w:t>
      </w:r>
    </w:p>
    <w:p w:rsidR="00360259" w:rsidRDefault="00360259">
      <w:pPr>
        <w:spacing w:before="0" w:after="0"/>
        <w:ind w:right="-483" w:firstLine="567"/>
        <w:jc w:val="both"/>
      </w:pPr>
    </w:p>
    <w:p w:rsidR="00360259" w:rsidRDefault="00360259">
      <w:pPr>
        <w:spacing w:before="0" w:after="0"/>
        <w:ind w:right="-483" w:firstLine="567"/>
        <w:jc w:val="both"/>
      </w:pPr>
      <w:r>
        <w:rPr>
          <w:b/>
          <w:bCs/>
          <w:u w:val="single"/>
        </w:rPr>
        <w:t>Метод исследования</w:t>
      </w:r>
      <w:r>
        <w:t>. Поскольку в основу работы положено происхождение лексической единицы, в качестве главного используют метод этимологического анализа.</w:t>
      </w:r>
    </w:p>
    <w:p w:rsidR="00360259" w:rsidRDefault="00360259">
      <w:pPr>
        <w:spacing w:before="0" w:after="0"/>
        <w:ind w:right="-483" w:firstLine="567"/>
        <w:jc w:val="both"/>
      </w:pPr>
    </w:p>
    <w:p w:rsidR="00360259" w:rsidRDefault="00360259">
      <w:pPr>
        <w:spacing w:before="0" w:after="0"/>
        <w:ind w:right="-483" w:firstLine="567"/>
        <w:jc w:val="both"/>
      </w:pPr>
      <w:r>
        <w:rPr>
          <w:b/>
          <w:bCs/>
          <w:u w:val="single"/>
        </w:rPr>
        <w:t>Теоретическое значение</w:t>
      </w:r>
      <w:r>
        <w:t>. В работе рассматривается проблема испанских заимствований. Работа вносит определённый вклад в изучение проблемы заимствований во французском языке. В соответствие с поставленными целями решаются следующие конкретные задачи:</w:t>
      </w:r>
    </w:p>
    <w:p w:rsidR="00360259" w:rsidRDefault="00360259">
      <w:pPr>
        <w:numPr>
          <w:ilvl w:val="0"/>
          <w:numId w:val="1"/>
        </w:numPr>
        <w:spacing w:before="0" w:after="0"/>
        <w:ind w:left="0" w:right="-483" w:firstLine="567"/>
        <w:jc w:val="both"/>
      </w:pPr>
      <w:r>
        <w:t>Определить время заимствований.</w:t>
      </w:r>
    </w:p>
    <w:p w:rsidR="00360259" w:rsidRDefault="00360259">
      <w:pPr>
        <w:numPr>
          <w:ilvl w:val="0"/>
          <w:numId w:val="1"/>
        </w:numPr>
        <w:spacing w:before="0" w:after="0"/>
        <w:ind w:left="0" w:right="-483" w:firstLine="567"/>
        <w:jc w:val="both"/>
      </w:pPr>
      <w:r>
        <w:t>Определить в какие сферы происходят заимствования.</w:t>
      </w:r>
    </w:p>
    <w:p w:rsidR="00360259" w:rsidRDefault="00360259">
      <w:pPr>
        <w:numPr>
          <w:ilvl w:val="0"/>
          <w:numId w:val="1"/>
        </w:numPr>
        <w:spacing w:before="0" w:after="0"/>
        <w:ind w:left="0" w:right="-483" w:firstLine="567"/>
        <w:jc w:val="both"/>
      </w:pPr>
      <w:r>
        <w:t>Определить объём испанских заимствований во французском языке.</w:t>
      </w:r>
    </w:p>
    <w:p w:rsidR="00360259" w:rsidRDefault="00360259">
      <w:pPr>
        <w:numPr>
          <w:ilvl w:val="0"/>
          <w:numId w:val="1"/>
        </w:numPr>
        <w:spacing w:before="0" w:after="0"/>
        <w:ind w:left="0" w:right="-483" w:firstLine="567"/>
        <w:jc w:val="both"/>
      </w:pPr>
      <w:r>
        <w:t>Определить род испанских заимствований</w:t>
      </w:r>
    </w:p>
    <w:p w:rsidR="00360259" w:rsidRDefault="00360259">
      <w:pPr>
        <w:spacing w:before="0" w:after="0"/>
        <w:ind w:right="-483" w:firstLine="567"/>
        <w:jc w:val="both"/>
      </w:pPr>
    </w:p>
    <w:p w:rsidR="00360259" w:rsidRDefault="00360259">
      <w:pPr>
        <w:spacing w:before="0" w:after="0"/>
        <w:ind w:right="-483" w:firstLine="567"/>
        <w:jc w:val="both"/>
      </w:pPr>
      <w:r>
        <w:rPr>
          <w:b/>
          <w:bCs/>
          <w:u w:val="single"/>
        </w:rPr>
        <w:t>Практическое значение</w:t>
      </w:r>
      <w:r>
        <w:t>. Собранные материалы и полученные результаты могут использоваться для подготовки примеров в курсе лексикологии и истории французского языка.</w:t>
      </w:r>
    </w:p>
    <w:p w:rsidR="00360259" w:rsidRDefault="00360259">
      <w:pPr>
        <w:spacing w:before="0" w:after="0"/>
        <w:ind w:right="-483" w:firstLine="567"/>
        <w:jc w:val="both"/>
      </w:pPr>
      <w:r>
        <w:rPr>
          <w:b/>
          <w:bCs/>
          <w:u w:val="single"/>
        </w:rPr>
        <w:t>Объём и структура работы</w:t>
      </w:r>
      <w:r>
        <w:t>. Работа состоит из введения, двух глав, заключения и приложения.</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1. Теоретические предпосылки исследований заимствованной лексики</w:t>
      </w:r>
    </w:p>
    <w:p w:rsidR="00360259" w:rsidRDefault="00360259">
      <w:pPr>
        <w:spacing w:before="0" w:after="0"/>
        <w:ind w:right="-483" w:firstLine="567"/>
        <w:jc w:val="both"/>
        <w:rPr>
          <w:b/>
          <w:bCs/>
          <w:u w:val="single"/>
        </w:rPr>
      </w:pPr>
    </w:p>
    <w:p w:rsidR="00360259" w:rsidRDefault="00360259">
      <w:pPr>
        <w:spacing w:before="0" w:after="0"/>
        <w:ind w:right="-483" w:firstLine="567"/>
        <w:jc w:val="both"/>
        <w:rPr>
          <w:b/>
          <w:bCs/>
          <w:u w:val="single"/>
        </w:rPr>
      </w:pPr>
      <w:r>
        <w:rPr>
          <w:b/>
          <w:bCs/>
          <w:u w:val="single"/>
        </w:rPr>
        <w:t>1.1 Понятие о заимствовании. Принятые термины</w:t>
      </w:r>
    </w:p>
    <w:p w:rsidR="00360259" w:rsidRDefault="00360259">
      <w:pPr>
        <w:spacing w:before="0" w:after="0"/>
        <w:ind w:right="-483" w:firstLine="567"/>
        <w:jc w:val="both"/>
        <w:rPr>
          <w:b/>
          <w:bCs/>
          <w:u w:val="single"/>
        </w:rPr>
      </w:pPr>
    </w:p>
    <w:p w:rsidR="00360259" w:rsidRDefault="00360259">
      <w:pPr>
        <w:spacing w:before="0" w:after="0"/>
        <w:ind w:right="-483" w:firstLine="567"/>
        <w:jc w:val="both"/>
      </w:pPr>
      <w:r>
        <w:t>Как известно, словарный состав языка является самым подвижным языковым компонентом, находящимся в процессе постоянного изменения. Словарный состав языка изменяется, обогащается, отражая в своём развитии условия определённого исторического периода в эволюции общества. Эти явления не связаны непосредственно с системой языка; сюда могут быть отнесены процессы изменения значения слов и обогащения словаря путём заимствования слов из других языков.</w:t>
      </w:r>
    </w:p>
    <w:p w:rsidR="00360259" w:rsidRDefault="00360259">
      <w:pPr>
        <w:spacing w:before="0" w:after="0"/>
        <w:ind w:right="-483" w:firstLine="567"/>
        <w:jc w:val="both"/>
      </w:pPr>
      <w:r>
        <w:t>Проблема языкового заимствования актуализировалась в последние десятилетия в связи с активной разработкой различных аспектов взаимодействия языков. На фоне растущего числа исследований проявилось противоречие между традиционными схемами объяснения заимствования, в основном сложившимися еще в XIX в., и новыми представлениями о языковых процессах и структуре языка, распространившимися во второй половине XX в. Представленные в отечественной и зарубежной литературе различные взгляды на ключевые аспекты заимствования освещены в работе Т.Г.Линник (1989: 321). Автором, однако, не выделены и не проанализированы давно существующие в лингвистике полярные подходы к осмыслению основного содержания процесса заимствования. Исследование процессов и результатов лексических заимствований в последние несколько десятилетий ведётся в двух направлениях: одни лингвисты сосредоточили свое внимание на внутрисистемном аспекте вхождения иноязычных элементов в заимствующий язык (Н.Н. Амосова, Л. Блумфилд, Л.П. Крысин, А.П. Майоров), другие рассматривают заимствование в контексте двуязычия, межъязыкового контакта и межсистемного взаимодействия языков (В.М. Аристова, У. Вайнрах, Э. Хауген). Широко распространенному традиционному пониманию заимствования как перехода, перенесения, проникновения элементов одного языка в другой язык противостоит его объяснение как создания собственными средствами языка своих элементов посредством творческой имитации, приблизительного копирования или структурного моделирования по аналогии с иноязычными образцами.</w:t>
      </w:r>
    </w:p>
    <w:p w:rsidR="00360259" w:rsidRDefault="00360259">
      <w:pPr>
        <w:spacing w:before="0" w:after="0"/>
        <w:ind w:right="-483" w:firstLine="567"/>
        <w:jc w:val="both"/>
      </w:pPr>
      <w:r>
        <w:t>Первый подход оформился в XIX в. и продолжает доминировать в настоящее время. Он, в частности, был проведен в известной монографии Л.П.Крысина (1968), на которую опирались многие последующие отечественные работы. Этот подход абсолютно преобладает в научной и учебной литературе, в современных лингвистических энциклопедических изданиях.</w:t>
      </w:r>
    </w:p>
    <w:p w:rsidR="00360259" w:rsidRDefault="00360259">
      <w:pPr>
        <w:spacing w:before="0" w:after="0"/>
        <w:ind w:right="-483" w:firstLine="567"/>
        <w:jc w:val="both"/>
      </w:pPr>
      <w:r>
        <w:t>В Лингвистическом энциклопедическом словаре 1990 г. дано следующее определение: “Заимствование – элемент чужого языка (слово, морфема, синтаксическая конструкция и т.п.), перенесенный из одного языка в другой в результате контактов языковых, а также сам процесс перехода элементов одного языка в другой” (Ярцева, 1990: 158). Мы склонны придерживаться этого понимания заимствования, так как в ходе работы выяснилось, что испанские слова проникшие во французский язык пришли в него в результате непосредственного контакта двух этих народов.</w:t>
      </w:r>
    </w:p>
    <w:p w:rsidR="00360259" w:rsidRDefault="00360259">
      <w:pPr>
        <w:spacing w:before="0" w:after="0"/>
        <w:ind w:right="-483" w:firstLine="567"/>
        <w:jc w:val="both"/>
      </w:pPr>
      <w:r>
        <w:t>О.С Ахманова под заимствованием понимает - обращение к лексическому фонду других языков для выражения новых понятий, дальнейшей дифференциации уже имеющихся и обозначения неизвестных прежде предметов (Ахманова, 1969: 150-151)</w:t>
      </w:r>
    </w:p>
    <w:p w:rsidR="00360259" w:rsidRDefault="00360259">
      <w:pPr>
        <w:spacing w:before="0" w:after="0"/>
        <w:ind w:right="-483" w:firstLine="567"/>
        <w:jc w:val="both"/>
      </w:pPr>
      <w:r>
        <w:t>Проникновением иноязычных слов в русский язык занимался Д.Э Розенталь. Он считает, что заимствование является естественным средством установления экономических, политических, культурных связей с другими народами, когда с реалиями и понятиями приходят обозначающие их слова (Розенталь, 1976: 543).</w:t>
      </w:r>
    </w:p>
    <w:p w:rsidR="00360259" w:rsidRDefault="00360259">
      <w:pPr>
        <w:ind w:right="-483" w:firstLine="567"/>
        <w:jc w:val="both"/>
      </w:pPr>
      <w:r>
        <w:t>Второй, противоположный подход, проводился в ареальной лингвистике еще на ее неолингвистической стадии. Заимствование рассматривалось, как и любое языковое изменение, распространяющееся в языке посредством творческой имитации индивидами (Дж.Бонфанте, 1947: 214). Одним из способов заимствования является</w:t>
      </w:r>
      <w:r>
        <w:rPr>
          <w:b/>
          <w:bCs/>
        </w:rPr>
        <w:t xml:space="preserve"> калькирование,</w:t>
      </w:r>
      <w:r>
        <w:t xml:space="preserve"> т. е. построение лексических единиц по образцу соответствующих слов иностранного языка путем точного перевода их значимых частей или заимствование отдельных значений слов.</w:t>
      </w:r>
    </w:p>
    <w:p w:rsidR="00360259" w:rsidRDefault="00360259">
      <w:pPr>
        <w:ind w:right="-483" w:firstLine="567"/>
        <w:jc w:val="both"/>
      </w:pPr>
      <w:r>
        <w:t>О.С Ахманова говорит, что калькирование - это образование новых слов или введение в язык новых способов синтаксического построения путём заимствования лексико-семантических и лексико-синтаксических моделей другого языка или языков и заполнение их морфемами данного языка.</w:t>
      </w:r>
    </w:p>
    <w:p w:rsidR="00360259" w:rsidRDefault="00360259">
      <w:pPr>
        <w:ind w:right="-483" w:firstLine="567"/>
        <w:jc w:val="both"/>
      </w:pPr>
      <w:r>
        <w:t>В.Н Ярцева даёт следующее определение кальки: "Калька- это образование нового фразеологизма или нового значения слова путём буквального перевода соответствующей иноязычной языковой единицы" (Ярцева, 1990: 211).</w:t>
      </w:r>
    </w:p>
    <w:p w:rsidR="00360259" w:rsidRDefault="00360259">
      <w:pPr>
        <w:ind w:right="-483" w:firstLine="567"/>
        <w:jc w:val="both"/>
      </w:pPr>
      <w:r>
        <w:t>Соответственно различают кальки лексические и семантические.</w:t>
      </w:r>
    </w:p>
    <w:p w:rsidR="00360259" w:rsidRDefault="00360259">
      <w:pPr>
        <w:ind w:right="-483" w:firstLine="567"/>
        <w:jc w:val="both"/>
      </w:pPr>
      <w:r>
        <w:rPr>
          <w:b/>
          <w:bCs/>
        </w:rPr>
        <w:t>Лексическая калька</w:t>
      </w:r>
      <w:r>
        <w:t xml:space="preserve"> - слово, созданное по иноязычной словообразовательной модели, но из материала данного языка. лат. agricultura земледелие; лат. pronomen(вместо имени) местоимение; франц. demi-monde полусвет (Розенталь, 1976: 141)</w:t>
      </w:r>
    </w:p>
    <w:p w:rsidR="00360259" w:rsidRDefault="00360259">
      <w:pPr>
        <w:ind w:right="-483" w:firstLine="567"/>
        <w:jc w:val="both"/>
      </w:pPr>
      <w:r>
        <w:t xml:space="preserve">Лексические кальки возникают в результате буквального перевода на русский язык иноязычного слова по частям: приставки, корня, суффикса при точном повторении способа его образования и значения. Путём калькирования в русский язык пришли такие слова как: </w:t>
      </w:r>
      <w:r>
        <w:rPr>
          <w:i/>
          <w:iCs/>
        </w:rPr>
        <w:t>благосостояние</w:t>
      </w:r>
      <w:r>
        <w:t xml:space="preserve"> (фр. </w:t>
      </w:r>
      <w:r>
        <w:rPr>
          <w:i/>
          <w:iCs/>
        </w:rPr>
        <w:t>bien+ être), правописание</w:t>
      </w:r>
      <w:r>
        <w:t xml:space="preserve"> (гр. </w:t>
      </w:r>
      <w:r>
        <w:rPr>
          <w:i/>
          <w:iCs/>
        </w:rPr>
        <w:t>orthos+grapho)</w:t>
      </w:r>
      <w:r>
        <w:t xml:space="preserve"> и многие другие. Подобные кальки называются еще словообразовательными, точнее лексико-словообразовательными.</w:t>
      </w:r>
    </w:p>
    <w:p w:rsidR="00360259" w:rsidRDefault="00360259">
      <w:pPr>
        <w:ind w:right="-483" w:firstLine="567"/>
        <w:jc w:val="both"/>
      </w:pPr>
      <w:r>
        <w:rPr>
          <w:b/>
          <w:bCs/>
        </w:rPr>
        <w:t>Калька семантическая</w:t>
      </w:r>
      <w:r>
        <w:t xml:space="preserve"> - заимствование переносного значения слова, например, рус. "ограниченный", 'туповатый' 'недалёкий' из франц. borné 'ограниченный' (Ярцева, 1990: 211).</w:t>
      </w:r>
    </w:p>
    <w:p w:rsidR="00360259" w:rsidRDefault="00360259">
      <w:pPr>
        <w:ind w:right="-483" w:firstLine="567"/>
        <w:jc w:val="both"/>
      </w:pPr>
      <w:r>
        <w:t>Д.Э Розенталь определяет семантическую кальку как получение словом нового переносного значения под влиянием иностранного слова. Слово утончённый под влиянием франц. "raffiné" получило также значение 'изысканный', 'изощрённый' (Розенталь, 1976,:141)</w:t>
      </w:r>
    </w:p>
    <w:p w:rsidR="00360259" w:rsidRDefault="00360259">
      <w:pPr>
        <w:ind w:right="-483" w:firstLine="567"/>
        <w:jc w:val="both"/>
      </w:pPr>
      <w:r>
        <w:t xml:space="preserve">Много семантических калек с французского языка ввел в употребление Н. М. Карамзин: </w:t>
      </w:r>
      <w:r>
        <w:rPr>
          <w:i/>
          <w:iCs/>
        </w:rPr>
        <w:t>трогать, трогательный, вкус, утончённый, образ</w:t>
      </w:r>
      <w:r>
        <w:t xml:space="preserve"> и др. Обращение к ним в начале XIX в. было отличительной чертой "нового слога", разработанного карамзинской школой и одобренного Пушкиным и его единомышленниками.</w:t>
      </w:r>
    </w:p>
    <w:p w:rsidR="00360259" w:rsidRDefault="00360259">
      <w:pPr>
        <w:ind w:right="-483" w:firstLine="567"/>
        <w:jc w:val="both"/>
      </w:pPr>
      <w:r>
        <w:t>Лексико-словообразовательное калькирование использовалось при пополнении русского лексикона из греческого, латинского, немецкого, французского источников.</w:t>
      </w:r>
    </w:p>
    <w:p w:rsidR="00360259" w:rsidRDefault="00360259">
      <w:pPr>
        <w:ind w:right="-483" w:firstLine="567"/>
        <w:jc w:val="both"/>
      </w:pPr>
      <w:r>
        <w:t>Иной разновидностью заимствований являются лексические</w:t>
      </w:r>
      <w:r>
        <w:rPr>
          <w:b/>
          <w:bCs/>
        </w:rPr>
        <w:t xml:space="preserve"> полукальки</w:t>
      </w:r>
      <w:r>
        <w:t xml:space="preserve"> - слова, в которых объединены дословно переведённые иноязычные и русские словообразовательные элементы. Например, слово </w:t>
      </w:r>
      <w:r>
        <w:rPr>
          <w:i/>
          <w:iCs/>
        </w:rPr>
        <w:t>гуманность</w:t>
      </w:r>
      <w:r>
        <w:t xml:space="preserve"> имеет латинский корень </w:t>
      </w:r>
      <w:r>
        <w:rPr>
          <w:i/>
          <w:iCs/>
        </w:rPr>
        <w:t>human-us,</w:t>
      </w:r>
      <w:r>
        <w:t xml:space="preserve"> но к нему добавляется русский суффикс </w:t>
      </w:r>
      <w:r>
        <w:rPr>
          <w:i/>
          <w:iCs/>
        </w:rPr>
        <w:t>-ость</w:t>
      </w:r>
      <w:r>
        <w:t xml:space="preserve"> (ср. </w:t>
      </w:r>
      <w:r>
        <w:rPr>
          <w:i/>
          <w:iCs/>
        </w:rPr>
        <w:t>гуманизм),</w:t>
      </w:r>
      <w:r>
        <w:t xml:space="preserve"> или в сложном слове </w:t>
      </w:r>
      <w:r>
        <w:rPr>
          <w:i/>
          <w:iCs/>
        </w:rPr>
        <w:t>телевидение</w:t>
      </w:r>
      <w:r>
        <w:t xml:space="preserve"> соединены основы греческая </w:t>
      </w:r>
      <w:r>
        <w:rPr>
          <w:i/>
          <w:iCs/>
        </w:rPr>
        <w:t>(tele)</w:t>
      </w:r>
      <w:r>
        <w:t xml:space="preserve"> и русская </w:t>
      </w:r>
      <w:r>
        <w:rPr>
          <w:i/>
          <w:iCs/>
        </w:rPr>
        <w:t>(видени-е).</w:t>
      </w:r>
    </w:p>
    <w:p w:rsidR="00360259" w:rsidRDefault="00360259">
      <w:pPr>
        <w:spacing w:before="0" w:after="0"/>
        <w:ind w:right="-483" w:firstLine="567"/>
        <w:jc w:val="both"/>
      </w:pPr>
      <w:r>
        <w:t>Применение по отношению к “словам-переводам” термина “калькирование” подразумевало их понимание в контексте копирования или имитации иноязычных моделей средствами воспринимающего языка. Аналогичное объяснение заимствования слов как фонемного копирования иноязычной модели предложено Э.Хаугеном, хотя в основание его известной классификации лексических заимствований положены признаки субституции и перенесения. На осмысление в отечественной лингвистике лексического заимствования как внутриязыкового создания большое влияние оказал вывод А.И.Смирницкого, что при заимствовании “слово порывает с системой того языка, в котором оно существовало ранее, и включается в систему другого языка”, осмысливается в нем как основа и “оформляется по правилам и средствами этого языка” (Смирницкий, 1956: 234-235). Трактовки лексического заимствования как “копирования иноязычных моделей” и как “имитационного моделирования (моделирования по аналогии) иноязычных образцов” даны в ряде отечественных работ 70-х – 80-х годов (Жлуктенко, 1974; Ильина, 1984).</w:t>
      </w:r>
    </w:p>
    <w:p w:rsidR="00360259" w:rsidRDefault="00360259">
      <w:pPr>
        <w:spacing w:before="0" w:after="0"/>
        <w:ind w:right="-483" w:firstLine="567"/>
        <w:jc w:val="both"/>
      </w:pPr>
      <w:r>
        <w:t>Так, понимание лексического заимствования как перехода или перенесения слов одного языка в другой логично предполагает более или менее длительную “ассимиляцию” (или “адаптацию”) иноязычной лексики в структуре воспринимающего языка, постепенно приспосабливающую иноязычия к исконным языковым нормам. Отсюда приоритет формального (структурного) освоения иноязычий как критерия их включенности в воспринимающий язык, деление их по этому критерию на “ассимилированные” (часто равно “заимствованные") и “не ассимилированные” (часто равно “иностранные”), выделение в языке узуальных, но не ассимилированных иноязычных слов.</w:t>
      </w:r>
    </w:p>
    <w:p w:rsidR="00360259" w:rsidRDefault="00360259">
      <w:pPr>
        <w:spacing w:before="0" w:after="0"/>
        <w:ind w:right="-483" w:firstLine="567"/>
        <w:jc w:val="both"/>
      </w:pPr>
      <w:r>
        <w:t>Логичны в рамках данного подхода резкое противопоставление лексического заимствования - перенесения лексическому калькированию - буквальному переводу и трактовка заимствованных слов и калек как абсолютно различных явлений (Ефремов 1974: 265).</w:t>
      </w:r>
    </w:p>
    <w:p w:rsidR="00360259" w:rsidRDefault="00360259">
      <w:pPr>
        <w:spacing w:before="0" w:after="0"/>
        <w:ind w:right="-483" w:firstLine="567"/>
        <w:jc w:val="both"/>
      </w:pPr>
      <w:r>
        <w:t>Как правило, лексическое заимствование происходит из какого либо другого языка, поэтому язык, из которого происходит заимствование, называется языком источником (Розенталь, 1969: 543).</w:t>
      </w:r>
    </w:p>
    <w:p w:rsidR="00360259" w:rsidRDefault="00360259">
      <w:pPr>
        <w:spacing w:before="0" w:after="0"/>
        <w:ind w:right="-483" w:firstLine="567"/>
        <w:jc w:val="both"/>
      </w:pPr>
      <w:r>
        <w:t>Языковой контакт - необходимое, но отнюдь недостаточное условие лексического заимствования. Восприятие иноязычных слов языком реципиентом обусловлено также рядом социально-исторических, социально-психологических, социально-культурных факторов. Всё это называется экстралингвистическими причинами развития языка, которые связаны не только с развитием общества, науки и техники, но и с изменениями в самих обозначаемых предметах и явлениях внелингвистической действительности. Но кроме внешних причин, развитие языка объясняется факторами, зависящими от его системы, от фонетической, морфологической, семантической и синтаксической его структур (Левит, 1979: 143).</w:t>
      </w:r>
    </w:p>
    <w:p w:rsidR="00360259" w:rsidRDefault="00360259">
      <w:pPr>
        <w:ind w:right="-483" w:firstLine="567"/>
        <w:jc w:val="both"/>
      </w:pPr>
      <w:r>
        <w:t>Среди заимствований есть и не освоенные языком слова, которые резко выделяются на фоне лексики этого языка. Большинство испанских заимствований во французский язык, как правило, относятся к экзотической лексике, поэтому будет уместно привести определение экзотической лексики. Экзотическая лексика - это слова и выражения, заимствованные из малоизвестных языков, обычно неиндоевропейских, и употребляемые для придания речи особого колорита (Ахманова, 1969: 215). Д.Э.Розенталь считает, что</w:t>
      </w:r>
      <w:r>
        <w:rPr>
          <w:b/>
          <w:bCs/>
        </w:rPr>
        <w:t xml:space="preserve"> экзотизмы</w:t>
      </w:r>
      <w:r>
        <w:t xml:space="preserve"> - слова, которые характеризуют специфические особенности жизни разных народов и употребляются при описании нерусской действительности. Так, при изображении быта народов Кавказа используются слова </w:t>
      </w:r>
      <w:r>
        <w:rPr>
          <w:i/>
          <w:iCs/>
        </w:rPr>
        <w:t>аул, сакля, джигит, арба</w:t>
      </w:r>
      <w:r>
        <w:t xml:space="preserve"> и др. Экзотизмы не имеют русских синонимов, поэтому обращение к ним при описании национальной специфики продиктовано необходимостью (Розенталь, 1976: 533)</w:t>
      </w:r>
    </w:p>
    <w:p w:rsidR="00360259" w:rsidRDefault="00360259">
      <w:pPr>
        <w:ind w:right="-483" w:firstLine="567"/>
        <w:jc w:val="both"/>
      </w:pPr>
      <w:r>
        <w:t>В другую группу выделяются</w:t>
      </w:r>
      <w:r>
        <w:rPr>
          <w:b/>
          <w:bCs/>
        </w:rPr>
        <w:t xml:space="preserve"> варваризмы,</w:t>
      </w:r>
      <w:r>
        <w:t xml:space="preserve"> т. е. перенесённые на русскую почву иностранные слова, употребление которых носит индивидуальный характер. В отличие от других лексических заимствований варваризмы не зафиксированы словарями иностранных слов, а тем более словарями русского языка. Варваризмы не освоены языком, хотя со временем могут в нем закрепиться. Таким образом, практически все заимствования, прежде чем войти в постоянный состав лексики, какое-то время были варваризмами. К варваризмам примыкают иноязычные вкрапления в русскую лексику: </w:t>
      </w:r>
      <w:r>
        <w:rPr>
          <w:i/>
          <w:iCs/>
        </w:rPr>
        <w:t>о'кей, мерси, happy end, paterfamilias.</w:t>
      </w:r>
      <w:r>
        <w:t xml:space="preserve"> Многие из них сохраняют нерусское написание, они популярны не только в нашем, но и в других языках. Кроме того, употребление некоторых из них имеет давнюю традицию, например </w:t>
      </w:r>
      <w:r>
        <w:rPr>
          <w:i/>
          <w:iCs/>
        </w:rPr>
        <w:t xml:space="preserve">alma mater </w:t>
      </w:r>
      <w:r>
        <w:t>(Розенталь, 1976: 125).</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1.2 Типы заимствований.</w:t>
      </w:r>
    </w:p>
    <w:p w:rsidR="00360259" w:rsidRDefault="00360259">
      <w:pPr>
        <w:spacing w:before="0" w:after="0"/>
        <w:ind w:right="-483" w:firstLine="567"/>
        <w:jc w:val="both"/>
        <w:rPr>
          <w:b/>
          <w:bCs/>
          <w:u w:val="single"/>
        </w:rPr>
      </w:pPr>
    </w:p>
    <w:p w:rsidR="00360259" w:rsidRDefault="00360259">
      <w:pPr>
        <w:spacing w:before="0" w:after="0"/>
        <w:ind w:right="-483" w:firstLine="567"/>
        <w:jc w:val="both"/>
      </w:pPr>
      <w:r>
        <w:t xml:space="preserve">Говоря о заимствованиях, различают заимствования по способу усвоения и по способу проникновения их в язык. По способу усвоения выделяют: устные и письменные заимствования. </w:t>
      </w:r>
    </w:p>
    <w:p w:rsidR="00360259" w:rsidRDefault="00360259">
      <w:pPr>
        <w:spacing w:before="0" w:after="0"/>
        <w:ind w:right="-483" w:firstLine="567"/>
        <w:jc w:val="both"/>
      </w:pPr>
      <w:r>
        <w:rPr>
          <w:b/>
          <w:bCs/>
          <w:u w:val="single"/>
        </w:rPr>
        <w:t>Устные заимствования</w:t>
      </w:r>
      <w:r>
        <w:t xml:space="preserve"> характерны для более старых исторических эпох - до возникновения или широкого распространения письма, а в новое время они отмечаются там, где имеют место массовые бытовые контакты между носителями разных языков без систематического использования письменных форм общения. При устном заимствовании слово претерпевает больше изменений в своём облике, чем при письменном и легко усваивается. Если слово входит в язык народа при одновременном заимствовании нового предмета, то значение этого заимствования не претерпевает изменений. (Ярцева, 1990: 159). Заимствования второго рода связаны с более «квалифицированным» освоением чуждоязычной культуры, идущим через книгу, газету, через сознательное изучение соответствующего языка.</w:t>
      </w:r>
    </w:p>
    <w:p w:rsidR="00360259" w:rsidRDefault="00360259">
      <w:pPr>
        <w:spacing w:before="0" w:after="0"/>
        <w:ind w:right="-483" w:firstLine="567"/>
        <w:jc w:val="both"/>
      </w:pPr>
      <w:r>
        <w:rPr>
          <w:b/>
          <w:bCs/>
          <w:u w:val="single"/>
        </w:rPr>
        <w:t>Книжное заимствование</w:t>
      </w:r>
      <w:r>
        <w:t xml:space="preserve"> – слово или выражение, проникшее в данный язык через литературу: заимствования, отличающиеся стилистической окраской книжной речи (Ахманова, 1969: 151). Книжные заимствования ближе к оригиналу и по значению и по облику, однако, труднее усваиваются языком, сохраняя некоторые черты чуждые его фонетике и грамматике.</w:t>
      </w:r>
    </w:p>
    <w:p w:rsidR="00360259" w:rsidRDefault="00360259">
      <w:pPr>
        <w:spacing w:before="0" w:after="0"/>
        <w:ind w:right="-483" w:firstLine="567"/>
        <w:jc w:val="both"/>
      </w:pPr>
      <w:r>
        <w:t xml:space="preserve"> Заимствования могут быть непосредственными и опосредованными.</w:t>
      </w:r>
    </w:p>
    <w:p w:rsidR="00360259" w:rsidRDefault="00360259">
      <w:pPr>
        <w:spacing w:before="0" w:after="0"/>
        <w:ind w:right="-483" w:firstLine="567"/>
        <w:jc w:val="both"/>
      </w:pPr>
      <w:r>
        <w:rPr>
          <w:b/>
          <w:bCs/>
          <w:u w:val="single"/>
        </w:rPr>
        <w:t>Непосредственные заимствования</w:t>
      </w:r>
      <w:r>
        <w:t>- это иноязычные слова, переходящие из одного языка в другой, в результате взаимодействия двух народов через устную или письменную речь Пути движения слова из языка в язык могут быть прямыми и косвенными (Ахманова, 1969:151).</w:t>
      </w:r>
    </w:p>
    <w:p w:rsidR="00360259" w:rsidRDefault="00360259">
      <w:pPr>
        <w:spacing w:before="0" w:after="0"/>
        <w:ind w:right="-483" w:firstLine="567"/>
        <w:jc w:val="both"/>
      </w:pPr>
    </w:p>
    <w:p w:rsidR="00360259" w:rsidRDefault="00360259">
      <w:pPr>
        <w:ind w:right="-483" w:firstLine="567"/>
        <w:jc w:val="both"/>
      </w:pPr>
      <w:r>
        <w:rPr>
          <w:b/>
          <w:bCs/>
          <w:u w:val="single"/>
        </w:rPr>
        <w:t>Опосредованные заимствования</w:t>
      </w:r>
      <w:r>
        <w:t>- заимствования, производящиеся через какой-либо третий язык. Иностранный язык часто служил  проводником для более далёких заимствований из других языков так, например, испанский для арабского (Доза, 1956:139).</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1.3 Освоение заимствований.</w:t>
      </w:r>
    </w:p>
    <w:p w:rsidR="00360259" w:rsidRDefault="00360259">
      <w:pPr>
        <w:spacing w:before="0" w:after="0"/>
        <w:ind w:right="-483" w:firstLine="567"/>
        <w:jc w:val="both"/>
        <w:rPr>
          <w:b/>
          <w:bCs/>
        </w:rPr>
      </w:pPr>
    </w:p>
    <w:p w:rsidR="00360259" w:rsidRDefault="00360259">
      <w:pPr>
        <w:spacing w:before="0" w:after="0"/>
        <w:ind w:right="-483" w:firstLine="567"/>
        <w:jc w:val="both"/>
      </w:pPr>
      <w:r>
        <w:t>Заимствования представляют собой одно из основных явлений жизни языка: это международный обмен в области языков, вызываемый всей совокупностью сношений между народами. Изучение заимствований позволяет  восстановить для данного периода характер отношений между двумя народами и пути передачи. Самый простой способ заимствования из иностранного языка – это заимствование у соседнего народа, который вводит слово одновременно с новой вещью. Такое заимствование назвали заимствование по необходимости (Тапполе); А. Доза полагает, что это не совсем точно, так как язык может не принять иностранного слова и сам обозначить ввезённый предмет, указывая или не указывая на его происхождение, как это произошло во французском с dinde (poule d’Inde) или pomme de terre. Но вообще слово, пришедшее извне, имеет шансы утвердиться в языке, если оно не слишком противоречит его фонетизму и если новый предмет не требует создания метафоры (Доза, 1956: 135).</w:t>
      </w:r>
    </w:p>
    <w:p w:rsidR="00360259" w:rsidRDefault="00360259">
      <w:pPr>
        <w:spacing w:before="0" w:after="0"/>
        <w:ind w:right="-483" w:firstLine="567"/>
        <w:jc w:val="both"/>
      </w:pPr>
      <w:r>
        <w:t>Ассимиляция заимствований заслуживает быть изученной в отношении как формы, так и значения. Раньше слово входило в язык чисто слуховым путём и быстро ассимилировалось фонетически.</w:t>
      </w:r>
      <w:r>
        <w:rPr>
          <w:b/>
          <w:bCs/>
        </w:rPr>
        <w:t xml:space="preserve"> </w:t>
      </w:r>
      <w:r>
        <w:t xml:space="preserve">Основная тенденция при этом виде заимствования максимально приблизить план выражения заимствованной устной единицы к требованиям фонетики и фонотактики языка реципиента. Реализуется эта тенденция двояким образом: либо неприемлемые звуки чужого языка заменяются на более близкие по качеству звуки заимствующего языка  с сохранением количества фонем и порядка их расположения (в основе этого явления лежит процесс, который можно определить, как межъязыковую идентификацию фонем), либо иноязычный звукокомплекс заменяется новообразованием из исконных звуков на основе акустического впечатления носителя языка, например: англ. </w:t>
      </w:r>
      <w:r>
        <w:rPr>
          <w:i/>
          <w:iCs/>
        </w:rPr>
        <w:t>Koosegow</w:t>
      </w:r>
      <w:r>
        <w:t xml:space="preserve"> "тюрьма" из исп. juzgao. (Подсушный В.П)</w:t>
      </w:r>
    </w:p>
    <w:p w:rsidR="00360259" w:rsidRDefault="00360259">
      <w:pPr>
        <w:spacing w:before="0" w:after="0"/>
        <w:ind w:right="-483" w:firstLine="567"/>
        <w:jc w:val="both"/>
      </w:pPr>
      <w:r>
        <w:t>В наше время большая часть слов передаётся с помощью книг и газет, что приводит к искажению из-за неправильного чтения согласно принципам национальной орфографии. В результате многие слова получают двойное произношение. А. Доза полагает, что приспособляясь к новой фонетике, заимствования часто подвергаются сильному изменению. Ассимиляция происходит иногда путём ликвидации одного или двух элементов сложного слова, в результате чего слово отрывается от родного языка, становясь для него непонятным: ср. piano-forte сокращенное до piano. Заимствование окончательно получает право гражданства в языке в том случае, когда оно начинает создавать производные путём словообразования или путём изменения значения.</w:t>
      </w:r>
    </w:p>
    <w:p w:rsidR="00360259" w:rsidRDefault="00360259">
      <w:pPr>
        <w:spacing w:before="0" w:after="0"/>
        <w:ind w:right="-483" w:firstLine="567"/>
        <w:jc w:val="both"/>
      </w:pPr>
      <w:r>
        <w:t>Не менее интересна ассимиляция значений. Прежде всего здесь нужно особо выделить новые значения местных слов, возникшие под влиянием иностранных эквивалентов. В подлинных заимствованиях наиболее замечательное семантическое явление – это специализация значения. Редко случается, чтобы иностранное слово вошло в заимствующий язык со всеми своими значениями, хотя бы их было и очень много; обычно оно сохраняет только одно значение, и, таким образом, слово отделяется от своего прототипа (исп. negro означает “негр”, но также “чёрный” – это его основное значение). Заимствующий язык, ограничивая значения, ведёт себя не как точный подражатель: он усваивает слово и вновь его создаёт. Вследствие особой психологии народа, всегда готового посмеяться над соседями, заимствования часто получают уничижительное значение (исп. mujer «супруга» - фр. aрго moukère «женщина дурного поведения») (Доза, 1956:136)</w:t>
      </w:r>
    </w:p>
    <w:p w:rsidR="00360259" w:rsidRDefault="00360259">
      <w:pPr>
        <w:spacing w:before="0" w:after="0"/>
        <w:ind w:right="-483" w:firstLine="567"/>
        <w:jc w:val="both"/>
      </w:pPr>
      <w:r>
        <w:t>Ряд заимствований, полностью изменённых, скрывается под лингвистическими кальками, и их не всегда легко обнаружить. Обычно, когда в языках двух соседних народов встречаются два довольно характерных и в тоже время одинаковых образования, можно быть уверенным, что одно из них было скопировано с другого (фр. gratte-ciel является точным переводом англ.америк. sky-skraper). С другой стороны, местное слово может быть изменено под влиянием родственного чужого слова, придающего новую силу словами, находящимся на пути к семантическому изнашиванию (Доза, 1956: 136)</w:t>
      </w:r>
    </w:p>
    <w:p w:rsidR="00360259" w:rsidRDefault="00360259">
      <w:pPr>
        <w:spacing w:before="0" w:after="0"/>
        <w:ind w:right="-483" w:firstLine="567"/>
        <w:jc w:val="both"/>
      </w:pPr>
      <w:r>
        <w:t>Иностранный язык часто служил проводником для более далёких заимствований из других языков: испанский для арабского, английский для экзотических слов. Если два языка находятся в соприкосновении в течение многих веков, то один из них часто возвращает другому (и обратно) слова, которые он когда-то у него заимствовал, и которые за это время успели измениться (Доза, 1956: 136).</w:t>
      </w:r>
    </w:p>
    <w:p w:rsidR="00360259" w:rsidRDefault="00360259">
      <w:pPr>
        <w:spacing w:before="0" w:after="0"/>
        <w:ind w:right="-483" w:firstLine="567"/>
        <w:jc w:val="both"/>
      </w:pPr>
    </w:p>
    <w:p w:rsidR="00360259" w:rsidRDefault="00360259">
      <w:pPr>
        <w:pStyle w:val="2"/>
        <w:ind w:right="-483" w:firstLine="567"/>
        <w:jc w:val="both"/>
        <w:rPr>
          <w:sz w:val="24"/>
          <w:szCs w:val="24"/>
        </w:rPr>
      </w:pPr>
      <w:r>
        <w:rPr>
          <w:sz w:val="24"/>
          <w:szCs w:val="24"/>
        </w:rPr>
        <w:t>1.4. Формирование французского литературного языка и контакты с европейскими языками.</w:t>
      </w:r>
    </w:p>
    <w:p w:rsidR="00360259" w:rsidRDefault="00360259">
      <w:pPr>
        <w:spacing w:before="0" w:after="0"/>
        <w:ind w:right="-483" w:firstLine="567"/>
        <w:jc w:val="both"/>
        <w:rPr>
          <w:b/>
          <w:bCs/>
          <w:u w:val="single"/>
        </w:rPr>
      </w:pPr>
    </w:p>
    <w:p w:rsidR="00360259" w:rsidRDefault="00360259">
      <w:pPr>
        <w:pStyle w:val="a6"/>
        <w:ind w:right="-483" w:firstLine="567"/>
        <w:jc w:val="both"/>
        <w:rPr>
          <w:sz w:val="24"/>
          <w:szCs w:val="24"/>
        </w:rPr>
      </w:pPr>
      <w:r>
        <w:rPr>
          <w:sz w:val="24"/>
          <w:szCs w:val="24"/>
        </w:rPr>
        <w:t>Вопрос о происхождении французского языка бесспорен: он, как и все другие романские языки, развивался из латинского, точнее из народной латыни Северной Галии.</w:t>
      </w:r>
    </w:p>
    <w:p w:rsidR="00360259" w:rsidRDefault="00360259">
      <w:pPr>
        <w:spacing w:before="0" w:after="0"/>
        <w:ind w:right="-483" w:firstLine="567"/>
        <w:jc w:val="both"/>
      </w:pPr>
      <w:r>
        <w:t xml:space="preserve"> Временем образования французского языка как нового языка, качественно отличного от латыни, считается IX век; это подтверждается как языковыми, так и некоторыми историческими источниками. Очень важным свидетельством в пользу того, что французский язык сформировался к концу IX века, является тот факт, что именно в этот период складываются новые народности – французская и немецкая. Появление народностей тесно связано с образованием языков этих народностей. Наиболее активные изменения, завершившие процесс преобразования народной латыни Северной Галии во французский язык произошли в V – VIII в.в. Период франского завоевания является тем периодом, когда окончательно завершается формирование французского языка на территории Галии (Катагощина, 1976: 11-12).</w:t>
      </w:r>
    </w:p>
    <w:p w:rsidR="00360259" w:rsidRDefault="00360259">
      <w:pPr>
        <w:spacing w:before="0" w:after="0"/>
        <w:ind w:right="-483" w:firstLine="567"/>
        <w:jc w:val="both"/>
      </w:pPr>
      <w:r>
        <w:t xml:space="preserve"> Основными тенденциями развития словарного состава народной латыни были:</w:t>
      </w:r>
    </w:p>
    <w:p w:rsidR="00360259" w:rsidRDefault="00360259">
      <w:pPr>
        <w:spacing w:before="0" w:after="0"/>
        <w:ind w:right="-483" w:firstLine="567"/>
        <w:jc w:val="both"/>
      </w:pPr>
      <w:r>
        <w:t>1). Пополнение словаря просторечными элементами, постепенно вошедшими в состав обиходной лексики.</w:t>
      </w:r>
    </w:p>
    <w:p w:rsidR="00360259" w:rsidRDefault="00360259">
      <w:pPr>
        <w:spacing w:before="0" w:after="0"/>
        <w:ind w:right="-483" w:firstLine="567"/>
        <w:jc w:val="both"/>
      </w:pPr>
      <w:r>
        <w:t>2). Интенсивное развитие словообразования.</w:t>
      </w:r>
    </w:p>
    <w:p w:rsidR="00360259" w:rsidRDefault="00360259">
      <w:pPr>
        <w:spacing w:before="0" w:after="0"/>
        <w:ind w:right="-483" w:firstLine="567"/>
        <w:jc w:val="both"/>
      </w:pPr>
      <w:r>
        <w:t>3). Изменение значения ряда слов, употреблявшихся в литературном языке, в сторону расширения, сужения или смещения значения.</w:t>
      </w:r>
    </w:p>
    <w:p w:rsidR="00360259" w:rsidRDefault="00360259">
      <w:pPr>
        <w:spacing w:before="0" w:after="0"/>
        <w:ind w:right="-483" w:firstLine="567"/>
        <w:jc w:val="both"/>
      </w:pPr>
      <w:r>
        <w:t>В словарном составе народной латыни Галии оставил следы язык галлов, т.е. кельтьтских племён, владевших территорией Галии до завоевания её римлянами. В течение V – VIII в.в. словарный состав народной латыни Галии сильно обогатился франскими элементами (Катагощина, 1976: 32).</w:t>
      </w:r>
    </w:p>
    <w:p w:rsidR="00360259" w:rsidRDefault="00360259">
      <w:pPr>
        <w:spacing w:before="0" w:after="0"/>
        <w:ind w:right="-483" w:firstLine="567"/>
        <w:jc w:val="both"/>
      </w:pPr>
    </w:p>
    <w:p w:rsidR="00360259" w:rsidRDefault="00360259">
      <w:pPr>
        <w:spacing w:before="0" w:after="0"/>
        <w:ind w:right="-483" w:firstLine="567"/>
        <w:jc w:val="both"/>
      </w:pPr>
      <w:r>
        <w:t>В лексике старофранцузского языка можно различить:</w:t>
      </w:r>
    </w:p>
    <w:p w:rsidR="00360259" w:rsidRDefault="00360259">
      <w:pPr>
        <w:spacing w:before="0" w:after="0"/>
        <w:ind w:right="-483" w:firstLine="567"/>
        <w:jc w:val="both"/>
      </w:pPr>
      <w:r>
        <w:t>а) исконный фонд латинского происхождения, который включает в себя все общеупотребительные, общенародные слова и служит словообразовательной базой для создания новых слов.</w:t>
      </w:r>
    </w:p>
    <w:p w:rsidR="00360259" w:rsidRDefault="00360259">
      <w:pPr>
        <w:spacing w:before="0" w:after="0"/>
        <w:ind w:right="-483" w:firstLine="567"/>
        <w:jc w:val="both"/>
      </w:pPr>
      <w:r>
        <w:t>б) лексические слои нелатинского происхождения (кельтизмы, германизмы, слова греческого происхождения) (Катагощина, 1976: 155).</w:t>
      </w:r>
    </w:p>
    <w:p w:rsidR="00360259" w:rsidRDefault="00360259">
      <w:pPr>
        <w:spacing w:before="0" w:after="0"/>
        <w:ind w:right="-483" w:firstLine="567"/>
        <w:jc w:val="both"/>
      </w:pPr>
      <w:r>
        <w:t xml:space="preserve"> В XIV – XV в.в. значительно активизируется процесс формирования общефранцузской письменно литературного языка. Ведущую роль в этом процессе играет франсийский диалект, диалект Парижа – столицы королевского домена, - ставшего политическим, экономическим и культурным центром.</w:t>
      </w:r>
    </w:p>
    <w:p w:rsidR="00360259" w:rsidRDefault="00360259">
      <w:pPr>
        <w:spacing w:before="0" w:after="0"/>
        <w:ind w:right="-483" w:firstLine="567"/>
        <w:jc w:val="both"/>
      </w:pPr>
      <w:r>
        <w:t xml:space="preserve"> Расширению сферы употребления французского письменно литературного языка способствовал расцвет переводной литературы с латинского на французский в XIV – XV в.в. В среднефранцузский период сфера применения французского письменно литературного языка заметно расширяется. Он используется в самых разнообразных жанрах светской литературы.</w:t>
      </w:r>
    </w:p>
    <w:p w:rsidR="00360259" w:rsidRDefault="00360259">
      <w:pPr>
        <w:spacing w:before="0" w:after="0"/>
        <w:ind w:right="-483" w:firstLine="567"/>
        <w:jc w:val="both"/>
      </w:pPr>
      <w:r>
        <w:t xml:space="preserve"> В XV в. создаются все предпосылки для развития французской народности в нацию, для создания национального государства, а следовательно, и необходимые предпосылки для образования французского национального письменно литературного языка. Всё сильнее начинает обнаруживаться тенденция к выработке определённых норм в области произношения, грамматики, лексики (Катагощина, 1976: 161).</w:t>
      </w:r>
    </w:p>
    <w:p w:rsidR="00360259" w:rsidRDefault="00360259">
      <w:pPr>
        <w:spacing w:before="0" w:after="0"/>
        <w:ind w:right="-483" w:firstLine="567"/>
        <w:jc w:val="both"/>
      </w:pPr>
      <w:r>
        <w:t xml:space="preserve"> Количественный рост лексики в XVI в. осуществляется не только путём заимствований из классических языков (греческого и латинского), но и путём развития словопроизводства и словосложения. В XVI в. письменно литературный язык вытеснил латинский язык из государственных учреждений Франции и, таким образом, к XVII в. окончательно утвердился как официальный язык французского национального государства; кроме того, французский литературный язык вытеснил латынь из сферы науки и преподавания (Катагощина, 1976: 188-189).</w:t>
      </w:r>
    </w:p>
    <w:p w:rsidR="00360259" w:rsidRDefault="00360259">
      <w:pPr>
        <w:spacing w:before="0" w:after="0"/>
        <w:ind w:right="-483" w:firstLine="567"/>
        <w:jc w:val="both"/>
      </w:pPr>
      <w:r>
        <w:t xml:space="preserve"> Единство норм национального французского языка окончательно утвердилось в конце XIX в., когда во Франции было введено обязательное всеобщее начальное обучение (1896г.) (. Катагощина, 1976: 260).</w:t>
      </w:r>
    </w:p>
    <w:p w:rsidR="00360259" w:rsidRDefault="00360259">
      <w:pPr>
        <w:spacing w:before="0" w:after="0"/>
        <w:ind w:right="-483" w:firstLine="567"/>
        <w:jc w:val="both"/>
      </w:pPr>
      <w:r>
        <w:t>Развитие и существование любого языка не происходит изолировано. Огромное влияние на язык оказывают его связи с другими языками. Социальные условия контакта определяются необходимостью общения между представителями разных этнических и языковых групп, вступающих между собой в интенсивные связи по хозяйственной, политической и другим причинам. Языковые контакты происходят благодаря постоянно повторяющимся диалогам, постоянному общению между носителями разных языков, при котором используются оба языка либо одновременно обоими говорящими, либо порознь каждым из них.</w:t>
      </w:r>
    </w:p>
    <w:p w:rsidR="00360259" w:rsidRDefault="00360259">
      <w:pPr>
        <w:spacing w:before="0" w:after="0"/>
        <w:ind w:right="-483" w:firstLine="567"/>
        <w:jc w:val="both"/>
      </w:pPr>
      <w:r>
        <w:t xml:space="preserve">В течение своей истории и в настоящее время французский язык заимствовал и заимствует слова из различных живых, а также из мертвых языков. Проникновение заимствованных слов во французский язык в различные периоды его развития объясняется как внешнелингвистическими, так и внутрилингвистическими факторами (Левит, 1969: 44-45). Что касается испанских заимствований, то они были малочисленными, причём большую их часть составляют слова, переданные книжным путём. Первые подлинные испанизмы появились только в XV в., в период, когда многочисленные испанские искатели приключений служили в армии; в это время появляются </w:t>
      </w:r>
      <w:r>
        <w:rPr>
          <w:i/>
          <w:iCs/>
        </w:rPr>
        <w:t>infant, laquais</w:t>
      </w:r>
      <w:r>
        <w:t xml:space="preserve">; в арго кокиллеров можно найти  по крайней мере одно испанское слово – </w:t>
      </w:r>
      <w:r>
        <w:rPr>
          <w:i/>
          <w:iCs/>
        </w:rPr>
        <w:t>godiz</w:t>
      </w:r>
      <w:r>
        <w:t xml:space="preserve"> “богатый” из жаргона “germania”. Максимального распространения достигают испанизмы в конце царствования Людовика XIII. Это происходит под влияние целого ряда различных факторов: расширения колониальных владений Испании, религиозных войн, испанского влияния при дворе Людовика XIII и расцвета Испанской литературы. Испания ввозит во Францию и знакомит её с экзотическими продуктами, обычаями. В силу этих причин Испания снабжает Францию преимущественно военными и морскими терминами (adjudant, aviso, caboter, camarade, casque, embarcadère), литературными терминами (cédille, fabuliste, matamore, saynète), словами, связанными с жизнью Испании (alcade, duègne, fandango, guitare, matadore), и, наконец, многочисленными экзотизмами, которые были заимствованы испанским языком из арабского – alcove и другие. Позднее испанский стал посредником для американских диалектов (alligator, cacao, caïman, chocolat, hamac, tomate) (Доза, 1956: 145).</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2.1 Количество испанских заимствований во французском языке.</w:t>
      </w:r>
    </w:p>
    <w:p w:rsidR="00360259" w:rsidRDefault="00360259">
      <w:pPr>
        <w:spacing w:before="0" w:after="0"/>
        <w:ind w:right="-483" w:firstLine="567"/>
        <w:jc w:val="both"/>
      </w:pPr>
    </w:p>
    <w:p w:rsidR="00360259" w:rsidRDefault="00360259">
      <w:pPr>
        <w:spacing w:before="0" w:after="0"/>
        <w:ind w:right="-483" w:firstLine="567"/>
        <w:jc w:val="both"/>
      </w:pPr>
      <w:r>
        <w:t>Испанские заимствования во французском языке малочисленны. Наибольшее число испанских слов пришло во французский язык в XVI - XVII вв. Заимствования XVIII века отражают культурные и коммерческие связи. Как правило это книжные слова и экзотизмы(cedille, matamore, sayènet, cocao, chocolat). Л.М. Скрелина в своей книге "Histoire de la langue française" приводит сведения о количестве испанских заимствований в разные века:</w:t>
      </w:r>
    </w:p>
    <w:p w:rsidR="00360259" w:rsidRDefault="00360259">
      <w:pPr>
        <w:spacing w:before="0" w:after="0"/>
        <w:ind w:right="-483" w:firstLine="567"/>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tblGrid>
      <w:tr w:rsidR="00360259" w:rsidRPr="00360259">
        <w:tc>
          <w:tcPr>
            <w:tcW w:w="1951" w:type="dxa"/>
          </w:tcPr>
          <w:p w:rsidR="00360259" w:rsidRPr="00360259" w:rsidRDefault="00360259">
            <w:pPr>
              <w:spacing w:before="0" w:after="0"/>
              <w:ind w:right="-483" w:firstLine="567"/>
              <w:jc w:val="both"/>
            </w:pPr>
            <w:r w:rsidRPr="00360259">
              <w:t>XI</w:t>
            </w:r>
            <w:r w:rsidRPr="00360259">
              <w:rPr>
                <w:vertAlign w:val="superscript"/>
              </w:rPr>
              <w:t>e</w:t>
            </w:r>
            <w:r w:rsidRPr="00360259">
              <w:t xml:space="preserve"> - XII</w:t>
            </w:r>
            <w:r w:rsidRPr="00360259">
              <w:rPr>
                <w:vertAlign w:val="superscript"/>
              </w:rPr>
              <w:t>e</w:t>
            </w:r>
          </w:p>
        </w:tc>
        <w:tc>
          <w:tcPr>
            <w:tcW w:w="1559" w:type="dxa"/>
          </w:tcPr>
          <w:p w:rsidR="00360259" w:rsidRPr="00360259" w:rsidRDefault="00360259">
            <w:pPr>
              <w:spacing w:before="0" w:after="0"/>
              <w:ind w:right="-483" w:firstLine="567"/>
              <w:jc w:val="both"/>
            </w:pPr>
            <w:r w:rsidRPr="00360259">
              <w:t>-</w:t>
            </w:r>
          </w:p>
        </w:tc>
      </w:tr>
      <w:tr w:rsidR="00360259" w:rsidRPr="00360259">
        <w:tc>
          <w:tcPr>
            <w:tcW w:w="1951" w:type="dxa"/>
          </w:tcPr>
          <w:p w:rsidR="00360259" w:rsidRPr="00360259" w:rsidRDefault="00360259">
            <w:pPr>
              <w:spacing w:before="0" w:after="0"/>
              <w:ind w:right="-483" w:firstLine="567"/>
              <w:jc w:val="both"/>
            </w:pPr>
            <w:r w:rsidRPr="00360259">
              <w:t>XIII</w:t>
            </w:r>
            <w:r w:rsidRPr="00360259">
              <w:rPr>
                <w:vertAlign w:val="superscript"/>
              </w:rPr>
              <w:t>e</w:t>
            </w:r>
          </w:p>
        </w:tc>
        <w:tc>
          <w:tcPr>
            <w:tcW w:w="1559" w:type="dxa"/>
          </w:tcPr>
          <w:p w:rsidR="00360259" w:rsidRPr="00360259" w:rsidRDefault="00360259">
            <w:pPr>
              <w:spacing w:before="0" w:after="0"/>
              <w:ind w:right="-483" w:firstLine="567"/>
              <w:jc w:val="both"/>
            </w:pPr>
            <w:r w:rsidRPr="00360259">
              <w:t>-</w:t>
            </w:r>
          </w:p>
        </w:tc>
      </w:tr>
      <w:tr w:rsidR="00360259" w:rsidRPr="00360259">
        <w:tc>
          <w:tcPr>
            <w:tcW w:w="1951" w:type="dxa"/>
          </w:tcPr>
          <w:p w:rsidR="00360259" w:rsidRPr="00360259" w:rsidRDefault="00360259">
            <w:pPr>
              <w:spacing w:before="0" w:after="0"/>
              <w:ind w:right="-483" w:firstLine="567"/>
              <w:jc w:val="both"/>
            </w:pPr>
            <w:r w:rsidRPr="00360259">
              <w:t>XIV</w:t>
            </w:r>
            <w:r w:rsidRPr="00360259">
              <w:rPr>
                <w:vertAlign w:val="superscript"/>
              </w:rPr>
              <w:t>e</w:t>
            </w:r>
          </w:p>
        </w:tc>
        <w:tc>
          <w:tcPr>
            <w:tcW w:w="1559" w:type="dxa"/>
          </w:tcPr>
          <w:p w:rsidR="00360259" w:rsidRPr="00360259" w:rsidRDefault="00360259">
            <w:pPr>
              <w:spacing w:before="0" w:after="0"/>
              <w:ind w:right="-483" w:firstLine="567"/>
              <w:jc w:val="both"/>
            </w:pPr>
            <w:r w:rsidRPr="00360259">
              <w:t>5</w:t>
            </w:r>
          </w:p>
        </w:tc>
      </w:tr>
      <w:tr w:rsidR="00360259" w:rsidRPr="00360259">
        <w:tc>
          <w:tcPr>
            <w:tcW w:w="1951" w:type="dxa"/>
          </w:tcPr>
          <w:p w:rsidR="00360259" w:rsidRPr="00360259" w:rsidRDefault="00360259">
            <w:pPr>
              <w:spacing w:before="0" w:after="0"/>
              <w:ind w:right="-483" w:firstLine="567"/>
              <w:jc w:val="both"/>
            </w:pPr>
            <w:r w:rsidRPr="00360259">
              <w:t>XV</w:t>
            </w:r>
            <w:r w:rsidRPr="00360259">
              <w:rPr>
                <w:vertAlign w:val="superscript"/>
              </w:rPr>
              <w:t>e</w:t>
            </w:r>
          </w:p>
        </w:tc>
        <w:tc>
          <w:tcPr>
            <w:tcW w:w="1559" w:type="dxa"/>
          </w:tcPr>
          <w:p w:rsidR="00360259" w:rsidRPr="00360259" w:rsidRDefault="00360259">
            <w:pPr>
              <w:spacing w:before="0" w:after="0"/>
              <w:ind w:right="-483" w:firstLine="567"/>
              <w:jc w:val="both"/>
            </w:pPr>
            <w:r w:rsidRPr="00360259">
              <w:t>11</w:t>
            </w:r>
          </w:p>
        </w:tc>
      </w:tr>
      <w:tr w:rsidR="00360259" w:rsidRPr="00360259">
        <w:tc>
          <w:tcPr>
            <w:tcW w:w="1951" w:type="dxa"/>
          </w:tcPr>
          <w:p w:rsidR="00360259" w:rsidRPr="00360259" w:rsidRDefault="00360259">
            <w:pPr>
              <w:spacing w:before="0" w:after="0"/>
              <w:ind w:right="-483" w:firstLine="567"/>
              <w:jc w:val="both"/>
            </w:pPr>
            <w:r w:rsidRPr="00360259">
              <w:t>XVIe</w:t>
            </w:r>
          </w:p>
        </w:tc>
        <w:tc>
          <w:tcPr>
            <w:tcW w:w="1559" w:type="dxa"/>
          </w:tcPr>
          <w:p w:rsidR="00360259" w:rsidRPr="00360259" w:rsidRDefault="00360259">
            <w:pPr>
              <w:spacing w:before="0" w:after="0"/>
              <w:ind w:right="-483" w:firstLine="567"/>
              <w:jc w:val="both"/>
            </w:pPr>
            <w:r w:rsidRPr="00360259">
              <w:t>88</w:t>
            </w:r>
          </w:p>
        </w:tc>
      </w:tr>
      <w:tr w:rsidR="00360259" w:rsidRPr="00360259">
        <w:tc>
          <w:tcPr>
            <w:tcW w:w="1951" w:type="dxa"/>
          </w:tcPr>
          <w:p w:rsidR="00360259" w:rsidRPr="00360259" w:rsidRDefault="00360259">
            <w:pPr>
              <w:spacing w:before="0" w:after="0"/>
              <w:ind w:right="-483" w:firstLine="567"/>
              <w:jc w:val="both"/>
            </w:pPr>
            <w:r w:rsidRPr="00360259">
              <w:t>XVII</w:t>
            </w:r>
            <w:r w:rsidRPr="00360259">
              <w:rPr>
                <w:vertAlign w:val="superscript"/>
              </w:rPr>
              <w:t>e</w:t>
            </w:r>
          </w:p>
        </w:tc>
        <w:tc>
          <w:tcPr>
            <w:tcW w:w="1559" w:type="dxa"/>
          </w:tcPr>
          <w:p w:rsidR="00360259" w:rsidRPr="00360259" w:rsidRDefault="00360259">
            <w:pPr>
              <w:spacing w:before="0" w:after="0"/>
              <w:ind w:right="-483" w:firstLine="567"/>
              <w:jc w:val="both"/>
            </w:pPr>
            <w:r w:rsidRPr="00360259">
              <w:t>87</w:t>
            </w:r>
          </w:p>
        </w:tc>
      </w:tr>
      <w:tr w:rsidR="00360259" w:rsidRPr="00360259">
        <w:tc>
          <w:tcPr>
            <w:tcW w:w="1951" w:type="dxa"/>
          </w:tcPr>
          <w:p w:rsidR="00360259" w:rsidRPr="00360259" w:rsidRDefault="00360259">
            <w:pPr>
              <w:spacing w:before="0" w:after="0"/>
              <w:ind w:right="-483" w:firstLine="567"/>
              <w:jc w:val="both"/>
            </w:pPr>
            <w:r w:rsidRPr="00360259">
              <w:t>XVIII</w:t>
            </w:r>
            <w:r w:rsidRPr="00360259">
              <w:rPr>
                <w:vertAlign w:val="superscript"/>
              </w:rPr>
              <w:t>e</w:t>
            </w:r>
          </w:p>
        </w:tc>
        <w:tc>
          <w:tcPr>
            <w:tcW w:w="1559" w:type="dxa"/>
          </w:tcPr>
          <w:p w:rsidR="00360259" w:rsidRPr="00360259" w:rsidRDefault="00360259">
            <w:pPr>
              <w:spacing w:before="0" w:after="0"/>
              <w:ind w:right="-483" w:firstLine="567"/>
              <w:jc w:val="both"/>
            </w:pPr>
            <w:r w:rsidRPr="00360259">
              <w:t>44</w:t>
            </w:r>
          </w:p>
        </w:tc>
      </w:tr>
      <w:tr w:rsidR="00360259" w:rsidRPr="00360259">
        <w:tc>
          <w:tcPr>
            <w:tcW w:w="1951" w:type="dxa"/>
          </w:tcPr>
          <w:p w:rsidR="00360259" w:rsidRPr="00360259" w:rsidRDefault="00360259">
            <w:pPr>
              <w:spacing w:before="0" w:after="0"/>
              <w:ind w:right="-483" w:firstLine="567"/>
              <w:jc w:val="both"/>
            </w:pPr>
            <w:r w:rsidRPr="00360259">
              <w:t>XIX</w:t>
            </w:r>
            <w:r w:rsidRPr="00360259">
              <w:rPr>
                <w:vertAlign w:val="superscript"/>
              </w:rPr>
              <w:t>e</w:t>
            </w:r>
          </w:p>
        </w:tc>
        <w:tc>
          <w:tcPr>
            <w:tcW w:w="1559" w:type="dxa"/>
          </w:tcPr>
          <w:p w:rsidR="00360259" w:rsidRPr="00360259" w:rsidRDefault="00360259">
            <w:pPr>
              <w:spacing w:before="0" w:after="0"/>
              <w:ind w:right="-483" w:firstLine="567"/>
              <w:jc w:val="both"/>
            </w:pPr>
            <w:r w:rsidRPr="00360259">
              <w:t>20</w:t>
            </w:r>
          </w:p>
        </w:tc>
      </w:tr>
      <w:tr w:rsidR="00360259" w:rsidRPr="00360259">
        <w:tc>
          <w:tcPr>
            <w:tcW w:w="1951" w:type="dxa"/>
          </w:tcPr>
          <w:p w:rsidR="00360259" w:rsidRPr="00360259" w:rsidRDefault="00360259">
            <w:pPr>
              <w:spacing w:before="0" w:after="0"/>
              <w:ind w:right="-483" w:firstLine="567"/>
              <w:jc w:val="both"/>
            </w:pPr>
            <w:r w:rsidRPr="00360259">
              <w:t>XX</w:t>
            </w:r>
            <w:r w:rsidRPr="00360259">
              <w:rPr>
                <w:vertAlign w:val="superscript"/>
              </w:rPr>
              <w:t>e</w:t>
            </w:r>
          </w:p>
        </w:tc>
        <w:tc>
          <w:tcPr>
            <w:tcW w:w="1559" w:type="dxa"/>
          </w:tcPr>
          <w:p w:rsidR="00360259" w:rsidRPr="00360259" w:rsidRDefault="00360259">
            <w:pPr>
              <w:spacing w:before="0" w:after="0"/>
              <w:ind w:right="-483" w:firstLine="567"/>
              <w:jc w:val="both"/>
            </w:pPr>
            <w:r w:rsidRPr="00360259">
              <w:t>4</w:t>
            </w:r>
          </w:p>
        </w:tc>
      </w:tr>
      <w:tr w:rsidR="00360259" w:rsidRPr="00360259">
        <w:tc>
          <w:tcPr>
            <w:tcW w:w="1951" w:type="dxa"/>
          </w:tcPr>
          <w:p w:rsidR="00360259" w:rsidRPr="00360259" w:rsidRDefault="00360259">
            <w:pPr>
              <w:spacing w:before="0" w:after="0"/>
              <w:ind w:right="-483" w:firstLine="567"/>
              <w:jc w:val="both"/>
            </w:pPr>
            <w:r w:rsidRPr="00360259">
              <w:t>s.d.</w:t>
            </w:r>
          </w:p>
        </w:tc>
        <w:tc>
          <w:tcPr>
            <w:tcW w:w="1559" w:type="dxa"/>
          </w:tcPr>
          <w:p w:rsidR="00360259" w:rsidRPr="00360259" w:rsidRDefault="00360259">
            <w:pPr>
              <w:spacing w:before="0" w:after="0"/>
              <w:ind w:right="-483" w:firstLine="567"/>
              <w:jc w:val="both"/>
            </w:pPr>
            <w:r w:rsidRPr="00360259">
              <w:t>5</w:t>
            </w:r>
          </w:p>
        </w:tc>
      </w:tr>
      <w:tr w:rsidR="00360259" w:rsidRPr="00360259">
        <w:tc>
          <w:tcPr>
            <w:tcW w:w="1951" w:type="dxa"/>
          </w:tcPr>
          <w:p w:rsidR="00360259" w:rsidRPr="00360259" w:rsidRDefault="00360259">
            <w:pPr>
              <w:spacing w:before="0" w:after="0"/>
              <w:ind w:right="-483" w:firstLine="567"/>
              <w:jc w:val="both"/>
            </w:pPr>
            <w:r w:rsidRPr="00360259">
              <w:t>Total</w:t>
            </w:r>
          </w:p>
        </w:tc>
        <w:tc>
          <w:tcPr>
            <w:tcW w:w="1559" w:type="dxa"/>
          </w:tcPr>
          <w:p w:rsidR="00360259" w:rsidRPr="00360259" w:rsidRDefault="00360259">
            <w:pPr>
              <w:spacing w:before="0" w:after="0"/>
              <w:ind w:right="-483" w:firstLine="567"/>
              <w:jc w:val="both"/>
            </w:pPr>
            <w:r w:rsidRPr="00360259">
              <w:t>264</w:t>
            </w:r>
          </w:p>
        </w:tc>
      </w:tr>
    </w:tbl>
    <w:p w:rsidR="00360259" w:rsidRDefault="00360259">
      <w:pPr>
        <w:spacing w:before="0" w:after="0"/>
        <w:ind w:right="-483" w:firstLine="567"/>
        <w:jc w:val="both"/>
      </w:pPr>
    </w:p>
    <w:p w:rsidR="00360259" w:rsidRDefault="00360259">
      <w:pPr>
        <w:spacing w:before="0" w:after="0"/>
        <w:ind w:right="-483" w:firstLine="567"/>
        <w:jc w:val="both"/>
      </w:pPr>
      <w:r>
        <w:t>В результате собственных исследований было обнаружено 214 заимствований с испанского.</w:t>
      </w:r>
    </w:p>
    <w:p w:rsidR="00360259" w:rsidRDefault="00360259">
      <w:pPr>
        <w:spacing w:before="0" w:after="0"/>
        <w:ind w:right="-483" w:firstLine="567"/>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tblGrid>
      <w:tr w:rsidR="00360259" w:rsidRPr="00360259">
        <w:tc>
          <w:tcPr>
            <w:tcW w:w="1951" w:type="dxa"/>
          </w:tcPr>
          <w:p w:rsidR="00360259" w:rsidRPr="00360259" w:rsidRDefault="00360259">
            <w:pPr>
              <w:spacing w:before="0" w:after="0"/>
              <w:ind w:right="-483" w:firstLine="567"/>
              <w:jc w:val="both"/>
            </w:pPr>
            <w:r w:rsidRPr="00360259">
              <w:t>XII</w:t>
            </w:r>
          </w:p>
        </w:tc>
        <w:tc>
          <w:tcPr>
            <w:tcW w:w="1559" w:type="dxa"/>
          </w:tcPr>
          <w:p w:rsidR="00360259" w:rsidRPr="00360259" w:rsidRDefault="00360259">
            <w:pPr>
              <w:spacing w:before="0" w:after="0"/>
              <w:ind w:right="-483" w:firstLine="567"/>
              <w:jc w:val="both"/>
            </w:pPr>
            <w:r w:rsidRPr="00360259">
              <w:t>1</w:t>
            </w:r>
          </w:p>
        </w:tc>
      </w:tr>
      <w:tr w:rsidR="00360259" w:rsidRPr="00360259">
        <w:tc>
          <w:tcPr>
            <w:tcW w:w="1951" w:type="dxa"/>
          </w:tcPr>
          <w:p w:rsidR="00360259" w:rsidRPr="00360259" w:rsidRDefault="00360259">
            <w:pPr>
              <w:spacing w:before="0" w:after="0"/>
              <w:ind w:right="-483" w:firstLine="567"/>
              <w:jc w:val="both"/>
            </w:pPr>
            <w:r w:rsidRPr="00360259">
              <w:t>XIII</w:t>
            </w:r>
          </w:p>
        </w:tc>
        <w:tc>
          <w:tcPr>
            <w:tcW w:w="1559" w:type="dxa"/>
          </w:tcPr>
          <w:p w:rsidR="00360259" w:rsidRPr="00360259" w:rsidRDefault="00360259">
            <w:pPr>
              <w:spacing w:before="0" w:after="0"/>
              <w:ind w:right="-483" w:firstLine="567"/>
              <w:jc w:val="both"/>
            </w:pPr>
            <w:r w:rsidRPr="00360259">
              <w:t>3</w:t>
            </w:r>
          </w:p>
        </w:tc>
      </w:tr>
      <w:tr w:rsidR="00360259" w:rsidRPr="00360259">
        <w:tc>
          <w:tcPr>
            <w:tcW w:w="1951" w:type="dxa"/>
          </w:tcPr>
          <w:p w:rsidR="00360259" w:rsidRPr="00360259" w:rsidRDefault="00360259">
            <w:pPr>
              <w:spacing w:before="0" w:after="0"/>
              <w:ind w:right="-483" w:firstLine="567"/>
              <w:jc w:val="both"/>
            </w:pPr>
            <w:r w:rsidRPr="00360259">
              <w:t>XIV</w:t>
            </w:r>
          </w:p>
        </w:tc>
        <w:tc>
          <w:tcPr>
            <w:tcW w:w="1559" w:type="dxa"/>
          </w:tcPr>
          <w:p w:rsidR="00360259" w:rsidRPr="00360259" w:rsidRDefault="00360259">
            <w:pPr>
              <w:spacing w:before="0" w:after="0"/>
              <w:ind w:right="-483" w:firstLine="567"/>
              <w:jc w:val="both"/>
            </w:pPr>
            <w:r w:rsidRPr="00360259">
              <w:t>5</w:t>
            </w:r>
          </w:p>
        </w:tc>
      </w:tr>
      <w:tr w:rsidR="00360259" w:rsidRPr="00360259">
        <w:tc>
          <w:tcPr>
            <w:tcW w:w="1951" w:type="dxa"/>
          </w:tcPr>
          <w:p w:rsidR="00360259" w:rsidRPr="00360259" w:rsidRDefault="00360259">
            <w:pPr>
              <w:spacing w:before="0" w:after="0"/>
              <w:ind w:right="-483" w:firstLine="567"/>
              <w:jc w:val="both"/>
            </w:pPr>
            <w:r w:rsidRPr="00360259">
              <w:t>XV</w:t>
            </w:r>
          </w:p>
        </w:tc>
        <w:tc>
          <w:tcPr>
            <w:tcW w:w="1559" w:type="dxa"/>
          </w:tcPr>
          <w:p w:rsidR="00360259" w:rsidRPr="00360259" w:rsidRDefault="00360259">
            <w:pPr>
              <w:spacing w:before="0" w:after="0"/>
              <w:ind w:right="-483" w:firstLine="567"/>
              <w:jc w:val="both"/>
            </w:pPr>
            <w:r w:rsidRPr="00360259">
              <w:t>3</w:t>
            </w:r>
          </w:p>
        </w:tc>
      </w:tr>
      <w:tr w:rsidR="00360259" w:rsidRPr="00360259">
        <w:tc>
          <w:tcPr>
            <w:tcW w:w="1951" w:type="dxa"/>
          </w:tcPr>
          <w:p w:rsidR="00360259" w:rsidRPr="00360259" w:rsidRDefault="00360259">
            <w:pPr>
              <w:spacing w:before="0" w:after="0"/>
              <w:ind w:right="-483" w:firstLine="567"/>
              <w:jc w:val="both"/>
            </w:pPr>
            <w:r w:rsidRPr="00360259">
              <w:t>XVI</w:t>
            </w:r>
          </w:p>
        </w:tc>
        <w:tc>
          <w:tcPr>
            <w:tcW w:w="1559" w:type="dxa"/>
          </w:tcPr>
          <w:p w:rsidR="00360259" w:rsidRPr="00360259" w:rsidRDefault="00360259">
            <w:pPr>
              <w:spacing w:before="0" w:after="0"/>
              <w:ind w:right="-483" w:firstLine="567"/>
              <w:jc w:val="both"/>
            </w:pPr>
            <w:r w:rsidRPr="00360259">
              <w:t>38</w:t>
            </w:r>
          </w:p>
        </w:tc>
      </w:tr>
      <w:tr w:rsidR="00360259" w:rsidRPr="00360259">
        <w:tc>
          <w:tcPr>
            <w:tcW w:w="1951" w:type="dxa"/>
          </w:tcPr>
          <w:p w:rsidR="00360259" w:rsidRPr="00360259" w:rsidRDefault="00360259">
            <w:pPr>
              <w:spacing w:before="0" w:after="0"/>
              <w:ind w:right="-483" w:firstLine="567"/>
              <w:jc w:val="both"/>
            </w:pPr>
            <w:r w:rsidRPr="00360259">
              <w:t>XVII</w:t>
            </w:r>
          </w:p>
        </w:tc>
        <w:tc>
          <w:tcPr>
            <w:tcW w:w="1559" w:type="dxa"/>
          </w:tcPr>
          <w:p w:rsidR="00360259" w:rsidRPr="00360259" w:rsidRDefault="00360259">
            <w:pPr>
              <w:spacing w:before="0" w:after="0"/>
              <w:ind w:right="-483" w:firstLine="567"/>
              <w:jc w:val="both"/>
            </w:pPr>
            <w:r w:rsidRPr="00360259">
              <w:t>43</w:t>
            </w:r>
          </w:p>
        </w:tc>
      </w:tr>
      <w:tr w:rsidR="00360259" w:rsidRPr="00360259">
        <w:tc>
          <w:tcPr>
            <w:tcW w:w="1951" w:type="dxa"/>
          </w:tcPr>
          <w:p w:rsidR="00360259" w:rsidRPr="00360259" w:rsidRDefault="00360259">
            <w:pPr>
              <w:spacing w:before="0" w:after="0"/>
              <w:ind w:right="-483" w:firstLine="567"/>
              <w:jc w:val="both"/>
            </w:pPr>
            <w:r w:rsidRPr="00360259">
              <w:t>XVIII</w:t>
            </w:r>
          </w:p>
        </w:tc>
        <w:tc>
          <w:tcPr>
            <w:tcW w:w="1559" w:type="dxa"/>
          </w:tcPr>
          <w:p w:rsidR="00360259" w:rsidRPr="00360259" w:rsidRDefault="00360259">
            <w:pPr>
              <w:spacing w:before="0" w:after="0"/>
              <w:ind w:right="-483" w:firstLine="567"/>
              <w:jc w:val="both"/>
            </w:pPr>
            <w:r w:rsidRPr="00360259">
              <w:t>36</w:t>
            </w:r>
          </w:p>
        </w:tc>
      </w:tr>
      <w:tr w:rsidR="00360259" w:rsidRPr="00360259">
        <w:tc>
          <w:tcPr>
            <w:tcW w:w="1951" w:type="dxa"/>
          </w:tcPr>
          <w:p w:rsidR="00360259" w:rsidRPr="00360259" w:rsidRDefault="00360259">
            <w:pPr>
              <w:spacing w:before="0" w:after="0"/>
              <w:ind w:right="-483" w:firstLine="567"/>
              <w:jc w:val="both"/>
            </w:pPr>
            <w:r w:rsidRPr="00360259">
              <w:t>XIX</w:t>
            </w:r>
          </w:p>
        </w:tc>
        <w:tc>
          <w:tcPr>
            <w:tcW w:w="1559" w:type="dxa"/>
          </w:tcPr>
          <w:p w:rsidR="00360259" w:rsidRPr="00360259" w:rsidRDefault="00360259">
            <w:pPr>
              <w:spacing w:before="0" w:after="0"/>
              <w:ind w:right="-483" w:firstLine="567"/>
              <w:jc w:val="both"/>
            </w:pPr>
            <w:r w:rsidRPr="00360259">
              <w:t>51</w:t>
            </w:r>
          </w:p>
        </w:tc>
      </w:tr>
      <w:tr w:rsidR="00360259" w:rsidRPr="00360259">
        <w:tc>
          <w:tcPr>
            <w:tcW w:w="1951" w:type="dxa"/>
          </w:tcPr>
          <w:p w:rsidR="00360259" w:rsidRPr="00360259" w:rsidRDefault="00360259">
            <w:pPr>
              <w:spacing w:before="0" w:after="0"/>
              <w:ind w:right="-483" w:firstLine="567"/>
              <w:jc w:val="both"/>
            </w:pPr>
            <w:r w:rsidRPr="00360259">
              <w:t>XX</w:t>
            </w:r>
          </w:p>
        </w:tc>
        <w:tc>
          <w:tcPr>
            <w:tcW w:w="1559" w:type="dxa"/>
          </w:tcPr>
          <w:p w:rsidR="00360259" w:rsidRPr="00360259" w:rsidRDefault="00360259">
            <w:pPr>
              <w:spacing w:before="0" w:after="0"/>
              <w:ind w:right="-483" w:firstLine="567"/>
              <w:jc w:val="both"/>
            </w:pPr>
            <w:r w:rsidRPr="00360259">
              <w:t>21</w:t>
            </w:r>
          </w:p>
        </w:tc>
      </w:tr>
      <w:tr w:rsidR="00360259" w:rsidRPr="00360259">
        <w:tc>
          <w:tcPr>
            <w:tcW w:w="1951" w:type="dxa"/>
          </w:tcPr>
          <w:p w:rsidR="00360259" w:rsidRPr="00360259" w:rsidRDefault="00360259">
            <w:pPr>
              <w:spacing w:before="0" w:after="0"/>
              <w:ind w:right="-483" w:firstLine="567"/>
              <w:jc w:val="both"/>
            </w:pPr>
            <w:r w:rsidRPr="00360259">
              <w:t>Total</w:t>
            </w:r>
          </w:p>
        </w:tc>
        <w:tc>
          <w:tcPr>
            <w:tcW w:w="1559" w:type="dxa"/>
          </w:tcPr>
          <w:p w:rsidR="00360259" w:rsidRPr="00360259" w:rsidRDefault="00360259">
            <w:pPr>
              <w:spacing w:before="0" w:after="0"/>
              <w:ind w:right="-483" w:firstLine="567"/>
              <w:jc w:val="both"/>
            </w:pPr>
            <w:r w:rsidRPr="00360259">
              <w:t>201</w:t>
            </w:r>
          </w:p>
        </w:tc>
      </w:tr>
    </w:tbl>
    <w:p w:rsidR="00360259" w:rsidRDefault="00360259">
      <w:pPr>
        <w:spacing w:before="0" w:after="0"/>
        <w:ind w:right="-483" w:firstLine="567"/>
        <w:jc w:val="both"/>
      </w:pPr>
      <w:r>
        <w:t>Первые испанские слова появились во французском языке в ещё 13 веке:</w:t>
      </w:r>
    </w:p>
    <w:p w:rsidR="00360259" w:rsidRDefault="00360259">
      <w:pPr>
        <w:spacing w:before="0" w:after="0"/>
        <w:ind w:right="-483" w:firstLine="567"/>
        <w:jc w:val="both"/>
      </w:pPr>
      <w:r>
        <w:rPr>
          <w:b/>
          <w:bCs/>
          <w:i/>
          <w:iCs/>
        </w:rPr>
        <w:t>Tripe</w:t>
      </w:r>
      <w:r>
        <w:t xml:space="preserve"> (n.f) 1280</w:t>
      </w:r>
    </w:p>
    <w:p w:rsidR="00360259" w:rsidRDefault="00360259">
      <w:pPr>
        <w:spacing w:before="0" w:after="0"/>
        <w:ind w:right="-483" w:firstLine="567"/>
        <w:jc w:val="both"/>
      </w:pPr>
      <w:r>
        <w:rPr>
          <w:b/>
          <w:bCs/>
          <w:i/>
          <w:iCs/>
        </w:rPr>
        <w:t>Basane</w:t>
      </w:r>
      <w:r>
        <w:t xml:space="preserve"> (n.f) - 1260</w:t>
      </w:r>
    </w:p>
    <w:p w:rsidR="00360259" w:rsidRDefault="00360259">
      <w:pPr>
        <w:spacing w:before="0" w:after="0"/>
        <w:ind w:right="-483" w:firstLine="567"/>
        <w:jc w:val="both"/>
      </w:pPr>
      <w:r>
        <w:rPr>
          <w:b/>
          <w:bCs/>
          <w:i/>
          <w:iCs/>
        </w:rPr>
        <w:t>Alambic</w:t>
      </w:r>
      <w:r>
        <w:t xml:space="preserve"> (n.m) -1265.</w:t>
      </w:r>
    </w:p>
    <w:p w:rsidR="00360259" w:rsidRDefault="00360259">
      <w:pPr>
        <w:spacing w:before="0" w:after="0"/>
        <w:ind w:right="-483" w:firstLine="567"/>
        <w:jc w:val="both"/>
      </w:pPr>
      <w:r>
        <w:t xml:space="preserve">В ходе истории словарный запас французского языка обогатился заимствованиями из испанского языка. Наибольшее число заимствований приходится на 16 - 18 века. Именно в это время в истории Франции и Испании происходят значительные перемены. Так в </w:t>
      </w:r>
      <w:r>
        <w:rPr>
          <w:b/>
          <w:bCs/>
        </w:rPr>
        <w:t>1492</w:t>
      </w:r>
      <w:r>
        <w:t xml:space="preserve"> году Колумб открывает Америку, а к середине 16 века названия экзотических растений и животных пополнили лексику французского языка:</w:t>
      </w:r>
    </w:p>
    <w:p w:rsidR="00360259" w:rsidRDefault="00360259">
      <w:pPr>
        <w:spacing w:before="0" w:after="0"/>
        <w:ind w:right="-483" w:firstLine="567"/>
        <w:jc w:val="both"/>
      </w:pPr>
      <w:r>
        <w:rPr>
          <w:b/>
          <w:bCs/>
          <w:i/>
          <w:iCs/>
        </w:rPr>
        <w:t>Cacao</w:t>
      </w:r>
      <w:r>
        <w:t>(n.m) - 1569</w:t>
      </w:r>
    </w:p>
    <w:p w:rsidR="00360259" w:rsidRDefault="00360259">
      <w:pPr>
        <w:spacing w:before="0" w:after="0"/>
        <w:ind w:right="-483" w:firstLine="567"/>
        <w:jc w:val="both"/>
      </w:pPr>
      <w:r>
        <w:rPr>
          <w:b/>
          <w:bCs/>
          <w:i/>
          <w:iCs/>
        </w:rPr>
        <w:t>Gaïac</w:t>
      </w:r>
      <w:r>
        <w:t xml:space="preserve"> (n.m) - 1534</w:t>
      </w:r>
    </w:p>
    <w:p w:rsidR="00360259" w:rsidRDefault="00360259">
      <w:pPr>
        <w:spacing w:before="0" w:after="0"/>
        <w:ind w:right="-483" w:firstLine="567"/>
        <w:jc w:val="both"/>
      </w:pPr>
      <w:r>
        <w:rPr>
          <w:b/>
          <w:bCs/>
          <w:i/>
          <w:iCs/>
        </w:rPr>
        <w:t>Nopal</w:t>
      </w:r>
      <w:r>
        <w:t xml:space="preserve"> (n.m) - 1598</w:t>
      </w:r>
    </w:p>
    <w:p w:rsidR="00360259" w:rsidRDefault="00360259">
      <w:pPr>
        <w:spacing w:before="0" w:after="0"/>
        <w:ind w:right="-483" w:firstLine="567"/>
        <w:jc w:val="both"/>
      </w:pPr>
      <w:r>
        <w:rPr>
          <w:b/>
          <w:bCs/>
          <w:i/>
          <w:iCs/>
        </w:rPr>
        <w:t>Tabac</w:t>
      </w:r>
      <w:r>
        <w:t xml:space="preserve"> (n.m) - 1599</w:t>
      </w:r>
    </w:p>
    <w:p w:rsidR="00360259" w:rsidRDefault="00360259">
      <w:pPr>
        <w:spacing w:before="0" w:after="0"/>
        <w:ind w:right="-483" w:firstLine="567"/>
        <w:jc w:val="both"/>
      </w:pPr>
      <w:r>
        <w:rPr>
          <w:b/>
          <w:bCs/>
          <w:i/>
          <w:iCs/>
        </w:rPr>
        <w:t>Caïman</w:t>
      </w:r>
      <w:r>
        <w:t xml:space="preserve"> (n,m) - 1588</w:t>
      </w:r>
    </w:p>
    <w:p w:rsidR="00360259" w:rsidRDefault="00360259">
      <w:pPr>
        <w:spacing w:before="0" w:after="0"/>
        <w:ind w:right="-483" w:firstLine="567"/>
        <w:jc w:val="both"/>
      </w:pPr>
      <w:r>
        <w:rPr>
          <w:b/>
          <w:bCs/>
          <w:i/>
          <w:iCs/>
        </w:rPr>
        <w:t>Sassafras</w:t>
      </w:r>
      <w:r>
        <w:t xml:space="preserve"> (n,m) - 1590</w:t>
      </w:r>
    </w:p>
    <w:p w:rsidR="00360259" w:rsidRDefault="00360259">
      <w:pPr>
        <w:spacing w:before="0" w:after="0"/>
        <w:ind w:right="-483" w:firstLine="567"/>
        <w:jc w:val="both"/>
      </w:pPr>
      <w:r>
        <w:rPr>
          <w:b/>
          <w:bCs/>
          <w:i/>
          <w:iCs/>
        </w:rPr>
        <w:t>Condor</w:t>
      </w:r>
      <w:r>
        <w:t xml:space="preserve"> (n,m) - 1598.</w:t>
      </w:r>
    </w:p>
    <w:p w:rsidR="00360259" w:rsidRDefault="00360259">
      <w:pPr>
        <w:spacing w:before="0" w:after="0"/>
        <w:ind w:right="-483" w:firstLine="567"/>
        <w:jc w:val="both"/>
      </w:pPr>
    </w:p>
    <w:p w:rsidR="00360259" w:rsidRDefault="00360259">
      <w:pPr>
        <w:spacing w:before="0" w:after="0"/>
        <w:ind w:right="-483" w:firstLine="567"/>
        <w:jc w:val="both"/>
      </w:pPr>
      <w:r>
        <w:rPr>
          <w:rStyle w:val="a8"/>
        </w:rPr>
        <w:t>1618-1648 гг.</w:t>
      </w:r>
      <w:r>
        <w:t xml:space="preserve"> 30-летняя война столкнула Испанию с Нидерландами, Францией и Англией. Испанская империя находилась в долгах и приходила в упадок. </w:t>
      </w:r>
      <w:r>
        <w:rPr>
          <w:rStyle w:val="a8"/>
        </w:rPr>
        <w:t>1700 г</w:t>
      </w:r>
      <w:r>
        <w:t>. Последний испанский представитель династии Габсбургов Карл II умирает бездетным. Начинается война за Испанское наследство между австрийской ветвью династии Габсбургов и французскими Бурбонами, которая заканчивается в 1713 г. Утрехтским миром. Королем Испании провозглашен Филипп Анжуйский (Филипп V).</w:t>
      </w:r>
      <w:r>
        <w:rPr>
          <w:rStyle w:val="a8"/>
        </w:rPr>
        <w:t>XVIII в.</w:t>
      </w:r>
      <w:r>
        <w:t xml:space="preserve"> Объединение Испании при Бурбонах. Жизнь страны строится по французскому образцу. </w:t>
      </w:r>
      <w:r>
        <w:rPr>
          <w:rStyle w:val="a8"/>
        </w:rPr>
        <w:t>1808 г.</w:t>
      </w:r>
      <w:r>
        <w:t xml:space="preserve"> Наполеон захватывает Испанию и объявляет своего брата Жозефа Бонапарта ее королем.</w:t>
      </w:r>
    </w:p>
    <w:p w:rsidR="00360259" w:rsidRDefault="00360259">
      <w:pPr>
        <w:spacing w:before="0" w:after="0"/>
        <w:ind w:right="-483" w:firstLine="567"/>
        <w:jc w:val="both"/>
      </w:pPr>
    </w:p>
    <w:p w:rsidR="00360259" w:rsidRDefault="00360259">
      <w:pPr>
        <w:spacing w:before="0" w:after="0"/>
        <w:ind w:right="-483" w:firstLine="567"/>
        <w:jc w:val="both"/>
      </w:pPr>
      <w:r>
        <w:t>В период с 1618 года по 1808г. во французский язык пришли слова, относящиеся к культуре и быту Испании:</w:t>
      </w:r>
    </w:p>
    <w:p w:rsidR="00360259" w:rsidRDefault="00360259">
      <w:pPr>
        <w:spacing w:before="0" w:after="0"/>
        <w:ind w:right="-483" w:firstLine="567"/>
        <w:jc w:val="both"/>
      </w:pPr>
      <w:r>
        <w:rPr>
          <w:b/>
          <w:bCs/>
          <w:i/>
          <w:iCs/>
        </w:rPr>
        <w:t>Junte</w:t>
      </w:r>
      <w:r>
        <w:t xml:space="preserve"> (n.f) - 1669</w:t>
      </w:r>
    </w:p>
    <w:p w:rsidR="00360259" w:rsidRDefault="00360259">
      <w:pPr>
        <w:spacing w:before="0" w:after="0"/>
        <w:ind w:right="-483" w:firstLine="567"/>
        <w:jc w:val="both"/>
      </w:pPr>
      <w:r>
        <w:rPr>
          <w:b/>
          <w:bCs/>
          <w:i/>
          <w:iCs/>
        </w:rPr>
        <w:t>Majorat</w:t>
      </w:r>
      <w:r>
        <w:t xml:space="preserve"> (n.m) - 1701</w:t>
      </w:r>
    </w:p>
    <w:p w:rsidR="00360259" w:rsidRDefault="00360259">
      <w:pPr>
        <w:spacing w:before="0" w:after="0"/>
        <w:ind w:right="-483" w:firstLine="567"/>
        <w:jc w:val="both"/>
      </w:pPr>
      <w:r>
        <w:rPr>
          <w:b/>
          <w:bCs/>
          <w:i/>
          <w:iCs/>
        </w:rPr>
        <w:t>Sieste</w:t>
      </w:r>
      <w:r>
        <w:t xml:space="preserve"> (n.f) - 1715</w:t>
      </w:r>
    </w:p>
    <w:p w:rsidR="00360259" w:rsidRDefault="00360259">
      <w:pPr>
        <w:spacing w:before="0" w:after="0"/>
        <w:ind w:right="-483" w:firstLine="567"/>
        <w:jc w:val="both"/>
      </w:pPr>
      <w:r>
        <w:rPr>
          <w:b/>
          <w:bCs/>
          <w:i/>
          <w:iCs/>
        </w:rPr>
        <w:t>Mudéjar</w:t>
      </w:r>
      <w:r>
        <w:t xml:space="preserve"> (n. adj) - 1722</w:t>
      </w:r>
    </w:p>
    <w:p w:rsidR="00360259" w:rsidRDefault="00360259">
      <w:pPr>
        <w:spacing w:before="0" w:after="0"/>
        <w:ind w:right="-483" w:firstLine="567"/>
        <w:jc w:val="both"/>
      </w:pPr>
      <w:r>
        <w:rPr>
          <w:b/>
          <w:bCs/>
          <w:i/>
          <w:iCs/>
        </w:rPr>
        <w:t>Camérist</w:t>
      </w:r>
      <w:r>
        <w:t>e (n.f) - 1741</w:t>
      </w:r>
    </w:p>
    <w:p w:rsidR="00360259" w:rsidRDefault="00360259">
      <w:pPr>
        <w:spacing w:before="0" w:after="0"/>
        <w:ind w:right="-483" w:firstLine="567"/>
        <w:jc w:val="both"/>
      </w:pPr>
      <w:r>
        <w:rPr>
          <w:b/>
          <w:bCs/>
          <w:i/>
          <w:iCs/>
        </w:rPr>
        <w:t>Fandango</w:t>
      </w:r>
      <w:r>
        <w:t xml:space="preserve"> (n.m) - 1756</w:t>
      </w:r>
    </w:p>
    <w:p w:rsidR="00360259" w:rsidRDefault="00360259">
      <w:pPr>
        <w:spacing w:before="0" w:after="0"/>
        <w:ind w:right="-483" w:firstLine="567"/>
        <w:jc w:val="both"/>
      </w:pPr>
      <w:r>
        <w:rPr>
          <w:b/>
          <w:bCs/>
          <w:i/>
          <w:iCs/>
        </w:rPr>
        <w:t>Saynète</w:t>
      </w:r>
      <w:r>
        <w:t xml:space="preserve"> (n.f) - 1764</w:t>
      </w:r>
    </w:p>
    <w:p w:rsidR="00360259" w:rsidRDefault="00360259">
      <w:pPr>
        <w:spacing w:before="0" w:after="0"/>
        <w:ind w:right="-483" w:firstLine="567"/>
        <w:jc w:val="both"/>
      </w:pPr>
      <w:r>
        <w:rPr>
          <w:b/>
          <w:bCs/>
          <w:i/>
          <w:iCs/>
        </w:rPr>
        <w:t>Mantille</w:t>
      </w:r>
      <w:r>
        <w:t xml:space="preserve"> (n.f) - 1799.</w:t>
      </w:r>
    </w:p>
    <w:p w:rsidR="00360259" w:rsidRDefault="00360259">
      <w:pPr>
        <w:spacing w:before="0" w:after="0"/>
        <w:ind w:right="-483" w:firstLine="567"/>
        <w:jc w:val="both"/>
      </w:pPr>
      <w:r>
        <w:t>А также небольшое количество военных и морских терминов терминов:</w:t>
      </w:r>
    </w:p>
    <w:p w:rsidR="00360259" w:rsidRDefault="00360259">
      <w:pPr>
        <w:spacing w:before="0" w:after="0"/>
        <w:ind w:right="-483" w:firstLine="567"/>
        <w:jc w:val="both"/>
      </w:pPr>
      <w:r>
        <w:rPr>
          <w:b/>
          <w:bCs/>
          <w:i/>
          <w:iCs/>
        </w:rPr>
        <w:t>Accastiller</w:t>
      </w:r>
      <w:r>
        <w:t xml:space="preserve"> - 1678</w:t>
      </w:r>
    </w:p>
    <w:p w:rsidR="00360259" w:rsidRDefault="00360259">
      <w:pPr>
        <w:spacing w:before="0" w:after="0"/>
        <w:ind w:right="-483" w:firstLine="567"/>
        <w:jc w:val="both"/>
        <w:rPr>
          <w:b/>
          <w:bCs/>
          <w:i/>
          <w:iCs/>
        </w:rPr>
      </w:pPr>
      <w:r>
        <w:rPr>
          <w:b/>
          <w:bCs/>
          <w:i/>
          <w:iCs/>
        </w:rPr>
        <w:t>Accastillage</w:t>
      </w:r>
    </w:p>
    <w:p w:rsidR="00360259" w:rsidRDefault="00360259">
      <w:pPr>
        <w:spacing w:before="0" w:after="0"/>
        <w:ind w:right="-483" w:firstLine="567"/>
        <w:jc w:val="both"/>
        <w:rPr>
          <w:b/>
          <w:bCs/>
          <w:i/>
          <w:iCs/>
        </w:rPr>
      </w:pPr>
      <w:r>
        <w:rPr>
          <w:b/>
          <w:bCs/>
          <w:i/>
          <w:iCs/>
        </w:rPr>
        <w:t>Caboter</w:t>
      </w:r>
    </w:p>
    <w:p w:rsidR="00360259" w:rsidRDefault="00360259">
      <w:pPr>
        <w:spacing w:before="0" w:after="0"/>
        <w:ind w:right="-483" w:firstLine="567"/>
        <w:jc w:val="both"/>
      </w:pPr>
      <w:r>
        <w:rPr>
          <w:b/>
          <w:bCs/>
          <w:i/>
          <w:iCs/>
        </w:rPr>
        <w:t>Cabotag</w:t>
      </w:r>
      <w:r>
        <w:t>e - 1678</w:t>
      </w:r>
    </w:p>
    <w:p w:rsidR="00360259" w:rsidRDefault="00360259">
      <w:pPr>
        <w:spacing w:before="0" w:after="0"/>
        <w:ind w:right="-483" w:firstLine="567"/>
        <w:jc w:val="both"/>
      </w:pPr>
      <w:r>
        <w:rPr>
          <w:b/>
          <w:bCs/>
          <w:i/>
          <w:iCs/>
        </w:rPr>
        <w:t>Félouque</w:t>
      </w:r>
      <w:r>
        <w:t xml:space="preserve"> - 1611</w:t>
      </w:r>
    </w:p>
    <w:p w:rsidR="00360259" w:rsidRDefault="00360259">
      <w:pPr>
        <w:spacing w:before="0" w:after="0"/>
        <w:ind w:right="-483" w:firstLine="567"/>
        <w:jc w:val="both"/>
      </w:pPr>
      <w:r>
        <w:rPr>
          <w:b/>
          <w:bCs/>
          <w:i/>
          <w:iCs/>
        </w:rPr>
        <w:t>Flotille</w:t>
      </w:r>
      <w:r>
        <w:t xml:space="preserve"> - 1691</w:t>
      </w:r>
    </w:p>
    <w:p w:rsidR="00360259" w:rsidRDefault="00360259">
      <w:pPr>
        <w:spacing w:before="0" w:after="0"/>
        <w:ind w:right="-483" w:firstLine="567"/>
        <w:jc w:val="both"/>
      </w:pPr>
      <w:r>
        <w:rPr>
          <w:b/>
          <w:bCs/>
          <w:i/>
          <w:iCs/>
        </w:rPr>
        <w:t>Casque</w:t>
      </w:r>
      <w:r>
        <w:t xml:space="preserve"> - fin XVI</w:t>
      </w:r>
    </w:p>
    <w:p w:rsidR="00360259" w:rsidRDefault="00360259">
      <w:pPr>
        <w:spacing w:before="0" w:after="0"/>
        <w:ind w:right="-483" w:firstLine="567"/>
        <w:jc w:val="both"/>
      </w:pPr>
      <w:r>
        <w:rPr>
          <w:b/>
          <w:bCs/>
          <w:i/>
          <w:iCs/>
        </w:rPr>
        <w:t>Adjudant</w:t>
      </w:r>
      <w:r>
        <w:t xml:space="preserve"> (n.m) - 1776.</w:t>
      </w:r>
    </w:p>
    <w:p w:rsidR="00360259" w:rsidRDefault="00360259">
      <w:pPr>
        <w:spacing w:before="0" w:after="0"/>
        <w:ind w:right="-483" w:firstLine="567"/>
        <w:jc w:val="both"/>
      </w:pPr>
    </w:p>
    <w:p w:rsidR="00360259" w:rsidRDefault="00360259">
      <w:pPr>
        <w:spacing w:before="0" w:after="0"/>
        <w:ind w:right="-483" w:firstLine="567"/>
        <w:jc w:val="both"/>
      </w:pPr>
      <w:r>
        <w:t>Большое количество заимствований относится к такой сфере испанской жизни, как коррида. Первые слова из этой области появились еще в 17 век:</w:t>
      </w:r>
    </w:p>
    <w:p w:rsidR="00360259" w:rsidRDefault="00360259">
      <w:pPr>
        <w:spacing w:before="0" w:after="0"/>
        <w:ind w:right="-483" w:firstLine="567"/>
        <w:jc w:val="both"/>
      </w:pPr>
      <w:r>
        <w:rPr>
          <w:b/>
          <w:bCs/>
          <w:i/>
          <w:iCs/>
        </w:rPr>
        <w:t>Toréador</w:t>
      </w:r>
      <w:r>
        <w:t xml:space="preserve"> (n.m) - 1650</w:t>
      </w:r>
    </w:p>
    <w:p w:rsidR="00360259" w:rsidRDefault="00360259">
      <w:pPr>
        <w:spacing w:before="0" w:after="0"/>
        <w:ind w:right="-483" w:firstLine="567"/>
        <w:jc w:val="both"/>
      </w:pPr>
      <w:r>
        <w:t xml:space="preserve">в 18 веке - </w:t>
      </w:r>
      <w:r>
        <w:rPr>
          <w:b/>
          <w:bCs/>
          <w:i/>
          <w:iCs/>
        </w:rPr>
        <w:t>Banderillero</w:t>
      </w:r>
      <w:r>
        <w:t xml:space="preserve"> (n.m) - 1782</w:t>
      </w:r>
    </w:p>
    <w:p w:rsidR="00360259" w:rsidRDefault="00360259">
      <w:pPr>
        <w:spacing w:before="0" w:after="0"/>
        <w:ind w:right="-483" w:firstLine="567"/>
        <w:jc w:val="both"/>
      </w:pPr>
      <w:r>
        <w:rPr>
          <w:b/>
          <w:bCs/>
          <w:i/>
          <w:iCs/>
        </w:rPr>
        <w:t>Banderille</w:t>
      </w:r>
      <w:r>
        <w:t xml:space="preserve"> (n.f) - 1782</w:t>
      </w:r>
    </w:p>
    <w:p w:rsidR="00360259" w:rsidRDefault="00360259">
      <w:pPr>
        <w:spacing w:before="0" w:after="0"/>
        <w:ind w:right="-483" w:firstLine="567"/>
        <w:jc w:val="both"/>
      </w:pPr>
      <w:r>
        <w:rPr>
          <w:b/>
          <w:bCs/>
          <w:i/>
          <w:iCs/>
        </w:rPr>
        <w:t>Torero</w:t>
      </w:r>
      <w:r>
        <w:t xml:space="preserve"> (n.m) - 1782</w:t>
      </w:r>
    </w:p>
    <w:p w:rsidR="00360259" w:rsidRDefault="00360259">
      <w:pPr>
        <w:spacing w:before="0" w:after="0"/>
        <w:ind w:right="-483" w:firstLine="567"/>
        <w:jc w:val="both"/>
      </w:pPr>
      <w:r>
        <w:t xml:space="preserve">в 19 веке - </w:t>
      </w:r>
      <w:r>
        <w:rPr>
          <w:b/>
          <w:bCs/>
          <w:i/>
          <w:iCs/>
        </w:rPr>
        <w:t>corrida</w:t>
      </w:r>
      <w:r>
        <w:t xml:space="preserve"> (n.f) - 1804</w:t>
      </w:r>
    </w:p>
    <w:p w:rsidR="00360259" w:rsidRDefault="00360259">
      <w:pPr>
        <w:spacing w:before="0" w:after="0"/>
        <w:ind w:right="-483" w:firstLine="567"/>
        <w:jc w:val="both"/>
      </w:pPr>
      <w:r>
        <w:rPr>
          <w:b/>
          <w:bCs/>
          <w:i/>
          <w:iCs/>
        </w:rPr>
        <w:t>Muleta</w:t>
      </w:r>
      <w:r>
        <w:t xml:space="preserve"> (n.f) - 1828</w:t>
      </w:r>
    </w:p>
    <w:p w:rsidR="00360259" w:rsidRDefault="00360259">
      <w:pPr>
        <w:spacing w:before="0" w:after="0"/>
        <w:ind w:right="-483" w:firstLine="567"/>
        <w:jc w:val="both"/>
      </w:pPr>
      <w:r>
        <w:rPr>
          <w:b/>
          <w:bCs/>
          <w:i/>
          <w:iCs/>
        </w:rPr>
        <w:t>Novillo</w:t>
      </w:r>
      <w:r>
        <w:t xml:space="preserve"> (n.m) - 1842</w:t>
      </w:r>
    </w:p>
    <w:p w:rsidR="00360259" w:rsidRDefault="00360259">
      <w:pPr>
        <w:spacing w:before="0" w:after="0"/>
        <w:ind w:right="-483" w:firstLine="567"/>
        <w:jc w:val="both"/>
      </w:pPr>
      <w:r>
        <w:t xml:space="preserve">в 20 веке - </w:t>
      </w:r>
      <w:r>
        <w:rPr>
          <w:b/>
          <w:bCs/>
          <w:i/>
          <w:iCs/>
        </w:rPr>
        <w:t>novillero</w:t>
      </w:r>
      <w:r>
        <w:t xml:space="preserve"> (n.m) - 1935</w:t>
      </w:r>
    </w:p>
    <w:p w:rsidR="00360259" w:rsidRDefault="00360259">
      <w:pPr>
        <w:spacing w:before="0" w:after="0"/>
        <w:ind w:right="-483" w:firstLine="567"/>
        <w:jc w:val="both"/>
      </w:pPr>
      <w:r>
        <w:rPr>
          <w:b/>
          <w:bCs/>
          <w:i/>
          <w:iCs/>
        </w:rPr>
        <w:t>Novillada</w:t>
      </w:r>
      <w:r>
        <w:t xml:space="preserve"> (n.f) - 1946.</w:t>
      </w:r>
    </w:p>
    <w:p w:rsidR="00360259" w:rsidRDefault="00360259">
      <w:pPr>
        <w:spacing w:before="0" w:after="0"/>
        <w:ind w:right="-483" w:firstLine="567"/>
        <w:jc w:val="both"/>
      </w:pPr>
    </w:p>
    <w:p w:rsidR="00360259" w:rsidRDefault="00360259">
      <w:pPr>
        <w:spacing w:before="0" w:after="0"/>
        <w:ind w:right="-483" w:firstLine="567"/>
        <w:jc w:val="both"/>
        <w:rPr>
          <w:rStyle w:val="a8"/>
        </w:rPr>
      </w:pPr>
      <w:r>
        <w:t>Большинство испанских слов приходит во французский язык в средние века - время великих географических открытий и путешествий. Практически все испанские заимствования можно отнести к экзотической лексике, которая в свою очередь может быть разделена на сферы: животные, растения, кулинарные термины, танцы и музыка, термины относящиеся к культуре страны, тавромахия.</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2.2 Сферы заимствования.</w:t>
      </w:r>
    </w:p>
    <w:p w:rsidR="00360259" w:rsidRDefault="00360259">
      <w:pPr>
        <w:spacing w:before="0" w:after="0"/>
        <w:ind w:right="-483" w:firstLine="567"/>
        <w:jc w:val="both"/>
      </w:pPr>
    </w:p>
    <w:p w:rsidR="00360259" w:rsidRDefault="00360259">
      <w:pPr>
        <w:spacing w:before="0" w:after="0"/>
        <w:ind w:right="-483" w:firstLine="567"/>
        <w:jc w:val="both"/>
      </w:pPr>
      <w:r>
        <w:t>Испанские заимствования пополнили словарь французского языка большим количеством экзотизмов и терминами, принадлежащих культуре этой страны. Из Испании во Францию пришло много названий экзотических растений и животных.</w:t>
      </w:r>
    </w:p>
    <w:p w:rsidR="00360259" w:rsidRDefault="00360259">
      <w:pPr>
        <w:spacing w:before="0" w:after="0"/>
        <w:ind w:right="-483" w:firstLine="567"/>
        <w:jc w:val="both"/>
      </w:pPr>
    </w:p>
    <w:p w:rsidR="00360259" w:rsidRDefault="00360259">
      <w:pPr>
        <w:spacing w:before="0" w:after="0"/>
        <w:ind w:right="-483" w:firstLine="567"/>
        <w:jc w:val="both"/>
        <w:rPr>
          <w:u w:val="single"/>
        </w:rPr>
      </w:pPr>
      <w:r>
        <w:rPr>
          <w:u w:val="single"/>
        </w:rPr>
        <w:t>Животные:</w:t>
      </w:r>
    </w:p>
    <w:p w:rsidR="00360259" w:rsidRDefault="00360259">
      <w:pPr>
        <w:spacing w:before="0" w:after="0"/>
        <w:ind w:right="-483" w:firstLine="567"/>
        <w:jc w:val="both"/>
        <w:rPr>
          <w:u w:val="single"/>
        </w:rPr>
      </w:pPr>
    </w:p>
    <w:p w:rsidR="00360259" w:rsidRDefault="00360259">
      <w:pPr>
        <w:spacing w:before="0" w:after="0"/>
        <w:ind w:right="-483" w:firstLine="567"/>
        <w:jc w:val="both"/>
      </w:pPr>
      <w:r>
        <w:t>Alligator [aligat r] n.m. - аллигатор</w:t>
      </w:r>
    </w:p>
    <w:p w:rsidR="00360259" w:rsidRDefault="00360259">
      <w:pPr>
        <w:spacing w:before="0" w:after="0"/>
        <w:ind w:right="-483" w:firstLine="567"/>
        <w:jc w:val="both"/>
      </w:pPr>
      <w:r>
        <w:t>Bonite [b nit] n.f. - средиземноморский тунец, малый тунец, 2) пеламида</w:t>
      </w:r>
    </w:p>
    <w:p w:rsidR="00360259" w:rsidRDefault="00360259">
      <w:pPr>
        <w:spacing w:before="0" w:after="0"/>
        <w:ind w:right="-483" w:firstLine="567"/>
        <w:jc w:val="both"/>
      </w:pPr>
      <w:r>
        <w:t>Bourricot [buriko] n.m. - ослик</w:t>
      </w:r>
    </w:p>
    <w:p w:rsidR="00360259" w:rsidRDefault="00360259">
      <w:pPr>
        <w:spacing w:before="0" w:after="0"/>
        <w:ind w:right="-483" w:firstLine="567"/>
        <w:jc w:val="both"/>
      </w:pPr>
      <w:r>
        <w:t>Bourrique [burik] n.f. - ослица</w:t>
      </w:r>
    </w:p>
    <w:p w:rsidR="00360259" w:rsidRDefault="00360259">
      <w:pPr>
        <w:spacing w:before="0" w:after="0"/>
        <w:ind w:right="-483" w:firstLine="567"/>
        <w:jc w:val="both"/>
      </w:pPr>
      <w:r>
        <w:t>Cachalot [ka alo] n.m. - кашалот</w:t>
      </w:r>
    </w:p>
    <w:p w:rsidR="00360259" w:rsidRDefault="00360259">
      <w:pPr>
        <w:spacing w:before="0" w:after="0"/>
        <w:ind w:right="-483" w:firstLine="567"/>
        <w:jc w:val="both"/>
      </w:pPr>
      <w:r>
        <w:t>Caïman [kaimã] n.m. - кайман</w:t>
      </w:r>
    </w:p>
    <w:p w:rsidR="00360259" w:rsidRDefault="00360259">
      <w:pPr>
        <w:spacing w:before="0" w:after="0"/>
        <w:ind w:right="-483" w:firstLine="567"/>
        <w:jc w:val="both"/>
      </w:pPr>
      <w:r>
        <w:t>Canari [kanari] n.m. - канарейка</w:t>
      </w:r>
    </w:p>
    <w:p w:rsidR="00360259" w:rsidRDefault="00360259">
      <w:pPr>
        <w:spacing w:before="0" w:after="0"/>
        <w:ind w:right="-483" w:firstLine="567"/>
        <w:jc w:val="both"/>
      </w:pPr>
      <w:r>
        <w:t>2.Caret [kar ] n.m. - каретта, морская черепаха</w:t>
      </w:r>
    </w:p>
    <w:p w:rsidR="00360259" w:rsidRDefault="00360259">
      <w:pPr>
        <w:spacing w:before="0" w:after="0"/>
        <w:ind w:right="-483" w:firstLine="567"/>
        <w:jc w:val="both"/>
      </w:pPr>
      <w:r>
        <w:t>Caouanne [kawan] n.f. - головастая морская черепаха</w:t>
      </w:r>
    </w:p>
    <w:p w:rsidR="00360259" w:rsidRDefault="00360259">
      <w:pPr>
        <w:spacing w:before="0" w:after="0"/>
        <w:ind w:right="-483" w:firstLine="567"/>
        <w:jc w:val="both"/>
      </w:pPr>
      <w:r>
        <w:t>Caracal [karakal] n.m. - каракал, степная рысь</w:t>
      </w:r>
    </w:p>
    <w:p w:rsidR="00360259" w:rsidRDefault="00360259">
      <w:pPr>
        <w:spacing w:before="0" w:after="0"/>
        <w:ind w:right="-483" w:firstLine="567"/>
        <w:jc w:val="both"/>
      </w:pPr>
      <w:r>
        <w:t>Carapace [karapas] n.f. - панцирь у черепахи, скорлупа у раков</w:t>
      </w:r>
    </w:p>
    <w:p w:rsidR="00360259" w:rsidRDefault="00360259">
      <w:pPr>
        <w:spacing w:before="0" w:after="0"/>
        <w:ind w:right="-483" w:firstLine="567"/>
        <w:jc w:val="both"/>
      </w:pPr>
      <w:r>
        <w:t>Chinchard [        ] n.m. - ставрида</w:t>
      </w:r>
    </w:p>
    <w:p w:rsidR="00360259" w:rsidRDefault="00360259">
      <w:pPr>
        <w:spacing w:before="0" w:after="0"/>
        <w:ind w:right="-483" w:firstLine="567"/>
        <w:jc w:val="both"/>
      </w:pPr>
      <w:r>
        <w:t>Chinchilla [   ila] n.m. - шиншилла</w:t>
      </w:r>
    </w:p>
    <w:p w:rsidR="00360259" w:rsidRDefault="00360259">
      <w:pPr>
        <w:spacing w:before="0" w:after="0"/>
        <w:ind w:right="-483" w:firstLine="567"/>
        <w:jc w:val="both"/>
      </w:pPr>
      <w:r>
        <w:t>1.Lama [lama] n.m. - лама</w:t>
      </w:r>
    </w:p>
    <w:p w:rsidR="00360259" w:rsidRDefault="00360259">
      <w:pPr>
        <w:spacing w:before="0" w:after="0"/>
        <w:ind w:right="-483" w:firstLine="567"/>
        <w:jc w:val="both"/>
      </w:pPr>
      <w:r>
        <w:t>Lamantin [lamãt  ] n.m. - ламантин</w:t>
      </w:r>
    </w:p>
    <w:p w:rsidR="00360259" w:rsidRDefault="00360259">
      <w:pPr>
        <w:spacing w:before="0" w:after="0"/>
        <w:ind w:right="-483" w:firstLine="567"/>
        <w:jc w:val="both"/>
      </w:pPr>
      <w:r>
        <w:t>2.Mangouste [mãgoust] n.f. - мангуст</w:t>
      </w:r>
    </w:p>
    <w:p w:rsidR="00360259" w:rsidRDefault="00360259">
      <w:pPr>
        <w:spacing w:before="0" w:after="0"/>
        <w:ind w:right="-483" w:firstLine="567"/>
        <w:jc w:val="both"/>
      </w:pPr>
      <w:r>
        <w:t>Mérinos [merinos] n.m. - меринос, мериносовая овца</w:t>
      </w:r>
    </w:p>
    <w:p w:rsidR="00360259" w:rsidRDefault="00360259">
      <w:pPr>
        <w:spacing w:before="0" w:after="0"/>
        <w:ind w:right="-483" w:firstLine="567"/>
        <w:jc w:val="both"/>
      </w:pPr>
      <w:r>
        <w:t>Mérou [merou] n.m. - мероу, гупер, черна</w:t>
      </w:r>
    </w:p>
    <w:p w:rsidR="00360259" w:rsidRDefault="00360259">
      <w:pPr>
        <w:spacing w:before="0" w:after="0"/>
        <w:ind w:right="-483" w:firstLine="567"/>
        <w:jc w:val="both"/>
      </w:pPr>
      <w:r>
        <w:t>Moustang [mustãg] n.m. - мустанг</w:t>
      </w:r>
    </w:p>
    <w:p w:rsidR="00360259" w:rsidRDefault="00360259">
      <w:pPr>
        <w:spacing w:before="0" w:after="0"/>
        <w:ind w:right="-483" w:firstLine="567"/>
        <w:jc w:val="both"/>
      </w:pPr>
      <w:r>
        <w:t>Zèbre [z br] n.m. - зебра</w:t>
      </w:r>
    </w:p>
    <w:p w:rsidR="00360259" w:rsidRDefault="00360259">
      <w:pPr>
        <w:spacing w:before="0" w:after="0"/>
        <w:ind w:right="-483" w:firstLine="567"/>
        <w:jc w:val="both"/>
      </w:pPr>
      <w:r>
        <w:t>Zorille [z rij] n.f. - зорилла африканская</w:t>
      </w:r>
    </w:p>
    <w:p w:rsidR="00360259" w:rsidRDefault="00360259">
      <w:pPr>
        <w:spacing w:before="0" w:after="0"/>
        <w:ind w:right="-483" w:firstLine="567"/>
        <w:jc w:val="both"/>
      </w:pPr>
    </w:p>
    <w:p w:rsidR="00360259" w:rsidRDefault="00360259">
      <w:pPr>
        <w:spacing w:before="0" w:after="0"/>
        <w:ind w:right="-483" w:firstLine="567"/>
        <w:jc w:val="both"/>
      </w:pPr>
      <w:r>
        <w:t>Как правило, все ниже перечисленные растения являются экзотическими. Эти заимствования пришли во французский язык в XVI _XVII в.в - в эпоху Великих географических открытий.</w:t>
      </w:r>
    </w:p>
    <w:p w:rsidR="00360259" w:rsidRDefault="00360259">
      <w:pPr>
        <w:spacing w:before="0" w:after="0"/>
        <w:ind w:right="-483" w:firstLine="567"/>
        <w:jc w:val="both"/>
      </w:pPr>
    </w:p>
    <w:p w:rsidR="00360259" w:rsidRDefault="00360259">
      <w:pPr>
        <w:spacing w:before="0" w:after="0"/>
        <w:ind w:right="-483" w:firstLine="567"/>
        <w:jc w:val="both"/>
        <w:rPr>
          <w:u w:val="single"/>
        </w:rPr>
      </w:pPr>
      <w:r>
        <w:rPr>
          <w:u w:val="single"/>
        </w:rPr>
        <w:t>Растения:</w:t>
      </w:r>
    </w:p>
    <w:p w:rsidR="00360259" w:rsidRDefault="00360259">
      <w:pPr>
        <w:spacing w:before="0" w:after="0"/>
        <w:ind w:right="-483" w:firstLine="567"/>
        <w:jc w:val="both"/>
        <w:rPr>
          <w:u w:val="single"/>
        </w:rPr>
      </w:pPr>
    </w:p>
    <w:p w:rsidR="00360259" w:rsidRDefault="00360259">
      <w:pPr>
        <w:spacing w:before="0" w:after="0"/>
        <w:ind w:right="-483" w:firstLine="567"/>
        <w:jc w:val="both"/>
      </w:pPr>
      <w:r>
        <w:t>Balsa [balza] n.m. - бальзовое дерево</w:t>
      </w:r>
    </w:p>
    <w:p w:rsidR="00360259" w:rsidRDefault="00360259">
      <w:pPr>
        <w:spacing w:before="0" w:after="0"/>
        <w:ind w:right="-483" w:firstLine="567"/>
        <w:jc w:val="both"/>
      </w:pPr>
      <w:r>
        <w:t xml:space="preserve">Boldo [b ldo] n.m. - </w:t>
      </w:r>
    </w:p>
    <w:p w:rsidR="00360259" w:rsidRDefault="00360259">
      <w:pPr>
        <w:spacing w:before="0" w:after="0"/>
        <w:ind w:right="-483" w:firstLine="567"/>
        <w:jc w:val="both"/>
      </w:pPr>
      <w:r>
        <w:t>Cacahouète [kakaw t] n.f. - земляной орех, арахис</w:t>
      </w:r>
    </w:p>
    <w:p w:rsidR="00360259" w:rsidRDefault="00360259">
      <w:pPr>
        <w:spacing w:before="0" w:after="0"/>
        <w:ind w:right="-483" w:firstLine="567"/>
        <w:jc w:val="both"/>
      </w:pPr>
      <w:r>
        <w:t>Calebasse [kalbas] n.f. - бутылочная тыква (плод)</w:t>
      </w:r>
    </w:p>
    <w:p w:rsidR="00360259" w:rsidRDefault="00360259">
      <w:pPr>
        <w:spacing w:before="0" w:after="0"/>
        <w:ind w:right="-483" w:firstLine="567"/>
        <w:jc w:val="both"/>
      </w:pPr>
      <w:r>
        <w:t>Calebassier [kalbasie] n.m. - бутылочная тыква (растение)</w:t>
      </w:r>
    </w:p>
    <w:p w:rsidR="00360259" w:rsidRDefault="00360259">
      <w:pPr>
        <w:spacing w:before="0" w:after="0"/>
        <w:ind w:right="-483" w:firstLine="567"/>
        <w:jc w:val="both"/>
      </w:pPr>
      <w:r>
        <w:t>Carline [karlin] n.f. - колючник, колючелистник</w:t>
      </w:r>
    </w:p>
    <w:p w:rsidR="00360259" w:rsidRDefault="00360259">
      <w:pPr>
        <w:spacing w:before="0" w:after="0"/>
        <w:ind w:right="-483" w:firstLine="567"/>
        <w:jc w:val="both"/>
      </w:pPr>
      <w:r>
        <w:t>Gaïac [gajak] n.m. - гваяк</w:t>
      </w:r>
    </w:p>
    <w:p w:rsidR="00360259" w:rsidRDefault="00360259">
      <w:pPr>
        <w:spacing w:before="0" w:after="0"/>
        <w:ind w:right="-483" w:firstLine="567"/>
        <w:jc w:val="both"/>
      </w:pPr>
      <w:r>
        <w:t>Cassave [kasav] n.f. - кассава, маниока</w:t>
      </w:r>
    </w:p>
    <w:p w:rsidR="00360259" w:rsidRDefault="00360259">
      <w:pPr>
        <w:spacing w:before="0" w:after="0"/>
        <w:ind w:right="-483" w:firstLine="567"/>
        <w:jc w:val="both"/>
      </w:pPr>
      <w:r>
        <w:t>Gattilier [gatiljie] n.m. - авраамово дерево</w:t>
      </w:r>
    </w:p>
    <w:p w:rsidR="00360259" w:rsidRDefault="00360259">
      <w:pPr>
        <w:spacing w:before="0" w:after="0"/>
        <w:ind w:right="-483" w:firstLine="567"/>
        <w:jc w:val="both"/>
      </w:pPr>
      <w:r>
        <w:t>Goyave [g jave] n.f. - гуаява (плод)</w:t>
      </w:r>
    </w:p>
    <w:p w:rsidR="00360259" w:rsidRDefault="00360259">
      <w:pPr>
        <w:spacing w:before="0" w:after="0"/>
        <w:ind w:right="-483" w:firstLine="567"/>
        <w:jc w:val="both"/>
      </w:pPr>
      <w:r>
        <w:t>Jalap [ alap] n.m. - ялапа</w:t>
      </w:r>
    </w:p>
    <w:p w:rsidR="00360259" w:rsidRDefault="00360259">
      <w:pPr>
        <w:spacing w:before="0" w:after="0"/>
        <w:ind w:right="-483" w:firstLine="567"/>
        <w:jc w:val="both"/>
      </w:pPr>
      <w:r>
        <w:t>Jojoba [       ] n.m. - жожоба</w:t>
      </w:r>
    </w:p>
    <w:p w:rsidR="00360259" w:rsidRDefault="00360259">
      <w:pPr>
        <w:spacing w:before="0" w:after="0"/>
        <w:ind w:right="-483" w:firstLine="567"/>
        <w:jc w:val="both"/>
      </w:pPr>
      <w:r>
        <w:t>Marijuana [mari  ana] n.f. - марихуана, гашиш</w:t>
      </w:r>
    </w:p>
    <w:p w:rsidR="00360259" w:rsidRDefault="00360259">
      <w:pPr>
        <w:spacing w:before="0" w:after="0"/>
        <w:ind w:right="-483" w:firstLine="567"/>
        <w:jc w:val="both"/>
      </w:pPr>
      <w:r>
        <w:t>Martagon [martag ] n.m. - лилия мартагон</w:t>
      </w:r>
    </w:p>
    <w:p w:rsidR="00360259" w:rsidRDefault="00360259">
      <w:pPr>
        <w:spacing w:before="0" w:after="0"/>
        <w:ind w:right="-483" w:firstLine="567"/>
        <w:jc w:val="both"/>
      </w:pPr>
      <w:r>
        <w:t>Nopal [n pal] n.m. - кактус-опунция</w:t>
      </w:r>
    </w:p>
    <w:p w:rsidR="00360259" w:rsidRDefault="00360259">
      <w:pPr>
        <w:spacing w:before="0" w:after="0"/>
        <w:ind w:right="-483" w:firstLine="567"/>
        <w:jc w:val="both"/>
      </w:pPr>
      <w:r>
        <w:t>Quebracho [kebrat o] n.m. - квебрахо</w:t>
      </w:r>
    </w:p>
    <w:p w:rsidR="00360259" w:rsidRDefault="00360259">
      <w:pPr>
        <w:spacing w:before="0" w:after="0"/>
        <w:ind w:right="-483" w:firstLine="567"/>
        <w:jc w:val="both"/>
      </w:pPr>
      <w:r>
        <w:t>Quinquina [k kina] n.m. - хинное дерево</w:t>
      </w:r>
    </w:p>
    <w:p w:rsidR="00360259" w:rsidRDefault="00360259">
      <w:pPr>
        <w:spacing w:before="0" w:after="0"/>
        <w:ind w:right="-483" w:firstLine="567"/>
        <w:jc w:val="both"/>
      </w:pPr>
      <w:r>
        <w:t>Salsepareille [sals par j] n.f. - сассапариль (вьюнок)</w:t>
      </w:r>
    </w:p>
    <w:p w:rsidR="00360259" w:rsidRDefault="00360259">
      <w:pPr>
        <w:spacing w:before="0" w:after="0"/>
        <w:ind w:right="-483" w:firstLine="567"/>
        <w:jc w:val="both"/>
      </w:pPr>
      <w:r>
        <w:t>Sassafras [sasafra] n.m. - сассафрас</w:t>
      </w:r>
    </w:p>
    <w:p w:rsidR="00360259" w:rsidRDefault="00360259">
      <w:pPr>
        <w:spacing w:before="0" w:after="0"/>
        <w:ind w:right="-483" w:firstLine="567"/>
        <w:jc w:val="both"/>
      </w:pPr>
      <w:r>
        <w:t>1.Tabac [taba] n.m. - табак</w:t>
      </w:r>
    </w:p>
    <w:p w:rsidR="00360259" w:rsidRDefault="00360259">
      <w:pPr>
        <w:spacing w:before="0" w:after="0"/>
        <w:ind w:right="-483" w:firstLine="567"/>
        <w:jc w:val="both"/>
      </w:pPr>
    </w:p>
    <w:p w:rsidR="00360259" w:rsidRDefault="00360259">
      <w:pPr>
        <w:spacing w:before="0" w:after="0"/>
        <w:ind w:right="-483" w:firstLine="567"/>
        <w:jc w:val="both"/>
      </w:pPr>
      <w:r>
        <w:t>Употребление экзотизмов и терминов, относящихся к культуре страны, обусловлено либо тематикой, необходимостью описания обрядов, быта, обычаев народа этой страны, либо степенью знакомства говорящего с иностранным языком, некоторыми стилистическими или жанровыми особенностями речи.</w:t>
      </w:r>
    </w:p>
    <w:p w:rsidR="00360259" w:rsidRDefault="00360259">
      <w:pPr>
        <w:spacing w:before="0" w:after="0"/>
        <w:ind w:right="-483" w:firstLine="567"/>
        <w:jc w:val="both"/>
      </w:pPr>
    </w:p>
    <w:p w:rsidR="00360259" w:rsidRDefault="00360259">
      <w:pPr>
        <w:spacing w:before="0" w:after="0"/>
        <w:ind w:right="-483" w:firstLine="567"/>
        <w:jc w:val="both"/>
      </w:pPr>
      <w:r>
        <w:rPr>
          <w:u w:val="single"/>
        </w:rPr>
        <w:t xml:space="preserve">Термины, относящиеся к культуре и быту Испании: </w:t>
      </w:r>
    </w:p>
    <w:p w:rsidR="00360259" w:rsidRDefault="00360259">
      <w:pPr>
        <w:spacing w:before="0" w:after="0"/>
        <w:ind w:right="-483" w:firstLine="567"/>
        <w:jc w:val="both"/>
        <w:rPr>
          <w:u w:val="single"/>
        </w:rPr>
      </w:pPr>
    </w:p>
    <w:p w:rsidR="00360259" w:rsidRDefault="00360259">
      <w:pPr>
        <w:spacing w:before="0" w:after="0"/>
        <w:ind w:right="-483" w:firstLine="567"/>
        <w:jc w:val="both"/>
        <w:rPr>
          <w:i/>
          <w:iCs/>
        </w:rPr>
      </w:pPr>
      <w:r>
        <w:t xml:space="preserve">Alcade [akad] n.m. - алькад </w:t>
      </w:r>
      <w:r>
        <w:rPr>
          <w:i/>
          <w:iCs/>
        </w:rPr>
        <w:t>(мэр в Испании; городской судья)</w:t>
      </w:r>
    </w:p>
    <w:p w:rsidR="00360259" w:rsidRDefault="00360259">
      <w:pPr>
        <w:spacing w:before="0" w:after="0"/>
        <w:ind w:right="-483" w:firstLine="567"/>
        <w:jc w:val="both"/>
        <w:rPr>
          <w:i/>
          <w:iCs/>
        </w:rPr>
      </w:pPr>
      <w:r>
        <w:t xml:space="preserve">Alcazar [alkazar] n.m. - алькасар, крепость, дворец </w:t>
      </w:r>
      <w:r>
        <w:rPr>
          <w:i/>
          <w:iCs/>
        </w:rPr>
        <w:t>(в Испании)</w:t>
      </w:r>
    </w:p>
    <w:p w:rsidR="00360259" w:rsidRDefault="00360259">
      <w:pPr>
        <w:spacing w:before="0" w:after="0"/>
        <w:ind w:right="-483" w:firstLine="567"/>
        <w:jc w:val="both"/>
        <w:rPr>
          <w:i/>
          <w:iCs/>
        </w:rPr>
      </w:pPr>
      <w:r>
        <w:t xml:space="preserve">Alkarazas [alkarazas] n.m. - пористый глиняный кувшин </w:t>
      </w:r>
      <w:r>
        <w:rPr>
          <w:i/>
          <w:iCs/>
        </w:rPr>
        <w:t>(для охлаждения воды в Испании)</w:t>
      </w:r>
    </w:p>
    <w:p w:rsidR="00360259" w:rsidRDefault="00360259">
      <w:pPr>
        <w:spacing w:before="0" w:after="0"/>
        <w:ind w:right="-483" w:firstLine="567"/>
        <w:jc w:val="both"/>
      </w:pPr>
      <w:r>
        <w:t>Calo [kalo] n.m. - 1) современное испанское арго</w:t>
      </w:r>
    </w:p>
    <w:p w:rsidR="00360259" w:rsidRDefault="00360259">
      <w:pPr>
        <w:spacing w:before="0" w:after="0"/>
        <w:ind w:right="-483" w:firstLine="567"/>
        <w:jc w:val="both"/>
      </w:pPr>
      <w:r>
        <w:t>2) кало, язык испанских цыган</w:t>
      </w:r>
    </w:p>
    <w:p w:rsidR="00360259" w:rsidRDefault="00360259">
      <w:pPr>
        <w:spacing w:before="0" w:after="0"/>
        <w:ind w:right="-483" w:firstLine="567"/>
        <w:jc w:val="both"/>
      </w:pPr>
      <w:r>
        <w:t xml:space="preserve">Camarilla [kamarija] n.f. - </w:t>
      </w:r>
    </w:p>
    <w:p w:rsidR="00360259" w:rsidRDefault="00360259">
      <w:pPr>
        <w:spacing w:before="0" w:after="0"/>
        <w:ind w:right="-483" w:firstLine="567"/>
        <w:jc w:val="both"/>
      </w:pPr>
      <w:r>
        <w:t>Camériste [kamerist] n.m. - 1) камеристка</w:t>
      </w:r>
    </w:p>
    <w:p w:rsidR="00360259" w:rsidRDefault="00360259">
      <w:pPr>
        <w:spacing w:before="0" w:after="0"/>
        <w:ind w:right="-483" w:firstLine="567"/>
        <w:jc w:val="both"/>
      </w:pPr>
      <w:r>
        <w:t>2) горничная</w:t>
      </w:r>
    </w:p>
    <w:p w:rsidR="00360259" w:rsidRDefault="00360259">
      <w:pPr>
        <w:spacing w:before="0" w:after="0"/>
        <w:ind w:right="-483" w:firstLine="567"/>
        <w:jc w:val="both"/>
        <w:rPr>
          <w:i/>
          <w:iCs/>
        </w:rPr>
      </w:pPr>
      <w:r>
        <w:t xml:space="preserve">Hacienda [asj nda]n.f. - асьенда, имение </w:t>
      </w:r>
      <w:r>
        <w:rPr>
          <w:i/>
          <w:iCs/>
        </w:rPr>
        <w:t>(в Латинской Америке)</w:t>
      </w:r>
    </w:p>
    <w:p w:rsidR="00360259" w:rsidRDefault="00360259">
      <w:pPr>
        <w:spacing w:before="0" w:after="0"/>
        <w:ind w:right="-483" w:firstLine="567"/>
        <w:jc w:val="both"/>
        <w:rPr>
          <w:i/>
          <w:iCs/>
        </w:rPr>
      </w:pPr>
      <w:r>
        <w:t xml:space="preserve">Hermandad [ rmãdad] n.f. - германдада </w:t>
      </w:r>
      <w:r>
        <w:rPr>
          <w:i/>
          <w:iCs/>
        </w:rPr>
        <w:t>(объединение испанских городов в средневековье)</w:t>
      </w:r>
    </w:p>
    <w:p w:rsidR="00360259" w:rsidRDefault="00360259">
      <w:pPr>
        <w:spacing w:before="0" w:after="0"/>
        <w:ind w:right="-483" w:firstLine="567"/>
        <w:jc w:val="both"/>
        <w:rPr>
          <w:i/>
          <w:iCs/>
        </w:rPr>
      </w:pPr>
      <w:r>
        <w:t xml:space="preserve">Hidalgo [idalgo] n.m. - (г)идальго </w:t>
      </w:r>
      <w:r>
        <w:rPr>
          <w:i/>
          <w:iCs/>
        </w:rPr>
        <w:t>(знатный испанец)</w:t>
      </w:r>
    </w:p>
    <w:p w:rsidR="00360259" w:rsidRDefault="00360259">
      <w:pPr>
        <w:spacing w:before="0" w:after="0"/>
        <w:ind w:right="-483" w:firstLine="567"/>
        <w:jc w:val="both"/>
        <w:rPr>
          <w:i/>
          <w:iCs/>
        </w:rPr>
      </w:pPr>
      <w:r>
        <w:t xml:space="preserve">Huerta [w  rta] n.f. - орошаемая долина </w:t>
      </w:r>
      <w:r>
        <w:rPr>
          <w:i/>
          <w:iCs/>
        </w:rPr>
        <w:t>(в Испании)</w:t>
      </w:r>
    </w:p>
    <w:p w:rsidR="00360259" w:rsidRDefault="00360259">
      <w:pPr>
        <w:spacing w:before="0" w:after="0"/>
        <w:ind w:right="-483" w:firstLine="567"/>
        <w:jc w:val="both"/>
        <w:rPr>
          <w:i/>
          <w:iCs/>
        </w:rPr>
      </w:pPr>
      <w:r>
        <w:t xml:space="preserve">Junte [       ] n.f. - хунта </w:t>
      </w:r>
      <w:r>
        <w:rPr>
          <w:i/>
          <w:iCs/>
        </w:rPr>
        <w:t>(Совет, административная, политическая ассамблея в Испании, Португалии и Латинской Америке)</w:t>
      </w:r>
    </w:p>
    <w:p w:rsidR="00360259" w:rsidRDefault="00360259">
      <w:pPr>
        <w:spacing w:before="0" w:after="0"/>
        <w:ind w:right="-483" w:firstLine="567"/>
        <w:jc w:val="both"/>
      </w:pPr>
      <w:r>
        <w:t>Ladino [ladino] n.m. - ладино, испанский еврейский язык</w:t>
      </w:r>
    </w:p>
    <w:p w:rsidR="00360259" w:rsidRDefault="00360259">
      <w:pPr>
        <w:spacing w:before="0" w:after="0"/>
        <w:ind w:right="-483" w:firstLine="567"/>
        <w:jc w:val="both"/>
        <w:rPr>
          <w:i/>
          <w:iCs/>
        </w:rPr>
      </w:pPr>
      <w:r>
        <w:t xml:space="preserve">Mudéjar [mudexar] n. et adj. - 1)мудехар </w:t>
      </w:r>
      <w:r>
        <w:rPr>
          <w:i/>
          <w:iCs/>
        </w:rPr>
        <w:t xml:space="preserve">(мусульманин, ставший подданным католического короля в Испании XI - XVвв.) </w:t>
      </w:r>
    </w:p>
    <w:p w:rsidR="00360259" w:rsidRDefault="00360259">
      <w:pPr>
        <w:spacing w:before="0" w:after="0"/>
        <w:ind w:right="-483" w:firstLine="567"/>
        <w:jc w:val="both"/>
      </w:pPr>
      <w:r>
        <w:t>2) adj. мудехарский</w:t>
      </w:r>
    </w:p>
    <w:p w:rsidR="00360259" w:rsidRDefault="00360259">
      <w:pPr>
        <w:spacing w:before="0" w:after="0"/>
        <w:ind w:right="-483" w:firstLine="567"/>
        <w:jc w:val="both"/>
        <w:rPr>
          <w:i/>
          <w:iCs/>
        </w:rPr>
      </w:pPr>
      <w:r>
        <w:t xml:space="preserve">Saynète [s n t] n.f. - сайнета </w:t>
      </w:r>
      <w:r>
        <w:rPr>
          <w:i/>
          <w:iCs/>
        </w:rPr>
        <w:t>(испанская одноактная пьеска)</w:t>
      </w:r>
    </w:p>
    <w:p w:rsidR="00360259" w:rsidRDefault="00360259">
      <w:pPr>
        <w:spacing w:before="0" w:after="0"/>
        <w:ind w:right="-483" w:firstLine="567"/>
        <w:jc w:val="both"/>
        <w:rPr>
          <w:i/>
          <w:iCs/>
        </w:rPr>
      </w:pPr>
      <w:r>
        <w:t xml:space="preserve">Tilde [tild(e)] n.m. - тильда </w:t>
      </w:r>
      <w:r>
        <w:rPr>
          <w:i/>
          <w:iCs/>
        </w:rPr>
        <w:t>(знак в виде лежащей S над испанской буквой n)</w:t>
      </w:r>
    </w:p>
    <w:p w:rsidR="00360259" w:rsidRDefault="00360259">
      <w:pPr>
        <w:spacing w:before="0" w:after="0"/>
        <w:ind w:right="-483" w:firstLine="567"/>
        <w:jc w:val="both"/>
      </w:pPr>
      <w:r>
        <w:t xml:space="preserve">Zarzuela [zarzwela] n.f. - сарсуэла </w:t>
      </w:r>
      <w:r>
        <w:rPr>
          <w:i/>
          <w:iCs/>
        </w:rPr>
        <w:t>(вид испанской оперетты)</w:t>
      </w:r>
    </w:p>
    <w:p w:rsidR="00360259" w:rsidRDefault="00360259">
      <w:pPr>
        <w:spacing w:before="0" w:after="0"/>
        <w:ind w:right="-483" w:firstLine="567"/>
        <w:jc w:val="both"/>
      </w:pPr>
    </w:p>
    <w:p w:rsidR="00360259" w:rsidRDefault="00360259">
      <w:pPr>
        <w:spacing w:before="0" w:after="0"/>
        <w:ind w:right="-483" w:firstLine="567"/>
        <w:jc w:val="both"/>
        <w:rPr>
          <w:u w:val="single"/>
        </w:rPr>
      </w:pPr>
      <w:r>
        <w:rPr>
          <w:u w:val="single"/>
        </w:rPr>
        <w:t>Экзотизмы:</w:t>
      </w:r>
    </w:p>
    <w:p w:rsidR="00360259" w:rsidRDefault="00360259">
      <w:pPr>
        <w:spacing w:before="0" w:after="0"/>
        <w:ind w:right="-483" w:firstLine="567"/>
        <w:jc w:val="both"/>
        <w:rPr>
          <w:u w:val="single"/>
        </w:rPr>
      </w:pPr>
    </w:p>
    <w:p w:rsidR="00360259" w:rsidRDefault="00360259">
      <w:pPr>
        <w:spacing w:before="0" w:after="0"/>
        <w:ind w:right="-483" w:firstLine="567"/>
        <w:jc w:val="both"/>
      </w:pPr>
      <w:r>
        <w:t>Alambic [alãbik] n.m. - перегонный аппарат, куб, дистиллятор</w:t>
      </w:r>
    </w:p>
    <w:p w:rsidR="00360259" w:rsidRDefault="00360259">
      <w:pPr>
        <w:spacing w:before="0" w:after="0"/>
        <w:ind w:right="-483" w:firstLine="567"/>
        <w:jc w:val="both"/>
      </w:pPr>
      <w:r>
        <w:t>Basane [bazan] n.m. - 1)сафьян, 2) лея, 3)</w:t>
      </w:r>
      <w:r>
        <w:rPr>
          <w:i/>
          <w:iCs/>
        </w:rPr>
        <w:t>воен.арго</w:t>
      </w:r>
      <w:r>
        <w:t xml:space="preserve"> кавалерия, 4) </w:t>
      </w:r>
      <w:r>
        <w:rPr>
          <w:i/>
          <w:iCs/>
        </w:rPr>
        <w:t>прост</w:t>
      </w:r>
      <w:r>
        <w:t>. кожа</w:t>
      </w:r>
    </w:p>
    <w:p w:rsidR="00360259" w:rsidRDefault="00360259">
      <w:pPr>
        <w:spacing w:before="0" w:after="0"/>
        <w:ind w:right="-483" w:firstLine="567"/>
        <w:jc w:val="both"/>
        <w:rPr>
          <w:i/>
          <w:iCs/>
        </w:rPr>
      </w:pPr>
      <w:r>
        <w:t xml:space="preserve">Bolivano [b livano] n.m. - боливано </w:t>
      </w:r>
      <w:r>
        <w:rPr>
          <w:i/>
          <w:iCs/>
        </w:rPr>
        <w:t>(денежная единица Боливии)</w:t>
      </w:r>
    </w:p>
    <w:p w:rsidR="00360259" w:rsidRDefault="00360259">
      <w:pPr>
        <w:spacing w:before="0" w:after="0"/>
        <w:ind w:right="-483" w:firstLine="567"/>
        <w:jc w:val="both"/>
      </w:pPr>
      <w:r>
        <w:t xml:space="preserve">Cacique [kasik] n.m. - 1) касик, кацик </w:t>
      </w:r>
      <w:r>
        <w:rPr>
          <w:i/>
          <w:iCs/>
        </w:rPr>
        <w:t>(вождь и старейшина некоторых индейских племён)</w:t>
      </w:r>
      <w:r>
        <w:t>, 2)</w:t>
      </w:r>
      <w:r>
        <w:rPr>
          <w:i/>
          <w:iCs/>
        </w:rPr>
        <w:t>перен</w:t>
      </w:r>
      <w:r>
        <w:t>. важная персона, особа</w:t>
      </w:r>
    </w:p>
    <w:p w:rsidR="00360259" w:rsidRDefault="00360259">
      <w:pPr>
        <w:spacing w:before="0" w:after="0"/>
        <w:ind w:right="-483" w:firstLine="567"/>
        <w:jc w:val="both"/>
      </w:pPr>
      <w:r>
        <w:t>Cannibale [kanibal] n. - каннибал, людоед</w:t>
      </w:r>
    </w:p>
    <w:p w:rsidR="00360259" w:rsidRDefault="00360259">
      <w:pPr>
        <w:spacing w:before="0" w:after="0"/>
        <w:ind w:right="-483" w:firstLine="567"/>
        <w:jc w:val="both"/>
        <w:rPr>
          <w:i/>
          <w:iCs/>
        </w:rPr>
      </w:pPr>
      <w:r>
        <w:t xml:space="preserve">Carambolage [karãb la ] n.m. - игра каромболем </w:t>
      </w:r>
      <w:r>
        <w:rPr>
          <w:i/>
          <w:iCs/>
        </w:rPr>
        <w:t>(в бильярде)</w:t>
      </w:r>
    </w:p>
    <w:p w:rsidR="00360259" w:rsidRDefault="00360259">
      <w:pPr>
        <w:spacing w:before="0" w:after="0"/>
        <w:ind w:right="-483" w:firstLine="567"/>
        <w:jc w:val="both"/>
        <w:rPr>
          <w:i/>
          <w:iCs/>
        </w:rPr>
      </w:pPr>
      <w:r>
        <w:t xml:space="preserve">Caramboler [karãb le] v. - сыграть каромболем </w:t>
      </w:r>
      <w:r>
        <w:rPr>
          <w:i/>
          <w:iCs/>
        </w:rPr>
        <w:t>(в бильярде)</w:t>
      </w:r>
    </w:p>
    <w:p w:rsidR="00360259" w:rsidRDefault="00360259">
      <w:pPr>
        <w:spacing w:before="0" w:after="0"/>
        <w:ind w:right="-483" w:firstLine="567"/>
        <w:jc w:val="both"/>
        <w:rPr>
          <w:i/>
          <w:iCs/>
        </w:rPr>
      </w:pPr>
      <w:r>
        <w:t xml:space="preserve">Centavo [sãtavo] n.m. - сентаво </w:t>
      </w:r>
      <w:r>
        <w:rPr>
          <w:i/>
          <w:iCs/>
        </w:rPr>
        <w:t>(денежная единица ряда стран)</w:t>
      </w:r>
    </w:p>
    <w:p w:rsidR="00360259" w:rsidRDefault="00360259">
      <w:pPr>
        <w:spacing w:before="0" w:after="0"/>
        <w:ind w:right="-483" w:firstLine="567"/>
        <w:jc w:val="both"/>
      </w:pPr>
      <w:r>
        <w:t xml:space="preserve">Chicano [t ikano] n.m. - </w:t>
      </w:r>
      <w:r>
        <w:rPr>
          <w:i/>
          <w:iCs/>
        </w:rPr>
        <w:t>разг</w:t>
      </w:r>
      <w:r>
        <w:t>. чикано (мексиканский эммигрант в США)</w:t>
      </w:r>
    </w:p>
    <w:p w:rsidR="00360259" w:rsidRDefault="00360259">
      <w:pPr>
        <w:spacing w:before="0" w:after="0"/>
        <w:ind w:right="-483" w:firstLine="567"/>
        <w:jc w:val="both"/>
      </w:pPr>
      <w:r>
        <w:t>Fiesta [fj sta] n.f. - 1) фиеста, 2)</w:t>
      </w:r>
      <w:r>
        <w:rPr>
          <w:i/>
          <w:iCs/>
        </w:rPr>
        <w:t>разг.</w:t>
      </w:r>
      <w:r>
        <w:t xml:space="preserve"> вечеринка</w:t>
      </w:r>
    </w:p>
    <w:p w:rsidR="00360259" w:rsidRDefault="00360259">
      <w:pPr>
        <w:spacing w:before="0" w:after="0"/>
        <w:ind w:right="-483" w:firstLine="567"/>
        <w:jc w:val="both"/>
      </w:pPr>
      <w:r>
        <w:t>Gitan, ane [ itã, an] n. - цыган, цыганка</w:t>
      </w:r>
    </w:p>
    <w:p w:rsidR="00360259" w:rsidRDefault="00360259">
      <w:pPr>
        <w:spacing w:before="0" w:after="0"/>
        <w:ind w:right="-483" w:firstLine="567"/>
        <w:jc w:val="both"/>
      </w:pPr>
      <w:r>
        <w:t>Gomina [g mina] n.f. - помада для волос</w:t>
      </w:r>
    </w:p>
    <w:p w:rsidR="00360259" w:rsidRDefault="00360259">
      <w:pPr>
        <w:spacing w:before="0" w:after="0"/>
        <w:ind w:right="-483" w:firstLine="567"/>
        <w:jc w:val="both"/>
      </w:pPr>
      <w:r>
        <w:t xml:space="preserve">Gringo [gringo] n. et adj. - 1) </w:t>
      </w:r>
      <w:r>
        <w:rPr>
          <w:i/>
          <w:iCs/>
        </w:rPr>
        <w:t>пренебр.</w:t>
      </w:r>
      <w:r>
        <w:t xml:space="preserve"> американец, -ка, янки </w:t>
      </w:r>
      <w:r>
        <w:rPr>
          <w:i/>
          <w:iCs/>
        </w:rPr>
        <w:t>(для</w:t>
      </w:r>
      <w:r>
        <w:t xml:space="preserve"> </w:t>
      </w:r>
      <w:r>
        <w:rPr>
          <w:i/>
          <w:iCs/>
        </w:rPr>
        <w:t>латиноамериканцев)</w:t>
      </w:r>
      <w:r>
        <w:t xml:space="preserve"> 2) американский</w:t>
      </w:r>
    </w:p>
    <w:p w:rsidR="00360259" w:rsidRDefault="00360259">
      <w:pPr>
        <w:spacing w:before="0" w:after="0"/>
        <w:ind w:right="-483" w:firstLine="567"/>
        <w:jc w:val="both"/>
      </w:pPr>
      <w:r>
        <w:t>Hamac [amak] n.m. - гамак</w:t>
      </w:r>
    </w:p>
    <w:p w:rsidR="00360259" w:rsidRDefault="00360259">
      <w:pPr>
        <w:spacing w:before="0" w:after="0"/>
        <w:ind w:right="-483" w:firstLine="567"/>
        <w:jc w:val="both"/>
      </w:pPr>
      <w:r>
        <w:t>Julep [ yl p] n.m. - смягчающая микстура</w:t>
      </w:r>
    </w:p>
    <w:p w:rsidR="00360259" w:rsidRDefault="00360259">
      <w:pPr>
        <w:spacing w:before="0" w:after="0"/>
        <w:ind w:right="-483" w:firstLine="567"/>
        <w:jc w:val="both"/>
      </w:pPr>
      <w:r>
        <w:t>Lasso [laso] n.m. - лассо, аркан</w:t>
      </w:r>
    </w:p>
    <w:p w:rsidR="00360259" w:rsidRDefault="00360259">
      <w:pPr>
        <w:spacing w:before="0" w:after="0"/>
        <w:ind w:right="-483" w:firstLine="567"/>
        <w:jc w:val="both"/>
      </w:pPr>
      <w:r>
        <w:t>Londrès [l dr s]] n.m. - гаванская сигара</w:t>
      </w:r>
    </w:p>
    <w:p w:rsidR="00360259" w:rsidRDefault="00360259">
      <w:pPr>
        <w:spacing w:before="0" w:after="0"/>
        <w:ind w:right="-483" w:firstLine="567"/>
        <w:jc w:val="both"/>
        <w:rPr>
          <w:i/>
          <w:iCs/>
        </w:rPr>
      </w:pPr>
      <w:r>
        <w:t xml:space="preserve">Machette [ma   t] n.f. - мачете </w:t>
      </w:r>
      <w:r>
        <w:rPr>
          <w:i/>
          <w:iCs/>
        </w:rPr>
        <w:t>(нож, используемый для рубки деревьев или забоя скота)</w:t>
      </w:r>
    </w:p>
    <w:p w:rsidR="00360259" w:rsidRDefault="00360259">
      <w:pPr>
        <w:spacing w:before="0" w:after="0"/>
        <w:ind w:right="-483" w:firstLine="567"/>
        <w:jc w:val="both"/>
        <w:rPr>
          <w:i/>
          <w:iCs/>
        </w:rPr>
      </w:pPr>
      <w:r>
        <w:t xml:space="preserve">Macho [mat o] n.m. - 1) сильный мужчина, 2) мужчина, убеждённый в превосходстве мужчины над женщиной; деспот </w:t>
      </w:r>
      <w:r>
        <w:rPr>
          <w:i/>
          <w:iCs/>
        </w:rPr>
        <w:t>(по отношению к женщине).</w:t>
      </w:r>
    </w:p>
    <w:p w:rsidR="00360259" w:rsidRDefault="00360259">
      <w:pPr>
        <w:spacing w:before="0" w:after="0"/>
        <w:ind w:right="-483" w:firstLine="567"/>
        <w:jc w:val="both"/>
      </w:pPr>
      <w:r>
        <w:t>Matador [matad r] n.m. - матадор</w:t>
      </w:r>
    </w:p>
    <w:p w:rsidR="00360259" w:rsidRDefault="00360259">
      <w:pPr>
        <w:spacing w:before="0" w:after="0"/>
        <w:ind w:right="-483" w:firstLine="567"/>
        <w:jc w:val="both"/>
      </w:pPr>
      <w:r>
        <w:t>Matamore [matam r] n.m. - хвастун, фанфарон</w:t>
      </w:r>
    </w:p>
    <w:p w:rsidR="00360259" w:rsidRDefault="00360259">
      <w:pPr>
        <w:spacing w:before="0" w:after="0"/>
        <w:ind w:right="-483" w:firstLine="567"/>
        <w:jc w:val="both"/>
        <w:rPr>
          <w:i/>
          <w:iCs/>
        </w:rPr>
      </w:pPr>
      <w:r>
        <w:t xml:space="preserve">Moliniste [m linist] n. - молинист </w:t>
      </w:r>
      <w:r>
        <w:rPr>
          <w:i/>
          <w:iCs/>
        </w:rPr>
        <w:t>(приверженец учения испанского иезуита Л. Молины о предопределении, XVв)</w:t>
      </w:r>
    </w:p>
    <w:p w:rsidR="00360259" w:rsidRDefault="00360259">
      <w:pPr>
        <w:spacing w:before="0" w:after="0"/>
        <w:ind w:right="-483" w:firstLine="567"/>
        <w:jc w:val="both"/>
      </w:pPr>
      <w:r>
        <w:t>Nègre, nègresse [n gr, negr s] n. - негр, негритянка</w:t>
      </w:r>
    </w:p>
    <w:p w:rsidR="00360259" w:rsidRDefault="00360259">
      <w:pPr>
        <w:spacing w:before="0" w:after="0"/>
        <w:ind w:right="-483" w:firstLine="567"/>
        <w:jc w:val="both"/>
      </w:pPr>
      <w:r>
        <w:t>Sarbacane [sarbakan] n.f. - сарбакан, стрелометательная трубка; духовое ружьё</w:t>
      </w:r>
    </w:p>
    <w:p w:rsidR="00360259" w:rsidRDefault="00360259">
      <w:pPr>
        <w:spacing w:before="0" w:after="0"/>
        <w:ind w:right="-483" w:firstLine="567"/>
        <w:jc w:val="both"/>
      </w:pPr>
      <w:r>
        <w:t>Sieste [sj st] n.f. - послеобеденный отдых, сон</w:t>
      </w:r>
    </w:p>
    <w:p w:rsidR="00360259" w:rsidRDefault="00360259">
      <w:pPr>
        <w:spacing w:before="0" w:after="0"/>
        <w:ind w:right="-483" w:firstLine="567"/>
        <w:jc w:val="both"/>
      </w:pPr>
      <w:r>
        <w:t>Silo [silo] n.m. - силосная яма, траншея, хранилище</w:t>
      </w:r>
    </w:p>
    <w:p w:rsidR="00360259" w:rsidRDefault="00360259">
      <w:pPr>
        <w:spacing w:before="0" w:after="0"/>
        <w:ind w:right="-483" w:firstLine="567"/>
        <w:jc w:val="both"/>
      </w:pPr>
      <w:r>
        <w:t>Sierra [sjera] n.f. - сьерра</w:t>
      </w:r>
    </w:p>
    <w:p w:rsidR="00360259" w:rsidRDefault="00360259">
      <w:pPr>
        <w:spacing w:before="0" w:after="0"/>
        <w:ind w:right="-483" w:firstLine="567"/>
        <w:jc w:val="both"/>
        <w:rPr>
          <w:i/>
          <w:iCs/>
        </w:rPr>
      </w:pPr>
      <w:r>
        <w:t xml:space="preserve">Sombrero [ s brero] n.m. - сомбреро </w:t>
      </w:r>
      <w:r>
        <w:rPr>
          <w:i/>
          <w:iCs/>
        </w:rPr>
        <w:t>(шляпа)</w:t>
      </w:r>
    </w:p>
    <w:p w:rsidR="00360259" w:rsidRDefault="00360259">
      <w:pPr>
        <w:spacing w:before="0" w:after="0"/>
        <w:ind w:right="-483" w:firstLine="567"/>
        <w:jc w:val="both"/>
      </w:pPr>
      <w:r>
        <w:t>Toque [t k] n.f. - ток, шапочка, шляп(к)а</w:t>
      </w:r>
    </w:p>
    <w:p w:rsidR="00360259" w:rsidRDefault="00360259">
      <w:pPr>
        <w:spacing w:before="0" w:after="0"/>
        <w:ind w:right="-483" w:firstLine="567"/>
        <w:jc w:val="both"/>
      </w:pPr>
    </w:p>
    <w:p w:rsidR="00360259" w:rsidRDefault="00360259">
      <w:pPr>
        <w:spacing w:before="0" w:after="0"/>
        <w:ind w:right="-483" w:firstLine="567"/>
        <w:jc w:val="both"/>
      </w:pPr>
      <w:r>
        <w:t>Французский язык пополнил свой словарный состав названиями испанских танцев и музыкальными терминами:</w:t>
      </w:r>
    </w:p>
    <w:p w:rsidR="00360259" w:rsidRDefault="00360259">
      <w:pPr>
        <w:spacing w:before="0" w:after="0"/>
        <w:ind w:right="-483" w:firstLine="567"/>
        <w:jc w:val="both"/>
      </w:pPr>
    </w:p>
    <w:p w:rsidR="00360259" w:rsidRDefault="00360259">
      <w:pPr>
        <w:spacing w:before="0" w:after="0"/>
        <w:ind w:right="-483" w:firstLine="567"/>
        <w:jc w:val="both"/>
      </w:pPr>
      <w:r>
        <w:t>Banjo [bã(d)jo] n.m. - банджо</w:t>
      </w:r>
    </w:p>
    <w:p w:rsidR="00360259" w:rsidRDefault="00360259">
      <w:pPr>
        <w:spacing w:before="0" w:after="0"/>
        <w:ind w:right="-483" w:firstLine="567"/>
        <w:jc w:val="both"/>
        <w:rPr>
          <w:i/>
          <w:iCs/>
        </w:rPr>
      </w:pPr>
      <w:r>
        <w:t>Boléro [b lero] n.m. - 1) болеро (</w:t>
      </w:r>
      <w:r>
        <w:rPr>
          <w:i/>
          <w:iCs/>
        </w:rPr>
        <w:t>танец, мелодия)</w:t>
      </w:r>
      <w:r>
        <w:t xml:space="preserve">; 2) болеро </w:t>
      </w:r>
      <w:r>
        <w:rPr>
          <w:i/>
          <w:iCs/>
        </w:rPr>
        <w:t>(женская кофточка, шляпа).</w:t>
      </w:r>
    </w:p>
    <w:p w:rsidR="00360259" w:rsidRDefault="00360259">
      <w:pPr>
        <w:spacing w:before="0" w:after="0"/>
        <w:ind w:right="-483" w:firstLine="567"/>
        <w:jc w:val="both"/>
      </w:pPr>
      <w:r>
        <w:t xml:space="preserve">Chaconne [ akon] n.f. - чакона </w:t>
      </w:r>
      <w:r>
        <w:rPr>
          <w:i/>
          <w:iCs/>
        </w:rPr>
        <w:t>(танец, мелодия)</w:t>
      </w:r>
    </w:p>
    <w:p w:rsidR="00360259" w:rsidRDefault="00360259">
      <w:pPr>
        <w:spacing w:before="0" w:after="0"/>
        <w:ind w:right="-483" w:firstLine="567"/>
        <w:jc w:val="both"/>
      </w:pPr>
      <w:r>
        <w:t xml:space="preserve">Fandango [fãdãgo] n.m. - фанданго </w:t>
      </w:r>
      <w:r>
        <w:rPr>
          <w:i/>
          <w:iCs/>
        </w:rPr>
        <w:t>(танец, мелодия)</w:t>
      </w:r>
    </w:p>
    <w:p w:rsidR="00360259" w:rsidRDefault="00360259">
      <w:pPr>
        <w:spacing w:before="0" w:after="0"/>
        <w:ind w:right="-483" w:firstLine="567"/>
        <w:jc w:val="both"/>
      </w:pPr>
      <w:r>
        <w:t xml:space="preserve">Flamenco [flam nko] n.m. - фламенко </w:t>
      </w:r>
      <w:r>
        <w:rPr>
          <w:i/>
          <w:iCs/>
        </w:rPr>
        <w:t>(андалусский танец, мелодия)</w:t>
      </w:r>
    </w:p>
    <w:p w:rsidR="00360259" w:rsidRDefault="00360259">
      <w:pPr>
        <w:spacing w:before="0" w:after="0"/>
        <w:ind w:right="-483" w:firstLine="567"/>
        <w:jc w:val="both"/>
      </w:pPr>
      <w:r>
        <w:t>Guitare [gitar] n.m. - гитара</w:t>
      </w:r>
    </w:p>
    <w:p w:rsidR="00360259" w:rsidRDefault="00360259">
      <w:pPr>
        <w:spacing w:before="0" w:after="0"/>
        <w:ind w:right="-483" w:firstLine="567"/>
        <w:jc w:val="both"/>
      </w:pPr>
      <w:r>
        <w:t xml:space="preserve">Habanera [abanera] n.f. - хабанера </w:t>
      </w:r>
      <w:r>
        <w:rPr>
          <w:i/>
          <w:iCs/>
        </w:rPr>
        <w:t>(мелодия, танец)</w:t>
      </w:r>
    </w:p>
    <w:p w:rsidR="00360259" w:rsidRDefault="00360259">
      <w:pPr>
        <w:spacing w:before="0" w:after="0"/>
        <w:ind w:right="-483" w:firstLine="567"/>
        <w:jc w:val="both"/>
        <w:rPr>
          <w:i/>
          <w:iCs/>
        </w:rPr>
      </w:pPr>
      <w:r>
        <w:t xml:space="preserve">Jota [ x ta] n.f. - хота </w:t>
      </w:r>
      <w:r>
        <w:rPr>
          <w:i/>
          <w:iCs/>
        </w:rPr>
        <w:t>(испанский танец)</w:t>
      </w:r>
    </w:p>
    <w:p w:rsidR="00360259" w:rsidRDefault="00360259">
      <w:pPr>
        <w:spacing w:before="0" w:after="0"/>
        <w:ind w:right="-483" w:firstLine="567"/>
        <w:jc w:val="both"/>
        <w:rPr>
          <w:i/>
          <w:iCs/>
        </w:rPr>
      </w:pPr>
      <w:r>
        <w:t xml:space="preserve">Quadrille [kadrij] n.f. - кадриль </w:t>
      </w:r>
      <w:r>
        <w:rPr>
          <w:i/>
          <w:iCs/>
        </w:rPr>
        <w:t>(танец)</w:t>
      </w:r>
    </w:p>
    <w:p w:rsidR="00360259" w:rsidRDefault="00360259">
      <w:pPr>
        <w:spacing w:before="0" w:after="0"/>
        <w:ind w:right="-483" w:firstLine="567"/>
        <w:jc w:val="both"/>
        <w:rPr>
          <w:i/>
          <w:iCs/>
        </w:rPr>
      </w:pPr>
      <w:r>
        <w:t xml:space="preserve">Salsa [salsa] n.f. - сальса </w:t>
      </w:r>
      <w:r>
        <w:rPr>
          <w:i/>
          <w:iCs/>
        </w:rPr>
        <w:t>(африкано-кубинский танец и музыка)</w:t>
      </w:r>
    </w:p>
    <w:p w:rsidR="00360259" w:rsidRDefault="00360259">
      <w:pPr>
        <w:spacing w:before="0" w:after="0"/>
        <w:ind w:right="-483" w:firstLine="567"/>
        <w:jc w:val="both"/>
        <w:rPr>
          <w:i/>
          <w:iCs/>
        </w:rPr>
      </w:pPr>
      <w:r>
        <w:t xml:space="preserve">Sarabande [sarabãd]n.f. - сарабанда </w:t>
      </w:r>
      <w:r>
        <w:rPr>
          <w:i/>
          <w:iCs/>
        </w:rPr>
        <w:t>(танец, мелодия)</w:t>
      </w:r>
    </w:p>
    <w:p w:rsidR="00360259" w:rsidRDefault="00360259">
      <w:pPr>
        <w:spacing w:before="0" w:after="0"/>
        <w:ind w:right="-483" w:firstLine="567"/>
        <w:jc w:val="both"/>
      </w:pPr>
      <w:r>
        <w:t xml:space="preserve">Séguedille [seg dij] n.f. - сегидилья </w:t>
      </w:r>
      <w:r>
        <w:rPr>
          <w:i/>
          <w:iCs/>
        </w:rPr>
        <w:t>(испанский танец, мелодия)</w:t>
      </w:r>
    </w:p>
    <w:p w:rsidR="00360259" w:rsidRDefault="00360259">
      <w:pPr>
        <w:spacing w:before="0" w:after="0"/>
        <w:ind w:right="-483" w:firstLine="567"/>
        <w:jc w:val="both"/>
      </w:pPr>
      <w:r>
        <w:t xml:space="preserve">Taconeos [tak neos] n.m.pl. - чечётка, дробь, выбиваемая каблуками Zapatéado [zapateado] n.m. - сапатеадо </w:t>
      </w:r>
      <w:r>
        <w:rPr>
          <w:i/>
          <w:iCs/>
        </w:rPr>
        <w:t>(испанский танец типа чечётки)</w:t>
      </w:r>
    </w:p>
    <w:p w:rsidR="00360259" w:rsidRDefault="00360259">
      <w:pPr>
        <w:spacing w:before="0" w:after="0"/>
        <w:ind w:right="-483" w:firstLine="567"/>
        <w:jc w:val="both"/>
      </w:pPr>
    </w:p>
    <w:p w:rsidR="00360259" w:rsidRDefault="00360259">
      <w:pPr>
        <w:spacing w:before="0" w:after="0"/>
        <w:ind w:right="-483" w:firstLine="567"/>
        <w:jc w:val="both"/>
      </w:pPr>
      <w:r>
        <w:t xml:space="preserve">Большинство кулинарных терминов являются полностью освоенными заимствованиями. Так слово </w:t>
      </w:r>
      <w:r>
        <w:rPr>
          <w:i/>
          <w:iCs/>
        </w:rPr>
        <w:t>chocolat</w:t>
      </w:r>
      <w:r>
        <w:t xml:space="preserve"> имеет несколько производных слов </w:t>
      </w:r>
      <w:r>
        <w:rPr>
          <w:i/>
          <w:iCs/>
        </w:rPr>
        <w:t>chocolaté</w:t>
      </w:r>
      <w:r>
        <w:t xml:space="preserve">, </w:t>
      </w:r>
      <w:r>
        <w:rPr>
          <w:i/>
          <w:iCs/>
        </w:rPr>
        <w:t>chocolaterie</w:t>
      </w:r>
      <w:r>
        <w:t xml:space="preserve">, </w:t>
      </w:r>
      <w:r>
        <w:rPr>
          <w:i/>
          <w:iCs/>
        </w:rPr>
        <w:t>chocolatier</w:t>
      </w:r>
      <w:r>
        <w:t xml:space="preserve">, что является явным признаком полной ассимиляции слова языком. Тем не мение некоторые термины остаются по прежнему экзотическими, так например, </w:t>
      </w:r>
      <w:r>
        <w:rPr>
          <w:i/>
          <w:iCs/>
        </w:rPr>
        <w:t>cassave</w:t>
      </w:r>
      <w:r>
        <w:t>.</w:t>
      </w:r>
    </w:p>
    <w:p w:rsidR="00360259" w:rsidRDefault="00360259">
      <w:pPr>
        <w:spacing w:before="0" w:after="0"/>
        <w:ind w:right="-483" w:firstLine="567"/>
        <w:jc w:val="both"/>
      </w:pPr>
    </w:p>
    <w:p w:rsidR="00360259" w:rsidRDefault="00360259">
      <w:pPr>
        <w:spacing w:before="0" w:after="0"/>
        <w:ind w:right="-483" w:firstLine="567"/>
        <w:jc w:val="both"/>
        <w:rPr>
          <w:u w:val="single"/>
        </w:rPr>
      </w:pPr>
      <w:r>
        <w:rPr>
          <w:u w:val="single"/>
        </w:rPr>
        <w:t>Кулинарные темины:</w:t>
      </w:r>
    </w:p>
    <w:p w:rsidR="00360259" w:rsidRDefault="00360259">
      <w:pPr>
        <w:spacing w:before="0" w:after="0"/>
        <w:ind w:right="-483" w:firstLine="567"/>
        <w:jc w:val="both"/>
        <w:rPr>
          <w:u w:val="single"/>
        </w:rPr>
      </w:pPr>
    </w:p>
    <w:p w:rsidR="00360259" w:rsidRDefault="00360259">
      <w:pPr>
        <w:spacing w:before="0" w:after="0"/>
        <w:ind w:right="-483" w:firstLine="567"/>
        <w:jc w:val="both"/>
      </w:pPr>
      <w:r>
        <w:t>Cacao [kakao] n.m. - какао</w:t>
      </w:r>
    </w:p>
    <w:p w:rsidR="00360259" w:rsidRDefault="00360259">
      <w:pPr>
        <w:spacing w:before="0" w:after="0"/>
        <w:ind w:right="-483" w:firstLine="567"/>
        <w:jc w:val="both"/>
      </w:pPr>
      <w:r>
        <w:t>Caramel [karam l] n.m. - карамель</w:t>
      </w:r>
    </w:p>
    <w:p w:rsidR="00360259" w:rsidRDefault="00360259">
      <w:pPr>
        <w:spacing w:before="0" w:after="0"/>
        <w:ind w:right="-483" w:firstLine="567"/>
        <w:jc w:val="both"/>
      </w:pPr>
      <w:r>
        <w:t>Cassave [kasav] n.f. - лепёшка из маниоковой муки</w:t>
      </w:r>
    </w:p>
    <w:p w:rsidR="00360259" w:rsidRDefault="00360259">
      <w:pPr>
        <w:spacing w:before="0" w:after="0"/>
        <w:ind w:right="-483" w:firstLine="567"/>
        <w:jc w:val="both"/>
      </w:pPr>
      <w:r>
        <w:t xml:space="preserve">Chile [(t) ile] ou Chili [(t) ili] n.m. - </w:t>
      </w:r>
    </w:p>
    <w:p w:rsidR="00360259" w:rsidRDefault="00360259">
      <w:pPr>
        <w:spacing w:before="0" w:after="0"/>
        <w:ind w:right="-483" w:firstLine="567"/>
        <w:jc w:val="both"/>
      </w:pPr>
      <w:r>
        <w:t>Chocolat [   k  la] n.m. - шоколад</w:t>
      </w:r>
    </w:p>
    <w:p w:rsidR="00360259" w:rsidRDefault="00360259">
      <w:pPr>
        <w:spacing w:before="0" w:after="0"/>
        <w:ind w:right="-483" w:firstLine="567"/>
        <w:jc w:val="both"/>
        <w:rPr>
          <w:i/>
          <w:iCs/>
        </w:rPr>
      </w:pPr>
      <w:r>
        <w:t xml:space="preserve">Gaspacho [gaspat o] n.m. - окрошка "гаспачо" </w:t>
      </w:r>
      <w:r>
        <w:rPr>
          <w:i/>
          <w:iCs/>
        </w:rPr>
        <w:t>(испанское блюдо)</w:t>
      </w:r>
    </w:p>
    <w:p w:rsidR="00360259" w:rsidRDefault="00360259">
      <w:pPr>
        <w:spacing w:before="0" w:after="0"/>
        <w:ind w:right="-483" w:firstLine="567"/>
        <w:jc w:val="both"/>
        <w:rPr>
          <w:i/>
          <w:iCs/>
        </w:rPr>
      </w:pPr>
      <w:r>
        <w:t xml:space="preserve">Malaga [malaga] n.m. - малага </w:t>
      </w:r>
      <w:r>
        <w:rPr>
          <w:i/>
          <w:iCs/>
        </w:rPr>
        <w:t>(сорт вина, винограда)</w:t>
      </w:r>
    </w:p>
    <w:p w:rsidR="00360259" w:rsidRDefault="00360259">
      <w:pPr>
        <w:spacing w:before="0" w:after="0"/>
        <w:ind w:right="-483" w:firstLine="567"/>
        <w:jc w:val="both"/>
        <w:rPr>
          <w:i/>
          <w:iCs/>
        </w:rPr>
      </w:pPr>
      <w:r>
        <w:t xml:space="preserve">Manzanilla [mãdzanija]n.m. - мансанилья </w:t>
      </w:r>
      <w:r>
        <w:rPr>
          <w:i/>
          <w:iCs/>
        </w:rPr>
        <w:t>(испанское вино типа хереса)</w:t>
      </w:r>
    </w:p>
    <w:p w:rsidR="00360259" w:rsidRDefault="00360259">
      <w:pPr>
        <w:spacing w:before="0" w:after="0"/>
        <w:ind w:right="-483" w:firstLine="567"/>
        <w:jc w:val="both"/>
        <w:rPr>
          <w:i/>
          <w:iCs/>
        </w:rPr>
      </w:pPr>
      <w:r>
        <w:t xml:space="preserve">Salpicon [salpik  ] n.m. - рагу из разных сортов мяса с грибами </w:t>
      </w:r>
      <w:r>
        <w:rPr>
          <w:i/>
          <w:iCs/>
        </w:rPr>
        <w:t>(для начинки пирогов и т.п)</w:t>
      </w:r>
    </w:p>
    <w:p w:rsidR="00360259" w:rsidRDefault="00360259">
      <w:pPr>
        <w:spacing w:before="0" w:after="0"/>
        <w:ind w:right="-483" w:firstLine="567"/>
        <w:jc w:val="both"/>
        <w:rPr>
          <w:i/>
          <w:iCs/>
        </w:rPr>
      </w:pPr>
      <w:r>
        <w:t xml:space="preserve">Sangria [sãgrija] n.f. - сангрия </w:t>
      </w:r>
      <w:r>
        <w:rPr>
          <w:i/>
          <w:iCs/>
        </w:rPr>
        <w:t>(напиток из красного вина с фруктами)</w:t>
      </w:r>
    </w:p>
    <w:p w:rsidR="00360259" w:rsidRDefault="00360259">
      <w:pPr>
        <w:spacing w:before="0" w:after="0"/>
        <w:ind w:right="-483" w:firstLine="567"/>
        <w:jc w:val="both"/>
      </w:pPr>
      <w:r>
        <w:t>Tomate [tomat] n.f. - томат, помидор</w:t>
      </w:r>
    </w:p>
    <w:p w:rsidR="00360259" w:rsidRDefault="00360259">
      <w:pPr>
        <w:spacing w:before="0" w:after="0"/>
        <w:ind w:right="-483" w:firstLine="567"/>
        <w:jc w:val="both"/>
      </w:pPr>
    </w:p>
    <w:p w:rsidR="00360259" w:rsidRDefault="00360259">
      <w:pPr>
        <w:spacing w:before="0" w:after="0"/>
        <w:ind w:right="-483" w:firstLine="567"/>
        <w:jc w:val="both"/>
      </w:pPr>
      <w:r>
        <w:t>В ходе истории интересы Франции часто сталкивались с интересами Испании в борьбе за присвоение чужих территорий. Во время войн за Нидерланды и Мексиканской компании 1862-1867гг во французский язык пришли следующие военные и морские термины:</w:t>
      </w:r>
    </w:p>
    <w:p w:rsidR="00360259" w:rsidRDefault="00360259">
      <w:pPr>
        <w:spacing w:before="0" w:after="0"/>
        <w:ind w:right="-483" w:firstLine="567"/>
        <w:jc w:val="both"/>
      </w:pPr>
    </w:p>
    <w:p w:rsidR="00360259" w:rsidRDefault="00360259">
      <w:pPr>
        <w:spacing w:before="0" w:after="0"/>
        <w:ind w:right="-483" w:firstLine="567"/>
        <w:jc w:val="both"/>
        <w:rPr>
          <w:u w:val="single"/>
        </w:rPr>
      </w:pPr>
      <w:r>
        <w:rPr>
          <w:u w:val="single"/>
        </w:rPr>
        <w:t>Военные:</w:t>
      </w:r>
    </w:p>
    <w:p w:rsidR="00360259" w:rsidRDefault="00360259">
      <w:pPr>
        <w:spacing w:before="0" w:after="0"/>
        <w:ind w:right="-483" w:firstLine="567"/>
        <w:jc w:val="both"/>
        <w:rPr>
          <w:u w:val="single"/>
        </w:rPr>
      </w:pPr>
    </w:p>
    <w:p w:rsidR="00360259" w:rsidRDefault="00360259">
      <w:pPr>
        <w:spacing w:before="0" w:after="0"/>
        <w:ind w:right="-483" w:firstLine="567"/>
        <w:jc w:val="both"/>
        <w:rPr>
          <w:i/>
          <w:iCs/>
        </w:rPr>
      </w:pPr>
      <w:r>
        <w:t xml:space="preserve">Adjudant [ad  ydã] n.m. - аджюдан </w:t>
      </w:r>
      <w:r>
        <w:rPr>
          <w:i/>
          <w:iCs/>
        </w:rPr>
        <w:t>(старшее унтер-офицерское звание)</w:t>
      </w:r>
    </w:p>
    <w:p w:rsidR="00360259" w:rsidRDefault="00360259">
      <w:pPr>
        <w:spacing w:before="0" w:after="0"/>
        <w:ind w:right="-483" w:firstLine="567"/>
        <w:jc w:val="both"/>
      </w:pPr>
      <w:r>
        <w:t>Casque [kask] n.m. - каска, шлем</w:t>
      </w:r>
    </w:p>
    <w:p w:rsidR="00360259" w:rsidRDefault="00360259">
      <w:pPr>
        <w:spacing w:before="0" w:after="0"/>
        <w:ind w:right="-483" w:firstLine="567"/>
        <w:jc w:val="both"/>
        <w:rPr>
          <w:i/>
          <w:iCs/>
        </w:rPr>
      </w:pPr>
      <w:r>
        <w:t xml:space="preserve">Caudillo [kaodijo] n.m. - каудильо </w:t>
      </w:r>
      <w:r>
        <w:rPr>
          <w:i/>
          <w:iCs/>
        </w:rPr>
        <w:t>(испанский генерал, захвативший власть; военная диктатура)</w:t>
      </w:r>
    </w:p>
    <w:p w:rsidR="00360259" w:rsidRDefault="00360259">
      <w:pPr>
        <w:spacing w:before="0" w:after="0"/>
        <w:ind w:right="-483" w:firstLine="567"/>
        <w:jc w:val="both"/>
      </w:pPr>
      <w:r>
        <w:t>Guérilla [gerija] n.f. - 1) герилья, партизанская война, 2) партизанский отряд</w:t>
      </w:r>
    </w:p>
    <w:p w:rsidR="00360259" w:rsidRDefault="00360259">
      <w:pPr>
        <w:spacing w:before="0" w:after="0"/>
        <w:ind w:right="-483" w:firstLine="567"/>
        <w:jc w:val="both"/>
      </w:pPr>
      <w:r>
        <w:t>Guérillero [gerijero] n.m. - партизан</w:t>
      </w:r>
    </w:p>
    <w:p w:rsidR="00360259" w:rsidRDefault="00360259">
      <w:pPr>
        <w:spacing w:before="0" w:after="0"/>
        <w:ind w:right="-483" w:firstLine="567"/>
        <w:jc w:val="both"/>
        <w:rPr>
          <w:i/>
          <w:iCs/>
        </w:rPr>
      </w:pPr>
      <w:r>
        <w:t xml:space="preserve">Morion [m  rj ] n.m. - I.морион </w:t>
      </w:r>
      <w:r>
        <w:rPr>
          <w:i/>
          <w:iCs/>
        </w:rPr>
        <w:t>(шлем XIV - XVII вв)</w:t>
      </w:r>
    </w:p>
    <w:p w:rsidR="00360259" w:rsidRDefault="00360259">
      <w:pPr>
        <w:spacing w:before="0" w:after="0"/>
        <w:ind w:right="-483" w:firstLine="567"/>
        <w:jc w:val="both"/>
      </w:pPr>
    </w:p>
    <w:p w:rsidR="00360259" w:rsidRDefault="00360259">
      <w:pPr>
        <w:spacing w:before="0" w:after="0"/>
        <w:ind w:right="-483" w:firstLine="567"/>
        <w:jc w:val="both"/>
        <w:rPr>
          <w:u w:val="single"/>
        </w:rPr>
      </w:pPr>
      <w:r>
        <w:rPr>
          <w:u w:val="single"/>
        </w:rPr>
        <w:t>Морские заимствования:</w:t>
      </w:r>
    </w:p>
    <w:p w:rsidR="00360259" w:rsidRDefault="00360259">
      <w:pPr>
        <w:spacing w:before="0" w:after="0"/>
        <w:ind w:right="-483" w:firstLine="567"/>
        <w:jc w:val="both"/>
      </w:pPr>
    </w:p>
    <w:p w:rsidR="00360259" w:rsidRDefault="00360259">
      <w:pPr>
        <w:spacing w:before="0" w:after="0"/>
        <w:ind w:right="-483" w:firstLine="567"/>
        <w:jc w:val="both"/>
        <w:rPr>
          <w:i/>
          <w:iCs/>
        </w:rPr>
      </w:pPr>
      <w:r>
        <w:t xml:space="preserve">Accastillage [akastija ] n.m. - 1)наводная часть корабля, 2) металлическое оборудование наводной части </w:t>
      </w:r>
      <w:r>
        <w:rPr>
          <w:i/>
          <w:iCs/>
        </w:rPr>
        <w:t>(фальшборт, люки и т.п)</w:t>
      </w:r>
    </w:p>
    <w:p w:rsidR="00360259" w:rsidRDefault="00360259">
      <w:pPr>
        <w:spacing w:before="0" w:after="0"/>
        <w:ind w:right="-483" w:firstLine="567"/>
        <w:jc w:val="both"/>
      </w:pPr>
      <w:r>
        <w:t>Accastiller [akastije] v.tr. - оборудовать наводную часть судна</w:t>
      </w:r>
    </w:p>
    <w:p w:rsidR="00360259" w:rsidRDefault="00360259">
      <w:pPr>
        <w:spacing w:before="0" w:after="0"/>
        <w:ind w:right="-483" w:firstLine="567"/>
        <w:jc w:val="both"/>
      </w:pPr>
      <w:r>
        <w:t>Caboter [kab  te] v.intr. - заниматься каботажем</w:t>
      </w:r>
    </w:p>
    <w:p w:rsidR="00360259" w:rsidRDefault="00360259">
      <w:pPr>
        <w:spacing w:before="0" w:after="0"/>
        <w:ind w:right="-483" w:firstLine="567"/>
        <w:jc w:val="both"/>
      </w:pPr>
      <w:r>
        <w:t>Cabotage [kab  ta  ]n.m. - каботаж, каботажное плавание, трамповое судоходство</w:t>
      </w:r>
    </w:p>
    <w:p w:rsidR="00360259" w:rsidRDefault="00360259">
      <w:pPr>
        <w:spacing w:before="0" w:after="0"/>
        <w:ind w:right="-483" w:firstLine="567"/>
        <w:jc w:val="both"/>
      </w:pPr>
      <w:r>
        <w:t>Canot [kano] n.m. - лодка, катер, шлюпка, байдарка</w:t>
      </w:r>
    </w:p>
    <w:p w:rsidR="00360259" w:rsidRDefault="00360259">
      <w:pPr>
        <w:spacing w:before="0" w:after="0"/>
        <w:ind w:right="-483" w:firstLine="567"/>
        <w:jc w:val="both"/>
      </w:pPr>
      <w:r>
        <w:t>Canotage [kan  ta  ] n.m. - 1) катание на лодке, 2) гребля, гребной спорт</w:t>
      </w:r>
    </w:p>
    <w:p w:rsidR="00360259" w:rsidRDefault="00360259">
      <w:pPr>
        <w:spacing w:before="0" w:after="0"/>
        <w:ind w:right="-483" w:firstLine="567"/>
        <w:jc w:val="both"/>
      </w:pPr>
      <w:r>
        <w:t>Canoter [kan te] v.intr. - 1) кататься на лодке, 2) заниматься греблей</w:t>
      </w:r>
    </w:p>
    <w:p w:rsidR="00360259" w:rsidRDefault="00360259">
      <w:pPr>
        <w:spacing w:before="0" w:after="0"/>
        <w:ind w:right="-483" w:firstLine="567"/>
        <w:jc w:val="both"/>
      </w:pPr>
      <w:r>
        <w:t>Felouque [f luk] n.f. - фелука, фелюга</w:t>
      </w:r>
    </w:p>
    <w:p w:rsidR="00360259" w:rsidRDefault="00360259">
      <w:pPr>
        <w:spacing w:before="0" w:after="0"/>
        <w:ind w:right="-483" w:firstLine="567"/>
        <w:jc w:val="both"/>
      </w:pPr>
      <w:r>
        <w:t>Flotille [fl  tij] n.f. - флотилия, соединение малых кораблей</w:t>
      </w:r>
    </w:p>
    <w:p w:rsidR="00360259" w:rsidRDefault="00360259">
      <w:pPr>
        <w:spacing w:before="0" w:after="0"/>
        <w:ind w:right="-483" w:firstLine="567"/>
        <w:jc w:val="both"/>
      </w:pPr>
      <w:r>
        <w:t>Liston [list  ] n.m. - буртик</w:t>
      </w:r>
    </w:p>
    <w:p w:rsidR="00360259" w:rsidRDefault="00360259">
      <w:pPr>
        <w:spacing w:before="0" w:after="0"/>
        <w:ind w:right="-483" w:firstLine="567"/>
        <w:jc w:val="both"/>
      </w:pPr>
    </w:p>
    <w:p w:rsidR="00360259" w:rsidRDefault="00360259">
      <w:pPr>
        <w:spacing w:before="0" w:after="0"/>
        <w:ind w:right="-483" w:firstLine="567"/>
        <w:jc w:val="both"/>
      </w:pPr>
      <w:r>
        <w:t>Как известно Испания знаминита корридой. Существует целая наука, изучающая искусство боя быков - тавромахия. В веке XIX большое количество терминов, относящихся к корриде пополнили словарь французского языка.</w:t>
      </w:r>
    </w:p>
    <w:p w:rsidR="00360259" w:rsidRDefault="00360259">
      <w:pPr>
        <w:spacing w:before="0" w:after="0"/>
        <w:ind w:right="-483" w:firstLine="567"/>
        <w:jc w:val="both"/>
      </w:pPr>
    </w:p>
    <w:p w:rsidR="00360259" w:rsidRDefault="00360259">
      <w:pPr>
        <w:spacing w:before="0" w:after="0"/>
        <w:ind w:right="-483" w:firstLine="567"/>
        <w:jc w:val="both"/>
      </w:pPr>
      <w:r>
        <w:rPr>
          <w:u w:val="single"/>
        </w:rPr>
        <w:t xml:space="preserve">Тавромахия </w:t>
      </w:r>
      <w:r>
        <w:t>(tauromachie, искусство боя быков)</w:t>
      </w:r>
    </w:p>
    <w:p w:rsidR="00360259" w:rsidRDefault="00360259">
      <w:pPr>
        <w:spacing w:before="0" w:after="0"/>
        <w:ind w:right="-483" w:firstLine="567"/>
        <w:jc w:val="both"/>
      </w:pPr>
    </w:p>
    <w:p w:rsidR="00360259" w:rsidRDefault="00360259">
      <w:pPr>
        <w:spacing w:before="0" w:after="0"/>
        <w:ind w:right="-483" w:firstLine="567"/>
        <w:jc w:val="both"/>
        <w:rPr>
          <w:i/>
          <w:iCs/>
        </w:rPr>
      </w:pPr>
      <w:r>
        <w:t xml:space="preserve">Banderille [bãdrij] n.f. - бандерилья </w:t>
      </w:r>
      <w:r>
        <w:rPr>
          <w:i/>
          <w:iCs/>
        </w:rPr>
        <w:t>(копьё, украшенное цветными лентами, которое тореадор вонзает в загривок быка во время корриды)</w:t>
      </w:r>
    </w:p>
    <w:p w:rsidR="00360259" w:rsidRDefault="00360259">
      <w:pPr>
        <w:spacing w:before="0" w:after="0"/>
        <w:ind w:right="-483" w:firstLine="567"/>
        <w:jc w:val="both"/>
      </w:pPr>
      <w:r>
        <w:t>Banderillero [bãderijero] n.m. - бандерильеро</w:t>
      </w:r>
    </w:p>
    <w:p w:rsidR="00360259" w:rsidRDefault="00360259">
      <w:pPr>
        <w:spacing w:before="0" w:after="0"/>
        <w:ind w:right="-483" w:firstLine="567"/>
        <w:jc w:val="both"/>
      </w:pPr>
      <w:r>
        <w:t>Corrida [k rida] n.f. - коррида</w:t>
      </w:r>
    </w:p>
    <w:p w:rsidR="00360259" w:rsidRDefault="00360259">
      <w:pPr>
        <w:spacing w:before="0" w:after="0"/>
        <w:ind w:right="-483" w:firstLine="567"/>
        <w:jc w:val="both"/>
      </w:pPr>
      <w:r>
        <w:t>Ganaderia [ganaderja] n.f. - 1) разведение быков для корриды, 2) ферма для разведения быков</w:t>
      </w:r>
    </w:p>
    <w:p w:rsidR="00360259" w:rsidRDefault="00360259">
      <w:pPr>
        <w:spacing w:before="0" w:after="0"/>
        <w:ind w:right="-483" w:firstLine="567"/>
        <w:jc w:val="both"/>
        <w:rPr>
          <w:i/>
          <w:iCs/>
        </w:rPr>
      </w:pPr>
      <w:r>
        <w:t xml:space="preserve">Muleta [muleta; myleta] n.f. - мулета </w:t>
      </w:r>
      <w:r>
        <w:rPr>
          <w:i/>
          <w:iCs/>
        </w:rPr>
        <w:t>(кусок красной материи, которым тореро дразнит быка)</w:t>
      </w:r>
    </w:p>
    <w:p w:rsidR="00360259" w:rsidRDefault="00360259">
      <w:pPr>
        <w:spacing w:before="0" w:after="0"/>
        <w:ind w:right="-483" w:firstLine="567"/>
        <w:jc w:val="both"/>
      </w:pPr>
      <w:r>
        <w:t>Novillada [n  vijada] n.f. - соревнование молодых быков с неопытными тореодорами</w:t>
      </w:r>
    </w:p>
    <w:p w:rsidR="00360259" w:rsidRDefault="00360259">
      <w:pPr>
        <w:spacing w:before="0" w:after="0"/>
        <w:ind w:right="-483" w:firstLine="567"/>
        <w:jc w:val="both"/>
      </w:pPr>
      <w:r>
        <w:t>Novillero [n  vijero] n.m. - неопытный тореро, убивающий только молодых быков на новияде</w:t>
      </w:r>
    </w:p>
    <w:p w:rsidR="00360259" w:rsidRDefault="00360259">
      <w:pPr>
        <w:spacing w:before="0" w:after="0"/>
        <w:ind w:right="-483" w:firstLine="567"/>
        <w:jc w:val="both"/>
      </w:pPr>
      <w:r>
        <w:t>Novillo [n  vijo]n.m. - молодой бык, участвующий в новияде</w:t>
      </w:r>
    </w:p>
    <w:p w:rsidR="00360259" w:rsidRDefault="00360259">
      <w:pPr>
        <w:spacing w:before="0" w:after="0"/>
        <w:ind w:right="-483" w:firstLine="567"/>
        <w:jc w:val="both"/>
      </w:pPr>
      <w:r>
        <w:t>Quadrille [kadrij] n.f. - группа участников корриды под началом матадора</w:t>
      </w:r>
    </w:p>
    <w:p w:rsidR="00360259" w:rsidRDefault="00360259">
      <w:pPr>
        <w:spacing w:before="0" w:after="0"/>
        <w:ind w:right="-483" w:firstLine="567"/>
        <w:jc w:val="both"/>
      </w:pPr>
      <w:r>
        <w:t>Toréador [t  read  r] n.m. - тореадор</w:t>
      </w:r>
    </w:p>
    <w:p w:rsidR="00360259" w:rsidRDefault="00360259">
      <w:pPr>
        <w:spacing w:before="0" w:after="0"/>
        <w:ind w:right="-483" w:firstLine="567"/>
        <w:jc w:val="both"/>
      </w:pPr>
      <w:r>
        <w:t>Torero [t rero] n.m. - тореро</w:t>
      </w:r>
    </w:p>
    <w:p w:rsidR="00360259" w:rsidRDefault="00360259">
      <w:pPr>
        <w:spacing w:before="0" w:after="0"/>
        <w:ind w:right="-483" w:firstLine="567"/>
        <w:jc w:val="both"/>
      </w:pPr>
      <w:r>
        <w:t>Toril [t ril] n.m. - загон, где содержатся быки перед корридой</w:t>
      </w:r>
    </w:p>
    <w:p w:rsidR="00360259" w:rsidRDefault="00360259">
      <w:pPr>
        <w:spacing w:before="0" w:after="0"/>
        <w:ind w:right="-483" w:firstLine="567"/>
        <w:jc w:val="both"/>
      </w:pPr>
    </w:p>
    <w:p w:rsidR="00360259" w:rsidRDefault="00360259">
      <w:pPr>
        <w:spacing w:before="0" w:after="0"/>
        <w:ind w:right="-483" w:firstLine="567"/>
        <w:jc w:val="both"/>
      </w:pPr>
      <w:r>
        <w:t>В ходе исследования были найдены заимствования, которые не относятся к какой бы то ни было определённой сфере.</w:t>
      </w:r>
    </w:p>
    <w:p w:rsidR="00360259" w:rsidRDefault="00360259">
      <w:pPr>
        <w:spacing w:before="0" w:after="0"/>
        <w:ind w:right="-483" w:firstLine="567"/>
        <w:jc w:val="both"/>
      </w:pPr>
    </w:p>
    <w:p w:rsidR="00360259" w:rsidRDefault="00360259">
      <w:pPr>
        <w:spacing w:before="0" w:after="0"/>
        <w:ind w:right="-483" w:firstLine="567"/>
        <w:jc w:val="both"/>
      </w:pPr>
      <w:r>
        <w:t>Baderne [bad rn] n.f. - старьё, ветошь</w:t>
      </w:r>
    </w:p>
    <w:p w:rsidR="00360259" w:rsidRDefault="00360259">
      <w:pPr>
        <w:spacing w:before="0" w:after="0"/>
        <w:ind w:right="-483" w:firstLine="567"/>
        <w:jc w:val="both"/>
      </w:pPr>
      <w:r>
        <w:t>Bagasse [bagas] n.f. - жом сахарного тросника, багасса</w:t>
      </w:r>
    </w:p>
    <w:p w:rsidR="00360259" w:rsidRDefault="00360259">
      <w:pPr>
        <w:spacing w:before="0" w:after="0"/>
        <w:ind w:right="-483" w:firstLine="567"/>
        <w:jc w:val="both"/>
        <w:rPr>
          <w:i/>
          <w:iCs/>
        </w:rPr>
      </w:pPr>
      <w:r>
        <w:t xml:space="preserve">Canasta [kanasta] n.f. - канаста </w:t>
      </w:r>
      <w:r>
        <w:rPr>
          <w:i/>
          <w:iCs/>
        </w:rPr>
        <w:t>(карточная игра)</w:t>
      </w:r>
    </w:p>
    <w:p w:rsidR="00360259" w:rsidRDefault="00360259">
      <w:pPr>
        <w:spacing w:before="0" w:after="0"/>
        <w:ind w:right="-483" w:firstLine="567"/>
        <w:jc w:val="both"/>
      </w:pPr>
      <w:r>
        <w:t>Caliche [kali  ] n.m. - 1) калийная силитра, 2) агломерат песка и солей</w:t>
      </w:r>
    </w:p>
    <w:p w:rsidR="00360259" w:rsidRDefault="00360259">
      <w:pPr>
        <w:spacing w:before="0" w:after="0"/>
        <w:ind w:right="-483" w:firstLine="567"/>
        <w:jc w:val="both"/>
      </w:pPr>
      <w:r>
        <w:t>Caoutchouc [kaut u] n.m. - каучук, резина</w:t>
      </w:r>
    </w:p>
    <w:p w:rsidR="00360259" w:rsidRDefault="00360259">
      <w:pPr>
        <w:spacing w:before="0" w:after="0"/>
        <w:ind w:right="-483" w:firstLine="567"/>
        <w:jc w:val="both"/>
      </w:pPr>
      <w:r>
        <w:t>Carmeline [karm lin] n.f. - вигоневая шерсть, вигонь</w:t>
      </w:r>
    </w:p>
    <w:p w:rsidR="00360259" w:rsidRDefault="00360259">
      <w:pPr>
        <w:spacing w:before="0" w:after="0"/>
        <w:ind w:right="-483" w:firstLine="567"/>
        <w:jc w:val="both"/>
      </w:pPr>
      <w:r>
        <w:t>Gaucho [go(t) o] n.m. - гаучо, пастух</w:t>
      </w:r>
    </w:p>
    <w:p w:rsidR="00360259" w:rsidRDefault="00360259">
      <w:pPr>
        <w:spacing w:before="0" w:after="0"/>
        <w:ind w:right="-483" w:firstLine="567"/>
        <w:jc w:val="both"/>
      </w:pPr>
      <w:r>
        <w:t>Hâblerie [abl ri] n.f. - бахвальство, враки</w:t>
      </w:r>
    </w:p>
    <w:p w:rsidR="00360259" w:rsidRDefault="00360259">
      <w:pPr>
        <w:spacing w:before="0" w:after="0"/>
        <w:ind w:right="-483" w:firstLine="567"/>
        <w:jc w:val="both"/>
      </w:pPr>
      <w:r>
        <w:t xml:space="preserve">Jade [  ad] n.m. - 1) </w:t>
      </w:r>
      <w:r>
        <w:rPr>
          <w:i/>
          <w:iCs/>
        </w:rPr>
        <w:t>мин</w:t>
      </w:r>
      <w:r>
        <w:t>. нефрит, 2) изделие из нефрита</w:t>
      </w:r>
    </w:p>
    <w:p w:rsidR="00360259" w:rsidRDefault="00360259">
      <w:pPr>
        <w:spacing w:before="0" w:after="0"/>
        <w:ind w:right="-483" w:firstLine="567"/>
        <w:jc w:val="both"/>
      </w:pPr>
      <w:r>
        <w:t xml:space="preserve">Llanos [ljanos] n.m.pl. - </w:t>
      </w:r>
      <w:r>
        <w:rPr>
          <w:i/>
          <w:iCs/>
        </w:rPr>
        <w:t>геогр</w:t>
      </w:r>
      <w:r>
        <w:t>.льяносы</w:t>
      </w:r>
    </w:p>
    <w:p w:rsidR="00360259" w:rsidRDefault="00360259">
      <w:pPr>
        <w:spacing w:before="0" w:after="0"/>
        <w:ind w:right="-483" w:firstLine="567"/>
        <w:jc w:val="both"/>
      </w:pPr>
      <w:r>
        <w:t>Majorat [ma   ra] n.m. - майорат, майоратное имение</w:t>
      </w:r>
    </w:p>
    <w:p w:rsidR="00360259" w:rsidRDefault="00360259">
      <w:pPr>
        <w:spacing w:before="0" w:after="0"/>
        <w:ind w:right="-483" w:firstLine="567"/>
        <w:jc w:val="both"/>
      </w:pPr>
      <w:r>
        <w:t xml:space="preserve">Mesa [meza] n.f. - </w:t>
      </w:r>
      <w:r>
        <w:rPr>
          <w:i/>
          <w:iCs/>
        </w:rPr>
        <w:t>геол</w:t>
      </w:r>
      <w:r>
        <w:t>. плато, плоскогорье, меса</w:t>
      </w:r>
    </w:p>
    <w:p w:rsidR="00360259" w:rsidRDefault="00360259">
      <w:pPr>
        <w:spacing w:before="0" w:after="0"/>
        <w:ind w:right="-483" w:firstLine="567"/>
        <w:jc w:val="both"/>
      </w:pPr>
      <w:r>
        <w:t>Nacarat [nakarat] n.m. - алый цвет</w:t>
      </w:r>
    </w:p>
    <w:p w:rsidR="00360259" w:rsidRDefault="00360259">
      <w:pPr>
        <w:spacing w:before="0" w:after="0"/>
        <w:ind w:right="-483" w:firstLine="567"/>
        <w:jc w:val="both"/>
      </w:pPr>
      <w:r>
        <w:t>Natron [natr  ] n.m. - натрит, сода</w:t>
      </w:r>
    </w:p>
    <w:p w:rsidR="00360259" w:rsidRDefault="00360259">
      <w:pPr>
        <w:spacing w:before="0" w:after="0"/>
        <w:ind w:right="-483" w:firstLine="567"/>
        <w:jc w:val="both"/>
      </w:pPr>
      <w:r>
        <w:t>Noria [n  rja] n.f. - 1) нория, ковшовый элеватор; 2)</w:t>
      </w:r>
      <w:r>
        <w:rPr>
          <w:i/>
          <w:iCs/>
        </w:rPr>
        <w:t>перен</w:t>
      </w:r>
      <w:r>
        <w:t>. вереница, череда</w:t>
      </w:r>
    </w:p>
    <w:p w:rsidR="00360259" w:rsidRDefault="00360259">
      <w:pPr>
        <w:spacing w:before="0" w:after="0"/>
        <w:ind w:right="-483" w:firstLine="567"/>
        <w:jc w:val="both"/>
        <w:rPr>
          <w:i/>
          <w:iCs/>
        </w:rPr>
      </w:pPr>
      <w:r>
        <w:t xml:space="preserve">Sabir [sabir] n.m. - 1) ломанный язык, 2) "сабир" </w:t>
      </w:r>
      <w:r>
        <w:rPr>
          <w:i/>
          <w:iCs/>
        </w:rPr>
        <w:t>(средиземноморский торговый жаргон, состоящий из арабских, французских, итальянских и испанских слов)</w:t>
      </w:r>
    </w:p>
    <w:p w:rsidR="00360259" w:rsidRDefault="00360259">
      <w:pPr>
        <w:spacing w:before="0" w:after="0"/>
        <w:ind w:right="-483" w:firstLine="567"/>
        <w:jc w:val="both"/>
        <w:rPr>
          <w:i/>
          <w:iCs/>
        </w:rPr>
      </w:pPr>
      <w:r>
        <w:t xml:space="preserve">San-Benito [sãbenito] n.m.inv. - санбенито </w:t>
      </w:r>
      <w:r>
        <w:rPr>
          <w:i/>
          <w:iCs/>
        </w:rPr>
        <w:t>(желтый балахон, осуждённых инквизицией)</w:t>
      </w:r>
    </w:p>
    <w:p w:rsidR="00360259" w:rsidRDefault="00360259">
      <w:pPr>
        <w:spacing w:before="0" w:after="0"/>
        <w:ind w:right="-483" w:firstLine="567"/>
        <w:jc w:val="both"/>
      </w:pPr>
      <w:r>
        <w:t>Satin [sat  ] n.m. - 1) атлас, ткань атласного плетения</w:t>
      </w:r>
    </w:p>
    <w:p w:rsidR="00360259" w:rsidRDefault="00360259">
      <w:pPr>
        <w:spacing w:before="0" w:after="0"/>
        <w:ind w:right="-483" w:firstLine="567"/>
        <w:jc w:val="both"/>
      </w:pPr>
      <w:r>
        <w:t xml:space="preserve">Sayon [ s  j  ] n.m. - 1) военный плащ </w:t>
      </w:r>
      <w:r>
        <w:rPr>
          <w:i/>
          <w:iCs/>
        </w:rPr>
        <w:t>(у галлов, римлян в средние</w:t>
      </w:r>
      <w:r>
        <w:t xml:space="preserve"> </w:t>
      </w:r>
      <w:r>
        <w:rPr>
          <w:i/>
          <w:iCs/>
        </w:rPr>
        <w:t>века)</w:t>
      </w:r>
      <w:r>
        <w:t xml:space="preserve">, 2) плащ с широкиьи рукавами </w:t>
      </w:r>
      <w:r>
        <w:rPr>
          <w:i/>
          <w:iCs/>
        </w:rPr>
        <w:t>(у пастуха, крестьянина)</w:t>
      </w:r>
    </w:p>
    <w:p w:rsidR="00360259" w:rsidRDefault="00360259">
      <w:pPr>
        <w:spacing w:before="0" w:after="0"/>
        <w:ind w:right="-483" w:firstLine="567"/>
        <w:jc w:val="both"/>
        <w:rPr>
          <w:i/>
          <w:iCs/>
        </w:rPr>
      </w:pPr>
      <w:r>
        <w:t xml:space="preserve">Tourdille [turdij] adj.m. - gris ~ серый как дрозд </w:t>
      </w:r>
      <w:r>
        <w:rPr>
          <w:i/>
          <w:iCs/>
        </w:rPr>
        <w:t>(у лошади)</w:t>
      </w:r>
    </w:p>
    <w:p w:rsidR="00360259" w:rsidRDefault="00360259">
      <w:pPr>
        <w:spacing w:before="0" w:after="0"/>
        <w:ind w:right="-483" w:firstLine="567"/>
        <w:jc w:val="both"/>
        <w:rPr>
          <w:i/>
          <w:iCs/>
        </w:rPr>
      </w:pPr>
      <w:r>
        <w:t xml:space="preserve">Zain [z  ]adj.m. - одномастный, одношёрстный </w:t>
      </w:r>
      <w:r>
        <w:rPr>
          <w:i/>
          <w:iCs/>
        </w:rPr>
        <w:t>(о лошади)</w:t>
      </w:r>
    </w:p>
    <w:p w:rsidR="00360259" w:rsidRDefault="00360259">
      <w:pPr>
        <w:spacing w:before="0" w:after="0"/>
        <w:ind w:right="-483" w:firstLine="567"/>
        <w:jc w:val="both"/>
      </w:pPr>
    </w:p>
    <w:p w:rsidR="00360259" w:rsidRDefault="00360259">
      <w:pPr>
        <w:spacing w:before="0" w:after="0"/>
        <w:ind w:right="-483" w:firstLine="567"/>
        <w:jc w:val="both"/>
        <w:rPr>
          <w:b/>
          <w:bCs/>
          <w:u w:val="single"/>
        </w:rPr>
      </w:pPr>
      <w:r>
        <w:rPr>
          <w:b/>
          <w:bCs/>
          <w:u w:val="single"/>
        </w:rPr>
        <w:t>2.3 Род испанских заимствований</w:t>
      </w:r>
    </w:p>
    <w:p w:rsidR="00360259" w:rsidRDefault="00360259">
      <w:pPr>
        <w:spacing w:before="0" w:after="0"/>
        <w:ind w:right="-483" w:firstLine="567"/>
        <w:jc w:val="both"/>
      </w:pPr>
    </w:p>
    <w:p w:rsidR="00360259" w:rsidRDefault="00360259">
      <w:pPr>
        <w:spacing w:before="0" w:after="0"/>
        <w:ind w:right="-483" w:firstLine="567"/>
        <w:jc w:val="both"/>
      </w:pPr>
      <w:r>
        <w:t>Большинство испанских заимствований во французский язык составляют существительные. Наиболее многочисленны существительные мужского рода: их общее количество составляет 132 слова.</w:t>
      </w:r>
    </w:p>
    <w:p w:rsidR="00360259" w:rsidRDefault="00360259">
      <w:pPr>
        <w:spacing w:before="0" w:after="0"/>
        <w:ind w:right="-483" w:firstLine="567"/>
        <w:jc w:val="both"/>
      </w:pPr>
    </w:p>
    <w:p w:rsidR="00360259" w:rsidRDefault="00360259">
      <w:pPr>
        <w:spacing w:before="0" w:after="0"/>
        <w:ind w:right="-483" w:firstLine="567"/>
        <w:jc w:val="both"/>
      </w:pPr>
      <w:r>
        <w:t>Среди существительных мужского рода можно выделить слова, которые, в ходе заимствования, не поменяли ни своего написания ни произношения, эти слова, как правило, относятся либо к экзотизмам, либо к лексике отражающей жизнь и реалии Испании:</w:t>
      </w:r>
    </w:p>
    <w:p w:rsidR="00360259" w:rsidRDefault="00360259">
      <w:pPr>
        <w:spacing w:before="0" w:after="0"/>
        <w:ind w:right="-483" w:firstLine="567"/>
        <w:jc w:val="both"/>
        <w:rPr>
          <w:b/>
          <w:bCs/>
          <w:i/>
          <w:iCs/>
        </w:rPr>
      </w:pPr>
      <w:r>
        <w:rPr>
          <w:b/>
          <w:bCs/>
          <w:i/>
          <w:iCs/>
        </w:rPr>
        <w:t>Falmenco</w:t>
      </w:r>
    </w:p>
    <w:p w:rsidR="00360259" w:rsidRDefault="00360259">
      <w:pPr>
        <w:spacing w:before="0" w:after="0"/>
        <w:ind w:right="-483" w:firstLine="567"/>
        <w:jc w:val="both"/>
        <w:rPr>
          <w:b/>
          <w:bCs/>
          <w:i/>
          <w:iCs/>
        </w:rPr>
      </w:pPr>
      <w:r>
        <w:rPr>
          <w:b/>
          <w:bCs/>
          <w:i/>
          <w:iCs/>
        </w:rPr>
        <w:t>Toréador</w:t>
      </w:r>
    </w:p>
    <w:p w:rsidR="00360259" w:rsidRDefault="00360259">
      <w:pPr>
        <w:spacing w:before="0" w:after="0"/>
        <w:ind w:right="-483" w:firstLine="567"/>
        <w:jc w:val="both"/>
        <w:rPr>
          <w:b/>
          <w:bCs/>
          <w:i/>
          <w:iCs/>
        </w:rPr>
      </w:pPr>
      <w:r>
        <w:rPr>
          <w:b/>
          <w:bCs/>
          <w:i/>
          <w:iCs/>
        </w:rPr>
        <w:t>Cacao</w:t>
      </w:r>
    </w:p>
    <w:p w:rsidR="00360259" w:rsidRDefault="00360259">
      <w:pPr>
        <w:spacing w:before="0" w:after="0"/>
        <w:ind w:right="-483" w:firstLine="567"/>
        <w:jc w:val="both"/>
        <w:rPr>
          <w:b/>
          <w:bCs/>
          <w:i/>
          <w:iCs/>
        </w:rPr>
      </w:pPr>
      <w:r>
        <w:rPr>
          <w:b/>
          <w:bCs/>
          <w:i/>
          <w:iCs/>
        </w:rPr>
        <w:t>Gaspacho</w:t>
      </w:r>
    </w:p>
    <w:p w:rsidR="00360259" w:rsidRDefault="00360259">
      <w:pPr>
        <w:spacing w:before="0" w:after="0"/>
        <w:ind w:right="-483" w:firstLine="567"/>
        <w:jc w:val="both"/>
        <w:rPr>
          <w:b/>
          <w:bCs/>
          <w:i/>
          <w:iCs/>
        </w:rPr>
      </w:pPr>
      <w:r>
        <w:rPr>
          <w:b/>
          <w:bCs/>
          <w:i/>
          <w:iCs/>
        </w:rPr>
        <w:t>Sombrero</w:t>
      </w:r>
    </w:p>
    <w:p w:rsidR="00360259" w:rsidRDefault="00360259">
      <w:pPr>
        <w:spacing w:before="0" w:after="0"/>
        <w:ind w:right="-483" w:firstLine="567"/>
        <w:jc w:val="both"/>
      </w:pPr>
      <w:r>
        <w:rPr>
          <w:b/>
          <w:bCs/>
          <w:i/>
          <w:iCs/>
        </w:rPr>
        <w:t xml:space="preserve">Centavo </w:t>
      </w:r>
      <w:r>
        <w:t>etc.</w:t>
      </w:r>
    </w:p>
    <w:p w:rsidR="00360259" w:rsidRDefault="00360259">
      <w:pPr>
        <w:spacing w:before="0" w:after="0"/>
        <w:ind w:right="-483" w:firstLine="567"/>
        <w:jc w:val="both"/>
      </w:pPr>
    </w:p>
    <w:p w:rsidR="00360259" w:rsidRDefault="00360259">
      <w:pPr>
        <w:spacing w:before="0" w:after="0"/>
        <w:ind w:right="-483" w:firstLine="567"/>
        <w:jc w:val="both"/>
      </w:pPr>
      <w:r>
        <w:t>Также есть существительные мужского рода, которые в ходе заимствования поменяли свою форму и произношение; они ассимилировались французским языком. Например:</w:t>
      </w:r>
    </w:p>
    <w:p w:rsidR="00360259" w:rsidRDefault="00360259">
      <w:pPr>
        <w:spacing w:before="0" w:after="0"/>
        <w:ind w:right="-483" w:firstLine="567"/>
        <w:jc w:val="both"/>
        <w:rPr>
          <w:b/>
          <w:bCs/>
          <w:i/>
          <w:iCs/>
        </w:rPr>
      </w:pPr>
      <w:r>
        <w:rPr>
          <w:b/>
          <w:bCs/>
          <w:i/>
          <w:iCs/>
        </w:rPr>
        <w:t>Bourricot</w:t>
      </w:r>
      <w:r>
        <w:t xml:space="preserve"> от исп. </w:t>
      </w:r>
      <w:r>
        <w:rPr>
          <w:b/>
          <w:bCs/>
          <w:i/>
          <w:iCs/>
        </w:rPr>
        <w:t>borrico</w:t>
      </w:r>
    </w:p>
    <w:p w:rsidR="00360259" w:rsidRDefault="00360259">
      <w:pPr>
        <w:spacing w:before="0" w:after="0"/>
        <w:ind w:right="-483" w:firstLine="567"/>
        <w:jc w:val="both"/>
        <w:rPr>
          <w:b/>
          <w:bCs/>
          <w:i/>
          <w:iCs/>
        </w:rPr>
      </w:pPr>
      <w:r>
        <w:rPr>
          <w:b/>
          <w:bCs/>
          <w:i/>
          <w:iCs/>
        </w:rPr>
        <w:t>Caoutchouc</w:t>
      </w:r>
      <w:r>
        <w:t xml:space="preserve"> от исп. </w:t>
      </w:r>
      <w:r>
        <w:rPr>
          <w:b/>
          <w:bCs/>
          <w:i/>
          <w:iCs/>
        </w:rPr>
        <w:t>caucho</w:t>
      </w:r>
    </w:p>
    <w:p w:rsidR="00360259" w:rsidRDefault="00360259">
      <w:pPr>
        <w:spacing w:before="0" w:after="0"/>
        <w:ind w:right="-483" w:firstLine="567"/>
        <w:jc w:val="both"/>
        <w:rPr>
          <w:b/>
          <w:bCs/>
          <w:i/>
          <w:iCs/>
        </w:rPr>
      </w:pPr>
      <w:r>
        <w:rPr>
          <w:b/>
          <w:bCs/>
          <w:i/>
          <w:iCs/>
        </w:rPr>
        <w:t>Caret</w:t>
      </w:r>
      <w:r>
        <w:t xml:space="preserve"> (морская черепаха) от исп. </w:t>
      </w:r>
      <w:r>
        <w:rPr>
          <w:b/>
          <w:bCs/>
          <w:i/>
          <w:iCs/>
        </w:rPr>
        <w:t>carey</w:t>
      </w:r>
    </w:p>
    <w:p w:rsidR="00360259" w:rsidRDefault="00360259">
      <w:pPr>
        <w:spacing w:before="0" w:after="0"/>
        <w:ind w:right="-483" w:firstLine="567"/>
        <w:jc w:val="both"/>
        <w:rPr>
          <w:b/>
          <w:bCs/>
          <w:i/>
          <w:iCs/>
        </w:rPr>
      </w:pPr>
      <w:r>
        <w:rPr>
          <w:b/>
          <w:bCs/>
          <w:i/>
          <w:iCs/>
        </w:rPr>
        <w:t>Lamantin</w:t>
      </w:r>
      <w:r>
        <w:t xml:space="preserve"> от исп. </w:t>
      </w:r>
      <w:r>
        <w:rPr>
          <w:b/>
          <w:bCs/>
          <w:i/>
          <w:iCs/>
        </w:rPr>
        <w:t>manati</w:t>
      </w:r>
    </w:p>
    <w:p w:rsidR="00360259" w:rsidRDefault="00360259">
      <w:pPr>
        <w:spacing w:before="0" w:after="0"/>
        <w:ind w:right="-483" w:firstLine="567"/>
        <w:jc w:val="both"/>
      </w:pPr>
      <w:r>
        <w:rPr>
          <w:b/>
          <w:bCs/>
          <w:i/>
          <w:iCs/>
        </w:rPr>
        <w:t>Majorat</w:t>
      </w:r>
      <w:r>
        <w:t xml:space="preserve"> от исп. </w:t>
      </w:r>
      <w:r>
        <w:rPr>
          <w:b/>
          <w:bCs/>
          <w:i/>
          <w:iCs/>
        </w:rPr>
        <w:t>mayrazgo</w:t>
      </w:r>
      <w:r>
        <w:t>.</w:t>
      </w:r>
    </w:p>
    <w:p w:rsidR="00360259" w:rsidRDefault="00360259">
      <w:pPr>
        <w:spacing w:before="0" w:after="0"/>
        <w:ind w:right="-483" w:firstLine="567"/>
        <w:jc w:val="both"/>
      </w:pPr>
    </w:p>
    <w:p w:rsidR="00360259" w:rsidRDefault="00360259">
      <w:pPr>
        <w:spacing w:before="0" w:after="0"/>
        <w:ind w:right="-483" w:firstLine="567"/>
        <w:jc w:val="both"/>
      </w:pPr>
      <w:r>
        <w:t>Несколько существительных в ходе заимствования поменяли женский род на мужской:</w:t>
      </w:r>
    </w:p>
    <w:p w:rsidR="00360259" w:rsidRDefault="00360259">
      <w:pPr>
        <w:spacing w:before="0" w:after="0"/>
        <w:ind w:right="-483" w:firstLine="567"/>
        <w:jc w:val="both"/>
      </w:pPr>
      <w:r>
        <w:rPr>
          <w:b/>
          <w:bCs/>
          <w:i/>
          <w:iCs/>
        </w:rPr>
        <w:t>Charabia</w:t>
      </w:r>
      <w:r>
        <w:t xml:space="preserve"> (m) от исп. </w:t>
      </w:r>
      <w:r>
        <w:rPr>
          <w:b/>
          <w:bCs/>
          <w:i/>
          <w:iCs/>
        </w:rPr>
        <w:t xml:space="preserve">algarabia </w:t>
      </w:r>
      <w:r>
        <w:t>(f)</w:t>
      </w:r>
    </w:p>
    <w:p w:rsidR="00360259" w:rsidRDefault="00360259">
      <w:pPr>
        <w:spacing w:before="0" w:after="0"/>
        <w:ind w:right="-483" w:firstLine="567"/>
        <w:jc w:val="both"/>
      </w:pPr>
      <w:r>
        <w:rPr>
          <w:b/>
          <w:bCs/>
          <w:i/>
          <w:iCs/>
        </w:rPr>
        <w:t>Chinchilla</w:t>
      </w:r>
      <w:r>
        <w:t xml:space="preserve"> (m) от исп. </w:t>
      </w:r>
      <w:r>
        <w:rPr>
          <w:b/>
          <w:bCs/>
          <w:i/>
          <w:iCs/>
        </w:rPr>
        <w:t>chinchilla</w:t>
      </w:r>
      <w:r>
        <w:t xml:space="preserve"> (f)</w:t>
      </w:r>
    </w:p>
    <w:p w:rsidR="00360259" w:rsidRDefault="00360259">
      <w:pPr>
        <w:spacing w:before="0" w:after="0"/>
        <w:ind w:right="-483" w:firstLine="567"/>
        <w:jc w:val="both"/>
      </w:pPr>
      <w:r>
        <w:rPr>
          <w:b/>
          <w:bCs/>
          <w:i/>
          <w:iCs/>
        </w:rPr>
        <w:t xml:space="preserve">Hamac </w:t>
      </w:r>
      <w:r>
        <w:t xml:space="preserve">(m) от исп. </w:t>
      </w:r>
      <w:r>
        <w:rPr>
          <w:b/>
          <w:bCs/>
          <w:i/>
          <w:iCs/>
        </w:rPr>
        <w:t>hamaca</w:t>
      </w:r>
      <w:r>
        <w:t xml:space="preserve"> (f)</w:t>
      </w:r>
    </w:p>
    <w:p w:rsidR="00360259" w:rsidRDefault="00360259">
      <w:pPr>
        <w:spacing w:before="0" w:after="0"/>
        <w:ind w:right="-483" w:firstLine="567"/>
        <w:jc w:val="both"/>
      </w:pPr>
      <w:r>
        <w:rPr>
          <w:b/>
          <w:bCs/>
          <w:i/>
          <w:iCs/>
        </w:rPr>
        <w:t>Tilde</w:t>
      </w:r>
      <w:r>
        <w:t xml:space="preserve"> (m) от исп. </w:t>
      </w:r>
      <w:r>
        <w:rPr>
          <w:b/>
          <w:bCs/>
          <w:i/>
          <w:iCs/>
        </w:rPr>
        <w:t>tilde</w:t>
      </w:r>
      <w:r>
        <w:t xml:space="preserve"> (f).</w:t>
      </w:r>
    </w:p>
    <w:p w:rsidR="00360259" w:rsidRDefault="00360259">
      <w:pPr>
        <w:spacing w:before="0" w:after="0"/>
        <w:ind w:right="-483" w:firstLine="567"/>
        <w:jc w:val="both"/>
      </w:pPr>
    </w:p>
    <w:p w:rsidR="00360259" w:rsidRDefault="00360259">
      <w:pPr>
        <w:spacing w:before="0" w:after="0"/>
        <w:ind w:right="-483" w:firstLine="567"/>
        <w:jc w:val="both"/>
      </w:pPr>
      <w:r>
        <w:t>Количество существительных женского рода значительно меньше чем мужского. Среди этих заимствований можно также выделить слова, которые не изменили ни своего звучания, ни написания, то есть так и остались не ассимилированными:</w:t>
      </w:r>
    </w:p>
    <w:p w:rsidR="00360259" w:rsidRDefault="00360259">
      <w:pPr>
        <w:spacing w:before="0" w:after="0"/>
        <w:ind w:right="-483" w:firstLine="567"/>
        <w:jc w:val="both"/>
        <w:rPr>
          <w:b/>
          <w:bCs/>
          <w:i/>
          <w:iCs/>
        </w:rPr>
      </w:pPr>
      <w:r>
        <w:rPr>
          <w:b/>
          <w:bCs/>
          <w:i/>
          <w:iCs/>
        </w:rPr>
        <w:t>Cuesta</w:t>
      </w:r>
    </w:p>
    <w:p w:rsidR="00360259" w:rsidRDefault="00360259">
      <w:pPr>
        <w:spacing w:before="0" w:after="0"/>
        <w:ind w:right="-483" w:firstLine="567"/>
        <w:jc w:val="both"/>
        <w:rPr>
          <w:b/>
          <w:bCs/>
          <w:i/>
          <w:iCs/>
        </w:rPr>
      </w:pPr>
      <w:r>
        <w:rPr>
          <w:b/>
          <w:bCs/>
          <w:i/>
          <w:iCs/>
        </w:rPr>
        <w:t>Fiesta</w:t>
      </w:r>
    </w:p>
    <w:p w:rsidR="00360259" w:rsidRDefault="00360259">
      <w:pPr>
        <w:spacing w:before="0" w:after="0"/>
        <w:ind w:right="-483" w:firstLine="567"/>
        <w:jc w:val="both"/>
        <w:rPr>
          <w:b/>
          <w:bCs/>
          <w:i/>
          <w:iCs/>
        </w:rPr>
      </w:pPr>
      <w:r>
        <w:rPr>
          <w:b/>
          <w:bCs/>
          <w:i/>
          <w:iCs/>
        </w:rPr>
        <w:t>Guérilla</w:t>
      </w:r>
    </w:p>
    <w:p w:rsidR="00360259" w:rsidRDefault="00360259">
      <w:pPr>
        <w:spacing w:before="0" w:after="0"/>
        <w:ind w:right="-483" w:firstLine="567"/>
        <w:jc w:val="both"/>
        <w:rPr>
          <w:b/>
          <w:bCs/>
          <w:i/>
          <w:iCs/>
        </w:rPr>
      </w:pPr>
      <w:r>
        <w:rPr>
          <w:b/>
          <w:bCs/>
          <w:i/>
          <w:iCs/>
        </w:rPr>
        <w:t>Mesa</w:t>
      </w:r>
    </w:p>
    <w:p w:rsidR="00360259" w:rsidRDefault="00360259">
      <w:pPr>
        <w:spacing w:before="0" w:after="0"/>
        <w:ind w:right="-483" w:firstLine="567"/>
        <w:jc w:val="both"/>
        <w:rPr>
          <w:b/>
          <w:bCs/>
          <w:i/>
          <w:iCs/>
        </w:rPr>
      </w:pPr>
      <w:r>
        <w:rPr>
          <w:b/>
          <w:bCs/>
          <w:i/>
          <w:iCs/>
        </w:rPr>
        <w:t>Sierra</w:t>
      </w:r>
    </w:p>
    <w:p w:rsidR="00360259" w:rsidRDefault="00360259">
      <w:pPr>
        <w:spacing w:before="0" w:after="0"/>
        <w:ind w:right="-483" w:firstLine="567"/>
        <w:jc w:val="both"/>
        <w:rPr>
          <w:b/>
          <w:bCs/>
          <w:i/>
          <w:iCs/>
        </w:rPr>
      </w:pPr>
      <w:r>
        <w:rPr>
          <w:b/>
          <w:bCs/>
          <w:i/>
          <w:iCs/>
        </w:rPr>
        <w:t>Corrida</w:t>
      </w:r>
    </w:p>
    <w:p w:rsidR="00360259" w:rsidRDefault="00360259">
      <w:pPr>
        <w:spacing w:before="0" w:after="0"/>
        <w:ind w:right="-483" w:firstLine="567"/>
        <w:jc w:val="both"/>
        <w:rPr>
          <w:b/>
          <w:bCs/>
          <w:i/>
          <w:iCs/>
        </w:rPr>
      </w:pPr>
      <w:r>
        <w:rPr>
          <w:b/>
          <w:bCs/>
          <w:i/>
          <w:iCs/>
        </w:rPr>
        <w:t>Muleta</w:t>
      </w:r>
    </w:p>
    <w:p w:rsidR="00360259" w:rsidRDefault="00360259">
      <w:pPr>
        <w:spacing w:before="0" w:after="0"/>
        <w:ind w:right="-483" w:firstLine="567"/>
        <w:jc w:val="both"/>
        <w:rPr>
          <w:b/>
          <w:bCs/>
          <w:i/>
          <w:iCs/>
        </w:rPr>
      </w:pPr>
      <w:r>
        <w:rPr>
          <w:b/>
          <w:bCs/>
          <w:i/>
          <w:iCs/>
        </w:rPr>
        <w:t>Hacienda</w:t>
      </w:r>
    </w:p>
    <w:p w:rsidR="00360259" w:rsidRDefault="00360259">
      <w:pPr>
        <w:spacing w:before="0" w:after="0"/>
        <w:ind w:right="-483" w:firstLine="567"/>
        <w:jc w:val="both"/>
      </w:pPr>
      <w:r>
        <w:rPr>
          <w:b/>
          <w:bCs/>
          <w:i/>
          <w:iCs/>
        </w:rPr>
        <w:t xml:space="preserve">Conga </w:t>
      </w:r>
      <w:r>
        <w:t>etc.</w:t>
      </w:r>
    </w:p>
    <w:p w:rsidR="00360259" w:rsidRDefault="00360259">
      <w:pPr>
        <w:spacing w:before="0" w:after="0"/>
        <w:ind w:right="-483" w:firstLine="567"/>
        <w:jc w:val="both"/>
      </w:pPr>
    </w:p>
    <w:p w:rsidR="00360259" w:rsidRDefault="00360259">
      <w:pPr>
        <w:spacing w:before="0" w:after="0"/>
        <w:ind w:right="-483" w:firstLine="567"/>
        <w:jc w:val="both"/>
      </w:pPr>
      <w:r>
        <w:t>К ассимилированным существительным женского рода можно отнести следующие слова:</w:t>
      </w:r>
    </w:p>
    <w:p w:rsidR="00360259" w:rsidRDefault="00360259">
      <w:pPr>
        <w:spacing w:before="0" w:after="0"/>
        <w:ind w:right="-483" w:firstLine="567"/>
        <w:jc w:val="both"/>
        <w:rPr>
          <w:b/>
          <w:bCs/>
          <w:i/>
          <w:iCs/>
        </w:rPr>
      </w:pPr>
      <w:r>
        <w:rPr>
          <w:b/>
          <w:bCs/>
          <w:i/>
          <w:iCs/>
        </w:rPr>
        <w:t>Bourrique</w:t>
      </w:r>
      <w:r>
        <w:t xml:space="preserve"> от исп. </w:t>
      </w:r>
      <w:r>
        <w:rPr>
          <w:b/>
          <w:bCs/>
          <w:i/>
          <w:iCs/>
        </w:rPr>
        <w:t>borrica</w:t>
      </w:r>
    </w:p>
    <w:p w:rsidR="00360259" w:rsidRDefault="00360259">
      <w:pPr>
        <w:spacing w:before="0" w:after="0"/>
        <w:ind w:right="-483" w:firstLine="567"/>
        <w:jc w:val="both"/>
        <w:rPr>
          <w:b/>
          <w:bCs/>
          <w:i/>
          <w:iCs/>
        </w:rPr>
      </w:pPr>
      <w:r>
        <w:rPr>
          <w:b/>
          <w:bCs/>
          <w:i/>
          <w:iCs/>
        </w:rPr>
        <w:t>Quadrille</w:t>
      </w:r>
      <w:r>
        <w:t xml:space="preserve"> от исп. </w:t>
      </w:r>
      <w:r>
        <w:rPr>
          <w:b/>
          <w:bCs/>
          <w:i/>
          <w:iCs/>
        </w:rPr>
        <w:t>cuadrilla</w:t>
      </w:r>
    </w:p>
    <w:p w:rsidR="00360259" w:rsidRDefault="00360259">
      <w:pPr>
        <w:spacing w:before="0" w:after="0"/>
        <w:ind w:right="-483" w:firstLine="567"/>
        <w:jc w:val="both"/>
        <w:rPr>
          <w:b/>
          <w:bCs/>
          <w:i/>
          <w:iCs/>
        </w:rPr>
      </w:pPr>
      <w:r>
        <w:rPr>
          <w:b/>
          <w:bCs/>
          <w:i/>
          <w:iCs/>
        </w:rPr>
        <w:t>Camériste</w:t>
      </w:r>
      <w:r>
        <w:t xml:space="preserve"> от исп. </w:t>
      </w:r>
      <w:r>
        <w:rPr>
          <w:b/>
          <w:bCs/>
          <w:i/>
          <w:iCs/>
        </w:rPr>
        <w:t>camerista</w:t>
      </w:r>
    </w:p>
    <w:p w:rsidR="00360259" w:rsidRDefault="00360259">
      <w:pPr>
        <w:spacing w:before="0" w:after="0"/>
        <w:ind w:right="-483" w:firstLine="567"/>
        <w:jc w:val="both"/>
        <w:rPr>
          <w:b/>
          <w:bCs/>
          <w:i/>
          <w:iCs/>
        </w:rPr>
      </w:pPr>
      <w:r>
        <w:rPr>
          <w:b/>
          <w:bCs/>
          <w:i/>
          <w:iCs/>
        </w:rPr>
        <w:t>Basane</w:t>
      </w:r>
      <w:r>
        <w:t xml:space="preserve"> от исп. </w:t>
      </w:r>
      <w:r>
        <w:rPr>
          <w:b/>
          <w:bCs/>
          <w:i/>
          <w:iCs/>
        </w:rPr>
        <w:t>badana</w:t>
      </w:r>
    </w:p>
    <w:p w:rsidR="00360259" w:rsidRDefault="00360259">
      <w:pPr>
        <w:spacing w:before="0" w:after="0"/>
        <w:ind w:right="-483" w:firstLine="567"/>
        <w:jc w:val="both"/>
        <w:rPr>
          <w:b/>
          <w:bCs/>
          <w:i/>
          <w:iCs/>
        </w:rPr>
      </w:pPr>
      <w:r>
        <w:rPr>
          <w:b/>
          <w:bCs/>
          <w:i/>
          <w:iCs/>
        </w:rPr>
        <w:t>Basquine</w:t>
      </w:r>
      <w:r>
        <w:t xml:space="preserve"> от исп.</w:t>
      </w:r>
      <w:r>
        <w:rPr>
          <w:b/>
          <w:bCs/>
          <w:i/>
          <w:iCs/>
        </w:rPr>
        <w:t>basquina</w:t>
      </w:r>
    </w:p>
    <w:p w:rsidR="00360259" w:rsidRDefault="00360259">
      <w:pPr>
        <w:spacing w:before="0" w:after="0"/>
        <w:ind w:right="-483" w:firstLine="567"/>
        <w:jc w:val="both"/>
        <w:rPr>
          <w:b/>
          <w:bCs/>
          <w:i/>
          <w:iCs/>
        </w:rPr>
      </w:pPr>
      <w:r>
        <w:rPr>
          <w:b/>
          <w:bCs/>
          <w:i/>
          <w:iCs/>
        </w:rPr>
        <w:t>Mantille</w:t>
      </w:r>
      <w:r>
        <w:t xml:space="preserve"> от исп. </w:t>
      </w:r>
      <w:r>
        <w:rPr>
          <w:b/>
          <w:bCs/>
          <w:i/>
          <w:iCs/>
        </w:rPr>
        <w:t>mantilla</w:t>
      </w:r>
    </w:p>
    <w:p w:rsidR="00360259" w:rsidRDefault="00360259">
      <w:pPr>
        <w:spacing w:before="0" w:after="0"/>
        <w:ind w:right="-483" w:firstLine="567"/>
        <w:jc w:val="both"/>
        <w:rPr>
          <w:b/>
          <w:bCs/>
          <w:i/>
          <w:iCs/>
        </w:rPr>
      </w:pPr>
      <w:r>
        <w:rPr>
          <w:b/>
          <w:bCs/>
          <w:i/>
          <w:iCs/>
        </w:rPr>
        <w:t>Carafe</w:t>
      </w:r>
      <w:r>
        <w:t xml:space="preserve"> от исп.</w:t>
      </w:r>
      <w:r>
        <w:rPr>
          <w:b/>
          <w:bCs/>
          <w:i/>
          <w:iCs/>
        </w:rPr>
        <w:t>garaffa</w:t>
      </w:r>
    </w:p>
    <w:p w:rsidR="00360259" w:rsidRDefault="00360259">
      <w:pPr>
        <w:spacing w:before="0" w:after="0"/>
        <w:ind w:right="-483" w:firstLine="567"/>
        <w:jc w:val="both"/>
      </w:pPr>
      <w:r>
        <w:rPr>
          <w:b/>
          <w:bCs/>
          <w:i/>
          <w:iCs/>
        </w:rPr>
        <w:t>Cochenille</w:t>
      </w:r>
      <w:r>
        <w:t xml:space="preserve"> от исп. </w:t>
      </w:r>
      <w:r>
        <w:rPr>
          <w:b/>
          <w:bCs/>
          <w:i/>
          <w:iCs/>
        </w:rPr>
        <w:t>cochinilla</w:t>
      </w:r>
      <w:r>
        <w:t xml:space="preserve"> etc.</w:t>
      </w:r>
    </w:p>
    <w:p w:rsidR="00360259" w:rsidRDefault="00360259">
      <w:pPr>
        <w:spacing w:before="0" w:after="0"/>
        <w:ind w:right="-483" w:firstLine="567"/>
        <w:jc w:val="both"/>
      </w:pPr>
      <w:r>
        <w:t>Как видно из выше приведённых примеров типичное для испанского языка окончание - а заменяется на французское окончание женского рода - е.</w:t>
      </w:r>
    </w:p>
    <w:p w:rsidR="00360259" w:rsidRDefault="00360259">
      <w:pPr>
        <w:spacing w:before="0" w:after="0"/>
        <w:ind w:right="-483" w:firstLine="567"/>
        <w:jc w:val="both"/>
      </w:pPr>
    </w:p>
    <w:p w:rsidR="00360259" w:rsidRDefault="00360259">
      <w:pPr>
        <w:spacing w:before="0" w:after="0"/>
        <w:ind w:right="-483" w:firstLine="567"/>
        <w:jc w:val="both"/>
      </w:pPr>
      <w:r>
        <w:t>Часть существительных женского рода в испанском языке относилась к мужскому роду, в ходе процесса заимствования произошли следующие изменения:</w:t>
      </w:r>
    </w:p>
    <w:p w:rsidR="00360259" w:rsidRDefault="00360259">
      <w:pPr>
        <w:spacing w:before="0" w:after="0"/>
        <w:ind w:right="-483" w:firstLine="567"/>
        <w:jc w:val="both"/>
      </w:pPr>
      <w:r>
        <w:rPr>
          <w:b/>
          <w:bCs/>
          <w:i/>
          <w:iCs/>
        </w:rPr>
        <w:t>Machette</w:t>
      </w:r>
      <w:r>
        <w:t xml:space="preserve">(f)от исп. </w:t>
      </w:r>
      <w:r>
        <w:rPr>
          <w:b/>
          <w:bCs/>
          <w:i/>
          <w:iCs/>
        </w:rPr>
        <w:t>machete</w:t>
      </w:r>
      <w:r>
        <w:t xml:space="preserve"> (m)</w:t>
      </w:r>
    </w:p>
    <w:p w:rsidR="00360259" w:rsidRDefault="00360259">
      <w:pPr>
        <w:spacing w:before="0" w:after="0"/>
        <w:ind w:right="-483" w:firstLine="567"/>
        <w:jc w:val="both"/>
      </w:pPr>
      <w:r>
        <w:rPr>
          <w:b/>
          <w:bCs/>
          <w:i/>
          <w:iCs/>
        </w:rPr>
        <w:t>Carapace</w:t>
      </w:r>
      <w:r>
        <w:t xml:space="preserve"> (f) от исп. </w:t>
      </w:r>
      <w:r>
        <w:rPr>
          <w:b/>
          <w:bCs/>
          <w:i/>
          <w:iCs/>
        </w:rPr>
        <w:t>carapacho</w:t>
      </w:r>
      <w:r>
        <w:t xml:space="preserve"> (m)</w:t>
      </w:r>
    </w:p>
    <w:p w:rsidR="00360259" w:rsidRDefault="00360259">
      <w:pPr>
        <w:spacing w:before="0" w:after="0"/>
        <w:ind w:right="-483" w:firstLine="567"/>
        <w:jc w:val="both"/>
      </w:pPr>
      <w:r>
        <w:rPr>
          <w:b/>
          <w:bCs/>
          <w:i/>
          <w:iCs/>
        </w:rPr>
        <w:t>Cacahouète</w:t>
      </w:r>
      <w:r>
        <w:t xml:space="preserve"> (f) от исп. </w:t>
      </w:r>
      <w:r>
        <w:rPr>
          <w:b/>
          <w:bCs/>
          <w:i/>
          <w:iCs/>
        </w:rPr>
        <w:t>cacahuete</w:t>
      </w:r>
      <w:r>
        <w:t xml:space="preserve"> (m)</w:t>
      </w:r>
    </w:p>
    <w:p w:rsidR="00360259" w:rsidRDefault="00360259">
      <w:pPr>
        <w:spacing w:before="0" w:after="0"/>
        <w:ind w:right="-483" w:firstLine="567"/>
        <w:jc w:val="both"/>
      </w:pPr>
      <w:r>
        <w:rPr>
          <w:b/>
          <w:bCs/>
          <w:i/>
          <w:iCs/>
        </w:rPr>
        <w:t>Cannetille</w:t>
      </w:r>
      <w:r>
        <w:t xml:space="preserve"> (f) от исп. </w:t>
      </w:r>
      <w:r>
        <w:rPr>
          <w:b/>
          <w:bCs/>
          <w:i/>
          <w:iCs/>
        </w:rPr>
        <w:t>canutillo</w:t>
      </w:r>
      <w:r>
        <w:t xml:space="preserve"> (m)</w:t>
      </w:r>
    </w:p>
    <w:p w:rsidR="00360259" w:rsidRDefault="00360259">
      <w:pPr>
        <w:spacing w:before="0" w:after="0"/>
        <w:ind w:right="-483" w:firstLine="567"/>
        <w:jc w:val="both"/>
      </w:pPr>
      <w:r>
        <w:rPr>
          <w:b/>
          <w:bCs/>
          <w:i/>
          <w:iCs/>
        </w:rPr>
        <w:t>Tornade</w:t>
      </w:r>
      <w:r>
        <w:t xml:space="preserve"> (f) от исп. </w:t>
      </w:r>
      <w:r>
        <w:rPr>
          <w:b/>
          <w:bCs/>
          <w:i/>
          <w:iCs/>
        </w:rPr>
        <w:t>tornado</w:t>
      </w:r>
      <w:r>
        <w:t xml:space="preserve"> (m).</w:t>
      </w:r>
    </w:p>
    <w:p w:rsidR="00360259" w:rsidRDefault="00360259">
      <w:pPr>
        <w:spacing w:before="0" w:after="0"/>
        <w:ind w:right="-483" w:firstLine="567"/>
        <w:jc w:val="both"/>
      </w:pPr>
    </w:p>
    <w:p w:rsidR="00360259" w:rsidRDefault="00360259">
      <w:pPr>
        <w:spacing w:before="0" w:after="0"/>
        <w:ind w:right="-483" w:firstLine="567"/>
        <w:jc w:val="both"/>
      </w:pPr>
      <w:r>
        <w:t>Существует небольшое количество слов, которые в испанском языке принадлежали различным частям речи, а во французский они заимствовались как существительные:</w:t>
      </w:r>
    </w:p>
    <w:p w:rsidR="00360259" w:rsidRDefault="00360259">
      <w:pPr>
        <w:spacing w:before="0" w:after="0"/>
        <w:ind w:right="-483" w:firstLine="567"/>
        <w:jc w:val="both"/>
      </w:pPr>
      <w:r>
        <w:rPr>
          <w:b/>
          <w:bCs/>
          <w:i/>
          <w:iCs/>
        </w:rPr>
        <w:t xml:space="preserve">Sabir </w:t>
      </w:r>
      <w:r>
        <w:t xml:space="preserve">(n.m) -средиземноморский торговый жаргон от исп. </w:t>
      </w:r>
      <w:r>
        <w:rPr>
          <w:b/>
          <w:bCs/>
          <w:i/>
          <w:iCs/>
        </w:rPr>
        <w:t xml:space="preserve">saber </w:t>
      </w:r>
      <w:r>
        <w:t>(v) - знать</w:t>
      </w:r>
    </w:p>
    <w:p w:rsidR="00360259" w:rsidRDefault="00360259">
      <w:pPr>
        <w:spacing w:before="0" w:after="0"/>
        <w:ind w:right="-483" w:firstLine="567"/>
        <w:jc w:val="both"/>
      </w:pPr>
      <w:r>
        <w:rPr>
          <w:b/>
          <w:bCs/>
          <w:i/>
          <w:iCs/>
        </w:rPr>
        <w:t>Ladino</w:t>
      </w:r>
      <w:r>
        <w:t xml:space="preserve"> (n.m) - язык испанских евреев от исп. </w:t>
      </w:r>
      <w:r>
        <w:rPr>
          <w:b/>
          <w:bCs/>
          <w:i/>
          <w:iCs/>
        </w:rPr>
        <w:t>ladino</w:t>
      </w:r>
      <w:r>
        <w:t xml:space="preserve"> (adj) - хитрый изворотливый</w:t>
      </w:r>
    </w:p>
    <w:p w:rsidR="00360259" w:rsidRDefault="00360259">
      <w:pPr>
        <w:spacing w:before="0" w:after="0"/>
        <w:ind w:right="-483" w:firstLine="567"/>
        <w:jc w:val="both"/>
      </w:pPr>
      <w:r>
        <w:rPr>
          <w:b/>
          <w:bCs/>
          <w:i/>
          <w:iCs/>
        </w:rPr>
        <w:t>Hâblerie</w:t>
      </w:r>
      <w:r>
        <w:t xml:space="preserve"> (n.f) - бахвальство, враки от исп. </w:t>
      </w:r>
      <w:r>
        <w:rPr>
          <w:b/>
          <w:bCs/>
          <w:i/>
          <w:iCs/>
        </w:rPr>
        <w:t>hablar</w:t>
      </w:r>
      <w:r>
        <w:t xml:space="preserve"> (v) - говорить.</w:t>
      </w:r>
    </w:p>
    <w:p w:rsidR="00360259" w:rsidRDefault="00360259">
      <w:pPr>
        <w:spacing w:before="0" w:after="0"/>
        <w:ind w:right="-483" w:firstLine="567"/>
        <w:jc w:val="both"/>
      </w:pPr>
    </w:p>
    <w:p w:rsidR="00360259" w:rsidRDefault="00360259">
      <w:pPr>
        <w:spacing w:before="0" w:after="0"/>
        <w:ind w:right="-483" w:firstLine="567"/>
        <w:jc w:val="both"/>
      </w:pPr>
      <w:r>
        <w:t>Среди испанских заимствований встречается небольшое количество глаголов, образованных уже во французском языке из испанских существительных. Все глаголы принадлежат первой группе и имеют типичное окончание - er:</w:t>
      </w:r>
    </w:p>
    <w:p w:rsidR="00360259" w:rsidRDefault="00360259">
      <w:pPr>
        <w:spacing w:before="0" w:after="0"/>
        <w:ind w:right="-483" w:firstLine="567"/>
        <w:jc w:val="both"/>
      </w:pPr>
      <w:r>
        <w:rPr>
          <w:b/>
          <w:bCs/>
          <w:i/>
          <w:iCs/>
        </w:rPr>
        <w:t>Chamarrer</w:t>
      </w:r>
      <w:r>
        <w:t xml:space="preserve"> - разукрашивать от исп.zamarra - овчинная куртка без рукавов</w:t>
      </w:r>
    </w:p>
    <w:p w:rsidR="00360259" w:rsidRDefault="00360259">
      <w:pPr>
        <w:spacing w:before="0" w:after="0"/>
        <w:ind w:right="-483" w:firstLine="567"/>
        <w:jc w:val="both"/>
        <w:rPr>
          <w:i/>
          <w:iCs/>
        </w:rPr>
      </w:pPr>
      <w:r>
        <w:rPr>
          <w:b/>
          <w:bCs/>
          <w:i/>
          <w:iCs/>
        </w:rPr>
        <w:t>Caracoler</w:t>
      </w:r>
      <w:r>
        <w:t xml:space="preserve"> (v) - гарцевать от исп. </w:t>
      </w:r>
      <w:r>
        <w:rPr>
          <w:b/>
          <w:bCs/>
          <w:i/>
          <w:iCs/>
        </w:rPr>
        <w:t xml:space="preserve">caracol </w:t>
      </w:r>
      <w:r>
        <w:t xml:space="preserve">(n.m) - 1) улитка, 5) вольт </w:t>
      </w:r>
      <w:r>
        <w:rPr>
          <w:i/>
          <w:iCs/>
        </w:rPr>
        <w:t>(лошади)</w:t>
      </w:r>
    </w:p>
    <w:p w:rsidR="00360259" w:rsidRDefault="00360259">
      <w:pPr>
        <w:spacing w:before="0" w:after="0"/>
        <w:ind w:right="-483" w:firstLine="567"/>
        <w:jc w:val="both"/>
      </w:pPr>
      <w:r>
        <w:rPr>
          <w:b/>
          <w:bCs/>
          <w:i/>
          <w:iCs/>
        </w:rPr>
        <w:t>Caramboler</w:t>
      </w:r>
      <w:r>
        <w:t xml:space="preserve"> (v) - сыграть карамболем </w:t>
      </w:r>
      <w:r>
        <w:rPr>
          <w:i/>
          <w:iCs/>
        </w:rPr>
        <w:t>(в бильярде)</w:t>
      </w:r>
      <w:r>
        <w:t xml:space="preserve"> от исп. </w:t>
      </w:r>
      <w:r>
        <w:rPr>
          <w:b/>
          <w:bCs/>
          <w:i/>
          <w:iCs/>
        </w:rPr>
        <w:t xml:space="preserve">carambola </w:t>
      </w:r>
      <w:r>
        <w:t>(n.f) - каромболь</w:t>
      </w:r>
    </w:p>
    <w:p w:rsidR="00360259" w:rsidRDefault="00360259">
      <w:pPr>
        <w:spacing w:before="0" w:after="0"/>
        <w:ind w:right="-483" w:firstLine="567"/>
        <w:jc w:val="both"/>
        <w:rPr>
          <w:b/>
          <w:bCs/>
          <w:i/>
          <w:iCs/>
        </w:rPr>
      </w:pPr>
      <w:r>
        <w:rPr>
          <w:b/>
          <w:bCs/>
          <w:i/>
          <w:iCs/>
        </w:rPr>
        <w:t>Zébrer</w:t>
      </w:r>
      <w:r>
        <w:t xml:space="preserve"> (v) - чертить полосы от исп. </w:t>
      </w:r>
      <w:r>
        <w:rPr>
          <w:b/>
          <w:bCs/>
          <w:i/>
          <w:iCs/>
        </w:rPr>
        <w:t>zebra.</w:t>
      </w:r>
    </w:p>
    <w:p w:rsidR="00360259" w:rsidRDefault="00360259">
      <w:pPr>
        <w:spacing w:before="0" w:after="0"/>
        <w:ind w:right="-483" w:firstLine="567"/>
        <w:jc w:val="both"/>
      </w:pPr>
    </w:p>
    <w:p w:rsidR="00360259" w:rsidRDefault="00360259">
      <w:pPr>
        <w:spacing w:before="0" w:after="0"/>
        <w:ind w:right="-483" w:firstLine="567"/>
        <w:jc w:val="both"/>
        <w:rPr>
          <w:b/>
          <w:bCs/>
        </w:rPr>
      </w:pPr>
      <w:r>
        <w:rPr>
          <w:b/>
          <w:bCs/>
        </w:rPr>
        <w:t>Заключение</w:t>
      </w:r>
    </w:p>
    <w:p w:rsidR="00360259" w:rsidRDefault="00360259">
      <w:pPr>
        <w:spacing w:before="0" w:after="0"/>
        <w:ind w:right="-483" w:firstLine="567"/>
        <w:jc w:val="both"/>
      </w:pPr>
    </w:p>
    <w:p w:rsidR="00360259" w:rsidRDefault="00360259">
      <w:pPr>
        <w:spacing w:before="0" w:after="0"/>
        <w:ind w:right="-483" w:firstLine="567"/>
        <w:jc w:val="both"/>
      </w:pPr>
      <w:r>
        <w:t>Целью работы было изучение особенностей испанских заимствований во французском языке. Исследование проводилось на основе толкового словаря современного французского языка. В ходе исследования было найдено 214 заимствований с испанского, многие из них являются косвенными. В ходе работы было обнаружено общее число испанских заимствований во французском языке, а также выявлены основные сферы их распространения и род испанских заимствований. В ходе исследования удалось выяснить, что большее количество испанских слов во французском языке относится к экзотической лексике, которую в свою очередь можно разделить на следующие сферы заимствования: животные, растения, тавромахия, музыка, термины, относящиеся к быту и культуре страны. На основе фактов полученных за время исследования можно сделать вывод, что испанская лексика приходила во французский язык в ходе непосредственных контактов между народами. Приток лексики обусловлен экономическими, культурными, социально-политическими предпосылками.</w:t>
      </w:r>
    </w:p>
    <w:p w:rsidR="00360259" w:rsidRDefault="00360259">
      <w:pPr>
        <w:spacing w:before="0" w:after="0"/>
        <w:ind w:right="-483" w:firstLine="567"/>
        <w:jc w:val="both"/>
        <w:rPr>
          <w:b/>
          <w:bCs/>
          <w:u w:val="single"/>
        </w:rPr>
      </w:pPr>
      <w:r>
        <w:rPr>
          <w:b/>
          <w:bCs/>
          <w:u w:val="single"/>
        </w:rPr>
        <w:t>Библиография</w:t>
      </w:r>
    </w:p>
    <w:p w:rsidR="00360259" w:rsidRDefault="00360259">
      <w:pPr>
        <w:spacing w:before="0" w:after="0"/>
      </w:pPr>
    </w:p>
    <w:p w:rsidR="00360259" w:rsidRDefault="00360259">
      <w:pPr>
        <w:spacing w:before="0" w:after="0"/>
        <w:jc w:val="both"/>
        <w:rPr>
          <w:lang w:val="en-US"/>
        </w:rPr>
      </w:pPr>
      <w:r>
        <w:t>1. Амосова А.Н "Этимологические основы словарного языка" М., 1976</w:t>
      </w:r>
    </w:p>
    <w:p w:rsidR="00360259" w:rsidRDefault="00360259">
      <w:pPr>
        <w:spacing w:before="0" w:after="0"/>
        <w:jc w:val="both"/>
      </w:pPr>
      <w:r>
        <w:t>2. Аллендорф К.А "Очерк истории французского языка" М., 1959</w:t>
      </w:r>
    </w:p>
    <w:p w:rsidR="00360259" w:rsidRDefault="00360259">
      <w:pPr>
        <w:spacing w:before="0" w:after="0"/>
        <w:jc w:val="both"/>
      </w:pPr>
      <w:r>
        <w:t>3. Альтамира-Крева История Испании т.2 М.,1987</w:t>
      </w:r>
    </w:p>
    <w:p w:rsidR="00360259" w:rsidRDefault="00360259">
      <w:pPr>
        <w:spacing w:before="0" w:after="0"/>
        <w:jc w:val="both"/>
      </w:pPr>
      <w:r>
        <w:t>4. Блумфил.Л "Язык"</w:t>
      </w:r>
    </w:p>
    <w:p w:rsidR="00360259" w:rsidRDefault="00360259">
      <w:pPr>
        <w:spacing w:before="0" w:after="0"/>
        <w:jc w:val="both"/>
        <w:rPr>
          <w:lang w:val="en-US"/>
        </w:rPr>
      </w:pPr>
      <w:r>
        <w:t>5. Бонфанте Дж. "Позиция неолингвистики"// Звегницев В.А "История языкознания</w:t>
      </w:r>
      <w:r>
        <w:rPr>
          <w:lang w:val="en-US"/>
        </w:rPr>
        <w:t xml:space="preserve"> XIX</w:t>
      </w:r>
      <w:r>
        <w:rPr>
          <w:vertAlign w:val="superscript"/>
        </w:rPr>
        <w:t>в</w:t>
      </w:r>
      <w:r>
        <w:rPr>
          <w:lang w:val="en-US"/>
        </w:rPr>
        <w:t xml:space="preserve"> - XX</w:t>
      </w:r>
      <w:r>
        <w:t xml:space="preserve"> </w:t>
      </w:r>
      <w:r>
        <w:rPr>
          <w:vertAlign w:val="superscript"/>
        </w:rPr>
        <w:t>в</w:t>
      </w:r>
      <w:r>
        <w:t xml:space="preserve"> очерках и извлечениях" М.,1964</w:t>
      </w:r>
    </w:p>
    <w:p w:rsidR="00360259" w:rsidRDefault="00360259">
      <w:pPr>
        <w:spacing w:before="0" w:after="0"/>
        <w:jc w:val="both"/>
        <w:rPr>
          <w:lang w:val="en-US"/>
        </w:rPr>
      </w:pPr>
      <w:r>
        <w:t>6. Гак В.Г Сопоставительная лексикология М.,1977</w:t>
      </w:r>
    </w:p>
    <w:p w:rsidR="00360259" w:rsidRDefault="00360259">
      <w:pPr>
        <w:spacing w:before="0" w:after="0"/>
        <w:jc w:val="both"/>
      </w:pPr>
      <w:r>
        <w:t>7.Доза А. "История французского языка" М., 1956.</w:t>
      </w:r>
    </w:p>
    <w:p w:rsidR="00360259" w:rsidRDefault="00360259">
      <w:pPr>
        <w:spacing w:before="0" w:after="0"/>
        <w:jc w:val="both"/>
      </w:pPr>
      <w:r>
        <w:t>8. Ефремов Л.П "Основы теории лексического калькирования" Алма-Ата., 1974</w:t>
      </w:r>
    </w:p>
    <w:p w:rsidR="00360259" w:rsidRDefault="00360259">
      <w:pPr>
        <w:spacing w:before="0" w:after="0"/>
        <w:jc w:val="both"/>
      </w:pPr>
      <w:r>
        <w:t>9. Жлуктенко Ю.А "Лингвистические аспекты двуязычия" Киев.,1974</w:t>
      </w:r>
    </w:p>
    <w:p w:rsidR="00360259" w:rsidRDefault="00360259">
      <w:pPr>
        <w:spacing w:before="0" w:after="0"/>
        <w:jc w:val="both"/>
      </w:pPr>
      <w:r>
        <w:t>10. Катагощина Н.А, Гурычева М.С, Аллендорф К.А "История французского языка" М., 1976.</w:t>
      </w:r>
    </w:p>
    <w:p w:rsidR="00360259" w:rsidRDefault="00360259">
      <w:pPr>
        <w:spacing w:before="0" w:after="0"/>
        <w:jc w:val="both"/>
      </w:pPr>
      <w:r>
        <w:t>11. Крысин Л.П "Иноязычные слова в современном русском языке" М., "Наука", 1968</w:t>
      </w:r>
    </w:p>
    <w:p w:rsidR="00360259" w:rsidRDefault="00360259">
      <w:pPr>
        <w:spacing w:before="0" w:after="0"/>
        <w:jc w:val="both"/>
      </w:pPr>
      <w:r>
        <w:t>12. Левит З.Н.  "Очерки по лексикологии французского языка" Высшая школа М., 1969.</w:t>
      </w:r>
    </w:p>
    <w:p w:rsidR="00360259" w:rsidRDefault="00360259">
      <w:pPr>
        <w:spacing w:before="0" w:after="0"/>
        <w:jc w:val="both"/>
      </w:pPr>
      <w:r>
        <w:t>13. Линник Т.Г "Проблемы языкового заимствования//Языковая ситуация и взаимодействие языков" Киев., 1989</w:t>
      </w:r>
    </w:p>
    <w:p w:rsidR="00360259" w:rsidRDefault="00360259">
      <w:pPr>
        <w:spacing w:before="0" w:after="0"/>
        <w:jc w:val="both"/>
      </w:pPr>
      <w:r>
        <w:t>14. Люблинская А.Д "Очерки истории Франции с древних времён до окончания Первой Мировой войны" М.,1989</w:t>
      </w:r>
    </w:p>
    <w:p w:rsidR="00360259" w:rsidRDefault="00360259">
      <w:pPr>
        <w:spacing w:before="0" w:after="0"/>
        <w:jc w:val="both"/>
      </w:pPr>
      <w:r>
        <w:t xml:space="preserve">15. Манфред А.З Очерки Истории Франции </w:t>
      </w:r>
      <w:r>
        <w:rPr>
          <w:lang w:val="en-US"/>
        </w:rPr>
        <w:t>XVIII-XX</w:t>
      </w:r>
      <w:r>
        <w:t xml:space="preserve"> М., 1993</w:t>
      </w:r>
    </w:p>
    <w:p w:rsidR="00360259" w:rsidRDefault="00360259">
      <w:pPr>
        <w:spacing w:before="0" w:after="0"/>
        <w:jc w:val="both"/>
      </w:pPr>
      <w:r>
        <w:t>16. Скрелина Л.М. "</w:t>
      </w:r>
      <w:r>
        <w:rPr>
          <w:lang w:val="en-US"/>
        </w:rPr>
        <w:t>Histoire de la langue française"</w:t>
      </w:r>
      <w:r>
        <w:t xml:space="preserve"> М., 1972.</w:t>
      </w:r>
    </w:p>
    <w:p w:rsidR="00360259" w:rsidRDefault="00360259">
      <w:pPr>
        <w:spacing w:before="0" w:after="0"/>
        <w:jc w:val="both"/>
      </w:pPr>
      <w:r>
        <w:t>17. Смирницкий А.И "Лексикология английского языка" М.,1956</w:t>
      </w:r>
    </w:p>
    <w:p w:rsidR="00360259" w:rsidRDefault="00360259">
      <w:pPr>
        <w:spacing w:before="0" w:after="0"/>
        <w:jc w:val="both"/>
      </w:pPr>
      <w:r>
        <w:t>18. Сергиевский М.В "Введение в романское языкознание" М., 1978</w:t>
      </w:r>
    </w:p>
    <w:p w:rsidR="00360259" w:rsidRDefault="00360259">
      <w:pPr>
        <w:spacing w:before="0" w:after="0"/>
        <w:jc w:val="both"/>
      </w:pPr>
      <w:r>
        <w:t>19. Подсушный В.П "Лексические заимствования в английском экспрессивном просторечии США" автореферат на диссертацию.</w:t>
      </w:r>
    </w:p>
    <w:p w:rsidR="00360259" w:rsidRDefault="00360259">
      <w:pPr>
        <w:spacing w:before="0" w:after="0"/>
        <w:jc w:val="both"/>
      </w:pPr>
      <w:r>
        <w:t>20. Шигаревская Н.А "История французского языка Хрестоматия" Л., 1974</w:t>
      </w:r>
    </w:p>
    <w:p w:rsidR="00360259" w:rsidRDefault="00360259">
      <w:pPr>
        <w:spacing w:before="0" w:after="0"/>
        <w:ind w:right="-483"/>
        <w:jc w:val="both"/>
        <w:rPr>
          <w:b/>
          <w:bCs/>
          <w:lang w:val="en-US"/>
        </w:rPr>
      </w:pPr>
      <w:r>
        <w:br w:type="page"/>
      </w:r>
      <w:r>
        <w:rPr>
          <w:b/>
          <w:bCs/>
          <w:lang w:val="en-US"/>
        </w:rPr>
        <w:t>Dictionnaires</w:t>
      </w:r>
    </w:p>
    <w:p w:rsidR="00360259" w:rsidRDefault="00360259">
      <w:pPr>
        <w:spacing w:before="0" w:after="0"/>
        <w:ind w:right="-483"/>
        <w:jc w:val="both"/>
        <w:rPr>
          <w:lang w:val="en-US"/>
        </w:rPr>
      </w:pPr>
    </w:p>
    <w:p w:rsidR="00360259" w:rsidRDefault="00360259">
      <w:pPr>
        <w:spacing w:before="0" w:after="0"/>
        <w:ind w:right="-483"/>
        <w:jc w:val="both"/>
        <w:rPr>
          <w:lang w:val="en-US"/>
        </w:rPr>
      </w:pPr>
      <w:r>
        <w:rPr>
          <w:lang w:val="en-US"/>
        </w:rPr>
        <w:t>1. Albert Dauzat Nouveau Dictionnaire Etymologique et Historique.</w:t>
      </w:r>
    </w:p>
    <w:p w:rsidR="00360259" w:rsidRDefault="00360259">
      <w:pPr>
        <w:spacing w:before="0" w:after="0"/>
        <w:ind w:right="-483"/>
        <w:jc w:val="both"/>
        <w:rPr>
          <w:lang w:val="en-US"/>
        </w:rPr>
      </w:pPr>
      <w:r>
        <w:rPr>
          <w:lang w:val="en-US"/>
        </w:rPr>
        <w:t>2. Le Petit Robert Dictionnaire de la langue française.</w:t>
      </w:r>
    </w:p>
    <w:p w:rsidR="00360259" w:rsidRDefault="00360259">
      <w:pPr>
        <w:spacing w:before="0" w:after="0"/>
        <w:jc w:val="both"/>
      </w:pPr>
      <w:r>
        <w:rPr>
          <w:lang w:val="en-US"/>
        </w:rPr>
        <w:t xml:space="preserve">3. </w:t>
      </w:r>
      <w:r>
        <w:t>Ахманова О.С "Словарь лингвистических терминов" М., 1969.</w:t>
      </w:r>
    </w:p>
    <w:p w:rsidR="00360259" w:rsidRDefault="00360259">
      <w:pPr>
        <w:spacing w:before="0" w:after="0"/>
        <w:ind w:right="-483"/>
        <w:jc w:val="both"/>
        <w:rPr>
          <w:lang w:val="en-US"/>
        </w:rPr>
      </w:pPr>
      <w:r>
        <w:rPr>
          <w:lang w:val="en-US"/>
        </w:rPr>
        <w:t>4. Розенталь Д.Э, Теленкова М.А Словарь лингвистических терминов М.,1976</w:t>
      </w:r>
    </w:p>
    <w:p w:rsidR="00360259" w:rsidRDefault="00360259">
      <w:pPr>
        <w:spacing w:before="0" w:after="0"/>
        <w:ind w:right="-483"/>
        <w:jc w:val="both"/>
        <w:rPr>
          <w:lang w:val="en-US"/>
        </w:rPr>
      </w:pPr>
      <w:r>
        <w:rPr>
          <w:lang w:val="en-US"/>
        </w:rPr>
        <w:t>5. Ярцева В.Н Лингвистический энциклопедический словарь М., 1990</w:t>
      </w:r>
    </w:p>
    <w:p w:rsidR="00360259" w:rsidRDefault="00360259">
      <w:pPr>
        <w:numPr>
          <w:ilvl w:val="0"/>
          <w:numId w:val="1"/>
        </w:numPr>
        <w:spacing w:before="0" w:after="0"/>
        <w:ind w:right="-483"/>
        <w:jc w:val="both"/>
        <w:rPr>
          <w:lang w:val="en-US"/>
        </w:rPr>
      </w:pPr>
      <w:r>
        <w:rPr>
          <w:lang w:val="en-US"/>
        </w:rPr>
        <w:t>Dictionnaire étymologique de la langue française/ Bloch O. W von WartBurst</w:t>
      </w:r>
    </w:p>
    <w:p w:rsidR="00360259" w:rsidRDefault="00360259">
      <w:pPr>
        <w:spacing w:before="0" w:after="0"/>
        <w:ind w:right="-483"/>
        <w:jc w:val="both"/>
        <w:rPr>
          <w:lang w:val="en-US"/>
        </w:rPr>
      </w:pPr>
    </w:p>
    <w:p w:rsidR="00360259" w:rsidRDefault="00360259">
      <w:pPr>
        <w:spacing w:before="0" w:after="0"/>
        <w:jc w:val="center"/>
        <w:rPr>
          <w:b/>
          <w:bCs/>
        </w:rPr>
      </w:pPr>
      <w:r>
        <w:rPr>
          <w:b/>
          <w:bCs/>
        </w:rPr>
        <w:t>Приложение</w:t>
      </w:r>
    </w:p>
    <w:p w:rsidR="00360259" w:rsidRDefault="00360259">
      <w:pPr>
        <w:spacing w:before="0" w:after="0"/>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60259" w:rsidRPr="00360259">
        <w:tc>
          <w:tcPr>
            <w:tcW w:w="2840" w:type="dxa"/>
          </w:tcPr>
          <w:p w:rsidR="00360259" w:rsidRPr="00360259" w:rsidRDefault="00360259">
            <w:pPr>
              <w:spacing w:before="0" w:after="0"/>
              <w:rPr>
                <w:b/>
                <w:bCs/>
                <w:i/>
                <w:iCs/>
                <w:lang w:val="en-US"/>
              </w:rPr>
            </w:pPr>
            <w:r w:rsidRPr="00360259">
              <w:rPr>
                <w:b/>
                <w:bCs/>
                <w:i/>
                <w:iCs/>
                <w:lang w:val="en-US"/>
              </w:rPr>
              <w:t>Français</w:t>
            </w:r>
          </w:p>
        </w:tc>
        <w:tc>
          <w:tcPr>
            <w:tcW w:w="2840" w:type="dxa"/>
          </w:tcPr>
          <w:p w:rsidR="00360259" w:rsidRPr="00360259" w:rsidRDefault="00360259">
            <w:pPr>
              <w:spacing w:before="0" w:after="0"/>
              <w:rPr>
                <w:b/>
                <w:bCs/>
                <w:i/>
                <w:iCs/>
                <w:lang w:val="en-US"/>
              </w:rPr>
            </w:pPr>
            <w:r w:rsidRPr="00360259">
              <w:rPr>
                <w:b/>
                <w:bCs/>
                <w:i/>
                <w:iCs/>
                <w:lang w:val="en-US"/>
              </w:rPr>
              <w:t>Espagnol</w:t>
            </w:r>
          </w:p>
        </w:tc>
        <w:tc>
          <w:tcPr>
            <w:tcW w:w="2840" w:type="dxa"/>
          </w:tcPr>
          <w:p w:rsidR="00360259" w:rsidRPr="00360259" w:rsidRDefault="00360259">
            <w:pPr>
              <w:spacing w:before="0" w:after="0"/>
              <w:rPr>
                <w:b/>
                <w:bCs/>
                <w:i/>
                <w:iCs/>
              </w:rPr>
            </w:pPr>
            <w:r w:rsidRPr="00360259">
              <w:rPr>
                <w:b/>
                <w:bCs/>
                <w:i/>
                <w:iCs/>
              </w:rPr>
              <w:t>Русский</w:t>
            </w:r>
          </w:p>
        </w:tc>
      </w:tr>
      <w:tr w:rsidR="00360259" w:rsidRPr="00360259">
        <w:tc>
          <w:tcPr>
            <w:tcW w:w="2840" w:type="dxa"/>
          </w:tcPr>
          <w:p w:rsidR="00360259" w:rsidRPr="00360259" w:rsidRDefault="00360259">
            <w:pPr>
              <w:spacing w:before="0" w:after="0"/>
              <w:rPr>
                <w:lang w:val="en-US"/>
              </w:rPr>
            </w:pPr>
            <w:r w:rsidRPr="00360259">
              <w:rPr>
                <w:lang w:val="en-US"/>
              </w:rPr>
              <w:t>Abaca</w:t>
            </w:r>
          </w:p>
        </w:tc>
        <w:tc>
          <w:tcPr>
            <w:tcW w:w="2840" w:type="dxa"/>
          </w:tcPr>
          <w:p w:rsidR="00360259" w:rsidRPr="00360259" w:rsidRDefault="00360259">
            <w:pPr>
              <w:spacing w:before="0" w:after="0"/>
              <w:rPr>
                <w:lang w:val="en-US"/>
              </w:rPr>
            </w:pPr>
            <w:r w:rsidRPr="00360259">
              <w:rPr>
                <w:lang w:val="en-US"/>
              </w:rPr>
              <w:t>Abacá</w:t>
            </w:r>
          </w:p>
        </w:tc>
        <w:tc>
          <w:tcPr>
            <w:tcW w:w="2840" w:type="dxa"/>
          </w:tcPr>
          <w:p w:rsidR="00360259" w:rsidRPr="00360259" w:rsidRDefault="00360259">
            <w:pPr>
              <w:spacing w:before="0" w:after="0"/>
            </w:pPr>
            <w:r w:rsidRPr="00360259">
              <w:rPr>
                <w:i/>
                <w:iCs/>
              </w:rPr>
              <w:t>бот</w:t>
            </w:r>
            <w:r w:rsidRPr="00360259">
              <w:t>. абака</w:t>
            </w:r>
          </w:p>
        </w:tc>
      </w:tr>
      <w:tr w:rsidR="00360259" w:rsidRPr="00360259">
        <w:tc>
          <w:tcPr>
            <w:tcW w:w="2840" w:type="dxa"/>
          </w:tcPr>
          <w:p w:rsidR="00360259" w:rsidRPr="00360259" w:rsidRDefault="00360259">
            <w:pPr>
              <w:spacing w:before="0" w:after="0"/>
              <w:rPr>
                <w:lang w:val="en-US"/>
              </w:rPr>
            </w:pPr>
            <w:r w:rsidRPr="00360259">
              <w:rPr>
                <w:lang w:val="en-US"/>
              </w:rPr>
              <w:t>Accastillage</w:t>
            </w:r>
          </w:p>
        </w:tc>
        <w:tc>
          <w:tcPr>
            <w:tcW w:w="2840" w:type="dxa"/>
          </w:tcPr>
          <w:p w:rsidR="00360259" w:rsidRPr="00360259" w:rsidRDefault="00360259">
            <w:pPr>
              <w:spacing w:before="0" w:after="0"/>
              <w:rPr>
                <w:lang w:val="en-US"/>
              </w:rPr>
            </w:pPr>
            <w:r w:rsidRPr="00360259">
              <w:rPr>
                <w:lang w:val="en-US"/>
              </w:rPr>
              <w:t>Accastillar</w:t>
            </w:r>
          </w:p>
        </w:tc>
        <w:tc>
          <w:tcPr>
            <w:tcW w:w="2840" w:type="dxa"/>
          </w:tcPr>
          <w:p w:rsidR="00360259" w:rsidRPr="00360259" w:rsidRDefault="00360259">
            <w:pPr>
              <w:spacing w:before="0" w:after="0"/>
            </w:pPr>
            <w:r w:rsidRPr="00360259">
              <w:t>Наводная часть корабля</w:t>
            </w:r>
          </w:p>
        </w:tc>
      </w:tr>
      <w:tr w:rsidR="00360259" w:rsidRPr="00360259">
        <w:tc>
          <w:tcPr>
            <w:tcW w:w="2840" w:type="dxa"/>
          </w:tcPr>
          <w:p w:rsidR="00360259" w:rsidRPr="00360259" w:rsidRDefault="00360259">
            <w:pPr>
              <w:spacing w:before="0" w:after="0"/>
              <w:rPr>
                <w:lang w:val="en-US"/>
              </w:rPr>
            </w:pPr>
            <w:r w:rsidRPr="00360259">
              <w:rPr>
                <w:lang w:val="en-US"/>
              </w:rPr>
              <w:t>Adobe</w:t>
            </w:r>
          </w:p>
        </w:tc>
        <w:tc>
          <w:tcPr>
            <w:tcW w:w="2840" w:type="dxa"/>
          </w:tcPr>
          <w:p w:rsidR="00360259" w:rsidRPr="00360259" w:rsidRDefault="00360259">
            <w:pPr>
              <w:spacing w:before="0" w:after="0"/>
              <w:rPr>
                <w:lang w:val="en-US"/>
              </w:rPr>
            </w:pPr>
            <w:r w:rsidRPr="00360259">
              <w:rPr>
                <w:lang w:val="en-US"/>
              </w:rPr>
              <w:t>Adobe</w:t>
            </w:r>
          </w:p>
        </w:tc>
        <w:tc>
          <w:tcPr>
            <w:tcW w:w="2840" w:type="dxa"/>
          </w:tcPr>
          <w:p w:rsidR="00360259" w:rsidRPr="00360259" w:rsidRDefault="00360259">
            <w:pPr>
              <w:spacing w:before="0" w:after="0"/>
            </w:pPr>
            <w:r w:rsidRPr="00360259">
              <w:t>Кирпич-сырец</w:t>
            </w:r>
          </w:p>
        </w:tc>
      </w:tr>
      <w:tr w:rsidR="00360259" w:rsidRPr="00360259">
        <w:tc>
          <w:tcPr>
            <w:tcW w:w="2840" w:type="dxa"/>
          </w:tcPr>
          <w:p w:rsidR="00360259" w:rsidRPr="00360259" w:rsidRDefault="00360259">
            <w:pPr>
              <w:spacing w:before="0" w:after="0"/>
              <w:rPr>
                <w:lang w:val="en-US"/>
              </w:rPr>
            </w:pPr>
            <w:r w:rsidRPr="00360259">
              <w:rPr>
                <w:lang w:val="en-US"/>
              </w:rPr>
              <w:t>Accastiller</w:t>
            </w:r>
          </w:p>
        </w:tc>
        <w:tc>
          <w:tcPr>
            <w:tcW w:w="2840" w:type="dxa"/>
          </w:tcPr>
          <w:p w:rsidR="00360259" w:rsidRPr="00360259" w:rsidRDefault="00360259">
            <w:pPr>
              <w:spacing w:before="0" w:after="0"/>
            </w:pPr>
            <w:r w:rsidRPr="00360259">
              <w:rPr>
                <w:lang w:val="en-US"/>
              </w:rPr>
              <w:t>Accastillar</w:t>
            </w:r>
          </w:p>
        </w:tc>
        <w:tc>
          <w:tcPr>
            <w:tcW w:w="2840" w:type="dxa"/>
          </w:tcPr>
          <w:p w:rsidR="00360259" w:rsidRPr="00360259" w:rsidRDefault="00360259">
            <w:pPr>
              <w:spacing w:before="0" w:after="0"/>
            </w:pPr>
            <w:r w:rsidRPr="00360259">
              <w:t>Оборудовать наводную часть судна</w:t>
            </w:r>
          </w:p>
        </w:tc>
      </w:tr>
      <w:tr w:rsidR="00360259" w:rsidRPr="00360259">
        <w:tc>
          <w:tcPr>
            <w:tcW w:w="2840" w:type="dxa"/>
          </w:tcPr>
          <w:p w:rsidR="00360259" w:rsidRPr="00360259" w:rsidRDefault="00360259">
            <w:pPr>
              <w:spacing w:before="0" w:after="0"/>
              <w:rPr>
                <w:lang w:val="en-US"/>
              </w:rPr>
            </w:pPr>
            <w:r w:rsidRPr="00360259">
              <w:rPr>
                <w:lang w:val="en-US"/>
              </w:rPr>
              <w:t>Adjudant</w:t>
            </w:r>
          </w:p>
        </w:tc>
        <w:tc>
          <w:tcPr>
            <w:tcW w:w="2840" w:type="dxa"/>
          </w:tcPr>
          <w:p w:rsidR="00360259" w:rsidRPr="00360259" w:rsidRDefault="00360259">
            <w:pPr>
              <w:spacing w:before="0" w:after="0"/>
              <w:rPr>
                <w:lang w:val="en-US"/>
              </w:rPr>
            </w:pPr>
            <w:r w:rsidRPr="00360259">
              <w:rPr>
                <w:lang w:val="en-US"/>
              </w:rPr>
              <w:t>Ayudante</w:t>
            </w:r>
          </w:p>
        </w:tc>
        <w:tc>
          <w:tcPr>
            <w:tcW w:w="2840" w:type="dxa"/>
          </w:tcPr>
          <w:p w:rsidR="00360259" w:rsidRPr="00360259" w:rsidRDefault="00360259">
            <w:pPr>
              <w:spacing w:before="0" w:after="0"/>
            </w:pPr>
            <w:r w:rsidRPr="00360259">
              <w:t xml:space="preserve">Аджюдан </w:t>
            </w:r>
          </w:p>
        </w:tc>
      </w:tr>
      <w:tr w:rsidR="00360259" w:rsidRPr="00360259">
        <w:tc>
          <w:tcPr>
            <w:tcW w:w="2840" w:type="dxa"/>
          </w:tcPr>
          <w:p w:rsidR="00360259" w:rsidRPr="00360259" w:rsidRDefault="00360259">
            <w:pPr>
              <w:spacing w:before="0" w:after="0"/>
              <w:rPr>
                <w:lang w:val="en-US"/>
              </w:rPr>
            </w:pPr>
            <w:r w:rsidRPr="00360259">
              <w:rPr>
                <w:lang w:val="en-US"/>
              </w:rPr>
              <w:t>Alambic</w:t>
            </w:r>
          </w:p>
        </w:tc>
        <w:tc>
          <w:tcPr>
            <w:tcW w:w="2840" w:type="dxa"/>
          </w:tcPr>
          <w:p w:rsidR="00360259" w:rsidRPr="00360259" w:rsidRDefault="00360259">
            <w:pPr>
              <w:spacing w:before="0" w:after="0"/>
              <w:rPr>
                <w:lang w:val="en-US"/>
              </w:rPr>
            </w:pPr>
            <w:r w:rsidRPr="00360259">
              <w:rPr>
                <w:lang w:val="en-US"/>
              </w:rPr>
              <w:t>Alambique</w:t>
            </w:r>
          </w:p>
        </w:tc>
        <w:tc>
          <w:tcPr>
            <w:tcW w:w="2840" w:type="dxa"/>
          </w:tcPr>
          <w:p w:rsidR="00360259" w:rsidRPr="00360259" w:rsidRDefault="00360259">
            <w:pPr>
              <w:spacing w:before="0" w:after="0"/>
            </w:pPr>
            <w:r w:rsidRPr="00360259">
              <w:t>Перегонный аппарат</w:t>
            </w:r>
          </w:p>
        </w:tc>
      </w:tr>
      <w:tr w:rsidR="00360259" w:rsidRPr="00360259">
        <w:tc>
          <w:tcPr>
            <w:tcW w:w="2840" w:type="dxa"/>
          </w:tcPr>
          <w:p w:rsidR="00360259" w:rsidRPr="00360259" w:rsidRDefault="00360259">
            <w:pPr>
              <w:spacing w:before="0" w:after="0"/>
              <w:rPr>
                <w:lang w:val="en-US"/>
              </w:rPr>
            </w:pPr>
            <w:r w:rsidRPr="00360259">
              <w:rPr>
                <w:lang w:val="en-US"/>
              </w:rPr>
              <w:t>Alcade</w:t>
            </w:r>
          </w:p>
        </w:tc>
        <w:tc>
          <w:tcPr>
            <w:tcW w:w="2840" w:type="dxa"/>
          </w:tcPr>
          <w:p w:rsidR="00360259" w:rsidRPr="00360259" w:rsidRDefault="00360259">
            <w:pPr>
              <w:spacing w:before="0" w:after="0"/>
              <w:rPr>
                <w:lang w:val="en-US"/>
              </w:rPr>
            </w:pPr>
            <w:r w:rsidRPr="00360259">
              <w:rPr>
                <w:lang w:val="en-US"/>
              </w:rPr>
              <w:t>Alcalde</w:t>
            </w:r>
          </w:p>
        </w:tc>
        <w:tc>
          <w:tcPr>
            <w:tcW w:w="2840" w:type="dxa"/>
          </w:tcPr>
          <w:p w:rsidR="00360259" w:rsidRPr="00360259" w:rsidRDefault="00360259">
            <w:pPr>
              <w:spacing w:before="0" w:after="0"/>
            </w:pPr>
            <w:r w:rsidRPr="00360259">
              <w:t xml:space="preserve">Алькад </w:t>
            </w:r>
            <w:r w:rsidRPr="00360259">
              <w:rPr>
                <w:i/>
                <w:iCs/>
              </w:rPr>
              <w:t>(мэр в Испании)</w:t>
            </w:r>
          </w:p>
        </w:tc>
      </w:tr>
      <w:tr w:rsidR="00360259" w:rsidRPr="00360259">
        <w:tc>
          <w:tcPr>
            <w:tcW w:w="2840" w:type="dxa"/>
          </w:tcPr>
          <w:p w:rsidR="00360259" w:rsidRPr="00360259" w:rsidRDefault="00360259">
            <w:pPr>
              <w:spacing w:before="0" w:after="0"/>
              <w:rPr>
                <w:lang w:val="en-US"/>
              </w:rPr>
            </w:pPr>
            <w:r w:rsidRPr="00360259">
              <w:rPr>
                <w:lang w:val="en-US"/>
              </w:rPr>
              <w:t>Alcazar</w:t>
            </w:r>
          </w:p>
        </w:tc>
        <w:tc>
          <w:tcPr>
            <w:tcW w:w="2840" w:type="dxa"/>
          </w:tcPr>
          <w:p w:rsidR="00360259" w:rsidRPr="00360259" w:rsidRDefault="00360259">
            <w:pPr>
              <w:spacing w:before="0" w:after="0"/>
              <w:rPr>
                <w:lang w:val="en-US"/>
              </w:rPr>
            </w:pPr>
            <w:r w:rsidRPr="00360259">
              <w:rPr>
                <w:lang w:val="en-US"/>
              </w:rPr>
              <w:t>Alcázar</w:t>
            </w:r>
          </w:p>
        </w:tc>
        <w:tc>
          <w:tcPr>
            <w:tcW w:w="2840" w:type="dxa"/>
          </w:tcPr>
          <w:p w:rsidR="00360259" w:rsidRPr="00360259" w:rsidRDefault="00360259">
            <w:pPr>
              <w:spacing w:before="0" w:after="0"/>
            </w:pPr>
            <w:r w:rsidRPr="00360259">
              <w:t xml:space="preserve">Алькасар </w:t>
            </w:r>
            <w:r w:rsidRPr="00360259">
              <w:rPr>
                <w:i/>
                <w:iCs/>
              </w:rPr>
              <w:t>(крепость дворец в Испании)</w:t>
            </w:r>
          </w:p>
        </w:tc>
      </w:tr>
      <w:tr w:rsidR="00360259" w:rsidRPr="00360259">
        <w:tc>
          <w:tcPr>
            <w:tcW w:w="2840" w:type="dxa"/>
          </w:tcPr>
          <w:p w:rsidR="00360259" w:rsidRPr="00360259" w:rsidRDefault="00360259">
            <w:pPr>
              <w:spacing w:before="0" w:after="0"/>
              <w:rPr>
                <w:lang w:val="en-US"/>
              </w:rPr>
            </w:pPr>
            <w:r w:rsidRPr="00360259">
              <w:rPr>
                <w:lang w:val="en-US"/>
              </w:rPr>
              <w:t>Alcarazas</w:t>
            </w:r>
          </w:p>
        </w:tc>
        <w:tc>
          <w:tcPr>
            <w:tcW w:w="2840" w:type="dxa"/>
          </w:tcPr>
          <w:p w:rsidR="00360259" w:rsidRPr="00360259" w:rsidRDefault="00360259">
            <w:pPr>
              <w:spacing w:before="0" w:after="0"/>
            </w:pPr>
            <w:r w:rsidRPr="00360259">
              <w:rPr>
                <w:lang w:val="en-US"/>
              </w:rPr>
              <w:t>Alcarraza</w:t>
            </w:r>
          </w:p>
        </w:tc>
        <w:tc>
          <w:tcPr>
            <w:tcW w:w="2840" w:type="dxa"/>
          </w:tcPr>
          <w:p w:rsidR="00360259" w:rsidRPr="00360259" w:rsidRDefault="00360259">
            <w:pPr>
              <w:spacing w:before="0" w:after="0"/>
            </w:pPr>
            <w:r w:rsidRPr="00360259">
              <w:t>Пористый глиняный кувшин</w:t>
            </w:r>
          </w:p>
        </w:tc>
      </w:tr>
      <w:tr w:rsidR="00360259" w:rsidRPr="00360259">
        <w:tc>
          <w:tcPr>
            <w:tcW w:w="2840" w:type="dxa"/>
          </w:tcPr>
          <w:p w:rsidR="00360259" w:rsidRPr="00360259" w:rsidRDefault="00360259">
            <w:pPr>
              <w:spacing w:before="0" w:after="0"/>
              <w:rPr>
                <w:lang w:val="en-US"/>
              </w:rPr>
            </w:pPr>
            <w:r w:rsidRPr="00360259">
              <w:rPr>
                <w:lang w:val="en-US"/>
              </w:rPr>
              <w:t>Alligator</w:t>
            </w:r>
          </w:p>
        </w:tc>
        <w:tc>
          <w:tcPr>
            <w:tcW w:w="2840" w:type="dxa"/>
          </w:tcPr>
          <w:p w:rsidR="00360259" w:rsidRPr="00360259" w:rsidRDefault="00360259">
            <w:pPr>
              <w:spacing w:before="0" w:after="0"/>
              <w:rPr>
                <w:lang w:val="en-US"/>
              </w:rPr>
            </w:pPr>
            <w:r w:rsidRPr="00360259">
              <w:rPr>
                <w:lang w:val="en-US"/>
              </w:rPr>
              <w:t>El lagator</w:t>
            </w:r>
          </w:p>
        </w:tc>
        <w:tc>
          <w:tcPr>
            <w:tcW w:w="2840" w:type="dxa"/>
          </w:tcPr>
          <w:p w:rsidR="00360259" w:rsidRPr="00360259" w:rsidRDefault="00360259">
            <w:pPr>
              <w:spacing w:before="0" w:after="0"/>
            </w:pPr>
            <w:r w:rsidRPr="00360259">
              <w:t>аллигатор</w:t>
            </w:r>
          </w:p>
        </w:tc>
      </w:tr>
      <w:tr w:rsidR="00360259" w:rsidRPr="00360259">
        <w:tc>
          <w:tcPr>
            <w:tcW w:w="2840" w:type="dxa"/>
          </w:tcPr>
          <w:p w:rsidR="00360259" w:rsidRPr="00360259" w:rsidRDefault="00360259">
            <w:pPr>
              <w:spacing w:before="0" w:after="0"/>
              <w:rPr>
                <w:lang w:val="en-US"/>
              </w:rPr>
            </w:pPr>
            <w:r w:rsidRPr="00360259">
              <w:rPr>
                <w:lang w:val="en-US"/>
              </w:rPr>
              <w:t>Alcove</w:t>
            </w:r>
          </w:p>
        </w:tc>
        <w:tc>
          <w:tcPr>
            <w:tcW w:w="2840" w:type="dxa"/>
          </w:tcPr>
          <w:p w:rsidR="00360259" w:rsidRPr="00360259" w:rsidRDefault="00360259">
            <w:pPr>
              <w:spacing w:before="0" w:after="0"/>
              <w:rPr>
                <w:lang w:val="en-US"/>
              </w:rPr>
            </w:pPr>
            <w:r w:rsidRPr="00360259">
              <w:rPr>
                <w:lang w:val="en-US"/>
              </w:rPr>
              <w:t>Alcoba</w:t>
            </w:r>
          </w:p>
        </w:tc>
        <w:tc>
          <w:tcPr>
            <w:tcW w:w="2840" w:type="dxa"/>
          </w:tcPr>
          <w:p w:rsidR="00360259" w:rsidRPr="00360259" w:rsidRDefault="00360259">
            <w:pPr>
              <w:spacing w:before="0" w:after="0"/>
            </w:pPr>
            <w:r w:rsidRPr="00360259">
              <w:t xml:space="preserve">Альков </w:t>
            </w:r>
          </w:p>
        </w:tc>
      </w:tr>
      <w:tr w:rsidR="00360259" w:rsidRPr="00360259">
        <w:tc>
          <w:tcPr>
            <w:tcW w:w="2840" w:type="dxa"/>
          </w:tcPr>
          <w:p w:rsidR="00360259" w:rsidRPr="00360259" w:rsidRDefault="00360259">
            <w:pPr>
              <w:spacing w:before="0" w:after="0"/>
              <w:rPr>
                <w:lang w:val="en-US"/>
              </w:rPr>
            </w:pPr>
            <w:r w:rsidRPr="00360259">
              <w:rPr>
                <w:lang w:val="en-US"/>
              </w:rPr>
              <w:t>Aviso</w:t>
            </w:r>
          </w:p>
        </w:tc>
        <w:tc>
          <w:tcPr>
            <w:tcW w:w="2840" w:type="dxa"/>
          </w:tcPr>
          <w:p w:rsidR="00360259" w:rsidRPr="00360259" w:rsidRDefault="00360259">
            <w:pPr>
              <w:spacing w:before="0" w:after="0"/>
              <w:rPr>
                <w:lang w:val="en-US"/>
              </w:rPr>
            </w:pPr>
            <w:r w:rsidRPr="00360259">
              <w:rPr>
                <w:lang w:val="en-US"/>
              </w:rPr>
              <w:t xml:space="preserve">Aviso </w:t>
            </w:r>
          </w:p>
        </w:tc>
        <w:tc>
          <w:tcPr>
            <w:tcW w:w="2840" w:type="dxa"/>
          </w:tcPr>
          <w:p w:rsidR="00360259" w:rsidRPr="00360259" w:rsidRDefault="00360259">
            <w:pPr>
              <w:spacing w:before="0" w:after="0"/>
            </w:pPr>
            <w:r w:rsidRPr="00360259">
              <w:t>Авизо; посыльное судно</w:t>
            </w:r>
          </w:p>
        </w:tc>
      </w:tr>
      <w:tr w:rsidR="00360259" w:rsidRPr="00360259">
        <w:tc>
          <w:tcPr>
            <w:tcW w:w="2840" w:type="dxa"/>
          </w:tcPr>
          <w:p w:rsidR="00360259" w:rsidRPr="00360259" w:rsidRDefault="00360259">
            <w:pPr>
              <w:spacing w:before="0" w:after="0"/>
              <w:rPr>
                <w:lang w:val="en-US"/>
              </w:rPr>
            </w:pPr>
            <w:r w:rsidRPr="00360259">
              <w:rPr>
                <w:lang w:val="en-US"/>
              </w:rPr>
              <w:t>Baderne</w:t>
            </w:r>
          </w:p>
        </w:tc>
        <w:tc>
          <w:tcPr>
            <w:tcW w:w="2840" w:type="dxa"/>
          </w:tcPr>
          <w:p w:rsidR="00360259" w:rsidRPr="00360259" w:rsidRDefault="00360259">
            <w:pPr>
              <w:spacing w:before="0" w:after="0"/>
              <w:rPr>
                <w:lang w:val="en-US"/>
              </w:rPr>
            </w:pPr>
            <w:r w:rsidRPr="00360259">
              <w:rPr>
                <w:lang w:val="en-US"/>
              </w:rPr>
              <w:t xml:space="preserve">Baderna </w:t>
            </w:r>
          </w:p>
        </w:tc>
        <w:tc>
          <w:tcPr>
            <w:tcW w:w="2840" w:type="dxa"/>
          </w:tcPr>
          <w:p w:rsidR="00360259" w:rsidRPr="00360259" w:rsidRDefault="00360259">
            <w:pPr>
              <w:spacing w:before="0" w:after="0"/>
            </w:pPr>
            <w:r w:rsidRPr="00360259">
              <w:t>Старьё, ветошь</w:t>
            </w:r>
          </w:p>
        </w:tc>
      </w:tr>
      <w:tr w:rsidR="00360259" w:rsidRPr="00360259">
        <w:tc>
          <w:tcPr>
            <w:tcW w:w="2840" w:type="dxa"/>
          </w:tcPr>
          <w:p w:rsidR="00360259" w:rsidRPr="00360259" w:rsidRDefault="00360259">
            <w:pPr>
              <w:spacing w:before="0" w:after="0"/>
              <w:rPr>
                <w:lang w:val="en-US"/>
              </w:rPr>
            </w:pPr>
            <w:r w:rsidRPr="00360259">
              <w:rPr>
                <w:lang w:val="en-US"/>
              </w:rPr>
              <w:t>Bagasse</w:t>
            </w:r>
          </w:p>
        </w:tc>
        <w:tc>
          <w:tcPr>
            <w:tcW w:w="2840" w:type="dxa"/>
          </w:tcPr>
          <w:p w:rsidR="00360259" w:rsidRPr="00360259" w:rsidRDefault="00360259">
            <w:pPr>
              <w:spacing w:before="0" w:after="0"/>
              <w:rPr>
                <w:lang w:val="en-US"/>
              </w:rPr>
            </w:pPr>
            <w:r w:rsidRPr="00360259">
              <w:rPr>
                <w:lang w:val="en-US"/>
              </w:rPr>
              <w:t xml:space="preserve">Bagazo </w:t>
            </w:r>
          </w:p>
        </w:tc>
        <w:tc>
          <w:tcPr>
            <w:tcW w:w="2840" w:type="dxa"/>
          </w:tcPr>
          <w:p w:rsidR="00360259" w:rsidRPr="00360259" w:rsidRDefault="00360259">
            <w:pPr>
              <w:spacing w:before="0" w:after="0"/>
            </w:pPr>
            <w:r w:rsidRPr="00360259">
              <w:t>Багасса; жом сахарного тросника</w:t>
            </w:r>
          </w:p>
        </w:tc>
      </w:tr>
      <w:tr w:rsidR="00360259" w:rsidRPr="00360259">
        <w:tc>
          <w:tcPr>
            <w:tcW w:w="2840" w:type="dxa"/>
          </w:tcPr>
          <w:p w:rsidR="00360259" w:rsidRPr="00360259" w:rsidRDefault="00360259">
            <w:pPr>
              <w:spacing w:before="0" w:after="0"/>
              <w:rPr>
                <w:lang w:val="en-US"/>
              </w:rPr>
            </w:pPr>
            <w:r w:rsidRPr="00360259">
              <w:rPr>
                <w:lang w:val="en-US"/>
              </w:rPr>
              <w:t>Balsa</w:t>
            </w:r>
          </w:p>
        </w:tc>
        <w:tc>
          <w:tcPr>
            <w:tcW w:w="2840" w:type="dxa"/>
          </w:tcPr>
          <w:p w:rsidR="00360259" w:rsidRPr="00360259" w:rsidRDefault="00360259">
            <w:pPr>
              <w:spacing w:before="0" w:after="0"/>
              <w:rPr>
                <w:lang w:val="en-US"/>
              </w:rPr>
            </w:pPr>
            <w:r w:rsidRPr="00360259">
              <w:rPr>
                <w:lang w:val="en-US"/>
              </w:rPr>
              <w:t xml:space="preserve">Balsa </w:t>
            </w:r>
          </w:p>
        </w:tc>
        <w:tc>
          <w:tcPr>
            <w:tcW w:w="2840" w:type="dxa"/>
          </w:tcPr>
          <w:p w:rsidR="00360259" w:rsidRPr="00360259" w:rsidRDefault="00360259">
            <w:pPr>
              <w:spacing w:before="0" w:after="0"/>
            </w:pPr>
            <w:r w:rsidRPr="00360259">
              <w:t>Бальзовое дерево</w:t>
            </w:r>
          </w:p>
        </w:tc>
      </w:tr>
      <w:tr w:rsidR="00360259" w:rsidRPr="00360259">
        <w:tc>
          <w:tcPr>
            <w:tcW w:w="2840" w:type="dxa"/>
          </w:tcPr>
          <w:p w:rsidR="00360259" w:rsidRPr="00360259" w:rsidRDefault="00360259">
            <w:pPr>
              <w:spacing w:before="0" w:after="0"/>
              <w:rPr>
                <w:lang w:val="en-US"/>
              </w:rPr>
            </w:pPr>
            <w:r w:rsidRPr="00360259">
              <w:rPr>
                <w:lang w:val="en-US"/>
              </w:rPr>
              <w:t>Banderille</w:t>
            </w:r>
          </w:p>
        </w:tc>
        <w:tc>
          <w:tcPr>
            <w:tcW w:w="2840" w:type="dxa"/>
          </w:tcPr>
          <w:p w:rsidR="00360259" w:rsidRPr="00360259" w:rsidRDefault="00360259">
            <w:pPr>
              <w:spacing w:before="0" w:after="0"/>
              <w:rPr>
                <w:lang w:val="en-US"/>
              </w:rPr>
            </w:pPr>
            <w:r w:rsidRPr="00360259">
              <w:rPr>
                <w:lang w:val="en-US"/>
              </w:rPr>
              <w:t>Banderilla</w:t>
            </w:r>
          </w:p>
        </w:tc>
        <w:tc>
          <w:tcPr>
            <w:tcW w:w="2840" w:type="dxa"/>
          </w:tcPr>
          <w:p w:rsidR="00360259" w:rsidRPr="00360259" w:rsidRDefault="00360259">
            <w:pPr>
              <w:spacing w:before="0" w:after="0"/>
            </w:pPr>
            <w:r w:rsidRPr="00360259">
              <w:t xml:space="preserve">Бандерилья </w:t>
            </w:r>
          </w:p>
        </w:tc>
      </w:tr>
      <w:tr w:rsidR="00360259" w:rsidRPr="00360259">
        <w:tc>
          <w:tcPr>
            <w:tcW w:w="2840" w:type="dxa"/>
          </w:tcPr>
          <w:p w:rsidR="00360259" w:rsidRPr="00360259" w:rsidRDefault="00360259">
            <w:pPr>
              <w:spacing w:before="0" w:after="0"/>
              <w:rPr>
                <w:lang w:val="en-US"/>
              </w:rPr>
            </w:pPr>
            <w:r w:rsidRPr="00360259">
              <w:rPr>
                <w:lang w:val="en-US"/>
              </w:rPr>
              <w:t>Banderillero</w:t>
            </w:r>
          </w:p>
        </w:tc>
        <w:tc>
          <w:tcPr>
            <w:tcW w:w="2840" w:type="dxa"/>
          </w:tcPr>
          <w:p w:rsidR="00360259" w:rsidRPr="00360259" w:rsidRDefault="00360259">
            <w:pPr>
              <w:spacing w:before="0" w:after="0"/>
              <w:rPr>
                <w:lang w:val="en-US"/>
              </w:rPr>
            </w:pPr>
            <w:r w:rsidRPr="00360259">
              <w:rPr>
                <w:lang w:val="en-US"/>
              </w:rPr>
              <w:t>Banderilla</w:t>
            </w:r>
          </w:p>
        </w:tc>
        <w:tc>
          <w:tcPr>
            <w:tcW w:w="2840" w:type="dxa"/>
          </w:tcPr>
          <w:p w:rsidR="00360259" w:rsidRPr="00360259" w:rsidRDefault="00360259">
            <w:pPr>
              <w:spacing w:before="0" w:after="0"/>
            </w:pPr>
            <w:r w:rsidRPr="00360259">
              <w:t xml:space="preserve">Бандерильеро </w:t>
            </w:r>
          </w:p>
        </w:tc>
      </w:tr>
      <w:tr w:rsidR="00360259" w:rsidRPr="00360259">
        <w:tc>
          <w:tcPr>
            <w:tcW w:w="2840" w:type="dxa"/>
          </w:tcPr>
          <w:p w:rsidR="00360259" w:rsidRPr="00360259" w:rsidRDefault="00360259">
            <w:pPr>
              <w:spacing w:before="0" w:after="0"/>
              <w:rPr>
                <w:lang w:val="en-US"/>
              </w:rPr>
            </w:pPr>
            <w:r w:rsidRPr="00360259">
              <w:rPr>
                <w:lang w:val="en-US"/>
              </w:rPr>
              <w:t>Banjo</w:t>
            </w:r>
          </w:p>
        </w:tc>
        <w:tc>
          <w:tcPr>
            <w:tcW w:w="2840" w:type="dxa"/>
          </w:tcPr>
          <w:p w:rsidR="00360259" w:rsidRPr="00360259" w:rsidRDefault="00360259">
            <w:pPr>
              <w:spacing w:before="0" w:after="0"/>
              <w:rPr>
                <w:lang w:val="en-US"/>
              </w:rPr>
            </w:pPr>
            <w:r w:rsidRPr="00360259">
              <w:rPr>
                <w:lang w:val="en-US"/>
              </w:rPr>
              <w:t xml:space="preserve">Bandurria </w:t>
            </w:r>
          </w:p>
        </w:tc>
        <w:tc>
          <w:tcPr>
            <w:tcW w:w="2840" w:type="dxa"/>
          </w:tcPr>
          <w:p w:rsidR="00360259" w:rsidRPr="00360259" w:rsidRDefault="00360259">
            <w:pPr>
              <w:spacing w:before="0" w:after="0"/>
            </w:pPr>
            <w:r w:rsidRPr="00360259">
              <w:t xml:space="preserve">Банджо </w:t>
            </w:r>
          </w:p>
        </w:tc>
      </w:tr>
      <w:tr w:rsidR="00360259" w:rsidRPr="00360259">
        <w:tc>
          <w:tcPr>
            <w:tcW w:w="2840" w:type="dxa"/>
          </w:tcPr>
          <w:p w:rsidR="00360259" w:rsidRPr="00360259" w:rsidRDefault="00360259">
            <w:pPr>
              <w:spacing w:before="0" w:after="0"/>
              <w:rPr>
                <w:lang w:val="en-US"/>
              </w:rPr>
            </w:pPr>
            <w:r w:rsidRPr="00360259">
              <w:rPr>
                <w:lang w:val="en-US"/>
              </w:rPr>
              <w:t>Basane</w:t>
            </w:r>
          </w:p>
        </w:tc>
        <w:tc>
          <w:tcPr>
            <w:tcW w:w="2840" w:type="dxa"/>
          </w:tcPr>
          <w:p w:rsidR="00360259" w:rsidRPr="00360259" w:rsidRDefault="00360259">
            <w:pPr>
              <w:spacing w:before="0" w:after="0"/>
              <w:rPr>
                <w:lang w:val="en-US"/>
              </w:rPr>
            </w:pPr>
            <w:r w:rsidRPr="00360259">
              <w:rPr>
                <w:lang w:val="en-US"/>
              </w:rPr>
              <w:t xml:space="preserve">Badana </w:t>
            </w:r>
          </w:p>
        </w:tc>
        <w:tc>
          <w:tcPr>
            <w:tcW w:w="2840" w:type="dxa"/>
          </w:tcPr>
          <w:p w:rsidR="00360259" w:rsidRPr="00360259" w:rsidRDefault="00360259">
            <w:pPr>
              <w:spacing w:before="0" w:after="0"/>
            </w:pPr>
            <w:r w:rsidRPr="00360259">
              <w:t xml:space="preserve">Сафьян </w:t>
            </w:r>
          </w:p>
        </w:tc>
      </w:tr>
      <w:tr w:rsidR="00360259" w:rsidRPr="00360259">
        <w:tc>
          <w:tcPr>
            <w:tcW w:w="2840" w:type="dxa"/>
          </w:tcPr>
          <w:p w:rsidR="00360259" w:rsidRPr="00360259" w:rsidRDefault="00360259">
            <w:pPr>
              <w:spacing w:before="0" w:after="0"/>
              <w:rPr>
                <w:lang w:val="en-US"/>
              </w:rPr>
            </w:pPr>
            <w:r w:rsidRPr="00360259">
              <w:rPr>
                <w:lang w:val="en-US"/>
              </w:rPr>
              <w:t>Basquine</w:t>
            </w:r>
          </w:p>
        </w:tc>
        <w:tc>
          <w:tcPr>
            <w:tcW w:w="2840" w:type="dxa"/>
          </w:tcPr>
          <w:p w:rsidR="00360259" w:rsidRPr="00360259" w:rsidRDefault="00360259">
            <w:pPr>
              <w:spacing w:before="0" w:after="0"/>
              <w:rPr>
                <w:lang w:val="en-US"/>
              </w:rPr>
            </w:pPr>
            <w:r w:rsidRPr="00360259">
              <w:rPr>
                <w:lang w:val="en-US"/>
              </w:rPr>
              <w:t xml:space="preserve">Bosquina </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Boldo</w:t>
            </w:r>
          </w:p>
        </w:tc>
        <w:tc>
          <w:tcPr>
            <w:tcW w:w="2840" w:type="dxa"/>
          </w:tcPr>
          <w:p w:rsidR="00360259" w:rsidRPr="00360259" w:rsidRDefault="00360259">
            <w:pPr>
              <w:spacing w:before="0" w:after="0"/>
              <w:rPr>
                <w:lang w:val="en-US"/>
              </w:rPr>
            </w:pPr>
            <w:r w:rsidRPr="00360259">
              <w:rPr>
                <w:lang w:val="en-US"/>
              </w:rPr>
              <w:t xml:space="preserve">Bolda </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Boléro</w:t>
            </w:r>
          </w:p>
        </w:tc>
        <w:tc>
          <w:tcPr>
            <w:tcW w:w="2840" w:type="dxa"/>
          </w:tcPr>
          <w:p w:rsidR="00360259" w:rsidRPr="00360259" w:rsidRDefault="00360259">
            <w:pPr>
              <w:spacing w:before="0" w:after="0"/>
              <w:rPr>
                <w:lang w:val="en-US"/>
              </w:rPr>
            </w:pPr>
            <w:r w:rsidRPr="00360259">
              <w:rPr>
                <w:lang w:val="en-US"/>
              </w:rPr>
              <w:t xml:space="preserve">Bolero </w:t>
            </w:r>
          </w:p>
        </w:tc>
        <w:tc>
          <w:tcPr>
            <w:tcW w:w="2840" w:type="dxa"/>
          </w:tcPr>
          <w:p w:rsidR="00360259" w:rsidRPr="00360259" w:rsidRDefault="00360259">
            <w:pPr>
              <w:spacing w:before="0" w:after="0"/>
            </w:pPr>
            <w:r w:rsidRPr="00360259">
              <w:t xml:space="preserve">Болеро </w:t>
            </w:r>
          </w:p>
        </w:tc>
      </w:tr>
      <w:tr w:rsidR="00360259" w:rsidRPr="00360259">
        <w:tc>
          <w:tcPr>
            <w:tcW w:w="2840" w:type="dxa"/>
          </w:tcPr>
          <w:p w:rsidR="00360259" w:rsidRPr="00360259" w:rsidRDefault="00360259">
            <w:pPr>
              <w:spacing w:before="0" w:after="0"/>
              <w:rPr>
                <w:lang w:val="en-US"/>
              </w:rPr>
            </w:pPr>
            <w:r w:rsidRPr="00360259">
              <w:rPr>
                <w:lang w:val="en-US"/>
              </w:rPr>
              <w:t>Boliviano</w:t>
            </w:r>
          </w:p>
        </w:tc>
        <w:tc>
          <w:tcPr>
            <w:tcW w:w="2840" w:type="dxa"/>
          </w:tcPr>
          <w:p w:rsidR="00360259" w:rsidRPr="00360259" w:rsidRDefault="00360259">
            <w:pPr>
              <w:spacing w:before="0" w:after="0"/>
              <w:rPr>
                <w:lang w:val="en-US"/>
              </w:rPr>
            </w:pPr>
            <w:r w:rsidRPr="00360259">
              <w:rPr>
                <w:lang w:val="en-US"/>
              </w:rPr>
              <w:t xml:space="preserve">Boliviano </w:t>
            </w:r>
          </w:p>
        </w:tc>
        <w:tc>
          <w:tcPr>
            <w:tcW w:w="2840" w:type="dxa"/>
          </w:tcPr>
          <w:p w:rsidR="00360259" w:rsidRPr="00360259" w:rsidRDefault="00360259">
            <w:pPr>
              <w:spacing w:before="0" w:after="0"/>
            </w:pPr>
            <w:r w:rsidRPr="00360259">
              <w:t xml:space="preserve">Боливано </w:t>
            </w:r>
            <w:r w:rsidRPr="00360259">
              <w:rPr>
                <w:i/>
                <w:iCs/>
              </w:rPr>
              <w:t>(денежная ед. Боливии)</w:t>
            </w:r>
          </w:p>
        </w:tc>
      </w:tr>
      <w:tr w:rsidR="00360259" w:rsidRPr="00360259">
        <w:tc>
          <w:tcPr>
            <w:tcW w:w="2840" w:type="dxa"/>
          </w:tcPr>
          <w:p w:rsidR="00360259" w:rsidRPr="00360259" w:rsidRDefault="00360259">
            <w:pPr>
              <w:spacing w:before="0" w:after="0"/>
              <w:rPr>
                <w:lang w:val="en-US"/>
              </w:rPr>
            </w:pPr>
            <w:r w:rsidRPr="00360259">
              <w:rPr>
                <w:lang w:val="en-US"/>
              </w:rPr>
              <w:t>Bonite</w:t>
            </w:r>
          </w:p>
        </w:tc>
        <w:tc>
          <w:tcPr>
            <w:tcW w:w="2840" w:type="dxa"/>
          </w:tcPr>
          <w:p w:rsidR="00360259" w:rsidRPr="00360259" w:rsidRDefault="00360259">
            <w:pPr>
              <w:spacing w:before="0" w:after="0"/>
              <w:rPr>
                <w:lang w:val="en-US"/>
              </w:rPr>
            </w:pPr>
            <w:r w:rsidRPr="00360259">
              <w:rPr>
                <w:lang w:val="en-US"/>
              </w:rPr>
              <w:t xml:space="preserve">Bonito </w:t>
            </w:r>
          </w:p>
        </w:tc>
        <w:tc>
          <w:tcPr>
            <w:tcW w:w="2840" w:type="dxa"/>
          </w:tcPr>
          <w:p w:rsidR="00360259" w:rsidRPr="00360259" w:rsidRDefault="00360259">
            <w:pPr>
              <w:spacing w:before="0" w:after="0"/>
            </w:pPr>
            <w:r w:rsidRPr="00360259">
              <w:t>Средиземноморский тунец</w:t>
            </w:r>
          </w:p>
        </w:tc>
      </w:tr>
      <w:tr w:rsidR="00360259" w:rsidRPr="00360259">
        <w:tc>
          <w:tcPr>
            <w:tcW w:w="2840" w:type="dxa"/>
          </w:tcPr>
          <w:p w:rsidR="00360259" w:rsidRPr="00360259" w:rsidRDefault="00360259">
            <w:pPr>
              <w:spacing w:before="0" w:after="0"/>
              <w:rPr>
                <w:lang w:val="en-US"/>
              </w:rPr>
            </w:pPr>
            <w:r w:rsidRPr="00360259">
              <w:rPr>
                <w:lang w:val="en-US"/>
              </w:rPr>
              <w:t>Bourricot</w:t>
            </w:r>
          </w:p>
        </w:tc>
        <w:tc>
          <w:tcPr>
            <w:tcW w:w="2840" w:type="dxa"/>
          </w:tcPr>
          <w:p w:rsidR="00360259" w:rsidRPr="00360259" w:rsidRDefault="00360259">
            <w:pPr>
              <w:spacing w:before="0" w:after="0"/>
              <w:rPr>
                <w:lang w:val="en-US"/>
              </w:rPr>
            </w:pPr>
            <w:r w:rsidRPr="00360259">
              <w:rPr>
                <w:lang w:val="en-US"/>
              </w:rPr>
              <w:t xml:space="preserve">Borrico </w:t>
            </w:r>
          </w:p>
        </w:tc>
        <w:tc>
          <w:tcPr>
            <w:tcW w:w="2840" w:type="dxa"/>
          </w:tcPr>
          <w:p w:rsidR="00360259" w:rsidRPr="00360259" w:rsidRDefault="00360259">
            <w:pPr>
              <w:spacing w:before="0" w:after="0"/>
            </w:pPr>
            <w:r w:rsidRPr="00360259">
              <w:t xml:space="preserve">Ослик </w:t>
            </w:r>
          </w:p>
        </w:tc>
      </w:tr>
      <w:tr w:rsidR="00360259" w:rsidRPr="00360259">
        <w:tc>
          <w:tcPr>
            <w:tcW w:w="2840" w:type="dxa"/>
          </w:tcPr>
          <w:p w:rsidR="00360259" w:rsidRPr="00360259" w:rsidRDefault="00360259">
            <w:pPr>
              <w:spacing w:before="0" w:after="0"/>
              <w:rPr>
                <w:lang w:val="en-US"/>
              </w:rPr>
            </w:pPr>
            <w:r w:rsidRPr="00360259">
              <w:rPr>
                <w:lang w:val="en-US"/>
              </w:rPr>
              <w:t>Bourrique</w:t>
            </w:r>
          </w:p>
        </w:tc>
        <w:tc>
          <w:tcPr>
            <w:tcW w:w="2840" w:type="dxa"/>
          </w:tcPr>
          <w:p w:rsidR="00360259" w:rsidRPr="00360259" w:rsidRDefault="00360259">
            <w:pPr>
              <w:spacing w:before="0" w:after="0"/>
              <w:rPr>
                <w:lang w:val="en-US"/>
              </w:rPr>
            </w:pPr>
            <w:r w:rsidRPr="00360259">
              <w:rPr>
                <w:lang w:val="en-US"/>
              </w:rPr>
              <w:t xml:space="preserve">Borrico </w:t>
            </w:r>
          </w:p>
        </w:tc>
        <w:tc>
          <w:tcPr>
            <w:tcW w:w="2840" w:type="dxa"/>
          </w:tcPr>
          <w:p w:rsidR="00360259" w:rsidRPr="00360259" w:rsidRDefault="00360259">
            <w:pPr>
              <w:spacing w:before="0" w:after="0"/>
            </w:pPr>
            <w:r w:rsidRPr="00360259">
              <w:t xml:space="preserve">Ослица </w:t>
            </w:r>
          </w:p>
        </w:tc>
      </w:tr>
      <w:tr w:rsidR="00360259" w:rsidRPr="00360259">
        <w:tc>
          <w:tcPr>
            <w:tcW w:w="2840" w:type="dxa"/>
          </w:tcPr>
          <w:p w:rsidR="00360259" w:rsidRPr="00360259" w:rsidRDefault="00360259">
            <w:pPr>
              <w:spacing w:before="0" w:after="0"/>
              <w:rPr>
                <w:lang w:val="en-US"/>
              </w:rPr>
            </w:pPr>
            <w:r w:rsidRPr="00360259">
              <w:rPr>
                <w:lang w:val="en-US"/>
              </w:rPr>
              <w:t>Brasero</w:t>
            </w:r>
          </w:p>
        </w:tc>
        <w:tc>
          <w:tcPr>
            <w:tcW w:w="2840" w:type="dxa"/>
          </w:tcPr>
          <w:p w:rsidR="00360259" w:rsidRPr="00360259" w:rsidRDefault="00360259">
            <w:pPr>
              <w:spacing w:before="0" w:after="0"/>
              <w:rPr>
                <w:lang w:val="en-US"/>
              </w:rPr>
            </w:pPr>
            <w:r w:rsidRPr="00360259">
              <w:rPr>
                <w:lang w:val="en-US"/>
              </w:rPr>
              <w:t xml:space="preserve">Bracero </w:t>
            </w:r>
          </w:p>
        </w:tc>
        <w:tc>
          <w:tcPr>
            <w:tcW w:w="2840" w:type="dxa"/>
          </w:tcPr>
          <w:p w:rsidR="00360259" w:rsidRPr="00360259" w:rsidRDefault="00360259">
            <w:pPr>
              <w:spacing w:before="0" w:after="0"/>
            </w:pPr>
            <w:r w:rsidRPr="00360259">
              <w:t xml:space="preserve">Жаровня </w:t>
            </w:r>
          </w:p>
        </w:tc>
      </w:tr>
      <w:tr w:rsidR="00360259" w:rsidRPr="00360259">
        <w:tc>
          <w:tcPr>
            <w:tcW w:w="2840" w:type="dxa"/>
          </w:tcPr>
          <w:p w:rsidR="00360259" w:rsidRPr="00360259" w:rsidRDefault="00360259">
            <w:pPr>
              <w:spacing w:before="0" w:after="0"/>
              <w:rPr>
                <w:lang w:val="en-US"/>
              </w:rPr>
            </w:pPr>
            <w:r w:rsidRPr="00360259">
              <w:rPr>
                <w:lang w:val="en-US"/>
              </w:rPr>
              <w:t>Cacahouète</w:t>
            </w:r>
          </w:p>
        </w:tc>
        <w:tc>
          <w:tcPr>
            <w:tcW w:w="2840" w:type="dxa"/>
          </w:tcPr>
          <w:p w:rsidR="00360259" w:rsidRPr="00360259" w:rsidRDefault="00360259">
            <w:pPr>
              <w:spacing w:before="0" w:after="0"/>
              <w:rPr>
                <w:lang w:val="en-US"/>
              </w:rPr>
            </w:pPr>
            <w:r w:rsidRPr="00360259">
              <w:rPr>
                <w:lang w:val="en-US"/>
              </w:rPr>
              <w:t xml:space="preserve">Cacahuete </w:t>
            </w:r>
          </w:p>
        </w:tc>
        <w:tc>
          <w:tcPr>
            <w:tcW w:w="2840" w:type="dxa"/>
          </w:tcPr>
          <w:p w:rsidR="00360259" w:rsidRPr="00360259" w:rsidRDefault="00360259">
            <w:pPr>
              <w:spacing w:before="0" w:after="0"/>
            </w:pPr>
            <w:r w:rsidRPr="00360259">
              <w:t>Земляной орех</w:t>
            </w:r>
          </w:p>
        </w:tc>
      </w:tr>
      <w:tr w:rsidR="00360259" w:rsidRPr="00360259">
        <w:tc>
          <w:tcPr>
            <w:tcW w:w="2840" w:type="dxa"/>
          </w:tcPr>
          <w:p w:rsidR="00360259" w:rsidRPr="00360259" w:rsidRDefault="00360259">
            <w:pPr>
              <w:spacing w:before="0" w:after="0"/>
              <w:rPr>
                <w:lang w:val="en-US"/>
              </w:rPr>
            </w:pPr>
            <w:r w:rsidRPr="00360259">
              <w:rPr>
                <w:lang w:val="en-US"/>
              </w:rPr>
              <w:t xml:space="preserve">Cacao </w:t>
            </w:r>
          </w:p>
        </w:tc>
        <w:tc>
          <w:tcPr>
            <w:tcW w:w="2840" w:type="dxa"/>
          </w:tcPr>
          <w:p w:rsidR="00360259" w:rsidRPr="00360259" w:rsidRDefault="00360259">
            <w:pPr>
              <w:spacing w:before="0" w:after="0"/>
              <w:rPr>
                <w:lang w:val="en-US"/>
              </w:rPr>
            </w:pPr>
            <w:r w:rsidRPr="00360259">
              <w:rPr>
                <w:lang w:val="en-US"/>
              </w:rPr>
              <w:t xml:space="preserve">Cacao </w:t>
            </w:r>
          </w:p>
        </w:tc>
        <w:tc>
          <w:tcPr>
            <w:tcW w:w="2840" w:type="dxa"/>
          </w:tcPr>
          <w:p w:rsidR="00360259" w:rsidRPr="00360259" w:rsidRDefault="00360259">
            <w:pPr>
              <w:spacing w:before="0" w:after="0"/>
            </w:pPr>
            <w:r w:rsidRPr="00360259">
              <w:t xml:space="preserve">Какао </w:t>
            </w:r>
          </w:p>
        </w:tc>
      </w:tr>
      <w:tr w:rsidR="00360259" w:rsidRPr="00360259">
        <w:tc>
          <w:tcPr>
            <w:tcW w:w="2840" w:type="dxa"/>
          </w:tcPr>
          <w:p w:rsidR="00360259" w:rsidRPr="00360259" w:rsidRDefault="00360259">
            <w:pPr>
              <w:spacing w:before="0" w:after="0"/>
              <w:rPr>
                <w:lang w:val="en-US"/>
              </w:rPr>
            </w:pPr>
            <w:r w:rsidRPr="00360259">
              <w:rPr>
                <w:lang w:val="en-US"/>
              </w:rPr>
              <w:t>Cabotage</w:t>
            </w:r>
          </w:p>
        </w:tc>
        <w:tc>
          <w:tcPr>
            <w:tcW w:w="2840" w:type="dxa"/>
          </w:tcPr>
          <w:p w:rsidR="00360259" w:rsidRPr="00360259" w:rsidRDefault="00360259">
            <w:pPr>
              <w:spacing w:before="0" w:after="0"/>
              <w:rPr>
                <w:lang w:val="en-US"/>
              </w:rPr>
            </w:pPr>
            <w:r w:rsidRPr="00360259">
              <w:rPr>
                <w:lang w:val="en-US"/>
              </w:rPr>
              <w:t>cabo</w:t>
            </w:r>
          </w:p>
        </w:tc>
        <w:tc>
          <w:tcPr>
            <w:tcW w:w="2840" w:type="dxa"/>
          </w:tcPr>
          <w:p w:rsidR="00360259" w:rsidRPr="00360259" w:rsidRDefault="00360259">
            <w:pPr>
              <w:spacing w:before="0" w:after="0"/>
            </w:pPr>
            <w:r w:rsidRPr="00360259">
              <w:t xml:space="preserve">Каботаж </w:t>
            </w:r>
          </w:p>
        </w:tc>
      </w:tr>
      <w:tr w:rsidR="00360259" w:rsidRPr="00360259">
        <w:tc>
          <w:tcPr>
            <w:tcW w:w="2840" w:type="dxa"/>
          </w:tcPr>
          <w:p w:rsidR="00360259" w:rsidRPr="00360259" w:rsidRDefault="00360259">
            <w:pPr>
              <w:spacing w:before="0" w:after="0"/>
              <w:rPr>
                <w:lang w:val="en-US"/>
              </w:rPr>
            </w:pPr>
            <w:r w:rsidRPr="00360259">
              <w:rPr>
                <w:lang w:val="en-US"/>
              </w:rPr>
              <w:t>Caboter</w:t>
            </w:r>
          </w:p>
        </w:tc>
        <w:tc>
          <w:tcPr>
            <w:tcW w:w="2840" w:type="dxa"/>
          </w:tcPr>
          <w:p w:rsidR="00360259" w:rsidRPr="00360259" w:rsidRDefault="00360259">
            <w:pPr>
              <w:spacing w:before="0" w:after="0"/>
              <w:rPr>
                <w:lang w:val="en-US"/>
              </w:rPr>
            </w:pPr>
            <w:r w:rsidRPr="00360259">
              <w:rPr>
                <w:lang w:val="en-US"/>
              </w:rPr>
              <w:t>Cabo</w:t>
            </w:r>
          </w:p>
        </w:tc>
        <w:tc>
          <w:tcPr>
            <w:tcW w:w="2840" w:type="dxa"/>
          </w:tcPr>
          <w:p w:rsidR="00360259" w:rsidRPr="00360259" w:rsidRDefault="00360259">
            <w:pPr>
              <w:spacing w:before="0" w:after="0"/>
            </w:pPr>
            <w:r w:rsidRPr="00360259">
              <w:t>Заниматься каботажем</w:t>
            </w:r>
          </w:p>
        </w:tc>
      </w:tr>
      <w:tr w:rsidR="00360259" w:rsidRPr="00360259">
        <w:tc>
          <w:tcPr>
            <w:tcW w:w="2840" w:type="dxa"/>
          </w:tcPr>
          <w:p w:rsidR="00360259" w:rsidRPr="00360259" w:rsidRDefault="00360259">
            <w:pPr>
              <w:spacing w:before="0" w:after="0"/>
              <w:rPr>
                <w:lang w:val="en-US"/>
              </w:rPr>
            </w:pPr>
            <w:r w:rsidRPr="00360259">
              <w:rPr>
                <w:lang w:val="en-US"/>
              </w:rPr>
              <w:t>Cachalot</w:t>
            </w:r>
          </w:p>
        </w:tc>
        <w:tc>
          <w:tcPr>
            <w:tcW w:w="2840" w:type="dxa"/>
          </w:tcPr>
          <w:p w:rsidR="00360259" w:rsidRPr="00360259" w:rsidRDefault="00360259">
            <w:pPr>
              <w:spacing w:before="0" w:after="0"/>
              <w:rPr>
                <w:lang w:val="en-US"/>
              </w:rPr>
            </w:pPr>
            <w:r w:rsidRPr="00360259">
              <w:rPr>
                <w:lang w:val="en-US"/>
              </w:rPr>
              <w:t>Cachalote</w:t>
            </w:r>
          </w:p>
        </w:tc>
        <w:tc>
          <w:tcPr>
            <w:tcW w:w="2840" w:type="dxa"/>
          </w:tcPr>
          <w:p w:rsidR="00360259" w:rsidRPr="00360259" w:rsidRDefault="00360259">
            <w:pPr>
              <w:spacing w:before="0" w:after="0"/>
            </w:pPr>
            <w:r w:rsidRPr="00360259">
              <w:t xml:space="preserve">Кашалот </w:t>
            </w:r>
          </w:p>
        </w:tc>
      </w:tr>
      <w:tr w:rsidR="00360259" w:rsidRPr="00360259">
        <w:tc>
          <w:tcPr>
            <w:tcW w:w="2840" w:type="dxa"/>
          </w:tcPr>
          <w:p w:rsidR="00360259" w:rsidRPr="00360259" w:rsidRDefault="00360259">
            <w:pPr>
              <w:spacing w:before="0" w:after="0"/>
              <w:rPr>
                <w:lang w:val="en-US"/>
              </w:rPr>
            </w:pPr>
            <w:r w:rsidRPr="00360259">
              <w:rPr>
                <w:lang w:val="en-US"/>
              </w:rPr>
              <w:t>Caсique</w:t>
            </w:r>
          </w:p>
        </w:tc>
        <w:tc>
          <w:tcPr>
            <w:tcW w:w="2840" w:type="dxa"/>
          </w:tcPr>
          <w:p w:rsidR="00360259" w:rsidRPr="00360259" w:rsidRDefault="00360259">
            <w:pPr>
              <w:spacing w:before="0" w:after="0"/>
              <w:rPr>
                <w:lang w:val="en-US"/>
              </w:rPr>
            </w:pPr>
            <w:r w:rsidRPr="00360259">
              <w:rPr>
                <w:lang w:val="en-US"/>
              </w:rPr>
              <w:t xml:space="preserve">Cacique </w:t>
            </w:r>
          </w:p>
        </w:tc>
        <w:tc>
          <w:tcPr>
            <w:tcW w:w="2840" w:type="dxa"/>
          </w:tcPr>
          <w:p w:rsidR="00360259" w:rsidRPr="00360259" w:rsidRDefault="00360259">
            <w:pPr>
              <w:spacing w:before="0" w:after="0"/>
            </w:pPr>
            <w:r w:rsidRPr="00360259">
              <w:t xml:space="preserve">Касик </w:t>
            </w:r>
          </w:p>
        </w:tc>
      </w:tr>
      <w:tr w:rsidR="00360259" w:rsidRPr="00360259">
        <w:tc>
          <w:tcPr>
            <w:tcW w:w="2840" w:type="dxa"/>
          </w:tcPr>
          <w:p w:rsidR="00360259" w:rsidRPr="00360259" w:rsidRDefault="00360259">
            <w:pPr>
              <w:spacing w:before="0" w:after="0"/>
              <w:rPr>
                <w:lang w:val="en-US"/>
              </w:rPr>
            </w:pPr>
            <w:r w:rsidRPr="00360259">
              <w:rPr>
                <w:lang w:val="en-US"/>
              </w:rPr>
              <w:t>Caïman</w:t>
            </w:r>
          </w:p>
        </w:tc>
        <w:tc>
          <w:tcPr>
            <w:tcW w:w="2840" w:type="dxa"/>
          </w:tcPr>
          <w:p w:rsidR="00360259" w:rsidRPr="00360259" w:rsidRDefault="00360259">
            <w:pPr>
              <w:spacing w:before="0" w:after="0"/>
              <w:rPr>
                <w:lang w:val="en-US"/>
              </w:rPr>
            </w:pPr>
            <w:r w:rsidRPr="00360259">
              <w:rPr>
                <w:lang w:val="en-US"/>
              </w:rPr>
              <w:t xml:space="preserve">Caiman </w:t>
            </w:r>
          </w:p>
        </w:tc>
        <w:tc>
          <w:tcPr>
            <w:tcW w:w="2840" w:type="dxa"/>
          </w:tcPr>
          <w:p w:rsidR="00360259" w:rsidRPr="00360259" w:rsidRDefault="00360259">
            <w:pPr>
              <w:spacing w:before="0" w:after="0"/>
            </w:pPr>
            <w:r w:rsidRPr="00360259">
              <w:t xml:space="preserve">Кайман </w:t>
            </w:r>
          </w:p>
        </w:tc>
      </w:tr>
      <w:tr w:rsidR="00360259" w:rsidRPr="00360259">
        <w:tc>
          <w:tcPr>
            <w:tcW w:w="2840" w:type="dxa"/>
          </w:tcPr>
          <w:p w:rsidR="00360259" w:rsidRPr="00360259" w:rsidRDefault="00360259">
            <w:pPr>
              <w:spacing w:before="0" w:after="0"/>
              <w:rPr>
                <w:lang w:val="en-US"/>
              </w:rPr>
            </w:pPr>
            <w:r w:rsidRPr="00360259">
              <w:rPr>
                <w:lang w:val="en-US"/>
              </w:rPr>
              <w:t>Calebasse</w:t>
            </w:r>
          </w:p>
        </w:tc>
        <w:tc>
          <w:tcPr>
            <w:tcW w:w="2840" w:type="dxa"/>
          </w:tcPr>
          <w:p w:rsidR="00360259" w:rsidRPr="00360259" w:rsidRDefault="00360259">
            <w:pPr>
              <w:spacing w:before="0" w:after="0"/>
              <w:rPr>
                <w:lang w:val="en-US"/>
              </w:rPr>
            </w:pPr>
            <w:r w:rsidRPr="00360259">
              <w:rPr>
                <w:lang w:val="en-US"/>
              </w:rPr>
              <w:t xml:space="preserve">Calabaza </w:t>
            </w:r>
          </w:p>
        </w:tc>
        <w:tc>
          <w:tcPr>
            <w:tcW w:w="2840" w:type="dxa"/>
          </w:tcPr>
          <w:p w:rsidR="00360259" w:rsidRPr="00360259" w:rsidRDefault="00360259">
            <w:pPr>
              <w:spacing w:before="0" w:after="0"/>
            </w:pPr>
            <w:r w:rsidRPr="00360259">
              <w:t xml:space="preserve">Бутылочная тыква </w:t>
            </w:r>
            <w:r w:rsidRPr="00360259">
              <w:rPr>
                <w:i/>
                <w:iCs/>
              </w:rPr>
              <w:t>(плод)</w:t>
            </w:r>
          </w:p>
        </w:tc>
      </w:tr>
      <w:tr w:rsidR="00360259" w:rsidRPr="00360259">
        <w:tc>
          <w:tcPr>
            <w:tcW w:w="2840" w:type="dxa"/>
          </w:tcPr>
          <w:p w:rsidR="00360259" w:rsidRPr="00360259" w:rsidRDefault="00360259">
            <w:pPr>
              <w:spacing w:before="0" w:after="0"/>
              <w:rPr>
                <w:lang w:val="en-US"/>
              </w:rPr>
            </w:pPr>
            <w:r w:rsidRPr="00360259">
              <w:rPr>
                <w:lang w:val="en-US"/>
              </w:rPr>
              <w:t>Calebassier</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 xml:space="preserve">Бутылочная тыква </w:t>
            </w:r>
            <w:r w:rsidRPr="00360259">
              <w:rPr>
                <w:i/>
                <w:iCs/>
              </w:rPr>
              <w:t>(растение)</w:t>
            </w:r>
          </w:p>
        </w:tc>
      </w:tr>
      <w:tr w:rsidR="00360259" w:rsidRPr="00360259">
        <w:tc>
          <w:tcPr>
            <w:tcW w:w="2840" w:type="dxa"/>
          </w:tcPr>
          <w:p w:rsidR="00360259" w:rsidRPr="00360259" w:rsidRDefault="00360259">
            <w:pPr>
              <w:spacing w:before="0" w:after="0"/>
              <w:rPr>
                <w:lang w:val="en-US"/>
              </w:rPr>
            </w:pPr>
            <w:r w:rsidRPr="00360259">
              <w:rPr>
                <w:lang w:val="en-US"/>
              </w:rPr>
              <w:t>Caliche</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Калийная силитра</w:t>
            </w:r>
          </w:p>
        </w:tc>
      </w:tr>
      <w:tr w:rsidR="00360259" w:rsidRPr="00360259">
        <w:tc>
          <w:tcPr>
            <w:tcW w:w="2840" w:type="dxa"/>
          </w:tcPr>
          <w:p w:rsidR="00360259" w:rsidRPr="00360259" w:rsidRDefault="00360259">
            <w:pPr>
              <w:spacing w:before="0" w:after="0"/>
              <w:rPr>
                <w:lang w:val="en-US"/>
              </w:rPr>
            </w:pPr>
            <w:r w:rsidRPr="00360259">
              <w:rPr>
                <w:lang w:val="en-US"/>
              </w:rPr>
              <w:t>Calo</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совр. Испанское арго</w:t>
            </w:r>
          </w:p>
        </w:tc>
      </w:tr>
      <w:tr w:rsidR="00360259" w:rsidRPr="00360259">
        <w:tc>
          <w:tcPr>
            <w:tcW w:w="2840" w:type="dxa"/>
          </w:tcPr>
          <w:p w:rsidR="00360259" w:rsidRPr="00360259" w:rsidRDefault="00360259">
            <w:pPr>
              <w:spacing w:before="0" w:after="0"/>
              <w:rPr>
                <w:lang w:val="en-US"/>
              </w:rPr>
            </w:pPr>
            <w:r w:rsidRPr="00360259">
              <w:rPr>
                <w:lang w:val="en-US"/>
              </w:rPr>
              <w:t>Camarade</w:t>
            </w:r>
          </w:p>
        </w:tc>
        <w:tc>
          <w:tcPr>
            <w:tcW w:w="2840" w:type="dxa"/>
          </w:tcPr>
          <w:p w:rsidR="00360259" w:rsidRPr="00360259" w:rsidRDefault="00360259">
            <w:pPr>
              <w:spacing w:before="0" w:after="0"/>
              <w:rPr>
                <w:lang w:val="en-US"/>
              </w:rPr>
            </w:pPr>
            <w:r w:rsidRPr="00360259">
              <w:rPr>
                <w:lang w:val="en-US"/>
              </w:rPr>
              <w:t xml:space="preserve">Camarada </w:t>
            </w:r>
          </w:p>
        </w:tc>
        <w:tc>
          <w:tcPr>
            <w:tcW w:w="2840" w:type="dxa"/>
          </w:tcPr>
          <w:p w:rsidR="00360259" w:rsidRPr="00360259" w:rsidRDefault="00360259">
            <w:pPr>
              <w:spacing w:before="0" w:after="0"/>
            </w:pPr>
            <w:r w:rsidRPr="00360259">
              <w:t xml:space="preserve">Товарищ </w:t>
            </w:r>
          </w:p>
        </w:tc>
      </w:tr>
      <w:tr w:rsidR="00360259" w:rsidRPr="00360259">
        <w:tc>
          <w:tcPr>
            <w:tcW w:w="2840" w:type="dxa"/>
          </w:tcPr>
          <w:p w:rsidR="00360259" w:rsidRPr="00360259" w:rsidRDefault="00360259">
            <w:pPr>
              <w:spacing w:before="0" w:after="0"/>
              <w:rPr>
                <w:lang w:val="en-US"/>
              </w:rPr>
            </w:pPr>
            <w:r w:rsidRPr="00360259">
              <w:rPr>
                <w:lang w:val="en-US"/>
              </w:rPr>
              <w:t>Camarilla</w:t>
            </w:r>
          </w:p>
        </w:tc>
        <w:tc>
          <w:tcPr>
            <w:tcW w:w="2840" w:type="dxa"/>
          </w:tcPr>
          <w:p w:rsidR="00360259" w:rsidRPr="00360259" w:rsidRDefault="00360259">
            <w:pPr>
              <w:spacing w:before="0" w:after="0"/>
              <w:rPr>
                <w:lang w:val="en-US"/>
              </w:rPr>
            </w:pPr>
            <w:r w:rsidRPr="00360259">
              <w:rPr>
                <w:lang w:val="en-US"/>
              </w:rPr>
              <w:t>Camara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Camériste</w:t>
            </w:r>
          </w:p>
        </w:tc>
        <w:tc>
          <w:tcPr>
            <w:tcW w:w="2840" w:type="dxa"/>
          </w:tcPr>
          <w:p w:rsidR="00360259" w:rsidRPr="00360259" w:rsidRDefault="00360259">
            <w:pPr>
              <w:spacing w:before="0" w:after="0"/>
              <w:rPr>
                <w:lang w:val="en-US"/>
              </w:rPr>
            </w:pPr>
            <w:r w:rsidRPr="00360259">
              <w:rPr>
                <w:lang w:val="en-US"/>
              </w:rPr>
              <w:t>Camarista</w:t>
            </w:r>
          </w:p>
        </w:tc>
        <w:tc>
          <w:tcPr>
            <w:tcW w:w="2840" w:type="dxa"/>
          </w:tcPr>
          <w:p w:rsidR="00360259" w:rsidRPr="00360259" w:rsidRDefault="00360259">
            <w:pPr>
              <w:spacing w:before="0" w:after="0"/>
            </w:pPr>
            <w:r w:rsidRPr="00360259">
              <w:t>Камерист ка</w:t>
            </w:r>
          </w:p>
        </w:tc>
      </w:tr>
      <w:tr w:rsidR="00360259" w:rsidRPr="00360259">
        <w:tc>
          <w:tcPr>
            <w:tcW w:w="2840" w:type="dxa"/>
          </w:tcPr>
          <w:p w:rsidR="00360259" w:rsidRPr="00360259" w:rsidRDefault="00360259">
            <w:pPr>
              <w:spacing w:before="0" w:after="0"/>
              <w:rPr>
                <w:lang w:val="en-US"/>
              </w:rPr>
            </w:pPr>
            <w:r w:rsidRPr="00360259">
              <w:rPr>
                <w:lang w:val="en-US"/>
              </w:rPr>
              <w:t>Canari</w:t>
            </w:r>
          </w:p>
        </w:tc>
        <w:tc>
          <w:tcPr>
            <w:tcW w:w="2840" w:type="dxa"/>
          </w:tcPr>
          <w:p w:rsidR="00360259" w:rsidRPr="00360259" w:rsidRDefault="00360259">
            <w:pPr>
              <w:spacing w:before="0" w:after="0"/>
              <w:rPr>
                <w:lang w:val="en-US"/>
              </w:rPr>
            </w:pPr>
            <w:r w:rsidRPr="00360259">
              <w:rPr>
                <w:lang w:val="en-US"/>
              </w:rPr>
              <w:t>Canario</w:t>
            </w:r>
          </w:p>
        </w:tc>
        <w:tc>
          <w:tcPr>
            <w:tcW w:w="2840" w:type="dxa"/>
          </w:tcPr>
          <w:p w:rsidR="00360259" w:rsidRPr="00360259" w:rsidRDefault="00360259">
            <w:pPr>
              <w:spacing w:before="0" w:after="0"/>
            </w:pPr>
            <w:r w:rsidRPr="00360259">
              <w:t xml:space="preserve">Канарейка </w:t>
            </w:r>
          </w:p>
        </w:tc>
      </w:tr>
      <w:tr w:rsidR="00360259" w:rsidRPr="00360259">
        <w:tc>
          <w:tcPr>
            <w:tcW w:w="2840" w:type="dxa"/>
          </w:tcPr>
          <w:p w:rsidR="00360259" w:rsidRPr="00360259" w:rsidRDefault="00360259">
            <w:pPr>
              <w:spacing w:before="0" w:after="0"/>
              <w:rPr>
                <w:lang w:val="en-US"/>
              </w:rPr>
            </w:pPr>
            <w:r w:rsidRPr="00360259">
              <w:rPr>
                <w:lang w:val="en-US"/>
              </w:rPr>
              <w:t>Canasta</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Канаста (карточная игра)</w:t>
            </w:r>
          </w:p>
        </w:tc>
      </w:tr>
      <w:tr w:rsidR="00360259" w:rsidRPr="00360259">
        <w:tc>
          <w:tcPr>
            <w:tcW w:w="2840" w:type="dxa"/>
          </w:tcPr>
          <w:p w:rsidR="00360259" w:rsidRPr="00360259" w:rsidRDefault="00360259">
            <w:pPr>
              <w:spacing w:before="0" w:after="0"/>
              <w:rPr>
                <w:lang w:val="en-US"/>
              </w:rPr>
            </w:pPr>
            <w:r w:rsidRPr="00360259">
              <w:rPr>
                <w:lang w:val="en-US"/>
              </w:rPr>
              <w:t>Cannetille</w:t>
            </w:r>
          </w:p>
        </w:tc>
        <w:tc>
          <w:tcPr>
            <w:tcW w:w="2840" w:type="dxa"/>
          </w:tcPr>
          <w:p w:rsidR="00360259" w:rsidRPr="00360259" w:rsidRDefault="00360259">
            <w:pPr>
              <w:spacing w:before="0" w:after="0"/>
              <w:rPr>
                <w:lang w:val="en-US"/>
              </w:rPr>
            </w:pPr>
            <w:r w:rsidRPr="00360259">
              <w:rPr>
                <w:lang w:val="en-US"/>
              </w:rPr>
              <w:t>Canutillo</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Cannibale</w:t>
            </w:r>
          </w:p>
        </w:tc>
        <w:tc>
          <w:tcPr>
            <w:tcW w:w="2840" w:type="dxa"/>
          </w:tcPr>
          <w:p w:rsidR="00360259" w:rsidRPr="00360259" w:rsidRDefault="00360259">
            <w:pPr>
              <w:spacing w:before="0" w:after="0"/>
              <w:rPr>
                <w:lang w:val="en-US"/>
              </w:rPr>
            </w:pPr>
            <w:r w:rsidRPr="00360259">
              <w:rPr>
                <w:lang w:val="en-US"/>
              </w:rPr>
              <w:t xml:space="preserve">Canibal </w:t>
            </w:r>
          </w:p>
        </w:tc>
        <w:tc>
          <w:tcPr>
            <w:tcW w:w="2840" w:type="dxa"/>
          </w:tcPr>
          <w:p w:rsidR="00360259" w:rsidRPr="00360259" w:rsidRDefault="00360259">
            <w:pPr>
              <w:spacing w:before="0" w:after="0"/>
            </w:pPr>
            <w:r w:rsidRPr="00360259">
              <w:t xml:space="preserve">Канибал </w:t>
            </w:r>
          </w:p>
        </w:tc>
      </w:tr>
      <w:tr w:rsidR="00360259" w:rsidRPr="00360259">
        <w:tc>
          <w:tcPr>
            <w:tcW w:w="2840" w:type="dxa"/>
          </w:tcPr>
          <w:p w:rsidR="00360259" w:rsidRPr="00360259" w:rsidRDefault="00360259">
            <w:pPr>
              <w:spacing w:before="0" w:after="0"/>
              <w:rPr>
                <w:lang w:val="en-US"/>
              </w:rPr>
            </w:pPr>
            <w:r w:rsidRPr="00360259">
              <w:rPr>
                <w:lang w:val="en-US"/>
              </w:rPr>
              <w:t>Canot</w:t>
            </w:r>
          </w:p>
        </w:tc>
        <w:tc>
          <w:tcPr>
            <w:tcW w:w="2840" w:type="dxa"/>
          </w:tcPr>
          <w:p w:rsidR="00360259" w:rsidRPr="00360259" w:rsidRDefault="00360259">
            <w:pPr>
              <w:spacing w:before="0" w:after="0"/>
              <w:rPr>
                <w:lang w:val="en-US"/>
              </w:rPr>
            </w:pPr>
            <w:r w:rsidRPr="00360259">
              <w:rPr>
                <w:lang w:val="en-US"/>
              </w:rPr>
              <w:t>Canoa</w:t>
            </w:r>
          </w:p>
        </w:tc>
        <w:tc>
          <w:tcPr>
            <w:tcW w:w="2840" w:type="dxa"/>
          </w:tcPr>
          <w:p w:rsidR="00360259" w:rsidRPr="00360259" w:rsidRDefault="00360259">
            <w:pPr>
              <w:spacing w:before="0" w:after="0"/>
            </w:pPr>
            <w:r w:rsidRPr="00360259">
              <w:t>Лодка, катер, шлюпка</w:t>
            </w:r>
          </w:p>
        </w:tc>
      </w:tr>
      <w:tr w:rsidR="00360259" w:rsidRPr="00360259">
        <w:tc>
          <w:tcPr>
            <w:tcW w:w="2840" w:type="dxa"/>
          </w:tcPr>
          <w:p w:rsidR="00360259" w:rsidRPr="00360259" w:rsidRDefault="00360259">
            <w:pPr>
              <w:spacing w:before="0" w:after="0"/>
              <w:rPr>
                <w:lang w:val="en-US"/>
              </w:rPr>
            </w:pPr>
            <w:r w:rsidRPr="00360259">
              <w:rPr>
                <w:lang w:val="en-US"/>
              </w:rPr>
              <w:t>Canoter</w:t>
            </w:r>
          </w:p>
        </w:tc>
        <w:tc>
          <w:tcPr>
            <w:tcW w:w="2840" w:type="dxa"/>
          </w:tcPr>
          <w:p w:rsidR="00360259" w:rsidRPr="00360259" w:rsidRDefault="00360259">
            <w:pPr>
              <w:spacing w:before="0" w:after="0"/>
              <w:rPr>
                <w:lang w:val="en-US"/>
              </w:rPr>
            </w:pPr>
          </w:p>
        </w:tc>
        <w:tc>
          <w:tcPr>
            <w:tcW w:w="2840" w:type="dxa"/>
          </w:tcPr>
          <w:p w:rsidR="00360259" w:rsidRPr="00360259" w:rsidRDefault="00360259">
            <w:pPr>
              <w:spacing w:before="0" w:after="0"/>
            </w:pPr>
            <w:r w:rsidRPr="00360259">
              <w:t>Кататься на лодке</w:t>
            </w:r>
          </w:p>
        </w:tc>
      </w:tr>
      <w:tr w:rsidR="00360259" w:rsidRPr="00360259">
        <w:tc>
          <w:tcPr>
            <w:tcW w:w="2840" w:type="dxa"/>
          </w:tcPr>
          <w:p w:rsidR="00360259" w:rsidRPr="00360259" w:rsidRDefault="00360259">
            <w:pPr>
              <w:spacing w:before="0" w:after="0"/>
              <w:rPr>
                <w:lang w:val="en-US"/>
              </w:rPr>
            </w:pPr>
            <w:r w:rsidRPr="00360259">
              <w:rPr>
                <w:lang w:val="en-US"/>
              </w:rPr>
              <w:t>Canotage</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Катание на лодке</w:t>
            </w:r>
          </w:p>
        </w:tc>
      </w:tr>
      <w:tr w:rsidR="00360259" w:rsidRPr="00360259">
        <w:tc>
          <w:tcPr>
            <w:tcW w:w="2840" w:type="dxa"/>
          </w:tcPr>
          <w:p w:rsidR="00360259" w:rsidRPr="00360259" w:rsidRDefault="00360259">
            <w:pPr>
              <w:spacing w:before="0" w:after="0"/>
              <w:rPr>
                <w:lang w:val="en-US"/>
              </w:rPr>
            </w:pPr>
            <w:r w:rsidRPr="00360259">
              <w:rPr>
                <w:lang w:val="en-US"/>
              </w:rPr>
              <w:t>Caoutchouc</w:t>
            </w:r>
          </w:p>
        </w:tc>
        <w:tc>
          <w:tcPr>
            <w:tcW w:w="2840" w:type="dxa"/>
          </w:tcPr>
          <w:p w:rsidR="00360259" w:rsidRPr="00360259" w:rsidRDefault="00360259">
            <w:pPr>
              <w:spacing w:before="0" w:after="0"/>
              <w:rPr>
                <w:lang w:val="en-US"/>
              </w:rPr>
            </w:pPr>
            <w:r w:rsidRPr="00360259">
              <w:rPr>
                <w:lang w:val="en-US"/>
              </w:rPr>
              <w:t>Caucho</w:t>
            </w:r>
          </w:p>
        </w:tc>
        <w:tc>
          <w:tcPr>
            <w:tcW w:w="2840" w:type="dxa"/>
          </w:tcPr>
          <w:p w:rsidR="00360259" w:rsidRPr="00360259" w:rsidRDefault="00360259">
            <w:pPr>
              <w:spacing w:before="0" w:after="0"/>
            </w:pPr>
            <w:r w:rsidRPr="00360259">
              <w:t xml:space="preserve">Каучук </w:t>
            </w:r>
          </w:p>
        </w:tc>
      </w:tr>
      <w:tr w:rsidR="00360259" w:rsidRPr="00360259">
        <w:tc>
          <w:tcPr>
            <w:tcW w:w="2840" w:type="dxa"/>
          </w:tcPr>
          <w:p w:rsidR="00360259" w:rsidRPr="00360259" w:rsidRDefault="00360259">
            <w:pPr>
              <w:spacing w:before="0" w:after="0"/>
              <w:rPr>
                <w:lang w:val="en-US"/>
              </w:rPr>
            </w:pPr>
            <w:r w:rsidRPr="00360259">
              <w:rPr>
                <w:lang w:val="en-US"/>
              </w:rPr>
              <w:t>Caouane</w:t>
            </w:r>
          </w:p>
        </w:tc>
        <w:tc>
          <w:tcPr>
            <w:tcW w:w="2840" w:type="dxa"/>
          </w:tcPr>
          <w:p w:rsidR="00360259" w:rsidRPr="00360259" w:rsidRDefault="00360259">
            <w:pPr>
              <w:spacing w:before="0" w:after="0"/>
              <w:rPr>
                <w:lang w:val="en-US"/>
              </w:rPr>
            </w:pPr>
            <w:r w:rsidRPr="00360259">
              <w:rPr>
                <w:lang w:val="en-US"/>
              </w:rPr>
              <w:t xml:space="preserve">Caouna </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Caparaçon</w:t>
            </w:r>
          </w:p>
        </w:tc>
        <w:tc>
          <w:tcPr>
            <w:tcW w:w="2840" w:type="dxa"/>
          </w:tcPr>
          <w:p w:rsidR="00360259" w:rsidRPr="00360259" w:rsidRDefault="00360259">
            <w:pPr>
              <w:spacing w:before="0" w:after="0"/>
              <w:rPr>
                <w:lang w:val="en-US"/>
              </w:rPr>
            </w:pPr>
            <w:r w:rsidRPr="00360259">
              <w:rPr>
                <w:lang w:val="en-US"/>
              </w:rPr>
              <w:t>Caparaza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Caparaçonner</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Capilotade</w:t>
            </w:r>
          </w:p>
        </w:tc>
        <w:tc>
          <w:tcPr>
            <w:tcW w:w="2840" w:type="dxa"/>
          </w:tcPr>
          <w:p w:rsidR="00360259" w:rsidRPr="00360259" w:rsidRDefault="00360259">
            <w:pPr>
              <w:spacing w:before="0" w:after="0"/>
              <w:rPr>
                <w:lang w:val="en-US"/>
              </w:rPr>
            </w:pPr>
            <w:r w:rsidRPr="00360259">
              <w:rPr>
                <w:lang w:val="en-US"/>
              </w:rPr>
              <w:t>Capirotada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Caponnière</w:t>
            </w:r>
          </w:p>
        </w:tc>
        <w:tc>
          <w:tcPr>
            <w:tcW w:w="2840" w:type="dxa"/>
          </w:tcPr>
          <w:p w:rsidR="00360259" w:rsidRPr="00360259" w:rsidRDefault="00360259">
            <w:pPr>
              <w:spacing w:before="0" w:after="0"/>
              <w:rPr>
                <w:lang w:val="en-US"/>
              </w:rPr>
            </w:pPr>
            <w:r w:rsidRPr="00360259">
              <w:rPr>
                <w:lang w:val="en-US"/>
              </w:rPr>
              <w:t>Caponera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Caracal</w:t>
            </w:r>
          </w:p>
        </w:tc>
        <w:tc>
          <w:tcPr>
            <w:tcW w:w="2840" w:type="dxa"/>
          </w:tcPr>
          <w:p w:rsidR="00360259" w:rsidRPr="00360259" w:rsidRDefault="00360259">
            <w:pPr>
              <w:spacing w:before="0" w:after="0"/>
              <w:rPr>
                <w:lang w:val="en-US"/>
              </w:rPr>
            </w:pPr>
            <w:r w:rsidRPr="00360259">
              <w:rPr>
                <w:lang w:val="en-US"/>
              </w:rPr>
              <w:t>Caracol</w:t>
            </w:r>
          </w:p>
        </w:tc>
        <w:tc>
          <w:tcPr>
            <w:tcW w:w="2840" w:type="dxa"/>
          </w:tcPr>
          <w:p w:rsidR="00360259" w:rsidRPr="00360259" w:rsidRDefault="00360259">
            <w:pPr>
              <w:spacing w:before="0" w:after="0"/>
            </w:pPr>
            <w:r w:rsidRPr="00360259">
              <w:t>Каракал, степная рысь</w:t>
            </w:r>
          </w:p>
        </w:tc>
      </w:tr>
      <w:tr w:rsidR="00360259" w:rsidRPr="00360259">
        <w:tc>
          <w:tcPr>
            <w:tcW w:w="2840" w:type="dxa"/>
          </w:tcPr>
          <w:p w:rsidR="00360259" w:rsidRPr="00360259" w:rsidRDefault="00360259">
            <w:pPr>
              <w:spacing w:before="0" w:after="0"/>
              <w:rPr>
                <w:lang w:val="en-US"/>
              </w:rPr>
            </w:pPr>
            <w:r w:rsidRPr="00360259">
              <w:rPr>
                <w:lang w:val="en-US"/>
              </w:rPr>
              <w:t>Caracoler</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Carambole</w:t>
            </w:r>
          </w:p>
        </w:tc>
        <w:tc>
          <w:tcPr>
            <w:tcW w:w="2840" w:type="dxa"/>
          </w:tcPr>
          <w:p w:rsidR="00360259" w:rsidRPr="00360259" w:rsidRDefault="00360259">
            <w:pPr>
              <w:spacing w:before="0" w:after="0"/>
              <w:rPr>
                <w:lang w:val="en-US"/>
              </w:rPr>
            </w:pPr>
            <w:r w:rsidRPr="00360259">
              <w:rPr>
                <w:lang w:val="en-US"/>
              </w:rPr>
              <w:t>Carambol</w:t>
            </w:r>
          </w:p>
        </w:tc>
        <w:tc>
          <w:tcPr>
            <w:tcW w:w="2840" w:type="dxa"/>
          </w:tcPr>
          <w:p w:rsidR="00360259" w:rsidRPr="00360259" w:rsidRDefault="00360259">
            <w:pPr>
              <w:spacing w:before="0" w:after="0"/>
            </w:pPr>
            <w:r w:rsidRPr="00360259">
              <w:t xml:space="preserve">Карамболь </w:t>
            </w:r>
          </w:p>
        </w:tc>
      </w:tr>
      <w:tr w:rsidR="00360259" w:rsidRPr="00360259">
        <w:tc>
          <w:tcPr>
            <w:tcW w:w="2840" w:type="dxa"/>
          </w:tcPr>
          <w:p w:rsidR="00360259" w:rsidRPr="00360259" w:rsidRDefault="00360259">
            <w:pPr>
              <w:spacing w:before="0" w:after="0"/>
              <w:rPr>
                <w:lang w:val="en-US"/>
              </w:rPr>
            </w:pPr>
            <w:r w:rsidRPr="00360259">
              <w:rPr>
                <w:lang w:val="en-US"/>
              </w:rPr>
              <w:t>Caramboler</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Сыграть карамболем</w:t>
            </w:r>
          </w:p>
        </w:tc>
      </w:tr>
      <w:tr w:rsidR="00360259" w:rsidRPr="00360259">
        <w:tc>
          <w:tcPr>
            <w:tcW w:w="2840" w:type="dxa"/>
          </w:tcPr>
          <w:p w:rsidR="00360259" w:rsidRPr="00360259" w:rsidRDefault="00360259">
            <w:pPr>
              <w:spacing w:before="0" w:after="0"/>
              <w:rPr>
                <w:lang w:val="en-US"/>
              </w:rPr>
            </w:pPr>
            <w:r w:rsidRPr="00360259">
              <w:rPr>
                <w:lang w:val="en-US"/>
              </w:rPr>
              <w:t>Carafe</w:t>
            </w:r>
          </w:p>
        </w:tc>
        <w:tc>
          <w:tcPr>
            <w:tcW w:w="2840" w:type="dxa"/>
          </w:tcPr>
          <w:p w:rsidR="00360259" w:rsidRPr="00360259" w:rsidRDefault="00360259">
            <w:pPr>
              <w:spacing w:before="0" w:after="0"/>
              <w:rPr>
                <w:lang w:val="en-US"/>
              </w:rPr>
            </w:pPr>
            <w:r w:rsidRPr="00360259">
              <w:rPr>
                <w:lang w:val="en-US"/>
              </w:rPr>
              <w:t>Garaffe</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Caramel</w:t>
            </w:r>
          </w:p>
        </w:tc>
        <w:tc>
          <w:tcPr>
            <w:tcW w:w="2840" w:type="dxa"/>
          </w:tcPr>
          <w:p w:rsidR="00360259" w:rsidRPr="00360259" w:rsidRDefault="00360259">
            <w:pPr>
              <w:spacing w:before="0" w:after="0"/>
              <w:rPr>
                <w:lang w:val="en-US"/>
              </w:rPr>
            </w:pPr>
            <w:r w:rsidRPr="00360259">
              <w:rPr>
                <w:lang w:val="en-US"/>
              </w:rPr>
              <w:t>Caramelo</w:t>
            </w:r>
          </w:p>
        </w:tc>
        <w:tc>
          <w:tcPr>
            <w:tcW w:w="2840" w:type="dxa"/>
          </w:tcPr>
          <w:p w:rsidR="00360259" w:rsidRPr="00360259" w:rsidRDefault="00360259">
            <w:pPr>
              <w:spacing w:before="0" w:after="0"/>
            </w:pPr>
            <w:r w:rsidRPr="00360259">
              <w:t xml:space="preserve">Карамель </w:t>
            </w:r>
          </w:p>
        </w:tc>
      </w:tr>
      <w:tr w:rsidR="00360259" w:rsidRPr="00360259">
        <w:tc>
          <w:tcPr>
            <w:tcW w:w="2840" w:type="dxa"/>
          </w:tcPr>
          <w:p w:rsidR="00360259" w:rsidRPr="00360259" w:rsidRDefault="00360259">
            <w:pPr>
              <w:spacing w:before="0" w:after="0"/>
              <w:rPr>
                <w:lang w:val="en-US"/>
              </w:rPr>
            </w:pPr>
            <w:r w:rsidRPr="00360259">
              <w:rPr>
                <w:lang w:val="en-US"/>
              </w:rPr>
              <w:t>Carapace</w:t>
            </w:r>
          </w:p>
        </w:tc>
        <w:tc>
          <w:tcPr>
            <w:tcW w:w="2840" w:type="dxa"/>
          </w:tcPr>
          <w:p w:rsidR="00360259" w:rsidRPr="00360259" w:rsidRDefault="00360259">
            <w:pPr>
              <w:spacing w:before="0" w:after="0"/>
              <w:rPr>
                <w:lang w:val="en-US"/>
              </w:rPr>
            </w:pPr>
            <w:r w:rsidRPr="00360259">
              <w:rPr>
                <w:lang w:val="en-US"/>
              </w:rPr>
              <w:t xml:space="preserve">Carapacho </w:t>
            </w:r>
          </w:p>
        </w:tc>
        <w:tc>
          <w:tcPr>
            <w:tcW w:w="2840" w:type="dxa"/>
          </w:tcPr>
          <w:p w:rsidR="00360259" w:rsidRPr="00360259" w:rsidRDefault="00360259">
            <w:pPr>
              <w:spacing w:before="0" w:after="0"/>
            </w:pPr>
            <w:r w:rsidRPr="00360259">
              <w:t>Панцирь у черепахи</w:t>
            </w:r>
          </w:p>
        </w:tc>
      </w:tr>
      <w:tr w:rsidR="00360259" w:rsidRPr="00360259">
        <w:tc>
          <w:tcPr>
            <w:tcW w:w="2840" w:type="dxa"/>
          </w:tcPr>
          <w:p w:rsidR="00360259" w:rsidRPr="00360259" w:rsidRDefault="00360259">
            <w:pPr>
              <w:spacing w:before="0" w:after="0"/>
              <w:rPr>
                <w:lang w:val="en-US"/>
              </w:rPr>
            </w:pPr>
            <w:r w:rsidRPr="00360259">
              <w:rPr>
                <w:i/>
                <w:iCs/>
                <w:lang w:val="en-US"/>
              </w:rPr>
              <w:t>2</w:t>
            </w:r>
            <w:r w:rsidRPr="00360259">
              <w:rPr>
                <w:lang w:val="en-US"/>
              </w:rPr>
              <w:t>.Caret</w:t>
            </w:r>
          </w:p>
        </w:tc>
        <w:tc>
          <w:tcPr>
            <w:tcW w:w="2840" w:type="dxa"/>
          </w:tcPr>
          <w:p w:rsidR="00360259" w:rsidRPr="00360259" w:rsidRDefault="00360259">
            <w:pPr>
              <w:spacing w:before="0" w:after="0"/>
              <w:rPr>
                <w:lang w:val="en-US"/>
              </w:rPr>
            </w:pPr>
            <w:r w:rsidRPr="00360259">
              <w:rPr>
                <w:lang w:val="en-US"/>
              </w:rPr>
              <w:t>Carey</w:t>
            </w:r>
          </w:p>
        </w:tc>
        <w:tc>
          <w:tcPr>
            <w:tcW w:w="2840" w:type="dxa"/>
          </w:tcPr>
          <w:p w:rsidR="00360259" w:rsidRPr="00360259" w:rsidRDefault="00360259">
            <w:pPr>
              <w:spacing w:before="0" w:after="0"/>
            </w:pPr>
            <w:r w:rsidRPr="00360259">
              <w:t>Каретта, морская черепаха</w:t>
            </w:r>
          </w:p>
        </w:tc>
      </w:tr>
      <w:tr w:rsidR="00360259" w:rsidRPr="00360259">
        <w:tc>
          <w:tcPr>
            <w:tcW w:w="2840" w:type="dxa"/>
          </w:tcPr>
          <w:p w:rsidR="00360259" w:rsidRPr="00360259" w:rsidRDefault="00360259">
            <w:pPr>
              <w:spacing w:before="0" w:after="0"/>
              <w:rPr>
                <w:lang w:val="en-US"/>
              </w:rPr>
            </w:pPr>
            <w:r w:rsidRPr="00360259">
              <w:rPr>
                <w:lang w:val="en-US"/>
              </w:rPr>
              <w:t>Carline</w:t>
            </w:r>
          </w:p>
        </w:tc>
        <w:tc>
          <w:tcPr>
            <w:tcW w:w="2840" w:type="dxa"/>
          </w:tcPr>
          <w:p w:rsidR="00360259" w:rsidRPr="00360259" w:rsidRDefault="00360259">
            <w:pPr>
              <w:spacing w:before="0" w:after="0"/>
              <w:rPr>
                <w:lang w:val="en-US"/>
              </w:rPr>
            </w:pPr>
            <w:r w:rsidRPr="00360259">
              <w:rPr>
                <w:lang w:val="en-US"/>
              </w:rPr>
              <w:t>Cardina</w:t>
            </w:r>
          </w:p>
        </w:tc>
        <w:tc>
          <w:tcPr>
            <w:tcW w:w="2840" w:type="dxa"/>
          </w:tcPr>
          <w:p w:rsidR="00360259" w:rsidRPr="00360259" w:rsidRDefault="00360259">
            <w:pPr>
              <w:spacing w:before="0" w:after="0"/>
            </w:pPr>
            <w:r w:rsidRPr="00360259">
              <w:t>колючелистник</w:t>
            </w:r>
          </w:p>
        </w:tc>
      </w:tr>
      <w:tr w:rsidR="00360259" w:rsidRPr="00360259">
        <w:tc>
          <w:tcPr>
            <w:tcW w:w="2840" w:type="dxa"/>
          </w:tcPr>
          <w:p w:rsidR="00360259" w:rsidRPr="00360259" w:rsidRDefault="00360259">
            <w:pPr>
              <w:spacing w:before="0" w:after="0"/>
              <w:rPr>
                <w:lang w:val="en-US"/>
              </w:rPr>
            </w:pPr>
            <w:r w:rsidRPr="00360259">
              <w:rPr>
                <w:lang w:val="en-US"/>
              </w:rPr>
              <w:t>Carmeline</w:t>
            </w:r>
          </w:p>
        </w:tc>
        <w:tc>
          <w:tcPr>
            <w:tcW w:w="2840" w:type="dxa"/>
          </w:tcPr>
          <w:p w:rsidR="00360259" w:rsidRPr="00360259" w:rsidRDefault="00360259">
            <w:pPr>
              <w:spacing w:before="0" w:after="0"/>
              <w:rPr>
                <w:lang w:val="en-US"/>
              </w:rPr>
            </w:pPr>
            <w:r w:rsidRPr="00360259">
              <w:rPr>
                <w:lang w:val="en-US"/>
              </w:rPr>
              <w:t>Carmelina</w:t>
            </w:r>
          </w:p>
        </w:tc>
        <w:tc>
          <w:tcPr>
            <w:tcW w:w="2840" w:type="dxa"/>
          </w:tcPr>
          <w:p w:rsidR="00360259" w:rsidRPr="00360259" w:rsidRDefault="00360259">
            <w:pPr>
              <w:spacing w:before="0" w:after="0"/>
            </w:pPr>
            <w:r w:rsidRPr="00360259">
              <w:t>Вигоневая шерсть</w:t>
            </w:r>
          </w:p>
        </w:tc>
      </w:tr>
      <w:tr w:rsidR="00360259" w:rsidRPr="00360259">
        <w:tc>
          <w:tcPr>
            <w:tcW w:w="2840" w:type="dxa"/>
          </w:tcPr>
          <w:p w:rsidR="00360259" w:rsidRPr="00360259" w:rsidRDefault="00360259">
            <w:pPr>
              <w:spacing w:before="0" w:after="0"/>
              <w:rPr>
                <w:lang w:val="en-US"/>
              </w:rPr>
            </w:pPr>
            <w:r w:rsidRPr="00360259">
              <w:rPr>
                <w:lang w:val="en-US"/>
              </w:rPr>
              <w:t>Casque</w:t>
            </w:r>
          </w:p>
        </w:tc>
        <w:tc>
          <w:tcPr>
            <w:tcW w:w="2840" w:type="dxa"/>
          </w:tcPr>
          <w:p w:rsidR="00360259" w:rsidRPr="00360259" w:rsidRDefault="00360259">
            <w:pPr>
              <w:spacing w:before="0" w:after="0"/>
              <w:rPr>
                <w:lang w:val="en-US"/>
              </w:rPr>
            </w:pPr>
            <w:r w:rsidRPr="00360259">
              <w:rPr>
                <w:lang w:val="en-US"/>
              </w:rPr>
              <w:t>Casco</w:t>
            </w:r>
          </w:p>
        </w:tc>
        <w:tc>
          <w:tcPr>
            <w:tcW w:w="2840" w:type="dxa"/>
          </w:tcPr>
          <w:p w:rsidR="00360259" w:rsidRPr="00360259" w:rsidRDefault="00360259">
            <w:pPr>
              <w:spacing w:before="0" w:after="0"/>
            </w:pPr>
            <w:r w:rsidRPr="00360259">
              <w:t xml:space="preserve">Шлем </w:t>
            </w:r>
          </w:p>
        </w:tc>
      </w:tr>
      <w:tr w:rsidR="00360259" w:rsidRPr="00360259">
        <w:tc>
          <w:tcPr>
            <w:tcW w:w="2840" w:type="dxa"/>
          </w:tcPr>
          <w:p w:rsidR="00360259" w:rsidRPr="00360259" w:rsidRDefault="00360259">
            <w:pPr>
              <w:spacing w:before="0" w:after="0"/>
              <w:rPr>
                <w:lang w:val="en-US"/>
              </w:rPr>
            </w:pPr>
            <w:r w:rsidRPr="00360259">
              <w:rPr>
                <w:lang w:val="en-US"/>
              </w:rPr>
              <w:t>Cassave</w:t>
            </w:r>
          </w:p>
        </w:tc>
        <w:tc>
          <w:tcPr>
            <w:tcW w:w="2840" w:type="dxa"/>
          </w:tcPr>
          <w:p w:rsidR="00360259" w:rsidRPr="00360259" w:rsidRDefault="00360259">
            <w:pPr>
              <w:spacing w:before="0" w:after="0"/>
              <w:rPr>
                <w:lang w:val="en-US"/>
              </w:rPr>
            </w:pPr>
            <w:r w:rsidRPr="00360259">
              <w:rPr>
                <w:lang w:val="en-US"/>
              </w:rPr>
              <w:t>Cazabe</w:t>
            </w:r>
          </w:p>
        </w:tc>
        <w:tc>
          <w:tcPr>
            <w:tcW w:w="2840" w:type="dxa"/>
          </w:tcPr>
          <w:p w:rsidR="00360259" w:rsidRPr="00360259" w:rsidRDefault="00360259">
            <w:pPr>
              <w:spacing w:before="0" w:after="0"/>
            </w:pPr>
            <w:r w:rsidRPr="00360259">
              <w:t>Кассава, маниока</w:t>
            </w:r>
          </w:p>
        </w:tc>
      </w:tr>
      <w:tr w:rsidR="00360259" w:rsidRPr="00360259">
        <w:tc>
          <w:tcPr>
            <w:tcW w:w="2840" w:type="dxa"/>
          </w:tcPr>
          <w:p w:rsidR="00360259" w:rsidRPr="00360259" w:rsidRDefault="00360259">
            <w:pPr>
              <w:spacing w:before="0" w:after="0"/>
              <w:rPr>
                <w:lang w:val="en-US"/>
              </w:rPr>
            </w:pPr>
            <w:r w:rsidRPr="00360259">
              <w:rPr>
                <w:lang w:val="en-US"/>
              </w:rPr>
              <w:t>Casuiste</w:t>
            </w:r>
          </w:p>
        </w:tc>
        <w:tc>
          <w:tcPr>
            <w:tcW w:w="2840" w:type="dxa"/>
          </w:tcPr>
          <w:p w:rsidR="00360259" w:rsidRPr="00360259" w:rsidRDefault="00360259">
            <w:pPr>
              <w:spacing w:before="0" w:after="0"/>
              <w:rPr>
                <w:lang w:val="en-US"/>
              </w:rPr>
            </w:pPr>
            <w:r w:rsidRPr="00360259">
              <w:rPr>
                <w:lang w:val="en-US"/>
              </w:rPr>
              <w:t>Casuisto</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Caudillo</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Cédille</w:t>
            </w:r>
          </w:p>
        </w:tc>
        <w:tc>
          <w:tcPr>
            <w:tcW w:w="2840" w:type="dxa"/>
          </w:tcPr>
          <w:p w:rsidR="00360259" w:rsidRPr="00360259" w:rsidRDefault="00360259">
            <w:pPr>
              <w:spacing w:before="0" w:after="0"/>
              <w:rPr>
                <w:lang w:val="en-US"/>
              </w:rPr>
            </w:pPr>
            <w:r w:rsidRPr="00360259">
              <w:rPr>
                <w:lang w:val="en-US"/>
              </w:rPr>
              <w:t>Cedilla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Centavo</w:t>
            </w:r>
          </w:p>
        </w:tc>
        <w:tc>
          <w:tcPr>
            <w:tcW w:w="2840" w:type="dxa"/>
          </w:tcPr>
          <w:p w:rsidR="00360259" w:rsidRPr="00360259" w:rsidRDefault="00360259">
            <w:pPr>
              <w:spacing w:before="0" w:after="0"/>
              <w:rPr>
                <w:lang w:val="en-US"/>
              </w:rPr>
            </w:pPr>
            <w:r w:rsidRPr="00360259">
              <w:rPr>
                <w:lang w:val="en-US"/>
              </w:rPr>
              <w:t>Centavo</w:t>
            </w:r>
          </w:p>
        </w:tc>
        <w:tc>
          <w:tcPr>
            <w:tcW w:w="2840" w:type="dxa"/>
          </w:tcPr>
          <w:p w:rsidR="00360259" w:rsidRPr="00360259" w:rsidRDefault="00360259">
            <w:pPr>
              <w:spacing w:before="0" w:after="0"/>
            </w:pPr>
            <w:r w:rsidRPr="00360259">
              <w:t xml:space="preserve">Сентаво </w:t>
            </w:r>
          </w:p>
        </w:tc>
      </w:tr>
      <w:tr w:rsidR="00360259" w:rsidRPr="00360259">
        <w:tc>
          <w:tcPr>
            <w:tcW w:w="2840" w:type="dxa"/>
          </w:tcPr>
          <w:p w:rsidR="00360259" w:rsidRPr="00360259" w:rsidRDefault="00360259">
            <w:pPr>
              <w:spacing w:before="0" w:after="0"/>
              <w:rPr>
                <w:lang w:val="en-US"/>
              </w:rPr>
            </w:pPr>
            <w:r w:rsidRPr="00360259">
              <w:rPr>
                <w:lang w:val="en-US"/>
              </w:rPr>
              <w:t>Chaconne</w:t>
            </w:r>
          </w:p>
        </w:tc>
        <w:tc>
          <w:tcPr>
            <w:tcW w:w="2840" w:type="dxa"/>
          </w:tcPr>
          <w:p w:rsidR="00360259" w:rsidRPr="00360259" w:rsidRDefault="00360259">
            <w:pPr>
              <w:spacing w:before="0" w:after="0"/>
              <w:rPr>
                <w:lang w:val="en-US"/>
              </w:rPr>
            </w:pPr>
            <w:r w:rsidRPr="00360259">
              <w:rPr>
                <w:lang w:val="en-US"/>
              </w:rPr>
              <w:t>Chacona</w:t>
            </w:r>
          </w:p>
        </w:tc>
        <w:tc>
          <w:tcPr>
            <w:tcW w:w="2840" w:type="dxa"/>
          </w:tcPr>
          <w:p w:rsidR="00360259" w:rsidRPr="00360259" w:rsidRDefault="00360259">
            <w:pPr>
              <w:spacing w:before="0" w:after="0"/>
            </w:pPr>
            <w:r w:rsidRPr="00360259">
              <w:t>Чакона (танец)</w:t>
            </w:r>
          </w:p>
        </w:tc>
      </w:tr>
      <w:tr w:rsidR="00360259" w:rsidRPr="00360259">
        <w:tc>
          <w:tcPr>
            <w:tcW w:w="2840" w:type="dxa"/>
          </w:tcPr>
          <w:p w:rsidR="00360259" w:rsidRPr="00360259" w:rsidRDefault="00360259">
            <w:pPr>
              <w:spacing w:before="0" w:after="0"/>
              <w:rPr>
                <w:lang w:val="en-US"/>
              </w:rPr>
            </w:pPr>
            <w:r w:rsidRPr="00360259">
              <w:rPr>
                <w:lang w:val="en-US"/>
              </w:rPr>
              <w:t>Chamarrer</w:t>
            </w:r>
          </w:p>
        </w:tc>
        <w:tc>
          <w:tcPr>
            <w:tcW w:w="2840" w:type="dxa"/>
          </w:tcPr>
          <w:p w:rsidR="00360259" w:rsidRPr="00360259" w:rsidRDefault="00360259">
            <w:pPr>
              <w:spacing w:before="0" w:after="0"/>
              <w:rPr>
                <w:lang w:val="en-US"/>
              </w:rPr>
            </w:pPr>
            <w:r w:rsidRPr="00360259">
              <w:rPr>
                <w:lang w:val="en-US"/>
              </w:rPr>
              <w:t xml:space="preserve">Zamarra </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Charabia</w:t>
            </w:r>
          </w:p>
        </w:tc>
        <w:tc>
          <w:tcPr>
            <w:tcW w:w="2840" w:type="dxa"/>
          </w:tcPr>
          <w:p w:rsidR="00360259" w:rsidRPr="00360259" w:rsidRDefault="00360259">
            <w:pPr>
              <w:spacing w:before="0" w:after="0"/>
              <w:rPr>
                <w:lang w:val="en-US"/>
              </w:rPr>
            </w:pPr>
            <w:r w:rsidRPr="00360259">
              <w:rPr>
                <w:lang w:val="en-US"/>
              </w:rPr>
              <w:t>Algarabia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Chicano</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 xml:space="preserve">Чикано </w:t>
            </w:r>
          </w:p>
        </w:tc>
      </w:tr>
      <w:tr w:rsidR="00360259" w:rsidRPr="00360259">
        <w:tc>
          <w:tcPr>
            <w:tcW w:w="2840" w:type="dxa"/>
          </w:tcPr>
          <w:p w:rsidR="00360259" w:rsidRPr="00360259" w:rsidRDefault="00360259">
            <w:pPr>
              <w:spacing w:before="0" w:after="0"/>
              <w:rPr>
                <w:lang w:val="en-US"/>
              </w:rPr>
            </w:pPr>
            <w:r w:rsidRPr="00360259">
              <w:rPr>
                <w:lang w:val="en-US"/>
              </w:rPr>
              <w:t>Chiclé</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Chier</w:t>
            </w:r>
          </w:p>
        </w:tc>
        <w:tc>
          <w:tcPr>
            <w:tcW w:w="2840" w:type="dxa"/>
          </w:tcPr>
          <w:p w:rsidR="00360259" w:rsidRPr="00360259" w:rsidRDefault="00360259">
            <w:pPr>
              <w:spacing w:before="0" w:after="0"/>
              <w:rPr>
                <w:lang w:val="en-US"/>
              </w:rPr>
            </w:pPr>
            <w:r w:rsidRPr="00360259">
              <w:rPr>
                <w:lang w:val="en-US"/>
              </w:rPr>
              <w:t>Cagar</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Chile</w:t>
            </w:r>
          </w:p>
        </w:tc>
        <w:tc>
          <w:tcPr>
            <w:tcW w:w="2840" w:type="dxa"/>
          </w:tcPr>
          <w:p w:rsidR="00360259" w:rsidRPr="00360259" w:rsidRDefault="00360259">
            <w:pPr>
              <w:spacing w:before="0" w:after="0"/>
              <w:rPr>
                <w:lang w:val="en-US"/>
              </w:rPr>
            </w:pPr>
            <w:r w:rsidRPr="00360259">
              <w:rPr>
                <w:lang w:val="en-US"/>
              </w:rPr>
              <w:t>Chile</w:t>
            </w:r>
          </w:p>
        </w:tc>
        <w:tc>
          <w:tcPr>
            <w:tcW w:w="2840" w:type="dxa"/>
          </w:tcPr>
          <w:p w:rsidR="00360259" w:rsidRPr="00360259" w:rsidRDefault="00360259">
            <w:pPr>
              <w:spacing w:before="0" w:after="0"/>
            </w:pPr>
            <w:r w:rsidRPr="00360259">
              <w:t>чили</w:t>
            </w:r>
          </w:p>
        </w:tc>
      </w:tr>
      <w:tr w:rsidR="00360259" w:rsidRPr="00360259">
        <w:tc>
          <w:tcPr>
            <w:tcW w:w="2840" w:type="dxa"/>
          </w:tcPr>
          <w:p w:rsidR="00360259" w:rsidRPr="00360259" w:rsidRDefault="00360259">
            <w:pPr>
              <w:spacing w:before="0" w:after="0"/>
              <w:rPr>
                <w:lang w:val="en-US"/>
              </w:rPr>
            </w:pPr>
            <w:r w:rsidRPr="00360259">
              <w:rPr>
                <w:lang w:val="en-US"/>
              </w:rPr>
              <w:t>Chinchilla</w:t>
            </w:r>
          </w:p>
        </w:tc>
        <w:tc>
          <w:tcPr>
            <w:tcW w:w="2840" w:type="dxa"/>
          </w:tcPr>
          <w:p w:rsidR="00360259" w:rsidRPr="00360259" w:rsidRDefault="00360259">
            <w:pPr>
              <w:spacing w:before="0" w:after="0"/>
              <w:rPr>
                <w:lang w:val="en-US"/>
              </w:rPr>
            </w:pPr>
            <w:r w:rsidRPr="00360259">
              <w:rPr>
                <w:lang w:val="en-US"/>
              </w:rPr>
              <w:t>Chinchilla</w:t>
            </w:r>
          </w:p>
        </w:tc>
        <w:tc>
          <w:tcPr>
            <w:tcW w:w="2840" w:type="dxa"/>
          </w:tcPr>
          <w:p w:rsidR="00360259" w:rsidRPr="00360259" w:rsidRDefault="00360259">
            <w:pPr>
              <w:spacing w:before="0" w:after="0"/>
            </w:pPr>
            <w:r w:rsidRPr="00360259">
              <w:t>шиншилла</w:t>
            </w:r>
          </w:p>
        </w:tc>
      </w:tr>
      <w:tr w:rsidR="00360259" w:rsidRPr="00360259">
        <w:tc>
          <w:tcPr>
            <w:tcW w:w="2840" w:type="dxa"/>
          </w:tcPr>
          <w:p w:rsidR="00360259" w:rsidRPr="00360259" w:rsidRDefault="00360259">
            <w:pPr>
              <w:spacing w:before="0" w:after="0"/>
              <w:rPr>
                <w:lang w:val="en-US"/>
              </w:rPr>
            </w:pPr>
            <w:r w:rsidRPr="00360259">
              <w:rPr>
                <w:lang w:val="en-US"/>
              </w:rPr>
              <w:t>Chinchard</w:t>
            </w:r>
          </w:p>
        </w:tc>
        <w:tc>
          <w:tcPr>
            <w:tcW w:w="2840" w:type="dxa"/>
          </w:tcPr>
          <w:p w:rsidR="00360259" w:rsidRPr="00360259" w:rsidRDefault="00360259">
            <w:pPr>
              <w:spacing w:before="0" w:after="0"/>
              <w:rPr>
                <w:lang w:val="en-US"/>
              </w:rPr>
            </w:pPr>
            <w:r w:rsidRPr="00360259">
              <w:rPr>
                <w:lang w:val="en-US"/>
              </w:rPr>
              <w:t>Chicharro</w:t>
            </w:r>
          </w:p>
        </w:tc>
        <w:tc>
          <w:tcPr>
            <w:tcW w:w="2840" w:type="dxa"/>
          </w:tcPr>
          <w:p w:rsidR="00360259" w:rsidRPr="00360259" w:rsidRDefault="00360259">
            <w:pPr>
              <w:spacing w:before="0" w:after="0"/>
            </w:pPr>
            <w:r w:rsidRPr="00360259">
              <w:t>ставрида</w:t>
            </w:r>
          </w:p>
        </w:tc>
      </w:tr>
      <w:tr w:rsidR="00360259" w:rsidRPr="00360259">
        <w:tc>
          <w:tcPr>
            <w:tcW w:w="2840" w:type="dxa"/>
          </w:tcPr>
          <w:p w:rsidR="00360259" w:rsidRPr="00360259" w:rsidRDefault="00360259">
            <w:pPr>
              <w:spacing w:before="0" w:after="0"/>
              <w:rPr>
                <w:lang w:val="en-US"/>
              </w:rPr>
            </w:pPr>
            <w:r w:rsidRPr="00360259">
              <w:rPr>
                <w:lang w:val="en-US"/>
              </w:rPr>
              <w:t>Chocolat</w:t>
            </w:r>
          </w:p>
        </w:tc>
        <w:tc>
          <w:tcPr>
            <w:tcW w:w="2840" w:type="dxa"/>
          </w:tcPr>
          <w:p w:rsidR="00360259" w:rsidRPr="00360259" w:rsidRDefault="00360259">
            <w:pPr>
              <w:spacing w:before="0" w:after="0"/>
              <w:rPr>
                <w:lang w:val="en-US"/>
              </w:rPr>
            </w:pPr>
            <w:r w:rsidRPr="00360259">
              <w:rPr>
                <w:lang w:val="en-US"/>
              </w:rPr>
              <w:t>Chocolate</w:t>
            </w:r>
          </w:p>
        </w:tc>
        <w:tc>
          <w:tcPr>
            <w:tcW w:w="2840" w:type="dxa"/>
          </w:tcPr>
          <w:p w:rsidR="00360259" w:rsidRPr="00360259" w:rsidRDefault="00360259">
            <w:pPr>
              <w:spacing w:before="0" w:after="0"/>
            </w:pPr>
            <w:r w:rsidRPr="00360259">
              <w:t>шоколад</w:t>
            </w:r>
          </w:p>
        </w:tc>
      </w:tr>
      <w:tr w:rsidR="00360259" w:rsidRPr="00360259">
        <w:tc>
          <w:tcPr>
            <w:tcW w:w="2840" w:type="dxa"/>
          </w:tcPr>
          <w:p w:rsidR="00360259" w:rsidRPr="00360259" w:rsidRDefault="00360259">
            <w:pPr>
              <w:spacing w:before="0" w:after="0"/>
              <w:rPr>
                <w:lang w:val="en-US"/>
              </w:rPr>
            </w:pPr>
            <w:r w:rsidRPr="00360259">
              <w:rPr>
                <w:lang w:val="en-US"/>
              </w:rPr>
              <w:t>Chrizo</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 xml:space="preserve">Cigare </w:t>
            </w:r>
          </w:p>
        </w:tc>
        <w:tc>
          <w:tcPr>
            <w:tcW w:w="2840" w:type="dxa"/>
          </w:tcPr>
          <w:p w:rsidR="00360259" w:rsidRPr="00360259" w:rsidRDefault="00360259">
            <w:pPr>
              <w:spacing w:before="0" w:after="0"/>
              <w:rPr>
                <w:lang w:val="en-US"/>
              </w:rPr>
            </w:pPr>
            <w:r w:rsidRPr="00360259">
              <w:rPr>
                <w:lang w:val="en-US"/>
              </w:rPr>
              <w:t>Cigarro</w:t>
            </w:r>
          </w:p>
        </w:tc>
        <w:tc>
          <w:tcPr>
            <w:tcW w:w="2840" w:type="dxa"/>
          </w:tcPr>
          <w:p w:rsidR="00360259" w:rsidRPr="00360259" w:rsidRDefault="00360259">
            <w:pPr>
              <w:spacing w:before="0" w:after="0"/>
            </w:pPr>
            <w:r w:rsidRPr="00360259">
              <w:t>сигара</w:t>
            </w:r>
          </w:p>
        </w:tc>
      </w:tr>
      <w:tr w:rsidR="00360259" w:rsidRPr="00360259">
        <w:tc>
          <w:tcPr>
            <w:tcW w:w="2840" w:type="dxa"/>
          </w:tcPr>
          <w:p w:rsidR="00360259" w:rsidRPr="00360259" w:rsidRDefault="00360259">
            <w:pPr>
              <w:spacing w:before="0" w:after="0"/>
              <w:rPr>
                <w:lang w:val="en-US"/>
              </w:rPr>
            </w:pPr>
            <w:r w:rsidRPr="00360259">
              <w:rPr>
                <w:lang w:val="en-US"/>
              </w:rPr>
              <w:t>1. Coca</w:t>
            </w:r>
          </w:p>
        </w:tc>
        <w:tc>
          <w:tcPr>
            <w:tcW w:w="2840" w:type="dxa"/>
          </w:tcPr>
          <w:p w:rsidR="00360259" w:rsidRPr="00360259" w:rsidRDefault="00360259">
            <w:pPr>
              <w:spacing w:before="0" w:after="0"/>
              <w:rPr>
                <w:lang w:val="en-US"/>
              </w:rPr>
            </w:pPr>
            <w:r w:rsidRPr="00360259">
              <w:rPr>
                <w:lang w:val="en-US"/>
              </w:rPr>
              <w:t>Coca</w:t>
            </w:r>
          </w:p>
        </w:tc>
        <w:tc>
          <w:tcPr>
            <w:tcW w:w="2840" w:type="dxa"/>
          </w:tcPr>
          <w:p w:rsidR="00360259" w:rsidRPr="00360259" w:rsidRDefault="00360259">
            <w:pPr>
              <w:spacing w:before="0" w:after="0"/>
            </w:pPr>
            <w:r w:rsidRPr="00360259">
              <w:t xml:space="preserve">Кока </w:t>
            </w:r>
          </w:p>
        </w:tc>
      </w:tr>
      <w:tr w:rsidR="00360259" w:rsidRPr="00360259">
        <w:tc>
          <w:tcPr>
            <w:tcW w:w="2840" w:type="dxa"/>
          </w:tcPr>
          <w:p w:rsidR="00360259" w:rsidRPr="00360259" w:rsidRDefault="00360259">
            <w:pPr>
              <w:spacing w:before="0" w:after="0"/>
              <w:rPr>
                <w:lang w:val="en-US"/>
              </w:rPr>
            </w:pPr>
            <w:r w:rsidRPr="00360259">
              <w:rPr>
                <w:lang w:val="en-US"/>
              </w:rPr>
              <w:t>Cochenille</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Compliment</w:t>
            </w:r>
          </w:p>
        </w:tc>
        <w:tc>
          <w:tcPr>
            <w:tcW w:w="2840" w:type="dxa"/>
          </w:tcPr>
          <w:p w:rsidR="00360259" w:rsidRPr="00360259" w:rsidRDefault="00360259">
            <w:pPr>
              <w:spacing w:before="0" w:after="0"/>
              <w:rPr>
                <w:lang w:val="en-US"/>
              </w:rPr>
            </w:pPr>
            <w:r w:rsidRPr="00360259">
              <w:rPr>
                <w:lang w:val="en-US"/>
              </w:rPr>
              <w:t>Complimento</w:t>
            </w:r>
          </w:p>
        </w:tc>
        <w:tc>
          <w:tcPr>
            <w:tcW w:w="2840" w:type="dxa"/>
          </w:tcPr>
          <w:p w:rsidR="00360259" w:rsidRPr="00360259" w:rsidRDefault="00360259">
            <w:pPr>
              <w:spacing w:before="0" w:after="0"/>
            </w:pPr>
            <w:r w:rsidRPr="00360259">
              <w:t xml:space="preserve">Комплимент </w:t>
            </w:r>
          </w:p>
        </w:tc>
      </w:tr>
      <w:tr w:rsidR="00360259" w:rsidRPr="00360259">
        <w:tc>
          <w:tcPr>
            <w:tcW w:w="2840" w:type="dxa"/>
          </w:tcPr>
          <w:p w:rsidR="00360259" w:rsidRPr="00360259" w:rsidRDefault="00360259">
            <w:pPr>
              <w:spacing w:before="0" w:after="0"/>
              <w:rPr>
                <w:lang w:val="en-US"/>
              </w:rPr>
            </w:pPr>
            <w:r w:rsidRPr="00360259">
              <w:rPr>
                <w:lang w:val="en-US"/>
              </w:rPr>
              <w:t>Conseptisme</w:t>
            </w:r>
          </w:p>
        </w:tc>
        <w:tc>
          <w:tcPr>
            <w:tcW w:w="2840" w:type="dxa"/>
          </w:tcPr>
          <w:p w:rsidR="00360259" w:rsidRPr="00360259" w:rsidRDefault="00360259">
            <w:pPr>
              <w:spacing w:before="0" w:after="0"/>
              <w:rPr>
                <w:lang w:val="en-US"/>
              </w:rPr>
            </w:pPr>
            <w:r w:rsidRPr="00360259">
              <w:rPr>
                <w:lang w:val="en-US"/>
              </w:rPr>
              <w:t>Conseptism</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Condor</w:t>
            </w:r>
          </w:p>
        </w:tc>
        <w:tc>
          <w:tcPr>
            <w:tcW w:w="2840" w:type="dxa"/>
          </w:tcPr>
          <w:p w:rsidR="00360259" w:rsidRPr="00360259" w:rsidRDefault="00360259">
            <w:pPr>
              <w:spacing w:before="0" w:after="0"/>
              <w:rPr>
                <w:lang w:val="en-US"/>
              </w:rPr>
            </w:pPr>
            <w:r w:rsidRPr="00360259">
              <w:rPr>
                <w:lang w:val="en-US"/>
              </w:rPr>
              <w:t>Condor</w:t>
            </w:r>
          </w:p>
        </w:tc>
        <w:tc>
          <w:tcPr>
            <w:tcW w:w="2840" w:type="dxa"/>
          </w:tcPr>
          <w:p w:rsidR="00360259" w:rsidRPr="00360259" w:rsidRDefault="00360259">
            <w:pPr>
              <w:spacing w:before="0" w:after="0"/>
            </w:pPr>
            <w:r w:rsidRPr="00360259">
              <w:t xml:space="preserve">Кондор </w:t>
            </w:r>
          </w:p>
        </w:tc>
      </w:tr>
      <w:tr w:rsidR="00360259" w:rsidRPr="00360259">
        <w:tc>
          <w:tcPr>
            <w:tcW w:w="2840" w:type="dxa"/>
          </w:tcPr>
          <w:p w:rsidR="00360259" w:rsidRPr="00360259" w:rsidRDefault="00360259">
            <w:pPr>
              <w:spacing w:before="0" w:after="0"/>
              <w:rPr>
                <w:lang w:val="en-US"/>
              </w:rPr>
            </w:pPr>
            <w:r w:rsidRPr="00360259">
              <w:rPr>
                <w:lang w:val="en-US"/>
              </w:rPr>
              <w:t>Conga</w:t>
            </w:r>
          </w:p>
        </w:tc>
        <w:tc>
          <w:tcPr>
            <w:tcW w:w="2840" w:type="dxa"/>
          </w:tcPr>
          <w:p w:rsidR="00360259" w:rsidRPr="00360259" w:rsidRDefault="00360259">
            <w:pPr>
              <w:spacing w:before="0" w:after="0"/>
              <w:rPr>
                <w:lang w:val="en-US"/>
              </w:rPr>
            </w:pPr>
            <w:r w:rsidRPr="00360259">
              <w:rPr>
                <w:lang w:val="en-US"/>
              </w:rPr>
              <w:t>Conga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Conquistador</w:t>
            </w:r>
          </w:p>
        </w:tc>
        <w:tc>
          <w:tcPr>
            <w:tcW w:w="2840" w:type="dxa"/>
          </w:tcPr>
          <w:p w:rsidR="00360259" w:rsidRPr="00360259" w:rsidRDefault="00360259">
            <w:pPr>
              <w:spacing w:before="0" w:after="0"/>
              <w:rPr>
                <w:lang w:val="en-US"/>
              </w:rPr>
            </w:pPr>
            <w:r w:rsidRPr="00360259">
              <w:rPr>
                <w:lang w:val="en-US"/>
              </w:rPr>
              <w:t>Conqustador</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Copal</w:t>
            </w:r>
          </w:p>
        </w:tc>
        <w:tc>
          <w:tcPr>
            <w:tcW w:w="2840" w:type="dxa"/>
          </w:tcPr>
          <w:p w:rsidR="00360259" w:rsidRPr="00360259" w:rsidRDefault="00360259">
            <w:pPr>
              <w:spacing w:before="0" w:after="0"/>
              <w:rPr>
                <w:lang w:val="en-US"/>
              </w:rPr>
            </w:pPr>
            <w:r w:rsidRPr="00360259">
              <w:rPr>
                <w:lang w:val="en-US"/>
              </w:rPr>
              <w:t>Copal</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Coronille</w:t>
            </w:r>
          </w:p>
        </w:tc>
        <w:tc>
          <w:tcPr>
            <w:tcW w:w="2840" w:type="dxa"/>
          </w:tcPr>
          <w:p w:rsidR="00360259" w:rsidRPr="00360259" w:rsidRDefault="00360259">
            <w:pPr>
              <w:spacing w:before="0" w:after="0"/>
              <w:rPr>
                <w:lang w:val="en-US"/>
              </w:rPr>
            </w:pPr>
            <w:r w:rsidRPr="00360259">
              <w:rPr>
                <w:lang w:val="en-US"/>
              </w:rPr>
              <w:t>Coronilla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Corrida</w:t>
            </w:r>
          </w:p>
        </w:tc>
        <w:tc>
          <w:tcPr>
            <w:tcW w:w="2840" w:type="dxa"/>
          </w:tcPr>
          <w:p w:rsidR="00360259" w:rsidRPr="00360259" w:rsidRDefault="00360259">
            <w:pPr>
              <w:spacing w:before="0" w:after="0"/>
              <w:rPr>
                <w:lang w:val="en-US"/>
              </w:rPr>
            </w:pPr>
            <w:r w:rsidRPr="00360259">
              <w:rPr>
                <w:lang w:val="en-US"/>
              </w:rPr>
              <w:t>Corrida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Cortès</w:t>
            </w:r>
          </w:p>
        </w:tc>
        <w:tc>
          <w:tcPr>
            <w:tcW w:w="2840" w:type="dxa"/>
          </w:tcPr>
          <w:p w:rsidR="00360259" w:rsidRPr="00360259" w:rsidRDefault="00360259">
            <w:pPr>
              <w:spacing w:before="0" w:after="0"/>
              <w:rPr>
                <w:lang w:val="en-US"/>
              </w:rPr>
            </w:pPr>
            <w:r w:rsidRPr="00360259">
              <w:rPr>
                <w:lang w:val="en-US"/>
              </w:rPr>
              <w:t>Cortes</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Cuesta</w:t>
            </w:r>
          </w:p>
        </w:tc>
        <w:tc>
          <w:tcPr>
            <w:tcW w:w="2840" w:type="dxa"/>
          </w:tcPr>
          <w:p w:rsidR="00360259" w:rsidRPr="00360259" w:rsidRDefault="00360259">
            <w:pPr>
              <w:spacing w:before="0" w:after="0"/>
              <w:rPr>
                <w:lang w:val="en-US"/>
              </w:rPr>
            </w:pPr>
            <w:r w:rsidRPr="00360259">
              <w:rPr>
                <w:lang w:val="en-US"/>
              </w:rPr>
              <w:t>Cuesta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Cuadrilla</w:t>
            </w:r>
          </w:p>
        </w:tc>
        <w:tc>
          <w:tcPr>
            <w:tcW w:w="2840" w:type="dxa"/>
          </w:tcPr>
          <w:p w:rsidR="00360259" w:rsidRPr="00360259" w:rsidRDefault="00360259">
            <w:pPr>
              <w:spacing w:before="0" w:after="0"/>
              <w:rPr>
                <w:lang w:val="en-US"/>
              </w:rPr>
            </w:pPr>
            <w:r w:rsidRPr="00360259">
              <w:rPr>
                <w:lang w:val="en-US"/>
              </w:rPr>
              <w:t>Cuadrilla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Curcuma</w:t>
            </w:r>
          </w:p>
        </w:tc>
        <w:tc>
          <w:tcPr>
            <w:tcW w:w="2840" w:type="dxa"/>
          </w:tcPr>
          <w:p w:rsidR="00360259" w:rsidRPr="00360259" w:rsidRDefault="00360259">
            <w:pPr>
              <w:spacing w:before="0" w:after="0"/>
              <w:rPr>
                <w:lang w:val="en-US"/>
              </w:rPr>
            </w:pPr>
            <w:r w:rsidRPr="00360259">
              <w:rPr>
                <w:lang w:val="en-US"/>
              </w:rPr>
              <w:t>Curcuma</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Cultisme</w:t>
            </w:r>
          </w:p>
        </w:tc>
        <w:tc>
          <w:tcPr>
            <w:tcW w:w="2840" w:type="dxa"/>
          </w:tcPr>
          <w:p w:rsidR="00360259" w:rsidRPr="00360259" w:rsidRDefault="00360259">
            <w:pPr>
              <w:spacing w:before="0" w:after="0"/>
              <w:rPr>
                <w:lang w:val="en-US"/>
              </w:rPr>
            </w:pPr>
            <w:r w:rsidRPr="00360259">
              <w:rPr>
                <w:lang w:val="en-US"/>
              </w:rPr>
              <w:t>Cultismo</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Fabuliste</w:t>
            </w:r>
          </w:p>
        </w:tc>
        <w:tc>
          <w:tcPr>
            <w:tcW w:w="2840" w:type="dxa"/>
          </w:tcPr>
          <w:p w:rsidR="00360259" w:rsidRPr="00360259" w:rsidRDefault="00360259">
            <w:pPr>
              <w:spacing w:before="0" w:after="0"/>
              <w:rPr>
                <w:lang w:val="en-US"/>
              </w:rPr>
            </w:pPr>
            <w:r w:rsidRPr="00360259">
              <w:rPr>
                <w:lang w:val="en-US"/>
              </w:rPr>
              <w:t>Fabulista</w:t>
            </w:r>
          </w:p>
        </w:tc>
        <w:tc>
          <w:tcPr>
            <w:tcW w:w="2840" w:type="dxa"/>
          </w:tcPr>
          <w:p w:rsidR="00360259" w:rsidRPr="00360259" w:rsidRDefault="00360259">
            <w:pPr>
              <w:spacing w:before="0" w:after="0"/>
              <w:rPr>
                <w:highlight w:val="green"/>
              </w:rPr>
            </w:pPr>
            <w:r w:rsidRPr="00360259">
              <w:t xml:space="preserve">Баснописец </w:t>
            </w:r>
          </w:p>
        </w:tc>
      </w:tr>
      <w:tr w:rsidR="00360259" w:rsidRPr="00360259">
        <w:tc>
          <w:tcPr>
            <w:tcW w:w="2840" w:type="dxa"/>
          </w:tcPr>
          <w:p w:rsidR="00360259" w:rsidRPr="00360259" w:rsidRDefault="00360259">
            <w:pPr>
              <w:spacing w:before="0" w:after="0"/>
              <w:rPr>
                <w:lang w:val="en-US"/>
              </w:rPr>
            </w:pPr>
            <w:r w:rsidRPr="00360259">
              <w:rPr>
                <w:lang w:val="en-US"/>
              </w:rPr>
              <w:t>Fandango</w:t>
            </w:r>
          </w:p>
        </w:tc>
        <w:tc>
          <w:tcPr>
            <w:tcW w:w="2840" w:type="dxa"/>
          </w:tcPr>
          <w:p w:rsidR="00360259" w:rsidRPr="00360259" w:rsidRDefault="00360259">
            <w:pPr>
              <w:spacing w:before="0" w:after="0"/>
              <w:rPr>
                <w:lang w:val="en-US"/>
              </w:rPr>
            </w:pPr>
            <w:r w:rsidRPr="00360259">
              <w:rPr>
                <w:lang w:val="en-US"/>
              </w:rPr>
              <w:t>Fandango</w:t>
            </w:r>
          </w:p>
        </w:tc>
        <w:tc>
          <w:tcPr>
            <w:tcW w:w="2840" w:type="dxa"/>
          </w:tcPr>
          <w:p w:rsidR="00360259" w:rsidRPr="00360259" w:rsidRDefault="00360259">
            <w:pPr>
              <w:spacing w:before="0" w:after="0"/>
            </w:pPr>
            <w:r w:rsidRPr="00360259">
              <w:t>Фанданго</w:t>
            </w:r>
          </w:p>
        </w:tc>
      </w:tr>
      <w:tr w:rsidR="00360259" w:rsidRPr="00360259">
        <w:tc>
          <w:tcPr>
            <w:tcW w:w="2840" w:type="dxa"/>
          </w:tcPr>
          <w:p w:rsidR="00360259" w:rsidRPr="00360259" w:rsidRDefault="00360259">
            <w:pPr>
              <w:spacing w:before="0" w:after="0"/>
              <w:rPr>
                <w:lang w:val="en-US"/>
              </w:rPr>
            </w:pPr>
            <w:r w:rsidRPr="00360259">
              <w:rPr>
                <w:lang w:val="en-US"/>
              </w:rPr>
              <w:t>Fanfaron</w:t>
            </w:r>
          </w:p>
        </w:tc>
        <w:tc>
          <w:tcPr>
            <w:tcW w:w="2840" w:type="dxa"/>
          </w:tcPr>
          <w:p w:rsidR="00360259" w:rsidRPr="00360259" w:rsidRDefault="00360259">
            <w:pPr>
              <w:spacing w:before="0" w:after="0"/>
              <w:rPr>
                <w:lang w:val="en-US"/>
              </w:rPr>
            </w:pPr>
            <w:r w:rsidRPr="00360259">
              <w:rPr>
                <w:lang w:val="en-US"/>
              </w:rPr>
              <w:t>Fanfarron</w:t>
            </w:r>
          </w:p>
        </w:tc>
        <w:tc>
          <w:tcPr>
            <w:tcW w:w="2840" w:type="dxa"/>
          </w:tcPr>
          <w:p w:rsidR="00360259" w:rsidRPr="00360259" w:rsidRDefault="00360259">
            <w:pPr>
              <w:spacing w:before="0" w:after="0"/>
            </w:pPr>
            <w:r w:rsidRPr="00360259">
              <w:t>Храбрый на словах, хвастливый</w:t>
            </w:r>
          </w:p>
        </w:tc>
      </w:tr>
      <w:tr w:rsidR="00360259" w:rsidRPr="00360259">
        <w:tc>
          <w:tcPr>
            <w:tcW w:w="2840" w:type="dxa"/>
          </w:tcPr>
          <w:p w:rsidR="00360259" w:rsidRPr="00360259" w:rsidRDefault="00360259">
            <w:pPr>
              <w:spacing w:before="0" w:after="0"/>
              <w:rPr>
                <w:lang w:val="en-US"/>
              </w:rPr>
            </w:pPr>
            <w:r w:rsidRPr="00360259">
              <w:rPr>
                <w:lang w:val="en-US"/>
              </w:rPr>
              <w:t>Felouque</w:t>
            </w:r>
          </w:p>
        </w:tc>
        <w:tc>
          <w:tcPr>
            <w:tcW w:w="2840" w:type="dxa"/>
          </w:tcPr>
          <w:p w:rsidR="00360259" w:rsidRPr="00360259" w:rsidRDefault="00360259">
            <w:pPr>
              <w:spacing w:before="0" w:after="0"/>
              <w:rPr>
                <w:lang w:val="en-US"/>
              </w:rPr>
            </w:pPr>
            <w:r w:rsidRPr="00360259">
              <w:rPr>
                <w:lang w:val="en-US"/>
              </w:rPr>
              <w:t>Faluca</w:t>
            </w:r>
          </w:p>
        </w:tc>
        <w:tc>
          <w:tcPr>
            <w:tcW w:w="2840" w:type="dxa"/>
          </w:tcPr>
          <w:p w:rsidR="00360259" w:rsidRPr="00360259" w:rsidRDefault="00360259">
            <w:pPr>
              <w:spacing w:before="0" w:after="0"/>
            </w:pPr>
            <w:r w:rsidRPr="00360259">
              <w:t>Фелука</w:t>
            </w:r>
          </w:p>
        </w:tc>
      </w:tr>
      <w:tr w:rsidR="00360259" w:rsidRPr="00360259">
        <w:tc>
          <w:tcPr>
            <w:tcW w:w="2840" w:type="dxa"/>
          </w:tcPr>
          <w:p w:rsidR="00360259" w:rsidRPr="00360259" w:rsidRDefault="00360259">
            <w:pPr>
              <w:spacing w:before="0" w:after="0"/>
              <w:rPr>
                <w:lang w:val="en-US"/>
              </w:rPr>
            </w:pPr>
            <w:r w:rsidRPr="00360259">
              <w:rPr>
                <w:lang w:val="en-US"/>
              </w:rPr>
              <w:t>Fiesta</w:t>
            </w:r>
          </w:p>
        </w:tc>
        <w:tc>
          <w:tcPr>
            <w:tcW w:w="2840" w:type="dxa"/>
          </w:tcPr>
          <w:p w:rsidR="00360259" w:rsidRPr="00360259" w:rsidRDefault="00360259">
            <w:pPr>
              <w:spacing w:before="0" w:after="0"/>
              <w:rPr>
                <w:lang w:val="en-US"/>
              </w:rPr>
            </w:pPr>
            <w:r w:rsidRPr="00360259">
              <w:rPr>
                <w:lang w:val="en-US"/>
              </w:rPr>
              <w:t>Fiesta</w:t>
            </w:r>
          </w:p>
        </w:tc>
        <w:tc>
          <w:tcPr>
            <w:tcW w:w="2840" w:type="dxa"/>
          </w:tcPr>
          <w:p w:rsidR="00360259" w:rsidRPr="00360259" w:rsidRDefault="00360259">
            <w:pPr>
              <w:spacing w:before="0" w:after="0"/>
            </w:pPr>
            <w:r w:rsidRPr="00360259">
              <w:t xml:space="preserve">Фиеста </w:t>
            </w:r>
          </w:p>
        </w:tc>
      </w:tr>
      <w:tr w:rsidR="00360259" w:rsidRPr="00360259">
        <w:tc>
          <w:tcPr>
            <w:tcW w:w="2840" w:type="dxa"/>
          </w:tcPr>
          <w:p w:rsidR="00360259" w:rsidRPr="00360259" w:rsidRDefault="00360259">
            <w:pPr>
              <w:spacing w:before="0" w:after="0"/>
              <w:rPr>
                <w:lang w:val="en-US"/>
              </w:rPr>
            </w:pPr>
            <w:r w:rsidRPr="00360259">
              <w:rPr>
                <w:lang w:val="en-US"/>
              </w:rPr>
              <w:t>Flamenco</w:t>
            </w:r>
          </w:p>
        </w:tc>
        <w:tc>
          <w:tcPr>
            <w:tcW w:w="2840" w:type="dxa"/>
          </w:tcPr>
          <w:p w:rsidR="00360259" w:rsidRPr="00360259" w:rsidRDefault="00360259">
            <w:pPr>
              <w:spacing w:before="0" w:after="0"/>
              <w:rPr>
                <w:lang w:val="en-US"/>
              </w:rPr>
            </w:pPr>
            <w:r w:rsidRPr="00360259">
              <w:rPr>
                <w:lang w:val="en-US"/>
              </w:rPr>
              <w:t>Flamenco</w:t>
            </w:r>
          </w:p>
        </w:tc>
        <w:tc>
          <w:tcPr>
            <w:tcW w:w="2840" w:type="dxa"/>
          </w:tcPr>
          <w:p w:rsidR="00360259" w:rsidRPr="00360259" w:rsidRDefault="00360259">
            <w:pPr>
              <w:spacing w:before="0" w:after="0"/>
            </w:pPr>
            <w:r w:rsidRPr="00360259">
              <w:t xml:space="preserve">Фламенко </w:t>
            </w:r>
          </w:p>
        </w:tc>
      </w:tr>
      <w:tr w:rsidR="00360259" w:rsidRPr="00360259">
        <w:tc>
          <w:tcPr>
            <w:tcW w:w="2840" w:type="dxa"/>
          </w:tcPr>
          <w:p w:rsidR="00360259" w:rsidRPr="00360259" w:rsidRDefault="00360259">
            <w:pPr>
              <w:spacing w:before="0" w:after="0"/>
              <w:rPr>
                <w:lang w:val="en-US"/>
              </w:rPr>
            </w:pPr>
            <w:r w:rsidRPr="00360259">
              <w:rPr>
                <w:lang w:val="en-US"/>
              </w:rPr>
              <w:t>Flotille</w:t>
            </w:r>
          </w:p>
        </w:tc>
        <w:tc>
          <w:tcPr>
            <w:tcW w:w="2840" w:type="dxa"/>
          </w:tcPr>
          <w:p w:rsidR="00360259" w:rsidRPr="00360259" w:rsidRDefault="00360259">
            <w:pPr>
              <w:spacing w:before="0" w:after="0"/>
              <w:rPr>
                <w:lang w:val="en-US"/>
              </w:rPr>
            </w:pPr>
            <w:r w:rsidRPr="00360259">
              <w:rPr>
                <w:lang w:val="en-US"/>
              </w:rPr>
              <w:t>Flotilla</w:t>
            </w:r>
          </w:p>
        </w:tc>
        <w:tc>
          <w:tcPr>
            <w:tcW w:w="2840" w:type="dxa"/>
          </w:tcPr>
          <w:p w:rsidR="00360259" w:rsidRPr="00360259" w:rsidRDefault="00360259">
            <w:pPr>
              <w:spacing w:before="0" w:after="0"/>
            </w:pPr>
            <w:r w:rsidRPr="00360259">
              <w:t xml:space="preserve">Флотилия </w:t>
            </w:r>
          </w:p>
        </w:tc>
      </w:tr>
      <w:tr w:rsidR="00360259" w:rsidRPr="00360259">
        <w:tc>
          <w:tcPr>
            <w:tcW w:w="2840" w:type="dxa"/>
          </w:tcPr>
          <w:p w:rsidR="00360259" w:rsidRPr="00360259" w:rsidRDefault="00360259">
            <w:pPr>
              <w:spacing w:before="0" w:after="0"/>
              <w:rPr>
                <w:lang w:val="en-US"/>
              </w:rPr>
            </w:pPr>
            <w:r w:rsidRPr="00360259">
              <w:rPr>
                <w:lang w:val="en-US"/>
              </w:rPr>
              <w:t>Gaïac</w:t>
            </w:r>
          </w:p>
        </w:tc>
        <w:tc>
          <w:tcPr>
            <w:tcW w:w="2840" w:type="dxa"/>
          </w:tcPr>
          <w:p w:rsidR="00360259" w:rsidRPr="00360259" w:rsidRDefault="00360259">
            <w:pPr>
              <w:spacing w:before="0" w:after="0"/>
              <w:rPr>
                <w:lang w:val="en-US"/>
              </w:rPr>
            </w:pPr>
            <w:r w:rsidRPr="00360259">
              <w:rPr>
                <w:lang w:val="en-US"/>
              </w:rPr>
              <w:t>Guyaco</w:t>
            </w:r>
          </w:p>
        </w:tc>
        <w:tc>
          <w:tcPr>
            <w:tcW w:w="2840" w:type="dxa"/>
          </w:tcPr>
          <w:p w:rsidR="00360259" w:rsidRPr="00360259" w:rsidRDefault="00360259">
            <w:pPr>
              <w:spacing w:before="0" w:after="0"/>
            </w:pPr>
            <w:r w:rsidRPr="00360259">
              <w:rPr>
                <w:i/>
                <w:iCs/>
              </w:rPr>
              <w:t>бот</w:t>
            </w:r>
            <w:r w:rsidRPr="00360259">
              <w:t>. Гваяк</w:t>
            </w:r>
          </w:p>
        </w:tc>
      </w:tr>
      <w:tr w:rsidR="00360259" w:rsidRPr="00360259">
        <w:tc>
          <w:tcPr>
            <w:tcW w:w="2840" w:type="dxa"/>
          </w:tcPr>
          <w:p w:rsidR="00360259" w:rsidRPr="00360259" w:rsidRDefault="00360259">
            <w:pPr>
              <w:spacing w:before="0" w:after="0"/>
              <w:rPr>
                <w:lang w:val="en-US"/>
              </w:rPr>
            </w:pPr>
            <w:r w:rsidRPr="00360259">
              <w:rPr>
                <w:lang w:val="en-US"/>
              </w:rPr>
              <w:t>Ganderia</w:t>
            </w:r>
          </w:p>
        </w:tc>
        <w:tc>
          <w:tcPr>
            <w:tcW w:w="2840" w:type="dxa"/>
          </w:tcPr>
          <w:p w:rsidR="00360259" w:rsidRPr="00360259" w:rsidRDefault="00360259">
            <w:pPr>
              <w:spacing w:before="0" w:after="0"/>
              <w:rPr>
                <w:lang w:val="en-US"/>
              </w:rPr>
            </w:pPr>
            <w:r w:rsidRPr="00360259">
              <w:rPr>
                <w:lang w:val="en-US"/>
              </w:rPr>
              <w:t>Ganderia</w:t>
            </w:r>
          </w:p>
        </w:tc>
        <w:tc>
          <w:tcPr>
            <w:tcW w:w="2840" w:type="dxa"/>
          </w:tcPr>
          <w:p w:rsidR="00360259" w:rsidRPr="00360259" w:rsidRDefault="00360259">
            <w:pPr>
              <w:spacing w:before="0" w:after="0"/>
            </w:pPr>
            <w:r w:rsidRPr="00360259">
              <w:t>Разведение быков</w:t>
            </w:r>
          </w:p>
        </w:tc>
      </w:tr>
      <w:tr w:rsidR="00360259" w:rsidRPr="00360259">
        <w:tc>
          <w:tcPr>
            <w:tcW w:w="2840" w:type="dxa"/>
          </w:tcPr>
          <w:p w:rsidR="00360259" w:rsidRPr="00360259" w:rsidRDefault="00360259">
            <w:pPr>
              <w:spacing w:before="0" w:after="0"/>
              <w:rPr>
                <w:lang w:val="en-US"/>
              </w:rPr>
            </w:pPr>
            <w:r w:rsidRPr="00360259">
              <w:rPr>
                <w:lang w:val="en-US"/>
              </w:rPr>
              <w:t>Gaspacho</w:t>
            </w:r>
          </w:p>
        </w:tc>
        <w:tc>
          <w:tcPr>
            <w:tcW w:w="2840" w:type="dxa"/>
          </w:tcPr>
          <w:p w:rsidR="00360259" w:rsidRPr="00360259" w:rsidRDefault="00360259">
            <w:pPr>
              <w:spacing w:before="0" w:after="0"/>
              <w:rPr>
                <w:lang w:val="en-US"/>
              </w:rPr>
            </w:pPr>
            <w:r w:rsidRPr="00360259">
              <w:rPr>
                <w:lang w:val="en-US"/>
              </w:rPr>
              <w:t xml:space="preserve">Gazpacho </w:t>
            </w:r>
          </w:p>
        </w:tc>
        <w:tc>
          <w:tcPr>
            <w:tcW w:w="2840" w:type="dxa"/>
          </w:tcPr>
          <w:p w:rsidR="00360259" w:rsidRPr="00360259" w:rsidRDefault="00360259">
            <w:pPr>
              <w:spacing w:before="0" w:after="0"/>
            </w:pPr>
            <w:r w:rsidRPr="00360259">
              <w:t xml:space="preserve">Окрошка </w:t>
            </w:r>
            <w:r w:rsidRPr="00360259">
              <w:rPr>
                <w:i/>
                <w:iCs/>
              </w:rPr>
              <w:t>(гаспачо)</w:t>
            </w:r>
          </w:p>
        </w:tc>
      </w:tr>
      <w:tr w:rsidR="00360259" w:rsidRPr="00360259">
        <w:tc>
          <w:tcPr>
            <w:tcW w:w="2840" w:type="dxa"/>
          </w:tcPr>
          <w:p w:rsidR="00360259" w:rsidRPr="00360259" w:rsidRDefault="00360259">
            <w:pPr>
              <w:spacing w:before="0" w:after="0"/>
              <w:rPr>
                <w:lang w:val="en-US"/>
              </w:rPr>
            </w:pPr>
            <w:r w:rsidRPr="00360259">
              <w:rPr>
                <w:lang w:val="en-US"/>
              </w:rPr>
              <w:t>Gattilier</w:t>
            </w:r>
          </w:p>
        </w:tc>
        <w:tc>
          <w:tcPr>
            <w:tcW w:w="2840" w:type="dxa"/>
          </w:tcPr>
          <w:p w:rsidR="00360259" w:rsidRPr="00360259" w:rsidRDefault="00360259">
            <w:pPr>
              <w:spacing w:before="0" w:after="0"/>
              <w:rPr>
                <w:lang w:val="en-US"/>
              </w:rPr>
            </w:pPr>
            <w:r w:rsidRPr="00360259">
              <w:rPr>
                <w:lang w:val="en-US"/>
              </w:rPr>
              <w:t xml:space="preserve">Gatillo </w:t>
            </w:r>
          </w:p>
        </w:tc>
        <w:tc>
          <w:tcPr>
            <w:tcW w:w="2840" w:type="dxa"/>
          </w:tcPr>
          <w:p w:rsidR="00360259" w:rsidRPr="00360259" w:rsidRDefault="00360259">
            <w:pPr>
              <w:spacing w:before="0" w:after="0"/>
            </w:pPr>
            <w:r w:rsidRPr="00360259">
              <w:t>Авраамово дерево</w:t>
            </w:r>
          </w:p>
        </w:tc>
      </w:tr>
      <w:tr w:rsidR="00360259" w:rsidRPr="00360259">
        <w:tc>
          <w:tcPr>
            <w:tcW w:w="2840" w:type="dxa"/>
          </w:tcPr>
          <w:p w:rsidR="00360259" w:rsidRPr="00360259" w:rsidRDefault="00360259">
            <w:pPr>
              <w:spacing w:before="0" w:after="0"/>
              <w:rPr>
                <w:lang w:val="en-US"/>
              </w:rPr>
            </w:pPr>
            <w:r w:rsidRPr="00360259">
              <w:rPr>
                <w:lang w:val="en-US"/>
              </w:rPr>
              <w:t>Gaucho</w:t>
            </w:r>
          </w:p>
        </w:tc>
        <w:tc>
          <w:tcPr>
            <w:tcW w:w="2840" w:type="dxa"/>
          </w:tcPr>
          <w:p w:rsidR="00360259" w:rsidRPr="00360259" w:rsidRDefault="00360259">
            <w:pPr>
              <w:spacing w:before="0" w:after="0"/>
              <w:rPr>
                <w:lang w:val="en-US"/>
              </w:rPr>
            </w:pPr>
            <w:r w:rsidRPr="00360259">
              <w:rPr>
                <w:lang w:val="en-US"/>
              </w:rPr>
              <w:t>Gaucho</w:t>
            </w:r>
          </w:p>
        </w:tc>
        <w:tc>
          <w:tcPr>
            <w:tcW w:w="2840" w:type="dxa"/>
          </w:tcPr>
          <w:p w:rsidR="00360259" w:rsidRPr="00360259" w:rsidRDefault="00360259">
            <w:pPr>
              <w:spacing w:before="0" w:after="0"/>
            </w:pPr>
            <w:r w:rsidRPr="00360259">
              <w:t>Гаучо, пастух</w:t>
            </w:r>
          </w:p>
        </w:tc>
      </w:tr>
      <w:tr w:rsidR="00360259" w:rsidRPr="00360259">
        <w:tc>
          <w:tcPr>
            <w:tcW w:w="2840" w:type="dxa"/>
          </w:tcPr>
          <w:p w:rsidR="00360259" w:rsidRPr="00360259" w:rsidRDefault="00360259">
            <w:pPr>
              <w:spacing w:before="0" w:after="0"/>
              <w:rPr>
                <w:lang w:val="en-US"/>
              </w:rPr>
            </w:pPr>
            <w:r w:rsidRPr="00360259">
              <w:rPr>
                <w:lang w:val="en-US"/>
              </w:rPr>
              <w:t>Gausserie</w:t>
            </w:r>
          </w:p>
        </w:tc>
        <w:tc>
          <w:tcPr>
            <w:tcW w:w="2840" w:type="dxa"/>
          </w:tcPr>
          <w:p w:rsidR="00360259" w:rsidRPr="00360259" w:rsidRDefault="00360259">
            <w:pPr>
              <w:spacing w:before="0" w:after="0"/>
              <w:rPr>
                <w:lang w:val="en-US"/>
              </w:rPr>
            </w:pPr>
            <w:r w:rsidRPr="00360259">
              <w:rPr>
                <w:lang w:val="en-US"/>
              </w:rPr>
              <w:t>Gozarse</w:t>
            </w:r>
          </w:p>
        </w:tc>
        <w:tc>
          <w:tcPr>
            <w:tcW w:w="2840" w:type="dxa"/>
          </w:tcPr>
          <w:p w:rsidR="00360259" w:rsidRPr="00360259" w:rsidRDefault="00360259">
            <w:pPr>
              <w:spacing w:before="0" w:after="0"/>
            </w:pPr>
            <w:r w:rsidRPr="00360259">
              <w:t>Зубоскальство, насмешка</w:t>
            </w:r>
          </w:p>
        </w:tc>
      </w:tr>
      <w:tr w:rsidR="00360259" w:rsidRPr="00360259">
        <w:tc>
          <w:tcPr>
            <w:tcW w:w="2840" w:type="dxa"/>
          </w:tcPr>
          <w:p w:rsidR="00360259" w:rsidRPr="00360259" w:rsidRDefault="00360259">
            <w:pPr>
              <w:spacing w:before="0" w:after="0"/>
              <w:rPr>
                <w:lang w:val="en-US"/>
              </w:rPr>
            </w:pPr>
            <w:r w:rsidRPr="00360259">
              <w:rPr>
                <w:lang w:val="en-US"/>
              </w:rPr>
              <w:t>Gausseur</w:t>
            </w:r>
          </w:p>
        </w:tc>
        <w:tc>
          <w:tcPr>
            <w:tcW w:w="2840" w:type="dxa"/>
          </w:tcPr>
          <w:p w:rsidR="00360259" w:rsidRPr="00360259" w:rsidRDefault="00360259">
            <w:pPr>
              <w:spacing w:before="0" w:after="0"/>
              <w:rPr>
                <w:lang w:val="en-US"/>
              </w:rPr>
            </w:pPr>
            <w:r w:rsidRPr="00360259">
              <w:rPr>
                <w:lang w:val="en-US"/>
              </w:rPr>
              <w:t>Gozarse</w:t>
            </w:r>
          </w:p>
        </w:tc>
        <w:tc>
          <w:tcPr>
            <w:tcW w:w="2840" w:type="dxa"/>
          </w:tcPr>
          <w:p w:rsidR="00360259" w:rsidRPr="00360259" w:rsidRDefault="00360259">
            <w:pPr>
              <w:spacing w:before="0" w:after="0"/>
            </w:pPr>
            <w:r w:rsidRPr="00360259">
              <w:t xml:space="preserve">Насмешник </w:t>
            </w:r>
          </w:p>
        </w:tc>
      </w:tr>
      <w:tr w:rsidR="00360259" w:rsidRPr="00360259">
        <w:tc>
          <w:tcPr>
            <w:tcW w:w="2840" w:type="dxa"/>
          </w:tcPr>
          <w:p w:rsidR="00360259" w:rsidRPr="00360259" w:rsidRDefault="00360259">
            <w:pPr>
              <w:spacing w:before="0" w:after="0"/>
              <w:rPr>
                <w:lang w:val="en-US"/>
              </w:rPr>
            </w:pPr>
            <w:r w:rsidRPr="00360259">
              <w:rPr>
                <w:lang w:val="en-US"/>
              </w:rPr>
              <w:t>Gausser</w:t>
            </w:r>
          </w:p>
        </w:tc>
        <w:tc>
          <w:tcPr>
            <w:tcW w:w="2840" w:type="dxa"/>
          </w:tcPr>
          <w:p w:rsidR="00360259" w:rsidRPr="00360259" w:rsidRDefault="00360259">
            <w:pPr>
              <w:spacing w:before="0" w:after="0"/>
              <w:rPr>
                <w:lang w:val="en-US"/>
              </w:rPr>
            </w:pPr>
            <w:r w:rsidRPr="00360259">
              <w:rPr>
                <w:lang w:val="en-US"/>
              </w:rPr>
              <w:t>Gozarse</w:t>
            </w:r>
          </w:p>
        </w:tc>
        <w:tc>
          <w:tcPr>
            <w:tcW w:w="2840" w:type="dxa"/>
          </w:tcPr>
          <w:p w:rsidR="00360259" w:rsidRPr="00360259" w:rsidRDefault="00360259">
            <w:pPr>
              <w:spacing w:before="0" w:after="0"/>
            </w:pPr>
            <w:r w:rsidRPr="00360259">
              <w:t>Насмехаться, издеваться</w:t>
            </w:r>
          </w:p>
        </w:tc>
      </w:tr>
      <w:tr w:rsidR="00360259" w:rsidRPr="00360259">
        <w:tc>
          <w:tcPr>
            <w:tcW w:w="2840" w:type="dxa"/>
          </w:tcPr>
          <w:p w:rsidR="00360259" w:rsidRPr="00360259" w:rsidRDefault="00360259">
            <w:pPr>
              <w:spacing w:before="0" w:after="0"/>
              <w:rPr>
                <w:lang w:val="en-US"/>
              </w:rPr>
            </w:pPr>
            <w:r w:rsidRPr="00360259">
              <w:rPr>
                <w:lang w:val="en-US"/>
              </w:rPr>
              <w:t>Genet</w:t>
            </w:r>
          </w:p>
        </w:tc>
        <w:tc>
          <w:tcPr>
            <w:tcW w:w="2840" w:type="dxa"/>
          </w:tcPr>
          <w:p w:rsidR="00360259" w:rsidRPr="00360259" w:rsidRDefault="00360259">
            <w:pPr>
              <w:spacing w:before="0" w:after="0"/>
              <w:rPr>
                <w:lang w:val="en-US"/>
              </w:rPr>
            </w:pPr>
            <w:r w:rsidRPr="00360259">
              <w:rPr>
                <w:lang w:val="en-US"/>
              </w:rPr>
              <w:t xml:space="preserve">Jinete </w:t>
            </w:r>
          </w:p>
        </w:tc>
        <w:tc>
          <w:tcPr>
            <w:tcW w:w="2840" w:type="dxa"/>
          </w:tcPr>
          <w:p w:rsidR="00360259" w:rsidRPr="00360259" w:rsidRDefault="00360259">
            <w:pPr>
              <w:spacing w:before="0" w:after="0"/>
            </w:pPr>
            <w:r w:rsidRPr="00360259">
              <w:t xml:space="preserve">Мелкая порода лошадей </w:t>
            </w:r>
            <w:r w:rsidRPr="00360259">
              <w:rPr>
                <w:i/>
                <w:iCs/>
              </w:rPr>
              <w:t>(в Испании)</w:t>
            </w:r>
          </w:p>
        </w:tc>
      </w:tr>
      <w:tr w:rsidR="00360259" w:rsidRPr="00360259">
        <w:tc>
          <w:tcPr>
            <w:tcW w:w="2840" w:type="dxa"/>
          </w:tcPr>
          <w:p w:rsidR="00360259" w:rsidRPr="00360259" w:rsidRDefault="00360259">
            <w:pPr>
              <w:spacing w:before="0" w:after="0"/>
              <w:rPr>
                <w:lang w:val="en-US"/>
              </w:rPr>
            </w:pPr>
            <w:r w:rsidRPr="00360259">
              <w:rPr>
                <w:lang w:val="en-US"/>
              </w:rPr>
              <w:t>Genette</w:t>
            </w:r>
          </w:p>
        </w:tc>
        <w:tc>
          <w:tcPr>
            <w:tcW w:w="2840" w:type="dxa"/>
          </w:tcPr>
          <w:p w:rsidR="00360259" w:rsidRPr="00360259" w:rsidRDefault="00360259">
            <w:pPr>
              <w:spacing w:before="0" w:after="0"/>
              <w:rPr>
                <w:lang w:val="en-US"/>
              </w:rPr>
            </w:pPr>
            <w:r w:rsidRPr="00360259">
              <w:rPr>
                <w:lang w:val="en-US"/>
              </w:rPr>
              <w:t>Jineta</w:t>
            </w:r>
          </w:p>
        </w:tc>
        <w:tc>
          <w:tcPr>
            <w:tcW w:w="2840" w:type="dxa"/>
          </w:tcPr>
          <w:p w:rsidR="00360259" w:rsidRPr="00360259" w:rsidRDefault="00360259">
            <w:pPr>
              <w:spacing w:before="0" w:after="0"/>
            </w:pPr>
            <w:r w:rsidRPr="00360259">
              <w:rPr>
                <w:i/>
                <w:iCs/>
              </w:rPr>
              <w:t>зоол</w:t>
            </w:r>
            <w:r w:rsidRPr="00360259">
              <w:t xml:space="preserve">. Генета </w:t>
            </w:r>
          </w:p>
        </w:tc>
      </w:tr>
      <w:tr w:rsidR="00360259" w:rsidRPr="00360259">
        <w:tc>
          <w:tcPr>
            <w:tcW w:w="2840" w:type="dxa"/>
          </w:tcPr>
          <w:p w:rsidR="00360259" w:rsidRPr="00360259" w:rsidRDefault="00360259">
            <w:pPr>
              <w:spacing w:before="0" w:after="0"/>
              <w:rPr>
                <w:lang w:val="en-US"/>
              </w:rPr>
            </w:pPr>
            <w:r w:rsidRPr="00360259">
              <w:rPr>
                <w:lang w:val="en-US"/>
              </w:rPr>
              <w:t>Guitare</w:t>
            </w:r>
          </w:p>
        </w:tc>
        <w:tc>
          <w:tcPr>
            <w:tcW w:w="2840" w:type="dxa"/>
          </w:tcPr>
          <w:p w:rsidR="00360259" w:rsidRPr="00360259" w:rsidRDefault="00360259">
            <w:pPr>
              <w:spacing w:before="0" w:after="0"/>
              <w:rPr>
                <w:lang w:val="en-US"/>
              </w:rPr>
            </w:pPr>
            <w:r w:rsidRPr="00360259">
              <w:rPr>
                <w:lang w:val="en-US"/>
              </w:rPr>
              <w:t>Guitara</w:t>
            </w:r>
          </w:p>
        </w:tc>
        <w:tc>
          <w:tcPr>
            <w:tcW w:w="2840" w:type="dxa"/>
          </w:tcPr>
          <w:p w:rsidR="00360259" w:rsidRPr="00360259" w:rsidRDefault="00360259">
            <w:pPr>
              <w:spacing w:before="0" w:after="0"/>
            </w:pPr>
            <w:r w:rsidRPr="00360259">
              <w:t>гитара</w:t>
            </w:r>
          </w:p>
        </w:tc>
      </w:tr>
      <w:tr w:rsidR="00360259" w:rsidRPr="00360259">
        <w:tc>
          <w:tcPr>
            <w:tcW w:w="2840" w:type="dxa"/>
          </w:tcPr>
          <w:p w:rsidR="00360259" w:rsidRPr="00360259" w:rsidRDefault="00360259">
            <w:pPr>
              <w:spacing w:before="0" w:after="0"/>
              <w:rPr>
                <w:lang w:val="en-US"/>
              </w:rPr>
            </w:pPr>
            <w:r w:rsidRPr="00360259">
              <w:rPr>
                <w:lang w:val="en-US"/>
              </w:rPr>
              <w:t>Gitan</w:t>
            </w:r>
          </w:p>
        </w:tc>
        <w:tc>
          <w:tcPr>
            <w:tcW w:w="2840" w:type="dxa"/>
          </w:tcPr>
          <w:p w:rsidR="00360259" w:rsidRPr="00360259" w:rsidRDefault="00360259">
            <w:pPr>
              <w:spacing w:before="0" w:after="0"/>
              <w:rPr>
                <w:lang w:val="en-US"/>
              </w:rPr>
            </w:pPr>
            <w:r w:rsidRPr="00360259">
              <w:rPr>
                <w:lang w:val="en-US"/>
              </w:rPr>
              <w:t xml:space="preserve">Gitan </w:t>
            </w:r>
          </w:p>
        </w:tc>
        <w:tc>
          <w:tcPr>
            <w:tcW w:w="2840" w:type="dxa"/>
          </w:tcPr>
          <w:p w:rsidR="00360259" w:rsidRPr="00360259" w:rsidRDefault="00360259">
            <w:pPr>
              <w:spacing w:before="0" w:after="0"/>
            </w:pPr>
            <w:r w:rsidRPr="00360259">
              <w:t xml:space="preserve">Цыган </w:t>
            </w:r>
          </w:p>
        </w:tc>
      </w:tr>
      <w:tr w:rsidR="00360259" w:rsidRPr="00360259">
        <w:tc>
          <w:tcPr>
            <w:tcW w:w="2840" w:type="dxa"/>
          </w:tcPr>
          <w:p w:rsidR="00360259" w:rsidRPr="00360259" w:rsidRDefault="00360259">
            <w:pPr>
              <w:spacing w:before="0" w:after="0"/>
              <w:rPr>
                <w:lang w:val="en-US"/>
              </w:rPr>
            </w:pPr>
            <w:r w:rsidRPr="00360259">
              <w:rPr>
                <w:lang w:val="en-US"/>
              </w:rPr>
              <w:t>Gomina</w:t>
            </w:r>
          </w:p>
        </w:tc>
        <w:tc>
          <w:tcPr>
            <w:tcW w:w="2840" w:type="dxa"/>
          </w:tcPr>
          <w:p w:rsidR="00360259" w:rsidRPr="00360259" w:rsidRDefault="00360259">
            <w:pPr>
              <w:spacing w:before="0" w:after="0"/>
              <w:rPr>
                <w:lang w:val="en-US"/>
              </w:rPr>
            </w:pPr>
            <w:r w:rsidRPr="00360259">
              <w:rPr>
                <w:lang w:val="en-US"/>
              </w:rPr>
              <w:t>Goma</w:t>
            </w:r>
          </w:p>
        </w:tc>
        <w:tc>
          <w:tcPr>
            <w:tcW w:w="2840" w:type="dxa"/>
          </w:tcPr>
          <w:p w:rsidR="00360259" w:rsidRPr="00360259" w:rsidRDefault="00360259">
            <w:pPr>
              <w:spacing w:before="0" w:after="0"/>
            </w:pPr>
            <w:r w:rsidRPr="00360259">
              <w:t>Помада для волос</w:t>
            </w:r>
          </w:p>
        </w:tc>
      </w:tr>
      <w:tr w:rsidR="00360259" w:rsidRPr="00360259">
        <w:tc>
          <w:tcPr>
            <w:tcW w:w="2840" w:type="dxa"/>
          </w:tcPr>
          <w:p w:rsidR="00360259" w:rsidRPr="00360259" w:rsidRDefault="00360259">
            <w:pPr>
              <w:spacing w:before="0" w:after="0"/>
              <w:rPr>
                <w:lang w:val="en-US"/>
              </w:rPr>
            </w:pPr>
            <w:r w:rsidRPr="00360259">
              <w:rPr>
                <w:lang w:val="en-US"/>
              </w:rPr>
              <w:t>Goyave</w:t>
            </w:r>
          </w:p>
        </w:tc>
        <w:tc>
          <w:tcPr>
            <w:tcW w:w="2840" w:type="dxa"/>
          </w:tcPr>
          <w:p w:rsidR="00360259" w:rsidRPr="00360259" w:rsidRDefault="00360259">
            <w:pPr>
              <w:spacing w:before="0" w:after="0"/>
              <w:rPr>
                <w:lang w:val="en-US"/>
              </w:rPr>
            </w:pPr>
            <w:r w:rsidRPr="00360259">
              <w:rPr>
                <w:lang w:val="en-US"/>
              </w:rPr>
              <w:t>Guyaba</w:t>
            </w:r>
          </w:p>
        </w:tc>
        <w:tc>
          <w:tcPr>
            <w:tcW w:w="2840" w:type="dxa"/>
          </w:tcPr>
          <w:p w:rsidR="00360259" w:rsidRPr="00360259" w:rsidRDefault="00360259">
            <w:pPr>
              <w:spacing w:before="0" w:after="0"/>
            </w:pPr>
            <w:r w:rsidRPr="00360259">
              <w:t>Гуява (плод)</w:t>
            </w:r>
          </w:p>
        </w:tc>
      </w:tr>
      <w:tr w:rsidR="00360259" w:rsidRPr="00360259">
        <w:tc>
          <w:tcPr>
            <w:tcW w:w="2840" w:type="dxa"/>
          </w:tcPr>
          <w:p w:rsidR="00360259" w:rsidRPr="00360259" w:rsidRDefault="00360259">
            <w:pPr>
              <w:spacing w:before="0" w:after="0"/>
              <w:rPr>
                <w:lang w:val="en-US"/>
              </w:rPr>
            </w:pPr>
            <w:r w:rsidRPr="00360259">
              <w:rPr>
                <w:lang w:val="en-US"/>
              </w:rPr>
              <w:t>Habanera</w:t>
            </w:r>
          </w:p>
        </w:tc>
        <w:tc>
          <w:tcPr>
            <w:tcW w:w="2840" w:type="dxa"/>
          </w:tcPr>
          <w:p w:rsidR="00360259" w:rsidRPr="00360259" w:rsidRDefault="00360259">
            <w:pPr>
              <w:spacing w:before="0" w:after="0"/>
              <w:rPr>
                <w:lang w:val="en-US"/>
              </w:rPr>
            </w:pPr>
            <w:r w:rsidRPr="00360259">
              <w:rPr>
                <w:lang w:val="en-US"/>
              </w:rPr>
              <w:t>La Habana</w:t>
            </w:r>
          </w:p>
        </w:tc>
        <w:tc>
          <w:tcPr>
            <w:tcW w:w="2840" w:type="dxa"/>
          </w:tcPr>
          <w:p w:rsidR="00360259" w:rsidRPr="00360259" w:rsidRDefault="00360259">
            <w:pPr>
              <w:spacing w:before="0" w:after="0"/>
            </w:pPr>
            <w:r w:rsidRPr="00360259">
              <w:t xml:space="preserve">Хабанера </w:t>
            </w:r>
            <w:r w:rsidRPr="00360259">
              <w:rPr>
                <w:i/>
                <w:iCs/>
              </w:rPr>
              <w:t>(мелодия, танец)</w:t>
            </w:r>
          </w:p>
        </w:tc>
      </w:tr>
      <w:tr w:rsidR="00360259" w:rsidRPr="00360259">
        <w:tc>
          <w:tcPr>
            <w:tcW w:w="2840" w:type="dxa"/>
          </w:tcPr>
          <w:p w:rsidR="00360259" w:rsidRPr="00360259" w:rsidRDefault="00360259">
            <w:pPr>
              <w:spacing w:before="0" w:after="0"/>
              <w:rPr>
                <w:lang w:val="en-US"/>
              </w:rPr>
            </w:pPr>
            <w:r w:rsidRPr="00360259">
              <w:rPr>
                <w:lang w:val="en-US"/>
              </w:rPr>
              <w:t>Hâblerie</w:t>
            </w:r>
          </w:p>
        </w:tc>
        <w:tc>
          <w:tcPr>
            <w:tcW w:w="2840" w:type="dxa"/>
          </w:tcPr>
          <w:p w:rsidR="00360259" w:rsidRPr="00360259" w:rsidRDefault="00360259">
            <w:pPr>
              <w:spacing w:before="0" w:after="0"/>
              <w:rPr>
                <w:lang w:val="en-US"/>
              </w:rPr>
            </w:pPr>
            <w:r w:rsidRPr="00360259">
              <w:rPr>
                <w:lang w:val="en-US"/>
              </w:rPr>
              <w:t>hablar</w:t>
            </w:r>
          </w:p>
        </w:tc>
        <w:tc>
          <w:tcPr>
            <w:tcW w:w="2840" w:type="dxa"/>
          </w:tcPr>
          <w:p w:rsidR="00360259" w:rsidRPr="00360259" w:rsidRDefault="00360259">
            <w:pPr>
              <w:spacing w:before="0" w:after="0"/>
            </w:pPr>
            <w:r w:rsidRPr="00360259">
              <w:t>Бахвальство, враки</w:t>
            </w:r>
          </w:p>
        </w:tc>
      </w:tr>
      <w:tr w:rsidR="00360259" w:rsidRPr="00360259">
        <w:tc>
          <w:tcPr>
            <w:tcW w:w="2840" w:type="dxa"/>
          </w:tcPr>
          <w:p w:rsidR="00360259" w:rsidRPr="00360259" w:rsidRDefault="00360259">
            <w:pPr>
              <w:spacing w:before="0" w:after="0"/>
              <w:rPr>
                <w:lang w:val="en-US"/>
              </w:rPr>
            </w:pPr>
            <w:r w:rsidRPr="00360259">
              <w:rPr>
                <w:lang w:val="en-US"/>
              </w:rPr>
              <w:t>Hacienda</w:t>
            </w:r>
          </w:p>
        </w:tc>
        <w:tc>
          <w:tcPr>
            <w:tcW w:w="2840" w:type="dxa"/>
          </w:tcPr>
          <w:p w:rsidR="00360259" w:rsidRPr="00360259" w:rsidRDefault="00360259">
            <w:pPr>
              <w:spacing w:before="0" w:after="0"/>
              <w:rPr>
                <w:lang w:val="en-US"/>
              </w:rPr>
            </w:pPr>
            <w:r w:rsidRPr="00360259">
              <w:rPr>
                <w:lang w:val="en-US"/>
              </w:rPr>
              <w:t>Hacienda</w:t>
            </w:r>
          </w:p>
        </w:tc>
        <w:tc>
          <w:tcPr>
            <w:tcW w:w="2840" w:type="dxa"/>
          </w:tcPr>
          <w:p w:rsidR="00360259" w:rsidRPr="00360259" w:rsidRDefault="00360259">
            <w:pPr>
              <w:spacing w:before="0" w:after="0"/>
            </w:pPr>
            <w:r w:rsidRPr="00360259">
              <w:t xml:space="preserve">Гасиенда </w:t>
            </w:r>
          </w:p>
        </w:tc>
      </w:tr>
      <w:tr w:rsidR="00360259" w:rsidRPr="00360259">
        <w:tc>
          <w:tcPr>
            <w:tcW w:w="2840" w:type="dxa"/>
          </w:tcPr>
          <w:p w:rsidR="00360259" w:rsidRPr="00360259" w:rsidRDefault="00360259">
            <w:pPr>
              <w:spacing w:before="0" w:after="0"/>
              <w:rPr>
                <w:lang w:val="en-US"/>
              </w:rPr>
            </w:pPr>
            <w:r w:rsidRPr="00360259">
              <w:rPr>
                <w:lang w:val="en-US"/>
              </w:rPr>
              <w:t>Hamac</w:t>
            </w:r>
          </w:p>
        </w:tc>
        <w:tc>
          <w:tcPr>
            <w:tcW w:w="2840" w:type="dxa"/>
          </w:tcPr>
          <w:p w:rsidR="00360259" w:rsidRPr="00360259" w:rsidRDefault="00360259">
            <w:pPr>
              <w:spacing w:before="0" w:after="0"/>
              <w:rPr>
                <w:lang w:val="en-US"/>
              </w:rPr>
            </w:pPr>
            <w:r w:rsidRPr="00360259">
              <w:rPr>
                <w:lang w:val="en-US"/>
              </w:rPr>
              <w:t xml:space="preserve">Hamaca </w:t>
            </w:r>
          </w:p>
        </w:tc>
        <w:tc>
          <w:tcPr>
            <w:tcW w:w="2840" w:type="dxa"/>
          </w:tcPr>
          <w:p w:rsidR="00360259" w:rsidRPr="00360259" w:rsidRDefault="00360259">
            <w:pPr>
              <w:spacing w:before="0" w:after="0"/>
            </w:pPr>
            <w:r w:rsidRPr="00360259">
              <w:t xml:space="preserve">Гамак </w:t>
            </w:r>
          </w:p>
        </w:tc>
      </w:tr>
      <w:tr w:rsidR="00360259" w:rsidRPr="00360259">
        <w:tc>
          <w:tcPr>
            <w:tcW w:w="2840" w:type="dxa"/>
          </w:tcPr>
          <w:p w:rsidR="00360259" w:rsidRPr="00360259" w:rsidRDefault="00360259">
            <w:pPr>
              <w:spacing w:before="0" w:after="0"/>
              <w:rPr>
                <w:lang w:val="en-US"/>
              </w:rPr>
            </w:pPr>
            <w:r w:rsidRPr="00360259">
              <w:rPr>
                <w:lang w:val="en-US"/>
              </w:rPr>
              <w:t>Hasard</w:t>
            </w:r>
          </w:p>
        </w:tc>
        <w:tc>
          <w:tcPr>
            <w:tcW w:w="2840" w:type="dxa"/>
          </w:tcPr>
          <w:p w:rsidR="00360259" w:rsidRPr="00360259" w:rsidRDefault="00360259">
            <w:pPr>
              <w:spacing w:before="0" w:after="0"/>
              <w:rPr>
                <w:lang w:val="en-US"/>
              </w:rPr>
            </w:pPr>
            <w:r w:rsidRPr="00360259">
              <w:rPr>
                <w:lang w:val="en-US"/>
              </w:rPr>
              <w:t>azar</w:t>
            </w:r>
          </w:p>
        </w:tc>
        <w:tc>
          <w:tcPr>
            <w:tcW w:w="2840" w:type="dxa"/>
          </w:tcPr>
          <w:p w:rsidR="00360259" w:rsidRPr="00360259" w:rsidRDefault="00360259">
            <w:pPr>
              <w:spacing w:before="0" w:after="0"/>
            </w:pPr>
            <w:r w:rsidRPr="00360259">
              <w:t xml:space="preserve">Случай </w:t>
            </w:r>
          </w:p>
        </w:tc>
      </w:tr>
      <w:tr w:rsidR="00360259" w:rsidRPr="00360259">
        <w:tc>
          <w:tcPr>
            <w:tcW w:w="2840" w:type="dxa"/>
          </w:tcPr>
          <w:p w:rsidR="00360259" w:rsidRPr="00360259" w:rsidRDefault="00360259">
            <w:pPr>
              <w:spacing w:before="0" w:after="0"/>
              <w:rPr>
                <w:lang w:val="en-US"/>
              </w:rPr>
            </w:pPr>
            <w:r w:rsidRPr="00360259">
              <w:rPr>
                <w:lang w:val="en-US"/>
              </w:rPr>
              <w:t>Havanais</w:t>
            </w:r>
          </w:p>
        </w:tc>
        <w:tc>
          <w:tcPr>
            <w:tcW w:w="2840" w:type="dxa"/>
          </w:tcPr>
          <w:p w:rsidR="00360259" w:rsidRPr="00360259" w:rsidRDefault="00360259">
            <w:pPr>
              <w:spacing w:before="0" w:after="0"/>
              <w:rPr>
                <w:lang w:val="en-US"/>
              </w:rPr>
            </w:pPr>
            <w:r w:rsidRPr="00360259">
              <w:rPr>
                <w:lang w:val="en-US"/>
              </w:rPr>
              <w:t>La Havane</w:t>
            </w:r>
          </w:p>
        </w:tc>
        <w:tc>
          <w:tcPr>
            <w:tcW w:w="2840" w:type="dxa"/>
          </w:tcPr>
          <w:p w:rsidR="00360259" w:rsidRPr="00360259" w:rsidRDefault="00360259">
            <w:pPr>
              <w:spacing w:before="0" w:after="0"/>
            </w:pPr>
            <w:r w:rsidRPr="00360259">
              <w:t xml:space="preserve">Гаванский </w:t>
            </w:r>
          </w:p>
        </w:tc>
      </w:tr>
      <w:tr w:rsidR="00360259" w:rsidRPr="00360259">
        <w:tc>
          <w:tcPr>
            <w:tcW w:w="2840" w:type="dxa"/>
          </w:tcPr>
          <w:p w:rsidR="00360259" w:rsidRPr="00360259" w:rsidRDefault="00360259">
            <w:pPr>
              <w:spacing w:before="0" w:after="0"/>
              <w:rPr>
                <w:lang w:val="en-US"/>
              </w:rPr>
            </w:pPr>
            <w:r w:rsidRPr="00360259">
              <w:rPr>
                <w:lang w:val="en-US"/>
              </w:rPr>
              <w:t>Havane</w:t>
            </w:r>
          </w:p>
        </w:tc>
        <w:tc>
          <w:tcPr>
            <w:tcW w:w="2840" w:type="dxa"/>
          </w:tcPr>
          <w:p w:rsidR="00360259" w:rsidRPr="00360259" w:rsidRDefault="00360259">
            <w:pPr>
              <w:spacing w:before="0" w:after="0"/>
              <w:rPr>
                <w:lang w:val="en-US"/>
              </w:rPr>
            </w:pPr>
            <w:r w:rsidRPr="00360259">
              <w:rPr>
                <w:lang w:val="en-US"/>
              </w:rPr>
              <w:t>La Havane</w:t>
            </w:r>
          </w:p>
        </w:tc>
        <w:tc>
          <w:tcPr>
            <w:tcW w:w="2840" w:type="dxa"/>
          </w:tcPr>
          <w:p w:rsidR="00360259" w:rsidRPr="00360259" w:rsidRDefault="00360259">
            <w:pPr>
              <w:spacing w:before="0" w:after="0"/>
            </w:pPr>
            <w:r w:rsidRPr="00360259">
              <w:t xml:space="preserve">Гавана </w:t>
            </w:r>
            <w:r w:rsidRPr="00360259">
              <w:rPr>
                <w:i/>
                <w:iCs/>
              </w:rPr>
              <w:t>(сигара, табак)</w:t>
            </w:r>
          </w:p>
        </w:tc>
      </w:tr>
      <w:tr w:rsidR="00360259" w:rsidRPr="00360259">
        <w:tc>
          <w:tcPr>
            <w:tcW w:w="2840" w:type="dxa"/>
          </w:tcPr>
          <w:p w:rsidR="00360259" w:rsidRPr="00360259" w:rsidRDefault="00360259">
            <w:pPr>
              <w:spacing w:before="0" w:after="0"/>
              <w:rPr>
                <w:lang w:val="en-US"/>
              </w:rPr>
            </w:pPr>
            <w:r w:rsidRPr="00360259">
              <w:rPr>
                <w:lang w:val="en-US"/>
              </w:rPr>
              <w:t>Hermandad</w:t>
            </w:r>
          </w:p>
        </w:tc>
        <w:tc>
          <w:tcPr>
            <w:tcW w:w="2840" w:type="dxa"/>
          </w:tcPr>
          <w:p w:rsidR="00360259" w:rsidRPr="00360259" w:rsidRDefault="00360259">
            <w:pPr>
              <w:spacing w:before="0" w:after="0"/>
              <w:rPr>
                <w:lang w:val="en-US"/>
              </w:rPr>
            </w:pPr>
            <w:r w:rsidRPr="00360259">
              <w:rPr>
                <w:lang w:val="en-US"/>
              </w:rPr>
              <w:t>Hermandad</w:t>
            </w:r>
          </w:p>
        </w:tc>
        <w:tc>
          <w:tcPr>
            <w:tcW w:w="2840" w:type="dxa"/>
          </w:tcPr>
          <w:p w:rsidR="00360259" w:rsidRPr="00360259" w:rsidRDefault="00360259">
            <w:pPr>
              <w:spacing w:before="0" w:after="0"/>
            </w:pPr>
            <w:r w:rsidRPr="00360259">
              <w:t xml:space="preserve">Германдада </w:t>
            </w:r>
          </w:p>
        </w:tc>
      </w:tr>
      <w:tr w:rsidR="00360259" w:rsidRPr="00360259">
        <w:tc>
          <w:tcPr>
            <w:tcW w:w="2840" w:type="dxa"/>
          </w:tcPr>
          <w:p w:rsidR="00360259" w:rsidRPr="00360259" w:rsidRDefault="00360259">
            <w:pPr>
              <w:spacing w:before="0" w:after="0"/>
              <w:rPr>
                <w:lang w:val="en-US"/>
              </w:rPr>
            </w:pPr>
            <w:r w:rsidRPr="00360259">
              <w:rPr>
                <w:lang w:val="en-US"/>
              </w:rPr>
              <w:t>Hidalgo</w:t>
            </w:r>
          </w:p>
        </w:tc>
        <w:tc>
          <w:tcPr>
            <w:tcW w:w="2840" w:type="dxa"/>
          </w:tcPr>
          <w:p w:rsidR="00360259" w:rsidRPr="00360259" w:rsidRDefault="00360259">
            <w:pPr>
              <w:spacing w:before="0" w:after="0"/>
              <w:rPr>
                <w:lang w:val="en-US"/>
              </w:rPr>
            </w:pPr>
            <w:r w:rsidRPr="00360259">
              <w:rPr>
                <w:lang w:val="en-US"/>
              </w:rPr>
              <w:t xml:space="preserve">Hidalgo </w:t>
            </w:r>
          </w:p>
        </w:tc>
        <w:tc>
          <w:tcPr>
            <w:tcW w:w="2840" w:type="dxa"/>
          </w:tcPr>
          <w:p w:rsidR="00360259" w:rsidRPr="00360259" w:rsidRDefault="00360259">
            <w:pPr>
              <w:spacing w:before="0" w:after="0"/>
            </w:pPr>
            <w:r w:rsidRPr="00360259">
              <w:t>Идальго (знатный господин)</w:t>
            </w:r>
          </w:p>
        </w:tc>
      </w:tr>
      <w:tr w:rsidR="00360259" w:rsidRPr="00360259">
        <w:tc>
          <w:tcPr>
            <w:tcW w:w="2840" w:type="dxa"/>
          </w:tcPr>
          <w:p w:rsidR="00360259" w:rsidRPr="00360259" w:rsidRDefault="00360259">
            <w:pPr>
              <w:spacing w:before="0" w:after="0"/>
              <w:rPr>
                <w:lang w:val="en-US"/>
              </w:rPr>
            </w:pPr>
            <w:r w:rsidRPr="00360259">
              <w:rPr>
                <w:lang w:val="en-US"/>
              </w:rPr>
              <w:t>Huerta</w:t>
            </w:r>
          </w:p>
        </w:tc>
        <w:tc>
          <w:tcPr>
            <w:tcW w:w="2840" w:type="dxa"/>
          </w:tcPr>
          <w:p w:rsidR="00360259" w:rsidRPr="00360259" w:rsidRDefault="00360259">
            <w:pPr>
              <w:spacing w:before="0" w:after="0"/>
              <w:rPr>
                <w:lang w:val="en-US"/>
              </w:rPr>
            </w:pPr>
            <w:r w:rsidRPr="00360259">
              <w:rPr>
                <w:lang w:val="en-US"/>
              </w:rPr>
              <w:t>Huerta</w:t>
            </w:r>
          </w:p>
        </w:tc>
        <w:tc>
          <w:tcPr>
            <w:tcW w:w="2840" w:type="dxa"/>
          </w:tcPr>
          <w:p w:rsidR="00360259" w:rsidRPr="00360259" w:rsidRDefault="00360259">
            <w:pPr>
              <w:spacing w:before="0" w:after="0"/>
            </w:pPr>
            <w:r w:rsidRPr="00360259">
              <w:t>Орошаемая долина ( в Испании)</w:t>
            </w:r>
          </w:p>
        </w:tc>
      </w:tr>
      <w:tr w:rsidR="00360259" w:rsidRPr="00360259">
        <w:tc>
          <w:tcPr>
            <w:tcW w:w="2840" w:type="dxa"/>
          </w:tcPr>
          <w:p w:rsidR="00360259" w:rsidRPr="00360259" w:rsidRDefault="00360259">
            <w:pPr>
              <w:spacing w:before="0" w:after="0"/>
              <w:rPr>
                <w:lang w:val="en-US"/>
              </w:rPr>
            </w:pPr>
            <w:r w:rsidRPr="00360259">
              <w:rPr>
                <w:lang w:val="en-US"/>
              </w:rPr>
              <w:t>Jade</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 xml:space="preserve">Нефрит </w:t>
            </w:r>
          </w:p>
        </w:tc>
      </w:tr>
      <w:tr w:rsidR="00360259" w:rsidRPr="00360259">
        <w:tc>
          <w:tcPr>
            <w:tcW w:w="2840" w:type="dxa"/>
          </w:tcPr>
          <w:p w:rsidR="00360259" w:rsidRPr="00360259" w:rsidRDefault="00360259">
            <w:pPr>
              <w:spacing w:before="0" w:after="0"/>
              <w:rPr>
                <w:lang w:val="en-US"/>
              </w:rPr>
            </w:pPr>
            <w:r w:rsidRPr="00360259">
              <w:rPr>
                <w:lang w:val="en-US"/>
              </w:rPr>
              <w:t>Jalap</w:t>
            </w:r>
          </w:p>
        </w:tc>
        <w:tc>
          <w:tcPr>
            <w:tcW w:w="2840" w:type="dxa"/>
          </w:tcPr>
          <w:p w:rsidR="00360259" w:rsidRPr="00360259" w:rsidRDefault="00360259">
            <w:pPr>
              <w:spacing w:before="0" w:after="0"/>
              <w:rPr>
                <w:lang w:val="en-US"/>
              </w:rPr>
            </w:pPr>
            <w:r w:rsidRPr="00360259">
              <w:rPr>
                <w:lang w:val="en-US"/>
              </w:rPr>
              <w:t>Jalapa</w:t>
            </w:r>
          </w:p>
        </w:tc>
        <w:tc>
          <w:tcPr>
            <w:tcW w:w="2840" w:type="dxa"/>
          </w:tcPr>
          <w:p w:rsidR="00360259" w:rsidRPr="00360259" w:rsidRDefault="00360259">
            <w:pPr>
              <w:spacing w:before="0" w:after="0"/>
            </w:pPr>
            <w:r w:rsidRPr="00360259">
              <w:t xml:space="preserve">Ялапа </w:t>
            </w:r>
          </w:p>
        </w:tc>
      </w:tr>
      <w:tr w:rsidR="00360259" w:rsidRPr="00360259">
        <w:tc>
          <w:tcPr>
            <w:tcW w:w="2840" w:type="dxa"/>
          </w:tcPr>
          <w:p w:rsidR="00360259" w:rsidRPr="00360259" w:rsidRDefault="00360259">
            <w:pPr>
              <w:spacing w:before="0" w:after="0"/>
              <w:rPr>
                <w:lang w:val="en-US"/>
              </w:rPr>
            </w:pPr>
            <w:r w:rsidRPr="00360259">
              <w:rPr>
                <w:lang w:val="en-US"/>
              </w:rPr>
              <w:t>Jojoba</w:t>
            </w:r>
          </w:p>
        </w:tc>
        <w:tc>
          <w:tcPr>
            <w:tcW w:w="2840" w:type="dxa"/>
          </w:tcPr>
          <w:p w:rsidR="00360259" w:rsidRPr="00360259" w:rsidRDefault="00360259">
            <w:pPr>
              <w:spacing w:before="0" w:after="0"/>
              <w:rPr>
                <w:lang w:val="en-US"/>
              </w:rPr>
            </w:pPr>
            <w:r w:rsidRPr="00360259">
              <w:rPr>
                <w:lang w:val="en-US"/>
              </w:rPr>
              <w:t>Jojoba</w:t>
            </w:r>
          </w:p>
        </w:tc>
        <w:tc>
          <w:tcPr>
            <w:tcW w:w="2840" w:type="dxa"/>
          </w:tcPr>
          <w:p w:rsidR="00360259" w:rsidRPr="00360259" w:rsidRDefault="00360259">
            <w:pPr>
              <w:spacing w:before="0" w:after="0"/>
            </w:pPr>
            <w:r w:rsidRPr="00360259">
              <w:t>жожоба</w:t>
            </w:r>
          </w:p>
        </w:tc>
      </w:tr>
      <w:tr w:rsidR="00360259" w:rsidRPr="00360259">
        <w:tc>
          <w:tcPr>
            <w:tcW w:w="2840" w:type="dxa"/>
          </w:tcPr>
          <w:p w:rsidR="00360259" w:rsidRPr="00360259" w:rsidRDefault="00360259">
            <w:pPr>
              <w:spacing w:before="0" w:after="0"/>
              <w:rPr>
                <w:lang w:val="en-US"/>
              </w:rPr>
            </w:pPr>
            <w:r w:rsidRPr="00360259">
              <w:rPr>
                <w:lang w:val="en-US"/>
              </w:rPr>
              <w:t>Jota</w:t>
            </w:r>
          </w:p>
        </w:tc>
        <w:tc>
          <w:tcPr>
            <w:tcW w:w="2840" w:type="dxa"/>
          </w:tcPr>
          <w:p w:rsidR="00360259" w:rsidRPr="00360259" w:rsidRDefault="00360259">
            <w:pPr>
              <w:spacing w:before="0" w:after="0"/>
              <w:rPr>
                <w:lang w:val="en-US"/>
              </w:rPr>
            </w:pPr>
            <w:r w:rsidRPr="00360259">
              <w:rPr>
                <w:lang w:val="en-US"/>
              </w:rPr>
              <w:t>Jota</w:t>
            </w:r>
          </w:p>
        </w:tc>
        <w:tc>
          <w:tcPr>
            <w:tcW w:w="2840" w:type="dxa"/>
          </w:tcPr>
          <w:p w:rsidR="00360259" w:rsidRPr="00360259" w:rsidRDefault="00360259">
            <w:pPr>
              <w:spacing w:before="0" w:after="0"/>
            </w:pPr>
            <w:r w:rsidRPr="00360259">
              <w:t>Хота (танец)</w:t>
            </w:r>
          </w:p>
        </w:tc>
      </w:tr>
      <w:tr w:rsidR="00360259" w:rsidRPr="00360259">
        <w:tc>
          <w:tcPr>
            <w:tcW w:w="2840" w:type="dxa"/>
          </w:tcPr>
          <w:p w:rsidR="00360259" w:rsidRPr="00360259" w:rsidRDefault="00360259">
            <w:pPr>
              <w:spacing w:before="0" w:after="0"/>
              <w:rPr>
                <w:lang w:val="en-US"/>
              </w:rPr>
            </w:pPr>
            <w:r w:rsidRPr="00360259">
              <w:rPr>
                <w:lang w:val="en-US"/>
              </w:rPr>
              <w:t>Julep</w:t>
            </w:r>
          </w:p>
        </w:tc>
        <w:tc>
          <w:tcPr>
            <w:tcW w:w="2840" w:type="dxa"/>
          </w:tcPr>
          <w:p w:rsidR="00360259" w:rsidRPr="00360259" w:rsidRDefault="00360259">
            <w:pPr>
              <w:spacing w:before="0" w:after="0"/>
              <w:rPr>
                <w:lang w:val="en-US"/>
              </w:rPr>
            </w:pPr>
            <w:r w:rsidRPr="00360259">
              <w:rPr>
                <w:lang w:val="en-US"/>
              </w:rPr>
              <w:t>Julepe</w:t>
            </w:r>
          </w:p>
        </w:tc>
        <w:tc>
          <w:tcPr>
            <w:tcW w:w="2840" w:type="dxa"/>
          </w:tcPr>
          <w:p w:rsidR="00360259" w:rsidRPr="00360259" w:rsidRDefault="00360259">
            <w:pPr>
              <w:spacing w:before="0" w:after="0"/>
            </w:pPr>
            <w:r w:rsidRPr="00360259">
              <w:t>Смягчающая микстура</w:t>
            </w:r>
          </w:p>
        </w:tc>
      </w:tr>
      <w:tr w:rsidR="00360259" w:rsidRPr="00360259">
        <w:tc>
          <w:tcPr>
            <w:tcW w:w="2840" w:type="dxa"/>
          </w:tcPr>
          <w:p w:rsidR="00360259" w:rsidRPr="00360259" w:rsidRDefault="00360259">
            <w:pPr>
              <w:spacing w:before="0" w:after="0"/>
              <w:rPr>
                <w:lang w:val="en-US"/>
              </w:rPr>
            </w:pPr>
            <w:r w:rsidRPr="00360259">
              <w:rPr>
                <w:lang w:val="en-US"/>
              </w:rPr>
              <w:t>Junte</w:t>
            </w:r>
          </w:p>
        </w:tc>
        <w:tc>
          <w:tcPr>
            <w:tcW w:w="2840" w:type="dxa"/>
          </w:tcPr>
          <w:p w:rsidR="00360259" w:rsidRPr="00360259" w:rsidRDefault="00360259">
            <w:pPr>
              <w:spacing w:before="0" w:after="0"/>
              <w:rPr>
                <w:lang w:val="en-US"/>
              </w:rPr>
            </w:pPr>
            <w:r w:rsidRPr="00360259">
              <w:rPr>
                <w:lang w:val="en-US"/>
              </w:rPr>
              <w:t>Junta</w:t>
            </w:r>
          </w:p>
        </w:tc>
        <w:tc>
          <w:tcPr>
            <w:tcW w:w="2840" w:type="dxa"/>
          </w:tcPr>
          <w:p w:rsidR="00360259" w:rsidRPr="00360259" w:rsidRDefault="00360259">
            <w:pPr>
              <w:spacing w:before="0" w:after="0"/>
            </w:pPr>
            <w:r w:rsidRPr="00360259">
              <w:t xml:space="preserve">Хунта </w:t>
            </w:r>
          </w:p>
        </w:tc>
      </w:tr>
      <w:tr w:rsidR="00360259" w:rsidRPr="00360259">
        <w:tc>
          <w:tcPr>
            <w:tcW w:w="2840" w:type="dxa"/>
          </w:tcPr>
          <w:p w:rsidR="00360259" w:rsidRPr="00360259" w:rsidRDefault="00360259">
            <w:pPr>
              <w:spacing w:before="0" w:after="0"/>
              <w:rPr>
                <w:lang w:val="en-US"/>
              </w:rPr>
            </w:pPr>
            <w:r w:rsidRPr="00360259">
              <w:rPr>
                <w:lang w:val="en-US"/>
              </w:rPr>
              <w:t>Ladino</w:t>
            </w:r>
          </w:p>
        </w:tc>
        <w:tc>
          <w:tcPr>
            <w:tcW w:w="2840" w:type="dxa"/>
          </w:tcPr>
          <w:p w:rsidR="00360259" w:rsidRPr="00360259" w:rsidRDefault="00360259">
            <w:pPr>
              <w:spacing w:before="0" w:after="0"/>
              <w:rPr>
                <w:lang w:val="en-US"/>
              </w:rPr>
            </w:pPr>
            <w:r w:rsidRPr="00360259">
              <w:rPr>
                <w:lang w:val="en-US"/>
              </w:rPr>
              <w:t>Ladino</w:t>
            </w:r>
          </w:p>
        </w:tc>
        <w:tc>
          <w:tcPr>
            <w:tcW w:w="2840" w:type="dxa"/>
          </w:tcPr>
          <w:p w:rsidR="00360259" w:rsidRPr="00360259" w:rsidRDefault="00360259">
            <w:pPr>
              <w:spacing w:before="0" w:after="0"/>
            </w:pPr>
            <w:r w:rsidRPr="00360259">
              <w:t>Ладино (яз. испанских цыган)</w:t>
            </w:r>
          </w:p>
        </w:tc>
      </w:tr>
      <w:tr w:rsidR="00360259" w:rsidRPr="00360259">
        <w:tc>
          <w:tcPr>
            <w:tcW w:w="2840" w:type="dxa"/>
          </w:tcPr>
          <w:p w:rsidR="00360259" w:rsidRPr="00360259" w:rsidRDefault="00360259">
            <w:pPr>
              <w:spacing w:before="0" w:after="0"/>
              <w:rPr>
                <w:lang w:val="en-US"/>
              </w:rPr>
            </w:pPr>
            <w:r w:rsidRPr="00360259">
              <w:rPr>
                <w:lang w:val="en-US"/>
              </w:rPr>
              <w:t>Lamantine</w:t>
            </w:r>
          </w:p>
        </w:tc>
        <w:tc>
          <w:tcPr>
            <w:tcW w:w="2840" w:type="dxa"/>
          </w:tcPr>
          <w:p w:rsidR="00360259" w:rsidRPr="00360259" w:rsidRDefault="00360259">
            <w:pPr>
              <w:spacing w:before="0" w:after="0"/>
              <w:rPr>
                <w:lang w:val="en-US"/>
              </w:rPr>
            </w:pPr>
            <w:r w:rsidRPr="00360259">
              <w:rPr>
                <w:lang w:val="en-US"/>
              </w:rPr>
              <w:t>Lamantine</w:t>
            </w:r>
          </w:p>
        </w:tc>
        <w:tc>
          <w:tcPr>
            <w:tcW w:w="2840" w:type="dxa"/>
          </w:tcPr>
          <w:p w:rsidR="00360259" w:rsidRPr="00360259" w:rsidRDefault="00360259">
            <w:pPr>
              <w:spacing w:before="0" w:after="0"/>
            </w:pPr>
            <w:r w:rsidRPr="00360259">
              <w:t xml:space="preserve">Ламантин </w:t>
            </w:r>
          </w:p>
        </w:tc>
      </w:tr>
      <w:tr w:rsidR="00360259" w:rsidRPr="00360259">
        <w:tc>
          <w:tcPr>
            <w:tcW w:w="2840" w:type="dxa"/>
          </w:tcPr>
          <w:p w:rsidR="00360259" w:rsidRPr="00360259" w:rsidRDefault="00360259">
            <w:pPr>
              <w:spacing w:before="0" w:after="0"/>
              <w:rPr>
                <w:lang w:val="en-US"/>
              </w:rPr>
            </w:pPr>
            <w:r w:rsidRPr="00360259">
              <w:rPr>
                <w:lang w:val="en-US"/>
              </w:rPr>
              <w:t>Lama</w:t>
            </w:r>
          </w:p>
        </w:tc>
        <w:tc>
          <w:tcPr>
            <w:tcW w:w="2840" w:type="dxa"/>
          </w:tcPr>
          <w:p w:rsidR="00360259" w:rsidRPr="00360259" w:rsidRDefault="00360259">
            <w:pPr>
              <w:spacing w:before="0" w:after="0"/>
              <w:rPr>
                <w:lang w:val="en-US"/>
              </w:rPr>
            </w:pPr>
            <w:r w:rsidRPr="00360259">
              <w:rPr>
                <w:lang w:val="en-US"/>
              </w:rPr>
              <w:t>Llama</w:t>
            </w:r>
          </w:p>
        </w:tc>
        <w:tc>
          <w:tcPr>
            <w:tcW w:w="2840" w:type="dxa"/>
          </w:tcPr>
          <w:p w:rsidR="00360259" w:rsidRPr="00360259" w:rsidRDefault="00360259">
            <w:pPr>
              <w:spacing w:before="0" w:after="0"/>
            </w:pPr>
            <w:r w:rsidRPr="00360259">
              <w:t xml:space="preserve">Лама </w:t>
            </w:r>
          </w:p>
        </w:tc>
      </w:tr>
      <w:tr w:rsidR="00360259" w:rsidRPr="00360259">
        <w:tc>
          <w:tcPr>
            <w:tcW w:w="2840" w:type="dxa"/>
          </w:tcPr>
          <w:p w:rsidR="00360259" w:rsidRPr="00360259" w:rsidRDefault="00360259">
            <w:pPr>
              <w:spacing w:before="0" w:after="0"/>
              <w:rPr>
                <w:lang w:val="en-US"/>
              </w:rPr>
            </w:pPr>
            <w:r w:rsidRPr="00360259">
              <w:rPr>
                <w:lang w:val="en-US"/>
              </w:rPr>
              <w:t>Lasso</w:t>
            </w:r>
          </w:p>
        </w:tc>
        <w:tc>
          <w:tcPr>
            <w:tcW w:w="2840" w:type="dxa"/>
          </w:tcPr>
          <w:p w:rsidR="00360259" w:rsidRPr="00360259" w:rsidRDefault="00360259">
            <w:pPr>
              <w:spacing w:before="0" w:after="0"/>
              <w:rPr>
                <w:lang w:val="en-US"/>
              </w:rPr>
            </w:pPr>
            <w:r w:rsidRPr="00360259">
              <w:rPr>
                <w:lang w:val="en-US"/>
              </w:rPr>
              <w:t>Lazo</w:t>
            </w:r>
          </w:p>
        </w:tc>
        <w:tc>
          <w:tcPr>
            <w:tcW w:w="2840" w:type="dxa"/>
          </w:tcPr>
          <w:p w:rsidR="00360259" w:rsidRPr="00360259" w:rsidRDefault="00360259">
            <w:pPr>
              <w:spacing w:before="0" w:after="0"/>
            </w:pPr>
            <w:r w:rsidRPr="00360259">
              <w:t xml:space="preserve">Ласо </w:t>
            </w:r>
          </w:p>
        </w:tc>
      </w:tr>
      <w:tr w:rsidR="00360259" w:rsidRPr="00360259">
        <w:tc>
          <w:tcPr>
            <w:tcW w:w="2840" w:type="dxa"/>
          </w:tcPr>
          <w:p w:rsidR="00360259" w:rsidRPr="00360259" w:rsidRDefault="00360259">
            <w:pPr>
              <w:spacing w:before="0" w:after="0"/>
              <w:rPr>
                <w:lang w:val="en-US"/>
              </w:rPr>
            </w:pPr>
            <w:r w:rsidRPr="00360259">
              <w:rPr>
                <w:lang w:val="en-US"/>
              </w:rPr>
              <w:t>Liston</w:t>
            </w:r>
          </w:p>
        </w:tc>
        <w:tc>
          <w:tcPr>
            <w:tcW w:w="2840" w:type="dxa"/>
          </w:tcPr>
          <w:p w:rsidR="00360259" w:rsidRPr="00360259" w:rsidRDefault="00360259">
            <w:pPr>
              <w:spacing w:before="0" w:after="0"/>
              <w:rPr>
                <w:lang w:val="en-US"/>
              </w:rPr>
            </w:pPr>
            <w:r w:rsidRPr="00360259">
              <w:rPr>
                <w:lang w:val="en-US"/>
              </w:rPr>
              <w:t xml:space="preserve">Liston </w:t>
            </w:r>
          </w:p>
        </w:tc>
        <w:tc>
          <w:tcPr>
            <w:tcW w:w="2840" w:type="dxa"/>
          </w:tcPr>
          <w:p w:rsidR="00360259" w:rsidRPr="00360259" w:rsidRDefault="00360259">
            <w:pPr>
              <w:spacing w:before="0" w:after="0"/>
            </w:pPr>
            <w:r w:rsidRPr="00360259">
              <w:t xml:space="preserve">Буртик </w:t>
            </w:r>
          </w:p>
        </w:tc>
      </w:tr>
      <w:tr w:rsidR="00360259" w:rsidRPr="00360259">
        <w:tc>
          <w:tcPr>
            <w:tcW w:w="2840" w:type="dxa"/>
          </w:tcPr>
          <w:p w:rsidR="00360259" w:rsidRPr="00360259" w:rsidRDefault="00360259">
            <w:pPr>
              <w:spacing w:before="0" w:after="0"/>
              <w:rPr>
                <w:lang w:val="en-US"/>
              </w:rPr>
            </w:pPr>
            <w:r w:rsidRPr="00360259">
              <w:rPr>
                <w:lang w:val="en-US"/>
              </w:rPr>
              <w:t>Llanos</w:t>
            </w:r>
          </w:p>
        </w:tc>
        <w:tc>
          <w:tcPr>
            <w:tcW w:w="2840" w:type="dxa"/>
          </w:tcPr>
          <w:p w:rsidR="00360259" w:rsidRPr="00360259" w:rsidRDefault="00360259">
            <w:pPr>
              <w:spacing w:before="0" w:after="0"/>
              <w:rPr>
                <w:lang w:val="en-US"/>
              </w:rPr>
            </w:pPr>
            <w:r w:rsidRPr="00360259">
              <w:rPr>
                <w:lang w:val="en-US"/>
              </w:rPr>
              <w:t>Lanos</w:t>
            </w:r>
          </w:p>
        </w:tc>
        <w:tc>
          <w:tcPr>
            <w:tcW w:w="2840" w:type="dxa"/>
          </w:tcPr>
          <w:p w:rsidR="00360259" w:rsidRPr="00360259" w:rsidRDefault="00360259">
            <w:pPr>
              <w:spacing w:before="0" w:after="0"/>
            </w:pPr>
            <w:r w:rsidRPr="00360259">
              <w:t>льяносы</w:t>
            </w:r>
          </w:p>
        </w:tc>
      </w:tr>
      <w:tr w:rsidR="00360259" w:rsidRPr="00360259">
        <w:tc>
          <w:tcPr>
            <w:tcW w:w="2840" w:type="dxa"/>
          </w:tcPr>
          <w:p w:rsidR="00360259" w:rsidRPr="00360259" w:rsidRDefault="00360259">
            <w:pPr>
              <w:spacing w:before="0" w:after="0"/>
              <w:rPr>
                <w:lang w:val="en-US"/>
              </w:rPr>
            </w:pPr>
            <w:r w:rsidRPr="00360259">
              <w:rPr>
                <w:lang w:val="en-US"/>
              </w:rPr>
              <w:t>Londrès</w:t>
            </w:r>
          </w:p>
        </w:tc>
        <w:tc>
          <w:tcPr>
            <w:tcW w:w="2840" w:type="dxa"/>
          </w:tcPr>
          <w:p w:rsidR="00360259" w:rsidRPr="00360259" w:rsidRDefault="00360259">
            <w:pPr>
              <w:spacing w:before="0" w:after="0"/>
              <w:rPr>
                <w:lang w:val="en-US"/>
              </w:rPr>
            </w:pPr>
            <w:r w:rsidRPr="00360259">
              <w:rPr>
                <w:lang w:val="en-US"/>
              </w:rPr>
              <w:t xml:space="preserve">Londres </w:t>
            </w:r>
          </w:p>
        </w:tc>
        <w:tc>
          <w:tcPr>
            <w:tcW w:w="2840" w:type="dxa"/>
          </w:tcPr>
          <w:p w:rsidR="00360259" w:rsidRPr="00360259" w:rsidRDefault="00360259">
            <w:pPr>
              <w:spacing w:before="0" w:after="0"/>
            </w:pPr>
            <w:r w:rsidRPr="00360259">
              <w:t>Гаванская сигара</w:t>
            </w:r>
          </w:p>
        </w:tc>
      </w:tr>
      <w:tr w:rsidR="00360259" w:rsidRPr="00360259">
        <w:tc>
          <w:tcPr>
            <w:tcW w:w="2840" w:type="dxa"/>
          </w:tcPr>
          <w:p w:rsidR="00360259" w:rsidRPr="00360259" w:rsidRDefault="00360259">
            <w:pPr>
              <w:spacing w:before="0" w:after="0"/>
              <w:rPr>
                <w:lang w:val="en-US"/>
              </w:rPr>
            </w:pPr>
            <w:r w:rsidRPr="00360259">
              <w:rPr>
                <w:lang w:val="en-US"/>
              </w:rPr>
              <w:t>Machette</w:t>
            </w:r>
          </w:p>
        </w:tc>
        <w:tc>
          <w:tcPr>
            <w:tcW w:w="2840" w:type="dxa"/>
          </w:tcPr>
          <w:p w:rsidR="00360259" w:rsidRPr="00360259" w:rsidRDefault="00360259">
            <w:pPr>
              <w:spacing w:before="0" w:after="0"/>
              <w:rPr>
                <w:lang w:val="en-US"/>
              </w:rPr>
            </w:pPr>
            <w:r w:rsidRPr="00360259">
              <w:rPr>
                <w:lang w:val="en-US"/>
              </w:rPr>
              <w:t>Machete</w:t>
            </w:r>
          </w:p>
        </w:tc>
        <w:tc>
          <w:tcPr>
            <w:tcW w:w="2840" w:type="dxa"/>
          </w:tcPr>
          <w:p w:rsidR="00360259" w:rsidRPr="00360259" w:rsidRDefault="00360259">
            <w:pPr>
              <w:spacing w:before="0" w:after="0"/>
            </w:pPr>
            <w:r w:rsidRPr="00360259">
              <w:t>мачете</w:t>
            </w:r>
          </w:p>
        </w:tc>
      </w:tr>
      <w:tr w:rsidR="00360259" w:rsidRPr="00360259">
        <w:tc>
          <w:tcPr>
            <w:tcW w:w="2840" w:type="dxa"/>
          </w:tcPr>
          <w:p w:rsidR="00360259" w:rsidRPr="00360259" w:rsidRDefault="00360259">
            <w:pPr>
              <w:spacing w:before="0" w:after="0"/>
              <w:rPr>
                <w:lang w:val="en-US"/>
              </w:rPr>
            </w:pPr>
            <w:r w:rsidRPr="00360259">
              <w:rPr>
                <w:lang w:val="en-US"/>
              </w:rPr>
              <w:t>Macho</w:t>
            </w:r>
          </w:p>
        </w:tc>
        <w:tc>
          <w:tcPr>
            <w:tcW w:w="2840" w:type="dxa"/>
          </w:tcPr>
          <w:p w:rsidR="00360259" w:rsidRPr="00360259" w:rsidRDefault="00360259">
            <w:pPr>
              <w:spacing w:before="0" w:after="0"/>
              <w:rPr>
                <w:lang w:val="en-US"/>
              </w:rPr>
            </w:pPr>
            <w:r w:rsidRPr="00360259">
              <w:rPr>
                <w:lang w:val="en-US"/>
              </w:rPr>
              <w:t>Macho</w:t>
            </w:r>
          </w:p>
        </w:tc>
        <w:tc>
          <w:tcPr>
            <w:tcW w:w="2840" w:type="dxa"/>
          </w:tcPr>
          <w:p w:rsidR="00360259" w:rsidRPr="00360259" w:rsidRDefault="00360259">
            <w:pPr>
              <w:spacing w:before="0" w:after="0"/>
            </w:pPr>
            <w:r w:rsidRPr="00360259">
              <w:t>Сильный мужчина</w:t>
            </w:r>
          </w:p>
        </w:tc>
      </w:tr>
      <w:tr w:rsidR="00360259" w:rsidRPr="00360259">
        <w:tc>
          <w:tcPr>
            <w:tcW w:w="2840" w:type="dxa"/>
          </w:tcPr>
          <w:p w:rsidR="00360259" w:rsidRPr="00360259" w:rsidRDefault="00360259">
            <w:pPr>
              <w:spacing w:before="0" w:after="0"/>
              <w:rPr>
                <w:lang w:val="en-US"/>
              </w:rPr>
            </w:pPr>
            <w:r w:rsidRPr="00360259">
              <w:rPr>
                <w:lang w:val="en-US"/>
              </w:rPr>
              <w:t>Majorat</w:t>
            </w:r>
          </w:p>
        </w:tc>
        <w:tc>
          <w:tcPr>
            <w:tcW w:w="2840" w:type="dxa"/>
          </w:tcPr>
          <w:p w:rsidR="00360259" w:rsidRPr="00360259" w:rsidRDefault="00360259">
            <w:pPr>
              <w:spacing w:before="0" w:after="0"/>
              <w:rPr>
                <w:lang w:val="en-US"/>
              </w:rPr>
            </w:pPr>
            <w:r w:rsidRPr="00360259">
              <w:rPr>
                <w:lang w:val="en-US"/>
              </w:rPr>
              <w:t>Mayrazgo</w:t>
            </w:r>
          </w:p>
        </w:tc>
        <w:tc>
          <w:tcPr>
            <w:tcW w:w="2840" w:type="dxa"/>
          </w:tcPr>
          <w:p w:rsidR="00360259" w:rsidRPr="00360259" w:rsidRDefault="00360259">
            <w:pPr>
              <w:spacing w:before="0" w:after="0"/>
            </w:pPr>
            <w:r w:rsidRPr="00360259">
              <w:t>майорат</w:t>
            </w:r>
          </w:p>
        </w:tc>
      </w:tr>
      <w:tr w:rsidR="00360259" w:rsidRPr="00360259">
        <w:tc>
          <w:tcPr>
            <w:tcW w:w="2840" w:type="dxa"/>
          </w:tcPr>
          <w:p w:rsidR="00360259" w:rsidRPr="00360259" w:rsidRDefault="00360259">
            <w:pPr>
              <w:spacing w:before="0" w:after="0"/>
              <w:rPr>
                <w:lang w:val="en-US"/>
              </w:rPr>
            </w:pPr>
            <w:r w:rsidRPr="00360259">
              <w:rPr>
                <w:lang w:val="en-US"/>
              </w:rPr>
              <w:t>Malaga</w:t>
            </w:r>
          </w:p>
        </w:tc>
        <w:tc>
          <w:tcPr>
            <w:tcW w:w="2840" w:type="dxa"/>
          </w:tcPr>
          <w:p w:rsidR="00360259" w:rsidRPr="00360259" w:rsidRDefault="00360259">
            <w:pPr>
              <w:spacing w:before="0" w:after="0"/>
              <w:rPr>
                <w:lang w:val="en-US"/>
              </w:rPr>
            </w:pPr>
            <w:r w:rsidRPr="00360259">
              <w:rPr>
                <w:lang w:val="en-US"/>
              </w:rPr>
              <w:t>Malaga</w:t>
            </w:r>
          </w:p>
        </w:tc>
        <w:tc>
          <w:tcPr>
            <w:tcW w:w="2840" w:type="dxa"/>
          </w:tcPr>
          <w:p w:rsidR="00360259" w:rsidRPr="00360259" w:rsidRDefault="00360259">
            <w:pPr>
              <w:spacing w:before="0" w:after="0"/>
            </w:pPr>
            <w:r w:rsidRPr="00360259">
              <w:t>Малага (сорт вина)</w:t>
            </w:r>
          </w:p>
        </w:tc>
      </w:tr>
      <w:tr w:rsidR="00360259" w:rsidRPr="00360259">
        <w:tc>
          <w:tcPr>
            <w:tcW w:w="2840" w:type="dxa"/>
          </w:tcPr>
          <w:p w:rsidR="00360259" w:rsidRPr="00360259" w:rsidRDefault="00360259">
            <w:pPr>
              <w:spacing w:before="0" w:after="0"/>
              <w:rPr>
                <w:lang w:val="en-US"/>
              </w:rPr>
            </w:pPr>
            <w:r w:rsidRPr="00360259">
              <w:rPr>
                <w:i/>
                <w:iCs/>
                <w:lang w:val="en-US"/>
              </w:rPr>
              <w:t>2</w:t>
            </w:r>
            <w:r w:rsidRPr="00360259">
              <w:rPr>
                <w:lang w:val="en-US"/>
              </w:rPr>
              <w:t>.Mangouste</w:t>
            </w:r>
          </w:p>
        </w:tc>
        <w:tc>
          <w:tcPr>
            <w:tcW w:w="2840" w:type="dxa"/>
          </w:tcPr>
          <w:p w:rsidR="00360259" w:rsidRPr="00360259" w:rsidRDefault="00360259">
            <w:pPr>
              <w:spacing w:before="0" w:after="0"/>
              <w:rPr>
                <w:lang w:val="en-US"/>
              </w:rPr>
            </w:pPr>
            <w:r w:rsidRPr="00360259">
              <w:rPr>
                <w:lang w:val="en-US"/>
              </w:rPr>
              <w:t>Mangosta</w:t>
            </w:r>
          </w:p>
        </w:tc>
        <w:tc>
          <w:tcPr>
            <w:tcW w:w="2840" w:type="dxa"/>
          </w:tcPr>
          <w:p w:rsidR="00360259" w:rsidRPr="00360259" w:rsidRDefault="00360259">
            <w:pPr>
              <w:spacing w:before="0" w:after="0"/>
            </w:pPr>
            <w:r w:rsidRPr="00360259">
              <w:t xml:space="preserve">Мангуст </w:t>
            </w:r>
          </w:p>
        </w:tc>
      </w:tr>
      <w:tr w:rsidR="00360259" w:rsidRPr="00360259">
        <w:tc>
          <w:tcPr>
            <w:tcW w:w="2840" w:type="dxa"/>
          </w:tcPr>
          <w:p w:rsidR="00360259" w:rsidRPr="00360259" w:rsidRDefault="00360259">
            <w:pPr>
              <w:spacing w:before="0" w:after="0"/>
              <w:rPr>
                <w:lang w:val="en-US"/>
              </w:rPr>
            </w:pPr>
            <w:r w:rsidRPr="00360259">
              <w:rPr>
                <w:lang w:val="en-US"/>
              </w:rPr>
              <w:t>Mantille</w:t>
            </w:r>
          </w:p>
        </w:tc>
        <w:tc>
          <w:tcPr>
            <w:tcW w:w="2840" w:type="dxa"/>
          </w:tcPr>
          <w:p w:rsidR="00360259" w:rsidRPr="00360259" w:rsidRDefault="00360259">
            <w:pPr>
              <w:spacing w:before="0" w:after="0"/>
              <w:rPr>
                <w:lang w:val="en-US"/>
              </w:rPr>
            </w:pPr>
            <w:r w:rsidRPr="00360259">
              <w:rPr>
                <w:lang w:val="en-US"/>
              </w:rPr>
              <w:t>Mantilla</w:t>
            </w:r>
          </w:p>
        </w:tc>
        <w:tc>
          <w:tcPr>
            <w:tcW w:w="2840" w:type="dxa"/>
          </w:tcPr>
          <w:p w:rsidR="00360259" w:rsidRPr="00360259" w:rsidRDefault="00360259">
            <w:pPr>
              <w:spacing w:before="0" w:after="0"/>
            </w:pPr>
            <w:r w:rsidRPr="00360259">
              <w:t xml:space="preserve">Мантилья </w:t>
            </w:r>
          </w:p>
        </w:tc>
      </w:tr>
      <w:tr w:rsidR="00360259" w:rsidRPr="00360259">
        <w:tc>
          <w:tcPr>
            <w:tcW w:w="2840" w:type="dxa"/>
          </w:tcPr>
          <w:p w:rsidR="00360259" w:rsidRPr="00360259" w:rsidRDefault="00360259">
            <w:pPr>
              <w:spacing w:before="0" w:after="0"/>
              <w:rPr>
                <w:lang w:val="en-US"/>
              </w:rPr>
            </w:pPr>
            <w:r w:rsidRPr="00360259">
              <w:rPr>
                <w:lang w:val="en-US"/>
              </w:rPr>
              <w:t>Manzanilla</w:t>
            </w:r>
          </w:p>
        </w:tc>
        <w:tc>
          <w:tcPr>
            <w:tcW w:w="2840" w:type="dxa"/>
          </w:tcPr>
          <w:p w:rsidR="00360259" w:rsidRPr="00360259" w:rsidRDefault="00360259">
            <w:pPr>
              <w:spacing w:before="0" w:after="0"/>
              <w:rPr>
                <w:lang w:val="en-US"/>
              </w:rPr>
            </w:pPr>
            <w:r w:rsidRPr="00360259">
              <w:rPr>
                <w:lang w:val="en-US"/>
              </w:rPr>
              <w:t xml:space="preserve">Manzanilla </w:t>
            </w:r>
          </w:p>
        </w:tc>
        <w:tc>
          <w:tcPr>
            <w:tcW w:w="2840" w:type="dxa"/>
          </w:tcPr>
          <w:p w:rsidR="00360259" w:rsidRPr="00360259" w:rsidRDefault="00360259">
            <w:pPr>
              <w:spacing w:before="0" w:after="0"/>
            </w:pPr>
            <w:r w:rsidRPr="00360259">
              <w:t>Мансанилья (вино)</w:t>
            </w:r>
          </w:p>
        </w:tc>
      </w:tr>
      <w:tr w:rsidR="00360259" w:rsidRPr="00360259">
        <w:tc>
          <w:tcPr>
            <w:tcW w:w="2840" w:type="dxa"/>
          </w:tcPr>
          <w:p w:rsidR="00360259" w:rsidRPr="00360259" w:rsidRDefault="00360259">
            <w:pPr>
              <w:spacing w:before="0" w:after="0"/>
              <w:rPr>
                <w:lang w:val="en-US"/>
              </w:rPr>
            </w:pPr>
            <w:r w:rsidRPr="00360259">
              <w:rPr>
                <w:lang w:val="en-US"/>
              </w:rPr>
              <w:t>Marijuana</w:t>
            </w:r>
          </w:p>
        </w:tc>
        <w:tc>
          <w:tcPr>
            <w:tcW w:w="2840" w:type="dxa"/>
          </w:tcPr>
          <w:p w:rsidR="00360259" w:rsidRPr="00360259" w:rsidRDefault="00360259">
            <w:pPr>
              <w:spacing w:before="0" w:after="0"/>
              <w:rPr>
                <w:lang w:val="en-US"/>
              </w:rPr>
            </w:pPr>
            <w:r w:rsidRPr="00360259">
              <w:rPr>
                <w:lang w:val="en-US"/>
              </w:rPr>
              <w:t>Marijuana</w:t>
            </w:r>
          </w:p>
        </w:tc>
        <w:tc>
          <w:tcPr>
            <w:tcW w:w="2840" w:type="dxa"/>
          </w:tcPr>
          <w:p w:rsidR="00360259" w:rsidRPr="00360259" w:rsidRDefault="00360259">
            <w:pPr>
              <w:spacing w:before="0" w:after="0"/>
            </w:pPr>
            <w:r w:rsidRPr="00360259">
              <w:t xml:space="preserve">Марихуана </w:t>
            </w:r>
          </w:p>
        </w:tc>
      </w:tr>
      <w:tr w:rsidR="00360259" w:rsidRPr="00360259">
        <w:tc>
          <w:tcPr>
            <w:tcW w:w="2840" w:type="dxa"/>
          </w:tcPr>
          <w:p w:rsidR="00360259" w:rsidRPr="00360259" w:rsidRDefault="00360259">
            <w:pPr>
              <w:spacing w:before="0" w:after="0"/>
              <w:rPr>
                <w:lang w:val="en-US"/>
              </w:rPr>
            </w:pPr>
            <w:r w:rsidRPr="00360259">
              <w:rPr>
                <w:lang w:val="en-US"/>
              </w:rPr>
              <w:t>Matador</w:t>
            </w:r>
          </w:p>
        </w:tc>
        <w:tc>
          <w:tcPr>
            <w:tcW w:w="2840" w:type="dxa"/>
          </w:tcPr>
          <w:p w:rsidR="00360259" w:rsidRPr="00360259" w:rsidRDefault="00360259">
            <w:pPr>
              <w:spacing w:before="0" w:after="0"/>
              <w:rPr>
                <w:lang w:val="en-US"/>
              </w:rPr>
            </w:pPr>
            <w:r w:rsidRPr="00360259">
              <w:rPr>
                <w:lang w:val="en-US"/>
              </w:rPr>
              <w:t>Matador</w:t>
            </w:r>
          </w:p>
        </w:tc>
        <w:tc>
          <w:tcPr>
            <w:tcW w:w="2840" w:type="dxa"/>
          </w:tcPr>
          <w:p w:rsidR="00360259" w:rsidRPr="00360259" w:rsidRDefault="00360259">
            <w:pPr>
              <w:spacing w:before="0" w:after="0"/>
            </w:pPr>
            <w:r w:rsidRPr="00360259">
              <w:t>Матадор</w:t>
            </w:r>
          </w:p>
        </w:tc>
      </w:tr>
      <w:tr w:rsidR="00360259" w:rsidRPr="00360259">
        <w:tc>
          <w:tcPr>
            <w:tcW w:w="2840" w:type="dxa"/>
          </w:tcPr>
          <w:p w:rsidR="00360259" w:rsidRPr="00360259" w:rsidRDefault="00360259">
            <w:pPr>
              <w:spacing w:before="0" w:after="0"/>
              <w:rPr>
                <w:lang w:val="en-US"/>
              </w:rPr>
            </w:pPr>
            <w:r w:rsidRPr="00360259">
              <w:rPr>
                <w:lang w:val="en-US"/>
              </w:rPr>
              <w:t>Martagone</w:t>
            </w:r>
          </w:p>
        </w:tc>
        <w:tc>
          <w:tcPr>
            <w:tcW w:w="2840" w:type="dxa"/>
          </w:tcPr>
          <w:p w:rsidR="00360259" w:rsidRPr="00360259" w:rsidRDefault="00360259">
            <w:pPr>
              <w:spacing w:before="0" w:after="0"/>
              <w:rPr>
                <w:lang w:val="en-US"/>
              </w:rPr>
            </w:pPr>
            <w:r w:rsidRPr="00360259">
              <w:rPr>
                <w:lang w:val="en-US"/>
              </w:rPr>
              <w:t>Martagone</w:t>
            </w:r>
          </w:p>
        </w:tc>
        <w:tc>
          <w:tcPr>
            <w:tcW w:w="2840" w:type="dxa"/>
          </w:tcPr>
          <w:p w:rsidR="00360259" w:rsidRPr="00360259" w:rsidRDefault="00360259">
            <w:pPr>
              <w:spacing w:before="0" w:after="0"/>
            </w:pPr>
            <w:r w:rsidRPr="00360259">
              <w:rPr>
                <w:i/>
                <w:iCs/>
              </w:rPr>
              <w:t>бот</w:t>
            </w:r>
            <w:r w:rsidRPr="00360259">
              <w:t>. Лилия мартагон</w:t>
            </w:r>
          </w:p>
        </w:tc>
      </w:tr>
      <w:tr w:rsidR="00360259" w:rsidRPr="00360259">
        <w:tc>
          <w:tcPr>
            <w:tcW w:w="2840" w:type="dxa"/>
          </w:tcPr>
          <w:p w:rsidR="00360259" w:rsidRPr="00360259" w:rsidRDefault="00360259">
            <w:pPr>
              <w:spacing w:before="0" w:after="0"/>
              <w:rPr>
                <w:lang w:val="en-US"/>
              </w:rPr>
            </w:pPr>
            <w:r w:rsidRPr="00360259">
              <w:rPr>
                <w:lang w:val="en-US"/>
              </w:rPr>
              <w:t>Matamore</w:t>
            </w:r>
          </w:p>
        </w:tc>
        <w:tc>
          <w:tcPr>
            <w:tcW w:w="2840" w:type="dxa"/>
          </w:tcPr>
          <w:p w:rsidR="00360259" w:rsidRPr="00360259" w:rsidRDefault="00360259">
            <w:pPr>
              <w:spacing w:before="0" w:after="0"/>
              <w:rPr>
                <w:lang w:val="en-US"/>
              </w:rPr>
            </w:pPr>
            <w:r w:rsidRPr="00360259">
              <w:rPr>
                <w:lang w:val="en-US"/>
              </w:rPr>
              <w:t>Matamoros</w:t>
            </w:r>
          </w:p>
        </w:tc>
        <w:tc>
          <w:tcPr>
            <w:tcW w:w="2840" w:type="dxa"/>
          </w:tcPr>
          <w:p w:rsidR="00360259" w:rsidRPr="00360259" w:rsidRDefault="00360259">
            <w:pPr>
              <w:spacing w:before="0" w:after="0"/>
            </w:pPr>
            <w:r w:rsidRPr="00360259">
              <w:t>Хвастун, фанфарон</w:t>
            </w:r>
          </w:p>
        </w:tc>
      </w:tr>
      <w:tr w:rsidR="00360259" w:rsidRPr="00360259">
        <w:tc>
          <w:tcPr>
            <w:tcW w:w="2840" w:type="dxa"/>
          </w:tcPr>
          <w:p w:rsidR="00360259" w:rsidRPr="00360259" w:rsidRDefault="00360259">
            <w:pPr>
              <w:spacing w:before="0" w:after="0"/>
              <w:rPr>
                <w:lang w:val="en-US"/>
              </w:rPr>
            </w:pPr>
            <w:r w:rsidRPr="00360259">
              <w:rPr>
                <w:lang w:val="en-US"/>
              </w:rPr>
              <w:t>Mérinos</w:t>
            </w:r>
          </w:p>
        </w:tc>
        <w:tc>
          <w:tcPr>
            <w:tcW w:w="2840" w:type="dxa"/>
          </w:tcPr>
          <w:p w:rsidR="00360259" w:rsidRPr="00360259" w:rsidRDefault="00360259">
            <w:pPr>
              <w:spacing w:before="0" w:after="0"/>
              <w:rPr>
                <w:lang w:val="en-US"/>
              </w:rPr>
            </w:pPr>
            <w:r w:rsidRPr="00360259">
              <w:rPr>
                <w:lang w:val="en-US"/>
              </w:rPr>
              <w:t>Merino</w:t>
            </w:r>
          </w:p>
        </w:tc>
        <w:tc>
          <w:tcPr>
            <w:tcW w:w="2840" w:type="dxa"/>
          </w:tcPr>
          <w:p w:rsidR="00360259" w:rsidRPr="00360259" w:rsidRDefault="00360259">
            <w:pPr>
              <w:spacing w:before="0" w:after="0"/>
            </w:pPr>
            <w:r w:rsidRPr="00360259">
              <w:t xml:space="preserve">Меринос </w:t>
            </w:r>
          </w:p>
        </w:tc>
      </w:tr>
      <w:tr w:rsidR="00360259" w:rsidRPr="00360259">
        <w:tc>
          <w:tcPr>
            <w:tcW w:w="2840" w:type="dxa"/>
          </w:tcPr>
          <w:p w:rsidR="00360259" w:rsidRPr="00360259" w:rsidRDefault="00360259">
            <w:pPr>
              <w:spacing w:before="0" w:after="0"/>
              <w:rPr>
                <w:lang w:val="en-US"/>
              </w:rPr>
            </w:pPr>
            <w:r w:rsidRPr="00360259">
              <w:rPr>
                <w:lang w:val="en-US"/>
              </w:rPr>
              <w:t>Mérou</w:t>
            </w:r>
          </w:p>
        </w:tc>
        <w:tc>
          <w:tcPr>
            <w:tcW w:w="2840" w:type="dxa"/>
          </w:tcPr>
          <w:p w:rsidR="00360259" w:rsidRPr="00360259" w:rsidRDefault="00360259">
            <w:pPr>
              <w:spacing w:before="0" w:after="0"/>
              <w:rPr>
                <w:lang w:val="en-US"/>
              </w:rPr>
            </w:pPr>
            <w:r w:rsidRPr="00360259">
              <w:rPr>
                <w:lang w:val="en-US"/>
              </w:rPr>
              <w:t>Mero</w:t>
            </w:r>
          </w:p>
        </w:tc>
        <w:tc>
          <w:tcPr>
            <w:tcW w:w="2840" w:type="dxa"/>
          </w:tcPr>
          <w:p w:rsidR="00360259" w:rsidRPr="00360259" w:rsidRDefault="00360259">
            <w:pPr>
              <w:spacing w:before="0" w:after="0"/>
            </w:pPr>
            <w:r w:rsidRPr="00360259">
              <w:t>Мероу, гупер</w:t>
            </w:r>
          </w:p>
        </w:tc>
      </w:tr>
      <w:tr w:rsidR="00360259" w:rsidRPr="00360259">
        <w:tc>
          <w:tcPr>
            <w:tcW w:w="2840" w:type="dxa"/>
          </w:tcPr>
          <w:p w:rsidR="00360259" w:rsidRPr="00360259" w:rsidRDefault="00360259">
            <w:pPr>
              <w:spacing w:before="0" w:after="0"/>
              <w:rPr>
                <w:lang w:val="en-US"/>
              </w:rPr>
            </w:pPr>
            <w:r w:rsidRPr="00360259">
              <w:rPr>
                <w:lang w:val="en-US"/>
              </w:rPr>
              <w:t>Mesa</w:t>
            </w:r>
          </w:p>
        </w:tc>
        <w:tc>
          <w:tcPr>
            <w:tcW w:w="2840" w:type="dxa"/>
          </w:tcPr>
          <w:p w:rsidR="00360259" w:rsidRPr="00360259" w:rsidRDefault="00360259">
            <w:pPr>
              <w:spacing w:before="0" w:after="0"/>
              <w:rPr>
                <w:lang w:val="en-US"/>
              </w:rPr>
            </w:pPr>
            <w:r w:rsidRPr="00360259">
              <w:rPr>
                <w:lang w:val="en-US"/>
              </w:rPr>
              <w:t>Mesa</w:t>
            </w:r>
          </w:p>
        </w:tc>
        <w:tc>
          <w:tcPr>
            <w:tcW w:w="2840" w:type="dxa"/>
          </w:tcPr>
          <w:p w:rsidR="00360259" w:rsidRPr="00360259" w:rsidRDefault="00360259">
            <w:pPr>
              <w:spacing w:before="0" w:after="0"/>
            </w:pPr>
            <w:r w:rsidRPr="00360259">
              <w:t xml:space="preserve">Меса </w:t>
            </w:r>
          </w:p>
        </w:tc>
      </w:tr>
      <w:tr w:rsidR="00360259" w:rsidRPr="00360259">
        <w:tc>
          <w:tcPr>
            <w:tcW w:w="2840" w:type="dxa"/>
          </w:tcPr>
          <w:p w:rsidR="00360259" w:rsidRPr="00360259" w:rsidRDefault="00360259">
            <w:pPr>
              <w:spacing w:before="0" w:after="0"/>
              <w:rPr>
                <w:lang w:val="en-US"/>
              </w:rPr>
            </w:pPr>
            <w:r w:rsidRPr="00360259">
              <w:rPr>
                <w:lang w:val="en-US"/>
              </w:rPr>
              <w:t>Moliniste</w:t>
            </w:r>
          </w:p>
        </w:tc>
        <w:tc>
          <w:tcPr>
            <w:tcW w:w="2840" w:type="dxa"/>
          </w:tcPr>
          <w:p w:rsidR="00360259" w:rsidRPr="00360259" w:rsidRDefault="00360259">
            <w:pPr>
              <w:spacing w:before="0" w:after="0"/>
              <w:rPr>
                <w:lang w:val="en-US"/>
              </w:rPr>
            </w:pPr>
            <w:r w:rsidRPr="00360259">
              <w:rPr>
                <w:lang w:val="en-US"/>
              </w:rPr>
              <w:t>Moliniste</w:t>
            </w:r>
          </w:p>
        </w:tc>
        <w:tc>
          <w:tcPr>
            <w:tcW w:w="2840" w:type="dxa"/>
          </w:tcPr>
          <w:p w:rsidR="00360259" w:rsidRPr="00360259" w:rsidRDefault="00360259">
            <w:pPr>
              <w:spacing w:before="0" w:after="0"/>
            </w:pPr>
            <w:r w:rsidRPr="00360259">
              <w:t xml:space="preserve">Молинист </w:t>
            </w:r>
          </w:p>
        </w:tc>
      </w:tr>
      <w:tr w:rsidR="00360259" w:rsidRPr="00360259">
        <w:tc>
          <w:tcPr>
            <w:tcW w:w="2840" w:type="dxa"/>
          </w:tcPr>
          <w:p w:rsidR="00360259" w:rsidRPr="00360259" w:rsidRDefault="00360259">
            <w:pPr>
              <w:spacing w:before="0" w:after="0"/>
              <w:rPr>
                <w:lang w:val="en-US"/>
              </w:rPr>
            </w:pPr>
            <w:r w:rsidRPr="00360259">
              <w:rPr>
                <w:lang w:val="en-US"/>
              </w:rPr>
              <w:t>Mirador</w:t>
            </w:r>
          </w:p>
        </w:tc>
        <w:tc>
          <w:tcPr>
            <w:tcW w:w="2840" w:type="dxa"/>
          </w:tcPr>
          <w:p w:rsidR="00360259" w:rsidRPr="00360259" w:rsidRDefault="00360259">
            <w:pPr>
              <w:spacing w:before="0" w:after="0"/>
              <w:rPr>
                <w:lang w:val="en-US"/>
              </w:rPr>
            </w:pPr>
            <w:r w:rsidRPr="00360259">
              <w:rPr>
                <w:lang w:val="en-US"/>
              </w:rPr>
              <w:t>Mirar</w:t>
            </w:r>
          </w:p>
        </w:tc>
        <w:tc>
          <w:tcPr>
            <w:tcW w:w="2840" w:type="dxa"/>
          </w:tcPr>
          <w:p w:rsidR="00360259" w:rsidRPr="00360259" w:rsidRDefault="00360259">
            <w:pPr>
              <w:spacing w:before="0" w:after="0"/>
            </w:pPr>
            <w:r w:rsidRPr="00360259">
              <w:t>Башенка, верхняя веранда</w:t>
            </w:r>
          </w:p>
        </w:tc>
      </w:tr>
      <w:tr w:rsidR="00360259" w:rsidRPr="00360259">
        <w:tc>
          <w:tcPr>
            <w:tcW w:w="2840" w:type="dxa"/>
          </w:tcPr>
          <w:p w:rsidR="00360259" w:rsidRPr="00360259" w:rsidRDefault="00360259">
            <w:pPr>
              <w:spacing w:before="0" w:after="0"/>
              <w:rPr>
                <w:lang w:val="en-US"/>
              </w:rPr>
            </w:pPr>
            <w:r w:rsidRPr="00360259">
              <w:rPr>
                <w:lang w:val="en-US"/>
              </w:rPr>
              <w:t>Morion</w:t>
            </w:r>
          </w:p>
        </w:tc>
        <w:tc>
          <w:tcPr>
            <w:tcW w:w="2840" w:type="dxa"/>
          </w:tcPr>
          <w:p w:rsidR="00360259" w:rsidRPr="00360259" w:rsidRDefault="00360259">
            <w:pPr>
              <w:spacing w:before="0" w:after="0"/>
              <w:rPr>
                <w:lang w:val="en-US"/>
              </w:rPr>
            </w:pPr>
            <w:r w:rsidRPr="00360259">
              <w:rPr>
                <w:lang w:val="en-US"/>
              </w:rPr>
              <w:t>Morrion</w:t>
            </w:r>
          </w:p>
        </w:tc>
        <w:tc>
          <w:tcPr>
            <w:tcW w:w="2840" w:type="dxa"/>
          </w:tcPr>
          <w:p w:rsidR="00360259" w:rsidRPr="00360259" w:rsidRDefault="00360259">
            <w:pPr>
              <w:spacing w:before="0" w:after="0"/>
            </w:pPr>
            <w:r w:rsidRPr="00360259">
              <w:t>Морион (шлем)</w:t>
            </w:r>
          </w:p>
        </w:tc>
      </w:tr>
      <w:tr w:rsidR="00360259" w:rsidRPr="00360259">
        <w:tc>
          <w:tcPr>
            <w:tcW w:w="2840" w:type="dxa"/>
          </w:tcPr>
          <w:p w:rsidR="00360259" w:rsidRPr="00360259" w:rsidRDefault="00360259">
            <w:pPr>
              <w:spacing w:before="0" w:after="0"/>
              <w:rPr>
                <w:lang w:val="en-US"/>
              </w:rPr>
            </w:pPr>
            <w:r w:rsidRPr="00360259">
              <w:rPr>
                <w:lang w:val="en-US"/>
              </w:rPr>
              <w:t>Mudéjar</w:t>
            </w:r>
          </w:p>
        </w:tc>
        <w:tc>
          <w:tcPr>
            <w:tcW w:w="2840" w:type="dxa"/>
          </w:tcPr>
          <w:p w:rsidR="00360259" w:rsidRPr="00360259" w:rsidRDefault="00360259">
            <w:pPr>
              <w:spacing w:before="0" w:after="0"/>
              <w:rPr>
                <w:lang w:val="en-US"/>
              </w:rPr>
            </w:pPr>
            <w:r w:rsidRPr="00360259">
              <w:rPr>
                <w:lang w:val="en-US"/>
              </w:rPr>
              <w:t>Mudejar</w:t>
            </w:r>
          </w:p>
        </w:tc>
        <w:tc>
          <w:tcPr>
            <w:tcW w:w="2840" w:type="dxa"/>
          </w:tcPr>
          <w:p w:rsidR="00360259" w:rsidRPr="00360259" w:rsidRDefault="00360259">
            <w:pPr>
              <w:spacing w:before="0" w:after="0"/>
            </w:pPr>
            <w:r w:rsidRPr="00360259">
              <w:t>Мудехар (мусульманин, ставший подданным католического короля в Испании)</w:t>
            </w:r>
          </w:p>
        </w:tc>
      </w:tr>
      <w:tr w:rsidR="00360259" w:rsidRPr="00360259">
        <w:tc>
          <w:tcPr>
            <w:tcW w:w="2840" w:type="dxa"/>
          </w:tcPr>
          <w:p w:rsidR="00360259" w:rsidRPr="00360259" w:rsidRDefault="00360259">
            <w:pPr>
              <w:spacing w:before="0" w:after="0"/>
              <w:rPr>
                <w:lang w:val="en-US"/>
              </w:rPr>
            </w:pPr>
            <w:r w:rsidRPr="00360259">
              <w:rPr>
                <w:lang w:val="en-US"/>
              </w:rPr>
              <w:t>Muleta</w:t>
            </w:r>
          </w:p>
        </w:tc>
        <w:tc>
          <w:tcPr>
            <w:tcW w:w="2840" w:type="dxa"/>
          </w:tcPr>
          <w:p w:rsidR="00360259" w:rsidRPr="00360259" w:rsidRDefault="00360259">
            <w:pPr>
              <w:spacing w:before="0" w:after="0"/>
              <w:rPr>
                <w:lang w:val="en-US"/>
              </w:rPr>
            </w:pPr>
            <w:r w:rsidRPr="00360259">
              <w:rPr>
                <w:lang w:val="en-US"/>
              </w:rPr>
              <w:t>Muleta</w:t>
            </w:r>
          </w:p>
        </w:tc>
        <w:tc>
          <w:tcPr>
            <w:tcW w:w="2840" w:type="dxa"/>
          </w:tcPr>
          <w:p w:rsidR="00360259" w:rsidRPr="00360259" w:rsidRDefault="00360259">
            <w:pPr>
              <w:spacing w:before="0" w:after="0"/>
            </w:pPr>
            <w:r w:rsidRPr="00360259">
              <w:t xml:space="preserve">Мулета </w:t>
            </w:r>
          </w:p>
        </w:tc>
      </w:tr>
      <w:tr w:rsidR="00360259" w:rsidRPr="00360259">
        <w:tc>
          <w:tcPr>
            <w:tcW w:w="2840" w:type="dxa"/>
          </w:tcPr>
          <w:p w:rsidR="00360259" w:rsidRPr="00360259" w:rsidRDefault="00360259">
            <w:pPr>
              <w:spacing w:before="0" w:after="0"/>
              <w:rPr>
                <w:lang w:val="en-US"/>
              </w:rPr>
            </w:pPr>
            <w:r w:rsidRPr="00360259">
              <w:rPr>
                <w:lang w:val="en-US"/>
              </w:rPr>
              <w:t>Mustang</w:t>
            </w:r>
          </w:p>
        </w:tc>
        <w:tc>
          <w:tcPr>
            <w:tcW w:w="2840" w:type="dxa"/>
          </w:tcPr>
          <w:p w:rsidR="00360259" w:rsidRPr="00360259" w:rsidRDefault="00360259">
            <w:pPr>
              <w:spacing w:before="0" w:after="0"/>
            </w:pPr>
            <w:r w:rsidRPr="00360259">
              <w:rPr>
                <w:lang w:val="en-US"/>
              </w:rPr>
              <w:t>Mestengo</w:t>
            </w:r>
          </w:p>
        </w:tc>
        <w:tc>
          <w:tcPr>
            <w:tcW w:w="2840" w:type="dxa"/>
          </w:tcPr>
          <w:p w:rsidR="00360259" w:rsidRPr="00360259" w:rsidRDefault="00360259">
            <w:pPr>
              <w:spacing w:before="0" w:after="0"/>
            </w:pPr>
            <w:r w:rsidRPr="00360259">
              <w:t>Мустанг</w:t>
            </w:r>
          </w:p>
        </w:tc>
      </w:tr>
      <w:tr w:rsidR="00360259" w:rsidRPr="00360259">
        <w:tc>
          <w:tcPr>
            <w:tcW w:w="2840" w:type="dxa"/>
          </w:tcPr>
          <w:p w:rsidR="00360259" w:rsidRPr="00360259" w:rsidRDefault="00360259">
            <w:pPr>
              <w:spacing w:before="0" w:after="0"/>
              <w:rPr>
                <w:lang w:val="en-US"/>
              </w:rPr>
            </w:pPr>
            <w:r w:rsidRPr="00360259">
              <w:rPr>
                <w:lang w:val="en-US"/>
              </w:rPr>
              <w:t>Nacarat</w:t>
            </w:r>
          </w:p>
        </w:tc>
        <w:tc>
          <w:tcPr>
            <w:tcW w:w="2840" w:type="dxa"/>
          </w:tcPr>
          <w:p w:rsidR="00360259" w:rsidRPr="00360259" w:rsidRDefault="00360259">
            <w:pPr>
              <w:spacing w:before="0" w:after="0"/>
              <w:rPr>
                <w:lang w:val="en-US"/>
              </w:rPr>
            </w:pPr>
            <w:r w:rsidRPr="00360259">
              <w:rPr>
                <w:lang w:val="en-US"/>
              </w:rPr>
              <w:t>Naracado</w:t>
            </w:r>
          </w:p>
        </w:tc>
        <w:tc>
          <w:tcPr>
            <w:tcW w:w="2840" w:type="dxa"/>
          </w:tcPr>
          <w:p w:rsidR="00360259" w:rsidRPr="00360259" w:rsidRDefault="00360259">
            <w:pPr>
              <w:spacing w:before="0" w:after="0"/>
            </w:pPr>
            <w:r w:rsidRPr="00360259">
              <w:t>Алый цвет</w:t>
            </w:r>
          </w:p>
        </w:tc>
      </w:tr>
      <w:tr w:rsidR="00360259" w:rsidRPr="00360259">
        <w:tc>
          <w:tcPr>
            <w:tcW w:w="2840" w:type="dxa"/>
          </w:tcPr>
          <w:p w:rsidR="00360259" w:rsidRPr="00360259" w:rsidRDefault="00360259">
            <w:pPr>
              <w:spacing w:before="0" w:after="0"/>
              <w:rPr>
                <w:lang w:val="en-US"/>
              </w:rPr>
            </w:pPr>
            <w:r w:rsidRPr="00360259">
              <w:rPr>
                <w:lang w:val="en-US"/>
              </w:rPr>
              <w:t>Natron</w:t>
            </w:r>
          </w:p>
        </w:tc>
        <w:tc>
          <w:tcPr>
            <w:tcW w:w="2840" w:type="dxa"/>
          </w:tcPr>
          <w:p w:rsidR="00360259" w:rsidRPr="00360259" w:rsidRDefault="00360259">
            <w:pPr>
              <w:spacing w:before="0" w:after="0"/>
              <w:rPr>
                <w:lang w:val="en-US"/>
              </w:rPr>
            </w:pPr>
            <w:r w:rsidRPr="00360259">
              <w:rPr>
                <w:lang w:val="en-US"/>
              </w:rPr>
              <w:t>Natron</w:t>
            </w:r>
          </w:p>
        </w:tc>
        <w:tc>
          <w:tcPr>
            <w:tcW w:w="2840" w:type="dxa"/>
          </w:tcPr>
          <w:p w:rsidR="00360259" w:rsidRPr="00360259" w:rsidRDefault="00360259">
            <w:pPr>
              <w:spacing w:before="0" w:after="0"/>
            </w:pPr>
            <w:r w:rsidRPr="00360259">
              <w:t>Натрит, сода</w:t>
            </w:r>
          </w:p>
        </w:tc>
      </w:tr>
      <w:tr w:rsidR="00360259" w:rsidRPr="00360259">
        <w:tc>
          <w:tcPr>
            <w:tcW w:w="2840" w:type="dxa"/>
          </w:tcPr>
          <w:p w:rsidR="00360259" w:rsidRPr="00360259" w:rsidRDefault="00360259">
            <w:pPr>
              <w:spacing w:before="0" w:after="0"/>
              <w:rPr>
                <w:lang w:val="en-US"/>
              </w:rPr>
            </w:pPr>
            <w:r w:rsidRPr="00360259">
              <w:rPr>
                <w:lang w:val="en-US"/>
              </w:rPr>
              <w:t>Nègre</w:t>
            </w:r>
          </w:p>
        </w:tc>
        <w:tc>
          <w:tcPr>
            <w:tcW w:w="2840" w:type="dxa"/>
          </w:tcPr>
          <w:p w:rsidR="00360259" w:rsidRPr="00360259" w:rsidRDefault="00360259">
            <w:pPr>
              <w:spacing w:before="0" w:after="0"/>
              <w:rPr>
                <w:lang w:val="en-US"/>
              </w:rPr>
            </w:pPr>
            <w:r w:rsidRPr="00360259">
              <w:rPr>
                <w:lang w:val="en-US"/>
              </w:rPr>
              <w:t>Negro</w:t>
            </w:r>
          </w:p>
        </w:tc>
        <w:tc>
          <w:tcPr>
            <w:tcW w:w="2840" w:type="dxa"/>
          </w:tcPr>
          <w:p w:rsidR="00360259" w:rsidRPr="00360259" w:rsidRDefault="00360259">
            <w:pPr>
              <w:spacing w:before="0" w:after="0"/>
            </w:pPr>
            <w:r w:rsidRPr="00360259">
              <w:t>Негр, негритянка</w:t>
            </w:r>
          </w:p>
        </w:tc>
      </w:tr>
      <w:tr w:rsidR="00360259" w:rsidRPr="00360259">
        <w:tc>
          <w:tcPr>
            <w:tcW w:w="2840" w:type="dxa"/>
          </w:tcPr>
          <w:p w:rsidR="00360259" w:rsidRPr="00360259" w:rsidRDefault="00360259">
            <w:pPr>
              <w:spacing w:before="0" w:after="0"/>
              <w:rPr>
                <w:lang w:val="en-US"/>
              </w:rPr>
            </w:pPr>
            <w:r w:rsidRPr="00360259">
              <w:rPr>
                <w:lang w:val="en-US"/>
              </w:rPr>
              <w:t>Nopal</w:t>
            </w:r>
          </w:p>
        </w:tc>
        <w:tc>
          <w:tcPr>
            <w:tcW w:w="2840" w:type="dxa"/>
          </w:tcPr>
          <w:p w:rsidR="00360259" w:rsidRPr="00360259" w:rsidRDefault="00360259">
            <w:pPr>
              <w:spacing w:before="0" w:after="0"/>
              <w:rPr>
                <w:lang w:val="en-US"/>
              </w:rPr>
            </w:pPr>
            <w:r w:rsidRPr="00360259">
              <w:rPr>
                <w:lang w:val="en-US"/>
              </w:rPr>
              <w:t>Nopal</w:t>
            </w:r>
          </w:p>
        </w:tc>
        <w:tc>
          <w:tcPr>
            <w:tcW w:w="2840" w:type="dxa"/>
          </w:tcPr>
          <w:p w:rsidR="00360259" w:rsidRPr="00360259" w:rsidRDefault="00360259">
            <w:pPr>
              <w:spacing w:before="0" w:after="0"/>
            </w:pPr>
            <w:r w:rsidRPr="00360259">
              <w:t>Кактус-опунция</w:t>
            </w:r>
          </w:p>
        </w:tc>
      </w:tr>
      <w:tr w:rsidR="00360259" w:rsidRPr="00360259">
        <w:tc>
          <w:tcPr>
            <w:tcW w:w="2840" w:type="dxa"/>
          </w:tcPr>
          <w:p w:rsidR="00360259" w:rsidRPr="00360259" w:rsidRDefault="00360259">
            <w:pPr>
              <w:spacing w:before="0" w:after="0"/>
              <w:rPr>
                <w:lang w:val="en-US"/>
              </w:rPr>
            </w:pPr>
            <w:r w:rsidRPr="00360259">
              <w:rPr>
                <w:lang w:val="en-US"/>
              </w:rPr>
              <w:t>Noria</w:t>
            </w:r>
          </w:p>
        </w:tc>
        <w:tc>
          <w:tcPr>
            <w:tcW w:w="2840" w:type="dxa"/>
          </w:tcPr>
          <w:p w:rsidR="00360259" w:rsidRPr="00360259" w:rsidRDefault="00360259">
            <w:pPr>
              <w:spacing w:before="0" w:after="0"/>
              <w:rPr>
                <w:lang w:val="en-US"/>
              </w:rPr>
            </w:pPr>
            <w:r w:rsidRPr="00360259">
              <w:rPr>
                <w:lang w:val="en-US"/>
              </w:rPr>
              <w:t>Noria</w:t>
            </w:r>
          </w:p>
        </w:tc>
        <w:tc>
          <w:tcPr>
            <w:tcW w:w="2840" w:type="dxa"/>
          </w:tcPr>
          <w:p w:rsidR="00360259" w:rsidRPr="00360259" w:rsidRDefault="00360259">
            <w:pPr>
              <w:spacing w:before="0" w:after="0"/>
            </w:pPr>
            <w:r w:rsidRPr="00360259">
              <w:t>Нория, ковшовый элеватор</w:t>
            </w:r>
          </w:p>
        </w:tc>
      </w:tr>
      <w:tr w:rsidR="00360259" w:rsidRPr="00360259">
        <w:tc>
          <w:tcPr>
            <w:tcW w:w="2840" w:type="dxa"/>
          </w:tcPr>
          <w:p w:rsidR="00360259" w:rsidRPr="00360259" w:rsidRDefault="00360259">
            <w:pPr>
              <w:spacing w:before="0" w:after="0"/>
              <w:rPr>
                <w:lang w:val="en-US"/>
              </w:rPr>
            </w:pPr>
            <w:r w:rsidRPr="00360259">
              <w:rPr>
                <w:lang w:val="en-US"/>
              </w:rPr>
              <w:t>Novillada</w:t>
            </w:r>
          </w:p>
        </w:tc>
        <w:tc>
          <w:tcPr>
            <w:tcW w:w="2840" w:type="dxa"/>
          </w:tcPr>
          <w:p w:rsidR="00360259" w:rsidRPr="00360259" w:rsidRDefault="00360259">
            <w:pPr>
              <w:spacing w:before="0" w:after="0"/>
              <w:rPr>
                <w:lang w:val="en-US"/>
              </w:rPr>
            </w:pPr>
            <w:r w:rsidRPr="00360259">
              <w:rPr>
                <w:lang w:val="en-US"/>
              </w:rPr>
              <w:t>Novillo</w:t>
            </w:r>
          </w:p>
        </w:tc>
        <w:tc>
          <w:tcPr>
            <w:tcW w:w="2840" w:type="dxa"/>
          </w:tcPr>
          <w:p w:rsidR="00360259" w:rsidRPr="00360259" w:rsidRDefault="00360259">
            <w:pPr>
              <w:spacing w:before="0" w:after="0"/>
            </w:pPr>
            <w:r w:rsidRPr="00360259">
              <w:t>Соревнование молодых быков с неопытными тореодорами</w:t>
            </w:r>
          </w:p>
        </w:tc>
      </w:tr>
      <w:tr w:rsidR="00360259" w:rsidRPr="00360259">
        <w:tc>
          <w:tcPr>
            <w:tcW w:w="2840" w:type="dxa"/>
          </w:tcPr>
          <w:p w:rsidR="00360259" w:rsidRPr="00360259" w:rsidRDefault="00360259">
            <w:pPr>
              <w:spacing w:before="0" w:after="0"/>
              <w:rPr>
                <w:lang w:val="en-US"/>
              </w:rPr>
            </w:pPr>
            <w:r w:rsidRPr="00360259">
              <w:rPr>
                <w:lang w:val="en-US"/>
              </w:rPr>
              <w:t>Novillero</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Неопытный тореро</w:t>
            </w:r>
          </w:p>
        </w:tc>
      </w:tr>
      <w:tr w:rsidR="00360259" w:rsidRPr="00360259">
        <w:tc>
          <w:tcPr>
            <w:tcW w:w="2840" w:type="dxa"/>
          </w:tcPr>
          <w:p w:rsidR="00360259" w:rsidRPr="00360259" w:rsidRDefault="00360259">
            <w:pPr>
              <w:spacing w:before="0" w:after="0"/>
              <w:rPr>
                <w:lang w:val="en-US"/>
              </w:rPr>
            </w:pPr>
            <w:r w:rsidRPr="00360259">
              <w:rPr>
                <w:lang w:val="en-US"/>
              </w:rPr>
              <w:t>Novillo</w:t>
            </w:r>
          </w:p>
        </w:tc>
        <w:tc>
          <w:tcPr>
            <w:tcW w:w="2840" w:type="dxa"/>
          </w:tcPr>
          <w:p w:rsidR="00360259" w:rsidRPr="00360259" w:rsidRDefault="00360259">
            <w:pPr>
              <w:spacing w:before="0" w:after="0"/>
              <w:rPr>
                <w:lang w:val="en-US"/>
              </w:rPr>
            </w:pPr>
            <w:r w:rsidRPr="00360259">
              <w:rPr>
                <w:lang w:val="en-US"/>
              </w:rPr>
              <w:t>Novo</w:t>
            </w:r>
          </w:p>
        </w:tc>
        <w:tc>
          <w:tcPr>
            <w:tcW w:w="2840" w:type="dxa"/>
          </w:tcPr>
          <w:p w:rsidR="00360259" w:rsidRPr="00360259" w:rsidRDefault="00360259">
            <w:pPr>
              <w:spacing w:before="0" w:after="0"/>
            </w:pPr>
            <w:r w:rsidRPr="00360259">
              <w:t>Молодой бык, участвующий в новияде</w:t>
            </w:r>
          </w:p>
        </w:tc>
      </w:tr>
      <w:tr w:rsidR="00360259" w:rsidRPr="00360259">
        <w:tc>
          <w:tcPr>
            <w:tcW w:w="2840" w:type="dxa"/>
          </w:tcPr>
          <w:p w:rsidR="00360259" w:rsidRPr="00360259" w:rsidRDefault="00360259">
            <w:pPr>
              <w:spacing w:before="0" w:after="0"/>
              <w:rPr>
                <w:lang w:val="en-US"/>
              </w:rPr>
            </w:pPr>
            <w:r w:rsidRPr="00360259">
              <w:rPr>
                <w:lang w:val="en-US"/>
              </w:rPr>
              <w:t>Quadrille</w:t>
            </w:r>
          </w:p>
        </w:tc>
        <w:tc>
          <w:tcPr>
            <w:tcW w:w="2840" w:type="dxa"/>
          </w:tcPr>
          <w:p w:rsidR="00360259" w:rsidRPr="00360259" w:rsidRDefault="00360259">
            <w:pPr>
              <w:spacing w:before="0" w:after="0"/>
              <w:rPr>
                <w:lang w:val="en-US"/>
              </w:rPr>
            </w:pPr>
            <w:r w:rsidRPr="00360259">
              <w:rPr>
                <w:lang w:val="en-US"/>
              </w:rPr>
              <w:t xml:space="preserve">Cuadrilla </w:t>
            </w:r>
          </w:p>
        </w:tc>
        <w:tc>
          <w:tcPr>
            <w:tcW w:w="2840" w:type="dxa"/>
          </w:tcPr>
          <w:p w:rsidR="00360259" w:rsidRPr="00360259" w:rsidRDefault="00360259">
            <w:pPr>
              <w:spacing w:before="0" w:after="0"/>
            </w:pPr>
            <w:r w:rsidRPr="00360259">
              <w:t xml:space="preserve">Кадриль </w:t>
            </w:r>
            <w:r w:rsidRPr="00360259">
              <w:rPr>
                <w:i/>
                <w:iCs/>
              </w:rPr>
              <w:t>(танец)</w:t>
            </w:r>
          </w:p>
        </w:tc>
      </w:tr>
      <w:tr w:rsidR="00360259" w:rsidRPr="00360259">
        <w:tc>
          <w:tcPr>
            <w:tcW w:w="2840" w:type="dxa"/>
          </w:tcPr>
          <w:p w:rsidR="00360259" w:rsidRPr="00360259" w:rsidRDefault="00360259">
            <w:pPr>
              <w:spacing w:before="0" w:after="0"/>
              <w:rPr>
                <w:lang w:val="en-US"/>
              </w:rPr>
            </w:pPr>
            <w:r w:rsidRPr="00360259">
              <w:rPr>
                <w:lang w:val="en-US"/>
              </w:rPr>
              <w:t>Quadrillé</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Quadriller</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2. Quarteron</w:t>
            </w:r>
          </w:p>
        </w:tc>
        <w:tc>
          <w:tcPr>
            <w:tcW w:w="2840" w:type="dxa"/>
          </w:tcPr>
          <w:p w:rsidR="00360259" w:rsidRPr="00360259" w:rsidRDefault="00360259">
            <w:pPr>
              <w:spacing w:before="0" w:after="0"/>
              <w:rPr>
                <w:lang w:val="en-US"/>
              </w:rPr>
            </w:pPr>
            <w:r w:rsidRPr="00360259">
              <w:rPr>
                <w:lang w:val="en-US"/>
              </w:rPr>
              <w:t>Cuarteron</w:t>
            </w:r>
          </w:p>
        </w:tc>
        <w:tc>
          <w:tcPr>
            <w:tcW w:w="2840" w:type="dxa"/>
          </w:tcPr>
          <w:p w:rsidR="00360259" w:rsidRPr="00360259" w:rsidRDefault="00360259">
            <w:pPr>
              <w:spacing w:before="0" w:after="0"/>
            </w:pPr>
            <w:r w:rsidRPr="00360259">
              <w:t xml:space="preserve">Квартерон </w:t>
            </w:r>
          </w:p>
        </w:tc>
      </w:tr>
      <w:tr w:rsidR="00360259" w:rsidRPr="00360259">
        <w:tc>
          <w:tcPr>
            <w:tcW w:w="2840" w:type="dxa"/>
          </w:tcPr>
          <w:p w:rsidR="00360259" w:rsidRPr="00360259" w:rsidRDefault="00360259">
            <w:pPr>
              <w:spacing w:before="0" w:after="0"/>
              <w:rPr>
                <w:lang w:val="en-US"/>
              </w:rPr>
            </w:pPr>
            <w:r w:rsidRPr="00360259">
              <w:rPr>
                <w:lang w:val="en-US"/>
              </w:rPr>
              <w:t>Quebracho</w:t>
            </w:r>
          </w:p>
        </w:tc>
        <w:tc>
          <w:tcPr>
            <w:tcW w:w="2840" w:type="dxa"/>
          </w:tcPr>
          <w:p w:rsidR="00360259" w:rsidRPr="00360259" w:rsidRDefault="00360259">
            <w:pPr>
              <w:spacing w:before="0" w:after="0"/>
              <w:rPr>
                <w:lang w:val="en-US"/>
              </w:rPr>
            </w:pPr>
            <w:r w:rsidRPr="00360259">
              <w:rPr>
                <w:lang w:val="en-US"/>
              </w:rPr>
              <w:t>Quebracho</w:t>
            </w:r>
          </w:p>
        </w:tc>
        <w:tc>
          <w:tcPr>
            <w:tcW w:w="2840" w:type="dxa"/>
          </w:tcPr>
          <w:p w:rsidR="00360259" w:rsidRPr="00360259" w:rsidRDefault="00360259">
            <w:pPr>
              <w:spacing w:before="0" w:after="0"/>
            </w:pPr>
            <w:r w:rsidRPr="00360259">
              <w:rPr>
                <w:i/>
                <w:iCs/>
              </w:rPr>
              <w:t>бот</w:t>
            </w:r>
            <w:r w:rsidRPr="00360259">
              <w:t xml:space="preserve">. Квебрахо </w:t>
            </w:r>
          </w:p>
        </w:tc>
      </w:tr>
      <w:tr w:rsidR="00360259" w:rsidRPr="00360259">
        <w:tc>
          <w:tcPr>
            <w:tcW w:w="2840" w:type="dxa"/>
          </w:tcPr>
          <w:p w:rsidR="00360259" w:rsidRPr="00360259" w:rsidRDefault="00360259">
            <w:pPr>
              <w:spacing w:before="0" w:after="0"/>
              <w:rPr>
                <w:lang w:val="en-US"/>
              </w:rPr>
            </w:pPr>
            <w:r w:rsidRPr="00360259">
              <w:rPr>
                <w:lang w:val="en-US"/>
              </w:rPr>
              <w:t>Quinoa</w:t>
            </w:r>
          </w:p>
        </w:tc>
        <w:tc>
          <w:tcPr>
            <w:tcW w:w="2840" w:type="dxa"/>
          </w:tcPr>
          <w:p w:rsidR="00360259" w:rsidRPr="00360259" w:rsidRDefault="00360259">
            <w:pPr>
              <w:spacing w:before="0" w:after="0"/>
              <w:rPr>
                <w:lang w:val="en-US"/>
              </w:rPr>
            </w:pPr>
            <w:r w:rsidRPr="00360259">
              <w:rPr>
                <w:lang w:val="en-US"/>
              </w:rPr>
              <w:t>Quinoa</w:t>
            </w:r>
          </w:p>
        </w:tc>
        <w:tc>
          <w:tcPr>
            <w:tcW w:w="2840" w:type="dxa"/>
          </w:tcPr>
          <w:p w:rsidR="00360259" w:rsidRPr="00360259" w:rsidRDefault="00360259">
            <w:pPr>
              <w:spacing w:before="0" w:after="0"/>
            </w:pPr>
            <w:r w:rsidRPr="00360259">
              <w:rPr>
                <w:i/>
                <w:iCs/>
              </w:rPr>
              <w:t>бот.</w:t>
            </w:r>
            <w:r w:rsidRPr="00360259">
              <w:t xml:space="preserve"> Квиноа, </w:t>
            </w:r>
          </w:p>
        </w:tc>
      </w:tr>
      <w:tr w:rsidR="00360259" w:rsidRPr="00360259">
        <w:tc>
          <w:tcPr>
            <w:tcW w:w="2840" w:type="dxa"/>
          </w:tcPr>
          <w:p w:rsidR="00360259" w:rsidRPr="00360259" w:rsidRDefault="00360259">
            <w:pPr>
              <w:spacing w:before="0" w:after="0"/>
              <w:rPr>
                <w:lang w:val="en-US"/>
              </w:rPr>
            </w:pPr>
            <w:r w:rsidRPr="00360259">
              <w:rPr>
                <w:lang w:val="en-US"/>
              </w:rPr>
              <w:t>Quinquina</w:t>
            </w:r>
          </w:p>
        </w:tc>
        <w:tc>
          <w:tcPr>
            <w:tcW w:w="2840" w:type="dxa"/>
          </w:tcPr>
          <w:p w:rsidR="00360259" w:rsidRPr="00360259" w:rsidRDefault="00360259">
            <w:pPr>
              <w:spacing w:before="0" w:after="0"/>
              <w:rPr>
                <w:lang w:val="en-US"/>
              </w:rPr>
            </w:pPr>
            <w:r w:rsidRPr="00360259">
              <w:rPr>
                <w:lang w:val="en-US"/>
              </w:rPr>
              <w:t>Quinaquina</w:t>
            </w:r>
          </w:p>
        </w:tc>
        <w:tc>
          <w:tcPr>
            <w:tcW w:w="2840" w:type="dxa"/>
          </w:tcPr>
          <w:p w:rsidR="00360259" w:rsidRPr="00360259" w:rsidRDefault="00360259">
            <w:pPr>
              <w:spacing w:before="0" w:after="0"/>
            </w:pPr>
            <w:r w:rsidRPr="00360259">
              <w:t>Хинное дерево</w:t>
            </w:r>
          </w:p>
        </w:tc>
      </w:tr>
      <w:tr w:rsidR="00360259" w:rsidRPr="00360259">
        <w:tc>
          <w:tcPr>
            <w:tcW w:w="2840" w:type="dxa"/>
          </w:tcPr>
          <w:p w:rsidR="00360259" w:rsidRPr="00360259" w:rsidRDefault="00360259">
            <w:pPr>
              <w:spacing w:before="0" w:after="0"/>
              <w:rPr>
                <w:lang w:val="en-US"/>
              </w:rPr>
            </w:pPr>
            <w:r w:rsidRPr="00360259">
              <w:rPr>
                <w:lang w:val="en-US"/>
              </w:rPr>
              <w:t>Sabir</w:t>
            </w:r>
          </w:p>
        </w:tc>
        <w:tc>
          <w:tcPr>
            <w:tcW w:w="2840" w:type="dxa"/>
          </w:tcPr>
          <w:p w:rsidR="00360259" w:rsidRPr="00360259" w:rsidRDefault="00360259">
            <w:pPr>
              <w:spacing w:before="0" w:after="0"/>
              <w:rPr>
                <w:lang w:val="en-US"/>
              </w:rPr>
            </w:pPr>
            <w:r w:rsidRPr="00360259">
              <w:rPr>
                <w:lang w:val="en-US"/>
              </w:rPr>
              <w:t>Saber</w:t>
            </w:r>
          </w:p>
        </w:tc>
        <w:tc>
          <w:tcPr>
            <w:tcW w:w="2840" w:type="dxa"/>
          </w:tcPr>
          <w:p w:rsidR="00360259" w:rsidRPr="00360259" w:rsidRDefault="00360259">
            <w:pPr>
              <w:spacing w:before="0" w:after="0"/>
            </w:pPr>
            <w:r w:rsidRPr="00360259">
              <w:t xml:space="preserve">Сабир </w:t>
            </w:r>
            <w:r w:rsidRPr="00360259">
              <w:rPr>
                <w:i/>
                <w:iCs/>
              </w:rPr>
              <w:t>(средиземноморский торговый жаргон, состоящий из арабских, французских, испанских слов)</w:t>
            </w:r>
          </w:p>
        </w:tc>
      </w:tr>
      <w:tr w:rsidR="00360259" w:rsidRPr="00360259">
        <w:tc>
          <w:tcPr>
            <w:tcW w:w="2840" w:type="dxa"/>
          </w:tcPr>
          <w:p w:rsidR="00360259" w:rsidRPr="00360259" w:rsidRDefault="00360259">
            <w:pPr>
              <w:spacing w:before="0" w:after="0"/>
              <w:rPr>
                <w:lang w:val="en-US"/>
              </w:rPr>
            </w:pPr>
            <w:r w:rsidRPr="00360259">
              <w:rPr>
                <w:lang w:val="en-US"/>
              </w:rPr>
              <w:t>Salpicon</w:t>
            </w:r>
          </w:p>
        </w:tc>
        <w:tc>
          <w:tcPr>
            <w:tcW w:w="2840" w:type="dxa"/>
          </w:tcPr>
          <w:p w:rsidR="00360259" w:rsidRPr="00360259" w:rsidRDefault="00360259">
            <w:pPr>
              <w:spacing w:before="0" w:after="0"/>
              <w:rPr>
                <w:lang w:val="en-US"/>
              </w:rPr>
            </w:pPr>
            <w:r w:rsidRPr="00360259">
              <w:rPr>
                <w:lang w:val="en-US"/>
              </w:rPr>
              <w:t>Salpicon</w:t>
            </w:r>
          </w:p>
        </w:tc>
        <w:tc>
          <w:tcPr>
            <w:tcW w:w="2840" w:type="dxa"/>
          </w:tcPr>
          <w:p w:rsidR="00360259" w:rsidRPr="00360259" w:rsidRDefault="00360259">
            <w:pPr>
              <w:spacing w:before="0" w:after="0"/>
            </w:pPr>
            <w:r w:rsidRPr="00360259">
              <w:t>Рагу из разных сортов мяса с грибами</w:t>
            </w:r>
          </w:p>
        </w:tc>
      </w:tr>
      <w:tr w:rsidR="00360259" w:rsidRPr="00360259">
        <w:tc>
          <w:tcPr>
            <w:tcW w:w="2840" w:type="dxa"/>
          </w:tcPr>
          <w:p w:rsidR="00360259" w:rsidRPr="00360259" w:rsidRDefault="00360259">
            <w:pPr>
              <w:spacing w:before="0" w:after="0"/>
              <w:rPr>
                <w:lang w:val="en-US"/>
              </w:rPr>
            </w:pPr>
            <w:r w:rsidRPr="00360259">
              <w:rPr>
                <w:lang w:val="en-US"/>
              </w:rPr>
              <w:t>Salsa</w:t>
            </w:r>
          </w:p>
        </w:tc>
        <w:tc>
          <w:tcPr>
            <w:tcW w:w="2840" w:type="dxa"/>
          </w:tcPr>
          <w:p w:rsidR="00360259" w:rsidRPr="00360259" w:rsidRDefault="00360259">
            <w:pPr>
              <w:spacing w:before="0" w:after="0"/>
              <w:rPr>
                <w:lang w:val="en-US"/>
              </w:rPr>
            </w:pPr>
            <w:r w:rsidRPr="00360259">
              <w:rPr>
                <w:lang w:val="en-US"/>
              </w:rPr>
              <w:t>Salsa</w:t>
            </w:r>
          </w:p>
        </w:tc>
        <w:tc>
          <w:tcPr>
            <w:tcW w:w="2840" w:type="dxa"/>
          </w:tcPr>
          <w:p w:rsidR="00360259" w:rsidRPr="00360259" w:rsidRDefault="00360259">
            <w:pPr>
              <w:spacing w:before="0" w:after="0"/>
            </w:pPr>
            <w:r w:rsidRPr="00360259">
              <w:t xml:space="preserve">Сальса </w:t>
            </w:r>
            <w:r w:rsidRPr="00360259">
              <w:rPr>
                <w:i/>
                <w:iCs/>
              </w:rPr>
              <w:t>(африкано-кубинский танец и музыка)</w:t>
            </w:r>
          </w:p>
        </w:tc>
      </w:tr>
      <w:tr w:rsidR="00360259" w:rsidRPr="00360259">
        <w:tc>
          <w:tcPr>
            <w:tcW w:w="2840" w:type="dxa"/>
          </w:tcPr>
          <w:p w:rsidR="00360259" w:rsidRPr="00360259" w:rsidRDefault="00360259">
            <w:pPr>
              <w:spacing w:before="0" w:after="0"/>
              <w:rPr>
                <w:lang w:val="en-US"/>
              </w:rPr>
            </w:pPr>
            <w:r w:rsidRPr="00360259">
              <w:rPr>
                <w:lang w:val="en-US"/>
              </w:rPr>
              <w:t>Salesepareilla</w:t>
            </w:r>
          </w:p>
        </w:tc>
        <w:tc>
          <w:tcPr>
            <w:tcW w:w="2840" w:type="dxa"/>
          </w:tcPr>
          <w:p w:rsidR="00360259" w:rsidRPr="00360259" w:rsidRDefault="00360259">
            <w:pPr>
              <w:spacing w:before="0" w:after="0"/>
              <w:rPr>
                <w:lang w:val="en-US"/>
              </w:rPr>
            </w:pPr>
            <w:r w:rsidRPr="00360259">
              <w:rPr>
                <w:lang w:val="en-US"/>
              </w:rPr>
              <w:t>Zarzaparrilla</w:t>
            </w:r>
          </w:p>
        </w:tc>
        <w:tc>
          <w:tcPr>
            <w:tcW w:w="2840" w:type="dxa"/>
          </w:tcPr>
          <w:p w:rsidR="00360259" w:rsidRPr="00360259" w:rsidRDefault="00360259">
            <w:pPr>
              <w:spacing w:before="0" w:after="0"/>
            </w:pPr>
            <w:r w:rsidRPr="00360259">
              <w:t xml:space="preserve">Сальссапариль </w:t>
            </w:r>
            <w:r w:rsidRPr="00360259">
              <w:rPr>
                <w:i/>
                <w:iCs/>
              </w:rPr>
              <w:t>(вьюнок)</w:t>
            </w:r>
          </w:p>
        </w:tc>
      </w:tr>
      <w:tr w:rsidR="00360259" w:rsidRPr="00360259">
        <w:tc>
          <w:tcPr>
            <w:tcW w:w="2840" w:type="dxa"/>
          </w:tcPr>
          <w:p w:rsidR="00360259" w:rsidRPr="00360259" w:rsidRDefault="00360259">
            <w:pPr>
              <w:spacing w:before="0" w:after="0"/>
              <w:rPr>
                <w:lang w:val="en-US"/>
              </w:rPr>
            </w:pPr>
            <w:r w:rsidRPr="00360259">
              <w:rPr>
                <w:lang w:val="en-US"/>
              </w:rPr>
              <w:t>Sangria</w:t>
            </w:r>
          </w:p>
        </w:tc>
        <w:tc>
          <w:tcPr>
            <w:tcW w:w="2840" w:type="dxa"/>
          </w:tcPr>
          <w:p w:rsidR="00360259" w:rsidRPr="00360259" w:rsidRDefault="00360259">
            <w:pPr>
              <w:spacing w:before="0" w:after="0"/>
              <w:rPr>
                <w:lang w:val="en-US"/>
              </w:rPr>
            </w:pPr>
            <w:r w:rsidRPr="00360259">
              <w:rPr>
                <w:lang w:val="en-US"/>
              </w:rPr>
              <w:t>Sangre</w:t>
            </w:r>
          </w:p>
        </w:tc>
        <w:tc>
          <w:tcPr>
            <w:tcW w:w="2840" w:type="dxa"/>
          </w:tcPr>
          <w:p w:rsidR="00360259" w:rsidRPr="00360259" w:rsidRDefault="00360259">
            <w:pPr>
              <w:spacing w:before="0" w:after="0"/>
            </w:pPr>
            <w:r w:rsidRPr="00360259">
              <w:t xml:space="preserve">Сангрия </w:t>
            </w:r>
            <w:r w:rsidRPr="00360259">
              <w:rPr>
                <w:i/>
                <w:iCs/>
              </w:rPr>
              <w:t>(напиток из красного вина с фруктами)</w:t>
            </w:r>
          </w:p>
        </w:tc>
      </w:tr>
      <w:tr w:rsidR="00360259" w:rsidRPr="00360259">
        <w:tc>
          <w:tcPr>
            <w:tcW w:w="2840" w:type="dxa"/>
          </w:tcPr>
          <w:p w:rsidR="00360259" w:rsidRPr="00360259" w:rsidRDefault="00360259">
            <w:pPr>
              <w:spacing w:before="0" w:after="0"/>
              <w:rPr>
                <w:lang w:val="en-US"/>
              </w:rPr>
            </w:pPr>
            <w:r w:rsidRPr="00360259">
              <w:rPr>
                <w:lang w:val="en-US"/>
              </w:rPr>
              <w:t>San-Benito</w:t>
            </w:r>
          </w:p>
        </w:tc>
        <w:tc>
          <w:tcPr>
            <w:tcW w:w="2840" w:type="dxa"/>
          </w:tcPr>
          <w:p w:rsidR="00360259" w:rsidRPr="00360259" w:rsidRDefault="00360259">
            <w:pPr>
              <w:spacing w:before="0" w:after="0"/>
              <w:rPr>
                <w:lang w:val="en-US"/>
              </w:rPr>
            </w:pPr>
            <w:r w:rsidRPr="00360259">
              <w:rPr>
                <w:lang w:val="en-US"/>
              </w:rPr>
              <w:t>Sant beni</w:t>
            </w:r>
          </w:p>
        </w:tc>
        <w:tc>
          <w:tcPr>
            <w:tcW w:w="2840" w:type="dxa"/>
          </w:tcPr>
          <w:p w:rsidR="00360259" w:rsidRPr="00360259" w:rsidRDefault="00360259">
            <w:pPr>
              <w:spacing w:before="0" w:after="0"/>
            </w:pPr>
            <w:r w:rsidRPr="00360259">
              <w:t xml:space="preserve">Санбенито </w:t>
            </w:r>
            <w:r w:rsidRPr="00360259">
              <w:rPr>
                <w:i/>
                <w:iCs/>
              </w:rPr>
              <w:t>(желтый балахон, осуждённых инквизицией)</w:t>
            </w:r>
          </w:p>
        </w:tc>
      </w:tr>
      <w:tr w:rsidR="00360259" w:rsidRPr="00360259">
        <w:tc>
          <w:tcPr>
            <w:tcW w:w="2840" w:type="dxa"/>
          </w:tcPr>
          <w:p w:rsidR="00360259" w:rsidRPr="00360259" w:rsidRDefault="00360259">
            <w:pPr>
              <w:spacing w:before="0" w:after="0"/>
              <w:rPr>
                <w:lang w:val="en-US"/>
              </w:rPr>
            </w:pPr>
            <w:r w:rsidRPr="00360259">
              <w:rPr>
                <w:lang w:val="en-US"/>
              </w:rPr>
              <w:t>Sarabande</w:t>
            </w:r>
          </w:p>
        </w:tc>
        <w:tc>
          <w:tcPr>
            <w:tcW w:w="2840" w:type="dxa"/>
          </w:tcPr>
          <w:p w:rsidR="00360259" w:rsidRPr="00360259" w:rsidRDefault="00360259">
            <w:pPr>
              <w:spacing w:before="0" w:after="0"/>
              <w:rPr>
                <w:lang w:val="en-US"/>
              </w:rPr>
            </w:pPr>
            <w:r w:rsidRPr="00360259">
              <w:rPr>
                <w:lang w:val="en-US"/>
              </w:rPr>
              <w:t>Zarabanda</w:t>
            </w:r>
          </w:p>
        </w:tc>
        <w:tc>
          <w:tcPr>
            <w:tcW w:w="2840" w:type="dxa"/>
          </w:tcPr>
          <w:p w:rsidR="00360259" w:rsidRPr="00360259" w:rsidRDefault="00360259">
            <w:pPr>
              <w:spacing w:before="0" w:after="0"/>
            </w:pPr>
            <w:r w:rsidRPr="00360259">
              <w:t xml:space="preserve">Сарабанда </w:t>
            </w:r>
            <w:r w:rsidRPr="00360259">
              <w:rPr>
                <w:i/>
                <w:iCs/>
              </w:rPr>
              <w:t>(танец, мелодия)</w:t>
            </w:r>
          </w:p>
        </w:tc>
      </w:tr>
      <w:tr w:rsidR="00360259" w:rsidRPr="00360259">
        <w:tc>
          <w:tcPr>
            <w:tcW w:w="2840" w:type="dxa"/>
          </w:tcPr>
          <w:p w:rsidR="00360259" w:rsidRPr="00360259" w:rsidRDefault="00360259">
            <w:pPr>
              <w:spacing w:before="0" w:after="0"/>
              <w:rPr>
                <w:lang w:val="en-US"/>
              </w:rPr>
            </w:pPr>
            <w:r w:rsidRPr="00360259">
              <w:rPr>
                <w:lang w:val="en-US"/>
              </w:rPr>
              <w:t>Sarbacane</w:t>
            </w:r>
          </w:p>
        </w:tc>
        <w:tc>
          <w:tcPr>
            <w:tcW w:w="2840" w:type="dxa"/>
          </w:tcPr>
          <w:p w:rsidR="00360259" w:rsidRPr="00360259" w:rsidRDefault="00360259">
            <w:pPr>
              <w:spacing w:before="0" w:after="0"/>
              <w:rPr>
                <w:lang w:val="en-US"/>
              </w:rPr>
            </w:pPr>
            <w:r w:rsidRPr="00360259">
              <w:rPr>
                <w:lang w:val="en-US"/>
              </w:rPr>
              <w:t>Zebranto</w:t>
            </w:r>
          </w:p>
        </w:tc>
        <w:tc>
          <w:tcPr>
            <w:tcW w:w="2840" w:type="dxa"/>
          </w:tcPr>
          <w:p w:rsidR="00360259" w:rsidRPr="00360259" w:rsidRDefault="00360259">
            <w:pPr>
              <w:spacing w:before="0" w:after="0"/>
            </w:pPr>
            <w:r w:rsidRPr="00360259">
              <w:t>Сарбакан, стрелометательная трубка</w:t>
            </w:r>
          </w:p>
        </w:tc>
      </w:tr>
      <w:tr w:rsidR="00360259" w:rsidRPr="00360259">
        <w:tc>
          <w:tcPr>
            <w:tcW w:w="2840" w:type="dxa"/>
          </w:tcPr>
          <w:p w:rsidR="00360259" w:rsidRPr="00360259" w:rsidRDefault="00360259">
            <w:pPr>
              <w:spacing w:before="0" w:after="0"/>
              <w:rPr>
                <w:lang w:val="en-US"/>
              </w:rPr>
            </w:pPr>
            <w:r w:rsidRPr="00360259">
              <w:rPr>
                <w:lang w:val="en-US"/>
              </w:rPr>
              <w:t>Sassafras</w:t>
            </w:r>
          </w:p>
        </w:tc>
        <w:tc>
          <w:tcPr>
            <w:tcW w:w="2840" w:type="dxa"/>
          </w:tcPr>
          <w:p w:rsidR="00360259" w:rsidRPr="00360259" w:rsidRDefault="00360259">
            <w:pPr>
              <w:spacing w:before="0" w:after="0"/>
              <w:rPr>
                <w:lang w:val="en-US"/>
              </w:rPr>
            </w:pPr>
            <w:r w:rsidRPr="00360259">
              <w:rPr>
                <w:lang w:val="en-US"/>
              </w:rPr>
              <w:t xml:space="preserve">Sasafras </w:t>
            </w:r>
          </w:p>
        </w:tc>
        <w:tc>
          <w:tcPr>
            <w:tcW w:w="2840" w:type="dxa"/>
          </w:tcPr>
          <w:p w:rsidR="00360259" w:rsidRPr="00360259" w:rsidRDefault="00360259">
            <w:pPr>
              <w:spacing w:before="0" w:after="0"/>
            </w:pPr>
            <w:r w:rsidRPr="00360259">
              <w:t>сассафрас</w:t>
            </w:r>
          </w:p>
        </w:tc>
      </w:tr>
      <w:tr w:rsidR="00360259" w:rsidRPr="00360259">
        <w:tc>
          <w:tcPr>
            <w:tcW w:w="2840" w:type="dxa"/>
          </w:tcPr>
          <w:p w:rsidR="00360259" w:rsidRPr="00360259" w:rsidRDefault="00360259">
            <w:pPr>
              <w:spacing w:before="0" w:after="0"/>
              <w:rPr>
                <w:lang w:val="en-US"/>
              </w:rPr>
            </w:pPr>
            <w:r w:rsidRPr="00360259">
              <w:rPr>
                <w:lang w:val="en-US"/>
              </w:rPr>
              <w:t>Satin</w:t>
            </w:r>
          </w:p>
        </w:tc>
        <w:tc>
          <w:tcPr>
            <w:tcW w:w="2840" w:type="dxa"/>
          </w:tcPr>
          <w:p w:rsidR="00360259" w:rsidRPr="00360259" w:rsidRDefault="00360259">
            <w:pPr>
              <w:spacing w:before="0" w:after="0"/>
              <w:rPr>
                <w:lang w:val="en-US"/>
              </w:rPr>
            </w:pPr>
            <w:r w:rsidRPr="00360259">
              <w:rPr>
                <w:lang w:val="en-US"/>
              </w:rPr>
              <w:t>Acetuni</w:t>
            </w:r>
          </w:p>
        </w:tc>
        <w:tc>
          <w:tcPr>
            <w:tcW w:w="2840" w:type="dxa"/>
          </w:tcPr>
          <w:p w:rsidR="00360259" w:rsidRPr="00360259" w:rsidRDefault="00360259">
            <w:pPr>
              <w:spacing w:before="0" w:after="0"/>
            </w:pPr>
            <w:r w:rsidRPr="00360259">
              <w:t xml:space="preserve">Атлас </w:t>
            </w:r>
            <w:r w:rsidRPr="00360259">
              <w:rPr>
                <w:i/>
                <w:iCs/>
              </w:rPr>
              <w:t>(ткань)</w:t>
            </w:r>
          </w:p>
        </w:tc>
      </w:tr>
      <w:tr w:rsidR="00360259" w:rsidRPr="00360259">
        <w:tc>
          <w:tcPr>
            <w:tcW w:w="2840" w:type="dxa"/>
          </w:tcPr>
          <w:p w:rsidR="00360259" w:rsidRPr="00360259" w:rsidRDefault="00360259">
            <w:pPr>
              <w:spacing w:before="0" w:after="0"/>
              <w:rPr>
                <w:lang w:val="en-US"/>
              </w:rPr>
            </w:pPr>
            <w:r w:rsidRPr="00360259">
              <w:rPr>
                <w:lang w:val="en-US"/>
              </w:rPr>
              <w:t>Saynète</w:t>
            </w:r>
          </w:p>
        </w:tc>
        <w:tc>
          <w:tcPr>
            <w:tcW w:w="2840" w:type="dxa"/>
          </w:tcPr>
          <w:p w:rsidR="00360259" w:rsidRPr="00360259" w:rsidRDefault="00360259">
            <w:pPr>
              <w:spacing w:before="0" w:after="0"/>
              <w:rPr>
                <w:lang w:val="en-US"/>
              </w:rPr>
            </w:pPr>
            <w:r w:rsidRPr="00360259">
              <w:rPr>
                <w:lang w:val="en-US"/>
              </w:rPr>
              <w:t xml:space="preserve">Sainete </w:t>
            </w:r>
          </w:p>
        </w:tc>
        <w:tc>
          <w:tcPr>
            <w:tcW w:w="2840" w:type="dxa"/>
          </w:tcPr>
          <w:p w:rsidR="00360259" w:rsidRPr="00360259" w:rsidRDefault="00360259">
            <w:pPr>
              <w:spacing w:before="0" w:after="0"/>
            </w:pPr>
            <w:r w:rsidRPr="00360259">
              <w:t xml:space="preserve">Сайнет </w:t>
            </w:r>
            <w:r w:rsidRPr="00360259">
              <w:rPr>
                <w:i/>
                <w:iCs/>
              </w:rPr>
              <w:t>(испанская одноактная пьеска)</w:t>
            </w:r>
          </w:p>
        </w:tc>
      </w:tr>
      <w:tr w:rsidR="00360259" w:rsidRPr="00360259">
        <w:tc>
          <w:tcPr>
            <w:tcW w:w="2840" w:type="dxa"/>
          </w:tcPr>
          <w:p w:rsidR="00360259" w:rsidRPr="00360259" w:rsidRDefault="00360259">
            <w:pPr>
              <w:spacing w:before="0" w:after="0"/>
              <w:rPr>
                <w:lang w:val="en-US"/>
              </w:rPr>
            </w:pPr>
            <w:r w:rsidRPr="00360259">
              <w:rPr>
                <w:lang w:val="en-US"/>
              </w:rPr>
              <w:t>Sayon</w:t>
            </w:r>
          </w:p>
        </w:tc>
        <w:tc>
          <w:tcPr>
            <w:tcW w:w="2840" w:type="dxa"/>
          </w:tcPr>
          <w:p w:rsidR="00360259" w:rsidRPr="00360259" w:rsidRDefault="00360259">
            <w:pPr>
              <w:spacing w:before="0" w:after="0"/>
              <w:rPr>
                <w:lang w:val="en-US"/>
              </w:rPr>
            </w:pPr>
            <w:r w:rsidRPr="00360259">
              <w:rPr>
                <w:lang w:val="en-US"/>
              </w:rPr>
              <w:t xml:space="preserve">Saya </w:t>
            </w:r>
          </w:p>
        </w:tc>
        <w:tc>
          <w:tcPr>
            <w:tcW w:w="2840" w:type="dxa"/>
          </w:tcPr>
          <w:p w:rsidR="00360259" w:rsidRPr="00360259" w:rsidRDefault="00360259">
            <w:pPr>
              <w:spacing w:before="0" w:after="0"/>
            </w:pPr>
            <w:r w:rsidRPr="00360259">
              <w:t>Военный плащ</w:t>
            </w:r>
          </w:p>
        </w:tc>
      </w:tr>
      <w:tr w:rsidR="00360259" w:rsidRPr="00360259">
        <w:tc>
          <w:tcPr>
            <w:tcW w:w="2840" w:type="dxa"/>
          </w:tcPr>
          <w:p w:rsidR="00360259" w:rsidRPr="00360259" w:rsidRDefault="00360259">
            <w:pPr>
              <w:spacing w:before="0" w:after="0"/>
              <w:rPr>
                <w:lang w:val="en-US"/>
              </w:rPr>
            </w:pPr>
            <w:r w:rsidRPr="00360259">
              <w:rPr>
                <w:lang w:val="en-US"/>
              </w:rPr>
              <w:t>Séguedille</w:t>
            </w:r>
          </w:p>
        </w:tc>
        <w:tc>
          <w:tcPr>
            <w:tcW w:w="2840" w:type="dxa"/>
          </w:tcPr>
          <w:p w:rsidR="00360259" w:rsidRPr="00360259" w:rsidRDefault="00360259">
            <w:pPr>
              <w:spacing w:before="0" w:after="0"/>
              <w:rPr>
                <w:lang w:val="en-US"/>
              </w:rPr>
            </w:pPr>
            <w:r w:rsidRPr="00360259">
              <w:rPr>
                <w:lang w:val="en-US"/>
              </w:rPr>
              <w:t xml:space="preserve">Segedilla </w:t>
            </w:r>
          </w:p>
        </w:tc>
        <w:tc>
          <w:tcPr>
            <w:tcW w:w="2840" w:type="dxa"/>
          </w:tcPr>
          <w:p w:rsidR="00360259" w:rsidRPr="00360259" w:rsidRDefault="00360259">
            <w:pPr>
              <w:spacing w:before="0" w:after="0"/>
            </w:pPr>
            <w:r w:rsidRPr="00360259">
              <w:t xml:space="preserve">Сегидилья </w:t>
            </w:r>
            <w:r w:rsidRPr="00360259">
              <w:rPr>
                <w:i/>
                <w:iCs/>
              </w:rPr>
              <w:t>(испанский танец, мелодия)</w:t>
            </w:r>
          </w:p>
        </w:tc>
      </w:tr>
      <w:tr w:rsidR="00360259" w:rsidRPr="00360259">
        <w:tc>
          <w:tcPr>
            <w:tcW w:w="2840" w:type="dxa"/>
          </w:tcPr>
          <w:p w:rsidR="00360259" w:rsidRPr="00360259" w:rsidRDefault="00360259">
            <w:pPr>
              <w:spacing w:before="0" w:after="0"/>
              <w:rPr>
                <w:lang w:val="en-US"/>
              </w:rPr>
            </w:pPr>
            <w:r w:rsidRPr="00360259">
              <w:rPr>
                <w:lang w:val="en-US"/>
              </w:rPr>
              <w:t>Sierra</w:t>
            </w:r>
          </w:p>
        </w:tc>
        <w:tc>
          <w:tcPr>
            <w:tcW w:w="2840" w:type="dxa"/>
          </w:tcPr>
          <w:p w:rsidR="00360259" w:rsidRPr="00360259" w:rsidRDefault="00360259">
            <w:pPr>
              <w:spacing w:before="0" w:after="0"/>
              <w:rPr>
                <w:lang w:val="en-US"/>
              </w:rPr>
            </w:pPr>
            <w:r w:rsidRPr="00360259">
              <w:rPr>
                <w:lang w:val="en-US"/>
              </w:rPr>
              <w:t>Sierra</w:t>
            </w:r>
          </w:p>
        </w:tc>
        <w:tc>
          <w:tcPr>
            <w:tcW w:w="2840" w:type="dxa"/>
          </w:tcPr>
          <w:p w:rsidR="00360259" w:rsidRPr="00360259" w:rsidRDefault="00360259">
            <w:pPr>
              <w:spacing w:before="0" w:after="0"/>
            </w:pPr>
            <w:r w:rsidRPr="00360259">
              <w:t xml:space="preserve">Сьерра </w:t>
            </w:r>
          </w:p>
        </w:tc>
      </w:tr>
      <w:tr w:rsidR="00360259" w:rsidRPr="00360259">
        <w:tc>
          <w:tcPr>
            <w:tcW w:w="2840" w:type="dxa"/>
          </w:tcPr>
          <w:p w:rsidR="00360259" w:rsidRPr="00360259" w:rsidRDefault="00360259">
            <w:pPr>
              <w:spacing w:before="0" w:after="0"/>
              <w:rPr>
                <w:lang w:val="en-US"/>
              </w:rPr>
            </w:pPr>
            <w:r w:rsidRPr="00360259">
              <w:rPr>
                <w:lang w:val="en-US"/>
              </w:rPr>
              <w:t>Sieste</w:t>
            </w:r>
          </w:p>
        </w:tc>
        <w:tc>
          <w:tcPr>
            <w:tcW w:w="2840" w:type="dxa"/>
          </w:tcPr>
          <w:p w:rsidR="00360259" w:rsidRPr="00360259" w:rsidRDefault="00360259">
            <w:pPr>
              <w:spacing w:before="0" w:after="0"/>
              <w:rPr>
                <w:lang w:val="en-US"/>
              </w:rPr>
            </w:pPr>
            <w:r w:rsidRPr="00360259">
              <w:rPr>
                <w:lang w:val="en-US"/>
              </w:rPr>
              <w:t>Siesta</w:t>
            </w:r>
          </w:p>
        </w:tc>
        <w:tc>
          <w:tcPr>
            <w:tcW w:w="2840" w:type="dxa"/>
          </w:tcPr>
          <w:p w:rsidR="00360259" w:rsidRPr="00360259" w:rsidRDefault="00360259">
            <w:pPr>
              <w:spacing w:before="0" w:after="0"/>
            </w:pPr>
            <w:r w:rsidRPr="00360259">
              <w:t xml:space="preserve">Сиеста </w:t>
            </w:r>
          </w:p>
        </w:tc>
      </w:tr>
      <w:tr w:rsidR="00360259" w:rsidRPr="00360259">
        <w:tc>
          <w:tcPr>
            <w:tcW w:w="2840" w:type="dxa"/>
          </w:tcPr>
          <w:p w:rsidR="00360259" w:rsidRPr="00360259" w:rsidRDefault="00360259">
            <w:pPr>
              <w:spacing w:before="0" w:after="0"/>
              <w:rPr>
                <w:lang w:val="en-US"/>
              </w:rPr>
            </w:pPr>
            <w:r w:rsidRPr="00360259">
              <w:rPr>
                <w:lang w:val="en-US"/>
              </w:rPr>
              <w:t>Silo</w:t>
            </w:r>
          </w:p>
        </w:tc>
        <w:tc>
          <w:tcPr>
            <w:tcW w:w="2840" w:type="dxa"/>
          </w:tcPr>
          <w:p w:rsidR="00360259" w:rsidRPr="00360259" w:rsidRDefault="00360259">
            <w:pPr>
              <w:spacing w:before="0" w:after="0"/>
              <w:rPr>
                <w:lang w:val="en-US"/>
              </w:rPr>
            </w:pPr>
            <w:r w:rsidRPr="00360259">
              <w:rPr>
                <w:lang w:val="en-US"/>
              </w:rPr>
              <w:t>Silo</w:t>
            </w:r>
          </w:p>
        </w:tc>
        <w:tc>
          <w:tcPr>
            <w:tcW w:w="2840" w:type="dxa"/>
          </w:tcPr>
          <w:p w:rsidR="00360259" w:rsidRPr="00360259" w:rsidRDefault="00360259">
            <w:pPr>
              <w:spacing w:before="0" w:after="0"/>
            </w:pPr>
            <w:r w:rsidRPr="00360259">
              <w:t>Силосная яма</w:t>
            </w:r>
          </w:p>
        </w:tc>
      </w:tr>
      <w:tr w:rsidR="00360259" w:rsidRPr="00360259">
        <w:tc>
          <w:tcPr>
            <w:tcW w:w="2840" w:type="dxa"/>
          </w:tcPr>
          <w:p w:rsidR="00360259" w:rsidRPr="00360259" w:rsidRDefault="00360259">
            <w:pPr>
              <w:spacing w:before="0" w:after="0"/>
              <w:rPr>
                <w:lang w:val="en-US"/>
              </w:rPr>
            </w:pPr>
            <w:r w:rsidRPr="00360259">
              <w:rPr>
                <w:lang w:val="en-US"/>
              </w:rPr>
              <w:t>Sombrero</w:t>
            </w:r>
          </w:p>
        </w:tc>
        <w:tc>
          <w:tcPr>
            <w:tcW w:w="2840" w:type="dxa"/>
          </w:tcPr>
          <w:p w:rsidR="00360259" w:rsidRPr="00360259" w:rsidRDefault="00360259">
            <w:pPr>
              <w:spacing w:before="0" w:after="0"/>
              <w:rPr>
                <w:lang w:val="en-US"/>
              </w:rPr>
            </w:pPr>
            <w:r w:rsidRPr="00360259">
              <w:rPr>
                <w:lang w:val="en-US"/>
              </w:rPr>
              <w:t>Sombrero</w:t>
            </w:r>
          </w:p>
        </w:tc>
        <w:tc>
          <w:tcPr>
            <w:tcW w:w="2840" w:type="dxa"/>
          </w:tcPr>
          <w:p w:rsidR="00360259" w:rsidRPr="00360259" w:rsidRDefault="00360259">
            <w:pPr>
              <w:spacing w:before="0" w:after="0"/>
            </w:pPr>
            <w:r w:rsidRPr="00360259">
              <w:t xml:space="preserve">Сомбреро </w:t>
            </w:r>
          </w:p>
        </w:tc>
      </w:tr>
      <w:tr w:rsidR="00360259" w:rsidRPr="00360259">
        <w:tc>
          <w:tcPr>
            <w:tcW w:w="2840" w:type="dxa"/>
          </w:tcPr>
          <w:p w:rsidR="00360259" w:rsidRPr="00360259" w:rsidRDefault="00360259">
            <w:pPr>
              <w:spacing w:before="0" w:after="0"/>
              <w:rPr>
                <w:lang w:val="en-US"/>
              </w:rPr>
            </w:pPr>
            <w:r w:rsidRPr="00360259">
              <w:rPr>
                <w:lang w:val="en-US"/>
              </w:rPr>
              <w:t>Soubresaut</w:t>
            </w:r>
          </w:p>
        </w:tc>
        <w:tc>
          <w:tcPr>
            <w:tcW w:w="2840" w:type="dxa"/>
          </w:tcPr>
          <w:p w:rsidR="00360259" w:rsidRPr="00360259" w:rsidRDefault="00360259">
            <w:pPr>
              <w:spacing w:before="0" w:after="0"/>
              <w:rPr>
                <w:lang w:val="en-US"/>
              </w:rPr>
            </w:pPr>
            <w:r w:rsidRPr="00360259">
              <w:rPr>
                <w:lang w:val="en-US"/>
              </w:rPr>
              <w:t>Sobresalto</w:t>
            </w:r>
          </w:p>
        </w:tc>
        <w:tc>
          <w:tcPr>
            <w:tcW w:w="2840" w:type="dxa"/>
          </w:tcPr>
          <w:p w:rsidR="00360259" w:rsidRPr="00360259" w:rsidRDefault="00360259">
            <w:pPr>
              <w:spacing w:before="0" w:after="0"/>
            </w:pPr>
          </w:p>
        </w:tc>
      </w:tr>
      <w:tr w:rsidR="00360259" w:rsidRPr="00360259">
        <w:tc>
          <w:tcPr>
            <w:tcW w:w="2840" w:type="dxa"/>
          </w:tcPr>
          <w:p w:rsidR="00360259" w:rsidRPr="00360259" w:rsidRDefault="00360259">
            <w:pPr>
              <w:spacing w:before="0" w:after="0"/>
              <w:rPr>
                <w:lang w:val="en-US"/>
              </w:rPr>
            </w:pPr>
            <w:r w:rsidRPr="00360259">
              <w:rPr>
                <w:lang w:val="en-US"/>
              </w:rPr>
              <w:t>1.Tabac</w:t>
            </w:r>
          </w:p>
        </w:tc>
        <w:tc>
          <w:tcPr>
            <w:tcW w:w="2840" w:type="dxa"/>
          </w:tcPr>
          <w:p w:rsidR="00360259" w:rsidRPr="00360259" w:rsidRDefault="00360259">
            <w:pPr>
              <w:spacing w:before="0" w:after="0"/>
              <w:rPr>
                <w:lang w:val="en-US"/>
              </w:rPr>
            </w:pPr>
            <w:r w:rsidRPr="00360259">
              <w:rPr>
                <w:lang w:val="en-US"/>
              </w:rPr>
              <w:t>Tabaco</w:t>
            </w:r>
          </w:p>
        </w:tc>
        <w:tc>
          <w:tcPr>
            <w:tcW w:w="2840" w:type="dxa"/>
          </w:tcPr>
          <w:p w:rsidR="00360259" w:rsidRPr="00360259" w:rsidRDefault="00360259">
            <w:pPr>
              <w:spacing w:before="0" w:after="0"/>
            </w:pPr>
            <w:r w:rsidRPr="00360259">
              <w:t xml:space="preserve">Табак </w:t>
            </w:r>
          </w:p>
        </w:tc>
      </w:tr>
      <w:tr w:rsidR="00360259" w:rsidRPr="00360259">
        <w:tc>
          <w:tcPr>
            <w:tcW w:w="2840" w:type="dxa"/>
          </w:tcPr>
          <w:p w:rsidR="00360259" w:rsidRPr="00360259" w:rsidRDefault="00360259">
            <w:pPr>
              <w:spacing w:before="0" w:after="0"/>
              <w:rPr>
                <w:lang w:val="en-US"/>
              </w:rPr>
            </w:pPr>
            <w:r w:rsidRPr="00360259">
              <w:rPr>
                <w:lang w:val="en-US"/>
              </w:rPr>
              <w:t>Toconeos</w:t>
            </w:r>
          </w:p>
        </w:tc>
        <w:tc>
          <w:tcPr>
            <w:tcW w:w="2840" w:type="dxa"/>
          </w:tcPr>
          <w:p w:rsidR="00360259" w:rsidRPr="00360259" w:rsidRDefault="00360259">
            <w:pPr>
              <w:spacing w:before="0" w:after="0"/>
              <w:rPr>
                <w:lang w:val="en-US"/>
              </w:rPr>
            </w:pPr>
            <w:r w:rsidRPr="00360259">
              <w:rPr>
                <w:lang w:val="en-US"/>
              </w:rPr>
              <w:t>Taconear</w:t>
            </w:r>
          </w:p>
        </w:tc>
        <w:tc>
          <w:tcPr>
            <w:tcW w:w="2840" w:type="dxa"/>
          </w:tcPr>
          <w:p w:rsidR="00360259" w:rsidRPr="00360259" w:rsidRDefault="00360259">
            <w:pPr>
              <w:spacing w:before="0" w:after="0"/>
            </w:pPr>
            <w:r w:rsidRPr="00360259">
              <w:t>Чечётка, дробь</w:t>
            </w:r>
          </w:p>
        </w:tc>
      </w:tr>
      <w:tr w:rsidR="00360259" w:rsidRPr="00360259">
        <w:tc>
          <w:tcPr>
            <w:tcW w:w="2840" w:type="dxa"/>
          </w:tcPr>
          <w:p w:rsidR="00360259" w:rsidRPr="00360259" w:rsidRDefault="00360259">
            <w:pPr>
              <w:spacing w:before="0" w:after="0"/>
              <w:rPr>
                <w:lang w:val="en-US"/>
              </w:rPr>
            </w:pPr>
            <w:r w:rsidRPr="00360259">
              <w:rPr>
                <w:lang w:val="en-US"/>
              </w:rPr>
              <w:t>Tilde</w:t>
            </w:r>
          </w:p>
        </w:tc>
        <w:tc>
          <w:tcPr>
            <w:tcW w:w="2840" w:type="dxa"/>
          </w:tcPr>
          <w:p w:rsidR="00360259" w:rsidRPr="00360259" w:rsidRDefault="00360259">
            <w:pPr>
              <w:spacing w:before="0" w:after="0"/>
              <w:rPr>
                <w:lang w:val="en-US"/>
              </w:rPr>
            </w:pPr>
            <w:r w:rsidRPr="00360259">
              <w:rPr>
                <w:lang w:val="en-US"/>
              </w:rPr>
              <w:t>Tilde</w:t>
            </w:r>
          </w:p>
        </w:tc>
        <w:tc>
          <w:tcPr>
            <w:tcW w:w="2840" w:type="dxa"/>
          </w:tcPr>
          <w:p w:rsidR="00360259" w:rsidRPr="00360259" w:rsidRDefault="00360259">
            <w:pPr>
              <w:spacing w:before="0" w:after="0"/>
              <w:rPr>
                <w:lang w:val="en-US"/>
              </w:rPr>
            </w:pPr>
            <w:r w:rsidRPr="00360259">
              <w:t xml:space="preserve">Тильда (знак в виде лежащей </w:t>
            </w:r>
            <w:r w:rsidRPr="00360259">
              <w:rPr>
                <w:lang w:val="en-US"/>
              </w:rPr>
              <w:t>S</w:t>
            </w:r>
            <w:r w:rsidRPr="00360259">
              <w:t xml:space="preserve"> над испанской буквой </w:t>
            </w:r>
            <w:r w:rsidRPr="00360259">
              <w:rPr>
                <w:lang w:val="en-US"/>
              </w:rPr>
              <w:t>n)</w:t>
            </w:r>
          </w:p>
        </w:tc>
      </w:tr>
      <w:tr w:rsidR="00360259" w:rsidRPr="00360259">
        <w:tc>
          <w:tcPr>
            <w:tcW w:w="2840" w:type="dxa"/>
          </w:tcPr>
          <w:p w:rsidR="00360259" w:rsidRPr="00360259" w:rsidRDefault="00360259">
            <w:pPr>
              <w:spacing w:before="0" w:after="0"/>
              <w:rPr>
                <w:lang w:val="en-US"/>
              </w:rPr>
            </w:pPr>
            <w:r w:rsidRPr="00360259">
              <w:rPr>
                <w:lang w:val="en-US"/>
              </w:rPr>
              <w:t>Tomate</w:t>
            </w:r>
          </w:p>
        </w:tc>
        <w:tc>
          <w:tcPr>
            <w:tcW w:w="2840" w:type="dxa"/>
          </w:tcPr>
          <w:p w:rsidR="00360259" w:rsidRPr="00360259" w:rsidRDefault="00360259">
            <w:pPr>
              <w:spacing w:before="0" w:after="0"/>
              <w:rPr>
                <w:lang w:val="en-US"/>
              </w:rPr>
            </w:pPr>
            <w:r w:rsidRPr="00360259">
              <w:rPr>
                <w:lang w:val="en-US"/>
              </w:rPr>
              <w:t>Tomata</w:t>
            </w:r>
          </w:p>
        </w:tc>
        <w:tc>
          <w:tcPr>
            <w:tcW w:w="2840" w:type="dxa"/>
          </w:tcPr>
          <w:p w:rsidR="00360259" w:rsidRPr="00360259" w:rsidRDefault="00360259">
            <w:pPr>
              <w:spacing w:before="0" w:after="0"/>
            </w:pPr>
            <w:r w:rsidRPr="00360259">
              <w:t xml:space="preserve">Томат </w:t>
            </w:r>
          </w:p>
        </w:tc>
      </w:tr>
      <w:tr w:rsidR="00360259" w:rsidRPr="00360259">
        <w:tc>
          <w:tcPr>
            <w:tcW w:w="2840" w:type="dxa"/>
          </w:tcPr>
          <w:p w:rsidR="00360259" w:rsidRPr="00360259" w:rsidRDefault="00360259">
            <w:pPr>
              <w:spacing w:before="0" w:after="0"/>
              <w:rPr>
                <w:lang w:val="en-US"/>
              </w:rPr>
            </w:pPr>
            <w:r w:rsidRPr="00360259">
              <w:rPr>
                <w:lang w:val="en-US"/>
              </w:rPr>
              <w:t>Toque</w:t>
            </w:r>
          </w:p>
        </w:tc>
        <w:tc>
          <w:tcPr>
            <w:tcW w:w="2840" w:type="dxa"/>
          </w:tcPr>
          <w:p w:rsidR="00360259" w:rsidRPr="00360259" w:rsidRDefault="00360259">
            <w:pPr>
              <w:spacing w:before="0" w:after="0"/>
              <w:rPr>
                <w:lang w:val="en-US"/>
              </w:rPr>
            </w:pPr>
            <w:r w:rsidRPr="00360259">
              <w:rPr>
                <w:lang w:val="en-US"/>
              </w:rPr>
              <w:t>Toca</w:t>
            </w:r>
          </w:p>
        </w:tc>
        <w:tc>
          <w:tcPr>
            <w:tcW w:w="2840" w:type="dxa"/>
          </w:tcPr>
          <w:p w:rsidR="00360259" w:rsidRPr="00360259" w:rsidRDefault="00360259">
            <w:pPr>
              <w:spacing w:before="0" w:after="0"/>
            </w:pPr>
            <w:r w:rsidRPr="00360259">
              <w:t>Ток, шапочка, шляпка</w:t>
            </w:r>
          </w:p>
        </w:tc>
      </w:tr>
      <w:tr w:rsidR="00360259" w:rsidRPr="00360259">
        <w:tc>
          <w:tcPr>
            <w:tcW w:w="2840" w:type="dxa"/>
          </w:tcPr>
          <w:p w:rsidR="00360259" w:rsidRPr="00360259" w:rsidRDefault="00360259">
            <w:pPr>
              <w:spacing w:before="0" w:after="0"/>
              <w:rPr>
                <w:lang w:val="en-US"/>
              </w:rPr>
            </w:pPr>
            <w:r w:rsidRPr="00360259">
              <w:rPr>
                <w:lang w:val="en-US"/>
              </w:rPr>
              <w:t>Toréador</w:t>
            </w:r>
          </w:p>
        </w:tc>
        <w:tc>
          <w:tcPr>
            <w:tcW w:w="2840" w:type="dxa"/>
          </w:tcPr>
          <w:p w:rsidR="00360259" w:rsidRPr="00360259" w:rsidRDefault="00360259">
            <w:pPr>
              <w:spacing w:before="0" w:after="0"/>
              <w:rPr>
                <w:lang w:val="en-US"/>
              </w:rPr>
            </w:pPr>
            <w:r w:rsidRPr="00360259">
              <w:rPr>
                <w:lang w:val="en-US"/>
              </w:rPr>
              <w:t>Toreador</w:t>
            </w:r>
          </w:p>
        </w:tc>
        <w:tc>
          <w:tcPr>
            <w:tcW w:w="2840" w:type="dxa"/>
          </w:tcPr>
          <w:p w:rsidR="00360259" w:rsidRPr="00360259" w:rsidRDefault="00360259">
            <w:pPr>
              <w:spacing w:before="0" w:after="0"/>
            </w:pPr>
            <w:r w:rsidRPr="00360259">
              <w:t>Тореадор</w:t>
            </w:r>
          </w:p>
        </w:tc>
      </w:tr>
      <w:tr w:rsidR="00360259" w:rsidRPr="00360259">
        <w:tc>
          <w:tcPr>
            <w:tcW w:w="2840" w:type="dxa"/>
          </w:tcPr>
          <w:p w:rsidR="00360259" w:rsidRPr="00360259" w:rsidRDefault="00360259">
            <w:pPr>
              <w:spacing w:before="0" w:after="0"/>
              <w:rPr>
                <w:lang w:val="en-US"/>
              </w:rPr>
            </w:pPr>
            <w:r w:rsidRPr="00360259">
              <w:rPr>
                <w:lang w:val="en-US"/>
              </w:rPr>
              <w:t>Torero</w:t>
            </w:r>
          </w:p>
        </w:tc>
        <w:tc>
          <w:tcPr>
            <w:tcW w:w="2840" w:type="dxa"/>
          </w:tcPr>
          <w:p w:rsidR="00360259" w:rsidRPr="00360259" w:rsidRDefault="00360259">
            <w:pPr>
              <w:spacing w:before="0" w:after="0"/>
              <w:rPr>
                <w:lang w:val="en-US"/>
              </w:rPr>
            </w:pPr>
            <w:r w:rsidRPr="00360259">
              <w:rPr>
                <w:lang w:val="en-US"/>
              </w:rPr>
              <w:t>Torero</w:t>
            </w:r>
          </w:p>
        </w:tc>
        <w:tc>
          <w:tcPr>
            <w:tcW w:w="2840" w:type="dxa"/>
          </w:tcPr>
          <w:p w:rsidR="00360259" w:rsidRPr="00360259" w:rsidRDefault="00360259">
            <w:pPr>
              <w:spacing w:before="0" w:after="0"/>
            </w:pPr>
            <w:r w:rsidRPr="00360259">
              <w:t>Тореро</w:t>
            </w:r>
          </w:p>
        </w:tc>
      </w:tr>
      <w:tr w:rsidR="00360259" w:rsidRPr="00360259">
        <w:tc>
          <w:tcPr>
            <w:tcW w:w="2840" w:type="dxa"/>
          </w:tcPr>
          <w:p w:rsidR="00360259" w:rsidRPr="00360259" w:rsidRDefault="00360259">
            <w:pPr>
              <w:spacing w:before="0" w:after="0"/>
              <w:rPr>
                <w:lang w:val="en-US"/>
              </w:rPr>
            </w:pPr>
            <w:r w:rsidRPr="00360259">
              <w:rPr>
                <w:lang w:val="en-US"/>
              </w:rPr>
              <w:t>Tornade</w:t>
            </w:r>
          </w:p>
        </w:tc>
        <w:tc>
          <w:tcPr>
            <w:tcW w:w="2840" w:type="dxa"/>
          </w:tcPr>
          <w:p w:rsidR="00360259" w:rsidRPr="00360259" w:rsidRDefault="00360259">
            <w:pPr>
              <w:spacing w:before="0" w:after="0"/>
              <w:rPr>
                <w:lang w:val="en-US"/>
              </w:rPr>
            </w:pPr>
            <w:r w:rsidRPr="00360259">
              <w:rPr>
                <w:lang w:val="en-US"/>
              </w:rPr>
              <w:t>Tornado</w:t>
            </w:r>
          </w:p>
        </w:tc>
        <w:tc>
          <w:tcPr>
            <w:tcW w:w="2840" w:type="dxa"/>
          </w:tcPr>
          <w:p w:rsidR="00360259" w:rsidRPr="00360259" w:rsidRDefault="00360259">
            <w:pPr>
              <w:spacing w:before="0" w:after="0"/>
            </w:pPr>
            <w:r w:rsidRPr="00360259">
              <w:t>Торнадо</w:t>
            </w:r>
          </w:p>
        </w:tc>
      </w:tr>
      <w:tr w:rsidR="00360259" w:rsidRPr="00360259">
        <w:tc>
          <w:tcPr>
            <w:tcW w:w="2840" w:type="dxa"/>
          </w:tcPr>
          <w:p w:rsidR="00360259" w:rsidRPr="00360259" w:rsidRDefault="00360259">
            <w:pPr>
              <w:spacing w:before="0" w:after="0"/>
              <w:rPr>
                <w:lang w:val="en-US"/>
              </w:rPr>
            </w:pPr>
            <w:r w:rsidRPr="00360259">
              <w:rPr>
                <w:lang w:val="en-US"/>
              </w:rPr>
              <w:t>Tortilla</w:t>
            </w:r>
          </w:p>
        </w:tc>
        <w:tc>
          <w:tcPr>
            <w:tcW w:w="2840" w:type="dxa"/>
          </w:tcPr>
          <w:p w:rsidR="00360259" w:rsidRPr="00360259" w:rsidRDefault="00360259">
            <w:pPr>
              <w:spacing w:before="0" w:after="0"/>
              <w:rPr>
                <w:lang w:val="en-US"/>
              </w:rPr>
            </w:pPr>
            <w:r w:rsidRPr="00360259">
              <w:rPr>
                <w:lang w:val="en-US"/>
              </w:rPr>
              <w:t>Tortilla</w:t>
            </w:r>
          </w:p>
        </w:tc>
        <w:tc>
          <w:tcPr>
            <w:tcW w:w="2840" w:type="dxa"/>
          </w:tcPr>
          <w:p w:rsidR="00360259" w:rsidRPr="00360259" w:rsidRDefault="00360259">
            <w:pPr>
              <w:spacing w:before="0" w:after="0"/>
            </w:pPr>
            <w:r w:rsidRPr="00360259">
              <w:t>Лепёшка из маиса</w:t>
            </w:r>
          </w:p>
        </w:tc>
      </w:tr>
      <w:tr w:rsidR="00360259" w:rsidRPr="00360259">
        <w:tc>
          <w:tcPr>
            <w:tcW w:w="2840" w:type="dxa"/>
          </w:tcPr>
          <w:p w:rsidR="00360259" w:rsidRPr="00360259" w:rsidRDefault="00360259">
            <w:pPr>
              <w:spacing w:before="0" w:after="0"/>
              <w:rPr>
                <w:lang w:val="en-US"/>
              </w:rPr>
            </w:pPr>
            <w:r w:rsidRPr="00360259">
              <w:rPr>
                <w:lang w:val="en-US"/>
              </w:rPr>
              <w:t>Tourdille</w:t>
            </w:r>
          </w:p>
        </w:tc>
        <w:tc>
          <w:tcPr>
            <w:tcW w:w="2840" w:type="dxa"/>
          </w:tcPr>
          <w:p w:rsidR="00360259" w:rsidRPr="00360259" w:rsidRDefault="00360259">
            <w:pPr>
              <w:spacing w:before="0" w:after="0"/>
              <w:rPr>
                <w:lang w:val="en-US"/>
              </w:rPr>
            </w:pPr>
            <w:r w:rsidRPr="00360259">
              <w:rPr>
                <w:lang w:val="en-US"/>
              </w:rPr>
              <w:t>Tordillo</w:t>
            </w:r>
          </w:p>
        </w:tc>
        <w:tc>
          <w:tcPr>
            <w:tcW w:w="2840" w:type="dxa"/>
          </w:tcPr>
          <w:p w:rsidR="00360259" w:rsidRPr="00360259" w:rsidRDefault="00360259">
            <w:pPr>
              <w:spacing w:before="0" w:after="0"/>
            </w:pPr>
            <w:r w:rsidRPr="00360259">
              <w:rPr>
                <w:lang w:val="en-US"/>
              </w:rPr>
              <w:t xml:space="preserve">gris - </w:t>
            </w:r>
            <w:r w:rsidRPr="00360259">
              <w:t xml:space="preserve">серый как дрозд </w:t>
            </w:r>
            <w:r w:rsidRPr="00360259">
              <w:rPr>
                <w:i/>
                <w:iCs/>
              </w:rPr>
              <w:t>(у лошади)</w:t>
            </w:r>
          </w:p>
        </w:tc>
      </w:tr>
      <w:tr w:rsidR="00360259" w:rsidRPr="00360259">
        <w:tc>
          <w:tcPr>
            <w:tcW w:w="2840" w:type="dxa"/>
          </w:tcPr>
          <w:p w:rsidR="00360259" w:rsidRPr="00360259" w:rsidRDefault="00360259">
            <w:pPr>
              <w:spacing w:before="0" w:after="0"/>
              <w:rPr>
                <w:lang w:val="en-US"/>
              </w:rPr>
            </w:pPr>
            <w:r w:rsidRPr="00360259">
              <w:rPr>
                <w:lang w:val="en-US"/>
              </w:rPr>
              <w:t>Tripe</w:t>
            </w:r>
          </w:p>
        </w:tc>
        <w:tc>
          <w:tcPr>
            <w:tcW w:w="2840" w:type="dxa"/>
          </w:tcPr>
          <w:p w:rsidR="00360259" w:rsidRPr="00360259" w:rsidRDefault="00360259">
            <w:pPr>
              <w:spacing w:before="0" w:after="0"/>
              <w:rPr>
                <w:lang w:val="en-US"/>
              </w:rPr>
            </w:pPr>
            <w:r w:rsidRPr="00360259">
              <w:rPr>
                <w:lang w:val="en-US"/>
              </w:rPr>
              <w:t>Tripa</w:t>
            </w:r>
          </w:p>
        </w:tc>
        <w:tc>
          <w:tcPr>
            <w:tcW w:w="2840" w:type="dxa"/>
          </w:tcPr>
          <w:p w:rsidR="00360259" w:rsidRPr="00360259" w:rsidRDefault="00360259">
            <w:pPr>
              <w:spacing w:before="0" w:after="0"/>
            </w:pPr>
            <w:r w:rsidRPr="00360259">
              <w:t>Требуха, брюшные внутренности</w:t>
            </w:r>
          </w:p>
        </w:tc>
      </w:tr>
      <w:tr w:rsidR="00360259" w:rsidRPr="00360259">
        <w:tc>
          <w:tcPr>
            <w:tcW w:w="2840" w:type="dxa"/>
          </w:tcPr>
          <w:p w:rsidR="00360259" w:rsidRPr="00360259" w:rsidRDefault="00360259">
            <w:pPr>
              <w:spacing w:before="0" w:after="0"/>
              <w:rPr>
                <w:lang w:val="en-US"/>
              </w:rPr>
            </w:pPr>
            <w:r w:rsidRPr="00360259">
              <w:rPr>
                <w:lang w:val="en-US"/>
              </w:rPr>
              <w:t>Torile</w:t>
            </w:r>
          </w:p>
        </w:tc>
        <w:tc>
          <w:tcPr>
            <w:tcW w:w="2840" w:type="dxa"/>
          </w:tcPr>
          <w:p w:rsidR="00360259" w:rsidRPr="00360259" w:rsidRDefault="00360259">
            <w:pPr>
              <w:spacing w:before="0" w:after="0"/>
              <w:rPr>
                <w:lang w:val="en-US"/>
              </w:rPr>
            </w:pPr>
            <w:r w:rsidRPr="00360259">
              <w:rPr>
                <w:lang w:val="en-US"/>
              </w:rPr>
              <w:t>Torile</w:t>
            </w:r>
          </w:p>
        </w:tc>
        <w:tc>
          <w:tcPr>
            <w:tcW w:w="2840" w:type="dxa"/>
          </w:tcPr>
          <w:p w:rsidR="00360259" w:rsidRPr="00360259" w:rsidRDefault="00360259">
            <w:pPr>
              <w:spacing w:before="0" w:after="0"/>
            </w:pPr>
            <w:r w:rsidRPr="00360259">
              <w:t>Загон, где содержаться быки перед корридой</w:t>
            </w:r>
          </w:p>
        </w:tc>
      </w:tr>
      <w:tr w:rsidR="00360259" w:rsidRPr="00360259">
        <w:tc>
          <w:tcPr>
            <w:tcW w:w="2840" w:type="dxa"/>
          </w:tcPr>
          <w:p w:rsidR="00360259" w:rsidRPr="00360259" w:rsidRDefault="00360259">
            <w:pPr>
              <w:spacing w:before="0" w:after="0"/>
              <w:rPr>
                <w:lang w:val="en-US"/>
              </w:rPr>
            </w:pPr>
            <w:r w:rsidRPr="00360259">
              <w:rPr>
                <w:lang w:val="en-US"/>
              </w:rPr>
              <w:t>Zain</w:t>
            </w:r>
          </w:p>
        </w:tc>
        <w:tc>
          <w:tcPr>
            <w:tcW w:w="2840" w:type="dxa"/>
          </w:tcPr>
          <w:p w:rsidR="00360259" w:rsidRPr="00360259" w:rsidRDefault="00360259">
            <w:pPr>
              <w:spacing w:before="0" w:after="0"/>
              <w:rPr>
                <w:lang w:val="en-US"/>
              </w:rPr>
            </w:pPr>
            <w:r w:rsidRPr="00360259">
              <w:rPr>
                <w:lang w:val="en-US"/>
              </w:rPr>
              <w:t>Zaino</w:t>
            </w:r>
          </w:p>
        </w:tc>
        <w:tc>
          <w:tcPr>
            <w:tcW w:w="2840" w:type="dxa"/>
          </w:tcPr>
          <w:p w:rsidR="00360259" w:rsidRPr="00360259" w:rsidRDefault="00360259">
            <w:pPr>
              <w:spacing w:before="0" w:after="0"/>
            </w:pPr>
            <w:r w:rsidRPr="00360259">
              <w:t xml:space="preserve">Одноматсный, одношёрстный </w:t>
            </w:r>
            <w:r w:rsidRPr="00360259">
              <w:rPr>
                <w:i/>
                <w:iCs/>
              </w:rPr>
              <w:t>(о лошади)</w:t>
            </w:r>
          </w:p>
        </w:tc>
      </w:tr>
      <w:tr w:rsidR="00360259" w:rsidRPr="00360259">
        <w:tc>
          <w:tcPr>
            <w:tcW w:w="2840" w:type="dxa"/>
          </w:tcPr>
          <w:p w:rsidR="00360259" w:rsidRPr="00360259" w:rsidRDefault="00360259">
            <w:pPr>
              <w:spacing w:before="0" w:after="0"/>
              <w:rPr>
                <w:lang w:val="en-US"/>
              </w:rPr>
            </w:pPr>
            <w:r w:rsidRPr="00360259">
              <w:rPr>
                <w:lang w:val="en-US"/>
              </w:rPr>
              <w:t>Zapatéado</w:t>
            </w:r>
          </w:p>
        </w:tc>
        <w:tc>
          <w:tcPr>
            <w:tcW w:w="2840" w:type="dxa"/>
          </w:tcPr>
          <w:p w:rsidR="00360259" w:rsidRPr="00360259" w:rsidRDefault="00360259">
            <w:pPr>
              <w:spacing w:before="0" w:after="0"/>
              <w:rPr>
                <w:lang w:val="en-US"/>
              </w:rPr>
            </w:pPr>
            <w:r w:rsidRPr="00360259">
              <w:rPr>
                <w:lang w:val="en-US"/>
              </w:rPr>
              <w:t xml:space="preserve">Zapateado </w:t>
            </w:r>
          </w:p>
        </w:tc>
        <w:tc>
          <w:tcPr>
            <w:tcW w:w="2840" w:type="dxa"/>
          </w:tcPr>
          <w:p w:rsidR="00360259" w:rsidRPr="00360259" w:rsidRDefault="00360259">
            <w:pPr>
              <w:spacing w:before="0" w:after="0"/>
            </w:pPr>
            <w:r w:rsidRPr="00360259">
              <w:t xml:space="preserve">Сапатеадо </w:t>
            </w:r>
            <w:r w:rsidRPr="00360259">
              <w:rPr>
                <w:i/>
                <w:iCs/>
              </w:rPr>
              <w:t>(испанский танец типа чечётки)</w:t>
            </w:r>
          </w:p>
        </w:tc>
      </w:tr>
      <w:tr w:rsidR="00360259" w:rsidRPr="00360259">
        <w:tc>
          <w:tcPr>
            <w:tcW w:w="2840" w:type="dxa"/>
          </w:tcPr>
          <w:p w:rsidR="00360259" w:rsidRPr="00360259" w:rsidRDefault="00360259">
            <w:pPr>
              <w:spacing w:before="0" w:after="0"/>
              <w:rPr>
                <w:lang w:val="en-US"/>
              </w:rPr>
            </w:pPr>
            <w:r w:rsidRPr="00360259">
              <w:rPr>
                <w:lang w:val="en-US"/>
              </w:rPr>
              <w:t>Zarsuela</w:t>
            </w:r>
          </w:p>
        </w:tc>
        <w:tc>
          <w:tcPr>
            <w:tcW w:w="2840" w:type="dxa"/>
          </w:tcPr>
          <w:p w:rsidR="00360259" w:rsidRPr="00360259" w:rsidRDefault="00360259">
            <w:pPr>
              <w:spacing w:before="0" w:after="0"/>
              <w:rPr>
                <w:lang w:val="en-US"/>
              </w:rPr>
            </w:pPr>
            <w:r w:rsidRPr="00360259">
              <w:rPr>
                <w:lang w:val="en-US"/>
              </w:rPr>
              <w:t>Zarsuela</w:t>
            </w:r>
          </w:p>
        </w:tc>
        <w:tc>
          <w:tcPr>
            <w:tcW w:w="2840" w:type="dxa"/>
          </w:tcPr>
          <w:p w:rsidR="00360259" w:rsidRPr="00360259" w:rsidRDefault="00360259">
            <w:pPr>
              <w:spacing w:before="0" w:after="0"/>
            </w:pPr>
            <w:r w:rsidRPr="00360259">
              <w:t>Сарсуела (</w:t>
            </w:r>
            <w:r w:rsidRPr="00360259">
              <w:rPr>
                <w:i/>
                <w:iCs/>
              </w:rPr>
              <w:t>вид испанской оперетты)</w:t>
            </w:r>
          </w:p>
        </w:tc>
      </w:tr>
      <w:tr w:rsidR="00360259" w:rsidRPr="00360259">
        <w:tc>
          <w:tcPr>
            <w:tcW w:w="2840" w:type="dxa"/>
          </w:tcPr>
          <w:p w:rsidR="00360259" w:rsidRPr="00360259" w:rsidRDefault="00360259">
            <w:pPr>
              <w:spacing w:before="0" w:after="0"/>
              <w:rPr>
                <w:lang w:val="en-US"/>
              </w:rPr>
            </w:pPr>
            <w:r w:rsidRPr="00360259">
              <w:rPr>
                <w:lang w:val="en-US"/>
              </w:rPr>
              <w:t>Zèbre</w:t>
            </w:r>
          </w:p>
        </w:tc>
        <w:tc>
          <w:tcPr>
            <w:tcW w:w="2840" w:type="dxa"/>
          </w:tcPr>
          <w:p w:rsidR="00360259" w:rsidRPr="00360259" w:rsidRDefault="00360259">
            <w:pPr>
              <w:spacing w:before="0" w:after="0"/>
              <w:rPr>
                <w:lang w:val="en-US"/>
              </w:rPr>
            </w:pPr>
            <w:r w:rsidRPr="00360259">
              <w:rPr>
                <w:lang w:val="en-US"/>
              </w:rPr>
              <w:t>Zebra</w:t>
            </w:r>
          </w:p>
        </w:tc>
        <w:tc>
          <w:tcPr>
            <w:tcW w:w="2840" w:type="dxa"/>
          </w:tcPr>
          <w:p w:rsidR="00360259" w:rsidRPr="00360259" w:rsidRDefault="00360259">
            <w:pPr>
              <w:spacing w:before="0" w:after="0"/>
            </w:pPr>
            <w:r w:rsidRPr="00360259">
              <w:t xml:space="preserve">Зебра </w:t>
            </w:r>
          </w:p>
        </w:tc>
      </w:tr>
      <w:tr w:rsidR="00360259" w:rsidRPr="00360259">
        <w:tc>
          <w:tcPr>
            <w:tcW w:w="2840" w:type="dxa"/>
          </w:tcPr>
          <w:p w:rsidR="00360259" w:rsidRPr="00360259" w:rsidRDefault="00360259">
            <w:pPr>
              <w:spacing w:before="0" w:after="0"/>
              <w:rPr>
                <w:lang w:val="en-US"/>
              </w:rPr>
            </w:pPr>
            <w:r w:rsidRPr="00360259">
              <w:rPr>
                <w:lang w:val="en-US"/>
              </w:rPr>
              <w:t>Zèbrure</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 xml:space="preserve">Полосатый узор </w:t>
            </w:r>
          </w:p>
        </w:tc>
      </w:tr>
      <w:tr w:rsidR="00360259" w:rsidRPr="00360259">
        <w:tc>
          <w:tcPr>
            <w:tcW w:w="2840" w:type="dxa"/>
          </w:tcPr>
          <w:p w:rsidR="00360259" w:rsidRPr="00360259" w:rsidRDefault="00360259">
            <w:pPr>
              <w:spacing w:before="0" w:after="0"/>
              <w:rPr>
                <w:lang w:val="en-US"/>
              </w:rPr>
            </w:pPr>
            <w:r w:rsidRPr="00360259">
              <w:rPr>
                <w:lang w:val="en-US"/>
              </w:rPr>
              <w:t>Zèbrer</w:t>
            </w:r>
          </w:p>
        </w:tc>
        <w:tc>
          <w:tcPr>
            <w:tcW w:w="2840" w:type="dxa"/>
          </w:tcPr>
          <w:p w:rsidR="00360259" w:rsidRPr="00360259" w:rsidRDefault="00360259">
            <w:pPr>
              <w:spacing w:before="0" w:after="0"/>
            </w:pPr>
          </w:p>
        </w:tc>
        <w:tc>
          <w:tcPr>
            <w:tcW w:w="2840" w:type="dxa"/>
          </w:tcPr>
          <w:p w:rsidR="00360259" w:rsidRPr="00360259" w:rsidRDefault="00360259">
            <w:pPr>
              <w:spacing w:before="0" w:after="0"/>
            </w:pPr>
            <w:r w:rsidRPr="00360259">
              <w:t>Чертить полосы</w:t>
            </w:r>
          </w:p>
        </w:tc>
      </w:tr>
      <w:tr w:rsidR="00360259" w:rsidRPr="00360259">
        <w:tc>
          <w:tcPr>
            <w:tcW w:w="2840" w:type="dxa"/>
          </w:tcPr>
          <w:p w:rsidR="00360259" w:rsidRPr="00360259" w:rsidRDefault="00360259">
            <w:pPr>
              <w:spacing w:before="0" w:after="0"/>
              <w:rPr>
                <w:lang w:val="en-US"/>
              </w:rPr>
            </w:pPr>
            <w:r w:rsidRPr="00360259">
              <w:rPr>
                <w:lang w:val="en-US"/>
              </w:rPr>
              <w:t>Zorille</w:t>
            </w:r>
          </w:p>
        </w:tc>
        <w:tc>
          <w:tcPr>
            <w:tcW w:w="2840" w:type="dxa"/>
          </w:tcPr>
          <w:p w:rsidR="00360259" w:rsidRPr="00360259" w:rsidRDefault="00360259">
            <w:pPr>
              <w:spacing w:before="0" w:after="0"/>
              <w:rPr>
                <w:lang w:val="en-US"/>
              </w:rPr>
            </w:pPr>
            <w:r w:rsidRPr="00360259">
              <w:rPr>
                <w:lang w:val="en-US"/>
              </w:rPr>
              <w:t>Zorilla</w:t>
            </w:r>
          </w:p>
        </w:tc>
        <w:tc>
          <w:tcPr>
            <w:tcW w:w="2840" w:type="dxa"/>
          </w:tcPr>
          <w:p w:rsidR="00360259" w:rsidRPr="00360259" w:rsidRDefault="00360259">
            <w:pPr>
              <w:spacing w:before="0" w:after="0"/>
            </w:pPr>
            <w:r w:rsidRPr="00360259">
              <w:t>Зорилла африканская</w:t>
            </w:r>
          </w:p>
        </w:tc>
      </w:tr>
      <w:tr w:rsidR="00360259" w:rsidRPr="00360259">
        <w:tc>
          <w:tcPr>
            <w:tcW w:w="2840" w:type="dxa"/>
          </w:tcPr>
          <w:p w:rsidR="00360259" w:rsidRPr="00360259" w:rsidRDefault="00360259">
            <w:pPr>
              <w:spacing w:before="0" w:after="0"/>
              <w:rPr>
                <w:lang w:val="en-US"/>
              </w:rPr>
            </w:pPr>
          </w:p>
        </w:tc>
        <w:tc>
          <w:tcPr>
            <w:tcW w:w="2840" w:type="dxa"/>
          </w:tcPr>
          <w:p w:rsidR="00360259" w:rsidRPr="00360259" w:rsidRDefault="00360259">
            <w:pPr>
              <w:spacing w:before="0" w:after="0"/>
            </w:pPr>
          </w:p>
        </w:tc>
        <w:tc>
          <w:tcPr>
            <w:tcW w:w="2840" w:type="dxa"/>
          </w:tcPr>
          <w:p w:rsidR="00360259" w:rsidRPr="00360259" w:rsidRDefault="00360259">
            <w:pPr>
              <w:spacing w:before="0" w:after="0"/>
            </w:pPr>
          </w:p>
        </w:tc>
      </w:tr>
    </w:tbl>
    <w:p w:rsidR="00360259" w:rsidRDefault="00360259">
      <w:pPr>
        <w:spacing w:before="0" w:after="0"/>
      </w:pPr>
    </w:p>
    <w:p w:rsidR="00360259" w:rsidRDefault="00360259">
      <w:pPr>
        <w:spacing w:before="0" w:after="0"/>
        <w:ind w:right="-483"/>
        <w:jc w:val="both"/>
        <w:rPr>
          <w:lang w:val="en-US"/>
        </w:rPr>
      </w:pPr>
      <w:bookmarkStart w:id="0" w:name="_GoBack"/>
      <w:bookmarkEnd w:id="0"/>
    </w:p>
    <w:sectPr w:rsidR="00360259">
      <w:footerReference w:type="default"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259" w:rsidRDefault="00360259">
      <w:pPr>
        <w:spacing w:before="0" w:after="0"/>
      </w:pPr>
      <w:r>
        <w:separator/>
      </w:r>
    </w:p>
  </w:endnote>
  <w:endnote w:type="continuationSeparator" w:id="0">
    <w:p w:rsidR="00360259" w:rsidRDefault="003602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59" w:rsidRDefault="00395908">
    <w:pPr>
      <w:pStyle w:val="a3"/>
      <w:framePr w:wrap="auto" w:vAnchor="text" w:hAnchor="margin" w:xAlign="center" w:y="1"/>
      <w:rPr>
        <w:rStyle w:val="a5"/>
      </w:rPr>
    </w:pPr>
    <w:r>
      <w:rPr>
        <w:rStyle w:val="a5"/>
        <w:noProof/>
      </w:rPr>
      <w:t>2</w:t>
    </w:r>
  </w:p>
  <w:p w:rsidR="00360259" w:rsidRDefault="003602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259" w:rsidRDefault="00360259">
      <w:pPr>
        <w:spacing w:before="0" w:after="0"/>
      </w:pPr>
      <w:r>
        <w:separator/>
      </w:r>
    </w:p>
  </w:footnote>
  <w:footnote w:type="continuationSeparator" w:id="0">
    <w:p w:rsidR="00360259" w:rsidRDefault="0036025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2C4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1E3611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7265CBA"/>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908"/>
    <w:rsid w:val="00360259"/>
    <w:rsid w:val="00395908"/>
    <w:rsid w:val="00953BFE"/>
    <w:rsid w:val="00C026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1C3567-2D7E-47BC-9FF9-B39090B0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153"/>
        <w:tab w:val="right" w:pos="8306"/>
      </w:tabs>
      <w:spacing w:before="0" w:after="0"/>
    </w:pPr>
    <w:rPr>
      <w:sz w:val="20"/>
      <w:szCs w:val="20"/>
    </w:r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2">
    <w:name w:val="Body Text 2"/>
    <w:basedOn w:val="a"/>
    <w:link w:val="20"/>
    <w:uiPriority w:val="99"/>
    <w:pPr>
      <w:spacing w:before="0" w:after="0"/>
      <w:ind w:right="-1050"/>
      <w:jc w:val="center"/>
    </w:pPr>
    <w:rPr>
      <w:b/>
      <w:bCs/>
      <w:sz w:val="32"/>
      <w:szCs w:val="32"/>
      <w:u w:val="single"/>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6">
    <w:name w:val="Body Text"/>
    <w:basedOn w:val="a"/>
    <w:link w:val="a7"/>
    <w:uiPriority w:val="99"/>
    <w:pPr>
      <w:spacing w:before="0" w:after="0"/>
      <w:ind w:right="-1050"/>
    </w:pPr>
    <w:rPr>
      <w:sz w:val="28"/>
      <w:szCs w:val="28"/>
    </w:rPr>
  </w:style>
  <w:style w:type="character" w:customStyle="1" w:styleId="a7">
    <w:name w:val="Основной текст Знак"/>
    <w:link w:val="a6"/>
    <w:uiPriority w:val="99"/>
    <w:semiHidden/>
    <w:rPr>
      <w:rFonts w:ascii="Times New Roman" w:hAnsi="Times New Roman" w:cs="Times New Roman"/>
      <w:sz w:val="24"/>
      <w:szCs w:val="24"/>
    </w:rPr>
  </w:style>
  <w:style w:type="character" w:styleId="a8">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33903</Words>
  <Characters>19326</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ОАО Ростелеком</Company>
  <LinksUpToDate>false</LinksUpToDate>
  <CharactersWithSpaces>53123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Сабуров Вячеслав</dc:creator>
  <cp:keywords/>
  <dc:description/>
  <cp:lastModifiedBy>admin</cp:lastModifiedBy>
  <cp:revision>2</cp:revision>
  <cp:lastPrinted>2001-05-13T18:37:00Z</cp:lastPrinted>
  <dcterms:created xsi:type="dcterms:W3CDTF">2014-01-27T13:51:00Z</dcterms:created>
  <dcterms:modified xsi:type="dcterms:W3CDTF">2014-01-27T13:51:00Z</dcterms:modified>
</cp:coreProperties>
</file>