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0B6" w:rsidRDefault="005A00B6" w:rsidP="00C75833">
      <w:pPr>
        <w:rPr>
          <w:b/>
          <w:sz w:val="28"/>
          <w:szCs w:val="28"/>
        </w:rPr>
      </w:pPr>
    </w:p>
    <w:p w:rsidR="00C75833" w:rsidRPr="0016243A" w:rsidRDefault="00C75833" w:rsidP="00C75833">
      <w:pPr>
        <w:rPr>
          <w:b/>
          <w:sz w:val="28"/>
          <w:szCs w:val="28"/>
        </w:rPr>
      </w:pPr>
      <w:r w:rsidRPr="0016243A">
        <w:rPr>
          <w:b/>
          <w:sz w:val="28"/>
          <w:szCs w:val="28"/>
        </w:rPr>
        <w:t>Содержание:</w:t>
      </w:r>
    </w:p>
    <w:p w:rsidR="00C75833" w:rsidRDefault="00C75833" w:rsidP="00C75833"/>
    <w:p w:rsidR="00C75833" w:rsidRPr="00D4547E" w:rsidRDefault="00C75833" w:rsidP="00C75833">
      <w:pPr>
        <w:pStyle w:val="10"/>
        <w:tabs>
          <w:tab w:val="right" w:leader="dot" w:pos="9345"/>
        </w:tabs>
        <w:rPr>
          <w:noProof/>
          <w:sz w:val="28"/>
          <w:szCs w:val="28"/>
        </w:rPr>
      </w:pPr>
      <w:r w:rsidRPr="00D4547E">
        <w:rPr>
          <w:sz w:val="28"/>
          <w:szCs w:val="28"/>
        </w:rPr>
        <w:fldChar w:fldCharType="begin"/>
      </w:r>
      <w:r w:rsidRPr="00D4547E">
        <w:rPr>
          <w:sz w:val="28"/>
          <w:szCs w:val="28"/>
        </w:rPr>
        <w:instrText xml:space="preserve"> TOC \o "1-3" \h \z \u </w:instrText>
      </w:r>
      <w:r w:rsidRPr="00D4547E">
        <w:rPr>
          <w:sz w:val="28"/>
          <w:szCs w:val="28"/>
        </w:rPr>
        <w:fldChar w:fldCharType="separate"/>
      </w:r>
      <w:hyperlink w:anchor="_Toc276487827" w:history="1">
        <w:r w:rsidRPr="00D4547E">
          <w:rPr>
            <w:rStyle w:val="a5"/>
            <w:noProof/>
            <w:sz w:val="28"/>
            <w:szCs w:val="28"/>
          </w:rPr>
          <w:t>1. Проблема взаимодействия общества и природы на современном этапе развития человечества. Пути решения экологических проблем.</w:t>
        </w:r>
        <w:r w:rsidRPr="00D4547E">
          <w:rPr>
            <w:noProof/>
            <w:webHidden/>
            <w:sz w:val="28"/>
            <w:szCs w:val="28"/>
          </w:rPr>
          <w:tab/>
        </w:r>
        <w:r w:rsidRPr="00D4547E">
          <w:rPr>
            <w:noProof/>
            <w:webHidden/>
            <w:sz w:val="28"/>
            <w:szCs w:val="28"/>
          </w:rPr>
          <w:fldChar w:fldCharType="begin"/>
        </w:r>
        <w:r w:rsidRPr="00D4547E">
          <w:rPr>
            <w:noProof/>
            <w:webHidden/>
            <w:sz w:val="28"/>
            <w:szCs w:val="28"/>
          </w:rPr>
          <w:instrText xml:space="preserve"> PAGEREF _Toc276487827 \h </w:instrText>
        </w:r>
        <w:r w:rsidRPr="00D4547E">
          <w:rPr>
            <w:noProof/>
            <w:webHidden/>
            <w:sz w:val="28"/>
            <w:szCs w:val="28"/>
          </w:rPr>
        </w:r>
        <w:r w:rsidRPr="00D4547E">
          <w:rPr>
            <w:noProof/>
            <w:webHidden/>
            <w:sz w:val="28"/>
            <w:szCs w:val="28"/>
          </w:rPr>
          <w:fldChar w:fldCharType="separate"/>
        </w:r>
        <w:r w:rsidRPr="00D4547E">
          <w:rPr>
            <w:noProof/>
            <w:webHidden/>
            <w:sz w:val="28"/>
            <w:szCs w:val="28"/>
          </w:rPr>
          <w:t>3</w:t>
        </w:r>
        <w:r w:rsidRPr="00D4547E">
          <w:rPr>
            <w:noProof/>
            <w:webHidden/>
            <w:sz w:val="28"/>
            <w:szCs w:val="28"/>
          </w:rPr>
          <w:fldChar w:fldCharType="end"/>
        </w:r>
      </w:hyperlink>
    </w:p>
    <w:p w:rsidR="00C75833" w:rsidRPr="00D4547E" w:rsidRDefault="003F5182" w:rsidP="00C75833">
      <w:pPr>
        <w:pStyle w:val="10"/>
        <w:tabs>
          <w:tab w:val="right" w:leader="dot" w:pos="9345"/>
        </w:tabs>
        <w:rPr>
          <w:noProof/>
          <w:sz w:val="28"/>
          <w:szCs w:val="28"/>
        </w:rPr>
      </w:pPr>
      <w:hyperlink w:anchor="_Toc276487828" w:history="1">
        <w:r w:rsidR="00C75833" w:rsidRPr="00D4547E">
          <w:rPr>
            <w:rStyle w:val="a5"/>
            <w:noProof/>
            <w:sz w:val="28"/>
            <w:szCs w:val="28"/>
          </w:rPr>
          <w:t>2. Административные методы регулирования природоохранной деятельности.</w:t>
        </w:r>
        <w:r w:rsidR="00C75833" w:rsidRPr="00D4547E">
          <w:rPr>
            <w:noProof/>
            <w:webHidden/>
            <w:sz w:val="28"/>
            <w:szCs w:val="28"/>
          </w:rPr>
          <w:tab/>
        </w:r>
        <w:r w:rsidR="00C75833" w:rsidRPr="00D4547E">
          <w:rPr>
            <w:noProof/>
            <w:webHidden/>
            <w:sz w:val="28"/>
            <w:szCs w:val="28"/>
          </w:rPr>
          <w:fldChar w:fldCharType="begin"/>
        </w:r>
        <w:r w:rsidR="00C75833" w:rsidRPr="00D4547E">
          <w:rPr>
            <w:noProof/>
            <w:webHidden/>
            <w:sz w:val="28"/>
            <w:szCs w:val="28"/>
          </w:rPr>
          <w:instrText xml:space="preserve"> PAGEREF _Toc276487828 \h </w:instrText>
        </w:r>
        <w:r w:rsidR="00C75833" w:rsidRPr="00D4547E">
          <w:rPr>
            <w:noProof/>
            <w:webHidden/>
            <w:sz w:val="28"/>
            <w:szCs w:val="28"/>
          </w:rPr>
        </w:r>
        <w:r w:rsidR="00C75833" w:rsidRPr="00D4547E">
          <w:rPr>
            <w:noProof/>
            <w:webHidden/>
            <w:sz w:val="28"/>
            <w:szCs w:val="28"/>
          </w:rPr>
          <w:fldChar w:fldCharType="separate"/>
        </w:r>
        <w:r w:rsidR="00C75833" w:rsidRPr="00D4547E">
          <w:rPr>
            <w:noProof/>
            <w:webHidden/>
            <w:sz w:val="28"/>
            <w:szCs w:val="28"/>
          </w:rPr>
          <w:t>11</w:t>
        </w:r>
        <w:r w:rsidR="00C75833" w:rsidRPr="00D4547E">
          <w:rPr>
            <w:noProof/>
            <w:webHidden/>
            <w:sz w:val="28"/>
            <w:szCs w:val="28"/>
          </w:rPr>
          <w:fldChar w:fldCharType="end"/>
        </w:r>
      </w:hyperlink>
    </w:p>
    <w:p w:rsidR="00C75833" w:rsidRDefault="00C75833" w:rsidP="00C75833">
      <w:pPr>
        <w:rPr>
          <w:sz w:val="28"/>
          <w:szCs w:val="28"/>
        </w:rPr>
        <w:sectPr w:rsidR="00C75833" w:rsidSect="00C75833">
          <w:footerReference w:type="even" r:id="rId7"/>
          <w:footerReference w:type="default" r:id="rId8"/>
          <w:pgSz w:w="11906" w:h="16838"/>
          <w:pgMar w:top="1134" w:right="850" w:bottom="1134" w:left="1701" w:header="708" w:footer="708" w:gutter="0"/>
          <w:cols w:space="708"/>
          <w:titlePg/>
          <w:docGrid w:linePitch="360"/>
        </w:sectPr>
      </w:pPr>
      <w:r w:rsidRPr="00D4547E">
        <w:rPr>
          <w:sz w:val="28"/>
          <w:szCs w:val="28"/>
        </w:rPr>
        <w:fldChar w:fldCharType="end"/>
      </w:r>
    </w:p>
    <w:p w:rsidR="00C75833" w:rsidRDefault="00C75833" w:rsidP="00C75833">
      <w:pPr>
        <w:pStyle w:val="1"/>
        <w:rPr>
          <w:rFonts w:ascii="Times New Roman" w:hAnsi="Times New Roman"/>
          <w:kern w:val="0"/>
          <w:sz w:val="28"/>
        </w:rPr>
      </w:pPr>
      <w:bookmarkStart w:id="0" w:name="_Toc276487827"/>
      <w:r w:rsidRPr="0016243A">
        <w:rPr>
          <w:rFonts w:ascii="Times New Roman" w:hAnsi="Times New Roman"/>
          <w:kern w:val="0"/>
          <w:sz w:val="28"/>
        </w:rPr>
        <w:t>1. Проблема взаимодействия общества и природы на современном этапе развития человечества. Пути решения экологических проблем.</w:t>
      </w:r>
      <w:bookmarkEnd w:id="0"/>
    </w:p>
    <w:p w:rsidR="00C75833" w:rsidRPr="007421EF" w:rsidRDefault="00C75833" w:rsidP="00C75833"/>
    <w:p w:rsidR="00C75833" w:rsidRPr="000C0285" w:rsidRDefault="00C75833" w:rsidP="00C75833">
      <w:pPr>
        <w:spacing w:line="360" w:lineRule="auto"/>
        <w:ind w:firstLine="708"/>
        <w:jc w:val="both"/>
        <w:rPr>
          <w:sz w:val="28"/>
          <w:szCs w:val="28"/>
        </w:rPr>
      </w:pPr>
      <w:r w:rsidRPr="000C0285">
        <w:rPr>
          <w:sz w:val="28"/>
          <w:szCs w:val="28"/>
        </w:rPr>
        <w:t xml:space="preserve">На современном этапе развития человечество столкнулось с наиболее горячей проблемой – как сохранить природу, поскольку никто не знает, когда и в каком виде можно подвергнуться экологической катастрофе. </w:t>
      </w:r>
    </w:p>
    <w:p w:rsidR="00C75833" w:rsidRPr="000C0285" w:rsidRDefault="00C75833" w:rsidP="00C75833">
      <w:pPr>
        <w:spacing w:line="360" w:lineRule="auto"/>
        <w:ind w:firstLine="708"/>
        <w:jc w:val="both"/>
        <w:rPr>
          <w:sz w:val="28"/>
          <w:szCs w:val="28"/>
        </w:rPr>
      </w:pPr>
      <w:r w:rsidRPr="000C0285">
        <w:rPr>
          <w:sz w:val="28"/>
          <w:szCs w:val="28"/>
        </w:rPr>
        <w:t>Человечество ещё даже близко не подошло к созданию общемирового механизма регулирования природопользователя, но продолжает уничтожать колоссальные дары природы. Нет сомнения, что изобретательный человеческий ум, в конце концов, всё же найдет им замену. Но вот человеческий организм, выдержит ли он, сможет ли он приспособиться к ненормальным условиям жизни?</w:t>
      </w:r>
    </w:p>
    <w:p w:rsidR="00C75833" w:rsidRPr="000C0285" w:rsidRDefault="00C75833" w:rsidP="00C75833">
      <w:pPr>
        <w:spacing w:line="360" w:lineRule="auto"/>
        <w:ind w:firstLine="708"/>
        <w:jc w:val="both"/>
        <w:rPr>
          <w:sz w:val="28"/>
          <w:szCs w:val="28"/>
        </w:rPr>
      </w:pPr>
      <w:r w:rsidRPr="000C0285">
        <w:rPr>
          <w:sz w:val="28"/>
          <w:szCs w:val="28"/>
        </w:rPr>
        <w:t xml:space="preserve">Гибельно это не только для природы, но и для человека и его культуры, которая во все времена придавала гармонию отношениям человека с природой. Поэтому создать новую искусственную среду означало бы уничтожить и культуру. Человек не может существовать без природы не только физически, но и духовно. </w:t>
      </w:r>
    </w:p>
    <w:p w:rsidR="00C75833" w:rsidRPr="000C0285" w:rsidRDefault="00C75833" w:rsidP="00C75833">
      <w:pPr>
        <w:spacing w:line="360" w:lineRule="auto"/>
        <w:ind w:firstLine="708"/>
        <w:jc w:val="both"/>
        <w:rPr>
          <w:sz w:val="28"/>
          <w:szCs w:val="28"/>
        </w:rPr>
      </w:pPr>
      <w:r w:rsidRPr="000C0285">
        <w:rPr>
          <w:sz w:val="28"/>
          <w:szCs w:val="28"/>
        </w:rPr>
        <w:t xml:space="preserve">Смысл современности экологической этики заключается в том, чтобы поставить над ценностью природопреобразовательной деятельности высшие нравственные ценности человека. При этом принцип ценностного равноправия (равноценности) всего живого предстает как основа экологической этики. Человек и природа неотделимы друг от друга и тесно взаимосвязаны. Для человека, как и для общества в целом, природа является средой жизни и единственным источником необходимых для существования ресурсов. Природа и природные ресурсы – база, на которой живет и развивается человеческое общество, первоисточник удовлетворения материальных и духовных потребностей людей. </w:t>
      </w:r>
    </w:p>
    <w:p w:rsidR="00C75833" w:rsidRPr="007421EF" w:rsidRDefault="00C75833" w:rsidP="00C75833">
      <w:pPr>
        <w:spacing w:line="360" w:lineRule="auto"/>
        <w:ind w:firstLine="709"/>
        <w:jc w:val="both"/>
        <w:rPr>
          <w:sz w:val="28"/>
          <w:szCs w:val="28"/>
        </w:rPr>
      </w:pPr>
      <w:r w:rsidRPr="007421EF">
        <w:rPr>
          <w:sz w:val="28"/>
          <w:szCs w:val="28"/>
        </w:rPr>
        <w:t xml:space="preserve">Проблема взаимодействия природы и общества приобрела особую остроту на современном этапе, который характеризуется переходом от индустриальной к постиндустриальной фазе развития - в общемировом масштабе и от жестко централизованной к рыночной экономике - в государствах постсоветского пространства. Сегодня стало очевидным, что задачи сохранения окружающей среды и экономического развития взаимосвязаны: разрушая и истощая природную среду невозможно обеспечить устойчивое экономическое развитие. Идея устойчивого развития, возникшая в результате осознания человечеством ограниченности природно-ресурсного потенциала для экономического роста, а также надвигающейся опасности необратимых негативных изменений в окружающей среде, нашла широкое признание в мире. Исходя из рекомендаций и принципов, изложенных в документах Конференции ООН по окружающей среде и развитию (Рио-де-Жанейро, </w:t>
      </w:r>
      <w:smartTag w:uri="urn:schemas-microsoft-com:office:smarttags" w:element="metricconverter">
        <w:smartTagPr>
          <w:attr w:name="ProductID" w:val="1992 г"/>
        </w:smartTagPr>
        <w:r w:rsidRPr="007421EF">
          <w:rPr>
            <w:sz w:val="28"/>
            <w:szCs w:val="28"/>
          </w:rPr>
          <w:t>1992 г</w:t>
        </w:r>
      </w:smartTag>
      <w:r w:rsidRPr="007421EF">
        <w:rPr>
          <w:sz w:val="28"/>
          <w:szCs w:val="28"/>
        </w:rPr>
        <w:t>.), во многих странах разработаны национальные концепции и стратегии устойчивого развития, которые предусматривают обеспечение сбалансированного решения социально-экономических задач, проблем сохранения благоприятной окружающей среды и природно-ресурсного потенциала для удовлетворения потребностей нынешнего и будущих поколений людей.</w:t>
      </w:r>
    </w:p>
    <w:p w:rsidR="00C75833" w:rsidRPr="007421EF" w:rsidRDefault="00C75833" w:rsidP="00C75833">
      <w:pPr>
        <w:spacing w:line="360" w:lineRule="auto"/>
        <w:ind w:firstLine="709"/>
        <w:jc w:val="both"/>
        <w:rPr>
          <w:sz w:val="28"/>
          <w:szCs w:val="28"/>
        </w:rPr>
      </w:pPr>
      <w:r w:rsidRPr="007421EF">
        <w:rPr>
          <w:sz w:val="28"/>
          <w:szCs w:val="28"/>
        </w:rPr>
        <w:t>Проблема взаимоотношений природы и человека весьма многогранна и имеет разносторонние аспекты: философские, социальные, юридические, политические, экономические и др. Многих ученых в различные исторические эпохи интересовали вопросы развития этих взаимодействий, влияние природной среды на человека, его хозяйственную деятельность.</w:t>
      </w:r>
    </w:p>
    <w:p w:rsidR="00C75833" w:rsidRPr="007421EF" w:rsidRDefault="00C75833" w:rsidP="00C75833">
      <w:pPr>
        <w:spacing w:line="360" w:lineRule="auto"/>
        <w:ind w:firstLine="709"/>
        <w:jc w:val="both"/>
        <w:rPr>
          <w:sz w:val="28"/>
          <w:szCs w:val="28"/>
        </w:rPr>
      </w:pPr>
      <w:r w:rsidRPr="007421EF">
        <w:rPr>
          <w:sz w:val="28"/>
          <w:szCs w:val="28"/>
        </w:rPr>
        <w:t>Взаимоотношения общества и природы характеризуются определенными закономерностями, можно даже выделить несколько качественно своеобразных этапов взаимодействия природы и общества. На первых двух этапах: в древнекаменном и новокаменном веках природный фактор играл важную роль: ухудшились природные условия, снизилась продуктивность охоты. В этот период начали активно вырубать леса, строить каналы и т.д. На третьем этапе, который связывают с промышленным переворотом на рубеже XVIII-XIX вв., в хозяйственный оборот вовлекаются все новые и новые источники сырья и энергии. Промышленное производство увеличило возможности как преобразования окружающей среды в интересах человека, так и увеличило нарушения экологического баланса. Отношения между природой и обществом во многих странах мира, особенно в крупных индустриальных районах, стали приобретать критический характер.</w:t>
      </w:r>
    </w:p>
    <w:p w:rsidR="00C75833" w:rsidRPr="007421EF" w:rsidRDefault="00C75833" w:rsidP="00C75833">
      <w:pPr>
        <w:spacing w:line="360" w:lineRule="auto"/>
        <w:ind w:firstLine="709"/>
        <w:jc w:val="both"/>
        <w:rPr>
          <w:sz w:val="28"/>
          <w:szCs w:val="28"/>
        </w:rPr>
      </w:pPr>
      <w:r w:rsidRPr="007421EF">
        <w:rPr>
          <w:sz w:val="28"/>
          <w:szCs w:val="28"/>
        </w:rPr>
        <w:t>Эти тенденции неизмеримо усилились с наступлением во второй половине XX в. эпохи научно-технической революции (НТР), она ознаменовалась появлением принципиально новых способов получения сырья и энергии. Подъем науки и техники привел в ряде случаев к неоправданной расточительности при эксплуатации природных ресурсов, и как следствие, - к сокращению пахотных земель и ухудшению их качественных характеристик, истощению некогда богатейших залежей угля, нефти, газа, уничтожению лесов, истреблению многих видов животных и растений, растущему дефициту пресной воды, интенсивному загрязнению атмосферы. Дальнейшее неконтролируемое, неуправляемое развитие такой деятельности людей таит в себе опасность глобальной экологической катастрофы.</w:t>
      </w:r>
    </w:p>
    <w:p w:rsidR="00C75833" w:rsidRPr="007421EF" w:rsidRDefault="00C75833" w:rsidP="00C75833">
      <w:pPr>
        <w:spacing w:line="360" w:lineRule="auto"/>
        <w:ind w:firstLine="709"/>
        <w:jc w:val="both"/>
        <w:rPr>
          <w:sz w:val="28"/>
          <w:szCs w:val="28"/>
        </w:rPr>
      </w:pPr>
      <w:r w:rsidRPr="007421EF">
        <w:rPr>
          <w:sz w:val="28"/>
          <w:szCs w:val="28"/>
        </w:rPr>
        <w:t>В настоящее время уже существует ряд глобальных экологических проблем: это изменение глобального климата (которое связано с «парниковым эффектом» - значительным выбросом в атмосферу «парниковых газов»); разрушение озонового слоя Земли - появление так называемых «озоновых дыр»; выпадение кислотных дождей и трансграничное загрязнение воздуха; сокращение площади лесов; сокращение биологического разнообразия; деградация земель и пр.</w:t>
      </w:r>
    </w:p>
    <w:p w:rsidR="00C75833" w:rsidRPr="007421EF" w:rsidRDefault="00C75833" w:rsidP="00C75833">
      <w:pPr>
        <w:spacing w:line="360" w:lineRule="auto"/>
        <w:ind w:firstLine="709"/>
        <w:jc w:val="both"/>
        <w:rPr>
          <w:sz w:val="28"/>
          <w:szCs w:val="28"/>
        </w:rPr>
      </w:pPr>
      <w:r w:rsidRPr="007421EF">
        <w:rPr>
          <w:sz w:val="28"/>
          <w:szCs w:val="28"/>
        </w:rPr>
        <w:t>Основная особенность глобальных проблем состоит в том, что ни одна страна, самостоятельно не может с ними справится. Природная среда отдельно взятой страны является составной частью планетарной экологической системы, и решение таких глобальных проблем, как охрана озонового слоя, предотвращение антропогенного изменения климата и т.д. нереально без объединений усилий всего мирового сообщества.</w:t>
      </w:r>
    </w:p>
    <w:p w:rsidR="00C75833" w:rsidRPr="007421EF" w:rsidRDefault="00C75833" w:rsidP="00C75833">
      <w:pPr>
        <w:spacing w:line="360" w:lineRule="auto"/>
        <w:ind w:firstLine="709"/>
        <w:jc w:val="both"/>
        <w:rPr>
          <w:sz w:val="28"/>
          <w:szCs w:val="28"/>
        </w:rPr>
      </w:pPr>
      <w:r w:rsidRPr="007421EF">
        <w:rPr>
          <w:sz w:val="28"/>
          <w:szCs w:val="28"/>
        </w:rPr>
        <w:t>Кроме глобальных экологических проблем, существуют и так называемые национальные и экосистемные проблемы, существующие соответственно на уровне отдельно взятой страны и отдельной экосистемы. Например, в России актуальной проблемой народного хозяйства является обезвреживание и переработка отходов, загрязнение атмосферы передвижными источниками, прежде всего автотранспортом, усиливающееся загрязнение поверхностных и подземных вод, в т.ч. используемых для нужд питьевого водоснабжения, в результате чего 50% населения России вынуждено пользоваться водой не соответствующей стандартам и многие другие.</w:t>
      </w:r>
    </w:p>
    <w:p w:rsidR="00C75833" w:rsidRPr="007421EF" w:rsidRDefault="00C75833" w:rsidP="00C75833">
      <w:pPr>
        <w:spacing w:line="360" w:lineRule="auto"/>
        <w:ind w:firstLine="709"/>
        <w:jc w:val="both"/>
        <w:rPr>
          <w:sz w:val="28"/>
          <w:szCs w:val="28"/>
        </w:rPr>
      </w:pPr>
      <w:r w:rsidRPr="007421EF">
        <w:rPr>
          <w:sz w:val="28"/>
          <w:szCs w:val="28"/>
        </w:rPr>
        <w:t>Ухудшение состояния окружающей среды требует принятия незамедлительных мер по ее охране. Вопросы состояния окружающей среды и ее защиты изучает такая научная дисциплина как энвайроментология. Основными мерами по защите окружающей среды являются:</w:t>
      </w:r>
    </w:p>
    <w:p w:rsidR="00C75833" w:rsidRPr="007421EF" w:rsidRDefault="00C75833" w:rsidP="00C75833">
      <w:pPr>
        <w:spacing w:line="360" w:lineRule="auto"/>
        <w:ind w:firstLine="709"/>
        <w:jc w:val="both"/>
        <w:rPr>
          <w:sz w:val="28"/>
          <w:szCs w:val="28"/>
        </w:rPr>
      </w:pPr>
      <w:r w:rsidRPr="007421EF">
        <w:rPr>
          <w:sz w:val="28"/>
          <w:szCs w:val="28"/>
        </w:rPr>
        <w:t>- учет вопросов окружающей среды и развития в процессе принятия политических и экономических решений;</w:t>
      </w:r>
    </w:p>
    <w:p w:rsidR="00C75833" w:rsidRPr="007421EF" w:rsidRDefault="00C75833" w:rsidP="00C75833">
      <w:pPr>
        <w:spacing w:line="360" w:lineRule="auto"/>
        <w:ind w:firstLine="709"/>
        <w:jc w:val="both"/>
        <w:rPr>
          <w:sz w:val="28"/>
          <w:szCs w:val="28"/>
        </w:rPr>
      </w:pPr>
      <w:r w:rsidRPr="007421EF">
        <w:rPr>
          <w:sz w:val="28"/>
          <w:szCs w:val="28"/>
        </w:rPr>
        <w:t>- соблюдение требований законодательства об охране окружающей среды и экологических стандартов;</w:t>
      </w:r>
    </w:p>
    <w:p w:rsidR="00C75833" w:rsidRPr="007421EF" w:rsidRDefault="00C75833" w:rsidP="00C75833">
      <w:pPr>
        <w:spacing w:line="360" w:lineRule="auto"/>
        <w:ind w:firstLine="709"/>
        <w:jc w:val="both"/>
        <w:rPr>
          <w:sz w:val="28"/>
          <w:szCs w:val="28"/>
        </w:rPr>
      </w:pPr>
      <w:r w:rsidRPr="007421EF">
        <w:rPr>
          <w:sz w:val="28"/>
          <w:szCs w:val="28"/>
        </w:rPr>
        <w:t>- использование экономических средств и инструментов для покрытия издержек, связанных с загрязнением окружающей среды (введение платы за загрязнение, штрафные санкции);</w:t>
      </w:r>
    </w:p>
    <w:p w:rsidR="00C75833" w:rsidRPr="007421EF" w:rsidRDefault="00C75833" w:rsidP="00C75833">
      <w:pPr>
        <w:spacing w:line="360" w:lineRule="auto"/>
        <w:ind w:firstLine="709"/>
        <w:jc w:val="both"/>
        <w:rPr>
          <w:sz w:val="28"/>
          <w:szCs w:val="28"/>
        </w:rPr>
      </w:pPr>
      <w:r w:rsidRPr="007421EF">
        <w:rPr>
          <w:sz w:val="28"/>
          <w:szCs w:val="28"/>
        </w:rPr>
        <w:t>- внедрение техники и технологии, отвечающих экологическим требованиям;</w:t>
      </w:r>
    </w:p>
    <w:p w:rsidR="00C75833" w:rsidRPr="007421EF" w:rsidRDefault="00C75833" w:rsidP="00C75833">
      <w:pPr>
        <w:spacing w:line="360" w:lineRule="auto"/>
        <w:ind w:firstLine="709"/>
        <w:jc w:val="both"/>
        <w:rPr>
          <w:sz w:val="28"/>
          <w:szCs w:val="28"/>
        </w:rPr>
      </w:pPr>
      <w:r w:rsidRPr="007421EF">
        <w:rPr>
          <w:sz w:val="28"/>
          <w:szCs w:val="28"/>
        </w:rPr>
        <w:t>- введение системы экологических ограничений и регламентаций режимов природопользования;</w:t>
      </w:r>
    </w:p>
    <w:p w:rsidR="00C75833" w:rsidRPr="007421EF" w:rsidRDefault="00C75833" w:rsidP="00C75833">
      <w:pPr>
        <w:spacing w:line="360" w:lineRule="auto"/>
        <w:ind w:firstLine="709"/>
        <w:jc w:val="both"/>
        <w:rPr>
          <w:sz w:val="28"/>
          <w:szCs w:val="28"/>
        </w:rPr>
      </w:pPr>
      <w:r w:rsidRPr="007421EF">
        <w:rPr>
          <w:sz w:val="28"/>
          <w:szCs w:val="28"/>
        </w:rPr>
        <w:t>- проведение экологической экспертизы и оценки воздействия на окружающую среду при осуществлении той или иной хозяйственной деятельности;</w:t>
      </w:r>
    </w:p>
    <w:p w:rsidR="00C75833" w:rsidRPr="007421EF" w:rsidRDefault="00C75833" w:rsidP="00C75833">
      <w:pPr>
        <w:spacing w:line="360" w:lineRule="auto"/>
        <w:ind w:firstLine="709"/>
        <w:jc w:val="both"/>
        <w:rPr>
          <w:sz w:val="28"/>
          <w:szCs w:val="28"/>
        </w:rPr>
      </w:pPr>
      <w:r w:rsidRPr="007421EF">
        <w:rPr>
          <w:sz w:val="28"/>
          <w:szCs w:val="28"/>
        </w:rPr>
        <w:t>- образование особо охраняемых природных территорий, природных объектов всемирного наследия и т.д.</w:t>
      </w:r>
    </w:p>
    <w:p w:rsidR="00C75833" w:rsidRPr="007421EF" w:rsidRDefault="00C75833" w:rsidP="00C75833">
      <w:pPr>
        <w:spacing w:line="360" w:lineRule="auto"/>
        <w:ind w:firstLine="709"/>
        <w:jc w:val="both"/>
        <w:rPr>
          <w:sz w:val="28"/>
          <w:szCs w:val="28"/>
        </w:rPr>
      </w:pPr>
      <w:r w:rsidRPr="007421EF">
        <w:rPr>
          <w:sz w:val="28"/>
          <w:szCs w:val="28"/>
        </w:rPr>
        <w:t>- проведение природоохранных мероприятий, таких как благоустройство территории, посадка леса, обустройство берегов малых рек, расчистка родников, зон отдыха и пр.</w:t>
      </w:r>
    </w:p>
    <w:p w:rsidR="00C75833" w:rsidRDefault="00C75833" w:rsidP="00C75833">
      <w:pPr>
        <w:spacing w:line="360" w:lineRule="auto"/>
        <w:ind w:firstLine="709"/>
        <w:jc w:val="both"/>
        <w:rPr>
          <w:sz w:val="28"/>
          <w:szCs w:val="28"/>
        </w:rPr>
      </w:pPr>
      <w:r w:rsidRPr="007421EF">
        <w:rPr>
          <w:sz w:val="28"/>
          <w:szCs w:val="28"/>
        </w:rPr>
        <w:t>- осуществление международного сотрудничества в области охраны окружающей среды и т.д.</w:t>
      </w:r>
    </w:p>
    <w:p w:rsidR="00C75833" w:rsidRPr="00E13752" w:rsidRDefault="00C75833" w:rsidP="00C75833">
      <w:pPr>
        <w:spacing w:line="360" w:lineRule="auto"/>
        <w:ind w:firstLine="708"/>
        <w:jc w:val="both"/>
        <w:rPr>
          <w:sz w:val="28"/>
          <w:szCs w:val="28"/>
        </w:rPr>
      </w:pPr>
      <w:r w:rsidRPr="009F7F8B">
        <w:rPr>
          <w:b/>
          <w:i/>
          <w:sz w:val="28"/>
          <w:szCs w:val="28"/>
        </w:rPr>
        <w:t>Проблема загрязнения природной среды</w:t>
      </w:r>
      <w:r w:rsidRPr="00E13752">
        <w:rPr>
          <w:sz w:val="28"/>
          <w:szCs w:val="28"/>
        </w:rPr>
        <w:t xml:space="preserve"> становится столь острой как из-за роста объемов промышленного и сельскохозяйственного производства, так ив связи с качественным изменением производства под влиянием научно-</w:t>
      </w:r>
    </w:p>
    <w:p w:rsidR="00C75833" w:rsidRPr="00E13752" w:rsidRDefault="00C75833" w:rsidP="00C75833">
      <w:pPr>
        <w:spacing w:line="360" w:lineRule="auto"/>
        <w:jc w:val="both"/>
        <w:rPr>
          <w:sz w:val="28"/>
          <w:szCs w:val="28"/>
        </w:rPr>
      </w:pPr>
      <w:r w:rsidRPr="00E13752">
        <w:rPr>
          <w:sz w:val="28"/>
          <w:szCs w:val="28"/>
        </w:rPr>
        <w:t>технического прогресса.</w:t>
      </w:r>
    </w:p>
    <w:p w:rsidR="00C75833" w:rsidRPr="00E13752" w:rsidRDefault="00C75833" w:rsidP="00C75833">
      <w:pPr>
        <w:spacing w:line="360" w:lineRule="auto"/>
        <w:jc w:val="both"/>
        <w:rPr>
          <w:sz w:val="28"/>
          <w:szCs w:val="28"/>
        </w:rPr>
      </w:pPr>
      <w:r w:rsidRPr="00E13752">
        <w:rPr>
          <w:sz w:val="28"/>
          <w:szCs w:val="28"/>
        </w:rPr>
        <w:t xml:space="preserve">          Многие металлы и сплавы, которыми пользуется  человек,  неизвестны</w:t>
      </w:r>
    </w:p>
    <w:p w:rsidR="00C75833" w:rsidRPr="00E13752" w:rsidRDefault="00C75833" w:rsidP="00C75833">
      <w:pPr>
        <w:spacing w:line="360" w:lineRule="auto"/>
        <w:jc w:val="both"/>
        <w:rPr>
          <w:sz w:val="28"/>
          <w:szCs w:val="28"/>
        </w:rPr>
      </w:pPr>
      <w:r w:rsidRPr="00E13752">
        <w:rPr>
          <w:sz w:val="28"/>
          <w:szCs w:val="28"/>
        </w:rPr>
        <w:t>природе в чистом виде, и, хотя они в какой-то мере подвластны утилизации  вторичному употреблению, часть их рассеивается, накапливаясь в  биосфере  в</w:t>
      </w:r>
      <w:r>
        <w:rPr>
          <w:sz w:val="28"/>
          <w:szCs w:val="28"/>
        </w:rPr>
        <w:t xml:space="preserve"> </w:t>
      </w:r>
      <w:r w:rsidRPr="00E13752">
        <w:rPr>
          <w:sz w:val="28"/>
          <w:szCs w:val="28"/>
        </w:rPr>
        <w:t>виде отходов. Проблема загрязнения природной среды  в  полный  рост  встала</w:t>
      </w:r>
      <w:r>
        <w:rPr>
          <w:sz w:val="28"/>
          <w:szCs w:val="28"/>
        </w:rPr>
        <w:t xml:space="preserve"> </w:t>
      </w:r>
      <w:r w:rsidRPr="00E13752">
        <w:rPr>
          <w:sz w:val="28"/>
          <w:szCs w:val="28"/>
        </w:rPr>
        <w:t>после  того,  как  в  XX  в.  человек   существенно   расширил   количество</w:t>
      </w:r>
      <w:r>
        <w:rPr>
          <w:sz w:val="28"/>
          <w:szCs w:val="28"/>
        </w:rPr>
        <w:t xml:space="preserve"> </w:t>
      </w:r>
      <w:r w:rsidRPr="00E13752">
        <w:rPr>
          <w:sz w:val="28"/>
          <w:szCs w:val="28"/>
        </w:rPr>
        <w:t>используемых  им  металлов,  стал  изготавливать   синтетические   волокна,</w:t>
      </w:r>
      <w:r>
        <w:rPr>
          <w:sz w:val="28"/>
          <w:szCs w:val="28"/>
        </w:rPr>
        <w:t xml:space="preserve"> </w:t>
      </w:r>
      <w:r w:rsidRPr="00E13752">
        <w:rPr>
          <w:sz w:val="28"/>
          <w:szCs w:val="28"/>
        </w:rPr>
        <w:t>пластмассы и другие вещества, имеющие  свойства,  не  только  не  известные</w:t>
      </w:r>
      <w:r>
        <w:rPr>
          <w:sz w:val="28"/>
          <w:szCs w:val="28"/>
        </w:rPr>
        <w:t xml:space="preserve"> </w:t>
      </w:r>
      <w:r w:rsidRPr="00E13752">
        <w:rPr>
          <w:sz w:val="28"/>
          <w:szCs w:val="28"/>
        </w:rPr>
        <w:t>природе, но вредные для организмов биосферы.  Эти  вещества  (количество  и</w:t>
      </w:r>
      <w:r>
        <w:rPr>
          <w:sz w:val="28"/>
          <w:szCs w:val="28"/>
        </w:rPr>
        <w:t xml:space="preserve"> </w:t>
      </w:r>
      <w:r w:rsidRPr="00E13752">
        <w:rPr>
          <w:sz w:val="28"/>
          <w:szCs w:val="28"/>
        </w:rPr>
        <w:t>разнообразие, которых постоянно растет) после их использования не  поступают</w:t>
      </w:r>
      <w:r>
        <w:rPr>
          <w:sz w:val="28"/>
          <w:szCs w:val="28"/>
        </w:rPr>
        <w:t xml:space="preserve"> </w:t>
      </w:r>
      <w:r w:rsidRPr="00E13752">
        <w:rPr>
          <w:sz w:val="28"/>
          <w:szCs w:val="28"/>
        </w:rPr>
        <w:t>в природный кругооборот. Отходы производственной  деятельности  все  больше</w:t>
      </w:r>
      <w:r>
        <w:rPr>
          <w:sz w:val="28"/>
          <w:szCs w:val="28"/>
        </w:rPr>
        <w:t xml:space="preserve"> </w:t>
      </w:r>
      <w:r w:rsidRPr="00E13752">
        <w:rPr>
          <w:sz w:val="28"/>
          <w:szCs w:val="28"/>
        </w:rPr>
        <w:t>загрязняют литосферу, гидросферу и атмосферу Земли. Адаптационные механизмы</w:t>
      </w:r>
      <w:r>
        <w:rPr>
          <w:sz w:val="28"/>
          <w:szCs w:val="28"/>
        </w:rPr>
        <w:t xml:space="preserve"> </w:t>
      </w:r>
      <w:r w:rsidRPr="00E13752">
        <w:rPr>
          <w:sz w:val="28"/>
          <w:szCs w:val="28"/>
        </w:rPr>
        <w:t>биосферы не могут справиться с нейтрализацией  увеличивающегося  количества</w:t>
      </w:r>
      <w:r>
        <w:rPr>
          <w:sz w:val="28"/>
          <w:szCs w:val="28"/>
        </w:rPr>
        <w:t xml:space="preserve"> </w:t>
      </w:r>
      <w:r w:rsidRPr="00E13752">
        <w:rPr>
          <w:sz w:val="28"/>
          <w:szCs w:val="28"/>
        </w:rPr>
        <w:t>вредных для ее нормального функционирования веществ, и естественные системы</w:t>
      </w:r>
    </w:p>
    <w:p w:rsidR="00C75833" w:rsidRDefault="00C75833" w:rsidP="00C75833">
      <w:pPr>
        <w:spacing w:line="360" w:lineRule="auto"/>
        <w:jc w:val="both"/>
        <w:rPr>
          <w:sz w:val="28"/>
          <w:szCs w:val="28"/>
        </w:rPr>
      </w:pPr>
      <w:r w:rsidRPr="00E13752">
        <w:rPr>
          <w:sz w:val="28"/>
          <w:szCs w:val="28"/>
        </w:rPr>
        <w:t>начинают разрушаться.</w:t>
      </w:r>
    </w:p>
    <w:p w:rsidR="00C75833" w:rsidRDefault="00C75833" w:rsidP="00C75833">
      <w:pPr>
        <w:spacing w:line="360" w:lineRule="auto"/>
        <w:ind w:firstLine="708"/>
        <w:jc w:val="both"/>
        <w:rPr>
          <w:sz w:val="28"/>
          <w:szCs w:val="28"/>
        </w:rPr>
      </w:pPr>
      <w:r w:rsidRPr="00E13752">
        <w:rPr>
          <w:sz w:val="28"/>
          <w:szCs w:val="28"/>
        </w:rPr>
        <w:t>1)Загрязнение литосферы.</w:t>
      </w:r>
    </w:p>
    <w:p w:rsidR="00C75833" w:rsidRPr="00E13752" w:rsidRDefault="00C75833" w:rsidP="00C75833">
      <w:pPr>
        <w:spacing w:line="360" w:lineRule="auto"/>
        <w:ind w:firstLine="708"/>
        <w:jc w:val="both"/>
        <w:rPr>
          <w:sz w:val="28"/>
          <w:szCs w:val="28"/>
        </w:rPr>
      </w:pPr>
      <w:r w:rsidRPr="00E13752">
        <w:rPr>
          <w:sz w:val="28"/>
          <w:szCs w:val="28"/>
        </w:rPr>
        <w:t>Огромный вред почвам наносит вырубка лесов. Так,  если  под  влажными</w:t>
      </w:r>
      <w:r>
        <w:rPr>
          <w:sz w:val="28"/>
          <w:szCs w:val="28"/>
        </w:rPr>
        <w:t xml:space="preserve"> </w:t>
      </w:r>
      <w:r w:rsidRPr="00E13752">
        <w:rPr>
          <w:sz w:val="28"/>
          <w:szCs w:val="28"/>
        </w:rPr>
        <w:t>тропическими лесами  вследствие  эрозии  теряется  ежегодно  1  кг  почвы  с</w:t>
      </w:r>
      <w:r>
        <w:rPr>
          <w:sz w:val="28"/>
          <w:szCs w:val="28"/>
        </w:rPr>
        <w:t xml:space="preserve"> </w:t>
      </w:r>
      <w:r w:rsidRPr="00E13752">
        <w:rPr>
          <w:sz w:val="28"/>
          <w:szCs w:val="28"/>
        </w:rPr>
        <w:t>гектара, то после вырубки этот показатель увеличивается в 34 раза.</w:t>
      </w:r>
    </w:p>
    <w:p w:rsidR="00C75833" w:rsidRPr="00E13752" w:rsidRDefault="00C75833" w:rsidP="00C75833">
      <w:pPr>
        <w:spacing w:line="360" w:lineRule="auto"/>
        <w:jc w:val="both"/>
        <w:rPr>
          <w:sz w:val="28"/>
          <w:szCs w:val="28"/>
        </w:rPr>
      </w:pPr>
      <w:r w:rsidRPr="00E13752">
        <w:rPr>
          <w:sz w:val="28"/>
          <w:szCs w:val="28"/>
        </w:rPr>
        <w:t xml:space="preserve">       С вырубкой лесов, а также с крайне  неэффективными  методами  ведения</w:t>
      </w:r>
      <w:r>
        <w:rPr>
          <w:sz w:val="28"/>
          <w:szCs w:val="28"/>
        </w:rPr>
        <w:t xml:space="preserve"> </w:t>
      </w:r>
      <w:r w:rsidRPr="00E13752">
        <w:rPr>
          <w:sz w:val="28"/>
          <w:szCs w:val="28"/>
        </w:rPr>
        <w:t>сельского хозяйства связано такое угрожающее явление  как  опустынивание.  В</w:t>
      </w:r>
      <w:r>
        <w:rPr>
          <w:sz w:val="28"/>
          <w:szCs w:val="28"/>
        </w:rPr>
        <w:t xml:space="preserve"> </w:t>
      </w:r>
      <w:r w:rsidRPr="00E13752">
        <w:rPr>
          <w:sz w:val="28"/>
          <w:szCs w:val="28"/>
        </w:rPr>
        <w:t>Африке наступление пустыни составляет порядка 100 тыс. га в год, на  границе</w:t>
      </w:r>
      <w:r>
        <w:rPr>
          <w:sz w:val="28"/>
          <w:szCs w:val="28"/>
        </w:rPr>
        <w:t xml:space="preserve"> </w:t>
      </w:r>
      <w:r w:rsidRPr="00E13752">
        <w:rPr>
          <w:sz w:val="28"/>
          <w:szCs w:val="28"/>
        </w:rPr>
        <w:t xml:space="preserve">Индии и Пакистана полупустыня Тар надвигается со скоростью </w:t>
      </w:r>
      <w:smartTag w:uri="urn:schemas-microsoft-com:office:smarttags" w:element="metricconverter">
        <w:smartTagPr>
          <w:attr w:name="ProductID" w:val="1 км"/>
        </w:smartTagPr>
        <w:r w:rsidRPr="00E13752">
          <w:rPr>
            <w:sz w:val="28"/>
            <w:szCs w:val="28"/>
          </w:rPr>
          <w:t>1 км</w:t>
        </w:r>
      </w:smartTag>
      <w:r w:rsidRPr="00E13752">
        <w:rPr>
          <w:sz w:val="28"/>
          <w:szCs w:val="28"/>
        </w:rPr>
        <w:t xml:space="preserve">  в  год.  Из</w:t>
      </w:r>
      <w:r>
        <w:rPr>
          <w:sz w:val="28"/>
          <w:szCs w:val="28"/>
        </w:rPr>
        <w:t xml:space="preserve"> </w:t>
      </w:r>
      <w:r w:rsidRPr="00E13752">
        <w:rPr>
          <w:sz w:val="28"/>
          <w:szCs w:val="28"/>
        </w:rPr>
        <w:t>45 выявленных причин опустынивания  87%  являются  результатом  хищнического</w:t>
      </w:r>
      <w:r>
        <w:rPr>
          <w:sz w:val="28"/>
          <w:szCs w:val="28"/>
        </w:rPr>
        <w:t xml:space="preserve"> </w:t>
      </w:r>
      <w:r w:rsidRPr="00E13752">
        <w:rPr>
          <w:sz w:val="28"/>
          <w:szCs w:val="28"/>
        </w:rPr>
        <w:t>использования ресурсов.</w:t>
      </w:r>
    </w:p>
    <w:p w:rsidR="00C75833" w:rsidRDefault="00C75833" w:rsidP="00C75833">
      <w:pPr>
        <w:spacing w:line="360" w:lineRule="auto"/>
        <w:jc w:val="both"/>
        <w:rPr>
          <w:sz w:val="28"/>
          <w:szCs w:val="28"/>
        </w:rPr>
      </w:pPr>
      <w:r w:rsidRPr="00E13752">
        <w:rPr>
          <w:sz w:val="28"/>
          <w:szCs w:val="28"/>
        </w:rPr>
        <w:t xml:space="preserve"> </w:t>
      </w:r>
      <w:r>
        <w:rPr>
          <w:sz w:val="28"/>
          <w:szCs w:val="28"/>
        </w:rPr>
        <w:tab/>
      </w:r>
      <w:r w:rsidRPr="00E13752">
        <w:rPr>
          <w:sz w:val="28"/>
          <w:szCs w:val="28"/>
        </w:rPr>
        <w:t xml:space="preserve"> 2)Загрязнение гидросферы.</w:t>
      </w:r>
    </w:p>
    <w:p w:rsidR="00C75833" w:rsidRPr="00E13752" w:rsidRDefault="00C75833" w:rsidP="00C75833">
      <w:pPr>
        <w:spacing w:line="360" w:lineRule="auto"/>
        <w:ind w:firstLine="708"/>
        <w:jc w:val="both"/>
        <w:rPr>
          <w:sz w:val="28"/>
          <w:szCs w:val="28"/>
        </w:rPr>
      </w:pPr>
      <w:r w:rsidRPr="00E13752">
        <w:rPr>
          <w:sz w:val="28"/>
          <w:szCs w:val="28"/>
        </w:rPr>
        <w:t xml:space="preserve"> Водная среда – это воды суши (реки, озера, водохранилища, пруды,</w:t>
      </w:r>
    </w:p>
    <w:p w:rsidR="00C75833" w:rsidRPr="00E13752" w:rsidRDefault="00C75833" w:rsidP="00C75833">
      <w:pPr>
        <w:spacing w:line="360" w:lineRule="auto"/>
        <w:jc w:val="both"/>
        <w:rPr>
          <w:sz w:val="28"/>
          <w:szCs w:val="28"/>
        </w:rPr>
      </w:pPr>
      <w:r w:rsidRPr="00E13752">
        <w:rPr>
          <w:sz w:val="28"/>
          <w:szCs w:val="28"/>
        </w:rPr>
        <w:t>каналы),  Мировой океан, ледники, подземные воды, содержащие</w:t>
      </w:r>
    </w:p>
    <w:p w:rsidR="00C75833" w:rsidRPr="00E13752" w:rsidRDefault="00C75833" w:rsidP="00C75833">
      <w:pPr>
        <w:spacing w:line="360" w:lineRule="auto"/>
        <w:jc w:val="both"/>
        <w:rPr>
          <w:sz w:val="28"/>
          <w:szCs w:val="28"/>
        </w:rPr>
      </w:pPr>
      <w:r w:rsidRPr="00E13752">
        <w:rPr>
          <w:sz w:val="28"/>
          <w:szCs w:val="28"/>
        </w:rPr>
        <w:t>природно–техногенные и техногенные образования. Которые, испытывая</w:t>
      </w:r>
    </w:p>
    <w:p w:rsidR="00C75833" w:rsidRPr="00E13752" w:rsidRDefault="00C75833" w:rsidP="00C75833">
      <w:pPr>
        <w:spacing w:line="360" w:lineRule="auto"/>
        <w:jc w:val="both"/>
        <w:rPr>
          <w:sz w:val="28"/>
          <w:szCs w:val="28"/>
        </w:rPr>
      </w:pPr>
      <w:r w:rsidRPr="00E13752">
        <w:rPr>
          <w:sz w:val="28"/>
          <w:szCs w:val="28"/>
        </w:rPr>
        <w:t>воздействие экзогенных, эндогенных и техногенных сил, влияют на здоровье</w:t>
      </w:r>
    </w:p>
    <w:p w:rsidR="00C75833" w:rsidRPr="00E13752" w:rsidRDefault="00C75833" w:rsidP="00C75833">
      <w:pPr>
        <w:spacing w:line="360" w:lineRule="auto"/>
        <w:jc w:val="both"/>
        <w:rPr>
          <w:sz w:val="28"/>
          <w:szCs w:val="28"/>
        </w:rPr>
      </w:pPr>
      <w:r w:rsidRPr="00E13752">
        <w:rPr>
          <w:sz w:val="28"/>
          <w:szCs w:val="28"/>
        </w:rPr>
        <w:t>человека, его хозяйственную деятельность и в</w:t>
      </w:r>
      <w:r>
        <w:rPr>
          <w:sz w:val="28"/>
          <w:szCs w:val="28"/>
        </w:rPr>
        <w:t xml:space="preserve">се остальное живое и неживое на </w:t>
      </w:r>
      <w:r w:rsidRPr="00E13752">
        <w:rPr>
          <w:sz w:val="28"/>
          <w:szCs w:val="28"/>
        </w:rPr>
        <w:t>Земле. Вода, обеспечивая существование всего живого на планете, входит в</w:t>
      </w:r>
      <w:r>
        <w:rPr>
          <w:sz w:val="28"/>
          <w:szCs w:val="28"/>
        </w:rPr>
        <w:t xml:space="preserve"> </w:t>
      </w:r>
      <w:r w:rsidRPr="00E13752">
        <w:rPr>
          <w:sz w:val="28"/>
          <w:szCs w:val="28"/>
        </w:rPr>
        <w:t>состав основных средств  производства материальных благ.</w:t>
      </w:r>
    </w:p>
    <w:p w:rsidR="00C75833" w:rsidRDefault="00C75833" w:rsidP="00C75833">
      <w:pPr>
        <w:spacing w:line="360" w:lineRule="auto"/>
        <w:jc w:val="both"/>
        <w:rPr>
          <w:sz w:val="28"/>
          <w:szCs w:val="28"/>
        </w:rPr>
      </w:pPr>
      <w:r w:rsidRPr="00E13752">
        <w:rPr>
          <w:sz w:val="28"/>
          <w:szCs w:val="28"/>
        </w:rPr>
        <w:t xml:space="preserve">      Ухудшение качества воды обусловлено, прежде всего, недостаточностью и</w:t>
      </w:r>
      <w:r>
        <w:rPr>
          <w:sz w:val="28"/>
          <w:szCs w:val="28"/>
        </w:rPr>
        <w:t xml:space="preserve"> </w:t>
      </w:r>
      <w:r w:rsidRPr="00E13752">
        <w:rPr>
          <w:sz w:val="28"/>
          <w:szCs w:val="28"/>
        </w:rPr>
        <w:t>несовершенством очистки загрязненных природных вод в связи с ростом объемов</w:t>
      </w:r>
      <w:r>
        <w:rPr>
          <w:sz w:val="28"/>
          <w:szCs w:val="28"/>
        </w:rPr>
        <w:t xml:space="preserve"> </w:t>
      </w:r>
      <w:r w:rsidRPr="00E13752">
        <w:rPr>
          <w:sz w:val="28"/>
          <w:szCs w:val="28"/>
        </w:rPr>
        <w:t>промышленных, сельскохозяйственных, хозяйственно – бытовых стоков. Общая</w:t>
      </w:r>
      <w:r>
        <w:rPr>
          <w:sz w:val="28"/>
          <w:szCs w:val="28"/>
        </w:rPr>
        <w:t xml:space="preserve"> </w:t>
      </w:r>
      <w:r w:rsidRPr="00E13752">
        <w:rPr>
          <w:sz w:val="28"/>
          <w:szCs w:val="28"/>
        </w:rPr>
        <w:t>нехватка, увеличивающееся загрязнение, постепенное уничтожение источников</w:t>
      </w:r>
      <w:r>
        <w:rPr>
          <w:sz w:val="28"/>
          <w:szCs w:val="28"/>
        </w:rPr>
        <w:t xml:space="preserve"> </w:t>
      </w:r>
      <w:r w:rsidRPr="00E13752">
        <w:rPr>
          <w:sz w:val="28"/>
          <w:szCs w:val="28"/>
        </w:rPr>
        <w:t>пресной воды особенно актуальны в условиях растущего населения мира и</w:t>
      </w:r>
      <w:r>
        <w:rPr>
          <w:sz w:val="28"/>
          <w:szCs w:val="28"/>
        </w:rPr>
        <w:t xml:space="preserve"> </w:t>
      </w:r>
      <w:r w:rsidRPr="00E13752">
        <w:rPr>
          <w:sz w:val="28"/>
          <w:szCs w:val="28"/>
        </w:rPr>
        <w:t>расширяющегося производства.</w:t>
      </w:r>
    </w:p>
    <w:p w:rsidR="00C75833" w:rsidRPr="00E13752" w:rsidRDefault="00C75833" w:rsidP="00C75833">
      <w:pPr>
        <w:spacing w:line="360" w:lineRule="auto"/>
        <w:ind w:firstLine="708"/>
        <w:jc w:val="both"/>
        <w:rPr>
          <w:sz w:val="28"/>
          <w:szCs w:val="28"/>
        </w:rPr>
      </w:pPr>
      <w:r>
        <w:rPr>
          <w:sz w:val="28"/>
          <w:szCs w:val="28"/>
        </w:rPr>
        <w:t>3)Загрязнение атмосферы.</w:t>
      </w:r>
    </w:p>
    <w:p w:rsidR="00C75833" w:rsidRPr="00E13752" w:rsidRDefault="00C75833" w:rsidP="00C75833">
      <w:pPr>
        <w:spacing w:line="360" w:lineRule="auto"/>
        <w:ind w:firstLine="708"/>
        <w:jc w:val="both"/>
        <w:rPr>
          <w:sz w:val="28"/>
          <w:szCs w:val="28"/>
        </w:rPr>
      </w:pPr>
      <w:r w:rsidRPr="00E13752">
        <w:rPr>
          <w:sz w:val="28"/>
          <w:szCs w:val="28"/>
        </w:rPr>
        <w:t>Человек загрязняет атмосферу уже тысячелетиями.  В последние годы</w:t>
      </w:r>
    </w:p>
    <w:p w:rsidR="00C75833" w:rsidRPr="00E13752" w:rsidRDefault="00C75833" w:rsidP="00C75833">
      <w:pPr>
        <w:spacing w:line="360" w:lineRule="auto"/>
        <w:jc w:val="both"/>
        <w:rPr>
          <w:sz w:val="28"/>
          <w:szCs w:val="28"/>
        </w:rPr>
      </w:pPr>
      <w:r w:rsidRPr="00E13752">
        <w:rPr>
          <w:sz w:val="28"/>
          <w:szCs w:val="28"/>
        </w:rPr>
        <w:t>местами отличается сильное загрязнение воздуха, связанное с расширением</w:t>
      </w:r>
    </w:p>
    <w:p w:rsidR="00C75833" w:rsidRDefault="00C75833" w:rsidP="00C75833">
      <w:pPr>
        <w:spacing w:line="360" w:lineRule="auto"/>
        <w:jc w:val="both"/>
        <w:rPr>
          <w:sz w:val="28"/>
          <w:szCs w:val="28"/>
        </w:rPr>
      </w:pPr>
      <w:r w:rsidRPr="00E13752">
        <w:rPr>
          <w:sz w:val="28"/>
          <w:szCs w:val="28"/>
        </w:rPr>
        <w:t>очагов промышленности, с технизацией многих</w:t>
      </w:r>
      <w:r>
        <w:rPr>
          <w:sz w:val="28"/>
          <w:szCs w:val="28"/>
        </w:rPr>
        <w:t xml:space="preserve"> областей нашей жизни, успешной </w:t>
      </w:r>
      <w:r w:rsidRPr="00E13752">
        <w:rPr>
          <w:sz w:val="28"/>
          <w:szCs w:val="28"/>
        </w:rPr>
        <w:t>моторизации. Действительно вредных веществ, попадающих   в воздух, может</w:t>
      </w:r>
      <w:r>
        <w:rPr>
          <w:sz w:val="28"/>
          <w:szCs w:val="28"/>
        </w:rPr>
        <w:t xml:space="preserve"> </w:t>
      </w:r>
      <w:r w:rsidRPr="00E13752">
        <w:rPr>
          <w:sz w:val="28"/>
          <w:szCs w:val="28"/>
        </w:rPr>
        <w:t>усиливаться их взаимными реакциями между собой, накоплением в горах,</w:t>
      </w:r>
      <w:r>
        <w:rPr>
          <w:sz w:val="28"/>
          <w:szCs w:val="28"/>
        </w:rPr>
        <w:t xml:space="preserve"> </w:t>
      </w:r>
      <w:r w:rsidRPr="00E13752">
        <w:rPr>
          <w:sz w:val="28"/>
          <w:szCs w:val="28"/>
        </w:rPr>
        <w:t>большой длительностью их нахождений в воздухе, особыми метеоусловиями и</w:t>
      </w:r>
      <w:r>
        <w:rPr>
          <w:sz w:val="28"/>
          <w:szCs w:val="28"/>
        </w:rPr>
        <w:t xml:space="preserve"> </w:t>
      </w:r>
      <w:r w:rsidRPr="00E13752">
        <w:rPr>
          <w:sz w:val="28"/>
          <w:szCs w:val="28"/>
        </w:rPr>
        <w:t>других факторами. В районах, где отмечается высокая  плотность населения,</w:t>
      </w:r>
      <w:r>
        <w:rPr>
          <w:sz w:val="28"/>
          <w:szCs w:val="28"/>
        </w:rPr>
        <w:t xml:space="preserve"> </w:t>
      </w:r>
      <w:r w:rsidRPr="00E13752">
        <w:rPr>
          <w:sz w:val="28"/>
          <w:szCs w:val="28"/>
        </w:rPr>
        <w:t>скопление заводов и фабрик, большая насыщенность транспорта, загрязнение</w:t>
      </w:r>
      <w:r>
        <w:rPr>
          <w:sz w:val="28"/>
          <w:szCs w:val="28"/>
        </w:rPr>
        <w:t xml:space="preserve"> </w:t>
      </w:r>
      <w:r w:rsidRPr="00E13752">
        <w:rPr>
          <w:sz w:val="28"/>
          <w:szCs w:val="28"/>
        </w:rPr>
        <w:t>воздуха особенно возрастает. Здесь требуется срочные и радикальные меры. В</w:t>
      </w:r>
      <w:r>
        <w:rPr>
          <w:sz w:val="28"/>
          <w:szCs w:val="28"/>
        </w:rPr>
        <w:t xml:space="preserve"> </w:t>
      </w:r>
      <w:r w:rsidRPr="00E13752">
        <w:rPr>
          <w:sz w:val="28"/>
          <w:szCs w:val="28"/>
        </w:rPr>
        <w:t>дни, когда из-за погодных условий циркуляция воздуха ограничена,   может</w:t>
      </w:r>
      <w:r>
        <w:rPr>
          <w:sz w:val="28"/>
          <w:szCs w:val="28"/>
        </w:rPr>
        <w:t xml:space="preserve"> </w:t>
      </w:r>
      <w:r w:rsidRPr="00E13752">
        <w:rPr>
          <w:sz w:val="28"/>
          <w:szCs w:val="28"/>
        </w:rPr>
        <w:t>возникнуть смог. Смог особенно опасен для пожилых и больных людей.</w:t>
      </w:r>
    </w:p>
    <w:p w:rsidR="00C75833" w:rsidRPr="00E13752" w:rsidRDefault="00C75833" w:rsidP="00C75833">
      <w:pPr>
        <w:spacing w:line="360" w:lineRule="auto"/>
        <w:ind w:firstLine="708"/>
        <w:jc w:val="both"/>
        <w:rPr>
          <w:sz w:val="28"/>
          <w:szCs w:val="28"/>
        </w:rPr>
      </w:pPr>
      <w:r w:rsidRPr="00E13752">
        <w:rPr>
          <w:sz w:val="28"/>
          <w:szCs w:val="28"/>
        </w:rPr>
        <w:t>Каждая из обсуждающихся здесь глобальных проблем  имеет свои варианты</w:t>
      </w:r>
      <w:r>
        <w:rPr>
          <w:sz w:val="28"/>
          <w:szCs w:val="28"/>
        </w:rPr>
        <w:t xml:space="preserve"> </w:t>
      </w:r>
      <w:r w:rsidRPr="00E13752">
        <w:rPr>
          <w:sz w:val="28"/>
          <w:szCs w:val="28"/>
        </w:rPr>
        <w:t>частичного или более полного решения, существует некий набор общих подходов</w:t>
      </w:r>
      <w:r>
        <w:rPr>
          <w:sz w:val="28"/>
          <w:szCs w:val="28"/>
        </w:rPr>
        <w:t xml:space="preserve"> </w:t>
      </w:r>
      <w:r w:rsidRPr="00E13752">
        <w:rPr>
          <w:sz w:val="28"/>
          <w:szCs w:val="28"/>
        </w:rPr>
        <w:t>к ре</w:t>
      </w:r>
      <w:r>
        <w:rPr>
          <w:sz w:val="28"/>
          <w:szCs w:val="28"/>
        </w:rPr>
        <w:t>шению проблем окружающей среды.</w:t>
      </w:r>
    </w:p>
    <w:p w:rsidR="00C75833" w:rsidRPr="00E13752" w:rsidRDefault="00C75833" w:rsidP="00C75833">
      <w:pPr>
        <w:spacing w:line="360" w:lineRule="auto"/>
        <w:ind w:firstLine="708"/>
        <w:jc w:val="both"/>
        <w:rPr>
          <w:sz w:val="28"/>
          <w:szCs w:val="28"/>
          <w:u w:val="single"/>
        </w:rPr>
      </w:pPr>
      <w:r w:rsidRPr="00E13752">
        <w:rPr>
          <w:sz w:val="28"/>
          <w:szCs w:val="28"/>
          <w:u w:val="single"/>
        </w:rPr>
        <w:t>Меры улучшения качества окружающей среды:</w:t>
      </w:r>
    </w:p>
    <w:p w:rsidR="00C75833" w:rsidRPr="00E13752" w:rsidRDefault="00C75833" w:rsidP="00C75833">
      <w:pPr>
        <w:spacing w:line="360" w:lineRule="auto"/>
        <w:jc w:val="both"/>
        <w:rPr>
          <w:sz w:val="28"/>
          <w:szCs w:val="28"/>
        </w:rPr>
      </w:pPr>
      <w:r w:rsidRPr="00E13752">
        <w:rPr>
          <w:sz w:val="28"/>
          <w:szCs w:val="28"/>
        </w:rPr>
        <w:t>1.Технологические:</w:t>
      </w:r>
    </w:p>
    <w:p w:rsidR="00C75833" w:rsidRPr="00E13752" w:rsidRDefault="00C75833" w:rsidP="00C75833">
      <w:pPr>
        <w:numPr>
          <w:ilvl w:val="0"/>
          <w:numId w:val="1"/>
        </w:numPr>
        <w:spacing w:line="360" w:lineRule="auto"/>
        <w:jc w:val="both"/>
        <w:rPr>
          <w:sz w:val="28"/>
          <w:szCs w:val="28"/>
        </w:rPr>
      </w:pPr>
      <w:r w:rsidRPr="00E13752">
        <w:rPr>
          <w:sz w:val="28"/>
          <w:szCs w:val="28"/>
        </w:rPr>
        <w:t>разработка новых технологий</w:t>
      </w:r>
      <w:r>
        <w:rPr>
          <w:sz w:val="28"/>
          <w:szCs w:val="28"/>
        </w:rPr>
        <w:t>;</w:t>
      </w:r>
    </w:p>
    <w:p w:rsidR="00C75833" w:rsidRPr="00E13752" w:rsidRDefault="00C75833" w:rsidP="00C75833">
      <w:pPr>
        <w:numPr>
          <w:ilvl w:val="0"/>
          <w:numId w:val="1"/>
        </w:numPr>
        <w:spacing w:line="360" w:lineRule="auto"/>
        <w:jc w:val="both"/>
        <w:rPr>
          <w:sz w:val="28"/>
          <w:szCs w:val="28"/>
        </w:rPr>
      </w:pPr>
      <w:r w:rsidRPr="00E13752">
        <w:rPr>
          <w:sz w:val="28"/>
          <w:szCs w:val="28"/>
        </w:rPr>
        <w:t>очистные сооружения</w:t>
      </w:r>
      <w:r>
        <w:rPr>
          <w:sz w:val="28"/>
          <w:szCs w:val="28"/>
        </w:rPr>
        <w:t>;</w:t>
      </w:r>
    </w:p>
    <w:p w:rsidR="00C75833" w:rsidRPr="00E13752" w:rsidRDefault="00C75833" w:rsidP="00C75833">
      <w:pPr>
        <w:numPr>
          <w:ilvl w:val="0"/>
          <w:numId w:val="1"/>
        </w:numPr>
        <w:spacing w:line="360" w:lineRule="auto"/>
        <w:jc w:val="both"/>
        <w:rPr>
          <w:sz w:val="28"/>
          <w:szCs w:val="28"/>
        </w:rPr>
      </w:pPr>
      <w:r w:rsidRPr="00E13752">
        <w:rPr>
          <w:sz w:val="28"/>
          <w:szCs w:val="28"/>
        </w:rPr>
        <w:t>замена топлива</w:t>
      </w:r>
      <w:r>
        <w:rPr>
          <w:sz w:val="28"/>
          <w:szCs w:val="28"/>
        </w:rPr>
        <w:t>;</w:t>
      </w:r>
    </w:p>
    <w:p w:rsidR="00C75833" w:rsidRPr="00E13752" w:rsidRDefault="00C75833" w:rsidP="00C75833">
      <w:pPr>
        <w:numPr>
          <w:ilvl w:val="0"/>
          <w:numId w:val="1"/>
        </w:numPr>
        <w:spacing w:line="360" w:lineRule="auto"/>
        <w:jc w:val="both"/>
        <w:rPr>
          <w:sz w:val="28"/>
          <w:szCs w:val="28"/>
        </w:rPr>
      </w:pPr>
      <w:r w:rsidRPr="00E13752">
        <w:rPr>
          <w:sz w:val="28"/>
          <w:szCs w:val="28"/>
        </w:rPr>
        <w:t>электрификация производства, быта, транспорта</w:t>
      </w:r>
      <w:r>
        <w:rPr>
          <w:sz w:val="28"/>
          <w:szCs w:val="28"/>
        </w:rPr>
        <w:t xml:space="preserve">. </w:t>
      </w:r>
    </w:p>
    <w:p w:rsidR="00C75833" w:rsidRPr="00E13752" w:rsidRDefault="00C75833" w:rsidP="00C75833">
      <w:pPr>
        <w:spacing w:line="360" w:lineRule="auto"/>
        <w:jc w:val="both"/>
        <w:rPr>
          <w:sz w:val="28"/>
          <w:szCs w:val="28"/>
        </w:rPr>
      </w:pPr>
      <w:r w:rsidRPr="00E13752">
        <w:rPr>
          <w:sz w:val="28"/>
          <w:szCs w:val="28"/>
        </w:rPr>
        <w:t>2.Архитектурно-Планировочные мероприятия:</w:t>
      </w:r>
    </w:p>
    <w:p w:rsidR="00C75833" w:rsidRPr="00E13752" w:rsidRDefault="00C75833" w:rsidP="00C75833">
      <w:pPr>
        <w:numPr>
          <w:ilvl w:val="0"/>
          <w:numId w:val="2"/>
        </w:numPr>
        <w:spacing w:line="360" w:lineRule="auto"/>
        <w:jc w:val="both"/>
        <w:rPr>
          <w:sz w:val="28"/>
          <w:szCs w:val="28"/>
        </w:rPr>
      </w:pPr>
      <w:r w:rsidRPr="00E13752">
        <w:rPr>
          <w:sz w:val="28"/>
          <w:szCs w:val="28"/>
        </w:rPr>
        <w:t>зонирование территории населенного пункта</w:t>
      </w:r>
      <w:r>
        <w:rPr>
          <w:sz w:val="28"/>
          <w:szCs w:val="28"/>
        </w:rPr>
        <w:t>;</w:t>
      </w:r>
    </w:p>
    <w:p w:rsidR="00C75833" w:rsidRPr="00E13752" w:rsidRDefault="00C75833" w:rsidP="00C75833">
      <w:pPr>
        <w:numPr>
          <w:ilvl w:val="0"/>
          <w:numId w:val="2"/>
        </w:numPr>
        <w:spacing w:line="360" w:lineRule="auto"/>
        <w:jc w:val="both"/>
        <w:rPr>
          <w:sz w:val="28"/>
          <w:szCs w:val="28"/>
        </w:rPr>
      </w:pPr>
      <w:r w:rsidRPr="00E13752">
        <w:rPr>
          <w:sz w:val="28"/>
          <w:szCs w:val="28"/>
        </w:rPr>
        <w:t>озеленение населенных мест</w:t>
      </w:r>
      <w:r>
        <w:rPr>
          <w:sz w:val="28"/>
          <w:szCs w:val="28"/>
        </w:rPr>
        <w:t>;</w:t>
      </w:r>
    </w:p>
    <w:p w:rsidR="00C75833" w:rsidRPr="00E13752" w:rsidRDefault="00C75833" w:rsidP="00C75833">
      <w:pPr>
        <w:numPr>
          <w:ilvl w:val="0"/>
          <w:numId w:val="2"/>
        </w:numPr>
        <w:spacing w:line="360" w:lineRule="auto"/>
        <w:jc w:val="both"/>
        <w:rPr>
          <w:sz w:val="28"/>
          <w:szCs w:val="28"/>
        </w:rPr>
      </w:pPr>
      <w:r w:rsidRPr="00E13752">
        <w:rPr>
          <w:sz w:val="28"/>
          <w:szCs w:val="28"/>
        </w:rPr>
        <w:t>организация санитарно-защитных зон</w:t>
      </w:r>
      <w:r>
        <w:rPr>
          <w:sz w:val="28"/>
          <w:szCs w:val="28"/>
        </w:rPr>
        <w:t>.</w:t>
      </w:r>
    </w:p>
    <w:p w:rsidR="00C75833" w:rsidRPr="00E13752" w:rsidRDefault="00C75833" w:rsidP="00C75833">
      <w:pPr>
        <w:spacing w:line="360" w:lineRule="auto"/>
        <w:jc w:val="both"/>
        <w:rPr>
          <w:sz w:val="28"/>
          <w:szCs w:val="28"/>
        </w:rPr>
      </w:pPr>
      <w:r w:rsidRPr="00E13752">
        <w:rPr>
          <w:sz w:val="28"/>
          <w:szCs w:val="28"/>
        </w:rPr>
        <w:t>3.Экономические</w:t>
      </w:r>
    </w:p>
    <w:p w:rsidR="00C75833" w:rsidRPr="00E13752" w:rsidRDefault="00C75833" w:rsidP="00C75833">
      <w:pPr>
        <w:spacing w:line="360" w:lineRule="auto"/>
        <w:jc w:val="both"/>
        <w:rPr>
          <w:sz w:val="28"/>
          <w:szCs w:val="28"/>
        </w:rPr>
      </w:pPr>
      <w:r w:rsidRPr="00E13752">
        <w:rPr>
          <w:sz w:val="28"/>
          <w:szCs w:val="28"/>
        </w:rPr>
        <w:t>4.Правовые:</w:t>
      </w:r>
    </w:p>
    <w:p w:rsidR="00C75833" w:rsidRPr="00E13752" w:rsidRDefault="00C75833" w:rsidP="00C75833">
      <w:pPr>
        <w:numPr>
          <w:ilvl w:val="0"/>
          <w:numId w:val="3"/>
        </w:numPr>
        <w:spacing w:line="360" w:lineRule="auto"/>
        <w:jc w:val="both"/>
        <w:rPr>
          <w:sz w:val="28"/>
          <w:szCs w:val="28"/>
        </w:rPr>
      </w:pPr>
      <w:r w:rsidRPr="00E13752">
        <w:rPr>
          <w:sz w:val="28"/>
          <w:szCs w:val="28"/>
        </w:rPr>
        <w:t>создание законодательных актов по поддержанию</w:t>
      </w:r>
      <w:r>
        <w:rPr>
          <w:sz w:val="28"/>
          <w:szCs w:val="28"/>
        </w:rPr>
        <w:t xml:space="preserve"> </w:t>
      </w:r>
      <w:r w:rsidRPr="00E13752">
        <w:rPr>
          <w:sz w:val="28"/>
          <w:szCs w:val="28"/>
        </w:rPr>
        <w:t>качества окружающей среды</w:t>
      </w:r>
    </w:p>
    <w:p w:rsidR="00C75833" w:rsidRPr="00E13752" w:rsidRDefault="00C75833" w:rsidP="00C75833">
      <w:pPr>
        <w:spacing w:line="360" w:lineRule="auto"/>
        <w:jc w:val="both"/>
        <w:rPr>
          <w:sz w:val="28"/>
          <w:szCs w:val="28"/>
        </w:rPr>
      </w:pPr>
      <w:r w:rsidRPr="00E13752">
        <w:rPr>
          <w:sz w:val="28"/>
          <w:szCs w:val="28"/>
        </w:rPr>
        <w:t>5.Инженерно-организационные:</w:t>
      </w:r>
    </w:p>
    <w:p w:rsidR="00C75833" w:rsidRPr="00E13752" w:rsidRDefault="00C75833" w:rsidP="00C75833">
      <w:pPr>
        <w:numPr>
          <w:ilvl w:val="0"/>
          <w:numId w:val="3"/>
        </w:numPr>
        <w:spacing w:line="360" w:lineRule="auto"/>
        <w:jc w:val="both"/>
        <w:rPr>
          <w:sz w:val="28"/>
          <w:szCs w:val="28"/>
        </w:rPr>
      </w:pPr>
      <w:r w:rsidRPr="00E13752">
        <w:rPr>
          <w:sz w:val="28"/>
          <w:szCs w:val="28"/>
        </w:rPr>
        <w:t>уменьшение стоянок автомобилей у светофоров</w:t>
      </w:r>
      <w:r>
        <w:rPr>
          <w:sz w:val="28"/>
          <w:szCs w:val="28"/>
        </w:rPr>
        <w:t>;</w:t>
      </w:r>
    </w:p>
    <w:p w:rsidR="00C75833" w:rsidRPr="00E13752" w:rsidRDefault="00C75833" w:rsidP="00C75833">
      <w:pPr>
        <w:numPr>
          <w:ilvl w:val="0"/>
          <w:numId w:val="3"/>
        </w:numPr>
        <w:spacing w:line="360" w:lineRule="auto"/>
        <w:jc w:val="both"/>
        <w:rPr>
          <w:sz w:val="28"/>
          <w:szCs w:val="28"/>
        </w:rPr>
      </w:pPr>
      <w:r w:rsidRPr="00E13752">
        <w:rPr>
          <w:sz w:val="28"/>
          <w:szCs w:val="28"/>
        </w:rPr>
        <w:t>снижение интенсивности движения транспорта на</w:t>
      </w:r>
      <w:r>
        <w:rPr>
          <w:sz w:val="28"/>
          <w:szCs w:val="28"/>
        </w:rPr>
        <w:t xml:space="preserve"> перегруженных автомагистралях. </w:t>
      </w:r>
    </w:p>
    <w:p w:rsidR="00C75833" w:rsidRPr="00E13752" w:rsidRDefault="00C75833" w:rsidP="00C75833">
      <w:pPr>
        <w:spacing w:line="360" w:lineRule="auto"/>
        <w:ind w:firstLine="708"/>
        <w:jc w:val="both"/>
        <w:rPr>
          <w:sz w:val="28"/>
          <w:szCs w:val="28"/>
        </w:rPr>
      </w:pPr>
      <w:r w:rsidRPr="00E13752">
        <w:rPr>
          <w:sz w:val="28"/>
          <w:szCs w:val="28"/>
        </w:rPr>
        <w:t>Кроме этого, за последнее столетие человечество разработало ряд</w:t>
      </w:r>
    </w:p>
    <w:p w:rsidR="00C75833" w:rsidRDefault="00C75833" w:rsidP="00C75833">
      <w:pPr>
        <w:spacing w:line="360" w:lineRule="auto"/>
        <w:jc w:val="both"/>
        <w:rPr>
          <w:sz w:val="28"/>
          <w:szCs w:val="28"/>
        </w:rPr>
      </w:pPr>
      <w:r w:rsidRPr="00E13752">
        <w:rPr>
          <w:sz w:val="28"/>
          <w:szCs w:val="28"/>
        </w:rPr>
        <w:t>оригинальны</w:t>
      </w:r>
      <w:r>
        <w:rPr>
          <w:sz w:val="28"/>
          <w:szCs w:val="28"/>
        </w:rPr>
        <w:t>х</w:t>
      </w:r>
      <w:r w:rsidRPr="00E13752">
        <w:rPr>
          <w:sz w:val="28"/>
          <w:szCs w:val="28"/>
        </w:rPr>
        <w:t xml:space="preserve"> способов борьбы с экологическими проблемами. К числу таких</w:t>
      </w:r>
      <w:r>
        <w:rPr>
          <w:sz w:val="28"/>
          <w:szCs w:val="28"/>
        </w:rPr>
        <w:t xml:space="preserve"> </w:t>
      </w:r>
      <w:r w:rsidRPr="00E13752">
        <w:rPr>
          <w:sz w:val="28"/>
          <w:szCs w:val="28"/>
        </w:rPr>
        <w:t xml:space="preserve">способов  можно отнести возникновение и деятельность разного рода “зеленых” движений и </w:t>
      </w:r>
      <w:r>
        <w:rPr>
          <w:sz w:val="28"/>
          <w:szCs w:val="28"/>
        </w:rPr>
        <w:t>организаций. Кроме “Green Peace</w:t>
      </w:r>
      <w:r w:rsidRPr="00E13752">
        <w:rPr>
          <w:sz w:val="28"/>
          <w:szCs w:val="28"/>
        </w:rPr>
        <w:t>”, отличающегося размахом</w:t>
      </w:r>
      <w:r>
        <w:rPr>
          <w:sz w:val="28"/>
          <w:szCs w:val="28"/>
        </w:rPr>
        <w:t xml:space="preserve"> </w:t>
      </w:r>
      <w:r w:rsidRPr="00E13752">
        <w:rPr>
          <w:sz w:val="28"/>
          <w:szCs w:val="28"/>
        </w:rPr>
        <w:t>своей деятельности, существуют аналогичные организации, непосредственно</w:t>
      </w:r>
      <w:r>
        <w:rPr>
          <w:sz w:val="28"/>
          <w:szCs w:val="28"/>
        </w:rPr>
        <w:t xml:space="preserve"> </w:t>
      </w:r>
      <w:r w:rsidRPr="00E13752">
        <w:rPr>
          <w:sz w:val="28"/>
          <w:szCs w:val="28"/>
        </w:rPr>
        <w:t>проводящие природоохранные акции. Также есть другой тип экологических</w:t>
      </w:r>
      <w:r>
        <w:rPr>
          <w:sz w:val="28"/>
          <w:szCs w:val="28"/>
        </w:rPr>
        <w:t xml:space="preserve"> </w:t>
      </w:r>
      <w:r w:rsidRPr="00E13752">
        <w:rPr>
          <w:sz w:val="28"/>
          <w:szCs w:val="28"/>
        </w:rPr>
        <w:t>организаций: структуры, которые стимулируют и спонсируют природоохранную</w:t>
      </w:r>
      <w:r>
        <w:rPr>
          <w:sz w:val="28"/>
          <w:szCs w:val="28"/>
        </w:rPr>
        <w:t xml:space="preserve"> </w:t>
      </w:r>
      <w:r w:rsidRPr="00E13752">
        <w:rPr>
          <w:sz w:val="28"/>
          <w:szCs w:val="28"/>
        </w:rPr>
        <w:t>деятельность (Фонд дикой природы).</w:t>
      </w:r>
    </w:p>
    <w:p w:rsidR="00C75833" w:rsidRDefault="00C75833" w:rsidP="00C75833">
      <w:pPr>
        <w:spacing w:line="360" w:lineRule="auto"/>
        <w:jc w:val="both"/>
        <w:rPr>
          <w:sz w:val="28"/>
          <w:szCs w:val="28"/>
        </w:rPr>
      </w:pPr>
    </w:p>
    <w:p w:rsidR="00C75833" w:rsidRDefault="00C75833" w:rsidP="00C75833">
      <w:pPr>
        <w:spacing w:line="360" w:lineRule="auto"/>
        <w:jc w:val="both"/>
        <w:rPr>
          <w:sz w:val="28"/>
          <w:szCs w:val="28"/>
        </w:rPr>
      </w:pPr>
    </w:p>
    <w:p w:rsidR="00C75833" w:rsidRDefault="00C75833" w:rsidP="00C75833">
      <w:pPr>
        <w:spacing w:line="360" w:lineRule="auto"/>
        <w:jc w:val="both"/>
        <w:rPr>
          <w:sz w:val="28"/>
          <w:szCs w:val="28"/>
        </w:rPr>
      </w:pPr>
    </w:p>
    <w:p w:rsidR="00C75833" w:rsidRDefault="00C75833" w:rsidP="00C75833">
      <w:pPr>
        <w:spacing w:line="360" w:lineRule="auto"/>
        <w:jc w:val="both"/>
        <w:rPr>
          <w:sz w:val="28"/>
          <w:szCs w:val="28"/>
        </w:rPr>
      </w:pPr>
    </w:p>
    <w:p w:rsidR="00C75833" w:rsidRDefault="00C75833" w:rsidP="00C75833">
      <w:pPr>
        <w:pStyle w:val="1"/>
        <w:rPr>
          <w:rFonts w:ascii="Times New Roman" w:hAnsi="Times New Roman"/>
          <w:kern w:val="0"/>
          <w:sz w:val="28"/>
        </w:rPr>
        <w:sectPr w:rsidR="00C75833">
          <w:pgSz w:w="11906" w:h="16838"/>
          <w:pgMar w:top="1134" w:right="850" w:bottom="1134" w:left="1701" w:header="708" w:footer="708" w:gutter="0"/>
          <w:cols w:space="708"/>
          <w:docGrid w:linePitch="360"/>
        </w:sectPr>
      </w:pPr>
    </w:p>
    <w:p w:rsidR="00C75833" w:rsidRDefault="00C75833" w:rsidP="00C75833">
      <w:pPr>
        <w:pStyle w:val="1"/>
        <w:rPr>
          <w:rFonts w:ascii="Times New Roman" w:hAnsi="Times New Roman"/>
          <w:kern w:val="0"/>
          <w:sz w:val="28"/>
        </w:rPr>
      </w:pPr>
      <w:bookmarkStart w:id="1" w:name="_Toc276487828"/>
      <w:r w:rsidRPr="00E90D88">
        <w:rPr>
          <w:rFonts w:ascii="Times New Roman" w:hAnsi="Times New Roman"/>
          <w:kern w:val="0"/>
          <w:sz w:val="28"/>
        </w:rPr>
        <w:t>2. Административные методы регулирования природоохранной деятельности.</w:t>
      </w:r>
      <w:bookmarkEnd w:id="1"/>
      <w:r w:rsidRPr="00E90D88">
        <w:rPr>
          <w:rFonts w:ascii="Times New Roman" w:hAnsi="Times New Roman"/>
          <w:kern w:val="0"/>
          <w:sz w:val="28"/>
        </w:rPr>
        <w:t xml:space="preserve"> </w:t>
      </w:r>
    </w:p>
    <w:p w:rsidR="00C75833" w:rsidRPr="002965D6" w:rsidRDefault="00C75833" w:rsidP="00C75833">
      <w:pPr>
        <w:spacing w:line="360" w:lineRule="auto"/>
        <w:ind w:firstLine="709"/>
        <w:jc w:val="both"/>
        <w:rPr>
          <w:sz w:val="28"/>
          <w:szCs w:val="28"/>
        </w:rPr>
      </w:pPr>
      <w:r w:rsidRPr="002965D6">
        <w:rPr>
          <w:sz w:val="28"/>
          <w:szCs w:val="28"/>
        </w:rPr>
        <w:t>Административные методы управления. В основном они выполняют функции регулирования и контроля, характеризуются низкой эффективностью в достижении целей охраны окружающей среды и затрат на их осуществление. Главным недостатком административных методов управления является то, что они не стимулируют к поиску наиболее эффективных решений.</w:t>
      </w:r>
    </w:p>
    <w:p w:rsidR="00C75833" w:rsidRPr="002965D6" w:rsidRDefault="00C75833" w:rsidP="00C75833">
      <w:pPr>
        <w:spacing w:line="360" w:lineRule="auto"/>
        <w:ind w:firstLine="709"/>
        <w:jc w:val="both"/>
        <w:rPr>
          <w:sz w:val="28"/>
          <w:szCs w:val="28"/>
        </w:rPr>
      </w:pPr>
      <w:r w:rsidRPr="002965D6">
        <w:rPr>
          <w:sz w:val="28"/>
          <w:szCs w:val="28"/>
        </w:rPr>
        <w:t>До недавнего времени наиболее распространенными и действенными в системе управления природопользованием были административные методы. Они применялись в условиях монопольного владения государства природными ресурсами, установления правовых норм и порядка воздействия на окружающую среду заинтересованными ведомствами-природопользователями, сохранения предприятий, наносящих ущерб природе, в десятки раз превышающий стоимость выпускаемой продукции. В такой обстановке только административное управление позволяло без применения жестких экономических санкций (которые попросту разорили бы предприятие) в какой-то мере сдерживать эколого-катострофические ситуации.</w:t>
      </w:r>
    </w:p>
    <w:p w:rsidR="00C75833" w:rsidRPr="002965D6" w:rsidRDefault="00C75833" w:rsidP="00C75833">
      <w:pPr>
        <w:spacing w:line="360" w:lineRule="auto"/>
        <w:ind w:firstLine="709"/>
        <w:jc w:val="both"/>
        <w:rPr>
          <w:sz w:val="28"/>
          <w:szCs w:val="28"/>
        </w:rPr>
      </w:pPr>
      <w:r w:rsidRPr="002965D6">
        <w:rPr>
          <w:sz w:val="28"/>
          <w:szCs w:val="28"/>
        </w:rPr>
        <w:t>Общесистемные функции административного управления обычно включают следующие виды деятельности:</w:t>
      </w:r>
    </w:p>
    <w:p w:rsidR="00C75833" w:rsidRPr="002965D6" w:rsidRDefault="00C75833" w:rsidP="00C75833">
      <w:pPr>
        <w:numPr>
          <w:ilvl w:val="0"/>
          <w:numId w:val="4"/>
        </w:numPr>
        <w:spacing w:line="360" w:lineRule="auto"/>
        <w:ind w:left="714" w:hanging="357"/>
        <w:jc w:val="both"/>
        <w:rPr>
          <w:sz w:val="28"/>
          <w:szCs w:val="28"/>
        </w:rPr>
      </w:pPr>
      <w:r w:rsidRPr="002965D6">
        <w:rPr>
          <w:sz w:val="28"/>
          <w:szCs w:val="28"/>
        </w:rPr>
        <w:t>планирование, в том числе формирование целей, задач, определение необходимых ресурсов для их выполнения (материальных, финансовых, кадровых), формирование приоритетов, прогнозирование результатов;</w:t>
      </w:r>
    </w:p>
    <w:p w:rsidR="00C75833" w:rsidRPr="002965D6" w:rsidRDefault="00C75833" w:rsidP="00C75833">
      <w:pPr>
        <w:numPr>
          <w:ilvl w:val="0"/>
          <w:numId w:val="4"/>
        </w:numPr>
        <w:spacing w:line="360" w:lineRule="auto"/>
        <w:ind w:left="714" w:hanging="357"/>
        <w:jc w:val="both"/>
        <w:rPr>
          <w:sz w:val="28"/>
          <w:szCs w:val="28"/>
        </w:rPr>
      </w:pPr>
      <w:r w:rsidRPr="002965D6">
        <w:rPr>
          <w:sz w:val="28"/>
          <w:szCs w:val="28"/>
        </w:rPr>
        <w:t>проведение организационных мероприятий с выполнением детальной классификации предстоящих работ;</w:t>
      </w:r>
    </w:p>
    <w:p w:rsidR="00C75833" w:rsidRPr="002965D6" w:rsidRDefault="00C75833" w:rsidP="00C75833">
      <w:pPr>
        <w:numPr>
          <w:ilvl w:val="0"/>
          <w:numId w:val="4"/>
        </w:numPr>
        <w:spacing w:line="360" w:lineRule="auto"/>
        <w:ind w:left="714" w:hanging="357"/>
        <w:jc w:val="both"/>
        <w:rPr>
          <w:sz w:val="28"/>
          <w:szCs w:val="28"/>
        </w:rPr>
      </w:pPr>
      <w:r w:rsidRPr="002965D6">
        <w:rPr>
          <w:sz w:val="28"/>
          <w:szCs w:val="28"/>
        </w:rPr>
        <w:t>подбор и расстановка кадров, повышение их квалификации с учетом новых задач и выдвигаемых требований;</w:t>
      </w:r>
    </w:p>
    <w:p w:rsidR="00C75833" w:rsidRPr="002965D6" w:rsidRDefault="00C75833" w:rsidP="00C75833">
      <w:pPr>
        <w:numPr>
          <w:ilvl w:val="0"/>
          <w:numId w:val="4"/>
        </w:numPr>
        <w:spacing w:line="360" w:lineRule="auto"/>
        <w:ind w:left="714" w:hanging="357"/>
        <w:jc w:val="both"/>
        <w:rPr>
          <w:sz w:val="28"/>
          <w:szCs w:val="28"/>
        </w:rPr>
      </w:pPr>
      <w:r w:rsidRPr="002965D6">
        <w:rPr>
          <w:sz w:val="28"/>
          <w:szCs w:val="28"/>
        </w:rPr>
        <w:t>технологическое и санитарно-гигиеническое нормирование хозяйственной деятельности, нормирование качества выпускаемой продукции и окружающей среды;</w:t>
      </w:r>
    </w:p>
    <w:p w:rsidR="00C75833" w:rsidRPr="002965D6" w:rsidRDefault="00C75833" w:rsidP="00C75833">
      <w:pPr>
        <w:numPr>
          <w:ilvl w:val="0"/>
          <w:numId w:val="4"/>
        </w:numPr>
        <w:spacing w:line="360" w:lineRule="auto"/>
        <w:ind w:left="714" w:hanging="357"/>
        <w:jc w:val="both"/>
        <w:rPr>
          <w:sz w:val="28"/>
          <w:szCs w:val="28"/>
        </w:rPr>
      </w:pPr>
      <w:r w:rsidRPr="002965D6">
        <w:rPr>
          <w:sz w:val="28"/>
          <w:szCs w:val="28"/>
        </w:rPr>
        <w:t>выполнение контрольных и учетных функций, лицензирование различных видов природопользования, осуществление мониторинга окружающей среды, разработка экологических правил, нормативно-правовых актов и т.п.</w:t>
      </w:r>
    </w:p>
    <w:p w:rsidR="00C75833" w:rsidRPr="002965D6" w:rsidRDefault="00C75833" w:rsidP="00C75833">
      <w:pPr>
        <w:spacing w:line="360" w:lineRule="auto"/>
        <w:ind w:firstLine="708"/>
        <w:jc w:val="both"/>
        <w:rPr>
          <w:sz w:val="28"/>
          <w:szCs w:val="28"/>
        </w:rPr>
      </w:pPr>
      <w:r w:rsidRPr="002965D6">
        <w:rPr>
          <w:sz w:val="28"/>
          <w:szCs w:val="28"/>
        </w:rPr>
        <w:t>Основными инструментами административного регулирования являются стандарты, нормы, нормативы, законы, постановления, руководства, применяемые государственными природоохранными органами, а также ряд разрешений или запретов на природопользование, ограничения, лимиты, система надзора за деятельностью субъектов хозяйствования и т.п.</w:t>
      </w:r>
    </w:p>
    <w:p w:rsidR="00C75833" w:rsidRPr="002965D6" w:rsidRDefault="00C75833" w:rsidP="00C75833">
      <w:pPr>
        <w:spacing w:line="360" w:lineRule="auto"/>
        <w:ind w:firstLine="708"/>
        <w:jc w:val="both"/>
        <w:rPr>
          <w:sz w:val="28"/>
          <w:szCs w:val="28"/>
        </w:rPr>
      </w:pPr>
      <w:r w:rsidRPr="002965D6">
        <w:rPr>
          <w:sz w:val="28"/>
          <w:szCs w:val="28"/>
        </w:rPr>
        <w:t>Центральное место в административном регулировании принадлежит системе экологических стандартов, которая подразумевает установление единых и обязательных для всех объектов управления экологических норм и требований. Экологические стандарты охватывают все аспекты загрязнения окружающей среды и соответственно этому различают следующие их виды:</w:t>
      </w:r>
    </w:p>
    <w:p w:rsidR="00C75833" w:rsidRPr="002965D6" w:rsidRDefault="00C75833" w:rsidP="00C75833">
      <w:pPr>
        <w:numPr>
          <w:ilvl w:val="0"/>
          <w:numId w:val="5"/>
        </w:numPr>
        <w:spacing w:line="360" w:lineRule="auto"/>
        <w:ind w:left="714" w:hanging="357"/>
        <w:jc w:val="both"/>
        <w:rPr>
          <w:sz w:val="28"/>
          <w:szCs w:val="28"/>
        </w:rPr>
      </w:pPr>
      <w:r w:rsidRPr="002965D6">
        <w:rPr>
          <w:sz w:val="28"/>
          <w:szCs w:val="28"/>
        </w:rPr>
        <w:t xml:space="preserve">Стандарты качества окружающей среды, регламентирующие допустимое состояние воздушного, водного бассейнов, почв и других природных сред. Устанавливаются по уровню концентрации загрязнений в природной и техногенной средах, который не должен превышать ПДК для каждого из загрязнителей. Поскольку возможный эффект зависит от времени воздействия, то есть от полученной дозы, выделяют нормативы ПДК среднесуточные и максимальные разовые. Впервые нормативы качества атмосферного воздуха были установлены в СССР в </w:t>
      </w:r>
      <w:smartTag w:uri="urn:schemas-microsoft-com:office:smarttags" w:element="metricconverter">
        <w:smartTagPr>
          <w:attr w:name="ProductID" w:val="1951 г"/>
        </w:smartTagPr>
        <w:r w:rsidRPr="002965D6">
          <w:rPr>
            <w:sz w:val="28"/>
            <w:szCs w:val="28"/>
          </w:rPr>
          <w:t>1951 г</w:t>
        </w:r>
      </w:smartTag>
      <w:r w:rsidRPr="002965D6">
        <w:rPr>
          <w:sz w:val="28"/>
          <w:szCs w:val="28"/>
        </w:rPr>
        <w:t xml:space="preserve">. для десяти самых распространенных загрязнителей: оксидов серы, азота, углерода, взвешенных веществ, сероуглерода, сероводорода. В </w:t>
      </w:r>
      <w:smartTag w:uri="urn:schemas-microsoft-com:office:smarttags" w:element="metricconverter">
        <w:smartTagPr>
          <w:attr w:name="ProductID" w:val="1968 г"/>
        </w:smartTagPr>
        <w:r w:rsidRPr="002965D6">
          <w:rPr>
            <w:sz w:val="28"/>
            <w:szCs w:val="28"/>
          </w:rPr>
          <w:t>1968 г</w:t>
        </w:r>
      </w:smartTag>
      <w:r w:rsidRPr="002965D6">
        <w:rPr>
          <w:sz w:val="28"/>
          <w:szCs w:val="28"/>
        </w:rPr>
        <w:t>. аналогичные стандарты имелись уже в 8 странах.</w:t>
      </w:r>
    </w:p>
    <w:p w:rsidR="00C75833" w:rsidRPr="002965D6" w:rsidRDefault="00C75833" w:rsidP="00C75833">
      <w:pPr>
        <w:numPr>
          <w:ilvl w:val="0"/>
          <w:numId w:val="5"/>
        </w:numPr>
        <w:spacing w:line="360" w:lineRule="auto"/>
        <w:ind w:left="714" w:hanging="357"/>
        <w:jc w:val="both"/>
        <w:rPr>
          <w:sz w:val="28"/>
          <w:szCs w:val="28"/>
        </w:rPr>
      </w:pPr>
      <w:r w:rsidRPr="002965D6">
        <w:rPr>
          <w:sz w:val="28"/>
          <w:szCs w:val="28"/>
        </w:rPr>
        <w:t>Стандарты воздействия на окружающую среду определенного производственного процесса – эмиссионные стандарты – регламентируют уровень выбросов (сбросов) из данного точечного источника (трубы) после применения очистного оборудования. Расчеты таких стандартов, называемых предельно допустимыми выбросами (сбросами) (ПДВ, ПДС)), проводят с учетом рассеивания выбросов, наложения их на фоновое загрязнение и суммирования выбросов (сбросов) всех источников.</w:t>
      </w:r>
    </w:p>
    <w:p w:rsidR="00C75833" w:rsidRPr="002965D6" w:rsidRDefault="00C75833" w:rsidP="00C75833">
      <w:pPr>
        <w:numPr>
          <w:ilvl w:val="0"/>
          <w:numId w:val="5"/>
        </w:numPr>
        <w:spacing w:line="360" w:lineRule="auto"/>
        <w:ind w:left="714" w:hanging="357"/>
        <w:jc w:val="both"/>
        <w:rPr>
          <w:sz w:val="28"/>
          <w:szCs w:val="28"/>
        </w:rPr>
      </w:pPr>
      <w:r w:rsidRPr="002965D6">
        <w:rPr>
          <w:sz w:val="28"/>
          <w:szCs w:val="28"/>
        </w:rPr>
        <w:t>В некоторых случаях в качестве компромисса устанавливаются временные нормативы – временно согласованные выбросы (сбросы) (ВСВ, ВСС), – когда по каким-то объективным причинам (социально-экономического характера) нормативы ПДВ(С) не могут быть соблюдены. Временные нормативы устанавливаются на определенный срок убывающими во времени с условием достижения уровня ПДВ(С) в результате реализации соответствующей программы.</w:t>
      </w:r>
    </w:p>
    <w:p w:rsidR="00C75833" w:rsidRPr="002965D6" w:rsidRDefault="00C75833" w:rsidP="00C75833">
      <w:pPr>
        <w:numPr>
          <w:ilvl w:val="0"/>
          <w:numId w:val="5"/>
        </w:numPr>
        <w:spacing w:line="360" w:lineRule="auto"/>
        <w:ind w:left="714" w:hanging="357"/>
        <w:jc w:val="both"/>
        <w:rPr>
          <w:sz w:val="28"/>
          <w:szCs w:val="28"/>
        </w:rPr>
      </w:pPr>
      <w:r w:rsidRPr="002965D6">
        <w:rPr>
          <w:sz w:val="28"/>
          <w:szCs w:val="28"/>
        </w:rPr>
        <w:t>Технологические стандарты устанавливают определенные экологические требования к технике, оборудованию, процессам производства или очистной технологии. В Германии, например, весьма жесткие нормативы выбросов для котлов, работающих на органическом топливе. В большинстве стран введены также нормативы на выбросы сжигающих установок, отработавших газов автотранспорта и др.</w:t>
      </w:r>
    </w:p>
    <w:p w:rsidR="00C75833" w:rsidRPr="002965D6" w:rsidRDefault="00C75833" w:rsidP="00C75833">
      <w:pPr>
        <w:numPr>
          <w:ilvl w:val="0"/>
          <w:numId w:val="5"/>
        </w:numPr>
        <w:spacing w:line="360" w:lineRule="auto"/>
        <w:ind w:left="714" w:hanging="357"/>
        <w:jc w:val="both"/>
        <w:rPr>
          <w:sz w:val="28"/>
          <w:szCs w:val="28"/>
        </w:rPr>
      </w:pPr>
      <w:r w:rsidRPr="002965D6">
        <w:rPr>
          <w:sz w:val="28"/>
          <w:szCs w:val="28"/>
        </w:rPr>
        <w:t>Стандарты качества продукции, или товарные стандарты (по экологичности продуктов, изделий, сырья и т. п.) Например, стандарт содержания тех или иных вредных примесей в продуктах питания, питьевой воде и т. п.</w:t>
      </w:r>
    </w:p>
    <w:p w:rsidR="00C75833" w:rsidRPr="002965D6" w:rsidRDefault="00C75833" w:rsidP="00C75833">
      <w:pPr>
        <w:spacing w:line="360" w:lineRule="auto"/>
        <w:ind w:firstLine="709"/>
        <w:jc w:val="both"/>
        <w:rPr>
          <w:sz w:val="28"/>
          <w:szCs w:val="28"/>
        </w:rPr>
      </w:pPr>
      <w:r w:rsidRPr="002965D6">
        <w:rPr>
          <w:sz w:val="28"/>
          <w:szCs w:val="28"/>
        </w:rPr>
        <w:t>Помимо экологических стандартов (нормативов), административное регулирование предполагает широкое применение правовых рычагов, мер административного воздействия на виновников загрязнения (запреты, ограничения, лицензии и пр.).</w:t>
      </w:r>
    </w:p>
    <w:p w:rsidR="00C75833" w:rsidRPr="002965D6" w:rsidRDefault="00C75833" w:rsidP="00C75833">
      <w:pPr>
        <w:spacing w:line="360" w:lineRule="auto"/>
        <w:ind w:firstLine="709"/>
        <w:jc w:val="both"/>
        <w:rPr>
          <w:sz w:val="28"/>
          <w:szCs w:val="28"/>
        </w:rPr>
      </w:pPr>
      <w:r w:rsidRPr="002965D6">
        <w:rPr>
          <w:sz w:val="28"/>
          <w:szCs w:val="28"/>
        </w:rPr>
        <w:t>Так, прямые запреты на производство продукции или использование первичных ресурсов применяются, когда их прекращение становится жизненно необходимым. Например, было запрещено применение высокотоксичного пестицида ДДТ, когда выяснилось его губительное воздействие на иммунную систему живых организмов, а согласно Венской конвенции и Монреальскому протоколу к концу ХХ столетия предполагался полный запрет на производство и потребление хлорфторуглеродов, разрушающих озоновый слой. Если же масштабы воздействия (потребление или производство какого-либо вещества, лов рыбы, вырубка леса и т. п.) лишь ограничиваются, то вводятся лимиты, или квоты. Иногда введение лимитов предшествует полному запрету, как в случае с производством озоноразрушающих веществ. Мировое сообщество приняло решение поэтапно отказаться от их применения.</w:t>
      </w:r>
    </w:p>
    <w:p w:rsidR="00C75833" w:rsidRPr="002965D6" w:rsidRDefault="00C75833" w:rsidP="00C75833">
      <w:pPr>
        <w:spacing w:line="360" w:lineRule="auto"/>
        <w:ind w:firstLine="709"/>
        <w:jc w:val="both"/>
        <w:rPr>
          <w:sz w:val="28"/>
          <w:szCs w:val="28"/>
        </w:rPr>
      </w:pPr>
      <w:r w:rsidRPr="002965D6">
        <w:rPr>
          <w:sz w:val="28"/>
          <w:szCs w:val="28"/>
        </w:rPr>
        <w:t xml:space="preserve">Сертификаты на использование земли, воды, выбросы и т. п. выдаются природопользователям, как правило, когда для них определены лимиты воздействия. </w:t>
      </w:r>
    </w:p>
    <w:p w:rsidR="00C75833" w:rsidRPr="002965D6" w:rsidRDefault="00C75833" w:rsidP="00C75833">
      <w:pPr>
        <w:spacing w:line="360" w:lineRule="auto"/>
        <w:ind w:firstLine="709"/>
        <w:jc w:val="both"/>
        <w:rPr>
          <w:sz w:val="28"/>
          <w:szCs w:val="28"/>
        </w:rPr>
      </w:pPr>
      <w:r w:rsidRPr="002965D6">
        <w:rPr>
          <w:sz w:val="28"/>
          <w:szCs w:val="28"/>
        </w:rPr>
        <w:t>Сертификат дает право на временное или постоянное использование конкретного участка земли, леса, забор определенного объема воды, выбросы некоторого количества вредных веществ и т. п.</w:t>
      </w:r>
    </w:p>
    <w:p w:rsidR="00C75833" w:rsidRPr="002965D6" w:rsidRDefault="00C75833" w:rsidP="00C75833">
      <w:pPr>
        <w:spacing w:line="360" w:lineRule="auto"/>
        <w:ind w:firstLine="709"/>
        <w:jc w:val="both"/>
        <w:rPr>
          <w:sz w:val="28"/>
          <w:szCs w:val="28"/>
        </w:rPr>
      </w:pPr>
      <w:r w:rsidRPr="002965D6">
        <w:rPr>
          <w:sz w:val="28"/>
          <w:szCs w:val="28"/>
        </w:rPr>
        <w:t>Разрешения и лицензии необходимы для природопользователей, желающих активизироваться в сфере, подлежащей лицензированию, или легально осуществлять выбросы. Лицензии и разрешения выдаются на определенный срок и возобновляются через установленное время.</w:t>
      </w:r>
    </w:p>
    <w:p w:rsidR="00C75833" w:rsidRPr="002965D6" w:rsidRDefault="00C75833" w:rsidP="00C75833">
      <w:pPr>
        <w:spacing w:line="360" w:lineRule="auto"/>
        <w:ind w:firstLine="709"/>
        <w:jc w:val="both"/>
        <w:rPr>
          <w:sz w:val="28"/>
          <w:szCs w:val="28"/>
        </w:rPr>
      </w:pPr>
      <w:r w:rsidRPr="002965D6">
        <w:rPr>
          <w:sz w:val="28"/>
          <w:szCs w:val="28"/>
        </w:rPr>
        <w:t>В Российской Федерации отправным инструментом административного регулирования природопользования является его лицензирование, под которым понимается разработка и выдача документации, закрепляющей юридическое право на проведение хозяйственной и иной деятельности при заданных экологических ограничениях и природно-ресурсных лимитах. Специальные лицензии – документы, выдаваемые уполномоченными государственными органами управления природопользованием, – дают право на пользование одним видом природного ресурса в установленном месте и на определенных условиях. Это лицензии на пользование ресурсами недр, водопользование, лесопользование, землепользование; разрешения на выбросы, сбросы загрязняющих веществ, размещение отходов, отстрел охотничьих животных и вылов рыбы.</w:t>
      </w:r>
    </w:p>
    <w:p w:rsidR="00C75833" w:rsidRPr="002965D6" w:rsidRDefault="00C75833" w:rsidP="00C75833">
      <w:pPr>
        <w:spacing w:line="360" w:lineRule="auto"/>
        <w:ind w:firstLine="709"/>
        <w:jc w:val="both"/>
        <w:rPr>
          <w:sz w:val="28"/>
          <w:szCs w:val="28"/>
        </w:rPr>
      </w:pPr>
      <w:r w:rsidRPr="002965D6">
        <w:rPr>
          <w:sz w:val="28"/>
          <w:szCs w:val="28"/>
        </w:rPr>
        <w:t>Административные методы управления природопользованием предполагают также формирование системы и осуществление руководства организационно–хозяйственными мероприятиями по реализации, проводимой государством экологической политики. К таким мероприятиям могут быть отнесены экологический мониторинг, учет и контроль за природоохранной деятельностью природопользователей, экологическая экспертиза и аудит, организация научно-исследовательских и проведение природовосстановительных и природосберегающих работ, международное экологическое сотрудничество и т.п.</w:t>
      </w:r>
    </w:p>
    <w:p w:rsidR="00C75833" w:rsidRDefault="00C75833" w:rsidP="00C75833">
      <w:pPr>
        <w:spacing w:line="360" w:lineRule="auto"/>
        <w:ind w:firstLine="709"/>
        <w:jc w:val="both"/>
        <w:rPr>
          <w:sz w:val="28"/>
          <w:szCs w:val="28"/>
        </w:rPr>
      </w:pPr>
      <w:r w:rsidRPr="002965D6">
        <w:rPr>
          <w:sz w:val="28"/>
          <w:szCs w:val="28"/>
        </w:rPr>
        <w:t>Задача административных органов – оказывать влияние на принятие решений, субъектами хозяйствования, побуждая их как к выполнению намеченных экологических программ, так и к самостоятельному поиску наиболее эффективных средств борьбы с загрязнением среды обитания человека.</w:t>
      </w:r>
    </w:p>
    <w:p w:rsidR="00C75833" w:rsidRDefault="00C75833" w:rsidP="00C75833">
      <w:pPr>
        <w:spacing w:line="360" w:lineRule="auto"/>
        <w:ind w:firstLine="709"/>
        <w:jc w:val="both"/>
        <w:rPr>
          <w:sz w:val="28"/>
          <w:szCs w:val="28"/>
        </w:rPr>
      </w:pPr>
    </w:p>
    <w:p w:rsidR="00C75833" w:rsidRDefault="00C75833" w:rsidP="00C75833">
      <w:pPr>
        <w:spacing w:line="360" w:lineRule="auto"/>
        <w:ind w:firstLine="709"/>
        <w:jc w:val="both"/>
        <w:rPr>
          <w:sz w:val="28"/>
          <w:szCs w:val="28"/>
        </w:rPr>
      </w:pPr>
    </w:p>
    <w:p w:rsidR="00C75833" w:rsidRDefault="00C75833" w:rsidP="00C75833">
      <w:pPr>
        <w:spacing w:line="360" w:lineRule="auto"/>
        <w:ind w:firstLine="709"/>
        <w:jc w:val="both"/>
        <w:rPr>
          <w:sz w:val="28"/>
          <w:szCs w:val="28"/>
        </w:rPr>
      </w:pPr>
    </w:p>
    <w:p w:rsidR="00C75833" w:rsidRPr="002965D6" w:rsidRDefault="00C75833" w:rsidP="00C75833">
      <w:pPr>
        <w:spacing w:line="360" w:lineRule="auto"/>
        <w:ind w:firstLine="709"/>
        <w:jc w:val="both"/>
        <w:rPr>
          <w:sz w:val="28"/>
          <w:szCs w:val="28"/>
        </w:rPr>
      </w:pPr>
    </w:p>
    <w:p w:rsidR="00E23521" w:rsidRDefault="00E23521">
      <w:bookmarkStart w:id="2" w:name="_GoBack"/>
      <w:bookmarkEnd w:id="2"/>
    </w:p>
    <w:sectPr w:rsidR="00E235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0B6" w:rsidRDefault="005A00B6">
      <w:r>
        <w:separator/>
      </w:r>
    </w:p>
  </w:endnote>
  <w:endnote w:type="continuationSeparator" w:id="0">
    <w:p w:rsidR="005A00B6" w:rsidRDefault="005A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33" w:rsidRDefault="00C75833" w:rsidP="00C7583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75833" w:rsidRDefault="00C75833" w:rsidP="00C7583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33" w:rsidRPr="00D4547E" w:rsidRDefault="00C75833" w:rsidP="00C75833">
    <w:pPr>
      <w:pStyle w:val="a3"/>
      <w:framePr w:wrap="around" w:vAnchor="text" w:hAnchor="margin" w:xAlign="right" w:y="1"/>
      <w:rPr>
        <w:rStyle w:val="a4"/>
        <w:b/>
      </w:rPr>
    </w:pPr>
    <w:r w:rsidRPr="00D4547E">
      <w:rPr>
        <w:rStyle w:val="a4"/>
        <w:b/>
      </w:rPr>
      <w:fldChar w:fldCharType="begin"/>
    </w:r>
    <w:r w:rsidRPr="00D4547E">
      <w:rPr>
        <w:rStyle w:val="a4"/>
        <w:b/>
      </w:rPr>
      <w:instrText xml:space="preserve">PAGE  </w:instrText>
    </w:r>
    <w:r w:rsidRPr="00D4547E">
      <w:rPr>
        <w:rStyle w:val="a4"/>
        <w:b/>
      </w:rPr>
      <w:fldChar w:fldCharType="separate"/>
    </w:r>
    <w:r w:rsidR="005A00B6">
      <w:rPr>
        <w:rStyle w:val="a4"/>
        <w:b/>
        <w:noProof/>
      </w:rPr>
      <w:t>2</w:t>
    </w:r>
    <w:r w:rsidRPr="00D4547E">
      <w:rPr>
        <w:rStyle w:val="a4"/>
        <w:b/>
      </w:rPr>
      <w:fldChar w:fldCharType="end"/>
    </w:r>
  </w:p>
  <w:p w:rsidR="00C75833" w:rsidRDefault="00C75833" w:rsidP="00C7583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0B6" w:rsidRDefault="005A00B6">
      <w:r>
        <w:separator/>
      </w:r>
    </w:p>
  </w:footnote>
  <w:footnote w:type="continuationSeparator" w:id="0">
    <w:p w:rsidR="005A00B6" w:rsidRDefault="005A0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75CAF"/>
    <w:multiLevelType w:val="hybridMultilevel"/>
    <w:tmpl w:val="BD0C10B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3C6F4C"/>
    <w:multiLevelType w:val="hybridMultilevel"/>
    <w:tmpl w:val="EDD234F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391608"/>
    <w:multiLevelType w:val="hybridMultilevel"/>
    <w:tmpl w:val="BB541C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0B7761"/>
    <w:multiLevelType w:val="hybridMultilevel"/>
    <w:tmpl w:val="4F6E96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82F7D0A"/>
    <w:multiLevelType w:val="hybridMultilevel"/>
    <w:tmpl w:val="4A282DB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833"/>
    <w:rsid w:val="003F5182"/>
    <w:rsid w:val="004258A2"/>
    <w:rsid w:val="005A00B6"/>
    <w:rsid w:val="005B6278"/>
    <w:rsid w:val="00767134"/>
    <w:rsid w:val="00886E34"/>
    <w:rsid w:val="00BB65C6"/>
    <w:rsid w:val="00C573C9"/>
    <w:rsid w:val="00C75833"/>
    <w:rsid w:val="00E2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906911-C9D5-4548-91C2-27C81732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833"/>
    <w:rPr>
      <w:sz w:val="24"/>
      <w:szCs w:val="24"/>
    </w:rPr>
  </w:style>
  <w:style w:type="paragraph" w:styleId="1">
    <w:name w:val="heading 1"/>
    <w:basedOn w:val="a"/>
    <w:next w:val="a"/>
    <w:qFormat/>
    <w:rsid w:val="00C7583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75833"/>
    <w:pPr>
      <w:tabs>
        <w:tab w:val="center" w:pos="4677"/>
        <w:tab w:val="right" w:pos="9355"/>
      </w:tabs>
    </w:pPr>
  </w:style>
  <w:style w:type="character" w:styleId="a4">
    <w:name w:val="page number"/>
    <w:basedOn w:val="a0"/>
    <w:rsid w:val="00C75833"/>
  </w:style>
  <w:style w:type="paragraph" w:styleId="10">
    <w:name w:val="toc 1"/>
    <w:basedOn w:val="a"/>
    <w:next w:val="a"/>
    <w:autoRedefine/>
    <w:semiHidden/>
    <w:rsid w:val="00C75833"/>
  </w:style>
  <w:style w:type="character" w:styleId="a5">
    <w:name w:val="Hyperlink"/>
    <w:basedOn w:val="a0"/>
    <w:rsid w:val="00C75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3094</Words>
  <Characters>17638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20691</CharactersWithSpaces>
  <SharedDoc>false</SharedDoc>
  <HLinks>
    <vt:vector size="12" baseType="variant">
      <vt:variant>
        <vt:i4>1114164</vt:i4>
      </vt:variant>
      <vt:variant>
        <vt:i4>8</vt:i4>
      </vt:variant>
      <vt:variant>
        <vt:i4>0</vt:i4>
      </vt:variant>
      <vt:variant>
        <vt:i4>5</vt:i4>
      </vt:variant>
      <vt:variant>
        <vt:lpwstr/>
      </vt:variant>
      <vt:variant>
        <vt:lpwstr>_Toc276487828</vt:lpwstr>
      </vt:variant>
      <vt:variant>
        <vt:i4>1114164</vt:i4>
      </vt:variant>
      <vt:variant>
        <vt:i4>2</vt:i4>
      </vt:variant>
      <vt:variant>
        <vt:i4>0</vt:i4>
      </vt:variant>
      <vt:variant>
        <vt:i4>5</vt:i4>
      </vt:variant>
      <vt:variant>
        <vt:lpwstr/>
      </vt:variant>
      <vt:variant>
        <vt:lpwstr>_Toc276487827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2014-04-02T18:07:00Z</dcterms:created>
  <dcterms:modified xsi:type="dcterms:W3CDTF">2014-04-02T18:07:00Z</dcterms:modified>
</cp:coreProperties>
</file>