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Министерство образования и науки Российской Федерации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ТОМСКИЙ ГОСУДАРСТВЕННЫЙ УНИВЕРСИТЕТ (ТГУ)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Филологический факультет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Кафедра истории русской литературы </w:t>
      </w:r>
      <w:r w:rsidRPr="002804D3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века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D57062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6"/>
        </w:rPr>
      </w:pPr>
      <w:r w:rsidRPr="002804D3">
        <w:rPr>
          <w:rFonts w:ascii="Times New Roman" w:hAnsi="Times New Roman"/>
          <w:b/>
          <w:color w:val="000000"/>
          <w:sz w:val="28"/>
          <w:szCs w:val="36"/>
        </w:rPr>
        <w:t>ДОКЛАД</w:t>
      </w:r>
    </w:p>
    <w:p w:rsidR="006F5913" w:rsidRPr="002804D3" w:rsidRDefault="00D57062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6"/>
        </w:rPr>
      </w:pPr>
      <w:r w:rsidRPr="002804D3">
        <w:rPr>
          <w:rFonts w:ascii="Times New Roman" w:hAnsi="Times New Roman"/>
          <w:b/>
          <w:color w:val="000000"/>
          <w:sz w:val="28"/>
          <w:szCs w:val="36"/>
        </w:rPr>
        <w:t>ОБРАЗ НЯНИ В ЛИРИКЕ ПУШКИНА И ХОДАСЕВИЧА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944F1F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Руководитель</w:t>
      </w:r>
    </w:p>
    <w:p w:rsidR="006F5913" w:rsidRPr="002804D3" w:rsidRDefault="006F5913" w:rsidP="00944F1F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канд. фил. наук, доцент</w:t>
      </w:r>
    </w:p>
    <w:p w:rsidR="006F5913" w:rsidRPr="002804D3" w:rsidRDefault="006F5913" w:rsidP="00944F1F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А.С. Сваровская</w:t>
      </w:r>
    </w:p>
    <w:p w:rsidR="006F5913" w:rsidRPr="002804D3" w:rsidRDefault="006F5913" w:rsidP="00944F1F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Автор работы</w:t>
      </w:r>
    </w:p>
    <w:p w:rsidR="006F5913" w:rsidRPr="002804D3" w:rsidRDefault="00D57062" w:rsidP="00944F1F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А.В. Петрова</w:t>
      </w: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944F1F" w:rsidRPr="002804D3" w:rsidRDefault="00944F1F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Томск 2010</w:t>
      </w:r>
    </w:p>
    <w:p w:rsidR="006F5913" w:rsidRPr="002804D3" w:rsidRDefault="00714C01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br w:type="page"/>
      </w:r>
      <w:r w:rsidR="006F5913" w:rsidRPr="002804D3">
        <w:rPr>
          <w:rFonts w:ascii="Times New Roman" w:hAnsi="Times New Roman"/>
          <w:b/>
          <w:color w:val="000000"/>
          <w:sz w:val="28"/>
          <w:szCs w:val="28"/>
        </w:rPr>
        <w:t>ОГЛАВЛЕНИЕ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F5913" w:rsidRPr="002804D3" w:rsidRDefault="006F5913" w:rsidP="00714C01">
      <w:pPr>
        <w:shd w:val="clear" w:color="000000" w:fill="auto"/>
        <w:tabs>
          <w:tab w:val="left" w:pos="142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Введение</w:t>
      </w:r>
    </w:p>
    <w:p w:rsidR="006F5913" w:rsidRPr="002804D3" w:rsidRDefault="00D57062" w:rsidP="00EA0870">
      <w:pPr>
        <w:numPr>
          <w:ilvl w:val="0"/>
          <w:numId w:val="22"/>
        </w:numPr>
        <w:shd w:val="clear" w:color="000000" w:fill="auto"/>
        <w:tabs>
          <w:tab w:val="left" w:pos="284"/>
        </w:tabs>
        <w:suppressAutoHyphens/>
        <w:spacing w:after="0" w:line="36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Общее понятие 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>про образ</w:t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няни</w:t>
      </w:r>
    </w:p>
    <w:p w:rsidR="00D57062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>В каких стихотворениях Пушкина и Ход</w:t>
      </w:r>
      <w:r w:rsidRPr="002804D3">
        <w:rPr>
          <w:rFonts w:ascii="Times New Roman" w:hAnsi="Times New Roman"/>
          <w:color w:val="000000"/>
          <w:sz w:val="28"/>
          <w:szCs w:val="28"/>
        </w:rPr>
        <w:t>асевича присутствует образ няни</w:t>
      </w:r>
    </w:p>
    <w:p w:rsidR="006F5913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3 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>Какую р</w:t>
      </w:r>
      <w:r w:rsidRPr="002804D3">
        <w:rPr>
          <w:rFonts w:ascii="Times New Roman" w:hAnsi="Times New Roman"/>
          <w:color w:val="000000"/>
          <w:sz w:val="28"/>
          <w:szCs w:val="28"/>
        </w:rPr>
        <w:t>оль няня сыграла в жизни Владислава Ходасевича</w:t>
      </w:r>
    </w:p>
    <w:p w:rsidR="006F5913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4 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>Анализ стихотворения «Не ма</w:t>
      </w:r>
      <w:r w:rsidRPr="002804D3">
        <w:rPr>
          <w:rFonts w:ascii="Times New Roman" w:hAnsi="Times New Roman"/>
          <w:color w:val="000000"/>
          <w:sz w:val="28"/>
          <w:szCs w:val="28"/>
        </w:rPr>
        <w:t>терью, но тульскою крестьянкой»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 xml:space="preserve">5 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>Какое влияние оказала на Пуш</w:t>
      </w:r>
      <w:r w:rsidRPr="002804D3">
        <w:rPr>
          <w:rFonts w:ascii="Times New Roman" w:hAnsi="Times New Roman"/>
          <w:color w:val="000000"/>
          <w:sz w:val="28"/>
          <w:szCs w:val="28"/>
        </w:rPr>
        <w:t>кина его няня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6 Анализ стихотворения «Няне»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7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 xml:space="preserve"> Анализ стихотворения</w:t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«Наперсница волшебной старины»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8</w:t>
      </w:r>
      <w:r w:rsidR="00D57062" w:rsidRPr="002804D3">
        <w:rPr>
          <w:rFonts w:ascii="Times New Roman" w:hAnsi="Times New Roman"/>
          <w:color w:val="000000"/>
          <w:sz w:val="28"/>
          <w:szCs w:val="28"/>
        </w:rPr>
        <w:t xml:space="preserve"> Анализ стих</w:t>
      </w:r>
      <w:r w:rsidRPr="002804D3">
        <w:rPr>
          <w:rFonts w:ascii="Times New Roman" w:hAnsi="Times New Roman"/>
          <w:color w:val="000000"/>
          <w:sz w:val="28"/>
          <w:szCs w:val="28"/>
        </w:rPr>
        <w:t>отворения «Наша ветхая лачужка»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9</w:t>
      </w:r>
      <w:r w:rsidR="003105B0" w:rsidRPr="002804D3">
        <w:rPr>
          <w:rFonts w:ascii="Times New Roman" w:hAnsi="Times New Roman"/>
          <w:color w:val="000000"/>
          <w:sz w:val="28"/>
          <w:szCs w:val="28"/>
        </w:rPr>
        <w:t xml:space="preserve"> Анализ </w:t>
      </w:r>
      <w:r w:rsidRPr="002804D3">
        <w:rPr>
          <w:rFonts w:ascii="Times New Roman" w:hAnsi="Times New Roman"/>
          <w:color w:val="000000"/>
          <w:sz w:val="28"/>
          <w:szCs w:val="28"/>
        </w:rPr>
        <w:t>стихотворения «Вновь я посетил»</w:t>
      </w:r>
    </w:p>
    <w:p w:rsidR="00CC1B63" w:rsidRPr="002804D3" w:rsidRDefault="00CC1B63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С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>писок использованной литературы</w:t>
      </w:r>
    </w:p>
    <w:p w:rsidR="00714C01" w:rsidRPr="002804D3" w:rsidRDefault="00714C01" w:rsidP="00EA0870">
      <w:pPr>
        <w:shd w:val="clear" w:color="000000" w:fill="auto"/>
        <w:tabs>
          <w:tab w:val="left" w:pos="284"/>
        </w:tabs>
        <w:suppressAutoHyphens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6F5913" w:rsidRPr="002804D3" w:rsidRDefault="00714C01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br w:type="page"/>
      </w:r>
      <w:r w:rsidR="00CC1B63" w:rsidRPr="002804D3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Владислав Фелицианович Ходасевич был литературоведом, критиком, мемуаристом, переводчиком, поэтом. Его отец был поляком, мать - из еврейской семьи. Неизвестно, насколько хорош был их русский и насколько верно они выговаривали слова, но, по словам Черниховского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1"/>
      </w:r>
      <w:r w:rsidRPr="002804D3">
        <w:rPr>
          <w:rFonts w:ascii="Times New Roman" w:hAnsi="Times New Roman"/>
          <w:color w:val="000000"/>
          <w:sz w:val="28"/>
          <w:szCs w:val="28"/>
        </w:rPr>
        <w:t>,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сам Ходасевич рассказывал: «Бабушка изъяснялась по-русски примерно так: "Закрывай фэнстер"».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«Судьбой уготовано ему было напряжённое самоопределение в культуре: родившись в польско-еврейской католической семье, он был вскормлен русской православной крестьянкой – физически – и русской классической литературой – духовно. Обширная география невынужденных и вынужденных скитаний (Италия до революции, Германия, Чехия, Франция – в период эмиграции) учила его носить свою Родину в себе».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t xml:space="preserve"> 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2"/>
      </w:r>
    </w:p>
    <w:p w:rsidR="00CC1B63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3"/>
      </w:r>
      <w:r w:rsidRPr="002804D3">
        <w:rPr>
          <w:rFonts w:ascii="Times New Roman" w:hAnsi="Times New Roman"/>
          <w:color w:val="000000"/>
          <w:sz w:val="28"/>
          <w:szCs w:val="28"/>
        </w:rPr>
        <w:t>Начал печататься в 1905 году (одновременно стихи и критика),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очень скоро завоевал известность в литературных кругах Москвы именно как критик. Первые стихотворные сборники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- “Молодость” — </w:t>
      </w:r>
      <w:smartTag w:uri="urn:schemas-microsoft-com:office:smarttags" w:element="metricconverter">
        <w:smartTagPr>
          <w:attr w:name="ProductID" w:val="1908 г"/>
        </w:smartTagPr>
        <w:r w:rsidRPr="002804D3">
          <w:rPr>
            <w:rFonts w:ascii="Times New Roman" w:hAnsi="Times New Roman"/>
            <w:color w:val="000000"/>
            <w:sz w:val="28"/>
            <w:szCs w:val="28"/>
          </w:rPr>
          <w:t>1908 г</w:t>
        </w:r>
      </w:smartTag>
      <w:r w:rsidRPr="002804D3">
        <w:rPr>
          <w:rFonts w:ascii="Times New Roman" w:hAnsi="Times New Roman"/>
          <w:color w:val="000000"/>
          <w:sz w:val="28"/>
          <w:szCs w:val="28"/>
        </w:rPr>
        <w:t xml:space="preserve">., “Счастливый домик” — </w:t>
      </w:r>
      <w:smartTag w:uri="urn:schemas-microsoft-com:office:smarttags" w:element="metricconverter">
        <w:smartTagPr>
          <w:attr w:name="ProductID" w:val="1914 г"/>
        </w:smartTagPr>
        <w:r w:rsidRPr="002804D3">
          <w:rPr>
            <w:rFonts w:ascii="Times New Roman" w:hAnsi="Times New Roman"/>
            <w:color w:val="000000"/>
            <w:sz w:val="28"/>
            <w:szCs w:val="28"/>
          </w:rPr>
          <w:t>1914 г</w:t>
        </w:r>
      </w:smartTag>
      <w:r w:rsidRPr="002804D3">
        <w:rPr>
          <w:rFonts w:ascii="Times New Roman" w:hAnsi="Times New Roman"/>
          <w:color w:val="000000"/>
          <w:sz w:val="28"/>
          <w:szCs w:val="28"/>
        </w:rPr>
        <w:t>. Третья книга Ходасевича «Путем зерна», собранная в 1918 году, а изданная в 1920-м. Позднее, в 1927 году, Ходасевич кардинально переработал «Путем зерна», исключив несколько стихотворений, отредактировав другие и добавив третьи, некоторые из которых написаны уже в середине двадцатых годов, в эмиграции. Сборник «Тяжелая лира», вышедший в 1922 году и подведший черту под пребыванием Ходасевича в России, начинается как продолжение «Путем зерна». Сам Ходасевич рекомендовал ее как книгу, подводящую итог его "взрослой" поэтической работе.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1927 году Ходасевич выпускает «Собрание стихотворений» — переработанные «Путем зерна» и «Тяжелая лира», а также написанные в эмиграции стихи, объединенные под общим названием «Европейская ночь». Словно по инерции, Ходасевич написал после выхода «Собрания стихотворений» еще несколько десятков замечательных строк, и — замолчал.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Владислав Ходасевич остро ощущал, что его стихи больше принадлежат будущему, чем времени, в котором они рождались, поэтому он старался не обращать внимания на оценки современников, надеялся на справедливый суд потомков.</w:t>
      </w:r>
    </w:p>
    <w:p w:rsidR="00CC1B63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О Ходасевиче писали многие критики, в своем докладе я расскажу о нескольких наиболее известных, таких, как Бочаров, Богомолов, Толмачев, Вейдле.</w:t>
      </w:r>
    </w:p>
    <w:p w:rsidR="00CC1B63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предисловии к собранию сочинений Бочаров напоминает нам, что Ходасевич был выкормлен тульской крестьянкой Еленой Кузиной. «В стихотворении он возвел этот кровно-культурный конфликт куда глубже к истокам своего существования. &lt;…&gt; С молоком тульской крестьянки он именно высосал мучительную связь с Россией и самое свое бытие в русском языке и русской поэзии. Не только физическое, но и культурное свое бытие. Высосал, а не получил в прирожденное наследство, какое получают “</w:t>
      </w:r>
      <w:r w:rsidRPr="002804D3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молоком матери”»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4"/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По словам Бочарова, в этом и есть корень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Ходасевича: в его мучительных поисках способов приобщения к русской культуре.</w:t>
      </w:r>
    </w:p>
    <w:p w:rsidR="00CC1B63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В.В.Вейдле в своей статье «Поэзия Ходасевича»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5"/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пытается понять, в чем опора, национальный смысл Ходасевича, с какой реалией русской литературы мы не должны забывать его родства? Автор статьи считает, что язык Ходасевича не связан с его кормилицей, о которой говорится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в «Тяжелой лире», Вейдле считает, что он выходит именно из пушкинского языка. «Он [Ходасевич] берет Пушкина всего, целиком, таким, каким он сложился к середине тридцатых годов, и &lt;…&gt; переучивается всему: взвешивать мысли, сочетать слова, слагать стихи».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Своеобразный синтез этих двух, можно сказать, противоположных точек зрения представляет собой статья Толмачева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6"/>
      </w:r>
      <w:r w:rsidRPr="002804D3">
        <w:rPr>
          <w:rFonts w:ascii="Times New Roman" w:hAnsi="Times New Roman"/>
          <w:color w:val="000000"/>
          <w:sz w:val="28"/>
          <w:szCs w:val="28"/>
        </w:rPr>
        <w:t>, который в очередной раз подчеркивает, что Россия не была родственно близка Ходасевичу, но он воссоздал её в своем языке, «впитанном с молоком “тульской крестьянки”, сконцентрированном в шепоте “святых губ” Пушкина».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Богомолов же, в своем предисловии к сборнику стихотворений Ходасевича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7"/>
      </w:r>
      <w:r w:rsidRPr="002804D3">
        <w:rPr>
          <w:rFonts w:ascii="Times New Roman" w:hAnsi="Times New Roman"/>
          <w:color w:val="000000"/>
          <w:sz w:val="28"/>
          <w:szCs w:val="28"/>
        </w:rPr>
        <w:t>, не сомневается в том, что своей привязанностью к русской культуре поэт обязан именно своей кормилице, так как именно ей он посвятил самое проникновенное стихотворение. Тут же проводится аналогия с няней Пушкина: «Для Пушкина муза и няня являются двумя ликами одного и того же существа. Для Ходасевича же</w:t>
      </w:r>
      <w:r w:rsidR="00714C01" w:rsidRPr="002804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сюда добавляется и ещё один лик – родины, России».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Единственная русская монография о Ходасевиче И. Сурат «Пушкинист Ходасевич» рассматривает Пушкина в качестве основного мировоззренческого ориентира Ходасевича, в ней освещается не столько поэтика его произведений, сколько этапы творческого пути В. Ходасевича в тесной соотнесенности с его биографией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8"/>
      </w:r>
      <w:r w:rsidRPr="002804D3">
        <w:rPr>
          <w:rFonts w:ascii="Times New Roman" w:hAnsi="Times New Roman"/>
          <w:color w:val="000000"/>
          <w:sz w:val="28"/>
          <w:szCs w:val="28"/>
        </w:rPr>
        <w:t>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творчестве названных выше поэтов просматривается много общего. Языком своего творчества каждый из них обязан няне. Ходасевич первым высказал мысль, что няня Пушкина была одним из образов его музы — и когда Пушкин пишет о музе, он имеет в виду и свою старенькую няню.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своем докладе я попытаюсь проследить продолжение пушкинской традиции образа няни в стихотворении Ходасевича «Не матерью, но тульскою крестьянкой».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Также объектом нашего исследования является и лирика Пушкина, в которой присутствует образ Арины Родионовны: «Няне», «Наперсница волшебной старины», «Наша ветхая лачужка».</w:t>
      </w:r>
    </w:p>
    <w:p w:rsidR="00714C01" w:rsidRPr="002804D3" w:rsidRDefault="00CC1B6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Целью моего доклада является выявление путем сопоставления сходства и различия образа няни в стихотворениях Ходасевича и Пушкина.</w:t>
      </w:r>
    </w:p>
    <w:p w:rsidR="00CC1B63" w:rsidRPr="002804D3" w:rsidRDefault="00CC1B63" w:rsidP="00714C01">
      <w:pPr>
        <w:pStyle w:val="1"/>
        <w:keepNext w:val="0"/>
        <w:shd w:val="clear" w:color="000000" w:fill="auto"/>
        <w:suppressAutoHyphens/>
        <w:spacing w:before="0"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Задачи: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Что обозначает образ няни в литературе вообще, как часто используется этот образ у русских поэтов, кто чаще всего пользуется им.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Выяснить, в каких стихотворениях у Ходасевича и Пушкина присутствует интересующий нас образ.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Выяснить, какую роль сыграла няня в жизни Ходасевича.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Выяснить, что значила для Пушкина его няня и как она повлияла на его творчество.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Определить, как воплотился образ няни в творчестве Пушкина и Ходасевича, в чем сходство и в чем различие двух образов.</w:t>
      </w:r>
    </w:p>
    <w:p w:rsidR="00CC1B63" w:rsidRPr="002804D3" w:rsidRDefault="00CC1B63" w:rsidP="00714C01">
      <w:pPr>
        <w:numPr>
          <w:ilvl w:val="0"/>
          <w:numId w:val="15"/>
        </w:numPr>
        <w:shd w:val="clear" w:color="000000" w:fill="auto"/>
        <w:suppressAutoHyphens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Сделать вывод из полученной информации.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1B63" w:rsidRPr="002804D3" w:rsidRDefault="00714C01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br w:type="page"/>
      </w:r>
      <w:r w:rsidR="00A6505C" w:rsidRPr="002804D3">
        <w:rPr>
          <w:rFonts w:ascii="Times New Roman" w:hAnsi="Times New Roman"/>
          <w:b/>
          <w:color w:val="000000"/>
          <w:sz w:val="28"/>
          <w:szCs w:val="28"/>
        </w:rPr>
        <w:t>1</w:t>
      </w:r>
      <w:r w:rsidR="00CC1B63" w:rsidRPr="002804D3">
        <w:rPr>
          <w:rFonts w:ascii="Times New Roman" w:hAnsi="Times New Roman"/>
          <w:b/>
          <w:color w:val="000000"/>
          <w:sz w:val="28"/>
          <w:szCs w:val="28"/>
        </w:rPr>
        <w:t xml:space="preserve"> ОБЩЕЕ ПОНЯТИЕ ОБРАЗА НЯНИ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4C01" w:rsidRPr="002804D3" w:rsidRDefault="000D45A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Художественный образ</w:t>
      </w:r>
      <w:r w:rsidR="003105B0"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9"/>
      </w:r>
      <w:r w:rsidRPr="002804D3">
        <w:rPr>
          <w:rFonts w:ascii="Times New Roman" w:hAnsi="Times New Roman"/>
          <w:color w:val="000000"/>
          <w:sz w:val="28"/>
          <w:szCs w:val="28"/>
        </w:rPr>
        <w:t xml:space="preserve"> – одна из основных категорий эстетики. Образом называется любое явление, творчески воссозданное автором в художественном произведении. Это сложный феномен, который включает в себя индивидуальное и общее, характерное и типичное.</w:t>
      </w:r>
    </w:p>
    <w:p w:rsidR="00714C01" w:rsidRPr="002804D3" w:rsidRDefault="00D12CD4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русской культуре, начиная с XVIII века, женские образы становятся символами времени: образы императриц в мемуарах XVIII века; знаменитые портреты воспитанниц Смольного института, в которых женщина предстает как объект восхищения художника и существо, наделенное душой и темпераментом, литературные женские образы XIX века, главные характеристики которых – умение чувствовать, любить и страдать; женщины, символизирующие путь в революцию. Прекрасные женские образы, созданные</w:t>
      </w:r>
      <w:r w:rsidRPr="002804D3">
        <w:rPr>
          <w:rFonts w:ascii="Times New Roman" w:hAnsi="Times New Roman"/>
          <w:color w:val="000000"/>
          <w:sz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поэтами и писателями, до сих пор волнуют сердца читателей. Это и божественная красавица А.С.Пушкина, и обаятельные образы Л.Н.Толстого, и героини</w:t>
      </w:r>
      <w:r w:rsidRPr="002804D3">
        <w:rPr>
          <w:rFonts w:ascii="Times New Roman" w:hAnsi="Times New Roman"/>
          <w:color w:val="000000"/>
          <w:sz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И.С.Тургенева. Поэты и писатели XX века, следуя традициям своих предшественников, тоже создают удивительные женские образы, достойные</w:t>
      </w:r>
      <w:r w:rsidRPr="002804D3">
        <w:rPr>
          <w:rFonts w:ascii="Times New Roman" w:hAnsi="Times New Roman"/>
          <w:color w:val="000000"/>
          <w:sz w:val="28"/>
        </w:rPr>
        <w:t xml:space="preserve"> </w:t>
      </w:r>
      <w:r w:rsidRPr="002804D3">
        <w:rPr>
          <w:rFonts w:ascii="Times New Roman" w:hAnsi="Times New Roman"/>
          <w:color w:val="000000"/>
          <w:sz w:val="28"/>
          <w:szCs w:val="28"/>
        </w:rPr>
        <w:t>преклонения.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A6505C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 xml:space="preserve">2 </w:t>
      </w:r>
      <w:r w:rsidR="00A6505C" w:rsidRPr="002804D3">
        <w:rPr>
          <w:b/>
          <w:color w:val="000000"/>
          <w:sz w:val="28"/>
          <w:szCs w:val="28"/>
        </w:rPr>
        <w:t>В КАКИХ СТИХОТВОРЕНИЯХ ПУШКИНА И ХОДАСЕВИЧА ПРИСУТСТВУЕТ ОБРАЗ НЯНИ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A2E6D" w:rsidRPr="002804D3" w:rsidRDefault="002A2E6D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 xml:space="preserve">Няня – излюбленный литературный образ Пушкина. Какое бы произведение солнца русской поэзии мы не вспомнили, там все равно можно </w:t>
      </w:r>
      <w:r w:rsidR="00B112E5" w:rsidRPr="002804D3">
        <w:rPr>
          <w:color w:val="000000"/>
          <w:sz w:val="28"/>
          <w:szCs w:val="28"/>
        </w:rPr>
        <w:t>было бы найти упоминание о няне:</w:t>
      </w:r>
      <w:r w:rsidRPr="002804D3">
        <w:rPr>
          <w:color w:val="000000"/>
          <w:sz w:val="28"/>
          <w:szCs w:val="28"/>
        </w:rPr>
        <w:t xml:space="preserve"> «Евгений Онегин», «Капитанская дочка», «Барышня-крестьянка»</w:t>
      </w:r>
      <w:r w:rsidR="00B112E5" w:rsidRPr="002804D3">
        <w:rPr>
          <w:color w:val="000000"/>
          <w:sz w:val="28"/>
          <w:szCs w:val="28"/>
        </w:rPr>
        <w:t>, и это далеко не все произведения. Если говорить о лирике, то тут тоже можно найти огромное количество примеров: «Няне», «Наперсница волшебной старины», «Наша ветхая лачужка», «Вновь я посетил». У Ходасевича же наряду с образом кормилицы возникает образ беременной женщины. Для него это не только символ живой и естественной связи с корнями, но и символический образ эпохи, вынашивающей будущее.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A6505C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>3</w:t>
      </w:r>
      <w:r w:rsidR="00A6505C" w:rsidRPr="002804D3">
        <w:rPr>
          <w:b/>
          <w:color w:val="000000"/>
          <w:sz w:val="28"/>
          <w:szCs w:val="28"/>
        </w:rPr>
        <w:t xml:space="preserve"> КАКУЮ РОЛЬ СЫГРАЛА НЯНЯ В ЖИЗНИ ВЛАДИСЛАВА ХОДАСЕВИЧА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B112E5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В автобиографическом очерке «Младенчество»</w:t>
      </w:r>
      <w:r w:rsidRPr="002804D3">
        <w:rPr>
          <w:rStyle w:val="a6"/>
          <w:color w:val="000000"/>
          <w:sz w:val="28"/>
          <w:szCs w:val="28"/>
          <w:vertAlign w:val="baseline"/>
        </w:rPr>
        <w:footnoteReference w:id="10"/>
      </w:r>
      <w:r w:rsidR="008B6189" w:rsidRPr="002804D3">
        <w:rPr>
          <w:color w:val="000000"/>
          <w:sz w:val="28"/>
          <w:szCs w:val="28"/>
        </w:rPr>
        <w:t xml:space="preserve"> Ходасевич говорит о том, что </w:t>
      </w:r>
      <w:r w:rsidRPr="002804D3">
        <w:rPr>
          <w:color w:val="000000"/>
          <w:sz w:val="28"/>
          <w:szCs w:val="28"/>
        </w:rPr>
        <w:t>он «опоздал родиться»: в 1886 году его родители были уже не молоды, ближайшая по рождению сестра была на одиннадцать лет старше него. И эту опоздалость поэт ощущает даже в своем творчестве: «Родись я на десять лет раньше, был бы я сверстником декадентов и символистов</w:t>
      </w:r>
      <w:r w:rsidR="008B6189" w:rsidRPr="002804D3">
        <w:rPr>
          <w:color w:val="000000"/>
          <w:sz w:val="28"/>
          <w:szCs w:val="28"/>
        </w:rPr>
        <w:t xml:space="preserve"> &lt;…&gt; Я же явился в поэзии как раз тогда, когда самое значительное из мне современных течений уже начинало себя исчерпывать, но еще не настало время явиться новому».</w:t>
      </w:r>
    </w:p>
    <w:p w:rsidR="00714C01" w:rsidRPr="002804D3" w:rsidRDefault="008B6189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 самого детства Ходасевич был слаб здоровьем: почти сразу после рождения у него на языке начала расти опухоль, из-за которой он не мог есть. Кормилицы бросали его одна за другой со словами: «Он все равно не жилец». В конце концов, крестьянка Елена Кузина согласилась его выходить, но ради этого ей пришлось отдать в воспитательный дом своего собственного ребенка, и там он вскоре умер. Это беспокоило Ходасевича,</w:t>
      </w:r>
      <w:r w:rsidR="00BC2933" w:rsidRPr="002804D3">
        <w:rPr>
          <w:color w:val="000000"/>
          <w:sz w:val="28"/>
          <w:szCs w:val="28"/>
        </w:rPr>
        <w:t xml:space="preserve"> поэтому в стихотворении, посвященном кормилице поэта, об этом упоминается так же, как и в очерке</w:t>
      </w:r>
      <w:r w:rsidRPr="002804D3">
        <w:rPr>
          <w:color w:val="000000"/>
          <w:sz w:val="28"/>
          <w:szCs w:val="28"/>
        </w:rPr>
        <w:t>: «</w:t>
      </w:r>
      <w:r w:rsidR="00E22D4F" w:rsidRPr="002804D3">
        <w:rPr>
          <w:color w:val="000000"/>
          <w:sz w:val="28"/>
          <w:szCs w:val="28"/>
        </w:rPr>
        <w:t>М</w:t>
      </w:r>
      <w:r w:rsidRPr="002804D3">
        <w:rPr>
          <w:color w:val="000000"/>
          <w:sz w:val="28"/>
          <w:szCs w:val="28"/>
        </w:rPr>
        <w:t>оя жизнь стоила жизни другому существу».</w:t>
      </w:r>
    </w:p>
    <w:p w:rsidR="00714C01" w:rsidRPr="002804D3" w:rsidRDefault="0075578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Из этого же очерка</w:t>
      </w:r>
      <w:r w:rsidR="00C42AB4" w:rsidRPr="002804D3">
        <w:rPr>
          <w:color w:val="000000"/>
          <w:sz w:val="28"/>
          <w:szCs w:val="28"/>
        </w:rPr>
        <w:t xml:space="preserve"> мы понимаем и значение кормилицы для Ходасевича, ведь именно с</w:t>
      </w:r>
      <w:r w:rsidR="00714C01" w:rsidRPr="002804D3">
        <w:rPr>
          <w:color w:val="000000"/>
          <w:sz w:val="28"/>
          <w:szCs w:val="28"/>
        </w:rPr>
        <w:t xml:space="preserve"> </w:t>
      </w:r>
      <w:r w:rsidR="00C42AB4" w:rsidRPr="002804D3">
        <w:rPr>
          <w:color w:val="000000"/>
          <w:sz w:val="28"/>
          <w:szCs w:val="28"/>
        </w:rPr>
        <w:t>ней связаны первые детские воспоминания поэта: «Няня держит меня на руках. Мы с ней стоим в Петровском-Разумовском на плотине, у входа в парк. За спиной у нас пруд, а перед нами — просторное болото. Влево, к фабрике Иокиша, уходит Михалковское шоссе. На шоссе стоит городовой. Он подходит к няне, говорит с ней, потом протягивает мне палец, я за этот палец хватаюсь, и городовой целует мне руку. Мне очень совестно и даже боязно; перед моими левыми друзьями, но с этой сцены начинается моя жизнь, ибо с нее начинается мое сознание». Показательным моментом является и другое воспоминание Ходасевича: «В один прекрасный день мне таки объявили, что вечером меня повезут в театр. Я заорал благим матом и орал так до самого вечера. Наконец мне сказали, что едем мы не в театр, а к няне в деревню. На это я согласился — не без опаски. Потом было что-то еще, какая-то смесь огней, людей, лошадей, потом мы очутились дома, и я должен был признаться, что нянина деревня мне очень понравилась и что я хочу сейчас же ехать туда опять».</w:t>
      </w:r>
    </w:p>
    <w:p w:rsidR="00714C01" w:rsidRPr="002804D3" w:rsidRDefault="00C42A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Спустя несколько строк, мы вновь видим упоминание о кормилице, когда Ходасевич сообщает нам, что рос он, окруженный женщинами.</w:t>
      </w:r>
    </w:p>
    <w:p w:rsidR="00714C01" w:rsidRPr="002804D3" w:rsidRDefault="00BC2933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Особо дорого для Ходасевича и воспоминание о том, как он однажды выпал из окна, оно так же отражено в стихотворении про кормилицу.</w:t>
      </w:r>
    </w:p>
    <w:p w:rsidR="008B6189" w:rsidRPr="002804D3" w:rsidRDefault="008B6189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>4</w:t>
      </w:r>
      <w:r w:rsidR="00A6505C" w:rsidRPr="002804D3">
        <w:rPr>
          <w:b/>
          <w:color w:val="000000"/>
          <w:sz w:val="28"/>
          <w:szCs w:val="28"/>
        </w:rPr>
        <w:t xml:space="preserve"> АНАЛИЗ СТИХОТВОРЕНИЯ «НЕ МАТЕРЬЮ, НО ТУЛЬСКОЮ КРЕСТЬЯНКОЙ»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DF7E1D" w:rsidRPr="002804D3" w:rsidRDefault="00DF7E1D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Нельзя не согласиться с мыслью Богомолова о том, что самое проникновенное стихотворение Владислав Ходасевич посвящает не своей трепетно любимой матери, « а тульской крестьянке Елене Кузиной, с молоком которой впитал мучительную любовь к той стране, где он вырос».</w:t>
      </w:r>
    </w:p>
    <w:p w:rsidR="00A543D6" w:rsidRPr="002804D3" w:rsidRDefault="00A543D6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В самом начале стихотворения Ходасевич говорит, что был воспитан Еленой Кузиной, которая все время была рядом с ним, «крестила на ночь от дурного сна». Это не</w:t>
      </w:r>
      <w:r w:rsidR="00DF7E1D" w:rsidRPr="002804D3">
        <w:rPr>
          <w:color w:val="000000"/>
          <w:sz w:val="28"/>
          <w:szCs w:val="28"/>
        </w:rPr>
        <w:t>маловажный факт, так как в очерке</w:t>
      </w:r>
      <w:r w:rsidRPr="002804D3">
        <w:rPr>
          <w:color w:val="000000"/>
          <w:sz w:val="28"/>
          <w:szCs w:val="28"/>
        </w:rPr>
        <w:t xml:space="preserve"> «Молодость», о которой говорилось ранее, поэт говорит о том, что рос очень мнительным человеком, он боялся темноты, пауков, ада и очень рано узнал о смерти.</w:t>
      </w:r>
    </w:p>
    <w:p w:rsidR="00A543D6" w:rsidRPr="002804D3" w:rsidRDefault="00A543D6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Далее поэт говорит о том, что няня всегда хранила сладости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 xml:space="preserve">для своего воспитанника. И в этой же строфе мы видим, как Ходасевич сравнивает себя с Пушкиным: «Она не знала сказок и не пела». </w:t>
      </w:r>
      <w:r w:rsidR="006B1D5C" w:rsidRPr="002804D3">
        <w:rPr>
          <w:color w:val="000000"/>
          <w:sz w:val="28"/>
          <w:szCs w:val="28"/>
        </w:rPr>
        <w:t>Имеется в виду известный факт, что сюжетами для своих знаменитых сказок Пушкин обязан именно своей няне</w:t>
      </w:r>
      <w:r w:rsidR="00DF7E1D" w:rsidRPr="002804D3">
        <w:rPr>
          <w:color w:val="000000"/>
          <w:sz w:val="28"/>
          <w:szCs w:val="28"/>
        </w:rPr>
        <w:t xml:space="preserve">. </w:t>
      </w:r>
      <w:r w:rsidR="006B1D5C" w:rsidRPr="002804D3">
        <w:rPr>
          <w:color w:val="000000"/>
          <w:sz w:val="28"/>
          <w:szCs w:val="28"/>
        </w:rPr>
        <w:t>«В Михайловском Пушкин обратился к фольклорным материалам, и неисчерпаемым источником народного вдохновения стала для него няня Арина Родионовна. Известно, что с её слов Пушкин записал несколько сказочных сюжетов. Первым в его тетради был текст, положенный в основу «Сказки о царе Салтане», которая и открывала цикл пушкинских сказок».</w:t>
      </w:r>
      <w:r w:rsidR="006B1D5C" w:rsidRPr="002804D3">
        <w:rPr>
          <w:rStyle w:val="a6"/>
          <w:color w:val="000000"/>
          <w:sz w:val="28"/>
          <w:szCs w:val="28"/>
          <w:vertAlign w:val="baseline"/>
        </w:rPr>
        <w:footnoteReference w:id="11"/>
      </w:r>
    </w:p>
    <w:p w:rsidR="006B1D5C" w:rsidRPr="002804D3" w:rsidRDefault="006B1D5C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В следующей строфе Ходасевич пишет о том, что кормилица отдала ему все, что имела:</w:t>
      </w:r>
    </w:p>
    <w:p w:rsidR="00714C01" w:rsidRPr="002804D3" w:rsidRDefault="00714C01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1D5C" w:rsidRPr="002804D3" w:rsidRDefault="006B1D5C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И материнство горькое свое,</w:t>
      </w:r>
    </w:p>
    <w:p w:rsidR="006B1D5C" w:rsidRPr="002804D3" w:rsidRDefault="006B1D5C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И просто все, что дорого ей было.</w:t>
      </w:r>
    </w:p>
    <w:p w:rsidR="00714C01" w:rsidRPr="002804D3" w:rsidRDefault="00714C01" w:rsidP="00714C01">
      <w:pPr>
        <w:pStyle w:val="HTML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4C01" w:rsidRPr="002804D3" w:rsidRDefault="006B1D5C" w:rsidP="00714C01">
      <w:pPr>
        <w:pStyle w:val="HTML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Говоря о ее самопожертвовании, поэт подразумевает отказ от собственного ребенка Елены Кузиной, которого она отдала в воспитательный дом</w:t>
      </w:r>
      <w:r w:rsidR="00C5218C" w:rsidRPr="002804D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14C01" w:rsidRPr="002804D3" w:rsidRDefault="00C5218C" w:rsidP="00714C01">
      <w:pPr>
        <w:pStyle w:val="HTML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Следующее четверостишие – упоминание о том случае, когда маленький Ходасевич выпал из окна, но, зацепившись за желоб, остался жив. То, что кормилица поставила свечку за его «чудесное спасение», ещё раз доказывает нам ее привязанность к своему воспитаннику, как он дорог ей.</w:t>
      </w:r>
    </w:p>
    <w:p w:rsidR="00C90265" w:rsidRPr="002804D3" w:rsidRDefault="00C5218C" w:rsidP="00714C01">
      <w:pPr>
        <w:pStyle w:val="HTML"/>
        <w:shd w:val="clear" w:color="000000" w:fill="auto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Далее и</w:t>
      </w:r>
      <w:r w:rsidR="00C90265" w:rsidRPr="002804D3">
        <w:rPr>
          <w:rFonts w:ascii="Times New Roman" w:hAnsi="Times New Roman" w:cs="Times New Roman"/>
          <w:color w:val="000000"/>
          <w:sz w:val="28"/>
          <w:szCs w:val="28"/>
        </w:rPr>
        <w:t>дут строчки, в которых как раз и происходит то возведение кровно-культурного конфликта, о котором говорит Бочаров в своем предисловии. Ходасевич говорит о том, что он «высосал» право любить Россию. Понимание этого дикого слова приходит, если еще раз взглянуть на родословную поэта:</w:t>
      </w:r>
      <w:r w:rsidR="00714C01" w:rsidRPr="002804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0265" w:rsidRPr="002804D3">
        <w:rPr>
          <w:rFonts w:ascii="Times New Roman" w:hAnsi="Times New Roman" w:cs="Times New Roman"/>
          <w:color w:val="000000"/>
          <w:sz w:val="28"/>
          <w:szCs w:val="28"/>
        </w:rPr>
        <w:t>мать – еврейка, а отец – поляк. Но, не смотря на нерусское происхождение, Ходасевич душой и сердцем врос в русскую культуру. В России он видел свое начал</w:t>
      </w:r>
      <w:r w:rsidR="006E7B6D" w:rsidRPr="002804D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90265" w:rsidRPr="002804D3">
        <w:rPr>
          <w:rFonts w:ascii="Times New Roman" w:hAnsi="Times New Roman" w:cs="Times New Roman"/>
          <w:color w:val="000000"/>
          <w:sz w:val="28"/>
          <w:szCs w:val="28"/>
        </w:rPr>
        <w:t>о и жизнь свою не мог отделить от нее:</w:t>
      </w:r>
    </w:p>
    <w:p w:rsidR="00714C01" w:rsidRPr="002804D3" w:rsidRDefault="00714C01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90265" w:rsidRPr="002804D3" w:rsidRDefault="00C90265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Учитель мой — твой чудотворный гений,</w:t>
      </w:r>
    </w:p>
    <w:p w:rsidR="006B1D5C" w:rsidRPr="002804D3" w:rsidRDefault="00C90265" w:rsidP="00714C01">
      <w:pPr>
        <w:pStyle w:val="HTML"/>
        <w:shd w:val="clear" w:color="000000" w:fill="auto"/>
        <w:suppressAutoHyphens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04D3">
        <w:rPr>
          <w:rFonts w:ascii="Times New Roman" w:hAnsi="Times New Roman" w:cs="Times New Roman"/>
          <w:color w:val="000000"/>
          <w:sz w:val="28"/>
          <w:szCs w:val="28"/>
        </w:rPr>
        <w:t>И поприще — волшебный твой язык.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C90265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Действительно, Ходасевич прочно привязался к русской культуре и настолько овладел языком, что в своем стихотворении мы видим гордость за то, что относится к русскому слову намного трепетнее, чем поэты, которым язык достался по наследству.</w:t>
      </w:r>
    </w:p>
    <w:p w:rsidR="00A543D6" w:rsidRPr="002804D3" w:rsidRDefault="00DF7E1D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Финал стихотворения – надежда на то, что даже после смерти любовь Елены Кузиной не угасла. «Елена Кузина, его кормилица, даже сквозь вечный сон продолжает любить того младенца, которого когда-то спасла от смерти. И так же неминуемо он пронесет сквозь смерть любовь к Елене Кузиной, а следовательно – и к России, а следовательно – и к русскому языку, русской поэзии».</w:t>
      </w:r>
      <w:r w:rsidRPr="002804D3">
        <w:rPr>
          <w:rStyle w:val="a6"/>
          <w:color w:val="000000"/>
          <w:sz w:val="28"/>
          <w:szCs w:val="28"/>
          <w:vertAlign w:val="baseline"/>
        </w:rPr>
        <w:footnoteReference w:id="12"/>
      </w:r>
    </w:p>
    <w:p w:rsidR="00A543D6" w:rsidRPr="002804D3" w:rsidRDefault="00A543D6" w:rsidP="00714C01">
      <w:pPr>
        <w:pStyle w:val="HTML"/>
        <w:shd w:val="clear" w:color="000000" w:fill="auto"/>
        <w:suppressAutoHyphens/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</w:p>
    <w:p w:rsidR="00A6505C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 xml:space="preserve">5 </w:t>
      </w:r>
      <w:r w:rsidR="00A6505C" w:rsidRPr="002804D3">
        <w:rPr>
          <w:b/>
          <w:color w:val="000000"/>
          <w:sz w:val="28"/>
          <w:szCs w:val="28"/>
        </w:rPr>
        <w:t xml:space="preserve">КАКОЕ ВЛИЯНИЕ НА ПУШКИНА ОКАЗАЛА </w:t>
      </w:r>
      <w:r w:rsidRPr="002804D3">
        <w:rPr>
          <w:b/>
          <w:color w:val="000000"/>
          <w:sz w:val="28"/>
          <w:szCs w:val="28"/>
        </w:rPr>
        <w:t>ЕГО НЯНЯ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D143C" w:rsidRPr="002804D3" w:rsidRDefault="000D143C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При жизни ее звали Арина. Под старость некоторые именовали ее Родионовна, как делается иногда в деревнях. Сам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Пушкин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ни единого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раза не назвал ее по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имени, а в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письмах писал "няня"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(один раз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даже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заглавной буквы).</w:t>
      </w:r>
    </w:p>
    <w:p w:rsidR="00714C01" w:rsidRPr="002804D3" w:rsidRDefault="000D143C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Когда Пушкин родился, Арине был 41 год, через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два года она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овдовела. Она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вынянчила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Александра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и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Льва, но кормилицей была только для Ольги.</w:t>
      </w:r>
    </w:p>
    <w:p w:rsidR="00714C01" w:rsidRPr="002804D3" w:rsidRDefault="000D143C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 xml:space="preserve">Но, не смотря на то, что у поэта была и другая няня, которая кормила его грудью, </w:t>
      </w:r>
      <w:r w:rsidR="00D47ED3" w:rsidRPr="002804D3">
        <w:rPr>
          <w:color w:val="000000"/>
          <w:sz w:val="28"/>
          <w:szCs w:val="28"/>
        </w:rPr>
        <w:t xml:space="preserve">огромную любовь солнце русской поэзии питал только к своей незабвенной Арине Родионовне. Ей он посвящал стихи, ее образ прослеживается через все творчество поэта. </w:t>
      </w:r>
      <w:r w:rsidRPr="002804D3">
        <w:rPr>
          <w:color w:val="000000"/>
          <w:sz w:val="28"/>
          <w:szCs w:val="28"/>
        </w:rPr>
        <w:t>Согласно "Указателю поэзии Пушкина"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Томаса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Шоу слово "няня"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в разных падежах поэт употребил в стихах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23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раза, из них в "Онегине"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17 раз,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остается 6.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В "Словаре языка Пушкина",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включающем письма и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черновики,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слово "няня" отмечено 36 раз; из них в "Онегине" 19 и еще 17 слов за всю жизнь поэта.</w:t>
      </w:r>
    </w:p>
    <w:p w:rsidR="000D143C" w:rsidRPr="002804D3" w:rsidRDefault="00D47ED3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Первое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лето в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своей жизни Пушкин провел в Михайловском, куда его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привезли вскоре после рождения; лишь осенью родители уехали в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Петербург.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Когда она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начала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его нянчить, неясно, но «на седьмом году няню и бабушку сменили гувернеры и учители».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Е</w:t>
      </w:r>
      <w:r w:rsidR="00005122" w:rsidRPr="002804D3">
        <w:rPr>
          <w:color w:val="000000"/>
          <w:sz w:val="28"/>
          <w:szCs w:val="28"/>
        </w:rPr>
        <w:t>го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любовь к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няне</w:t>
      </w:r>
      <w:r w:rsidRPr="002804D3">
        <w:rPr>
          <w:color w:val="000000"/>
          <w:sz w:val="28"/>
          <w:szCs w:val="28"/>
        </w:rPr>
        <w:t xml:space="preserve"> и роль ее в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его жизни относятся к михайловской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ссылке,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которая продолжается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два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года</w:t>
      </w:r>
      <w:r w:rsidR="00330CF5" w:rsidRPr="002804D3">
        <w:rPr>
          <w:color w:val="000000"/>
          <w:sz w:val="28"/>
          <w:szCs w:val="28"/>
        </w:rPr>
        <w:t>,</w:t>
      </w:r>
      <w:r w:rsidR="00714C01" w:rsidRPr="002804D3">
        <w:rPr>
          <w:color w:val="000000"/>
          <w:sz w:val="28"/>
          <w:szCs w:val="28"/>
        </w:rPr>
        <w:t xml:space="preserve"> </w:t>
      </w:r>
      <w:r w:rsidR="00330CF5" w:rsidRPr="002804D3">
        <w:rPr>
          <w:color w:val="000000"/>
          <w:sz w:val="28"/>
          <w:szCs w:val="28"/>
        </w:rPr>
        <w:t>няня - его</w:t>
      </w:r>
      <w:r w:rsidR="00714C01" w:rsidRPr="002804D3">
        <w:rPr>
          <w:color w:val="000000"/>
          <w:sz w:val="28"/>
          <w:szCs w:val="28"/>
        </w:rPr>
        <w:t xml:space="preserve"> </w:t>
      </w:r>
      <w:r w:rsidR="00330CF5" w:rsidRPr="002804D3">
        <w:rPr>
          <w:color w:val="000000"/>
          <w:sz w:val="28"/>
          <w:szCs w:val="28"/>
        </w:rPr>
        <w:t>помощница в</w:t>
      </w:r>
      <w:r w:rsidR="00714C01" w:rsidRPr="002804D3">
        <w:rPr>
          <w:color w:val="000000"/>
          <w:sz w:val="28"/>
          <w:szCs w:val="28"/>
        </w:rPr>
        <w:t xml:space="preserve"> </w:t>
      </w:r>
      <w:r w:rsidR="00330CF5" w:rsidRPr="002804D3">
        <w:rPr>
          <w:color w:val="000000"/>
          <w:sz w:val="28"/>
          <w:szCs w:val="28"/>
        </w:rPr>
        <w:t>практических делах, в быту. Ее доброта и забота о нем и</w:t>
      </w:r>
      <w:r w:rsidR="00714C01" w:rsidRPr="002804D3">
        <w:rPr>
          <w:color w:val="000000"/>
          <w:sz w:val="28"/>
          <w:szCs w:val="28"/>
        </w:rPr>
        <w:t xml:space="preserve"> </w:t>
      </w:r>
      <w:r w:rsidR="00330CF5" w:rsidRPr="002804D3">
        <w:rPr>
          <w:color w:val="000000"/>
          <w:sz w:val="28"/>
          <w:szCs w:val="28"/>
        </w:rPr>
        <w:t>приезжающих делают ее незаменимой. Арина Родионовна старалась всячески скрасить одиночество поэта.</w:t>
      </w:r>
    </w:p>
    <w:p w:rsidR="00714C01" w:rsidRPr="002804D3" w:rsidRDefault="00330CF5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Анненков</w:t>
      </w:r>
      <w:r w:rsidRPr="002804D3">
        <w:rPr>
          <w:rStyle w:val="a6"/>
          <w:color w:val="000000"/>
          <w:sz w:val="28"/>
          <w:szCs w:val="28"/>
          <w:vertAlign w:val="baseline"/>
        </w:rPr>
        <w:footnoteReference w:id="13"/>
      </w:r>
      <w:r w:rsidRPr="002804D3">
        <w:rPr>
          <w:color w:val="000000"/>
          <w:sz w:val="28"/>
          <w:szCs w:val="28"/>
        </w:rPr>
        <w:t xml:space="preserve"> пишет: «Александр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Сергеевич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отзывался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няне,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как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последнем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своем наставнике, и говорил,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что этому учителю он обязан исправлением недостатков своего первоначального французского воспитания. &lt;…&gt; Арина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Родионовна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была посредницей в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его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сношениях с русским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сказочным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миром, руководительницей его в узнании поверий, обычаев и самых приемов народа...».</w:t>
      </w:r>
    </w:p>
    <w:p w:rsidR="00714C01" w:rsidRPr="002804D3" w:rsidRDefault="00330CF5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Няня стала литературной моделью и обрет</w:t>
      </w:r>
      <w:r w:rsidR="00005122" w:rsidRPr="002804D3">
        <w:rPr>
          <w:color w:val="000000"/>
          <w:sz w:val="28"/>
          <w:szCs w:val="28"/>
        </w:rPr>
        <w:t>ает вторую жизнь в произведениях</w:t>
      </w:r>
      <w:r w:rsidRPr="002804D3">
        <w:rPr>
          <w:color w:val="000000"/>
          <w:sz w:val="28"/>
          <w:szCs w:val="28"/>
        </w:rPr>
        <w:t xml:space="preserve"> Пушкина. </w:t>
      </w:r>
      <w:r w:rsidR="00005122" w:rsidRPr="002804D3">
        <w:rPr>
          <w:color w:val="000000"/>
          <w:sz w:val="28"/>
          <w:szCs w:val="28"/>
        </w:rPr>
        <w:t>В биографиях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Пушкина няня затмевает собой еще одного слугу, преданного Пушкину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не менее няни - Никита Козлов, верный и преданный "дядька", который выручал Пушкина в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весьма серьезных ситуациях, на руках принес раненого поэта в дом, вместе с Александром Тургеневым опустил гроб с телом Пушкина в могилу. Пушкин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создал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романтический,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поэтический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миф,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замысел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поэта продолжили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его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друзья. Вслед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за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ними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возвеличивать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няню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стали</w:t>
      </w:r>
      <w:r w:rsidR="00714C01" w:rsidRPr="002804D3">
        <w:rPr>
          <w:color w:val="000000"/>
          <w:sz w:val="28"/>
          <w:szCs w:val="28"/>
        </w:rPr>
        <w:t xml:space="preserve"> </w:t>
      </w:r>
      <w:r w:rsidR="00005122" w:rsidRPr="002804D3">
        <w:rPr>
          <w:color w:val="000000"/>
          <w:sz w:val="28"/>
          <w:szCs w:val="28"/>
        </w:rPr>
        <w:t>первые пушкинисты.</w:t>
      </w:r>
    </w:p>
    <w:p w:rsidR="00A6505C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br w:type="page"/>
        <w:t>6</w:t>
      </w:r>
      <w:r w:rsidR="00A6505C" w:rsidRPr="002804D3">
        <w:rPr>
          <w:b/>
          <w:color w:val="000000"/>
          <w:sz w:val="28"/>
          <w:szCs w:val="28"/>
        </w:rPr>
        <w:t xml:space="preserve"> АНАЛИЗ СТИХОТВОРЕНИЯ «НЯНЕ»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6E027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 первых строчек понятно, как поэт относится к своей няне – между ними нет классовых преград, он обращается к ней как к равной по статусу. Сразу же после обращения идет повтор «давно, давно», который звучит как сожаление о долгом молчании, ведь этим он причинил боль и страдания близкому человеку.</w:t>
      </w:r>
    </w:p>
    <w:p w:rsidR="00714C01" w:rsidRPr="002804D3" w:rsidRDefault="0034075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После этого перед нами предстает картина ожидания: главная героиня не находит себе места, она все время ждет, и это ожидание сопровождается тревогой, тоской, предчувствиями. Образ «черного отдаленного пути» тоже имеет свое значение: это не только осенняя дорога, размытая дождями, это еще и образ сложной судьбы поэта, мысли о которой не покидают старую няню, поэтому грусть и тоска стесняют ее грудь, не давая покоя ни на минуту.</w:t>
      </w:r>
    </w:p>
    <w:p w:rsidR="00714C01" w:rsidRPr="002804D3" w:rsidRDefault="0034075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Данное стихотворение так и осталось незаконченным. В черновике поэта оно стояло без названия, заглавие "Няне", поставленное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при первой</w:t>
      </w:r>
      <w:r w:rsidR="00A81544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публикации Анненковым</w:t>
      </w:r>
      <w:r w:rsidR="00A81544" w:rsidRPr="002804D3">
        <w:rPr>
          <w:color w:val="000000"/>
          <w:sz w:val="28"/>
          <w:szCs w:val="28"/>
        </w:rPr>
        <w:t xml:space="preserve"> в</w:t>
      </w:r>
      <w:r w:rsidR="00714C01" w:rsidRPr="002804D3">
        <w:rPr>
          <w:color w:val="000000"/>
          <w:sz w:val="28"/>
          <w:szCs w:val="28"/>
        </w:rPr>
        <w:t xml:space="preserve"> </w:t>
      </w:r>
      <w:r w:rsidR="00A81544" w:rsidRPr="002804D3">
        <w:rPr>
          <w:color w:val="000000"/>
          <w:sz w:val="28"/>
          <w:szCs w:val="28"/>
        </w:rPr>
        <w:t>1855</w:t>
      </w:r>
      <w:r w:rsidR="00714C01" w:rsidRPr="002804D3">
        <w:rPr>
          <w:color w:val="000000"/>
          <w:sz w:val="28"/>
          <w:szCs w:val="28"/>
        </w:rPr>
        <w:t xml:space="preserve"> </w:t>
      </w:r>
      <w:r w:rsidR="00A81544" w:rsidRPr="002804D3">
        <w:rPr>
          <w:color w:val="000000"/>
          <w:sz w:val="28"/>
          <w:szCs w:val="28"/>
        </w:rPr>
        <w:t>году</w:t>
      </w:r>
      <w:r w:rsidRPr="002804D3">
        <w:rPr>
          <w:color w:val="000000"/>
          <w:sz w:val="28"/>
          <w:szCs w:val="28"/>
        </w:rPr>
        <w:t>, указывалось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>сначала</w:t>
      </w:r>
      <w:r w:rsidR="00714C01" w:rsidRPr="002804D3">
        <w:rPr>
          <w:color w:val="000000"/>
          <w:sz w:val="28"/>
          <w:szCs w:val="28"/>
        </w:rPr>
        <w:t xml:space="preserve"> </w:t>
      </w:r>
      <w:r w:rsidR="00A81544" w:rsidRPr="002804D3">
        <w:rPr>
          <w:color w:val="000000"/>
          <w:sz w:val="28"/>
          <w:szCs w:val="28"/>
        </w:rPr>
        <w:t>в скобках, а затем скобки стали отбрасываться, как, в конечном итоге, и перестали подписывать оборванную на середине строчку «То чудится тебе…». И в это же время</w:t>
      </w:r>
      <w:r w:rsidR="00714C01" w:rsidRPr="002804D3">
        <w:rPr>
          <w:color w:val="000000"/>
          <w:sz w:val="28"/>
          <w:szCs w:val="28"/>
        </w:rPr>
        <w:t xml:space="preserve"> </w:t>
      </w:r>
      <w:r w:rsidR="00A81544" w:rsidRPr="002804D3">
        <w:rPr>
          <w:color w:val="000000"/>
          <w:sz w:val="28"/>
          <w:szCs w:val="28"/>
        </w:rPr>
        <w:t>художественный образ няни был впервые отождествлен с Ариной Родионовной.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E82F8A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>7</w:t>
      </w:r>
      <w:r w:rsidR="00A6505C" w:rsidRPr="002804D3">
        <w:rPr>
          <w:b/>
          <w:color w:val="000000"/>
          <w:sz w:val="28"/>
          <w:szCs w:val="28"/>
        </w:rPr>
        <w:t xml:space="preserve"> АНАЛИЗ СТИХОТВОРЕНИЯ «НАПЕРСНИЦА ВОЛШЕБНОЙ СТАРИНЫ»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E82F8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Первые строки – обращение, причем автор использует не просто имя или прозвище. «Наперсница волшебной старины» - та, к кому обращается поэт, уже не молода, «друг вымыслов» - сразу становится понятно, что речь идет о няне Пушкина, которая рассказывала ему свои сказки, а поэт сделал их основой своих произведений. «Тебя я знал во дни моей весны» - она была рядом с ним в самые счастливые моменты его жизни, когда душа его расцветала.</w:t>
      </w:r>
    </w:p>
    <w:p w:rsidR="00714C01" w:rsidRPr="002804D3" w:rsidRDefault="00B66729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«Я ждал тебя» - поэт знал, что няня всегда придет к нему, поэтому он не просто надеялся, что она придет, а именно ждал.</w:t>
      </w:r>
    </w:p>
    <w:p w:rsidR="00714C01" w:rsidRPr="002804D3" w:rsidRDefault="00B66729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Далее идет описание ситуации, когда няня сидит над колыбелью и поет для малыша. «Мой юный слух напевами пленила» - Пушкин снова говорит о том, что своей культурной привязанностью поэт обязан Арине Родионовне.</w:t>
      </w:r>
    </w:p>
    <w:p w:rsidR="00714C01" w:rsidRPr="002804D3" w:rsidRDefault="009F66CD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«Меж пелен оставила свирель, которую сама заворожила» - Владислав Ходасевич считал, что в этих двух строчках Пушкин мифологизировал свою няню, придал ей свойства музы.</w:t>
      </w:r>
    </w:p>
    <w:p w:rsidR="00714C01" w:rsidRPr="002804D3" w:rsidRDefault="00710D2B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«Постоянно черпая материал из ранних произведений для более поздних, уже в 1821 году Пушкин внезапно придал изображению старой няни условные атрибуты античной Музы, которую с чужих слов воспевал в Лицее. Стихотворение „Наперсница волшебной старины“ совершенно исключительно тем, что в нем старушка-няня и прелестная дева-Муза являются как два воплощения одного и того же лица»</w:t>
      </w:r>
      <w:r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14"/>
      </w:r>
      <w:r w:rsidR="00DA0FFC" w:rsidRPr="002804D3">
        <w:rPr>
          <w:rFonts w:ascii="Times New Roman" w:hAnsi="Times New Roman"/>
          <w:color w:val="000000"/>
          <w:sz w:val="28"/>
          <w:szCs w:val="28"/>
        </w:rPr>
        <w:t>.</w:t>
      </w:r>
    </w:p>
    <w:p w:rsidR="000D5A33" w:rsidRPr="002804D3" w:rsidRDefault="000D5A33" w:rsidP="00714C01">
      <w:pPr>
        <w:shd w:val="clear" w:color="000000" w:fill="auto"/>
        <w:suppressAutoHyphens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105B0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>8</w:t>
      </w:r>
      <w:r w:rsidR="003105B0" w:rsidRPr="002804D3">
        <w:rPr>
          <w:b/>
          <w:color w:val="000000"/>
          <w:sz w:val="28"/>
          <w:szCs w:val="28"/>
        </w:rPr>
        <w:t xml:space="preserve"> АНАЛИЗ СТИХОТВОРЕНИЯ «НАША ВЕТХАЯ ЛАЧУЖКА»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8C25B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Первое четверостишие – очередное ласковое обращение к няне, поэт называет ее «своей старушкой» и говорит о том, что их лачужка «и печальна, и темна» - у них есть свой собственный мир, который в данный момент чем-то опечален. Далее идет рассуждение о том, что могло вызвать это томленье.</w:t>
      </w:r>
    </w:p>
    <w:p w:rsidR="00714C01" w:rsidRPr="002804D3" w:rsidRDefault="008C25B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Следующая строфа – призыв, поэт предлагает няне вместе выпить – это в очередной раз показывает, что между Пушкиным и Ариной Родионовной не было классовых преград.</w:t>
      </w:r>
    </w:p>
    <w:p w:rsidR="00714C01" w:rsidRPr="002804D3" w:rsidRDefault="008C25B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Далее идут просьбы:</w:t>
      </w:r>
    </w:p>
    <w:p w:rsidR="00714C01" w:rsidRPr="002804D3" w:rsidRDefault="00B41E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Спой мне песню, как синица</w:t>
      </w:r>
    </w:p>
    <w:p w:rsidR="00714C01" w:rsidRPr="002804D3" w:rsidRDefault="00B41E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Тихо за морем жила;</w:t>
      </w:r>
    </w:p>
    <w:p w:rsidR="00714C01" w:rsidRPr="002804D3" w:rsidRDefault="00B41E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Спой мне песню, как девица</w:t>
      </w:r>
    </w:p>
    <w:p w:rsidR="00714C01" w:rsidRPr="002804D3" w:rsidRDefault="00B41E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За водой поутру шла.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8C25BA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 xml:space="preserve">Сразу становится понятно, что стихотворение в целом – воспоминание </w:t>
      </w:r>
      <w:r w:rsidR="00FA6C0E" w:rsidRPr="002804D3">
        <w:rPr>
          <w:color w:val="000000"/>
          <w:sz w:val="28"/>
          <w:szCs w:val="28"/>
        </w:rPr>
        <w:t>о том времени, когда поэт</w:t>
      </w:r>
      <w:r w:rsidRPr="002804D3">
        <w:rPr>
          <w:color w:val="000000"/>
          <w:sz w:val="28"/>
          <w:szCs w:val="28"/>
        </w:rPr>
        <w:t xml:space="preserve"> находился в ссылке в Михайловском, где </w:t>
      </w:r>
      <w:r w:rsidR="00FA6C0E" w:rsidRPr="002804D3">
        <w:rPr>
          <w:color w:val="000000"/>
          <w:sz w:val="28"/>
          <w:szCs w:val="28"/>
        </w:rPr>
        <w:t>единственным развлечением для него служили сказки, которые рассказывала Арина Родионовна. Тогда же он напишет брату Льву о своём времяпрепровождении (начало ноября 1824 г.): «… Вечером слушаю сказки – и вознаграждаю тем недостатки проклятого своего воспитания. Что за прелесть эти сказки! Каждая есть поэма!»</w:t>
      </w:r>
      <w:r w:rsidR="00FA6C0E" w:rsidRPr="002804D3">
        <w:rPr>
          <w:rStyle w:val="a6"/>
          <w:color w:val="000000"/>
          <w:sz w:val="28"/>
          <w:szCs w:val="28"/>
          <w:vertAlign w:val="baseline"/>
        </w:rPr>
        <w:footnoteReference w:id="15"/>
      </w:r>
    </w:p>
    <w:p w:rsidR="00714C01" w:rsidRPr="002804D3" w:rsidRDefault="00B66729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 xml:space="preserve">Описание </w:t>
      </w:r>
      <w:r w:rsidR="003F6E45" w:rsidRPr="002804D3">
        <w:rPr>
          <w:color w:val="000000"/>
          <w:sz w:val="28"/>
          <w:szCs w:val="28"/>
        </w:rPr>
        <w:t>погоды за окном – еще один акцент на том, что поэт и няня находятся в своем собственном мире и все, что вокруг</w:t>
      </w:r>
      <w:r w:rsidR="00710D2B" w:rsidRPr="002804D3">
        <w:rPr>
          <w:color w:val="000000"/>
          <w:sz w:val="28"/>
          <w:szCs w:val="28"/>
        </w:rPr>
        <w:t>,</w:t>
      </w:r>
      <w:r w:rsidR="003F6E45" w:rsidRPr="002804D3">
        <w:rPr>
          <w:color w:val="000000"/>
          <w:sz w:val="28"/>
          <w:szCs w:val="28"/>
        </w:rPr>
        <w:t xml:space="preserve"> для них не важно.</w:t>
      </w:r>
    </w:p>
    <w:p w:rsidR="00714C01" w:rsidRPr="002804D3" w:rsidRDefault="00FA6C0E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Далее снова идет просьба выпить вместе с поэтом, но обращение уже другое: теперь няня названа «подружкой». Поэт говорит о том, что после этого ей должно стать веселей. «Выпьем с горя» - у них одна общая проблема, это ещё раз доказывает их близость.</w:t>
      </w:r>
    </w:p>
    <w:p w:rsidR="00B41EB4" w:rsidRPr="002804D3" w:rsidRDefault="00B41EB4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</w:p>
    <w:p w:rsidR="00A6505C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b/>
          <w:color w:val="000000"/>
          <w:sz w:val="28"/>
          <w:szCs w:val="28"/>
        </w:rPr>
        <w:t>9</w:t>
      </w:r>
      <w:r w:rsidR="00A6505C" w:rsidRPr="002804D3">
        <w:rPr>
          <w:b/>
          <w:color w:val="000000"/>
          <w:sz w:val="28"/>
          <w:szCs w:val="28"/>
        </w:rPr>
        <w:t xml:space="preserve"> АНАЛИЗ СТИХОТВОРЕНИЯ «ВНОВЬ Я ПОСЕТИЛ»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14C01" w:rsidRPr="002804D3" w:rsidRDefault="00FD48A6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«Вновь я посетил» - стихотворение о том, как поэт вновь вернулся в Михайловское, где он прожил в ссылке два года. Так же он говорит о том, что с тех пор прошло десять лет, и многое переменилось в его жизни.</w:t>
      </w:r>
    </w:p>
    <w:p w:rsidR="00714C01" w:rsidRPr="002804D3" w:rsidRDefault="00FD48A6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t>Далее он указывает нам на домик, где он «жил с бедной нянею».</w:t>
      </w:r>
      <w:r w:rsidR="00714C01" w:rsidRPr="002804D3">
        <w:rPr>
          <w:color w:val="000000"/>
          <w:sz w:val="28"/>
          <w:szCs w:val="28"/>
        </w:rPr>
        <w:t xml:space="preserve"> </w:t>
      </w:r>
      <w:r w:rsidRPr="002804D3">
        <w:rPr>
          <w:color w:val="000000"/>
          <w:sz w:val="28"/>
          <w:szCs w:val="28"/>
        </w:rPr>
        <w:t xml:space="preserve">Няня упоминается не случайно, так как она единственная была рядом с поэтом во время ссылки в Михайловское. Она всячески оберегала своего воспитанника, старалась скрасить его одиночество. Это время очень сблизило Пушкина с Ариной Родионовной, поэтому далее в стихотворении </w:t>
      </w:r>
      <w:r w:rsidR="000A46F1" w:rsidRPr="002804D3">
        <w:rPr>
          <w:color w:val="000000"/>
          <w:sz w:val="28"/>
          <w:szCs w:val="28"/>
        </w:rPr>
        <w:t>не без горечи от утраты автор сообщает нам, что «старушки уж нет».</w:t>
      </w:r>
    </w:p>
    <w:p w:rsidR="00714C0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 пушкинском сознании няня после смерти живет как ностальгический, невероятно притягательный образ.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Из книги Юрия Дружникова мы узнаем, что у стихотворения было продолжение: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Не буду вечером под шумом бури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Внимать ее рассказам, затверженным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Сыздетства мной - но все приятным сердцу,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Как песни давние или страницы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Любимой старой книги, в коих знаем,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Какое слово где стоит. Бывало,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Ее простые речи и советы,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И полные любови укоризны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Усталое мне сердце ободряли</w:t>
      </w: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Отрадой тихой...</w:t>
      </w:r>
    </w:p>
    <w:p w:rsidR="00714C01" w:rsidRPr="002804D3" w:rsidRDefault="00714C01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46F1" w:rsidRPr="002804D3" w:rsidRDefault="000A46F1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«Мы узнаем что-то новое об Арине Родионовне, узнаем о ее “укоризнах”»</w:t>
      </w:r>
      <w:r w:rsidR="000D5A33" w:rsidRPr="002804D3">
        <w:rPr>
          <w:rStyle w:val="a6"/>
          <w:rFonts w:ascii="Times New Roman" w:hAnsi="Times New Roman"/>
          <w:color w:val="000000"/>
          <w:sz w:val="28"/>
          <w:szCs w:val="28"/>
          <w:vertAlign w:val="baseline"/>
        </w:rPr>
        <w:footnoteReference w:id="16"/>
      </w:r>
      <w:r w:rsidR="000D5A33" w:rsidRPr="002804D3">
        <w:rPr>
          <w:rFonts w:ascii="Times New Roman" w:hAnsi="Times New Roman"/>
          <w:color w:val="000000"/>
          <w:sz w:val="28"/>
          <w:szCs w:val="28"/>
        </w:rPr>
        <w:t>.</w:t>
      </w:r>
    </w:p>
    <w:p w:rsidR="00714C01" w:rsidRPr="002804D3" w:rsidRDefault="000D5A33" w:rsidP="00714C01">
      <w:pPr>
        <w:shd w:val="clear" w:color="000000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Пушкин говорит нам, что все ее рассказы, советы и укоры оживляли сердце Пушкина, который очень скучал в изоляции.</w:t>
      </w:r>
    </w:p>
    <w:p w:rsidR="000A46F1" w:rsidRPr="002804D3" w:rsidRDefault="000A46F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50EB2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2804D3">
        <w:rPr>
          <w:color w:val="000000"/>
          <w:sz w:val="28"/>
          <w:szCs w:val="28"/>
        </w:rPr>
        <w:br w:type="page"/>
      </w:r>
      <w:r w:rsidR="006F5913" w:rsidRPr="002804D3">
        <w:rPr>
          <w:b/>
          <w:color w:val="000000"/>
          <w:sz w:val="28"/>
          <w:szCs w:val="28"/>
        </w:rPr>
        <w:t>СПИСОК ИСПОЛЬЗОВАННОЙ ЛИТЕРАТУРЫ</w:t>
      </w:r>
    </w:p>
    <w:p w:rsidR="00714C01" w:rsidRPr="002804D3" w:rsidRDefault="00714C01" w:rsidP="00714C01">
      <w:pPr>
        <w:pStyle w:val="a7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262BB6" w:rsidRPr="002804D3" w:rsidRDefault="00262BB6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Бочаров С.Г. «Памятник» Ходасевича // Ходасевич В.Ф. Собрание сочинений: В 4 т. Т. 1: Стихотворения. Литературная критика1906-1922. – М.: Согласие, 1996.</w:t>
      </w:r>
    </w:p>
    <w:p w:rsidR="00262BB6" w:rsidRPr="002804D3" w:rsidRDefault="00262BB6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Левин Ю.И. О поэзии Вл. Ходасевича // Левин Ю.И. Избранные труды. Поэтика. Семиотика. М., 1998.</w:t>
      </w:r>
    </w:p>
    <w:p w:rsidR="00262BB6" w:rsidRPr="002804D3" w:rsidRDefault="00262BB6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Ходасевич В.Ф. Собрание сочинений: В 4 т. Т. 1: Стихотворения. Литературная критика 1906-1922. – М.: Согласие, 1996.</w:t>
      </w:r>
    </w:p>
    <w:p w:rsidR="00262BB6" w:rsidRPr="002804D3" w:rsidRDefault="000D5A33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Юрий Дружников «Няня в венчике из роз» Дуэль с пушкинистами. Хронограф. М., 2001</w:t>
      </w:r>
    </w:p>
    <w:p w:rsidR="000D5A33" w:rsidRPr="002804D3" w:rsidRDefault="000D5A33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Пушкин А.С. Полное собрание сочинений в 10-ти томах. Т. X. – М.-Л., 1949.</w:t>
      </w:r>
    </w:p>
    <w:p w:rsidR="0012573C" w:rsidRPr="002804D3" w:rsidRDefault="000D5A33" w:rsidP="00714C01">
      <w:pPr>
        <w:numPr>
          <w:ilvl w:val="0"/>
          <w:numId w:val="2"/>
        </w:numPr>
        <w:shd w:val="clear" w:color="000000" w:fill="auto"/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804D3">
        <w:rPr>
          <w:rFonts w:ascii="Times New Roman" w:hAnsi="Times New Roman"/>
          <w:color w:val="000000"/>
          <w:sz w:val="28"/>
          <w:szCs w:val="28"/>
        </w:rPr>
        <w:t>Анненков П.В. Материалы для биографии Пушкина // Соч. Пушкина. Т. I. – СПб., 1855.</w:t>
      </w:r>
      <w:bookmarkStart w:id="0" w:name="_GoBack"/>
      <w:bookmarkEnd w:id="0"/>
    </w:p>
    <w:sectPr w:rsidR="0012573C" w:rsidRPr="002804D3" w:rsidSect="00714C01">
      <w:footerReference w:type="even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D3" w:rsidRDefault="002804D3">
      <w:pPr>
        <w:spacing w:after="0" w:line="240" w:lineRule="auto"/>
      </w:pPr>
      <w:r>
        <w:separator/>
      </w:r>
    </w:p>
  </w:endnote>
  <w:endnote w:type="continuationSeparator" w:id="0">
    <w:p w:rsidR="002804D3" w:rsidRDefault="0028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0E" w:rsidRDefault="00FA6C0E" w:rsidP="000A2293">
    <w:pPr>
      <w:pStyle w:val="a8"/>
      <w:framePr w:wrap="around" w:vAnchor="text" w:hAnchor="margin" w:xAlign="center" w:y="1"/>
      <w:rPr>
        <w:rStyle w:val="aa"/>
      </w:rPr>
    </w:pPr>
  </w:p>
  <w:p w:rsidR="00FA6C0E" w:rsidRDefault="00FA6C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D3" w:rsidRDefault="002804D3">
      <w:pPr>
        <w:spacing w:after="0" w:line="240" w:lineRule="auto"/>
      </w:pPr>
      <w:r>
        <w:separator/>
      </w:r>
    </w:p>
  </w:footnote>
  <w:footnote w:type="continuationSeparator" w:id="0">
    <w:p w:rsidR="002804D3" w:rsidRDefault="002804D3">
      <w:pPr>
        <w:spacing w:after="0" w:line="240" w:lineRule="auto"/>
      </w:pPr>
      <w:r>
        <w:continuationSeparator/>
      </w:r>
    </w:p>
  </w:footnote>
  <w:footnote w:id="1">
    <w:p w:rsidR="002804D3" w:rsidRDefault="00FA6C0E" w:rsidP="00CC1B63">
      <w:pPr>
        <w:pStyle w:val="a4"/>
      </w:pPr>
      <w:r w:rsidRPr="00944F1F">
        <w:rPr>
          <w:rStyle w:val="a6"/>
          <w:rFonts w:ascii="Times New Roman" w:hAnsi="Times New Roman"/>
        </w:rPr>
        <w:footnoteRef/>
      </w:r>
      <w:r w:rsidRPr="00944F1F">
        <w:rPr>
          <w:rFonts w:ascii="Times New Roman" w:hAnsi="Times New Roman"/>
        </w:rPr>
        <w:t xml:space="preserve"> С.Черниховский «Трагический поэт (памяти Владислава Ходасевича)» Очерк: мемуары об авторе, 1939</w:t>
      </w:r>
    </w:p>
  </w:footnote>
  <w:footnote w:id="2">
    <w:p w:rsidR="002804D3" w:rsidRDefault="00FA6C0E" w:rsidP="00CC1B63">
      <w:pPr>
        <w:pStyle w:val="a4"/>
      </w:pPr>
      <w:r w:rsidRPr="00944F1F">
        <w:rPr>
          <w:rStyle w:val="a6"/>
          <w:rFonts w:ascii="Times New Roman" w:hAnsi="Times New Roman"/>
        </w:rPr>
        <w:footnoteRef/>
      </w:r>
      <w:r w:rsidRPr="00944F1F">
        <w:rPr>
          <w:rFonts w:ascii="Times New Roman" w:hAnsi="Times New Roman"/>
        </w:rPr>
        <w:t xml:space="preserve"> В.Лосев  «Владислав ХОДАСЕВИЧ (1886-1939). Творческий портрет». 2000</w:t>
      </w:r>
    </w:p>
  </w:footnote>
  <w:footnote w:id="3">
    <w:p w:rsidR="002804D3" w:rsidRDefault="00FA6C0E" w:rsidP="00CC1B63">
      <w:pPr>
        <w:pStyle w:val="a4"/>
      </w:pPr>
      <w:r w:rsidRPr="00944F1F">
        <w:rPr>
          <w:rStyle w:val="a6"/>
          <w:rFonts w:ascii="Times New Roman" w:hAnsi="Times New Roman"/>
        </w:rPr>
        <w:footnoteRef/>
      </w:r>
      <w:r w:rsidRPr="00944F1F">
        <w:rPr>
          <w:rFonts w:ascii="Times New Roman" w:hAnsi="Times New Roman"/>
        </w:rPr>
        <w:t xml:space="preserve">  Приведенные здесь и далее биографические материалы о жизни Владислава Ходасевича были взяты с сайта http://ru.wikipedia.org</w:t>
      </w:r>
    </w:p>
  </w:footnote>
  <w:footnote w:id="4">
    <w:p w:rsidR="002804D3" w:rsidRDefault="00FA6C0E" w:rsidP="00CC1B63">
      <w:pPr>
        <w:pStyle w:val="a4"/>
      </w:pPr>
      <w:r>
        <w:rPr>
          <w:rStyle w:val="a6"/>
        </w:rPr>
        <w:footnoteRef/>
      </w:r>
      <w:r>
        <w:t xml:space="preserve"> </w:t>
      </w:r>
      <w:r w:rsidRPr="00944F1F">
        <w:rPr>
          <w:rFonts w:ascii="Times New Roman" w:hAnsi="Times New Roman"/>
        </w:rPr>
        <w:t>Предисловие Бочарова «Собрание сочинений В.Ходасевича» в 4-х томах</w:t>
      </w:r>
    </w:p>
  </w:footnote>
  <w:footnote w:id="5">
    <w:p w:rsidR="002804D3" w:rsidRDefault="00FA6C0E" w:rsidP="00CC1B63">
      <w:pPr>
        <w:pStyle w:val="a4"/>
      </w:pPr>
      <w:r w:rsidRPr="00944F1F">
        <w:rPr>
          <w:rStyle w:val="a6"/>
          <w:rFonts w:ascii="Times New Roman" w:hAnsi="Times New Roman"/>
        </w:rPr>
        <w:footnoteRef/>
      </w:r>
      <w:r w:rsidRPr="00944F1F">
        <w:rPr>
          <w:rFonts w:ascii="Times New Roman" w:hAnsi="Times New Roman"/>
        </w:rPr>
        <w:t xml:space="preserve"> Журнал «Русская литература» №2 1989</w:t>
      </w:r>
    </w:p>
  </w:footnote>
  <w:footnote w:id="6">
    <w:p w:rsidR="002804D3" w:rsidRDefault="00FA6C0E" w:rsidP="00CC1B63">
      <w:pPr>
        <w:pStyle w:val="a4"/>
      </w:pPr>
      <w:r>
        <w:rPr>
          <w:rStyle w:val="a6"/>
        </w:rPr>
        <w:footnoteRef/>
      </w:r>
      <w:r>
        <w:t xml:space="preserve"> В.М.Толмачев «Владислав Ходасевич. Материалы к творческой биографии», журнал «Российский литературоведческий журнал» №5-6, Москва,1994</w:t>
      </w:r>
    </w:p>
  </w:footnote>
  <w:footnote w:id="7">
    <w:p w:rsidR="002804D3" w:rsidRDefault="00FA6C0E" w:rsidP="00CC1B63">
      <w:pPr>
        <w:pStyle w:val="a4"/>
      </w:pPr>
      <w:r>
        <w:rPr>
          <w:rStyle w:val="a6"/>
        </w:rPr>
        <w:footnoteRef/>
      </w:r>
      <w:r>
        <w:t xml:space="preserve"> «Владислав Ходасевич. Стихотворения» серия «Библиотека поэта» третье издание, Ленинградское отделение, 1989</w:t>
      </w:r>
    </w:p>
  </w:footnote>
  <w:footnote w:id="8">
    <w:p w:rsidR="002804D3" w:rsidRDefault="00FA6C0E" w:rsidP="00CC1B63">
      <w:pPr>
        <w:pStyle w:val="a4"/>
      </w:pPr>
      <w:r>
        <w:rPr>
          <w:rStyle w:val="a6"/>
        </w:rPr>
        <w:footnoteRef/>
      </w:r>
      <w:r>
        <w:t xml:space="preserve"> </w:t>
      </w:r>
      <w:r w:rsidRPr="00D7005E">
        <w:t>http://www.lib.ua-ru.net/</w:t>
      </w:r>
    </w:p>
  </w:footnote>
  <w:footnote w:id="9">
    <w:p w:rsidR="002804D3" w:rsidRDefault="00FA6C0E" w:rsidP="003105B0">
      <w:pPr>
        <w:pStyle w:val="a4"/>
      </w:pPr>
      <w:r>
        <w:rPr>
          <w:rStyle w:val="a6"/>
        </w:rPr>
        <w:footnoteRef/>
      </w:r>
      <w:r>
        <w:t xml:space="preserve"> Литературный глоссарий </w:t>
      </w:r>
      <w:r w:rsidRPr="000D45A3">
        <w:t>http://www.bukinistu.ru/hudozhestvennyiy-obraz.html</w:t>
      </w:r>
    </w:p>
  </w:footnote>
  <w:footnote w:id="10">
    <w:p w:rsidR="002804D3" w:rsidRDefault="00FA6C0E">
      <w:pPr>
        <w:pStyle w:val="a4"/>
      </w:pPr>
      <w:r>
        <w:rPr>
          <w:rStyle w:val="a6"/>
        </w:rPr>
        <w:footnoteRef/>
      </w:r>
      <w:r>
        <w:t xml:space="preserve"> </w:t>
      </w:r>
      <w:r w:rsidRPr="00B112E5">
        <w:t>http://www.silverage.ru/poets/hodas_mlad.html</w:t>
      </w:r>
    </w:p>
  </w:footnote>
  <w:footnote w:id="11">
    <w:p w:rsidR="002804D3" w:rsidRDefault="00FA6C0E" w:rsidP="006B1D5C">
      <w:pPr>
        <w:pStyle w:val="a4"/>
      </w:pPr>
      <w:r>
        <w:rPr>
          <w:rStyle w:val="a6"/>
        </w:rPr>
        <w:footnoteRef/>
      </w:r>
      <w:r>
        <w:t xml:space="preserve"> В.И. Меркулов «</w:t>
      </w:r>
      <w:r w:rsidRPr="006B1D5C">
        <w:t>Древнее русское предание, ожившее в сказке Пушкина</w:t>
      </w:r>
      <w:r>
        <w:t xml:space="preserve">» </w:t>
      </w:r>
    </w:p>
  </w:footnote>
  <w:footnote w:id="12">
    <w:p w:rsidR="002804D3" w:rsidRDefault="00FA6C0E">
      <w:pPr>
        <w:pStyle w:val="a4"/>
      </w:pPr>
      <w:r>
        <w:rPr>
          <w:rStyle w:val="a6"/>
        </w:rPr>
        <w:footnoteRef/>
      </w:r>
      <w:r>
        <w:t xml:space="preserve"> Предисловие Богомолова «Владислав Ходасевич. Стихотворения» серия «Библиотека поэта» третье издание, Ленинградское отделение, 1989</w:t>
      </w:r>
    </w:p>
  </w:footnote>
  <w:footnote w:id="13">
    <w:p w:rsidR="002804D3" w:rsidRDefault="00FA6C0E">
      <w:pPr>
        <w:pStyle w:val="a4"/>
      </w:pPr>
      <w:r w:rsidRPr="00944F1F">
        <w:rPr>
          <w:rStyle w:val="a6"/>
          <w:rFonts w:ascii="Times New Roman" w:hAnsi="Times New Roman"/>
        </w:rPr>
        <w:footnoteRef/>
      </w:r>
      <w:r w:rsidRPr="00944F1F">
        <w:rPr>
          <w:rFonts w:ascii="Times New Roman" w:hAnsi="Times New Roman"/>
        </w:rPr>
        <w:t xml:space="preserve"> Анненков П.В. Материалы для биографии Пушкина // Соч. Пушкина. Т. I. – СПб., 1855.</w:t>
      </w:r>
    </w:p>
  </w:footnote>
  <w:footnote w:id="14">
    <w:p w:rsidR="00DA0FFC" w:rsidRDefault="00710D2B">
      <w:pPr>
        <w:pStyle w:val="a4"/>
      </w:pPr>
      <w:r>
        <w:rPr>
          <w:rStyle w:val="a6"/>
        </w:rPr>
        <w:footnoteRef/>
      </w:r>
      <w:r>
        <w:t xml:space="preserve"> Ф</w:t>
      </w:r>
      <w:r w:rsidRPr="003E71BA">
        <w:t>рагмент из статьи Владислава Ходасевича</w:t>
      </w:r>
      <w:r>
        <w:t xml:space="preserve"> «Апология русской няни»</w:t>
      </w:r>
      <w:r w:rsidR="00DA0FFC">
        <w:t>.</w:t>
      </w:r>
    </w:p>
    <w:p w:rsidR="002804D3" w:rsidRDefault="00710D2B">
      <w:pPr>
        <w:pStyle w:val="a4"/>
      </w:pPr>
      <w:r>
        <w:t xml:space="preserve"> Статья писалась осенью-зимой 1923-1924 гг.</w:t>
      </w:r>
    </w:p>
  </w:footnote>
  <w:footnote w:id="15">
    <w:p w:rsidR="002804D3" w:rsidRDefault="00FA6C0E">
      <w:pPr>
        <w:pStyle w:val="a4"/>
      </w:pPr>
      <w:r>
        <w:rPr>
          <w:rStyle w:val="a6"/>
        </w:rPr>
        <w:footnoteRef/>
      </w:r>
      <w:r>
        <w:t xml:space="preserve"> </w:t>
      </w:r>
      <w:r w:rsidRPr="00FA6C0E">
        <w:t>Пушкин А.С. Полное собрание сочинений в 10-ти томах. Т. X. – М.-Л., 1949.</w:t>
      </w:r>
    </w:p>
  </w:footnote>
  <w:footnote w:id="16">
    <w:p w:rsidR="002804D3" w:rsidRDefault="000D5A33">
      <w:pPr>
        <w:pStyle w:val="a4"/>
      </w:pPr>
      <w:r>
        <w:rPr>
          <w:rStyle w:val="a6"/>
        </w:rPr>
        <w:footnoteRef/>
      </w:r>
      <w:r>
        <w:t xml:space="preserve">  Юрий</w:t>
      </w:r>
      <w:r w:rsidRPr="00D47ED3">
        <w:t xml:space="preserve"> Дружников </w:t>
      </w:r>
      <w:r>
        <w:t>«</w:t>
      </w:r>
      <w:r w:rsidRPr="00D47ED3">
        <w:t>Няня в венчике из роз</w:t>
      </w:r>
      <w:r>
        <w:t xml:space="preserve">» </w:t>
      </w:r>
      <w:r w:rsidRPr="00D47ED3">
        <w:t>Дуэль с пу</w:t>
      </w:r>
      <w:r w:rsidR="00714C01">
        <w:t>шкинистами. Хронограф. М., 2001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75047"/>
    <w:multiLevelType w:val="hybridMultilevel"/>
    <w:tmpl w:val="6AAA9456"/>
    <w:lvl w:ilvl="0" w:tplc="4ABED02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C057C0"/>
    <w:multiLevelType w:val="multilevel"/>
    <w:tmpl w:val="68700E5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EFA32F3"/>
    <w:multiLevelType w:val="hybridMultilevel"/>
    <w:tmpl w:val="69D46D74"/>
    <w:lvl w:ilvl="0" w:tplc="4C72210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663183F"/>
    <w:multiLevelType w:val="hybridMultilevel"/>
    <w:tmpl w:val="CF1A920C"/>
    <w:lvl w:ilvl="0" w:tplc="17AECB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84447E"/>
    <w:multiLevelType w:val="hybridMultilevel"/>
    <w:tmpl w:val="116A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E561AC"/>
    <w:multiLevelType w:val="hybridMultilevel"/>
    <w:tmpl w:val="B86A34F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6FC4118"/>
    <w:multiLevelType w:val="multilevel"/>
    <w:tmpl w:val="D668F37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2E20425D"/>
    <w:multiLevelType w:val="hybridMultilevel"/>
    <w:tmpl w:val="7E006324"/>
    <w:lvl w:ilvl="0" w:tplc="17AECB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1E7EF3"/>
    <w:multiLevelType w:val="hybridMultilevel"/>
    <w:tmpl w:val="DC8EB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58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42741606"/>
    <w:multiLevelType w:val="hybridMultilevel"/>
    <w:tmpl w:val="AD9EF996"/>
    <w:lvl w:ilvl="0" w:tplc="3B20A1C6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4B8A2BA5"/>
    <w:multiLevelType w:val="hybridMultilevel"/>
    <w:tmpl w:val="0DBAD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2D7F65"/>
    <w:multiLevelType w:val="hybridMultilevel"/>
    <w:tmpl w:val="596E4D34"/>
    <w:lvl w:ilvl="0" w:tplc="33BC42C2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532C015B"/>
    <w:multiLevelType w:val="hybridMultilevel"/>
    <w:tmpl w:val="2E7C9CA8"/>
    <w:lvl w:ilvl="0" w:tplc="64E63AC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5AC45BE3"/>
    <w:multiLevelType w:val="hybridMultilevel"/>
    <w:tmpl w:val="C16A7728"/>
    <w:lvl w:ilvl="0" w:tplc="BDEA2BC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5B3DC1"/>
    <w:multiLevelType w:val="multilevel"/>
    <w:tmpl w:val="5CB63B7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16">
    <w:nsid w:val="5E262047"/>
    <w:multiLevelType w:val="hybridMultilevel"/>
    <w:tmpl w:val="99ACE1A2"/>
    <w:lvl w:ilvl="0" w:tplc="9BF69AD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70845000"/>
    <w:multiLevelType w:val="hybridMultilevel"/>
    <w:tmpl w:val="19C04B28"/>
    <w:lvl w:ilvl="0" w:tplc="9DBCB3C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31C3DD5"/>
    <w:multiLevelType w:val="multilevel"/>
    <w:tmpl w:val="C90447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9">
    <w:nsid w:val="7B3A3CF3"/>
    <w:multiLevelType w:val="multilevel"/>
    <w:tmpl w:val="003403BA"/>
    <w:lvl w:ilvl="0">
      <w:start w:val="2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08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20">
    <w:nsid w:val="7EAE1E93"/>
    <w:multiLevelType w:val="multilevel"/>
    <w:tmpl w:val="6AAA945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9"/>
  </w:num>
  <w:num w:numId="14">
    <w:abstractNumId w:val="5"/>
  </w:num>
  <w:num w:numId="15">
    <w:abstractNumId w:val="11"/>
  </w:num>
  <w:num w:numId="16">
    <w:abstractNumId w:val="4"/>
  </w:num>
  <w:num w:numId="17">
    <w:abstractNumId w:val="8"/>
  </w:num>
  <w:num w:numId="18">
    <w:abstractNumId w:val="18"/>
  </w:num>
  <w:num w:numId="19">
    <w:abstractNumId w:val="1"/>
  </w:num>
  <w:num w:numId="20">
    <w:abstractNumId w:val="7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8A1"/>
    <w:rsid w:val="00005122"/>
    <w:rsid w:val="00040212"/>
    <w:rsid w:val="00066E84"/>
    <w:rsid w:val="000720BF"/>
    <w:rsid w:val="00081AE5"/>
    <w:rsid w:val="000A2293"/>
    <w:rsid w:val="000A46F1"/>
    <w:rsid w:val="000D143C"/>
    <w:rsid w:val="000D1CF1"/>
    <w:rsid w:val="000D45A3"/>
    <w:rsid w:val="000D5A33"/>
    <w:rsid w:val="000F0D08"/>
    <w:rsid w:val="000F620F"/>
    <w:rsid w:val="00113FEF"/>
    <w:rsid w:val="00120837"/>
    <w:rsid w:val="0012573C"/>
    <w:rsid w:val="00132BF6"/>
    <w:rsid w:val="00140FE7"/>
    <w:rsid w:val="001666FB"/>
    <w:rsid w:val="00166A8D"/>
    <w:rsid w:val="00171CD1"/>
    <w:rsid w:val="001770B7"/>
    <w:rsid w:val="001B5FC3"/>
    <w:rsid w:val="001C229D"/>
    <w:rsid w:val="001F2226"/>
    <w:rsid w:val="001F4CBB"/>
    <w:rsid w:val="002311B0"/>
    <w:rsid w:val="00262BB6"/>
    <w:rsid w:val="00263F58"/>
    <w:rsid w:val="00264C57"/>
    <w:rsid w:val="00271606"/>
    <w:rsid w:val="002804D3"/>
    <w:rsid w:val="002A2E6D"/>
    <w:rsid w:val="002B1B30"/>
    <w:rsid w:val="002F6680"/>
    <w:rsid w:val="003105B0"/>
    <w:rsid w:val="00330CF5"/>
    <w:rsid w:val="0034075A"/>
    <w:rsid w:val="00357EED"/>
    <w:rsid w:val="003B4D9F"/>
    <w:rsid w:val="003E71BA"/>
    <w:rsid w:val="003F1721"/>
    <w:rsid w:val="003F622C"/>
    <w:rsid w:val="003F6E45"/>
    <w:rsid w:val="00431395"/>
    <w:rsid w:val="004412AB"/>
    <w:rsid w:val="00446F6F"/>
    <w:rsid w:val="00462874"/>
    <w:rsid w:val="00466CB6"/>
    <w:rsid w:val="004C4CC3"/>
    <w:rsid w:val="0050558A"/>
    <w:rsid w:val="00523444"/>
    <w:rsid w:val="00525CC8"/>
    <w:rsid w:val="00561651"/>
    <w:rsid w:val="00580719"/>
    <w:rsid w:val="00592ACF"/>
    <w:rsid w:val="005D3D0B"/>
    <w:rsid w:val="005E3864"/>
    <w:rsid w:val="005F2AFE"/>
    <w:rsid w:val="00605C26"/>
    <w:rsid w:val="00662F2A"/>
    <w:rsid w:val="006B1D5C"/>
    <w:rsid w:val="006E027A"/>
    <w:rsid w:val="006E7B6D"/>
    <w:rsid w:val="006F5913"/>
    <w:rsid w:val="00710D2B"/>
    <w:rsid w:val="00714C01"/>
    <w:rsid w:val="00743E57"/>
    <w:rsid w:val="00750B4E"/>
    <w:rsid w:val="00750EB2"/>
    <w:rsid w:val="00755781"/>
    <w:rsid w:val="00765D43"/>
    <w:rsid w:val="007A748A"/>
    <w:rsid w:val="007B0AC1"/>
    <w:rsid w:val="007B6EEB"/>
    <w:rsid w:val="007E70B5"/>
    <w:rsid w:val="007F56EF"/>
    <w:rsid w:val="0086081E"/>
    <w:rsid w:val="00880D7B"/>
    <w:rsid w:val="008B6189"/>
    <w:rsid w:val="008C25BA"/>
    <w:rsid w:val="008D15E8"/>
    <w:rsid w:val="00944F1F"/>
    <w:rsid w:val="009731BF"/>
    <w:rsid w:val="009B7439"/>
    <w:rsid w:val="009F66CD"/>
    <w:rsid w:val="00A01288"/>
    <w:rsid w:val="00A07C67"/>
    <w:rsid w:val="00A1665B"/>
    <w:rsid w:val="00A213C1"/>
    <w:rsid w:val="00A228D4"/>
    <w:rsid w:val="00A50909"/>
    <w:rsid w:val="00A543D6"/>
    <w:rsid w:val="00A6505C"/>
    <w:rsid w:val="00A7452D"/>
    <w:rsid w:val="00A81544"/>
    <w:rsid w:val="00A93715"/>
    <w:rsid w:val="00AB3011"/>
    <w:rsid w:val="00B112E5"/>
    <w:rsid w:val="00B12CA1"/>
    <w:rsid w:val="00B159D2"/>
    <w:rsid w:val="00B26B2D"/>
    <w:rsid w:val="00B30766"/>
    <w:rsid w:val="00B31349"/>
    <w:rsid w:val="00B352C9"/>
    <w:rsid w:val="00B41EB4"/>
    <w:rsid w:val="00B57235"/>
    <w:rsid w:val="00B66729"/>
    <w:rsid w:val="00B67FC4"/>
    <w:rsid w:val="00BB1A47"/>
    <w:rsid w:val="00BB6FEF"/>
    <w:rsid w:val="00BB7A31"/>
    <w:rsid w:val="00BC2933"/>
    <w:rsid w:val="00BF570B"/>
    <w:rsid w:val="00C25E70"/>
    <w:rsid w:val="00C30DFC"/>
    <w:rsid w:val="00C42AB4"/>
    <w:rsid w:val="00C5218C"/>
    <w:rsid w:val="00C90265"/>
    <w:rsid w:val="00CC1B63"/>
    <w:rsid w:val="00CD111B"/>
    <w:rsid w:val="00D12CD4"/>
    <w:rsid w:val="00D22B08"/>
    <w:rsid w:val="00D47ED3"/>
    <w:rsid w:val="00D57062"/>
    <w:rsid w:val="00D60A77"/>
    <w:rsid w:val="00D63CFF"/>
    <w:rsid w:val="00D7005E"/>
    <w:rsid w:val="00D80607"/>
    <w:rsid w:val="00D85D38"/>
    <w:rsid w:val="00DA0FFC"/>
    <w:rsid w:val="00DD743B"/>
    <w:rsid w:val="00DF7E1D"/>
    <w:rsid w:val="00E0187C"/>
    <w:rsid w:val="00E051AB"/>
    <w:rsid w:val="00E12ED6"/>
    <w:rsid w:val="00E22D4F"/>
    <w:rsid w:val="00E23B0C"/>
    <w:rsid w:val="00E30341"/>
    <w:rsid w:val="00E331CC"/>
    <w:rsid w:val="00E5351C"/>
    <w:rsid w:val="00E77CA7"/>
    <w:rsid w:val="00E82F8A"/>
    <w:rsid w:val="00EA0870"/>
    <w:rsid w:val="00EB027A"/>
    <w:rsid w:val="00EF13E6"/>
    <w:rsid w:val="00F60F09"/>
    <w:rsid w:val="00F84789"/>
    <w:rsid w:val="00F858A1"/>
    <w:rsid w:val="00FA6C0E"/>
    <w:rsid w:val="00FB6410"/>
    <w:rsid w:val="00FD04B9"/>
    <w:rsid w:val="00FD48A6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73BB73-89E8-4D0D-AC25-7E33BC2E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C1B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C1B63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msolistparagraph0">
    <w:name w:val="msolistparagraph"/>
    <w:basedOn w:val="a"/>
    <w:rsid w:val="00FD04B9"/>
    <w:pPr>
      <w:ind w:left="720"/>
      <w:contextualSpacing/>
    </w:pPr>
  </w:style>
  <w:style w:type="character" w:styleId="a3">
    <w:name w:val="Hyperlink"/>
    <w:uiPriority w:val="99"/>
    <w:rsid w:val="00FD04B9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rsid w:val="00FD04B9"/>
    <w:rPr>
      <w:sz w:val="20"/>
      <w:szCs w:val="20"/>
    </w:rPr>
  </w:style>
  <w:style w:type="character" w:customStyle="1" w:styleId="a5">
    <w:name w:val="Текст виноски Знак"/>
    <w:link w:val="a4"/>
    <w:uiPriority w:val="99"/>
    <w:semiHidden/>
    <w:locked/>
    <w:rsid w:val="00CC1B63"/>
    <w:rPr>
      <w:rFonts w:ascii="Calibri" w:hAnsi="Calibri" w:cs="Times New Roman"/>
      <w:lang w:val="x-none" w:eastAsia="en-US"/>
    </w:rPr>
  </w:style>
  <w:style w:type="character" w:styleId="a6">
    <w:name w:val="footnote reference"/>
    <w:uiPriority w:val="99"/>
    <w:semiHidden/>
    <w:rsid w:val="00FD04B9"/>
    <w:rPr>
      <w:rFonts w:cs="Times New Roman"/>
      <w:vertAlign w:val="superscript"/>
    </w:rPr>
  </w:style>
  <w:style w:type="paragraph" w:styleId="a7">
    <w:name w:val="Normal (Web)"/>
    <w:basedOn w:val="a"/>
    <w:uiPriority w:val="99"/>
    <w:rsid w:val="006F5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BB7A3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semiHidden/>
    <w:locked/>
    <w:rPr>
      <w:rFonts w:ascii="Calibri" w:hAnsi="Calibri" w:cs="Times New Roman"/>
      <w:sz w:val="22"/>
      <w:szCs w:val="22"/>
      <w:lang w:val="x-none" w:eastAsia="en-US"/>
    </w:rPr>
  </w:style>
  <w:style w:type="character" w:styleId="aa">
    <w:name w:val="page number"/>
    <w:uiPriority w:val="99"/>
    <w:rsid w:val="00BB7A31"/>
    <w:rPr>
      <w:rFonts w:cs="Times New Roman"/>
    </w:rPr>
  </w:style>
  <w:style w:type="paragraph" w:styleId="ab">
    <w:name w:val="header"/>
    <w:basedOn w:val="a"/>
    <w:link w:val="ac"/>
    <w:uiPriority w:val="99"/>
    <w:semiHidden/>
    <w:unhideWhenUsed/>
    <w:rsid w:val="00CC1B6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CC1B63"/>
    <w:rPr>
      <w:rFonts w:ascii="Calibri" w:hAnsi="Calibri" w:cs="Times New Roman"/>
      <w:sz w:val="22"/>
      <w:szCs w:val="22"/>
      <w:lang w:val="x-none" w:eastAsia="en-US"/>
    </w:rPr>
  </w:style>
  <w:style w:type="paragraph" w:styleId="ad">
    <w:name w:val="endnote text"/>
    <w:basedOn w:val="a"/>
    <w:link w:val="ae"/>
    <w:uiPriority w:val="99"/>
    <w:semiHidden/>
    <w:unhideWhenUsed/>
    <w:rsid w:val="00271606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locked/>
    <w:rsid w:val="00271606"/>
    <w:rPr>
      <w:rFonts w:ascii="Calibri" w:hAnsi="Calibri" w:cs="Times New Roman"/>
      <w:lang w:val="x-none" w:eastAsia="en-US"/>
    </w:rPr>
  </w:style>
  <w:style w:type="character" w:styleId="af">
    <w:name w:val="endnote reference"/>
    <w:uiPriority w:val="99"/>
    <w:semiHidden/>
    <w:unhideWhenUsed/>
    <w:rsid w:val="00271606"/>
    <w:rPr>
      <w:rFonts w:cs="Times New Roman"/>
      <w:vertAlign w:val="superscript"/>
    </w:rPr>
  </w:style>
  <w:style w:type="character" w:styleId="af0">
    <w:name w:val="Emphasis"/>
    <w:uiPriority w:val="20"/>
    <w:qFormat/>
    <w:rsid w:val="000F620F"/>
    <w:rPr>
      <w:rFonts w:cs="Times New Roman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D12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link w:val="HTML"/>
    <w:uiPriority w:val="99"/>
    <w:semiHidden/>
    <w:locked/>
    <w:rsid w:val="00D12CD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2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3284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***</vt:lpstr>
    </vt:vector>
  </TitlesOfParts>
  <Company>Reanimator Extreme Edition</Company>
  <LinksUpToDate>false</LinksUpToDate>
  <CharactersWithSpaces>21960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</dc:title>
  <dc:subject/>
  <dc:creator>Спиридонова</dc:creator>
  <cp:keywords/>
  <dc:description/>
  <cp:lastModifiedBy>Irina</cp:lastModifiedBy>
  <cp:revision>2</cp:revision>
  <dcterms:created xsi:type="dcterms:W3CDTF">2014-08-10T14:20:00Z</dcterms:created>
  <dcterms:modified xsi:type="dcterms:W3CDTF">2014-08-10T14:20:00Z</dcterms:modified>
</cp:coreProperties>
</file>