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2E7" w:rsidRDefault="00A622E7">
      <w:pPr>
        <w:widowControl w:val="0"/>
        <w:spacing w:before="120"/>
        <w:jc w:val="center"/>
        <w:rPr>
          <w:b/>
          <w:bCs/>
          <w:color w:val="000000"/>
          <w:sz w:val="32"/>
          <w:szCs w:val="32"/>
        </w:rPr>
      </w:pPr>
      <w:r>
        <w:rPr>
          <w:b/>
          <w:bCs/>
          <w:color w:val="000000"/>
          <w:sz w:val="32"/>
          <w:szCs w:val="32"/>
        </w:rPr>
        <w:t>Совершенствование системы регистрации прав на недвижимость и регистрации сделок с недвижимостью, как одна из мер по профилактике мошенничества на рынке недвижимости</w:t>
      </w:r>
    </w:p>
    <w:p w:rsidR="00A622E7" w:rsidRDefault="00A622E7">
      <w:pPr>
        <w:widowControl w:val="0"/>
        <w:spacing w:before="120"/>
        <w:ind w:firstLine="567"/>
        <w:jc w:val="both"/>
        <w:rPr>
          <w:color w:val="000000"/>
          <w:sz w:val="24"/>
          <w:szCs w:val="24"/>
        </w:rPr>
      </w:pPr>
      <w:r>
        <w:rPr>
          <w:color w:val="000000"/>
          <w:sz w:val="24"/>
          <w:szCs w:val="24"/>
        </w:rPr>
        <w:t xml:space="preserve">Хорошо известно, что лучшим способом борьбы с любыми преступными проявлениями является их профилактика. В полной мере это касается и мошенничества, совершаемого на рынке недвижимости. Применительно к этой категории преступлений, получивших в последние годы достаточно широкое распространение и отличающихся большим разнообразием способов совершения, основой профилактических мер является создание такой системы совершения сделок с недвижимостью (в первую очередь это касается системы регистрации), при которой осуществление мошеннических операций будет максимально затруднено либо вовсе исключено. </w:t>
      </w:r>
    </w:p>
    <w:p w:rsidR="00A622E7" w:rsidRDefault="00A622E7">
      <w:pPr>
        <w:widowControl w:val="0"/>
        <w:spacing w:before="120"/>
        <w:ind w:firstLine="567"/>
        <w:jc w:val="both"/>
        <w:rPr>
          <w:color w:val="000000"/>
          <w:sz w:val="24"/>
          <w:szCs w:val="24"/>
        </w:rPr>
      </w:pPr>
      <w:r>
        <w:rPr>
          <w:color w:val="000000"/>
          <w:sz w:val="24"/>
          <w:szCs w:val="24"/>
        </w:rPr>
        <w:t xml:space="preserve">Мировая практика показывает, что наиболее эффективным методом борьбы с мошенничеством на рынке недвижимости является высокий уровень ответственности регистрирующих органов, единообразие системы регистрации (так, в России до сих пор сохраняется возможность «дополнительного» подтверждения сделки путем нотариального ее заверения и именно этот способ чаще всего используют мошенники, получая деньги, например, за продаваемую чужую недвижимость после нотариального заверения сделки, тогда как орган юстиции является куда более сложным препятствием для мошенника), создание системы страхования рисков на рынке жилья. </w:t>
      </w:r>
    </w:p>
    <w:p w:rsidR="00A622E7" w:rsidRDefault="00A622E7">
      <w:pPr>
        <w:widowControl w:val="0"/>
        <w:spacing w:before="120"/>
        <w:ind w:firstLine="567"/>
        <w:jc w:val="both"/>
        <w:rPr>
          <w:color w:val="000000"/>
          <w:sz w:val="24"/>
          <w:szCs w:val="24"/>
        </w:rPr>
      </w:pPr>
      <w:r>
        <w:rPr>
          <w:color w:val="000000"/>
          <w:sz w:val="24"/>
          <w:szCs w:val="24"/>
        </w:rPr>
        <w:t>Сегодня Россия находится на начальном этапе функционирования системы регистрации, что позволяет в определенной степени безболезненно модифицировать эту систему. При этом, с учетом международного опыта следует приложить все усилия на создание системы, обеспечивающей достаточную защиту государством имущественных прав собственников недвижимости. Представляется, что государство, взявшее на себя функцию арбитра в вопросе возникновения прав на недвижимое имущество через создание системы государственной регистрации, должно и может сформировать сбалансированную эффективную систему защиты, с одной стороны, добросовестных приобретателей недвижимого имущества, зарегистрировавших свои права, а с другой стороны — бывших собственников недвижимости, права которых были нарушены, путем возмещения ущерба в соответствии с системой государственных гарантий. Такой подход является наиболее эффективной преградой на пути попыток мошенничества на рынке недвижимости.</w:t>
      </w:r>
    </w:p>
    <w:p w:rsidR="00A622E7" w:rsidRDefault="00A622E7">
      <w:pPr>
        <w:widowControl w:val="0"/>
        <w:spacing w:before="120"/>
        <w:ind w:firstLine="567"/>
        <w:jc w:val="both"/>
        <w:rPr>
          <w:color w:val="000000"/>
          <w:sz w:val="24"/>
          <w:szCs w:val="24"/>
        </w:rPr>
      </w:pPr>
      <w:r>
        <w:rPr>
          <w:color w:val="000000"/>
          <w:sz w:val="24"/>
          <w:szCs w:val="24"/>
        </w:rPr>
        <w:t xml:space="preserve">В настоящее время система государственной регистрации сделок с недвижимостью регулируется Федеральным законом от 21 июля 1997 г. № 122 «О государственной регистрации прав на недвижимое имущество и сделок с ним». Являясь в целом важным шагом на пути совершенствования рынка недвижимости, действующий закон в то же время содержит ряд положений, нуждающихся в определенной корректировке. Так, одним из основных этапов регистрационной деятельности является правовая экспертиза документов и проверка законности сделок с недвижимостью (п.1 ст. 13 Закона о регистрации). В то же время данный Закон не предусматривает ответственности за недобросовестную или неполную проверку предоставляемых документов. Согласно ст. 31 Закона ответственность при государственной регистрации прав на недвижимое имущество и сделок с ним предусмотрена лишь за своевременность и точность записей о праве на недвижимое имущество и сделок с ним в Едином реестре, за полноту и подлинность выдаваемой информации о правах на недвижимое имущество и сделках с ним, за точность и своевременность предоставления данных (п. 1), за искажение или утрату информации о правах на недвижимое имущество и сделках с ним, зарегистрированных в установленном порядке (п. 2). Ответственность же за неполную правовую экспертизу законом не предусмотрена. Не удивительно, что уже после введения данного закона, совершались сотни сделок, впоследствии признававшихся недействительными в силу, например, ущемления прав малолетних и несовершеннолетних и по иным поводам </w:t>
      </w:r>
      <w:r>
        <w:rPr>
          <w:rStyle w:val="footnotereference"/>
          <w:color w:val="000000"/>
          <w:sz w:val="24"/>
          <w:szCs w:val="24"/>
        </w:rPr>
        <w:t>[1]</w:t>
      </w:r>
      <w:r>
        <w:rPr>
          <w:color w:val="000000"/>
          <w:sz w:val="24"/>
          <w:szCs w:val="24"/>
        </w:rPr>
        <w:t xml:space="preserve">. </w:t>
      </w:r>
    </w:p>
    <w:p w:rsidR="00A622E7" w:rsidRDefault="00A622E7">
      <w:pPr>
        <w:widowControl w:val="0"/>
        <w:spacing w:before="120"/>
        <w:ind w:firstLine="567"/>
        <w:jc w:val="both"/>
        <w:rPr>
          <w:color w:val="000000"/>
          <w:sz w:val="24"/>
          <w:szCs w:val="24"/>
        </w:rPr>
      </w:pPr>
      <w:r>
        <w:rPr>
          <w:color w:val="000000"/>
          <w:sz w:val="24"/>
          <w:szCs w:val="24"/>
        </w:rPr>
        <w:t>Очевидно, что покупателю самостоятельно выполнить весь комплекс необходимых проверок крайне сложно, поэтому возложение обязанности по правовой экспертизе документов на государственный орган совершенно целесообразно, но в таком случае не менее важно и предусмотреть определенную ответственность за невыполнение данной обязанности. Так, по нашему мнению, статью 31 Закона о регистрации прав на недвижимое имущество и сделок с ним следует изложить следующим образом: «Учреждение юстиции по регистрации прав несет ответственность за проведение правовой экспертизы документов и проверку законности сделки, своевременность и точность записей о праве на недвижимое имущество и сделок с ним...» и далее по тексту статьи.</w:t>
      </w:r>
    </w:p>
    <w:p w:rsidR="00A622E7" w:rsidRDefault="00A622E7">
      <w:pPr>
        <w:widowControl w:val="0"/>
        <w:spacing w:before="120"/>
        <w:ind w:firstLine="567"/>
        <w:jc w:val="both"/>
        <w:rPr>
          <w:color w:val="000000"/>
          <w:sz w:val="24"/>
          <w:szCs w:val="24"/>
        </w:rPr>
      </w:pPr>
      <w:r>
        <w:rPr>
          <w:color w:val="000000"/>
          <w:sz w:val="24"/>
          <w:szCs w:val="24"/>
        </w:rPr>
        <w:t xml:space="preserve">Закрепление этого положения в Законе предопределяет и создание системы государственного страхования - гарантийного фонда, складывающегося из отчислений от суммы сделки (например, в достаточно эффективной системе Торренса </w:t>
      </w:r>
      <w:r>
        <w:rPr>
          <w:rStyle w:val="footnotereference"/>
          <w:color w:val="000000"/>
          <w:sz w:val="24"/>
          <w:szCs w:val="24"/>
        </w:rPr>
        <w:t>[2]</w:t>
      </w:r>
      <w:r>
        <w:rPr>
          <w:color w:val="000000"/>
          <w:sz w:val="24"/>
          <w:szCs w:val="24"/>
        </w:rPr>
        <w:t xml:space="preserve"> подобный взнос составляет всего 0,1 % от суммы сделки, а в других страховых системах колеблется от 0,3 до 1 %). При этом подобный фонд должен быть государственным, а создание рыночных институтов снижения рисков на рынке недвижимости, во всяком случае, на данном этапе развития российской экономики будет менее эффективным, хотя именно по этому пути сейчас и движется развитие рынка недвижимости. </w:t>
      </w:r>
    </w:p>
    <w:p w:rsidR="00A622E7" w:rsidRDefault="00A622E7">
      <w:pPr>
        <w:widowControl w:val="0"/>
        <w:spacing w:before="120"/>
        <w:ind w:firstLine="567"/>
        <w:jc w:val="both"/>
        <w:rPr>
          <w:color w:val="000000"/>
          <w:sz w:val="24"/>
          <w:szCs w:val="24"/>
        </w:rPr>
      </w:pPr>
      <w:r>
        <w:rPr>
          <w:color w:val="000000"/>
          <w:sz w:val="24"/>
          <w:szCs w:val="24"/>
        </w:rPr>
        <w:t xml:space="preserve">Так, только в Краснодаре на сегодняшний момент действует уже 7 страховых компаний, предоставляющих услуги страхования титула: «Альфа-страхование», «ВСК», «Ингосстрах», «Поддержка», «Прогресс-гарант», «Рекон», «Росгосстрах-Юг», кроме того, эту услугу оказывают и многие агентства недвижимости. Интересно, что в отечественных условиях страхование титула приобрело особую специфику. В отличие от большинства действующих в мире систем, стоимость страхования в России составляет в среднем 0,5% от стоимости жилья ежегодно. Страхование предлагается на ограниченный срок – от одного года до десяти лет; оплата взносов осуществляется как единовременно, так и в рассрочку. Несложно посчитать, что частное страхование обходится нашим гражданам достаточно дорого, так, застраховав на 10 лет однокомнатную квартиру стоимостью около 600 тысяч рублей, придется «доплатить» сумму в размере еще 30 тысяч рублей. Очевидно, что с мировой практикой это не имеет ничего общего. </w:t>
      </w:r>
    </w:p>
    <w:p w:rsidR="00A622E7" w:rsidRDefault="00A622E7">
      <w:pPr>
        <w:widowControl w:val="0"/>
        <w:spacing w:before="120"/>
        <w:ind w:firstLine="567"/>
        <w:jc w:val="both"/>
        <w:rPr>
          <w:color w:val="000000"/>
          <w:sz w:val="24"/>
          <w:szCs w:val="24"/>
        </w:rPr>
      </w:pPr>
      <w:r>
        <w:rPr>
          <w:color w:val="000000"/>
          <w:sz w:val="24"/>
          <w:szCs w:val="24"/>
        </w:rPr>
        <w:t xml:space="preserve">Растущие как грибы страховые компании ведут активную пропагандистскую работу. Процитируем одну из публикаций в газете «Комсомольская правда», призывающую граждан страховать приобретаемую недвижимость: «если Вы, покупая дом или квартиру наняли даже суперриэлтера, необходимо знать, что как бы тщательно он не подошел к оформлению документов, это не дает полной уверенности в том, что договор купли-продажи не будет признан недействительным. На это есть причины, не зависящие от профессионализма риэлтера или нотариуса: нарушения в процессе приватизации; продажа по поддельным документам; мошенничество со стороны продавца, в том числе и по предыдущим сделкам; недееспособность или неспособность осознания своих действий одним из участников сделки; совершение сделки с совместным имуществом супругов без согласия одного из них; раздел наследственного имущества с нарушением интересов хотя бы одного наследника; превышение полномочий одного из участников сделки» </w:t>
      </w:r>
      <w:r>
        <w:rPr>
          <w:rStyle w:val="footnotereference"/>
          <w:color w:val="000000"/>
          <w:sz w:val="24"/>
          <w:szCs w:val="24"/>
        </w:rPr>
        <w:t>[3]</w:t>
      </w:r>
      <w:r>
        <w:rPr>
          <w:color w:val="000000"/>
          <w:sz w:val="24"/>
          <w:szCs w:val="24"/>
        </w:rPr>
        <w:t>. Далее автор пишет о том, что единственным спасением в сложившейся ситуации является частное страхование титула. Не будем говорить о правовой компетенции автора данной статьи, который, например, упоминая о нотариусах, забывает об органе юстиции, прямой обязанностью которого является правовая экспертиза совершаемых сделок. Впрочем и прямые профессиональные обязанности нотариусов и риэлтеров предполагают контроль за правомерностью сделки (именно за это они и получают свой гонорар) и оценка дееспособности участников сделки, выявление подделки документов, контроль за «обремененностью» недвижимости должны гарантироваться с их стороны. В целом у читателя создается впечатление, что, говоря словами автора упомянутой статьи, «рынок недвижимости – это минное поле» на котором никто не застрахован.</w:t>
      </w:r>
    </w:p>
    <w:p w:rsidR="00A622E7" w:rsidRDefault="00A622E7">
      <w:pPr>
        <w:widowControl w:val="0"/>
        <w:spacing w:before="120"/>
        <w:ind w:firstLine="567"/>
        <w:jc w:val="both"/>
        <w:rPr>
          <w:color w:val="000000"/>
          <w:sz w:val="24"/>
          <w:szCs w:val="24"/>
        </w:rPr>
      </w:pPr>
      <w:r>
        <w:rPr>
          <w:color w:val="000000"/>
          <w:sz w:val="24"/>
          <w:szCs w:val="24"/>
        </w:rPr>
        <w:t>Несложно предположить, что частные компании успешно будут страховать именно «чистую» недвижимость, получая немалые дивиденды с «запуганных» подобными публикациями граждан. Возможно и появление новой категории мошенников – теперь уже под маской страховщиков, что уже не раз происходило в нашей стране за последние годы. Государство же, имея достаточно широкие возможности для создания единой, государственной системы, которая надежно защитит участников рынка недвижимости, остается в стороне. Практика показывает, что даже минимальные взносы участников рынка в гарантийный фонд при четком контроле со стороны государственных (муниципальных) органов обеспечивают надежное функционирование данной системы, кроме того муниципальные власти будут иметь дополнительной источник ресурсов для вкладывания их в надежные ценные бумаги, что является хоть и небольшим, но вкладом в развитие той же местной экономики. Кроме того, предлагаемая система страхования должна носить всеобщий характер, выполняя свою главную функцию – ограждение от мошеннических посягательств наиболее незащищенных участников рынка жилья.</w:t>
      </w:r>
    </w:p>
    <w:p w:rsidR="00A622E7" w:rsidRDefault="00A622E7">
      <w:pPr>
        <w:widowControl w:val="0"/>
        <w:spacing w:before="120"/>
        <w:ind w:firstLine="567"/>
        <w:jc w:val="both"/>
        <w:rPr>
          <w:color w:val="000000"/>
          <w:sz w:val="24"/>
          <w:szCs w:val="24"/>
        </w:rPr>
      </w:pPr>
      <w:r>
        <w:rPr>
          <w:color w:val="000000"/>
          <w:sz w:val="24"/>
          <w:szCs w:val="24"/>
        </w:rPr>
        <w:t>Важным шагом на пути снижения числа мошенничеств, совершаемых на рынке жилья было бы, по нашему мнению, и установление единообразного порядка регистрации сделок купли-продажи. Как известно все сделки по отчуждению недвижимого имущества подлежали обязательному нотариальному удостоверению и государственной регистрации, которая в разных субъектах Федерации осуществлялась по-разному. Однако с вступлением в силу с 31.01.1998 г. Закона РФ № 122-ФЗ обязательное нотариальное оформление подобных сделок было отменено (фактически это произошло в разных регионах с апреля 1998 по январь 2000 г.). К числу операций с недвижимостью, подлежащих обязательному нотариальному заверению на сегодняшний день относятся:</w:t>
      </w:r>
    </w:p>
    <w:p w:rsidR="00A622E7" w:rsidRDefault="00A622E7">
      <w:pPr>
        <w:widowControl w:val="0"/>
        <w:spacing w:before="120"/>
        <w:ind w:firstLine="567"/>
        <w:jc w:val="both"/>
        <w:rPr>
          <w:color w:val="000000"/>
          <w:sz w:val="24"/>
          <w:szCs w:val="24"/>
        </w:rPr>
      </w:pPr>
      <w:r>
        <w:rPr>
          <w:color w:val="000000"/>
          <w:sz w:val="24"/>
          <w:szCs w:val="24"/>
        </w:rPr>
        <w:t xml:space="preserve">- договор ренты, пожизненного проживания или содержания (ст. 584 ГК РФ), </w:t>
      </w:r>
    </w:p>
    <w:p w:rsidR="00A622E7" w:rsidRDefault="00A622E7">
      <w:pPr>
        <w:widowControl w:val="0"/>
        <w:spacing w:before="120"/>
        <w:ind w:firstLine="567"/>
        <w:jc w:val="both"/>
        <w:rPr>
          <w:color w:val="000000"/>
          <w:sz w:val="24"/>
          <w:szCs w:val="24"/>
        </w:rPr>
      </w:pPr>
      <w:r>
        <w:rPr>
          <w:color w:val="000000"/>
          <w:sz w:val="24"/>
          <w:szCs w:val="24"/>
        </w:rPr>
        <w:t xml:space="preserve">- договор залога недвижимости (ст. 339 ГК РФ), </w:t>
      </w:r>
    </w:p>
    <w:p w:rsidR="00A622E7" w:rsidRDefault="00A622E7">
      <w:pPr>
        <w:widowControl w:val="0"/>
        <w:spacing w:before="120"/>
        <w:ind w:firstLine="567"/>
        <w:jc w:val="both"/>
        <w:rPr>
          <w:color w:val="000000"/>
          <w:sz w:val="24"/>
          <w:szCs w:val="24"/>
        </w:rPr>
      </w:pPr>
      <w:r>
        <w:rPr>
          <w:color w:val="000000"/>
          <w:sz w:val="24"/>
          <w:szCs w:val="24"/>
        </w:rPr>
        <w:t xml:space="preserve">- составление завещания, договор уступки прав требования по нотариально удостоверенной сделке (ст. 389 ГК РФ), </w:t>
      </w:r>
    </w:p>
    <w:p w:rsidR="00A622E7" w:rsidRDefault="00A622E7">
      <w:pPr>
        <w:widowControl w:val="0"/>
        <w:spacing w:before="120"/>
        <w:ind w:firstLine="567"/>
        <w:jc w:val="both"/>
        <w:rPr>
          <w:color w:val="000000"/>
          <w:sz w:val="24"/>
          <w:szCs w:val="24"/>
        </w:rPr>
      </w:pPr>
      <w:r>
        <w:rPr>
          <w:color w:val="000000"/>
          <w:sz w:val="24"/>
          <w:szCs w:val="24"/>
        </w:rPr>
        <w:t xml:space="preserve">- согласие супруга на совершение другим супругом сделки по распоряжению совместно нажитым имуществом (ст. 35 СК РФ). Сделки же купли-продажи нотариального оформления не требуют. Вместе с тем, многие участники рынка недвижимости по-прежнему одним из этапов заключения сделки купли-продажи недвижимости выбирают нотариальное заверение сделки до государственной регистрации. Нередки и случаи завладения деньгами покупателей недвижимости при «продаже» чужих квартир или домов мошенниками именно после нотариального удостоверения сделки. Встречаются ситуации, когда нотариусы удостоверяют сделку при отсутствии в паспорте фотографии (по достижении определенного возраста), проявляют невнимательность при проверке предъявляемых документов, в результате чего остаются незамеченными подделки, для обнаружения которых не требуются специальные познания, а также, когда владельцу добровольно отчуждаемого жилья не разъясняются все последствия производящихся нотариальных действий. </w:t>
      </w:r>
    </w:p>
    <w:p w:rsidR="00A622E7" w:rsidRDefault="00A622E7">
      <w:pPr>
        <w:widowControl w:val="0"/>
        <w:spacing w:before="120"/>
        <w:ind w:firstLine="567"/>
        <w:jc w:val="both"/>
        <w:rPr>
          <w:color w:val="000000"/>
          <w:sz w:val="24"/>
          <w:szCs w:val="24"/>
        </w:rPr>
      </w:pPr>
      <w:r>
        <w:rPr>
          <w:color w:val="000000"/>
          <w:sz w:val="24"/>
          <w:szCs w:val="24"/>
        </w:rPr>
        <w:t xml:space="preserve">По материалам собственных исследований автора, анализа нотариальных сделок и интервьюирования ряда нотариусов было установлено, что нотариусы практически никогда не сообщают в правоохранительные органы о возникающих подозрениях, даже в случаях отказа в совершении нотариальных действий. </w:t>
      </w:r>
    </w:p>
    <w:p w:rsidR="00A622E7" w:rsidRDefault="00A622E7">
      <w:pPr>
        <w:widowControl w:val="0"/>
        <w:spacing w:before="120"/>
        <w:ind w:firstLine="567"/>
        <w:jc w:val="both"/>
        <w:rPr>
          <w:color w:val="000000"/>
          <w:sz w:val="24"/>
          <w:szCs w:val="24"/>
        </w:rPr>
      </w:pPr>
      <w:r>
        <w:rPr>
          <w:color w:val="000000"/>
          <w:sz w:val="24"/>
          <w:szCs w:val="24"/>
        </w:rPr>
        <w:t xml:space="preserve">Действующим законодательством предусмотрены некоторые виды ответственности нотариусов. Так, действие института материальной ответственности, предусмотренное Законом «О нотариате», предполагает возмещение ущерба в результате совершения неправомерного нотариального действия. Например, в 2002 г. общая сумма ущерба, предъявленного нотариусам (по всей РФ) составила 1,5 млн. рублей, из них в судебном порядке было выплачено лишь 500 тысяч </w:t>
      </w:r>
      <w:r>
        <w:rPr>
          <w:rStyle w:val="footnotereference"/>
          <w:color w:val="000000"/>
          <w:sz w:val="24"/>
          <w:szCs w:val="24"/>
        </w:rPr>
        <w:t>[4]</w:t>
      </w:r>
      <w:r>
        <w:rPr>
          <w:color w:val="000000"/>
          <w:sz w:val="24"/>
          <w:szCs w:val="24"/>
        </w:rPr>
        <w:t>. Очевидно, что такая система не сможет обеспечить должный порядок на рынке жилья и гарантий его участникам.</w:t>
      </w:r>
    </w:p>
    <w:p w:rsidR="00A622E7" w:rsidRDefault="00A622E7">
      <w:pPr>
        <w:widowControl w:val="0"/>
        <w:spacing w:before="120"/>
        <w:ind w:firstLine="567"/>
        <w:jc w:val="both"/>
        <w:rPr>
          <w:color w:val="000000"/>
          <w:sz w:val="24"/>
          <w:szCs w:val="24"/>
        </w:rPr>
      </w:pPr>
      <w:r>
        <w:rPr>
          <w:color w:val="000000"/>
          <w:sz w:val="24"/>
          <w:szCs w:val="24"/>
        </w:rPr>
        <w:t>В ряде случаев, нотариусы совершают неправомерные действия не бескорыстно. За злоупотребление полномочиями частными нотариусами предусмотрена и уголовная ответственность. Так, согласно ст. 202 УК РФ «использование частным нотариусом своих полномочий вопреки задачам своей деятельности и в целях извлечения выгод и преимуществ для себя или других лиц либо нанесения вреда другим лицам, если это деяние причинило существенный вред правам и законным интересам общества или государства, - наказывается штрафом в размере от пятисот до восьмисот минимальных размеров оплаты труда или в размере заработной платы или иного дохода осужденного за период от пяти до восьми месяцев, либо арестом на срок от трех до шести месяцев, либо лишением свободы на срок до трех лет с лишением права занимать определенные должности или заниматься определенной деятельностью на срок от трех лет...».</w:t>
      </w:r>
    </w:p>
    <w:p w:rsidR="00A622E7" w:rsidRDefault="00A622E7">
      <w:pPr>
        <w:widowControl w:val="0"/>
        <w:spacing w:before="120"/>
        <w:ind w:firstLine="567"/>
        <w:jc w:val="both"/>
        <w:rPr>
          <w:color w:val="000000"/>
          <w:sz w:val="24"/>
          <w:szCs w:val="24"/>
        </w:rPr>
      </w:pPr>
      <w:r>
        <w:rPr>
          <w:color w:val="000000"/>
          <w:sz w:val="24"/>
          <w:szCs w:val="24"/>
        </w:rPr>
        <w:t xml:space="preserve">Достаточно скользкая формулировка статьи, низкие санкции, сложность доказывания совершаемого правонарушения приводят к тому, что привлечение к уголовной ответственности нотариусов в случае злоупотреблений носит единичный характер. Так, по данным информационно-аналитического отдела Федеральной нотариальной палаты в 2002 г. были возбуждены уголовные дела против 24 нотариусов, а обвинительные приговоры вынесены лишь в 5 случаях </w:t>
      </w:r>
      <w:r>
        <w:rPr>
          <w:rStyle w:val="footnotereference"/>
          <w:color w:val="000000"/>
          <w:sz w:val="24"/>
          <w:szCs w:val="24"/>
        </w:rPr>
        <w:t>[5]</w:t>
      </w:r>
      <w:r>
        <w:rPr>
          <w:color w:val="000000"/>
          <w:sz w:val="24"/>
          <w:szCs w:val="24"/>
        </w:rPr>
        <w:t xml:space="preserve">. </w:t>
      </w:r>
    </w:p>
    <w:p w:rsidR="00A622E7" w:rsidRDefault="00A622E7">
      <w:pPr>
        <w:widowControl w:val="0"/>
        <w:spacing w:before="120"/>
        <w:ind w:firstLine="567"/>
        <w:jc w:val="both"/>
        <w:rPr>
          <w:color w:val="000000"/>
          <w:sz w:val="24"/>
          <w:szCs w:val="24"/>
        </w:rPr>
      </w:pPr>
      <w:r>
        <w:rPr>
          <w:color w:val="000000"/>
          <w:sz w:val="24"/>
          <w:szCs w:val="24"/>
        </w:rPr>
        <w:t xml:space="preserve">Не следует забывать и о том, что при оформлении такой сделки, как купля-продажа недвижимости, необходимо проверить целый ряд документов (правоустанавливающие документы на недвижимость, документы, удостоверяющие личность участников сделки и т.п.), а также получить информацию о «чистоте», продаваемой недвижимости, обремененности ее правом собственности со стороны других лиц и т.п., что часто, даже при абсолютной добросовестности нотариуса – невозможно </w:t>
      </w:r>
      <w:r>
        <w:rPr>
          <w:rStyle w:val="footnotereference"/>
          <w:color w:val="000000"/>
          <w:sz w:val="24"/>
          <w:szCs w:val="24"/>
        </w:rPr>
        <w:t>[6]</w:t>
      </w:r>
      <w:r>
        <w:rPr>
          <w:color w:val="000000"/>
          <w:sz w:val="24"/>
          <w:szCs w:val="24"/>
        </w:rPr>
        <w:t xml:space="preserve">. Собственно по этой причине и была введена система государственной регистрации сделок с недвижимостью. </w:t>
      </w:r>
    </w:p>
    <w:p w:rsidR="00A622E7" w:rsidRDefault="00A622E7">
      <w:pPr>
        <w:widowControl w:val="0"/>
        <w:spacing w:before="120"/>
        <w:ind w:firstLine="567"/>
        <w:jc w:val="both"/>
        <w:rPr>
          <w:color w:val="000000"/>
          <w:sz w:val="24"/>
          <w:szCs w:val="24"/>
        </w:rPr>
      </w:pPr>
      <w:r>
        <w:rPr>
          <w:color w:val="000000"/>
          <w:sz w:val="24"/>
          <w:szCs w:val="24"/>
        </w:rPr>
        <w:t xml:space="preserve">Отказ от обязательного нотариального удостоверения сделок с недвижимостью вызвал в нотариальной среде огромное количество споров </w:t>
      </w:r>
      <w:r>
        <w:rPr>
          <w:rStyle w:val="footnotereference"/>
          <w:color w:val="000000"/>
          <w:sz w:val="24"/>
          <w:szCs w:val="24"/>
        </w:rPr>
        <w:t>[7]</w:t>
      </w:r>
      <w:r>
        <w:rPr>
          <w:color w:val="000000"/>
          <w:sz w:val="24"/>
          <w:szCs w:val="24"/>
        </w:rPr>
        <w:t xml:space="preserve">. Нотариальная палата России неоднократно предлагала вернуться к нотариальному удостоверению всех таких сделок или отдельных их категорий. Так, только в 1999 г. Федеральной нотариальной палатой было подготовлено три проекта по внесению изменений и дополнений в Федеральный закон «О государственной регистрации прав на недвижимое имущество и сделок с ним» первый касался нотариального удостоверения тех сделок с недвижимостью, в которых хотя бы одной из сторон являются физические лица; второй – нотариального удостоверения всех сделок с недвижимостью; третий – учитывал предложения нотариальных палат и иных организаций субъектов РФ </w:t>
      </w:r>
      <w:r>
        <w:rPr>
          <w:rStyle w:val="footnotereference"/>
          <w:color w:val="000000"/>
          <w:sz w:val="24"/>
          <w:szCs w:val="24"/>
        </w:rPr>
        <w:t>[8]</w:t>
      </w:r>
      <w:r>
        <w:rPr>
          <w:color w:val="000000"/>
          <w:sz w:val="24"/>
          <w:szCs w:val="24"/>
        </w:rPr>
        <w:t xml:space="preserve">. </w:t>
      </w:r>
    </w:p>
    <w:p w:rsidR="00A622E7" w:rsidRDefault="00A622E7">
      <w:pPr>
        <w:widowControl w:val="0"/>
        <w:spacing w:before="120"/>
        <w:ind w:firstLine="567"/>
        <w:jc w:val="both"/>
        <w:rPr>
          <w:color w:val="000000"/>
          <w:sz w:val="24"/>
          <w:szCs w:val="24"/>
        </w:rPr>
      </w:pPr>
      <w:r>
        <w:rPr>
          <w:color w:val="000000"/>
          <w:sz w:val="24"/>
          <w:szCs w:val="24"/>
        </w:rPr>
        <w:t>Очевидно, что в сложившейся ситуации государству следует сделать еще один шаг – полностью отменить такой элемент сделки купли-продажи недвижимости, как нотариальное заверение, а все процедуры оформления сконцентрировать в одной службе – органе юстиции. Только при таких условиях будет обеспечиваться достаточно эффективная правовая экспертиза документов по сделке, а «возможности» квартирных мошенников значительно сокращены.</w:t>
      </w:r>
    </w:p>
    <w:p w:rsidR="00A622E7" w:rsidRDefault="00A622E7">
      <w:pPr>
        <w:widowControl w:val="0"/>
        <w:spacing w:before="120"/>
        <w:ind w:firstLine="567"/>
        <w:jc w:val="both"/>
        <w:rPr>
          <w:color w:val="000000"/>
          <w:sz w:val="24"/>
          <w:szCs w:val="24"/>
        </w:rPr>
      </w:pPr>
      <w:r>
        <w:rPr>
          <w:color w:val="000000"/>
          <w:sz w:val="24"/>
          <w:szCs w:val="24"/>
        </w:rPr>
        <w:t>Таким образом, к числу первоочередных мер, направленных на профилактику мошенничеств на рынке купли-продажи недвижимости следует отнести следующие:</w:t>
      </w:r>
    </w:p>
    <w:p w:rsidR="00A622E7" w:rsidRDefault="00A622E7">
      <w:pPr>
        <w:widowControl w:val="0"/>
        <w:spacing w:before="120"/>
        <w:ind w:firstLine="567"/>
        <w:jc w:val="both"/>
        <w:rPr>
          <w:color w:val="000000"/>
          <w:sz w:val="24"/>
          <w:szCs w:val="24"/>
        </w:rPr>
      </w:pPr>
      <w:r>
        <w:rPr>
          <w:color w:val="000000"/>
          <w:sz w:val="24"/>
          <w:szCs w:val="24"/>
        </w:rPr>
        <w:t>- совершенствование закона «О государственной регистрации прав на недвижимость и сделок с ней» в части предусматривающей ответственность органа юстиции за качество и полноту правовой экспертизы документов по сделке;</w:t>
      </w:r>
    </w:p>
    <w:p w:rsidR="00A622E7" w:rsidRDefault="00A622E7">
      <w:pPr>
        <w:widowControl w:val="0"/>
        <w:spacing w:before="120"/>
        <w:ind w:firstLine="567"/>
        <w:jc w:val="both"/>
        <w:rPr>
          <w:color w:val="000000"/>
          <w:sz w:val="24"/>
          <w:szCs w:val="24"/>
        </w:rPr>
      </w:pPr>
      <w:r>
        <w:rPr>
          <w:color w:val="000000"/>
          <w:sz w:val="24"/>
          <w:szCs w:val="24"/>
        </w:rPr>
        <w:t>- создание государственного гарантийного фонда (за счет единовременного отчисления определенного процента от суммы сделки купли-продажи – 0,1-0,3 %), средства, которого должны направляться на защиту, как добросовестных приобретателей недвижимого имущества, так и бывших собственников недвижимости, права которых нарушаются, в том числе и путем осуществления мошеннических сделок (очевидно, что в случае выявления факта мошенничества, обнаружения мошенника и доказательства его вины средства фонда будут возмещаться и за счет возмещения имущественного ущерба преступником. В таком случае государство становится заинтересованной стороной в поиске мошенника, что уже само по себе станет немаловажным фактором по сокращению числа мошеннических посягательств);</w:t>
      </w:r>
    </w:p>
    <w:p w:rsidR="00A622E7" w:rsidRDefault="00A622E7">
      <w:pPr>
        <w:widowControl w:val="0"/>
        <w:spacing w:before="120"/>
        <w:ind w:firstLine="567"/>
        <w:jc w:val="both"/>
        <w:rPr>
          <w:color w:val="000000"/>
          <w:sz w:val="24"/>
          <w:szCs w:val="24"/>
        </w:rPr>
      </w:pPr>
      <w:r>
        <w:rPr>
          <w:color w:val="000000"/>
          <w:sz w:val="24"/>
          <w:szCs w:val="24"/>
        </w:rPr>
        <w:t>- законодательная отмена нотариального заверения сделок купли-продажи недвижимости, как элемента совершения данного вида сделок.</w:t>
      </w:r>
    </w:p>
    <w:p w:rsidR="00A622E7" w:rsidRDefault="00A622E7">
      <w:pPr>
        <w:widowControl w:val="0"/>
        <w:spacing w:before="120"/>
        <w:ind w:firstLine="567"/>
        <w:jc w:val="both"/>
        <w:rPr>
          <w:color w:val="000000"/>
          <w:sz w:val="24"/>
          <w:szCs w:val="24"/>
        </w:rPr>
      </w:pPr>
      <w:r>
        <w:rPr>
          <w:color w:val="000000"/>
          <w:sz w:val="24"/>
          <w:szCs w:val="24"/>
        </w:rPr>
        <w:t>Астафьев Денис Вячеславович, адвокат Краевой палаты адвокатов Краснодарского края, аспирант кафедры криминалистики, уголовного процесса, оперативно розыскной деятельности Кубанского государственного университета, г. Краснодар</w:t>
      </w:r>
    </w:p>
    <w:p w:rsidR="00A622E7" w:rsidRDefault="00A622E7">
      <w:pPr>
        <w:widowControl w:val="0"/>
        <w:spacing w:before="120"/>
        <w:jc w:val="center"/>
        <w:rPr>
          <w:b/>
          <w:bCs/>
          <w:color w:val="000000"/>
          <w:sz w:val="28"/>
          <w:szCs w:val="28"/>
        </w:rPr>
      </w:pPr>
      <w:r>
        <w:rPr>
          <w:b/>
          <w:bCs/>
          <w:color w:val="000000"/>
          <w:sz w:val="28"/>
          <w:szCs w:val="28"/>
        </w:rPr>
        <w:t>Список литературы</w:t>
      </w:r>
    </w:p>
    <w:p w:rsidR="00A622E7" w:rsidRDefault="00A622E7">
      <w:pPr>
        <w:widowControl w:val="0"/>
        <w:spacing w:before="120"/>
        <w:ind w:firstLine="567"/>
        <w:jc w:val="both"/>
        <w:rPr>
          <w:color w:val="000000"/>
          <w:sz w:val="24"/>
          <w:szCs w:val="24"/>
        </w:rPr>
      </w:pPr>
      <w:r>
        <w:rPr>
          <w:color w:val="000000"/>
          <w:sz w:val="24"/>
          <w:szCs w:val="24"/>
        </w:rPr>
        <w:t xml:space="preserve"> [1] Сложившаяся ситуация оказалась настолько сложной, что потребовала вмешательства Конституционного Суда. Лишь с принятием 21 апреля 2003 г. решения по делу о проверке конституционности положений пунктов 1 и 2 статьи 167 ГК Российской Федерации права добросовестных приобретателей недвижимости оказались защищены. </w:t>
      </w:r>
    </w:p>
    <w:p w:rsidR="00A622E7" w:rsidRDefault="00A622E7">
      <w:pPr>
        <w:widowControl w:val="0"/>
        <w:spacing w:before="120"/>
        <w:ind w:firstLine="567"/>
        <w:jc w:val="both"/>
        <w:rPr>
          <w:color w:val="000000"/>
          <w:sz w:val="24"/>
          <w:szCs w:val="24"/>
        </w:rPr>
      </w:pPr>
      <w:r>
        <w:rPr>
          <w:color w:val="000000"/>
          <w:sz w:val="24"/>
          <w:szCs w:val="24"/>
        </w:rPr>
        <w:t xml:space="preserve"> [2] Система регистрации прав на недвижимость, предусматривающая защиту собственников – добросовестных приобретателей и государственный механизм финансовой компенсации, названная по имени ее создателя и впервые появившаяся в Австралии в середине XIX века. В настоящее время действует в Австралии, Канаде, США и ряде других государств мира. </w:t>
      </w:r>
    </w:p>
    <w:p w:rsidR="00A622E7" w:rsidRDefault="00A622E7">
      <w:pPr>
        <w:widowControl w:val="0"/>
        <w:spacing w:before="120"/>
        <w:ind w:firstLine="567"/>
        <w:jc w:val="both"/>
        <w:rPr>
          <w:color w:val="000000"/>
          <w:sz w:val="24"/>
          <w:szCs w:val="24"/>
        </w:rPr>
      </w:pPr>
      <w:r>
        <w:rPr>
          <w:color w:val="000000"/>
          <w:sz w:val="24"/>
          <w:szCs w:val="24"/>
        </w:rPr>
        <w:t xml:space="preserve"> [3] Мальян С. Застрахуйтесь от прошлого // Комсомольская правда-Кубань. 24 июня 2003 г.</w:t>
      </w:r>
    </w:p>
    <w:p w:rsidR="00A622E7" w:rsidRDefault="00A622E7">
      <w:pPr>
        <w:widowControl w:val="0"/>
        <w:spacing w:before="120"/>
        <w:ind w:firstLine="567"/>
        <w:jc w:val="both"/>
        <w:rPr>
          <w:color w:val="000000"/>
          <w:sz w:val="24"/>
          <w:szCs w:val="24"/>
        </w:rPr>
      </w:pPr>
      <w:r>
        <w:rPr>
          <w:color w:val="000000"/>
          <w:sz w:val="24"/>
          <w:szCs w:val="24"/>
        </w:rPr>
        <w:t xml:space="preserve"> [4] Российский нотариат в 2002 г. // Российская юстиция. 2003. № 5. С. 16.</w:t>
      </w:r>
    </w:p>
    <w:p w:rsidR="00A622E7" w:rsidRDefault="00A622E7">
      <w:pPr>
        <w:widowControl w:val="0"/>
        <w:spacing w:before="120"/>
        <w:ind w:firstLine="567"/>
        <w:jc w:val="both"/>
        <w:rPr>
          <w:color w:val="000000"/>
          <w:sz w:val="24"/>
          <w:szCs w:val="24"/>
        </w:rPr>
      </w:pPr>
      <w:r>
        <w:rPr>
          <w:color w:val="000000"/>
          <w:sz w:val="24"/>
          <w:szCs w:val="24"/>
        </w:rPr>
        <w:t xml:space="preserve"> [5] Там же.</w:t>
      </w:r>
    </w:p>
    <w:p w:rsidR="00A622E7" w:rsidRDefault="00A622E7">
      <w:pPr>
        <w:widowControl w:val="0"/>
        <w:spacing w:before="120"/>
        <w:ind w:firstLine="567"/>
        <w:jc w:val="both"/>
        <w:rPr>
          <w:color w:val="000000"/>
          <w:sz w:val="24"/>
          <w:szCs w:val="24"/>
        </w:rPr>
      </w:pPr>
      <w:r>
        <w:rPr>
          <w:color w:val="000000"/>
          <w:sz w:val="24"/>
          <w:szCs w:val="24"/>
        </w:rPr>
        <w:t xml:space="preserve"> [6] В настоящее время разрабатываются системы обеспечения доступа нотариусов к информационным ресурсам. Так, Московская городская нотариальная палата разработала концепцию применения новейших информационных технологий, согласно которой должна быть создана единая корпоративная компьютерная сеть, благодаря которой нотариусы получат возможность обращаться непосредственно к первоисточникам за необходимой информацией, в частности за сведениями о правоустанавливающих документах на имущество; залогах; вызывающих сомнения паспортах граждан; документах БТИ; об отмененных доверенностях и т.п. (см. Нотариальный вестник. 2000. № 9. С. 29-38), но подобные предложения пока существуют только в рамках проектов. </w:t>
      </w:r>
    </w:p>
    <w:p w:rsidR="00A622E7" w:rsidRDefault="00A622E7">
      <w:pPr>
        <w:widowControl w:val="0"/>
        <w:spacing w:before="120"/>
        <w:ind w:firstLine="567"/>
        <w:jc w:val="both"/>
        <w:rPr>
          <w:color w:val="000000"/>
          <w:sz w:val="24"/>
          <w:szCs w:val="24"/>
        </w:rPr>
      </w:pPr>
      <w:r>
        <w:rPr>
          <w:color w:val="000000"/>
          <w:sz w:val="24"/>
          <w:szCs w:val="24"/>
        </w:rPr>
        <w:t xml:space="preserve"> [7] Открытое письмо президента Международного союза латинского нотариата Президента РФ // Нотариус. 1996. № 1. С. 9-11; Шнайдер Я. Не в прошлом будущее независимого нотариата! // Нотариальный вестник. 1998. № 3. С. 12-15; Участие нотариата в законотворческом процессе // Российская юстиция. 2000. № 6. С. 31. </w:t>
      </w:r>
    </w:p>
    <w:p w:rsidR="00A622E7" w:rsidRDefault="00A622E7">
      <w:pPr>
        <w:widowControl w:val="0"/>
        <w:spacing w:before="120"/>
        <w:ind w:firstLine="567"/>
        <w:jc w:val="both"/>
        <w:rPr>
          <w:color w:val="000000"/>
          <w:sz w:val="24"/>
          <w:szCs w:val="24"/>
        </w:rPr>
      </w:pPr>
      <w:r>
        <w:rPr>
          <w:color w:val="000000"/>
          <w:sz w:val="24"/>
          <w:szCs w:val="24"/>
        </w:rPr>
        <w:t xml:space="preserve"> [8] См. Сучкова Н.В. Участие Федеральной нотариальной палаты в законотворческой деятельности // Нотариальный вестник. 2000. № 5-6. С. 46-50.</w:t>
      </w:r>
      <w:bookmarkStart w:id="0" w:name="_GoBack"/>
      <w:bookmarkEnd w:id="0"/>
    </w:p>
    <w:sectPr w:rsidR="00A622E7">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B71F0"/>
    <w:multiLevelType w:val="hybridMultilevel"/>
    <w:tmpl w:val="96E8D8BE"/>
    <w:lvl w:ilvl="0" w:tplc="92DEBF44">
      <w:start w:val="1"/>
      <w:numFmt w:val="bullet"/>
      <w:lvlText w:val=""/>
      <w:lvlJc w:val="left"/>
      <w:pPr>
        <w:tabs>
          <w:tab w:val="num" w:pos="720"/>
        </w:tabs>
        <w:ind w:left="720" w:hanging="360"/>
      </w:pPr>
      <w:rPr>
        <w:rFonts w:ascii="Symbol" w:hAnsi="Symbol" w:cs="Symbol" w:hint="default"/>
        <w:sz w:val="20"/>
        <w:szCs w:val="20"/>
      </w:rPr>
    </w:lvl>
    <w:lvl w:ilvl="1" w:tplc="4DCE2F94">
      <w:start w:val="1"/>
      <w:numFmt w:val="bullet"/>
      <w:lvlText w:val="o"/>
      <w:lvlJc w:val="left"/>
      <w:pPr>
        <w:tabs>
          <w:tab w:val="num" w:pos="1440"/>
        </w:tabs>
        <w:ind w:left="1440" w:hanging="360"/>
      </w:pPr>
      <w:rPr>
        <w:rFonts w:ascii="Courier New" w:hAnsi="Courier New" w:cs="Courier New" w:hint="default"/>
        <w:sz w:val="20"/>
        <w:szCs w:val="20"/>
      </w:rPr>
    </w:lvl>
    <w:lvl w:ilvl="2" w:tplc="A226FBB2">
      <w:start w:val="1"/>
      <w:numFmt w:val="bullet"/>
      <w:lvlText w:val=""/>
      <w:lvlJc w:val="left"/>
      <w:pPr>
        <w:tabs>
          <w:tab w:val="num" w:pos="2160"/>
        </w:tabs>
        <w:ind w:left="2160" w:hanging="360"/>
      </w:pPr>
      <w:rPr>
        <w:rFonts w:ascii="Wingdings" w:hAnsi="Wingdings" w:cs="Wingdings" w:hint="default"/>
        <w:sz w:val="20"/>
        <w:szCs w:val="20"/>
      </w:rPr>
    </w:lvl>
    <w:lvl w:ilvl="3" w:tplc="6BCE5F56">
      <w:start w:val="1"/>
      <w:numFmt w:val="bullet"/>
      <w:lvlText w:val=""/>
      <w:lvlJc w:val="left"/>
      <w:pPr>
        <w:tabs>
          <w:tab w:val="num" w:pos="2880"/>
        </w:tabs>
        <w:ind w:left="2880" w:hanging="360"/>
      </w:pPr>
      <w:rPr>
        <w:rFonts w:ascii="Wingdings" w:hAnsi="Wingdings" w:cs="Wingdings" w:hint="default"/>
        <w:sz w:val="20"/>
        <w:szCs w:val="20"/>
      </w:rPr>
    </w:lvl>
    <w:lvl w:ilvl="4" w:tplc="D4101ACC">
      <w:start w:val="1"/>
      <w:numFmt w:val="bullet"/>
      <w:lvlText w:val=""/>
      <w:lvlJc w:val="left"/>
      <w:pPr>
        <w:tabs>
          <w:tab w:val="num" w:pos="3600"/>
        </w:tabs>
        <w:ind w:left="3600" w:hanging="360"/>
      </w:pPr>
      <w:rPr>
        <w:rFonts w:ascii="Wingdings" w:hAnsi="Wingdings" w:cs="Wingdings" w:hint="default"/>
        <w:sz w:val="20"/>
        <w:szCs w:val="20"/>
      </w:rPr>
    </w:lvl>
    <w:lvl w:ilvl="5" w:tplc="47A26526">
      <w:start w:val="1"/>
      <w:numFmt w:val="bullet"/>
      <w:lvlText w:val=""/>
      <w:lvlJc w:val="left"/>
      <w:pPr>
        <w:tabs>
          <w:tab w:val="num" w:pos="4320"/>
        </w:tabs>
        <w:ind w:left="4320" w:hanging="360"/>
      </w:pPr>
      <w:rPr>
        <w:rFonts w:ascii="Wingdings" w:hAnsi="Wingdings" w:cs="Wingdings" w:hint="default"/>
        <w:sz w:val="20"/>
        <w:szCs w:val="20"/>
      </w:rPr>
    </w:lvl>
    <w:lvl w:ilvl="6" w:tplc="C4B629A6">
      <w:start w:val="1"/>
      <w:numFmt w:val="bullet"/>
      <w:lvlText w:val=""/>
      <w:lvlJc w:val="left"/>
      <w:pPr>
        <w:tabs>
          <w:tab w:val="num" w:pos="5040"/>
        </w:tabs>
        <w:ind w:left="5040" w:hanging="360"/>
      </w:pPr>
      <w:rPr>
        <w:rFonts w:ascii="Wingdings" w:hAnsi="Wingdings" w:cs="Wingdings" w:hint="default"/>
        <w:sz w:val="20"/>
        <w:szCs w:val="20"/>
      </w:rPr>
    </w:lvl>
    <w:lvl w:ilvl="7" w:tplc="3CA61BF0">
      <w:start w:val="1"/>
      <w:numFmt w:val="bullet"/>
      <w:lvlText w:val=""/>
      <w:lvlJc w:val="left"/>
      <w:pPr>
        <w:tabs>
          <w:tab w:val="num" w:pos="5760"/>
        </w:tabs>
        <w:ind w:left="5760" w:hanging="360"/>
      </w:pPr>
      <w:rPr>
        <w:rFonts w:ascii="Wingdings" w:hAnsi="Wingdings" w:cs="Wingdings" w:hint="default"/>
        <w:sz w:val="20"/>
        <w:szCs w:val="20"/>
      </w:rPr>
    </w:lvl>
    <w:lvl w:ilvl="8" w:tplc="41DA96B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40C012B"/>
    <w:multiLevelType w:val="hybridMultilevel"/>
    <w:tmpl w:val="F1CCE1C0"/>
    <w:lvl w:ilvl="0" w:tplc="073A7914">
      <w:start w:val="1"/>
      <w:numFmt w:val="decimal"/>
      <w:lvlText w:val="%1."/>
      <w:lvlJc w:val="left"/>
      <w:pPr>
        <w:tabs>
          <w:tab w:val="num" w:pos="720"/>
        </w:tabs>
        <w:ind w:left="720" w:hanging="360"/>
      </w:pPr>
    </w:lvl>
    <w:lvl w:ilvl="1" w:tplc="8C00694C">
      <w:start w:val="1"/>
      <w:numFmt w:val="decimal"/>
      <w:lvlText w:val="%2."/>
      <w:lvlJc w:val="left"/>
      <w:pPr>
        <w:tabs>
          <w:tab w:val="num" w:pos="1440"/>
        </w:tabs>
        <w:ind w:left="1440" w:hanging="360"/>
      </w:pPr>
    </w:lvl>
    <w:lvl w:ilvl="2" w:tplc="0C6A8A2C">
      <w:start w:val="1"/>
      <w:numFmt w:val="decimal"/>
      <w:lvlText w:val="%3."/>
      <w:lvlJc w:val="left"/>
      <w:pPr>
        <w:tabs>
          <w:tab w:val="num" w:pos="2160"/>
        </w:tabs>
        <w:ind w:left="2160" w:hanging="360"/>
      </w:pPr>
    </w:lvl>
    <w:lvl w:ilvl="3" w:tplc="503C79D0">
      <w:start w:val="1"/>
      <w:numFmt w:val="decimal"/>
      <w:lvlText w:val="%4."/>
      <w:lvlJc w:val="left"/>
      <w:pPr>
        <w:tabs>
          <w:tab w:val="num" w:pos="2880"/>
        </w:tabs>
        <w:ind w:left="2880" w:hanging="360"/>
      </w:pPr>
    </w:lvl>
    <w:lvl w:ilvl="4" w:tplc="B2C49B26">
      <w:start w:val="1"/>
      <w:numFmt w:val="decimal"/>
      <w:lvlText w:val="%5."/>
      <w:lvlJc w:val="left"/>
      <w:pPr>
        <w:tabs>
          <w:tab w:val="num" w:pos="3600"/>
        </w:tabs>
        <w:ind w:left="3600" w:hanging="360"/>
      </w:pPr>
    </w:lvl>
    <w:lvl w:ilvl="5" w:tplc="901E691C">
      <w:start w:val="1"/>
      <w:numFmt w:val="decimal"/>
      <w:lvlText w:val="%6."/>
      <w:lvlJc w:val="left"/>
      <w:pPr>
        <w:tabs>
          <w:tab w:val="num" w:pos="4320"/>
        </w:tabs>
        <w:ind w:left="4320" w:hanging="360"/>
      </w:pPr>
    </w:lvl>
    <w:lvl w:ilvl="6" w:tplc="F478534E">
      <w:start w:val="1"/>
      <w:numFmt w:val="decimal"/>
      <w:lvlText w:val="%7."/>
      <w:lvlJc w:val="left"/>
      <w:pPr>
        <w:tabs>
          <w:tab w:val="num" w:pos="5040"/>
        </w:tabs>
        <w:ind w:left="5040" w:hanging="360"/>
      </w:pPr>
    </w:lvl>
    <w:lvl w:ilvl="7" w:tplc="5964A26A">
      <w:start w:val="1"/>
      <w:numFmt w:val="decimal"/>
      <w:lvlText w:val="%8."/>
      <w:lvlJc w:val="left"/>
      <w:pPr>
        <w:tabs>
          <w:tab w:val="num" w:pos="5760"/>
        </w:tabs>
        <w:ind w:left="5760" w:hanging="360"/>
      </w:pPr>
    </w:lvl>
    <w:lvl w:ilvl="8" w:tplc="5C6C0C62">
      <w:start w:val="1"/>
      <w:numFmt w:val="decimal"/>
      <w:lvlText w:val="%9."/>
      <w:lvlJc w:val="left"/>
      <w:pPr>
        <w:tabs>
          <w:tab w:val="num" w:pos="6480"/>
        </w:tabs>
        <w:ind w:left="6480" w:hanging="360"/>
      </w:pPr>
    </w:lvl>
  </w:abstractNum>
  <w:abstractNum w:abstractNumId="2">
    <w:nsid w:val="097D2290"/>
    <w:multiLevelType w:val="hybridMultilevel"/>
    <w:tmpl w:val="5B38CF9C"/>
    <w:lvl w:ilvl="0" w:tplc="4F8AF67A">
      <w:start w:val="1"/>
      <w:numFmt w:val="decimal"/>
      <w:lvlText w:val="%1."/>
      <w:lvlJc w:val="left"/>
      <w:pPr>
        <w:tabs>
          <w:tab w:val="num" w:pos="720"/>
        </w:tabs>
        <w:ind w:left="720" w:hanging="360"/>
      </w:pPr>
    </w:lvl>
    <w:lvl w:ilvl="1" w:tplc="3AAAFC12">
      <w:start w:val="1"/>
      <w:numFmt w:val="decimal"/>
      <w:lvlText w:val="%2."/>
      <w:lvlJc w:val="left"/>
      <w:pPr>
        <w:tabs>
          <w:tab w:val="num" w:pos="1440"/>
        </w:tabs>
        <w:ind w:left="1440" w:hanging="360"/>
      </w:pPr>
    </w:lvl>
    <w:lvl w:ilvl="2" w:tplc="F1120922">
      <w:start w:val="1"/>
      <w:numFmt w:val="decimal"/>
      <w:lvlText w:val="%3."/>
      <w:lvlJc w:val="left"/>
      <w:pPr>
        <w:tabs>
          <w:tab w:val="num" w:pos="2160"/>
        </w:tabs>
        <w:ind w:left="2160" w:hanging="360"/>
      </w:pPr>
    </w:lvl>
    <w:lvl w:ilvl="3" w:tplc="B9466AB2">
      <w:start w:val="1"/>
      <w:numFmt w:val="decimal"/>
      <w:lvlText w:val="%4."/>
      <w:lvlJc w:val="left"/>
      <w:pPr>
        <w:tabs>
          <w:tab w:val="num" w:pos="2880"/>
        </w:tabs>
        <w:ind w:left="2880" w:hanging="360"/>
      </w:pPr>
    </w:lvl>
    <w:lvl w:ilvl="4" w:tplc="95F8C054">
      <w:start w:val="1"/>
      <w:numFmt w:val="decimal"/>
      <w:lvlText w:val="%5."/>
      <w:lvlJc w:val="left"/>
      <w:pPr>
        <w:tabs>
          <w:tab w:val="num" w:pos="3600"/>
        </w:tabs>
        <w:ind w:left="3600" w:hanging="360"/>
      </w:pPr>
    </w:lvl>
    <w:lvl w:ilvl="5" w:tplc="E2D8371E">
      <w:start w:val="1"/>
      <w:numFmt w:val="decimal"/>
      <w:lvlText w:val="%6."/>
      <w:lvlJc w:val="left"/>
      <w:pPr>
        <w:tabs>
          <w:tab w:val="num" w:pos="4320"/>
        </w:tabs>
        <w:ind w:left="4320" w:hanging="360"/>
      </w:pPr>
    </w:lvl>
    <w:lvl w:ilvl="6" w:tplc="E8103304">
      <w:start w:val="1"/>
      <w:numFmt w:val="decimal"/>
      <w:lvlText w:val="%7."/>
      <w:lvlJc w:val="left"/>
      <w:pPr>
        <w:tabs>
          <w:tab w:val="num" w:pos="5040"/>
        </w:tabs>
        <w:ind w:left="5040" w:hanging="360"/>
      </w:pPr>
    </w:lvl>
    <w:lvl w:ilvl="7" w:tplc="83E445DE">
      <w:start w:val="1"/>
      <w:numFmt w:val="decimal"/>
      <w:lvlText w:val="%8."/>
      <w:lvlJc w:val="left"/>
      <w:pPr>
        <w:tabs>
          <w:tab w:val="num" w:pos="5760"/>
        </w:tabs>
        <w:ind w:left="5760" w:hanging="360"/>
      </w:pPr>
    </w:lvl>
    <w:lvl w:ilvl="8" w:tplc="D1762974">
      <w:start w:val="1"/>
      <w:numFmt w:val="decimal"/>
      <w:lvlText w:val="%9."/>
      <w:lvlJc w:val="left"/>
      <w:pPr>
        <w:tabs>
          <w:tab w:val="num" w:pos="6480"/>
        </w:tabs>
        <w:ind w:left="6480" w:hanging="360"/>
      </w:pPr>
    </w:lvl>
  </w:abstractNum>
  <w:abstractNum w:abstractNumId="3">
    <w:nsid w:val="0B5F7D61"/>
    <w:multiLevelType w:val="hybridMultilevel"/>
    <w:tmpl w:val="7C02FE7E"/>
    <w:lvl w:ilvl="0" w:tplc="B15C9FA8">
      <w:start w:val="1"/>
      <w:numFmt w:val="decimal"/>
      <w:lvlText w:val="%1."/>
      <w:lvlJc w:val="left"/>
      <w:pPr>
        <w:tabs>
          <w:tab w:val="num" w:pos="720"/>
        </w:tabs>
        <w:ind w:left="720" w:hanging="360"/>
      </w:pPr>
    </w:lvl>
    <w:lvl w:ilvl="1" w:tplc="902C8A58">
      <w:start w:val="1"/>
      <w:numFmt w:val="decimal"/>
      <w:lvlText w:val="%2."/>
      <w:lvlJc w:val="left"/>
      <w:pPr>
        <w:tabs>
          <w:tab w:val="num" w:pos="1440"/>
        </w:tabs>
        <w:ind w:left="1440" w:hanging="360"/>
      </w:pPr>
    </w:lvl>
    <w:lvl w:ilvl="2" w:tplc="F104C6CC">
      <w:start w:val="1"/>
      <w:numFmt w:val="decimal"/>
      <w:lvlText w:val="%3."/>
      <w:lvlJc w:val="left"/>
      <w:pPr>
        <w:tabs>
          <w:tab w:val="num" w:pos="2160"/>
        </w:tabs>
        <w:ind w:left="2160" w:hanging="360"/>
      </w:pPr>
    </w:lvl>
    <w:lvl w:ilvl="3" w:tplc="F3CA2F3C">
      <w:start w:val="1"/>
      <w:numFmt w:val="decimal"/>
      <w:lvlText w:val="%4."/>
      <w:lvlJc w:val="left"/>
      <w:pPr>
        <w:tabs>
          <w:tab w:val="num" w:pos="2880"/>
        </w:tabs>
        <w:ind w:left="2880" w:hanging="360"/>
      </w:pPr>
    </w:lvl>
    <w:lvl w:ilvl="4" w:tplc="63623C0C">
      <w:start w:val="1"/>
      <w:numFmt w:val="decimal"/>
      <w:lvlText w:val="%5."/>
      <w:lvlJc w:val="left"/>
      <w:pPr>
        <w:tabs>
          <w:tab w:val="num" w:pos="3600"/>
        </w:tabs>
        <w:ind w:left="3600" w:hanging="360"/>
      </w:pPr>
    </w:lvl>
    <w:lvl w:ilvl="5" w:tplc="F3FA5B42">
      <w:start w:val="1"/>
      <w:numFmt w:val="decimal"/>
      <w:lvlText w:val="%6."/>
      <w:lvlJc w:val="left"/>
      <w:pPr>
        <w:tabs>
          <w:tab w:val="num" w:pos="4320"/>
        </w:tabs>
        <w:ind w:left="4320" w:hanging="360"/>
      </w:pPr>
    </w:lvl>
    <w:lvl w:ilvl="6" w:tplc="671E6160">
      <w:start w:val="1"/>
      <w:numFmt w:val="decimal"/>
      <w:lvlText w:val="%7."/>
      <w:lvlJc w:val="left"/>
      <w:pPr>
        <w:tabs>
          <w:tab w:val="num" w:pos="5040"/>
        </w:tabs>
        <w:ind w:left="5040" w:hanging="360"/>
      </w:pPr>
    </w:lvl>
    <w:lvl w:ilvl="7" w:tplc="FD5A1FFE">
      <w:start w:val="1"/>
      <w:numFmt w:val="decimal"/>
      <w:lvlText w:val="%8."/>
      <w:lvlJc w:val="left"/>
      <w:pPr>
        <w:tabs>
          <w:tab w:val="num" w:pos="5760"/>
        </w:tabs>
        <w:ind w:left="5760" w:hanging="360"/>
      </w:pPr>
    </w:lvl>
    <w:lvl w:ilvl="8" w:tplc="CC50BBBC">
      <w:start w:val="1"/>
      <w:numFmt w:val="decimal"/>
      <w:lvlText w:val="%9."/>
      <w:lvlJc w:val="left"/>
      <w:pPr>
        <w:tabs>
          <w:tab w:val="num" w:pos="6480"/>
        </w:tabs>
        <w:ind w:left="6480" w:hanging="360"/>
      </w:pPr>
    </w:lvl>
  </w:abstractNum>
  <w:abstractNum w:abstractNumId="4">
    <w:nsid w:val="0E404E6F"/>
    <w:multiLevelType w:val="hybridMultilevel"/>
    <w:tmpl w:val="5BFE8D2E"/>
    <w:lvl w:ilvl="0" w:tplc="9CA4C760">
      <w:start w:val="1"/>
      <w:numFmt w:val="decimal"/>
      <w:lvlText w:val="%1."/>
      <w:lvlJc w:val="left"/>
      <w:pPr>
        <w:tabs>
          <w:tab w:val="num" w:pos="720"/>
        </w:tabs>
        <w:ind w:left="720" w:hanging="360"/>
      </w:pPr>
    </w:lvl>
    <w:lvl w:ilvl="1" w:tplc="3446CD1C">
      <w:start w:val="1"/>
      <w:numFmt w:val="decimal"/>
      <w:lvlText w:val="%2."/>
      <w:lvlJc w:val="left"/>
      <w:pPr>
        <w:tabs>
          <w:tab w:val="num" w:pos="1440"/>
        </w:tabs>
        <w:ind w:left="1440" w:hanging="360"/>
      </w:pPr>
    </w:lvl>
    <w:lvl w:ilvl="2" w:tplc="4AF62DD0">
      <w:start w:val="1"/>
      <w:numFmt w:val="decimal"/>
      <w:lvlText w:val="%3."/>
      <w:lvlJc w:val="left"/>
      <w:pPr>
        <w:tabs>
          <w:tab w:val="num" w:pos="2160"/>
        </w:tabs>
        <w:ind w:left="2160" w:hanging="360"/>
      </w:pPr>
    </w:lvl>
    <w:lvl w:ilvl="3" w:tplc="E7347A80">
      <w:start w:val="1"/>
      <w:numFmt w:val="decimal"/>
      <w:lvlText w:val="%4."/>
      <w:lvlJc w:val="left"/>
      <w:pPr>
        <w:tabs>
          <w:tab w:val="num" w:pos="2880"/>
        </w:tabs>
        <w:ind w:left="2880" w:hanging="360"/>
      </w:pPr>
    </w:lvl>
    <w:lvl w:ilvl="4" w:tplc="F0BAA960">
      <w:start w:val="1"/>
      <w:numFmt w:val="decimal"/>
      <w:lvlText w:val="%5."/>
      <w:lvlJc w:val="left"/>
      <w:pPr>
        <w:tabs>
          <w:tab w:val="num" w:pos="3600"/>
        </w:tabs>
        <w:ind w:left="3600" w:hanging="360"/>
      </w:pPr>
    </w:lvl>
    <w:lvl w:ilvl="5" w:tplc="47FE31B0">
      <w:start w:val="1"/>
      <w:numFmt w:val="decimal"/>
      <w:lvlText w:val="%6."/>
      <w:lvlJc w:val="left"/>
      <w:pPr>
        <w:tabs>
          <w:tab w:val="num" w:pos="4320"/>
        </w:tabs>
        <w:ind w:left="4320" w:hanging="360"/>
      </w:pPr>
    </w:lvl>
    <w:lvl w:ilvl="6" w:tplc="7A8A5C04">
      <w:start w:val="1"/>
      <w:numFmt w:val="decimal"/>
      <w:lvlText w:val="%7."/>
      <w:lvlJc w:val="left"/>
      <w:pPr>
        <w:tabs>
          <w:tab w:val="num" w:pos="5040"/>
        </w:tabs>
        <w:ind w:left="5040" w:hanging="360"/>
      </w:pPr>
    </w:lvl>
    <w:lvl w:ilvl="7" w:tplc="9910A1C2">
      <w:start w:val="1"/>
      <w:numFmt w:val="decimal"/>
      <w:lvlText w:val="%8."/>
      <w:lvlJc w:val="left"/>
      <w:pPr>
        <w:tabs>
          <w:tab w:val="num" w:pos="5760"/>
        </w:tabs>
        <w:ind w:left="5760" w:hanging="360"/>
      </w:pPr>
    </w:lvl>
    <w:lvl w:ilvl="8" w:tplc="F6641F62">
      <w:start w:val="1"/>
      <w:numFmt w:val="decimal"/>
      <w:lvlText w:val="%9."/>
      <w:lvlJc w:val="left"/>
      <w:pPr>
        <w:tabs>
          <w:tab w:val="num" w:pos="6480"/>
        </w:tabs>
        <w:ind w:left="6480" w:hanging="360"/>
      </w:pPr>
    </w:lvl>
  </w:abstractNum>
  <w:abstractNum w:abstractNumId="5">
    <w:nsid w:val="0FAF68EE"/>
    <w:multiLevelType w:val="hybridMultilevel"/>
    <w:tmpl w:val="7346CA6E"/>
    <w:lvl w:ilvl="0" w:tplc="5512E80A">
      <w:start w:val="1"/>
      <w:numFmt w:val="bullet"/>
      <w:lvlText w:val=""/>
      <w:lvlJc w:val="left"/>
      <w:pPr>
        <w:tabs>
          <w:tab w:val="num" w:pos="720"/>
        </w:tabs>
        <w:ind w:left="720" w:hanging="360"/>
      </w:pPr>
      <w:rPr>
        <w:rFonts w:ascii="Symbol" w:hAnsi="Symbol" w:cs="Symbol" w:hint="default"/>
        <w:sz w:val="20"/>
        <w:szCs w:val="20"/>
      </w:rPr>
    </w:lvl>
    <w:lvl w:ilvl="1" w:tplc="746830BE">
      <w:start w:val="1"/>
      <w:numFmt w:val="bullet"/>
      <w:lvlText w:val="o"/>
      <w:lvlJc w:val="left"/>
      <w:pPr>
        <w:tabs>
          <w:tab w:val="num" w:pos="1440"/>
        </w:tabs>
        <w:ind w:left="1440" w:hanging="360"/>
      </w:pPr>
      <w:rPr>
        <w:rFonts w:ascii="Courier New" w:hAnsi="Courier New" w:cs="Courier New" w:hint="default"/>
        <w:sz w:val="20"/>
        <w:szCs w:val="20"/>
      </w:rPr>
    </w:lvl>
    <w:lvl w:ilvl="2" w:tplc="51C0A338">
      <w:start w:val="1"/>
      <w:numFmt w:val="bullet"/>
      <w:lvlText w:val=""/>
      <w:lvlJc w:val="left"/>
      <w:pPr>
        <w:tabs>
          <w:tab w:val="num" w:pos="2160"/>
        </w:tabs>
        <w:ind w:left="2160" w:hanging="360"/>
      </w:pPr>
      <w:rPr>
        <w:rFonts w:ascii="Wingdings" w:hAnsi="Wingdings" w:cs="Wingdings" w:hint="default"/>
        <w:sz w:val="20"/>
        <w:szCs w:val="20"/>
      </w:rPr>
    </w:lvl>
    <w:lvl w:ilvl="3" w:tplc="1C425AB4">
      <w:start w:val="1"/>
      <w:numFmt w:val="bullet"/>
      <w:lvlText w:val=""/>
      <w:lvlJc w:val="left"/>
      <w:pPr>
        <w:tabs>
          <w:tab w:val="num" w:pos="2880"/>
        </w:tabs>
        <w:ind w:left="2880" w:hanging="360"/>
      </w:pPr>
      <w:rPr>
        <w:rFonts w:ascii="Wingdings" w:hAnsi="Wingdings" w:cs="Wingdings" w:hint="default"/>
        <w:sz w:val="20"/>
        <w:szCs w:val="20"/>
      </w:rPr>
    </w:lvl>
    <w:lvl w:ilvl="4" w:tplc="25FA4008">
      <w:start w:val="1"/>
      <w:numFmt w:val="bullet"/>
      <w:lvlText w:val=""/>
      <w:lvlJc w:val="left"/>
      <w:pPr>
        <w:tabs>
          <w:tab w:val="num" w:pos="3600"/>
        </w:tabs>
        <w:ind w:left="3600" w:hanging="360"/>
      </w:pPr>
      <w:rPr>
        <w:rFonts w:ascii="Wingdings" w:hAnsi="Wingdings" w:cs="Wingdings" w:hint="default"/>
        <w:sz w:val="20"/>
        <w:szCs w:val="20"/>
      </w:rPr>
    </w:lvl>
    <w:lvl w:ilvl="5" w:tplc="C75A4956">
      <w:start w:val="1"/>
      <w:numFmt w:val="bullet"/>
      <w:lvlText w:val=""/>
      <w:lvlJc w:val="left"/>
      <w:pPr>
        <w:tabs>
          <w:tab w:val="num" w:pos="4320"/>
        </w:tabs>
        <w:ind w:left="4320" w:hanging="360"/>
      </w:pPr>
      <w:rPr>
        <w:rFonts w:ascii="Wingdings" w:hAnsi="Wingdings" w:cs="Wingdings" w:hint="default"/>
        <w:sz w:val="20"/>
        <w:szCs w:val="20"/>
      </w:rPr>
    </w:lvl>
    <w:lvl w:ilvl="6" w:tplc="C67064A0">
      <w:start w:val="1"/>
      <w:numFmt w:val="bullet"/>
      <w:lvlText w:val=""/>
      <w:lvlJc w:val="left"/>
      <w:pPr>
        <w:tabs>
          <w:tab w:val="num" w:pos="5040"/>
        </w:tabs>
        <w:ind w:left="5040" w:hanging="360"/>
      </w:pPr>
      <w:rPr>
        <w:rFonts w:ascii="Wingdings" w:hAnsi="Wingdings" w:cs="Wingdings" w:hint="default"/>
        <w:sz w:val="20"/>
        <w:szCs w:val="20"/>
      </w:rPr>
    </w:lvl>
    <w:lvl w:ilvl="7" w:tplc="E2E4FCA8">
      <w:start w:val="1"/>
      <w:numFmt w:val="bullet"/>
      <w:lvlText w:val=""/>
      <w:lvlJc w:val="left"/>
      <w:pPr>
        <w:tabs>
          <w:tab w:val="num" w:pos="5760"/>
        </w:tabs>
        <w:ind w:left="5760" w:hanging="360"/>
      </w:pPr>
      <w:rPr>
        <w:rFonts w:ascii="Wingdings" w:hAnsi="Wingdings" w:cs="Wingdings" w:hint="default"/>
        <w:sz w:val="20"/>
        <w:szCs w:val="20"/>
      </w:rPr>
    </w:lvl>
    <w:lvl w:ilvl="8" w:tplc="7058409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12806112"/>
    <w:multiLevelType w:val="hybridMultilevel"/>
    <w:tmpl w:val="7EB8C42C"/>
    <w:lvl w:ilvl="0" w:tplc="5DBC88FE">
      <w:start w:val="1"/>
      <w:numFmt w:val="decimal"/>
      <w:lvlText w:val="%1."/>
      <w:lvlJc w:val="left"/>
      <w:pPr>
        <w:tabs>
          <w:tab w:val="num" w:pos="720"/>
        </w:tabs>
        <w:ind w:left="720" w:hanging="360"/>
      </w:pPr>
    </w:lvl>
    <w:lvl w:ilvl="1" w:tplc="F010326C">
      <w:start w:val="1"/>
      <w:numFmt w:val="decimal"/>
      <w:lvlText w:val="%2."/>
      <w:lvlJc w:val="left"/>
      <w:pPr>
        <w:tabs>
          <w:tab w:val="num" w:pos="1440"/>
        </w:tabs>
        <w:ind w:left="1440" w:hanging="360"/>
      </w:pPr>
    </w:lvl>
    <w:lvl w:ilvl="2" w:tplc="D37858DA">
      <w:start w:val="1"/>
      <w:numFmt w:val="decimal"/>
      <w:lvlText w:val="%3."/>
      <w:lvlJc w:val="left"/>
      <w:pPr>
        <w:tabs>
          <w:tab w:val="num" w:pos="2160"/>
        </w:tabs>
        <w:ind w:left="2160" w:hanging="360"/>
      </w:pPr>
    </w:lvl>
    <w:lvl w:ilvl="3" w:tplc="1890D5D6">
      <w:start w:val="1"/>
      <w:numFmt w:val="decimal"/>
      <w:lvlText w:val="%4."/>
      <w:lvlJc w:val="left"/>
      <w:pPr>
        <w:tabs>
          <w:tab w:val="num" w:pos="2880"/>
        </w:tabs>
        <w:ind w:left="2880" w:hanging="360"/>
      </w:pPr>
    </w:lvl>
    <w:lvl w:ilvl="4" w:tplc="EC0C4866">
      <w:start w:val="1"/>
      <w:numFmt w:val="decimal"/>
      <w:lvlText w:val="%5."/>
      <w:lvlJc w:val="left"/>
      <w:pPr>
        <w:tabs>
          <w:tab w:val="num" w:pos="3600"/>
        </w:tabs>
        <w:ind w:left="3600" w:hanging="360"/>
      </w:pPr>
    </w:lvl>
    <w:lvl w:ilvl="5" w:tplc="CD64FE40">
      <w:start w:val="1"/>
      <w:numFmt w:val="decimal"/>
      <w:lvlText w:val="%6."/>
      <w:lvlJc w:val="left"/>
      <w:pPr>
        <w:tabs>
          <w:tab w:val="num" w:pos="4320"/>
        </w:tabs>
        <w:ind w:left="4320" w:hanging="360"/>
      </w:pPr>
    </w:lvl>
    <w:lvl w:ilvl="6" w:tplc="97F63986">
      <w:start w:val="1"/>
      <w:numFmt w:val="decimal"/>
      <w:lvlText w:val="%7."/>
      <w:lvlJc w:val="left"/>
      <w:pPr>
        <w:tabs>
          <w:tab w:val="num" w:pos="5040"/>
        </w:tabs>
        <w:ind w:left="5040" w:hanging="360"/>
      </w:pPr>
    </w:lvl>
    <w:lvl w:ilvl="7" w:tplc="3020C90C">
      <w:start w:val="1"/>
      <w:numFmt w:val="decimal"/>
      <w:lvlText w:val="%8."/>
      <w:lvlJc w:val="left"/>
      <w:pPr>
        <w:tabs>
          <w:tab w:val="num" w:pos="5760"/>
        </w:tabs>
        <w:ind w:left="5760" w:hanging="360"/>
      </w:pPr>
    </w:lvl>
    <w:lvl w:ilvl="8" w:tplc="591E6FBE">
      <w:start w:val="1"/>
      <w:numFmt w:val="decimal"/>
      <w:lvlText w:val="%9."/>
      <w:lvlJc w:val="left"/>
      <w:pPr>
        <w:tabs>
          <w:tab w:val="num" w:pos="6480"/>
        </w:tabs>
        <w:ind w:left="6480" w:hanging="360"/>
      </w:pPr>
    </w:lvl>
  </w:abstractNum>
  <w:abstractNum w:abstractNumId="7">
    <w:nsid w:val="149D08E2"/>
    <w:multiLevelType w:val="hybridMultilevel"/>
    <w:tmpl w:val="D932ED7E"/>
    <w:lvl w:ilvl="0" w:tplc="B2AAA87A">
      <w:start w:val="1"/>
      <w:numFmt w:val="decimal"/>
      <w:lvlText w:val="%1."/>
      <w:lvlJc w:val="left"/>
      <w:pPr>
        <w:tabs>
          <w:tab w:val="num" w:pos="720"/>
        </w:tabs>
        <w:ind w:left="720" w:hanging="360"/>
      </w:pPr>
    </w:lvl>
    <w:lvl w:ilvl="1" w:tplc="CA440D86">
      <w:start w:val="1"/>
      <w:numFmt w:val="decimal"/>
      <w:lvlText w:val="%2."/>
      <w:lvlJc w:val="left"/>
      <w:pPr>
        <w:tabs>
          <w:tab w:val="num" w:pos="1440"/>
        </w:tabs>
        <w:ind w:left="1440" w:hanging="360"/>
      </w:pPr>
    </w:lvl>
    <w:lvl w:ilvl="2" w:tplc="358A6968">
      <w:start w:val="1"/>
      <w:numFmt w:val="decimal"/>
      <w:lvlText w:val="%3."/>
      <w:lvlJc w:val="left"/>
      <w:pPr>
        <w:tabs>
          <w:tab w:val="num" w:pos="2160"/>
        </w:tabs>
        <w:ind w:left="2160" w:hanging="360"/>
      </w:pPr>
    </w:lvl>
    <w:lvl w:ilvl="3" w:tplc="44829AC2">
      <w:start w:val="1"/>
      <w:numFmt w:val="decimal"/>
      <w:lvlText w:val="%4."/>
      <w:lvlJc w:val="left"/>
      <w:pPr>
        <w:tabs>
          <w:tab w:val="num" w:pos="2880"/>
        </w:tabs>
        <w:ind w:left="2880" w:hanging="360"/>
      </w:pPr>
    </w:lvl>
    <w:lvl w:ilvl="4" w:tplc="85EAC512">
      <w:start w:val="1"/>
      <w:numFmt w:val="decimal"/>
      <w:lvlText w:val="%5."/>
      <w:lvlJc w:val="left"/>
      <w:pPr>
        <w:tabs>
          <w:tab w:val="num" w:pos="3600"/>
        </w:tabs>
        <w:ind w:left="3600" w:hanging="360"/>
      </w:pPr>
    </w:lvl>
    <w:lvl w:ilvl="5" w:tplc="D5F808C2">
      <w:start w:val="1"/>
      <w:numFmt w:val="decimal"/>
      <w:lvlText w:val="%6."/>
      <w:lvlJc w:val="left"/>
      <w:pPr>
        <w:tabs>
          <w:tab w:val="num" w:pos="4320"/>
        </w:tabs>
        <w:ind w:left="4320" w:hanging="360"/>
      </w:pPr>
    </w:lvl>
    <w:lvl w:ilvl="6" w:tplc="48C41982">
      <w:start w:val="1"/>
      <w:numFmt w:val="decimal"/>
      <w:lvlText w:val="%7."/>
      <w:lvlJc w:val="left"/>
      <w:pPr>
        <w:tabs>
          <w:tab w:val="num" w:pos="5040"/>
        </w:tabs>
        <w:ind w:left="5040" w:hanging="360"/>
      </w:pPr>
    </w:lvl>
    <w:lvl w:ilvl="7" w:tplc="F4E6D766">
      <w:start w:val="1"/>
      <w:numFmt w:val="decimal"/>
      <w:lvlText w:val="%8."/>
      <w:lvlJc w:val="left"/>
      <w:pPr>
        <w:tabs>
          <w:tab w:val="num" w:pos="5760"/>
        </w:tabs>
        <w:ind w:left="5760" w:hanging="360"/>
      </w:pPr>
    </w:lvl>
    <w:lvl w:ilvl="8" w:tplc="09185B16">
      <w:start w:val="1"/>
      <w:numFmt w:val="decimal"/>
      <w:lvlText w:val="%9."/>
      <w:lvlJc w:val="left"/>
      <w:pPr>
        <w:tabs>
          <w:tab w:val="num" w:pos="6480"/>
        </w:tabs>
        <w:ind w:left="6480" w:hanging="360"/>
      </w:pPr>
    </w:lvl>
  </w:abstractNum>
  <w:abstractNum w:abstractNumId="8">
    <w:nsid w:val="194640D0"/>
    <w:multiLevelType w:val="hybridMultilevel"/>
    <w:tmpl w:val="7F72CBEA"/>
    <w:lvl w:ilvl="0" w:tplc="894E0C4A">
      <w:start w:val="1"/>
      <w:numFmt w:val="decimal"/>
      <w:lvlText w:val="%1."/>
      <w:lvlJc w:val="left"/>
      <w:pPr>
        <w:tabs>
          <w:tab w:val="num" w:pos="720"/>
        </w:tabs>
        <w:ind w:left="720" w:hanging="360"/>
      </w:pPr>
    </w:lvl>
    <w:lvl w:ilvl="1" w:tplc="E5F22DA0">
      <w:start w:val="1"/>
      <w:numFmt w:val="decimal"/>
      <w:lvlText w:val="%2."/>
      <w:lvlJc w:val="left"/>
      <w:pPr>
        <w:tabs>
          <w:tab w:val="num" w:pos="1440"/>
        </w:tabs>
        <w:ind w:left="1440" w:hanging="360"/>
      </w:pPr>
    </w:lvl>
    <w:lvl w:ilvl="2" w:tplc="AE4C19AE">
      <w:start w:val="1"/>
      <w:numFmt w:val="decimal"/>
      <w:lvlText w:val="%3."/>
      <w:lvlJc w:val="left"/>
      <w:pPr>
        <w:tabs>
          <w:tab w:val="num" w:pos="2160"/>
        </w:tabs>
        <w:ind w:left="2160" w:hanging="360"/>
      </w:pPr>
    </w:lvl>
    <w:lvl w:ilvl="3" w:tplc="8C6C8C46">
      <w:start w:val="1"/>
      <w:numFmt w:val="decimal"/>
      <w:lvlText w:val="%4."/>
      <w:lvlJc w:val="left"/>
      <w:pPr>
        <w:tabs>
          <w:tab w:val="num" w:pos="2880"/>
        </w:tabs>
        <w:ind w:left="2880" w:hanging="360"/>
      </w:pPr>
    </w:lvl>
    <w:lvl w:ilvl="4" w:tplc="F74CC09A">
      <w:start w:val="1"/>
      <w:numFmt w:val="decimal"/>
      <w:lvlText w:val="%5."/>
      <w:lvlJc w:val="left"/>
      <w:pPr>
        <w:tabs>
          <w:tab w:val="num" w:pos="3600"/>
        </w:tabs>
        <w:ind w:left="3600" w:hanging="360"/>
      </w:pPr>
    </w:lvl>
    <w:lvl w:ilvl="5" w:tplc="7E585C2A">
      <w:start w:val="1"/>
      <w:numFmt w:val="decimal"/>
      <w:lvlText w:val="%6."/>
      <w:lvlJc w:val="left"/>
      <w:pPr>
        <w:tabs>
          <w:tab w:val="num" w:pos="4320"/>
        </w:tabs>
        <w:ind w:left="4320" w:hanging="360"/>
      </w:pPr>
    </w:lvl>
    <w:lvl w:ilvl="6" w:tplc="2FB0F72C">
      <w:start w:val="1"/>
      <w:numFmt w:val="decimal"/>
      <w:lvlText w:val="%7."/>
      <w:lvlJc w:val="left"/>
      <w:pPr>
        <w:tabs>
          <w:tab w:val="num" w:pos="5040"/>
        </w:tabs>
        <w:ind w:left="5040" w:hanging="360"/>
      </w:pPr>
    </w:lvl>
    <w:lvl w:ilvl="7" w:tplc="F4DC3C36">
      <w:start w:val="1"/>
      <w:numFmt w:val="decimal"/>
      <w:lvlText w:val="%8."/>
      <w:lvlJc w:val="left"/>
      <w:pPr>
        <w:tabs>
          <w:tab w:val="num" w:pos="5760"/>
        </w:tabs>
        <w:ind w:left="5760" w:hanging="360"/>
      </w:pPr>
    </w:lvl>
    <w:lvl w:ilvl="8" w:tplc="6F904038">
      <w:start w:val="1"/>
      <w:numFmt w:val="decimal"/>
      <w:lvlText w:val="%9."/>
      <w:lvlJc w:val="left"/>
      <w:pPr>
        <w:tabs>
          <w:tab w:val="num" w:pos="6480"/>
        </w:tabs>
        <w:ind w:left="6480" w:hanging="360"/>
      </w:pPr>
    </w:lvl>
  </w:abstractNum>
  <w:abstractNum w:abstractNumId="9">
    <w:nsid w:val="1ACF34C4"/>
    <w:multiLevelType w:val="hybridMultilevel"/>
    <w:tmpl w:val="F1969F56"/>
    <w:lvl w:ilvl="0" w:tplc="45F8AF4E">
      <w:start w:val="1"/>
      <w:numFmt w:val="decimal"/>
      <w:lvlText w:val="%1."/>
      <w:lvlJc w:val="left"/>
      <w:pPr>
        <w:tabs>
          <w:tab w:val="num" w:pos="720"/>
        </w:tabs>
        <w:ind w:left="720" w:hanging="360"/>
      </w:pPr>
    </w:lvl>
    <w:lvl w:ilvl="1" w:tplc="B3A8CB34">
      <w:start w:val="1"/>
      <w:numFmt w:val="decimal"/>
      <w:lvlText w:val="%2."/>
      <w:lvlJc w:val="left"/>
      <w:pPr>
        <w:tabs>
          <w:tab w:val="num" w:pos="1440"/>
        </w:tabs>
        <w:ind w:left="1440" w:hanging="360"/>
      </w:pPr>
    </w:lvl>
    <w:lvl w:ilvl="2" w:tplc="11789190">
      <w:start w:val="1"/>
      <w:numFmt w:val="decimal"/>
      <w:lvlText w:val="%3."/>
      <w:lvlJc w:val="left"/>
      <w:pPr>
        <w:tabs>
          <w:tab w:val="num" w:pos="2160"/>
        </w:tabs>
        <w:ind w:left="2160" w:hanging="360"/>
      </w:pPr>
    </w:lvl>
    <w:lvl w:ilvl="3" w:tplc="EF588C42">
      <w:start w:val="1"/>
      <w:numFmt w:val="decimal"/>
      <w:lvlText w:val="%4."/>
      <w:lvlJc w:val="left"/>
      <w:pPr>
        <w:tabs>
          <w:tab w:val="num" w:pos="2880"/>
        </w:tabs>
        <w:ind w:left="2880" w:hanging="360"/>
      </w:pPr>
    </w:lvl>
    <w:lvl w:ilvl="4" w:tplc="55006050">
      <w:start w:val="1"/>
      <w:numFmt w:val="decimal"/>
      <w:lvlText w:val="%5."/>
      <w:lvlJc w:val="left"/>
      <w:pPr>
        <w:tabs>
          <w:tab w:val="num" w:pos="3600"/>
        </w:tabs>
        <w:ind w:left="3600" w:hanging="360"/>
      </w:pPr>
    </w:lvl>
    <w:lvl w:ilvl="5" w:tplc="694C0B48">
      <w:start w:val="1"/>
      <w:numFmt w:val="decimal"/>
      <w:lvlText w:val="%6."/>
      <w:lvlJc w:val="left"/>
      <w:pPr>
        <w:tabs>
          <w:tab w:val="num" w:pos="4320"/>
        </w:tabs>
        <w:ind w:left="4320" w:hanging="360"/>
      </w:pPr>
    </w:lvl>
    <w:lvl w:ilvl="6" w:tplc="28D6FBC0">
      <w:start w:val="1"/>
      <w:numFmt w:val="decimal"/>
      <w:lvlText w:val="%7."/>
      <w:lvlJc w:val="left"/>
      <w:pPr>
        <w:tabs>
          <w:tab w:val="num" w:pos="5040"/>
        </w:tabs>
        <w:ind w:left="5040" w:hanging="360"/>
      </w:pPr>
    </w:lvl>
    <w:lvl w:ilvl="7" w:tplc="9490EF8A">
      <w:start w:val="1"/>
      <w:numFmt w:val="decimal"/>
      <w:lvlText w:val="%8."/>
      <w:lvlJc w:val="left"/>
      <w:pPr>
        <w:tabs>
          <w:tab w:val="num" w:pos="5760"/>
        </w:tabs>
        <w:ind w:left="5760" w:hanging="360"/>
      </w:pPr>
    </w:lvl>
    <w:lvl w:ilvl="8" w:tplc="16064CAA">
      <w:start w:val="1"/>
      <w:numFmt w:val="decimal"/>
      <w:lvlText w:val="%9."/>
      <w:lvlJc w:val="left"/>
      <w:pPr>
        <w:tabs>
          <w:tab w:val="num" w:pos="6480"/>
        </w:tabs>
        <w:ind w:left="6480" w:hanging="360"/>
      </w:pPr>
    </w:lvl>
  </w:abstractNum>
  <w:abstractNum w:abstractNumId="10">
    <w:nsid w:val="1B973757"/>
    <w:multiLevelType w:val="hybridMultilevel"/>
    <w:tmpl w:val="8222BB4E"/>
    <w:lvl w:ilvl="0" w:tplc="414A44C0">
      <w:start w:val="1"/>
      <w:numFmt w:val="bullet"/>
      <w:lvlText w:val=""/>
      <w:lvlJc w:val="left"/>
      <w:pPr>
        <w:tabs>
          <w:tab w:val="num" w:pos="720"/>
        </w:tabs>
        <w:ind w:left="720" w:hanging="360"/>
      </w:pPr>
      <w:rPr>
        <w:rFonts w:ascii="Symbol" w:hAnsi="Symbol" w:cs="Symbol" w:hint="default"/>
        <w:sz w:val="20"/>
        <w:szCs w:val="20"/>
      </w:rPr>
    </w:lvl>
    <w:lvl w:ilvl="1" w:tplc="C936D380">
      <w:start w:val="1"/>
      <w:numFmt w:val="bullet"/>
      <w:lvlText w:val="o"/>
      <w:lvlJc w:val="left"/>
      <w:pPr>
        <w:tabs>
          <w:tab w:val="num" w:pos="1440"/>
        </w:tabs>
        <w:ind w:left="1440" w:hanging="360"/>
      </w:pPr>
      <w:rPr>
        <w:rFonts w:ascii="Courier New" w:hAnsi="Courier New" w:cs="Courier New" w:hint="default"/>
        <w:sz w:val="20"/>
        <w:szCs w:val="20"/>
      </w:rPr>
    </w:lvl>
    <w:lvl w:ilvl="2" w:tplc="59160248">
      <w:start w:val="1"/>
      <w:numFmt w:val="bullet"/>
      <w:lvlText w:val=""/>
      <w:lvlJc w:val="left"/>
      <w:pPr>
        <w:tabs>
          <w:tab w:val="num" w:pos="2160"/>
        </w:tabs>
        <w:ind w:left="2160" w:hanging="360"/>
      </w:pPr>
      <w:rPr>
        <w:rFonts w:ascii="Wingdings" w:hAnsi="Wingdings" w:cs="Wingdings" w:hint="default"/>
        <w:sz w:val="20"/>
        <w:szCs w:val="20"/>
      </w:rPr>
    </w:lvl>
    <w:lvl w:ilvl="3" w:tplc="FB0EF928">
      <w:start w:val="1"/>
      <w:numFmt w:val="bullet"/>
      <w:lvlText w:val=""/>
      <w:lvlJc w:val="left"/>
      <w:pPr>
        <w:tabs>
          <w:tab w:val="num" w:pos="2880"/>
        </w:tabs>
        <w:ind w:left="2880" w:hanging="360"/>
      </w:pPr>
      <w:rPr>
        <w:rFonts w:ascii="Wingdings" w:hAnsi="Wingdings" w:cs="Wingdings" w:hint="default"/>
        <w:sz w:val="20"/>
        <w:szCs w:val="20"/>
      </w:rPr>
    </w:lvl>
    <w:lvl w:ilvl="4" w:tplc="34FAD2B0">
      <w:start w:val="1"/>
      <w:numFmt w:val="bullet"/>
      <w:lvlText w:val=""/>
      <w:lvlJc w:val="left"/>
      <w:pPr>
        <w:tabs>
          <w:tab w:val="num" w:pos="3600"/>
        </w:tabs>
        <w:ind w:left="3600" w:hanging="360"/>
      </w:pPr>
      <w:rPr>
        <w:rFonts w:ascii="Wingdings" w:hAnsi="Wingdings" w:cs="Wingdings" w:hint="default"/>
        <w:sz w:val="20"/>
        <w:szCs w:val="20"/>
      </w:rPr>
    </w:lvl>
    <w:lvl w:ilvl="5" w:tplc="2F262D20">
      <w:start w:val="1"/>
      <w:numFmt w:val="bullet"/>
      <w:lvlText w:val=""/>
      <w:lvlJc w:val="left"/>
      <w:pPr>
        <w:tabs>
          <w:tab w:val="num" w:pos="4320"/>
        </w:tabs>
        <w:ind w:left="4320" w:hanging="360"/>
      </w:pPr>
      <w:rPr>
        <w:rFonts w:ascii="Wingdings" w:hAnsi="Wingdings" w:cs="Wingdings" w:hint="default"/>
        <w:sz w:val="20"/>
        <w:szCs w:val="20"/>
      </w:rPr>
    </w:lvl>
    <w:lvl w:ilvl="6" w:tplc="A208A792">
      <w:start w:val="1"/>
      <w:numFmt w:val="bullet"/>
      <w:lvlText w:val=""/>
      <w:lvlJc w:val="left"/>
      <w:pPr>
        <w:tabs>
          <w:tab w:val="num" w:pos="5040"/>
        </w:tabs>
        <w:ind w:left="5040" w:hanging="360"/>
      </w:pPr>
      <w:rPr>
        <w:rFonts w:ascii="Wingdings" w:hAnsi="Wingdings" w:cs="Wingdings" w:hint="default"/>
        <w:sz w:val="20"/>
        <w:szCs w:val="20"/>
      </w:rPr>
    </w:lvl>
    <w:lvl w:ilvl="7" w:tplc="00C4DD96">
      <w:start w:val="1"/>
      <w:numFmt w:val="bullet"/>
      <w:lvlText w:val=""/>
      <w:lvlJc w:val="left"/>
      <w:pPr>
        <w:tabs>
          <w:tab w:val="num" w:pos="5760"/>
        </w:tabs>
        <w:ind w:left="5760" w:hanging="360"/>
      </w:pPr>
      <w:rPr>
        <w:rFonts w:ascii="Wingdings" w:hAnsi="Wingdings" w:cs="Wingdings" w:hint="default"/>
        <w:sz w:val="20"/>
        <w:szCs w:val="20"/>
      </w:rPr>
    </w:lvl>
    <w:lvl w:ilvl="8" w:tplc="82660F9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1CA33E66"/>
    <w:multiLevelType w:val="hybridMultilevel"/>
    <w:tmpl w:val="1D1C208A"/>
    <w:lvl w:ilvl="0" w:tplc="9A44C99C">
      <w:start w:val="1"/>
      <w:numFmt w:val="decimal"/>
      <w:lvlText w:val="%1."/>
      <w:lvlJc w:val="left"/>
      <w:pPr>
        <w:tabs>
          <w:tab w:val="num" w:pos="720"/>
        </w:tabs>
        <w:ind w:left="720" w:hanging="360"/>
      </w:pPr>
    </w:lvl>
    <w:lvl w:ilvl="1" w:tplc="10422166">
      <w:start w:val="1"/>
      <w:numFmt w:val="decimal"/>
      <w:lvlText w:val="%2."/>
      <w:lvlJc w:val="left"/>
      <w:pPr>
        <w:tabs>
          <w:tab w:val="num" w:pos="1440"/>
        </w:tabs>
        <w:ind w:left="1440" w:hanging="360"/>
      </w:pPr>
    </w:lvl>
    <w:lvl w:ilvl="2" w:tplc="917E36CC">
      <w:start w:val="1"/>
      <w:numFmt w:val="decimal"/>
      <w:lvlText w:val="%3."/>
      <w:lvlJc w:val="left"/>
      <w:pPr>
        <w:tabs>
          <w:tab w:val="num" w:pos="2160"/>
        </w:tabs>
        <w:ind w:left="2160" w:hanging="360"/>
      </w:pPr>
    </w:lvl>
    <w:lvl w:ilvl="3" w:tplc="94C4A43E">
      <w:start w:val="1"/>
      <w:numFmt w:val="decimal"/>
      <w:lvlText w:val="%4."/>
      <w:lvlJc w:val="left"/>
      <w:pPr>
        <w:tabs>
          <w:tab w:val="num" w:pos="2880"/>
        </w:tabs>
        <w:ind w:left="2880" w:hanging="360"/>
      </w:pPr>
    </w:lvl>
    <w:lvl w:ilvl="4" w:tplc="4BEE7F32">
      <w:start w:val="1"/>
      <w:numFmt w:val="decimal"/>
      <w:lvlText w:val="%5."/>
      <w:lvlJc w:val="left"/>
      <w:pPr>
        <w:tabs>
          <w:tab w:val="num" w:pos="3600"/>
        </w:tabs>
        <w:ind w:left="3600" w:hanging="360"/>
      </w:pPr>
    </w:lvl>
    <w:lvl w:ilvl="5" w:tplc="1B98F5E6">
      <w:start w:val="1"/>
      <w:numFmt w:val="decimal"/>
      <w:lvlText w:val="%6."/>
      <w:lvlJc w:val="left"/>
      <w:pPr>
        <w:tabs>
          <w:tab w:val="num" w:pos="4320"/>
        </w:tabs>
        <w:ind w:left="4320" w:hanging="360"/>
      </w:pPr>
    </w:lvl>
    <w:lvl w:ilvl="6" w:tplc="2B20AF5C">
      <w:start w:val="1"/>
      <w:numFmt w:val="decimal"/>
      <w:lvlText w:val="%7."/>
      <w:lvlJc w:val="left"/>
      <w:pPr>
        <w:tabs>
          <w:tab w:val="num" w:pos="5040"/>
        </w:tabs>
        <w:ind w:left="5040" w:hanging="360"/>
      </w:pPr>
    </w:lvl>
    <w:lvl w:ilvl="7" w:tplc="DD708BF0">
      <w:start w:val="1"/>
      <w:numFmt w:val="decimal"/>
      <w:lvlText w:val="%8."/>
      <w:lvlJc w:val="left"/>
      <w:pPr>
        <w:tabs>
          <w:tab w:val="num" w:pos="5760"/>
        </w:tabs>
        <w:ind w:left="5760" w:hanging="360"/>
      </w:pPr>
    </w:lvl>
    <w:lvl w:ilvl="8" w:tplc="F03A9BB4">
      <w:start w:val="1"/>
      <w:numFmt w:val="decimal"/>
      <w:lvlText w:val="%9."/>
      <w:lvlJc w:val="left"/>
      <w:pPr>
        <w:tabs>
          <w:tab w:val="num" w:pos="6480"/>
        </w:tabs>
        <w:ind w:left="6480" w:hanging="360"/>
      </w:pPr>
    </w:lvl>
  </w:abstractNum>
  <w:abstractNum w:abstractNumId="12">
    <w:nsid w:val="1EB117C4"/>
    <w:multiLevelType w:val="hybridMultilevel"/>
    <w:tmpl w:val="C8DC3994"/>
    <w:lvl w:ilvl="0" w:tplc="3FB802AC">
      <w:start w:val="1"/>
      <w:numFmt w:val="decimal"/>
      <w:lvlText w:val="%1."/>
      <w:lvlJc w:val="left"/>
      <w:pPr>
        <w:tabs>
          <w:tab w:val="num" w:pos="720"/>
        </w:tabs>
        <w:ind w:left="720" w:hanging="360"/>
      </w:pPr>
    </w:lvl>
    <w:lvl w:ilvl="1" w:tplc="E960C01A">
      <w:start w:val="1"/>
      <w:numFmt w:val="decimal"/>
      <w:lvlText w:val="%2."/>
      <w:lvlJc w:val="left"/>
      <w:pPr>
        <w:tabs>
          <w:tab w:val="num" w:pos="1440"/>
        </w:tabs>
        <w:ind w:left="1440" w:hanging="360"/>
      </w:pPr>
    </w:lvl>
    <w:lvl w:ilvl="2" w:tplc="31168CEC">
      <w:start w:val="1"/>
      <w:numFmt w:val="decimal"/>
      <w:lvlText w:val="%3."/>
      <w:lvlJc w:val="left"/>
      <w:pPr>
        <w:tabs>
          <w:tab w:val="num" w:pos="2160"/>
        </w:tabs>
        <w:ind w:left="2160" w:hanging="360"/>
      </w:pPr>
    </w:lvl>
    <w:lvl w:ilvl="3" w:tplc="AD2600B4">
      <w:start w:val="1"/>
      <w:numFmt w:val="decimal"/>
      <w:lvlText w:val="%4."/>
      <w:lvlJc w:val="left"/>
      <w:pPr>
        <w:tabs>
          <w:tab w:val="num" w:pos="2880"/>
        </w:tabs>
        <w:ind w:left="2880" w:hanging="360"/>
      </w:pPr>
    </w:lvl>
    <w:lvl w:ilvl="4" w:tplc="6E2025D8">
      <w:start w:val="1"/>
      <w:numFmt w:val="decimal"/>
      <w:lvlText w:val="%5."/>
      <w:lvlJc w:val="left"/>
      <w:pPr>
        <w:tabs>
          <w:tab w:val="num" w:pos="3600"/>
        </w:tabs>
        <w:ind w:left="3600" w:hanging="360"/>
      </w:pPr>
    </w:lvl>
    <w:lvl w:ilvl="5" w:tplc="1A5C86B2">
      <w:start w:val="1"/>
      <w:numFmt w:val="decimal"/>
      <w:lvlText w:val="%6."/>
      <w:lvlJc w:val="left"/>
      <w:pPr>
        <w:tabs>
          <w:tab w:val="num" w:pos="4320"/>
        </w:tabs>
        <w:ind w:left="4320" w:hanging="360"/>
      </w:pPr>
    </w:lvl>
    <w:lvl w:ilvl="6" w:tplc="DE786134">
      <w:start w:val="1"/>
      <w:numFmt w:val="decimal"/>
      <w:lvlText w:val="%7."/>
      <w:lvlJc w:val="left"/>
      <w:pPr>
        <w:tabs>
          <w:tab w:val="num" w:pos="5040"/>
        </w:tabs>
        <w:ind w:left="5040" w:hanging="360"/>
      </w:pPr>
    </w:lvl>
    <w:lvl w:ilvl="7" w:tplc="9F6C8C4C">
      <w:start w:val="1"/>
      <w:numFmt w:val="decimal"/>
      <w:lvlText w:val="%8."/>
      <w:lvlJc w:val="left"/>
      <w:pPr>
        <w:tabs>
          <w:tab w:val="num" w:pos="5760"/>
        </w:tabs>
        <w:ind w:left="5760" w:hanging="360"/>
      </w:pPr>
    </w:lvl>
    <w:lvl w:ilvl="8" w:tplc="E6FAB41C">
      <w:start w:val="1"/>
      <w:numFmt w:val="decimal"/>
      <w:lvlText w:val="%9."/>
      <w:lvlJc w:val="left"/>
      <w:pPr>
        <w:tabs>
          <w:tab w:val="num" w:pos="6480"/>
        </w:tabs>
        <w:ind w:left="6480" w:hanging="360"/>
      </w:pPr>
    </w:lvl>
  </w:abstractNum>
  <w:abstractNum w:abstractNumId="13">
    <w:nsid w:val="21846A32"/>
    <w:multiLevelType w:val="hybridMultilevel"/>
    <w:tmpl w:val="80166870"/>
    <w:lvl w:ilvl="0" w:tplc="0076E706">
      <w:start w:val="1"/>
      <w:numFmt w:val="decimal"/>
      <w:lvlText w:val="%1."/>
      <w:lvlJc w:val="left"/>
      <w:pPr>
        <w:tabs>
          <w:tab w:val="num" w:pos="720"/>
        </w:tabs>
        <w:ind w:left="720" w:hanging="360"/>
      </w:pPr>
    </w:lvl>
    <w:lvl w:ilvl="1" w:tplc="5F0E0802">
      <w:start w:val="1"/>
      <w:numFmt w:val="decimal"/>
      <w:lvlText w:val="%2."/>
      <w:lvlJc w:val="left"/>
      <w:pPr>
        <w:tabs>
          <w:tab w:val="num" w:pos="1440"/>
        </w:tabs>
        <w:ind w:left="1440" w:hanging="360"/>
      </w:pPr>
    </w:lvl>
    <w:lvl w:ilvl="2" w:tplc="932C8770">
      <w:start w:val="1"/>
      <w:numFmt w:val="decimal"/>
      <w:lvlText w:val="%3."/>
      <w:lvlJc w:val="left"/>
      <w:pPr>
        <w:tabs>
          <w:tab w:val="num" w:pos="2160"/>
        </w:tabs>
        <w:ind w:left="2160" w:hanging="360"/>
      </w:pPr>
    </w:lvl>
    <w:lvl w:ilvl="3" w:tplc="5DD4EAE8">
      <w:start w:val="1"/>
      <w:numFmt w:val="decimal"/>
      <w:lvlText w:val="%4."/>
      <w:lvlJc w:val="left"/>
      <w:pPr>
        <w:tabs>
          <w:tab w:val="num" w:pos="2880"/>
        </w:tabs>
        <w:ind w:left="2880" w:hanging="360"/>
      </w:pPr>
    </w:lvl>
    <w:lvl w:ilvl="4" w:tplc="62B07C58">
      <w:start w:val="1"/>
      <w:numFmt w:val="decimal"/>
      <w:lvlText w:val="%5."/>
      <w:lvlJc w:val="left"/>
      <w:pPr>
        <w:tabs>
          <w:tab w:val="num" w:pos="3600"/>
        </w:tabs>
        <w:ind w:left="3600" w:hanging="360"/>
      </w:pPr>
    </w:lvl>
    <w:lvl w:ilvl="5" w:tplc="B43E4A80">
      <w:start w:val="1"/>
      <w:numFmt w:val="decimal"/>
      <w:lvlText w:val="%6."/>
      <w:lvlJc w:val="left"/>
      <w:pPr>
        <w:tabs>
          <w:tab w:val="num" w:pos="4320"/>
        </w:tabs>
        <w:ind w:left="4320" w:hanging="360"/>
      </w:pPr>
    </w:lvl>
    <w:lvl w:ilvl="6" w:tplc="81589492">
      <w:start w:val="1"/>
      <w:numFmt w:val="decimal"/>
      <w:lvlText w:val="%7."/>
      <w:lvlJc w:val="left"/>
      <w:pPr>
        <w:tabs>
          <w:tab w:val="num" w:pos="5040"/>
        </w:tabs>
        <w:ind w:left="5040" w:hanging="360"/>
      </w:pPr>
    </w:lvl>
    <w:lvl w:ilvl="7" w:tplc="4634C500">
      <w:start w:val="1"/>
      <w:numFmt w:val="decimal"/>
      <w:lvlText w:val="%8."/>
      <w:lvlJc w:val="left"/>
      <w:pPr>
        <w:tabs>
          <w:tab w:val="num" w:pos="5760"/>
        </w:tabs>
        <w:ind w:left="5760" w:hanging="360"/>
      </w:pPr>
    </w:lvl>
    <w:lvl w:ilvl="8" w:tplc="4E5EBC24">
      <w:start w:val="1"/>
      <w:numFmt w:val="decimal"/>
      <w:lvlText w:val="%9."/>
      <w:lvlJc w:val="left"/>
      <w:pPr>
        <w:tabs>
          <w:tab w:val="num" w:pos="6480"/>
        </w:tabs>
        <w:ind w:left="6480" w:hanging="360"/>
      </w:pPr>
    </w:lvl>
  </w:abstractNum>
  <w:abstractNum w:abstractNumId="14">
    <w:nsid w:val="236C1661"/>
    <w:multiLevelType w:val="hybridMultilevel"/>
    <w:tmpl w:val="52F04DF8"/>
    <w:lvl w:ilvl="0" w:tplc="B210C7FE">
      <w:start w:val="1"/>
      <w:numFmt w:val="decimal"/>
      <w:lvlText w:val="%1."/>
      <w:lvlJc w:val="left"/>
      <w:pPr>
        <w:tabs>
          <w:tab w:val="num" w:pos="720"/>
        </w:tabs>
        <w:ind w:left="720" w:hanging="360"/>
      </w:pPr>
    </w:lvl>
    <w:lvl w:ilvl="1" w:tplc="E6E6B7B2">
      <w:start w:val="1"/>
      <w:numFmt w:val="decimal"/>
      <w:lvlText w:val="%2."/>
      <w:lvlJc w:val="left"/>
      <w:pPr>
        <w:tabs>
          <w:tab w:val="num" w:pos="1440"/>
        </w:tabs>
        <w:ind w:left="1440" w:hanging="360"/>
      </w:pPr>
    </w:lvl>
    <w:lvl w:ilvl="2" w:tplc="95847D84">
      <w:start w:val="1"/>
      <w:numFmt w:val="decimal"/>
      <w:lvlText w:val="%3."/>
      <w:lvlJc w:val="left"/>
      <w:pPr>
        <w:tabs>
          <w:tab w:val="num" w:pos="2160"/>
        </w:tabs>
        <w:ind w:left="2160" w:hanging="360"/>
      </w:pPr>
    </w:lvl>
    <w:lvl w:ilvl="3" w:tplc="A34C13B4">
      <w:start w:val="1"/>
      <w:numFmt w:val="decimal"/>
      <w:lvlText w:val="%4."/>
      <w:lvlJc w:val="left"/>
      <w:pPr>
        <w:tabs>
          <w:tab w:val="num" w:pos="2880"/>
        </w:tabs>
        <w:ind w:left="2880" w:hanging="360"/>
      </w:pPr>
    </w:lvl>
    <w:lvl w:ilvl="4" w:tplc="4CA6CE00">
      <w:start w:val="1"/>
      <w:numFmt w:val="decimal"/>
      <w:lvlText w:val="%5."/>
      <w:lvlJc w:val="left"/>
      <w:pPr>
        <w:tabs>
          <w:tab w:val="num" w:pos="3600"/>
        </w:tabs>
        <w:ind w:left="3600" w:hanging="360"/>
      </w:pPr>
    </w:lvl>
    <w:lvl w:ilvl="5" w:tplc="5092727C">
      <w:start w:val="1"/>
      <w:numFmt w:val="decimal"/>
      <w:lvlText w:val="%6."/>
      <w:lvlJc w:val="left"/>
      <w:pPr>
        <w:tabs>
          <w:tab w:val="num" w:pos="4320"/>
        </w:tabs>
        <w:ind w:left="4320" w:hanging="360"/>
      </w:pPr>
    </w:lvl>
    <w:lvl w:ilvl="6" w:tplc="5EF43D2E">
      <w:start w:val="1"/>
      <w:numFmt w:val="decimal"/>
      <w:lvlText w:val="%7."/>
      <w:lvlJc w:val="left"/>
      <w:pPr>
        <w:tabs>
          <w:tab w:val="num" w:pos="5040"/>
        </w:tabs>
        <w:ind w:left="5040" w:hanging="360"/>
      </w:pPr>
    </w:lvl>
    <w:lvl w:ilvl="7" w:tplc="90B6FEDC">
      <w:start w:val="1"/>
      <w:numFmt w:val="decimal"/>
      <w:lvlText w:val="%8."/>
      <w:lvlJc w:val="left"/>
      <w:pPr>
        <w:tabs>
          <w:tab w:val="num" w:pos="5760"/>
        </w:tabs>
        <w:ind w:left="5760" w:hanging="360"/>
      </w:pPr>
    </w:lvl>
    <w:lvl w:ilvl="8" w:tplc="D40C4D82">
      <w:start w:val="1"/>
      <w:numFmt w:val="decimal"/>
      <w:lvlText w:val="%9."/>
      <w:lvlJc w:val="left"/>
      <w:pPr>
        <w:tabs>
          <w:tab w:val="num" w:pos="6480"/>
        </w:tabs>
        <w:ind w:left="6480" w:hanging="360"/>
      </w:pPr>
    </w:lvl>
  </w:abstractNum>
  <w:abstractNum w:abstractNumId="15">
    <w:nsid w:val="2A000874"/>
    <w:multiLevelType w:val="hybridMultilevel"/>
    <w:tmpl w:val="DDDE419A"/>
    <w:lvl w:ilvl="0" w:tplc="22743C84">
      <w:start w:val="1"/>
      <w:numFmt w:val="bullet"/>
      <w:lvlText w:val=""/>
      <w:lvlJc w:val="left"/>
      <w:pPr>
        <w:tabs>
          <w:tab w:val="num" w:pos="720"/>
        </w:tabs>
        <w:ind w:left="720" w:hanging="360"/>
      </w:pPr>
      <w:rPr>
        <w:rFonts w:ascii="Symbol" w:hAnsi="Symbol" w:cs="Symbol" w:hint="default"/>
        <w:sz w:val="20"/>
        <w:szCs w:val="20"/>
      </w:rPr>
    </w:lvl>
    <w:lvl w:ilvl="1" w:tplc="01928398">
      <w:start w:val="1"/>
      <w:numFmt w:val="bullet"/>
      <w:lvlText w:val="o"/>
      <w:lvlJc w:val="left"/>
      <w:pPr>
        <w:tabs>
          <w:tab w:val="num" w:pos="1440"/>
        </w:tabs>
        <w:ind w:left="1440" w:hanging="360"/>
      </w:pPr>
      <w:rPr>
        <w:rFonts w:ascii="Courier New" w:hAnsi="Courier New" w:cs="Courier New" w:hint="default"/>
        <w:sz w:val="20"/>
        <w:szCs w:val="20"/>
      </w:rPr>
    </w:lvl>
    <w:lvl w:ilvl="2" w:tplc="FB4C5AAA">
      <w:start w:val="1"/>
      <w:numFmt w:val="bullet"/>
      <w:lvlText w:val=""/>
      <w:lvlJc w:val="left"/>
      <w:pPr>
        <w:tabs>
          <w:tab w:val="num" w:pos="2160"/>
        </w:tabs>
        <w:ind w:left="2160" w:hanging="360"/>
      </w:pPr>
      <w:rPr>
        <w:rFonts w:ascii="Wingdings" w:hAnsi="Wingdings" w:cs="Wingdings" w:hint="default"/>
        <w:sz w:val="20"/>
        <w:szCs w:val="20"/>
      </w:rPr>
    </w:lvl>
    <w:lvl w:ilvl="3" w:tplc="9DB25CBC">
      <w:start w:val="1"/>
      <w:numFmt w:val="bullet"/>
      <w:lvlText w:val=""/>
      <w:lvlJc w:val="left"/>
      <w:pPr>
        <w:tabs>
          <w:tab w:val="num" w:pos="2880"/>
        </w:tabs>
        <w:ind w:left="2880" w:hanging="360"/>
      </w:pPr>
      <w:rPr>
        <w:rFonts w:ascii="Wingdings" w:hAnsi="Wingdings" w:cs="Wingdings" w:hint="default"/>
        <w:sz w:val="20"/>
        <w:szCs w:val="20"/>
      </w:rPr>
    </w:lvl>
    <w:lvl w:ilvl="4" w:tplc="EEE0A630">
      <w:start w:val="1"/>
      <w:numFmt w:val="bullet"/>
      <w:lvlText w:val=""/>
      <w:lvlJc w:val="left"/>
      <w:pPr>
        <w:tabs>
          <w:tab w:val="num" w:pos="3600"/>
        </w:tabs>
        <w:ind w:left="3600" w:hanging="360"/>
      </w:pPr>
      <w:rPr>
        <w:rFonts w:ascii="Wingdings" w:hAnsi="Wingdings" w:cs="Wingdings" w:hint="default"/>
        <w:sz w:val="20"/>
        <w:szCs w:val="20"/>
      </w:rPr>
    </w:lvl>
    <w:lvl w:ilvl="5" w:tplc="F280DCA8">
      <w:start w:val="1"/>
      <w:numFmt w:val="bullet"/>
      <w:lvlText w:val=""/>
      <w:lvlJc w:val="left"/>
      <w:pPr>
        <w:tabs>
          <w:tab w:val="num" w:pos="4320"/>
        </w:tabs>
        <w:ind w:left="4320" w:hanging="360"/>
      </w:pPr>
      <w:rPr>
        <w:rFonts w:ascii="Wingdings" w:hAnsi="Wingdings" w:cs="Wingdings" w:hint="default"/>
        <w:sz w:val="20"/>
        <w:szCs w:val="20"/>
      </w:rPr>
    </w:lvl>
    <w:lvl w:ilvl="6" w:tplc="C0586C8E">
      <w:start w:val="1"/>
      <w:numFmt w:val="bullet"/>
      <w:lvlText w:val=""/>
      <w:lvlJc w:val="left"/>
      <w:pPr>
        <w:tabs>
          <w:tab w:val="num" w:pos="5040"/>
        </w:tabs>
        <w:ind w:left="5040" w:hanging="360"/>
      </w:pPr>
      <w:rPr>
        <w:rFonts w:ascii="Wingdings" w:hAnsi="Wingdings" w:cs="Wingdings" w:hint="default"/>
        <w:sz w:val="20"/>
        <w:szCs w:val="20"/>
      </w:rPr>
    </w:lvl>
    <w:lvl w:ilvl="7" w:tplc="1054D4EC">
      <w:start w:val="1"/>
      <w:numFmt w:val="bullet"/>
      <w:lvlText w:val=""/>
      <w:lvlJc w:val="left"/>
      <w:pPr>
        <w:tabs>
          <w:tab w:val="num" w:pos="5760"/>
        </w:tabs>
        <w:ind w:left="5760" w:hanging="360"/>
      </w:pPr>
      <w:rPr>
        <w:rFonts w:ascii="Wingdings" w:hAnsi="Wingdings" w:cs="Wingdings" w:hint="default"/>
        <w:sz w:val="20"/>
        <w:szCs w:val="20"/>
      </w:rPr>
    </w:lvl>
    <w:lvl w:ilvl="8" w:tplc="18F6DB9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337B2630"/>
    <w:multiLevelType w:val="hybridMultilevel"/>
    <w:tmpl w:val="984E8E9A"/>
    <w:lvl w:ilvl="0" w:tplc="12B28848">
      <w:start w:val="1"/>
      <w:numFmt w:val="decimal"/>
      <w:lvlText w:val="%1."/>
      <w:lvlJc w:val="left"/>
      <w:pPr>
        <w:tabs>
          <w:tab w:val="num" w:pos="720"/>
        </w:tabs>
        <w:ind w:left="720" w:hanging="360"/>
      </w:pPr>
    </w:lvl>
    <w:lvl w:ilvl="1" w:tplc="B44A332A">
      <w:start w:val="1"/>
      <w:numFmt w:val="decimal"/>
      <w:lvlText w:val="%2."/>
      <w:lvlJc w:val="left"/>
      <w:pPr>
        <w:tabs>
          <w:tab w:val="num" w:pos="1440"/>
        </w:tabs>
        <w:ind w:left="1440" w:hanging="360"/>
      </w:pPr>
    </w:lvl>
    <w:lvl w:ilvl="2" w:tplc="3BFC9DB2">
      <w:start w:val="1"/>
      <w:numFmt w:val="decimal"/>
      <w:lvlText w:val="%3."/>
      <w:lvlJc w:val="left"/>
      <w:pPr>
        <w:tabs>
          <w:tab w:val="num" w:pos="2160"/>
        </w:tabs>
        <w:ind w:left="2160" w:hanging="360"/>
      </w:pPr>
    </w:lvl>
    <w:lvl w:ilvl="3" w:tplc="4554F7B0">
      <w:start w:val="1"/>
      <w:numFmt w:val="decimal"/>
      <w:lvlText w:val="%4."/>
      <w:lvlJc w:val="left"/>
      <w:pPr>
        <w:tabs>
          <w:tab w:val="num" w:pos="2880"/>
        </w:tabs>
        <w:ind w:left="2880" w:hanging="360"/>
      </w:pPr>
    </w:lvl>
    <w:lvl w:ilvl="4" w:tplc="A4BC4988">
      <w:start w:val="1"/>
      <w:numFmt w:val="decimal"/>
      <w:lvlText w:val="%5."/>
      <w:lvlJc w:val="left"/>
      <w:pPr>
        <w:tabs>
          <w:tab w:val="num" w:pos="3600"/>
        </w:tabs>
        <w:ind w:left="3600" w:hanging="360"/>
      </w:pPr>
    </w:lvl>
    <w:lvl w:ilvl="5" w:tplc="58620034">
      <w:start w:val="1"/>
      <w:numFmt w:val="decimal"/>
      <w:lvlText w:val="%6."/>
      <w:lvlJc w:val="left"/>
      <w:pPr>
        <w:tabs>
          <w:tab w:val="num" w:pos="4320"/>
        </w:tabs>
        <w:ind w:left="4320" w:hanging="360"/>
      </w:pPr>
    </w:lvl>
    <w:lvl w:ilvl="6" w:tplc="489C1F28">
      <w:start w:val="1"/>
      <w:numFmt w:val="decimal"/>
      <w:lvlText w:val="%7."/>
      <w:lvlJc w:val="left"/>
      <w:pPr>
        <w:tabs>
          <w:tab w:val="num" w:pos="5040"/>
        </w:tabs>
        <w:ind w:left="5040" w:hanging="360"/>
      </w:pPr>
    </w:lvl>
    <w:lvl w:ilvl="7" w:tplc="CD98CD16">
      <w:start w:val="1"/>
      <w:numFmt w:val="decimal"/>
      <w:lvlText w:val="%8."/>
      <w:lvlJc w:val="left"/>
      <w:pPr>
        <w:tabs>
          <w:tab w:val="num" w:pos="5760"/>
        </w:tabs>
        <w:ind w:left="5760" w:hanging="360"/>
      </w:pPr>
    </w:lvl>
    <w:lvl w:ilvl="8" w:tplc="540CA994">
      <w:start w:val="1"/>
      <w:numFmt w:val="decimal"/>
      <w:lvlText w:val="%9."/>
      <w:lvlJc w:val="left"/>
      <w:pPr>
        <w:tabs>
          <w:tab w:val="num" w:pos="6480"/>
        </w:tabs>
        <w:ind w:left="6480" w:hanging="360"/>
      </w:pPr>
    </w:lvl>
  </w:abstractNum>
  <w:abstractNum w:abstractNumId="17">
    <w:nsid w:val="33B42EC1"/>
    <w:multiLevelType w:val="hybridMultilevel"/>
    <w:tmpl w:val="AAB44DD6"/>
    <w:lvl w:ilvl="0" w:tplc="7E0619AA">
      <w:start w:val="1"/>
      <w:numFmt w:val="bullet"/>
      <w:lvlText w:val=""/>
      <w:lvlJc w:val="left"/>
      <w:pPr>
        <w:tabs>
          <w:tab w:val="num" w:pos="720"/>
        </w:tabs>
        <w:ind w:left="720" w:hanging="360"/>
      </w:pPr>
      <w:rPr>
        <w:rFonts w:ascii="Symbol" w:hAnsi="Symbol" w:cs="Symbol" w:hint="default"/>
        <w:sz w:val="20"/>
        <w:szCs w:val="20"/>
      </w:rPr>
    </w:lvl>
    <w:lvl w:ilvl="1" w:tplc="E91C90F4">
      <w:start w:val="1"/>
      <w:numFmt w:val="bullet"/>
      <w:lvlText w:val="o"/>
      <w:lvlJc w:val="left"/>
      <w:pPr>
        <w:tabs>
          <w:tab w:val="num" w:pos="1440"/>
        </w:tabs>
        <w:ind w:left="1440" w:hanging="360"/>
      </w:pPr>
      <w:rPr>
        <w:rFonts w:ascii="Courier New" w:hAnsi="Courier New" w:cs="Courier New" w:hint="default"/>
        <w:sz w:val="20"/>
        <w:szCs w:val="20"/>
      </w:rPr>
    </w:lvl>
    <w:lvl w:ilvl="2" w:tplc="6F86FAFA">
      <w:start w:val="1"/>
      <w:numFmt w:val="bullet"/>
      <w:lvlText w:val=""/>
      <w:lvlJc w:val="left"/>
      <w:pPr>
        <w:tabs>
          <w:tab w:val="num" w:pos="2160"/>
        </w:tabs>
        <w:ind w:left="2160" w:hanging="360"/>
      </w:pPr>
      <w:rPr>
        <w:rFonts w:ascii="Wingdings" w:hAnsi="Wingdings" w:cs="Wingdings" w:hint="default"/>
        <w:sz w:val="20"/>
        <w:szCs w:val="20"/>
      </w:rPr>
    </w:lvl>
    <w:lvl w:ilvl="3" w:tplc="CFE41B94">
      <w:start w:val="1"/>
      <w:numFmt w:val="bullet"/>
      <w:lvlText w:val=""/>
      <w:lvlJc w:val="left"/>
      <w:pPr>
        <w:tabs>
          <w:tab w:val="num" w:pos="2880"/>
        </w:tabs>
        <w:ind w:left="2880" w:hanging="360"/>
      </w:pPr>
      <w:rPr>
        <w:rFonts w:ascii="Wingdings" w:hAnsi="Wingdings" w:cs="Wingdings" w:hint="default"/>
        <w:sz w:val="20"/>
        <w:szCs w:val="20"/>
      </w:rPr>
    </w:lvl>
    <w:lvl w:ilvl="4" w:tplc="73C82B24">
      <w:start w:val="1"/>
      <w:numFmt w:val="bullet"/>
      <w:lvlText w:val=""/>
      <w:lvlJc w:val="left"/>
      <w:pPr>
        <w:tabs>
          <w:tab w:val="num" w:pos="3600"/>
        </w:tabs>
        <w:ind w:left="3600" w:hanging="360"/>
      </w:pPr>
      <w:rPr>
        <w:rFonts w:ascii="Wingdings" w:hAnsi="Wingdings" w:cs="Wingdings" w:hint="default"/>
        <w:sz w:val="20"/>
        <w:szCs w:val="20"/>
      </w:rPr>
    </w:lvl>
    <w:lvl w:ilvl="5" w:tplc="7316B12A">
      <w:start w:val="1"/>
      <w:numFmt w:val="bullet"/>
      <w:lvlText w:val=""/>
      <w:lvlJc w:val="left"/>
      <w:pPr>
        <w:tabs>
          <w:tab w:val="num" w:pos="4320"/>
        </w:tabs>
        <w:ind w:left="4320" w:hanging="360"/>
      </w:pPr>
      <w:rPr>
        <w:rFonts w:ascii="Wingdings" w:hAnsi="Wingdings" w:cs="Wingdings" w:hint="default"/>
        <w:sz w:val="20"/>
        <w:szCs w:val="20"/>
      </w:rPr>
    </w:lvl>
    <w:lvl w:ilvl="6" w:tplc="41302E6E">
      <w:start w:val="1"/>
      <w:numFmt w:val="bullet"/>
      <w:lvlText w:val=""/>
      <w:lvlJc w:val="left"/>
      <w:pPr>
        <w:tabs>
          <w:tab w:val="num" w:pos="5040"/>
        </w:tabs>
        <w:ind w:left="5040" w:hanging="360"/>
      </w:pPr>
      <w:rPr>
        <w:rFonts w:ascii="Wingdings" w:hAnsi="Wingdings" w:cs="Wingdings" w:hint="default"/>
        <w:sz w:val="20"/>
        <w:szCs w:val="20"/>
      </w:rPr>
    </w:lvl>
    <w:lvl w:ilvl="7" w:tplc="BDB2E3F2">
      <w:start w:val="1"/>
      <w:numFmt w:val="bullet"/>
      <w:lvlText w:val=""/>
      <w:lvlJc w:val="left"/>
      <w:pPr>
        <w:tabs>
          <w:tab w:val="num" w:pos="5760"/>
        </w:tabs>
        <w:ind w:left="5760" w:hanging="360"/>
      </w:pPr>
      <w:rPr>
        <w:rFonts w:ascii="Wingdings" w:hAnsi="Wingdings" w:cs="Wingdings" w:hint="default"/>
        <w:sz w:val="20"/>
        <w:szCs w:val="20"/>
      </w:rPr>
    </w:lvl>
    <w:lvl w:ilvl="8" w:tplc="806E84B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361326D6"/>
    <w:multiLevelType w:val="hybridMultilevel"/>
    <w:tmpl w:val="53EC2014"/>
    <w:lvl w:ilvl="0" w:tplc="00DC3E38">
      <w:start w:val="1"/>
      <w:numFmt w:val="bullet"/>
      <w:lvlText w:val=""/>
      <w:lvlJc w:val="left"/>
      <w:pPr>
        <w:tabs>
          <w:tab w:val="num" w:pos="720"/>
        </w:tabs>
        <w:ind w:left="720" w:hanging="360"/>
      </w:pPr>
      <w:rPr>
        <w:rFonts w:ascii="Symbol" w:hAnsi="Symbol" w:cs="Symbol" w:hint="default"/>
        <w:sz w:val="20"/>
        <w:szCs w:val="20"/>
      </w:rPr>
    </w:lvl>
    <w:lvl w:ilvl="1" w:tplc="6DBC65B6">
      <w:start w:val="1"/>
      <w:numFmt w:val="bullet"/>
      <w:lvlText w:val="o"/>
      <w:lvlJc w:val="left"/>
      <w:pPr>
        <w:tabs>
          <w:tab w:val="num" w:pos="1440"/>
        </w:tabs>
        <w:ind w:left="1440" w:hanging="360"/>
      </w:pPr>
      <w:rPr>
        <w:rFonts w:ascii="Courier New" w:hAnsi="Courier New" w:cs="Courier New" w:hint="default"/>
        <w:sz w:val="20"/>
        <w:szCs w:val="20"/>
      </w:rPr>
    </w:lvl>
    <w:lvl w:ilvl="2" w:tplc="831AF786">
      <w:start w:val="1"/>
      <w:numFmt w:val="bullet"/>
      <w:lvlText w:val=""/>
      <w:lvlJc w:val="left"/>
      <w:pPr>
        <w:tabs>
          <w:tab w:val="num" w:pos="2160"/>
        </w:tabs>
        <w:ind w:left="2160" w:hanging="360"/>
      </w:pPr>
      <w:rPr>
        <w:rFonts w:ascii="Wingdings" w:hAnsi="Wingdings" w:cs="Wingdings" w:hint="default"/>
        <w:sz w:val="20"/>
        <w:szCs w:val="20"/>
      </w:rPr>
    </w:lvl>
    <w:lvl w:ilvl="3" w:tplc="7E32A7A2">
      <w:start w:val="1"/>
      <w:numFmt w:val="bullet"/>
      <w:lvlText w:val=""/>
      <w:lvlJc w:val="left"/>
      <w:pPr>
        <w:tabs>
          <w:tab w:val="num" w:pos="2880"/>
        </w:tabs>
        <w:ind w:left="2880" w:hanging="360"/>
      </w:pPr>
      <w:rPr>
        <w:rFonts w:ascii="Wingdings" w:hAnsi="Wingdings" w:cs="Wingdings" w:hint="default"/>
        <w:sz w:val="20"/>
        <w:szCs w:val="20"/>
      </w:rPr>
    </w:lvl>
    <w:lvl w:ilvl="4" w:tplc="70FCFF30">
      <w:start w:val="1"/>
      <w:numFmt w:val="bullet"/>
      <w:lvlText w:val=""/>
      <w:lvlJc w:val="left"/>
      <w:pPr>
        <w:tabs>
          <w:tab w:val="num" w:pos="3600"/>
        </w:tabs>
        <w:ind w:left="3600" w:hanging="360"/>
      </w:pPr>
      <w:rPr>
        <w:rFonts w:ascii="Wingdings" w:hAnsi="Wingdings" w:cs="Wingdings" w:hint="default"/>
        <w:sz w:val="20"/>
        <w:szCs w:val="20"/>
      </w:rPr>
    </w:lvl>
    <w:lvl w:ilvl="5" w:tplc="8DAA5B30">
      <w:start w:val="1"/>
      <w:numFmt w:val="bullet"/>
      <w:lvlText w:val=""/>
      <w:lvlJc w:val="left"/>
      <w:pPr>
        <w:tabs>
          <w:tab w:val="num" w:pos="4320"/>
        </w:tabs>
        <w:ind w:left="4320" w:hanging="360"/>
      </w:pPr>
      <w:rPr>
        <w:rFonts w:ascii="Wingdings" w:hAnsi="Wingdings" w:cs="Wingdings" w:hint="default"/>
        <w:sz w:val="20"/>
        <w:szCs w:val="20"/>
      </w:rPr>
    </w:lvl>
    <w:lvl w:ilvl="6" w:tplc="DB12F520">
      <w:start w:val="1"/>
      <w:numFmt w:val="bullet"/>
      <w:lvlText w:val=""/>
      <w:lvlJc w:val="left"/>
      <w:pPr>
        <w:tabs>
          <w:tab w:val="num" w:pos="5040"/>
        </w:tabs>
        <w:ind w:left="5040" w:hanging="360"/>
      </w:pPr>
      <w:rPr>
        <w:rFonts w:ascii="Wingdings" w:hAnsi="Wingdings" w:cs="Wingdings" w:hint="default"/>
        <w:sz w:val="20"/>
        <w:szCs w:val="20"/>
      </w:rPr>
    </w:lvl>
    <w:lvl w:ilvl="7" w:tplc="8D5EC332">
      <w:start w:val="1"/>
      <w:numFmt w:val="bullet"/>
      <w:lvlText w:val=""/>
      <w:lvlJc w:val="left"/>
      <w:pPr>
        <w:tabs>
          <w:tab w:val="num" w:pos="5760"/>
        </w:tabs>
        <w:ind w:left="5760" w:hanging="360"/>
      </w:pPr>
      <w:rPr>
        <w:rFonts w:ascii="Wingdings" w:hAnsi="Wingdings" w:cs="Wingdings" w:hint="default"/>
        <w:sz w:val="20"/>
        <w:szCs w:val="20"/>
      </w:rPr>
    </w:lvl>
    <w:lvl w:ilvl="8" w:tplc="FB02460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39EF523B"/>
    <w:multiLevelType w:val="hybridMultilevel"/>
    <w:tmpl w:val="B486F772"/>
    <w:lvl w:ilvl="0" w:tplc="76F8890A">
      <w:start w:val="1"/>
      <w:numFmt w:val="decimal"/>
      <w:lvlText w:val="%1."/>
      <w:lvlJc w:val="left"/>
      <w:pPr>
        <w:tabs>
          <w:tab w:val="num" w:pos="720"/>
        </w:tabs>
        <w:ind w:left="720" w:hanging="360"/>
      </w:pPr>
    </w:lvl>
    <w:lvl w:ilvl="1" w:tplc="EA30BBA8">
      <w:start w:val="1"/>
      <w:numFmt w:val="decimal"/>
      <w:lvlText w:val="%2."/>
      <w:lvlJc w:val="left"/>
      <w:pPr>
        <w:tabs>
          <w:tab w:val="num" w:pos="1440"/>
        </w:tabs>
        <w:ind w:left="1440" w:hanging="360"/>
      </w:pPr>
    </w:lvl>
    <w:lvl w:ilvl="2" w:tplc="B908F346">
      <w:start w:val="1"/>
      <w:numFmt w:val="decimal"/>
      <w:lvlText w:val="%3."/>
      <w:lvlJc w:val="left"/>
      <w:pPr>
        <w:tabs>
          <w:tab w:val="num" w:pos="2160"/>
        </w:tabs>
        <w:ind w:left="2160" w:hanging="360"/>
      </w:pPr>
    </w:lvl>
    <w:lvl w:ilvl="3" w:tplc="8940CCFE">
      <w:start w:val="1"/>
      <w:numFmt w:val="decimal"/>
      <w:lvlText w:val="%4."/>
      <w:lvlJc w:val="left"/>
      <w:pPr>
        <w:tabs>
          <w:tab w:val="num" w:pos="2880"/>
        </w:tabs>
        <w:ind w:left="2880" w:hanging="360"/>
      </w:pPr>
    </w:lvl>
    <w:lvl w:ilvl="4" w:tplc="A0A0BAFA">
      <w:start w:val="1"/>
      <w:numFmt w:val="decimal"/>
      <w:lvlText w:val="%5."/>
      <w:lvlJc w:val="left"/>
      <w:pPr>
        <w:tabs>
          <w:tab w:val="num" w:pos="3600"/>
        </w:tabs>
        <w:ind w:left="3600" w:hanging="360"/>
      </w:pPr>
    </w:lvl>
    <w:lvl w:ilvl="5" w:tplc="BA1A014E">
      <w:start w:val="1"/>
      <w:numFmt w:val="decimal"/>
      <w:lvlText w:val="%6."/>
      <w:lvlJc w:val="left"/>
      <w:pPr>
        <w:tabs>
          <w:tab w:val="num" w:pos="4320"/>
        </w:tabs>
        <w:ind w:left="4320" w:hanging="360"/>
      </w:pPr>
    </w:lvl>
    <w:lvl w:ilvl="6" w:tplc="838869FA">
      <w:start w:val="1"/>
      <w:numFmt w:val="decimal"/>
      <w:lvlText w:val="%7."/>
      <w:lvlJc w:val="left"/>
      <w:pPr>
        <w:tabs>
          <w:tab w:val="num" w:pos="5040"/>
        </w:tabs>
        <w:ind w:left="5040" w:hanging="360"/>
      </w:pPr>
    </w:lvl>
    <w:lvl w:ilvl="7" w:tplc="11F08F50">
      <w:start w:val="1"/>
      <w:numFmt w:val="decimal"/>
      <w:lvlText w:val="%8."/>
      <w:lvlJc w:val="left"/>
      <w:pPr>
        <w:tabs>
          <w:tab w:val="num" w:pos="5760"/>
        </w:tabs>
        <w:ind w:left="5760" w:hanging="360"/>
      </w:pPr>
    </w:lvl>
    <w:lvl w:ilvl="8" w:tplc="687A7980">
      <w:start w:val="1"/>
      <w:numFmt w:val="decimal"/>
      <w:lvlText w:val="%9."/>
      <w:lvlJc w:val="left"/>
      <w:pPr>
        <w:tabs>
          <w:tab w:val="num" w:pos="6480"/>
        </w:tabs>
        <w:ind w:left="6480" w:hanging="360"/>
      </w:pPr>
    </w:lvl>
  </w:abstractNum>
  <w:abstractNum w:abstractNumId="20">
    <w:nsid w:val="42491A57"/>
    <w:multiLevelType w:val="hybridMultilevel"/>
    <w:tmpl w:val="840C4698"/>
    <w:lvl w:ilvl="0" w:tplc="B310D9C2">
      <w:start w:val="1"/>
      <w:numFmt w:val="decimal"/>
      <w:lvlText w:val="%1."/>
      <w:lvlJc w:val="left"/>
      <w:pPr>
        <w:tabs>
          <w:tab w:val="num" w:pos="720"/>
        </w:tabs>
        <w:ind w:left="720" w:hanging="360"/>
      </w:pPr>
    </w:lvl>
    <w:lvl w:ilvl="1" w:tplc="8BFA5D30">
      <w:start w:val="1"/>
      <w:numFmt w:val="decimal"/>
      <w:lvlText w:val="%2."/>
      <w:lvlJc w:val="left"/>
      <w:pPr>
        <w:tabs>
          <w:tab w:val="num" w:pos="1440"/>
        </w:tabs>
        <w:ind w:left="1440" w:hanging="360"/>
      </w:pPr>
    </w:lvl>
    <w:lvl w:ilvl="2" w:tplc="842E6390">
      <w:start w:val="1"/>
      <w:numFmt w:val="decimal"/>
      <w:lvlText w:val="%3."/>
      <w:lvlJc w:val="left"/>
      <w:pPr>
        <w:tabs>
          <w:tab w:val="num" w:pos="2160"/>
        </w:tabs>
        <w:ind w:left="2160" w:hanging="360"/>
      </w:pPr>
    </w:lvl>
    <w:lvl w:ilvl="3" w:tplc="271844DE">
      <w:start w:val="1"/>
      <w:numFmt w:val="decimal"/>
      <w:lvlText w:val="%4."/>
      <w:lvlJc w:val="left"/>
      <w:pPr>
        <w:tabs>
          <w:tab w:val="num" w:pos="2880"/>
        </w:tabs>
        <w:ind w:left="2880" w:hanging="360"/>
      </w:pPr>
    </w:lvl>
    <w:lvl w:ilvl="4" w:tplc="793444C6">
      <w:start w:val="1"/>
      <w:numFmt w:val="decimal"/>
      <w:lvlText w:val="%5."/>
      <w:lvlJc w:val="left"/>
      <w:pPr>
        <w:tabs>
          <w:tab w:val="num" w:pos="3600"/>
        </w:tabs>
        <w:ind w:left="3600" w:hanging="360"/>
      </w:pPr>
    </w:lvl>
    <w:lvl w:ilvl="5" w:tplc="CE0C31E8">
      <w:start w:val="1"/>
      <w:numFmt w:val="decimal"/>
      <w:lvlText w:val="%6."/>
      <w:lvlJc w:val="left"/>
      <w:pPr>
        <w:tabs>
          <w:tab w:val="num" w:pos="4320"/>
        </w:tabs>
        <w:ind w:left="4320" w:hanging="360"/>
      </w:pPr>
    </w:lvl>
    <w:lvl w:ilvl="6" w:tplc="F496AEC6">
      <w:start w:val="1"/>
      <w:numFmt w:val="decimal"/>
      <w:lvlText w:val="%7."/>
      <w:lvlJc w:val="left"/>
      <w:pPr>
        <w:tabs>
          <w:tab w:val="num" w:pos="5040"/>
        </w:tabs>
        <w:ind w:left="5040" w:hanging="360"/>
      </w:pPr>
    </w:lvl>
    <w:lvl w:ilvl="7" w:tplc="6C707830">
      <w:start w:val="1"/>
      <w:numFmt w:val="decimal"/>
      <w:lvlText w:val="%8."/>
      <w:lvlJc w:val="left"/>
      <w:pPr>
        <w:tabs>
          <w:tab w:val="num" w:pos="5760"/>
        </w:tabs>
        <w:ind w:left="5760" w:hanging="360"/>
      </w:pPr>
    </w:lvl>
    <w:lvl w:ilvl="8" w:tplc="656EB756">
      <w:start w:val="1"/>
      <w:numFmt w:val="decimal"/>
      <w:lvlText w:val="%9."/>
      <w:lvlJc w:val="left"/>
      <w:pPr>
        <w:tabs>
          <w:tab w:val="num" w:pos="6480"/>
        </w:tabs>
        <w:ind w:left="6480" w:hanging="360"/>
      </w:pPr>
    </w:lvl>
  </w:abstractNum>
  <w:abstractNum w:abstractNumId="21">
    <w:nsid w:val="4505223E"/>
    <w:multiLevelType w:val="hybridMultilevel"/>
    <w:tmpl w:val="CD0A857C"/>
    <w:lvl w:ilvl="0" w:tplc="54C453C6">
      <w:start w:val="1"/>
      <w:numFmt w:val="decimal"/>
      <w:lvlText w:val="%1."/>
      <w:lvlJc w:val="left"/>
      <w:pPr>
        <w:tabs>
          <w:tab w:val="num" w:pos="720"/>
        </w:tabs>
        <w:ind w:left="720" w:hanging="360"/>
      </w:pPr>
    </w:lvl>
    <w:lvl w:ilvl="1" w:tplc="5678C7AC">
      <w:start w:val="1"/>
      <w:numFmt w:val="decimal"/>
      <w:lvlText w:val="%2."/>
      <w:lvlJc w:val="left"/>
      <w:pPr>
        <w:tabs>
          <w:tab w:val="num" w:pos="1440"/>
        </w:tabs>
        <w:ind w:left="1440" w:hanging="360"/>
      </w:pPr>
    </w:lvl>
    <w:lvl w:ilvl="2" w:tplc="ACB40DAE">
      <w:start w:val="1"/>
      <w:numFmt w:val="decimal"/>
      <w:lvlText w:val="%3."/>
      <w:lvlJc w:val="left"/>
      <w:pPr>
        <w:tabs>
          <w:tab w:val="num" w:pos="2160"/>
        </w:tabs>
        <w:ind w:left="2160" w:hanging="360"/>
      </w:pPr>
    </w:lvl>
    <w:lvl w:ilvl="3" w:tplc="1CE86616">
      <w:start w:val="1"/>
      <w:numFmt w:val="decimal"/>
      <w:lvlText w:val="%4."/>
      <w:lvlJc w:val="left"/>
      <w:pPr>
        <w:tabs>
          <w:tab w:val="num" w:pos="2880"/>
        </w:tabs>
        <w:ind w:left="2880" w:hanging="360"/>
      </w:pPr>
    </w:lvl>
    <w:lvl w:ilvl="4" w:tplc="E7AC6DFA">
      <w:start w:val="1"/>
      <w:numFmt w:val="decimal"/>
      <w:lvlText w:val="%5."/>
      <w:lvlJc w:val="left"/>
      <w:pPr>
        <w:tabs>
          <w:tab w:val="num" w:pos="3600"/>
        </w:tabs>
        <w:ind w:left="3600" w:hanging="360"/>
      </w:pPr>
    </w:lvl>
    <w:lvl w:ilvl="5" w:tplc="A09AE6DC">
      <w:start w:val="1"/>
      <w:numFmt w:val="decimal"/>
      <w:lvlText w:val="%6."/>
      <w:lvlJc w:val="left"/>
      <w:pPr>
        <w:tabs>
          <w:tab w:val="num" w:pos="4320"/>
        </w:tabs>
        <w:ind w:left="4320" w:hanging="360"/>
      </w:pPr>
    </w:lvl>
    <w:lvl w:ilvl="6" w:tplc="3CB66270">
      <w:start w:val="1"/>
      <w:numFmt w:val="decimal"/>
      <w:lvlText w:val="%7."/>
      <w:lvlJc w:val="left"/>
      <w:pPr>
        <w:tabs>
          <w:tab w:val="num" w:pos="5040"/>
        </w:tabs>
        <w:ind w:left="5040" w:hanging="360"/>
      </w:pPr>
    </w:lvl>
    <w:lvl w:ilvl="7" w:tplc="CCD49D82">
      <w:start w:val="1"/>
      <w:numFmt w:val="decimal"/>
      <w:lvlText w:val="%8."/>
      <w:lvlJc w:val="left"/>
      <w:pPr>
        <w:tabs>
          <w:tab w:val="num" w:pos="5760"/>
        </w:tabs>
        <w:ind w:left="5760" w:hanging="360"/>
      </w:pPr>
    </w:lvl>
    <w:lvl w:ilvl="8" w:tplc="0F78D4B8">
      <w:start w:val="1"/>
      <w:numFmt w:val="decimal"/>
      <w:lvlText w:val="%9."/>
      <w:lvlJc w:val="left"/>
      <w:pPr>
        <w:tabs>
          <w:tab w:val="num" w:pos="6480"/>
        </w:tabs>
        <w:ind w:left="6480" w:hanging="360"/>
      </w:pPr>
    </w:lvl>
  </w:abstractNum>
  <w:abstractNum w:abstractNumId="22">
    <w:nsid w:val="490577E8"/>
    <w:multiLevelType w:val="hybridMultilevel"/>
    <w:tmpl w:val="9FC24938"/>
    <w:lvl w:ilvl="0" w:tplc="5B7C3312">
      <w:start w:val="1"/>
      <w:numFmt w:val="decimal"/>
      <w:lvlText w:val="%1."/>
      <w:lvlJc w:val="left"/>
      <w:pPr>
        <w:tabs>
          <w:tab w:val="num" w:pos="720"/>
        </w:tabs>
        <w:ind w:left="720" w:hanging="360"/>
      </w:pPr>
    </w:lvl>
    <w:lvl w:ilvl="1" w:tplc="B98CD302">
      <w:start w:val="1"/>
      <w:numFmt w:val="decimal"/>
      <w:lvlText w:val="%2."/>
      <w:lvlJc w:val="left"/>
      <w:pPr>
        <w:tabs>
          <w:tab w:val="num" w:pos="1440"/>
        </w:tabs>
        <w:ind w:left="1440" w:hanging="360"/>
      </w:pPr>
    </w:lvl>
    <w:lvl w:ilvl="2" w:tplc="A608FA38">
      <w:start w:val="1"/>
      <w:numFmt w:val="decimal"/>
      <w:lvlText w:val="%3."/>
      <w:lvlJc w:val="left"/>
      <w:pPr>
        <w:tabs>
          <w:tab w:val="num" w:pos="2160"/>
        </w:tabs>
        <w:ind w:left="2160" w:hanging="360"/>
      </w:pPr>
    </w:lvl>
    <w:lvl w:ilvl="3" w:tplc="D42EA83E">
      <w:start w:val="1"/>
      <w:numFmt w:val="decimal"/>
      <w:lvlText w:val="%4."/>
      <w:lvlJc w:val="left"/>
      <w:pPr>
        <w:tabs>
          <w:tab w:val="num" w:pos="2880"/>
        </w:tabs>
        <w:ind w:left="2880" w:hanging="360"/>
      </w:pPr>
    </w:lvl>
    <w:lvl w:ilvl="4" w:tplc="05B43F0E">
      <w:start w:val="1"/>
      <w:numFmt w:val="decimal"/>
      <w:lvlText w:val="%5."/>
      <w:lvlJc w:val="left"/>
      <w:pPr>
        <w:tabs>
          <w:tab w:val="num" w:pos="3600"/>
        </w:tabs>
        <w:ind w:left="3600" w:hanging="360"/>
      </w:pPr>
    </w:lvl>
    <w:lvl w:ilvl="5" w:tplc="63B44B32">
      <w:start w:val="1"/>
      <w:numFmt w:val="decimal"/>
      <w:lvlText w:val="%6."/>
      <w:lvlJc w:val="left"/>
      <w:pPr>
        <w:tabs>
          <w:tab w:val="num" w:pos="4320"/>
        </w:tabs>
        <w:ind w:left="4320" w:hanging="360"/>
      </w:pPr>
    </w:lvl>
    <w:lvl w:ilvl="6" w:tplc="37D41A22">
      <w:start w:val="1"/>
      <w:numFmt w:val="decimal"/>
      <w:lvlText w:val="%7."/>
      <w:lvlJc w:val="left"/>
      <w:pPr>
        <w:tabs>
          <w:tab w:val="num" w:pos="5040"/>
        </w:tabs>
        <w:ind w:left="5040" w:hanging="360"/>
      </w:pPr>
    </w:lvl>
    <w:lvl w:ilvl="7" w:tplc="F782D890">
      <w:start w:val="1"/>
      <w:numFmt w:val="decimal"/>
      <w:lvlText w:val="%8."/>
      <w:lvlJc w:val="left"/>
      <w:pPr>
        <w:tabs>
          <w:tab w:val="num" w:pos="5760"/>
        </w:tabs>
        <w:ind w:left="5760" w:hanging="360"/>
      </w:pPr>
    </w:lvl>
    <w:lvl w:ilvl="8" w:tplc="95F454AE">
      <w:start w:val="1"/>
      <w:numFmt w:val="decimal"/>
      <w:lvlText w:val="%9."/>
      <w:lvlJc w:val="left"/>
      <w:pPr>
        <w:tabs>
          <w:tab w:val="num" w:pos="6480"/>
        </w:tabs>
        <w:ind w:left="6480" w:hanging="360"/>
      </w:pPr>
    </w:lvl>
  </w:abstractNum>
  <w:abstractNum w:abstractNumId="23">
    <w:nsid w:val="4B9C55E0"/>
    <w:multiLevelType w:val="hybridMultilevel"/>
    <w:tmpl w:val="64405688"/>
    <w:lvl w:ilvl="0" w:tplc="1DA839FA">
      <w:start w:val="1"/>
      <w:numFmt w:val="decimal"/>
      <w:lvlText w:val="%1."/>
      <w:lvlJc w:val="left"/>
      <w:pPr>
        <w:tabs>
          <w:tab w:val="num" w:pos="720"/>
        </w:tabs>
        <w:ind w:left="720" w:hanging="360"/>
      </w:pPr>
    </w:lvl>
    <w:lvl w:ilvl="1" w:tplc="788C0EE4">
      <w:start w:val="1"/>
      <w:numFmt w:val="decimal"/>
      <w:lvlText w:val="%2."/>
      <w:lvlJc w:val="left"/>
      <w:pPr>
        <w:tabs>
          <w:tab w:val="num" w:pos="1440"/>
        </w:tabs>
        <w:ind w:left="1440" w:hanging="360"/>
      </w:pPr>
    </w:lvl>
    <w:lvl w:ilvl="2" w:tplc="8E804CF4">
      <w:start w:val="1"/>
      <w:numFmt w:val="decimal"/>
      <w:lvlText w:val="%3."/>
      <w:lvlJc w:val="left"/>
      <w:pPr>
        <w:tabs>
          <w:tab w:val="num" w:pos="2160"/>
        </w:tabs>
        <w:ind w:left="2160" w:hanging="360"/>
      </w:pPr>
    </w:lvl>
    <w:lvl w:ilvl="3" w:tplc="AA449524">
      <w:start w:val="1"/>
      <w:numFmt w:val="decimal"/>
      <w:lvlText w:val="%4."/>
      <w:lvlJc w:val="left"/>
      <w:pPr>
        <w:tabs>
          <w:tab w:val="num" w:pos="2880"/>
        </w:tabs>
        <w:ind w:left="2880" w:hanging="360"/>
      </w:pPr>
    </w:lvl>
    <w:lvl w:ilvl="4" w:tplc="04300134">
      <w:start w:val="1"/>
      <w:numFmt w:val="decimal"/>
      <w:lvlText w:val="%5."/>
      <w:lvlJc w:val="left"/>
      <w:pPr>
        <w:tabs>
          <w:tab w:val="num" w:pos="3600"/>
        </w:tabs>
        <w:ind w:left="3600" w:hanging="360"/>
      </w:pPr>
    </w:lvl>
    <w:lvl w:ilvl="5" w:tplc="72743C18">
      <w:start w:val="1"/>
      <w:numFmt w:val="decimal"/>
      <w:lvlText w:val="%6."/>
      <w:lvlJc w:val="left"/>
      <w:pPr>
        <w:tabs>
          <w:tab w:val="num" w:pos="4320"/>
        </w:tabs>
        <w:ind w:left="4320" w:hanging="360"/>
      </w:pPr>
    </w:lvl>
    <w:lvl w:ilvl="6" w:tplc="D5DA9400">
      <w:start w:val="1"/>
      <w:numFmt w:val="decimal"/>
      <w:lvlText w:val="%7."/>
      <w:lvlJc w:val="left"/>
      <w:pPr>
        <w:tabs>
          <w:tab w:val="num" w:pos="5040"/>
        </w:tabs>
        <w:ind w:left="5040" w:hanging="360"/>
      </w:pPr>
    </w:lvl>
    <w:lvl w:ilvl="7" w:tplc="2C4AA13C">
      <w:start w:val="1"/>
      <w:numFmt w:val="decimal"/>
      <w:lvlText w:val="%8."/>
      <w:lvlJc w:val="left"/>
      <w:pPr>
        <w:tabs>
          <w:tab w:val="num" w:pos="5760"/>
        </w:tabs>
        <w:ind w:left="5760" w:hanging="360"/>
      </w:pPr>
    </w:lvl>
    <w:lvl w:ilvl="8" w:tplc="F0DA5AA4">
      <w:start w:val="1"/>
      <w:numFmt w:val="decimal"/>
      <w:lvlText w:val="%9."/>
      <w:lvlJc w:val="left"/>
      <w:pPr>
        <w:tabs>
          <w:tab w:val="num" w:pos="6480"/>
        </w:tabs>
        <w:ind w:left="6480" w:hanging="360"/>
      </w:pPr>
    </w:lvl>
  </w:abstractNum>
  <w:abstractNum w:abstractNumId="24">
    <w:nsid w:val="4CD14653"/>
    <w:multiLevelType w:val="hybridMultilevel"/>
    <w:tmpl w:val="2B7229AC"/>
    <w:lvl w:ilvl="0" w:tplc="0DB8B5A4">
      <w:start w:val="1"/>
      <w:numFmt w:val="decimal"/>
      <w:lvlText w:val="%1."/>
      <w:lvlJc w:val="left"/>
      <w:pPr>
        <w:tabs>
          <w:tab w:val="num" w:pos="720"/>
        </w:tabs>
        <w:ind w:left="720" w:hanging="360"/>
      </w:pPr>
    </w:lvl>
    <w:lvl w:ilvl="1" w:tplc="D1D2DCB4">
      <w:start w:val="1"/>
      <w:numFmt w:val="decimal"/>
      <w:lvlText w:val="%2."/>
      <w:lvlJc w:val="left"/>
      <w:pPr>
        <w:tabs>
          <w:tab w:val="num" w:pos="1440"/>
        </w:tabs>
        <w:ind w:left="1440" w:hanging="360"/>
      </w:pPr>
    </w:lvl>
    <w:lvl w:ilvl="2" w:tplc="96A24958">
      <w:start w:val="1"/>
      <w:numFmt w:val="decimal"/>
      <w:lvlText w:val="%3."/>
      <w:lvlJc w:val="left"/>
      <w:pPr>
        <w:tabs>
          <w:tab w:val="num" w:pos="2160"/>
        </w:tabs>
        <w:ind w:left="2160" w:hanging="360"/>
      </w:pPr>
    </w:lvl>
    <w:lvl w:ilvl="3" w:tplc="2B442E98">
      <w:start w:val="1"/>
      <w:numFmt w:val="decimal"/>
      <w:lvlText w:val="%4."/>
      <w:lvlJc w:val="left"/>
      <w:pPr>
        <w:tabs>
          <w:tab w:val="num" w:pos="2880"/>
        </w:tabs>
        <w:ind w:left="2880" w:hanging="360"/>
      </w:pPr>
    </w:lvl>
    <w:lvl w:ilvl="4" w:tplc="F1F862B8">
      <w:start w:val="1"/>
      <w:numFmt w:val="decimal"/>
      <w:lvlText w:val="%5."/>
      <w:lvlJc w:val="left"/>
      <w:pPr>
        <w:tabs>
          <w:tab w:val="num" w:pos="3600"/>
        </w:tabs>
        <w:ind w:left="3600" w:hanging="360"/>
      </w:pPr>
    </w:lvl>
    <w:lvl w:ilvl="5" w:tplc="9006B546">
      <w:start w:val="1"/>
      <w:numFmt w:val="decimal"/>
      <w:lvlText w:val="%6."/>
      <w:lvlJc w:val="left"/>
      <w:pPr>
        <w:tabs>
          <w:tab w:val="num" w:pos="4320"/>
        </w:tabs>
        <w:ind w:left="4320" w:hanging="360"/>
      </w:pPr>
    </w:lvl>
    <w:lvl w:ilvl="6" w:tplc="BF8AC026">
      <w:start w:val="1"/>
      <w:numFmt w:val="decimal"/>
      <w:lvlText w:val="%7."/>
      <w:lvlJc w:val="left"/>
      <w:pPr>
        <w:tabs>
          <w:tab w:val="num" w:pos="5040"/>
        </w:tabs>
        <w:ind w:left="5040" w:hanging="360"/>
      </w:pPr>
    </w:lvl>
    <w:lvl w:ilvl="7" w:tplc="1060884A">
      <w:start w:val="1"/>
      <w:numFmt w:val="decimal"/>
      <w:lvlText w:val="%8."/>
      <w:lvlJc w:val="left"/>
      <w:pPr>
        <w:tabs>
          <w:tab w:val="num" w:pos="5760"/>
        </w:tabs>
        <w:ind w:left="5760" w:hanging="360"/>
      </w:pPr>
    </w:lvl>
    <w:lvl w:ilvl="8" w:tplc="2050FC24">
      <w:start w:val="1"/>
      <w:numFmt w:val="decimal"/>
      <w:lvlText w:val="%9."/>
      <w:lvlJc w:val="left"/>
      <w:pPr>
        <w:tabs>
          <w:tab w:val="num" w:pos="6480"/>
        </w:tabs>
        <w:ind w:left="6480" w:hanging="360"/>
      </w:pPr>
    </w:lvl>
  </w:abstractNum>
  <w:abstractNum w:abstractNumId="25">
    <w:nsid w:val="53D25B85"/>
    <w:multiLevelType w:val="hybridMultilevel"/>
    <w:tmpl w:val="81A04BAA"/>
    <w:lvl w:ilvl="0" w:tplc="3BC8F25C">
      <w:start w:val="1"/>
      <w:numFmt w:val="decimal"/>
      <w:lvlText w:val="%1."/>
      <w:lvlJc w:val="left"/>
      <w:pPr>
        <w:tabs>
          <w:tab w:val="num" w:pos="720"/>
        </w:tabs>
        <w:ind w:left="720" w:hanging="360"/>
      </w:pPr>
    </w:lvl>
    <w:lvl w:ilvl="1" w:tplc="3AD21538">
      <w:start w:val="1"/>
      <w:numFmt w:val="decimal"/>
      <w:lvlText w:val="%2."/>
      <w:lvlJc w:val="left"/>
      <w:pPr>
        <w:tabs>
          <w:tab w:val="num" w:pos="1440"/>
        </w:tabs>
        <w:ind w:left="1440" w:hanging="360"/>
      </w:pPr>
    </w:lvl>
    <w:lvl w:ilvl="2" w:tplc="4E70A784">
      <w:start w:val="1"/>
      <w:numFmt w:val="decimal"/>
      <w:lvlText w:val="%3."/>
      <w:lvlJc w:val="left"/>
      <w:pPr>
        <w:tabs>
          <w:tab w:val="num" w:pos="2160"/>
        </w:tabs>
        <w:ind w:left="2160" w:hanging="360"/>
      </w:pPr>
    </w:lvl>
    <w:lvl w:ilvl="3" w:tplc="07965BF6">
      <w:start w:val="1"/>
      <w:numFmt w:val="decimal"/>
      <w:lvlText w:val="%4."/>
      <w:lvlJc w:val="left"/>
      <w:pPr>
        <w:tabs>
          <w:tab w:val="num" w:pos="2880"/>
        </w:tabs>
        <w:ind w:left="2880" w:hanging="360"/>
      </w:pPr>
    </w:lvl>
    <w:lvl w:ilvl="4" w:tplc="463E4F3E">
      <w:start w:val="1"/>
      <w:numFmt w:val="decimal"/>
      <w:lvlText w:val="%5."/>
      <w:lvlJc w:val="left"/>
      <w:pPr>
        <w:tabs>
          <w:tab w:val="num" w:pos="3600"/>
        </w:tabs>
        <w:ind w:left="3600" w:hanging="360"/>
      </w:pPr>
    </w:lvl>
    <w:lvl w:ilvl="5" w:tplc="7EF26902">
      <w:start w:val="1"/>
      <w:numFmt w:val="decimal"/>
      <w:lvlText w:val="%6."/>
      <w:lvlJc w:val="left"/>
      <w:pPr>
        <w:tabs>
          <w:tab w:val="num" w:pos="4320"/>
        </w:tabs>
        <w:ind w:left="4320" w:hanging="360"/>
      </w:pPr>
    </w:lvl>
    <w:lvl w:ilvl="6" w:tplc="F424A6A4">
      <w:start w:val="1"/>
      <w:numFmt w:val="decimal"/>
      <w:lvlText w:val="%7."/>
      <w:lvlJc w:val="left"/>
      <w:pPr>
        <w:tabs>
          <w:tab w:val="num" w:pos="5040"/>
        </w:tabs>
        <w:ind w:left="5040" w:hanging="360"/>
      </w:pPr>
    </w:lvl>
    <w:lvl w:ilvl="7" w:tplc="6EFE7936">
      <w:start w:val="1"/>
      <w:numFmt w:val="decimal"/>
      <w:lvlText w:val="%8."/>
      <w:lvlJc w:val="left"/>
      <w:pPr>
        <w:tabs>
          <w:tab w:val="num" w:pos="5760"/>
        </w:tabs>
        <w:ind w:left="5760" w:hanging="360"/>
      </w:pPr>
    </w:lvl>
    <w:lvl w:ilvl="8" w:tplc="6AA832EA">
      <w:start w:val="1"/>
      <w:numFmt w:val="decimal"/>
      <w:lvlText w:val="%9."/>
      <w:lvlJc w:val="left"/>
      <w:pPr>
        <w:tabs>
          <w:tab w:val="num" w:pos="6480"/>
        </w:tabs>
        <w:ind w:left="6480" w:hanging="360"/>
      </w:pPr>
    </w:lvl>
  </w:abstractNum>
  <w:abstractNum w:abstractNumId="26">
    <w:nsid w:val="57E36D76"/>
    <w:multiLevelType w:val="hybridMultilevel"/>
    <w:tmpl w:val="42B0DC9E"/>
    <w:lvl w:ilvl="0" w:tplc="4348A7F8">
      <w:start w:val="1"/>
      <w:numFmt w:val="decimal"/>
      <w:lvlText w:val="%1."/>
      <w:lvlJc w:val="left"/>
      <w:pPr>
        <w:tabs>
          <w:tab w:val="num" w:pos="720"/>
        </w:tabs>
        <w:ind w:left="720" w:hanging="360"/>
      </w:pPr>
    </w:lvl>
    <w:lvl w:ilvl="1" w:tplc="7840AA8A">
      <w:start w:val="1"/>
      <w:numFmt w:val="decimal"/>
      <w:lvlText w:val="%2."/>
      <w:lvlJc w:val="left"/>
      <w:pPr>
        <w:tabs>
          <w:tab w:val="num" w:pos="1440"/>
        </w:tabs>
        <w:ind w:left="1440" w:hanging="360"/>
      </w:pPr>
    </w:lvl>
    <w:lvl w:ilvl="2" w:tplc="1A4AD8E0">
      <w:start w:val="1"/>
      <w:numFmt w:val="decimal"/>
      <w:lvlText w:val="%3."/>
      <w:lvlJc w:val="left"/>
      <w:pPr>
        <w:tabs>
          <w:tab w:val="num" w:pos="2160"/>
        </w:tabs>
        <w:ind w:left="2160" w:hanging="360"/>
      </w:pPr>
    </w:lvl>
    <w:lvl w:ilvl="3" w:tplc="C55602CE">
      <w:start w:val="1"/>
      <w:numFmt w:val="decimal"/>
      <w:lvlText w:val="%4."/>
      <w:lvlJc w:val="left"/>
      <w:pPr>
        <w:tabs>
          <w:tab w:val="num" w:pos="2880"/>
        </w:tabs>
        <w:ind w:left="2880" w:hanging="360"/>
      </w:pPr>
    </w:lvl>
    <w:lvl w:ilvl="4" w:tplc="F8B83F26">
      <w:start w:val="1"/>
      <w:numFmt w:val="decimal"/>
      <w:lvlText w:val="%5."/>
      <w:lvlJc w:val="left"/>
      <w:pPr>
        <w:tabs>
          <w:tab w:val="num" w:pos="3600"/>
        </w:tabs>
        <w:ind w:left="3600" w:hanging="360"/>
      </w:pPr>
    </w:lvl>
    <w:lvl w:ilvl="5" w:tplc="F0EE83BC">
      <w:start w:val="1"/>
      <w:numFmt w:val="decimal"/>
      <w:lvlText w:val="%6."/>
      <w:lvlJc w:val="left"/>
      <w:pPr>
        <w:tabs>
          <w:tab w:val="num" w:pos="4320"/>
        </w:tabs>
        <w:ind w:left="4320" w:hanging="360"/>
      </w:pPr>
    </w:lvl>
    <w:lvl w:ilvl="6" w:tplc="27A420CE">
      <w:start w:val="1"/>
      <w:numFmt w:val="decimal"/>
      <w:lvlText w:val="%7."/>
      <w:lvlJc w:val="left"/>
      <w:pPr>
        <w:tabs>
          <w:tab w:val="num" w:pos="5040"/>
        </w:tabs>
        <w:ind w:left="5040" w:hanging="360"/>
      </w:pPr>
    </w:lvl>
    <w:lvl w:ilvl="7" w:tplc="FE1C2E68">
      <w:start w:val="1"/>
      <w:numFmt w:val="decimal"/>
      <w:lvlText w:val="%8."/>
      <w:lvlJc w:val="left"/>
      <w:pPr>
        <w:tabs>
          <w:tab w:val="num" w:pos="5760"/>
        </w:tabs>
        <w:ind w:left="5760" w:hanging="360"/>
      </w:pPr>
    </w:lvl>
    <w:lvl w:ilvl="8" w:tplc="99887210">
      <w:start w:val="1"/>
      <w:numFmt w:val="decimal"/>
      <w:lvlText w:val="%9."/>
      <w:lvlJc w:val="left"/>
      <w:pPr>
        <w:tabs>
          <w:tab w:val="num" w:pos="6480"/>
        </w:tabs>
        <w:ind w:left="6480" w:hanging="360"/>
      </w:pPr>
    </w:lvl>
  </w:abstractNum>
  <w:abstractNum w:abstractNumId="27">
    <w:nsid w:val="5946180A"/>
    <w:multiLevelType w:val="hybridMultilevel"/>
    <w:tmpl w:val="CE40F7AA"/>
    <w:lvl w:ilvl="0" w:tplc="F77270AC">
      <w:start w:val="1"/>
      <w:numFmt w:val="decimal"/>
      <w:lvlText w:val="%1."/>
      <w:lvlJc w:val="left"/>
      <w:pPr>
        <w:tabs>
          <w:tab w:val="num" w:pos="720"/>
        </w:tabs>
        <w:ind w:left="720" w:hanging="360"/>
      </w:pPr>
    </w:lvl>
    <w:lvl w:ilvl="1" w:tplc="F4A4ED9E">
      <w:start w:val="1"/>
      <w:numFmt w:val="decimal"/>
      <w:lvlText w:val="%2."/>
      <w:lvlJc w:val="left"/>
      <w:pPr>
        <w:tabs>
          <w:tab w:val="num" w:pos="1440"/>
        </w:tabs>
        <w:ind w:left="1440" w:hanging="360"/>
      </w:pPr>
    </w:lvl>
    <w:lvl w:ilvl="2" w:tplc="8CB8F8EE">
      <w:start w:val="1"/>
      <w:numFmt w:val="decimal"/>
      <w:lvlText w:val="%3."/>
      <w:lvlJc w:val="left"/>
      <w:pPr>
        <w:tabs>
          <w:tab w:val="num" w:pos="2160"/>
        </w:tabs>
        <w:ind w:left="2160" w:hanging="360"/>
      </w:pPr>
    </w:lvl>
    <w:lvl w:ilvl="3" w:tplc="602607CE">
      <w:start w:val="1"/>
      <w:numFmt w:val="decimal"/>
      <w:lvlText w:val="%4."/>
      <w:lvlJc w:val="left"/>
      <w:pPr>
        <w:tabs>
          <w:tab w:val="num" w:pos="2880"/>
        </w:tabs>
        <w:ind w:left="2880" w:hanging="360"/>
      </w:pPr>
    </w:lvl>
    <w:lvl w:ilvl="4" w:tplc="DF882206">
      <w:start w:val="1"/>
      <w:numFmt w:val="decimal"/>
      <w:lvlText w:val="%5."/>
      <w:lvlJc w:val="left"/>
      <w:pPr>
        <w:tabs>
          <w:tab w:val="num" w:pos="3600"/>
        </w:tabs>
        <w:ind w:left="3600" w:hanging="360"/>
      </w:pPr>
    </w:lvl>
    <w:lvl w:ilvl="5" w:tplc="C9B4775E">
      <w:start w:val="1"/>
      <w:numFmt w:val="decimal"/>
      <w:lvlText w:val="%6."/>
      <w:lvlJc w:val="left"/>
      <w:pPr>
        <w:tabs>
          <w:tab w:val="num" w:pos="4320"/>
        </w:tabs>
        <w:ind w:left="4320" w:hanging="360"/>
      </w:pPr>
    </w:lvl>
    <w:lvl w:ilvl="6" w:tplc="BB729DC2">
      <w:start w:val="1"/>
      <w:numFmt w:val="decimal"/>
      <w:lvlText w:val="%7."/>
      <w:lvlJc w:val="left"/>
      <w:pPr>
        <w:tabs>
          <w:tab w:val="num" w:pos="5040"/>
        </w:tabs>
        <w:ind w:left="5040" w:hanging="360"/>
      </w:pPr>
    </w:lvl>
    <w:lvl w:ilvl="7" w:tplc="C514055C">
      <w:start w:val="1"/>
      <w:numFmt w:val="decimal"/>
      <w:lvlText w:val="%8."/>
      <w:lvlJc w:val="left"/>
      <w:pPr>
        <w:tabs>
          <w:tab w:val="num" w:pos="5760"/>
        </w:tabs>
        <w:ind w:left="5760" w:hanging="360"/>
      </w:pPr>
    </w:lvl>
    <w:lvl w:ilvl="8" w:tplc="E9EA496C">
      <w:start w:val="1"/>
      <w:numFmt w:val="decimal"/>
      <w:lvlText w:val="%9."/>
      <w:lvlJc w:val="left"/>
      <w:pPr>
        <w:tabs>
          <w:tab w:val="num" w:pos="6480"/>
        </w:tabs>
        <w:ind w:left="6480" w:hanging="360"/>
      </w:pPr>
    </w:lvl>
  </w:abstractNum>
  <w:abstractNum w:abstractNumId="28">
    <w:nsid w:val="5B6C1600"/>
    <w:multiLevelType w:val="hybridMultilevel"/>
    <w:tmpl w:val="7562CCA8"/>
    <w:lvl w:ilvl="0" w:tplc="F5DA6E8E">
      <w:start w:val="1"/>
      <w:numFmt w:val="decimal"/>
      <w:lvlText w:val="%1."/>
      <w:lvlJc w:val="left"/>
      <w:pPr>
        <w:tabs>
          <w:tab w:val="num" w:pos="720"/>
        </w:tabs>
        <w:ind w:left="720" w:hanging="360"/>
      </w:pPr>
    </w:lvl>
    <w:lvl w:ilvl="1" w:tplc="98BA8FB2">
      <w:start w:val="1"/>
      <w:numFmt w:val="decimal"/>
      <w:lvlText w:val="%2."/>
      <w:lvlJc w:val="left"/>
      <w:pPr>
        <w:tabs>
          <w:tab w:val="num" w:pos="1440"/>
        </w:tabs>
        <w:ind w:left="1440" w:hanging="360"/>
      </w:pPr>
    </w:lvl>
    <w:lvl w:ilvl="2" w:tplc="309411E4">
      <w:start w:val="1"/>
      <w:numFmt w:val="decimal"/>
      <w:lvlText w:val="%3."/>
      <w:lvlJc w:val="left"/>
      <w:pPr>
        <w:tabs>
          <w:tab w:val="num" w:pos="2160"/>
        </w:tabs>
        <w:ind w:left="2160" w:hanging="360"/>
      </w:pPr>
    </w:lvl>
    <w:lvl w:ilvl="3" w:tplc="DA7C7708">
      <w:start w:val="1"/>
      <w:numFmt w:val="decimal"/>
      <w:lvlText w:val="%4."/>
      <w:lvlJc w:val="left"/>
      <w:pPr>
        <w:tabs>
          <w:tab w:val="num" w:pos="2880"/>
        </w:tabs>
        <w:ind w:left="2880" w:hanging="360"/>
      </w:pPr>
    </w:lvl>
    <w:lvl w:ilvl="4" w:tplc="0B0874E4">
      <w:start w:val="1"/>
      <w:numFmt w:val="decimal"/>
      <w:lvlText w:val="%5."/>
      <w:lvlJc w:val="left"/>
      <w:pPr>
        <w:tabs>
          <w:tab w:val="num" w:pos="3600"/>
        </w:tabs>
        <w:ind w:left="3600" w:hanging="360"/>
      </w:pPr>
    </w:lvl>
    <w:lvl w:ilvl="5" w:tplc="B4B4DFF6">
      <w:start w:val="1"/>
      <w:numFmt w:val="decimal"/>
      <w:lvlText w:val="%6."/>
      <w:lvlJc w:val="left"/>
      <w:pPr>
        <w:tabs>
          <w:tab w:val="num" w:pos="4320"/>
        </w:tabs>
        <w:ind w:left="4320" w:hanging="360"/>
      </w:pPr>
    </w:lvl>
    <w:lvl w:ilvl="6" w:tplc="7116D4AE">
      <w:start w:val="1"/>
      <w:numFmt w:val="decimal"/>
      <w:lvlText w:val="%7."/>
      <w:lvlJc w:val="left"/>
      <w:pPr>
        <w:tabs>
          <w:tab w:val="num" w:pos="5040"/>
        </w:tabs>
        <w:ind w:left="5040" w:hanging="360"/>
      </w:pPr>
    </w:lvl>
    <w:lvl w:ilvl="7" w:tplc="D1E00FCE">
      <w:start w:val="1"/>
      <w:numFmt w:val="decimal"/>
      <w:lvlText w:val="%8."/>
      <w:lvlJc w:val="left"/>
      <w:pPr>
        <w:tabs>
          <w:tab w:val="num" w:pos="5760"/>
        </w:tabs>
        <w:ind w:left="5760" w:hanging="360"/>
      </w:pPr>
    </w:lvl>
    <w:lvl w:ilvl="8" w:tplc="ADE4B67E">
      <w:start w:val="1"/>
      <w:numFmt w:val="decimal"/>
      <w:lvlText w:val="%9."/>
      <w:lvlJc w:val="left"/>
      <w:pPr>
        <w:tabs>
          <w:tab w:val="num" w:pos="6480"/>
        </w:tabs>
        <w:ind w:left="6480" w:hanging="360"/>
      </w:pPr>
    </w:lvl>
  </w:abstractNum>
  <w:abstractNum w:abstractNumId="29">
    <w:nsid w:val="60EB5446"/>
    <w:multiLevelType w:val="hybridMultilevel"/>
    <w:tmpl w:val="94A0338C"/>
    <w:lvl w:ilvl="0" w:tplc="DB4698F0">
      <w:start w:val="1"/>
      <w:numFmt w:val="decimal"/>
      <w:lvlText w:val="%1."/>
      <w:lvlJc w:val="left"/>
      <w:pPr>
        <w:tabs>
          <w:tab w:val="num" w:pos="720"/>
        </w:tabs>
        <w:ind w:left="720" w:hanging="360"/>
      </w:pPr>
    </w:lvl>
    <w:lvl w:ilvl="1" w:tplc="C8A61450">
      <w:start w:val="1"/>
      <w:numFmt w:val="decimal"/>
      <w:lvlText w:val="%2."/>
      <w:lvlJc w:val="left"/>
      <w:pPr>
        <w:tabs>
          <w:tab w:val="num" w:pos="1440"/>
        </w:tabs>
        <w:ind w:left="1440" w:hanging="360"/>
      </w:pPr>
    </w:lvl>
    <w:lvl w:ilvl="2" w:tplc="8830FA86">
      <w:start w:val="1"/>
      <w:numFmt w:val="decimal"/>
      <w:lvlText w:val="%3."/>
      <w:lvlJc w:val="left"/>
      <w:pPr>
        <w:tabs>
          <w:tab w:val="num" w:pos="2160"/>
        </w:tabs>
        <w:ind w:left="2160" w:hanging="360"/>
      </w:pPr>
    </w:lvl>
    <w:lvl w:ilvl="3" w:tplc="78FE3D4A">
      <w:start w:val="1"/>
      <w:numFmt w:val="decimal"/>
      <w:lvlText w:val="%4."/>
      <w:lvlJc w:val="left"/>
      <w:pPr>
        <w:tabs>
          <w:tab w:val="num" w:pos="2880"/>
        </w:tabs>
        <w:ind w:left="2880" w:hanging="360"/>
      </w:pPr>
    </w:lvl>
    <w:lvl w:ilvl="4" w:tplc="B3C29140">
      <w:start w:val="1"/>
      <w:numFmt w:val="decimal"/>
      <w:lvlText w:val="%5."/>
      <w:lvlJc w:val="left"/>
      <w:pPr>
        <w:tabs>
          <w:tab w:val="num" w:pos="3600"/>
        </w:tabs>
        <w:ind w:left="3600" w:hanging="360"/>
      </w:pPr>
    </w:lvl>
    <w:lvl w:ilvl="5" w:tplc="CC161594">
      <w:start w:val="1"/>
      <w:numFmt w:val="decimal"/>
      <w:lvlText w:val="%6."/>
      <w:lvlJc w:val="left"/>
      <w:pPr>
        <w:tabs>
          <w:tab w:val="num" w:pos="4320"/>
        </w:tabs>
        <w:ind w:left="4320" w:hanging="360"/>
      </w:pPr>
    </w:lvl>
    <w:lvl w:ilvl="6" w:tplc="3992E386">
      <w:start w:val="1"/>
      <w:numFmt w:val="decimal"/>
      <w:lvlText w:val="%7."/>
      <w:lvlJc w:val="left"/>
      <w:pPr>
        <w:tabs>
          <w:tab w:val="num" w:pos="5040"/>
        </w:tabs>
        <w:ind w:left="5040" w:hanging="360"/>
      </w:pPr>
    </w:lvl>
    <w:lvl w:ilvl="7" w:tplc="2CFC0C74">
      <w:start w:val="1"/>
      <w:numFmt w:val="decimal"/>
      <w:lvlText w:val="%8."/>
      <w:lvlJc w:val="left"/>
      <w:pPr>
        <w:tabs>
          <w:tab w:val="num" w:pos="5760"/>
        </w:tabs>
        <w:ind w:left="5760" w:hanging="360"/>
      </w:pPr>
    </w:lvl>
    <w:lvl w:ilvl="8" w:tplc="23A029B4">
      <w:start w:val="1"/>
      <w:numFmt w:val="decimal"/>
      <w:lvlText w:val="%9."/>
      <w:lvlJc w:val="left"/>
      <w:pPr>
        <w:tabs>
          <w:tab w:val="num" w:pos="6480"/>
        </w:tabs>
        <w:ind w:left="6480" w:hanging="360"/>
      </w:pPr>
    </w:lvl>
  </w:abstractNum>
  <w:abstractNum w:abstractNumId="30">
    <w:nsid w:val="68537C3C"/>
    <w:multiLevelType w:val="hybridMultilevel"/>
    <w:tmpl w:val="9AEE105E"/>
    <w:lvl w:ilvl="0" w:tplc="35103968">
      <w:start w:val="1"/>
      <w:numFmt w:val="decimal"/>
      <w:lvlText w:val="%1."/>
      <w:lvlJc w:val="left"/>
      <w:pPr>
        <w:tabs>
          <w:tab w:val="num" w:pos="720"/>
        </w:tabs>
        <w:ind w:left="720" w:hanging="360"/>
      </w:pPr>
    </w:lvl>
    <w:lvl w:ilvl="1" w:tplc="C59ED502">
      <w:start w:val="1"/>
      <w:numFmt w:val="decimal"/>
      <w:lvlText w:val="%2."/>
      <w:lvlJc w:val="left"/>
      <w:pPr>
        <w:tabs>
          <w:tab w:val="num" w:pos="1440"/>
        </w:tabs>
        <w:ind w:left="1440" w:hanging="360"/>
      </w:pPr>
    </w:lvl>
    <w:lvl w:ilvl="2" w:tplc="31503200">
      <w:start w:val="1"/>
      <w:numFmt w:val="decimal"/>
      <w:lvlText w:val="%3."/>
      <w:lvlJc w:val="left"/>
      <w:pPr>
        <w:tabs>
          <w:tab w:val="num" w:pos="2160"/>
        </w:tabs>
        <w:ind w:left="2160" w:hanging="360"/>
      </w:pPr>
    </w:lvl>
    <w:lvl w:ilvl="3" w:tplc="956E22C6">
      <w:start w:val="1"/>
      <w:numFmt w:val="decimal"/>
      <w:lvlText w:val="%4."/>
      <w:lvlJc w:val="left"/>
      <w:pPr>
        <w:tabs>
          <w:tab w:val="num" w:pos="2880"/>
        </w:tabs>
        <w:ind w:left="2880" w:hanging="360"/>
      </w:pPr>
    </w:lvl>
    <w:lvl w:ilvl="4" w:tplc="66460162">
      <w:start w:val="1"/>
      <w:numFmt w:val="decimal"/>
      <w:lvlText w:val="%5."/>
      <w:lvlJc w:val="left"/>
      <w:pPr>
        <w:tabs>
          <w:tab w:val="num" w:pos="3600"/>
        </w:tabs>
        <w:ind w:left="3600" w:hanging="360"/>
      </w:pPr>
    </w:lvl>
    <w:lvl w:ilvl="5" w:tplc="8382892C">
      <w:start w:val="1"/>
      <w:numFmt w:val="decimal"/>
      <w:lvlText w:val="%6."/>
      <w:lvlJc w:val="left"/>
      <w:pPr>
        <w:tabs>
          <w:tab w:val="num" w:pos="4320"/>
        </w:tabs>
        <w:ind w:left="4320" w:hanging="360"/>
      </w:pPr>
    </w:lvl>
    <w:lvl w:ilvl="6" w:tplc="D7F8E284">
      <w:start w:val="1"/>
      <w:numFmt w:val="decimal"/>
      <w:lvlText w:val="%7."/>
      <w:lvlJc w:val="left"/>
      <w:pPr>
        <w:tabs>
          <w:tab w:val="num" w:pos="5040"/>
        </w:tabs>
        <w:ind w:left="5040" w:hanging="360"/>
      </w:pPr>
    </w:lvl>
    <w:lvl w:ilvl="7" w:tplc="9988A278">
      <w:start w:val="1"/>
      <w:numFmt w:val="decimal"/>
      <w:lvlText w:val="%8."/>
      <w:lvlJc w:val="left"/>
      <w:pPr>
        <w:tabs>
          <w:tab w:val="num" w:pos="5760"/>
        </w:tabs>
        <w:ind w:left="5760" w:hanging="360"/>
      </w:pPr>
    </w:lvl>
    <w:lvl w:ilvl="8" w:tplc="5B6A4F36">
      <w:start w:val="1"/>
      <w:numFmt w:val="decimal"/>
      <w:lvlText w:val="%9."/>
      <w:lvlJc w:val="left"/>
      <w:pPr>
        <w:tabs>
          <w:tab w:val="num" w:pos="6480"/>
        </w:tabs>
        <w:ind w:left="6480" w:hanging="360"/>
      </w:pPr>
    </w:lvl>
  </w:abstractNum>
  <w:abstractNum w:abstractNumId="31">
    <w:nsid w:val="6A2A1164"/>
    <w:multiLevelType w:val="hybridMultilevel"/>
    <w:tmpl w:val="D376D036"/>
    <w:lvl w:ilvl="0" w:tplc="29527F34">
      <w:start w:val="1"/>
      <w:numFmt w:val="decimal"/>
      <w:lvlText w:val="%1."/>
      <w:lvlJc w:val="left"/>
      <w:pPr>
        <w:tabs>
          <w:tab w:val="num" w:pos="720"/>
        </w:tabs>
        <w:ind w:left="720" w:hanging="360"/>
      </w:pPr>
    </w:lvl>
    <w:lvl w:ilvl="1" w:tplc="7F381650">
      <w:start w:val="1"/>
      <w:numFmt w:val="decimal"/>
      <w:lvlText w:val="%2."/>
      <w:lvlJc w:val="left"/>
      <w:pPr>
        <w:tabs>
          <w:tab w:val="num" w:pos="1440"/>
        </w:tabs>
        <w:ind w:left="1440" w:hanging="360"/>
      </w:pPr>
    </w:lvl>
    <w:lvl w:ilvl="2" w:tplc="5AB2E014">
      <w:start w:val="1"/>
      <w:numFmt w:val="decimal"/>
      <w:lvlText w:val="%3."/>
      <w:lvlJc w:val="left"/>
      <w:pPr>
        <w:tabs>
          <w:tab w:val="num" w:pos="2160"/>
        </w:tabs>
        <w:ind w:left="2160" w:hanging="360"/>
      </w:pPr>
    </w:lvl>
    <w:lvl w:ilvl="3" w:tplc="1424FF1A">
      <w:start w:val="1"/>
      <w:numFmt w:val="decimal"/>
      <w:lvlText w:val="%4."/>
      <w:lvlJc w:val="left"/>
      <w:pPr>
        <w:tabs>
          <w:tab w:val="num" w:pos="2880"/>
        </w:tabs>
        <w:ind w:left="2880" w:hanging="360"/>
      </w:pPr>
    </w:lvl>
    <w:lvl w:ilvl="4" w:tplc="0E9E17C8">
      <w:start w:val="1"/>
      <w:numFmt w:val="decimal"/>
      <w:lvlText w:val="%5."/>
      <w:lvlJc w:val="left"/>
      <w:pPr>
        <w:tabs>
          <w:tab w:val="num" w:pos="3600"/>
        </w:tabs>
        <w:ind w:left="3600" w:hanging="360"/>
      </w:pPr>
    </w:lvl>
    <w:lvl w:ilvl="5" w:tplc="C984870E">
      <w:start w:val="1"/>
      <w:numFmt w:val="decimal"/>
      <w:lvlText w:val="%6."/>
      <w:lvlJc w:val="left"/>
      <w:pPr>
        <w:tabs>
          <w:tab w:val="num" w:pos="4320"/>
        </w:tabs>
        <w:ind w:left="4320" w:hanging="360"/>
      </w:pPr>
    </w:lvl>
    <w:lvl w:ilvl="6" w:tplc="A0D0C36C">
      <w:start w:val="1"/>
      <w:numFmt w:val="decimal"/>
      <w:lvlText w:val="%7."/>
      <w:lvlJc w:val="left"/>
      <w:pPr>
        <w:tabs>
          <w:tab w:val="num" w:pos="5040"/>
        </w:tabs>
        <w:ind w:left="5040" w:hanging="360"/>
      </w:pPr>
    </w:lvl>
    <w:lvl w:ilvl="7" w:tplc="89E232A2">
      <w:start w:val="1"/>
      <w:numFmt w:val="decimal"/>
      <w:lvlText w:val="%8."/>
      <w:lvlJc w:val="left"/>
      <w:pPr>
        <w:tabs>
          <w:tab w:val="num" w:pos="5760"/>
        </w:tabs>
        <w:ind w:left="5760" w:hanging="360"/>
      </w:pPr>
    </w:lvl>
    <w:lvl w:ilvl="8" w:tplc="F3662046">
      <w:start w:val="1"/>
      <w:numFmt w:val="decimal"/>
      <w:lvlText w:val="%9."/>
      <w:lvlJc w:val="left"/>
      <w:pPr>
        <w:tabs>
          <w:tab w:val="num" w:pos="6480"/>
        </w:tabs>
        <w:ind w:left="6480" w:hanging="360"/>
      </w:pPr>
    </w:lvl>
  </w:abstractNum>
  <w:abstractNum w:abstractNumId="32">
    <w:nsid w:val="6D35554D"/>
    <w:multiLevelType w:val="hybridMultilevel"/>
    <w:tmpl w:val="68C4C4BA"/>
    <w:lvl w:ilvl="0" w:tplc="A3B871F4">
      <w:start w:val="1"/>
      <w:numFmt w:val="decimal"/>
      <w:lvlText w:val="%1."/>
      <w:lvlJc w:val="left"/>
      <w:pPr>
        <w:tabs>
          <w:tab w:val="num" w:pos="720"/>
        </w:tabs>
        <w:ind w:left="720" w:hanging="360"/>
      </w:pPr>
    </w:lvl>
    <w:lvl w:ilvl="1" w:tplc="1EA057B6">
      <w:start w:val="1"/>
      <w:numFmt w:val="decimal"/>
      <w:lvlText w:val="%2."/>
      <w:lvlJc w:val="left"/>
      <w:pPr>
        <w:tabs>
          <w:tab w:val="num" w:pos="1440"/>
        </w:tabs>
        <w:ind w:left="1440" w:hanging="360"/>
      </w:pPr>
    </w:lvl>
    <w:lvl w:ilvl="2" w:tplc="61FC7132">
      <w:start w:val="1"/>
      <w:numFmt w:val="decimal"/>
      <w:lvlText w:val="%3."/>
      <w:lvlJc w:val="left"/>
      <w:pPr>
        <w:tabs>
          <w:tab w:val="num" w:pos="2160"/>
        </w:tabs>
        <w:ind w:left="2160" w:hanging="360"/>
      </w:pPr>
    </w:lvl>
    <w:lvl w:ilvl="3" w:tplc="FC609BD2">
      <w:start w:val="1"/>
      <w:numFmt w:val="decimal"/>
      <w:lvlText w:val="%4."/>
      <w:lvlJc w:val="left"/>
      <w:pPr>
        <w:tabs>
          <w:tab w:val="num" w:pos="2880"/>
        </w:tabs>
        <w:ind w:left="2880" w:hanging="360"/>
      </w:pPr>
    </w:lvl>
    <w:lvl w:ilvl="4" w:tplc="4E9E6542">
      <w:start w:val="1"/>
      <w:numFmt w:val="decimal"/>
      <w:lvlText w:val="%5."/>
      <w:lvlJc w:val="left"/>
      <w:pPr>
        <w:tabs>
          <w:tab w:val="num" w:pos="3600"/>
        </w:tabs>
        <w:ind w:left="3600" w:hanging="360"/>
      </w:pPr>
    </w:lvl>
    <w:lvl w:ilvl="5" w:tplc="145A3362">
      <w:start w:val="1"/>
      <w:numFmt w:val="decimal"/>
      <w:lvlText w:val="%6."/>
      <w:lvlJc w:val="left"/>
      <w:pPr>
        <w:tabs>
          <w:tab w:val="num" w:pos="4320"/>
        </w:tabs>
        <w:ind w:left="4320" w:hanging="360"/>
      </w:pPr>
    </w:lvl>
    <w:lvl w:ilvl="6" w:tplc="8A9CF01C">
      <w:start w:val="1"/>
      <w:numFmt w:val="decimal"/>
      <w:lvlText w:val="%7."/>
      <w:lvlJc w:val="left"/>
      <w:pPr>
        <w:tabs>
          <w:tab w:val="num" w:pos="5040"/>
        </w:tabs>
        <w:ind w:left="5040" w:hanging="360"/>
      </w:pPr>
    </w:lvl>
    <w:lvl w:ilvl="7" w:tplc="F8C43AA4">
      <w:start w:val="1"/>
      <w:numFmt w:val="decimal"/>
      <w:lvlText w:val="%8."/>
      <w:lvlJc w:val="left"/>
      <w:pPr>
        <w:tabs>
          <w:tab w:val="num" w:pos="5760"/>
        </w:tabs>
        <w:ind w:left="5760" w:hanging="360"/>
      </w:pPr>
    </w:lvl>
    <w:lvl w:ilvl="8" w:tplc="FB8E060C">
      <w:start w:val="1"/>
      <w:numFmt w:val="decimal"/>
      <w:lvlText w:val="%9."/>
      <w:lvlJc w:val="left"/>
      <w:pPr>
        <w:tabs>
          <w:tab w:val="num" w:pos="6480"/>
        </w:tabs>
        <w:ind w:left="6480" w:hanging="360"/>
      </w:pPr>
    </w:lvl>
  </w:abstractNum>
  <w:abstractNum w:abstractNumId="33">
    <w:nsid w:val="6D5A5A14"/>
    <w:multiLevelType w:val="hybridMultilevel"/>
    <w:tmpl w:val="DC0C5544"/>
    <w:lvl w:ilvl="0" w:tplc="A2D43A42">
      <w:start w:val="1"/>
      <w:numFmt w:val="decimal"/>
      <w:lvlText w:val="%1."/>
      <w:lvlJc w:val="left"/>
      <w:pPr>
        <w:tabs>
          <w:tab w:val="num" w:pos="720"/>
        </w:tabs>
        <w:ind w:left="720" w:hanging="360"/>
      </w:pPr>
    </w:lvl>
    <w:lvl w:ilvl="1" w:tplc="66DA49D8">
      <w:start w:val="1"/>
      <w:numFmt w:val="decimal"/>
      <w:lvlText w:val="%2."/>
      <w:lvlJc w:val="left"/>
      <w:pPr>
        <w:tabs>
          <w:tab w:val="num" w:pos="1440"/>
        </w:tabs>
        <w:ind w:left="1440" w:hanging="360"/>
      </w:pPr>
    </w:lvl>
    <w:lvl w:ilvl="2" w:tplc="4C72124C">
      <w:start w:val="1"/>
      <w:numFmt w:val="decimal"/>
      <w:lvlText w:val="%3."/>
      <w:lvlJc w:val="left"/>
      <w:pPr>
        <w:tabs>
          <w:tab w:val="num" w:pos="2160"/>
        </w:tabs>
        <w:ind w:left="2160" w:hanging="360"/>
      </w:pPr>
    </w:lvl>
    <w:lvl w:ilvl="3" w:tplc="47B07E0C">
      <w:start w:val="1"/>
      <w:numFmt w:val="decimal"/>
      <w:lvlText w:val="%4."/>
      <w:lvlJc w:val="left"/>
      <w:pPr>
        <w:tabs>
          <w:tab w:val="num" w:pos="2880"/>
        </w:tabs>
        <w:ind w:left="2880" w:hanging="360"/>
      </w:pPr>
    </w:lvl>
    <w:lvl w:ilvl="4" w:tplc="15522B7E">
      <w:start w:val="1"/>
      <w:numFmt w:val="decimal"/>
      <w:lvlText w:val="%5."/>
      <w:lvlJc w:val="left"/>
      <w:pPr>
        <w:tabs>
          <w:tab w:val="num" w:pos="3600"/>
        </w:tabs>
        <w:ind w:left="3600" w:hanging="360"/>
      </w:pPr>
    </w:lvl>
    <w:lvl w:ilvl="5" w:tplc="061478E2">
      <w:start w:val="1"/>
      <w:numFmt w:val="decimal"/>
      <w:lvlText w:val="%6."/>
      <w:lvlJc w:val="left"/>
      <w:pPr>
        <w:tabs>
          <w:tab w:val="num" w:pos="4320"/>
        </w:tabs>
        <w:ind w:left="4320" w:hanging="360"/>
      </w:pPr>
    </w:lvl>
    <w:lvl w:ilvl="6" w:tplc="E4D68150">
      <w:start w:val="1"/>
      <w:numFmt w:val="decimal"/>
      <w:lvlText w:val="%7."/>
      <w:lvlJc w:val="left"/>
      <w:pPr>
        <w:tabs>
          <w:tab w:val="num" w:pos="5040"/>
        </w:tabs>
        <w:ind w:left="5040" w:hanging="360"/>
      </w:pPr>
    </w:lvl>
    <w:lvl w:ilvl="7" w:tplc="6AB06C64">
      <w:start w:val="1"/>
      <w:numFmt w:val="decimal"/>
      <w:lvlText w:val="%8."/>
      <w:lvlJc w:val="left"/>
      <w:pPr>
        <w:tabs>
          <w:tab w:val="num" w:pos="5760"/>
        </w:tabs>
        <w:ind w:left="5760" w:hanging="360"/>
      </w:pPr>
    </w:lvl>
    <w:lvl w:ilvl="8" w:tplc="B036ABEC">
      <w:start w:val="1"/>
      <w:numFmt w:val="decimal"/>
      <w:lvlText w:val="%9."/>
      <w:lvlJc w:val="left"/>
      <w:pPr>
        <w:tabs>
          <w:tab w:val="num" w:pos="6480"/>
        </w:tabs>
        <w:ind w:left="6480" w:hanging="360"/>
      </w:pPr>
    </w:lvl>
  </w:abstractNum>
  <w:abstractNum w:abstractNumId="34">
    <w:nsid w:val="74081B58"/>
    <w:multiLevelType w:val="hybridMultilevel"/>
    <w:tmpl w:val="773E1FD6"/>
    <w:lvl w:ilvl="0" w:tplc="A572A00C">
      <w:start w:val="1"/>
      <w:numFmt w:val="decimal"/>
      <w:lvlText w:val="%1."/>
      <w:lvlJc w:val="left"/>
      <w:pPr>
        <w:tabs>
          <w:tab w:val="num" w:pos="720"/>
        </w:tabs>
        <w:ind w:left="720" w:hanging="360"/>
      </w:pPr>
    </w:lvl>
    <w:lvl w:ilvl="1" w:tplc="77987CC6">
      <w:start w:val="1"/>
      <w:numFmt w:val="decimal"/>
      <w:lvlText w:val="%2."/>
      <w:lvlJc w:val="left"/>
      <w:pPr>
        <w:tabs>
          <w:tab w:val="num" w:pos="1440"/>
        </w:tabs>
        <w:ind w:left="1440" w:hanging="360"/>
      </w:pPr>
    </w:lvl>
    <w:lvl w:ilvl="2" w:tplc="599410E6">
      <w:start w:val="1"/>
      <w:numFmt w:val="decimal"/>
      <w:lvlText w:val="%3."/>
      <w:lvlJc w:val="left"/>
      <w:pPr>
        <w:tabs>
          <w:tab w:val="num" w:pos="2160"/>
        </w:tabs>
        <w:ind w:left="2160" w:hanging="360"/>
      </w:pPr>
    </w:lvl>
    <w:lvl w:ilvl="3" w:tplc="BD669E30">
      <w:start w:val="1"/>
      <w:numFmt w:val="decimal"/>
      <w:lvlText w:val="%4."/>
      <w:lvlJc w:val="left"/>
      <w:pPr>
        <w:tabs>
          <w:tab w:val="num" w:pos="2880"/>
        </w:tabs>
        <w:ind w:left="2880" w:hanging="360"/>
      </w:pPr>
    </w:lvl>
    <w:lvl w:ilvl="4" w:tplc="455A2044">
      <w:start w:val="1"/>
      <w:numFmt w:val="decimal"/>
      <w:lvlText w:val="%5."/>
      <w:lvlJc w:val="left"/>
      <w:pPr>
        <w:tabs>
          <w:tab w:val="num" w:pos="3600"/>
        </w:tabs>
        <w:ind w:left="3600" w:hanging="360"/>
      </w:pPr>
    </w:lvl>
    <w:lvl w:ilvl="5" w:tplc="26EA32A4">
      <w:start w:val="1"/>
      <w:numFmt w:val="decimal"/>
      <w:lvlText w:val="%6."/>
      <w:lvlJc w:val="left"/>
      <w:pPr>
        <w:tabs>
          <w:tab w:val="num" w:pos="4320"/>
        </w:tabs>
        <w:ind w:left="4320" w:hanging="360"/>
      </w:pPr>
    </w:lvl>
    <w:lvl w:ilvl="6" w:tplc="224E612C">
      <w:start w:val="1"/>
      <w:numFmt w:val="decimal"/>
      <w:lvlText w:val="%7."/>
      <w:lvlJc w:val="left"/>
      <w:pPr>
        <w:tabs>
          <w:tab w:val="num" w:pos="5040"/>
        </w:tabs>
        <w:ind w:left="5040" w:hanging="360"/>
      </w:pPr>
    </w:lvl>
    <w:lvl w:ilvl="7" w:tplc="28BAE2C2">
      <w:start w:val="1"/>
      <w:numFmt w:val="decimal"/>
      <w:lvlText w:val="%8."/>
      <w:lvlJc w:val="left"/>
      <w:pPr>
        <w:tabs>
          <w:tab w:val="num" w:pos="5760"/>
        </w:tabs>
        <w:ind w:left="5760" w:hanging="360"/>
      </w:pPr>
    </w:lvl>
    <w:lvl w:ilvl="8" w:tplc="DFCE86BA">
      <w:start w:val="1"/>
      <w:numFmt w:val="decimal"/>
      <w:lvlText w:val="%9."/>
      <w:lvlJc w:val="left"/>
      <w:pPr>
        <w:tabs>
          <w:tab w:val="num" w:pos="6480"/>
        </w:tabs>
        <w:ind w:left="6480" w:hanging="360"/>
      </w:pPr>
    </w:lvl>
  </w:abstractNum>
  <w:abstractNum w:abstractNumId="35">
    <w:nsid w:val="7D766517"/>
    <w:multiLevelType w:val="hybridMultilevel"/>
    <w:tmpl w:val="F912EE2A"/>
    <w:lvl w:ilvl="0" w:tplc="7668188A">
      <w:start w:val="1"/>
      <w:numFmt w:val="decimal"/>
      <w:lvlText w:val="%1."/>
      <w:lvlJc w:val="left"/>
      <w:pPr>
        <w:tabs>
          <w:tab w:val="num" w:pos="720"/>
        </w:tabs>
        <w:ind w:left="720" w:hanging="360"/>
      </w:pPr>
    </w:lvl>
    <w:lvl w:ilvl="1" w:tplc="E806D076">
      <w:start w:val="1"/>
      <w:numFmt w:val="decimal"/>
      <w:lvlText w:val="%2."/>
      <w:lvlJc w:val="left"/>
      <w:pPr>
        <w:tabs>
          <w:tab w:val="num" w:pos="1440"/>
        </w:tabs>
        <w:ind w:left="1440" w:hanging="360"/>
      </w:pPr>
    </w:lvl>
    <w:lvl w:ilvl="2" w:tplc="E22EABA8">
      <w:start w:val="1"/>
      <w:numFmt w:val="decimal"/>
      <w:lvlText w:val="%3."/>
      <w:lvlJc w:val="left"/>
      <w:pPr>
        <w:tabs>
          <w:tab w:val="num" w:pos="2160"/>
        </w:tabs>
        <w:ind w:left="2160" w:hanging="360"/>
      </w:pPr>
    </w:lvl>
    <w:lvl w:ilvl="3" w:tplc="CEE83D52">
      <w:start w:val="1"/>
      <w:numFmt w:val="decimal"/>
      <w:lvlText w:val="%4."/>
      <w:lvlJc w:val="left"/>
      <w:pPr>
        <w:tabs>
          <w:tab w:val="num" w:pos="2880"/>
        </w:tabs>
        <w:ind w:left="2880" w:hanging="360"/>
      </w:pPr>
    </w:lvl>
    <w:lvl w:ilvl="4" w:tplc="C062ED18">
      <w:start w:val="1"/>
      <w:numFmt w:val="decimal"/>
      <w:lvlText w:val="%5."/>
      <w:lvlJc w:val="left"/>
      <w:pPr>
        <w:tabs>
          <w:tab w:val="num" w:pos="3600"/>
        </w:tabs>
        <w:ind w:left="3600" w:hanging="360"/>
      </w:pPr>
    </w:lvl>
    <w:lvl w:ilvl="5" w:tplc="4308D650">
      <w:start w:val="1"/>
      <w:numFmt w:val="decimal"/>
      <w:lvlText w:val="%6."/>
      <w:lvlJc w:val="left"/>
      <w:pPr>
        <w:tabs>
          <w:tab w:val="num" w:pos="4320"/>
        </w:tabs>
        <w:ind w:left="4320" w:hanging="360"/>
      </w:pPr>
    </w:lvl>
    <w:lvl w:ilvl="6" w:tplc="46C8C0D2">
      <w:start w:val="1"/>
      <w:numFmt w:val="decimal"/>
      <w:lvlText w:val="%7."/>
      <w:lvlJc w:val="left"/>
      <w:pPr>
        <w:tabs>
          <w:tab w:val="num" w:pos="5040"/>
        </w:tabs>
        <w:ind w:left="5040" w:hanging="360"/>
      </w:pPr>
    </w:lvl>
    <w:lvl w:ilvl="7" w:tplc="F4365DBC">
      <w:start w:val="1"/>
      <w:numFmt w:val="decimal"/>
      <w:lvlText w:val="%8."/>
      <w:lvlJc w:val="left"/>
      <w:pPr>
        <w:tabs>
          <w:tab w:val="num" w:pos="5760"/>
        </w:tabs>
        <w:ind w:left="5760" w:hanging="360"/>
      </w:pPr>
    </w:lvl>
    <w:lvl w:ilvl="8" w:tplc="8A148714">
      <w:start w:val="1"/>
      <w:numFmt w:val="decimal"/>
      <w:lvlText w:val="%9."/>
      <w:lvlJc w:val="left"/>
      <w:pPr>
        <w:tabs>
          <w:tab w:val="num" w:pos="6480"/>
        </w:tabs>
        <w:ind w:left="6480" w:hanging="360"/>
      </w:pPr>
    </w:lvl>
  </w:abstractNum>
  <w:num w:numId="1">
    <w:abstractNumId w:val="32"/>
  </w:num>
  <w:num w:numId="2">
    <w:abstractNumId w:val="14"/>
  </w:num>
  <w:num w:numId="3">
    <w:abstractNumId w:val="29"/>
  </w:num>
  <w:num w:numId="4">
    <w:abstractNumId w:val="17"/>
  </w:num>
  <w:num w:numId="5">
    <w:abstractNumId w:val="5"/>
  </w:num>
  <w:num w:numId="6">
    <w:abstractNumId w:val="10"/>
  </w:num>
  <w:num w:numId="7">
    <w:abstractNumId w:val="18"/>
  </w:num>
  <w:num w:numId="8">
    <w:abstractNumId w:val="4"/>
  </w:num>
  <w:num w:numId="9">
    <w:abstractNumId w:val="8"/>
  </w:num>
  <w:num w:numId="10">
    <w:abstractNumId w:val="0"/>
  </w:num>
  <w:num w:numId="11">
    <w:abstractNumId w:val="33"/>
  </w:num>
  <w:num w:numId="12">
    <w:abstractNumId w:val="2"/>
  </w:num>
  <w:num w:numId="13">
    <w:abstractNumId w:val="23"/>
  </w:num>
  <w:num w:numId="14">
    <w:abstractNumId w:val="27"/>
  </w:num>
  <w:num w:numId="15">
    <w:abstractNumId w:val="11"/>
  </w:num>
  <w:num w:numId="16">
    <w:abstractNumId w:val="34"/>
  </w:num>
  <w:num w:numId="17">
    <w:abstractNumId w:val="1"/>
  </w:num>
  <w:num w:numId="18">
    <w:abstractNumId w:val="19"/>
  </w:num>
  <w:num w:numId="19">
    <w:abstractNumId w:val="28"/>
  </w:num>
  <w:num w:numId="20">
    <w:abstractNumId w:val="24"/>
  </w:num>
  <w:num w:numId="21">
    <w:abstractNumId w:val="20"/>
  </w:num>
  <w:num w:numId="22">
    <w:abstractNumId w:val="30"/>
  </w:num>
  <w:num w:numId="23">
    <w:abstractNumId w:val="12"/>
  </w:num>
  <w:num w:numId="24">
    <w:abstractNumId w:val="6"/>
  </w:num>
  <w:num w:numId="25">
    <w:abstractNumId w:val="13"/>
  </w:num>
  <w:num w:numId="26">
    <w:abstractNumId w:val="9"/>
  </w:num>
  <w:num w:numId="27">
    <w:abstractNumId w:val="16"/>
  </w:num>
  <w:num w:numId="28">
    <w:abstractNumId w:val="3"/>
  </w:num>
  <w:num w:numId="29">
    <w:abstractNumId w:val="22"/>
  </w:num>
  <w:num w:numId="30">
    <w:abstractNumId w:val="35"/>
  </w:num>
  <w:num w:numId="31">
    <w:abstractNumId w:val="26"/>
  </w:num>
  <w:num w:numId="32">
    <w:abstractNumId w:val="7"/>
  </w:num>
  <w:num w:numId="33">
    <w:abstractNumId w:val="31"/>
  </w:num>
  <w:num w:numId="34">
    <w:abstractNumId w:val="25"/>
  </w:num>
  <w:num w:numId="35">
    <w:abstractNumId w:val="21"/>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433D"/>
    <w:rsid w:val="0026400C"/>
    <w:rsid w:val="008A433D"/>
    <w:rsid w:val="009E6B8D"/>
    <w:rsid w:val="00A622E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E9E47F9-5957-472D-A422-29F1F8CEB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3">
    <w:name w:val="heading 3"/>
    <w:basedOn w:val="a"/>
    <w:link w:val="30"/>
    <w:uiPriority w:val="99"/>
    <w:qFormat/>
    <w:pPr>
      <w:spacing w:before="100" w:beforeAutospacing="1" w:after="100" w:afterAutospacing="1"/>
      <w:outlineLvl w:val="2"/>
    </w:pPr>
    <w:rPr>
      <w:b/>
      <w:bCs/>
      <w:sz w:val="27"/>
      <w:szCs w:val="27"/>
    </w:rPr>
  </w:style>
  <w:style w:type="paragraph" w:styleId="4">
    <w:name w:val="heading 4"/>
    <w:basedOn w:val="a"/>
    <w:link w:val="40"/>
    <w:uiPriority w:val="99"/>
    <w:qFormat/>
    <w:pPr>
      <w:spacing w:before="100" w:beforeAutospacing="1" w:after="100" w:afterAutospacing="1"/>
      <w:outlineLvl w:val="3"/>
    </w:pPr>
    <w:rPr>
      <w:b/>
      <w:bCs/>
      <w:sz w:val="24"/>
      <w:szCs w:val="24"/>
    </w:rPr>
  </w:style>
  <w:style w:type="paragraph" w:styleId="5">
    <w:name w:val="heading 5"/>
    <w:basedOn w:val="a"/>
    <w:link w:val="50"/>
    <w:uiPriority w:val="99"/>
    <w:qFormat/>
    <w:pPr>
      <w:spacing w:before="100" w:beforeAutospacing="1" w:after="100" w:afterAutospacing="1"/>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paragraph" w:customStyle="1" w:styleId="tbl2">
    <w:name w:val="tbl2"/>
    <w:basedOn w:val="a"/>
    <w:uiPriority w:val="99"/>
    <w:pPr>
      <w:spacing w:before="100" w:beforeAutospacing="1" w:after="100" w:afterAutospacing="1"/>
    </w:pPr>
    <w:rPr>
      <w:rFonts w:ascii="Arial" w:hAnsi="Arial" w:cs="Arial"/>
      <w:b/>
      <w:bCs/>
      <w:color w:val="000000"/>
    </w:rPr>
  </w:style>
  <w:style w:type="paragraph" w:customStyle="1" w:styleId="tbl1">
    <w:name w:val="tbl1"/>
    <w:basedOn w:val="a"/>
    <w:uiPriority w:val="99"/>
    <w:pPr>
      <w:spacing w:before="100" w:beforeAutospacing="1" w:after="100" w:afterAutospacing="1"/>
    </w:pPr>
    <w:rPr>
      <w:rFonts w:ascii="Arial" w:hAnsi="Arial" w:cs="Arial"/>
      <w:color w:val="000000"/>
    </w:rPr>
  </w:style>
  <w:style w:type="paragraph" w:customStyle="1" w:styleId="info">
    <w:name w:val="info"/>
    <w:basedOn w:val="a"/>
    <w:uiPriority w:val="99"/>
    <w:pPr>
      <w:shd w:val="clear" w:color="auto" w:fill="FFFFFF"/>
      <w:spacing w:before="100" w:beforeAutospacing="1" w:after="100" w:afterAutospacing="1"/>
    </w:pPr>
    <w:rPr>
      <w:rFonts w:ascii="Arial" w:hAnsi="Arial" w:cs="Arial"/>
      <w:color w:val="000000"/>
    </w:rPr>
  </w:style>
  <w:style w:type="paragraph" w:customStyle="1" w:styleId="info2">
    <w:name w:val="info2"/>
    <w:basedOn w:val="a"/>
    <w:uiPriority w:val="99"/>
    <w:pPr>
      <w:shd w:val="clear" w:color="auto" w:fill="FFFFFF"/>
      <w:spacing w:before="100" w:beforeAutospacing="1" w:after="100" w:afterAutospacing="1"/>
    </w:pPr>
    <w:rPr>
      <w:rFonts w:ascii="Arial" w:hAnsi="Arial" w:cs="Arial"/>
      <w:color w:val="000000"/>
      <w:sz w:val="18"/>
      <w:szCs w:val="18"/>
    </w:rPr>
  </w:style>
  <w:style w:type="paragraph" w:customStyle="1" w:styleId="tbl2over">
    <w:name w:val="tbl2over"/>
    <w:basedOn w:val="a"/>
    <w:uiPriority w:val="99"/>
    <w:pPr>
      <w:spacing w:before="100" w:beforeAutospacing="1" w:after="100" w:afterAutospacing="1"/>
    </w:pPr>
    <w:rPr>
      <w:rFonts w:ascii="Arial" w:hAnsi="Arial" w:cs="Arial"/>
      <w:b/>
      <w:bCs/>
      <w:color w:val="000000"/>
    </w:rPr>
  </w:style>
  <w:style w:type="paragraph" w:customStyle="1" w:styleId="bottom">
    <w:name w:val="bottom"/>
    <w:basedOn w:val="a"/>
    <w:uiPriority w:val="99"/>
    <w:pPr>
      <w:spacing w:before="100" w:beforeAutospacing="1" w:after="100" w:afterAutospacing="1"/>
      <w:textAlignment w:val="bottom"/>
    </w:pPr>
    <w:rPr>
      <w:sz w:val="24"/>
      <w:szCs w:val="24"/>
    </w:rPr>
  </w:style>
  <w:style w:type="paragraph" w:customStyle="1" w:styleId="top">
    <w:name w:val="top"/>
    <w:basedOn w:val="a"/>
    <w:uiPriority w:val="99"/>
    <w:pPr>
      <w:spacing w:before="100" w:beforeAutospacing="1" w:after="100" w:afterAutospacing="1"/>
      <w:textAlignment w:val="top"/>
    </w:pPr>
    <w:rPr>
      <w:sz w:val="24"/>
      <w:szCs w:val="24"/>
    </w:rPr>
  </w:style>
  <w:style w:type="paragraph" w:customStyle="1" w:styleId="poster">
    <w:name w:val="poster"/>
    <w:basedOn w:val="a"/>
    <w:uiPriority w:val="99"/>
    <w:pPr>
      <w:spacing w:before="100" w:beforeAutospacing="1" w:after="100" w:afterAutospacing="1"/>
    </w:pPr>
  </w:style>
  <w:style w:type="character" w:customStyle="1" w:styleId="footnotereference">
    <w:name w:val="footnote_reference"/>
    <w:uiPriority w:val="99"/>
  </w:style>
  <w:style w:type="character" w:styleId="a3">
    <w:name w:val="Strong"/>
    <w:uiPriority w:val="99"/>
    <w:qFormat/>
    <w:rPr>
      <w:b/>
      <w:bCs/>
    </w:rPr>
  </w:style>
  <w:style w:type="character" w:styleId="a4">
    <w:name w:val="Hyperlink"/>
    <w:uiPriority w:val="99"/>
    <w:rPr>
      <w:b/>
      <w:bCs/>
      <w:color w:val="00008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11666</Words>
  <Characters>6650</Characters>
  <Application>Microsoft Office Word</Application>
  <DocSecurity>0</DocSecurity>
  <Lines>55</Lines>
  <Paragraphs>36</Paragraphs>
  <ScaleCrop>false</ScaleCrop>
  <HeadingPairs>
    <vt:vector size="2" baseType="variant">
      <vt:variant>
        <vt:lpstr>Название</vt:lpstr>
      </vt:variant>
      <vt:variant>
        <vt:i4>1</vt:i4>
      </vt:variant>
    </vt:vector>
  </HeadingPairs>
  <TitlesOfParts>
    <vt:vector size="1" baseType="lpstr">
      <vt:lpstr>Совершенствование системы регистрации прав на недвижимость и регистрации сделок с недвижимостью, как одна из мер по профилакти</vt:lpstr>
    </vt:vector>
  </TitlesOfParts>
  <Company>PERSONAL COMPUTERS</Company>
  <LinksUpToDate>false</LinksUpToDate>
  <CharactersWithSpaces>18280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Совершенствование системы регистрации прав на недвижимость и регистрации сделок с недвижимостью, как одна из мер по профилакти</dc:title>
  <dc:subject/>
  <dc:creator>USER</dc:creator>
  <cp:keywords/>
  <dc:description/>
  <cp:lastModifiedBy>admin</cp:lastModifiedBy>
  <cp:revision>2</cp:revision>
  <dcterms:created xsi:type="dcterms:W3CDTF">2014-01-26T11:36:00Z</dcterms:created>
  <dcterms:modified xsi:type="dcterms:W3CDTF">2014-01-26T11:36:00Z</dcterms:modified>
</cp:coreProperties>
</file>