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5F" w:rsidRDefault="0093285F">
      <w:pPr>
        <w:pStyle w:val="a5"/>
      </w:pPr>
      <w:r>
        <w:t>МИНИСТЕРСТВО ОБРАЗОВАНИЯ РОССИЙСКОЙ ФЕДЕРАЦИИ</w:t>
      </w:r>
    </w:p>
    <w:p w:rsidR="0093285F" w:rsidRDefault="0093285F">
      <w:pPr>
        <w:spacing w:line="360" w:lineRule="auto"/>
        <w:jc w:val="center"/>
      </w:pPr>
      <w:r>
        <w:rPr>
          <w:b/>
          <w:sz w:val="28"/>
        </w:rPr>
        <w:t>ЧЕРЕПОВЕЦКИЙ ГОСУДАРСТВЕННЫЙ УНИВЕРСИТЕТ</w:t>
      </w:r>
    </w:p>
    <w:p w:rsidR="0093285F" w:rsidRDefault="0093285F">
      <w:pPr>
        <w:pStyle w:val="3"/>
      </w:pPr>
      <w:bookmarkStart w:id="0" w:name="_Toc532458758"/>
      <w:r>
        <w:t>ИНСТИТУТ ЭКОНОМИКИ И УПРАВЛЕНИЯ</w:t>
      </w:r>
      <w:bookmarkEnd w:id="0"/>
    </w:p>
    <w:p w:rsidR="0093285F" w:rsidRDefault="0093285F">
      <w:pPr>
        <w:spacing w:line="360" w:lineRule="auto"/>
        <w:jc w:val="center"/>
      </w:pPr>
    </w:p>
    <w:p w:rsidR="0093285F" w:rsidRDefault="0093285F">
      <w:pPr>
        <w:pStyle w:val="1"/>
      </w:pPr>
      <w:bookmarkStart w:id="1" w:name="_Toc532458759"/>
      <w:r>
        <w:t>Кафедра металлургических технологий</w:t>
      </w:r>
      <w:bookmarkEnd w:id="1"/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pStyle w:val="4"/>
      </w:pPr>
      <w:bookmarkStart w:id="2" w:name="_Toc532458760"/>
      <w:r>
        <w:t>КУРСОВАЯ РАБОТА</w:t>
      </w:r>
      <w:bookmarkEnd w:id="2"/>
    </w:p>
    <w:p w:rsidR="0093285F" w:rsidRDefault="0093285F">
      <w:pPr>
        <w:spacing w:line="360" w:lineRule="auto"/>
        <w:jc w:val="center"/>
      </w:pPr>
    </w:p>
    <w:p w:rsidR="0093285F" w:rsidRDefault="0093285F">
      <w:pPr>
        <w:pStyle w:val="1"/>
      </w:pPr>
      <w:bookmarkStart w:id="3" w:name="_Toc532458761"/>
      <w:r>
        <w:t>По дисциплине: Технология металлов</w:t>
      </w:r>
      <w:bookmarkEnd w:id="3"/>
    </w:p>
    <w:p w:rsidR="0093285F" w:rsidRDefault="0093285F">
      <w:pPr>
        <w:jc w:val="center"/>
      </w:pPr>
      <w:r>
        <w:rPr>
          <w:b/>
          <w:sz w:val="28"/>
        </w:rPr>
        <w:t>На тему:</w:t>
      </w:r>
      <w:r>
        <w:t xml:space="preserve"> </w:t>
      </w:r>
      <w:r>
        <w:rPr>
          <w:b/>
          <w:sz w:val="32"/>
        </w:rPr>
        <w:t>Производство меди</w:t>
      </w: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Выполнила: Розанова Е. В.</w:t>
      </w:r>
    </w:p>
    <w:p w:rsidR="0093285F" w:rsidRDefault="0093285F">
      <w:pPr>
        <w:pStyle w:val="5"/>
        <w:rPr>
          <w:b/>
        </w:rPr>
      </w:pPr>
      <w:bookmarkStart w:id="4" w:name="_Toc532458762"/>
      <w:r>
        <w:rPr>
          <w:b/>
        </w:rPr>
        <w:t>группа Э-42</w:t>
      </w:r>
      <w:bookmarkEnd w:id="4"/>
    </w:p>
    <w:p w:rsidR="0093285F" w:rsidRDefault="0093285F">
      <w:pPr>
        <w:spacing w:line="360" w:lineRule="auto"/>
        <w:jc w:val="right"/>
      </w:pPr>
      <w:r>
        <w:rPr>
          <w:b/>
          <w:sz w:val="28"/>
        </w:rPr>
        <w:t>Проверила: Окунева Т. А.</w:t>
      </w: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</w:pPr>
    </w:p>
    <w:p w:rsidR="0093285F" w:rsidRDefault="0093285F">
      <w:pPr>
        <w:spacing w:line="360" w:lineRule="auto"/>
        <w:jc w:val="center"/>
        <w:rPr>
          <w:b/>
          <w:sz w:val="28"/>
        </w:rPr>
      </w:pPr>
    </w:p>
    <w:p w:rsidR="0093285F" w:rsidRDefault="0093285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Череповец</w:t>
      </w:r>
    </w:p>
    <w:p w:rsidR="0093285F" w:rsidRDefault="0093285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2001 г.</w:t>
      </w:r>
    </w:p>
    <w:p w:rsidR="0093285F" w:rsidRDefault="0093285F">
      <w:pPr>
        <w:pStyle w:val="2"/>
        <w:spacing w:line="480" w:lineRule="auto"/>
      </w:pPr>
      <w:bookmarkStart w:id="5" w:name="_Toc532458763"/>
      <w:r>
        <w:t>ОГЛАВЛЕНИЕ</w:t>
      </w:r>
      <w:bookmarkEnd w:id="5"/>
    </w:p>
    <w:p w:rsidR="0093285F" w:rsidRDefault="0093285F">
      <w:pPr>
        <w:pStyle w:val="3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sz w:val="28"/>
        </w:rPr>
        <w:t>Введение</w:t>
      </w:r>
      <w:r>
        <w:rPr>
          <w:noProof/>
          <w:sz w:val="28"/>
        </w:rPr>
        <w:tab/>
        <w:t>2</w:t>
      </w:r>
    </w:p>
    <w:p w:rsidR="0093285F" w:rsidRDefault="0093285F">
      <w:pPr>
        <w:pStyle w:val="10"/>
        <w:tabs>
          <w:tab w:val="right" w:leader="dot" w:pos="9628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Глава 1  Свойства меди</w:t>
      </w:r>
      <w:r>
        <w:rPr>
          <w:noProof/>
          <w:sz w:val="28"/>
        </w:rPr>
        <w:tab/>
        <w:t>4</w:t>
      </w:r>
    </w:p>
    <w:p w:rsidR="0093285F" w:rsidRDefault="0093285F">
      <w:pPr>
        <w:pStyle w:val="4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Глава 2  Сырье для получения меди</w:t>
      </w:r>
      <w:r>
        <w:rPr>
          <w:noProof/>
          <w:sz w:val="28"/>
        </w:rPr>
        <w:tab/>
        <w:t>6</w:t>
      </w:r>
    </w:p>
    <w:p w:rsidR="0093285F" w:rsidRDefault="0093285F">
      <w:pPr>
        <w:pStyle w:val="10"/>
        <w:tabs>
          <w:tab w:val="right" w:leader="dot" w:pos="9628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Глава 3  Пирометаллургический способ производства меди</w:t>
      </w:r>
      <w:r>
        <w:rPr>
          <w:noProof/>
          <w:sz w:val="28"/>
        </w:rPr>
        <w:tab/>
        <w:t>7</w:t>
      </w:r>
    </w:p>
    <w:p w:rsidR="0093285F" w:rsidRDefault="0093285F">
      <w:pPr>
        <w:pStyle w:val="10"/>
        <w:tabs>
          <w:tab w:val="right" w:leader="dot" w:pos="9628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 Поготовка руд к плавке</w:t>
      </w:r>
      <w:r>
        <w:rPr>
          <w:noProof/>
          <w:sz w:val="28"/>
        </w:rPr>
        <w:tab/>
        <w:t>7</w:t>
      </w:r>
    </w:p>
    <w:p w:rsidR="0093285F" w:rsidRDefault="0093285F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2. Выплавка медного штейна</w:t>
      </w:r>
      <w:r>
        <w:rPr>
          <w:noProof/>
          <w:sz w:val="28"/>
        </w:rPr>
        <w:tab/>
        <w:t>8</w:t>
      </w:r>
    </w:p>
    <w:p w:rsidR="0093285F" w:rsidRDefault="0093285F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3. Конвертирование медного штейна</w:t>
      </w:r>
      <w:r>
        <w:rPr>
          <w:noProof/>
          <w:sz w:val="28"/>
        </w:rPr>
        <w:tab/>
        <w:t>11</w:t>
      </w:r>
    </w:p>
    <w:p w:rsidR="0093285F" w:rsidRDefault="0093285F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4. Рафинирование меди</w:t>
      </w:r>
      <w:r>
        <w:rPr>
          <w:noProof/>
          <w:sz w:val="28"/>
        </w:rPr>
        <w:tab/>
        <w:t>13</w:t>
      </w:r>
    </w:p>
    <w:p w:rsidR="0093285F" w:rsidRDefault="0093285F">
      <w:pPr>
        <w:pStyle w:val="6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13</w:t>
      </w:r>
    </w:p>
    <w:p w:rsidR="0093285F" w:rsidRDefault="0093285F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Список литературы</w:t>
      </w:r>
      <w:r>
        <w:rPr>
          <w:noProof/>
          <w:sz w:val="28"/>
        </w:rPr>
        <w:tab/>
        <w:t>14</w:t>
      </w:r>
    </w:p>
    <w:p w:rsidR="0093285F" w:rsidRDefault="0093285F">
      <w:pPr>
        <w:pStyle w:val="20"/>
        <w:tabs>
          <w:tab w:val="right" w:leader="dot" w:pos="9628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Приложение</w:t>
      </w:r>
      <w:r>
        <w:rPr>
          <w:noProof/>
          <w:sz w:val="28"/>
        </w:rPr>
        <w:tab/>
        <w:t>15</w:t>
      </w:r>
    </w:p>
    <w:p w:rsidR="0093285F" w:rsidRDefault="0093285F">
      <w:pPr>
        <w:spacing w:line="360" w:lineRule="auto"/>
        <w:rPr>
          <w:sz w:val="28"/>
        </w:rPr>
      </w:pPr>
    </w:p>
    <w:p w:rsidR="0093285F" w:rsidRDefault="0093285F">
      <w:pPr>
        <w:pStyle w:val="2"/>
        <w:spacing w:line="480" w:lineRule="auto"/>
      </w:pPr>
    </w:p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>
      <w:pPr>
        <w:pStyle w:val="2"/>
        <w:spacing w:line="480" w:lineRule="auto"/>
      </w:pPr>
    </w:p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/>
    <w:p w:rsidR="0093285F" w:rsidRDefault="0093285F">
      <w:pPr>
        <w:pStyle w:val="2"/>
        <w:spacing w:line="480" w:lineRule="auto"/>
      </w:pPr>
      <w:r>
        <w:t>ВВЕДЕНИЕ</w:t>
      </w:r>
    </w:p>
    <w:p w:rsidR="0093285F" w:rsidRDefault="0093285F">
      <w:pPr>
        <w:pStyle w:val="a6"/>
      </w:pPr>
      <w:r>
        <w:tab/>
        <w:t xml:space="preserve">Разделение металлов на черные и цветные является условным. Обычно к черным металлам относят железо, марганец и хром, а остальные металлы к цветным. Термин цветные металлы не следует понимать буквально. Фактически существует лишь два цветных металла: розовая медь и желтое золото, а в </w:t>
      </w:r>
    </w:p>
    <w:p w:rsidR="0093285F" w:rsidRDefault="0093285F">
      <w:pPr>
        <w:pStyle w:val="a6"/>
        <w:ind w:firstLine="720"/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93285F" w:rsidRDefault="0093285F">
      <w:pPr>
        <w:pStyle w:val="10"/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Медь (лат. Cuprum) - химический элемент. Один из семи металлов, известных с глубокой древности. По некоторым археологическим данным - медь была хорошо известна египтянам еще за 4000 лет до Р. Хр. Знакомство человечества с медью относится к более ранней эпохе, чем с железом; это объясняется с одной стороны более частым нахождением меди в свободном состаянии на поверхности земли, а с другой - сравнительной легкостью получения ее из соединений. Древняя Греция и Рим получали медь с острова Кипра (Cyprum), откуда и название ее Cuprum. Особенно важна медь для электротехники.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По электропроводности медь занимает второе место среди всех металлов, после серебра. Однако в наши дни во всем мире электрические провода, на которые раньше уходила почти половина выплавляемой меди, все чаще делают из алюминия. Он хуже проводит ток, но легче и доступнее. Медь же, как и многие другие цветные металлы, становится все дефицитнее. Если в 19 в. медь добывалась из руд, где содержалось 6-9% этого элемента, то сейчас 5%-ные медные руды считаются очень богатыми, а промышленность многих стран перерабатывает руды, в которых всего 0,5% меди.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Медь входит в число жизненно важных микроэлементов. Она участвует в процессе фотосинтеза и усвоении растениями азота, способствует синтезу сахара, белков, крахмала, витаминов. Чаще всего медь вносят в почву в виде пятиводного сульфата - медного купороса. В значительных количествах он ядовит, как и многие другие соединения меди, особенно для низших организмов. В малых же дозах медь совершенно необходима всему живому. </w:t>
      </w:r>
    </w:p>
    <w:p w:rsidR="0093285F" w:rsidRDefault="0093285F">
      <w:pPr>
        <w:pStyle w:val="a6"/>
      </w:pPr>
      <w:r>
        <w:t xml:space="preserve">              Таким образом, разделение металлов на черные и цветные является условным. Обычно к черным металлам относят железо, марганец и хром, а остальные металлы к цветным. Термин цветные металлы не следует понимать буквально. Фактически существует лишь два цветных металла: розовая медь и желтое золото, а в отношении же остальных металлов можно говорить не об их цвете, а об их различных оттенках, чаще всего серебристо-серого или красного тонов.</w:t>
      </w:r>
    </w:p>
    <w:p w:rsidR="0093285F" w:rsidRDefault="0093285F">
      <w:pPr>
        <w:pStyle w:val="a6"/>
      </w:pPr>
      <w:r>
        <w:tab/>
        <w:t>Также условно цветные металлы можно разделить на четыре группы:</w:t>
      </w:r>
    </w:p>
    <w:p w:rsidR="0093285F" w:rsidRDefault="0093285F">
      <w:pPr>
        <w:pStyle w:val="a6"/>
        <w:numPr>
          <w:ilvl w:val="0"/>
          <w:numId w:val="3"/>
        </w:numPr>
        <w:rPr>
          <w:lang w:val="en-US"/>
        </w:rPr>
      </w:pPr>
      <w:r>
        <w:t xml:space="preserve">Тяжелые металлы – </w:t>
      </w:r>
      <w:r>
        <w:rPr>
          <w:lang w:val="en-US"/>
        </w:rPr>
        <w:t>Cu, Ni, Pb, Zn, Sn;</w:t>
      </w:r>
    </w:p>
    <w:p w:rsidR="0093285F" w:rsidRDefault="0093285F">
      <w:pPr>
        <w:pStyle w:val="a6"/>
        <w:numPr>
          <w:ilvl w:val="0"/>
          <w:numId w:val="3"/>
        </w:numPr>
        <w:rPr>
          <w:lang w:val="en-US"/>
        </w:rPr>
      </w:pPr>
      <w:r>
        <w:t xml:space="preserve">Легкие металлы – </w:t>
      </w:r>
      <w:r>
        <w:rPr>
          <w:lang w:val="en-US"/>
        </w:rPr>
        <w:t>Al, Mg, Ca, K, Na, Ba, Be, Li;</w:t>
      </w:r>
    </w:p>
    <w:p w:rsidR="0093285F" w:rsidRDefault="0093285F">
      <w:pPr>
        <w:pStyle w:val="a6"/>
        <w:numPr>
          <w:ilvl w:val="0"/>
          <w:numId w:val="3"/>
        </w:numPr>
        <w:rPr>
          <w:lang w:val="en-US"/>
        </w:rPr>
      </w:pPr>
      <w:r>
        <w:t xml:space="preserve">Благородные металлы - </w:t>
      </w:r>
      <w:r>
        <w:rPr>
          <w:lang w:val="en-US"/>
        </w:rPr>
        <w:t xml:space="preserve"> Au, Ag, Pt </w:t>
      </w:r>
      <w:r>
        <w:t>и ее природные спутники</w:t>
      </w:r>
    </w:p>
    <w:p w:rsidR="0093285F" w:rsidRDefault="0093285F">
      <w:pPr>
        <w:pStyle w:val="a6"/>
        <w:numPr>
          <w:ilvl w:val="0"/>
          <w:numId w:val="3"/>
        </w:numPr>
        <w:rPr>
          <w:lang w:val="en-US"/>
        </w:rPr>
      </w:pPr>
      <w:r>
        <w:t>Редкие металлы:</w:t>
      </w:r>
    </w:p>
    <w:p w:rsidR="0093285F" w:rsidRDefault="0093285F">
      <w:pPr>
        <w:pStyle w:val="a6"/>
        <w:numPr>
          <w:ilvl w:val="0"/>
          <w:numId w:val="2"/>
        </w:numPr>
      </w:pPr>
      <w:r>
        <w:t>тугоплавкие</w:t>
      </w:r>
    </w:p>
    <w:p w:rsidR="0093285F" w:rsidRDefault="0093285F">
      <w:pPr>
        <w:pStyle w:val="a6"/>
        <w:numPr>
          <w:ilvl w:val="0"/>
          <w:numId w:val="2"/>
        </w:numPr>
        <w:rPr>
          <w:lang w:val="en-US"/>
        </w:rPr>
      </w:pPr>
      <w:r>
        <w:t>легкие</w:t>
      </w:r>
    </w:p>
    <w:p w:rsidR="0093285F" w:rsidRDefault="0093285F">
      <w:pPr>
        <w:pStyle w:val="a6"/>
        <w:numPr>
          <w:ilvl w:val="0"/>
          <w:numId w:val="2"/>
        </w:numPr>
      </w:pPr>
      <w:r>
        <w:t>радиоактивные</w:t>
      </w:r>
    </w:p>
    <w:p w:rsidR="0093285F" w:rsidRDefault="0093285F">
      <w:pPr>
        <w:pStyle w:val="a6"/>
        <w:numPr>
          <w:ilvl w:val="0"/>
          <w:numId w:val="2"/>
        </w:numPr>
      </w:pPr>
      <w:r>
        <w:t xml:space="preserve"> редкоземельные</w:t>
      </w:r>
    </w:p>
    <w:p w:rsidR="0093285F" w:rsidRDefault="0093285F">
      <w:pPr>
        <w:pStyle w:val="a6"/>
      </w:pPr>
    </w:p>
    <w:p w:rsidR="0093285F" w:rsidRDefault="0093285F">
      <w:pPr>
        <w:pStyle w:val="a6"/>
        <w:jc w:val="center"/>
        <w:rPr>
          <w:b/>
          <w:sz w:val="32"/>
        </w:rPr>
      </w:pPr>
      <w:r>
        <w:rPr>
          <w:b/>
          <w:sz w:val="32"/>
        </w:rPr>
        <w:t>СВОЙСТВА МЕДИ</w:t>
      </w:r>
    </w:p>
    <w:p w:rsidR="0093285F" w:rsidRDefault="0093285F">
      <w:pPr>
        <w:pStyle w:val="a6"/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Медь - химический элемент I группы периодической системы Менделеева; атомный номер 29, атомная масса 63,546. Температура плавления- 1083° C; температура кипения - 2595° C; плотность - 8,98 г/см</w:t>
      </w:r>
      <w:r>
        <w:rPr>
          <w:sz w:val="28"/>
          <w:vertAlign w:val="superscript"/>
        </w:rPr>
        <w:t>3</w:t>
      </w:r>
      <w:r>
        <w:rPr>
          <w:sz w:val="28"/>
        </w:rPr>
        <w:t>. По геохимической классификации В.М. Гольдшмидта, медь относится к халькофильным элементам с высоким сродством к S, Se, Te, занимающим восходящие части на кривой атомных объемов; они сосредоточены в нижней мантии, образуют сульфиднооксидную оболочку.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Вернадским в первой половине 1930 г были проведены исследования изменения изотопного состава воды, входящего в состав разных минералов, и опыты по разделению изотопов под влиянием биогеохимических процессов, что и было подтверждено последующими тщательными исследованиями. Как элемент нечетный состоит из двух нечетных изотопов 63 и 65 На долю изотопа Cu (63) приходится 69,09%, процентное содержание изотопа Cu (65) - 30,91%. В соединениях медь проявляет валентность +1 и +2, известны также немногочисленные соединения трехвалентной меди.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К валентности 1 относятся лишь глубинные соединения, первичные сульфиды и минерал куприт - Cu2O. Все остальные минералы, около сотни отвечают валентности два. Радиус одновалентной меди +0.96, этому отвечает и эк - 0,70. Величина атомного радиуса двухвалентной меди - 1,28; ионного радиуса 0,80.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Очень интересна величена потенциалов ионизации: для одного электрона - 7,69, для двух - 20,2. Обе цифры очень велики, особенно вторая, показывающая большую трудность отрыва наружных электронов. Одновалентная медь является равноквантовой и потому ведет к бесцветным солям и слабо окрашенным комплексам, тогда как разноквантовя двух валентная медь характеризуется окрашенностью солей в соединении с водой.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Медь - металл сравнительно мало активный. В сухом воздухе и кислороде при нормальных условиях медь не окисляется. Она достаточно легко вступает в реакции с галогенами, серой, селеном. А вот с водородом, углеродом и азотом медь не взаимодействует даже при высоких температурах. Кислоты, не обладающие окислительными свойствами, на медь не действуют.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Электроотрицательность атомов - способность при вступлении в соединения притягивать электроны. Электроотрицательность Cu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- 984 кДЖ/моль, Cu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- 753 кДж/моль. Элементы с резко различной ЭО образуют ионную связь, а элементы с близкой ЭО - ковалентную. Сульфиды тяжелых металлов имеют промежуточную связь, с большей долей ковалентной связи (ЭО у S-1571, Cu-984, Pb-733). Медь является амфотерным элементом - образует в земной коре катионы и анионы.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Медь входит более чем в 198 минералов, из которых для промышленности важны только 17, преимущественно сульфидов, фосфатов, силикатов, карбонатов, сульфатов. Главными рудными минералами являются халькопирит CuFeS</w:t>
      </w:r>
      <w:r>
        <w:rPr>
          <w:sz w:val="28"/>
          <w:vertAlign w:val="subscript"/>
        </w:rPr>
        <w:t>2</w:t>
      </w:r>
      <w:r>
        <w:rPr>
          <w:sz w:val="28"/>
        </w:rPr>
        <w:t>, ковеллин CuS, борнит Cu</w:t>
      </w:r>
      <w:r>
        <w:rPr>
          <w:sz w:val="28"/>
          <w:vertAlign w:val="subscript"/>
        </w:rPr>
        <w:t>5</w:t>
      </w:r>
      <w:r>
        <w:rPr>
          <w:sz w:val="28"/>
        </w:rPr>
        <w:t>FeS</w:t>
      </w:r>
      <w:r>
        <w:rPr>
          <w:sz w:val="28"/>
          <w:vertAlign w:val="subscript"/>
        </w:rPr>
        <w:t>4</w:t>
      </w:r>
      <w:r>
        <w:rPr>
          <w:sz w:val="28"/>
        </w:rPr>
        <w:t>, халькозин Cu</w:t>
      </w:r>
      <w:r>
        <w:rPr>
          <w:sz w:val="28"/>
          <w:vertAlign w:val="subscript"/>
        </w:rPr>
        <w:t>2</w:t>
      </w:r>
      <w:r>
        <w:rPr>
          <w:sz w:val="28"/>
        </w:rPr>
        <w:t xml:space="preserve">S.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Окислы: тенорит, куприт. Карбонаты: малахит, азурит. Сульфаты: халькантит, брошантит. Сульфиды: ковеллин, халькозин, халькопирит, борнит.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Чистая медь - тягучий, вязкий металл красного, в изломе розового цвета, в очень тонких слоях на просвет медь выглядит зеленовато-голубой. Эти же цвета, характерны и для многих соединений меди, как в твердом состоянии, так и в растворах.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Понижение окраски при повышении валентности видно из следующих двух примеров: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CuCl - белый, Cu</w:t>
      </w:r>
      <w:r>
        <w:rPr>
          <w:sz w:val="28"/>
          <w:vertAlign w:val="subscript"/>
        </w:rPr>
        <w:t>2</w:t>
      </w:r>
      <w:r>
        <w:rPr>
          <w:sz w:val="28"/>
        </w:rPr>
        <w:t>O - красный, CuCl</w:t>
      </w:r>
      <w:r>
        <w:rPr>
          <w:sz w:val="28"/>
          <w:vertAlign w:val="subscript"/>
        </w:rPr>
        <w:t>2</w:t>
      </w:r>
      <w:r>
        <w:rPr>
          <w:sz w:val="28"/>
        </w:rPr>
        <w:t>+H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O - голубой, CuO - черный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Карбонаты характеризуются синим и зеленым цветом при условии содержания воды, чем намечается интересный практический признак для поисков.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Практическое значение имеют: самородная медь, сульфиды, сульфосоли и карбонаты (силикаты). </w:t>
      </w:r>
    </w:p>
    <w:p w:rsidR="0093285F" w:rsidRDefault="0093285F">
      <w:pPr>
        <w:pStyle w:val="a6"/>
        <w:rPr>
          <w:lang w:val="en-US"/>
        </w:rPr>
      </w:pPr>
    </w:p>
    <w:p w:rsidR="0093285F" w:rsidRDefault="0093285F">
      <w:pPr>
        <w:pStyle w:val="a6"/>
        <w:rPr>
          <w:lang w:val="en-US"/>
        </w:rPr>
      </w:pPr>
    </w:p>
    <w:p w:rsidR="0093285F" w:rsidRDefault="0093285F">
      <w:pPr>
        <w:pStyle w:val="a6"/>
        <w:jc w:val="center"/>
        <w:rPr>
          <w:b/>
          <w:sz w:val="32"/>
        </w:rPr>
      </w:pPr>
      <w:r>
        <w:rPr>
          <w:b/>
          <w:sz w:val="32"/>
        </w:rPr>
        <w:t>СЫРЬЕ ДЛЯ ПОЛУЧЕНИЯ МЕДИ</w:t>
      </w:r>
    </w:p>
    <w:p w:rsidR="0093285F" w:rsidRDefault="0093285F">
      <w:pPr>
        <w:pStyle w:val="a6"/>
      </w:pPr>
    </w:p>
    <w:p w:rsidR="0093285F" w:rsidRDefault="0093285F">
      <w:pPr>
        <w:pStyle w:val="a6"/>
      </w:pPr>
      <w:r>
        <w:tab/>
        <w:t>Для получения меди применяют медные руды, а также отходы меди и ее сплавов. В рудах содержится 1-6% меди.</w:t>
      </w:r>
    </w:p>
    <w:p w:rsidR="0093285F" w:rsidRDefault="0093285F">
      <w:pPr>
        <w:pStyle w:val="a6"/>
        <w:rPr>
          <w:lang w:val="en-US"/>
        </w:rPr>
      </w:pPr>
      <w:r>
        <w:tab/>
        <w:t xml:space="preserve">В рудах медь обычно находится в виде сернистых соединений (медный колчедан или халькопирит </w:t>
      </w:r>
      <w:r>
        <w:rPr>
          <w:lang w:val="en-US"/>
        </w:rPr>
        <w:t>CuFeS</w:t>
      </w:r>
      <w:r>
        <w:rPr>
          <w:vertAlign w:val="subscript"/>
          <w:lang w:val="en-US"/>
        </w:rPr>
        <w:t>2</w:t>
      </w:r>
      <w:r>
        <w:t xml:space="preserve">, халькозин </w:t>
      </w:r>
      <w:r>
        <w:rPr>
          <w:lang w:val="en-US"/>
        </w:rPr>
        <w:t>Cu</w:t>
      </w:r>
      <w:r>
        <w:rPr>
          <w:vertAlign w:val="subscript"/>
          <w:lang w:val="en-US"/>
        </w:rPr>
        <w:t>2</w:t>
      </w:r>
      <w:r>
        <w:rPr>
          <w:lang w:val="en-US"/>
        </w:rPr>
        <w:t>S,  ковелин CuS</w:t>
      </w:r>
      <w:r>
        <w:t xml:space="preserve">), оксидов (куприт </w:t>
      </w:r>
      <w:r>
        <w:rPr>
          <w:lang w:val="en-US"/>
        </w:rPr>
        <w:t>Cu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 xml:space="preserve">, тенорит  </w:t>
      </w:r>
      <w:r>
        <w:rPr>
          <w:lang w:val="en-US"/>
        </w:rPr>
        <w:t>CuO</w:t>
      </w:r>
      <w:r>
        <w:t xml:space="preserve">) или гидрокарбонатов (малахит </w:t>
      </w:r>
      <w:r>
        <w:rPr>
          <w:lang w:val="en-US"/>
        </w:rPr>
        <w:t>CuCO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 xml:space="preserve"> Cu(OH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), </w:t>
      </w:r>
      <w:r>
        <w:t xml:space="preserve">азурит </w:t>
      </w:r>
      <w:r>
        <w:rPr>
          <w:lang w:val="en-US"/>
        </w:rPr>
        <w:t>2CuCO</w:t>
      </w:r>
      <w:r>
        <w:rPr>
          <w:vertAlign w:val="subscript"/>
          <w:lang w:val="en-US"/>
        </w:rPr>
        <w:t>3</w:t>
      </w:r>
      <w:r>
        <w:rPr>
          <w:vertAlign w:val="subscript"/>
          <w:lang w:val="en-US"/>
        </w:rPr>
        <w:softHyphen/>
      </w:r>
      <w:r>
        <w:rPr>
          <w:lang w:val="en-US"/>
        </w:rP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 xml:space="preserve"> Cu(OH)</w:t>
      </w:r>
      <w:r>
        <w:rPr>
          <w:vertAlign w:val="subscript"/>
          <w:lang w:val="en-US"/>
        </w:rPr>
        <w:t>2</w:t>
      </w:r>
      <w:r>
        <w:rPr>
          <w:lang w:val="en-US"/>
        </w:rPr>
        <w:t>).</w:t>
      </w:r>
    </w:p>
    <w:p w:rsidR="0093285F" w:rsidRDefault="0093285F">
      <w:pPr>
        <w:pStyle w:val="a6"/>
      </w:pPr>
      <w:r>
        <w:tab/>
        <w:t xml:space="preserve">Пустая порода состоит из пирита </w:t>
      </w:r>
      <w:r>
        <w:rPr>
          <w:lang w:val="en-US"/>
        </w:rPr>
        <w:t>FeS</w:t>
      </w:r>
      <w:r>
        <w:t xml:space="preserve">, кварца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t>, карбонатов магния и кальция (</w:t>
      </w:r>
      <w:r>
        <w:rPr>
          <w:lang w:val="en-US"/>
        </w:rPr>
        <w:t>MgCO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CaCO</w:t>
      </w:r>
      <w:r>
        <w:rPr>
          <w:vertAlign w:val="subscript"/>
          <w:lang w:val="en-US"/>
        </w:rPr>
        <w:t>3</w:t>
      </w:r>
      <w:r>
        <w:t xml:space="preserve">), а также из различных силикатов, содержащих </w:t>
      </w: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, </w:t>
      </w:r>
      <w:r>
        <w:rPr>
          <w:lang w:val="en-US"/>
        </w:rPr>
        <w:t>CaO, MgO</w:t>
      </w:r>
      <w:r>
        <w:t xml:space="preserve"> и оксиды железа.</w:t>
      </w:r>
    </w:p>
    <w:p w:rsidR="0093285F" w:rsidRDefault="0093285F">
      <w:pPr>
        <w:pStyle w:val="a6"/>
      </w:pPr>
      <w:r>
        <w:tab/>
        <w:t>В рудах иногда содержится значительное количество других металлов: цинк, олово, никель, золото, серебро, кремний и другие.</w:t>
      </w:r>
    </w:p>
    <w:p w:rsidR="0093285F" w:rsidRDefault="0093285F">
      <w:pPr>
        <w:pStyle w:val="a6"/>
      </w:pPr>
      <w:r>
        <w:tab/>
        <w:t>Руда делится на сульфидные, окисленные и смешанные. Сульфидные руды бывают обычно первичного происхождения, а окисленные руды образовались в результате окисления металлов сульфидных руд.</w:t>
      </w:r>
    </w:p>
    <w:p w:rsidR="0093285F" w:rsidRDefault="0093285F">
      <w:pPr>
        <w:pStyle w:val="a6"/>
      </w:pPr>
      <w:r>
        <w:tab/>
        <w:t>В небольших количествах встречаются так называемые самородные руды, в которых медь находится в свободном виде.</w:t>
      </w:r>
    </w:p>
    <w:p w:rsidR="0093285F" w:rsidRDefault="0093285F">
      <w:pPr>
        <w:pStyle w:val="a6"/>
      </w:pPr>
    </w:p>
    <w:p w:rsidR="0093285F" w:rsidRDefault="0093285F">
      <w:pPr>
        <w:pStyle w:val="a6"/>
        <w:jc w:val="center"/>
        <w:rPr>
          <w:b/>
          <w:sz w:val="32"/>
        </w:rPr>
      </w:pPr>
      <w:r>
        <w:rPr>
          <w:b/>
          <w:sz w:val="32"/>
        </w:rPr>
        <w:t>ПИРОМЕТАЛЛУРГИЧЕСКИЙ СПОСОБ ПРОИЗВОДСТВА МЕДИ.</w:t>
      </w:r>
    </w:p>
    <w:p w:rsidR="0093285F" w:rsidRDefault="0093285F">
      <w:pPr>
        <w:spacing w:line="480" w:lineRule="auto"/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Известны  два способа извлечения меди из руд и концентратов: гидрометаллургический и пирометаллургический.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Первый из них не нашел широкого применения. Его используют при переработке бедных окисленных и самородных руд. Этот способ в отличии от пирометаллургического не позволяет извлечь попутно с медью драгоценные металлы.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Второй способ пригоден для переработки всех руд и особенно эффективен в том случае, когда руды подвергаются обогащению.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Основу этого процесса составляет плавка, при которой расплавленная масса разделяется на два жидких слоя: штейн-сплав сульфидов и шлак-сплав окислов. В плавку поступают либо медная руда, либо обожженные концентраты медных руд. Обжиг концентратов осуществляется  с целью снижения содержания серы до оптимальных значений.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Жидкий штейн продувают в конвертерах воздухом для окисления сернистого железа, перевода железа в шлак и выделения черновой меди.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Черновую медь далее подвергают рафинированию – очистке от примесей.</w:t>
      </w: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Подготовка руд к плавке.</w:t>
      </w: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Большинство медных руд обогащают способом флотации. В результате получают медный концентрат, содержащий 8-35% </w:t>
      </w:r>
      <w:r>
        <w:rPr>
          <w:sz w:val="28"/>
          <w:lang w:val="en-US"/>
        </w:rPr>
        <w:t>Cu</w:t>
      </w:r>
      <w:r>
        <w:rPr>
          <w:sz w:val="28"/>
        </w:rPr>
        <w:t xml:space="preserve">, 40-50% </w:t>
      </w:r>
      <w:r>
        <w:rPr>
          <w:sz w:val="28"/>
          <w:lang w:val="en-US"/>
        </w:rPr>
        <w:t xml:space="preserve">S, 30-35% Fe </w:t>
      </w:r>
      <w:r>
        <w:rPr>
          <w:sz w:val="28"/>
        </w:rPr>
        <w:t xml:space="preserve"> и пустую породу, главным образом составляющими которой являются </w:t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 CaO</w:t>
      </w:r>
      <w:r>
        <w:rPr>
          <w:sz w:val="28"/>
        </w:rPr>
        <w:t>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Концентраты  обычно обжигают в окислительной среде с тем, чтобы удалить около 50% серы и получить обожженный концентрат с содержанием серы, необходимым для получения при плавке достаточно богатого  штейна.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ab/>
        <w:t xml:space="preserve">Обжиг обеспечивает хорошее смешение всех компонентов шихты и нагрев ее до 550-600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и, в конечном итоге, снижение расхода топлива в отражательной печи в два раза. Однако при переплавке обожженной шихты несколько возрастают потери меди в шлаке и унос пыли.  Поэтому  обычно богатые медные концентраты (25-35% </w:t>
      </w:r>
      <w:r>
        <w:rPr>
          <w:sz w:val="28"/>
          <w:lang w:val="en-US"/>
        </w:rPr>
        <w:t>Cu</w:t>
      </w:r>
      <w:r>
        <w:rPr>
          <w:sz w:val="28"/>
        </w:rPr>
        <w:t xml:space="preserve">) плавят без обжига, а бедные  (8-25% </w:t>
      </w:r>
      <w:r>
        <w:rPr>
          <w:sz w:val="28"/>
          <w:lang w:val="en-US"/>
        </w:rPr>
        <w:t xml:space="preserve">Cu) </w:t>
      </w:r>
      <w:r>
        <w:rPr>
          <w:sz w:val="28"/>
        </w:rPr>
        <w:t>подвергают обжигу.</w:t>
      </w:r>
      <w:r>
        <w:rPr>
          <w:sz w:val="28"/>
          <w:lang w:val="en-US"/>
        </w:rPr>
        <w:t xml:space="preserve">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Температура  обжига концентратов применяют многоподовые печи с механическим перегреванием.  Такие печи работают непрерывно.</w:t>
      </w: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pStyle w:val="2"/>
      </w:pPr>
      <w:bookmarkStart w:id="6" w:name="_Toc532458765"/>
      <w:r>
        <w:t>Выплавка медного штейна</w:t>
      </w:r>
      <w:bookmarkEnd w:id="6"/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Медный штейн, состоящий в основном из сульфидов меди и железа (</w:t>
      </w:r>
      <w:r>
        <w:rPr>
          <w:sz w:val="28"/>
          <w:lang w:val="en-US"/>
        </w:rPr>
        <w:t>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S+FeS</w:t>
      </w:r>
      <w:r>
        <w:rPr>
          <w:sz w:val="28"/>
        </w:rPr>
        <w:t>=80-90%) и других сульфидов, а также окислов железа, кремния, алюминия и кальция, выплавляют в печах различного типа.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Комплексные руды, содержащие золото, серебро, селен и теллур, целесообразно обогащать так, чтобы в концентрат была переведена не только медь, но и эти металлы. Концентрат переплавляют в штейн в отражательных или электрических печах.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Сернистые, чисто медные руды целесообразно перерабатывать в шахтных печах.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При высоком содержании серы в рудах целесообразно применять так называемый процесс медно-серной плавки в шахтной печи с улавливанием газов и извлечением  из них элементарной серы.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печь загружают медную руду, известняк,  кокс и оборотные продукты. Загрузку ведут отдельными порциями сырых материалов и кокса.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верхних горизонтах шахты создается восстановительная среда, а в нижней части печи – окислительная. Нижние слои шихты плавятся, и она постепенно опускается вниз навстречу потоку горячих газов. Температура у фурм достигается 1500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 на верху печи она равна примерно 450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Столь высокая температура отходящих газов необходима для того, чтобы обеспечить возможность из очистки от пыли до начала конденсации паров серы.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нижней части печи, главным образом у фурм, протекают следующие основные процессы: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а) Сжигание углерода кокса</w:t>
      </w:r>
    </w:p>
    <w:p w:rsidR="0093285F" w:rsidRDefault="0093285F">
      <w:pPr>
        <w:spacing w:line="360" w:lineRule="auto"/>
        <w:jc w:val="both"/>
        <w:rPr>
          <w:sz w:val="28"/>
          <w:vertAlign w:val="subscript"/>
          <w:lang w:val="en-US"/>
        </w:rPr>
      </w:pPr>
      <w:r>
        <w:rPr>
          <w:sz w:val="28"/>
          <w:lang w:val="en-US"/>
        </w:rPr>
        <w:t>C + O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  <w:lang w:val="en-US"/>
        </w:rPr>
        <w:t>= CO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pStyle w:val="6"/>
      </w:pPr>
      <w:bookmarkStart w:id="7" w:name="_Toc532458766"/>
      <w:r>
        <w:t>б) Сжигание серы сернистого железа</w:t>
      </w:r>
      <w:bookmarkEnd w:id="7"/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2FeS + 3O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 FeO + 2SO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в)  Образование силиката железа</w:t>
      </w:r>
    </w:p>
    <w:p w:rsidR="0093285F" w:rsidRDefault="0093285F">
      <w:pPr>
        <w:spacing w:line="360" w:lineRule="auto"/>
        <w:jc w:val="both"/>
        <w:rPr>
          <w:lang w:val="en-US"/>
        </w:rPr>
      </w:pPr>
      <w:r>
        <w:rPr>
          <w:sz w:val="28"/>
          <w:lang w:val="en-US"/>
        </w:rPr>
        <w:t>2 FeO +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(FeO)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lang w:val="en-US"/>
        </w:rPr>
        <w:sym w:font="Symbol" w:char="F0D7"/>
      </w:r>
      <w:r>
        <w:rPr>
          <w:lang w:val="en-US"/>
        </w:rPr>
        <w:t xml:space="preserve"> SiO</w:t>
      </w:r>
      <w:r>
        <w:rPr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tab/>
      </w:r>
      <w:r>
        <w:rPr>
          <w:sz w:val="28"/>
        </w:rPr>
        <w:t xml:space="preserve">Газы, содержащие </w:t>
      </w:r>
      <w:r>
        <w:rPr>
          <w:sz w:val="28"/>
          <w:lang w:val="en-US"/>
        </w:rPr>
        <w:t>CO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SO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, избыток кислорода и азот, проходят вверх через столб шихты. На этом пути газов происходит теплообмен между шихтой и ними, а также взаимодействие  </w:t>
      </w:r>
      <w:r>
        <w:rPr>
          <w:sz w:val="28"/>
          <w:lang w:val="en-US"/>
        </w:rPr>
        <w:t>CO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с углеродом шихты. При высоких температурах </w:t>
      </w:r>
      <w:r>
        <w:rPr>
          <w:sz w:val="28"/>
          <w:lang w:val="en-US"/>
        </w:rPr>
        <w:t>CO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и 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восстанавливаются углеродом кокса и при этом образуется окись углерода, сероуглерод и сероокись углерода: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CO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C = 2CO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+ 5C = 4CO + CS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+ 2C = COS + CO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В верхних горизонтах печи пирит разлагается по реакции:</w:t>
      </w:r>
    </w:p>
    <w:p w:rsidR="0093285F" w:rsidRDefault="0093285F">
      <w:pPr>
        <w:spacing w:line="360" w:lineRule="auto"/>
        <w:jc w:val="both"/>
        <w:rPr>
          <w:sz w:val="28"/>
          <w:vertAlign w:val="subscript"/>
          <w:lang w:val="en-US"/>
        </w:rPr>
      </w:pPr>
      <w:r>
        <w:rPr>
          <w:sz w:val="28"/>
          <w:lang w:val="en-US"/>
        </w:rPr>
        <w:t>FeS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Fe + S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При температуре около 1000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плавятся наиболее легкоплавкие эвтектики из </w:t>
      </w:r>
      <w:r>
        <w:rPr>
          <w:sz w:val="28"/>
          <w:lang w:val="en-US"/>
        </w:rPr>
        <w:t xml:space="preserve">FeS </w:t>
      </w:r>
      <w:r>
        <w:rPr>
          <w:sz w:val="28"/>
        </w:rPr>
        <w:t xml:space="preserve"> и </w:t>
      </w:r>
      <w:r>
        <w:rPr>
          <w:sz w:val="28"/>
          <w:lang w:val="en-US"/>
        </w:rPr>
        <w:t>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, в результате чего образуется пористая масса.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порах этой массы расплавленный поток сульфидов встречается  с восходящим потоком горячих газов и при этом протекают химические реакции, важнейшие из которых указаны ниже: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а) образование сульфида меди из закиси меди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+ 2FeS +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(FeO)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S;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б) образование силикатов из окислов железа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3Fe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FeS + 3,5SiO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3,5(2FeO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+ 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;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3Fe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FeS + 5SiO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5(2FeO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+ 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;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в) разложение </w:t>
      </w:r>
      <w:r>
        <w:rPr>
          <w:sz w:val="28"/>
          <w:lang w:val="en-US"/>
        </w:rPr>
        <w:t>CaCO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</w:rPr>
        <w:t>и образование силиката извести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CaCO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CaO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CO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;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г) восстановление сернистого газа до элементарной серы 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C = CO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  <w:lang w:val="en-US"/>
        </w:rPr>
        <w:t>+ ½ S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результате плавки получаются штейн, содержащий 8-15% </w:t>
      </w:r>
      <w:r>
        <w:rPr>
          <w:sz w:val="28"/>
          <w:lang w:val="en-US"/>
        </w:rPr>
        <w:t xml:space="preserve">Cu, </w:t>
      </w:r>
      <w:r>
        <w:rPr>
          <w:sz w:val="28"/>
        </w:rPr>
        <w:t xml:space="preserve">шлак состоящий в основном из силикатов железа и извести, колошниковый газ, содержащий 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COS,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S, </w:t>
      </w:r>
      <w:r>
        <w:rPr>
          <w:sz w:val="28"/>
        </w:rPr>
        <w:t xml:space="preserve">и </w:t>
      </w:r>
      <w:r>
        <w:rPr>
          <w:sz w:val="28"/>
          <w:lang w:val="en-US"/>
        </w:rPr>
        <w:t>CO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. Из газа сначала осажают пыль, затем из него извлекают серу (до 80% </w:t>
      </w:r>
      <w:r>
        <w:rPr>
          <w:sz w:val="28"/>
          <w:lang w:val="en-US"/>
        </w:rPr>
        <w:t>S)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Чтобы повысить содержание меди в штейне, его подвергают сократительной плавке. Плавку осуществляют в таких же шахтных печах. Штейн загружают кусками размером 30-100 мм вместе с кварцевым  флюсом, известняком и коксом. Расход кокса составляет 7-8% от массы шихты. В результате получают обогащенный медью штейн (25-40% </w:t>
      </w:r>
      <w:r>
        <w:rPr>
          <w:sz w:val="28"/>
          <w:lang w:val="en-US"/>
        </w:rPr>
        <w:t>Cu</w:t>
      </w:r>
      <w:r>
        <w:rPr>
          <w:sz w:val="28"/>
        </w:rPr>
        <w:t xml:space="preserve">) и шлак (0,4-0,8% </w:t>
      </w:r>
      <w:r>
        <w:rPr>
          <w:sz w:val="28"/>
          <w:lang w:val="en-US"/>
        </w:rPr>
        <w:t>Cu</w:t>
      </w:r>
      <w:r>
        <w:rPr>
          <w:sz w:val="28"/>
        </w:rPr>
        <w:t>).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Температура плавления переплавки концентратов, как уже упоминалось, применяют отражательные и электрические печи. Иногда обжиговые печи располагают непосредственно над площадкой отражательных печей с тем, чтобы не охлаждать обожженные концентраты и использовать их тепло.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 мере нагревания шихты в печи протекают следующие реакции восстановления окиси меди и высших оксидов железа: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6CuO + FeS = 3Cu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+ 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FeO;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FeS + 3Fe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+ 5SiO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5(2FeO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+ SO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В результате реакции образующейся закиси меди </w:t>
      </w:r>
      <w:r>
        <w:rPr>
          <w:sz w:val="28"/>
          <w:lang w:val="en-US"/>
        </w:rPr>
        <w:t xml:space="preserve"> 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O </w:t>
      </w:r>
      <w:r>
        <w:rPr>
          <w:sz w:val="28"/>
        </w:rPr>
        <w:t xml:space="preserve">с </w:t>
      </w:r>
      <w:r>
        <w:rPr>
          <w:sz w:val="28"/>
          <w:lang w:val="en-US"/>
        </w:rPr>
        <w:t>FeS</w:t>
      </w:r>
      <w:r>
        <w:rPr>
          <w:sz w:val="28"/>
        </w:rPr>
        <w:t xml:space="preserve"> получается </w:t>
      </w:r>
      <w:r>
        <w:rPr>
          <w:sz w:val="28"/>
          <w:lang w:val="en-US"/>
        </w:rPr>
        <w:t>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</w:rPr>
        <w:t>: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+ FeS = 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 + FeO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Сульфиды меди и железа, сплавляясь между собой, образуют первичный штейн, а расплавленные силикаты железа, стекая по поверхности откосов, растворяют другие оксиды и образуют шлак.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Благородные металлы (золото и серебро) плохо растворяются в шлаке и практически почти полностью переходят в штейн.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Штейн отражательной плавки на 80-90% (по массе) состоит из сульфидов меди и железа. Штейн содержит, %: 15-55 меди; 15-50 железа; 20-30 серы; 0,5-1,5 </w:t>
      </w: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; 0,5-3,0 </w:t>
      </w:r>
      <w:r>
        <w:rPr>
          <w:sz w:val="28"/>
          <w:lang w:val="en-US"/>
        </w:rPr>
        <w:t>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; 0.5-2.0 (CaO + MgO); </w:t>
      </w:r>
      <w:r>
        <w:rPr>
          <w:sz w:val="28"/>
        </w:rPr>
        <w:t xml:space="preserve"> около </w:t>
      </w:r>
      <w:r>
        <w:rPr>
          <w:sz w:val="28"/>
          <w:lang w:val="en-US"/>
        </w:rPr>
        <w:t>2% Zn</w:t>
      </w:r>
      <w:r>
        <w:rPr>
          <w:sz w:val="28"/>
        </w:rPr>
        <w:t xml:space="preserve"> и небольшое количество золота и серебра. Шлак  состоит в основном   из </w:t>
      </w: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FeO, CaO, 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и содержит 0,1-0,5 % меди. Извлечение меди и благородных металлов в штейн достигает  96-99 %.</w:t>
      </w: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pStyle w:val="2"/>
      </w:pPr>
      <w:bookmarkStart w:id="8" w:name="_Toc532458767"/>
      <w:r>
        <w:t>Конвертирование медного штейна</w:t>
      </w:r>
      <w:bookmarkEnd w:id="8"/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1866 г. русский инженер Г. С. Семенников предложил применить конвертер типа бессемеровского для продувки штейна. Продувка штейна снизу воздухом обеспечила получение лишь полусернистой меди (около 79% меди) – так называемого белого штейна. Дальнейшая продувка приводила к затвердеванию меди. В 1880 г. русский инженер предложил конвертер  для продувки штейна с боковым дутьем, что и позволило получить черновую медь в конвертерах.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Конвертер делают длиной 6-10, с наружным диаметром 3-4 м. Производительность за одну операцию составляет 80-100 т.  Футеруют конвертер магнезитовым кирпичом. Заливку расплавленного штейна и слив продуктов осуществляют через горловину конвертера, расположенной в средней части его корпуса. Через ту же горловину удаляют газы. Фурмы для вдувания воздуха расположены по образующей поверхности конвертера. Число фурм обычно составляет 46-52, а диаметр фурмы – 50мм. Расход воздуха достигает 800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/мин. В конвертер заливают штейн и подают кварцевый флюс, содержащий 70-80% </w:t>
      </w: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, и обычно некоторое количество золота. Его подают во время плавки, пользуясь пневматической загрузкой через круглое отверстие в торцевой стенке конвертеров, или же загружают через горловину конвертера.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Процесс можно разделить на два периода. Первый период (окисление сульфида железа с получением белого штейна) длится около 6-024 часов в зависимости от содержания меди в штейне. Загрузку кварцевого флюса начинают с начала продувки. По мере накопления шлака его частично удаляют и заливают в конвертер новую порцию исходного штейна, поддерживая определенный уровень штейна в конвертере.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первом периоде протекают следующие реакции окисления сульфидов: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2FeS + 3O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2FeO + 2SO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+ 930360 </w:t>
      </w:r>
      <w:r>
        <w:rPr>
          <w:sz w:val="28"/>
        </w:rPr>
        <w:t>Дж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 + 3O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+ 2SO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+ 765600 </w:t>
      </w:r>
      <w:r>
        <w:rPr>
          <w:sz w:val="28"/>
        </w:rPr>
        <w:t>Дж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Пока существует </w:t>
      </w:r>
      <w:r>
        <w:rPr>
          <w:sz w:val="28"/>
          <w:lang w:val="en-US"/>
        </w:rPr>
        <w:t>FeS</w:t>
      </w:r>
      <w:r>
        <w:rPr>
          <w:sz w:val="28"/>
        </w:rPr>
        <w:t>, закись меди не устойчива и превращается в сульфид: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+ FeS = 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 + FeO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Закись железа шлакуется добавляемым в конвертер кварцевым флюсом: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2FeO + 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(FeO)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SiO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При недостатке </w:t>
      </w: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закись железа окисляется до магнетита: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6FeO + 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2Fe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4</w:t>
      </w:r>
      <w:r>
        <w:rPr>
          <w:sz w:val="28"/>
        </w:rPr>
        <w:t xml:space="preserve">, который переходит в шлак. </w:t>
      </w:r>
    </w:p>
    <w:p w:rsidR="0093285F" w:rsidRDefault="0093285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Температура заливаемого штейна в результате протекания этих экзотермических реакций повышается с 1100–1200 до 1250-1350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. Более высокая температура нежелательна, и поэтому при продувке бедных штейнов, содержащих много </w:t>
      </w:r>
      <w:r>
        <w:rPr>
          <w:sz w:val="28"/>
          <w:lang w:val="en-US"/>
        </w:rPr>
        <w:t>FeS</w:t>
      </w:r>
      <w:r>
        <w:rPr>
          <w:sz w:val="28"/>
        </w:rPr>
        <w:t>, добавляют охладители – твердый штейн, сплески меди.</w:t>
      </w:r>
    </w:p>
    <w:p w:rsidR="0093285F" w:rsidRDefault="0093285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 предыдущего следует, что в конвертере остается главным образом так называемый белый штейн, состоящий из сульфидов меди, а шлак сливается в процессе плавки. Он состоит в основном из различных оксидов железа (магнетита, закиси железа) и кремнезема, а также небольших количеств глинозема, окиси кальция и окиси магния. При этом, как следует  из вышесказанного, содержание магнетита в шлаке определяется содержанием магнетита в шлаке определяется содержанием кремнезема. В шлаке остается 1,8-3,0% меди. Для ее извлечения шлак в жидком виде направляют в отражательную печь или в горн шахтной печи.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Во втором периоде, называемом реакционным, продолжительность которого составляет 2-3 часа, из белого штейна образуется черновая медь. В этот период окисляется сульфид меди и по обменной реакции выделяется медь: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 + 3O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+ 2SO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 + 2Cu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 = 6Cu + O</w:t>
      </w:r>
      <w:r>
        <w:rPr>
          <w:sz w:val="28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Таким образом, в результате продувки получают черновую медь, содержащая 98,4-99,4% - меди, 0,01-0,04% железа, 0,02-0,1% серы, и небольшое количество никеля, олова, мышьяка, серебра, золота и конвертерный шлак, содержащий 22-30% </w:t>
      </w: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, 47-70% FeO, </w:t>
      </w:r>
      <w:r>
        <w:rPr>
          <w:sz w:val="28"/>
        </w:rPr>
        <w:t xml:space="preserve">около </w:t>
      </w:r>
      <w:r>
        <w:rPr>
          <w:sz w:val="28"/>
          <w:lang w:val="en-US"/>
        </w:rPr>
        <w:t>3% 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 xml:space="preserve">1.5-2.5% </w:t>
      </w:r>
      <w:r>
        <w:rPr>
          <w:sz w:val="28"/>
        </w:rPr>
        <w:t>меди.</w:t>
      </w: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pStyle w:val="2"/>
      </w:pPr>
      <w:bookmarkStart w:id="9" w:name="_Toc532458768"/>
      <w:r>
        <w:t>Рафинирование меди</w:t>
      </w:r>
      <w:bookmarkEnd w:id="9"/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pStyle w:val="2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Для получения меди необходимо чистоты черновую медь подвергают огневому и электролитическому рафинированию, и при этом, помимо удаления вредных примесей, можно извлечь также благородные металлы. Огневое рафинирование черновой меди проводят в печах, напоминающие отражательные печи, используемые для выплавки штейна из медных концентратов. Электролиз ведут в ваннах, футурованных внутри свинцом или винипластом.</w:t>
      </w:r>
    </w:p>
    <w:p w:rsidR="0093285F" w:rsidRDefault="0093285F"/>
    <w:p w:rsidR="0093285F" w:rsidRDefault="0093285F">
      <w:pPr>
        <w:pStyle w:val="2"/>
        <w:spacing w:line="240" w:lineRule="auto"/>
      </w:pPr>
      <w:r>
        <w:t>ЗАКЛЮЧЕНИЕ</w:t>
      </w:r>
    </w:p>
    <w:p w:rsidR="0093285F" w:rsidRDefault="0093285F">
      <w:pPr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Медь имеет широкое применение. Так, например, чистая медь используется электротехнической промышленности.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Важное значение имеют сплавы меди: латунь (сплав меди с цинком), бронза (сплав меди с оловом), алюминиевая бронза (сплав меди с алюминием), мельхиор (сплав меди с железом, никелем и марганцем) и др.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Соли меди используется в сельском хозяйстве для борьбы с вредителями, в качестве микроудобрений, а также в качестве катализаторов в химическом синтезе.</w:t>
      </w:r>
    </w:p>
    <w:p w:rsidR="0093285F" w:rsidRDefault="0093285F">
      <w:pPr>
        <w:jc w:val="both"/>
        <w:rPr>
          <w:sz w:val="28"/>
        </w:rPr>
      </w:pPr>
    </w:p>
    <w:p w:rsidR="0093285F" w:rsidRDefault="0093285F">
      <w:pPr>
        <w:jc w:val="both"/>
        <w:rPr>
          <w:sz w:val="28"/>
        </w:rPr>
      </w:pPr>
    </w:p>
    <w:p w:rsidR="0093285F" w:rsidRDefault="0093285F">
      <w:pPr>
        <w:jc w:val="both"/>
        <w:rPr>
          <w:sz w:val="28"/>
        </w:rPr>
      </w:pPr>
    </w:p>
    <w:p w:rsidR="0093285F" w:rsidRDefault="0093285F">
      <w:pPr>
        <w:jc w:val="both"/>
        <w:rPr>
          <w:sz w:val="28"/>
        </w:rPr>
      </w:pPr>
    </w:p>
    <w:p w:rsidR="0093285F" w:rsidRDefault="0093285F">
      <w:pPr>
        <w:pStyle w:val="2"/>
        <w:spacing w:line="240" w:lineRule="auto"/>
      </w:pPr>
      <w:r>
        <w:t>СПИСОК ЛИТЕРАТУРЫ</w:t>
      </w:r>
    </w:p>
    <w:p w:rsidR="0093285F" w:rsidRDefault="0093285F">
      <w:pPr>
        <w:jc w:val="both"/>
        <w:rPr>
          <w:sz w:val="28"/>
        </w:rPr>
      </w:pPr>
    </w:p>
    <w:p w:rsidR="0093285F" w:rsidRDefault="0093285F">
      <w:pPr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 xml:space="preserve">Архипов В. В. Технология металлов и других конструкционных материалов. </w:t>
      </w:r>
    </w:p>
    <w:p w:rsidR="0093285F" w:rsidRDefault="0093285F">
      <w:pPr>
        <w:spacing w:line="360" w:lineRule="auto"/>
        <w:jc w:val="both"/>
        <w:rPr>
          <w:sz w:val="28"/>
        </w:rPr>
      </w:pPr>
      <w:r>
        <w:rPr>
          <w:sz w:val="28"/>
        </w:rPr>
        <w:t>М.: «Высшая школа», - 1968</w:t>
      </w:r>
    </w:p>
    <w:p w:rsidR="0093285F" w:rsidRDefault="0093285F">
      <w:pPr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Воскобойников В. Г. Общая металлургия. М.: - Металлургия, - 1985</w:t>
      </w:r>
    </w:p>
    <w:p w:rsidR="0093285F" w:rsidRDefault="0093285F">
      <w:pPr>
        <w:numPr>
          <w:ilvl w:val="0"/>
          <w:numId w:val="4"/>
        </w:numPr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Технология конструкционных материалов. /под ред. Дальского А. М. – М.: «Машиностроение», - 1985</w:t>
      </w: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spacing w:line="360" w:lineRule="auto"/>
        <w:jc w:val="both"/>
        <w:rPr>
          <w:sz w:val="28"/>
        </w:rPr>
      </w:pPr>
    </w:p>
    <w:p w:rsidR="0093285F" w:rsidRDefault="0093285F">
      <w:pPr>
        <w:pStyle w:val="2"/>
      </w:pPr>
      <w:r>
        <w:t>ПРИЛОЖЕНИЕ</w:t>
      </w:r>
    </w:p>
    <w:p w:rsidR="0093285F" w:rsidRDefault="0093285F">
      <w:pPr>
        <w:pStyle w:val="6"/>
        <w:rPr>
          <w:u w:val="single"/>
        </w:rPr>
      </w:pPr>
      <w:r>
        <w:rPr>
          <w:u w:val="single"/>
        </w:rPr>
        <w:t>СХЕМА 1</w:t>
      </w:r>
    </w:p>
    <w:p w:rsidR="0093285F" w:rsidRDefault="0093285F">
      <w:pPr>
        <w:spacing w:line="360" w:lineRule="auto"/>
      </w:pPr>
    </w:p>
    <w:p w:rsidR="0093285F" w:rsidRDefault="0093285F">
      <w:pPr>
        <w:pStyle w:val="7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ПОДГОТОВКА  РУД  К  ПЛАВКЕ</w:t>
      </w:r>
    </w:p>
    <w:p w:rsidR="0093285F" w:rsidRDefault="0093285F">
      <w:pPr>
        <w:jc w:val="center"/>
        <w:rPr>
          <w:sz w:val="36"/>
        </w:rPr>
      </w:pPr>
      <w:r>
        <w:rPr>
          <w:sz w:val="36"/>
          <w:u w:val="single"/>
        </w:rPr>
        <w:t>(ОБОГАЩЕНИЕ, ОБЖИГ)</w:t>
      </w:r>
    </w:p>
    <w:p w:rsidR="0093285F" w:rsidRDefault="00FE31D4">
      <w:pPr>
        <w:jc w:val="center"/>
        <w:rPr>
          <w:sz w:val="36"/>
        </w:rPr>
      </w:pPr>
      <w:r>
        <w:rPr>
          <w:noProof/>
          <w:sz w:val="36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10.15pt;margin-top:7.15pt;width:14.4pt;height:36pt;z-index:251650560" o:allowincell="f" fillcolor="black"/>
        </w:pict>
      </w:r>
    </w:p>
    <w:p w:rsidR="0093285F" w:rsidRDefault="00FE31D4">
      <w:pPr>
        <w:pStyle w:val="7"/>
        <w:spacing w:line="360" w:lineRule="auto"/>
      </w:pPr>
      <w:r>
        <w:rPr>
          <w:noProof/>
        </w:rPr>
        <w:pict>
          <v:line id="_x0000_s1048" style="position:absolute;z-index:251660800" from="274.95pt,.85pt" to="274.95pt,22.45pt" o:allowincell="f" strokeweight="2.25pt">
            <v:stroke endarrow="block"/>
          </v:line>
        </w:pict>
      </w:r>
      <w:r>
        <w:rPr>
          <w:noProof/>
        </w:rPr>
        <w:pict>
          <v:line id="_x0000_s1047" style="position:absolute;flip:x;z-index:251659776" from="274.95pt,.85pt" to="440.55pt,.85pt" o:allowincell="f" strokeweight="2.25pt"/>
        </w:pict>
      </w:r>
      <w:r>
        <w:rPr>
          <w:noProof/>
        </w:rPr>
        <w:pict>
          <v:line id="_x0000_s1046" style="position:absolute;flip:y;z-index:251658752" from="440.55pt,.85pt" to="440.55pt,274.45pt" o:allowincell="f" strokeweight="2.25pt"/>
        </w:pict>
      </w:r>
    </w:p>
    <w:p w:rsidR="0093285F" w:rsidRDefault="00FE31D4">
      <w:pPr>
        <w:pStyle w:val="7"/>
        <w:spacing w:line="360" w:lineRule="auto"/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pict>
          <v:shape id="_x0000_s1029" type="#_x0000_t67" style="position:absolute;left:0;text-align:left;margin-left:318.15pt;margin-top:27.1pt;width:14.4pt;height:28.8pt;z-index:251652608" o:allowincell="f" fillcolor="black"/>
        </w:pict>
      </w:r>
      <w:r>
        <w:rPr>
          <w:b/>
          <w:noProof/>
          <w:sz w:val="40"/>
          <w:u w:val="single"/>
        </w:rPr>
        <w:pict>
          <v:shape id="_x0000_s1028" type="#_x0000_t67" style="position:absolute;left:0;text-align:left;margin-left:152.55pt;margin-top:27.1pt;width:14.4pt;height:28.8pt;z-index:251651584" o:allowincell="f" fillcolor="black"/>
        </w:pict>
      </w:r>
      <w:r w:rsidR="0093285F">
        <w:rPr>
          <w:b/>
          <w:sz w:val="40"/>
          <w:u w:val="single"/>
        </w:rPr>
        <w:t>ПЛАВКА НА ШТЕЙН</w:t>
      </w:r>
    </w:p>
    <w:p w:rsidR="0093285F" w:rsidRDefault="0093285F">
      <w:pPr>
        <w:pStyle w:val="10"/>
      </w:pPr>
    </w:p>
    <w:p w:rsidR="0093285F" w:rsidRDefault="0093285F"/>
    <w:p w:rsidR="0093285F" w:rsidRDefault="00FE31D4">
      <w:pPr>
        <w:spacing w:line="360" w:lineRule="auto"/>
        <w:jc w:val="center"/>
        <w:rPr>
          <w:sz w:val="28"/>
        </w:rPr>
      </w:pPr>
      <w:r>
        <w:rPr>
          <w:noProof/>
          <w:sz w:val="36"/>
        </w:rPr>
        <w:pict>
          <v:shape id="_x0000_s1037" type="#_x0000_t67" style="position:absolute;left:0;text-align:left;margin-left:318.15pt;margin-top:22.6pt;width:14.4pt;height:79.2pt;z-index:251654656" o:allowincell="f" fillcolor="black"/>
        </w:pict>
      </w:r>
      <w:r>
        <w:rPr>
          <w:noProof/>
          <w:sz w:val="36"/>
        </w:rPr>
        <w:pict>
          <v:shape id="_x0000_s1032" type="#_x0000_t67" style="position:absolute;left:0;text-align:left;margin-left:152.55pt;margin-top:22.6pt;width:14.4pt;height:28.8pt;z-index:251653632" o:allowincell="f" fillcolor="black"/>
        </w:pict>
      </w:r>
      <w:r w:rsidR="0093285F">
        <w:rPr>
          <w:sz w:val="36"/>
        </w:rPr>
        <w:t xml:space="preserve">  ШЛАК      </w:t>
      </w:r>
      <w:r w:rsidR="0093285F">
        <w:rPr>
          <w:sz w:val="28"/>
        </w:rPr>
        <w:t xml:space="preserve">                       </w:t>
      </w:r>
      <w:r w:rsidR="0093285F">
        <w:rPr>
          <w:sz w:val="36"/>
        </w:rPr>
        <w:t>ШТЕЙН</w:t>
      </w:r>
    </w:p>
    <w:p w:rsidR="0093285F" w:rsidRDefault="0093285F">
      <w:pPr>
        <w:spacing w:line="360" w:lineRule="auto"/>
        <w:rPr>
          <w:sz w:val="28"/>
        </w:rPr>
      </w:pPr>
    </w:p>
    <w:p w:rsidR="0093285F" w:rsidRDefault="0093285F">
      <w:pPr>
        <w:spacing w:line="360" w:lineRule="auto"/>
        <w:rPr>
          <w:sz w:val="36"/>
        </w:rPr>
      </w:pPr>
      <w:r>
        <w:rPr>
          <w:sz w:val="28"/>
        </w:rPr>
        <w:t xml:space="preserve">                                    </w:t>
      </w:r>
      <w:r>
        <w:rPr>
          <w:sz w:val="36"/>
        </w:rPr>
        <w:t>В ОТВАЛ</w:t>
      </w:r>
    </w:p>
    <w:p w:rsidR="0093285F" w:rsidRDefault="0093285F">
      <w:pPr>
        <w:spacing w:line="360" w:lineRule="auto"/>
        <w:rPr>
          <w:sz w:val="28"/>
        </w:rPr>
      </w:pPr>
    </w:p>
    <w:p w:rsidR="0093285F" w:rsidRDefault="0093285F">
      <w:pPr>
        <w:pStyle w:val="8"/>
        <w:spacing w:line="240" w:lineRule="auto"/>
        <w:rPr>
          <w:b/>
          <w:sz w:val="40"/>
          <w:u w:val="single"/>
        </w:rPr>
      </w:pPr>
      <w:r>
        <w:rPr>
          <w:b/>
          <w:sz w:val="40"/>
          <w:u w:val="single"/>
        </w:rPr>
        <w:t>КОНВЕРТИРОВАНИЕ ШТЕЙНА</w:t>
      </w:r>
    </w:p>
    <w:p w:rsidR="0093285F" w:rsidRDefault="0093285F">
      <w:pPr>
        <w:jc w:val="center"/>
        <w:rPr>
          <w:sz w:val="36"/>
        </w:rPr>
      </w:pPr>
      <w:r>
        <w:rPr>
          <w:b/>
          <w:sz w:val="40"/>
          <w:u w:val="single"/>
        </w:rPr>
        <w:t xml:space="preserve"> (</w:t>
      </w:r>
      <w:r>
        <w:rPr>
          <w:sz w:val="40"/>
          <w:u w:val="single"/>
        </w:rPr>
        <w:t>ПРОДУВКА ВОЗДУХОМ)</w:t>
      </w:r>
    </w:p>
    <w:p w:rsidR="0093285F" w:rsidRDefault="00FE31D4">
      <w:pPr>
        <w:spacing w:line="360" w:lineRule="auto"/>
        <w:rPr>
          <w:sz w:val="28"/>
        </w:rPr>
      </w:pPr>
      <w:r>
        <w:rPr>
          <w:noProof/>
          <w:sz w:val="28"/>
        </w:rPr>
        <w:pict>
          <v:shape id="_x0000_s1039" type="#_x0000_t67" style="position:absolute;margin-left:152.55pt;margin-top:3.05pt;width:14.4pt;height:21.6pt;z-index:251656704" o:allowincell="f" fillcolor="black"/>
        </w:pict>
      </w:r>
      <w:r>
        <w:rPr>
          <w:noProof/>
          <w:sz w:val="28"/>
        </w:rPr>
        <w:pict>
          <v:shape id="_x0000_s1038" type="#_x0000_t67" style="position:absolute;margin-left:318.15pt;margin-top:3.05pt;width:14.4pt;height:21.6pt;z-index:251655680" o:allowincell="f" fillcolor="black"/>
        </w:pict>
      </w:r>
    </w:p>
    <w:p w:rsidR="0093285F" w:rsidRDefault="00FE31D4">
      <w:pPr>
        <w:jc w:val="center"/>
        <w:rPr>
          <w:sz w:val="36"/>
        </w:rPr>
      </w:pPr>
      <w:r>
        <w:rPr>
          <w:noProof/>
          <w:sz w:val="36"/>
        </w:rPr>
        <w:pict>
          <v:line id="_x0000_s1045" style="position:absolute;left:0;text-align:left;z-index:251657728" from="411.75pt,7.7pt" to="440.55pt,7.7pt" o:allowincell="f" strokeweight="2.25pt"/>
        </w:pict>
      </w:r>
      <w:r w:rsidR="0093285F">
        <w:rPr>
          <w:sz w:val="36"/>
        </w:rPr>
        <w:t xml:space="preserve">   ЧЕРНОВАЯ МЕДЬ</w:t>
      </w:r>
      <w:r w:rsidR="0093285F">
        <w:rPr>
          <w:sz w:val="28"/>
        </w:rPr>
        <w:t xml:space="preserve">       </w:t>
      </w:r>
      <w:r w:rsidR="0093285F">
        <w:rPr>
          <w:sz w:val="36"/>
        </w:rPr>
        <w:t xml:space="preserve">КОНВЕРТЕРНЫЙ </w:t>
      </w:r>
    </w:p>
    <w:p w:rsidR="0093285F" w:rsidRDefault="00FE31D4">
      <w:pPr>
        <w:pStyle w:val="8"/>
        <w:spacing w:line="240" w:lineRule="auto"/>
        <w:rPr>
          <w:sz w:val="28"/>
        </w:rPr>
      </w:pPr>
      <w:r>
        <w:rPr>
          <w:noProof/>
        </w:rPr>
        <w:pict>
          <v:shape id="_x0000_s1049" type="#_x0000_t67" style="position:absolute;left:0;text-align:left;margin-left:152.55pt;margin-top:1.4pt;width:14.4pt;height:43.2pt;z-index:251661824" o:allowincell="f" fillcolor="black"/>
        </w:pict>
      </w:r>
      <w:r w:rsidR="0093285F">
        <w:t xml:space="preserve">                                       ШЛАК</w:t>
      </w:r>
    </w:p>
    <w:p w:rsidR="0093285F" w:rsidRDefault="0093285F">
      <w:pPr>
        <w:spacing w:line="360" w:lineRule="auto"/>
        <w:rPr>
          <w:sz w:val="28"/>
        </w:rPr>
      </w:pPr>
    </w:p>
    <w:p w:rsidR="0093285F" w:rsidRDefault="00FE31D4">
      <w:pPr>
        <w:spacing w:line="360" w:lineRule="auto"/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pict>
          <v:shape id="_x0000_s1051" type="#_x0000_t67" style="position:absolute;left:0;text-align:left;margin-left:310.95pt;margin-top:28.55pt;width:14.4pt;height:28.8pt;z-index:251663872" o:allowincell="f" fillcolor="black"/>
        </w:pict>
      </w:r>
      <w:r>
        <w:rPr>
          <w:b/>
          <w:noProof/>
          <w:sz w:val="40"/>
          <w:u w:val="single"/>
        </w:rPr>
        <w:pict>
          <v:shape id="_x0000_s1050" type="#_x0000_t67" style="position:absolute;left:0;text-align:left;margin-left:152.55pt;margin-top:28.55pt;width:14.4pt;height:28.8pt;z-index:251662848" o:allowincell="f" fillcolor="black"/>
        </w:pict>
      </w:r>
      <w:r w:rsidR="0093285F">
        <w:rPr>
          <w:b/>
          <w:sz w:val="40"/>
          <w:u w:val="single"/>
        </w:rPr>
        <w:t>РАФИНИРОВАНИЕ</w:t>
      </w:r>
    </w:p>
    <w:p w:rsidR="0093285F" w:rsidRDefault="0093285F">
      <w:pPr>
        <w:spacing w:line="360" w:lineRule="auto"/>
        <w:jc w:val="center"/>
        <w:rPr>
          <w:sz w:val="28"/>
        </w:rPr>
      </w:pPr>
    </w:p>
    <w:p w:rsidR="0093285F" w:rsidRDefault="00FE31D4">
      <w:pPr>
        <w:pStyle w:val="8"/>
      </w:pPr>
      <w:r>
        <w:rPr>
          <w:noProof/>
        </w:rPr>
        <w:pict>
          <v:shape id="_x0000_s1052" type="#_x0000_t67" style="position:absolute;left:0;text-align:left;margin-left:152.55pt;margin-top:27.5pt;width:14.4pt;height:43.2pt;z-index:251664896" o:allowincell="f" fillcolor="black"/>
        </w:pict>
      </w:r>
      <w:r w:rsidR="0093285F">
        <w:t>ОТХОДЫ                    МЕДЬ</w:t>
      </w:r>
    </w:p>
    <w:p w:rsidR="0093285F" w:rsidRDefault="0093285F">
      <w:pPr>
        <w:spacing w:line="360" w:lineRule="auto"/>
        <w:rPr>
          <w:sz w:val="28"/>
        </w:rPr>
      </w:pPr>
    </w:p>
    <w:p w:rsidR="0093285F" w:rsidRDefault="0093285F">
      <w:pPr>
        <w:pStyle w:val="7"/>
        <w:spacing w:line="360" w:lineRule="auto"/>
      </w:pPr>
    </w:p>
    <w:p w:rsidR="0093285F" w:rsidRDefault="0093285F">
      <w:pPr>
        <w:pStyle w:val="9"/>
      </w:pPr>
      <w:r>
        <w:t>ПЕРЕРАБОТКА ДЛЯ ИЗВЛЕЧЕНИЯ</w:t>
      </w:r>
    </w:p>
    <w:p w:rsidR="0093285F" w:rsidRDefault="0093285F">
      <w:pPr>
        <w:jc w:val="center"/>
        <w:rPr>
          <w:sz w:val="40"/>
        </w:rPr>
      </w:pPr>
      <w:r>
        <w:rPr>
          <w:sz w:val="40"/>
          <w:lang w:val="en-US"/>
        </w:rPr>
        <w:t>Ag, Au, Te</w:t>
      </w:r>
      <w:r>
        <w:rPr>
          <w:sz w:val="40"/>
        </w:rPr>
        <w:t xml:space="preserve"> и др.</w:t>
      </w:r>
    </w:p>
    <w:p w:rsidR="0093285F" w:rsidRDefault="0093285F">
      <w:pPr>
        <w:jc w:val="center"/>
        <w:rPr>
          <w:sz w:val="40"/>
        </w:rPr>
      </w:pPr>
    </w:p>
    <w:p w:rsidR="0093285F" w:rsidRDefault="0093285F">
      <w:pPr>
        <w:jc w:val="center"/>
        <w:rPr>
          <w:sz w:val="40"/>
        </w:rPr>
      </w:pPr>
    </w:p>
    <w:p w:rsidR="0093285F" w:rsidRDefault="0093285F">
      <w:pPr>
        <w:jc w:val="center"/>
        <w:rPr>
          <w:sz w:val="40"/>
        </w:rPr>
      </w:pPr>
    </w:p>
    <w:p w:rsidR="0093285F" w:rsidRDefault="0093285F">
      <w:pPr>
        <w:pStyle w:val="6"/>
        <w:spacing w:line="240" w:lineRule="auto"/>
        <w:rPr>
          <w:u w:val="single"/>
        </w:rPr>
      </w:pPr>
      <w:r>
        <w:rPr>
          <w:u w:val="single"/>
        </w:rPr>
        <w:t>СХЕМА 2</w:t>
      </w:r>
    </w:p>
    <w:p w:rsidR="0093285F" w:rsidRDefault="0093285F"/>
    <w:p w:rsidR="0093285F" w:rsidRDefault="0093285F"/>
    <w:p w:rsidR="0093285F" w:rsidRDefault="0093285F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ПЕРВЫЙ ПЕРИОД</w:t>
      </w:r>
    </w:p>
    <w:p w:rsidR="0093285F" w:rsidRDefault="0093285F">
      <w:pPr>
        <w:jc w:val="center"/>
        <w:rPr>
          <w:b/>
          <w:sz w:val="40"/>
          <w:u w:val="single"/>
        </w:rPr>
      </w:pPr>
    </w:p>
    <w:p w:rsidR="0093285F" w:rsidRDefault="0093285F">
      <w:pPr>
        <w:spacing w:line="360" w:lineRule="auto"/>
        <w:jc w:val="center"/>
        <w:rPr>
          <w:b/>
          <w:sz w:val="52"/>
        </w:rPr>
      </w:pPr>
      <w:r>
        <w:rPr>
          <w:b/>
          <w:sz w:val="52"/>
          <w:lang w:val="en-US"/>
        </w:rPr>
        <w:t>2 FeS + 3O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= 2FeO + 2SO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+ 930360 </w:t>
      </w:r>
      <w:r>
        <w:rPr>
          <w:b/>
          <w:sz w:val="52"/>
        </w:rPr>
        <w:t>Дж</w:t>
      </w:r>
    </w:p>
    <w:p w:rsidR="0093285F" w:rsidRDefault="0093285F">
      <w:pPr>
        <w:spacing w:line="360" w:lineRule="auto"/>
        <w:jc w:val="center"/>
        <w:rPr>
          <w:b/>
          <w:sz w:val="52"/>
        </w:rPr>
      </w:pPr>
      <w:r>
        <w:rPr>
          <w:b/>
          <w:sz w:val="52"/>
          <w:lang w:val="en-US"/>
        </w:rPr>
        <w:t>2CuS + 3O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= 2Cu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O + 2SO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+ 765600 </w:t>
      </w:r>
      <w:r>
        <w:rPr>
          <w:b/>
          <w:sz w:val="52"/>
        </w:rPr>
        <w:t>Дж</w:t>
      </w:r>
    </w:p>
    <w:p w:rsidR="0093285F" w:rsidRDefault="0093285F">
      <w:pPr>
        <w:spacing w:line="360" w:lineRule="auto"/>
        <w:jc w:val="center"/>
        <w:rPr>
          <w:b/>
          <w:sz w:val="52"/>
          <w:lang w:val="en-US"/>
        </w:rPr>
      </w:pPr>
      <w:r>
        <w:rPr>
          <w:b/>
          <w:sz w:val="52"/>
          <w:lang w:val="en-US"/>
        </w:rPr>
        <w:t>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O + FeS = 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S + FeO</w:t>
      </w:r>
    </w:p>
    <w:p w:rsidR="0093285F" w:rsidRDefault="0093285F">
      <w:pPr>
        <w:spacing w:line="360" w:lineRule="auto"/>
        <w:jc w:val="center"/>
        <w:rPr>
          <w:b/>
          <w:sz w:val="52"/>
          <w:lang w:val="en-US"/>
        </w:rPr>
      </w:pPr>
      <w:r>
        <w:rPr>
          <w:b/>
          <w:sz w:val="52"/>
          <w:lang w:val="en-US"/>
        </w:rPr>
        <w:t>2FeO + SiO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= (FeO)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</w:t>
      </w:r>
      <w:r>
        <w:rPr>
          <w:b/>
          <w:sz w:val="52"/>
          <w:lang w:val="en-US"/>
        </w:rPr>
        <w:sym w:font="Symbol" w:char="F0D7"/>
      </w:r>
      <w:r>
        <w:rPr>
          <w:b/>
          <w:sz w:val="52"/>
          <w:lang w:val="en-US"/>
        </w:rPr>
        <w:t xml:space="preserve"> SiO</w:t>
      </w:r>
      <w:r>
        <w:rPr>
          <w:b/>
          <w:sz w:val="52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center"/>
        <w:rPr>
          <w:sz w:val="40"/>
          <w:lang w:val="en-US"/>
        </w:rPr>
      </w:pPr>
      <w:r>
        <w:rPr>
          <w:b/>
          <w:sz w:val="52"/>
          <w:lang w:val="en-US"/>
        </w:rPr>
        <w:t>6FeO + 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= 2Fe</w:t>
      </w:r>
      <w:r>
        <w:rPr>
          <w:b/>
          <w:sz w:val="52"/>
          <w:vertAlign w:val="subscript"/>
          <w:lang w:val="en-US"/>
        </w:rPr>
        <w:t>3</w:t>
      </w:r>
      <w:r>
        <w:rPr>
          <w:b/>
          <w:sz w:val="52"/>
          <w:lang w:val="en-US"/>
        </w:rPr>
        <w:t>O</w:t>
      </w:r>
      <w:r>
        <w:rPr>
          <w:b/>
          <w:sz w:val="52"/>
          <w:vertAlign w:val="subscript"/>
          <w:lang w:val="en-US"/>
        </w:rPr>
        <w:t>4</w:t>
      </w:r>
    </w:p>
    <w:p w:rsidR="0093285F" w:rsidRDefault="0093285F">
      <w:pPr>
        <w:jc w:val="both"/>
        <w:rPr>
          <w:sz w:val="40"/>
          <w:lang w:val="en-US"/>
        </w:rPr>
      </w:pPr>
    </w:p>
    <w:p w:rsidR="0093285F" w:rsidRDefault="0093285F">
      <w:pPr>
        <w:pStyle w:val="9"/>
        <w:spacing w:line="360" w:lineRule="auto"/>
        <w:rPr>
          <w:b/>
          <w:sz w:val="48"/>
          <w:u w:val="single"/>
        </w:rPr>
      </w:pPr>
      <w:r>
        <w:rPr>
          <w:b/>
          <w:sz w:val="48"/>
          <w:u w:val="single"/>
        </w:rPr>
        <w:t>ВТОРОЙ ПЕРИОД</w:t>
      </w:r>
    </w:p>
    <w:p w:rsidR="0093285F" w:rsidRDefault="0093285F">
      <w:pPr>
        <w:spacing w:line="360" w:lineRule="auto"/>
        <w:jc w:val="center"/>
        <w:rPr>
          <w:b/>
          <w:sz w:val="52"/>
          <w:lang w:val="en-US"/>
        </w:rPr>
      </w:pPr>
      <w:r>
        <w:rPr>
          <w:b/>
          <w:sz w:val="52"/>
          <w:lang w:val="en-US"/>
        </w:rPr>
        <w:t>2Cu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S + 3O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 xml:space="preserve"> = 2Cu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O + 2SO</w:t>
      </w:r>
      <w:r>
        <w:rPr>
          <w:b/>
          <w:sz w:val="52"/>
          <w:vertAlign w:val="subscript"/>
          <w:lang w:val="en-US"/>
        </w:rPr>
        <w:t>2</w:t>
      </w:r>
    </w:p>
    <w:p w:rsidR="0093285F" w:rsidRDefault="0093285F">
      <w:pPr>
        <w:spacing w:line="360" w:lineRule="auto"/>
        <w:jc w:val="center"/>
        <w:rPr>
          <w:sz w:val="40"/>
          <w:lang w:val="en-US"/>
        </w:rPr>
      </w:pPr>
      <w:r>
        <w:rPr>
          <w:b/>
          <w:sz w:val="52"/>
          <w:lang w:val="en-US"/>
        </w:rPr>
        <w:t>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S + 2Cu</w:t>
      </w:r>
      <w:r>
        <w:rPr>
          <w:b/>
          <w:sz w:val="52"/>
          <w:vertAlign w:val="subscript"/>
          <w:lang w:val="en-US"/>
        </w:rPr>
        <w:t>2</w:t>
      </w:r>
      <w:r>
        <w:rPr>
          <w:b/>
          <w:sz w:val="52"/>
          <w:lang w:val="en-US"/>
        </w:rPr>
        <w:t>O = 6Cu + SO</w:t>
      </w:r>
      <w:r>
        <w:rPr>
          <w:b/>
          <w:sz w:val="52"/>
          <w:vertAlign w:val="subscript"/>
          <w:lang w:val="en-US"/>
        </w:rPr>
        <w:t>2</w:t>
      </w:r>
    </w:p>
    <w:p w:rsidR="0093285F" w:rsidRDefault="0093285F">
      <w:pPr>
        <w:jc w:val="both"/>
        <w:rPr>
          <w:sz w:val="40"/>
        </w:rPr>
      </w:pPr>
      <w:bookmarkStart w:id="10" w:name="_GoBack"/>
      <w:bookmarkEnd w:id="10"/>
    </w:p>
    <w:sectPr w:rsidR="0093285F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5F" w:rsidRDefault="0093285F">
      <w:r>
        <w:separator/>
      </w:r>
    </w:p>
  </w:endnote>
  <w:endnote w:type="continuationSeparator" w:id="0">
    <w:p w:rsidR="0093285F" w:rsidRDefault="0093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5F" w:rsidRDefault="0093285F">
      <w:r>
        <w:separator/>
      </w:r>
    </w:p>
  </w:footnote>
  <w:footnote w:type="continuationSeparator" w:id="0">
    <w:p w:rsidR="0093285F" w:rsidRDefault="0093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5F" w:rsidRDefault="0093285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93285F" w:rsidRDefault="009328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85F" w:rsidRDefault="0093285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16</w:t>
    </w:r>
  </w:p>
  <w:p w:rsidR="0093285F" w:rsidRDefault="009328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13E38"/>
    <w:multiLevelType w:val="singleLevel"/>
    <w:tmpl w:val="680C01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3E383B"/>
    <w:multiLevelType w:val="singleLevel"/>
    <w:tmpl w:val="C0E46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DE3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9FB5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454"/>
    <w:rsid w:val="002F066B"/>
    <w:rsid w:val="00620454"/>
    <w:rsid w:val="0093285F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9BAB0A8B-4BDA-422B-B8BD-D432CA3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sz w:val="3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spacing w:line="360" w:lineRule="auto"/>
      <w:jc w:val="center"/>
    </w:pPr>
    <w:rPr>
      <w:sz w:val="2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a6">
    <w:name w:val="Body Text"/>
    <w:basedOn w:val="a"/>
    <w:semiHidden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</Company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Катерина</dc:creator>
  <cp:keywords/>
  <cp:lastModifiedBy>admin</cp:lastModifiedBy>
  <cp:revision>2</cp:revision>
  <cp:lastPrinted>2001-12-11T19:58:00Z</cp:lastPrinted>
  <dcterms:created xsi:type="dcterms:W3CDTF">2014-02-13T15:26:00Z</dcterms:created>
  <dcterms:modified xsi:type="dcterms:W3CDTF">2014-02-13T15:26:00Z</dcterms:modified>
</cp:coreProperties>
</file>