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3E8" w:rsidRDefault="00D323E8"/>
    <w:p w:rsidR="00D323E8" w:rsidRDefault="001A0C22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0.8pt;margin-top:8.7pt;width:373.5pt;height:41.25pt;z-index:251657728" o:allowincell="f" fillcolor="blue" strokecolor="blue" strokeweight="1pt">
            <v:fill opacity=".5"/>
            <v:shadow on="t" color="#99f" offset="3pt"/>
            <v:textpath style="font-family:&quot;Arial&quot;;v-text-kern:t" trim="t" fitpath="t" string="РЕФЕРАТ ПО ХИМИИ"/>
          </v:shape>
        </w:pict>
      </w:r>
    </w:p>
    <w:p w:rsidR="00D323E8" w:rsidRDefault="00D323E8"/>
    <w:p w:rsidR="00D323E8" w:rsidRDefault="00D323E8"/>
    <w:p w:rsidR="00D323E8" w:rsidRDefault="00D323E8"/>
    <w:p w:rsidR="00D323E8" w:rsidRDefault="00D323E8"/>
    <w:p w:rsidR="00D323E8" w:rsidRDefault="00D323E8"/>
    <w:p w:rsidR="00D323E8" w:rsidRDefault="00D323E8">
      <w:pPr>
        <w:rPr>
          <w:color w:val="0000FF"/>
        </w:rPr>
      </w:pPr>
    </w:p>
    <w:p w:rsidR="00D323E8" w:rsidRDefault="00D323E8"/>
    <w:p w:rsidR="00D323E8" w:rsidRDefault="00D323E8"/>
    <w:p w:rsidR="00D323E8" w:rsidRDefault="00D323E8"/>
    <w:p w:rsidR="00D323E8" w:rsidRDefault="00D323E8"/>
    <w:p w:rsidR="00D323E8" w:rsidRDefault="00D323E8">
      <w:pPr>
        <w:rPr>
          <w:sz w:val="52"/>
        </w:rPr>
      </w:pPr>
    </w:p>
    <w:p w:rsidR="00D323E8" w:rsidRDefault="00D323E8">
      <w:pPr>
        <w:pStyle w:val="1"/>
      </w:pPr>
      <w:r>
        <w:t xml:space="preserve">           Медицина и полимеры</w:t>
      </w:r>
    </w:p>
    <w:p w:rsidR="00D323E8" w:rsidRDefault="00D323E8">
      <w:pPr>
        <w:rPr>
          <w:sz w:val="52"/>
        </w:rPr>
      </w:pPr>
    </w:p>
    <w:p w:rsidR="00D323E8" w:rsidRDefault="00D323E8">
      <w:pPr>
        <w:rPr>
          <w:sz w:val="52"/>
        </w:rPr>
      </w:pPr>
    </w:p>
    <w:p w:rsidR="00D323E8" w:rsidRDefault="00D323E8">
      <w:pPr>
        <w:rPr>
          <w:sz w:val="52"/>
        </w:rPr>
      </w:pPr>
    </w:p>
    <w:p w:rsidR="00D323E8" w:rsidRDefault="00D323E8">
      <w:pPr>
        <w:rPr>
          <w:sz w:val="52"/>
        </w:rPr>
      </w:pPr>
    </w:p>
    <w:p w:rsidR="00D323E8" w:rsidRDefault="00D323E8">
      <w:pPr>
        <w:rPr>
          <w:sz w:val="52"/>
        </w:rPr>
      </w:pPr>
    </w:p>
    <w:p w:rsidR="00D323E8" w:rsidRDefault="00D323E8">
      <w:pPr>
        <w:rPr>
          <w:sz w:val="52"/>
        </w:rPr>
      </w:pPr>
    </w:p>
    <w:p w:rsidR="00D323E8" w:rsidRDefault="00D323E8"/>
    <w:p w:rsidR="00D323E8" w:rsidRDefault="00D323E8"/>
    <w:p w:rsidR="00D323E8" w:rsidRDefault="00D323E8"/>
    <w:p w:rsidR="00D323E8" w:rsidRDefault="00D323E8"/>
    <w:p w:rsidR="00D323E8" w:rsidRDefault="00D323E8"/>
    <w:p w:rsidR="00D323E8" w:rsidRDefault="00D323E8"/>
    <w:p w:rsidR="00D323E8" w:rsidRDefault="00D323E8"/>
    <w:p w:rsidR="00D323E8" w:rsidRDefault="00D323E8"/>
    <w:p w:rsidR="00D323E8" w:rsidRDefault="00D323E8"/>
    <w:p w:rsidR="00D323E8" w:rsidRDefault="00D323E8"/>
    <w:p w:rsidR="00D323E8" w:rsidRDefault="00D323E8"/>
    <w:p w:rsidR="00D323E8" w:rsidRDefault="00D323E8"/>
    <w:p w:rsidR="00D323E8" w:rsidRDefault="00D323E8"/>
    <w:p w:rsidR="00D323E8" w:rsidRDefault="00D323E8"/>
    <w:p w:rsidR="00D323E8" w:rsidRDefault="00D323E8">
      <w:pPr>
        <w:jc w:val="right"/>
      </w:pPr>
    </w:p>
    <w:p w:rsidR="00D323E8" w:rsidRDefault="00D323E8">
      <w:pPr>
        <w:jc w:val="right"/>
      </w:pPr>
    </w:p>
    <w:p w:rsidR="00D323E8" w:rsidRDefault="00D323E8">
      <w:pPr>
        <w:jc w:val="right"/>
      </w:pPr>
      <w:r>
        <w:t xml:space="preserve">Выполнил: Выскварко Денис </w:t>
      </w:r>
    </w:p>
    <w:p w:rsidR="00D323E8" w:rsidRDefault="00D323E8">
      <w:pPr>
        <w:jc w:val="right"/>
      </w:pPr>
      <w:r>
        <w:t>Ученик 11 «В» класса</w:t>
      </w:r>
    </w:p>
    <w:p w:rsidR="00D323E8" w:rsidRDefault="00D323E8">
      <w:pPr>
        <w:jc w:val="right"/>
      </w:pPr>
      <w:r>
        <w:t>Школы №69</w:t>
      </w:r>
    </w:p>
    <w:p w:rsidR="00D323E8" w:rsidRDefault="00D323E8">
      <w:pPr>
        <w:jc w:val="right"/>
      </w:pPr>
    </w:p>
    <w:p w:rsidR="00D323E8" w:rsidRDefault="00D323E8">
      <w:pPr>
        <w:jc w:val="right"/>
      </w:pPr>
    </w:p>
    <w:p w:rsidR="00D323E8" w:rsidRDefault="00D323E8">
      <w:pPr>
        <w:jc w:val="right"/>
      </w:pPr>
    </w:p>
    <w:p w:rsidR="00D323E8" w:rsidRDefault="00D323E8">
      <w:pPr>
        <w:jc w:val="right"/>
      </w:pPr>
    </w:p>
    <w:p w:rsidR="00D323E8" w:rsidRDefault="00D323E8">
      <w:pPr>
        <w:jc w:val="right"/>
      </w:pPr>
    </w:p>
    <w:p w:rsidR="00D323E8" w:rsidRDefault="00D323E8">
      <w:pPr>
        <w:jc w:val="center"/>
      </w:pPr>
      <w:r>
        <w:t>Санкт – Петербург  2001</w:t>
      </w:r>
    </w:p>
    <w:p w:rsidR="00D323E8" w:rsidRDefault="00D323E8">
      <w:pPr>
        <w:pStyle w:val="a3"/>
        <w:rPr>
          <w:color w:val="FF0000"/>
          <w:sz w:val="36"/>
          <w:lang w:val="en-US"/>
        </w:rPr>
      </w:pPr>
    </w:p>
    <w:p w:rsidR="00D323E8" w:rsidRDefault="00D323E8">
      <w:pPr>
        <w:pStyle w:val="a3"/>
        <w:rPr>
          <w:color w:val="FF0000"/>
          <w:sz w:val="36"/>
        </w:rPr>
      </w:pPr>
      <w:r>
        <w:rPr>
          <w:color w:val="FF0000"/>
          <w:sz w:val="36"/>
        </w:rPr>
        <w:t>Медицинские полимеры</w:t>
      </w:r>
    </w:p>
    <w:p w:rsidR="00D323E8" w:rsidRDefault="00D323E8">
      <w:pPr>
        <w:pStyle w:val="a4"/>
        <w:rPr>
          <w:b/>
          <w:color w:val="000000"/>
          <w:sz w:val="24"/>
        </w:rPr>
      </w:pPr>
    </w:p>
    <w:p w:rsidR="00D323E8" w:rsidRDefault="00D323E8">
      <w:pPr>
        <w:pStyle w:val="a4"/>
        <w:rPr>
          <w:b/>
          <w:color w:val="000000"/>
          <w:sz w:val="24"/>
        </w:rPr>
      </w:pPr>
    </w:p>
    <w:p w:rsidR="00D323E8" w:rsidRDefault="00D323E8">
      <w:pPr>
        <w:pStyle w:val="a4"/>
        <w:rPr>
          <w:b/>
          <w:color w:val="000000"/>
          <w:sz w:val="24"/>
        </w:rPr>
      </w:pPr>
      <w:r>
        <w:rPr>
          <w:b/>
          <w:color w:val="000000"/>
          <w:sz w:val="24"/>
        </w:rPr>
        <w:t>Развитие методов синтеза и модификации  медицинских полимеров и сополимеров, взаимопроникновение идей и методов химии, биологии и медицины позволяют перейти к решению важнейших задач теоретической и практической медицины, осуществлению самых дерзновенных идей человечества.</w:t>
      </w:r>
    </w:p>
    <w:p w:rsidR="00D323E8" w:rsidRDefault="00D323E8">
      <w:pPr>
        <w:pStyle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В настоящее время широким фронтом ведутся работы по синтезу физиологически активных полимерных лекарственных веществ, полусинтетических гормонов и ферментов, синтетических генов. Большие успехи достигнуты в создании сополимерных заменителей плазмы человеческой крови. Сейчас уже не редкость, когда человеку в случае необходимости восполняют до 30% крови растворами медицинских сополимеров. Синтезированы и с хорошими результатами применяются в клинической практике эквиваленты различных тканей и органов человека: костей, суставов, зубов. Созданы протезы кровеносных сосудов, искусственные клапаны и желудочки сердца. Синтез полупроницаемых полимерных мембран и умелое использование разнообразных свойств сополимерных материалов привели к созданию аппаратов «искусственное сердце-легкое» и «искусственная почка». Они позволяют временно заменить соответствующие органы человека, в частности проводить сложные хирургические операции на сердце и легких.</w:t>
      </w:r>
    </w:p>
    <w:p w:rsidR="00D323E8" w:rsidRDefault="00D323E8">
      <w:pPr>
        <w:pStyle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Медицинские полимеры и сополимеры используются для культивирования клеток и тканей, хранения и консервации крови, кроветворной ткани – костного мозга, консервации кожи и многих других органов. В терапии широко используются сополимеры – ионообменники (ионообменные смолы) для удаления из организма щелочных металлов, радиоактивных элементов, для введения в организм дополнительных количеств необходимых ионов металлов. Изучается возможность применения ионообменников для коррекции электролитного и кислотно-щелочного равновесия биологических сред при сердечной, печеночной и почечной недостаточности. На основе синтетических сополимеров создаются противовирусные вещества, пролонгаторы важнейших лекарственных средств, противораковые препараторы.</w:t>
      </w:r>
    </w:p>
    <w:p w:rsidR="00D323E8" w:rsidRDefault="00D323E8">
      <w:pPr>
        <w:pStyle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Использование медицинских полимеров для изготовления хирургических инструментов и оборудования (шприцы и системы для переливания крови разового использования, бактерицидные пленки, нити, клетки) коренным образом изменило и усовершенствовало технику медицинского обслуживания.</w:t>
      </w:r>
    </w:p>
    <w:p w:rsidR="00D323E8" w:rsidRDefault="00D323E8">
      <w:pPr>
        <w:pStyle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Синтез медицинских полимеров может осуществляться по двум механизмам, лежащим в основе получения синтетических макромолекул: полконденсации и полимеризации.</w:t>
      </w:r>
    </w:p>
    <w:p w:rsidR="00D323E8" w:rsidRDefault="00D323E8">
      <w:pPr>
        <w:pStyle w:val="2"/>
        <w:jc w:val="center"/>
        <w:rPr>
          <w:b/>
          <w:color w:val="000000"/>
          <w:sz w:val="24"/>
        </w:rPr>
      </w:pPr>
    </w:p>
    <w:p w:rsidR="00D323E8" w:rsidRDefault="00D323E8">
      <w:pPr>
        <w:pStyle w:val="2"/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>Синтез полимеров методом поликонденсации</w:t>
      </w:r>
    </w:p>
    <w:p w:rsidR="00D323E8" w:rsidRDefault="00D323E8">
      <w:pPr>
        <w:ind w:right="-58"/>
        <w:rPr>
          <w:b/>
          <w:color w:val="000000"/>
          <w:sz w:val="24"/>
        </w:rPr>
      </w:pPr>
    </w:p>
    <w:p w:rsidR="00D323E8" w:rsidRDefault="00D323E8">
      <w:pPr>
        <w:ind w:right="-58" w:firstLine="284"/>
        <w:rPr>
          <w:b/>
          <w:color w:val="000000"/>
          <w:sz w:val="24"/>
        </w:rPr>
      </w:pPr>
      <w:r>
        <w:rPr>
          <w:b/>
          <w:color w:val="000000"/>
          <w:sz w:val="24"/>
        </w:rPr>
        <w:t>Синтез полиэфирных смол. Полиэфирные смолы получаются в результате реакции поликонденсации дикарбоновых кислот и многоатомных спиртов. Широкое применение в различных областях техники и медицины нашел полиэтилентерефталат. Эти волокна являются основой для изготовления протезов кровеносных сосудов. Современные протезы кровеносных сосудов получаю на текстильных производствах в виде гофрированных трубок различного диаметра. Важнейшей характеристикой протезов кровеносных сосудов является пористость (порозность) боковой стенки сосуда. Наличие небольших отверстий в этой стенке позволяет естественным тканям кровеносных сосудов прорастать в них, обеспечивая тем самым вживление и функционирование протеза. Биологическая пористость оценивается количеством крови, проходящей через единицу боковой поверхности протеза за минуту. Протезы из полиэфирных волокон вот уже более 20 лет с успехом используются для замены пораженных участков сосудистой системы.</w:t>
      </w:r>
    </w:p>
    <w:p w:rsidR="00D323E8" w:rsidRDefault="00D323E8">
      <w:pPr>
        <w:pStyle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Синтез силиконовых каучуков (полисилоксанов).Синтез полисилоксанов осуществляется в результате последовательных реакций поликонденсации низкомолекулярных кремнийорганических многоатомных спиртов.</w:t>
      </w:r>
    </w:p>
    <w:p w:rsidR="00D323E8" w:rsidRDefault="00D323E8">
      <w:pPr>
        <w:pStyle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В настоящее время синтезируют новые, более совершенные марки полисилоксанов. Среди них необходимо отметить трифторпропиленметилполисилоксан. Этот полимер обладает максимальной совместимостью с кровью и в меньшей степени, чем другие полимеры, вызывает образование тромбов. Полисилоксаны и силиконовые резины на их основе широко используются для создания медицинских изделий, контактирующих с кровью: элементов искусственных клапанов сердца, мембраны искусственных клапанов сердца, частей аппаратов искусственного кровообращения и искусственной почки.</w:t>
      </w:r>
    </w:p>
    <w:p w:rsidR="00D323E8" w:rsidRDefault="00D323E8">
      <w:pPr>
        <w:pStyle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Жидкие кремнийорганические полимеры – силиконовые масла – обладают еще одним чрезвычайно перспективным для использования в медицине свойством. Силиконовые масла, так же как и некоторые фторсодержащие олигомеры и полимеры, способны растворять и удерживать до 20% кислорода. Это свойство легло в основу их использования в качестве новых перспективных плазмозаменителей  и «дыхательных жидкостей». Возможно, в будущем плазмозаменителей можно будет использовать  аппаратах искусственного кровообращения.</w:t>
      </w:r>
    </w:p>
    <w:p w:rsidR="00D323E8" w:rsidRDefault="00D323E8">
      <w:pPr>
        <w:pStyle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Все большее применение в качестве медицинских полимеров находят полиэфируретаны. Они обладают удовлетворительной тромборезистентностью и применяются для изготовления различных медицинских изделий, контактирующих с кровью в течении небольшого времени.</w:t>
      </w:r>
    </w:p>
    <w:p w:rsidR="00D323E8" w:rsidRDefault="00D323E8">
      <w:pPr>
        <w:pStyle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Основным недостатком синтеза медицинских полимеров методами поликонденсации является образование побочных продуктов и невозможность полного превращения исходных низкомолекулярных соединений в высокомолекулярные. Необходимо отметить, что все исходные низкомолекулярные соединения являются токсичными веществами, поэтому получение медицинских марок полимеров требует специальных условий проведения процессов и дополнительной очистки конечных продуктов.</w:t>
      </w:r>
    </w:p>
    <w:p w:rsidR="00D323E8" w:rsidRDefault="00D323E8">
      <w:pPr>
        <w:pStyle w:val="2"/>
        <w:rPr>
          <w:b/>
          <w:color w:val="000000"/>
          <w:sz w:val="24"/>
        </w:rPr>
      </w:pPr>
    </w:p>
    <w:p w:rsidR="00D323E8" w:rsidRDefault="00D323E8">
      <w:pPr>
        <w:pStyle w:val="2"/>
        <w:jc w:val="center"/>
        <w:rPr>
          <w:b/>
          <w:color w:val="000000"/>
          <w:sz w:val="24"/>
        </w:rPr>
      </w:pPr>
      <w:r>
        <w:rPr>
          <w:b/>
          <w:color w:val="FF0000"/>
          <w:sz w:val="24"/>
        </w:rPr>
        <w:t>Синтез полимеров методом полимеризации.</w:t>
      </w:r>
    </w:p>
    <w:p w:rsidR="00D323E8" w:rsidRDefault="00D323E8">
      <w:pPr>
        <w:pStyle w:val="2"/>
        <w:rPr>
          <w:b/>
          <w:color w:val="000000"/>
          <w:sz w:val="24"/>
        </w:rPr>
      </w:pPr>
    </w:p>
    <w:p w:rsidR="00D323E8" w:rsidRDefault="00D323E8">
      <w:pPr>
        <w:pStyle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В отличие от поликонденсации при полимеризации получаются макромолекулярные соединения из низкомолекулярных без образования побочных продуктов и практически при полном превращении мономеров в полимеры. Совершенствование процессов полимеризации дает возможность отделять не прореагировавшие мономеры на стадии получения полимеров и таким образом добиваться высокой чистоты синтезируемых продуктов.</w:t>
      </w:r>
    </w:p>
    <w:p w:rsidR="00D323E8" w:rsidRDefault="00D323E8">
      <w:pPr>
        <w:pStyle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Синтез медицинских сополимеров необходимо проводить таким образом, чтобы количество не прореагировавших мономеров было минимальным. Не прореагировавший мономер, даже если он находится внутри полимерного материала или изделия, например протеза, с течением времени мигрирует наружу и действует на организм как токсичное соединение.</w:t>
      </w:r>
    </w:p>
    <w:p w:rsidR="00D323E8" w:rsidRDefault="00D323E8">
      <w:pPr>
        <w:pStyle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Синтетические сополимеры позволяют изучать и моделировать фармакологические свойства биологических сополимеров, которые в настоящее время широко используются для  лечения ряда  заболевания. Например, гормон инсулин – белок, состоящий из двух полипептидных цепей, содержащих 21 и 30 аминокислотных остатков, - уже около60 лет используется для лечения сахарного диабета, фермент рибонуклеаза – для ограничения развития некоторых опухолей и лечения заболеваний бронхов и легких, фермент холинэстераза – для устранения травматического шока. Для лечения различных сердечно – сосудистых заболеваний используются трипсин (лечение тромбофлебитов), кокарбоксилаза (для расширения сосудов больных атеросклерозом). Широко применяются в медицине белки альбумин и глобулины и нуклеиновые кислоты ДНК, РНК.</w:t>
      </w:r>
    </w:p>
    <w:p w:rsidR="00D323E8" w:rsidRDefault="00D323E8">
      <w:pPr>
        <w:pStyle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Благодаря успехам химии полимеров был осуществлен синтез искусственного инсулина. Синтетический инсулин не содержит примесей, имеющихся в ощутимых количествах в обычном инсулине, который получают из биологического сырья. Поэтому эффективность синтетического инсулина намного выше эффективности биологического инсулина самой высокой степе очистки.</w:t>
      </w:r>
    </w:p>
    <w:p w:rsidR="00D323E8" w:rsidRDefault="00D323E8">
      <w:pPr>
        <w:pStyle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Некоторые синтетические сополимеры являются активными итерфероногенами, т. е. При их введении в организм человека происходит образование белка интерферона (группа низкомолекулярных белков).Интерферон подавляет размножение различных вирусов в клетках, защищает клетки от бактерий и внутриклеточных паразитов, относящихся к типу простейших. Интерферон способен отличать нуклеиновые кислоты вируса от нуклеиновые кислот клетки. По своей активности интерферон намного превосходит все известные антибиотики. </w:t>
      </w:r>
    </w:p>
    <w:p w:rsidR="00D323E8" w:rsidRDefault="00D323E8">
      <w:pPr>
        <w:pStyle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Методом сополимеризации можно получить макромолекулы различной. Это очень важное обстоятельство, так как значение молекулярной массы имеет решающее значение, например, для синтеза плазмозаменителей.</w:t>
      </w:r>
    </w:p>
    <w:p w:rsidR="00D323E8" w:rsidRDefault="00D323E8">
      <w:pPr>
        <w:pStyle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Изучение плазмозаменителей показало, что они не только действуют как заменители плазмы крови, но и проявляют физиологическую активность, способствуя быстрому связыванию и выведению из организма токсинов микроорганизмов и токсичных продуктов обмена веществ,      т. е. Обладают дезинтоксикационным действием. Синтетические сополимеры широко используются для введения в организм в качестве дезинтоксикационных средств.</w:t>
      </w:r>
    </w:p>
    <w:p w:rsidR="00D323E8" w:rsidRDefault="00D323E8">
      <w:pPr>
        <w:pStyle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Большое значение для медицины имеют сополимеры, содержащие в своей цепи ионообменные группировки – ионообменные смолы. Ионообменные смолы широко применяются для восстановления кислотно-щелочного баланса организма . В настоящее время есть данные о положительных результатах использования ионообменных смол для лечения сердечно – сосудистых и желудочно – кишечных заболеваний, печеночной и почечной недостаточности, сахарного диабета. </w:t>
      </w:r>
    </w:p>
    <w:p w:rsidR="00D323E8" w:rsidRDefault="00D323E8">
      <w:pPr>
        <w:pStyle w:val="2"/>
        <w:rPr>
          <w:b/>
          <w:color w:val="000000"/>
          <w:sz w:val="24"/>
        </w:rPr>
      </w:pPr>
    </w:p>
    <w:p w:rsidR="00D323E8" w:rsidRDefault="00D323E8">
      <w:pPr>
        <w:pStyle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br w:type="page"/>
        <w:t>Литература:</w:t>
      </w:r>
    </w:p>
    <w:p w:rsidR="00D323E8" w:rsidRDefault="00D323E8">
      <w:pPr>
        <w:pStyle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Химия и медицина.    К. А. Макаров</w:t>
      </w:r>
      <w:bookmarkStart w:id="0" w:name="_GoBack"/>
      <w:bookmarkEnd w:id="0"/>
    </w:p>
    <w:sectPr w:rsidR="00D323E8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905"/>
    <w:rsid w:val="001A0C22"/>
    <w:rsid w:val="00671905"/>
    <w:rsid w:val="009145F3"/>
    <w:rsid w:val="00D3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313D3D0-6500-4F9F-B362-57714FAD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 Indent"/>
    <w:basedOn w:val="a"/>
    <w:semiHidden/>
    <w:pPr>
      <w:ind w:firstLine="284"/>
    </w:pPr>
  </w:style>
  <w:style w:type="paragraph" w:styleId="2">
    <w:name w:val="Body Text Indent 2"/>
    <w:basedOn w:val="a"/>
    <w:semiHidden/>
    <w:pPr>
      <w:ind w:right="-58" w:firstLine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Медицинские полимеры</vt:lpstr>
    </vt:vector>
  </TitlesOfParts>
  <Company> </Company>
  <LinksUpToDate>false</LinksUpToDate>
  <CharactersWithSpaces>9019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Медицинские полимеры</dc:title>
  <dc:subject/>
  <dc:creator>Smash</dc:creator>
  <cp:keywords/>
  <cp:lastModifiedBy>admin</cp:lastModifiedBy>
  <cp:revision>2</cp:revision>
  <dcterms:created xsi:type="dcterms:W3CDTF">2014-02-11T17:26:00Z</dcterms:created>
  <dcterms:modified xsi:type="dcterms:W3CDTF">2014-02-11T17:26:00Z</dcterms:modified>
</cp:coreProperties>
</file>