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D57D87">
      <w:pPr>
        <w:pStyle w:val="FR1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Реферат на тему:</w:t>
      </w:r>
    </w:p>
    <w:p w:rsidR="001A0F18" w:rsidRDefault="00D57D87">
      <w:pPr>
        <w:pStyle w:val="FR1"/>
        <w:ind w:firstLine="72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"Интернет - история создания"</w:t>
      </w: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1A0F18">
      <w:pPr>
        <w:pStyle w:val="FR1"/>
        <w:ind w:firstLine="720"/>
        <w:jc w:val="center"/>
        <w:rPr>
          <w:rFonts w:ascii="Times New Roman" w:hAnsi="Times New Roman"/>
          <w:sz w:val="24"/>
        </w:rPr>
      </w:pPr>
    </w:p>
    <w:p w:rsidR="001A0F18" w:rsidRDefault="00D57D87">
      <w:pPr>
        <w:pStyle w:val="FR1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Владивосток</w:t>
      </w:r>
    </w:p>
    <w:p w:rsidR="001A0F18" w:rsidRDefault="00D57D87">
      <w:pPr>
        <w:pStyle w:val="FR1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2000</w:t>
      </w: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Легенды и мифы Пентагона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Сегодня много говорят о том, что Интернет возник на средства Управления перспективных разработок Министерства обороны США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(DARPA</w:t>
      </w:r>
      <w:r>
        <w:rPr>
          <w:i/>
          <w:sz w:val="28"/>
        </w:rPr>
        <w:t xml:space="preserve"> — De</w:t>
      </w:r>
      <w:r>
        <w:rPr>
          <w:i/>
          <w:sz w:val="28"/>
          <w:lang w:val="en-US"/>
        </w:rPr>
        <w:t>fense Advanced Research Project Agency).</w:t>
      </w:r>
      <w:r>
        <w:rPr>
          <w:sz w:val="28"/>
        </w:rPr>
        <w:t xml:space="preserve"> Была, якобы, у Министерства Обороны потребность связать между собой научно-исследовательские центры и крупнейшие университеты, чтобы ученые, занимающиеся важными проблемами, могли оперативно обмениваться документацией и информацией. Называется и дата, когда это замечательное событие произошло — примерно осенью 1969 года. Так что совсем недавно мир мог справлять тридцатилетие Интернета. Однако ни в Пентагоне (якобы создателе Интернета), ни в других ответственных организациях по этому поводу никаких торжеств отмечено не было. Интересно, к чему бы это?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А дело в том, что никаких «интернетов» Министерство обороны США не создавало и не финансировало, а роль его агентства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DARPA</w:t>
      </w:r>
      <w:r>
        <w:rPr>
          <w:sz w:val="28"/>
        </w:rPr>
        <w:t xml:space="preserve"> была совсем не той, которую ему ныне приписывают. Мы можем только поражаться, как быстро рождаются легенды и мифы. Прошло всего три десятилетия, а создание Интернета уже овеяно легендами. Интересно отметить, что всего</w:t>
      </w:r>
    </w:p>
    <w:p w:rsidR="001A0F18" w:rsidRDefault="00D57D87">
      <w:pPr>
        <w:pStyle w:val="FR1"/>
        <w:ind w:firstLine="72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лишь десять лет назад, когда Интернет еще не был у всех «на слуху», никаких мифов относительно его рождения не существовало. Тогда все было просто и понятно. В те годы фальсификаторы истории еще не приложили к этому делу руку.</w:t>
      </w:r>
    </w:p>
    <w:p w:rsidR="001A0F18" w:rsidRDefault="00D57D87">
      <w:pPr>
        <w:pStyle w:val="FR1"/>
        <w:ind w:firstLine="72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Давайте разберемся, что к чему, и выясним, как же на самом деле появился Интернет, и чем на самом деле занималось агентство</w:t>
      </w:r>
      <w:r>
        <w:rPr>
          <w:rFonts w:ascii="Times New Roman" w:hAnsi="Times New Roman"/>
          <w:b w:val="0"/>
          <w:sz w:val="28"/>
          <w:lang w:val="en-US"/>
        </w:rPr>
        <w:t xml:space="preserve"> </w:t>
      </w:r>
      <w:r>
        <w:rPr>
          <w:rFonts w:ascii="Times New Roman" w:hAnsi="Times New Roman"/>
          <w:b w:val="0"/>
          <w:i/>
          <w:sz w:val="28"/>
          <w:lang w:val="en-US"/>
        </w:rPr>
        <w:t>DARPA.</w:t>
      </w:r>
      <w:r>
        <w:rPr>
          <w:rFonts w:ascii="Times New Roman" w:hAnsi="Times New Roman"/>
          <w:b w:val="0"/>
          <w:sz w:val="28"/>
        </w:rPr>
        <w:t xml:space="preserve"> А заодно мы выясним, кем, когда и зачем была придумана «сладкая сказка» о мудрой прозорливости Министерства обороны СШ</w:t>
      </w:r>
      <w:r>
        <w:rPr>
          <w:rFonts w:ascii="Times New Roman" w:hAnsi="Times New Roman"/>
          <w:b w:val="0"/>
          <w:sz w:val="28"/>
          <w:lang w:val="en-US"/>
        </w:rPr>
        <w:t>A</w:t>
      </w:r>
      <w:r>
        <w:rPr>
          <w:rFonts w:ascii="Times New Roman" w:hAnsi="Times New Roman"/>
          <w:b w:val="0"/>
          <w:sz w:val="28"/>
        </w:rPr>
        <w:t xml:space="preserve"> для наивных американских обывателей.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Заняться исследованиями рождения Интернета нас побудила естественная недоверчивость. Те, кто знают, как развивалась наука в XX веке, никогда поверят, что Министерство обороны США (или какое-либо иное Министерство обороны) может вложить миллиарды долларов, чтобы ученым стало удобно работать. В жизни так не бывает. 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области ядерного оружия, ракетной техники, средств спецсвязи и во многих других специальных областях. Никогда ни одно правительство мира не допустит, чтобы участники стратегических проектов свободно разгуливали где хотят и контактировали с кем попало. Тем более никто не будет тратить деньги на то, чтобы сделать эти контакты более удобными. Так зачем же Министерству обороны США пришло в голову вкладывать деньги в создание удобных условий для коллективной работы ученых, разбросанных по университетам США?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Ответ на этот вопрос прост. Ничего Управление перспективных разработок не внедряло и ничего не финансировало. Оно занималось не внедрением, а </w:t>
      </w:r>
      <w:r>
        <w:rPr>
          <w:i/>
          <w:sz w:val="28"/>
        </w:rPr>
        <w:t>контролем за внедрением</w:t>
      </w:r>
      <w:r>
        <w:rPr>
          <w:sz w:val="28"/>
        </w:rPr>
        <w:t xml:space="preserve"> компьютерных сетей в гражданской сфере, которое к концу 60-х годов стало уже неотвратимым. Ничего Пентагон не финансировал кроме контроля. Более того, в 1969 г. уже ничего и не надо было внедрять, поскольку все уже было давно внедрено там, где это действительно было нужно — в тех самых «закрытых» центрах. Речь шла только о контроле над тем, чтобы «очкарики» не внедрили чего-нибудь лишнего и наоборот, чтобы вовремя перехватить у них идеи, на которые тем доведется наткнуться. Вот на это на самом деле и шли деньги Министерства обороны США.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b/>
          <w:sz w:val="28"/>
        </w:rPr>
      </w:pP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b/>
          <w:sz w:val="28"/>
        </w:rPr>
        <w:t xml:space="preserve">Изгибы истории                       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Подлинную хронологию Интернета можно отсчитывать с конца 50-х годов. Можно точно назвать дату, когда было принято правительственное решение, в результате которого и появилась первая глобальная сеть. Это произошло в 1958 году. Правда, понятия Интернет тогда, разумеется, не существовало. И никто вовсе не собирался обустраивать работу ученых с помощью компьютерной сети. Это был, так сказать, «побочный эффект», который сегодня задним числом выдают за цель и достижение. Истинная же цель была гораздо важнее — настолько важнее, что для ее достижения действительно было не жаль миллиардов долларов.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Вот как обстояло дело.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В 1949 г. в СССР успешно испытали первую атомную бомбу. В 1952 г. не менее успешно была испытана водородная бомба. В 1956 г. военное руководство в США впервые заговорило о необходимости разработки системы защиты от ядерного оружия, но первые запросы остались без внимания.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В 1957 г. в СССР был выведен на орбиту первый искусственный спутник Земли. Для кого-то это великое научное достижение, а для кого-то — нечто совсем иное. Американцы поняли все правильно: отныне в СССР есть, чем доставить бомбу им на голову. В результате в 1958 г. было, наконец, принято правительственное решение о создании глобальной системы раннего оповещения о пусках ракет. Сегодня такие системы строят на базе спутниковых комплексов, вращающихся на полярных орбитах, а тогда оставалось только развернуть сеть наземных станций на вероятных маршрутах приближения ракет.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А вот еще факт. Согласно закону всемирного тяготения плоскость траектории баллистических ракет расположена так, что проходит через точку старта, точку цели и (обязательно!) через центр земного шара. Мысленно разрежьте глобус такой плоскостью, и вы увидите, что Америка ожидает основную массу ракет со стороны Северного Ледовитого океана. Вот на этих безжизненных просторах и пришлось создавать систему раннего оповещения. Так в конце 50-х годов началась разработка системы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NORAD</w:t>
      </w:r>
      <w:r>
        <w:rPr>
          <w:sz w:val="28"/>
          <w:lang w:val="en-US"/>
        </w:rPr>
        <w:t xml:space="preserve"> (North American Aerospace Defence Command). </w:t>
      </w:r>
      <w:r>
        <w:rPr>
          <w:sz w:val="28"/>
        </w:rPr>
        <w:t>Предотвратить атаку она, конечно, не могла, но могла дать минут пятнадцать на то, чтобы зарыться в землю.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Система </w:t>
      </w:r>
      <w:r>
        <w:rPr>
          <w:i/>
          <w:sz w:val="28"/>
        </w:rPr>
        <w:t>NORAD</w:t>
      </w:r>
      <w:r>
        <w:rPr>
          <w:sz w:val="28"/>
        </w:rPr>
        <w:t xml:space="preserve"> получилась очень большой. Ее станции протянулась от Аляски до Гренландии через весь север Канады. Сразу возникла новая проблема: как обрабатывать результаты наблюдения воздушных объектов (а летают на Севере не только ракеты), как согласовать действия многочисленных постов, как выделить из множества сигналов те, которые представляют угрозу и как привести в действие систему оповещения. Все это могут делать люди, но людям на принятие и согласование решений нужны часы, а здесь счет шел на секунды. Эту огромную систему нужно было компьютеризировать, а компьютеры объединить в единую разветвленную сеть.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Стоимость системы </w:t>
      </w:r>
      <w:r>
        <w:rPr>
          <w:i/>
          <w:sz w:val="28"/>
        </w:rPr>
        <w:t>NORAD</w:t>
      </w:r>
      <w:r>
        <w:rPr>
          <w:sz w:val="28"/>
        </w:rPr>
        <w:t xml:space="preserve"> измерялась десятками миллиардов долларов. В рамках такого бюджета действительно нашлись те несколько миллиардов, которые были использованы для создания глобальной компьютерной сети, обрабатывающей информацию со станций наблюдения.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Ответ СССР на развертывание системы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NORAD</w:t>
      </w:r>
      <w:r>
        <w:rPr>
          <w:sz w:val="28"/>
        </w:rPr>
        <w:t xml:space="preserve"> был недорогим и эффективным. Эта система легко обходится, если разместить стратегические ракеты где-нибудь в Карибском море, например на Кубе — тогда их траектория будет совсем иной. Соответствующие решения были приняты в начале 60-х. А в США, соответственно, началось «закапывание под землю». Были созданы сложнейшие подземные убежища в Вашингтоне, а в Колорадо Спрингс, что в Скалистых горах, началось закапывание под землю командного центра </w:t>
      </w:r>
      <w:r>
        <w:rPr>
          <w:i/>
          <w:sz w:val="28"/>
        </w:rPr>
        <w:t>NORAD.</w:t>
      </w:r>
      <w:r>
        <w:rPr>
          <w:sz w:val="28"/>
        </w:rPr>
        <w:t xml:space="preserve"> Так к 1964 году в недрах горы Шайенн возник целый город с трехэтажными сооружениями. Со всей страны к нему потянулись компьютерные и другие линии связи, соединившие центр управления </w:t>
      </w:r>
      <w:r>
        <w:rPr>
          <w:i/>
          <w:sz w:val="28"/>
        </w:rPr>
        <w:t>NORAD со</w:t>
      </w:r>
      <w:r>
        <w:rPr>
          <w:sz w:val="28"/>
        </w:rPr>
        <w:t xml:space="preserve"> станциями наблюдения, рабочими постами и правительственными органами.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Сеть системы </w:t>
      </w:r>
      <w:r>
        <w:rPr>
          <w:i/>
          <w:sz w:val="28"/>
        </w:rPr>
        <w:t>NORAD</w:t>
      </w:r>
      <w:r>
        <w:rPr>
          <w:sz w:val="28"/>
        </w:rPr>
        <w:t xml:space="preserve"> не долго оставалась внутриведомственной. Сразу после  запуска началось подключение к ней служб управления авиаполетами — это логично, ведь все равно система контролировала воздушное пространство на огромных просторах. Сначала подключались военные авиаслужбы, но уже в середине 60-х годов активно шло подключение гражданских авиационных служб. Сеть неуклонно расширялась и развивалась, она вбирала в себя метеорологические службы, службы контроля состояния взлетных полос аэродромов и другие системы, как военные, так и гражданские.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Вот так и получилось, что задолго до создания проекта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ARPANET,</w:t>
      </w:r>
      <w:r>
        <w:rPr>
          <w:i/>
          <w:sz w:val="28"/>
        </w:rPr>
        <w:t xml:space="preserve"> в</w:t>
      </w:r>
      <w:r>
        <w:rPr>
          <w:sz w:val="28"/>
        </w:rPr>
        <w:t xml:space="preserve"> США уже действовала глобальная компьютерная сеть Министерства обороны.</w:t>
      </w:r>
    </w:p>
    <w:p w:rsidR="001A0F18" w:rsidRDefault="001A0F18">
      <w:pPr>
        <w:pStyle w:val="FR1"/>
        <w:ind w:firstLine="720"/>
        <w:rPr>
          <w:rFonts w:ascii="Times New Roman" w:hAnsi="Times New Roman"/>
          <w:sz w:val="28"/>
        </w:rPr>
      </w:pPr>
    </w:p>
    <w:p w:rsidR="001A0F18" w:rsidRDefault="00D57D87">
      <w:pPr>
        <w:pStyle w:val="FR1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устойчивости глобальной сети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Первая очередь системы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NORAD</w:t>
      </w:r>
      <w:r>
        <w:rPr>
          <w:sz w:val="28"/>
        </w:rPr>
        <w:t xml:space="preserve"> была завершена в мае 1964 года, но к тому времени уже стало известно о существовании в России ядерных зарядов мощностью 50 мегатонн. Несмотря на то, что гора, в которой разместился центр управления, отбиралась очень тщательно (она представляет из</w:t>
      </w:r>
      <w:r>
        <w:rPr>
          <w:sz w:val="28"/>
          <w:lang w:val="en-US"/>
        </w:rPr>
        <w:t xml:space="preserve"> себя </w:t>
      </w:r>
      <w:r>
        <w:rPr>
          <w:sz w:val="28"/>
        </w:rPr>
        <w:t>единый скальный массив), стало ясно, что и у нее нет шансов. А выход из строя центра управления однозначно вызывал (в те годы) выход из строя всей глобальной системы. В итоге многомиллиардная затея с разработкой и строительством подземного центра управления оказалась бесполезной. Поэтому во второй половине 60-х годов перед Пентагоном встала проблема разработки такой архитектуры глобальной Сети, которая не выходила бы из строя даже в случае поражения одного или нескольких узлов.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Экспериментировать с системой, на которой базируется национальная безопасность,— дело невозможное. Бумаги на любое испытание будут согласовываться годами. Вот если бы у Министерства обороны была другая глобальная сеть, содержащая несколько узлов, да к тому же работающих в неустойчивой среде, она стала бы прекрасным полигоном. А теперь спросите себя, что может быть лучше для этой цели, чем университетские компьютеры и вычислительные центры научных организаций? Это же идеальный полигон, который даже не надо создавать — он уже есть! Его надо только подтолкнуть, а потом немножко порулить.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Вот она истинная причина участия Министерства обороны США в том проекте, который ныне стал Интернетом! Вот как родилась</w:t>
      </w:r>
      <w:r>
        <w:rPr>
          <w:sz w:val="28"/>
          <w:lang w:val="en-US"/>
        </w:rPr>
        <w:t xml:space="preserve"> сеть </w:t>
      </w:r>
      <w:r>
        <w:rPr>
          <w:i/>
          <w:sz w:val="28"/>
          <w:lang w:val="en-US"/>
        </w:rPr>
        <w:t>ARPANETl</w:t>
      </w:r>
      <w:r>
        <w:rPr>
          <w:sz w:val="28"/>
        </w:rPr>
        <w:t xml:space="preserve"> Как видите, не была она Первой глобальной. И не было у Министерства обороны ни малейшего желания обеспечить научные круги удобным средством для обмена научной и технической документацией. В то время шла дорогая и бесславная война во Вьетнаме. Мог ли Пентагон в эти годы финансировать то, что нужно научной общественности? Не мог! Вместо этого было желание получить за гроши удобный полигон для испытаний, который можно держа под постоянным контролем и использовать для себя найденные оригинальные решения. Вот этим делом и занялось агентство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DARPA.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Дальнейшая история подтверждает наши выводы. Как только проблема устойчивости и выживания сети при выходе из строя ее узлов была решена, работа </w:t>
      </w:r>
      <w:r>
        <w:rPr>
          <w:i/>
          <w:sz w:val="28"/>
        </w:rPr>
        <w:t>DARPA</w:t>
      </w:r>
      <w:r>
        <w:rPr>
          <w:sz w:val="28"/>
        </w:rPr>
        <w:t xml:space="preserve"> немедленно прекратилась. Это событие произошло в 1983 г. после внедрения протокола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TCP/IP.</w:t>
      </w:r>
      <w:r>
        <w:rPr>
          <w:sz w:val="28"/>
        </w:rPr>
        <w:t xml:space="preserve"> Свою задачу Пентагон выполнил и тихо удалился. В том же 1983 г. сеть </w:t>
      </w:r>
      <w:r>
        <w:rPr>
          <w:i/>
          <w:sz w:val="28"/>
          <w:lang w:val="en-US"/>
        </w:rPr>
        <w:t xml:space="preserve"> ARPANET</w:t>
      </w:r>
      <w:r>
        <w:rPr>
          <w:sz w:val="28"/>
        </w:rPr>
        <w:t xml:space="preserve"> передали местной Академии наук  (в США ее функции выполняет Национальный научный фонд,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 xml:space="preserve">NSF). </w:t>
      </w:r>
      <w:r>
        <w:rPr>
          <w:sz w:val="28"/>
          <w:lang w:val="en-US"/>
        </w:rPr>
        <w:t>С тех</w:t>
      </w:r>
      <w:r>
        <w:rPr>
          <w:sz w:val="28"/>
        </w:rPr>
        <w:t xml:space="preserve"> пор сеть стала называться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NSFNET,</w:t>
      </w:r>
      <w:r>
        <w:rPr>
          <w:sz w:val="28"/>
        </w:rPr>
        <w:t xml:space="preserve"> и к ней началось подключение зарубежных узлов.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FR1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Второе рождение Интернета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Ранние  глобальные сети представляли собой группы компьютеров, связанные между собой прямыми соединениями. Основной проблемой того времени была проблема надежности и устойчивости сети. Нужна была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такая сеть, которую нельзя вывести из строя даже атомной бомбардировкой. Конечно "атомная бомбардировка" — понятие условное. Сеть, состоящую из прямых соединений, могут вывести из строя мыши, перегрызшие провода, похитители, стащившие жесткий диск из узлового компьютера, </w:t>
      </w:r>
      <w:r>
        <w:rPr>
          <w:i/>
          <w:sz w:val="28"/>
        </w:rPr>
        <w:t>хакеры,</w:t>
      </w:r>
      <w:r>
        <w:rPr>
          <w:sz w:val="28"/>
        </w:rPr>
        <w:t xml:space="preserve"> не вовремя заправившие вирус, куда не следует. Существуют тысячи причин, по которым обычное разгильдяйство может вызвать последствия не хуже атомной бомбардировки. С точки зрения военных эксплуатация сети в научном и университетском окружении должна была стать для неё самым суровым испытанием, какое только можно придумать. В борьбе со множеством непредсказуемых случайностей университетские круги рано или поздно должны были найти простое и эффективное решение. Так</w:t>
      </w:r>
      <w:r>
        <w:rPr>
          <w:sz w:val="28"/>
          <w:lang w:val="en-US"/>
        </w:rPr>
        <w:t xml:space="preserve"> оно </w:t>
      </w:r>
      <w:r>
        <w:rPr>
          <w:sz w:val="28"/>
        </w:rPr>
        <w:t xml:space="preserve">и произошло. Решением проблемы стало внедрение в 1983 г. протокола </w:t>
      </w:r>
      <w:r>
        <w:rPr>
          <w:i/>
          <w:sz w:val="28"/>
          <w:lang w:val="en-US"/>
        </w:rPr>
        <w:t>TCP/IP.</w:t>
      </w:r>
      <w:r>
        <w:rPr>
          <w:i/>
          <w:sz w:val="28"/>
        </w:rPr>
        <w:t xml:space="preserve"> С</w:t>
      </w:r>
      <w:r>
        <w:rPr>
          <w:sz w:val="28"/>
        </w:rPr>
        <w:t xml:space="preserve"> этого времени отсчитывают второй этап развития Интернета.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Строго говоря,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TCP/IP —</w:t>
      </w:r>
      <w:r>
        <w:rPr>
          <w:sz w:val="28"/>
        </w:rPr>
        <w:t xml:space="preserve"> это не один протокол, а пара протоколов, один из которых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(TCP — Transport Control Protocol)</w:t>
      </w:r>
      <w:r>
        <w:rPr>
          <w:sz w:val="28"/>
        </w:rPr>
        <w:t xml:space="preserve"> отвечает за то, </w:t>
      </w:r>
      <w:r>
        <w:rPr>
          <w:i/>
          <w:sz w:val="28"/>
        </w:rPr>
        <w:t>как</w:t>
      </w:r>
      <w:r>
        <w:rPr>
          <w:sz w:val="28"/>
        </w:rPr>
        <w:t xml:space="preserve"> представляются данные в Сети, а второй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(IP — Internet Protocol)</w:t>
      </w:r>
      <w:r>
        <w:rPr>
          <w:sz w:val="28"/>
        </w:rPr>
        <w:t xml:space="preserve"> определяет методику адресации, то есть отвечает за то, </w:t>
      </w:r>
      <w:r>
        <w:rPr>
          <w:i/>
          <w:sz w:val="28"/>
        </w:rPr>
        <w:t>куда</w:t>
      </w:r>
      <w:r>
        <w:rPr>
          <w:sz w:val="28"/>
        </w:rPr>
        <w:t xml:space="preserve"> они отправляются и </w:t>
      </w:r>
      <w:r>
        <w:rPr>
          <w:i/>
          <w:sz w:val="28"/>
        </w:rPr>
        <w:t xml:space="preserve">как </w:t>
      </w:r>
      <w:r>
        <w:rPr>
          <w:sz w:val="28"/>
        </w:rPr>
        <w:t xml:space="preserve">доставляются. Эта пара протоколов принадлежит разным уровням и называется </w:t>
      </w:r>
      <w:r>
        <w:rPr>
          <w:i/>
          <w:sz w:val="28"/>
        </w:rPr>
        <w:t>стеком протоколов</w:t>
      </w:r>
      <w:r>
        <w:rPr>
          <w:i/>
          <w:sz w:val="28"/>
          <w:lang w:val="en-US"/>
        </w:rPr>
        <w:t xml:space="preserve"> TCP/IP.</w:t>
      </w:r>
      <w:r>
        <w:rPr>
          <w:sz w:val="28"/>
        </w:rPr>
        <w:t xml:space="preserve"> Собственно говоря, только с появлением IP-протокола и появилось понятие Интернет.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FR1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Третье рождение Интернета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Долгое время Интернет оставался уделом специалистов. Обмен технической документацией и сообщениями электронной почты — это все-таки не совеем то, что нужно рядовому потребителю. Революционное развитие Интернета началось только после 1993 г. с увеличением в геометрической прогрессии числа узлов и пользователей. Поводом для революции стало появление службы</w:t>
      </w:r>
      <w:r>
        <w:rPr>
          <w:sz w:val="28"/>
          <w:lang w:val="en-US"/>
        </w:rPr>
        <w:t xml:space="preserve"> World Wide Web (WWW),</w:t>
      </w:r>
      <w:r>
        <w:rPr>
          <w:sz w:val="28"/>
        </w:rPr>
        <w:t xml:space="preserve"> основанной на пользовательском протоколе передачи данных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HTTP</w:t>
      </w:r>
      <w:r>
        <w:rPr>
          <w:sz w:val="28"/>
        </w:rPr>
        <w:t xml:space="preserve"> и на особом формате представления данных —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HTML.</w:t>
      </w:r>
      <w:r>
        <w:rPr>
          <w:sz w:val="28"/>
        </w:rPr>
        <w:t xml:space="preserve"> Документы, выполненные в этом формате, получили название Web-страниц.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Одновременно с введением концепции</w:t>
      </w:r>
      <w:r>
        <w:rPr>
          <w:sz w:val="28"/>
          <w:lang w:val="en-US"/>
        </w:rPr>
        <w:t xml:space="preserve"> WWW</w:t>
      </w:r>
      <w:r>
        <w:rPr>
          <w:sz w:val="28"/>
        </w:rPr>
        <w:t xml:space="preserve"> была представлена программа M</w:t>
      </w:r>
      <w:r>
        <w:rPr>
          <w:sz w:val="28"/>
          <w:lang w:val="en-US"/>
        </w:rPr>
        <w:t>osaic,</w:t>
      </w:r>
      <w:r>
        <w:rPr>
          <w:sz w:val="28"/>
        </w:rPr>
        <w:t xml:space="preserve"> обеспечивающая отправку запросов и прием сообщений в формате </w:t>
      </w:r>
      <w:r>
        <w:rPr>
          <w:i/>
          <w:sz w:val="28"/>
        </w:rPr>
        <w:t>HTML</w:t>
      </w:r>
      <w:r>
        <w:rPr>
          <w:i/>
          <w:sz w:val="28"/>
          <w:lang w:val="en-US"/>
        </w:rPr>
        <w:t>.</w:t>
      </w:r>
      <w:r>
        <w:rPr>
          <w:sz w:val="28"/>
        </w:rPr>
        <w:t xml:space="preserve"> Эта программа стала первым в мире </w:t>
      </w:r>
      <w:r>
        <w:rPr>
          <w:i/>
          <w:sz w:val="28"/>
        </w:rPr>
        <w:t>Web-броузером,</w:t>
      </w:r>
      <w:r>
        <w:rPr>
          <w:sz w:val="28"/>
        </w:rPr>
        <w:t xml:space="preserve"> то есть программой для просмотра Web-страниц. После этого работа в Интернете перестала быть уделом профессионалов. Интернет превратился в распределенную по миллионам серверов единую базу данных, навигация в которой не сложнее, чем просмотр обычной мультимедийной энциклопедии.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FR2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Как выглядит Интернет сегодня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i/>
          <w:sz w:val="28"/>
          <w:lang w:val="en-US"/>
        </w:rPr>
      </w:pPr>
      <w:r>
        <w:rPr>
          <w:sz w:val="28"/>
        </w:rPr>
        <w:t>Сегодня Интернет — это крупный комплекс, включающий в себя локальные сети и автономные компьютеры, соединенные между собой любыми средствами связи, а также программное обеспечение, которое обеспечивает взаимодействие всех этих средств на основе единого транспортного протокола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TCP</w:t>
      </w:r>
      <w:r>
        <w:rPr>
          <w:sz w:val="28"/>
        </w:rPr>
        <w:t xml:space="preserve"> и адресного протокола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IP.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i/>
          <w:sz w:val="28"/>
          <w:lang w:val="en-US"/>
        </w:rPr>
      </w:pPr>
    </w:p>
    <w:p w:rsidR="001A0F18" w:rsidRDefault="00D57D87">
      <w:pPr>
        <w:pStyle w:val="FR3"/>
        <w:spacing w:before="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Опорная сеть Интернета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Опорную сеть Интернета представляют узловые компьютеры и каналы связи, объединяющие их между собой. Узловые компьютеры также называют </w:t>
      </w:r>
      <w:r>
        <w:rPr>
          <w:i/>
          <w:sz w:val="28"/>
        </w:rPr>
        <w:t>серверами.</w:t>
      </w:r>
      <w:r>
        <w:rPr>
          <w:sz w:val="28"/>
        </w:rPr>
        <w:t xml:space="preserve"> 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FR3"/>
        <w:spacing w:before="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Маршрутизаторы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На каждом из узлов работают так называемые </w:t>
      </w:r>
      <w:r>
        <w:rPr>
          <w:i/>
          <w:sz w:val="28"/>
        </w:rPr>
        <w:t>маршрутизаторы,</w:t>
      </w:r>
      <w:r>
        <w:rPr>
          <w:sz w:val="28"/>
        </w:rPr>
        <w:t xml:space="preserve"> способные по IP-адресу принятого TCP-пакета автоматически определить, на какой из соседних узлов пакет надо переправить. Маршрутизатором может быть программа, но может быть и отдельный специально выделенный для этой цели компьютер. Маршрутизатор непрерывно сканирует пространство соседних серверов, общается с их маршрутизаторами, и потому знает состояние своего окружения. Он знает, когда какой-то из соседей «закрыт» на техническое обслуживание или просто перегружен. Принимая решение о переправке проходящего ТСР - пакета, маршрутизатор учитывает состояние своих соседей и динамически перераспределяет потоки так, чтобы пакет ушел в том направлении, которое в данный момент наиболее оптимально.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FR1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Шлюзы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Локальные сети, работающие на основе своих протоколов (не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TCP/IP,</w:t>
      </w:r>
      <w:r>
        <w:rPr>
          <w:sz w:val="28"/>
          <w:lang w:val="en-US"/>
        </w:rPr>
        <w:t xml:space="preserve"> a </w:t>
      </w:r>
      <w:r>
        <w:rPr>
          <w:sz w:val="28"/>
        </w:rPr>
        <w:t xml:space="preserve">других) подключаются к узловым компьютерам Интернета с помощью так называемых </w:t>
      </w:r>
      <w:r>
        <w:rPr>
          <w:i/>
          <w:sz w:val="28"/>
        </w:rPr>
        <w:t>шлюзов.</w:t>
      </w:r>
      <w:r>
        <w:rPr>
          <w:sz w:val="28"/>
        </w:rPr>
        <w:t xml:space="preserve"> Опять-таки, шлюзом может быть специальный компьютер, но это может быть и специальная программа. Шлюзы выполняют преобразование данных из форматов, принятых в локальной сети, в формат, принятый в Интернете, и наоборот.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FR1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Многоликость Интернета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Интернет столь многолик и многообразен, что если спросить несколько разных людей о том, что в нем главное, то они, скорее всего, дадут разные ответы.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Один может сказать, что Интернет — это всемирное объединение разнообразных информационных сетей, основанных на </w:t>
      </w:r>
      <w:r>
        <w:rPr>
          <w:i/>
          <w:sz w:val="28"/>
        </w:rPr>
        <w:t>любых</w:t>
      </w:r>
      <w:r>
        <w:rPr>
          <w:sz w:val="28"/>
        </w:rPr>
        <w:t xml:space="preserve"> физических принципах и использующих </w:t>
      </w:r>
      <w:r>
        <w:rPr>
          <w:i/>
          <w:sz w:val="28"/>
        </w:rPr>
        <w:t>любые</w:t>
      </w:r>
      <w:r>
        <w:rPr>
          <w:sz w:val="28"/>
        </w:rPr>
        <w:t xml:space="preserve"> каналы связи от телефонных до спутниковых и волоконно-оптических.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Другой скажет, что каналы связи — это не главное, поскольку они существовали давным-давно, когда никакого Интернета и в помине не было. А то, что множество сетей можно объединить в одну, так это уже сто лет как делается в телефонии, энергетике и на транспорте. Поэтому главная особенность Интернета в том, что это не просто сеть, а всемирная информационно-справочная служба. Его можно рассматривать как хитросплетенную паутину, состоящую из сотен миллионов взаимосвязанных документов. Начав читать один документ, можно из него перейти в другой, потом — в третий, и так далее — до любого.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Третий скажет, что оба подхода </w:t>
      </w:r>
      <w:r>
        <w:rPr>
          <w:i/>
          <w:sz w:val="28"/>
        </w:rPr>
        <w:t>узколобы и однобоки.</w:t>
      </w:r>
      <w:r>
        <w:rPr>
          <w:sz w:val="28"/>
        </w:rPr>
        <w:t xml:space="preserve"> За ними не видно человека и его потребностей. Один действительно любит копаться в документах, а другому подавай новейшие компьютерные игры. Третьему же не надо ни того, ни другого — он хочет общаться с людьми по всему свету и не платить при этом сумасшедшие деньги за телефонные звонки. Так что главное в Интернете — совокупность сервисов, которые с его помощью можно получить-(эти сервисы называются </w:t>
      </w:r>
      <w:r>
        <w:rPr>
          <w:i/>
          <w:sz w:val="28"/>
        </w:rPr>
        <w:t>службами).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Для потребителя Интернет представляется как множество служб, больших и малых. Их даже нет смысла перечислять, поскольку каждый день создаются новые и отмирают старые.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Четвертый человек может сказать, что все это ерунда. От всех других видов сетей Интернет отличается автоматизацией. Деятельность всех служб обеспечивается компьютерами и программами — они и составляют суть Интернета. Для тех, кто поставляет информацию — одни программы, а для тех, кто ее получает — другие. Можно вообще забыть и о каналах связи, и о службах, и об Интернете, а думать только о своем компьютере. Сколько на нем жестких дисков? Один? Два? Забудьте об этом. Представьте себе, что Интернет — это миллион жестких дисков, подключаемых к вашему компьютеру. Какая вам разница, что к своим жестким дискам компьютер обращается с помощью внутренних шлейфов, а к чужим — с помощью внешних линий связи? Главное в Интернете — те программы, с помощью которых это можно сделать. Никто не возьмет от Интернета больше, чем позволят его программы. Не будь у клиента специальных программ — не было бы и Интернета, хоть трижды соедини все компьютеры планеты между собой.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Пятый человек может сказать, что все эти рассуждения неконкретны, а Интернет на самом деле — это совокупность протоколов, которым все подчиняется. Ну как бы работали в едином комплексе самые разные модели компьютеров, разнообразные каналы и линии связи, десятки тысяч программ и сотни служб? С его точки зрения Интернет — это именно совокупность единых стандартных протоколов. Они и составляют его лицо.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Скажем прямо: все приведенные выше высказывания об Интернете - правильные, но ни одно из них не характеризует Интернет полностью. Его надо рассматривать шире и глубже.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FR1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Семь уровней сетевой модели Интернета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Когда люди имеют дело с особо сложными явлениями, они предпочитают раскладывать их по полочкам по принципу "разделяй и властвуй". В использовании Интернета, конечно, нет ничего сложного, но как явление он весьма сложен из-за запутанности связей, которые то возникают, то исчезают.</w:t>
      </w:r>
    </w:p>
    <w:p w:rsidR="001A0F18" w:rsidRDefault="001A0F18">
      <w:pPr>
        <w:pStyle w:val="1"/>
        <w:spacing w:before="0" w:line="240" w:lineRule="auto"/>
        <w:ind w:firstLine="720"/>
        <w:jc w:val="left"/>
        <w:rPr>
          <w:sz w:val="28"/>
        </w:rPr>
      </w:pP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b/>
          <w:sz w:val="28"/>
        </w:rPr>
        <w:t>1. Пользовательский уровень.</w:t>
      </w:r>
      <w:r>
        <w:rPr>
          <w:sz w:val="28"/>
        </w:rPr>
        <w:t xml:space="preserve"> Представим себе, что мы сидим за компью</w:t>
      </w:r>
      <w:r>
        <w:rPr>
          <w:sz w:val="28"/>
        </w:rPr>
        <w:softHyphen/>
        <w:t>тером и работаем во Всемирной сети. На самом деле мы работаем с про</w:t>
      </w:r>
      <w:r>
        <w:rPr>
          <w:sz w:val="28"/>
        </w:rPr>
        <w:softHyphen/>
        <w:t xml:space="preserve">граммами, установленными на нашем компьютере. Назовем их </w:t>
      </w:r>
      <w:r>
        <w:rPr>
          <w:i/>
          <w:sz w:val="28"/>
        </w:rPr>
        <w:t>клиентскими программами.</w:t>
      </w:r>
      <w:r>
        <w:rPr>
          <w:sz w:val="28"/>
        </w:rPr>
        <w:t xml:space="preserve"> Совокупность этих программ и представ</w:t>
      </w:r>
      <w:r>
        <w:rPr>
          <w:sz w:val="28"/>
        </w:rPr>
        <w:softHyphen/>
        <w:t xml:space="preserve">ляет для нас наш </w:t>
      </w:r>
      <w:r>
        <w:rPr>
          <w:i/>
          <w:sz w:val="28"/>
        </w:rPr>
        <w:t>пользовательский уровень.</w:t>
      </w:r>
      <w:r>
        <w:rPr>
          <w:sz w:val="28"/>
        </w:rPr>
        <w:t xml:space="preserve"> Наши возможности в Интернете зависят от состава этих программ и от их настройки. То есть, </w:t>
      </w:r>
      <w:r>
        <w:rPr>
          <w:i/>
          <w:sz w:val="28"/>
        </w:rPr>
        <w:t>на пользовательском уровне наши возможности работы в Интернете определяются составом клиентских программ.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На таком уровне Интернет представляется огромной совокупностью файлов с документами, программами и другими ресурсами, для работы с которыми и служат наши клиентские программы. Чем шире возмож</w:t>
      </w:r>
      <w:r>
        <w:rPr>
          <w:sz w:val="28"/>
        </w:rPr>
        <w:softHyphen/>
        <w:t xml:space="preserve">ности этих программ, тем шире и наши возможности. Есть программа для прослушивания радиотрансляций — можем слушать радио; есть программа для просмотра видео — можем смотреть кино, а если есть </w:t>
      </w:r>
      <w:r>
        <w:rPr>
          <w:i/>
          <w:sz w:val="28"/>
        </w:rPr>
        <w:t>почтовый клиент —</w:t>
      </w:r>
      <w:r>
        <w:rPr>
          <w:sz w:val="28"/>
        </w:rPr>
        <w:t xml:space="preserve"> можем получать и отправлять сообщения элек</w:t>
      </w:r>
      <w:r>
        <w:rPr>
          <w:sz w:val="28"/>
        </w:rPr>
        <w:softHyphen/>
        <w:t>тронной почты.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b/>
          <w:sz w:val="28"/>
        </w:rPr>
        <w:t>2. Уровень представления.</w:t>
      </w:r>
      <w:r>
        <w:rPr>
          <w:sz w:val="28"/>
        </w:rPr>
        <w:t xml:space="preserve"> А что дает нам возможность устанавливать на компьютере программы и работать с ними? Конечно же, это его опе</w:t>
      </w:r>
      <w:r>
        <w:rPr>
          <w:sz w:val="28"/>
        </w:rPr>
        <w:softHyphen/>
        <w:t xml:space="preserve">рационная система. Она выступает посредником между человеком, компьютером и программами. 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На втором уровне и происходит «разборка» с моделью компьютера и его операционной системой. Выше этого уровня они важны и играют роль. Ниже — уже безразличны. Все, что происходит на нижележащих уровнях, одинаково относится ко всем типам компьютеров.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Если взглянуть на Интернет с этого уровня, то это уже не просто набор файлов — это огромный набор «дисков».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b/>
          <w:sz w:val="28"/>
        </w:rPr>
        <w:t>3. Сеансовый уровень.</w:t>
      </w:r>
      <w:r>
        <w:rPr>
          <w:sz w:val="28"/>
        </w:rPr>
        <w:t xml:space="preserve"> Давайте представим себе компьютер с тремя жесткими дисками. У компьютера есть три владельца. Каждый настроил операционную систему так, чтобы полностью использовать «свой» диск, а для других пользователей сделал его скрытым. Свою работу они начинают с регистрации — вводят имя и пароль при включении компьютера.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Если спросить одного из них, сколько в ее компьютере жестких дисков, то он ответит, что только один, и будет прав — в своем </w:t>
      </w:r>
      <w:r>
        <w:rPr>
          <w:i/>
          <w:sz w:val="28"/>
        </w:rPr>
        <w:t>персональном сеансе работы с</w:t>
      </w:r>
      <w:r>
        <w:rPr>
          <w:sz w:val="28"/>
        </w:rPr>
        <w:t xml:space="preserve"> компьютером он никогда не видел никаких иных дисков. Того же мнения будут придерживаться и двое других. Такой же взгляд на Интернет открывается с высоты </w:t>
      </w:r>
      <w:r>
        <w:rPr>
          <w:i/>
          <w:sz w:val="28"/>
        </w:rPr>
        <w:t>сеансного уровня.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Подключение к Интернету и наличие необходимых клиентских программ еще не означает, что нас в Интернете ждут. То есть, связаться с приятелем, конечно, можно, но со штаб-квартирой ЦРУ нас не соединят. Надо либо иметь соответствующие права, либо знать заветное слово. А если нет ни того, ни другого, то и некоторых секторов Интернета в наших сеансах не будет.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b/>
          <w:sz w:val="28"/>
        </w:rPr>
        <w:t>4. Транспортный уровень.</w:t>
      </w:r>
      <w:r>
        <w:rPr>
          <w:sz w:val="28"/>
        </w:rPr>
        <w:t xml:space="preserve"> Предположим, что заветное слово у нас имеется, и мы можем отправить запрос на получение файла с игрой (картинкой, статьей, музыкой). А как этот запрос должен кодироваться? Это зависит от сети. Внутри университетской сети действуют одни правила, вне ее — другие. Эти правила называют </w:t>
      </w:r>
      <w:r>
        <w:rPr>
          <w:i/>
          <w:sz w:val="28"/>
        </w:rPr>
        <w:t>протоколами.</w:t>
      </w:r>
      <w:r>
        <w:rPr>
          <w:sz w:val="28"/>
        </w:rPr>
        <w:t xml:space="preserve"> Интернет — он потому и считается всемирной сетью, что на всем ее пространстве действует один единый транспортный протокол —</w:t>
      </w:r>
      <w:r>
        <w:rPr>
          <w:i/>
          <w:sz w:val="28"/>
          <w:lang w:val="en-US"/>
        </w:rPr>
        <w:t>TCP.</w:t>
      </w:r>
      <w:r>
        <w:rPr>
          <w:sz w:val="28"/>
        </w:rPr>
        <w:t xml:space="preserve"> На тех компьютерах, через которые к Интернету подключены малые </w:t>
      </w:r>
      <w:r>
        <w:rPr>
          <w:i/>
          <w:sz w:val="28"/>
        </w:rPr>
        <w:t xml:space="preserve">локальные сети, </w:t>
      </w:r>
      <w:r>
        <w:rPr>
          <w:sz w:val="28"/>
        </w:rPr>
        <w:t xml:space="preserve">работают </w:t>
      </w:r>
      <w:r>
        <w:rPr>
          <w:i/>
          <w:sz w:val="28"/>
        </w:rPr>
        <w:t>шлюзы.</w:t>
      </w:r>
      <w:r>
        <w:rPr>
          <w:sz w:val="28"/>
        </w:rPr>
        <w:t xml:space="preserve"> Шлюзовые программы преобразуют потоки данных из формата, принятого в локальных сетях или на автономных компьютерах, в единый формат, принятый в Интернете.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Таким образом, если взглянуть на Интернет на этом уровне, то можно сказать, что это глобальная компьютерная сеть, в которой происходит передача данных с помощью протокола</w:t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TCP.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b/>
          <w:sz w:val="28"/>
        </w:rPr>
        <w:t>5. Сетевой уровень.</w:t>
      </w:r>
      <w:r>
        <w:rPr>
          <w:sz w:val="28"/>
        </w:rPr>
        <w:t xml:space="preserve"> А что, если соединить между собой пару компьютеров и пересылать между ними данные, нарезанные на пакеты по протоколу </w:t>
      </w:r>
      <w:r>
        <w:rPr>
          <w:i/>
          <w:sz w:val="28"/>
          <w:lang w:val="en-US"/>
        </w:rPr>
        <w:t>TCP?</w:t>
      </w:r>
      <w:r>
        <w:rPr>
          <w:sz w:val="28"/>
        </w:rPr>
        <w:t xml:space="preserve"> Это тоже будет Интернет?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 xml:space="preserve">Нет, это будет не Интернет, а </w:t>
      </w:r>
      <w:r>
        <w:rPr>
          <w:i/>
          <w:sz w:val="28"/>
        </w:rPr>
        <w:t>интранет —</w:t>
      </w:r>
      <w:r>
        <w:rPr>
          <w:sz w:val="28"/>
        </w:rPr>
        <w:t xml:space="preserve"> разновидность локальной сети. Такие сети существуют — их называют </w:t>
      </w:r>
      <w:r>
        <w:rPr>
          <w:i/>
          <w:sz w:val="28"/>
        </w:rPr>
        <w:t xml:space="preserve">корпоративными. </w:t>
      </w:r>
      <w:r>
        <w:rPr>
          <w:sz w:val="28"/>
        </w:rPr>
        <w:t>Они популярны тем, что все пользовательские программы, разработанные для Интернета, можно использовать и в интранете. Не правда ли, удобно работать с компьютером, установленным в соседней комнате, теми же средствами, которыми мы работаем с компьютерами, находящимися в Америке?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sz w:val="28"/>
        </w:rPr>
        <w:t>Интернет отличается от локальных сетей не только единым транспортным протоколом, но и единой системой адресации. Подведем итог. Если взглянуть на Интернет с пятого уровня, то можно сказать, что Интернет — это всемирное объединение множества компьютеров, каждый из которых имеет уникальный IP-адрес.</w:t>
      </w:r>
    </w:p>
    <w:p w:rsidR="001A0F18" w:rsidRDefault="00D57D87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b/>
          <w:sz w:val="28"/>
        </w:rPr>
        <w:t>6. Уровень соединения.</w:t>
      </w:r>
      <w:r>
        <w:rPr>
          <w:sz w:val="28"/>
        </w:rPr>
        <w:t xml:space="preserve"> Дело подходит к тому, чтобы физически передать сигналы с одного компьютера на другой, например с помощью модема. На этом уровне цифровые данные из пакетов, созданных ранее, накладываются на физические сигналы, генерируемые модемом, и изменяют их (принято говорить </w:t>
      </w:r>
      <w:r>
        <w:rPr>
          <w:i/>
          <w:sz w:val="28"/>
        </w:rPr>
        <w:t>модулируют).</w:t>
      </w:r>
      <w:r>
        <w:rPr>
          <w:sz w:val="28"/>
        </w:rPr>
        <w:t xml:space="preserve"> Как и все операции в компьютере, эта операция происходит под управлением программ. В данном случае работают программы, установленные вместе с драйвером модема. При взгляде с шестого уровня Интернет — это совокупность компьютерных сетей или автономных компьютеров, объединенных всевозможными (любыми) средствами связи.</w:t>
      </w:r>
    </w:p>
    <w:p w:rsidR="001A0F18" w:rsidRDefault="00F042D1">
      <w:pPr>
        <w:pStyle w:val="1"/>
        <w:spacing w:before="0" w:line="240" w:lineRule="auto"/>
        <w:ind w:firstLine="720"/>
        <w:jc w:val="left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1pt;margin-top:509.35pt;width:481.15pt;height:21.6pt;z-index:251658240;mso-position-horizontal:absolute;mso-position-horizontal-relative:text;mso-position-vertical:absolute;mso-position-vertical-relative:text" o:allowincell="f" stroked="f">
            <v:textbox inset=",0,,0">
              <w:txbxContent>
                <w:p w:rsidR="001A0F18" w:rsidRDefault="00D57D87">
                  <w:pPr>
                    <w:pStyle w:val="a3"/>
                    <w:jc w:val="center"/>
                  </w:pPr>
                  <w:r>
                    <w:t>Семиуровневая модель архитектуры Интернета</w:t>
                  </w:r>
                </w:p>
              </w:txbxContent>
            </v:textbox>
            <w10:wrap type="topAndBottom"/>
          </v:shape>
        </w:pict>
      </w:r>
      <w:r>
        <w:rPr>
          <w:noProof/>
          <w:snapToGrid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7pt;margin-top:146.85pt;width:403.2pt;height:363.9pt;z-index:251657216;mso-position-horizontal:absolute;mso-position-horizontal-relative:text;mso-position-vertical:absolute;mso-position-vertical-relative:text" o:allowincell="f">
            <v:imagedata r:id="rId4" o:title="int" grayscale="t" bilevel="t"/>
            <w10:wrap type="topAndBottom"/>
          </v:shape>
        </w:pict>
      </w:r>
      <w:r w:rsidR="00D57D87">
        <w:rPr>
          <w:b/>
          <w:sz w:val="28"/>
        </w:rPr>
        <w:t>7. Физический уровень.</w:t>
      </w:r>
      <w:r w:rsidR="00D57D87">
        <w:rPr>
          <w:sz w:val="28"/>
        </w:rPr>
        <w:t xml:space="preserve">  При взгляде с самого «низкого» уровня Интернет представляется как всемирная паутина проводов и прочих каналов связи. Сигнал от одного модема (или иного аналогичного устройства) отправляется в путь по каналу связи к другому устройству. Физически этот сигнал может быть пучком света, потоком радиоволн, пакетом звуковых импульсов и т. п. На физическом уровне можно забыть о данных, которыми этот сигнал промодулирован. Люди, которые занимаются Интернетом на этом уровне, могут ничего не понимать в компьютерах.</w:t>
      </w:r>
      <w:bookmarkStart w:id="0" w:name="_GoBack"/>
      <w:bookmarkEnd w:id="0"/>
    </w:p>
    <w:sectPr w:rsidR="001A0F18">
      <w:type w:val="continuous"/>
      <w:pgSz w:w="11900" w:h="16820"/>
      <w:pgMar w:top="1247" w:right="851" w:bottom="124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D87"/>
    <w:rsid w:val="001A0F18"/>
    <w:rsid w:val="00D57D87"/>
    <w:rsid w:val="00F0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B1D51CB-0C11-4B2E-92C5-63708510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before="40" w:line="320" w:lineRule="auto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2"/>
    </w:rPr>
  </w:style>
  <w:style w:type="paragraph" w:customStyle="1" w:styleId="FR2">
    <w:name w:val="FR2"/>
    <w:pPr>
      <w:widowControl w:val="0"/>
      <w:spacing w:before="220"/>
    </w:pPr>
    <w:rPr>
      <w:rFonts w:ascii="Arial" w:hAnsi="Arial"/>
      <w:b/>
      <w:snapToGrid w:val="0"/>
      <w:sz w:val="28"/>
    </w:rPr>
  </w:style>
  <w:style w:type="paragraph" w:customStyle="1" w:styleId="FR3">
    <w:name w:val="FR3"/>
    <w:pPr>
      <w:widowControl w:val="0"/>
      <w:spacing w:before="160"/>
    </w:pPr>
    <w:rPr>
      <w:rFonts w:ascii="Arial" w:hAnsi="Arial"/>
      <w:b/>
      <w:snapToGrid w:val="0"/>
      <w:sz w:val="22"/>
    </w:rPr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23443</CharactersWithSpaces>
  <SharedDoc>false</SharedDoc>
  <HLinks>
    <vt:vector size="6" baseType="variant">
      <vt:variant>
        <vt:i4>6946867</vt:i4>
      </vt:variant>
      <vt:variant>
        <vt:i4>-1</vt:i4>
      </vt:variant>
      <vt:variant>
        <vt:i4>1026</vt:i4>
      </vt:variant>
      <vt:variant>
        <vt:i4>1</vt:i4>
      </vt:variant>
      <vt:variant>
        <vt:lpwstr>C:\IMAGES!\int.gif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Интернет - история создания.</dc:title>
  <dc:subject/>
  <dc:creator>Swen</dc:creator>
  <cp:keywords/>
  <cp:lastModifiedBy>admin</cp:lastModifiedBy>
  <cp:revision>2</cp:revision>
  <cp:lastPrinted>1899-12-31T22:00:00Z</cp:lastPrinted>
  <dcterms:created xsi:type="dcterms:W3CDTF">2014-02-06T14:38:00Z</dcterms:created>
  <dcterms:modified xsi:type="dcterms:W3CDTF">2014-02-06T14:38:00Z</dcterms:modified>
</cp:coreProperties>
</file>