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95F" w:rsidRDefault="00C1295F" w:rsidP="00A917CA">
      <w:pPr>
        <w:pStyle w:val="a3"/>
        <w:rPr>
          <w:b w:val="0"/>
          <w:bCs w:val="0"/>
          <w:sz w:val="28"/>
          <w:szCs w:val="28"/>
        </w:rPr>
      </w:pPr>
    </w:p>
    <w:p w:rsidR="001579FF" w:rsidRPr="00811AB8" w:rsidRDefault="001579FF" w:rsidP="00A917CA">
      <w:pPr>
        <w:pStyle w:val="a3"/>
        <w:rPr>
          <w:b w:val="0"/>
          <w:bCs w:val="0"/>
          <w:sz w:val="28"/>
          <w:szCs w:val="28"/>
        </w:rPr>
      </w:pPr>
      <w:r w:rsidRPr="00811AB8">
        <w:rPr>
          <w:b w:val="0"/>
          <w:bCs w:val="0"/>
          <w:sz w:val="28"/>
          <w:szCs w:val="28"/>
        </w:rPr>
        <w:t>Федеральное агентство по образованию РФ</w:t>
      </w:r>
    </w:p>
    <w:p w:rsidR="00BB3232" w:rsidRPr="00811AB8" w:rsidRDefault="00BB3232" w:rsidP="00A917CA">
      <w:pPr>
        <w:pStyle w:val="a3"/>
        <w:rPr>
          <w:b w:val="0"/>
          <w:bCs w:val="0"/>
          <w:sz w:val="28"/>
          <w:szCs w:val="28"/>
        </w:rPr>
      </w:pPr>
      <w:r w:rsidRPr="00811AB8">
        <w:rPr>
          <w:b w:val="0"/>
          <w:bCs w:val="0"/>
          <w:sz w:val="28"/>
          <w:szCs w:val="28"/>
        </w:rPr>
        <w:t>Филиал Государственного образовательного учреждения высшего профессионального образования</w:t>
      </w:r>
    </w:p>
    <w:p w:rsidR="00BB3232" w:rsidRPr="00811AB8" w:rsidRDefault="00BB3232" w:rsidP="00A917CA">
      <w:pPr>
        <w:pStyle w:val="a3"/>
        <w:rPr>
          <w:b w:val="0"/>
          <w:bCs w:val="0"/>
          <w:sz w:val="28"/>
          <w:szCs w:val="28"/>
        </w:rPr>
      </w:pPr>
      <w:r w:rsidRPr="00811AB8">
        <w:rPr>
          <w:b w:val="0"/>
          <w:bCs w:val="0"/>
          <w:sz w:val="28"/>
          <w:szCs w:val="28"/>
        </w:rPr>
        <w:t>«Челябинский Государственный Педагогический Университет»</w:t>
      </w:r>
    </w:p>
    <w:p w:rsidR="00BB3232" w:rsidRPr="00811AB8" w:rsidRDefault="0062230D" w:rsidP="00A917CA">
      <w:pPr>
        <w:pStyle w:val="a3"/>
        <w:rPr>
          <w:b w:val="0"/>
          <w:bCs w:val="0"/>
          <w:sz w:val="28"/>
          <w:szCs w:val="28"/>
        </w:rPr>
      </w:pPr>
      <w:r>
        <w:rPr>
          <w:b w:val="0"/>
          <w:bCs w:val="0"/>
          <w:sz w:val="28"/>
          <w:szCs w:val="28"/>
        </w:rPr>
        <w:t>(ГОУВПО «ЧГПУ») в г.</w:t>
      </w:r>
      <w:r w:rsidRPr="00811AB8">
        <w:rPr>
          <w:b w:val="0"/>
          <w:bCs w:val="0"/>
          <w:sz w:val="28"/>
          <w:szCs w:val="28"/>
        </w:rPr>
        <w:t xml:space="preserve"> М</w:t>
      </w:r>
      <w:r w:rsidR="00BB3232" w:rsidRPr="00811AB8">
        <w:rPr>
          <w:b w:val="0"/>
          <w:bCs w:val="0"/>
          <w:sz w:val="28"/>
          <w:szCs w:val="28"/>
        </w:rPr>
        <w:t>иассе</w:t>
      </w:r>
    </w:p>
    <w:p w:rsidR="00BB3232" w:rsidRPr="00BC379A" w:rsidRDefault="00BB3232" w:rsidP="00A917CA">
      <w:pPr>
        <w:jc w:val="center"/>
        <w:rPr>
          <w:sz w:val="28"/>
          <w:szCs w:val="28"/>
        </w:rPr>
      </w:pPr>
      <w:r w:rsidRPr="00BC379A">
        <w:rPr>
          <w:sz w:val="28"/>
          <w:szCs w:val="28"/>
        </w:rPr>
        <w:t>Кафедра общегуманитарных и социально-экономических дисциплин</w:t>
      </w:r>
    </w:p>
    <w:p w:rsidR="00BB3232" w:rsidRDefault="00BB3232" w:rsidP="00A917CA">
      <w:pPr>
        <w:spacing w:line="360" w:lineRule="auto"/>
        <w:jc w:val="center"/>
        <w:rPr>
          <w:sz w:val="28"/>
          <w:szCs w:val="28"/>
        </w:rPr>
      </w:pPr>
    </w:p>
    <w:p w:rsidR="00BB3232" w:rsidRDefault="00BB3232" w:rsidP="00BB3232">
      <w:pPr>
        <w:jc w:val="center"/>
      </w:pPr>
    </w:p>
    <w:p w:rsidR="00BB3232" w:rsidRPr="00BB3232" w:rsidRDefault="00BB3232" w:rsidP="00BB3232">
      <w:pPr>
        <w:jc w:val="center"/>
      </w:pPr>
    </w:p>
    <w:p w:rsidR="00BB3232" w:rsidRPr="00BB3232" w:rsidRDefault="00BB3232" w:rsidP="00BB3232">
      <w:pPr>
        <w:jc w:val="center"/>
      </w:pPr>
    </w:p>
    <w:p w:rsidR="00BB3232" w:rsidRPr="00BB3232" w:rsidRDefault="00BB3232" w:rsidP="00BB3232">
      <w:pPr>
        <w:jc w:val="center"/>
      </w:pPr>
    </w:p>
    <w:p w:rsidR="00BB3232" w:rsidRPr="00BB3232" w:rsidRDefault="00BB3232" w:rsidP="00BB3232">
      <w:pPr>
        <w:jc w:val="center"/>
      </w:pPr>
    </w:p>
    <w:p w:rsidR="00BB3232" w:rsidRPr="00BB3232" w:rsidRDefault="00BB3232" w:rsidP="00BB3232">
      <w:pPr>
        <w:jc w:val="center"/>
      </w:pPr>
    </w:p>
    <w:p w:rsidR="00BB3232" w:rsidRDefault="00BB3232" w:rsidP="00BB3232">
      <w:pPr>
        <w:jc w:val="center"/>
      </w:pPr>
    </w:p>
    <w:p w:rsidR="00BB3232" w:rsidRDefault="00BB3232" w:rsidP="00BB3232">
      <w:pPr>
        <w:jc w:val="center"/>
      </w:pPr>
    </w:p>
    <w:p w:rsidR="00BB3232" w:rsidRDefault="00BB3232" w:rsidP="00A917CA">
      <w:pPr>
        <w:spacing w:line="360" w:lineRule="auto"/>
        <w:jc w:val="center"/>
      </w:pPr>
    </w:p>
    <w:p w:rsidR="00BB3232" w:rsidRDefault="00BB3232" w:rsidP="00A917CA">
      <w:pPr>
        <w:spacing w:line="360" w:lineRule="auto"/>
        <w:jc w:val="center"/>
      </w:pPr>
    </w:p>
    <w:p w:rsidR="00BB3232" w:rsidRPr="008F551D" w:rsidRDefault="00BB3232" w:rsidP="00A917CA">
      <w:pPr>
        <w:jc w:val="center"/>
        <w:rPr>
          <w:sz w:val="40"/>
          <w:szCs w:val="40"/>
        </w:rPr>
      </w:pPr>
      <w:r w:rsidRPr="008F551D">
        <w:rPr>
          <w:sz w:val="40"/>
          <w:szCs w:val="40"/>
        </w:rPr>
        <w:t>Контрольная работа по информатике</w:t>
      </w:r>
    </w:p>
    <w:p w:rsidR="00BB3232" w:rsidRPr="00BB3232" w:rsidRDefault="00BB3232" w:rsidP="00A917CA">
      <w:pPr>
        <w:jc w:val="center"/>
        <w:rPr>
          <w:sz w:val="28"/>
          <w:szCs w:val="28"/>
        </w:rPr>
      </w:pPr>
      <w:r w:rsidRPr="008F551D">
        <w:rPr>
          <w:sz w:val="40"/>
          <w:szCs w:val="40"/>
        </w:rPr>
        <w:t>ТЕМА:</w:t>
      </w:r>
      <w:r w:rsidRPr="00BB3232">
        <w:rPr>
          <w:sz w:val="28"/>
          <w:szCs w:val="28"/>
        </w:rPr>
        <w:t xml:space="preserve"> </w:t>
      </w:r>
      <w:r w:rsidRPr="008F551D">
        <w:rPr>
          <w:sz w:val="36"/>
          <w:szCs w:val="36"/>
        </w:rPr>
        <w:t>« Видеоадаптеры»</w:t>
      </w:r>
    </w:p>
    <w:p w:rsidR="00BB3232" w:rsidRDefault="00BB3232" w:rsidP="00A917CA">
      <w:pPr>
        <w:tabs>
          <w:tab w:val="left" w:pos="1230"/>
        </w:tabs>
        <w:spacing w:line="360" w:lineRule="auto"/>
      </w:pPr>
    </w:p>
    <w:p w:rsidR="00BB3232" w:rsidRPr="00BB3232" w:rsidRDefault="00BB3232" w:rsidP="00A917CA">
      <w:pPr>
        <w:spacing w:line="360" w:lineRule="auto"/>
      </w:pPr>
    </w:p>
    <w:p w:rsidR="00BB3232" w:rsidRPr="00BB3232" w:rsidRDefault="00BB3232" w:rsidP="00A917CA">
      <w:pPr>
        <w:spacing w:line="360" w:lineRule="auto"/>
      </w:pPr>
    </w:p>
    <w:p w:rsidR="00BB3232" w:rsidRPr="00BB3232" w:rsidRDefault="00BB3232" w:rsidP="00A917CA">
      <w:pPr>
        <w:spacing w:line="360" w:lineRule="auto"/>
      </w:pPr>
    </w:p>
    <w:p w:rsidR="00BB3232" w:rsidRPr="00BB3232" w:rsidRDefault="00BB3232" w:rsidP="00A917CA">
      <w:pPr>
        <w:spacing w:line="360" w:lineRule="auto"/>
      </w:pPr>
    </w:p>
    <w:p w:rsidR="00BB3232" w:rsidRPr="00BB3232" w:rsidRDefault="00BB3232" w:rsidP="00A917CA">
      <w:pPr>
        <w:spacing w:line="360" w:lineRule="auto"/>
      </w:pPr>
    </w:p>
    <w:p w:rsidR="00BB3232" w:rsidRPr="00BB3232" w:rsidRDefault="00BB3232" w:rsidP="00A917CA">
      <w:pPr>
        <w:spacing w:line="360" w:lineRule="auto"/>
      </w:pPr>
    </w:p>
    <w:p w:rsidR="00BB3232" w:rsidRPr="00BB3232" w:rsidRDefault="00BB3232" w:rsidP="00A917CA">
      <w:pPr>
        <w:spacing w:line="360" w:lineRule="auto"/>
      </w:pPr>
    </w:p>
    <w:p w:rsidR="00BB3232" w:rsidRPr="00BB3232" w:rsidRDefault="00BB3232" w:rsidP="00A917CA">
      <w:pPr>
        <w:tabs>
          <w:tab w:val="left" w:pos="5130"/>
        </w:tabs>
        <w:jc w:val="right"/>
        <w:rPr>
          <w:sz w:val="28"/>
          <w:szCs w:val="28"/>
        </w:rPr>
      </w:pPr>
      <w:r w:rsidRPr="00BB3232">
        <w:rPr>
          <w:sz w:val="28"/>
          <w:szCs w:val="28"/>
        </w:rPr>
        <w:t>Выполнила: Сурсякова С.А.</w:t>
      </w:r>
    </w:p>
    <w:p w:rsidR="00BB3232" w:rsidRPr="00BB3232" w:rsidRDefault="00BB3232" w:rsidP="00A917CA">
      <w:pPr>
        <w:tabs>
          <w:tab w:val="left" w:pos="5130"/>
        </w:tabs>
        <w:jc w:val="right"/>
        <w:rPr>
          <w:sz w:val="28"/>
          <w:szCs w:val="28"/>
        </w:rPr>
      </w:pPr>
      <w:r w:rsidRPr="00BB3232">
        <w:rPr>
          <w:sz w:val="28"/>
          <w:szCs w:val="28"/>
        </w:rPr>
        <w:t xml:space="preserve">                                                                 </w:t>
      </w:r>
      <w:r w:rsidR="00A917CA">
        <w:rPr>
          <w:sz w:val="28"/>
          <w:szCs w:val="28"/>
        </w:rPr>
        <w:t xml:space="preserve"> </w:t>
      </w:r>
      <w:r w:rsidRPr="00BB3232">
        <w:rPr>
          <w:sz w:val="28"/>
          <w:szCs w:val="28"/>
        </w:rPr>
        <w:t xml:space="preserve">студентка   гр. </w:t>
      </w:r>
      <w:r w:rsidRPr="00BB3232">
        <w:rPr>
          <w:sz w:val="28"/>
          <w:szCs w:val="28"/>
          <w:lang w:val="en-US"/>
        </w:rPr>
        <w:t>MOM</w:t>
      </w:r>
      <w:r w:rsidRPr="00BB3232">
        <w:rPr>
          <w:sz w:val="28"/>
          <w:szCs w:val="28"/>
        </w:rPr>
        <w:t>-102/5</w:t>
      </w:r>
    </w:p>
    <w:p w:rsidR="00BB3232" w:rsidRPr="00BB3232" w:rsidRDefault="00BB3232" w:rsidP="00A917CA">
      <w:pPr>
        <w:jc w:val="right"/>
        <w:rPr>
          <w:sz w:val="28"/>
          <w:szCs w:val="28"/>
        </w:rPr>
      </w:pPr>
      <w:r w:rsidRPr="00BB3232">
        <w:rPr>
          <w:sz w:val="28"/>
          <w:szCs w:val="28"/>
        </w:rPr>
        <w:t xml:space="preserve">                                                                 </w:t>
      </w:r>
      <w:r>
        <w:rPr>
          <w:sz w:val="28"/>
          <w:szCs w:val="28"/>
        </w:rPr>
        <w:t xml:space="preserve">        </w:t>
      </w:r>
      <w:r w:rsidRPr="00BB3232">
        <w:rPr>
          <w:sz w:val="28"/>
          <w:szCs w:val="28"/>
        </w:rPr>
        <w:t>специальность: «Менеджмент</w:t>
      </w:r>
    </w:p>
    <w:p w:rsidR="00BB3232" w:rsidRPr="00BB3232" w:rsidRDefault="00BB3232" w:rsidP="00A917CA">
      <w:pPr>
        <w:jc w:val="right"/>
        <w:rPr>
          <w:sz w:val="28"/>
          <w:szCs w:val="28"/>
        </w:rPr>
      </w:pPr>
      <w:r w:rsidRPr="00BB3232">
        <w:rPr>
          <w:sz w:val="28"/>
          <w:szCs w:val="28"/>
        </w:rPr>
        <w:t xml:space="preserve">                                                                 </w:t>
      </w:r>
      <w:r>
        <w:rPr>
          <w:sz w:val="28"/>
          <w:szCs w:val="28"/>
        </w:rPr>
        <w:t xml:space="preserve">        </w:t>
      </w:r>
      <w:r w:rsidRPr="00BB3232">
        <w:rPr>
          <w:sz w:val="28"/>
          <w:szCs w:val="28"/>
        </w:rPr>
        <w:t>организации»</w:t>
      </w:r>
    </w:p>
    <w:p w:rsidR="00BB3232" w:rsidRPr="00BB3232" w:rsidRDefault="00BB3232" w:rsidP="00A917CA">
      <w:pPr>
        <w:jc w:val="right"/>
        <w:rPr>
          <w:sz w:val="28"/>
          <w:szCs w:val="28"/>
        </w:rPr>
      </w:pPr>
      <w:r w:rsidRPr="00BB3232">
        <w:rPr>
          <w:sz w:val="28"/>
          <w:szCs w:val="28"/>
        </w:rPr>
        <w:t xml:space="preserve">                                                                 </w:t>
      </w:r>
      <w:r>
        <w:rPr>
          <w:sz w:val="28"/>
          <w:szCs w:val="28"/>
        </w:rPr>
        <w:t xml:space="preserve">        </w:t>
      </w:r>
      <w:r w:rsidRPr="00BB3232">
        <w:rPr>
          <w:sz w:val="28"/>
          <w:szCs w:val="28"/>
        </w:rPr>
        <w:t>Проверила: доцент, к.т.н.,</w:t>
      </w:r>
    </w:p>
    <w:p w:rsidR="00BB3232" w:rsidRPr="00BB3232" w:rsidRDefault="00BB3232" w:rsidP="00A917CA">
      <w:pPr>
        <w:tabs>
          <w:tab w:val="left" w:pos="5175"/>
        </w:tabs>
        <w:jc w:val="right"/>
        <w:rPr>
          <w:sz w:val="28"/>
          <w:szCs w:val="28"/>
        </w:rPr>
      </w:pPr>
      <w:r w:rsidRPr="00BB3232">
        <w:rPr>
          <w:sz w:val="28"/>
          <w:szCs w:val="28"/>
        </w:rPr>
        <w:t xml:space="preserve">                                                                                     </w:t>
      </w:r>
      <w:r>
        <w:rPr>
          <w:sz w:val="28"/>
          <w:szCs w:val="28"/>
        </w:rPr>
        <w:t xml:space="preserve">         </w:t>
      </w:r>
      <w:r w:rsidRPr="00BB3232">
        <w:rPr>
          <w:sz w:val="28"/>
          <w:szCs w:val="28"/>
        </w:rPr>
        <w:t>Лужнова Н.Г.</w:t>
      </w:r>
    </w:p>
    <w:p w:rsidR="00BB3232" w:rsidRPr="00BB3232" w:rsidRDefault="00BB3232" w:rsidP="00A917CA"/>
    <w:p w:rsidR="00BB3232" w:rsidRPr="00BB3232" w:rsidRDefault="00BB3232" w:rsidP="00A917CA"/>
    <w:p w:rsidR="00BB3232" w:rsidRPr="00BB3232" w:rsidRDefault="00BB3232" w:rsidP="00A917CA"/>
    <w:p w:rsidR="00BB3232" w:rsidRDefault="00BB3232" w:rsidP="00A917CA"/>
    <w:p w:rsidR="00BB3232" w:rsidRDefault="00BB3232" w:rsidP="00A917CA">
      <w:pPr>
        <w:jc w:val="center"/>
      </w:pPr>
    </w:p>
    <w:p w:rsidR="00BB3232" w:rsidRPr="00726003" w:rsidRDefault="00BB3232" w:rsidP="00A917CA">
      <w:pPr>
        <w:jc w:val="center"/>
        <w:rPr>
          <w:sz w:val="32"/>
          <w:szCs w:val="32"/>
        </w:rPr>
      </w:pPr>
      <w:r w:rsidRPr="00BB3232">
        <w:rPr>
          <w:sz w:val="28"/>
          <w:szCs w:val="28"/>
        </w:rPr>
        <w:t>Миасс</w:t>
      </w:r>
    </w:p>
    <w:p w:rsidR="00BB3232" w:rsidRPr="00BB3232" w:rsidRDefault="00BB3232" w:rsidP="00A917CA">
      <w:pPr>
        <w:jc w:val="center"/>
        <w:rPr>
          <w:sz w:val="28"/>
          <w:szCs w:val="28"/>
        </w:rPr>
      </w:pPr>
      <w:r w:rsidRPr="00BB3232">
        <w:rPr>
          <w:sz w:val="28"/>
          <w:szCs w:val="28"/>
        </w:rPr>
        <w:t>20</w:t>
      </w:r>
      <w:r w:rsidR="00456E29">
        <w:rPr>
          <w:sz w:val="28"/>
          <w:szCs w:val="28"/>
        </w:rPr>
        <w:t>10</w:t>
      </w:r>
    </w:p>
    <w:p w:rsidR="00BB3232" w:rsidRDefault="00BB3232" w:rsidP="00FD47C1">
      <w:pPr>
        <w:spacing w:line="360" w:lineRule="auto"/>
        <w:jc w:val="center"/>
        <w:rPr>
          <w:b/>
          <w:sz w:val="28"/>
          <w:szCs w:val="28"/>
        </w:rPr>
      </w:pPr>
      <w:r>
        <w:rPr>
          <w:sz w:val="32"/>
          <w:szCs w:val="32"/>
        </w:rPr>
        <w:br w:type="page"/>
      </w:r>
      <w:r w:rsidRPr="001579FF">
        <w:rPr>
          <w:b/>
          <w:sz w:val="28"/>
          <w:szCs w:val="28"/>
        </w:rPr>
        <w:lastRenderedPageBreak/>
        <w:t>Содержание</w:t>
      </w:r>
      <w:r w:rsidR="001579FF">
        <w:rPr>
          <w:b/>
          <w:sz w:val="28"/>
          <w:szCs w:val="28"/>
        </w:rPr>
        <w:t>.</w:t>
      </w:r>
    </w:p>
    <w:p w:rsidR="00086434" w:rsidRDefault="00086434">
      <w:pPr>
        <w:pStyle w:val="10"/>
        <w:tabs>
          <w:tab w:val="right" w:leader="dot" w:pos="9345"/>
        </w:tabs>
        <w:rPr>
          <w:rFonts w:ascii="Times New Roman" w:hAnsi="Times New Roman" w:cs="Times New Roman"/>
          <w:b w:val="0"/>
          <w:bCs w:val="0"/>
          <w:caps w:val="0"/>
          <w:noProof/>
        </w:rPr>
      </w:pPr>
      <w:r>
        <w:fldChar w:fldCharType="begin"/>
      </w:r>
      <w:r>
        <w:instrText xml:space="preserve"> TOC \o "1-2" \h \z \u </w:instrText>
      </w:r>
      <w:r>
        <w:fldChar w:fldCharType="separate"/>
      </w:r>
      <w:hyperlink w:anchor="_Toc286681445" w:history="1">
        <w:r w:rsidRPr="000575F7">
          <w:rPr>
            <w:rStyle w:val="aa"/>
            <w:noProof/>
          </w:rPr>
          <w:t>1. Введение.</w:t>
        </w:r>
        <w:r>
          <w:rPr>
            <w:noProof/>
            <w:webHidden/>
          </w:rPr>
          <w:tab/>
        </w:r>
        <w:r>
          <w:rPr>
            <w:noProof/>
            <w:webHidden/>
          </w:rPr>
          <w:fldChar w:fldCharType="begin"/>
        </w:r>
        <w:r>
          <w:rPr>
            <w:noProof/>
            <w:webHidden/>
          </w:rPr>
          <w:instrText xml:space="preserve"> PAGEREF _Toc286681445 \h </w:instrText>
        </w:r>
        <w:r>
          <w:rPr>
            <w:noProof/>
            <w:webHidden/>
          </w:rPr>
        </w:r>
        <w:r>
          <w:rPr>
            <w:noProof/>
            <w:webHidden/>
          </w:rPr>
          <w:fldChar w:fldCharType="separate"/>
        </w:r>
        <w:r>
          <w:rPr>
            <w:noProof/>
            <w:webHidden/>
          </w:rPr>
          <w:t>3</w:t>
        </w:r>
        <w:r>
          <w:rPr>
            <w:noProof/>
            <w:webHidden/>
          </w:rPr>
          <w:fldChar w:fldCharType="end"/>
        </w:r>
      </w:hyperlink>
    </w:p>
    <w:p w:rsidR="00086434" w:rsidRDefault="000E75F3">
      <w:pPr>
        <w:pStyle w:val="10"/>
        <w:tabs>
          <w:tab w:val="right" w:leader="dot" w:pos="9345"/>
        </w:tabs>
        <w:rPr>
          <w:rFonts w:ascii="Times New Roman" w:hAnsi="Times New Roman" w:cs="Times New Roman"/>
          <w:b w:val="0"/>
          <w:bCs w:val="0"/>
          <w:caps w:val="0"/>
          <w:noProof/>
        </w:rPr>
      </w:pPr>
      <w:hyperlink w:anchor="_Toc286681446" w:history="1">
        <w:r w:rsidR="00086434" w:rsidRPr="000575F7">
          <w:rPr>
            <w:rStyle w:val="aa"/>
            <w:noProof/>
          </w:rPr>
          <w:t>2. Какие существуют типы видеоадаптеров.</w:t>
        </w:r>
        <w:r w:rsidR="00086434">
          <w:rPr>
            <w:noProof/>
            <w:webHidden/>
          </w:rPr>
          <w:tab/>
        </w:r>
        <w:r w:rsidR="00086434">
          <w:rPr>
            <w:noProof/>
            <w:webHidden/>
          </w:rPr>
          <w:fldChar w:fldCharType="begin"/>
        </w:r>
        <w:r w:rsidR="00086434">
          <w:rPr>
            <w:noProof/>
            <w:webHidden/>
          </w:rPr>
          <w:instrText xml:space="preserve"> PAGEREF _Toc286681446 \h </w:instrText>
        </w:r>
        <w:r w:rsidR="00086434">
          <w:rPr>
            <w:noProof/>
            <w:webHidden/>
          </w:rPr>
        </w:r>
        <w:r w:rsidR="00086434">
          <w:rPr>
            <w:noProof/>
            <w:webHidden/>
          </w:rPr>
          <w:fldChar w:fldCharType="separate"/>
        </w:r>
        <w:r w:rsidR="00086434">
          <w:rPr>
            <w:noProof/>
            <w:webHidden/>
          </w:rPr>
          <w:t>4</w:t>
        </w:r>
        <w:r w:rsidR="00086434">
          <w:rPr>
            <w:noProof/>
            <w:webHidden/>
          </w:rPr>
          <w:fldChar w:fldCharType="end"/>
        </w:r>
      </w:hyperlink>
    </w:p>
    <w:p w:rsidR="00086434" w:rsidRDefault="000E75F3">
      <w:pPr>
        <w:pStyle w:val="10"/>
        <w:tabs>
          <w:tab w:val="right" w:leader="dot" w:pos="9345"/>
        </w:tabs>
        <w:rPr>
          <w:rFonts w:ascii="Times New Roman" w:hAnsi="Times New Roman" w:cs="Times New Roman"/>
          <w:b w:val="0"/>
          <w:bCs w:val="0"/>
          <w:caps w:val="0"/>
          <w:noProof/>
        </w:rPr>
      </w:pPr>
      <w:hyperlink w:anchor="_Toc286681447" w:history="1">
        <w:r w:rsidR="00086434" w:rsidRPr="000575F7">
          <w:rPr>
            <w:rStyle w:val="aa"/>
            <w:noProof/>
          </w:rPr>
          <w:t>3. Архитектура видеоадаптеров EGA и VGA</w:t>
        </w:r>
        <w:r w:rsidR="00086434">
          <w:rPr>
            <w:noProof/>
            <w:webHidden/>
          </w:rPr>
          <w:tab/>
        </w:r>
        <w:r w:rsidR="00086434">
          <w:rPr>
            <w:noProof/>
            <w:webHidden/>
          </w:rPr>
          <w:fldChar w:fldCharType="begin"/>
        </w:r>
        <w:r w:rsidR="00086434">
          <w:rPr>
            <w:noProof/>
            <w:webHidden/>
          </w:rPr>
          <w:instrText xml:space="preserve"> PAGEREF _Toc286681447 \h </w:instrText>
        </w:r>
        <w:r w:rsidR="00086434">
          <w:rPr>
            <w:noProof/>
            <w:webHidden/>
          </w:rPr>
        </w:r>
        <w:r w:rsidR="00086434">
          <w:rPr>
            <w:noProof/>
            <w:webHidden/>
          </w:rPr>
          <w:fldChar w:fldCharType="separate"/>
        </w:r>
        <w:r w:rsidR="00086434">
          <w:rPr>
            <w:noProof/>
            <w:webHidden/>
          </w:rPr>
          <w:t>9</w:t>
        </w:r>
        <w:r w:rsidR="00086434">
          <w:rPr>
            <w:noProof/>
            <w:webHidden/>
          </w:rPr>
          <w:fldChar w:fldCharType="end"/>
        </w:r>
      </w:hyperlink>
    </w:p>
    <w:p w:rsidR="00086434" w:rsidRDefault="000E75F3">
      <w:pPr>
        <w:pStyle w:val="20"/>
        <w:tabs>
          <w:tab w:val="right" w:leader="dot" w:pos="9345"/>
        </w:tabs>
        <w:rPr>
          <w:b w:val="0"/>
          <w:bCs w:val="0"/>
          <w:noProof/>
          <w:sz w:val="24"/>
          <w:szCs w:val="24"/>
        </w:rPr>
      </w:pPr>
      <w:hyperlink w:anchor="_Toc286681448" w:history="1">
        <w:r w:rsidR="00086434" w:rsidRPr="000575F7">
          <w:rPr>
            <w:rStyle w:val="aa"/>
            <w:noProof/>
          </w:rPr>
          <w:t>3.1. Текстовый режим.</w:t>
        </w:r>
        <w:r w:rsidR="00086434">
          <w:rPr>
            <w:noProof/>
            <w:webHidden/>
          </w:rPr>
          <w:tab/>
        </w:r>
        <w:r w:rsidR="00086434">
          <w:rPr>
            <w:noProof/>
            <w:webHidden/>
          </w:rPr>
          <w:fldChar w:fldCharType="begin"/>
        </w:r>
        <w:r w:rsidR="00086434">
          <w:rPr>
            <w:noProof/>
            <w:webHidden/>
          </w:rPr>
          <w:instrText xml:space="preserve"> PAGEREF _Toc286681448 \h </w:instrText>
        </w:r>
        <w:r w:rsidR="00086434">
          <w:rPr>
            <w:noProof/>
            <w:webHidden/>
          </w:rPr>
        </w:r>
        <w:r w:rsidR="00086434">
          <w:rPr>
            <w:noProof/>
            <w:webHidden/>
          </w:rPr>
          <w:fldChar w:fldCharType="separate"/>
        </w:r>
        <w:r w:rsidR="00086434">
          <w:rPr>
            <w:noProof/>
            <w:webHidden/>
          </w:rPr>
          <w:t>10</w:t>
        </w:r>
        <w:r w:rsidR="00086434">
          <w:rPr>
            <w:noProof/>
            <w:webHidden/>
          </w:rPr>
          <w:fldChar w:fldCharType="end"/>
        </w:r>
      </w:hyperlink>
    </w:p>
    <w:p w:rsidR="00086434" w:rsidRDefault="000E75F3">
      <w:pPr>
        <w:pStyle w:val="10"/>
        <w:tabs>
          <w:tab w:val="right" w:leader="dot" w:pos="9345"/>
        </w:tabs>
        <w:rPr>
          <w:rFonts w:ascii="Times New Roman" w:hAnsi="Times New Roman" w:cs="Times New Roman"/>
          <w:b w:val="0"/>
          <w:bCs w:val="0"/>
          <w:caps w:val="0"/>
          <w:noProof/>
        </w:rPr>
      </w:pPr>
      <w:hyperlink w:anchor="_Toc286681449" w:history="1">
        <w:r w:rsidR="00086434" w:rsidRPr="000575F7">
          <w:rPr>
            <w:rStyle w:val="aa"/>
            <w:noProof/>
          </w:rPr>
          <w:t>4. Видеопамять в графических режимах.</w:t>
        </w:r>
        <w:r w:rsidR="00086434">
          <w:rPr>
            <w:noProof/>
            <w:webHidden/>
          </w:rPr>
          <w:tab/>
        </w:r>
        <w:r w:rsidR="00086434">
          <w:rPr>
            <w:noProof/>
            <w:webHidden/>
          </w:rPr>
          <w:fldChar w:fldCharType="begin"/>
        </w:r>
        <w:r w:rsidR="00086434">
          <w:rPr>
            <w:noProof/>
            <w:webHidden/>
          </w:rPr>
          <w:instrText xml:space="preserve"> PAGEREF _Toc286681449 \h </w:instrText>
        </w:r>
        <w:r w:rsidR="00086434">
          <w:rPr>
            <w:noProof/>
            <w:webHidden/>
          </w:rPr>
        </w:r>
        <w:r w:rsidR="00086434">
          <w:rPr>
            <w:noProof/>
            <w:webHidden/>
          </w:rPr>
          <w:fldChar w:fldCharType="separate"/>
        </w:r>
        <w:r w:rsidR="00086434">
          <w:rPr>
            <w:noProof/>
            <w:webHidden/>
          </w:rPr>
          <w:t>12</w:t>
        </w:r>
        <w:r w:rsidR="00086434">
          <w:rPr>
            <w:noProof/>
            <w:webHidden/>
          </w:rPr>
          <w:fldChar w:fldCharType="end"/>
        </w:r>
      </w:hyperlink>
    </w:p>
    <w:p w:rsidR="00086434" w:rsidRDefault="000E75F3">
      <w:pPr>
        <w:pStyle w:val="20"/>
        <w:tabs>
          <w:tab w:val="right" w:leader="dot" w:pos="9345"/>
        </w:tabs>
        <w:rPr>
          <w:b w:val="0"/>
          <w:bCs w:val="0"/>
          <w:noProof/>
          <w:sz w:val="24"/>
          <w:szCs w:val="24"/>
        </w:rPr>
      </w:pPr>
      <w:hyperlink w:anchor="_Toc286681450" w:history="1">
        <w:r w:rsidR="00086434" w:rsidRPr="000575F7">
          <w:rPr>
            <w:rStyle w:val="aa"/>
            <w:noProof/>
          </w:rPr>
          <w:t>4.1. Режимы 4 и 5.</w:t>
        </w:r>
        <w:r w:rsidR="00086434">
          <w:rPr>
            <w:noProof/>
            <w:webHidden/>
          </w:rPr>
          <w:tab/>
        </w:r>
        <w:r w:rsidR="00086434">
          <w:rPr>
            <w:noProof/>
            <w:webHidden/>
          </w:rPr>
          <w:fldChar w:fldCharType="begin"/>
        </w:r>
        <w:r w:rsidR="00086434">
          <w:rPr>
            <w:noProof/>
            <w:webHidden/>
          </w:rPr>
          <w:instrText xml:space="preserve"> PAGEREF _Toc286681450 \h </w:instrText>
        </w:r>
        <w:r w:rsidR="00086434">
          <w:rPr>
            <w:noProof/>
            <w:webHidden/>
          </w:rPr>
        </w:r>
        <w:r w:rsidR="00086434">
          <w:rPr>
            <w:noProof/>
            <w:webHidden/>
          </w:rPr>
          <w:fldChar w:fldCharType="separate"/>
        </w:r>
        <w:r w:rsidR="00086434">
          <w:rPr>
            <w:noProof/>
            <w:webHidden/>
          </w:rPr>
          <w:t>13</w:t>
        </w:r>
        <w:r w:rsidR="00086434">
          <w:rPr>
            <w:noProof/>
            <w:webHidden/>
          </w:rPr>
          <w:fldChar w:fldCharType="end"/>
        </w:r>
      </w:hyperlink>
    </w:p>
    <w:p w:rsidR="00086434" w:rsidRDefault="000E75F3">
      <w:pPr>
        <w:pStyle w:val="20"/>
        <w:tabs>
          <w:tab w:val="right" w:leader="dot" w:pos="9345"/>
        </w:tabs>
        <w:rPr>
          <w:b w:val="0"/>
          <w:bCs w:val="0"/>
          <w:noProof/>
          <w:sz w:val="24"/>
          <w:szCs w:val="24"/>
        </w:rPr>
      </w:pPr>
      <w:hyperlink w:anchor="_Toc286681451" w:history="1">
        <w:r w:rsidR="00086434" w:rsidRPr="000575F7">
          <w:rPr>
            <w:rStyle w:val="aa"/>
            <w:noProof/>
          </w:rPr>
          <w:t>4.2 Режим 6.</w:t>
        </w:r>
        <w:r w:rsidR="00086434">
          <w:rPr>
            <w:noProof/>
            <w:webHidden/>
          </w:rPr>
          <w:tab/>
        </w:r>
        <w:r w:rsidR="00086434">
          <w:rPr>
            <w:noProof/>
            <w:webHidden/>
          </w:rPr>
          <w:fldChar w:fldCharType="begin"/>
        </w:r>
        <w:r w:rsidR="00086434">
          <w:rPr>
            <w:noProof/>
            <w:webHidden/>
          </w:rPr>
          <w:instrText xml:space="preserve"> PAGEREF _Toc286681451 \h </w:instrText>
        </w:r>
        <w:r w:rsidR="00086434">
          <w:rPr>
            <w:noProof/>
            <w:webHidden/>
          </w:rPr>
        </w:r>
        <w:r w:rsidR="00086434">
          <w:rPr>
            <w:noProof/>
            <w:webHidden/>
          </w:rPr>
          <w:fldChar w:fldCharType="separate"/>
        </w:r>
        <w:r w:rsidR="00086434">
          <w:rPr>
            <w:noProof/>
            <w:webHidden/>
          </w:rPr>
          <w:t>13</w:t>
        </w:r>
        <w:r w:rsidR="00086434">
          <w:rPr>
            <w:noProof/>
            <w:webHidden/>
          </w:rPr>
          <w:fldChar w:fldCharType="end"/>
        </w:r>
      </w:hyperlink>
    </w:p>
    <w:p w:rsidR="00086434" w:rsidRDefault="000E75F3">
      <w:pPr>
        <w:pStyle w:val="20"/>
        <w:tabs>
          <w:tab w:val="right" w:leader="dot" w:pos="9345"/>
        </w:tabs>
        <w:rPr>
          <w:b w:val="0"/>
          <w:bCs w:val="0"/>
          <w:noProof/>
          <w:sz w:val="24"/>
          <w:szCs w:val="24"/>
        </w:rPr>
      </w:pPr>
      <w:hyperlink w:anchor="_Toc286681452" w:history="1">
        <w:r w:rsidR="00086434" w:rsidRPr="000575F7">
          <w:rPr>
            <w:rStyle w:val="aa"/>
            <w:noProof/>
          </w:rPr>
          <w:t>4.3. Режимы 0Dh и 0Еh.</w:t>
        </w:r>
        <w:r w:rsidR="00086434">
          <w:rPr>
            <w:noProof/>
            <w:webHidden/>
          </w:rPr>
          <w:tab/>
        </w:r>
        <w:r w:rsidR="00086434">
          <w:rPr>
            <w:noProof/>
            <w:webHidden/>
          </w:rPr>
          <w:fldChar w:fldCharType="begin"/>
        </w:r>
        <w:r w:rsidR="00086434">
          <w:rPr>
            <w:noProof/>
            <w:webHidden/>
          </w:rPr>
          <w:instrText xml:space="preserve"> PAGEREF _Toc286681452 \h </w:instrText>
        </w:r>
        <w:r w:rsidR="00086434">
          <w:rPr>
            <w:noProof/>
            <w:webHidden/>
          </w:rPr>
        </w:r>
        <w:r w:rsidR="00086434">
          <w:rPr>
            <w:noProof/>
            <w:webHidden/>
          </w:rPr>
          <w:fldChar w:fldCharType="separate"/>
        </w:r>
        <w:r w:rsidR="00086434">
          <w:rPr>
            <w:noProof/>
            <w:webHidden/>
          </w:rPr>
          <w:t>14</w:t>
        </w:r>
        <w:r w:rsidR="00086434">
          <w:rPr>
            <w:noProof/>
            <w:webHidden/>
          </w:rPr>
          <w:fldChar w:fldCharType="end"/>
        </w:r>
      </w:hyperlink>
    </w:p>
    <w:p w:rsidR="00086434" w:rsidRDefault="000E75F3">
      <w:pPr>
        <w:pStyle w:val="10"/>
        <w:tabs>
          <w:tab w:val="right" w:leader="dot" w:pos="9345"/>
        </w:tabs>
        <w:rPr>
          <w:rFonts w:ascii="Times New Roman" w:hAnsi="Times New Roman" w:cs="Times New Roman"/>
          <w:b w:val="0"/>
          <w:bCs w:val="0"/>
          <w:caps w:val="0"/>
          <w:noProof/>
        </w:rPr>
      </w:pPr>
      <w:hyperlink w:anchor="_Toc286681453" w:history="1">
        <w:r w:rsidR="00086434" w:rsidRPr="000575F7">
          <w:rPr>
            <w:rStyle w:val="aa"/>
            <w:noProof/>
          </w:rPr>
          <w:t>5. Немного технических подробностей.</w:t>
        </w:r>
        <w:r w:rsidR="00086434">
          <w:rPr>
            <w:noProof/>
            <w:webHidden/>
          </w:rPr>
          <w:tab/>
        </w:r>
        <w:r w:rsidR="00086434">
          <w:rPr>
            <w:noProof/>
            <w:webHidden/>
          </w:rPr>
          <w:fldChar w:fldCharType="begin"/>
        </w:r>
        <w:r w:rsidR="00086434">
          <w:rPr>
            <w:noProof/>
            <w:webHidden/>
          </w:rPr>
          <w:instrText xml:space="preserve"> PAGEREF _Toc286681453 \h </w:instrText>
        </w:r>
        <w:r w:rsidR="00086434">
          <w:rPr>
            <w:noProof/>
            <w:webHidden/>
          </w:rPr>
        </w:r>
        <w:r w:rsidR="00086434">
          <w:rPr>
            <w:noProof/>
            <w:webHidden/>
          </w:rPr>
          <w:fldChar w:fldCharType="separate"/>
        </w:r>
        <w:r w:rsidR="00086434">
          <w:rPr>
            <w:noProof/>
            <w:webHidden/>
          </w:rPr>
          <w:t>15</w:t>
        </w:r>
        <w:r w:rsidR="00086434">
          <w:rPr>
            <w:noProof/>
            <w:webHidden/>
          </w:rPr>
          <w:fldChar w:fldCharType="end"/>
        </w:r>
      </w:hyperlink>
    </w:p>
    <w:p w:rsidR="00086434" w:rsidRDefault="000E75F3">
      <w:pPr>
        <w:pStyle w:val="10"/>
        <w:tabs>
          <w:tab w:val="right" w:leader="dot" w:pos="9345"/>
        </w:tabs>
        <w:rPr>
          <w:rFonts w:ascii="Times New Roman" w:hAnsi="Times New Roman" w:cs="Times New Roman"/>
          <w:b w:val="0"/>
          <w:bCs w:val="0"/>
          <w:caps w:val="0"/>
          <w:noProof/>
        </w:rPr>
      </w:pPr>
      <w:hyperlink w:anchor="_Toc286681454" w:history="1">
        <w:r w:rsidR="00086434" w:rsidRPr="000575F7">
          <w:rPr>
            <w:rStyle w:val="aa"/>
            <w:noProof/>
            <w:lang w:val="en-US"/>
          </w:rPr>
          <w:t>5. RAMDAC (Random Access Memory Digital to Analog Converter).</w:t>
        </w:r>
        <w:r w:rsidR="00086434">
          <w:rPr>
            <w:noProof/>
            <w:webHidden/>
          </w:rPr>
          <w:tab/>
        </w:r>
        <w:r w:rsidR="00086434">
          <w:rPr>
            <w:noProof/>
            <w:webHidden/>
          </w:rPr>
          <w:fldChar w:fldCharType="begin"/>
        </w:r>
        <w:r w:rsidR="00086434">
          <w:rPr>
            <w:noProof/>
            <w:webHidden/>
          </w:rPr>
          <w:instrText xml:space="preserve"> PAGEREF _Toc286681454 \h </w:instrText>
        </w:r>
        <w:r w:rsidR="00086434">
          <w:rPr>
            <w:noProof/>
            <w:webHidden/>
          </w:rPr>
        </w:r>
        <w:r w:rsidR="00086434">
          <w:rPr>
            <w:noProof/>
            <w:webHidden/>
          </w:rPr>
          <w:fldChar w:fldCharType="separate"/>
        </w:r>
        <w:r w:rsidR="00086434">
          <w:rPr>
            <w:noProof/>
            <w:webHidden/>
          </w:rPr>
          <w:t>18</w:t>
        </w:r>
        <w:r w:rsidR="00086434">
          <w:rPr>
            <w:noProof/>
            <w:webHidden/>
          </w:rPr>
          <w:fldChar w:fldCharType="end"/>
        </w:r>
      </w:hyperlink>
    </w:p>
    <w:p w:rsidR="00086434" w:rsidRDefault="000E75F3">
      <w:pPr>
        <w:pStyle w:val="20"/>
        <w:tabs>
          <w:tab w:val="right" w:leader="dot" w:pos="9345"/>
        </w:tabs>
        <w:rPr>
          <w:b w:val="0"/>
          <w:bCs w:val="0"/>
          <w:noProof/>
          <w:sz w:val="24"/>
          <w:szCs w:val="24"/>
        </w:rPr>
      </w:pPr>
      <w:hyperlink w:anchor="_Toc286681455" w:history="1">
        <w:r w:rsidR="00086434" w:rsidRPr="000575F7">
          <w:rPr>
            <w:rStyle w:val="aa"/>
            <w:noProof/>
          </w:rPr>
          <w:t>5.1. Принципы работы и параметры.</w:t>
        </w:r>
        <w:r w:rsidR="00086434">
          <w:rPr>
            <w:noProof/>
            <w:webHidden/>
          </w:rPr>
          <w:tab/>
        </w:r>
        <w:r w:rsidR="00086434">
          <w:rPr>
            <w:noProof/>
            <w:webHidden/>
          </w:rPr>
          <w:fldChar w:fldCharType="begin"/>
        </w:r>
        <w:r w:rsidR="00086434">
          <w:rPr>
            <w:noProof/>
            <w:webHidden/>
          </w:rPr>
          <w:instrText xml:space="preserve"> PAGEREF _Toc286681455 \h </w:instrText>
        </w:r>
        <w:r w:rsidR="00086434">
          <w:rPr>
            <w:noProof/>
            <w:webHidden/>
          </w:rPr>
        </w:r>
        <w:r w:rsidR="00086434">
          <w:rPr>
            <w:noProof/>
            <w:webHidden/>
          </w:rPr>
          <w:fldChar w:fldCharType="separate"/>
        </w:r>
        <w:r w:rsidR="00086434">
          <w:rPr>
            <w:noProof/>
            <w:webHidden/>
          </w:rPr>
          <w:t>18</w:t>
        </w:r>
        <w:r w:rsidR="00086434">
          <w:rPr>
            <w:noProof/>
            <w:webHidden/>
          </w:rPr>
          <w:fldChar w:fldCharType="end"/>
        </w:r>
      </w:hyperlink>
    </w:p>
    <w:p w:rsidR="00086434" w:rsidRDefault="000E75F3">
      <w:pPr>
        <w:pStyle w:val="20"/>
        <w:tabs>
          <w:tab w:val="right" w:leader="dot" w:pos="9345"/>
        </w:tabs>
        <w:rPr>
          <w:b w:val="0"/>
          <w:bCs w:val="0"/>
          <w:noProof/>
          <w:sz w:val="24"/>
          <w:szCs w:val="24"/>
        </w:rPr>
      </w:pPr>
      <w:hyperlink w:anchor="_Toc286681456" w:history="1">
        <w:r w:rsidR="00086434" w:rsidRPr="000575F7">
          <w:rPr>
            <w:rStyle w:val="aa"/>
            <w:noProof/>
          </w:rPr>
          <w:t>5.2. Как улучшить видеоподсистему компьютера?</w:t>
        </w:r>
        <w:r w:rsidR="00086434">
          <w:rPr>
            <w:noProof/>
            <w:webHidden/>
          </w:rPr>
          <w:tab/>
        </w:r>
        <w:r w:rsidR="00086434">
          <w:rPr>
            <w:noProof/>
            <w:webHidden/>
          </w:rPr>
          <w:fldChar w:fldCharType="begin"/>
        </w:r>
        <w:r w:rsidR="00086434">
          <w:rPr>
            <w:noProof/>
            <w:webHidden/>
          </w:rPr>
          <w:instrText xml:space="preserve"> PAGEREF _Toc286681456 \h </w:instrText>
        </w:r>
        <w:r w:rsidR="00086434">
          <w:rPr>
            <w:noProof/>
            <w:webHidden/>
          </w:rPr>
        </w:r>
        <w:r w:rsidR="00086434">
          <w:rPr>
            <w:noProof/>
            <w:webHidden/>
          </w:rPr>
          <w:fldChar w:fldCharType="separate"/>
        </w:r>
        <w:r w:rsidR="00086434">
          <w:rPr>
            <w:noProof/>
            <w:webHidden/>
          </w:rPr>
          <w:t>23</w:t>
        </w:r>
        <w:r w:rsidR="00086434">
          <w:rPr>
            <w:noProof/>
            <w:webHidden/>
          </w:rPr>
          <w:fldChar w:fldCharType="end"/>
        </w:r>
      </w:hyperlink>
    </w:p>
    <w:p w:rsidR="00086434" w:rsidRDefault="000E75F3">
      <w:pPr>
        <w:pStyle w:val="10"/>
        <w:tabs>
          <w:tab w:val="right" w:leader="dot" w:pos="9345"/>
        </w:tabs>
        <w:rPr>
          <w:rFonts w:ascii="Times New Roman" w:hAnsi="Times New Roman" w:cs="Times New Roman"/>
          <w:b w:val="0"/>
          <w:bCs w:val="0"/>
          <w:caps w:val="0"/>
          <w:noProof/>
        </w:rPr>
      </w:pPr>
      <w:hyperlink w:anchor="_Toc286681457" w:history="1">
        <w:r w:rsidR="00086434" w:rsidRPr="000575F7">
          <w:rPr>
            <w:rStyle w:val="aa"/>
            <w:noProof/>
          </w:rPr>
          <w:t>6. Почему на дисплее могут не отображаться русские буквы?</w:t>
        </w:r>
        <w:r w:rsidR="00086434">
          <w:rPr>
            <w:noProof/>
            <w:webHidden/>
          </w:rPr>
          <w:tab/>
        </w:r>
        <w:r w:rsidR="00086434">
          <w:rPr>
            <w:noProof/>
            <w:webHidden/>
          </w:rPr>
          <w:fldChar w:fldCharType="begin"/>
        </w:r>
        <w:r w:rsidR="00086434">
          <w:rPr>
            <w:noProof/>
            <w:webHidden/>
          </w:rPr>
          <w:instrText xml:space="preserve"> PAGEREF _Toc286681457 \h </w:instrText>
        </w:r>
        <w:r w:rsidR="00086434">
          <w:rPr>
            <w:noProof/>
            <w:webHidden/>
          </w:rPr>
        </w:r>
        <w:r w:rsidR="00086434">
          <w:rPr>
            <w:noProof/>
            <w:webHidden/>
          </w:rPr>
          <w:fldChar w:fldCharType="separate"/>
        </w:r>
        <w:r w:rsidR="00086434">
          <w:rPr>
            <w:noProof/>
            <w:webHidden/>
          </w:rPr>
          <w:t>24</w:t>
        </w:r>
        <w:r w:rsidR="00086434">
          <w:rPr>
            <w:noProof/>
            <w:webHidden/>
          </w:rPr>
          <w:fldChar w:fldCharType="end"/>
        </w:r>
      </w:hyperlink>
    </w:p>
    <w:p w:rsidR="00086434" w:rsidRDefault="000E75F3">
      <w:pPr>
        <w:pStyle w:val="20"/>
        <w:tabs>
          <w:tab w:val="right" w:leader="dot" w:pos="9345"/>
        </w:tabs>
        <w:rPr>
          <w:b w:val="0"/>
          <w:bCs w:val="0"/>
          <w:noProof/>
          <w:sz w:val="24"/>
          <w:szCs w:val="24"/>
        </w:rPr>
      </w:pPr>
      <w:hyperlink w:anchor="_Toc286681458" w:history="1">
        <w:r w:rsidR="00086434" w:rsidRPr="000575F7">
          <w:rPr>
            <w:rStyle w:val="aa"/>
            <w:noProof/>
          </w:rPr>
          <w:t>6.1. Как русифицировать видеоадаптер?</w:t>
        </w:r>
        <w:r w:rsidR="00086434">
          <w:rPr>
            <w:noProof/>
            <w:webHidden/>
          </w:rPr>
          <w:tab/>
        </w:r>
        <w:r w:rsidR="00086434">
          <w:rPr>
            <w:noProof/>
            <w:webHidden/>
          </w:rPr>
          <w:fldChar w:fldCharType="begin"/>
        </w:r>
        <w:r w:rsidR="00086434">
          <w:rPr>
            <w:noProof/>
            <w:webHidden/>
          </w:rPr>
          <w:instrText xml:space="preserve"> PAGEREF _Toc286681458 \h </w:instrText>
        </w:r>
        <w:r w:rsidR="00086434">
          <w:rPr>
            <w:noProof/>
            <w:webHidden/>
          </w:rPr>
        </w:r>
        <w:r w:rsidR="00086434">
          <w:rPr>
            <w:noProof/>
            <w:webHidden/>
          </w:rPr>
          <w:fldChar w:fldCharType="separate"/>
        </w:r>
        <w:r w:rsidR="00086434">
          <w:rPr>
            <w:noProof/>
            <w:webHidden/>
          </w:rPr>
          <w:t>26</w:t>
        </w:r>
        <w:r w:rsidR="00086434">
          <w:rPr>
            <w:noProof/>
            <w:webHidden/>
          </w:rPr>
          <w:fldChar w:fldCharType="end"/>
        </w:r>
      </w:hyperlink>
    </w:p>
    <w:p w:rsidR="00086434" w:rsidRDefault="000E75F3">
      <w:pPr>
        <w:pStyle w:val="10"/>
        <w:tabs>
          <w:tab w:val="right" w:leader="dot" w:pos="9345"/>
        </w:tabs>
        <w:rPr>
          <w:rFonts w:ascii="Times New Roman" w:hAnsi="Times New Roman" w:cs="Times New Roman"/>
          <w:b w:val="0"/>
          <w:bCs w:val="0"/>
          <w:caps w:val="0"/>
          <w:noProof/>
        </w:rPr>
      </w:pPr>
      <w:hyperlink w:anchor="_Toc286681459" w:history="1">
        <w:r w:rsidR="00086434" w:rsidRPr="000575F7">
          <w:rPr>
            <w:rStyle w:val="aa"/>
            <w:noProof/>
          </w:rPr>
          <w:t>7. Как подключить к компьютеру второй видеоадаптер?</w:t>
        </w:r>
        <w:r w:rsidR="00086434">
          <w:rPr>
            <w:noProof/>
            <w:webHidden/>
          </w:rPr>
          <w:tab/>
        </w:r>
        <w:r w:rsidR="00086434">
          <w:rPr>
            <w:noProof/>
            <w:webHidden/>
          </w:rPr>
          <w:fldChar w:fldCharType="begin"/>
        </w:r>
        <w:r w:rsidR="00086434">
          <w:rPr>
            <w:noProof/>
            <w:webHidden/>
          </w:rPr>
          <w:instrText xml:space="preserve"> PAGEREF _Toc286681459 \h </w:instrText>
        </w:r>
        <w:r w:rsidR="00086434">
          <w:rPr>
            <w:noProof/>
            <w:webHidden/>
          </w:rPr>
        </w:r>
        <w:r w:rsidR="00086434">
          <w:rPr>
            <w:noProof/>
            <w:webHidden/>
          </w:rPr>
          <w:fldChar w:fldCharType="separate"/>
        </w:r>
        <w:r w:rsidR="00086434">
          <w:rPr>
            <w:noProof/>
            <w:webHidden/>
          </w:rPr>
          <w:t>28</w:t>
        </w:r>
        <w:r w:rsidR="00086434">
          <w:rPr>
            <w:noProof/>
            <w:webHidden/>
          </w:rPr>
          <w:fldChar w:fldCharType="end"/>
        </w:r>
      </w:hyperlink>
    </w:p>
    <w:p w:rsidR="00086434" w:rsidRDefault="000E75F3">
      <w:pPr>
        <w:pStyle w:val="10"/>
        <w:tabs>
          <w:tab w:val="right" w:leader="dot" w:pos="9345"/>
        </w:tabs>
        <w:rPr>
          <w:rFonts w:ascii="Times New Roman" w:hAnsi="Times New Roman" w:cs="Times New Roman"/>
          <w:b w:val="0"/>
          <w:bCs w:val="0"/>
          <w:caps w:val="0"/>
          <w:noProof/>
        </w:rPr>
      </w:pPr>
      <w:hyperlink w:anchor="_Toc286681460" w:history="1">
        <w:r w:rsidR="00086434" w:rsidRPr="000575F7">
          <w:rPr>
            <w:rStyle w:val="aa"/>
            <w:noProof/>
          </w:rPr>
          <w:t>8. Заключение.</w:t>
        </w:r>
        <w:r w:rsidR="00086434">
          <w:rPr>
            <w:noProof/>
            <w:webHidden/>
          </w:rPr>
          <w:tab/>
        </w:r>
        <w:r w:rsidR="00086434">
          <w:rPr>
            <w:noProof/>
            <w:webHidden/>
          </w:rPr>
          <w:fldChar w:fldCharType="begin"/>
        </w:r>
        <w:r w:rsidR="00086434">
          <w:rPr>
            <w:noProof/>
            <w:webHidden/>
          </w:rPr>
          <w:instrText xml:space="preserve"> PAGEREF _Toc286681460 \h </w:instrText>
        </w:r>
        <w:r w:rsidR="00086434">
          <w:rPr>
            <w:noProof/>
            <w:webHidden/>
          </w:rPr>
        </w:r>
        <w:r w:rsidR="00086434">
          <w:rPr>
            <w:noProof/>
            <w:webHidden/>
          </w:rPr>
          <w:fldChar w:fldCharType="separate"/>
        </w:r>
        <w:r w:rsidR="00086434">
          <w:rPr>
            <w:noProof/>
            <w:webHidden/>
          </w:rPr>
          <w:t>30</w:t>
        </w:r>
        <w:r w:rsidR="00086434">
          <w:rPr>
            <w:noProof/>
            <w:webHidden/>
          </w:rPr>
          <w:fldChar w:fldCharType="end"/>
        </w:r>
      </w:hyperlink>
    </w:p>
    <w:p w:rsidR="00086434" w:rsidRDefault="000E75F3">
      <w:pPr>
        <w:pStyle w:val="10"/>
        <w:tabs>
          <w:tab w:val="right" w:leader="dot" w:pos="9345"/>
        </w:tabs>
        <w:rPr>
          <w:rFonts w:ascii="Times New Roman" w:hAnsi="Times New Roman" w:cs="Times New Roman"/>
          <w:b w:val="0"/>
          <w:bCs w:val="0"/>
          <w:caps w:val="0"/>
          <w:noProof/>
        </w:rPr>
      </w:pPr>
      <w:hyperlink w:anchor="_Toc286681461" w:history="1">
        <w:r w:rsidR="00086434" w:rsidRPr="000575F7">
          <w:rPr>
            <w:rStyle w:val="aa"/>
            <w:noProof/>
          </w:rPr>
          <w:t>8. Список литературы.</w:t>
        </w:r>
        <w:r w:rsidR="00086434">
          <w:rPr>
            <w:noProof/>
            <w:webHidden/>
          </w:rPr>
          <w:tab/>
        </w:r>
        <w:r w:rsidR="00086434">
          <w:rPr>
            <w:noProof/>
            <w:webHidden/>
          </w:rPr>
          <w:fldChar w:fldCharType="begin"/>
        </w:r>
        <w:r w:rsidR="00086434">
          <w:rPr>
            <w:noProof/>
            <w:webHidden/>
          </w:rPr>
          <w:instrText xml:space="preserve"> PAGEREF _Toc286681461 \h </w:instrText>
        </w:r>
        <w:r w:rsidR="00086434">
          <w:rPr>
            <w:noProof/>
            <w:webHidden/>
          </w:rPr>
        </w:r>
        <w:r w:rsidR="00086434">
          <w:rPr>
            <w:noProof/>
            <w:webHidden/>
          </w:rPr>
          <w:fldChar w:fldCharType="separate"/>
        </w:r>
        <w:r w:rsidR="00086434">
          <w:rPr>
            <w:noProof/>
            <w:webHidden/>
          </w:rPr>
          <w:t>31</w:t>
        </w:r>
        <w:r w:rsidR="00086434">
          <w:rPr>
            <w:noProof/>
            <w:webHidden/>
          </w:rPr>
          <w:fldChar w:fldCharType="end"/>
        </w:r>
      </w:hyperlink>
    </w:p>
    <w:p w:rsidR="001579FF" w:rsidRDefault="00086434" w:rsidP="00FD47C1">
      <w:pPr>
        <w:pStyle w:val="1"/>
        <w:spacing w:line="360" w:lineRule="auto"/>
        <w:jc w:val="both"/>
      </w:pPr>
      <w:r>
        <w:fldChar w:fldCharType="end"/>
      </w:r>
      <w:r w:rsidR="001579FF">
        <w:br w:type="page"/>
      </w:r>
      <w:bookmarkStart w:id="0" w:name="_Toc251546560"/>
      <w:bookmarkStart w:id="1" w:name="_Toc286681445"/>
      <w:r>
        <w:t xml:space="preserve">1. </w:t>
      </w:r>
      <w:r w:rsidR="001579FF" w:rsidRPr="001579FF">
        <w:t>В</w:t>
      </w:r>
      <w:r w:rsidR="001579FF">
        <w:t>ведение.</w:t>
      </w:r>
      <w:bookmarkEnd w:id="0"/>
      <w:bookmarkEnd w:id="1"/>
    </w:p>
    <w:p w:rsidR="001579FF" w:rsidRPr="001579FF" w:rsidRDefault="001579FF" w:rsidP="00FD47C1">
      <w:pPr>
        <w:pStyle w:val="a4"/>
        <w:spacing w:line="360" w:lineRule="auto"/>
        <w:ind w:firstLine="567"/>
        <w:jc w:val="both"/>
        <w:rPr>
          <w:sz w:val="28"/>
          <w:szCs w:val="28"/>
        </w:rPr>
      </w:pPr>
      <w:r w:rsidRPr="001579FF">
        <w:rPr>
          <w:sz w:val="28"/>
          <w:szCs w:val="28"/>
        </w:rPr>
        <w:t xml:space="preserve">Видеоподсистема любого компьютера состоит из двух частей - видеоадаптера, вставляемого в разъем расширения на системной плате и дисплея, подключаемого к видеоадаптеру. </w:t>
      </w:r>
    </w:p>
    <w:p w:rsidR="001579FF" w:rsidRPr="001579FF" w:rsidRDefault="001579FF" w:rsidP="00A917CA">
      <w:pPr>
        <w:spacing w:line="360" w:lineRule="auto"/>
        <w:ind w:firstLine="567"/>
        <w:jc w:val="both"/>
        <w:rPr>
          <w:sz w:val="28"/>
          <w:szCs w:val="28"/>
        </w:rPr>
      </w:pPr>
      <w:r w:rsidRPr="001579FF">
        <w:rPr>
          <w:sz w:val="28"/>
          <w:szCs w:val="28"/>
        </w:rPr>
        <w:t xml:space="preserve">Видеоадаптер может быть оформлен в виде отдельной платы, вставляемой в слот расширения компьютера, или может быть расположен непосредственно на системной плате компьютера. </w:t>
      </w:r>
    </w:p>
    <w:p w:rsidR="001579FF" w:rsidRPr="001579FF" w:rsidRDefault="001579FF" w:rsidP="00A917CA">
      <w:pPr>
        <w:spacing w:line="360" w:lineRule="auto"/>
        <w:ind w:firstLine="567"/>
        <w:jc w:val="both"/>
        <w:rPr>
          <w:sz w:val="28"/>
          <w:szCs w:val="28"/>
        </w:rPr>
      </w:pPr>
      <w:r w:rsidRPr="001579FF">
        <w:rPr>
          <w:sz w:val="28"/>
          <w:szCs w:val="28"/>
        </w:rPr>
        <w:t>Видеоадаптер включает в себя видеопамять, в которой хранится изображение, отображаемое в данный момент на экране дисплея, постоянное запоминающее устройство, в котором записаны наборы шрифтов, отображаемые видеоадаптером в текстовых и графических режимах, а также функции BIOS для работы с видеоадаптером. Кроме того, видеоадаптер содержит сложное управляющее устройство, обеспечивающее обмен данными с компьютером, формирование изображения и некоторые другие действия.</w:t>
      </w:r>
    </w:p>
    <w:p w:rsidR="001579FF" w:rsidRPr="001579FF" w:rsidRDefault="001579FF" w:rsidP="00FD47C1">
      <w:pPr>
        <w:spacing w:line="360" w:lineRule="auto"/>
        <w:ind w:firstLine="567"/>
        <w:jc w:val="both"/>
        <w:rPr>
          <w:sz w:val="28"/>
          <w:szCs w:val="28"/>
        </w:rPr>
      </w:pPr>
      <w:r w:rsidRPr="001579FF">
        <w:rPr>
          <w:sz w:val="28"/>
          <w:szCs w:val="28"/>
        </w:rPr>
        <w:t xml:space="preserve">Видеоадаптеры могут работать в различных текстовых и графических режимах, различающихся разрешением, количеством отображаемых цветов и некоторыми другими характеристиками. </w:t>
      </w:r>
    </w:p>
    <w:p w:rsidR="003B7A43" w:rsidRDefault="001579FF" w:rsidP="00FD47C1">
      <w:pPr>
        <w:pStyle w:val="a4"/>
        <w:spacing w:line="360" w:lineRule="auto"/>
        <w:ind w:firstLine="567"/>
        <w:jc w:val="both"/>
        <w:rPr>
          <w:sz w:val="28"/>
          <w:szCs w:val="28"/>
        </w:rPr>
      </w:pPr>
      <w:r w:rsidRPr="001579FF">
        <w:rPr>
          <w:sz w:val="28"/>
          <w:szCs w:val="28"/>
        </w:rPr>
        <w:t>Сам видеоадаптер не отображает данные. Для этого к видеоадаптеру необходимо подключить дисплей. Изображение, создаваемое компьютером, формируется видеоадаптером и передается на дисплей для предоставления ее конечному пользователю.</w:t>
      </w:r>
    </w:p>
    <w:p w:rsidR="003B7A43" w:rsidRDefault="003B7A43" w:rsidP="00A917CA">
      <w:pPr>
        <w:pStyle w:val="a4"/>
        <w:spacing w:line="360" w:lineRule="auto"/>
        <w:ind w:firstLine="567"/>
        <w:jc w:val="both"/>
        <w:rPr>
          <w:sz w:val="28"/>
          <w:szCs w:val="28"/>
        </w:rPr>
      </w:pPr>
    </w:p>
    <w:p w:rsidR="003B7A43" w:rsidRDefault="001579FF" w:rsidP="00A917CA">
      <w:pPr>
        <w:pStyle w:val="a4"/>
        <w:spacing w:line="360" w:lineRule="auto"/>
        <w:ind w:firstLine="567"/>
        <w:jc w:val="both"/>
        <w:rPr>
          <w:sz w:val="28"/>
          <w:szCs w:val="28"/>
        </w:rPr>
      </w:pPr>
      <w:r w:rsidRPr="001579FF">
        <w:rPr>
          <w:sz w:val="28"/>
          <w:szCs w:val="28"/>
        </w:rPr>
        <w:t xml:space="preserve"> </w:t>
      </w:r>
    </w:p>
    <w:p w:rsidR="00FD05DC" w:rsidRDefault="003B7A43" w:rsidP="00FD47C1">
      <w:pPr>
        <w:pStyle w:val="1"/>
        <w:spacing w:line="360" w:lineRule="auto"/>
        <w:jc w:val="both"/>
      </w:pPr>
      <w:r>
        <w:rPr>
          <w:sz w:val="28"/>
          <w:szCs w:val="28"/>
        </w:rPr>
        <w:br w:type="page"/>
      </w:r>
      <w:bookmarkStart w:id="2" w:name="ch5_1"/>
      <w:bookmarkStart w:id="3" w:name="_Toc251546561"/>
      <w:bookmarkStart w:id="4" w:name="_Toc286681446"/>
      <w:r w:rsidR="00086434">
        <w:rPr>
          <w:sz w:val="28"/>
          <w:szCs w:val="28"/>
        </w:rPr>
        <w:t xml:space="preserve">2. </w:t>
      </w:r>
      <w:r w:rsidR="00FD05DC">
        <w:t>Какие существуют типы видеоадаптеров</w:t>
      </w:r>
      <w:bookmarkEnd w:id="2"/>
      <w:r w:rsidR="00FD05DC">
        <w:t>.</w:t>
      </w:r>
      <w:bookmarkEnd w:id="3"/>
      <w:bookmarkEnd w:id="4"/>
    </w:p>
    <w:p w:rsidR="00A917CA" w:rsidRDefault="00FD05DC" w:rsidP="00FD47C1">
      <w:pPr>
        <w:pStyle w:val="a7"/>
        <w:spacing w:line="360" w:lineRule="auto"/>
        <w:ind w:firstLine="540"/>
        <w:jc w:val="both"/>
        <w:rPr>
          <w:sz w:val="28"/>
          <w:szCs w:val="28"/>
        </w:rPr>
      </w:pPr>
      <w:r w:rsidRPr="00FD05DC">
        <w:rPr>
          <w:sz w:val="28"/>
          <w:szCs w:val="28"/>
        </w:rPr>
        <w:t xml:space="preserve">В настоящее время существует огромное количество всевозможных видеоадаптеров, начиная от простейших монохромных, не поддерживающих графических режимов, кончая современными видеоадаптерами со специальными графическими процессорами, воспроизводящими порядка 16,7 миллионов цветов и подключаемых для повышения быстродействия непосредственно к локальной шине процессора. </w:t>
      </w:r>
    </w:p>
    <w:p w:rsidR="00FD05DC" w:rsidRPr="00FD05DC" w:rsidRDefault="00FD05DC" w:rsidP="00FD47C1">
      <w:pPr>
        <w:pStyle w:val="a7"/>
        <w:spacing w:line="360" w:lineRule="auto"/>
        <w:ind w:firstLine="540"/>
        <w:jc w:val="both"/>
        <w:rPr>
          <w:sz w:val="28"/>
          <w:szCs w:val="28"/>
        </w:rPr>
      </w:pPr>
      <w:r w:rsidRPr="00FD05DC">
        <w:rPr>
          <w:sz w:val="28"/>
          <w:szCs w:val="28"/>
        </w:rPr>
        <w:t xml:space="preserve">Однако можно выделить несколько наиболее общих типов или подмножеств видеоадаптеров. Такое деление можно провести по основным характеристикам видеоадаптеров, таким как поддержка текстовых и графических режимов, максимальное количество одновременно отображаемых цветов, максимальная разрешающая способность, наличие специализированных схем управления - акселераторов или графических сопроцессоров, а также по способу подключения к компьютеру и монитору. </w:t>
      </w:r>
    </w:p>
    <w:p w:rsidR="00FD05DC" w:rsidRPr="00FD05DC" w:rsidRDefault="00FD05DC" w:rsidP="00FD47C1">
      <w:pPr>
        <w:pStyle w:val="a7"/>
        <w:spacing w:line="360" w:lineRule="auto"/>
        <w:ind w:firstLine="540"/>
        <w:jc w:val="both"/>
        <w:rPr>
          <w:sz w:val="28"/>
          <w:szCs w:val="28"/>
        </w:rPr>
      </w:pPr>
      <w:r w:rsidRPr="00FD05DC">
        <w:rPr>
          <w:sz w:val="28"/>
          <w:szCs w:val="28"/>
        </w:rPr>
        <w:t xml:space="preserve">Большинство видеоадаптеров может работать как в текстовых, так и в графических режимах. Возможность отображения графической информации отсутствует только у самого первого видеоадаптера фирмы IBM - MDA. Он использовался вместе с монохромным дисплеем. </w:t>
      </w:r>
    </w:p>
    <w:p w:rsidR="00FD05DC" w:rsidRPr="00FD05DC" w:rsidRDefault="00FD05DC" w:rsidP="00FD47C1">
      <w:pPr>
        <w:pStyle w:val="a7"/>
        <w:spacing w:line="360" w:lineRule="auto"/>
        <w:ind w:firstLine="540"/>
        <w:jc w:val="both"/>
        <w:rPr>
          <w:sz w:val="28"/>
          <w:szCs w:val="28"/>
        </w:rPr>
      </w:pPr>
      <w:r w:rsidRPr="00FD05DC">
        <w:rPr>
          <w:sz w:val="28"/>
          <w:szCs w:val="28"/>
        </w:rPr>
        <w:t>Отсутствие возможности отображения графической информации ограничивало возможности использования компьютеров и вскоре небольшая фирма Hercules Computer Technology, Inc. выпустила монохромный видеоадаптер Hercules, который уже имел возможность вывода графики и обеспечивал большую разрешающую способность. Видеоадаптер Hercules можно было так</w:t>
      </w:r>
      <w:r>
        <w:rPr>
          <w:sz w:val="28"/>
          <w:szCs w:val="28"/>
        </w:rPr>
        <w:t xml:space="preserve"> </w:t>
      </w:r>
      <w:r w:rsidRPr="00FD05DC">
        <w:rPr>
          <w:sz w:val="28"/>
          <w:szCs w:val="28"/>
        </w:rPr>
        <w:t xml:space="preserve">же, как и адаптер MDA подключить к монохромному дисплею. </w:t>
      </w:r>
    </w:p>
    <w:p w:rsidR="00FD05DC" w:rsidRPr="00FD05DC" w:rsidRDefault="00FD05DC" w:rsidP="00FD47C1">
      <w:pPr>
        <w:pStyle w:val="a7"/>
        <w:spacing w:line="360" w:lineRule="auto"/>
        <w:ind w:firstLine="540"/>
        <w:jc w:val="both"/>
        <w:rPr>
          <w:sz w:val="28"/>
          <w:szCs w:val="28"/>
        </w:rPr>
      </w:pPr>
      <w:r w:rsidRPr="00FD05DC">
        <w:rPr>
          <w:sz w:val="28"/>
          <w:szCs w:val="28"/>
        </w:rPr>
        <w:t>Вскоре появился и первый видеоадаптер, позволяющий отображать не только монохромную, но и цветную информацию</w:t>
      </w:r>
      <w:r>
        <w:rPr>
          <w:sz w:val="28"/>
          <w:szCs w:val="28"/>
        </w:rPr>
        <w:t>,</w:t>
      </w:r>
      <w:r w:rsidRPr="00FD05DC">
        <w:rPr>
          <w:sz w:val="28"/>
          <w:szCs w:val="28"/>
        </w:rPr>
        <w:t xml:space="preserve"> как в текстовом</w:t>
      </w:r>
      <w:r>
        <w:rPr>
          <w:sz w:val="28"/>
          <w:szCs w:val="28"/>
        </w:rPr>
        <w:t>,</w:t>
      </w:r>
      <w:r w:rsidRPr="00FD05DC">
        <w:rPr>
          <w:sz w:val="28"/>
          <w:szCs w:val="28"/>
        </w:rPr>
        <w:t xml:space="preserve"> так и в графическом режиме. Этим видеоадаптером стал видеоадаптер CGA. С его помощью компьютер мог выводить 16-цветную текстовую и 4-цветную графическую информацию. Однако он имел низкую разрешающую способность - 320х200 пиксел</w:t>
      </w:r>
      <w:r>
        <w:rPr>
          <w:sz w:val="28"/>
          <w:szCs w:val="28"/>
        </w:rPr>
        <w:t>ей</w:t>
      </w:r>
      <w:r w:rsidRPr="00FD05DC">
        <w:rPr>
          <w:sz w:val="28"/>
          <w:szCs w:val="28"/>
        </w:rPr>
        <w:t xml:space="preserve">. В результате такой низкой разрешающей способности изображение на экране представляло собой совокупность видимых точек и быстро утомляло глаза пользователя. </w:t>
      </w:r>
    </w:p>
    <w:p w:rsidR="00FD05DC" w:rsidRPr="00FD05DC" w:rsidRDefault="00FD05DC" w:rsidP="00FD47C1">
      <w:pPr>
        <w:pStyle w:val="a7"/>
        <w:spacing w:line="360" w:lineRule="auto"/>
        <w:ind w:firstLine="540"/>
        <w:jc w:val="both"/>
        <w:rPr>
          <w:sz w:val="28"/>
          <w:szCs w:val="28"/>
        </w:rPr>
      </w:pPr>
      <w:r w:rsidRPr="00FD05DC">
        <w:rPr>
          <w:sz w:val="28"/>
          <w:szCs w:val="28"/>
        </w:rPr>
        <w:t xml:space="preserve">Видеоадаптер CGA можно было использовать с композитными дисплеями (обычными цветными или черно-белыми бытовыми телевизорами) и со специальными цифровыми цветными дисплеями. </w:t>
      </w:r>
    </w:p>
    <w:p w:rsidR="00FD05DC" w:rsidRPr="00FD05DC" w:rsidRDefault="00FD05DC" w:rsidP="00FD47C1">
      <w:pPr>
        <w:pStyle w:val="a7"/>
        <w:spacing w:line="360" w:lineRule="auto"/>
        <w:ind w:firstLine="540"/>
        <w:jc w:val="both"/>
        <w:rPr>
          <w:sz w:val="28"/>
          <w:szCs w:val="28"/>
        </w:rPr>
      </w:pPr>
      <w:r w:rsidRPr="00FD05DC">
        <w:rPr>
          <w:sz w:val="28"/>
          <w:szCs w:val="28"/>
        </w:rPr>
        <w:t xml:space="preserve">Затем прогресс пошел по пути увеличения разрешающей способности и количества одновременно отображаемых цветов. Были созданы видеоадаптеры EGA и VGA. Видеоадаптер EGA уже мог отображать 16-цветную графическую информацию с разрешением 640х350 пикселов, а VGA - даже с разрешением 800х600 пикселов. Кроме того, в видеоадаптере VGA появился графический режим с разрешением 320х200 пикселов при возможности одновременного отображения 256 различных цветов. </w:t>
      </w:r>
    </w:p>
    <w:p w:rsidR="00FD05DC" w:rsidRPr="00FD05DC" w:rsidRDefault="00FD05DC" w:rsidP="00FD47C1">
      <w:pPr>
        <w:pStyle w:val="a7"/>
        <w:spacing w:line="360" w:lineRule="auto"/>
        <w:ind w:firstLine="540"/>
        <w:jc w:val="both"/>
        <w:rPr>
          <w:sz w:val="28"/>
          <w:szCs w:val="28"/>
        </w:rPr>
      </w:pPr>
      <w:r w:rsidRPr="00FD05DC">
        <w:rPr>
          <w:sz w:val="28"/>
          <w:szCs w:val="28"/>
        </w:rPr>
        <w:t xml:space="preserve">С видеоадаптером EGA можно было использовать либо цветной дисплей, либо улучшенный цветной дисплей. К видеоадаптерам VGA уже нужно подключать специальные многочастотные аналоговые дисплеи. </w:t>
      </w:r>
    </w:p>
    <w:p w:rsidR="00FD05DC" w:rsidRPr="00FD05DC" w:rsidRDefault="00FD05DC" w:rsidP="00FD47C1">
      <w:pPr>
        <w:pStyle w:val="a7"/>
        <w:spacing w:line="360" w:lineRule="auto"/>
        <w:ind w:firstLine="540"/>
        <w:jc w:val="both"/>
        <w:rPr>
          <w:sz w:val="28"/>
          <w:szCs w:val="28"/>
        </w:rPr>
      </w:pPr>
      <w:r w:rsidRPr="00FD05DC">
        <w:rPr>
          <w:sz w:val="28"/>
          <w:szCs w:val="28"/>
        </w:rPr>
        <w:t xml:space="preserve">Сейчас наиболее популярным у нас в стране видеоадаптерами является VGA, но он уже сдает свои позиции более современным моделям, таким как SVGA и графическим акселераторам Windows. </w:t>
      </w:r>
    </w:p>
    <w:p w:rsidR="00FD05DC" w:rsidRPr="00FD05DC" w:rsidRDefault="00FD05DC" w:rsidP="00FD47C1">
      <w:pPr>
        <w:pStyle w:val="a7"/>
        <w:spacing w:line="360" w:lineRule="auto"/>
        <w:ind w:firstLine="540"/>
        <w:jc w:val="both"/>
        <w:rPr>
          <w:sz w:val="28"/>
          <w:szCs w:val="28"/>
        </w:rPr>
      </w:pPr>
      <w:r w:rsidRPr="00FD05DC">
        <w:rPr>
          <w:sz w:val="28"/>
          <w:szCs w:val="28"/>
        </w:rPr>
        <w:t xml:space="preserve">Видеоадаптеры SVGA не являются устоявшимся стандартом наподобие EGA и VGA. Различные фирмы выпускают адаптеры SVGA, имеющие различные возможности. При этом они не всегда совместимы друг с другом. Существуют видеоадаптеры SVGA разрешающая способность которых достигает 1024х768 пикселов при отображении шестнадцати различных цветов. Другие видеоадаптеры SVGA не достигают такой разрешающей способности, но могут отображать одновременно до 32 тысяч и более различных цветов. </w:t>
      </w:r>
    </w:p>
    <w:p w:rsidR="00FD05DC" w:rsidRPr="00FD05DC" w:rsidRDefault="00FD05DC" w:rsidP="00FD47C1">
      <w:pPr>
        <w:pStyle w:val="a7"/>
        <w:spacing w:line="360" w:lineRule="auto"/>
        <w:ind w:firstLine="540"/>
        <w:jc w:val="both"/>
        <w:rPr>
          <w:sz w:val="28"/>
          <w:szCs w:val="28"/>
        </w:rPr>
      </w:pPr>
      <w:r w:rsidRPr="00FD05DC">
        <w:rPr>
          <w:sz w:val="28"/>
          <w:szCs w:val="28"/>
        </w:rPr>
        <w:t xml:space="preserve">В последнее время появились видеоадаптеры SVGA, которые работают в режимах High Color и True Color. В режиме High Color видеоадаптер может одновременно отображать на экране 32768 или 65536 различных цветов. Режим True Color еще более многоцветный. В этом режиме видеоадаптер может одновременно отображать более чем 16,7 миллионов различных цветов. Качество изображения, достигаемое такими видеоадаптерами при условии использования с ними соответствующих дисплеев, почти не уступает цветным слайдам. </w:t>
      </w:r>
    </w:p>
    <w:p w:rsidR="00FD05DC" w:rsidRPr="00FD05DC" w:rsidRDefault="00FD05DC" w:rsidP="00FD47C1">
      <w:pPr>
        <w:pStyle w:val="a7"/>
        <w:spacing w:line="360" w:lineRule="auto"/>
        <w:ind w:firstLine="540"/>
        <w:jc w:val="both"/>
        <w:rPr>
          <w:sz w:val="28"/>
          <w:szCs w:val="28"/>
        </w:rPr>
      </w:pPr>
      <w:r w:rsidRPr="00FD05DC">
        <w:rPr>
          <w:sz w:val="28"/>
          <w:szCs w:val="28"/>
        </w:rPr>
        <w:t xml:space="preserve">Для компьютерных систем, критичных к быстродействию видеоподсистемы, выпускаются специальные видеоадаптеры с графическими сопроцессорами. Такие видеоадаптеры могут брать на себя часть вычислительной работы, связанной с построением изображения, они могут, например, самостоятельно строить окружность, определенную ее центром и радиусом, могут аппаратно выполнять перемещение областей изображений на экране. Вы можете даже самостоятельно программировать такие видеоадаптеры на выполнение определенных действий, освобождая процессорное время для других нужд. Для облегчения использования графических сопроцессоров вместе с ними поставляются драйвера к различным программам - системам автоматизированного проектирования, моделирования, операционной системе Windows. Таким образом, в большинстве случаев у вас нет необходимости самим программировать графические сопроцессоры. </w:t>
      </w:r>
    </w:p>
    <w:p w:rsidR="00FD05DC" w:rsidRPr="00FD05DC" w:rsidRDefault="00FD05DC" w:rsidP="00FD47C1">
      <w:pPr>
        <w:pStyle w:val="a7"/>
        <w:spacing w:line="360" w:lineRule="auto"/>
        <w:ind w:firstLine="540"/>
        <w:jc w:val="both"/>
        <w:rPr>
          <w:sz w:val="28"/>
          <w:szCs w:val="28"/>
        </w:rPr>
      </w:pPr>
      <w:r w:rsidRPr="00FD05DC">
        <w:rPr>
          <w:sz w:val="28"/>
          <w:szCs w:val="28"/>
        </w:rPr>
        <w:t>Частным случаем видеоадаптеров с графическими сопроцессорами являются графические акселераторы для Windows. Они специально предназначены для повышения производительности видеоподсистемы компьютера при работе в среде Windows. Ориентация таких видеоадаптеров на Windows состоит в том, что они могут выполнять характерные для Windows операции с изображениями на аппаратном уровне. Например</w:t>
      </w:r>
      <w:r>
        <w:rPr>
          <w:sz w:val="28"/>
          <w:szCs w:val="28"/>
        </w:rPr>
        <w:t>,</w:t>
      </w:r>
      <w:r w:rsidRPr="00FD05DC">
        <w:rPr>
          <w:sz w:val="28"/>
          <w:szCs w:val="28"/>
        </w:rPr>
        <w:t xml:space="preserve"> они могут аппаратно реализовывать указатель (курсор) мыши размером 64х64 пиксел</w:t>
      </w:r>
      <w:r>
        <w:rPr>
          <w:sz w:val="28"/>
          <w:szCs w:val="28"/>
        </w:rPr>
        <w:t>я</w:t>
      </w:r>
      <w:r w:rsidRPr="00FD05DC">
        <w:rPr>
          <w:sz w:val="28"/>
          <w:szCs w:val="28"/>
        </w:rPr>
        <w:t xml:space="preserve">, могут аппаратно выполнять перемещение окон по экрану и т. д. Во всех этих случаях акселератор Windows аппаратно, а значит и намного быстрее, выполняет работу, которую раньше, на видеоадаптерах VGA и SVGA, делал центральный процессор компьютера. </w:t>
      </w:r>
    </w:p>
    <w:p w:rsidR="00FD05DC" w:rsidRPr="00FD05DC" w:rsidRDefault="00FD05DC" w:rsidP="00FD47C1">
      <w:pPr>
        <w:pStyle w:val="a7"/>
        <w:spacing w:line="360" w:lineRule="auto"/>
        <w:ind w:firstLine="540"/>
        <w:jc w:val="both"/>
        <w:rPr>
          <w:sz w:val="28"/>
          <w:szCs w:val="28"/>
        </w:rPr>
      </w:pPr>
      <w:r w:rsidRPr="00FD05DC">
        <w:rPr>
          <w:sz w:val="28"/>
          <w:szCs w:val="28"/>
        </w:rPr>
        <w:t>Еще раз подчеркнем, что в отличие от более универсальных графических сопроцессоров, акселератор Windows ориентирован исключительно на использование совместно с Windows. Производительность графического акселератора Windows при использовании его с программами MS-DOS может быть даже ниже, чем у видеоадаптеров SVGA. Если вы предполагаете использовать ваш компьютер для выполнения программ в среде Windows, вам крайне желательно приобрести графический акселератор Windows. Платы графического акселератора и графические сопроцессоры могут работать в режимах High Color и даже True Color. Однако, при таких объемах изображения, которые содержит видеопамять в режимах High Color и True Color, количество информации, передаваемое из оперативной памяти компьютера в видеопамять адаптера</w:t>
      </w:r>
      <w:r>
        <w:rPr>
          <w:sz w:val="28"/>
          <w:szCs w:val="28"/>
        </w:rPr>
        <w:t>,</w:t>
      </w:r>
      <w:r w:rsidRPr="00FD05DC">
        <w:rPr>
          <w:sz w:val="28"/>
          <w:szCs w:val="28"/>
        </w:rPr>
        <w:t xml:space="preserve"> становится просто огромно. В этом случае замедление в отображении становиться видимым даже при использовании видеоадаптером прямого доступа к оперативной памяти компьютера и двухпортовой видеопамяти. </w:t>
      </w:r>
    </w:p>
    <w:p w:rsidR="00FD05DC" w:rsidRPr="00FD05DC" w:rsidRDefault="00FD05DC" w:rsidP="00FD47C1">
      <w:pPr>
        <w:pStyle w:val="a7"/>
        <w:spacing w:line="360" w:lineRule="auto"/>
        <w:ind w:firstLine="540"/>
        <w:jc w:val="both"/>
        <w:rPr>
          <w:sz w:val="28"/>
          <w:szCs w:val="28"/>
        </w:rPr>
      </w:pPr>
      <w:r w:rsidRPr="00FD05DC">
        <w:rPr>
          <w:sz w:val="28"/>
          <w:szCs w:val="28"/>
        </w:rPr>
        <w:t>Узким местом становиться шина компьютера. Независимо от типа шины компьютера - EISA, ISA или MCA, ее пропускная способность не превышает 10 МГц. Таким образом, следующим шагом в развитии видеоадаптеров, да и материнских плат, стало использование так называемой локальной шины. Локальная шина непосредственно соединяет процессор и оперативную память компьютера с контроллерами, которые к ним подключены. Таким образом</w:t>
      </w:r>
      <w:r>
        <w:rPr>
          <w:sz w:val="28"/>
          <w:szCs w:val="28"/>
        </w:rPr>
        <w:t>,</w:t>
      </w:r>
      <w:r w:rsidRPr="00FD05DC">
        <w:rPr>
          <w:sz w:val="28"/>
          <w:szCs w:val="28"/>
        </w:rPr>
        <w:t xml:space="preserve"> обмен с видеоадаптером производится на частоте работы процессора, которая, естественно, больше 10 МГц. </w:t>
      </w:r>
    </w:p>
    <w:p w:rsidR="00FD05DC" w:rsidRPr="00FD05DC" w:rsidRDefault="00FD05DC" w:rsidP="00FD47C1">
      <w:pPr>
        <w:pStyle w:val="a7"/>
        <w:spacing w:line="360" w:lineRule="auto"/>
        <w:ind w:firstLine="540"/>
        <w:jc w:val="both"/>
        <w:rPr>
          <w:sz w:val="28"/>
          <w:szCs w:val="28"/>
        </w:rPr>
      </w:pPr>
      <w:r w:rsidRPr="00FD05DC">
        <w:rPr>
          <w:sz w:val="28"/>
          <w:szCs w:val="28"/>
        </w:rPr>
        <w:t xml:space="preserve">В настоящее время вырабатывается стандарт на видеоадаптеры с локальной шиной. Такой стандарт носит в настоящее время название VL-bus и разрабатывается комитетом по стандартизации VESA. Для подключения к компьютеру видеоадаптеров с локальной шиной необходимо, чтобы материнская плата имела специальный разъем. </w:t>
      </w:r>
    </w:p>
    <w:p w:rsidR="00A917CA" w:rsidRDefault="00A917CA" w:rsidP="00A917CA">
      <w:pPr>
        <w:pStyle w:val="1"/>
        <w:spacing w:line="360" w:lineRule="auto"/>
        <w:sectPr w:rsidR="00A917CA" w:rsidSect="00A41E21">
          <w:headerReference w:type="default" r:id="rId7"/>
          <w:footerReference w:type="even" r:id="rId8"/>
          <w:footerReference w:type="default" r:id="rId9"/>
          <w:pgSz w:w="11906" w:h="16838"/>
          <w:pgMar w:top="1134" w:right="850" w:bottom="1134" w:left="1701" w:header="708" w:footer="708" w:gutter="0"/>
          <w:cols w:space="708"/>
          <w:titlePg/>
          <w:docGrid w:linePitch="360"/>
        </w:sectPr>
      </w:pPr>
    </w:p>
    <w:p w:rsidR="003B7A43" w:rsidRDefault="00086434" w:rsidP="00FD47C1">
      <w:pPr>
        <w:pStyle w:val="1"/>
        <w:spacing w:line="360" w:lineRule="auto"/>
        <w:jc w:val="both"/>
      </w:pPr>
      <w:bookmarkStart w:id="5" w:name="_Toc251546562"/>
      <w:bookmarkStart w:id="6" w:name="_Toc286681447"/>
      <w:r>
        <w:t xml:space="preserve">3. </w:t>
      </w:r>
      <w:r w:rsidR="003B7A43">
        <w:t>Архитектура видеоадаптеров EGA и VGA</w:t>
      </w:r>
      <w:bookmarkEnd w:id="5"/>
      <w:bookmarkEnd w:id="6"/>
    </w:p>
    <w:p w:rsidR="003B7A43" w:rsidRPr="003B7A43" w:rsidRDefault="003B7A43" w:rsidP="00FD47C1">
      <w:pPr>
        <w:pStyle w:val="a7"/>
        <w:spacing w:line="360" w:lineRule="auto"/>
        <w:jc w:val="both"/>
        <w:rPr>
          <w:b/>
          <w:sz w:val="28"/>
          <w:szCs w:val="28"/>
        </w:rPr>
      </w:pPr>
      <w:r w:rsidRPr="003B7A43">
        <w:rPr>
          <w:b/>
          <w:sz w:val="28"/>
          <w:szCs w:val="28"/>
        </w:rPr>
        <w:t>Видеоадаптеры EGA и VGA условно делятся на шесть логических блоков, описание которых приведены ниже:</w:t>
      </w:r>
    </w:p>
    <w:p w:rsidR="003B7A43" w:rsidRPr="003B7A43" w:rsidRDefault="003B7A43" w:rsidP="00FD47C1">
      <w:pPr>
        <w:pStyle w:val="a7"/>
        <w:numPr>
          <w:ilvl w:val="0"/>
          <w:numId w:val="2"/>
        </w:numPr>
        <w:spacing w:line="360" w:lineRule="auto"/>
        <w:jc w:val="both"/>
        <w:rPr>
          <w:sz w:val="28"/>
          <w:szCs w:val="28"/>
        </w:rPr>
      </w:pPr>
      <w:r w:rsidRPr="003B7A43">
        <w:rPr>
          <w:sz w:val="28"/>
          <w:szCs w:val="28"/>
        </w:rPr>
        <w:t>Видеопамять. В видеопамяти размещаются данные, отображаемые адаптером на экране дисплея. Для EGA и VGA видеопамять обычно имеет объем 256 Кбайт, на некоторых моделях SVGA и XGA объем видеопамяти может быть увеличен до 2Мбайт. Видеопамять находится в адресном пространстве процессора и программы могут непосредственно производить с ней обмен данными. Физически видеопамять разделена на четыре банка, или цветовых слоя, использующих совместное адресное пространство.</w:t>
      </w:r>
    </w:p>
    <w:p w:rsidR="003B7A43" w:rsidRPr="003B7A43" w:rsidRDefault="003B7A43" w:rsidP="00FD47C1">
      <w:pPr>
        <w:pStyle w:val="a7"/>
        <w:numPr>
          <w:ilvl w:val="0"/>
          <w:numId w:val="2"/>
        </w:numPr>
        <w:spacing w:line="360" w:lineRule="auto"/>
        <w:jc w:val="both"/>
        <w:rPr>
          <w:sz w:val="28"/>
          <w:szCs w:val="28"/>
        </w:rPr>
      </w:pPr>
      <w:r w:rsidRPr="003B7A43">
        <w:rPr>
          <w:sz w:val="28"/>
          <w:szCs w:val="28"/>
        </w:rPr>
        <w:t>Графический контроллер. Посредством его происходит обмен данными между центральным процессором и видеопамятью. Аппаратура графического контроллера позволяет производить над данными, поступающими в видеопамять и расположенными в регистрах-защелках простейшие логические операции.</w:t>
      </w:r>
    </w:p>
    <w:p w:rsidR="003B7A43" w:rsidRPr="003B7A43" w:rsidRDefault="003B7A43" w:rsidP="00FD47C1">
      <w:pPr>
        <w:pStyle w:val="a7"/>
        <w:numPr>
          <w:ilvl w:val="0"/>
          <w:numId w:val="2"/>
        </w:numPr>
        <w:spacing w:line="360" w:lineRule="auto"/>
        <w:jc w:val="both"/>
        <w:rPr>
          <w:sz w:val="28"/>
          <w:szCs w:val="28"/>
        </w:rPr>
      </w:pPr>
      <w:r w:rsidRPr="003B7A43">
        <w:rPr>
          <w:sz w:val="28"/>
          <w:szCs w:val="28"/>
        </w:rPr>
        <w:t>Последовательный преобразователь. Выбирает из видеопамяти один или несколько байт, преобразует их в поток битов, затем передает их контроллеру атрибутов.</w:t>
      </w:r>
    </w:p>
    <w:p w:rsidR="003B7A43" w:rsidRPr="003B7A43" w:rsidRDefault="003B7A43" w:rsidP="00FD47C1">
      <w:pPr>
        <w:pStyle w:val="a7"/>
        <w:numPr>
          <w:ilvl w:val="0"/>
          <w:numId w:val="2"/>
        </w:numPr>
        <w:spacing w:line="360" w:lineRule="auto"/>
        <w:jc w:val="both"/>
        <w:rPr>
          <w:sz w:val="28"/>
          <w:szCs w:val="28"/>
        </w:rPr>
      </w:pPr>
      <w:r w:rsidRPr="003B7A43">
        <w:rPr>
          <w:sz w:val="28"/>
          <w:szCs w:val="28"/>
        </w:rPr>
        <w:t>Контроллер ЭЛТ. Контроллер генерирует временные синхросигналы, управляющие ЭЛТ.</w:t>
      </w:r>
    </w:p>
    <w:p w:rsidR="003B7A43" w:rsidRPr="003B7A43" w:rsidRDefault="003B7A43" w:rsidP="00FD47C1">
      <w:pPr>
        <w:pStyle w:val="a7"/>
        <w:numPr>
          <w:ilvl w:val="0"/>
          <w:numId w:val="2"/>
        </w:numPr>
        <w:spacing w:line="360" w:lineRule="auto"/>
        <w:jc w:val="both"/>
        <w:rPr>
          <w:sz w:val="28"/>
          <w:szCs w:val="28"/>
        </w:rPr>
      </w:pPr>
      <w:r w:rsidRPr="003B7A43">
        <w:rPr>
          <w:sz w:val="28"/>
          <w:szCs w:val="28"/>
        </w:rPr>
        <w:t>Контроллер атрибутов. Преобразует информацию о цветах из формата. в котором она хранится в видеопамяти, в формат, необходимый для ЭЛТ.</w:t>
      </w:r>
    </w:p>
    <w:p w:rsidR="003B7A43" w:rsidRPr="003B7A43" w:rsidRDefault="003B7A43" w:rsidP="00FD47C1">
      <w:pPr>
        <w:pStyle w:val="a7"/>
        <w:numPr>
          <w:ilvl w:val="0"/>
          <w:numId w:val="2"/>
        </w:numPr>
        <w:spacing w:line="360" w:lineRule="auto"/>
        <w:jc w:val="both"/>
        <w:rPr>
          <w:sz w:val="28"/>
          <w:szCs w:val="28"/>
        </w:rPr>
      </w:pPr>
      <w:r w:rsidRPr="003B7A43">
        <w:rPr>
          <w:sz w:val="28"/>
          <w:szCs w:val="28"/>
        </w:rPr>
        <w:t>Синхронизатор. Управляет всеми временными параметрами видеоадаптера. Синхронизатор также управляет доступом процессора к цветовым слоям видеоадаптера.</w:t>
      </w:r>
    </w:p>
    <w:p w:rsidR="003B7A43" w:rsidRPr="003B7A43" w:rsidRDefault="003B7A43" w:rsidP="00FD47C1">
      <w:pPr>
        <w:pStyle w:val="a7"/>
        <w:spacing w:line="360" w:lineRule="auto"/>
        <w:ind w:firstLine="540"/>
        <w:jc w:val="both"/>
        <w:rPr>
          <w:sz w:val="28"/>
          <w:szCs w:val="28"/>
        </w:rPr>
      </w:pPr>
      <w:r w:rsidRPr="003B7A43">
        <w:rPr>
          <w:sz w:val="28"/>
          <w:szCs w:val="28"/>
        </w:rPr>
        <w:t>Видеопамять адаптеров EGA и VGA разделена на четыре банка, или на четыре цветовых слоя. Эти банки размещаются в одном адресном пространстве таким образом, что по каждому адресу расположено четыре байта (по одному байту в каждом банке). Какой из банков памяти используется для записи или чтения данных процессором, определяется при помощи установки нескольких регистров адаптера.</w:t>
      </w:r>
    </w:p>
    <w:p w:rsidR="003B7A43" w:rsidRPr="003B7A43" w:rsidRDefault="003B7A43" w:rsidP="00FD47C1">
      <w:pPr>
        <w:pStyle w:val="a7"/>
        <w:spacing w:line="360" w:lineRule="auto"/>
        <w:ind w:firstLine="540"/>
        <w:jc w:val="both"/>
        <w:rPr>
          <w:sz w:val="28"/>
          <w:szCs w:val="28"/>
        </w:rPr>
      </w:pPr>
      <w:r w:rsidRPr="003B7A43">
        <w:rPr>
          <w:sz w:val="28"/>
          <w:szCs w:val="28"/>
        </w:rPr>
        <w:t>Так как все четыре банка находятся в одном адресном пространстве, то процессор может производить запись во все четыре банка за один цикл записи. Благодаря этому некоторые операции, например</w:t>
      </w:r>
      <w:r>
        <w:rPr>
          <w:sz w:val="28"/>
          <w:szCs w:val="28"/>
        </w:rPr>
        <w:t>,</w:t>
      </w:r>
      <w:r w:rsidRPr="003B7A43">
        <w:rPr>
          <w:sz w:val="28"/>
          <w:szCs w:val="28"/>
        </w:rPr>
        <w:t xml:space="preserve"> заполнение экрана, происходят с большей скоростью. В том случае, когда запись во все четыре банка не требуется, можно разрешать или запрещать запись во все четыре банка при помощи регистра разрешения записи цветового слоя.</w:t>
      </w:r>
    </w:p>
    <w:p w:rsidR="003B7A43" w:rsidRPr="003B7A43" w:rsidRDefault="003B7A43" w:rsidP="00FD47C1">
      <w:pPr>
        <w:pStyle w:val="a7"/>
        <w:spacing w:line="360" w:lineRule="auto"/>
        <w:jc w:val="both"/>
        <w:rPr>
          <w:sz w:val="28"/>
          <w:szCs w:val="28"/>
        </w:rPr>
      </w:pPr>
      <w:r w:rsidRPr="003B7A43">
        <w:rPr>
          <w:sz w:val="28"/>
          <w:szCs w:val="28"/>
        </w:rPr>
        <w:t>Для операции чтения в каждый момент времени может быть разрешен с помощью регистра выбора читаемого цветового слоя только один цветовой слой.</w:t>
      </w:r>
    </w:p>
    <w:p w:rsidR="003B7A43" w:rsidRPr="003B7A43" w:rsidRDefault="003B7A43" w:rsidP="00FD47C1">
      <w:pPr>
        <w:pStyle w:val="a7"/>
        <w:spacing w:line="360" w:lineRule="auto"/>
        <w:jc w:val="both"/>
        <w:rPr>
          <w:sz w:val="28"/>
          <w:szCs w:val="28"/>
        </w:rPr>
      </w:pPr>
      <w:r w:rsidRPr="003B7A43">
        <w:rPr>
          <w:sz w:val="28"/>
          <w:szCs w:val="28"/>
        </w:rPr>
        <w:t>В большинстве режимов видеоадаптера видеопамять разделена на несколько страниц. При этом одна из них является активной и отображается на экране. При помощи функций BIOS или программирования регистров видеоадаптера можно переключать активные страницы видеопамяти. Вывод информации может производиться как в активн</w:t>
      </w:r>
      <w:r w:rsidR="00FD05DC">
        <w:rPr>
          <w:sz w:val="28"/>
          <w:szCs w:val="28"/>
        </w:rPr>
        <w:t>ые</w:t>
      </w:r>
      <w:r w:rsidRPr="003B7A43">
        <w:rPr>
          <w:sz w:val="28"/>
          <w:szCs w:val="28"/>
        </w:rPr>
        <w:t>, так и в неактивные страницы видеопамяти.</w:t>
      </w:r>
    </w:p>
    <w:p w:rsidR="008500E1" w:rsidRDefault="008500E1" w:rsidP="00A917CA">
      <w:pPr>
        <w:pStyle w:val="2"/>
        <w:spacing w:line="360" w:lineRule="auto"/>
      </w:pPr>
    </w:p>
    <w:p w:rsidR="003B7A43" w:rsidRDefault="00086434" w:rsidP="00A917CA">
      <w:pPr>
        <w:pStyle w:val="2"/>
        <w:spacing w:line="360" w:lineRule="auto"/>
      </w:pPr>
      <w:bookmarkStart w:id="7" w:name="_Toc251546563"/>
      <w:bookmarkStart w:id="8" w:name="_Toc286681448"/>
      <w:r>
        <w:t xml:space="preserve">3.1. </w:t>
      </w:r>
      <w:r w:rsidR="003B7A43">
        <w:t>Текстовый режим.</w:t>
      </w:r>
      <w:bookmarkEnd w:id="7"/>
      <w:bookmarkEnd w:id="8"/>
    </w:p>
    <w:p w:rsidR="003B7A43" w:rsidRPr="008500E1" w:rsidRDefault="003B7A43" w:rsidP="00FD47C1">
      <w:pPr>
        <w:pStyle w:val="a7"/>
        <w:spacing w:line="360" w:lineRule="auto"/>
        <w:ind w:firstLine="540"/>
        <w:jc w:val="both"/>
        <w:rPr>
          <w:sz w:val="28"/>
          <w:szCs w:val="28"/>
        </w:rPr>
      </w:pPr>
      <w:r w:rsidRPr="008500E1">
        <w:rPr>
          <w:sz w:val="28"/>
          <w:szCs w:val="28"/>
        </w:rPr>
        <w:t xml:space="preserve">В текстовых режимах на экране могут отображаться только текстовые символы. Стандартные текстовые режимы позволяют выводить на экран 25 строк по 40 или 80 символов. Для кодирования каждого знакоместа экрана используется два байта: первый из них содержит ASCII код отображаемого символа, второй </w:t>
      </w:r>
      <w:r w:rsidR="008500E1" w:rsidRPr="008500E1">
        <w:rPr>
          <w:sz w:val="28"/>
          <w:szCs w:val="28"/>
        </w:rPr>
        <w:t>-</w:t>
      </w:r>
      <w:r w:rsidRPr="008500E1">
        <w:rPr>
          <w:sz w:val="28"/>
          <w:szCs w:val="28"/>
        </w:rPr>
        <w:t xml:space="preserve"> атрибуты символа. ASCII коды символов экрана располагаются в нулевом цветовом слое, а их атрибуты</w:t>
      </w:r>
      <w:r w:rsidR="008500E1" w:rsidRPr="008500E1">
        <w:rPr>
          <w:sz w:val="28"/>
          <w:szCs w:val="28"/>
        </w:rPr>
        <w:t xml:space="preserve"> -</w:t>
      </w:r>
      <w:r w:rsidRPr="008500E1">
        <w:rPr>
          <w:sz w:val="28"/>
          <w:szCs w:val="28"/>
        </w:rPr>
        <w:t xml:space="preserve"> в первом цветовом слое. Атрибуты определяют цвет символа и цвет фона. Благодаря такому режиму хранения информации достигается значительная экономия памяти. При отображении символа на экране происходит преобразование его из формата ASCII в двумерный массив пиксел</w:t>
      </w:r>
      <w:r w:rsidR="00FD05DC">
        <w:rPr>
          <w:sz w:val="28"/>
          <w:szCs w:val="28"/>
        </w:rPr>
        <w:t>ей</w:t>
      </w:r>
      <w:r w:rsidRPr="008500E1">
        <w:rPr>
          <w:sz w:val="28"/>
          <w:szCs w:val="28"/>
        </w:rPr>
        <w:t xml:space="preserve">, выводимых на экран. Для этого преобразования используется таблица трансляции символов (таблица знакогенератора). Таблица знакогенератора хранится во втором слое видеопамяти. При непосредственном доступе к видеопамяти нулевой и первый цветовые слои отображаются на общее адресное пространство с чередованием байтов из слоев. Коды символов имеют четные адреса, а их атрибуты </w:t>
      </w:r>
      <w:r w:rsidR="008500E1" w:rsidRPr="008500E1">
        <w:rPr>
          <w:sz w:val="28"/>
          <w:szCs w:val="28"/>
        </w:rPr>
        <w:t>-</w:t>
      </w:r>
      <w:r w:rsidRPr="008500E1">
        <w:rPr>
          <w:sz w:val="28"/>
          <w:szCs w:val="28"/>
        </w:rPr>
        <w:t xml:space="preserve"> нечетные.</w:t>
      </w:r>
    </w:p>
    <w:p w:rsidR="003B7A43" w:rsidRPr="008500E1" w:rsidRDefault="003B7A43" w:rsidP="00FD47C1">
      <w:pPr>
        <w:pStyle w:val="a7"/>
        <w:spacing w:line="360" w:lineRule="auto"/>
        <w:ind w:firstLine="540"/>
        <w:jc w:val="both"/>
        <w:rPr>
          <w:sz w:val="28"/>
          <w:szCs w:val="28"/>
        </w:rPr>
      </w:pPr>
      <w:r w:rsidRPr="008500E1">
        <w:rPr>
          <w:sz w:val="28"/>
          <w:szCs w:val="28"/>
        </w:rPr>
        <w:t>При установке текстовых режимов работы видеоадаптеров EGA и VGA BIOS загружает таблицы знакогенератора из ПЗУ во второй цветовой слой видеопамяти. В последствие таблицы используются при отображении символов на экране. Благодаря этому можно легко заменить стандартную таблицу знакогенератора своей собственной. Это широко применяется при русификации компьютеров.</w:t>
      </w:r>
    </w:p>
    <w:p w:rsidR="003B7A43" w:rsidRPr="008500E1" w:rsidRDefault="003B7A43" w:rsidP="00FD47C1">
      <w:pPr>
        <w:pStyle w:val="a7"/>
        <w:spacing w:line="360" w:lineRule="auto"/>
        <w:ind w:firstLine="540"/>
        <w:jc w:val="both"/>
        <w:rPr>
          <w:sz w:val="28"/>
          <w:szCs w:val="28"/>
        </w:rPr>
      </w:pPr>
      <w:r w:rsidRPr="008500E1">
        <w:rPr>
          <w:sz w:val="28"/>
          <w:szCs w:val="28"/>
        </w:rPr>
        <w:t>EGA и VGA обеспечивают возможность одновременной загрузки соответственно четырех и восьми таблиц знакогенераторов в память. Каждая таблица содержит описание 256 символов. Одновременно активными могут быть одна или две таблицы знакогенератора. Это дает возможность одновременно отображать на экране до 512 символов. При этом один бит из байта атрибутов указывает, какая из активных таблиц знакогенератора используется при отображении данного символа. Номера активных таблиц знакогенератора определяются регистром выбора знакогенератора.</w:t>
      </w:r>
    </w:p>
    <w:p w:rsidR="003B7A43" w:rsidRPr="008500E1" w:rsidRDefault="003B7A43" w:rsidP="00FD47C1">
      <w:pPr>
        <w:pStyle w:val="a7"/>
        <w:spacing w:line="360" w:lineRule="auto"/>
        <w:ind w:firstLine="540"/>
        <w:jc w:val="both"/>
        <w:rPr>
          <w:sz w:val="28"/>
          <w:szCs w:val="28"/>
        </w:rPr>
      </w:pPr>
      <w:r w:rsidRPr="008500E1">
        <w:rPr>
          <w:sz w:val="28"/>
          <w:szCs w:val="28"/>
        </w:rPr>
        <w:t>EGA поддерживает два размера для матриц символов: 8х8 и 8х14 пикселов. Один из этих наборов символов автоматически загружается BIOS в видеопамять при выборе текстового режима. Так как VGA имеет большую разрешающую способность, то его матрица символа имеет размеры 9х16. На каждый символ отводится 32 байта. Первая таблица имеет в видеопамяти адреса: 0000h</w:t>
      </w:r>
      <w:r w:rsidR="008500E1">
        <w:rPr>
          <w:sz w:val="28"/>
          <w:szCs w:val="28"/>
        </w:rPr>
        <w:t>-</w:t>
      </w:r>
      <w:r w:rsidRPr="008500E1">
        <w:rPr>
          <w:sz w:val="28"/>
          <w:szCs w:val="28"/>
        </w:rPr>
        <w:t>1FFFh, вторая: 2000h</w:t>
      </w:r>
      <w:r w:rsidR="008500E1">
        <w:rPr>
          <w:sz w:val="28"/>
          <w:szCs w:val="28"/>
        </w:rPr>
        <w:t>-</w:t>
      </w:r>
      <w:r w:rsidRPr="008500E1">
        <w:rPr>
          <w:sz w:val="28"/>
          <w:szCs w:val="28"/>
        </w:rPr>
        <w:t>3FFFh, ... , восьмая: E000h</w:t>
      </w:r>
      <w:r w:rsidR="008500E1">
        <w:rPr>
          <w:sz w:val="28"/>
          <w:szCs w:val="28"/>
        </w:rPr>
        <w:t>-</w:t>
      </w:r>
      <w:r w:rsidRPr="008500E1">
        <w:rPr>
          <w:sz w:val="28"/>
          <w:szCs w:val="28"/>
        </w:rPr>
        <w:t>FFFFh.</w:t>
      </w:r>
    </w:p>
    <w:p w:rsidR="00A938EA" w:rsidRDefault="003B7A43" w:rsidP="00FD47C1">
      <w:pPr>
        <w:pStyle w:val="a7"/>
        <w:spacing w:line="360" w:lineRule="auto"/>
        <w:ind w:firstLine="540"/>
        <w:jc w:val="both"/>
        <w:rPr>
          <w:sz w:val="28"/>
          <w:szCs w:val="28"/>
        </w:rPr>
      </w:pPr>
      <w:r w:rsidRPr="008500E1">
        <w:rPr>
          <w:sz w:val="28"/>
          <w:szCs w:val="28"/>
        </w:rPr>
        <w:t>Каждый символ, отображаемый на экране в текстовом режиме, определяется не только своим ASCII кодом, но и байтом атрибутов. Атрибуты задают цвет символа, цвет фона, а также некоторые другие параметры. Биты D0</w:t>
      </w:r>
      <w:r w:rsidR="00FD05DC">
        <w:rPr>
          <w:sz w:val="28"/>
          <w:szCs w:val="28"/>
        </w:rPr>
        <w:t>-</w:t>
      </w:r>
      <w:r w:rsidRPr="008500E1">
        <w:rPr>
          <w:sz w:val="28"/>
          <w:szCs w:val="28"/>
        </w:rPr>
        <w:t>D2 байта атрибутов задают цвет символа, D4</w:t>
      </w:r>
      <w:r w:rsidR="00FD05DC">
        <w:rPr>
          <w:sz w:val="28"/>
          <w:szCs w:val="28"/>
        </w:rPr>
        <w:t>-</w:t>
      </w:r>
      <w:r w:rsidRPr="008500E1">
        <w:rPr>
          <w:sz w:val="28"/>
          <w:szCs w:val="28"/>
        </w:rPr>
        <w:t>D6 цвет фона. Если активной является одна таблица знакогенератора, то D3 используется для управления интенсивностью цвета символа, что позволяет увеличить количество воспроизводимых цветов до 16. Если одновременно определены две таблицы знакогенератора, то D3 задает таблицу знакогенератора, которая будет использована для отображения данного символа. Бит D7 выполняет две различные функции в зависимости от состояния регистра режима контроллера атрибутов. Данный бит либо управляет интенсивностью цвета фона, увеличивая количество отображаемых цветов до 16, либо разрешением гашения символа, в результате чего символ на экране будет мигать. По умолчанию данный бит управляет разрешением гашения символа.</w:t>
      </w:r>
    </w:p>
    <w:p w:rsidR="003B7A43" w:rsidRPr="00A938EA" w:rsidRDefault="00086434" w:rsidP="00FD47C1">
      <w:pPr>
        <w:pStyle w:val="1"/>
        <w:rPr>
          <w:sz w:val="28"/>
          <w:szCs w:val="28"/>
        </w:rPr>
      </w:pPr>
      <w:bookmarkStart w:id="9" w:name="_Toc251546564"/>
      <w:bookmarkStart w:id="10" w:name="_Toc286681449"/>
      <w:r>
        <w:t xml:space="preserve">4. </w:t>
      </w:r>
      <w:r w:rsidR="003B7A43">
        <w:t>Ви</w:t>
      </w:r>
      <w:r w:rsidR="008500E1">
        <w:t>деопамять в графических режимах.</w:t>
      </w:r>
      <w:bookmarkEnd w:id="9"/>
      <w:bookmarkEnd w:id="10"/>
    </w:p>
    <w:p w:rsidR="003B7A43" w:rsidRDefault="003B7A43" w:rsidP="00FD47C1">
      <w:pPr>
        <w:pStyle w:val="a7"/>
        <w:spacing w:line="360" w:lineRule="auto"/>
        <w:ind w:firstLine="540"/>
        <w:jc w:val="both"/>
        <w:rPr>
          <w:sz w:val="28"/>
          <w:szCs w:val="28"/>
        </w:rPr>
      </w:pPr>
      <w:r w:rsidRPr="008500E1">
        <w:rPr>
          <w:sz w:val="28"/>
          <w:szCs w:val="28"/>
        </w:rPr>
        <w:t>Распределение видеопамяти в графических режимах работы адаптеров отличается от распределения видеопамяти в текстовых режимах. Ниже рассмотрена структура распределения видеопамяти отдельно для каждого графического режима.</w:t>
      </w:r>
    </w:p>
    <w:p w:rsidR="00A917CA" w:rsidRDefault="00A917CA" w:rsidP="00A917CA">
      <w:pPr>
        <w:pStyle w:val="2"/>
        <w:spacing w:line="360" w:lineRule="auto"/>
        <w:rPr>
          <w:rFonts w:ascii="Times New Roman" w:hAnsi="Times New Roman" w:cs="Times New Roman"/>
          <w:b w:val="0"/>
          <w:bCs w:val="0"/>
          <w:i w:val="0"/>
          <w:iCs w:val="0"/>
        </w:rPr>
      </w:pPr>
    </w:p>
    <w:p w:rsidR="003B7A43" w:rsidRDefault="00086434" w:rsidP="00A917CA">
      <w:pPr>
        <w:pStyle w:val="2"/>
        <w:spacing w:line="360" w:lineRule="auto"/>
      </w:pPr>
      <w:bookmarkStart w:id="11" w:name="_Toc251546565"/>
      <w:bookmarkStart w:id="12" w:name="_Toc286681450"/>
      <w:r>
        <w:t xml:space="preserve">4.1. </w:t>
      </w:r>
      <w:r w:rsidR="003B7A43">
        <w:t>Режимы 4 и 5.</w:t>
      </w:r>
      <w:bookmarkEnd w:id="11"/>
      <w:bookmarkEnd w:id="12"/>
    </w:p>
    <w:p w:rsidR="003B7A43" w:rsidRDefault="003B7A43" w:rsidP="00FD47C1">
      <w:pPr>
        <w:pStyle w:val="a7"/>
        <w:spacing w:line="360" w:lineRule="auto"/>
        <w:ind w:firstLine="540"/>
        <w:jc w:val="both"/>
        <w:rPr>
          <w:sz w:val="28"/>
          <w:szCs w:val="28"/>
        </w:rPr>
      </w:pPr>
      <w:r w:rsidRPr="008500E1">
        <w:rPr>
          <w:sz w:val="28"/>
          <w:szCs w:val="28"/>
        </w:rPr>
        <w:t xml:space="preserve">Это режимы низкого разрешения (320х200), используются 4 цвета. Поддерживаются видеоадаптерами CGA, EGA и VGA. У EGA и VGA видеоданные расположены в нулевом цветовом слое, остальные слои не используются. Для совместимости с CGA отображение видеопамяти на экране не является непрерывным: первая половина видеопамяти (начальный адрес В800:0000) содержит данные относительно всех нечетных линий экрана, а вторая (начальный адрес В800:2000) </w:t>
      </w:r>
      <w:r w:rsidR="00FD05DC">
        <w:rPr>
          <w:sz w:val="28"/>
          <w:szCs w:val="28"/>
        </w:rPr>
        <w:t>-</w:t>
      </w:r>
      <w:r w:rsidRPr="008500E1">
        <w:rPr>
          <w:sz w:val="28"/>
          <w:szCs w:val="28"/>
        </w:rPr>
        <w:t xml:space="preserve"> относительно всех четных линий. Каждому пиксел</w:t>
      </w:r>
      <w:r w:rsidR="008500E1" w:rsidRPr="008500E1">
        <w:rPr>
          <w:sz w:val="28"/>
          <w:szCs w:val="28"/>
        </w:rPr>
        <w:t>ю</w:t>
      </w:r>
      <w:r w:rsidRPr="008500E1">
        <w:rPr>
          <w:sz w:val="28"/>
          <w:szCs w:val="28"/>
        </w:rPr>
        <w:t xml:space="preserve"> соответствует два бита видеопамяти. За верхний левый пиксел</w:t>
      </w:r>
      <w:r w:rsidR="008500E1" w:rsidRPr="008500E1">
        <w:rPr>
          <w:sz w:val="28"/>
          <w:szCs w:val="28"/>
        </w:rPr>
        <w:t>ь</w:t>
      </w:r>
      <w:r w:rsidRPr="008500E1">
        <w:rPr>
          <w:sz w:val="28"/>
          <w:szCs w:val="28"/>
        </w:rPr>
        <w:t xml:space="preserve"> экрана отвечают биты D7 и D6 нулевого байта видеопамяти. В режимах 4 и 5 имеются два набора цветов: стандартный и альтернативный: 00 - черный; 01 - светло-синий (зеленый); 10 - малиновый (красный); 11 - ярко-белый (коричневый).</w:t>
      </w:r>
    </w:p>
    <w:p w:rsidR="008500E1" w:rsidRPr="008500E1" w:rsidRDefault="008500E1" w:rsidP="00A917CA">
      <w:pPr>
        <w:pStyle w:val="a7"/>
        <w:spacing w:line="360" w:lineRule="auto"/>
        <w:ind w:firstLine="540"/>
        <w:rPr>
          <w:sz w:val="28"/>
          <w:szCs w:val="28"/>
        </w:rPr>
      </w:pPr>
    </w:p>
    <w:p w:rsidR="003B7A43" w:rsidRDefault="00086434" w:rsidP="00A917CA">
      <w:pPr>
        <w:pStyle w:val="2"/>
        <w:spacing w:line="360" w:lineRule="auto"/>
      </w:pPr>
      <w:bookmarkStart w:id="13" w:name="_Toc251546566"/>
      <w:bookmarkStart w:id="14" w:name="_Toc286681451"/>
      <w:r>
        <w:t xml:space="preserve">4.2 </w:t>
      </w:r>
      <w:r w:rsidR="003B7A43">
        <w:t>Режим 6.</w:t>
      </w:r>
      <w:bookmarkEnd w:id="13"/>
      <w:bookmarkEnd w:id="14"/>
    </w:p>
    <w:p w:rsidR="008500E1" w:rsidRDefault="003B7A43" w:rsidP="00FD47C1">
      <w:pPr>
        <w:pStyle w:val="a7"/>
        <w:spacing w:line="360" w:lineRule="auto"/>
        <w:ind w:firstLine="540"/>
        <w:jc w:val="both"/>
        <w:rPr>
          <w:sz w:val="28"/>
          <w:szCs w:val="28"/>
        </w:rPr>
      </w:pPr>
      <w:r w:rsidRPr="008500E1">
        <w:rPr>
          <w:sz w:val="28"/>
          <w:szCs w:val="28"/>
        </w:rPr>
        <w:t xml:space="preserve">Режим 6 является режимом наибольшего разрешения для CGA (640х200). Видеоадаптеры EGA и VGA используют для хранения информации только нулевой слой. Как и в режимах 4 и 5 первая половина видеопамяти отвечает за нечетные линии экрана, а вторая половина </w:t>
      </w:r>
      <w:r w:rsidR="008500E1" w:rsidRPr="008500E1">
        <w:rPr>
          <w:sz w:val="28"/>
          <w:szCs w:val="28"/>
        </w:rPr>
        <w:t>-</w:t>
      </w:r>
      <w:r w:rsidRPr="008500E1">
        <w:rPr>
          <w:sz w:val="28"/>
          <w:szCs w:val="28"/>
        </w:rPr>
        <w:t xml:space="preserve"> за четные. В данном режиме на один пиксел</w:t>
      </w:r>
      <w:r w:rsidR="008500E1" w:rsidRPr="008500E1">
        <w:rPr>
          <w:sz w:val="28"/>
          <w:szCs w:val="28"/>
        </w:rPr>
        <w:t>ь</w:t>
      </w:r>
      <w:r w:rsidRPr="008500E1">
        <w:rPr>
          <w:sz w:val="28"/>
          <w:szCs w:val="28"/>
        </w:rPr>
        <w:t xml:space="preserve"> отводится один бит видеопамяти. Если значение бита равно 0, то пиксел</w:t>
      </w:r>
      <w:r w:rsidR="008500E1" w:rsidRPr="008500E1">
        <w:rPr>
          <w:sz w:val="28"/>
          <w:szCs w:val="28"/>
        </w:rPr>
        <w:t>ь</w:t>
      </w:r>
      <w:r w:rsidRPr="008500E1">
        <w:rPr>
          <w:sz w:val="28"/>
          <w:szCs w:val="28"/>
        </w:rPr>
        <w:t xml:space="preserve"> имеет черный цвет, а если единице </w:t>
      </w:r>
      <w:r w:rsidR="008500E1">
        <w:rPr>
          <w:sz w:val="28"/>
          <w:szCs w:val="28"/>
        </w:rPr>
        <w:t>-</w:t>
      </w:r>
      <w:r w:rsidRPr="008500E1">
        <w:rPr>
          <w:sz w:val="28"/>
          <w:szCs w:val="28"/>
        </w:rPr>
        <w:t xml:space="preserve"> то белый.</w:t>
      </w:r>
    </w:p>
    <w:p w:rsidR="003B7A43" w:rsidRPr="008500E1" w:rsidRDefault="003B7A43" w:rsidP="00A917CA">
      <w:pPr>
        <w:pStyle w:val="a7"/>
        <w:spacing w:line="360" w:lineRule="auto"/>
        <w:ind w:firstLine="540"/>
        <w:rPr>
          <w:sz w:val="28"/>
          <w:szCs w:val="28"/>
        </w:rPr>
      </w:pPr>
      <w:r w:rsidRPr="008500E1">
        <w:rPr>
          <w:sz w:val="28"/>
          <w:szCs w:val="28"/>
        </w:rPr>
        <w:t xml:space="preserve"> </w:t>
      </w:r>
    </w:p>
    <w:p w:rsidR="003B7A43" w:rsidRDefault="00086434" w:rsidP="00A917CA">
      <w:pPr>
        <w:pStyle w:val="2"/>
        <w:spacing w:line="360" w:lineRule="auto"/>
      </w:pPr>
      <w:bookmarkStart w:id="15" w:name="_Toc251546567"/>
      <w:bookmarkStart w:id="16" w:name="_Toc286681452"/>
      <w:r>
        <w:t xml:space="preserve">4.3. </w:t>
      </w:r>
      <w:r w:rsidR="003B7A43">
        <w:t>Режимы 0Dh и 0Еh.</w:t>
      </w:r>
      <w:bookmarkEnd w:id="15"/>
      <w:bookmarkEnd w:id="16"/>
    </w:p>
    <w:p w:rsidR="003B7A43" w:rsidRPr="008500E1" w:rsidRDefault="003B7A43" w:rsidP="00FD47C1">
      <w:pPr>
        <w:pStyle w:val="a7"/>
        <w:spacing w:line="360" w:lineRule="auto"/>
        <w:ind w:firstLine="540"/>
        <w:jc w:val="both"/>
        <w:rPr>
          <w:sz w:val="28"/>
          <w:szCs w:val="28"/>
        </w:rPr>
      </w:pPr>
      <w:r w:rsidRPr="008500E1">
        <w:rPr>
          <w:sz w:val="28"/>
          <w:szCs w:val="28"/>
        </w:rPr>
        <w:t>Разрешающая способность в режиме 0Dh составляет 320х200, а в режиме 0Eh 640х200 пикселов. Данный режим поддерживается только видеоадаптерами EGA и VGA . Для хранения видеоданных используются все четыре цветовых слоя. Адресу видеопамяти соответствуют четыре байта, которые вместе определяют восемь пикселов. Каждому пиксел</w:t>
      </w:r>
      <w:r w:rsidR="008500E1" w:rsidRPr="008500E1">
        <w:rPr>
          <w:sz w:val="28"/>
          <w:szCs w:val="28"/>
        </w:rPr>
        <w:t>ю</w:t>
      </w:r>
      <w:r w:rsidRPr="008500E1">
        <w:rPr>
          <w:sz w:val="28"/>
          <w:szCs w:val="28"/>
        </w:rPr>
        <w:t xml:space="preserve"> соответствуют четыре бита </w:t>
      </w:r>
      <w:r w:rsidR="008500E1">
        <w:rPr>
          <w:sz w:val="28"/>
          <w:szCs w:val="28"/>
        </w:rPr>
        <w:t>-</w:t>
      </w:r>
      <w:r w:rsidRPr="008500E1">
        <w:rPr>
          <w:sz w:val="28"/>
          <w:szCs w:val="28"/>
        </w:rPr>
        <w:t xml:space="preserve"> по одному из каждого цветового слоя. Четыре бита</w:t>
      </w:r>
      <w:r>
        <w:t xml:space="preserve"> </w:t>
      </w:r>
      <w:r w:rsidRPr="008500E1">
        <w:rPr>
          <w:sz w:val="28"/>
          <w:szCs w:val="28"/>
        </w:rPr>
        <w:t>на пиксел</w:t>
      </w:r>
      <w:r w:rsidR="008500E1" w:rsidRPr="008500E1">
        <w:rPr>
          <w:sz w:val="28"/>
          <w:szCs w:val="28"/>
        </w:rPr>
        <w:t>ь</w:t>
      </w:r>
      <w:r w:rsidRPr="008500E1">
        <w:rPr>
          <w:sz w:val="28"/>
          <w:szCs w:val="28"/>
        </w:rPr>
        <w:t>, используемые в данных режимах, позволяют отображать 16 различных цветов. Запись в каждый из этих цветовых слоев можно разрешить или запретить при помощи разрешения записи цветового слоя. Управление доступом к цветовым плоскостям осуществляется при помощи регистров: Адресный регистр графического контроллера, порт вывода для этого регистра 3CEh; биты 0</w:t>
      </w:r>
      <w:r w:rsidR="008500E1">
        <w:rPr>
          <w:sz w:val="28"/>
          <w:szCs w:val="28"/>
        </w:rPr>
        <w:t>-</w:t>
      </w:r>
      <w:r w:rsidRPr="008500E1">
        <w:rPr>
          <w:sz w:val="28"/>
          <w:szCs w:val="28"/>
        </w:rPr>
        <w:t>3 содержат адрес регистра, остальные не используются. Регистр цвета: для доступа к этому регистру значение адресного регистра должно быть 00h, адрес порта вывода для этого регистра 3CFh; биты 0</w:t>
      </w:r>
      <w:r w:rsidR="008500E1">
        <w:rPr>
          <w:sz w:val="28"/>
          <w:szCs w:val="28"/>
        </w:rPr>
        <w:t>-</w:t>
      </w:r>
      <w:r w:rsidRPr="008500E1">
        <w:rPr>
          <w:sz w:val="28"/>
          <w:szCs w:val="28"/>
        </w:rPr>
        <w:t>3 определяют значение для соответствующей плоскости, остальные не используются. Регистр разрешения цвета: для доступа к этому регистру значение адресного регистра должно быть 01h, адрес порта вывода для этого регистра 3CFh; биты 0</w:t>
      </w:r>
      <w:r w:rsidR="008500E1">
        <w:rPr>
          <w:sz w:val="28"/>
          <w:szCs w:val="28"/>
        </w:rPr>
        <w:t>-</w:t>
      </w:r>
      <w:r w:rsidRPr="008500E1">
        <w:rPr>
          <w:sz w:val="28"/>
          <w:szCs w:val="28"/>
        </w:rPr>
        <w:t>3 означают разрешение соответствующего слоя, а остальные не используются. Регистр выбора плоскости для чтения: для доступа к этому регистру значение адресного регистра должно быть 04h, адрес порта вывода для этого регистра 3CFh; биты 0</w:t>
      </w:r>
      <w:r w:rsidR="008500E1">
        <w:rPr>
          <w:sz w:val="28"/>
          <w:szCs w:val="28"/>
        </w:rPr>
        <w:t>-</w:t>
      </w:r>
      <w:r w:rsidRPr="008500E1">
        <w:rPr>
          <w:sz w:val="28"/>
          <w:szCs w:val="28"/>
        </w:rPr>
        <w:t>2 содержат номер плоскости для чтения, а остальные не используются.</w:t>
      </w:r>
    </w:p>
    <w:p w:rsidR="001579FF" w:rsidRDefault="001579FF" w:rsidP="00A917CA">
      <w:pPr>
        <w:pStyle w:val="a4"/>
        <w:spacing w:line="360" w:lineRule="auto"/>
        <w:ind w:firstLine="567"/>
        <w:jc w:val="both"/>
        <w:rPr>
          <w:sz w:val="28"/>
          <w:szCs w:val="28"/>
        </w:rPr>
      </w:pPr>
    </w:p>
    <w:p w:rsidR="001579FF" w:rsidRDefault="001579FF" w:rsidP="00FD47C1">
      <w:pPr>
        <w:pStyle w:val="1"/>
        <w:spacing w:line="360" w:lineRule="auto"/>
      </w:pPr>
      <w:r>
        <w:rPr>
          <w:sz w:val="28"/>
          <w:szCs w:val="28"/>
        </w:rPr>
        <w:br w:type="page"/>
      </w:r>
      <w:bookmarkStart w:id="17" w:name="_Toc251546568"/>
      <w:bookmarkStart w:id="18" w:name="_Toc286681453"/>
      <w:r w:rsidR="00086434">
        <w:rPr>
          <w:sz w:val="28"/>
          <w:szCs w:val="28"/>
        </w:rPr>
        <w:t xml:space="preserve">5. </w:t>
      </w:r>
      <w:r>
        <w:t>Немного технических подробностей.</w:t>
      </w:r>
      <w:bookmarkEnd w:id="17"/>
      <w:bookmarkEnd w:id="18"/>
    </w:p>
    <w:p w:rsidR="001579FF" w:rsidRPr="001579FF" w:rsidRDefault="001579FF" w:rsidP="00FD47C1">
      <w:pPr>
        <w:spacing w:line="360" w:lineRule="auto"/>
        <w:ind w:firstLine="567"/>
        <w:jc w:val="both"/>
        <w:rPr>
          <w:sz w:val="28"/>
          <w:szCs w:val="28"/>
        </w:rPr>
      </w:pPr>
      <w:r w:rsidRPr="001579FF">
        <w:rPr>
          <w:sz w:val="28"/>
          <w:szCs w:val="28"/>
        </w:rPr>
        <w:t>Прежде чем стать изображением на мониторе, двоичные цифровые данные обрабатываются центральным процессором, затем через шину данных направляются в видеоадаптер, где они обрабатываются и преобразуются в аналоговые данные и уже после этого направляются в монитор и формируют изображение. Сначала данные в цифровом виде из шины попадают в видеопроцессор, где они начинают обрабатываться. После этого обработанные цифровые данные направляются в видеопамять, где создается образ изображения, которое должно быть выведено на дисплее.</w:t>
      </w:r>
      <w:r w:rsidRPr="001579FF">
        <w:rPr>
          <w:sz w:val="28"/>
          <w:szCs w:val="28"/>
        </w:rPr>
        <w:br/>
        <w:t xml:space="preserve">Затем, все еще в цифровом формате, данные, образующие образ, передаются в RAMDAC, где они конвертируются в аналоговый вид, после чего передаются в монитор, на котором выводится требуемое изображение. </w:t>
      </w:r>
    </w:p>
    <w:p w:rsidR="001579FF" w:rsidRDefault="001579FF" w:rsidP="00A917CA">
      <w:pPr>
        <w:spacing w:line="360" w:lineRule="auto"/>
        <w:ind w:firstLine="567"/>
        <w:jc w:val="both"/>
      </w:pPr>
    </w:p>
    <w:p w:rsidR="001579FF" w:rsidRDefault="000E75F3" w:rsidP="00A917CA">
      <w:pPr>
        <w:spacing w:line="360" w:lineRule="auto"/>
        <w:ind w:firstLine="567"/>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8.9pt;margin-top:15.3pt;width:284.25pt;height:262.5pt;z-index:251657728" o:allowincell="f">
            <v:imagedata r:id="rId10" o:title=""/>
            <w10:wrap type="topAndBottom"/>
          </v:shape>
          <o:OLEObject Type="Embed" ProgID="Unknown" ShapeID="_x0000_s1026" DrawAspect="Content" ObjectID="_1462782752" r:id="rId11"/>
        </w:object>
      </w:r>
    </w:p>
    <w:p w:rsidR="001579FF" w:rsidRPr="008500E1" w:rsidRDefault="008500E1" w:rsidP="00A917CA">
      <w:pPr>
        <w:spacing w:line="360" w:lineRule="auto"/>
        <w:jc w:val="center"/>
      </w:pPr>
      <w:r w:rsidRPr="008500E1">
        <w:t>Рис.</w:t>
      </w:r>
      <w:r w:rsidR="00A164F3">
        <w:t xml:space="preserve"> </w:t>
      </w:r>
      <w:r w:rsidRPr="008500E1">
        <w:t>1. Схема вывода графического изображения на монитор.</w:t>
      </w:r>
    </w:p>
    <w:p w:rsidR="008500E1" w:rsidRDefault="008500E1" w:rsidP="00A917CA">
      <w:pPr>
        <w:spacing w:line="360" w:lineRule="auto"/>
        <w:ind w:firstLine="567"/>
        <w:rPr>
          <w:sz w:val="28"/>
          <w:szCs w:val="28"/>
        </w:rPr>
      </w:pPr>
    </w:p>
    <w:p w:rsidR="008500E1" w:rsidRDefault="008500E1" w:rsidP="00A917CA">
      <w:pPr>
        <w:spacing w:line="360" w:lineRule="auto"/>
        <w:ind w:firstLine="567"/>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Таким образом, почти на всем пути следования цифровых данных над ними производятся различные операции преобразования, сжатия и хранения. Оптимизируя эти операции, можно добиться повышения производительности всей видеоподсистемы. Лишь последний отрезок пути, от RAMDAC до монитора, когда данные имеют аналоговый вид, нельзя оптимизировать. </w:t>
      </w:r>
    </w:p>
    <w:p w:rsidR="001579FF" w:rsidRDefault="001579FF" w:rsidP="00A917CA">
      <w:pPr>
        <w:spacing w:line="360" w:lineRule="auto"/>
        <w:ind w:firstLine="567"/>
        <w:jc w:val="both"/>
      </w:pPr>
    </w:p>
    <w:p w:rsidR="001579FF" w:rsidRPr="001579FF" w:rsidRDefault="001579FF" w:rsidP="00A917CA">
      <w:pPr>
        <w:spacing w:line="360" w:lineRule="auto"/>
        <w:ind w:firstLine="567"/>
        <w:jc w:val="both"/>
        <w:rPr>
          <w:b/>
          <w:sz w:val="28"/>
          <w:szCs w:val="28"/>
        </w:rPr>
      </w:pPr>
      <w:r w:rsidRPr="001579FF">
        <w:rPr>
          <w:b/>
          <w:sz w:val="28"/>
          <w:szCs w:val="28"/>
        </w:rPr>
        <w:t xml:space="preserve">Рассмотрим подробнее этапы следования данных от центрального процессора системы до монитора. </w:t>
      </w:r>
    </w:p>
    <w:p w:rsidR="001579FF" w:rsidRPr="001579FF" w:rsidRDefault="001579FF" w:rsidP="00FD47C1">
      <w:pPr>
        <w:spacing w:line="360" w:lineRule="auto"/>
        <w:ind w:firstLine="567"/>
        <w:jc w:val="both"/>
        <w:rPr>
          <w:sz w:val="28"/>
          <w:szCs w:val="28"/>
        </w:rPr>
      </w:pPr>
      <w:r w:rsidRPr="001579FF">
        <w:rPr>
          <w:rStyle w:val="a5"/>
          <w:sz w:val="28"/>
          <w:szCs w:val="28"/>
        </w:rPr>
        <w:t>1.</w:t>
      </w:r>
      <w:r w:rsidRPr="001579FF">
        <w:rPr>
          <w:sz w:val="28"/>
          <w:szCs w:val="28"/>
        </w:rPr>
        <w:t xml:space="preserve"> Скорость обмен данными между CPU и графическим процессором напрямую зависит от частоты, на которой работает шина, через которую передаются данные. Рабочая частота шины зависит от чипсета материнской платы. Для видеоадаптеров оптимальными по скорости являются шина PCI и AGP. Чем выше рабочая частота шины, тем быстрее данные от центрального процессора системы дойдут до графического процессора видеоадаптера. </w:t>
      </w:r>
    </w:p>
    <w:p w:rsidR="001579FF" w:rsidRPr="001579FF" w:rsidRDefault="001579FF" w:rsidP="00FD47C1">
      <w:pPr>
        <w:spacing w:line="360" w:lineRule="auto"/>
        <w:ind w:firstLine="567"/>
        <w:jc w:val="both"/>
        <w:rPr>
          <w:sz w:val="28"/>
          <w:szCs w:val="28"/>
        </w:rPr>
      </w:pPr>
      <w:r w:rsidRPr="001579FF">
        <w:rPr>
          <w:rStyle w:val="a5"/>
          <w:sz w:val="28"/>
          <w:szCs w:val="28"/>
        </w:rPr>
        <w:t>2.</w:t>
      </w:r>
      <w:r w:rsidRPr="001579FF">
        <w:rPr>
          <w:sz w:val="28"/>
          <w:szCs w:val="28"/>
        </w:rPr>
        <w:t xml:space="preserve"> Ключевой момент, влияющий на производительность видеоподсистемы, вне зависимости от специфических функций различных графических процессоров - это передача цифровых данных, обработанных графическим процессором, в видеопамять, а оттуда в RAMDAC. Самое узкое место любой видеокарты - это видеопамять, которая непрерывно обслуживает два главных устройства видеоадаптера: графический процессор и RAMDAC, которые вечно перегружены работой. В любой момент, когда на экране монитора происходят изменения (иногда они происходят в непрерывном режиме, например, движение указателя мыши, мигание курсора в редакторе и т.д.), графический процессор обращается к видеопамяти. В то же время, RAMDAC должен непрерывно считывать данные из видеопамяти, чтобы изображение не пропадало с экрана монитора. Поэтому, чтобы увеличить производительность видеопамяти, производители применяют различные технические решения. Например, используют различные типы памяти с улучшенными свойствами и продвинутыми возможностями, например, VRAM, WRAM, MDRAM, SGRAM, или увеличивают ширину шины данных, по которой графический процессор или RAMDAC обмениваются информацией с видеопамятью, используя 32-разрядную, 64-разрядную или 128-разрядную видеошину. </w:t>
      </w:r>
    </w:p>
    <w:p w:rsidR="003B7A43" w:rsidRDefault="003B7A43"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Один из вариантов - использовать двухпортовую видеопамять. </w:t>
      </w:r>
      <w:r w:rsidRPr="001579FF">
        <w:rPr>
          <w:sz w:val="28"/>
          <w:szCs w:val="28"/>
        </w:rPr>
        <w:br/>
        <w:t>Т.е. графический процессор осуществляет чтение из видеопамяти или запись в нее через один порт, а RAMDAC осуществляет чтение данных из видеопамяти, используя второй независимый порт. В результате графическому процессору больше не надо ожидать, пока RAMDAC завершит свои операции с видеопамятью, и наоборот, RAMDAC больше не требуется ожидать, пока графический процессор не завершит свою работу с видеопамятью.</w:t>
      </w:r>
      <w:r w:rsidRPr="001579FF">
        <w:rPr>
          <w:sz w:val="28"/>
          <w:szCs w:val="28"/>
        </w:rPr>
        <w:br/>
        <w:t xml:space="preserve">Другим методом для увеличения производительности является увеличение разрядности шины, через которую графический процессор и RAMDAC обмениваются данными с видеопамятью. </w:t>
      </w:r>
    </w:p>
    <w:p w:rsidR="003B7A43" w:rsidRDefault="003B7A43" w:rsidP="00FD47C1">
      <w:pPr>
        <w:spacing w:line="360" w:lineRule="auto"/>
        <w:ind w:firstLine="567"/>
        <w:jc w:val="both"/>
        <w:rPr>
          <w:sz w:val="28"/>
          <w:szCs w:val="28"/>
        </w:rPr>
      </w:pPr>
    </w:p>
    <w:p w:rsidR="003B7A43" w:rsidRDefault="001579FF" w:rsidP="00FD47C1">
      <w:pPr>
        <w:spacing w:line="360" w:lineRule="auto"/>
        <w:ind w:firstLine="567"/>
        <w:jc w:val="both"/>
        <w:rPr>
          <w:sz w:val="28"/>
          <w:szCs w:val="28"/>
        </w:rPr>
      </w:pPr>
      <w:r w:rsidRPr="001579FF">
        <w:rPr>
          <w:sz w:val="28"/>
          <w:szCs w:val="28"/>
        </w:rPr>
        <w:t>Но самым распространенным на сегодняшний день методом оптимизации работы видеоадаптеров является применение повышенной тактовой частоты, на которой работает графический процессор, видеопамять и RAMDAC, что позволяет увеличить скорость обмена информацией между компонентами платы.</w:t>
      </w:r>
    </w:p>
    <w:p w:rsidR="001579FF" w:rsidRPr="001579FF" w:rsidRDefault="003B7A43" w:rsidP="00FD47C1">
      <w:pPr>
        <w:spacing w:line="360" w:lineRule="auto"/>
        <w:ind w:firstLine="567"/>
        <w:jc w:val="both"/>
        <w:rPr>
          <w:sz w:val="28"/>
          <w:szCs w:val="28"/>
        </w:rPr>
      </w:pPr>
      <w:r>
        <w:rPr>
          <w:sz w:val="28"/>
          <w:szCs w:val="28"/>
        </w:rPr>
        <w:br w:type="page"/>
      </w:r>
      <w:r w:rsidR="001579FF" w:rsidRPr="001579FF">
        <w:rPr>
          <w:sz w:val="28"/>
          <w:szCs w:val="28"/>
        </w:rPr>
        <w:t xml:space="preserve"> </w:t>
      </w:r>
    </w:p>
    <w:p w:rsidR="001579FF" w:rsidRPr="00086434" w:rsidRDefault="00086434" w:rsidP="00FD47C1">
      <w:pPr>
        <w:pStyle w:val="1"/>
        <w:spacing w:line="360" w:lineRule="auto"/>
        <w:jc w:val="both"/>
        <w:rPr>
          <w:lang w:val="en-US"/>
        </w:rPr>
      </w:pPr>
      <w:bookmarkStart w:id="19" w:name="_Toc251546569"/>
      <w:bookmarkStart w:id="20" w:name="_Toc286681454"/>
      <w:r w:rsidRPr="00086434">
        <w:rPr>
          <w:lang w:val="en-US"/>
        </w:rPr>
        <w:t xml:space="preserve">5. </w:t>
      </w:r>
      <w:r w:rsidR="001579FF" w:rsidRPr="00086434">
        <w:rPr>
          <w:lang w:val="en-US"/>
        </w:rPr>
        <w:t>RAMDAC</w:t>
      </w:r>
      <w:r w:rsidR="003B7A43" w:rsidRPr="00086434">
        <w:rPr>
          <w:lang w:val="en-US"/>
        </w:rPr>
        <w:t xml:space="preserve"> (Random Access Memory Digital to Analog Converter).</w:t>
      </w:r>
      <w:bookmarkEnd w:id="19"/>
      <w:bookmarkEnd w:id="20"/>
    </w:p>
    <w:p w:rsidR="001579FF" w:rsidRPr="001579FF" w:rsidRDefault="00086434" w:rsidP="00FD47C1">
      <w:pPr>
        <w:pStyle w:val="2"/>
        <w:spacing w:line="360" w:lineRule="auto"/>
        <w:jc w:val="both"/>
      </w:pPr>
      <w:bookmarkStart w:id="21" w:name="_Toc251546570"/>
      <w:bookmarkStart w:id="22" w:name="_Toc286681455"/>
      <w:r>
        <w:t xml:space="preserve">5.1. </w:t>
      </w:r>
      <w:r w:rsidR="003B7A43">
        <w:t>П</w:t>
      </w:r>
      <w:r w:rsidR="001579FF" w:rsidRPr="001579FF">
        <w:t>ринципы работы и параметры</w:t>
      </w:r>
      <w:r w:rsidR="003B7A43">
        <w:t>.</w:t>
      </w:r>
      <w:bookmarkEnd w:id="21"/>
      <w:bookmarkEnd w:id="22"/>
    </w:p>
    <w:p w:rsidR="001579FF" w:rsidRPr="001579FF" w:rsidRDefault="001579FF" w:rsidP="00FD47C1">
      <w:pPr>
        <w:spacing w:line="360" w:lineRule="auto"/>
        <w:ind w:firstLine="567"/>
        <w:jc w:val="both"/>
        <w:rPr>
          <w:sz w:val="28"/>
          <w:szCs w:val="28"/>
        </w:rPr>
      </w:pPr>
      <w:r w:rsidRPr="001579FF">
        <w:rPr>
          <w:sz w:val="28"/>
          <w:szCs w:val="28"/>
        </w:rPr>
        <w:t>RAMDAC имеет два режима работы. В первом режиме чипсет оперирует данными цветовой гаммы или палитры (palletized data). В этом режиме 8 битные данные конвертируются в RGB цвета. Каждому из 256 возможных значений цвета соответствует положение в цветовой палитре, которая размещается в DAC (цифро-аналоговый преобразователь). Цветовая палитра формируется и хранится в RAM (память с произвольной выборкой) - отсюда и название RAMDAC - и может быть загружена с любой комбинацией цветов. Каждый раз, когда новый пиксел</w:t>
      </w:r>
      <w:r w:rsidR="003B7A43">
        <w:rPr>
          <w:sz w:val="28"/>
          <w:szCs w:val="28"/>
        </w:rPr>
        <w:t>ь</w:t>
      </w:r>
      <w:r w:rsidRPr="001579FF">
        <w:rPr>
          <w:sz w:val="28"/>
          <w:szCs w:val="28"/>
        </w:rPr>
        <w:t xml:space="preserve"> передается в DAC для отображения на экране, значение передаваемых данных используется в качестве указателя на положение в палитре, информация из палитры, используется в качестве значения цвета для DAC. Палитра, хранящаяся в RAM, имеет 256 позиций, каждая из которых хранит 24 бита данных о цвете, по 8 бит для каждого из трех основных составляющих цветов Red, Green и Blue. Емкость RAM </w:t>
      </w:r>
      <w:r w:rsidR="003B7A43" w:rsidRPr="001579FF">
        <w:rPr>
          <w:sz w:val="28"/>
          <w:szCs w:val="28"/>
        </w:rPr>
        <w:t>соответствует</w:t>
      </w:r>
      <w:r w:rsidRPr="001579FF">
        <w:rPr>
          <w:sz w:val="28"/>
          <w:szCs w:val="28"/>
        </w:rPr>
        <w:t xml:space="preserve"> значению 256 х 24 = 6144 бит или 768 байт. Для RAM используется стандартная память, изготовленная по технологии DRAM и интегрированная вместе с графическим контроллером и DAC в одну микросхему, иначе говоря - в один силикон (кремний).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Кстати, технология включения RAM для DAC в графический чипсет не имеет никакого отношения к так называемой Embedded RAM (Встраиваемая память). Последняя используется в качестве локальной памяти (Local Memory), так же называемой буфером кадра.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Во втором режиме RAMDAC оперирует цветовыми данными. В этом режиме (при 16, 24 или 32 бит представлении цвета) данными является RGB цвет. Например, при 16 битном представлении цвета, 5 бит определяют красный (Red), 6 бит зеленый (Green) и 5 бит синий (Blue) цвета. Для зеленого цвета используется больше бит, так как </w:t>
      </w:r>
      <w:r w:rsidR="003B7A43" w:rsidRPr="001579FF">
        <w:rPr>
          <w:sz w:val="28"/>
          <w:szCs w:val="28"/>
        </w:rPr>
        <w:t>человеческий</w:t>
      </w:r>
      <w:r w:rsidRPr="001579FF">
        <w:rPr>
          <w:sz w:val="28"/>
          <w:szCs w:val="28"/>
        </w:rPr>
        <w:t xml:space="preserve"> глаз более чувствителен к зеленому. При 24 или 32 бит представлении цвета, для каждого из цветов используется по 8 бит данных. В этом режиме данные, определяющие цвет, передаются непосредственно в DAC без использования RAM, т.е. не используются загружаемые палитры и данные передаются напрямую из видеопамяти. Так как RAM не задействована, то нет и ограничения в 205 MHz для частоты, на которой работает DAC. Единственным ограничением является максимально возможная скорость работы DAC.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Выбор режима работы RAMDAC происходит так: операционная система Windows95/98/NT или приложение сообщает о требуемом режиме драйверу видеоадаптера, который и переводит RAMDAC в один или другой режим работы. Утилита управления режимами монитора (Display Control Panel) в Windows предоставляет возможность выбора между 8, 16 или 24/32 бит представлением цвета. Это и есть способ, с помощью которого Windows выбирает режим работы RAMDAC. Приложение, которое запускается на полный экран</w:t>
      </w:r>
      <w:r w:rsidR="003B7A43">
        <w:rPr>
          <w:sz w:val="28"/>
          <w:szCs w:val="28"/>
        </w:rPr>
        <w:t>,</w:t>
      </w:r>
      <w:r w:rsidRPr="001579FF">
        <w:rPr>
          <w:sz w:val="28"/>
          <w:szCs w:val="28"/>
        </w:rPr>
        <w:t xml:space="preserve"> может устанавливать любой, требуемый ему режим, главное, чтобы этот режим поддерживался видеоадаптером.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Операционная система или драйвер делают запрос, чтобы определить разрешение, глубину цвета и частоту обновления экрана. Драйвер может либо реализовать полученный ответ, либо вернуть сообщение, о том, что запрошенный режим не поддерживается или невозможен. В этом случае операционная система или приложение должны попробовать запросить установки другого видеорежима.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Выбор режима работы RAMDAC никак не связан с типом используемой видеопамяти.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Выбор режима, в </w:t>
      </w:r>
      <w:r w:rsidR="003B7A43" w:rsidRPr="001579FF">
        <w:rPr>
          <w:sz w:val="28"/>
          <w:szCs w:val="28"/>
        </w:rPr>
        <w:t>котором</w:t>
      </w:r>
      <w:r w:rsidRPr="001579FF">
        <w:rPr>
          <w:sz w:val="28"/>
          <w:szCs w:val="28"/>
        </w:rPr>
        <w:t xml:space="preserve"> работает RAMDAC, зависит от количества возможных цветов. DAC имеет разрядность 8*8*8 бит, т.е. по 8 бит на каждый RGB цвет, что соответствует способности отображать 16777216 (16М) цветов. При 8 битном представлении цвета, для палитры может использоваться 256 из 16 миллионов возможных цветов. При использовании данных цветовой гаммы (палитры), активными являются только 256 цветов, которые могут отображаться на экране в любой произвольно выбранный момент времени. Впрочем, палитра может быть изменена приложением в любой момент. При 8 битной глубине представления цвета, за загрузку палитры отвечает каждое приложение. При 16 битном цвете, имеется фиксированный набор цветов и для отображения могут использоваться любые цвета из 65536 (64К) доступных. При 24 или 32 битном цвете, DAC может отображать любой из 16 миллионов (16М) возможных цветов.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Каждый пользователь может заметить, что при 8 битном цвете любое графическое изображение </w:t>
      </w:r>
      <w:r w:rsidR="003B7A43">
        <w:rPr>
          <w:sz w:val="28"/>
          <w:szCs w:val="28"/>
        </w:rPr>
        <w:t>выглядит</w:t>
      </w:r>
      <w:r w:rsidRPr="001579FF">
        <w:rPr>
          <w:sz w:val="28"/>
          <w:szCs w:val="28"/>
        </w:rPr>
        <w:t xml:space="preserve"> не так хорошо, как при 16 битном представлении цвета. Однако, большинство пользователей не могут заметить разницы при просмотре хорошо </w:t>
      </w:r>
      <w:r w:rsidR="003B7A43" w:rsidRPr="001579FF">
        <w:rPr>
          <w:sz w:val="28"/>
          <w:szCs w:val="28"/>
        </w:rPr>
        <w:t>сделанного</w:t>
      </w:r>
      <w:r w:rsidRPr="001579FF">
        <w:rPr>
          <w:sz w:val="28"/>
          <w:szCs w:val="28"/>
        </w:rPr>
        <w:t xml:space="preserve"> графического изображения в режиме 16 битного и 32 битного представления цвета. Фраза "</w:t>
      </w:r>
      <w:r w:rsidRPr="001579FF">
        <w:rPr>
          <w:rStyle w:val="a6"/>
          <w:sz w:val="28"/>
          <w:szCs w:val="28"/>
        </w:rPr>
        <w:t>хорошо сделанное графическое изображение</w:t>
      </w:r>
      <w:r w:rsidRPr="001579FF">
        <w:rPr>
          <w:sz w:val="28"/>
          <w:szCs w:val="28"/>
        </w:rPr>
        <w:t xml:space="preserve">" означает </w:t>
      </w:r>
      <w:r w:rsidRPr="001579FF">
        <w:rPr>
          <w:rStyle w:val="a6"/>
          <w:sz w:val="28"/>
          <w:szCs w:val="28"/>
        </w:rPr>
        <w:t>растрирование</w:t>
      </w:r>
      <w:r w:rsidRPr="001579FF">
        <w:rPr>
          <w:sz w:val="28"/>
          <w:szCs w:val="28"/>
        </w:rPr>
        <w:t xml:space="preserve"> (dithering </w:t>
      </w:r>
      <w:r w:rsidR="003B7A43">
        <w:rPr>
          <w:sz w:val="28"/>
          <w:szCs w:val="28"/>
        </w:rPr>
        <w:t>–</w:t>
      </w:r>
      <w:r w:rsidRPr="001579FF">
        <w:rPr>
          <w:sz w:val="28"/>
          <w:szCs w:val="28"/>
        </w:rPr>
        <w:t xml:space="preserve"> дизеринг)</w:t>
      </w:r>
      <w:r w:rsidR="003B7A43">
        <w:rPr>
          <w:sz w:val="28"/>
          <w:szCs w:val="28"/>
        </w:rPr>
        <w:t xml:space="preserve"> -</w:t>
      </w:r>
      <w:r w:rsidRPr="001579FF">
        <w:rPr>
          <w:sz w:val="28"/>
          <w:szCs w:val="28"/>
        </w:rPr>
        <w:t xml:space="preserve"> процесс смешивания двух соседних цветов, для получения третьего с одновременным обеспечением плавных переходов между элементами изображения. В результате использования технологии растрирования получаются изображения, которые смотрятся практически одинаков</w:t>
      </w:r>
      <w:r w:rsidR="003B7A43">
        <w:rPr>
          <w:sz w:val="28"/>
          <w:szCs w:val="28"/>
        </w:rPr>
        <w:t>о</w:t>
      </w:r>
      <w:r w:rsidRPr="001579FF">
        <w:rPr>
          <w:sz w:val="28"/>
          <w:szCs w:val="28"/>
        </w:rPr>
        <w:t xml:space="preserve"> в режимах с разной глубиной представления цвета.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Для 16 битного представления цвета требуется в два раза больше памяти, чем для 8 битного, а для 32 битного представления цвета требуется в два раза больше памяти, чем для 16 битного. В связи с тем, что графические адаптеры имеют ограниченные объемы памяти, экономия этого ресурса становится одной из приоритетных задач. Ко всему прочему, отображение 32 битных данных зачастую происходит дольше, чем отображение 16 битных данных. А это уже относится к проблеме производительности, о чем тоже не стоит забывать. Именно поэтому обычному </w:t>
      </w:r>
      <w:r w:rsidR="00A164F3" w:rsidRPr="001579FF">
        <w:rPr>
          <w:sz w:val="28"/>
          <w:szCs w:val="28"/>
        </w:rPr>
        <w:t>пользователю</w:t>
      </w:r>
      <w:r w:rsidRPr="001579FF">
        <w:rPr>
          <w:sz w:val="28"/>
          <w:szCs w:val="28"/>
        </w:rPr>
        <w:t xml:space="preserve"> стоит использовать 16 битное представление цвета в Windows95/98/NT.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Пользователь или приложение выбирают тот режим представления цвета, который для них наиболее удобен. Текстовый процессор, электронная таблица и 2D игры могут прекрасно работать в режиме 8 битного представления цвета. Видеофильмы, 3D игры и 3D приложения обычно используют 16 битный режим представления цвета, в качестве компромисса между качеством изображения и производительностью. При использовании программ для просмотра высококачественных фотографий, их редактирования, а так же приложений для создания графики лучше всего использовать 24/32 битное представление цвета.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Как же узнать, в каком режиме работает RAMDAC? Если Вы используете Windows, то у Вас есть возможность выбрать глубину представления цвета между режимами 8, 16 или 24/32 бит. В 8 битном режиме используется палитра, т.е. RAMDAC работает со скоростью 205 MHz, во всех других режимах, с другой глубиной представления цвета, палитра не используется и RAMDAC работает со скоростью 220 MHz. Если запускается на выполнение приложение, работающее в полноэкранном режиме (например, в таком режиме работа</w:t>
      </w:r>
      <w:r w:rsidR="003B7A43">
        <w:rPr>
          <w:sz w:val="28"/>
          <w:szCs w:val="28"/>
        </w:rPr>
        <w:t>ет</w:t>
      </w:r>
      <w:r w:rsidRPr="001579FF">
        <w:rPr>
          <w:sz w:val="28"/>
          <w:szCs w:val="28"/>
        </w:rPr>
        <w:t xml:space="preserve"> большинство игр), то тогда само приложение определяет, в каком режиме будет работать RAMDAC. Иногда приложение</w:t>
      </w:r>
      <w:r w:rsidR="003B7A43">
        <w:rPr>
          <w:sz w:val="28"/>
          <w:szCs w:val="28"/>
        </w:rPr>
        <w:t>,</w:t>
      </w:r>
      <w:r w:rsidRPr="001579FF">
        <w:rPr>
          <w:sz w:val="28"/>
          <w:szCs w:val="28"/>
        </w:rPr>
        <w:t xml:space="preserve"> выбрав режим работы</w:t>
      </w:r>
      <w:r w:rsidR="003B7A43">
        <w:rPr>
          <w:sz w:val="28"/>
          <w:szCs w:val="28"/>
        </w:rPr>
        <w:t>,</w:t>
      </w:r>
      <w:r w:rsidRPr="001579FF">
        <w:rPr>
          <w:sz w:val="28"/>
          <w:szCs w:val="28"/>
        </w:rPr>
        <w:t xml:space="preserve"> сообщает эту информацию пользователю. Но в большинстве случаев такого не происходит. </w:t>
      </w:r>
    </w:p>
    <w:p w:rsidR="00FD05DC" w:rsidRDefault="00FD05DC" w:rsidP="00FD47C1">
      <w:pPr>
        <w:spacing w:line="360" w:lineRule="auto"/>
        <w:ind w:firstLine="567"/>
        <w:jc w:val="both"/>
        <w:rPr>
          <w:sz w:val="28"/>
          <w:szCs w:val="28"/>
        </w:rPr>
      </w:pPr>
    </w:p>
    <w:p w:rsidR="001579FF" w:rsidRPr="001579FF" w:rsidRDefault="001579FF" w:rsidP="00FD47C1">
      <w:pPr>
        <w:spacing w:line="360" w:lineRule="auto"/>
        <w:ind w:firstLine="567"/>
        <w:jc w:val="both"/>
        <w:rPr>
          <w:sz w:val="28"/>
          <w:szCs w:val="28"/>
        </w:rPr>
      </w:pPr>
      <w:r w:rsidRPr="001579FF">
        <w:rPr>
          <w:sz w:val="28"/>
          <w:szCs w:val="28"/>
        </w:rPr>
        <w:t>Пользователь может узнать, в каком режиме работает RAMDAC, проделав следующие действия: Найдите поверхность, в которой есть плавный переход от одного цвета к другому (как, например</w:t>
      </w:r>
      <w:r w:rsidR="003B7A43">
        <w:rPr>
          <w:sz w:val="28"/>
          <w:szCs w:val="28"/>
        </w:rPr>
        <w:t>,</w:t>
      </w:r>
      <w:r w:rsidRPr="001579FF">
        <w:rPr>
          <w:sz w:val="28"/>
          <w:szCs w:val="28"/>
        </w:rPr>
        <w:t xml:space="preserve"> в небе у вас над головой). Если переход от одного цвета к другому выглядит так, будто состоит из перемежающихся точек, сильно отличающихся по цвету, </w:t>
      </w:r>
      <w:r w:rsidR="003B7A43" w:rsidRPr="001579FF">
        <w:rPr>
          <w:sz w:val="28"/>
          <w:szCs w:val="28"/>
        </w:rPr>
        <w:t>значит,</w:t>
      </w:r>
      <w:r w:rsidRPr="001579FF">
        <w:rPr>
          <w:sz w:val="28"/>
          <w:szCs w:val="28"/>
        </w:rPr>
        <w:t xml:space="preserve"> ваше приложение работает в 8 битном режиме представления цвета. В противном случае, т.е. если переход от одного цвета к другому действительно плавный, ваше приложение работает с другой глубиной представления цвета. При этом, не лишне еще раз напомнить, что средний пользователь не может с уверенностью </w:t>
      </w:r>
      <w:r w:rsidR="003B7A43" w:rsidRPr="001579FF">
        <w:rPr>
          <w:sz w:val="28"/>
          <w:szCs w:val="28"/>
        </w:rPr>
        <w:t>определить</w:t>
      </w:r>
      <w:r w:rsidRPr="001579FF">
        <w:rPr>
          <w:sz w:val="28"/>
          <w:szCs w:val="28"/>
        </w:rPr>
        <w:t xml:space="preserve">, с какой глубиной представления цвета он имеет дело, с 16 или 24/32 бит. </w:t>
      </w:r>
    </w:p>
    <w:p w:rsidR="00FD05DC" w:rsidRDefault="00FD05DC" w:rsidP="00A917CA">
      <w:pPr>
        <w:spacing w:line="360" w:lineRule="auto"/>
        <w:ind w:firstLine="567"/>
        <w:rPr>
          <w:sz w:val="28"/>
          <w:szCs w:val="28"/>
        </w:rPr>
      </w:pPr>
    </w:p>
    <w:p w:rsidR="001579FF" w:rsidRPr="001579FF" w:rsidRDefault="001579FF" w:rsidP="00FD47C1">
      <w:pPr>
        <w:spacing w:line="360" w:lineRule="auto"/>
        <w:ind w:firstLine="567"/>
        <w:jc w:val="both"/>
        <w:rPr>
          <w:sz w:val="28"/>
          <w:szCs w:val="28"/>
        </w:rPr>
      </w:pPr>
      <w:r w:rsidRPr="001579FF">
        <w:rPr>
          <w:sz w:val="28"/>
          <w:szCs w:val="28"/>
        </w:rPr>
        <w:t xml:space="preserve">Удостовериться, что заявленные значения скорости работы RAMDAC правда - достаточно просто. Если известно, в каком разрешении вы работаете, например 1024х768, и с какой частотой происходит обновление изображения (refresh rate), например 75 Hz, значит можно узнать какова скорость работы DAC. Скорости в 220 MHz вполне достаточно для отображения в режимах 1280х1024 при 85 Hz и 1600х1200 при 75 Hz. Для режима 1600х1200 при 85 Hz требуется скорость в 250 MHz. Известно, что по Европейским стандартам во всех разрешениях должна поддерживаться частота обновления экрана в 85 Hz, однако лишь немногие модели современных мониторов могут работать в режиме 1600х1200 при 85 Hz. </w:t>
      </w:r>
    </w:p>
    <w:p w:rsidR="00FD05DC" w:rsidRDefault="00FD05DC" w:rsidP="00A917CA">
      <w:pPr>
        <w:spacing w:line="360" w:lineRule="auto"/>
        <w:ind w:firstLine="567"/>
        <w:rPr>
          <w:sz w:val="28"/>
          <w:szCs w:val="28"/>
        </w:rPr>
      </w:pPr>
    </w:p>
    <w:p w:rsidR="008500E1" w:rsidRDefault="001579FF" w:rsidP="00FD47C1">
      <w:pPr>
        <w:spacing w:line="360" w:lineRule="auto"/>
        <w:ind w:firstLine="567"/>
        <w:jc w:val="both"/>
        <w:rPr>
          <w:sz w:val="28"/>
          <w:szCs w:val="28"/>
        </w:rPr>
      </w:pPr>
      <w:r w:rsidRPr="001579FF">
        <w:rPr>
          <w:sz w:val="28"/>
          <w:szCs w:val="28"/>
        </w:rPr>
        <w:t xml:space="preserve">Напомним известные факты: если частота обновления экрана слишком низкая, то пользователю будет заметно мерцание изображения, </w:t>
      </w:r>
      <w:r w:rsidR="003B7A43" w:rsidRPr="001579FF">
        <w:rPr>
          <w:sz w:val="28"/>
          <w:szCs w:val="28"/>
        </w:rPr>
        <w:t>вследствие</w:t>
      </w:r>
      <w:r w:rsidRPr="001579FF">
        <w:rPr>
          <w:sz w:val="28"/>
          <w:szCs w:val="28"/>
        </w:rPr>
        <w:t xml:space="preserve"> чего можно испортить зрение. Частота обновления экрана в 75 Hz уже достаточно быстрая, чтобы глаз человека мог заметить мерцание. Поэтому, гораздо более разумно сосредоточить внимание на значениях частоты обновления изображения, а не на скорости работы DAC, тем более, что эти значения взаимосвязаны.</w:t>
      </w:r>
    </w:p>
    <w:p w:rsidR="00A164F3" w:rsidRDefault="00A164F3" w:rsidP="00A917CA">
      <w:pPr>
        <w:spacing w:line="360" w:lineRule="auto"/>
        <w:ind w:firstLine="567"/>
        <w:rPr>
          <w:sz w:val="28"/>
          <w:szCs w:val="28"/>
        </w:rPr>
      </w:pPr>
    </w:p>
    <w:p w:rsidR="00A164F3" w:rsidRDefault="00086434" w:rsidP="00A917CA">
      <w:pPr>
        <w:pStyle w:val="2"/>
        <w:spacing w:line="360" w:lineRule="auto"/>
      </w:pPr>
      <w:bookmarkStart w:id="23" w:name="ch5_5"/>
      <w:bookmarkStart w:id="24" w:name="_Toc251546571"/>
      <w:bookmarkStart w:id="25" w:name="_Toc286681456"/>
      <w:r>
        <w:t xml:space="preserve">5.2. </w:t>
      </w:r>
      <w:r w:rsidR="00FD05DC">
        <w:t>Как улучшить видеоподсистему компьютера</w:t>
      </w:r>
      <w:bookmarkEnd w:id="23"/>
      <w:r w:rsidR="00A164F3">
        <w:t>?</w:t>
      </w:r>
      <w:bookmarkEnd w:id="24"/>
      <w:bookmarkEnd w:id="25"/>
      <w:r w:rsidR="00FD05DC">
        <w:t xml:space="preserve"> </w:t>
      </w:r>
    </w:p>
    <w:p w:rsidR="00FD05DC" w:rsidRPr="00A938EA" w:rsidRDefault="00FD05DC" w:rsidP="00FD47C1">
      <w:pPr>
        <w:spacing w:line="360" w:lineRule="auto"/>
        <w:ind w:firstLine="539"/>
        <w:jc w:val="both"/>
        <w:rPr>
          <w:sz w:val="28"/>
          <w:szCs w:val="28"/>
        </w:rPr>
      </w:pPr>
      <w:r w:rsidRPr="00A938EA">
        <w:rPr>
          <w:sz w:val="28"/>
          <w:szCs w:val="28"/>
        </w:rPr>
        <w:t xml:space="preserve">Если на вашем компьютере установлены видеоадаптеры MDA, CGA или EGA, следует подумать о замене их на новые модели. Использование видеоадаптеров MDA, CGA и EGA уже сейчас будет ограничивать вас в возможности использования новейшего программного обеспечения, например операционной системы Microsoft Windows и даже простейших игр. </w:t>
      </w:r>
    </w:p>
    <w:p w:rsidR="00A164F3" w:rsidRDefault="00A164F3" w:rsidP="00A917CA">
      <w:pPr>
        <w:pStyle w:val="1"/>
        <w:spacing w:line="360" w:lineRule="auto"/>
      </w:pPr>
      <w:r>
        <w:rPr>
          <w:sz w:val="28"/>
          <w:szCs w:val="28"/>
        </w:rPr>
        <w:br w:type="page"/>
      </w:r>
      <w:bookmarkStart w:id="26" w:name="ch5_6"/>
      <w:bookmarkStart w:id="27" w:name="_Toc251546572"/>
      <w:bookmarkStart w:id="28" w:name="_Toc286681457"/>
      <w:r w:rsidR="00086434">
        <w:rPr>
          <w:sz w:val="28"/>
          <w:szCs w:val="28"/>
        </w:rPr>
        <w:t xml:space="preserve">6. </w:t>
      </w:r>
      <w:r>
        <w:t>Почему на дисплее могут не отображаться русские буквы</w:t>
      </w:r>
      <w:bookmarkEnd w:id="26"/>
      <w:r>
        <w:t>?</w:t>
      </w:r>
      <w:bookmarkEnd w:id="27"/>
      <w:bookmarkEnd w:id="28"/>
    </w:p>
    <w:p w:rsidR="00A164F3" w:rsidRPr="00A164F3" w:rsidRDefault="00A164F3" w:rsidP="00FD47C1">
      <w:pPr>
        <w:pStyle w:val="a7"/>
        <w:spacing w:line="360" w:lineRule="auto"/>
        <w:ind w:firstLine="540"/>
        <w:jc w:val="both"/>
        <w:rPr>
          <w:sz w:val="28"/>
          <w:szCs w:val="28"/>
        </w:rPr>
      </w:pPr>
      <w:r w:rsidRPr="00A164F3">
        <w:rPr>
          <w:sz w:val="28"/>
          <w:szCs w:val="28"/>
        </w:rPr>
        <w:t xml:space="preserve">В ПЗУ видеоадаптеров персональных компьютеров семейства IBM PC/XT/AT расположены образы символов, отображаемых на дисплее в текстовых и графических режимах. В большинстве случаев эти символы соответствуют стандартной расширенной кодовой таблице ASCII символов. </w:t>
      </w:r>
    </w:p>
    <w:p w:rsidR="00A164F3" w:rsidRPr="00A164F3" w:rsidRDefault="00A164F3" w:rsidP="00FD47C1">
      <w:pPr>
        <w:pStyle w:val="a7"/>
        <w:spacing w:line="360" w:lineRule="auto"/>
        <w:ind w:firstLine="540"/>
        <w:jc w:val="both"/>
        <w:rPr>
          <w:sz w:val="28"/>
          <w:szCs w:val="28"/>
        </w:rPr>
      </w:pPr>
      <w:r w:rsidRPr="00A164F3">
        <w:rPr>
          <w:sz w:val="28"/>
          <w:szCs w:val="28"/>
        </w:rPr>
        <w:t xml:space="preserve">Первые 128 символов представляют собой стандартный набор ASCII-символов, а последние 128 символов являются расширением. На рисунке </w:t>
      </w:r>
      <w:r>
        <w:rPr>
          <w:sz w:val="28"/>
          <w:szCs w:val="28"/>
        </w:rPr>
        <w:t>2</w:t>
      </w:r>
      <w:r w:rsidRPr="00A164F3">
        <w:rPr>
          <w:sz w:val="28"/>
          <w:szCs w:val="28"/>
        </w:rPr>
        <w:t xml:space="preserve"> приведена стандартная расширенная кодовая таблица ASCII символов. </w:t>
      </w:r>
    </w:p>
    <w:p w:rsidR="00A164F3" w:rsidRDefault="000E75F3" w:rsidP="00A917CA">
      <w:pPr>
        <w:pStyle w:val="a7"/>
        <w:spacing w:line="360" w:lineRule="auto"/>
        <w:jc w:val="center"/>
      </w:pPr>
      <w:r>
        <w:pict>
          <v:shape id="_x0000_i1030" type="#_x0000_t75" style="width:411.75pt;height:310.5pt">
            <v:imagedata r:id="rId12" o:title=""/>
          </v:shape>
        </w:pict>
      </w:r>
    </w:p>
    <w:p w:rsidR="00A164F3" w:rsidRDefault="00A164F3" w:rsidP="00A917CA">
      <w:pPr>
        <w:pStyle w:val="a7"/>
        <w:spacing w:line="360" w:lineRule="auto"/>
        <w:jc w:val="center"/>
      </w:pPr>
      <w:r>
        <w:t>Рис. 2. Стандартная расширенная кодовая таблица ASCII символов.</w:t>
      </w:r>
    </w:p>
    <w:p w:rsidR="00A164F3" w:rsidRPr="00A164F3" w:rsidRDefault="00A164F3" w:rsidP="00FD47C1">
      <w:pPr>
        <w:pStyle w:val="a7"/>
        <w:spacing w:line="360" w:lineRule="auto"/>
        <w:ind w:firstLine="540"/>
        <w:jc w:val="both"/>
        <w:rPr>
          <w:sz w:val="28"/>
          <w:szCs w:val="28"/>
        </w:rPr>
      </w:pPr>
      <w:r w:rsidRPr="00A164F3">
        <w:rPr>
          <w:sz w:val="28"/>
          <w:szCs w:val="28"/>
        </w:rPr>
        <w:t xml:space="preserve">Как видно из рисунка, в этой таблице полностью отсутствуют символы кириллицы. Поэтому для отображения на дисплее символов кириллицы необходимо использовать дополнительное программное обеспечение, позволяющее отображать символы кириллицы. </w:t>
      </w:r>
    </w:p>
    <w:p w:rsidR="00A164F3" w:rsidRPr="00A164F3" w:rsidRDefault="00A164F3" w:rsidP="00FD47C1">
      <w:pPr>
        <w:pStyle w:val="a7"/>
        <w:spacing w:line="360" w:lineRule="auto"/>
        <w:ind w:firstLine="540"/>
        <w:jc w:val="both"/>
        <w:rPr>
          <w:sz w:val="28"/>
          <w:szCs w:val="28"/>
        </w:rPr>
      </w:pPr>
      <w:r w:rsidRPr="00A164F3">
        <w:rPr>
          <w:sz w:val="28"/>
          <w:szCs w:val="28"/>
        </w:rPr>
        <w:t xml:space="preserve">В настоящее время существуют несколько вариантов кодировки русских букв (кириллицы) для операционной системы MS-DOS - основная, альтернативная, минская и т.д. Они отличаются, в основном, расположением русских букв и символов псевдографики. Однако наибольшее распространение получила альтернативная таблица кодировки, особенно после того, как в 1989 году эта таблица была принята IBM в качестве стандартной для Советского Союза. Локализованная версия MS-DOS содержит соответствующую кодовую страницу (рисунок </w:t>
      </w:r>
      <w:r>
        <w:rPr>
          <w:sz w:val="28"/>
          <w:szCs w:val="28"/>
        </w:rPr>
        <w:t>3</w:t>
      </w:r>
      <w:r w:rsidRPr="00A164F3">
        <w:rPr>
          <w:sz w:val="28"/>
          <w:szCs w:val="28"/>
        </w:rPr>
        <w:t xml:space="preserve">). </w:t>
      </w:r>
    </w:p>
    <w:p w:rsidR="00A164F3" w:rsidRDefault="000E75F3" w:rsidP="00A917CA">
      <w:pPr>
        <w:pStyle w:val="a7"/>
        <w:spacing w:line="360" w:lineRule="auto"/>
        <w:jc w:val="center"/>
      </w:pPr>
      <w:r>
        <w:pict>
          <v:shape id="_x0000_i1033" type="#_x0000_t75" style="width:411.75pt;height:310.5pt">
            <v:imagedata r:id="rId13" o:title=""/>
          </v:shape>
        </w:pict>
      </w:r>
    </w:p>
    <w:p w:rsidR="00A164F3" w:rsidRDefault="00A164F3" w:rsidP="00A917CA">
      <w:pPr>
        <w:pStyle w:val="a7"/>
        <w:spacing w:line="360" w:lineRule="auto"/>
        <w:jc w:val="center"/>
      </w:pPr>
      <w:r>
        <w:t>Рис. 3. Альтернативная русская кодовая таблица ASCII символов.</w:t>
      </w:r>
    </w:p>
    <w:p w:rsidR="00A164F3" w:rsidRDefault="00A164F3" w:rsidP="00A917CA">
      <w:pPr>
        <w:pStyle w:val="2"/>
        <w:spacing w:line="360" w:lineRule="auto"/>
      </w:pPr>
      <w:bookmarkStart w:id="29" w:name="ch5_7"/>
    </w:p>
    <w:p w:rsidR="00A164F3" w:rsidRDefault="00086434" w:rsidP="00A917CA">
      <w:pPr>
        <w:pStyle w:val="2"/>
        <w:spacing w:line="360" w:lineRule="auto"/>
      </w:pPr>
      <w:bookmarkStart w:id="30" w:name="_Toc251546573"/>
      <w:bookmarkStart w:id="31" w:name="_Toc286681458"/>
      <w:r>
        <w:t xml:space="preserve">6.1. </w:t>
      </w:r>
      <w:r w:rsidR="00A164F3">
        <w:t>Как русифицировать видеоадаптер</w:t>
      </w:r>
      <w:bookmarkEnd w:id="29"/>
      <w:r w:rsidR="00A938EA">
        <w:t>?</w:t>
      </w:r>
      <w:bookmarkEnd w:id="30"/>
      <w:bookmarkEnd w:id="31"/>
    </w:p>
    <w:p w:rsidR="00A164F3" w:rsidRPr="00A164F3" w:rsidRDefault="00A164F3" w:rsidP="00FD47C1">
      <w:pPr>
        <w:pStyle w:val="a7"/>
        <w:spacing w:line="360" w:lineRule="auto"/>
        <w:ind w:firstLine="540"/>
        <w:jc w:val="both"/>
        <w:rPr>
          <w:sz w:val="28"/>
          <w:szCs w:val="28"/>
        </w:rPr>
      </w:pPr>
      <w:r w:rsidRPr="00A164F3">
        <w:rPr>
          <w:sz w:val="28"/>
          <w:szCs w:val="28"/>
        </w:rPr>
        <w:t xml:space="preserve">Как правило, видеоадаптеры поддерживают стандартную расширенную таблицу ASCII символов. Эта таблица не содержит образов символов кириллицы, и ваш компьютер не может отображать их на экране. Однако в некоторых случаях стандартную таблицу символов можно перекодировать, заменив образы некоторых символов на образы символов кириллицы. </w:t>
      </w:r>
    </w:p>
    <w:p w:rsidR="00A164F3" w:rsidRPr="00A164F3" w:rsidRDefault="00A164F3" w:rsidP="00FD47C1">
      <w:pPr>
        <w:pStyle w:val="a7"/>
        <w:spacing w:line="360" w:lineRule="auto"/>
        <w:ind w:firstLine="540"/>
        <w:jc w:val="both"/>
        <w:rPr>
          <w:sz w:val="28"/>
          <w:szCs w:val="28"/>
        </w:rPr>
      </w:pPr>
      <w:r w:rsidRPr="00A164F3">
        <w:rPr>
          <w:sz w:val="28"/>
          <w:szCs w:val="28"/>
        </w:rPr>
        <w:t xml:space="preserve">У видеоадаптера CGA таблицы знакогенератора, определяющие символы, которые можно отобразить на экране дисплея в текстовых режимах, находятся в ПЗУ, расположенном вне адресного пространства процессора. Программы не имеют возможности изменить или даже считать информацию из этих таблиц. Поэтому для русификации текстовых режимов видеоадаптера CGA необходимо перепрограммировать ПЗУ знакогенератора. Единственной возможностью отобразить на CGA русские буквы, не перепрограммируя ПЗУ, является использование графических режимов работы адаптера. В графических режимах вы можете сами определить образы символов с ASCII кодами от 128 до 255. Образы символов с ASCII кодами от 0 до 127 нельзя изменить, не перепрограммируя ПЗУ. </w:t>
      </w:r>
    </w:p>
    <w:p w:rsidR="00A164F3" w:rsidRPr="00A164F3" w:rsidRDefault="00A164F3" w:rsidP="00FD47C1">
      <w:pPr>
        <w:pStyle w:val="a7"/>
        <w:spacing w:line="360" w:lineRule="auto"/>
        <w:ind w:firstLine="540"/>
        <w:jc w:val="both"/>
        <w:rPr>
          <w:sz w:val="28"/>
          <w:szCs w:val="28"/>
        </w:rPr>
      </w:pPr>
      <w:r w:rsidRPr="00A164F3">
        <w:rPr>
          <w:sz w:val="28"/>
          <w:szCs w:val="28"/>
        </w:rPr>
        <w:t xml:space="preserve">Для видеоадаптеров EGA, VGA и SVGA задача русификации облегчается, так как вы имеете доступ к таблицам шрифтов и можете изменять их. </w:t>
      </w:r>
    </w:p>
    <w:p w:rsidR="00A164F3" w:rsidRPr="00A164F3" w:rsidRDefault="00A164F3" w:rsidP="00FD47C1">
      <w:pPr>
        <w:pStyle w:val="a7"/>
        <w:spacing w:line="360" w:lineRule="auto"/>
        <w:ind w:firstLine="540"/>
        <w:jc w:val="both"/>
        <w:rPr>
          <w:sz w:val="28"/>
          <w:szCs w:val="28"/>
        </w:rPr>
      </w:pPr>
      <w:r w:rsidRPr="00A164F3">
        <w:rPr>
          <w:sz w:val="28"/>
          <w:szCs w:val="28"/>
        </w:rPr>
        <w:t xml:space="preserve">К счастью, нет необходимости самому разрабатывать программы для русификации видеоадаптеров. Такие программы уже разработаны в большом количестве. Вы можете приобрести их в магазинах или скопировать свободно распространяемые версии русификаторов со станций BBS. Более того, компания Microsoft выпустила русифицированную версию MS-DOS 6.0, содержащую все необходимые программные средства русификации компьютера. </w:t>
      </w:r>
    </w:p>
    <w:p w:rsidR="00FD05DC" w:rsidRPr="00FD05DC" w:rsidRDefault="00FD05DC" w:rsidP="00A917CA">
      <w:pPr>
        <w:pStyle w:val="a7"/>
        <w:spacing w:line="360" w:lineRule="auto"/>
        <w:ind w:firstLine="540"/>
        <w:rPr>
          <w:sz w:val="28"/>
          <w:szCs w:val="28"/>
        </w:rPr>
      </w:pPr>
    </w:p>
    <w:p w:rsidR="003B7A43" w:rsidRDefault="003B7A43" w:rsidP="00A917CA">
      <w:pPr>
        <w:spacing w:line="360" w:lineRule="auto"/>
        <w:ind w:firstLine="567"/>
        <w:rPr>
          <w:sz w:val="28"/>
          <w:szCs w:val="28"/>
        </w:rPr>
      </w:pPr>
    </w:p>
    <w:p w:rsidR="00A164F3" w:rsidRDefault="003B7A43" w:rsidP="00A917CA">
      <w:pPr>
        <w:pStyle w:val="1"/>
        <w:spacing w:line="360" w:lineRule="auto"/>
      </w:pPr>
      <w:r>
        <w:rPr>
          <w:sz w:val="28"/>
          <w:szCs w:val="28"/>
        </w:rPr>
        <w:br w:type="page"/>
      </w:r>
      <w:bookmarkStart w:id="32" w:name="ch5_10"/>
      <w:bookmarkStart w:id="33" w:name="_Toc251546574"/>
      <w:bookmarkStart w:id="34" w:name="_Toc286681459"/>
      <w:r w:rsidR="00086434">
        <w:rPr>
          <w:sz w:val="28"/>
          <w:szCs w:val="28"/>
        </w:rPr>
        <w:t xml:space="preserve">7. </w:t>
      </w:r>
      <w:r w:rsidR="00A164F3">
        <w:t>Как подключить к компьютеру второй видеоадаптер</w:t>
      </w:r>
      <w:bookmarkEnd w:id="32"/>
      <w:r w:rsidR="00A938EA">
        <w:t>?</w:t>
      </w:r>
      <w:bookmarkEnd w:id="33"/>
      <w:bookmarkEnd w:id="34"/>
    </w:p>
    <w:p w:rsidR="00A164F3" w:rsidRPr="00A164F3" w:rsidRDefault="00A164F3" w:rsidP="00FD47C1">
      <w:pPr>
        <w:pStyle w:val="a7"/>
        <w:spacing w:line="360" w:lineRule="auto"/>
        <w:ind w:firstLine="540"/>
        <w:jc w:val="both"/>
        <w:rPr>
          <w:sz w:val="28"/>
          <w:szCs w:val="28"/>
        </w:rPr>
      </w:pPr>
      <w:r w:rsidRPr="00A164F3">
        <w:rPr>
          <w:sz w:val="28"/>
          <w:szCs w:val="28"/>
        </w:rPr>
        <w:t xml:space="preserve">В некоторых случаях желательно или необходимо, чтобы компьютер имел два дисплея. Например, для отладки приложений, созданных с использованием Windows SDK, можно применять отладчики CodeView и Symdeb. Данные программы при отладке приложений Windows нуждаются в компьютере, имеющем два дисплея. На одном дисплее отображается исходный текст отлаживаемого приложения и информация отладчика, а другой используется самим приложением. Фирма IBM разработала свои адаптеры MDA и CGA так, что они могут одновременно подключаться к одному компьютеру. Подключение двух адаптеров стало возможным благодаря использованию различного адресного пространства для регистров и видеопамяти этих адаптеров. Адресное пространство, используемое EGA можно изменять. При подключении EGA к монохромному дисплею, адресация регистров и видеопамяти соответствует MDA, а при подключении к цветному дисплею - CGA. Таким образом, видеоадаптер EGA может одновременно работать как с MDA, так и с CGA. </w:t>
      </w:r>
    </w:p>
    <w:p w:rsidR="00A164F3" w:rsidRPr="00A164F3" w:rsidRDefault="00A164F3" w:rsidP="00FD47C1">
      <w:pPr>
        <w:pStyle w:val="a7"/>
        <w:spacing w:line="360" w:lineRule="auto"/>
        <w:jc w:val="both"/>
        <w:rPr>
          <w:b/>
          <w:sz w:val="28"/>
          <w:szCs w:val="28"/>
        </w:rPr>
      </w:pPr>
      <w:r w:rsidRPr="00A164F3">
        <w:rPr>
          <w:b/>
          <w:sz w:val="28"/>
          <w:szCs w:val="28"/>
        </w:rPr>
        <w:t xml:space="preserve">Видеоадаптер EGA может работать вместе с другим видеоадаптером при выполнении следующих требований: </w:t>
      </w:r>
    </w:p>
    <w:p w:rsidR="00A164F3" w:rsidRPr="00A164F3" w:rsidRDefault="00A164F3" w:rsidP="00FD47C1">
      <w:pPr>
        <w:numPr>
          <w:ilvl w:val="0"/>
          <w:numId w:val="3"/>
        </w:numPr>
        <w:spacing w:before="100" w:beforeAutospacing="1" w:after="100" w:afterAutospacing="1" w:line="360" w:lineRule="auto"/>
        <w:jc w:val="both"/>
        <w:rPr>
          <w:sz w:val="28"/>
          <w:szCs w:val="28"/>
        </w:rPr>
      </w:pPr>
      <w:r w:rsidRPr="00A164F3">
        <w:rPr>
          <w:sz w:val="28"/>
          <w:szCs w:val="28"/>
        </w:rPr>
        <w:t xml:space="preserve">дисплей одного видеоадаптера должен быть монохромным, другого - цветным; </w:t>
      </w:r>
    </w:p>
    <w:p w:rsidR="00A164F3" w:rsidRPr="00A164F3" w:rsidRDefault="00A164F3" w:rsidP="00FD47C1">
      <w:pPr>
        <w:numPr>
          <w:ilvl w:val="0"/>
          <w:numId w:val="3"/>
        </w:numPr>
        <w:spacing w:before="100" w:beforeAutospacing="1" w:after="100" w:afterAutospacing="1" w:line="360" w:lineRule="auto"/>
        <w:jc w:val="both"/>
        <w:rPr>
          <w:sz w:val="28"/>
          <w:szCs w:val="28"/>
        </w:rPr>
      </w:pPr>
      <w:r w:rsidRPr="00A164F3">
        <w:rPr>
          <w:sz w:val="28"/>
          <w:szCs w:val="28"/>
        </w:rPr>
        <w:t xml:space="preserve">нельзя одновременно использовать два видеоадаптера EGA. </w:t>
      </w:r>
    </w:p>
    <w:p w:rsidR="00A164F3" w:rsidRPr="00A164F3" w:rsidRDefault="00A164F3" w:rsidP="00FD47C1">
      <w:pPr>
        <w:pStyle w:val="a7"/>
        <w:spacing w:line="360" w:lineRule="auto"/>
        <w:ind w:firstLine="540"/>
        <w:jc w:val="both"/>
        <w:rPr>
          <w:sz w:val="28"/>
          <w:szCs w:val="28"/>
        </w:rPr>
      </w:pPr>
      <w:r w:rsidRPr="00A164F3">
        <w:rPr>
          <w:sz w:val="28"/>
          <w:szCs w:val="28"/>
        </w:rPr>
        <w:t xml:space="preserve">Таким образом, если EGA работает с цветным дисплеем, то вторым (дополнительным) видеоадаптером может быть MDA или Hercules, работающие с монохромным дисплеем. Если же EGA работает с монохромным дисплеем, то вторым видеоадаптером может быть CGA с цветным дисплеем. </w:t>
      </w:r>
    </w:p>
    <w:p w:rsidR="00A164F3" w:rsidRPr="00A164F3" w:rsidRDefault="00A164F3" w:rsidP="00FD47C1">
      <w:pPr>
        <w:pStyle w:val="a7"/>
        <w:spacing w:line="360" w:lineRule="auto"/>
        <w:jc w:val="both"/>
        <w:rPr>
          <w:b/>
          <w:sz w:val="28"/>
          <w:szCs w:val="28"/>
        </w:rPr>
      </w:pPr>
      <w:r w:rsidRPr="00A164F3">
        <w:rPr>
          <w:b/>
          <w:sz w:val="28"/>
          <w:szCs w:val="28"/>
        </w:rPr>
        <w:t xml:space="preserve">Ниже представлена таблица, в которой перечислены все возможные комбинации видеоадаптеров, которые можно подключать к одному компьютеру: </w:t>
      </w:r>
    </w:p>
    <w:tbl>
      <w:tblPr>
        <w:tblW w:w="0" w:type="auto"/>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000" w:firstRow="0" w:lastRow="0" w:firstColumn="0" w:lastColumn="0" w:noHBand="0" w:noVBand="0"/>
      </w:tblPr>
      <w:tblGrid>
        <w:gridCol w:w="1470"/>
        <w:gridCol w:w="1455"/>
        <w:gridCol w:w="1455"/>
        <w:gridCol w:w="1455"/>
        <w:gridCol w:w="1455"/>
        <w:gridCol w:w="1470"/>
      </w:tblGrid>
      <w:tr w:rsidR="00A164F3" w:rsidRPr="00A164F3">
        <w:trPr>
          <w:tblCellSpacing w:w="15" w:type="dxa"/>
        </w:trPr>
        <w:tc>
          <w:tcPr>
            <w:tcW w:w="1425" w:type="dxa"/>
            <w:vAlign w:val="center"/>
          </w:tcPr>
          <w:p w:rsidR="00A164F3" w:rsidRPr="00A164F3" w:rsidRDefault="00A164F3" w:rsidP="00A917CA">
            <w:pPr>
              <w:spacing w:line="360" w:lineRule="auto"/>
              <w:rPr>
                <w:sz w:val="28"/>
                <w:szCs w:val="28"/>
              </w:rPr>
            </w:pPr>
            <w:r w:rsidRPr="00A164F3">
              <w:rPr>
                <w:sz w:val="28"/>
                <w:szCs w:val="28"/>
              </w:rPr>
              <w:t> </w:t>
            </w:r>
          </w:p>
        </w:tc>
        <w:tc>
          <w:tcPr>
            <w:tcW w:w="1425" w:type="dxa"/>
            <w:vAlign w:val="center"/>
          </w:tcPr>
          <w:p w:rsidR="00A164F3" w:rsidRPr="00726003" w:rsidRDefault="00A164F3" w:rsidP="00A917CA">
            <w:pPr>
              <w:spacing w:line="360" w:lineRule="auto"/>
              <w:jc w:val="center"/>
              <w:rPr>
                <w:b/>
              </w:rPr>
            </w:pPr>
            <w:r w:rsidRPr="00726003">
              <w:rPr>
                <w:b/>
              </w:rPr>
              <w:t>MDA</w:t>
            </w:r>
          </w:p>
        </w:tc>
        <w:tc>
          <w:tcPr>
            <w:tcW w:w="1425" w:type="dxa"/>
            <w:vAlign w:val="center"/>
          </w:tcPr>
          <w:p w:rsidR="00A164F3" w:rsidRPr="00726003" w:rsidRDefault="00A164F3" w:rsidP="00A917CA">
            <w:pPr>
              <w:spacing w:line="360" w:lineRule="auto"/>
              <w:jc w:val="center"/>
              <w:rPr>
                <w:b/>
              </w:rPr>
            </w:pPr>
            <w:r w:rsidRPr="00726003">
              <w:rPr>
                <w:b/>
              </w:rPr>
              <w:t>CGA</w:t>
            </w:r>
          </w:p>
        </w:tc>
        <w:tc>
          <w:tcPr>
            <w:tcW w:w="1425" w:type="dxa"/>
            <w:vAlign w:val="center"/>
          </w:tcPr>
          <w:p w:rsidR="00A164F3" w:rsidRPr="00726003" w:rsidRDefault="00A164F3" w:rsidP="00A917CA">
            <w:pPr>
              <w:spacing w:line="360" w:lineRule="auto"/>
              <w:jc w:val="center"/>
              <w:rPr>
                <w:b/>
              </w:rPr>
            </w:pPr>
            <w:r w:rsidRPr="00726003">
              <w:rPr>
                <w:b/>
              </w:rPr>
              <w:t>EGA</w:t>
            </w:r>
          </w:p>
        </w:tc>
        <w:tc>
          <w:tcPr>
            <w:tcW w:w="1425" w:type="dxa"/>
            <w:vAlign w:val="center"/>
          </w:tcPr>
          <w:p w:rsidR="00A164F3" w:rsidRPr="00726003" w:rsidRDefault="00A164F3" w:rsidP="00A917CA">
            <w:pPr>
              <w:spacing w:line="360" w:lineRule="auto"/>
              <w:jc w:val="center"/>
              <w:rPr>
                <w:b/>
              </w:rPr>
            </w:pPr>
            <w:r w:rsidRPr="00726003">
              <w:rPr>
                <w:b/>
              </w:rPr>
              <w:t>VGA</w:t>
            </w:r>
          </w:p>
        </w:tc>
        <w:tc>
          <w:tcPr>
            <w:tcW w:w="1425" w:type="dxa"/>
            <w:vAlign w:val="center"/>
          </w:tcPr>
          <w:p w:rsidR="00A164F3" w:rsidRPr="00726003" w:rsidRDefault="00A164F3" w:rsidP="00A917CA">
            <w:pPr>
              <w:spacing w:line="360" w:lineRule="auto"/>
              <w:jc w:val="center"/>
              <w:rPr>
                <w:b/>
              </w:rPr>
            </w:pPr>
            <w:r w:rsidRPr="00726003">
              <w:rPr>
                <w:b/>
              </w:rPr>
              <w:t>Hercules</w:t>
            </w:r>
          </w:p>
        </w:tc>
      </w:tr>
      <w:tr w:rsidR="00A164F3" w:rsidRPr="00A164F3">
        <w:trPr>
          <w:tblCellSpacing w:w="15" w:type="dxa"/>
        </w:trPr>
        <w:tc>
          <w:tcPr>
            <w:tcW w:w="1425" w:type="dxa"/>
            <w:vAlign w:val="center"/>
          </w:tcPr>
          <w:p w:rsidR="00A164F3" w:rsidRPr="00726003" w:rsidRDefault="00A164F3" w:rsidP="00A917CA">
            <w:pPr>
              <w:spacing w:line="360" w:lineRule="auto"/>
              <w:jc w:val="center"/>
              <w:rPr>
                <w:b/>
              </w:rPr>
            </w:pPr>
            <w:r w:rsidRPr="00726003">
              <w:rPr>
                <w:b/>
              </w:rPr>
              <w:t>MDA</w:t>
            </w:r>
          </w:p>
        </w:tc>
        <w:tc>
          <w:tcPr>
            <w:tcW w:w="1425" w:type="dxa"/>
            <w:vAlign w:val="center"/>
          </w:tcPr>
          <w:p w:rsidR="00A164F3" w:rsidRPr="00726003" w:rsidRDefault="00A164F3" w:rsidP="00A917CA">
            <w:pPr>
              <w:spacing w:line="360" w:lineRule="auto"/>
              <w:jc w:val="center"/>
              <w:rPr>
                <w:b/>
              </w:rPr>
            </w:pP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pPr>
          </w:p>
        </w:tc>
      </w:tr>
      <w:tr w:rsidR="00A164F3" w:rsidRPr="00A164F3">
        <w:trPr>
          <w:tblCellSpacing w:w="15" w:type="dxa"/>
        </w:trPr>
        <w:tc>
          <w:tcPr>
            <w:tcW w:w="1425" w:type="dxa"/>
            <w:vAlign w:val="center"/>
          </w:tcPr>
          <w:p w:rsidR="00A164F3" w:rsidRPr="00726003" w:rsidRDefault="00A164F3" w:rsidP="00A917CA">
            <w:pPr>
              <w:spacing w:line="360" w:lineRule="auto"/>
              <w:jc w:val="center"/>
              <w:rPr>
                <w:b/>
              </w:rPr>
            </w:pPr>
            <w:r w:rsidRPr="00726003">
              <w:rPr>
                <w:b/>
              </w:rPr>
              <w:t>CGA</w:t>
            </w: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rPr>
                <w:b/>
              </w:rPr>
            </w:pP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rPr>
                <w:b/>
              </w:rPr>
            </w:pPr>
          </w:p>
        </w:tc>
        <w:tc>
          <w:tcPr>
            <w:tcW w:w="1425" w:type="dxa"/>
            <w:vAlign w:val="center"/>
          </w:tcPr>
          <w:p w:rsidR="00A164F3" w:rsidRPr="00726003" w:rsidRDefault="00A164F3" w:rsidP="00A917CA">
            <w:pPr>
              <w:spacing w:line="360" w:lineRule="auto"/>
              <w:jc w:val="center"/>
            </w:pPr>
            <w:r w:rsidRPr="00726003">
              <w:t>+</w:t>
            </w:r>
          </w:p>
        </w:tc>
      </w:tr>
      <w:tr w:rsidR="00A164F3" w:rsidRPr="00A164F3">
        <w:trPr>
          <w:tblCellSpacing w:w="15" w:type="dxa"/>
        </w:trPr>
        <w:tc>
          <w:tcPr>
            <w:tcW w:w="1425" w:type="dxa"/>
            <w:vAlign w:val="center"/>
          </w:tcPr>
          <w:p w:rsidR="00A164F3" w:rsidRPr="00726003" w:rsidRDefault="00A164F3" w:rsidP="00A917CA">
            <w:pPr>
              <w:spacing w:line="360" w:lineRule="auto"/>
              <w:jc w:val="center"/>
              <w:rPr>
                <w:b/>
              </w:rPr>
            </w:pPr>
            <w:r w:rsidRPr="00726003">
              <w:rPr>
                <w:b/>
              </w:rPr>
              <w:t>EGA</w:t>
            </w: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rPr>
                <w:b/>
              </w:rPr>
            </w:pPr>
          </w:p>
        </w:tc>
        <w:tc>
          <w:tcPr>
            <w:tcW w:w="1425" w:type="dxa"/>
            <w:vAlign w:val="center"/>
          </w:tcPr>
          <w:p w:rsidR="00A164F3" w:rsidRPr="00726003" w:rsidRDefault="00A164F3" w:rsidP="00A917CA">
            <w:pPr>
              <w:spacing w:line="360" w:lineRule="auto"/>
              <w:jc w:val="center"/>
              <w:rPr>
                <w:b/>
              </w:rPr>
            </w:pPr>
          </w:p>
        </w:tc>
        <w:tc>
          <w:tcPr>
            <w:tcW w:w="1425" w:type="dxa"/>
            <w:vAlign w:val="center"/>
          </w:tcPr>
          <w:p w:rsidR="00A164F3" w:rsidRPr="00726003" w:rsidRDefault="00A164F3" w:rsidP="00A917CA">
            <w:pPr>
              <w:spacing w:line="360" w:lineRule="auto"/>
              <w:jc w:val="center"/>
            </w:pPr>
            <w:r w:rsidRPr="00726003">
              <w:t>+</w:t>
            </w:r>
          </w:p>
        </w:tc>
      </w:tr>
      <w:tr w:rsidR="00A164F3" w:rsidRPr="00A164F3">
        <w:trPr>
          <w:trHeight w:val="105"/>
          <w:tblCellSpacing w:w="15" w:type="dxa"/>
        </w:trPr>
        <w:tc>
          <w:tcPr>
            <w:tcW w:w="1425" w:type="dxa"/>
            <w:vAlign w:val="center"/>
          </w:tcPr>
          <w:p w:rsidR="00A164F3" w:rsidRPr="00726003" w:rsidRDefault="00A164F3" w:rsidP="00A917CA">
            <w:pPr>
              <w:spacing w:line="360" w:lineRule="auto"/>
              <w:jc w:val="center"/>
              <w:rPr>
                <w:b/>
              </w:rPr>
            </w:pPr>
            <w:r w:rsidRPr="00726003">
              <w:rPr>
                <w:b/>
              </w:rPr>
              <w:t>VGA</w:t>
            </w: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rPr>
                <w:b/>
              </w:rPr>
            </w:pPr>
          </w:p>
        </w:tc>
        <w:tc>
          <w:tcPr>
            <w:tcW w:w="1425" w:type="dxa"/>
            <w:vAlign w:val="center"/>
          </w:tcPr>
          <w:p w:rsidR="00A164F3" w:rsidRPr="00726003" w:rsidRDefault="00A164F3" w:rsidP="00A917CA">
            <w:pPr>
              <w:spacing w:line="360" w:lineRule="auto"/>
              <w:jc w:val="center"/>
              <w:rPr>
                <w:b/>
              </w:rPr>
            </w:pPr>
          </w:p>
        </w:tc>
        <w:tc>
          <w:tcPr>
            <w:tcW w:w="1425" w:type="dxa"/>
            <w:vAlign w:val="center"/>
          </w:tcPr>
          <w:p w:rsidR="00A164F3" w:rsidRPr="00726003" w:rsidRDefault="00A164F3" w:rsidP="00A917CA">
            <w:pPr>
              <w:spacing w:line="360" w:lineRule="auto"/>
              <w:jc w:val="center"/>
              <w:rPr>
                <w:b/>
              </w:rPr>
            </w:pPr>
          </w:p>
        </w:tc>
        <w:tc>
          <w:tcPr>
            <w:tcW w:w="1425" w:type="dxa"/>
            <w:vAlign w:val="center"/>
          </w:tcPr>
          <w:p w:rsidR="00A164F3" w:rsidRPr="00726003" w:rsidRDefault="00A164F3" w:rsidP="00A917CA">
            <w:pPr>
              <w:spacing w:line="360" w:lineRule="auto"/>
              <w:jc w:val="center"/>
            </w:pPr>
            <w:r w:rsidRPr="00726003">
              <w:t>+</w:t>
            </w:r>
          </w:p>
        </w:tc>
      </w:tr>
      <w:tr w:rsidR="00A164F3" w:rsidRPr="00A164F3">
        <w:trPr>
          <w:trHeight w:val="35"/>
          <w:tblCellSpacing w:w="15" w:type="dxa"/>
        </w:trPr>
        <w:tc>
          <w:tcPr>
            <w:tcW w:w="1425" w:type="dxa"/>
            <w:vAlign w:val="center"/>
          </w:tcPr>
          <w:p w:rsidR="00A164F3" w:rsidRPr="00726003" w:rsidRDefault="00A164F3" w:rsidP="00A917CA">
            <w:pPr>
              <w:spacing w:line="360" w:lineRule="auto"/>
              <w:jc w:val="center"/>
              <w:rPr>
                <w:b/>
              </w:rPr>
            </w:pPr>
            <w:r w:rsidRPr="00726003">
              <w:rPr>
                <w:b/>
              </w:rPr>
              <w:t>Hercules</w:t>
            </w:r>
          </w:p>
        </w:tc>
        <w:tc>
          <w:tcPr>
            <w:tcW w:w="1425" w:type="dxa"/>
            <w:vAlign w:val="center"/>
          </w:tcPr>
          <w:p w:rsidR="00A164F3" w:rsidRPr="00726003" w:rsidRDefault="00A164F3" w:rsidP="00A917CA">
            <w:pPr>
              <w:spacing w:line="360" w:lineRule="auto"/>
              <w:jc w:val="center"/>
              <w:rPr>
                <w:b/>
              </w:rPr>
            </w:pP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rPr>
                <w:b/>
              </w:rPr>
            </w:pPr>
            <w:r w:rsidRPr="00726003">
              <w:rPr>
                <w:b/>
              </w:rPr>
              <w:t>+</w:t>
            </w:r>
          </w:p>
        </w:tc>
        <w:tc>
          <w:tcPr>
            <w:tcW w:w="1425" w:type="dxa"/>
            <w:vAlign w:val="center"/>
          </w:tcPr>
          <w:p w:rsidR="00A164F3" w:rsidRPr="00726003" w:rsidRDefault="00A164F3" w:rsidP="00A917CA">
            <w:pPr>
              <w:spacing w:line="360" w:lineRule="auto"/>
              <w:jc w:val="center"/>
            </w:pPr>
          </w:p>
        </w:tc>
      </w:tr>
    </w:tbl>
    <w:p w:rsidR="002F788A" w:rsidRDefault="00A164F3" w:rsidP="00FD47C1">
      <w:pPr>
        <w:pStyle w:val="a7"/>
        <w:spacing w:line="360" w:lineRule="auto"/>
        <w:ind w:firstLine="540"/>
        <w:jc w:val="both"/>
        <w:rPr>
          <w:sz w:val="28"/>
          <w:szCs w:val="28"/>
        </w:rPr>
      </w:pPr>
      <w:r w:rsidRPr="00A164F3">
        <w:rPr>
          <w:sz w:val="28"/>
          <w:szCs w:val="28"/>
        </w:rPr>
        <w:t xml:space="preserve">Видеоадаптеры SVGA, при работе в режимах с высоким разрешением, используют адресное пространство монохромных режимов, поэтому одновременно подключить к компьютеру видеоадаптер MDA и SVGA нельзя. </w:t>
      </w:r>
    </w:p>
    <w:p w:rsidR="00A164F3" w:rsidRDefault="002F788A" w:rsidP="00A917CA">
      <w:pPr>
        <w:pStyle w:val="1"/>
        <w:spacing w:line="360" w:lineRule="auto"/>
      </w:pPr>
      <w:r>
        <w:br w:type="page"/>
      </w:r>
      <w:bookmarkStart w:id="35" w:name="_Toc251546575"/>
      <w:bookmarkStart w:id="36" w:name="_Toc286681460"/>
      <w:r w:rsidR="00086434">
        <w:t xml:space="preserve">8. </w:t>
      </w:r>
      <w:r>
        <w:t>Заключение.</w:t>
      </w:r>
      <w:bookmarkEnd w:id="35"/>
      <w:bookmarkEnd w:id="36"/>
    </w:p>
    <w:p w:rsidR="002F788A" w:rsidRDefault="002F788A" w:rsidP="00A917CA">
      <w:pPr>
        <w:spacing w:line="360" w:lineRule="auto"/>
        <w:rPr>
          <w:b/>
          <w:sz w:val="28"/>
          <w:szCs w:val="28"/>
          <w:u w:val="single"/>
        </w:rPr>
      </w:pPr>
    </w:p>
    <w:p w:rsidR="002F788A" w:rsidRDefault="002F788A" w:rsidP="00401F91">
      <w:pPr>
        <w:spacing w:line="360" w:lineRule="auto"/>
        <w:jc w:val="both"/>
        <w:rPr>
          <w:sz w:val="28"/>
          <w:szCs w:val="28"/>
        </w:rPr>
      </w:pPr>
      <w:r w:rsidRPr="002F788A">
        <w:rPr>
          <w:b/>
          <w:sz w:val="28"/>
          <w:szCs w:val="28"/>
          <w:u w:val="single"/>
        </w:rPr>
        <w:t>Видеоадаптер</w:t>
      </w:r>
      <w:r w:rsidRPr="002F788A">
        <w:rPr>
          <w:sz w:val="28"/>
          <w:szCs w:val="28"/>
        </w:rPr>
        <w:t xml:space="preserve"> - плата расширения, являющаяся неотъемлемой частью видеосистемы компьютера. </w:t>
      </w:r>
    </w:p>
    <w:p w:rsidR="00401F91" w:rsidRPr="00401F91" w:rsidRDefault="002F788A" w:rsidP="00401F91">
      <w:pPr>
        <w:spacing w:line="360" w:lineRule="auto"/>
        <w:jc w:val="both"/>
        <w:rPr>
          <w:sz w:val="28"/>
        </w:rPr>
      </w:pPr>
      <w:r w:rsidRPr="00401F91">
        <w:rPr>
          <w:sz w:val="28"/>
        </w:rPr>
        <w:t xml:space="preserve">Возможности видеосистемы компьютера зависят от возможностей как видеоадаптера, так и монитора. Каждый адаптер поддерживает несколько разных видеорежимов. Существует два основных типа видеорежимов: текстовый и графический. Для конкретного режима некоторые мониторы предоставляют разные разрешения. При более низком разрешении монитор может отображать больше цветов. </w:t>
      </w:r>
    </w:p>
    <w:p w:rsidR="002F788A" w:rsidRPr="00401F91" w:rsidRDefault="002F788A" w:rsidP="00401F91">
      <w:pPr>
        <w:spacing w:line="360" w:lineRule="auto"/>
        <w:jc w:val="both"/>
        <w:rPr>
          <w:sz w:val="28"/>
          <w:szCs w:val="28"/>
        </w:rPr>
      </w:pPr>
      <w:r w:rsidRPr="00401F91">
        <w:rPr>
          <w:sz w:val="28"/>
        </w:rPr>
        <w:t>Современные адаптеры имеют память, которая позволяет не использовать ОЗУ компьютера для формирования изображения. Кроме того, большинство адаптеров оснащены собственными графическими сопроцессорами, необходимыми для обработки изображения. Такие адаптеры часто называются графическими ускорителями.</w:t>
      </w:r>
    </w:p>
    <w:p w:rsidR="00726003" w:rsidRDefault="00726003" w:rsidP="00744610">
      <w:pPr>
        <w:pStyle w:val="1"/>
        <w:spacing w:line="360" w:lineRule="auto"/>
        <w:jc w:val="both"/>
      </w:pPr>
      <w:r>
        <w:br w:type="page"/>
      </w:r>
      <w:bookmarkStart w:id="37" w:name="_Toc251546576"/>
      <w:bookmarkStart w:id="38" w:name="_Toc286681461"/>
      <w:r w:rsidR="00086434">
        <w:t xml:space="preserve">8. </w:t>
      </w:r>
      <w:r>
        <w:t>Список литературы.</w:t>
      </w:r>
      <w:bookmarkEnd w:id="37"/>
      <w:bookmarkEnd w:id="38"/>
    </w:p>
    <w:p w:rsidR="00726003" w:rsidRPr="00A917CA" w:rsidRDefault="00726003" w:rsidP="00744610">
      <w:pPr>
        <w:numPr>
          <w:ilvl w:val="0"/>
          <w:numId w:val="4"/>
        </w:numPr>
        <w:spacing w:line="360" w:lineRule="auto"/>
        <w:rPr>
          <w:sz w:val="28"/>
          <w:szCs w:val="28"/>
        </w:rPr>
      </w:pPr>
      <w:r w:rsidRPr="00A917CA">
        <w:rPr>
          <w:sz w:val="28"/>
          <w:szCs w:val="28"/>
        </w:rPr>
        <w:t xml:space="preserve">Видеоадаптер [Электронный ресурс]: </w:t>
      </w:r>
      <w:hyperlink r:id="rId14" w:history="1">
        <w:r w:rsidRPr="00A917CA">
          <w:rPr>
            <w:sz w:val="28"/>
            <w:szCs w:val="28"/>
          </w:rPr>
          <w:t>http://www.bankreferatov.ru/</w:t>
        </w:r>
      </w:hyperlink>
    </w:p>
    <w:p w:rsidR="00A917CA" w:rsidRPr="00A917CA" w:rsidRDefault="00A917CA" w:rsidP="00744610">
      <w:pPr>
        <w:numPr>
          <w:ilvl w:val="0"/>
          <w:numId w:val="4"/>
        </w:numPr>
        <w:spacing w:line="360" w:lineRule="auto"/>
        <w:rPr>
          <w:sz w:val="28"/>
          <w:szCs w:val="28"/>
        </w:rPr>
      </w:pPr>
      <w:r w:rsidRPr="00A917CA">
        <w:rPr>
          <w:sz w:val="28"/>
          <w:szCs w:val="28"/>
        </w:rPr>
        <w:t xml:space="preserve">Видеоадаптеры EGA и VGA [Электронный ресурс]: </w:t>
      </w:r>
      <w:hyperlink r:id="rId15" w:history="1">
        <w:r w:rsidRPr="00A917CA">
          <w:rPr>
            <w:sz w:val="28"/>
            <w:szCs w:val="28"/>
          </w:rPr>
          <w:t>http://www.bankreferatov.ru/</w:t>
        </w:r>
      </w:hyperlink>
      <w:r w:rsidRPr="00A917CA">
        <w:rPr>
          <w:sz w:val="28"/>
          <w:szCs w:val="28"/>
        </w:rPr>
        <w:t xml:space="preserve"> </w:t>
      </w:r>
    </w:p>
    <w:p w:rsidR="00726003" w:rsidRPr="00A917CA" w:rsidRDefault="00726003" w:rsidP="00744610">
      <w:pPr>
        <w:numPr>
          <w:ilvl w:val="0"/>
          <w:numId w:val="4"/>
        </w:numPr>
        <w:spacing w:line="360" w:lineRule="auto"/>
        <w:rPr>
          <w:sz w:val="28"/>
          <w:szCs w:val="28"/>
        </w:rPr>
      </w:pPr>
      <w:r w:rsidRPr="00A917CA">
        <w:rPr>
          <w:sz w:val="28"/>
          <w:szCs w:val="28"/>
        </w:rPr>
        <w:t>Лапин Ю.А. Архитектурные особенности и технические характеристики видеоадаптеров</w:t>
      </w:r>
      <w:r w:rsidR="00A917CA" w:rsidRPr="00A917CA">
        <w:rPr>
          <w:sz w:val="28"/>
          <w:szCs w:val="28"/>
        </w:rPr>
        <w:t xml:space="preserve"> [Электронный ресурс]</w:t>
      </w:r>
      <w:r w:rsidRPr="00A917CA">
        <w:rPr>
          <w:sz w:val="28"/>
          <w:szCs w:val="28"/>
        </w:rPr>
        <w:t>: Учебное пособие. – Киев:</w:t>
      </w:r>
      <w:r w:rsidR="00A917CA" w:rsidRPr="00A917CA">
        <w:rPr>
          <w:sz w:val="28"/>
          <w:szCs w:val="28"/>
        </w:rPr>
        <w:t xml:space="preserve"> 1999. – 29с.</w:t>
      </w:r>
    </w:p>
    <w:p w:rsidR="00A917CA" w:rsidRPr="002F788A" w:rsidRDefault="00A917CA" w:rsidP="00744610">
      <w:pPr>
        <w:spacing w:line="360" w:lineRule="auto"/>
      </w:pPr>
    </w:p>
    <w:p w:rsidR="002F788A" w:rsidRPr="002F788A" w:rsidRDefault="002F788A" w:rsidP="00A917CA">
      <w:pPr>
        <w:spacing w:line="360" w:lineRule="auto"/>
      </w:pPr>
    </w:p>
    <w:p w:rsidR="001579FF" w:rsidRPr="001579FF" w:rsidRDefault="001579FF" w:rsidP="00A917CA">
      <w:pPr>
        <w:spacing w:line="360" w:lineRule="auto"/>
        <w:ind w:firstLine="567"/>
        <w:rPr>
          <w:sz w:val="28"/>
          <w:szCs w:val="28"/>
        </w:rPr>
      </w:pPr>
    </w:p>
    <w:p w:rsidR="001579FF" w:rsidRPr="001579FF" w:rsidRDefault="001579FF" w:rsidP="00A917CA">
      <w:pPr>
        <w:pStyle w:val="a4"/>
        <w:spacing w:line="360" w:lineRule="auto"/>
        <w:ind w:firstLine="567"/>
        <w:jc w:val="both"/>
        <w:rPr>
          <w:sz w:val="28"/>
          <w:szCs w:val="28"/>
        </w:rPr>
      </w:pPr>
    </w:p>
    <w:p w:rsidR="001579FF" w:rsidRPr="001579FF" w:rsidRDefault="001579FF" w:rsidP="00A917CA">
      <w:pPr>
        <w:spacing w:line="360" w:lineRule="auto"/>
      </w:pPr>
    </w:p>
    <w:p w:rsidR="00BB3232" w:rsidRPr="00BB3232" w:rsidRDefault="00BB3232" w:rsidP="00A917CA">
      <w:pPr>
        <w:tabs>
          <w:tab w:val="left" w:pos="4005"/>
        </w:tabs>
        <w:spacing w:line="360" w:lineRule="auto"/>
      </w:pPr>
      <w:bookmarkStart w:id="39" w:name="_GoBack"/>
      <w:bookmarkEnd w:id="39"/>
    </w:p>
    <w:sectPr w:rsidR="00BB3232" w:rsidRPr="00BB3232" w:rsidSect="00A41E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47E" w:rsidRDefault="0070647E">
      <w:r>
        <w:separator/>
      </w:r>
    </w:p>
  </w:endnote>
  <w:endnote w:type="continuationSeparator" w:id="0">
    <w:p w:rsidR="0070647E" w:rsidRDefault="0070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EA" w:rsidRDefault="00A938EA" w:rsidP="007A68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938EA" w:rsidRDefault="00A938EA" w:rsidP="00A938E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EA" w:rsidRDefault="00A938EA" w:rsidP="007A68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1295F">
      <w:rPr>
        <w:rStyle w:val="ab"/>
        <w:noProof/>
      </w:rPr>
      <w:t>2</w:t>
    </w:r>
    <w:r>
      <w:rPr>
        <w:rStyle w:val="ab"/>
      </w:rPr>
      <w:fldChar w:fldCharType="end"/>
    </w:r>
  </w:p>
  <w:p w:rsidR="00A938EA" w:rsidRDefault="00A938EA" w:rsidP="00A41E21">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47E" w:rsidRDefault="0070647E">
      <w:r>
        <w:separator/>
      </w:r>
    </w:p>
  </w:footnote>
  <w:footnote w:type="continuationSeparator" w:id="0">
    <w:p w:rsidR="0070647E" w:rsidRDefault="00706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7663"/>
    </w:tblGrid>
    <w:tr w:rsidR="00A41E21" w:rsidTr="00605DEA">
      <w:trPr>
        <w:trHeight w:val="893"/>
      </w:trPr>
      <w:tc>
        <w:tcPr>
          <w:tcW w:w="1908" w:type="dxa"/>
        </w:tcPr>
        <w:p w:rsidR="00A41E21" w:rsidRDefault="000E75F3" w:rsidP="00605DEA">
          <w:pPr>
            <w:pStyle w:val="a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9.75pt">
                <v:imagedata r:id="rId1" o:title="Безымянный"/>
              </v:shape>
            </w:pict>
          </w:r>
        </w:p>
      </w:tc>
      <w:tc>
        <w:tcPr>
          <w:tcW w:w="7663" w:type="dxa"/>
        </w:tcPr>
        <w:p w:rsidR="00605DEA" w:rsidRDefault="00605DEA" w:rsidP="00605DEA">
          <w:pPr>
            <w:pStyle w:val="a8"/>
          </w:pPr>
        </w:p>
        <w:p w:rsidR="00A41E21" w:rsidRPr="00A41E21" w:rsidRDefault="00A41E21" w:rsidP="00605DEA">
          <w:pPr>
            <w:pStyle w:val="a8"/>
          </w:pPr>
          <w:r w:rsidRPr="00A41E21">
            <w:t xml:space="preserve">Создание комплексного документа средствами </w:t>
          </w:r>
          <w:r w:rsidRPr="00A41E21">
            <w:rPr>
              <w:lang w:val="en-US"/>
            </w:rPr>
            <w:t>MS</w:t>
          </w:r>
          <w:r w:rsidRPr="00A41E21">
            <w:t xml:space="preserve"> </w:t>
          </w:r>
          <w:r w:rsidRPr="00A41E21">
            <w:rPr>
              <w:lang w:val="en-US"/>
            </w:rPr>
            <w:t>Word</w:t>
          </w:r>
          <w:r w:rsidRPr="00A41E21">
            <w:br/>
          </w:r>
        </w:p>
      </w:tc>
    </w:tr>
  </w:tbl>
  <w:p w:rsidR="002F788A" w:rsidRPr="002F788A" w:rsidRDefault="002F788A" w:rsidP="002F788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110F"/>
    <w:multiLevelType w:val="hybridMultilevel"/>
    <w:tmpl w:val="39A874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BEC52C4"/>
    <w:multiLevelType w:val="multilevel"/>
    <w:tmpl w:val="E27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8E415B"/>
    <w:multiLevelType w:val="hybridMultilevel"/>
    <w:tmpl w:val="04E413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7097774"/>
    <w:multiLevelType w:val="hybridMultilevel"/>
    <w:tmpl w:val="B2B0A8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232"/>
    <w:rsid w:val="00086434"/>
    <w:rsid w:val="000E75F3"/>
    <w:rsid w:val="001579FF"/>
    <w:rsid w:val="002B1936"/>
    <w:rsid w:val="002F788A"/>
    <w:rsid w:val="003B7A43"/>
    <w:rsid w:val="00401F91"/>
    <w:rsid w:val="004515D5"/>
    <w:rsid w:val="00456E29"/>
    <w:rsid w:val="00605DEA"/>
    <w:rsid w:val="0062230D"/>
    <w:rsid w:val="0070647E"/>
    <w:rsid w:val="00726003"/>
    <w:rsid w:val="00744610"/>
    <w:rsid w:val="007A6806"/>
    <w:rsid w:val="008500E1"/>
    <w:rsid w:val="00866376"/>
    <w:rsid w:val="008A1BF8"/>
    <w:rsid w:val="008F551D"/>
    <w:rsid w:val="00A164F3"/>
    <w:rsid w:val="00A41E21"/>
    <w:rsid w:val="00A917CA"/>
    <w:rsid w:val="00A938EA"/>
    <w:rsid w:val="00BB3232"/>
    <w:rsid w:val="00C1295F"/>
    <w:rsid w:val="00CE1F59"/>
    <w:rsid w:val="00E96754"/>
    <w:rsid w:val="00F22B88"/>
    <w:rsid w:val="00FD05DC"/>
    <w:rsid w:val="00FD4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2D7CBC1-418D-43FC-A3A8-7545D8A3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32"/>
    <w:rPr>
      <w:sz w:val="24"/>
      <w:szCs w:val="24"/>
    </w:rPr>
  </w:style>
  <w:style w:type="paragraph" w:styleId="1">
    <w:name w:val="heading 1"/>
    <w:basedOn w:val="a"/>
    <w:next w:val="a"/>
    <w:qFormat/>
    <w:rsid w:val="001579FF"/>
    <w:pPr>
      <w:keepNext/>
      <w:spacing w:before="240" w:after="60"/>
      <w:outlineLvl w:val="0"/>
    </w:pPr>
    <w:rPr>
      <w:rFonts w:ascii="Arial" w:hAnsi="Arial" w:cs="Arial"/>
      <w:b/>
      <w:bCs/>
      <w:kern w:val="32"/>
      <w:sz w:val="32"/>
      <w:szCs w:val="32"/>
    </w:rPr>
  </w:style>
  <w:style w:type="paragraph" w:styleId="2">
    <w:name w:val="heading 2"/>
    <w:basedOn w:val="a"/>
    <w:next w:val="a"/>
    <w:qFormat/>
    <w:rsid w:val="003B7A43"/>
    <w:pPr>
      <w:keepNext/>
      <w:spacing w:before="240" w:after="60"/>
      <w:outlineLvl w:val="1"/>
    </w:pPr>
    <w:rPr>
      <w:rFonts w:ascii="Arial" w:hAnsi="Arial" w:cs="Arial"/>
      <w:b/>
      <w:bCs/>
      <w:i/>
      <w:iCs/>
      <w:sz w:val="28"/>
      <w:szCs w:val="28"/>
    </w:rPr>
  </w:style>
  <w:style w:type="paragraph" w:styleId="3">
    <w:name w:val="heading 3"/>
    <w:basedOn w:val="a"/>
    <w:next w:val="a"/>
    <w:qFormat/>
    <w:rsid w:val="002F788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B3232"/>
    <w:pPr>
      <w:jc w:val="center"/>
    </w:pPr>
    <w:rPr>
      <w:b/>
      <w:bCs/>
      <w:sz w:val="32"/>
    </w:rPr>
  </w:style>
  <w:style w:type="paragraph" w:styleId="a4">
    <w:name w:val="Body Text"/>
    <w:basedOn w:val="a"/>
    <w:rsid w:val="001579FF"/>
    <w:rPr>
      <w:szCs w:val="20"/>
    </w:rPr>
  </w:style>
  <w:style w:type="character" w:styleId="a5">
    <w:name w:val="Strong"/>
    <w:basedOn w:val="a0"/>
    <w:qFormat/>
    <w:rsid w:val="001579FF"/>
    <w:rPr>
      <w:b/>
    </w:rPr>
  </w:style>
  <w:style w:type="paragraph" w:customStyle="1" w:styleId="H1">
    <w:name w:val="H1"/>
    <w:basedOn w:val="a"/>
    <w:next w:val="a"/>
    <w:rsid w:val="001579FF"/>
    <w:pPr>
      <w:keepNext/>
      <w:spacing w:before="100" w:after="100"/>
      <w:outlineLvl w:val="1"/>
    </w:pPr>
    <w:rPr>
      <w:b/>
      <w:snapToGrid w:val="0"/>
      <w:kern w:val="36"/>
      <w:sz w:val="48"/>
      <w:szCs w:val="20"/>
    </w:rPr>
  </w:style>
  <w:style w:type="character" w:styleId="a6">
    <w:name w:val="Emphasis"/>
    <w:basedOn w:val="a0"/>
    <w:qFormat/>
    <w:rsid w:val="001579FF"/>
    <w:rPr>
      <w:i/>
    </w:rPr>
  </w:style>
  <w:style w:type="paragraph" w:styleId="a7">
    <w:name w:val="Normal (Web)"/>
    <w:basedOn w:val="a"/>
    <w:rsid w:val="003B7A43"/>
    <w:pPr>
      <w:spacing w:before="100" w:beforeAutospacing="1" w:after="100" w:afterAutospacing="1"/>
    </w:pPr>
  </w:style>
  <w:style w:type="paragraph" w:styleId="a8">
    <w:name w:val="header"/>
    <w:basedOn w:val="a"/>
    <w:rsid w:val="002F788A"/>
    <w:pPr>
      <w:tabs>
        <w:tab w:val="center" w:pos="4677"/>
        <w:tab w:val="right" w:pos="9355"/>
      </w:tabs>
    </w:pPr>
  </w:style>
  <w:style w:type="paragraph" w:styleId="a9">
    <w:name w:val="footer"/>
    <w:basedOn w:val="a"/>
    <w:rsid w:val="002F788A"/>
    <w:pPr>
      <w:tabs>
        <w:tab w:val="center" w:pos="4677"/>
        <w:tab w:val="right" w:pos="9355"/>
      </w:tabs>
    </w:pPr>
  </w:style>
  <w:style w:type="character" w:styleId="aa">
    <w:name w:val="Hyperlink"/>
    <w:basedOn w:val="a0"/>
    <w:rsid w:val="00726003"/>
    <w:rPr>
      <w:color w:val="0000FF"/>
      <w:u w:val="single"/>
    </w:rPr>
  </w:style>
  <w:style w:type="character" w:styleId="ab">
    <w:name w:val="page number"/>
    <w:basedOn w:val="a0"/>
    <w:rsid w:val="00A938EA"/>
  </w:style>
  <w:style w:type="paragraph" w:styleId="10">
    <w:name w:val="toc 1"/>
    <w:basedOn w:val="a"/>
    <w:next w:val="a"/>
    <w:autoRedefine/>
    <w:semiHidden/>
    <w:rsid w:val="00A938EA"/>
    <w:pPr>
      <w:spacing w:before="360"/>
    </w:pPr>
    <w:rPr>
      <w:rFonts w:ascii="Arial" w:hAnsi="Arial" w:cs="Arial"/>
      <w:b/>
      <w:bCs/>
      <w:caps/>
    </w:rPr>
  </w:style>
  <w:style w:type="paragraph" w:styleId="20">
    <w:name w:val="toc 2"/>
    <w:basedOn w:val="a"/>
    <w:next w:val="a"/>
    <w:autoRedefine/>
    <w:semiHidden/>
    <w:rsid w:val="00A938EA"/>
    <w:pPr>
      <w:spacing w:before="240"/>
    </w:pPr>
    <w:rPr>
      <w:b/>
      <w:bCs/>
      <w:sz w:val="20"/>
      <w:szCs w:val="20"/>
    </w:rPr>
  </w:style>
  <w:style w:type="paragraph" w:styleId="30">
    <w:name w:val="toc 3"/>
    <w:basedOn w:val="a"/>
    <w:next w:val="a"/>
    <w:autoRedefine/>
    <w:semiHidden/>
    <w:rsid w:val="00A938EA"/>
    <w:pPr>
      <w:ind w:left="240"/>
    </w:pPr>
    <w:rPr>
      <w:sz w:val="20"/>
      <w:szCs w:val="20"/>
    </w:rPr>
  </w:style>
  <w:style w:type="paragraph" w:styleId="4">
    <w:name w:val="toc 4"/>
    <w:basedOn w:val="a"/>
    <w:next w:val="a"/>
    <w:autoRedefine/>
    <w:semiHidden/>
    <w:rsid w:val="00A938EA"/>
    <w:pPr>
      <w:ind w:left="480"/>
    </w:pPr>
    <w:rPr>
      <w:sz w:val="20"/>
      <w:szCs w:val="20"/>
    </w:rPr>
  </w:style>
  <w:style w:type="paragraph" w:styleId="5">
    <w:name w:val="toc 5"/>
    <w:basedOn w:val="a"/>
    <w:next w:val="a"/>
    <w:autoRedefine/>
    <w:semiHidden/>
    <w:rsid w:val="00A938EA"/>
    <w:pPr>
      <w:ind w:left="720"/>
    </w:pPr>
    <w:rPr>
      <w:sz w:val="20"/>
      <w:szCs w:val="20"/>
    </w:rPr>
  </w:style>
  <w:style w:type="paragraph" w:styleId="6">
    <w:name w:val="toc 6"/>
    <w:basedOn w:val="a"/>
    <w:next w:val="a"/>
    <w:autoRedefine/>
    <w:semiHidden/>
    <w:rsid w:val="00A938EA"/>
    <w:pPr>
      <w:ind w:left="960"/>
    </w:pPr>
    <w:rPr>
      <w:sz w:val="20"/>
      <w:szCs w:val="20"/>
    </w:rPr>
  </w:style>
  <w:style w:type="paragraph" w:styleId="7">
    <w:name w:val="toc 7"/>
    <w:basedOn w:val="a"/>
    <w:next w:val="a"/>
    <w:autoRedefine/>
    <w:semiHidden/>
    <w:rsid w:val="00A938EA"/>
    <w:pPr>
      <w:ind w:left="1200"/>
    </w:pPr>
    <w:rPr>
      <w:sz w:val="20"/>
      <w:szCs w:val="20"/>
    </w:rPr>
  </w:style>
  <w:style w:type="paragraph" w:styleId="8">
    <w:name w:val="toc 8"/>
    <w:basedOn w:val="a"/>
    <w:next w:val="a"/>
    <w:autoRedefine/>
    <w:semiHidden/>
    <w:rsid w:val="00A938EA"/>
    <w:pPr>
      <w:ind w:left="1440"/>
    </w:pPr>
    <w:rPr>
      <w:sz w:val="20"/>
      <w:szCs w:val="20"/>
    </w:rPr>
  </w:style>
  <w:style w:type="paragraph" w:styleId="9">
    <w:name w:val="toc 9"/>
    <w:basedOn w:val="a"/>
    <w:next w:val="a"/>
    <w:autoRedefine/>
    <w:semiHidden/>
    <w:rsid w:val="00A938EA"/>
    <w:pPr>
      <w:ind w:left="1680"/>
    </w:pPr>
    <w:rPr>
      <w:sz w:val="20"/>
      <w:szCs w:val="20"/>
    </w:rPr>
  </w:style>
  <w:style w:type="table" w:styleId="ac">
    <w:name w:val="Table Grid"/>
    <w:basedOn w:val="a1"/>
    <w:rsid w:val="00E96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476679">
      <w:bodyDiv w:val="1"/>
      <w:marLeft w:val="0"/>
      <w:marRight w:val="0"/>
      <w:marTop w:val="0"/>
      <w:marBottom w:val="0"/>
      <w:divBdr>
        <w:top w:val="none" w:sz="0" w:space="0" w:color="auto"/>
        <w:left w:val="none" w:sz="0" w:space="0" w:color="auto"/>
        <w:bottom w:val="none" w:sz="0" w:space="0" w:color="auto"/>
        <w:right w:val="none" w:sz="0" w:space="0" w:color="auto"/>
      </w:divBdr>
      <w:divsChild>
        <w:div w:id="724262041">
          <w:marLeft w:val="0"/>
          <w:marRight w:val="0"/>
          <w:marTop w:val="0"/>
          <w:marBottom w:val="0"/>
          <w:divBdr>
            <w:top w:val="none" w:sz="0" w:space="0" w:color="auto"/>
            <w:left w:val="none" w:sz="0" w:space="0" w:color="auto"/>
            <w:bottom w:val="none" w:sz="0" w:space="0" w:color="auto"/>
            <w:right w:val="none" w:sz="0" w:space="0" w:color="auto"/>
          </w:divBdr>
          <w:divsChild>
            <w:div w:id="14039137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www.bankreferatov.r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bankreferatov.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5871</Words>
  <Characters>33465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Филиал Государственного образовательного учреждения высшего профессионального образования</vt:lpstr>
    </vt:vector>
  </TitlesOfParts>
  <Company>Организация</Company>
  <LinksUpToDate>false</LinksUpToDate>
  <CharactersWithSpaces>39258</CharactersWithSpaces>
  <SharedDoc>false</SharedDoc>
  <HLinks>
    <vt:vector size="114" baseType="variant">
      <vt:variant>
        <vt:i4>1966095</vt:i4>
      </vt:variant>
      <vt:variant>
        <vt:i4>114</vt:i4>
      </vt:variant>
      <vt:variant>
        <vt:i4>0</vt:i4>
      </vt:variant>
      <vt:variant>
        <vt:i4>5</vt:i4>
      </vt:variant>
      <vt:variant>
        <vt:lpwstr>http://www.bankreferatov.ru/</vt:lpwstr>
      </vt:variant>
      <vt:variant>
        <vt:lpwstr/>
      </vt:variant>
      <vt:variant>
        <vt:i4>1966095</vt:i4>
      </vt:variant>
      <vt:variant>
        <vt:i4>111</vt:i4>
      </vt:variant>
      <vt:variant>
        <vt:i4>0</vt:i4>
      </vt:variant>
      <vt:variant>
        <vt:i4>5</vt:i4>
      </vt:variant>
      <vt:variant>
        <vt:lpwstr>http://www.bankreferatov.ru/</vt:lpwstr>
      </vt:variant>
      <vt:variant>
        <vt:lpwstr/>
      </vt:variant>
      <vt:variant>
        <vt:i4>1966136</vt:i4>
      </vt:variant>
      <vt:variant>
        <vt:i4>98</vt:i4>
      </vt:variant>
      <vt:variant>
        <vt:i4>0</vt:i4>
      </vt:variant>
      <vt:variant>
        <vt:i4>5</vt:i4>
      </vt:variant>
      <vt:variant>
        <vt:lpwstr/>
      </vt:variant>
      <vt:variant>
        <vt:lpwstr>_Toc286681461</vt:lpwstr>
      </vt:variant>
      <vt:variant>
        <vt:i4>1966136</vt:i4>
      </vt:variant>
      <vt:variant>
        <vt:i4>92</vt:i4>
      </vt:variant>
      <vt:variant>
        <vt:i4>0</vt:i4>
      </vt:variant>
      <vt:variant>
        <vt:i4>5</vt:i4>
      </vt:variant>
      <vt:variant>
        <vt:lpwstr/>
      </vt:variant>
      <vt:variant>
        <vt:lpwstr>_Toc286681460</vt:lpwstr>
      </vt:variant>
      <vt:variant>
        <vt:i4>1900600</vt:i4>
      </vt:variant>
      <vt:variant>
        <vt:i4>86</vt:i4>
      </vt:variant>
      <vt:variant>
        <vt:i4>0</vt:i4>
      </vt:variant>
      <vt:variant>
        <vt:i4>5</vt:i4>
      </vt:variant>
      <vt:variant>
        <vt:lpwstr/>
      </vt:variant>
      <vt:variant>
        <vt:lpwstr>_Toc286681459</vt:lpwstr>
      </vt:variant>
      <vt:variant>
        <vt:i4>1900600</vt:i4>
      </vt:variant>
      <vt:variant>
        <vt:i4>80</vt:i4>
      </vt:variant>
      <vt:variant>
        <vt:i4>0</vt:i4>
      </vt:variant>
      <vt:variant>
        <vt:i4>5</vt:i4>
      </vt:variant>
      <vt:variant>
        <vt:lpwstr/>
      </vt:variant>
      <vt:variant>
        <vt:lpwstr>_Toc286681458</vt:lpwstr>
      </vt:variant>
      <vt:variant>
        <vt:i4>1900600</vt:i4>
      </vt:variant>
      <vt:variant>
        <vt:i4>74</vt:i4>
      </vt:variant>
      <vt:variant>
        <vt:i4>0</vt:i4>
      </vt:variant>
      <vt:variant>
        <vt:i4>5</vt:i4>
      </vt:variant>
      <vt:variant>
        <vt:lpwstr/>
      </vt:variant>
      <vt:variant>
        <vt:lpwstr>_Toc286681457</vt:lpwstr>
      </vt:variant>
      <vt:variant>
        <vt:i4>1900600</vt:i4>
      </vt:variant>
      <vt:variant>
        <vt:i4>68</vt:i4>
      </vt:variant>
      <vt:variant>
        <vt:i4>0</vt:i4>
      </vt:variant>
      <vt:variant>
        <vt:i4>5</vt:i4>
      </vt:variant>
      <vt:variant>
        <vt:lpwstr/>
      </vt:variant>
      <vt:variant>
        <vt:lpwstr>_Toc286681456</vt:lpwstr>
      </vt:variant>
      <vt:variant>
        <vt:i4>1900600</vt:i4>
      </vt:variant>
      <vt:variant>
        <vt:i4>62</vt:i4>
      </vt:variant>
      <vt:variant>
        <vt:i4>0</vt:i4>
      </vt:variant>
      <vt:variant>
        <vt:i4>5</vt:i4>
      </vt:variant>
      <vt:variant>
        <vt:lpwstr/>
      </vt:variant>
      <vt:variant>
        <vt:lpwstr>_Toc286681455</vt:lpwstr>
      </vt:variant>
      <vt:variant>
        <vt:i4>1900600</vt:i4>
      </vt:variant>
      <vt:variant>
        <vt:i4>56</vt:i4>
      </vt:variant>
      <vt:variant>
        <vt:i4>0</vt:i4>
      </vt:variant>
      <vt:variant>
        <vt:i4>5</vt:i4>
      </vt:variant>
      <vt:variant>
        <vt:lpwstr/>
      </vt:variant>
      <vt:variant>
        <vt:lpwstr>_Toc286681454</vt:lpwstr>
      </vt:variant>
      <vt:variant>
        <vt:i4>1900600</vt:i4>
      </vt:variant>
      <vt:variant>
        <vt:i4>50</vt:i4>
      </vt:variant>
      <vt:variant>
        <vt:i4>0</vt:i4>
      </vt:variant>
      <vt:variant>
        <vt:i4>5</vt:i4>
      </vt:variant>
      <vt:variant>
        <vt:lpwstr/>
      </vt:variant>
      <vt:variant>
        <vt:lpwstr>_Toc286681453</vt:lpwstr>
      </vt:variant>
      <vt:variant>
        <vt:i4>1900600</vt:i4>
      </vt:variant>
      <vt:variant>
        <vt:i4>44</vt:i4>
      </vt:variant>
      <vt:variant>
        <vt:i4>0</vt:i4>
      </vt:variant>
      <vt:variant>
        <vt:i4>5</vt:i4>
      </vt:variant>
      <vt:variant>
        <vt:lpwstr/>
      </vt:variant>
      <vt:variant>
        <vt:lpwstr>_Toc286681452</vt:lpwstr>
      </vt:variant>
      <vt:variant>
        <vt:i4>1900600</vt:i4>
      </vt:variant>
      <vt:variant>
        <vt:i4>38</vt:i4>
      </vt:variant>
      <vt:variant>
        <vt:i4>0</vt:i4>
      </vt:variant>
      <vt:variant>
        <vt:i4>5</vt:i4>
      </vt:variant>
      <vt:variant>
        <vt:lpwstr/>
      </vt:variant>
      <vt:variant>
        <vt:lpwstr>_Toc286681451</vt:lpwstr>
      </vt:variant>
      <vt:variant>
        <vt:i4>1900600</vt:i4>
      </vt:variant>
      <vt:variant>
        <vt:i4>32</vt:i4>
      </vt:variant>
      <vt:variant>
        <vt:i4>0</vt:i4>
      </vt:variant>
      <vt:variant>
        <vt:i4>5</vt:i4>
      </vt:variant>
      <vt:variant>
        <vt:lpwstr/>
      </vt:variant>
      <vt:variant>
        <vt:lpwstr>_Toc286681450</vt:lpwstr>
      </vt:variant>
      <vt:variant>
        <vt:i4>1835064</vt:i4>
      </vt:variant>
      <vt:variant>
        <vt:i4>26</vt:i4>
      </vt:variant>
      <vt:variant>
        <vt:i4>0</vt:i4>
      </vt:variant>
      <vt:variant>
        <vt:i4>5</vt:i4>
      </vt:variant>
      <vt:variant>
        <vt:lpwstr/>
      </vt:variant>
      <vt:variant>
        <vt:lpwstr>_Toc286681449</vt:lpwstr>
      </vt:variant>
      <vt:variant>
        <vt:i4>1835064</vt:i4>
      </vt:variant>
      <vt:variant>
        <vt:i4>20</vt:i4>
      </vt:variant>
      <vt:variant>
        <vt:i4>0</vt:i4>
      </vt:variant>
      <vt:variant>
        <vt:i4>5</vt:i4>
      </vt:variant>
      <vt:variant>
        <vt:lpwstr/>
      </vt:variant>
      <vt:variant>
        <vt:lpwstr>_Toc286681448</vt:lpwstr>
      </vt:variant>
      <vt:variant>
        <vt:i4>1835064</vt:i4>
      </vt:variant>
      <vt:variant>
        <vt:i4>14</vt:i4>
      </vt:variant>
      <vt:variant>
        <vt:i4>0</vt:i4>
      </vt:variant>
      <vt:variant>
        <vt:i4>5</vt:i4>
      </vt:variant>
      <vt:variant>
        <vt:lpwstr/>
      </vt:variant>
      <vt:variant>
        <vt:lpwstr>_Toc286681447</vt:lpwstr>
      </vt:variant>
      <vt:variant>
        <vt:i4>1835064</vt:i4>
      </vt:variant>
      <vt:variant>
        <vt:i4>8</vt:i4>
      </vt:variant>
      <vt:variant>
        <vt:i4>0</vt:i4>
      </vt:variant>
      <vt:variant>
        <vt:i4>5</vt:i4>
      </vt:variant>
      <vt:variant>
        <vt:lpwstr/>
      </vt:variant>
      <vt:variant>
        <vt:lpwstr>_Toc286681446</vt:lpwstr>
      </vt:variant>
      <vt:variant>
        <vt:i4>1835064</vt:i4>
      </vt:variant>
      <vt:variant>
        <vt:i4>2</vt:i4>
      </vt:variant>
      <vt:variant>
        <vt:i4>0</vt:i4>
      </vt:variant>
      <vt:variant>
        <vt:i4>5</vt:i4>
      </vt:variant>
      <vt:variant>
        <vt:lpwstr/>
      </vt:variant>
      <vt:variant>
        <vt:lpwstr>_Toc286681445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Филиал Государственного образовательного учреждения высшего профессионального образования</dc:title>
  <dc:subject/>
  <dc:creator>Сурсякова</dc:creator>
  <cp:keywords/>
  <dc:description/>
  <cp:lastModifiedBy>admin</cp:lastModifiedBy>
  <cp:revision>2</cp:revision>
  <dcterms:created xsi:type="dcterms:W3CDTF">2014-05-28T08:46:00Z</dcterms:created>
  <dcterms:modified xsi:type="dcterms:W3CDTF">2014-05-28T08:46:00Z</dcterms:modified>
</cp:coreProperties>
</file>