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40" w:rsidRPr="00B26640" w:rsidRDefault="00B26640" w:rsidP="00B26640">
      <w:pPr>
        <w:jc w:val="center"/>
        <w:rPr>
          <w:b/>
          <w:bCs/>
          <w:lang w:val="uk-UA"/>
        </w:rPr>
      </w:pPr>
      <w:r w:rsidRPr="00B26640">
        <w:rPr>
          <w:b/>
          <w:bCs/>
          <w:lang w:val="uk-UA"/>
        </w:rPr>
        <w:t>ТЕСТ З ІСТОРІЇ ЗОВНІШНЬОГО НЕЗАЛЕЖНОГО ТЕСТУВАННЯ 2007 РОКУ</w:t>
      </w:r>
    </w:p>
    <w:p w:rsidR="00B26640" w:rsidRDefault="00B26640" w:rsidP="00B26640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460"/>
        <w:gridCol w:w="1800"/>
        <w:gridCol w:w="1980"/>
        <w:gridCol w:w="2644"/>
      </w:tblGrid>
      <w:tr w:rsidR="006B13E3" w:rsidRPr="006B13E3" w:rsidTr="006B13E3">
        <w:tc>
          <w:tcPr>
            <w:tcW w:w="468" w:type="dxa"/>
            <w:vAlign w:val="center"/>
          </w:tcPr>
          <w:p w:rsidR="00B26640" w:rsidRPr="006B13E3" w:rsidRDefault="00B26640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№</w:t>
            </w:r>
          </w:p>
        </w:tc>
        <w:tc>
          <w:tcPr>
            <w:tcW w:w="8460" w:type="dxa"/>
            <w:vAlign w:val="center"/>
          </w:tcPr>
          <w:p w:rsidR="00B26640" w:rsidRPr="006B13E3" w:rsidRDefault="00B2664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 завдання</w:t>
            </w:r>
          </w:p>
        </w:tc>
        <w:tc>
          <w:tcPr>
            <w:tcW w:w="1800" w:type="dxa"/>
            <w:vAlign w:val="center"/>
          </w:tcPr>
          <w:p w:rsidR="00B26640" w:rsidRPr="006B13E3" w:rsidRDefault="00B2664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Правильна відповідь</w:t>
            </w:r>
          </w:p>
        </w:tc>
        <w:tc>
          <w:tcPr>
            <w:tcW w:w="1980" w:type="dxa"/>
            <w:vAlign w:val="center"/>
          </w:tcPr>
          <w:p w:rsidR="00B26640" w:rsidRPr="006B13E3" w:rsidRDefault="00B2664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Відповідність програмі</w:t>
            </w:r>
          </w:p>
        </w:tc>
        <w:tc>
          <w:tcPr>
            <w:tcW w:w="2644" w:type="dxa"/>
            <w:vAlign w:val="center"/>
          </w:tcPr>
          <w:p w:rsidR="00B26640" w:rsidRPr="006B13E3" w:rsidRDefault="00AC497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Відповідність</w:t>
            </w:r>
            <w:r w:rsidR="00B26640" w:rsidRPr="006B13E3">
              <w:rPr>
                <w:b/>
                <w:bCs/>
                <w:lang w:val="uk-UA"/>
              </w:rPr>
              <w:t xml:space="preserve"> підручника</w:t>
            </w:r>
            <w:r w:rsidRPr="006B13E3">
              <w:rPr>
                <w:b/>
                <w:bCs/>
                <w:lang w:val="uk-UA"/>
              </w:rPr>
              <w:t>м затвердженим МОН</w:t>
            </w:r>
          </w:p>
        </w:tc>
      </w:tr>
      <w:tr w:rsidR="006B13E3" w:rsidRPr="006B13E3" w:rsidTr="006B13E3">
        <w:trPr>
          <w:trHeight w:val="1648"/>
        </w:trPr>
        <w:tc>
          <w:tcPr>
            <w:tcW w:w="468" w:type="dxa"/>
            <w:vAlign w:val="center"/>
          </w:tcPr>
          <w:p w:rsidR="00B26640" w:rsidRPr="006B13E3" w:rsidRDefault="00B26640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  <w:tc>
          <w:tcPr>
            <w:tcW w:w="8460" w:type="dxa"/>
            <w:vAlign w:val="center"/>
          </w:tcPr>
          <w:p w:rsidR="00B26640" w:rsidRPr="006B13E3" w:rsidRDefault="00B26640" w:rsidP="006B13E3">
            <w:p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Укажіть назву грецького міста-колонії, заснованого на Бузькому лимані, неподалік сучасного Миколаєва:</w:t>
            </w:r>
          </w:p>
          <w:p w:rsidR="00B26640" w:rsidRPr="006B13E3" w:rsidRDefault="00B26640" w:rsidP="006B13E3">
            <w:pPr>
              <w:numPr>
                <w:ilvl w:val="1"/>
                <w:numId w:val="1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Тіра;</w:t>
            </w:r>
          </w:p>
          <w:p w:rsidR="00B26640" w:rsidRPr="006B13E3" w:rsidRDefault="00B26640" w:rsidP="006B13E3">
            <w:pPr>
              <w:numPr>
                <w:ilvl w:val="1"/>
                <w:numId w:val="1"/>
              </w:numPr>
              <w:jc w:val="both"/>
              <w:rPr>
                <w:bCs/>
                <w:lang w:val="uk-UA"/>
              </w:rPr>
            </w:pPr>
            <w:r w:rsidRPr="006B13E3">
              <w:rPr>
                <w:lang w:val="uk-UA"/>
              </w:rPr>
              <w:t>Херсонес</w:t>
            </w:r>
            <w:r w:rsidRPr="006B13E3">
              <w:rPr>
                <w:bCs/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1"/>
                <w:numId w:val="1"/>
              </w:numPr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Ольвія;</w:t>
            </w:r>
          </w:p>
          <w:p w:rsidR="00B26640" w:rsidRPr="006B13E3" w:rsidRDefault="00B26640" w:rsidP="006B13E3">
            <w:pPr>
              <w:numPr>
                <w:ilvl w:val="1"/>
                <w:numId w:val="1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Фанагорія.</w:t>
            </w:r>
          </w:p>
          <w:p w:rsidR="00B26640" w:rsidRPr="006B13E3" w:rsidRDefault="00B26640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26640" w:rsidRPr="006B13E3" w:rsidRDefault="000304F1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B26640" w:rsidRPr="006B13E3" w:rsidRDefault="0087265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Античні міста-колонії в Північному Причорномор’ї</w:t>
            </w:r>
          </w:p>
        </w:tc>
        <w:tc>
          <w:tcPr>
            <w:tcW w:w="2644" w:type="dxa"/>
            <w:vAlign w:val="center"/>
          </w:tcPr>
          <w:p w:rsidR="00B26640" w:rsidRPr="006B13E3" w:rsidRDefault="00950106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28</w:t>
            </w:r>
            <w:r w:rsidR="00B949B5" w:rsidRPr="006B13E3">
              <w:rPr>
                <w:lang w:val="uk-UA"/>
              </w:rPr>
              <w:t>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26640" w:rsidRPr="006B13E3" w:rsidRDefault="00B26640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  <w:tc>
          <w:tcPr>
            <w:tcW w:w="8460" w:type="dxa"/>
            <w:vAlign w:val="center"/>
          </w:tcPr>
          <w:p w:rsidR="00B26640" w:rsidRPr="006B13E3" w:rsidRDefault="00416079" w:rsidP="006B13E3">
            <w:pPr>
              <w:jc w:val="both"/>
              <w:rPr>
                <w:spacing w:val="-5"/>
                <w:lang w:val="uk-U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83.3pt;margin-top:.05pt;width:156.9pt;height:234pt;z-index:-251658752;mso-position-horizontal-relative:text;mso-position-vertical-relative:text" stroked="t" strokeweight=".25pt">
                  <v:imagedata r:id="rId5" o:title="ЗЕМЛІ ІГОР ост" gain="72818f" blacklevel="-1966f"/>
                  <w10:wrap type="square"/>
                </v:shape>
              </w:pict>
            </w:r>
            <w:r w:rsidR="00B26640" w:rsidRPr="006B13E3">
              <w:rPr>
                <w:lang w:val="uk-UA"/>
              </w:rPr>
              <w:t>Завдання на карті.</w:t>
            </w:r>
          </w:p>
          <w:p w:rsidR="00B26640" w:rsidRPr="006B13E3" w:rsidRDefault="00B26640" w:rsidP="006B13E3">
            <w:pPr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На карті позначена територія Київської Русі за часів правління:</w:t>
            </w:r>
          </w:p>
          <w:p w:rsidR="00B26640" w:rsidRPr="006B13E3" w:rsidRDefault="00B26640" w:rsidP="006B13E3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Аскольда;</w:t>
            </w:r>
          </w:p>
          <w:p w:rsidR="00B26640" w:rsidRPr="006B13E3" w:rsidRDefault="00B26640" w:rsidP="006B13E3">
            <w:pPr>
              <w:numPr>
                <w:ilvl w:val="0"/>
                <w:numId w:val="2"/>
              </w:numPr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Ігоря;</w:t>
            </w:r>
          </w:p>
          <w:p w:rsidR="00B26640" w:rsidRPr="006B13E3" w:rsidRDefault="00B26640" w:rsidP="006B13E3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Володимира Великого;</w:t>
            </w:r>
          </w:p>
          <w:p w:rsidR="00B26640" w:rsidRPr="006B13E3" w:rsidRDefault="00B26640" w:rsidP="006B13E3">
            <w:pPr>
              <w:numPr>
                <w:ilvl w:val="0"/>
                <w:numId w:val="2"/>
              </w:numPr>
              <w:jc w:val="both"/>
              <w:rPr>
                <w:bCs/>
                <w:lang w:val="uk-UA"/>
              </w:rPr>
            </w:pPr>
            <w:r w:rsidRPr="006B13E3">
              <w:rPr>
                <w:lang w:val="uk-UA"/>
              </w:rPr>
              <w:t>Ярослава Мудрого</w:t>
            </w:r>
            <w:r w:rsidRPr="006B13E3">
              <w:rPr>
                <w:bCs/>
                <w:lang w:val="uk-UA"/>
              </w:rPr>
              <w:t>.</w:t>
            </w:r>
          </w:p>
          <w:p w:rsidR="00B26640" w:rsidRPr="006B13E3" w:rsidRDefault="00B26640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26640" w:rsidRPr="006B13E3" w:rsidRDefault="000304F1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B26640" w:rsidRPr="006B13E3" w:rsidRDefault="0087265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Київська держава за перших князів</w:t>
            </w:r>
          </w:p>
        </w:tc>
        <w:tc>
          <w:tcPr>
            <w:tcW w:w="2644" w:type="dxa"/>
            <w:vAlign w:val="center"/>
          </w:tcPr>
          <w:p w:rsidR="00B26640" w:rsidRPr="006B13E3" w:rsidRDefault="00B949B5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61–64. Атлас з історії України. 7 клас. – К.: ІПТ, 2002. – С. 6.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26640" w:rsidRPr="006B13E3" w:rsidRDefault="00B26640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</w:t>
            </w:r>
          </w:p>
        </w:tc>
        <w:tc>
          <w:tcPr>
            <w:tcW w:w="8460" w:type="dxa"/>
            <w:vAlign w:val="center"/>
          </w:tcPr>
          <w:p w:rsidR="00B26640" w:rsidRPr="006B13E3" w:rsidRDefault="00B26640" w:rsidP="006B13E3">
            <w:pPr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 назву кочового народу, проти якого Володимир Мономах 1103 р., 1111 р. та 1116 р. разом з іншими князями здійснив успішні військові походи:</w:t>
            </w:r>
          </w:p>
          <w:p w:rsidR="00B26640" w:rsidRPr="006B13E3" w:rsidRDefault="00B26640" w:rsidP="006B13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хозари;</w:t>
            </w:r>
          </w:p>
          <w:p w:rsidR="00B26640" w:rsidRPr="006B13E3" w:rsidRDefault="00B26640" w:rsidP="006B13E3">
            <w:pPr>
              <w:numPr>
                <w:ilvl w:val="0"/>
                <w:numId w:val="3"/>
              </w:numPr>
              <w:jc w:val="both"/>
              <w:rPr>
                <w:b/>
                <w:lang w:val="uk-UA"/>
              </w:rPr>
            </w:pPr>
            <w:r w:rsidRPr="006B13E3">
              <w:rPr>
                <w:lang w:val="uk-UA"/>
              </w:rPr>
              <w:t>печеніги</w:t>
            </w:r>
            <w:r w:rsidRPr="006B13E3">
              <w:rPr>
                <w:bCs/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0"/>
                <w:numId w:val="3"/>
              </w:numPr>
              <w:jc w:val="both"/>
              <w:rPr>
                <w:b/>
                <w:color w:val="FF0000"/>
                <w:lang w:val="uk-UA"/>
              </w:rPr>
            </w:pPr>
            <w:r w:rsidRPr="006B13E3">
              <w:rPr>
                <w:b/>
                <w:color w:val="FF0000"/>
                <w:lang w:val="uk-UA"/>
              </w:rPr>
              <w:t>половці;</w:t>
            </w:r>
          </w:p>
          <w:p w:rsidR="00B26640" w:rsidRPr="006B13E3" w:rsidRDefault="00B26640" w:rsidP="006B13E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монголи.</w:t>
            </w:r>
          </w:p>
          <w:p w:rsidR="001B56AF" w:rsidRPr="006B13E3" w:rsidRDefault="001B56AF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26640" w:rsidRPr="006B13E3" w:rsidRDefault="000304F1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B26640" w:rsidRPr="006B13E3" w:rsidRDefault="00AF11F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Київська Русь за наступників Ярослава. Володимир Мономах</w:t>
            </w:r>
          </w:p>
        </w:tc>
        <w:tc>
          <w:tcPr>
            <w:tcW w:w="2644" w:type="dxa"/>
            <w:vAlign w:val="center"/>
          </w:tcPr>
          <w:p w:rsidR="00B26640" w:rsidRPr="006B13E3" w:rsidRDefault="00B949B5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89–90.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26640" w:rsidRPr="006B13E3" w:rsidRDefault="00B26640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</w:t>
            </w:r>
          </w:p>
        </w:tc>
        <w:tc>
          <w:tcPr>
            <w:tcW w:w="8460" w:type="dxa"/>
            <w:vAlign w:val="center"/>
          </w:tcPr>
          <w:p w:rsidR="00B26640" w:rsidRPr="006B13E3" w:rsidRDefault="00B26640" w:rsidP="006B13E3">
            <w:pPr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 державу, у складі якої до середини XVI ст. перебували Волинь, Підляшшя, Київщина, Східне Поділля:</w:t>
            </w:r>
          </w:p>
          <w:p w:rsidR="00B26640" w:rsidRPr="006B13E3" w:rsidRDefault="00B26640" w:rsidP="006B13E3">
            <w:pPr>
              <w:numPr>
                <w:ilvl w:val="0"/>
                <w:numId w:val="4"/>
              </w:numPr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Велике князівство Литовське;</w:t>
            </w:r>
          </w:p>
          <w:p w:rsidR="00B26640" w:rsidRPr="006B13E3" w:rsidRDefault="00B26640" w:rsidP="006B13E3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Угорське королівство</w:t>
            </w:r>
            <w:r w:rsidRPr="006B13E3">
              <w:rPr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0"/>
                <w:numId w:val="4"/>
              </w:numPr>
              <w:jc w:val="both"/>
              <w:rPr>
                <w:bCs/>
                <w:lang w:val="uk-UA"/>
              </w:rPr>
            </w:pPr>
            <w:r w:rsidRPr="006B13E3">
              <w:rPr>
                <w:lang w:val="uk-UA"/>
              </w:rPr>
              <w:t>Польське королівство</w:t>
            </w:r>
            <w:r w:rsidRPr="006B13E3">
              <w:rPr>
                <w:bCs/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Молдавське князівство.</w:t>
            </w:r>
          </w:p>
          <w:p w:rsidR="00B26640" w:rsidRPr="006B13E3" w:rsidRDefault="00B26640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26640" w:rsidRPr="006B13E3" w:rsidRDefault="000304F1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B26640" w:rsidRPr="006B13E3" w:rsidRDefault="00421A7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Початок литовського та польського панування на українських землях</w:t>
            </w:r>
          </w:p>
        </w:tc>
        <w:tc>
          <w:tcPr>
            <w:tcW w:w="2644" w:type="dxa"/>
            <w:vAlign w:val="center"/>
          </w:tcPr>
          <w:p w:rsidR="00B26640" w:rsidRPr="006B13E3" w:rsidRDefault="00B949B5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155.</w:t>
            </w:r>
            <w:r w:rsidR="008A31D1" w:rsidRPr="006B13E3">
              <w:rPr>
                <w:lang w:val="uk-UA"/>
              </w:rPr>
              <w:t xml:space="preserve"> Атлас з історії України. 8 клас. – К.: ІПТ, 2002. – С. 1.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26640" w:rsidRPr="006B13E3" w:rsidRDefault="00B26640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</w:t>
            </w:r>
          </w:p>
        </w:tc>
        <w:tc>
          <w:tcPr>
            <w:tcW w:w="8460" w:type="dxa"/>
            <w:vAlign w:val="center"/>
          </w:tcPr>
          <w:p w:rsidR="00B26640" w:rsidRPr="006B13E3" w:rsidRDefault="00B26640" w:rsidP="006B13E3">
            <w:pPr>
              <w:spacing w:line="264" w:lineRule="auto"/>
              <w:rPr>
                <w:lang w:val="uk-UA"/>
              </w:rPr>
            </w:pPr>
            <w:r w:rsidRPr="006B13E3">
              <w:rPr>
                <w:lang w:val="uk-UA"/>
              </w:rPr>
              <w:t>Проаналізуйте наведені твердження та вкажіть правильне:</w:t>
            </w:r>
          </w:p>
          <w:p w:rsidR="00B26640" w:rsidRPr="006B13E3" w:rsidRDefault="00B26640" w:rsidP="006B13E3">
            <w:pPr>
              <w:numPr>
                <w:ilvl w:val="0"/>
                <w:numId w:val="5"/>
              </w:numPr>
              <w:spacing w:line="264" w:lineRule="auto"/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“Процес об’єднання Великого князівства Литовського та Польського королівства в єдину державу започаткований Городельською, а завершений Кревською унією1569 р.”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0"/>
                <w:numId w:val="5"/>
              </w:numPr>
              <w:spacing w:line="264" w:lineRule="auto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“Запорожці на чолі з П. Сагайдачним у 1616 р. здобули Кафу, а в 1621 р. взяли участь у Хотинській війні на боці Речі Посполитої проти Османської імперії”</w:t>
            </w:r>
            <w:r w:rsidRPr="006B13E3">
              <w:rPr>
                <w:b/>
                <w:bCs/>
                <w:color w:val="FF0000"/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0"/>
                <w:numId w:val="5"/>
              </w:numPr>
              <w:spacing w:line="264" w:lineRule="auto"/>
              <w:rPr>
                <w:lang w:val="uk-UA"/>
              </w:rPr>
            </w:pPr>
            <w:r w:rsidRPr="006B13E3">
              <w:rPr>
                <w:spacing w:val="-5"/>
                <w:lang w:val="uk-UA"/>
              </w:rPr>
              <w:t>“Іов Борецький, обійнявши посаду Київського православного митрополита в 1596 р., одразу ж долучився до очолюваної князем К. Острозьким боротьби проти унії з Римом”</w:t>
            </w:r>
            <w:r w:rsidRPr="006B13E3">
              <w:rPr>
                <w:lang w:val="uk-UA"/>
              </w:rPr>
              <w:t>;</w:t>
            </w:r>
          </w:p>
          <w:p w:rsidR="00B26640" w:rsidRPr="006B13E3" w:rsidRDefault="00B26640" w:rsidP="006B13E3">
            <w:pPr>
              <w:numPr>
                <w:ilvl w:val="0"/>
                <w:numId w:val="5"/>
              </w:numPr>
              <w:spacing w:line="264" w:lineRule="auto"/>
              <w:rPr>
                <w:lang w:val="uk-UA"/>
              </w:rPr>
            </w:pPr>
            <w:r w:rsidRPr="006B13E3">
              <w:rPr>
                <w:spacing w:val="-5"/>
                <w:lang w:val="uk-UA"/>
              </w:rPr>
              <w:t>“</w:t>
            </w:r>
            <w:r w:rsidRPr="006B13E3">
              <w:rPr>
                <w:lang w:val="uk-UA"/>
              </w:rPr>
              <w:t>Утворення реєстрового козацтва пов’язане з ім’ям польського короля Яна ІІ Казимира, який у 1410 р. затвердив перший список найнятих козаків – реєстровців”.</w:t>
            </w:r>
          </w:p>
          <w:p w:rsidR="00B26640" w:rsidRPr="006B13E3" w:rsidRDefault="00B26640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26640" w:rsidRPr="006B13E3" w:rsidRDefault="000304F1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B26640" w:rsidRPr="006B13E3" w:rsidRDefault="00CF00D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Українське козацтво в першій чверті </w:t>
            </w:r>
            <w:r w:rsidRPr="006B13E3">
              <w:rPr>
                <w:lang w:val="en-US"/>
              </w:rPr>
              <w:t>XVII</w:t>
            </w:r>
            <w:r w:rsidRPr="006B13E3">
              <w:rPr>
                <w:lang w:val="uk-UA"/>
              </w:rPr>
              <w:t xml:space="preserve"> ст. Гетьман П. Конашевич-Сагайдачний.</w:t>
            </w:r>
          </w:p>
        </w:tc>
        <w:tc>
          <w:tcPr>
            <w:tcW w:w="2644" w:type="dxa"/>
            <w:vAlign w:val="center"/>
          </w:tcPr>
          <w:p w:rsidR="00B26640" w:rsidRPr="006B13E3" w:rsidRDefault="00540BF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– С. 36–41.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DE1E1A" w:rsidRPr="006B13E3" w:rsidRDefault="00DE1E1A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</w:t>
            </w:r>
          </w:p>
        </w:tc>
        <w:tc>
          <w:tcPr>
            <w:tcW w:w="8460" w:type="dxa"/>
            <w:vAlign w:val="center"/>
          </w:tcPr>
          <w:p w:rsidR="00DE1E1A" w:rsidRPr="006B13E3" w:rsidRDefault="00DE1E1A" w:rsidP="006B13E3">
            <w:pPr>
              <w:autoSpaceDE w:val="0"/>
              <w:autoSpaceDN w:val="0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Пересопницьке Євангеліє й Острозька Біблія є пам’ятками української культури:</w:t>
            </w:r>
          </w:p>
          <w:p w:rsidR="00DE1E1A" w:rsidRPr="006B13E3" w:rsidRDefault="00DE1E1A" w:rsidP="006B13E3">
            <w:pPr>
              <w:numPr>
                <w:ilvl w:val="0"/>
                <w:numId w:val="6"/>
              </w:num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en-US"/>
              </w:rPr>
              <w:t>XIV</w:t>
            </w:r>
            <w:r w:rsidRPr="006B13E3">
              <w:rPr>
                <w:spacing w:val="-5"/>
                <w:lang w:val="uk-UA"/>
              </w:rPr>
              <w:t xml:space="preserve"> ст.;</w:t>
            </w:r>
          </w:p>
          <w:p w:rsidR="00DE1E1A" w:rsidRPr="006B13E3" w:rsidRDefault="00DE1E1A" w:rsidP="006B13E3">
            <w:pPr>
              <w:numPr>
                <w:ilvl w:val="0"/>
                <w:numId w:val="6"/>
              </w:num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en-US"/>
              </w:rPr>
              <w:t>XV</w:t>
            </w:r>
            <w:r w:rsidRPr="006B13E3">
              <w:rPr>
                <w:spacing w:val="-5"/>
                <w:lang w:val="uk-UA"/>
              </w:rPr>
              <w:t xml:space="preserve"> ст.;</w:t>
            </w:r>
          </w:p>
          <w:p w:rsidR="00DE1E1A" w:rsidRPr="006B13E3" w:rsidRDefault="00DE1E1A" w:rsidP="006B13E3">
            <w:pPr>
              <w:numPr>
                <w:ilvl w:val="0"/>
                <w:numId w:val="6"/>
              </w:numPr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en-US"/>
              </w:rPr>
              <w:t>XVI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 xml:space="preserve"> ст.;</w:t>
            </w:r>
          </w:p>
          <w:p w:rsidR="00DE1E1A" w:rsidRPr="006B13E3" w:rsidRDefault="00DE1E1A" w:rsidP="006B13E3">
            <w:pPr>
              <w:numPr>
                <w:ilvl w:val="0"/>
                <w:numId w:val="6"/>
              </w:num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en-US"/>
              </w:rPr>
              <w:t>XVII</w:t>
            </w:r>
            <w:r w:rsidRPr="006B13E3">
              <w:rPr>
                <w:spacing w:val="-5"/>
                <w:lang w:val="uk-UA"/>
              </w:rPr>
              <w:t xml:space="preserve"> ст.</w:t>
            </w:r>
          </w:p>
          <w:p w:rsidR="00DE1E1A" w:rsidRPr="006B13E3" w:rsidRDefault="00DE1E1A" w:rsidP="006B13E3">
            <w:pPr>
              <w:spacing w:line="264" w:lineRule="auto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E1E1A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DE1E1A" w:rsidRPr="006B13E3" w:rsidRDefault="00CF00D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Культура України  в другій половині </w:t>
            </w:r>
            <w:r w:rsidRPr="006B13E3">
              <w:rPr>
                <w:lang w:val="en-US"/>
              </w:rPr>
              <w:t>XVI</w:t>
            </w:r>
            <w:r w:rsidRPr="006B13E3">
              <w:rPr>
                <w:lang w:val="uk-UA"/>
              </w:rPr>
              <w:t xml:space="preserve"> ст. першій половині </w:t>
            </w:r>
            <w:r w:rsidRPr="006B13E3">
              <w:rPr>
                <w:lang w:val="en-US"/>
              </w:rPr>
              <w:t>XVII</w:t>
            </w:r>
            <w:r w:rsidRPr="006B13E3">
              <w:rPr>
                <w:lang w:val="uk-UA"/>
              </w:rPr>
              <w:t xml:space="preserve"> ст.</w:t>
            </w:r>
          </w:p>
        </w:tc>
        <w:tc>
          <w:tcPr>
            <w:tcW w:w="2644" w:type="dxa"/>
            <w:vAlign w:val="center"/>
          </w:tcPr>
          <w:p w:rsidR="00DE1E1A" w:rsidRPr="006B13E3" w:rsidRDefault="005471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– С. 70, 73.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DE1E1A" w:rsidRPr="006B13E3" w:rsidRDefault="00DE1E1A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7</w:t>
            </w:r>
          </w:p>
        </w:tc>
        <w:tc>
          <w:tcPr>
            <w:tcW w:w="8460" w:type="dxa"/>
            <w:vAlign w:val="center"/>
          </w:tcPr>
          <w:p w:rsidR="00DE1E1A" w:rsidRPr="006B13E3" w:rsidRDefault="00416079" w:rsidP="00B949B5">
            <w:pPr>
              <w:rPr>
                <w:spacing w:val="-5"/>
                <w:lang w:val="uk-UA"/>
              </w:rPr>
            </w:pPr>
            <w:r>
              <w:rPr>
                <w:noProof/>
                <w:spacing w:val="-5"/>
              </w:rPr>
              <w:pict>
                <v:shape id="_x0000_s1028" type="#_x0000_t75" style="position:absolute;margin-left:270.4pt;margin-top:5.95pt;width:144.45pt;height:191.6pt;z-index:-251657728;mso-position-horizontal-relative:text;mso-position-vertical-relative:text" stroked="t" strokeweight=".25pt">
                  <v:imagedata r:id="rId6" o:title="Зборівський договір_І" gain="68267f" blacklevel="-1311f"/>
                  <w10:wrap type="square"/>
                </v:shape>
              </w:pict>
            </w:r>
            <w:r w:rsidR="00DE1E1A" w:rsidRPr="006B13E3">
              <w:rPr>
                <w:spacing w:val="-5"/>
                <w:lang w:val="uk-UA"/>
              </w:rPr>
              <w:t>Завдання на карті.</w:t>
            </w:r>
          </w:p>
          <w:p w:rsidR="00DE1E1A" w:rsidRPr="006B13E3" w:rsidRDefault="00DE1E1A" w:rsidP="00B949B5">
            <w:p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На карті заштрихована територія Гетьманщини відповідно до умов:</w:t>
            </w:r>
          </w:p>
          <w:p w:rsidR="00DE1E1A" w:rsidRPr="006B13E3" w:rsidRDefault="00DE1E1A" w:rsidP="006B13E3">
            <w:pPr>
              <w:numPr>
                <w:ilvl w:val="0"/>
                <w:numId w:val="7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Зборівського мирного договору 1649 р.;</w:t>
            </w:r>
          </w:p>
          <w:p w:rsidR="00DE1E1A" w:rsidRPr="006B13E3" w:rsidRDefault="00DE1E1A" w:rsidP="006B13E3">
            <w:pPr>
              <w:numPr>
                <w:ilvl w:val="0"/>
                <w:numId w:val="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Білоцерківського мирного договору 1651 р.;</w:t>
            </w:r>
          </w:p>
          <w:p w:rsidR="00DE1E1A" w:rsidRPr="006B13E3" w:rsidRDefault="00DE1E1A" w:rsidP="006B13E3">
            <w:pPr>
              <w:numPr>
                <w:ilvl w:val="0"/>
                <w:numId w:val="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Бахчисарайського мирного договору 1681 р.;</w:t>
            </w:r>
          </w:p>
          <w:p w:rsidR="00DE1E1A" w:rsidRPr="006B13E3" w:rsidRDefault="00DE1E1A" w:rsidP="006B13E3">
            <w:pPr>
              <w:numPr>
                <w:ilvl w:val="0"/>
                <w:numId w:val="7"/>
              </w:numPr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“Вічного миру” 1686 р.</w:t>
            </w:r>
          </w:p>
          <w:p w:rsidR="00DE1E1A" w:rsidRPr="006B13E3" w:rsidRDefault="00DE1E1A" w:rsidP="006B13E3">
            <w:pPr>
              <w:spacing w:line="264" w:lineRule="auto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E1E1A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DE1E1A" w:rsidRPr="006B13E3" w:rsidRDefault="00CF00D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Розгортання Національно-визвольної війни в 1648–1649 рр.</w:t>
            </w:r>
          </w:p>
        </w:tc>
        <w:tc>
          <w:tcPr>
            <w:tcW w:w="2644" w:type="dxa"/>
            <w:vAlign w:val="center"/>
          </w:tcPr>
          <w:p w:rsidR="0054714F" w:rsidRPr="006B13E3" w:rsidRDefault="005471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-С. 103. Атлас з історії України. 8 клас. – К.: ІПТ, 2002. – С. 7.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DE1E1A" w:rsidRPr="006B13E3" w:rsidRDefault="00DE1E1A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8</w:t>
            </w:r>
          </w:p>
        </w:tc>
        <w:tc>
          <w:tcPr>
            <w:tcW w:w="8460" w:type="dxa"/>
            <w:vAlign w:val="center"/>
          </w:tcPr>
          <w:p w:rsidR="00DE1E1A" w:rsidRPr="006B13E3" w:rsidRDefault="00DE1E1A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назву військово-адміністративної одиниці Нової Січі</w:t>
            </w:r>
            <w:r w:rsidRPr="006B13E3">
              <w:rPr>
                <w:spacing w:val="-5"/>
                <w:lang w:val="uk-UA"/>
              </w:rPr>
              <w:t>:</w:t>
            </w:r>
          </w:p>
          <w:p w:rsidR="00DE1E1A" w:rsidRPr="006B13E3" w:rsidRDefault="00DE1E1A" w:rsidP="006B13E3">
            <w:pPr>
              <w:numPr>
                <w:ilvl w:val="0"/>
                <w:numId w:val="8"/>
              </w:num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полк</w:t>
            </w:r>
            <w:r w:rsidRPr="006B13E3">
              <w:rPr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0"/>
                <w:numId w:val="8"/>
              </w:numPr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паланка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0"/>
                <w:numId w:val="8"/>
              </w:num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земля</w:t>
            </w:r>
            <w:r w:rsidRPr="006B13E3">
              <w:rPr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0"/>
                <w:numId w:val="8"/>
              </w:num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округ</w:t>
            </w:r>
            <w:r w:rsidRPr="006B13E3">
              <w:rPr>
                <w:spacing w:val="-5"/>
                <w:lang w:val="uk-UA"/>
              </w:rPr>
              <w:t>.</w:t>
            </w:r>
          </w:p>
          <w:p w:rsidR="00DE1E1A" w:rsidRPr="006B13E3" w:rsidRDefault="00DE1E1A" w:rsidP="006B13E3">
            <w:pPr>
              <w:spacing w:line="264" w:lineRule="auto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E1E1A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DE1E1A" w:rsidRPr="006B13E3" w:rsidRDefault="00CF00D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після Полтавської битви. Посилення колоніальної політики Російської імперії</w:t>
            </w:r>
          </w:p>
        </w:tc>
        <w:tc>
          <w:tcPr>
            <w:tcW w:w="2644" w:type="dxa"/>
            <w:vAlign w:val="center"/>
          </w:tcPr>
          <w:p w:rsidR="00DE1E1A" w:rsidRPr="006B13E3" w:rsidRDefault="005471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–С. 223. Атлас з історії України. 8 клас. – К.: ІПТ, 2002. – С. 14.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DE1E1A" w:rsidRPr="006B13E3" w:rsidRDefault="00DE1E1A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9</w:t>
            </w:r>
          </w:p>
        </w:tc>
        <w:tc>
          <w:tcPr>
            <w:tcW w:w="8460" w:type="dxa"/>
            <w:vAlign w:val="center"/>
          </w:tcPr>
          <w:p w:rsidR="00DE1E1A" w:rsidRPr="006B13E3" w:rsidRDefault="00DE1E1A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період гетьманування К. Розумовського</w:t>
            </w:r>
            <w:r w:rsidRPr="006B13E3">
              <w:rPr>
                <w:spacing w:val="-5"/>
                <w:lang w:val="uk-UA"/>
              </w:rPr>
              <w:t>:</w:t>
            </w:r>
          </w:p>
          <w:p w:rsidR="00DE1E1A" w:rsidRPr="006B13E3" w:rsidRDefault="00DE1E1A" w:rsidP="006B13E3">
            <w:pPr>
              <w:numPr>
                <w:ilvl w:val="0"/>
                <w:numId w:val="9"/>
              </w:numPr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1722–1727 рр.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0"/>
                <w:numId w:val="9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1734–1750 рр.</w:t>
            </w:r>
            <w:r w:rsidRPr="006B13E3">
              <w:rPr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0"/>
                <w:numId w:val="9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1750–1764 рр.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0"/>
                <w:numId w:val="9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1764–1775 рр.</w:t>
            </w:r>
          </w:p>
          <w:p w:rsidR="00DE1E1A" w:rsidRPr="006B13E3" w:rsidRDefault="00DE1E1A" w:rsidP="006B13E3">
            <w:pPr>
              <w:spacing w:line="264" w:lineRule="auto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E1E1A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DE1E1A" w:rsidRPr="006B13E3" w:rsidRDefault="00CF00D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Гетьман К. Розумовський, його діяльність</w:t>
            </w:r>
          </w:p>
        </w:tc>
        <w:tc>
          <w:tcPr>
            <w:tcW w:w="2644" w:type="dxa"/>
            <w:vAlign w:val="center"/>
          </w:tcPr>
          <w:p w:rsidR="00DE1E1A" w:rsidRPr="006B13E3" w:rsidRDefault="005471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–</w:t>
            </w:r>
            <w:r w:rsidR="000C1160" w:rsidRPr="006B13E3">
              <w:rPr>
                <w:lang w:val="uk-UA"/>
              </w:rPr>
              <w:t xml:space="preserve"> </w:t>
            </w:r>
            <w:r w:rsidRPr="006B13E3">
              <w:rPr>
                <w:lang w:val="uk-UA"/>
              </w:rPr>
              <w:t>С. 219–222.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DE1E1A" w:rsidRPr="006B13E3" w:rsidRDefault="00DE1E1A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10</w:t>
            </w:r>
          </w:p>
        </w:tc>
        <w:tc>
          <w:tcPr>
            <w:tcW w:w="8460" w:type="dxa"/>
            <w:vAlign w:val="center"/>
          </w:tcPr>
          <w:p w:rsidR="00DE1E1A" w:rsidRPr="006B13E3" w:rsidRDefault="00DE1E1A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прізвище діяча, якого стосуються такі факти біографії</w:t>
            </w:r>
            <w:r w:rsidRPr="006B13E3">
              <w:rPr>
                <w:spacing w:val="-5"/>
                <w:lang w:val="uk-UA"/>
              </w:rPr>
              <w:t>:</w:t>
            </w:r>
          </w:p>
          <w:p w:rsidR="00DE1E1A" w:rsidRPr="006B13E3" w:rsidRDefault="00DE1E1A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“1812 р. під час російсько-французької війни, з дозволу генерал-губернатора, сформував на Полтавщині 5-й український козачий полк. 1817–1821 – директор Полтавського театру”.</w:t>
            </w:r>
          </w:p>
          <w:p w:rsidR="00DE1E1A" w:rsidRPr="006B13E3" w:rsidRDefault="00DE1E1A" w:rsidP="006B13E3">
            <w:pPr>
              <w:numPr>
                <w:ilvl w:val="1"/>
                <w:numId w:val="3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Г. Квітка-Основ’яненко</w:t>
            </w:r>
            <w:r w:rsidRPr="006B13E3">
              <w:rPr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1"/>
                <w:numId w:val="3"/>
              </w:numPr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П. Гулак-Артемовський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1"/>
                <w:numId w:val="3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П. Куліш</w:t>
            </w:r>
            <w:r w:rsidRPr="006B13E3">
              <w:rPr>
                <w:spacing w:val="-5"/>
                <w:lang w:val="uk-UA"/>
              </w:rPr>
              <w:t>;</w:t>
            </w:r>
          </w:p>
          <w:p w:rsidR="00DE1E1A" w:rsidRPr="006B13E3" w:rsidRDefault="00DE1E1A" w:rsidP="006B13E3">
            <w:pPr>
              <w:numPr>
                <w:ilvl w:val="1"/>
                <w:numId w:val="3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І. Котляревський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.</w:t>
            </w:r>
          </w:p>
          <w:p w:rsidR="00DE1E1A" w:rsidRPr="006B13E3" w:rsidRDefault="00DE1E1A" w:rsidP="006B13E3">
            <w:pPr>
              <w:spacing w:line="264" w:lineRule="auto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E1E1A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DE1E1A" w:rsidRPr="006B13E3" w:rsidRDefault="00CF00D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Наддніпрянська Україна в системі міжнародних відносин першої половини ХІХ ст.</w:t>
            </w:r>
          </w:p>
        </w:tc>
        <w:tc>
          <w:tcPr>
            <w:tcW w:w="2644" w:type="dxa"/>
            <w:vAlign w:val="center"/>
          </w:tcPr>
          <w:p w:rsidR="00DE1E1A" w:rsidRPr="006B13E3" w:rsidRDefault="000C116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Ф., Марокко В. Історія України: Підручник для 9-го класу. К.: Генеза, 2005. – С. 38–39.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7F5C23" w:rsidRPr="006B13E3" w:rsidRDefault="007F5C23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11</w:t>
            </w:r>
          </w:p>
        </w:tc>
        <w:tc>
          <w:tcPr>
            <w:tcW w:w="8460" w:type="dxa"/>
            <w:vAlign w:val="center"/>
          </w:tcPr>
          <w:p w:rsidR="007F5C23" w:rsidRPr="006B13E3" w:rsidRDefault="007F5C23" w:rsidP="006B13E3">
            <w:pPr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 xml:space="preserve">Укажіть регіон, яким упродовж першої половини ХІХ ст. прокотилися селянські </w:t>
            </w:r>
            <w:r w:rsidRPr="006B13E3">
              <w:rPr>
                <w:lang w:val="uk-UA"/>
              </w:rPr>
              <w:t>“</w:t>
            </w:r>
            <w:r w:rsidRPr="006B13E3">
              <w:rPr>
                <w:spacing w:val="-5"/>
                <w:lang w:val="uk-UA"/>
              </w:rPr>
              <w:t>холерні бунти”:</w:t>
            </w:r>
          </w:p>
          <w:p w:rsidR="007F5C23" w:rsidRPr="006B13E3" w:rsidRDefault="007F5C23" w:rsidP="006B13E3">
            <w:pPr>
              <w:numPr>
                <w:ilvl w:val="0"/>
                <w:numId w:val="10"/>
              </w:numPr>
              <w:ind w:right="-5"/>
              <w:jc w:val="both"/>
              <w:rPr>
                <w:bCs/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Буковина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7F5C23" w:rsidRPr="006B13E3" w:rsidRDefault="007F5C23" w:rsidP="006B13E3">
            <w:pPr>
              <w:numPr>
                <w:ilvl w:val="0"/>
                <w:numId w:val="10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bCs/>
                <w:spacing w:val="-5"/>
                <w:lang w:val="uk-UA"/>
              </w:rPr>
              <w:t>Галичина</w:t>
            </w:r>
            <w:r w:rsidRPr="006B13E3">
              <w:rPr>
                <w:spacing w:val="-5"/>
                <w:lang w:val="uk-UA"/>
              </w:rPr>
              <w:t>;</w:t>
            </w:r>
          </w:p>
          <w:p w:rsidR="007F5C23" w:rsidRPr="006B13E3" w:rsidRDefault="007F5C23" w:rsidP="006B13E3">
            <w:pPr>
              <w:numPr>
                <w:ilvl w:val="0"/>
                <w:numId w:val="10"/>
              </w:numPr>
              <w:ind w:right="-6"/>
              <w:jc w:val="both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Закарпаття;</w:t>
            </w:r>
          </w:p>
          <w:p w:rsidR="007F5C23" w:rsidRPr="006B13E3" w:rsidRDefault="007F5C23" w:rsidP="006B13E3">
            <w:pPr>
              <w:numPr>
                <w:ilvl w:val="0"/>
                <w:numId w:val="10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Поділля.</w:t>
            </w:r>
          </w:p>
          <w:p w:rsidR="007F5C23" w:rsidRPr="006B13E3" w:rsidRDefault="007F5C23" w:rsidP="006B13E3">
            <w:pPr>
              <w:ind w:right="-5"/>
              <w:jc w:val="both"/>
              <w:rPr>
                <w:spacing w:val="-5"/>
                <w:lang w:val="uk-UA"/>
              </w:rPr>
            </w:pPr>
          </w:p>
          <w:p w:rsidR="007F5C23" w:rsidRPr="006B13E3" w:rsidRDefault="007F5C23" w:rsidP="006B13E3">
            <w:pPr>
              <w:ind w:right="-5"/>
              <w:jc w:val="both"/>
              <w:rPr>
                <w:spacing w:val="-5"/>
                <w:lang w:val="uk-UA"/>
              </w:rPr>
            </w:pPr>
          </w:p>
          <w:p w:rsidR="007F5C23" w:rsidRPr="006B13E3" w:rsidRDefault="007F5C23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7F5C2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7F5C23" w:rsidRPr="006B13E3" w:rsidRDefault="00895D7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Західноукраїнсь-кі землі наприкінці </w:t>
            </w:r>
            <w:r w:rsidRPr="006B13E3">
              <w:rPr>
                <w:lang w:val="en-US"/>
              </w:rPr>
              <w:t>XVIII</w:t>
            </w:r>
            <w:r w:rsidRPr="006B13E3">
              <w:rPr>
                <w:lang w:val="uk-UA"/>
              </w:rPr>
              <w:t xml:space="preserve"> – у першій половині ХІХ ст.</w:t>
            </w:r>
          </w:p>
        </w:tc>
        <w:tc>
          <w:tcPr>
            <w:tcW w:w="2644" w:type="dxa"/>
            <w:vAlign w:val="center"/>
          </w:tcPr>
          <w:p w:rsidR="007F5C23" w:rsidRPr="006B13E3" w:rsidRDefault="000C116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Ф., Марокко В. Історія України: Підручник для 9-го класу. К.: Генеза, 2005. – С. 87–88.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7F5C23" w:rsidRPr="006B13E3" w:rsidRDefault="007F5C23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12</w:t>
            </w:r>
          </w:p>
        </w:tc>
        <w:tc>
          <w:tcPr>
            <w:tcW w:w="8460" w:type="dxa"/>
            <w:vAlign w:val="center"/>
          </w:tcPr>
          <w:p w:rsidR="007F5C23" w:rsidRPr="006B13E3" w:rsidRDefault="007F5C23" w:rsidP="006B13E3">
            <w:pPr>
              <w:autoSpaceDE w:val="0"/>
              <w:autoSpaceDN w:val="0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рік упровадження міського самоврядування в Російській імперії</w:t>
            </w:r>
            <w:r w:rsidRPr="006B13E3">
              <w:rPr>
                <w:spacing w:val="-5"/>
                <w:lang w:val="uk-UA"/>
              </w:rPr>
              <w:t>:</w:t>
            </w:r>
          </w:p>
          <w:p w:rsidR="007F5C23" w:rsidRPr="006B13E3" w:rsidRDefault="007F5C23" w:rsidP="006B13E3">
            <w:pPr>
              <w:numPr>
                <w:ilvl w:val="0"/>
                <w:numId w:val="11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1861 р.</w:t>
            </w:r>
            <w:r w:rsidRPr="006B13E3">
              <w:rPr>
                <w:spacing w:val="-5"/>
                <w:lang w:val="uk-UA"/>
              </w:rPr>
              <w:t>;</w:t>
            </w:r>
          </w:p>
          <w:p w:rsidR="007F5C23" w:rsidRPr="006B13E3" w:rsidRDefault="007F5C23" w:rsidP="006B13E3">
            <w:pPr>
              <w:numPr>
                <w:ilvl w:val="0"/>
                <w:numId w:val="11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1864 р.</w:t>
            </w:r>
            <w:r w:rsidRPr="006B13E3">
              <w:rPr>
                <w:spacing w:val="-5"/>
                <w:lang w:val="uk-UA"/>
              </w:rPr>
              <w:t>;</w:t>
            </w:r>
          </w:p>
          <w:p w:rsidR="007F5C23" w:rsidRPr="006B13E3" w:rsidRDefault="007F5C23" w:rsidP="006B13E3">
            <w:pPr>
              <w:numPr>
                <w:ilvl w:val="0"/>
                <w:numId w:val="11"/>
              </w:numPr>
              <w:ind w:right="-5"/>
              <w:jc w:val="both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1870 р.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7F5C23" w:rsidRPr="006B13E3" w:rsidRDefault="007F5C23" w:rsidP="006B13E3">
            <w:pPr>
              <w:numPr>
                <w:ilvl w:val="0"/>
                <w:numId w:val="11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1874 р</w:t>
            </w:r>
            <w:r w:rsidRPr="006B13E3">
              <w:rPr>
                <w:spacing w:val="-5"/>
                <w:lang w:val="uk-UA"/>
              </w:rPr>
              <w:t>.</w:t>
            </w:r>
          </w:p>
          <w:p w:rsidR="007F5C23" w:rsidRPr="006B13E3" w:rsidRDefault="007F5C23" w:rsidP="006B13E3">
            <w:pPr>
              <w:ind w:right="-5"/>
              <w:jc w:val="both"/>
              <w:rPr>
                <w:spacing w:val="-5"/>
                <w:lang w:val="uk-UA"/>
              </w:rPr>
            </w:pPr>
          </w:p>
          <w:p w:rsidR="007F5C23" w:rsidRPr="006B13E3" w:rsidRDefault="007F5C23" w:rsidP="006B13E3">
            <w:pPr>
              <w:ind w:right="-5"/>
              <w:jc w:val="both"/>
              <w:rPr>
                <w:spacing w:val="-5"/>
                <w:lang w:val="uk-UA"/>
              </w:rPr>
            </w:pPr>
          </w:p>
          <w:p w:rsidR="007F5C23" w:rsidRPr="006B13E3" w:rsidRDefault="007F5C23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7F5C2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7F5C23" w:rsidRPr="006B13E3" w:rsidRDefault="00895D7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Реформи адміністративно-політичного управління 1860 – 1870-х років</w:t>
            </w:r>
          </w:p>
        </w:tc>
        <w:tc>
          <w:tcPr>
            <w:tcW w:w="2644" w:type="dxa"/>
            <w:vAlign w:val="center"/>
          </w:tcPr>
          <w:p w:rsidR="007F5C23" w:rsidRPr="006B13E3" w:rsidRDefault="000C116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Ф., Марокко В. Історія України: Підручник для 9-го класу. К.: Генеза, 2005. – С. 133.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7F5C23" w:rsidRPr="006B13E3" w:rsidRDefault="007F5C23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13</w:t>
            </w:r>
          </w:p>
        </w:tc>
        <w:tc>
          <w:tcPr>
            <w:tcW w:w="8460" w:type="dxa"/>
            <w:vAlign w:val="center"/>
          </w:tcPr>
          <w:p w:rsidR="007F5C23" w:rsidRPr="006B13E3" w:rsidRDefault="007F5C23" w:rsidP="006B13E3">
            <w:p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Укажіть період, протягом якого німецькі та австро-угорські війська здійснили Горлицький прорив:</w:t>
            </w:r>
          </w:p>
          <w:p w:rsidR="007F5C23" w:rsidRPr="006B13E3" w:rsidRDefault="007F5C23" w:rsidP="006B13E3">
            <w:pPr>
              <w:numPr>
                <w:ilvl w:val="0"/>
                <w:numId w:val="12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вересень 1914 р.;</w:t>
            </w:r>
          </w:p>
          <w:p w:rsidR="007F5C23" w:rsidRPr="006B13E3" w:rsidRDefault="007F5C23" w:rsidP="006B13E3">
            <w:pPr>
              <w:numPr>
                <w:ilvl w:val="0"/>
                <w:numId w:val="12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травень 1915 р.;</w:t>
            </w:r>
          </w:p>
          <w:p w:rsidR="007F5C23" w:rsidRPr="006B13E3" w:rsidRDefault="007F5C23" w:rsidP="006B13E3">
            <w:pPr>
              <w:numPr>
                <w:ilvl w:val="0"/>
                <w:numId w:val="12"/>
              </w:numPr>
              <w:ind w:right="-5"/>
              <w:jc w:val="both"/>
              <w:rPr>
                <w:b/>
                <w:lang w:val="uk-UA"/>
              </w:rPr>
            </w:pPr>
            <w:r w:rsidRPr="006B13E3">
              <w:rPr>
                <w:bCs/>
                <w:lang w:val="uk-UA"/>
              </w:rPr>
              <w:t>червень 1916 р.;</w:t>
            </w:r>
          </w:p>
          <w:p w:rsidR="007F5C23" w:rsidRPr="006B13E3" w:rsidRDefault="007F5C23" w:rsidP="006B13E3">
            <w:pPr>
              <w:numPr>
                <w:ilvl w:val="0"/>
                <w:numId w:val="12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серпень 1917 р.</w:t>
            </w:r>
          </w:p>
          <w:p w:rsidR="007F5C23" w:rsidRPr="006B13E3" w:rsidRDefault="007F5C23" w:rsidP="006B13E3">
            <w:pPr>
              <w:ind w:right="-5"/>
              <w:jc w:val="both"/>
              <w:rPr>
                <w:lang w:val="uk-UA"/>
              </w:rPr>
            </w:pPr>
          </w:p>
          <w:p w:rsidR="001B56AF" w:rsidRPr="006B13E3" w:rsidRDefault="001B56AF" w:rsidP="006B13E3">
            <w:pPr>
              <w:ind w:right="-5"/>
              <w:jc w:val="both"/>
              <w:rPr>
                <w:lang w:val="uk-UA"/>
              </w:rPr>
            </w:pPr>
          </w:p>
          <w:p w:rsidR="007F5C23" w:rsidRPr="006B13E3" w:rsidRDefault="007F5C23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7F5C2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7F5C23" w:rsidRPr="006B13E3" w:rsidRDefault="00533F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в Першій світовій війні. Українські землі в 1915–1917 рр.</w:t>
            </w:r>
          </w:p>
        </w:tc>
        <w:tc>
          <w:tcPr>
            <w:tcW w:w="2644" w:type="dxa"/>
            <w:vAlign w:val="center"/>
          </w:tcPr>
          <w:p w:rsidR="007F5C23" w:rsidRPr="006B13E3" w:rsidRDefault="00E45F1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Кульчицький С., Шаповал Ю. Історія України (1914–1939):Підручник для 10-го класу. К.: Генеза, 2003. – С. 18–20. </w:t>
            </w:r>
            <w:r w:rsidR="000C1160" w:rsidRPr="006B13E3">
              <w:rPr>
                <w:lang w:val="uk-UA"/>
              </w:rPr>
              <w:t>Атлас з історії України. 10 клас. – К.: ІПТ, 2002. – С. 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7F5C23" w:rsidRPr="006B13E3" w:rsidRDefault="007F5C23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14</w:t>
            </w:r>
          </w:p>
        </w:tc>
        <w:tc>
          <w:tcPr>
            <w:tcW w:w="8460" w:type="dxa"/>
            <w:vAlign w:val="center"/>
          </w:tcPr>
          <w:p w:rsidR="007F5C23" w:rsidRPr="006B13E3" w:rsidRDefault="007F5C23" w:rsidP="006B13E3">
            <w:p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Укажіть документ, у якому Українська Центральна Рада вперше сформулювала широку програму соціально-економічних перетворень:</w:t>
            </w:r>
          </w:p>
          <w:p w:rsidR="007F5C23" w:rsidRPr="006B13E3" w:rsidRDefault="007F5C23" w:rsidP="006B13E3">
            <w:pPr>
              <w:numPr>
                <w:ilvl w:val="0"/>
                <w:numId w:val="13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Перший Універсал;</w:t>
            </w:r>
          </w:p>
          <w:p w:rsidR="007F5C23" w:rsidRPr="006B13E3" w:rsidRDefault="007F5C23" w:rsidP="006B13E3">
            <w:pPr>
              <w:numPr>
                <w:ilvl w:val="0"/>
                <w:numId w:val="13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Другий Універсал;</w:t>
            </w:r>
          </w:p>
          <w:p w:rsidR="007F5C23" w:rsidRPr="006B13E3" w:rsidRDefault="007F5C23" w:rsidP="006B13E3">
            <w:pPr>
              <w:numPr>
                <w:ilvl w:val="0"/>
                <w:numId w:val="13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Третій Універсал;</w:t>
            </w:r>
          </w:p>
          <w:p w:rsidR="007F5C23" w:rsidRPr="006B13E3" w:rsidRDefault="007F5C23" w:rsidP="006B13E3">
            <w:pPr>
              <w:numPr>
                <w:ilvl w:val="0"/>
                <w:numId w:val="13"/>
              </w:numPr>
              <w:ind w:right="-5"/>
              <w:jc w:val="both"/>
              <w:rPr>
                <w:bCs/>
                <w:lang w:val="uk-UA"/>
              </w:rPr>
            </w:pPr>
            <w:r w:rsidRPr="006B13E3">
              <w:rPr>
                <w:bCs/>
                <w:lang w:val="uk-UA"/>
              </w:rPr>
              <w:t>Четвертий Універсал.</w:t>
            </w:r>
          </w:p>
          <w:p w:rsidR="007F5C23" w:rsidRPr="006B13E3" w:rsidRDefault="007F5C23" w:rsidP="006B13E3">
            <w:pPr>
              <w:ind w:right="-5"/>
              <w:jc w:val="both"/>
              <w:rPr>
                <w:bCs/>
                <w:lang w:val="uk-UA"/>
              </w:rPr>
            </w:pPr>
          </w:p>
          <w:p w:rsidR="001B56AF" w:rsidRPr="006B13E3" w:rsidRDefault="001B56AF" w:rsidP="006B13E3">
            <w:pPr>
              <w:ind w:right="-5"/>
              <w:jc w:val="both"/>
              <w:rPr>
                <w:bCs/>
                <w:lang w:val="uk-UA"/>
              </w:rPr>
            </w:pPr>
          </w:p>
          <w:p w:rsidR="007F5C23" w:rsidRPr="006B13E3" w:rsidRDefault="007F5C23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7F5C2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7F5C23" w:rsidRPr="006B13E3" w:rsidRDefault="00533F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Українська революція. Проголошення Української Народної Республіки</w:t>
            </w:r>
          </w:p>
        </w:tc>
        <w:tc>
          <w:tcPr>
            <w:tcW w:w="2644" w:type="dxa"/>
            <w:vAlign w:val="center"/>
          </w:tcPr>
          <w:p w:rsidR="007F5C23" w:rsidRPr="006B13E3" w:rsidRDefault="000C116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39.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7F5C23" w:rsidRPr="006B13E3" w:rsidRDefault="007F5C23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15</w:t>
            </w:r>
          </w:p>
        </w:tc>
        <w:tc>
          <w:tcPr>
            <w:tcW w:w="8460" w:type="dxa"/>
            <w:vAlign w:val="center"/>
          </w:tcPr>
          <w:p w:rsidR="007F5C23" w:rsidRPr="006B13E3" w:rsidRDefault="007F5C23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Завдання на карті.</w:t>
            </w:r>
          </w:p>
          <w:p w:rsidR="007F5C23" w:rsidRPr="006B13E3" w:rsidRDefault="007F5C23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 xml:space="preserve">На карті </w:t>
            </w:r>
            <w:r w:rsidRPr="006B13E3">
              <w:rPr>
                <w:spacing w:val="-5"/>
                <w:lang w:val="uk-UA"/>
              </w:rPr>
              <w:t>заштрихована територія:</w:t>
            </w:r>
          </w:p>
          <w:p w:rsidR="007F5C23" w:rsidRPr="006B13E3" w:rsidRDefault="007F5C23" w:rsidP="006B13E3">
            <w:pPr>
              <w:numPr>
                <w:ilvl w:val="0"/>
                <w:numId w:val="14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Радянської Соціалістичної Республіки Тавриди в червні 1920 р.;</w:t>
            </w:r>
          </w:p>
          <w:p w:rsidR="007F5C23" w:rsidRPr="006B13E3" w:rsidRDefault="007F5C23" w:rsidP="006B13E3">
            <w:pPr>
              <w:numPr>
                <w:ilvl w:val="0"/>
                <w:numId w:val="14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контрольована Російською армією барона Врангеля в грудні 1920 р.;</w:t>
            </w:r>
          </w:p>
          <w:p w:rsidR="007F5C23" w:rsidRPr="006B13E3" w:rsidRDefault="00416079" w:rsidP="006B13E3">
            <w:pPr>
              <w:numPr>
                <w:ilvl w:val="0"/>
                <w:numId w:val="14"/>
              </w:numPr>
              <w:ind w:right="-5"/>
              <w:rPr>
                <w:bCs/>
                <w:spacing w:val="-5"/>
                <w:lang w:val="uk-UA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193.1pt;margin-top:-157.05pt;width:220.25pt;height:180.85pt;z-index:-251656704" stroked="t" strokeweight=".25pt">
                  <v:imagedata r:id="rId7" o:title="АНТАНТА ПІВДЕНЬ"/>
                  <w10:wrap type="square"/>
                </v:shape>
              </w:pict>
            </w:r>
            <w:r w:rsidR="007F5C23" w:rsidRPr="006B13E3">
              <w:rPr>
                <w:bCs/>
                <w:spacing w:val="-5"/>
                <w:lang w:val="uk-UA"/>
              </w:rPr>
              <w:t>передана УНР за умовами Брест-Литовського договору 1918 р.;</w:t>
            </w:r>
          </w:p>
          <w:p w:rsidR="007F5C23" w:rsidRPr="006B13E3" w:rsidRDefault="007F5C23" w:rsidP="006B13E3">
            <w:pPr>
              <w:numPr>
                <w:ilvl w:val="0"/>
                <w:numId w:val="14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окупована військами Антанти наприкінці січня</w:t>
            </w:r>
            <w:r w:rsidRPr="006B13E3">
              <w:rPr>
                <w:b/>
                <w:bCs/>
                <w:color w:val="FF0000"/>
                <w:spacing w:val="-4"/>
                <w:lang w:val="uk-UA"/>
              </w:rPr>
              <w:t xml:space="preserve"> 1919 р.</w:t>
            </w:r>
          </w:p>
          <w:p w:rsidR="007F5C23" w:rsidRPr="006B13E3" w:rsidRDefault="007F5C23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7F5C2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7F5C23" w:rsidRPr="006B13E3" w:rsidRDefault="00533F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Антанта на Півдні України</w:t>
            </w:r>
          </w:p>
        </w:tc>
        <w:tc>
          <w:tcPr>
            <w:tcW w:w="2644" w:type="dxa"/>
            <w:vAlign w:val="center"/>
          </w:tcPr>
          <w:p w:rsidR="007F5C23" w:rsidRPr="006B13E3" w:rsidRDefault="000C116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Турченко Ф. Новітня історія України. Частина перша. 1917–1945. 10 клас. К.: Генеза, 1998. – С. 89. Атлас з історії України. 10 клас. – К.: ІПТ, 2002. – С. </w:t>
            </w:r>
            <w:r w:rsidR="0097746B" w:rsidRPr="006B13E3">
              <w:rPr>
                <w:lang w:val="uk-UA"/>
              </w:rPr>
              <w:t>8</w:t>
            </w:r>
            <w:r w:rsidRPr="006B13E3">
              <w:rPr>
                <w:lang w:val="uk-UA"/>
              </w:rPr>
              <w:t>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02983" w:rsidRPr="006B13E3" w:rsidRDefault="00B02983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16</w:t>
            </w:r>
          </w:p>
        </w:tc>
        <w:tc>
          <w:tcPr>
            <w:tcW w:w="8460" w:type="dxa"/>
            <w:vAlign w:val="center"/>
          </w:tcPr>
          <w:p w:rsidR="00B02983" w:rsidRPr="006B13E3" w:rsidRDefault="00B02983" w:rsidP="006B13E3">
            <w:pPr>
              <w:autoSpaceDE w:val="0"/>
              <w:autoSpaceDN w:val="0"/>
              <w:rPr>
                <w:lang w:val="uk-UA"/>
              </w:rPr>
            </w:pPr>
            <w:r w:rsidRPr="006B13E3">
              <w:rPr>
                <w:lang w:val="uk-UA"/>
              </w:rPr>
              <w:t>У листопаді 1918 р. В. Винниченко очолив:</w:t>
            </w:r>
          </w:p>
          <w:p w:rsidR="00B02983" w:rsidRPr="006B13E3" w:rsidRDefault="00B02983" w:rsidP="006B13E3">
            <w:pPr>
              <w:numPr>
                <w:ilvl w:val="0"/>
                <w:numId w:val="15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Генеральний секретаріат Української Центральної Ради;</w:t>
            </w:r>
          </w:p>
          <w:p w:rsidR="00B02983" w:rsidRPr="006B13E3" w:rsidRDefault="00B02983" w:rsidP="006B13E3">
            <w:pPr>
              <w:numPr>
                <w:ilvl w:val="0"/>
                <w:numId w:val="15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Раду Народних Міністрів УНР;</w:t>
            </w:r>
          </w:p>
          <w:p w:rsidR="00B02983" w:rsidRPr="006B13E3" w:rsidRDefault="00B02983" w:rsidP="006B13E3">
            <w:pPr>
              <w:numPr>
                <w:ilvl w:val="0"/>
                <w:numId w:val="15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Директорію УНР;</w:t>
            </w:r>
          </w:p>
          <w:p w:rsidR="00B02983" w:rsidRPr="006B13E3" w:rsidRDefault="00B02983" w:rsidP="006B13E3">
            <w:pPr>
              <w:numPr>
                <w:ilvl w:val="0"/>
                <w:numId w:val="15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Державний секретаріат ЗУНР.</w:t>
            </w:r>
          </w:p>
          <w:p w:rsidR="00B02983" w:rsidRPr="006B13E3" w:rsidRDefault="00B02983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0298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B02983" w:rsidRPr="006B13E3" w:rsidRDefault="00533F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Утворення Директорії. Відновлення УНР</w:t>
            </w:r>
          </w:p>
        </w:tc>
        <w:tc>
          <w:tcPr>
            <w:tcW w:w="2644" w:type="dxa"/>
            <w:vAlign w:val="center"/>
          </w:tcPr>
          <w:p w:rsidR="00B02983" w:rsidRPr="006B13E3" w:rsidRDefault="0097746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85–86.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02983" w:rsidRPr="006B13E3" w:rsidRDefault="00344322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17</w:t>
            </w:r>
          </w:p>
        </w:tc>
        <w:tc>
          <w:tcPr>
            <w:tcW w:w="8460" w:type="dxa"/>
            <w:vAlign w:val="center"/>
          </w:tcPr>
          <w:p w:rsidR="00344322" w:rsidRPr="006B13E3" w:rsidRDefault="00344322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Проаналізуйте наведені твердження та вкажіть правильне:</w:t>
            </w:r>
          </w:p>
          <w:p w:rsidR="00344322" w:rsidRPr="006B13E3" w:rsidRDefault="00344322" w:rsidP="006B13E3">
            <w:pPr>
              <w:numPr>
                <w:ilvl w:val="0"/>
                <w:numId w:val="16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“У березні 1921 р. було укладено Ризький мирний договір, що закріпив зверхність польської держави над Підляшшям, Холмщиною, Західною Волинню”;</w:t>
            </w:r>
          </w:p>
          <w:p w:rsidR="00344322" w:rsidRPr="006B13E3" w:rsidRDefault="00344322" w:rsidP="006B13E3">
            <w:pPr>
              <w:numPr>
                <w:ilvl w:val="0"/>
                <w:numId w:val="16"/>
              </w:numPr>
              <w:ind w:right="-5"/>
              <w:rPr>
                <w:bCs/>
                <w:lang w:val="uk-UA"/>
              </w:rPr>
            </w:pPr>
            <w:r w:rsidRPr="006B13E3">
              <w:rPr>
                <w:lang w:val="uk-UA"/>
              </w:rPr>
              <w:t>“Х з’їзд РКП(б) у квітні 1921 р. затвердив політику коренізації. Провідниками цієї політики в Україні були нарком освіти Х. Раковський та секретар ЦК КП(б)У П. Постишев”</w:t>
            </w:r>
            <w:r w:rsidRPr="006B13E3">
              <w:rPr>
                <w:bCs/>
                <w:lang w:val="uk-UA"/>
              </w:rPr>
              <w:t>;</w:t>
            </w:r>
          </w:p>
          <w:p w:rsidR="00344322" w:rsidRPr="006B13E3" w:rsidRDefault="00344322" w:rsidP="006B13E3">
            <w:pPr>
              <w:numPr>
                <w:ilvl w:val="0"/>
                <w:numId w:val="16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“З проголошенням у 1925 р. курсу на індустріалізацію розпочалася перша п’ятирічка, виконання якої збіглося з судовим процесом – “Шахтинська справа”;</w:t>
            </w:r>
          </w:p>
          <w:p w:rsidR="00344322" w:rsidRPr="006B13E3" w:rsidRDefault="00344322" w:rsidP="006B13E3">
            <w:pPr>
              <w:numPr>
                <w:ilvl w:val="0"/>
                <w:numId w:val="16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“У грудні 1925 р. І з’їзд Рад СРСР затвердив Декларацію про утворення Союзу РСР і Союзний договір, а наступного року була прийнята перша Конституція СРСР”.</w:t>
            </w:r>
          </w:p>
          <w:p w:rsidR="00B02983" w:rsidRPr="006B13E3" w:rsidRDefault="00B02983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0298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B02983" w:rsidRPr="006B13E3" w:rsidRDefault="00165AA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Варшавська угода та її наслідки. Ризький мир</w:t>
            </w:r>
          </w:p>
        </w:tc>
        <w:tc>
          <w:tcPr>
            <w:tcW w:w="2644" w:type="dxa"/>
            <w:vAlign w:val="center"/>
          </w:tcPr>
          <w:p w:rsidR="00B02983" w:rsidRPr="006B13E3" w:rsidRDefault="0097746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152–153.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02983" w:rsidRPr="006B13E3" w:rsidRDefault="00344322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18</w:t>
            </w:r>
          </w:p>
        </w:tc>
        <w:tc>
          <w:tcPr>
            <w:tcW w:w="8460" w:type="dxa"/>
            <w:vAlign w:val="center"/>
          </w:tcPr>
          <w:p w:rsidR="00344322" w:rsidRPr="006B13E3" w:rsidRDefault="00344322" w:rsidP="00B949B5">
            <w:p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 рік, у якому був проголошений курс на суцільну колективізацію сільського господарства:</w:t>
            </w:r>
          </w:p>
          <w:p w:rsidR="00344322" w:rsidRPr="006B13E3" w:rsidRDefault="00344322" w:rsidP="006B13E3">
            <w:pPr>
              <w:numPr>
                <w:ilvl w:val="0"/>
                <w:numId w:val="17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1925 р.;</w:t>
            </w:r>
          </w:p>
          <w:p w:rsidR="00344322" w:rsidRPr="006B13E3" w:rsidRDefault="00344322" w:rsidP="006B13E3">
            <w:pPr>
              <w:numPr>
                <w:ilvl w:val="0"/>
                <w:numId w:val="17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1929 р.;</w:t>
            </w:r>
          </w:p>
          <w:p w:rsidR="00344322" w:rsidRPr="006B13E3" w:rsidRDefault="00344322" w:rsidP="006B13E3">
            <w:pPr>
              <w:numPr>
                <w:ilvl w:val="0"/>
                <w:numId w:val="17"/>
              </w:numPr>
              <w:ind w:right="-5"/>
              <w:rPr>
                <w:bCs/>
                <w:lang w:val="uk-UA"/>
              </w:rPr>
            </w:pPr>
            <w:r w:rsidRPr="006B13E3">
              <w:rPr>
                <w:bCs/>
                <w:lang w:val="uk-UA"/>
              </w:rPr>
              <w:t>1930 р.;</w:t>
            </w:r>
          </w:p>
          <w:p w:rsidR="00344322" w:rsidRPr="006B13E3" w:rsidRDefault="00344322" w:rsidP="006B13E3">
            <w:pPr>
              <w:numPr>
                <w:ilvl w:val="0"/>
                <w:numId w:val="17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1932 р.</w:t>
            </w:r>
          </w:p>
          <w:p w:rsidR="00B02983" w:rsidRPr="006B13E3" w:rsidRDefault="00B02983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0298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B02983" w:rsidRPr="006B13E3" w:rsidRDefault="00165AA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Суцільна колективізація в Україні. Перехід до прискореної колективізації</w:t>
            </w:r>
          </w:p>
        </w:tc>
        <w:tc>
          <w:tcPr>
            <w:tcW w:w="2644" w:type="dxa"/>
            <w:vAlign w:val="center"/>
          </w:tcPr>
          <w:p w:rsidR="00B02983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240.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02983" w:rsidRPr="006B13E3" w:rsidRDefault="00344322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19</w:t>
            </w:r>
          </w:p>
        </w:tc>
        <w:tc>
          <w:tcPr>
            <w:tcW w:w="8460" w:type="dxa"/>
            <w:vAlign w:val="center"/>
          </w:tcPr>
          <w:p w:rsidR="00344322" w:rsidRPr="006B13E3" w:rsidRDefault="00344322" w:rsidP="006B13E3">
            <w:pPr>
              <w:spacing w:after="40" w:line="264" w:lineRule="auto"/>
              <w:rPr>
                <w:lang w:val="uk-UA"/>
              </w:rPr>
            </w:pPr>
            <w:r w:rsidRPr="006B13E3">
              <w:rPr>
                <w:lang w:val="uk-UA"/>
              </w:rPr>
              <w:t>Укажіть галузь культури, у якій у 1930-х роках плідно працювали М. Бойчук, І. Їжакевич, Ф. Кричевський, М. Самокиш:</w:t>
            </w:r>
          </w:p>
          <w:p w:rsidR="00344322" w:rsidRPr="006B13E3" w:rsidRDefault="00344322" w:rsidP="006B13E3">
            <w:pPr>
              <w:numPr>
                <w:ilvl w:val="0"/>
                <w:numId w:val="18"/>
              </w:numPr>
              <w:spacing w:line="264" w:lineRule="auto"/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театр;</w:t>
            </w:r>
          </w:p>
          <w:p w:rsidR="00344322" w:rsidRPr="006B13E3" w:rsidRDefault="00344322" w:rsidP="006B13E3">
            <w:pPr>
              <w:numPr>
                <w:ilvl w:val="0"/>
                <w:numId w:val="18"/>
              </w:numPr>
              <w:spacing w:line="264" w:lineRule="auto"/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література;</w:t>
            </w:r>
          </w:p>
          <w:p w:rsidR="00344322" w:rsidRPr="006B13E3" w:rsidRDefault="00344322" w:rsidP="006B13E3">
            <w:pPr>
              <w:numPr>
                <w:ilvl w:val="0"/>
                <w:numId w:val="18"/>
              </w:numPr>
              <w:spacing w:line="264" w:lineRule="auto"/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музика;</w:t>
            </w:r>
          </w:p>
          <w:p w:rsidR="00344322" w:rsidRPr="006B13E3" w:rsidRDefault="00344322" w:rsidP="006B13E3">
            <w:pPr>
              <w:numPr>
                <w:ilvl w:val="0"/>
                <w:numId w:val="18"/>
              </w:numPr>
              <w:spacing w:line="264" w:lineRule="auto"/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живопис.</w:t>
            </w:r>
          </w:p>
          <w:p w:rsidR="00B02983" w:rsidRPr="006B13E3" w:rsidRDefault="00B02983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0298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B02983" w:rsidRPr="006B13E3" w:rsidRDefault="00A02C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Стан культури України у 1930-х роках</w:t>
            </w:r>
          </w:p>
        </w:tc>
        <w:tc>
          <w:tcPr>
            <w:tcW w:w="2644" w:type="dxa"/>
            <w:vAlign w:val="center"/>
          </w:tcPr>
          <w:p w:rsidR="00B02983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271.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B02983" w:rsidRPr="006B13E3" w:rsidRDefault="00344322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20</w:t>
            </w:r>
          </w:p>
        </w:tc>
        <w:tc>
          <w:tcPr>
            <w:tcW w:w="8460" w:type="dxa"/>
            <w:vAlign w:val="center"/>
          </w:tcPr>
          <w:p w:rsidR="00344322" w:rsidRPr="006B13E3" w:rsidRDefault="00344322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Укажіть країну, яка в березні 1939 р. окупувала Карпатську Україну:</w:t>
            </w:r>
          </w:p>
          <w:p w:rsidR="00344322" w:rsidRPr="006B13E3" w:rsidRDefault="00344322" w:rsidP="006B13E3">
            <w:pPr>
              <w:numPr>
                <w:ilvl w:val="0"/>
                <w:numId w:val="19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Румунія;</w:t>
            </w:r>
          </w:p>
          <w:p w:rsidR="00344322" w:rsidRPr="006B13E3" w:rsidRDefault="00344322" w:rsidP="006B13E3">
            <w:pPr>
              <w:numPr>
                <w:ilvl w:val="0"/>
                <w:numId w:val="19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Угорщина;</w:t>
            </w:r>
          </w:p>
          <w:p w:rsidR="00344322" w:rsidRPr="006B13E3" w:rsidRDefault="00344322" w:rsidP="006B13E3">
            <w:pPr>
              <w:numPr>
                <w:ilvl w:val="0"/>
                <w:numId w:val="19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Польща;</w:t>
            </w:r>
          </w:p>
          <w:p w:rsidR="00344322" w:rsidRPr="006B13E3" w:rsidRDefault="00344322" w:rsidP="006B13E3">
            <w:pPr>
              <w:numPr>
                <w:ilvl w:val="0"/>
                <w:numId w:val="19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Німеччина.</w:t>
            </w:r>
          </w:p>
          <w:p w:rsidR="00B02983" w:rsidRPr="006B13E3" w:rsidRDefault="00B02983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B02983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B02983" w:rsidRPr="006B13E3" w:rsidRDefault="00A02C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Закарпаття у складі Чехословаччини. Проголошення незалежності Карпатської України</w:t>
            </w:r>
          </w:p>
        </w:tc>
        <w:tc>
          <w:tcPr>
            <w:tcW w:w="2644" w:type="dxa"/>
            <w:vAlign w:val="center"/>
          </w:tcPr>
          <w:p w:rsidR="00B02983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300–303.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21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6B13E3">
            <w:pPr>
              <w:jc w:val="both"/>
              <w:rPr>
                <w:spacing w:val="-2"/>
                <w:lang w:val="uk-UA"/>
              </w:rPr>
            </w:pPr>
            <w:r w:rsidRPr="006B13E3">
              <w:rPr>
                <w:lang w:val="uk-UA"/>
              </w:rPr>
              <w:t>Укажіть міста, в районі яких відбулася найбільша танкова битва початкового періоду Великої Вітчизняної війни</w:t>
            </w:r>
            <w:r w:rsidRPr="006B13E3">
              <w:rPr>
                <w:spacing w:val="-2"/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20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Луцьк–Рівне–Броди;</w:t>
            </w:r>
          </w:p>
          <w:p w:rsidR="00397C74" w:rsidRPr="006B13E3" w:rsidRDefault="00397C74" w:rsidP="006B13E3">
            <w:pPr>
              <w:numPr>
                <w:ilvl w:val="0"/>
                <w:numId w:val="20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Вінниця–Житомир–Біла Церква;</w:t>
            </w:r>
          </w:p>
          <w:p w:rsidR="00397C74" w:rsidRPr="006B13E3" w:rsidRDefault="00397C74" w:rsidP="006B13E3">
            <w:pPr>
              <w:numPr>
                <w:ilvl w:val="0"/>
                <w:numId w:val="20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Львів–Перемишль–Чернівці;</w:t>
            </w:r>
          </w:p>
          <w:p w:rsidR="00397C74" w:rsidRPr="006B13E3" w:rsidRDefault="00397C74" w:rsidP="006B13E3">
            <w:pPr>
              <w:numPr>
                <w:ilvl w:val="0"/>
                <w:numId w:val="20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Житомир–Бердичів–Київ.</w:t>
            </w:r>
          </w:p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C932A7" w:rsidRPr="006B13E3" w:rsidRDefault="00A02C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під час Другої світової війни. Окупація України військами Німеччини та її союзників</w:t>
            </w:r>
          </w:p>
        </w:tc>
        <w:tc>
          <w:tcPr>
            <w:tcW w:w="2644" w:type="dxa"/>
            <w:vAlign w:val="center"/>
          </w:tcPr>
          <w:p w:rsidR="00C932A7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314.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22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lang w:val="uk-UA"/>
              </w:rPr>
            </w:pPr>
            <w:r w:rsidRPr="006B13E3">
              <w:rPr>
                <w:spacing w:val="-2"/>
                <w:lang w:val="uk-UA"/>
              </w:rPr>
              <w:t>Корсунь-Шевченківська наступальна операція радянських військ була здійснена упродовж</w:t>
            </w:r>
            <w:r w:rsidRPr="006B13E3">
              <w:rPr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21"/>
              </w:numPr>
              <w:ind w:right="-6"/>
              <w:rPr>
                <w:lang w:val="uk-UA"/>
              </w:rPr>
            </w:pPr>
            <w:r w:rsidRPr="006B13E3">
              <w:rPr>
                <w:lang w:val="uk-UA"/>
              </w:rPr>
              <w:t>червня–липня 1943 р.;</w:t>
            </w:r>
          </w:p>
          <w:p w:rsidR="00397C74" w:rsidRPr="006B13E3" w:rsidRDefault="00397C74" w:rsidP="006B13E3">
            <w:pPr>
              <w:numPr>
                <w:ilvl w:val="0"/>
                <w:numId w:val="21"/>
              </w:numPr>
              <w:ind w:right="-6"/>
              <w:rPr>
                <w:lang w:val="uk-UA"/>
              </w:rPr>
            </w:pPr>
            <w:r w:rsidRPr="006B13E3">
              <w:rPr>
                <w:lang w:val="uk-UA"/>
              </w:rPr>
              <w:t>листопада–грудня 1943 р.;</w:t>
            </w:r>
          </w:p>
          <w:p w:rsidR="00397C74" w:rsidRPr="006B13E3" w:rsidRDefault="00397C74" w:rsidP="006B13E3">
            <w:pPr>
              <w:numPr>
                <w:ilvl w:val="0"/>
                <w:numId w:val="21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січня–лютого 1944 р.;</w:t>
            </w:r>
          </w:p>
          <w:p w:rsidR="00397C74" w:rsidRPr="006B13E3" w:rsidRDefault="00397C74" w:rsidP="006B13E3">
            <w:pPr>
              <w:numPr>
                <w:ilvl w:val="0"/>
                <w:numId w:val="21"/>
              </w:numPr>
              <w:ind w:right="-6"/>
              <w:rPr>
                <w:lang w:val="uk-UA"/>
              </w:rPr>
            </w:pPr>
            <w:r w:rsidRPr="006B13E3">
              <w:rPr>
                <w:lang w:val="uk-UA"/>
              </w:rPr>
              <w:t>квітня–травня 1944 р.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C932A7" w:rsidRPr="006B13E3" w:rsidRDefault="00A02C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на завершальному етапі війни (1944–1945 рр.)</w:t>
            </w:r>
          </w:p>
        </w:tc>
        <w:tc>
          <w:tcPr>
            <w:tcW w:w="2644" w:type="dxa"/>
            <w:vAlign w:val="center"/>
          </w:tcPr>
          <w:p w:rsidR="00C932A7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354–355.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23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Налагодження автоматичного електричного зварювання танкових корпусів під час Великої Вітчизняної війни пов’язане з ім’ям:</w:t>
            </w:r>
          </w:p>
          <w:p w:rsidR="00397C74" w:rsidRPr="006B13E3" w:rsidRDefault="00397C74" w:rsidP="006B13E3">
            <w:pPr>
              <w:numPr>
                <w:ilvl w:val="0"/>
                <w:numId w:val="22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О. Палладіна;</w:t>
            </w:r>
          </w:p>
          <w:p w:rsidR="00397C74" w:rsidRPr="006B13E3" w:rsidRDefault="00397C74" w:rsidP="006B13E3">
            <w:pPr>
              <w:numPr>
                <w:ilvl w:val="0"/>
                <w:numId w:val="22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В. Бакуля;</w:t>
            </w:r>
          </w:p>
          <w:p w:rsidR="00397C74" w:rsidRPr="006B13E3" w:rsidRDefault="00397C74" w:rsidP="006B13E3">
            <w:pPr>
              <w:numPr>
                <w:ilvl w:val="0"/>
                <w:numId w:val="22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В. Глушкова;</w:t>
            </w:r>
          </w:p>
          <w:p w:rsidR="00397C74" w:rsidRPr="006B13E3" w:rsidRDefault="00397C74" w:rsidP="006B13E3">
            <w:pPr>
              <w:numPr>
                <w:ilvl w:val="0"/>
                <w:numId w:val="22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Є. Патона.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16283A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C932A7" w:rsidRPr="006B13E3" w:rsidRDefault="00A02C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Культура України в роки війни. Наука</w:t>
            </w:r>
          </w:p>
        </w:tc>
        <w:tc>
          <w:tcPr>
            <w:tcW w:w="2644" w:type="dxa"/>
            <w:vAlign w:val="center"/>
          </w:tcPr>
          <w:p w:rsidR="00C932A7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368.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24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Укажіть період розвитку українського суспільства, характерними рисами якого була боротьба влади з проявами “українського буржуазного націоналізму”, з “космополітизмом” та “низькопоклонством перед Заходом”:</w:t>
            </w:r>
          </w:p>
          <w:p w:rsidR="00397C74" w:rsidRPr="006B13E3" w:rsidRDefault="00397C74" w:rsidP="006B13E3">
            <w:pPr>
              <w:numPr>
                <w:ilvl w:val="0"/>
                <w:numId w:val="23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кінець 1930-х – початок 1940-х рр.;</w:t>
            </w:r>
          </w:p>
          <w:p w:rsidR="00397C74" w:rsidRPr="006B13E3" w:rsidRDefault="00397C74" w:rsidP="006B13E3">
            <w:pPr>
              <w:numPr>
                <w:ilvl w:val="0"/>
                <w:numId w:val="23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друга половина 1940-х – початок 1950-х рр.;</w:t>
            </w:r>
          </w:p>
          <w:p w:rsidR="00397C74" w:rsidRPr="006B13E3" w:rsidRDefault="00397C74" w:rsidP="006B13E3">
            <w:pPr>
              <w:numPr>
                <w:ilvl w:val="0"/>
                <w:numId w:val="23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друга половина 1950-х – початок 1960-х рр.;</w:t>
            </w:r>
          </w:p>
          <w:p w:rsidR="00397C74" w:rsidRPr="006B13E3" w:rsidRDefault="00397C74" w:rsidP="006B13E3">
            <w:pPr>
              <w:numPr>
                <w:ilvl w:val="0"/>
                <w:numId w:val="23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кінець 1960-х – перша половина 1970-х рр.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C932A7" w:rsidRPr="006B13E3" w:rsidRDefault="00A02C4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Культурне життя в Україні у другій половині 1940-х – на початку 1950-х років</w:t>
            </w:r>
          </w:p>
        </w:tc>
        <w:tc>
          <w:tcPr>
            <w:tcW w:w="2644" w:type="dxa"/>
            <w:vAlign w:val="center"/>
          </w:tcPr>
          <w:p w:rsidR="00C932A7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42–43.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25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Укажіть твердження, що розкриває зміст поняття “раднаргоспи”:</w:t>
            </w:r>
          </w:p>
          <w:p w:rsidR="00397C74" w:rsidRPr="006B13E3" w:rsidRDefault="00397C74" w:rsidP="006B13E3">
            <w:pPr>
              <w:numPr>
                <w:ilvl w:val="0"/>
                <w:numId w:val="24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органи управління, на які покладалася координація промислової кооперації підприємств у рамках Ради економічної взаємодопомоги;</w:t>
            </w:r>
          </w:p>
          <w:p w:rsidR="00397C74" w:rsidRPr="006B13E3" w:rsidRDefault="00397C74" w:rsidP="006B13E3">
            <w:pPr>
              <w:numPr>
                <w:ilvl w:val="0"/>
                <w:numId w:val="24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організації, які керували системою державних закупівель сільськогосподарської продукції в Україні;</w:t>
            </w:r>
          </w:p>
          <w:p w:rsidR="00397C74" w:rsidRPr="006B13E3" w:rsidRDefault="00397C74" w:rsidP="006B13E3">
            <w:pPr>
              <w:numPr>
                <w:ilvl w:val="0"/>
                <w:numId w:val="24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державні органи, які здійснювали укрупнення колгоспів, продаж їм техніки машинно-тракторних станцій (МТС);</w:t>
            </w:r>
          </w:p>
          <w:p w:rsidR="00397C74" w:rsidRPr="006B13E3" w:rsidRDefault="00397C74" w:rsidP="006B13E3">
            <w:pPr>
              <w:numPr>
                <w:ilvl w:val="0"/>
                <w:numId w:val="24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органи державного управління, утворені за територіальним принципом, які керували промисловістю у межах економічних адміністративних районів.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C932A7" w:rsidRPr="006B13E3" w:rsidRDefault="00794CE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Стан економіки України наприкінці 1950-х – у першій половині 1960-х років. Раднаргоспи та їх вплив на економічний розвиток України</w:t>
            </w:r>
          </w:p>
        </w:tc>
        <w:tc>
          <w:tcPr>
            <w:tcW w:w="2644" w:type="dxa"/>
            <w:vAlign w:val="center"/>
          </w:tcPr>
          <w:p w:rsidR="00C932A7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53.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26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6B13E3">
            <w:pPr>
              <w:jc w:val="both"/>
              <w:rPr>
                <w:spacing w:val="-2"/>
                <w:lang w:val="uk-UA"/>
              </w:rPr>
            </w:pPr>
            <w:r w:rsidRPr="006B13E3">
              <w:rPr>
                <w:spacing w:val="-2"/>
                <w:lang w:val="uk-UA"/>
              </w:rPr>
              <w:t>Укажіть період піднесення напряму кіномистецтва – українського поетичного кіно (режисери Л. Осика, Ю. Іллєнко, І. Миколайчук, С. Параджанов):</w:t>
            </w:r>
          </w:p>
          <w:p w:rsidR="00397C74" w:rsidRPr="006B13E3" w:rsidRDefault="00397C74" w:rsidP="006B13E3">
            <w:pPr>
              <w:numPr>
                <w:ilvl w:val="0"/>
                <w:numId w:val="25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друга половина1940-х – перша половина1950-х рр.;</w:t>
            </w:r>
          </w:p>
          <w:p w:rsidR="00397C74" w:rsidRPr="006B13E3" w:rsidRDefault="00397C74" w:rsidP="006B13E3">
            <w:pPr>
              <w:numPr>
                <w:ilvl w:val="0"/>
                <w:numId w:val="25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друга половина1950-х – перша половина 1960-х рр.;</w:t>
            </w:r>
          </w:p>
          <w:p w:rsidR="00397C74" w:rsidRPr="006B13E3" w:rsidRDefault="00397C74" w:rsidP="006B13E3">
            <w:pPr>
              <w:numPr>
                <w:ilvl w:val="0"/>
                <w:numId w:val="25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друга половина 1960-х – 1970-і рр.;</w:t>
            </w:r>
          </w:p>
          <w:p w:rsidR="00397C74" w:rsidRPr="006B13E3" w:rsidRDefault="00397C74" w:rsidP="006B13E3">
            <w:pPr>
              <w:numPr>
                <w:ilvl w:val="0"/>
                <w:numId w:val="25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1980-і – 1990-і рр.</w:t>
            </w:r>
          </w:p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C932A7" w:rsidRPr="006B13E3" w:rsidRDefault="00794CE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Культура і духовне життя України в період загострення кризи радянської системи</w:t>
            </w:r>
          </w:p>
        </w:tc>
        <w:tc>
          <w:tcPr>
            <w:tcW w:w="2644" w:type="dxa"/>
            <w:vAlign w:val="center"/>
          </w:tcPr>
          <w:p w:rsidR="00C932A7" w:rsidRPr="006B13E3" w:rsidRDefault="0026593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121.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27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мету, якої прагнула досягти Росія в ході Першої світової війни:</w:t>
            </w:r>
          </w:p>
          <w:p w:rsidR="00397C74" w:rsidRPr="006B13E3" w:rsidRDefault="00397C74" w:rsidP="006B13E3">
            <w:pPr>
              <w:numPr>
                <w:ilvl w:val="0"/>
                <w:numId w:val="26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загарбання Данцига та контроль над узбережжям Балтійського моря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6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приєднання Бессарабії та контроль над дельтою Дунаю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6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контроль над нафтовими родовищами Румунії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6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приєднання Закарпаття, Північної Буковини та Східної Галичини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C932A7" w:rsidRPr="006B13E3" w:rsidRDefault="00FA73B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Перша світова війна (1914–1918). Стратегічні плани противників</w:t>
            </w:r>
          </w:p>
        </w:tc>
        <w:tc>
          <w:tcPr>
            <w:tcW w:w="2644" w:type="dxa"/>
            <w:vAlign w:val="center"/>
          </w:tcPr>
          <w:p w:rsidR="00C932A7" w:rsidRPr="006B13E3" w:rsidRDefault="002C1681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Кульчицький С., Шаповал Ю. Історія України (1914–1939):Підручник для 10-го класу. К.: Генеза, 2003. – С. 8.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28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Проаналізуйте наведені твердження та вкажіть правильне</w:t>
            </w:r>
            <w:r w:rsidRPr="006B13E3">
              <w:rPr>
                <w:spacing w:val="-5"/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2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2"/>
                <w:lang w:val="uk-UA"/>
              </w:rPr>
              <w:t>“У серпні 1922 р. Лондонська конференція схвалила “план Юнга”, – що дозволило Німеччині того ж року стати повноправним членом Ліги Націй”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7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2"/>
                <w:lang w:val="uk-UA"/>
              </w:rPr>
              <w:t>“Мирне врегулювання з Туреччиною відбулося підписанням Севрського договору, який було переглянуто на Лозаннській конференції 1922–1923 рр.”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2"/>
                <w:lang w:val="uk-UA"/>
              </w:rPr>
              <w:t>“Відповідно до умов Нейїського мирного договору три міста – Данциг, Саар, Мемель – передавалися під управління Ліги Націй”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2"/>
                <w:lang w:val="uk-UA"/>
              </w:rPr>
              <w:t>“Робота Вашингтонської мирної конференції завершилася важливою політичною подією – президент В. Вільсон оприлюднив у Конгресі США свої “14 пунктів”</w:t>
            </w:r>
            <w:r w:rsidRPr="006B13E3">
              <w:rPr>
                <w:spacing w:val="-5"/>
                <w:lang w:val="uk-UA"/>
              </w:rPr>
              <w:t>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C932A7" w:rsidRPr="006B13E3" w:rsidRDefault="00FA73B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Паризька мирна конференція 1919 р. Мирні договори з союзниками Німеччини. Перегляд повоєнних договорів у 1920-х роках</w:t>
            </w:r>
          </w:p>
        </w:tc>
        <w:tc>
          <w:tcPr>
            <w:tcW w:w="2644" w:type="dxa"/>
            <w:vAlign w:val="center"/>
          </w:tcPr>
          <w:p w:rsidR="00C932A7" w:rsidRPr="006B13E3" w:rsidRDefault="00453B3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 – С. 47, 56.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29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прізвище діяча, який прийшов до влади шляхом вільних, демократичних парламентських виборів</w:t>
            </w:r>
            <w:r w:rsidRPr="006B13E3">
              <w:rPr>
                <w:spacing w:val="-5"/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28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П. фон Гінденбург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8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Б. Муссоліні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8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А. Гітлер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28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Ф. Франко</w:t>
            </w:r>
            <w:r w:rsidRPr="006B13E3">
              <w:rPr>
                <w:spacing w:val="-5"/>
                <w:lang w:val="uk-UA"/>
              </w:rPr>
              <w:t>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C932A7" w:rsidRPr="006B13E3" w:rsidRDefault="00FA73B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Німеччина. Встановлення нацистської диктатури</w:t>
            </w:r>
          </w:p>
        </w:tc>
        <w:tc>
          <w:tcPr>
            <w:tcW w:w="2644" w:type="dxa"/>
            <w:vAlign w:val="center"/>
          </w:tcPr>
          <w:p w:rsidR="00C932A7" w:rsidRPr="006B13E3" w:rsidRDefault="00453B3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 – С. 151–153.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30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6B13E3">
            <w:pPr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країну, на користь якої Австрія поступалася Боснією та Герцоговиною відповідно до умов Сен-Жерменського договору (1919)</w:t>
            </w:r>
            <w:r w:rsidRPr="006B13E3">
              <w:rPr>
                <w:spacing w:val="-5"/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29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Болгарія;</w:t>
            </w:r>
          </w:p>
          <w:p w:rsidR="00397C74" w:rsidRPr="006B13E3" w:rsidRDefault="00397C74" w:rsidP="006B13E3">
            <w:pPr>
              <w:numPr>
                <w:ilvl w:val="0"/>
                <w:numId w:val="29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Угорщина;</w:t>
            </w:r>
          </w:p>
          <w:p w:rsidR="00397C74" w:rsidRPr="006B13E3" w:rsidRDefault="00397C74" w:rsidP="006B13E3">
            <w:pPr>
              <w:numPr>
                <w:ilvl w:val="0"/>
                <w:numId w:val="29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Чехословаччина;</w:t>
            </w:r>
          </w:p>
          <w:p w:rsidR="00397C74" w:rsidRPr="006B13E3" w:rsidRDefault="00397C74" w:rsidP="006B13E3">
            <w:pPr>
              <w:numPr>
                <w:ilvl w:val="0"/>
                <w:numId w:val="29"/>
              </w:numPr>
              <w:ind w:right="-5"/>
              <w:jc w:val="both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Королівство сербів, хорватів і словенців.</w:t>
            </w:r>
          </w:p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C932A7" w:rsidRPr="006B13E3" w:rsidRDefault="0009686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Югославія. Утворення Королівства сербів, хорватів і словенців</w:t>
            </w:r>
          </w:p>
        </w:tc>
        <w:tc>
          <w:tcPr>
            <w:tcW w:w="2644" w:type="dxa"/>
            <w:vAlign w:val="center"/>
          </w:tcPr>
          <w:p w:rsidR="00C932A7" w:rsidRPr="006B13E3" w:rsidRDefault="00453B3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 – С. 214.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31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 рік проголошення Туреччини республікою:</w:t>
            </w:r>
          </w:p>
          <w:p w:rsidR="00397C74" w:rsidRPr="006B13E3" w:rsidRDefault="00397C74" w:rsidP="006B13E3">
            <w:pPr>
              <w:numPr>
                <w:ilvl w:val="0"/>
                <w:numId w:val="30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1918 р.;</w:t>
            </w:r>
          </w:p>
          <w:p w:rsidR="00397C74" w:rsidRPr="006B13E3" w:rsidRDefault="00397C74" w:rsidP="006B13E3">
            <w:pPr>
              <w:numPr>
                <w:ilvl w:val="0"/>
                <w:numId w:val="30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1923 р.;</w:t>
            </w:r>
          </w:p>
          <w:p w:rsidR="00397C74" w:rsidRPr="006B13E3" w:rsidRDefault="00397C74" w:rsidP="006B13E3">
            <w:pPr>
              <w:numPr>
                <w:ilvl w:val="0"/>
                <w:numId w:val="30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1935 р.;</w:t>
            </w:r>
          </w:p>
          <w:p w:rsidR="00397C74" w:rsidRPr="006B13E3" w:rsidRDefault="00397C74" w:rsidP="006B13E3">
            <w:pPr>
              <w:numPr>
                <w:ilvl w:val="0"/>
                <w:numId w:val="30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1938 р.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CB7DBF" w:rsidRPr="006B13E3" w:rsidRDefault="00CB7DBF" w:rsidP="00B949B5">
            <w:pPr>
              <w:rPr>
                <w:lang w:val="uk-UA"/>
              </w:rPr>
            </w:pPr>
          </w:p>
          <w:p w:rsidR="00CB7DBF" w:rsidRPr="006B13E3" w:rsidRDefault="00CB7DB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C932A7" w:rsidRPr="006B13E3" w:rsidRDefault="0009686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Країни Близького і Середнього Сходу. Революція в Туреччині</w:t>
            </w:r>
          </w:p>
        </w:tc>
        <w:tc>
          <w:tcPr>
            <w:tcW w:w="2644" w:type="dxa"/>
            <w:vAlign w:val="center"/>
          </w:tcPr>
          <w:p w:rsidR="00C932A7" w:rsidRPr="006B13E3" w:rsidRDefault="00453B3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 – С. 255.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32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 наукове досягнення Макса Планка, за яке йому в 1918 р. була присуджена Нобелівська премія:</w:t>
            </w:r>
          </w:p>
          <w:p w:rsidR="00397C74" w:rsidRPr="006B13E3" w:rsidRDefault="00397C74" w:rsidP="006B13E3">
            <w:pPr>
              <w:numPr>
                <w:ilvl w:val="0"/>
                <w:numId w:val="31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здійснення ядерної ланцюгової реакції;</w:t>
            </w:r>
          </w:p>
          <w:p w:rsidR="00397C74" w:rsidRPr="006B13E3" w:rsidRDefault="00397C74" w:rsidP="006B13E3">
            <w:pPr>
              <w:numPr>
                <w:ilvl w:val="0"/>
                <w:numId w:val="31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відкриття явища штучної радіоактивності;</w:t>
            </w:r>
          </w:p>
          <w:p w:rsidR="00397C74" w:rsidRPr="006B13E3" w:rsidRDefault="00397C74" w:rsidP="006B13E3">
            <w:pPr>
              <w:numPr>
                <w:ilvl w:val="0"/>
                <w:numId w:val="31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відкриття квантів енергії та започаткування квантової теорії;</w:t>
            </w:r>
          </w:p>
          <w:p w:rsidR="00397C74" w:rsidRPr="006B13E3" w:rsidRDefault="00397C74" w:rsidP="006B13E3">
            <w:pPr>
              <w:numPr>
                <w:ilvl w:val="0"/>
                <w:numId w:val="31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розробка теорії твердого тіла.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CB7DBF" w:rsidRPr="006B13E3" w:rsidRDefault="00CB7DBF" w:rsidP="00B949B5">
            <w:pPr>
              <w:rPr>
                <w:lang w:val="uk-UA"/>
              </w:rPr>
            </w:pPr>
          </w:p>
          <w:p w:rsidR="00CB7DBF" w:rsidRPr="006B13E3" w:rsidRDefault="00CB7DB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C932A7" w:rsidRPr="006B13E3" w:rsidRDefault="00E43AE8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Розвиток культури. Освіта. Наука. Техніка</w:t>
            </w:r>
          </w:p>
        </w:tc>
        <w:tc>
          <w:tcPr>
            <w:tcW w:w="2644" w:type="dxa"/>
            <w:vAlign w:val="center"/>
          </w:tcPr>
          <w:p w:rsidR="00C932A7" w:rsidRPr="006B13E3" w:rsidRDefault="00453B3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 – С. 287–288.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33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подію, внаслідок якої СРСР було виключено з Ліги Націй</w:t>
            </w:r>
            <w:r w:rsidRPr="006B13E3">
              <w:rPr>
                <w:spacing w:val="-5"/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32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агресія проти Фінляндії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32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уведення військ у країни Прибалтики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32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підписання пакту Молотова–Ріббентропа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32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спільні воєнні дії Німеччини та СРСР проти Польщі</w:t>
            </w:r>
            <w:r w:rsidRPr="006B13E3">
              <w:rPr>
                <w:spacing w:val="-5"/>
                <w:lang w:val="uk-UA"/>
              </w:rPr>
              <w:t>.</w:t>
            </w:r>
          </w:p>
          <w:p w:rsidR="00CB7DBF" w:rsidRPr="006B13E3" w:rsidRDefault="00CB7DB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CB7DBF" w:rsidRPr="006B13E3" w:rsidRDefault="00CB7DBF" w:rsidP="00B949B5">
            <w:pPr>
              <w:rPr>
                <w:lang w:val="uk-UA"/>
              </w:rPr>
            </w:pPr>
          </w:p>
          <w:p w:rsidR="00CB7DBF" w:rsidRPr="006B13E3" w:rsidRDefault="00CB7DB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C932A7" w:rsidRPr="006B13E3" w:rsidRDefault="008574C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Початок війни. Події 1939 – червня 1941 р. Радянсько-фінська війна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історія:1918–1945: 10 клас. – К.: А. С. К., 1997.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34</w:t>
            </w:r>
          </w:p>
        </w:tc>
        <w:tc>
          <w:tcPr>
            <w:tcW w:w="8460" w:type="dxa"/>
            <w:vAlign w:val="center"/>
          </w:tcPr>
          <w:p w:rsidR="00397C74" w:rsidRPr="006B13E3" w:rsidRDefault="00397C74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 ході військової операції радянських військ “Багратіон” (1944) була звільнена</w:t>
            </w:r>
            <w:r w:rsidRPr="006B13E3">
              <w:rPr>
                <w:spacing w:val="-5"/>
                <w:lang w:val="uk-UA"/>
              </w:rPr>
              <w:t>:</w:t>
            </w:r>
          </w:p>
          <w:p w:rsidR="00397C74" w:rsidRPr="006B13E3" w:rsidRDefault="00397C74" w:rsidP="006B13E3">
            <w:pPr>
              <w:numPr>
                <w:ilvl w:val="0"/>
                <w:numId w:val="33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Правобережна Україна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33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Білорусія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33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Угорщина</w:t>
            </w:r>
            <w:r w:rsidRPr="006B13E3">
              <w:rPr>
                <w:spacing w:val="-5"/>
                <w:lang w:val="uk-UA"/>
              </w:rPr>
              <w:t>;</w:t>
            </w:r>
          </w:p>
          <w:p w:rsidR="00397C74" w:rsidRPr="006B13E3" w:rsidRDefault="00397C74" w:rsidP="006B13E3">
            <w:pPr>
              <w:numPr>
                <w:ilvl w:val="0"/>
                <w:numId w:val="33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Польща</w:t>
            </w:r>
            <w:r w:rsidRPr="006B13E3">
              <w:rPr>
                <w:spacing w:val="-5"/>
                <w:lang w:val="uk-UA"/>
              </w:rPr>
              <w:t>.</w:t>
            </w:r>
          </w:p>
          <w:p w:rsidR="00CB7DBF" w:rsidRPr="006B13E3" w:rsidRDefault="00CB7DB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C932A7" w:rsidRPr="006B13E3" w:rsidRDefault="008574C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Воєнні дії у 1944 році. Наступальні операції Червоної армії, визволення території СРСР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історія:1918–1945: 10 клас. – К.: А. С. К., 1997. С. 500.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35</w:t>
            </w:r>
          </w:p>
        </w:tc>
        <w:tc>
          <w:tcPr>
            <w:tcW w:w="8460" w:type="dxa"/>
            <w:vAlign w:val="center"/>
          </w:tcPr>
          <w:p w:rsidR="00397C74" w:rsidRPr="006B13E3" w:rsidRDefault="00416079" w:rsidP="006B13E3">
            <w:pPr>
              <w:jc w:val="both"/>
              <w:rPr>
                <w:lang w:val="uk-UA"/>
              </w:rPr>
            </w:pPr>
            <w:r>
              <w:rPr>
                <w:noProof/>
                <w:spacing w:val="-4"/>
              </w:rPr>
              <w:pict>
                <v:shape id="_x0000_s1033" type="#_x0000_t75" style="position:absolute;left:0;text-align:left;margin-left:287.05pt;margin-top:.9pt;width:127.65pt;height:187.65pt;z-index:251655680;mso-position-horizontal-relative:text;mso-position-vertical-relative:text" stroked="t" strokeweight=".25pt">
                  <v:imagedata r:id="rId8" o:title="ВАРШАВА ПОВСТАННЯ" gain="68267f" blacklevel="-1311f"/>
                  <w10:wrap type="square"/>
                </v:shape>
              </w:pict>
            </w:r>
            <w:r w:rsidR="00397C74" w:rsidRPr="006B13E3">
              <w:rPr>
                <w:spacing w:val="-4"/>
                <w:lang w:val="uk-UA"/>
              </w:rPr>
              <w:t>Завдання на карті.</w:t>
            </w:r>
          </w:p>
          <w:p w:rsidR="00397C74" w:rsidRPr="006B13E3" w:rsidRDefault="00397C74" w:rsidP="006B13E3">
            <w:p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Укажіть цифру, що позначає на карті країну, на території якої в роки Другої світової війни нацисти створили “табори смерті” – Майданек, Освенцім, Треблінка:</w:t>
            </w:r>
          </w:p>
          <w:p w:rsidR="00397C74" w:rsidRPr="006B13E3" w:rsidRDefault="00397C74" w:rsidP="006B13E3">
            <w:pPr>
              <w:numPr>
                <w:ilvl w:val="0"/>
                <w:numId w:val="34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1;</w:t>
            </w:r>
          </w:p>
          <w:p w:rsidR="00397C74" w:rsidRPr="006B13E3" w:rsidRDefault="00397C74" w:rsidP="006B13E3">
            <w:pPr>
              <w:numPr>
                <w:ilvl w:val="0"/>
                <w:numId w:val="34"/>
              </w:numPr>
              <w:ind w:right="-6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2;</w:t>
            </w:r>
          </w:p>
          <w:p w:rsidR="00397C74" w:rsidRPr="006B13E3" w:rsidRDefault="00397C74" w:rsidP="006B13E3">
            <w:pPr>
              <w:numPr>
                <w:ilvl w:val="0"/>
                <w:numId w:val="34"/>
              </w:numPr>
              <w:ind w:right="-5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3;</w:t>
            </w:r>
          </w:p>
          <w:p w:rsidR="00397C74" w:rsidRPr="006B13E3" w:rsidRDefault="00397C74" w:rsidP="006B13E3">
            <w:pPr>
              <w:numPr>
                <w:ilvl w:val="0"/>
                <w:numId w:val="34"/>
              </w:numPr>
              <w:ind w:right="-6"/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4.</w:t>
            </w:r>
          </w:p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C932A7" w:rsidRPr="006B13E3" w:rsidRDefault="008574C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Окупаційний режим у поневолених країнах. Нацистський “новий порядок” в Європі"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історія:1918–1945: 10 клас. – К.: А. С. К., 1997. С. 484.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36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6B13E3">
            <w:pPr>
              <w:autoSpaceDE w:val="0"/>
              <w:autoSpaceDN w:val="0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президента США, економічна політика якого була названа його прізвищем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35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Дж. Кеннеді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5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Дж. Картер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5"/>
              </w:numPr>
              <w:ind w:right="-5"/>
              <w:jc w:val="both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Р. Рейган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5"/>
              </w:numPr>
              <w:ind w:right="-5"/>
              <w:jc w:val="both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Б. Клінтон</w:t>
            </w:r>
            <w:r w:rsidRPr="006B13E3">
              <w:rPr>
                <w:spacing w:val="-5"/>
                <w:lang w:val="uk-UA"/>
              </w:rPr>
              <w:t>.</w:t>
            </w:r>
          </w:p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980" w:type="dxa"/>
            <w:vAlign w:val="center"/>
          </w:tcPr>
          <w:p w:rsidR="00C932A7" w:rsidRPr="006B13E3" w:rsidRDefault="0097407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США в останній третині ХХ ст. – 2001 року. “Рейганоміка”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 56–58.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37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Проаналізуйте наведені твердження та вкажіть правильне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36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“У 1974 р. в Італії розпочалася поліцейська операція “Чисті руки” проти “Червоних бригад”. Вона стала відповіддю влади на вбивство прем’єр-міністра Альдо Моро”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6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“Війна в Алжирі, поразка Франції в Індокитаї звели нанівець популярність президента Ш. де Голля. Він склав свої повноваження, передавши владу віце-президентові Ж. Помпіду”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6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“СРСР у 1946 р. проголосив утворення у своїй зоні Німецької Демократичної Республіки. У відповідь на це Велика Британія та США об’єднали свої зони окупації у Бізонію й утворили Федеративну Республіку Німеччини”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6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“У 1979 р. був сформований уряд консерваторів на чолі з М. Тетчер, у країні розпочався період її одинадцятирічного правління, а економічна політика дістала назву “тетчеризм”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C932A7" w:rsidRPr="006B13E3" w:rsidRDefault="0097407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Велика Британія. “Тетчеризм”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 112–117.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38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події історії Росії, пов’язані з 1991 р., 1996 р., 2000 р.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3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проведення воєнних операцій проти Чечні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7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вибори президента країни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укладення договорів про співробітництво з НАТО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7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проведення в Москві Нарад з питань безпеки та співробітництва в Європі</w:t>
            </w:r>
            <w:r w:rsidRPr="006B13E3">
              <w:rPr>
                <w:spacing w:val="-5"/>
                <w:lang w:val="uk-UA"/>
              </w:rPr>
              <w:t>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1980" w:type="dxa"/>
            <w:vAlign w:val="center"/>
          </w:tcPr>
          <w:p w:rsidR="00C932A7" w:rsidRPr="006B13E3" w:rsidRDefault="0097407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СРСР. Відновлені та нові незалежні держави. Росія 1991 – 2001 р.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11 клас: Підручник. К.: А. С. К. 2003.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39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Завдання на карті.</w:t>
            </w:r>
          </w:p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цифри, що позначають на карті країни, в яких наприкінці1980-х – початку 1990-х років повалення комуністичних режимів відбувалося в умовах збройних конфліктів та кривавих сутичок:</w:t>
            </w:r>
          </w:p>
          <w:p w:rsidR="00CB7DBF" w:rsidRPr="006B13E3" w:rsidRDefault="00CB7DBF" w:rsidP="006B13E3">
            <w:pPr>
              <w:numPr>
                <w:ilvl w:val="0"/>
                <w:numId w:val="38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1, 2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8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2, 3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8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3, 4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38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4, 5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.</w:t>
            </w: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97407F" w:rsidRPr="006B13E3" w:rsidRDefault="0097407F" w:rsidP="00B949B5">
            <w:pPr>
              <w:rPr>
                <w:lang w:val="uk-UA"/>
              </w:rPr>
            </w:pPr>
          </w:p>
          <w:p w:rsidR="00C932A7" w:rsidRPr="006B13E3" w:rsidRDefault="00416079" w:rsidP="00B949B5">
            <w:pPr>
              <w:rPr>
                <w:lang w:val="uk-UA"/>
              </w:rPr>
            </w:pPr>
            <w:r>
              <w:rPr>
                <w:noProof/>
              </w:rPr>
              <w:pict>
                <v:shape id="_x0000_s1035" type="#_x0000_t75" style="position:absolute;margin-left:175.1pt;margin-top:-219.6pt;width:233.1pt;height:214.7pt;z-index:251656704" stroked="t" strokeweight=".25pt">
                  <v:imagedata r:id="rId9" o:title="СХІДНА ЄВРОПА_ІНТЕРВЕНЦІЯ СРСР"/>
                  <w10:wrap type="square"/>
                </v:shape>
              </w:pict>
            </w: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1980" w:type="dxa"/>
            <w:vAlign w:val="center"/>
          </w:tcPr>
          <w:p w:rsidR="00C932A7" w:rsidRPr="006B13E3" w:rsidRDefault="0097407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Країни центральної та Східної Європи. Румунія. Югославія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 398–415, 429–450.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40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 колоніальну імперію, що на кінець 1960-х років трансформувалась у Співдружність націй:</w:t>
            </w:r>
          </w:p>
          <w:p w:rsidR="00CB7DBF" w:rsidRPr="006B13E3" w:rsidRDefault="00CB7DBF" w:rsidP="006B13E3">
            <w:pPr>
              <w:numPr>
                <w:ilvl w:val="0"/>
                <w:numId w:val="39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spacing w:val="-5"/>
                <w:lang w:val="uk-UA"/>
              </w:rPr>
              <w:t>Британська;</w:t>
            </w:r>
          </w:p>
          <w:p w:rsidR="00CB7DBF" w:rsidRPr="006B13E3" w:rsidRDefault="00CB7DBF" w:rsidP="006B13E3">
            <w:pPr>
              <w:numPr>
                <w:ilvl w:val="0"/>
                <w:numId w:val="39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Французька;</w:t>
            </w:r>
          </w:p>
          <w:p w:rsidR="00CB7DBF" w:rsidRPr="006B13E3" w:rsidRDefault="00CB7DBF" w:rsidP="006B13E3">
            <w:pPr>
              <w:numPr>
                <w:ilvl w:val="0"/>
                <w:numId w:val="39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Португальська;</w:t>
            </w:r>
          </w:p>
          <w:p w:rsidR="00CB7DBF" w:rsidRPr="006B13E3" w:rsidRDefault="00CB7DBF" w:rsidP="006B13E3">
            <w:pPr>
              <w:numPr>
                <w:ilvl w:val="0"/>
                <w:numId w:val="39"/>
              </w:num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Іспанська.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1980" w:type="dxa"/>
            <w:vAlign w:val="center"/>
          </w:tcPr>
          <w:p w:rsidR="00C932A7" w:rsidRPr="006B13E3" w:rsidRDefault="0097407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Країни Азії, Африка та Латинської Америки. Ліквідація колоніалізму. Розпад колоніальної системи</w:t>
            </w:r>
          </w:p>
        </w:tc>
        <w:tc>
          <w:tcPr>
            <w:tcW w:w="2644" w:type="dxa"/>
            <w:vAlign w:val="center"/>
          </w:tcPr>
          <w:p w:rsidR="00C932A7" w:rsidRPr="006B13E3" w:rsidRDefault="00B279DA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 106–107.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41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Укажіть характерні риси неолітичної революції: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поява першого штучного продукту – сплаву міді та олова;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виникнення землеробства та скотарства;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5"/>
              <w:rPr>
                <w:bCs/>
                <w:lang w:val="uk-UA"/>
              </w:rPr>
            </w:pPr>
            <w:r w:rsidRPr="006B13E3">
              <w:rPr>
                <w:lang w:val="uk-UA"/>
              </w:rPr>
              <w:t>відокремлення скотарства від землеробства</w:t>
            </w:r>
            <w:r w:rsidRPr="006B13E3">
              <w:rPr>
                <w:bCs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перехід до осілого способу життя;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винайдення свердління, шліфування та пиляння каменю;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6"/>
              <w:rPr>
                <w:lang w:val="uk-UA"/>
              </w:rPr>
            </w:pPr>
            <w:r w:rsidRPr="006B13E3">
              <w:rPr>
                <w:lang w:val="uk-UA"/>
              </w:rPr>
              <w:t>відокремлення ремесла від землеробства;</w:t>
            </w:r>
          </w:p>
          <w:p w:rsidR="00CB7DBF" w:rsidRPr="006B13E3" w:rsidRDefault="00CB7DBF" w:rsidP="006B13E3">
            <w:pPr>
              <w:numPr>
                <w:ilvl w:val="0"/>
                <w:numId w:val="40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виникнення виробництва керамічного посуду, прядіння, ткацтва.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2, 4, 5, 7</w:t>
            </w:r>
          </w:p>
        </w:tc>
        <w:tc>
          <w:tcPr>
            <w:tcW w:w="1980" w:type="dxa"/>
            <w:vAlign w:val="center"/>
          </w:tcPr>
          <w:p w:rsidR="00C932A7" w:rsidRPr="006B13E3" w:rsidRDefault="0097407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Найдавніші землероби та скотарі на території України. Поява землеробства та скотарства за неоліту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12.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42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 xml:space="preserve">Укажіть події історії України, що відбулися у </w:t>
            </w:r>
            <w:r w:rsidRPr="006B13E3">
              <w:rPr>
                <w:lang w:val="en-US"/>
              </w:rPr>
              <w:t>XVI</w:t>
            </w:r>
            <w:r w:rsidRPr="006B13E3">
              <w:rPr>
                <w:lang w:val="uk-UA"/>
              </w:rPr>
              <w:t xml:space="preserve"> ст.: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прийняття Другого та Третього Литовських статутів;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5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козацько-селянські повстання під проводом К. Косинського та С. Наливайка;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5"/>
              <w:rPr>
                <w:bCs/>
                <w:lang w:val="uk-UA"/>
              </w:rPr>
            </w:pPr>
            <w:r w:rsidRPr="006B13E3">
              <w:rPr>
                <w:lang w:val="uk-UA"/>
              </w:rPr>
              <w:t>Андрусівське перемир’я між Московською державою та Річчю Посполитою</w:t>
            </w:r>
            <w:r w:rsidRPr="006B13E3">
              <w:rPr>
                <w:bCs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5"/>
              <w:rPr>
                <w:lang w:val="uk-UA"/>
              </w:rPr>
            </w:pPr>
            <w:r w:rsidRPr="006B13E3">
              <w:rPr>
                <w:lang w:val="uk-UA"/>
              </w:rPr>
              <w:t>надання магдебурзького права Львову, Луцьку, Києву;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6"/>
              <w:rPr>
                <w:bCs/>
                <w:lang w:val="uk-UA"/>
              </w:rPr>
            </w:pPr>
            <w:r w:rsidRPr="006B13E3">
              <w:rPr>
                <w:lang w:val="uk-UA"/>
              </w:rPr>
              <w:t>заснування П. Могилою Лаврської школи при Києво-Печерському монастирі</w:t>
            </w:r>
            <w:r w:rsidRPr="006B13E3">
              <w:rPr>
                <w:bCs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Люблінська унія між Великим князівством Литовським і королівством Польським;</w:t>
            </w:r>
          </w:p>
          <w:p w:rsidR="00CB7DBF" w:rsidRPr="006B13E3" w:rsidRDefault="00CB7DBF" w:rsidP="006B13E3">
            <w:pPr>
              <w:numPr>
                <w:ilvl w:val="0"/>
                <w:numId w:val="41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створення першої Січі на о. Мала Хортиця.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1, 2, 6, 7</w:t>
            </w:r>
          </w:p>
        </w:tc>
        <w:tc>
          <w:tcPr>
            <w:tcW w:w="1980" w:type="dxa"/>
            <w:vAlign w:val="center"/>
          </w:tcPr>
          <w:p w:rsidR="00C932A7" w:rsidRPr="006B13E3" w:rsidRDefault="00DB460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Українські землі у складі Великого князівства Литовського та під владою Речі Посполитої (</w:t>
            </w:r>
            <w:r w:rsidRPr="006B13E3">
              <w:rPr>
                <w:lang w:val="en-US"/>
              </w:rPr>
              <w:t>XVI</w:t>
            </w:r>
            <w:r w:rsidRPr="006B13E3">
              <w:rPr>
                <w:lang w:val="uk-UA"/>
              </w:rPr>
              <w:t xml:space="preserve"> –</w:t>
            </w:r>
            <w:r w:rsidRPr="006B13E3">
              <w:rPr>
                <w:lang w:val="en-US"/>
              </w:rPr>
              <w:t xml:space="preserve"> XVII</w:t>
            </w:r>
            <w:r w:rsidRPr="006B13E3">
              <w:rPr>
                <w:lang w:val="uk-UA"/>
              </w:rPr>
              <w:t xml:space="preserve"> ст.)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– С. 9, 11, 13, 19, 29–33.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43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 xml:space="preserve">Укажіть риси, притаманні економічному розвиткові Наддніпрянської України в другій половині </w:t>
            </w:r>
            <w:r w:rsidRPr="006B13E3">
              <w:rPr>
                <w:lang w:val="en-US"/>
              </w:rPr>
              <w:t>XIX</w:t>
            </w:r>
            <w:r w:rsidRPr="006B13E3">
              <w:rPr>
                <w:lang w:val="uk-UA"/>
              </w:rPr>
              <w:t xml:space="preserve"> ст.: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потужний розвиток цукробурякового виробництва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формування Південного та Правобережного нафтових районів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завершення промислового перевороту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дефіцит робочої сили в сільськогосподарському виробництві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бурхливий розвиток вуглевидобувної, гірничорудної та металургійної галузей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створення розгалуженої системи залізниць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2"/>
              </w:numPr>
              <w:ind w:right="-6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домінування темпів розвитку текстильної промисловості та машинобудування над темпами розвитку сировинних галузей.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1, 3, 5, 6</w:t>
            </w:r>
          </w:p>
        </w:tc>
        <w:tc>
          <w:tcPr>
            <w:tcW w:w="1980" w:type="dxa"/>
            <w:vAlign w:val="center"/>
          </w:tcPr>
          <w:p w:rsidR="00C932A7" w:rsidRPr="006B13E3" w:rsidRDefault="00DB460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Економічний розвиток Наддніпрянської України в другій половині </w:t>
            </w:r>
            <w:r w:rsidRPr="006B13E3">
              <w:rPr>
                <w:lang w:val="en-US"/>
              </w:rPr>
              <w:t>XIX</w:t>
            </w:r>
            <w:r w:rsidRPr="006B13E3">
              <w:rPr>
                <w:lang w:val="uk-UA"/>
              </w:rPr>
              <w:t xml:space="preserve"> ст. Формування ринкових відносин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Ф., Марокко В. Історія України: Підручник для 9-го класу. К.: Генеза, 2005. – С. 139–144, 153.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44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положення, що розкривають основний зміст Другого Універсалу Української Центральної Ради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проголошення автономії України в складі федеративної Росії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пропозиція Тимчасовому уряду затвердити Генеральний секретаріат як найвищий крайовий орган влади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відмова від самочинного проголошення автономії до Всеросійських Установчих зборів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поповнення Центральної Ради представниками національних меншин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ind w:right="-6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поширення влади Центральної Ради на Київщину, Поділля, Волинь і частину Чернігівщини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командирування представників Центральної Ради до військового міністерства, Генерального штабу та Ставки Верховного головнокомандування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3"/>
              </w:numPr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оголошення про початок мирних переговорів з країнами Четверного союзу</w:t>
            </w:r>
            <w:r w:rsidRPr="006B13E3">
              <w:rPr>
                <w:bCs/>
                <w:spacing w:val="-5"/>
                <w:lang w:val="uk-UA"/>
              </w:rPr>
              <w:t>.</w:t>
            </w: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2, 3, 4, 6</w:t>
            </w:r>
          </w:p>
        </w:tc>
        <w:tc>
          <w:tcPr>
            <w:tcW w:w="1980" w:type="dxa"/>
            <w:vAlign w:val="center"/>
          </w:tcPr>
          <w:p w:rsidR="00C932A7" w:rsidRPr="006B13E3" w:rsidRDefault="00DB460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Українська революція. Проголошення автономії України. ІІ Універсал УЦР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23, 27.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45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заходи, що вплинули на рівень життя населення України впродовж 1950-х – середини 1960-х рр.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скасування плати за навчання в старших класах школи й у вищих навчальних закладах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6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проведення грошової реформи, що сприяла остаточному зникненню дефіциту товарів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індустріальне будівництво житла та пом’якшення житлової проблеми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6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заборона робітникам і службовцям самочинно змінювати місце своєї роботи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перегляд і підвищення тарифної системи оплати праці, перехід на п’ятиденний робочий тиждень при восьмигодинному робочому дні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5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інтенсифікація праці шляхом переходу на шестиденний робочий тиждень та скорочення відпусток</w:t>
            </w:r>
            <w:r w:rsidRPr="006B13E3">
              <w:rPr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4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установлення щомісячного авансування та пенсій за віком для колгоспників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.</w:t>
            </w:r>
          </w:p>
          <w:p w:rsidR="001B56AF" w:rsidRPr="006B13E3" w:rsidRDefault="001B56AF" w:rsidP="00B949B5">
            <w:pPr>
              <w:rPr>
                <w:lang w:val="uk-UA"/>
              </w:rPr>
            </w:pPr>
          </w:p>
          <w:p w:rsidR="001B56AF" w:rsidRPr="006B13E3" w:rsidRDefault="001B56AF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1, 3, 5, 7</w:t>
            </w:r>
          </w:p>
        </w:tc>
        <w:tc>
          <w:tcPr>
            <w:tcW w:w="1980" w:type="dxa"/>
            <w:vAlign w:val="center"/>
          </w:tcPr>
          <w:p w:rsidR="00C932A7" w:rsidRPr="006B13E3" w:rsidRDefault="00DB460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Стан економіки України наприкінці 1950-х – у першій половині 1960-х років. Рівень життя населення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65.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46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6B13E3">
            <w:pPr>
              <w:autoSpaceDE w:val="0"/>
              <w:autoSpaceDN w:val="0"/>
              <w:rPr>
                <w:spacing w:val="-5"/>
                <w:lang w:val="uk-UA"/>
              </w:rPr>
            </w:pPr>
            <w:r w:rsidRPr="006B13E3">
              <w:rPr>
                <w:lang w:val="uk-UA"/>
              </w:rPr>
              <w:t>Укажіть завдання, що ставила перед собою Українська громадська група сприяння виконанню Гельсінських угод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ind w:right="-5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домагатися припинення втручання у внутрішні справи соціалістичних країн Східної Європи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ознайомити широкі кола української громадськості з Загальною Декларацією прав людини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домагатися акредитування в Україні представників зарубіжної преси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добиватися ліквідації системи ГУЛАГу та реабілітації незаконно засуджених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ind w:right="-5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ознайомити світову громадськість з фактами порушень прав людини в Україні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ind w:right="-6"/>
              <w:rPr>
                <w:bCs/>
                <w:spacing w:val="-5"/>
                <w:lang w:val="uk-UA"/>
              </w:rPr>
            </w:pPr>
            <w:r w:rsidRPr="006B13E3">
              <w:rPr>
                <w:lang w:val="uk-UA"/>
              </w:rPr>
              <w:t>добиватися внесення до Конституцій СРСР та УРСР положень про свободу слова, друку, віросповідання, мітингів, зборів</w:t>
            </w:r>
            <w:r w:rsidRPr="006B13E3">
              <w:rPr>
                <w:bCs/>
                <w:spacing w:val="-5"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5"/>
              </w:numPr>
              <w:ind w:right="-6"/>
              <w:rPr>
                <w:b/>
                <w:bCs/>
                <w:color w:val="FF0000"/>
                <w:spacing w:val="-5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домагатися щоб на міжнародних нарадах з питань безпеки та співробітництва в Європі Україна була представлена окремою делегацією</w:t>
            </w:r>
            <w:r w:rsidRPr="006B13E3">
              <w:rPr>
                <w:b/>
                <w:bCs/>
                <w:color w:val="FF0000"/>
                <w:spacing w:val="-5"/>
                <w:lang w:val="uk-UA"/>
              </w:rPr>
              <w:t>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2, 3, 5, 7</w:t>
            </w:r>
          </w:p>
        </w:tc>
        <w:tc>
          <w:tcPr>
            <w:tcW w:w="1980" w:type="dxa"/>
            <w:vAlign w:val="center"/>
          </w:tcPr>
          <w:p w:rsidR="00C932A7" w:rsidRPr="006B13E3" w:rsidRDefault="00DB460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в період загострення кризи радянської системи. Опозиційний рух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129.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47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B949B5">
            <w:pPr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>Укажіть</w:t>
            </w:r>
            <w:r w:rsidRPr="006B13E3">
              <w:rPr>
                <w:lang w:val="uk-UA"/>
              </w:rPr>
              <w:t xml:space="preserve"> заходи, вжиті британським урядом Д. Ллойд Джорджа у повоєнний період (1918–1922 рр.)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ind w:right="-5"/>
              <w:rPr>
                <w:b/>
                <w:color w:val="FF0000"/>
                <w:lang w:val="uk-UA"/>
              </w:rPr>
            </w:pPr>
            <w:r w:rsidRPr="006B13E3">
              <w:rPr>
                <w:b/>
                <w:color w:val="FF0000"/>
                <w:lang w:val="uk-UA"/>
              </w:rPr>
              <w:t>ліквідація державного регулювання економіки та її реконверсія;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ind w:right="-5"/>
              <w:rPr>
                <w:bCs/>
                <w:lang w:val="uk-UA"/>
              </w:rPr>
            </w:pPr>
            <w:r w:rsidRPr="006B13E3">
              <w:rPr>
                <w:bCs/>
                <w:lang w:val="uk-UA"/>
              </w:rPr>
              <w:t>заборона діяльності Британського конгресу тред-юніонів;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проведення реформи виборчого права та надання права голосу жінкам;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надання Ірландії статусу домініону;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ind w:right="-5"/>
              <w:rPr>
                <w:bCs/>
                <w:lang w:val="uk-UA"/>
              </w:rPr>
            </w:pPr>
            <w:r w:rsidRPr="006B13E3">
              <w:rPr>
                <w:bCs/>
                <w:lang w:val="uk-UA"/>
              </w:rPr>
              <w:t>підписання Рейнського гарантійного пакту;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ind w:right="-6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запровадження дев’ятирічної безкоштовної обов’язкової освіти;</w:t>
            </w:r>
          </w:p>
          <w:p w:rsidR="00CB7DBF" w:rsidRPr="006B13E3" w:rsidRDefault="00CB7DBF" w:rsidP="006B13E3">
            <w:pPr>
              <w:numPr>
                <w:ilvl w:val="0"/>
                <w:numId w:val="46"/>
              </w:numPr>
              <w:ind w:right="-6"/>
              <w:rPr>
                <w:lang w:val="uk-UA"/>
              </w:rPr>
            </w:pPr>
            <w:r w:rsidRPr="006B13E3">
              <w:rPr>
                <w:lang w:val="uk-UA"/>
              </w:rPr>
              <w:t>придушення загальнобританського страйку шахтарів.</w:t>
            </w:r>
          </w:p>
          <w:p w:rsidR="00C932A7" w:rsidRPr="006B13E3" w:rsidRDefault="00C932A7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  <w:p w:rsidR="00360CE6" w:rsidRPr="006B13E3" w:rsidRDefault="00360CE6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1, 3, 4, 6</w:t>
            </w:r>
          </w:p>
        </w:tc>
        <w:tc>
          <w:tcPr>
            <w:tcW w:w="1980" w:type="dxa"/>
            <w:vAlign w:val="center"/>
          </w:tcPr>
          <w:p w:rsidR="00C932A7" w:rsidRPr="006B13E3" w:rsidRDefault="00DB460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Велика Британія.</w:t>
            </w:r>
            <w:r w:rsidR="00DD1DA7" w:rsidRPr="006B13E3">
              <w:rPr>
                <w:lang w:val="uk-UA"/>
              </w:rPr>
              <w:t xml:space="preserve"> Внутрішня політика консервативних та лейбористських урядів у 1920 – 1930-х роках</w:t>
            </w:r>
          </w:p>
        </w:tc>
        <w:tc>
          <w:tcPr>
            <w:tcW w:w="2644" w:type="dxa"/>
            <w:vAlign w:val="center"/>
          </w:tcPr>
          <w:p w:rsidR="00C932A7" w:rsidRPr="006B13E3" w:rsidRDefault="0057751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 – С. 7</w:t>
            </w:r>
            <w:r w:rsidR="00E05D66" w:rsidRPr="006B13E3">
              <w:rPr>
                <w:lang w:val="uk-UA"/>
              </w:rPr>
              <w:t>6–77</w:t>
            </w:r>
            <w:r w:rsidRPr="006B13E3">
              <w:rPr>
                <w:lang w:val="uk-UA"/>
              </w:rPr>
              <w:t>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48</w:t>
            </w:r>
          </w:p>
        </w:tc>
        <w:tc>
          <w:tcPr>
            <w:tcW w:w="8460" w:type="dxa"/>
            <w:vAlign w:val="center"/>
          </w:tcPr>
          <w:p w:rsidR="00CB7DBF" w:rsidRPr="006B13E3" w:rsidRDefault="00CB7DBF" w:rsidP="006B13E3">
            <w:pPr>
              <w:autoSpaceDE w:val="0"/>
              <w:autoSpaceDN w:val="0"/>
              <w:jc w:val="both"/>
              <w:rPr>
                <w:spacing w:val="-5"/>
                <w:lang w:val="uk-UA"/>
              </w:rPr>
            </w:pPr>
            <w:r w:rsidRPr="006B13E3">
              <w:rPr>
                <w:spacing w:val="-5"/>
                <w:lang w:val="uk-UA"/>
              </w:rPr>
              <w:t xml:space="preserve">Укажіть чинники, що сприяли швидкому економічному зростанню ФРН наприкінці 1940-х – початку 1950-х років та появі </w:t>
            </w:r>
            <w:r w:rsidRPr="006B13E3">
              <w:rPr>
                <w:lang w:val="uk-UA"/>
              </w:rPr>
              <w:t>“німецького економічного дива”</w:t>
            </w:r>
            <w:r w:rsidRPr="006B13E3">
              <w:rPr>
                <w:spacing w:val="-5"/>
                <w:lang w:val="uk-UA"/>
              </w:rPr>
              <w:t>: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відсутність військових видатків;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дешевизна робочої сили та її жорстка експлуатація;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ind w:right="-6"/>
              <w:jc w:val="both"/>
              <w:rPr>
                <w:bCs/>
                <w:lang w:val="uk-UA"/>
              </w:rPr>
            </w:pPr>
            <w:r w:rsidRPr="006B13E3">
              <w:rPr>
                <w:bCs/>
                <w:lang w:val="uk-UA"/>
              </w:rPr>
              <w:t>упровадження системи пожиттєвого найму робітника;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jc w:val="both"/>
              <w:rPr>
                <w:bCs/>
                <w:lang w:val="uk-UA"/>
              </w:rPr>
            </w:pPr>
            <w:r w:rsidRPr="006B13E3">
              <w:rPr>
                <w:bCs/>
                <w:lang w:val="uk-UA"/>
              </w:rPr>
              <w:t>припинення виплат репарацій Радянському Союзу;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ind w:right="-5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працелюбність і дисциплінованість нації;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ind w:right="-6"/>
              <w:jc w:val="both"/>
              <w:rPr>
                <w:bCs/>
                <w:lang w:val="uk-UA"/>
              </w:rPr>
            </w:pPr>
            <w:r w:rsidRPr="006B13E3">
              <w:rPr>
                <w:lang w:val="uk-UA"/>
              </w:rPr>
              <w:t>відсутність профспілкового руху</w:t>
            </w:r>
            <w:r w:rsidRPr="006B13E3">
              <w:rPr>
                <w:bCs/>
                <w:lang w:val="uk-UA"/>
              </w:rPr>
              <w:t>;</w:t>
            </w:r>
          </w:p>
          <w:p w:rsidR="00CB7DBF" w:rsidRPr="006B13E3" w:rsidRDefault="00CB7DBF" w:rsidP="006B13E3">
            <w:pPr>
              <w:numPr>
                <w:ilvl w:val="0"/>
                <w:numId w:val="47"/>
              </w:numPr>
              <w:ind w:right="-6"/>
              <w:jc w:val="both"/>
              <w:rPr>
                <w:b/>
                <w:bCs/>
                <w:color w:val="FF0000"/>
                <w:lang w:val="uk-UA"/>
              </w:rPr>
            </w:pPr>
            <w:r w:rsidRPr="006B13E3">
              <w:rPr>
                <w:b/>
                <w:bCs/>
                <w:color w:val="FF0000"/>
                <w:lang w:val="uk-UA"/>
              </w:rPr>
              <w:t>мінімальні руйнування виробничих потужностей у роки Другої світової війни.</w:t>
            </w:r>
          </w:p>
          <w:p w:rsidR="001B56AF" w:rsidRPr="006B13E3" w:rsidRDefault="001B56AF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360CE6" w:rsidRPr="006B13E3" w:rsidRDefault="00360CE6" w:rsidP="006B13E3">
            <w:pPr>
              <w:ind w:left="397" w:right="-6"/>
              <w:jc w:val="both"/>
              <w:rPr>
                <w:lang w:val="uk-UA"/>
              </w:rPr>
            </w:pPr>
          </w:p>
          <w:p w:rsidR="00CB7DBF" w:rsidRPr="006B13E3" w:rsidRDefault="00CB7DBF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C011B9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1, 2, 5, 7</w:t>
            </w:r>
          </w:p>
        </w:tc>
        <w:tc>
          <w:tcPr>
            <w:tcW w:w="1980" w:type="dxa"/>
            <w:vAlign w:val="center"/>
          </w:tcPr>
          <w:p w:rsidR="00C932A7" w:rsidRPr="006B13E3" w:rsidRDefault="005416C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Німеччина. Західнонімецьке “економічне диво”</w:t>
            </w:r>
          </w:p>
        </w:tc>
        <w:tc>
          <w:tcPr>
            <w:tcW w:w="2644" w:type="dxa"/>
            <w:vAlign w:val="center"/>
          </w:tcPr>
          <w:p w:rsidR="00C932A7" w:rsidRPr="006B13E3" w:rsidRDefault="00E45F1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 152–</w:t>
            </w:r>
            <w:r w:rsidR="00B279DA" w:rsidRPr="006B13E3">
              <w:rPr>
                <w:lang w:val="uk-UA"/>
              </w:rPr>
              <w:t>154</w:t>
            </w:r>
            <w:r w:rsidRPr="006B13E3">
              <w:rPr>
                <w:lang w:val="uk-UA"/>
              </w:rPr>
              <w:t>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49</w:t>
            </w:r>
          </w:p>
        </w:tc>
        <w:tc>
          <w:tcPr>
            <w:tcW w:w="8460" w:type="dxa"/>
            <w:vAlign w:val="center"/>
          </w:tcPr>
          <w:p w:rsidR="006141B4" w:rsidRPr="006B13E3" w:rsidRDefault="006141B4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відповідність між творами та їхнім головним змістом:</w:t>
            </w:r>
          </w:p>
          <w:tbl>
            <w:tblPr>
              <w:tblW w:w="7371" w:type="dxa"/>
              <w:tblInd w:w="57" w:type="dxa"/>
              <w:tblLayout w:type="fixed"/>
              <w:tblLook w:val="01E0" w:firstRow="1" w:lastRow="1" w:firstColumn="1" w:lastColumn="1" w:noHBand="0" w:noVBand="0"/>
            </w:tblPr>
            <w:tblGrid>
              <w:gridCol w:w="3503"/>
              <w:gridCol w:w="3868"/>
            </w:tblGrid>
            <w:tr w:rsidR="006141B4" w:rsidRPr="006B13E3" w:rsidTr="006B13E3">
              <w:trPr>
                <w:trHeight w:val="1775"/>
              </w:trPr>
              <w:tc>
                <w:tcPr>
                  <w:tcW w:w="4191" w:type="dxa"/>
                </w:tcPr>
                <w:p w:rsidR="006141B4" w:rsidRPr="006B13E3" w:rsidRDefault="006141B4" w:rsidP="006B13E3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“Повість минулих літ”;</w:t>
                  </w:r>
                </w:p>
                <w:p w:rsidR="006141B4" w:rsidRPr="006B13E3" w:rsidRDefault="006141B4" w:rsidP="006B13E3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“Слово о полку Ігоревім”;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“Києво-Печерський Патерик”;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49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“Повчання” Володимира Мономаха.</w:t>
                  </w:r>
                </w:p>
              </w:tc>
              <w:tc>
                <w:tcPr>
                  <w:tcW w:w="4632" w:type="dxa"/>
                </w:tcPr>
                <w:p w:rsidR="006141B4" w:rsidRPr="00A67509" w:rsidRDefault="006141B4" w:rsidP="006B13E3">
                  <w:pPr>
                    <w:numPr>
                      <w:ilvl w:val="1"/>
                      <w:numId w:val="48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опис чудес життя та подвигів ченців;</w:t>
                  </w:r>
                </w:p>
                <w:p w:rsidR="006141B4" w:rsidRPr="00A67509" w:rsidRDefault="006141B4" w:rsidP="006B13E3">
                  <w:pPr>
                    <w:numPr>
                      <w:ilvl w:val="1"/>
                      <w:numId w:val="48"/>
                    </w:numPr>
                    <w:jc w:val="both"/>
                  </w:pPr>
                  <w:r w:rsidRPr="006B13E3">
                    <w:rPr>
                      <w:lang w:val="uk-UA"/>
                    </w:rPr>
                    <w:t>виклад всесвітньої історії, історії походження Русі та розвитку держави;</w:t>
                  </w:r>
                </w:p>
                <w:p w:rsidR="006141B4" w:rsidRPr="00A67509" w:rsidRDefault="006141B4" w:rsidP="006B13E3">
                  <w:pPr>
                    <w:numPr>
                      <w:ilvl w:val="1"/>
                      <w:numId w:val="48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похвала князеві Володимиру та прославлення хрещення Русі;</w:t>
                  </w:r>
                </w:p>
                <w:p w:rsidR="006141B4" w:rsidRPr="00A67509" w:rsidRDefault="006141B4" w:rsidP="006B13E3">
                  <w:pPr>
                    <w:numPr>
                      <w:ilvl w:val="1"/>
                      <w:numId w:val="48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морально-етичні норми та правила, вказівки для князя, життєпис автора, що має служити прикладом нащадкам;</w:t>
                  </w:r>
                </w:p>
                <w:p w:rsidR="006141B4" w:rsidRPr="00360CE6" w:rsidRDefault="006141B4" w:rsidP="006B13E3">
                  <w:pPr>
                    <w:numPr>
                      <w:ilvl w:val="1"/>
                      <w:numId w:val="48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літературно-поетичний опис трагічного походу руської дружини проти половців.</w:t>
                  </w:r>
                </w:p>
                <w:p w:rsidR="00360CE6" w:rsidRPr="00A67509" w:rsidRDefault="00360CE6" w:rsidP="006B13E3">
                  <w:pPr>
                    <w:autoSpaceDE w:val="0"/>
                    <w:autoSpaceDN w:val="0"/>
                    <w:jc w:val="both"/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margin" w:tblpXSpec="center" w:tblpY="-19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Б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Г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5416C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Писемність, освіта, наукові знання та література Київської Русі та Галицько-Волинського князівства</w:t>
            </w:r>
          </w:p>
        </w:tc>
        <w:tc>
          <w:tcPr>
            <w:tcW w:w="2644" w:type="dxa"/>
            <w:vAlign w:val="center"/>
          </w:tcPr>
          <w:p w:rsidR="00C932A7" w:rsidRPr="006B13E3" w:rsidRDefault="00E05D66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136–139.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50</w:t>
            </w:r>
          </w:p>
        </w:tc>
        <w:tc>
          <w:tcPr>
            <w:tcW w:w="8460" w:type="dxa"/>
            <w:vAlign w:val="center"/>
          </w:tcPr>
          <w:p w:rsidR="006141B4" w:rsidRPr="006B13E3" w:rsidRDefault="006141B4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відповідність між подіями та періодами, упродовж яких вони відбувалися:</w:t>
            </w:r>
          </w:p>
          <w:tbl>
            <w:tblPr>
              <w:tblW w:w="7371" w:type="dxa"/>
              <w:tblInd w:w="57" w:type="dxa"/>
              <w:tblLayout w:type="fixed"/>
              <w:tblLook w:val="01E0" w:firstRow="1" w:lastRow="1" w:firstColumn="1" w:lastColumn="1" w:noHBand="0" w:noVBand="0"/>
            </w:tblPr>
            <w:tblGrid>
              <w:gridCol w:w="4926"/>
              <w:gridCol w:w="2445"/>
            </w:tblGrid>
            <w:tr w:rsidR="006141B4" w:rsidRPr="006B13E3" w:rsidTr="006B13E3">
              <w:trPr>
                <w:trHeight w:val="1949"/>
              </w:trPr>
              <w:tc>
                <w:tcPr>
                  <w:tcW w:w="5991" w:type="dxa"/>
                </w:tcPr>
                <w:p w:rsidR="006141B4" w:rsidRPr="00A67509" w:rsidRDefault="006141B4" w:rsidP="006B13E3">
                  <w:pPr>
                    <w:numPr>
                      <w:ilvl w:val="0"/>
                      <w:numId w:val="50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діяльність у Львові гуртка “Руська трійця”;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0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реформи Олександра ІІ в Російській імперії;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0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оборона Севастополя під час Кримської війни;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0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реформи Марії-Терезії та Йосифа ІІ в Австрійській імперії.</w:t>
                  </w:r>
                </w:p>
              </w:tc>
              <w:tc>
                <w:tcPr>
                  <w:tcW w:w="2947" w:type="dxa"/>
                </w:tcPr>
                <w:p w:rsidR="006141B4" w:rsidRPr="00A67509" w:rsidRDefault="006141B4" w:rsidP="006B13E3">
                  <w:pPr>
                    <w:numPr>
                      <w:ilvl w:val="0"/>
                      <w:numId w:val="51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1854–1855 рр.;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1"/>
                    </w:numPr>
                    <w:jc w:val="both"/>
                  </w:pPr>
                  <w:r w:rsidRPr="006B13E3">
                    <w:rPr>
                      <w:lang w:val="uk-UA"/>
                    </w:rPr>
                    <w:t>1832–1837 рр.;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1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1770-і – 1780-і рр.;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1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1892–1893 рр.;</w:t>
                  </w:r>
                </w:p>
                <w:p w:rsidR="006141B4" w:rsidRPr="00360CE6" w:rsidRDefault="006141B4" w:rsidP="006B13E3">
                  <w:pPr>
                    <w:numPr>
                      <w:ilvl w:val="0"/>
                      <w:numId w:val="51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1860-і – 1870-і рр.</w:t>
                  </w:r>
                </w:p>
                <w:p w:rsidR="00360CE6" w:rsidRPr="006B13E3" w:rsidRDefault="00360CE6" w:rsidP="006B13E3">
                  <w:p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</w:p>
                <w:p w:rsidR="00360CE6" w:rsidRPr="00A67509" w:rsidRDefault="00360CE6" w:rsidP="006B13E3">
                  <w:pPr>
                    <w:autoSpaceDE w:val="0"/>
                    <w:autoSpaceDN w:val="0"/>
                    <w:jc w:val="both"/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margin" w:tblpXSpec="center" w:tblpY="-19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Б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Г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5416C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Західноукраїнсь-кі землі та Наддніпрянська Україна наприкінці </w:t>
            </w:r>
            <w:r w:rsidRPr="006B13E3">
              <w:rPr>
                <w:lang w:val="en-US"/>
              </w:rPr>
              <w:t>XVIII</w:t>
            </w:r>
            <w:r w:rsidRPr="006B13E3">
              <w:rPr>
                <w:lang w:val="uk-UA"/>
              </w:rPr>
              <w:t xml:space="preserve"> – першій половині ХІХ ст.</w:t>
            </w:r>
          </w:p>
        </w:tc>
        <w:tc>
          <w:tcPr>
            <w:tcW w:w="2644" w:type="dxa"/>
            <w:vAlign w:val="center"/>
          </w:tcPr>
          <w:p w:rsidR="00C932A7" w:rsidRPr="006B13E3" w:rsidRDefault="00E05D66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Ф., Марокко В. Історія України: Підручник для 9-го класу. К.: Генеза, 2005. – С. 81–82, 91–92</w:t>
            </w:r>
            <w:r w:rsidR="003D3F8D" w:rsidRPr="006B13E3">
              <w:rPr>
                <w:lang w:val="uk-UA"/>
              </w:rPr>
              <w:t>, 126–136</w:t>
            </w:r>
            <w:r w:rsidRPr="006B13E3">
              <w:rPr>
                <w:lang w:val="uk-UA"/>
              </w:rPr>
              <w:t>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51</w:t>
            </w:r>
          </w:p>
        </w:tc>
        <w:tc>
          <w:tcPr>
            <w:tcW w:w="8460" w:type="dxa"/>
            <w:vAlign w:val="center"/>
          </w:tcPr>
          <w:p w:rsidR="006141B4" w:rsidRPr="006B13E3" w:rsidRDefault="006141B4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відповідність між назвами договорів (угод) та інституціями, представники яких їх підписували:</w:t>
            </w:r>
          </w:p>
          <w:tbl>
            <w:tblPr>
              <w:tblW w:w="7371" w:type="dxa"/>
              <w:tblInd w:w="57" w:type="dxa"/>
              <w:tblLayout w:type="fixed"/>
              <w:tblLook w:val="01E0" w:firstRow="1" w:lastRow="1" w:firstColumn="1" w:lastColumn="1" w:noHBand="0" w:noVBand="0"/>
            </w:tblPr>
            <w:tblGrid>
              <w:gridCol w:w="3818"/>
              <w:gridCol w:w="3553"/>
            </w:tblGrid>
            <w:tr w:rsidR="006141B4" w:rsidRPr="006B13E3" w:rsidTr="006B13E3">
              <w:trPr>
                <w:trHeight w:val="1910"/>
              </w:trPr>
              <w:tc>
                <w:tcPr>
                  <w:tcW w:w="4681" w:type="dxa"/>
                </w:tcPr>
                <w:p w:rsidR="006141B4" w:rsidRPr="00A67509" w:rsidRDefault="006141B4" w:rsidP="006B13E3">
                  <w:pPr>
                    <w:numPr>
                      <w:ilvl w:val="0"/>
                      <w:numId w:val="52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Брестський договір з Німеччиною та її союзниками (1918);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2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Варшавська угода (1920);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2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Ризький мирний договір (1921);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2"/>
                    </w:numPr>
                    <w:autoSpaceDE w:val="0"/>
                    <w:autoSpaceDN w:val="0"/>
                    <w:jc w:val="both"/>
                  </w:pPr>
                  <w:r w:rsidRPr="006B13E3">
                    <w:rPr>
                      <w:lang w:val="uk-UA"/>
                    </w:rPr>
                    <w:t>мирний договір з Литвою (1921) та договір про дружбу і братерство з Туреччиною (1922).</w:t>
                  </w:r>
                </w:p>
              </w:tc>
              <w:tc>
                <w:tcPr>
                  <w:tcW w:w="4352" w:type="dxa"/>
                </w:tcPr>
                <w:p w:rsidR="006141B4" w:rsidRPr="00A67509" w:rsidRDefault="006141B4" w:rsidP="006B13E3">
                  <w:pPr>
                    <w:numPr>
                      <w:ilvl w:val="0"/>
                      <w:numId w:val="53"/>
                    </w:numPr>
                    <w:autoSpaceDE w:val="0"/>
                    <w:autoSpaceDN w:val="0"/>
                  </w:pPr>
                  <w:r w:rsidRPr="006B13E3">
                    <w:rPr>
                      <w:lang w:val="uk-UA"/>
                    </w:rPr>
                    <w:t>Раднаркоми РСФРР та УСРР;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3"/>
                    </w:numPr>
                  </w:pPr>
                  <w:r w:rsidRPr="006B13E3">
                    <w:rPr>
                      <w:lang w:val="uk-UA"/>
                    </w:rPr>
                    <w:t>Раднарком УСРР;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3"/>
                    </w:numPr>
                    <w:autoSpaceDE w:val="0"/>
                    <w:autoSpaceDN w:val="0"/>
                  </w:pPr>
                  <w:r w:rsidRPr="006B13E3">
                    <w:rPr>
                      <w:lang w:val="uk-UA"/>
                    </w:rPr>
                    <w:t>Директорія УНР;</w:t>
                  </w:r>
                </w:p>
                <w:p w:rsidR="006141B4" w:rsidRPr="00A67509" w:rsidRDefault="006141B4" w:rsidP="006B13E3">
                  <w:pPr>
                    <w:numPr>
                      <w:ilvl w:val="0"/>
                      <w:numId w:val="53"/>
                    </w:numPr>
                    <w:autoSpaceDE w:val="0"/>
                    <w:autoSpaceDN w:val="0"/>
                  </w:pPr>
                  <w:r w:rsidRPr="006B13E3">
                    <w:rPr>
                      <w:lang w:val="uk-UA"/>
                    </w:rPr>
                    <w:t>Рада Народних Міністрів УНР;</w:t>
                  </w:r>
                </w:p>
                <w:p w:rsidR="006141B4" w:rsidRPr="00360CE6" w:rsidRDefault="006141B4" w:rsidP="006B13E3">
                  <w:pPr>
                    <w:numPr>
                      <w:ilvl w:val="0"/>
                      <w:numId w:val="53"/>
                    </w:numPr>
                    <w:autoSpaceDE w:val="0"/>
                    <w:autoSpaceDN w:val="0"/>
                  </w:pPr>
                  <w:r w:rsidRPr="006B13E3">
                    <w:rPr>
                      <w:lang w:val="uk-UA"/>
                    </w:rPr>
                    <w:t>Рада Міністрів Української Держави П. Скоропадського.</w:t>
                  </w:r>
                </w:p>
                <w:p w:rsidR="00360CE6" w:rsidRPr="006B13E3" w:rsidRDefault="00360CE6" w:rsidP="006B13E3">
                  <w:pPr>
                    <w:autoSpaceDE w:val="0"/>
                    <w:autoSpaceDN w:val="0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rPr>
                      <w:lang w:val="uk-UA"/>
                    </w:rPr>
                  </w:pPr>
                </w:p>
                <w:p w:rsidR="00360CE6" w:rsidRPr="00A67509" w:rsidRDefault="00360CE6" w:rsidP="006B13E3">
                  <w:pPr>
                    <w:autoSpaceDE w:val="0"/>
                    <w:autoSpaceDN w:val="0"/>
                    <w:jc w:val="both"/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margin" w:tblpXSpec="center" w:tblpY="-19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Б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Г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B5268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в боротьбі за збереження державної незалежності (1918–1920). УСРР в умовах непу (1921–1928)</w:t>
            </w:r>
          </w:p>
        </w:tc>
        <w:tc>
          <w:tcPr>
            <w:tcW w:w="2644" w:type="dxa"/>
            <w:vAlign w:val="center"/>
          </w:tcPr>
          <w:p w:rsidR="00C932A7" w:rsidRPr="006B13E3" w:rsidRDefault="003D3F8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68–182.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52</w:t>
            </w:r>
          </w:p>
        </w:tc>
        <w:tc>
          <w:tcPr>
            <w:tcW w:w="8460" w:type="dxa"/>
            <w:vAlign w:val="center"/>
          </w:tcPr>
          <w:p w:rsidR="00D92262" w:rsidRPr="006B13E3" w:rsidRDefault="00D92262" w:rsidP="006B13E3">
            <w:pPr>
              <w:jc w:val="both"/>
              <w:rPr>
                <w:bCs/>
                <w:lang w:val="uk-UA"/>
              </w:rPr>
            </w:pPr>
          </w:p>
          <w:p w:rsidR="0093152C" w:rsidRPr="006B13E3" w:rsidRDefault="0093152C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відповідність між митцями та сферами їхньої творчості:</w:t>
            </w:r>
          </w:p>
          <w:tbl>
            <w:tblPr>
              <w:tblW w:w="8115" w:type="dxa"/>
              <w:tblInd w:w="57" w:type="dxa"/>
              <w:tblLayout w:type="fixed"/>
              <w:tblLook w:val="01E0" w:firstRow="1" w:lastRow="1" w:firstColumn="1" w:lastColumn="1" w:noHBand="0" w:noVBand="0"/>
            </w:tblPr>
            <w:tblGrid>
              <w:gridCol w:w="4515"/>
              <w:gridCol w:w="3600"/>
            </w:tblGrid>
            <w:tr w:rsidR="0093152C" w:rsidRPr="006B13E3" w:rsidTr="006B13E3">
              <w:trPr>
                <w:trHeight w:val="1478"/>
              </w:trPr>
              <w:tc>
                <w:tcPr>
                  <w:tcW w:w="4515" w:type="dxa"/>
                </w:tcPr>
                <w:p w:rsidR="0093152C" w:rsidRPr="006B13E3" w:rsidRDefault="0093152C" w:rsidP="006B13E3">
                  <w:pPr>
                    <w:numPr>
                      <w:ilvl w:val="0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Є. Мірошниченко, Г. Ціпола;</w:t>
                  </w:r>
                </w:p>
                <w:p w:rsidR="0093152C" w:rsidRPr="006B13E3" w:rsidRDefault="0093152C" w:rsidP="006B13E3">
                  <w:pPr>
                    <w:numPr>
                      <w:ilvl w:val="0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П. Майборода, А. Штогаренко;</w:t>
                  </w:r>
                </w:p>
                <w:p w:rsidR="0093152C" w:rsidRPr="006B13E3" w:rsidRDefault="0093152C" w:rsidP="006B13E3">
                  <w:pPr>
                    <w:numPr>
                      <w:ilvl w:val="0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А. Роговцева, К. Степанков;</w:t>
                  </w:r>
                </w:p>
                <w:p w:rsidR="0093152C" w:rsidRPr="006B13E3" w:rsidRDefault="0093152C" w:rsidP="006B13E3">
                  <w:pPr>
                    <w:numPr>
                      <w:ilvl w:val="0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І. Драч, М. Вінгаровський.</w:t>
                  </w:r>
                </w:p>
              </w:tc>
              <w:tc>
                <w:tcPr>
                  <w:tcW w:w="3600" w:type="dxa"/>
                </w:tcPr>
                <w:p w:rsidR="0093152C" w:rsidRPr="006B13E3" w:rsidRDefault="0093152C" w:rsidP="006B13E3">
                  <w:pPr>
                    <w:numPr>
                      <w:ilvl w:val="1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музика;</w:t>
                  </w:r>
                </w:p>
                <w:p w:rsidR="0093152C" w:rsidRPr="006B13E3" w:rsidRDefault="0093152C" w:rsidP="006B13E3">
                  <w:pPr>
                    <w:numPr>
                      <w:ilvl w:val="1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література;</w:t>
                  </w:r>
                </w:p>
                <w:p w:rsidR="0093152C" w:rsidRPr="006B13E3" w:rsidRDefault="0093152C" w:rsidP="006B13E3">
                  <w:pPr>
                    <w:numPr>
                      <w:ilvl w:val="1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оперний спів;</w:t>
                  </w:r>
                </w:p>
                <w:p w:rsidR="0093152C" w:rsidRPr="006B13E3" w:rsidRDefault="0093152C" w:rsidP="006B13E3">
                  <w:pPr>
                    <w:numPr>
                      <w:ilvl w:val="1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театр;</w:t>
                  </w:r>
                </w:p>
                <w:p w:rsidR="0093152C" w:rsidRPr="006B13E3" w:rsidRDefault="0093152C" w:rsidP="006B13E3">
                  <w:pPr>
                    <w:numPr>
                      <w:ilvl w:val="1"/>
                      <w:numId w:val="54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живопис.</w:t>
                  </w: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180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180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180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margin" w:tblpXSpec="center" w:tblpY="-19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3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Б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Г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C011B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17440F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Культура і духовне життя України в період загострення кризи радянської системи</w:t>
            </w:r>
          </w:p>
        </w:tc>
        <w:tc>
          <w:tcPr>
            <w:tcW w:w="2644" w:type="dxa"/>
            <w:vAlign w:val="center"/>
          </w:tcPr>
          <w:p w:rsidR="00C932A7" w:rsidRPr="006B13E3" w:rsidRDefault="003D3F8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119–120.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53</w:t>
            </w:r>
          </w:p>
        </w:tc>
        <w:tc>
          <w:tcPr>
            <w:tcW w:w="8460" w:type="dxa"/>
            <w:vAlign w:val="center"/>
          </w:tcPr>
          <w:p w:rsidR="00A34E8B" w:rsidRPr="006B13E3" w:rsidRDefault="00A34E8B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відповідність між поняттями та їх визначеннями:</w:t>
            </w:r>
          </w:p>
          <w:tbl>
            <w:tblPr>
              <w:tblW w:w="8115" w:type="dxa"/>
              <w:tblInd w:w="57" w:type="dxa"/>
              <w:tblLayout w:type="fixed"/>
              <w:tblLook w:val="01E0" w:firstRow="1" w:lastRow="1" w:firstColumn="1" w:lastColumn="1" w:noHBand="0" w:noVBand="0"/>
            </w:tblPr>
            <w:tblGrid>
              <w:gridCol w:w="2751"/>
              <w:gridCol w:w="5364"/>
            </w:tblGrid>
            <w:tr w:rsidR="00A34E8B" w:rsidRPr="006B13E3" w:rsidTr="006B13E3">
              <w:trPr>
                <w:trHeight w:val="1478"/>
              </w:trPr>
              <w:tc>
                <w:tcPr>
                  <w:tcW w:w="2751" w:type="dxa"/>
                </w:tcPr>
                <w:p w:rsidR="00A34E8B" w:rsidRPr="006B13E3" w:rsidRDefault="00A34E8B" w:rsidP="006B13E3">
                  <w:pPr>
                    <w:numPr>
                      <w:ilvl w:val="0"/>
                      <w:numId w:val="55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протекціонізм;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5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ембарго;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5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демілітаризація;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5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концесія.</w:t>
                  </w:r>
                </w:p>
              </w:tc>
              <w:tc>
                <w:tcPr>
                  <w:tcW w:w="5364" w:type="dxa"/>
                </w:tcPr>
                <w:p w:rsidR="00A34E8B" w:rsidRPr="006B13E3" w:rsidRDefault="00A34E8B" w:rsidP="006B13E3">
                  <w:pPr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передача в експлуатацію на певних умовах державних земельних ділянок, покладів корисних копалин, підприємств іноземним компаніям;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економічна політика держави спрямована на захист власної економіки від іноземної конкуренції;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одночасне закриття всіх військових підприємств і масове звільнення робітників і службовців;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заборона державою ввезення або вивезення з країни товарів, послуг, валютних цінностей;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6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роззброєння, ліквідація згідно з міжнародними угодами військових споруд та укріплень на певній території.</w:t>
                  </w:r>
                </w:p>
                <w:p w:rsidR="00360CE6" w:rsidRPr="006B13E3" w:rsidRDefault="00360CE6" w:rsidP="006B13E3">
                  <w:p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margin" w:tblpXSpec="center" w:tblpY="-19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2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Б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Г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1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F7026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Облаштування повоєнного світу. Версальський договір. Західні демократії. Соціально-економічний розвиток країн</w:t>
            </w:r>
          </w:p>
        </w:tc>
        <w:tc>
          <w:tcPr>
            <w:tcW w:w="2644" w:type="dxa"/>
            <w:vAlign w:val="center"/>
          </w:tcPr>
          <w:p w:rsidR="00C932A7" w:rsidRPr="006B13E3" w:rsidRDefault="00E45F1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Ладиченко Т. Всесвітня історія: 10 клас: Підручник. К.: А. С. К. 2003.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54</w:t>
            </w:r>
          </w:p>
        </w:tc>
        <w:tc>
          <w:tcPr>
            <w:tcW w:w="8460" w:type="dxa"/>
            <w:vAlign w:val="center"/>
          </w:tcPr>
          <w:p w:rsidR="00A34E8B" w:rsidRPr="006B13E3" w:rsidRDefault="00A34E8B" w:rsidP="006B13E3">
            <w:pPr>
              <w:tabs>
                <w:tab w:val="num" w:pos="540"/>
                <w:tab w:val="num" w:pos="1080"/>
              </w:tabs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 хронологічну</w:t>
            </w:r>
            <w:r w:rsidRPr="006B13E3">
              <w:rPr>
                <w:lang w:val="uk-UA"/>
              </w:rPr>
              <w:t xml:space="preserve"> послідовність подій:</w:t>
            </w:r>
          </w:p>
          <w:tbl>
            <w:tblPr>
              <w:tblW w:w="7982" w:type="dxa"/>
              <w:tblInd w:w="10" w:type="dxa"/>
              <w:tblLayout w:type="fixed"/>
              <w:tblLook w:val="01E0" w:firstRow="1" w:lastRow="1" w:firstColumn="1" w:lastColumn="1" w:noHBand="0" w:noVBand="0"/>
            </w:tblPr>
            <w:tblGrid>
              <w:gridCol w:w="7982"/>
            </w:tblGrid>
            <w:tr w:rsidR="00A34E8B" w:rsidRPr="006B13E3" w:rsidTr="006B13E3">
              <w:trPr>
                <w:trHeight w:val="1667"/>
              </w:trPr>
              <w:tc>
                <w:tcPr>
                  <w:tcW w:w="7982" w:type="dxa"/>
                  <w:tcMar>
                    <w:left w:w="0" w:type="dxa"/>
                  </w:tcMar>
                </w:tcPr>
                <w:p w:rsidR="008A1847" w:rsidRPr="006B13E3" w:rsidRDefault="00A34E8B" w:rsidP="006B13E3">
                  <w:pPr>
                    <w:numPr>
                      <w:ilvl w:val="0"/>
                      <w:numId w:val="57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 xml:space="preserve">Андрусівське перемир’я між Московською державою та Річчю </w:t>
                  </w:r>
                </w:p>
                <w:p w:rsidR="00A34E8B" w:rsidRPr="006B13E3" w:rsidRDefault="00A34E8B" w:rsidP="006B13E3">
                  <w:pPr>
                    <w:autoSpaceDE w:val="0"/>
                    <w:autoSpaceDN w:val="0"/>
                    <w:ind w:left="369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Посполитою;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7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гетьманування І. Виговського;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7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Хотинська війна;</w:t>
                  </w:r>
                </w:p>
                <w:p w:rsidR="00A34E8B" w:rsidRPr="006B13E3" w:rsidRDefault="00A34E8B" w:rsidP="006B13E3">
                  <w:pPr>
                    <w:numPr>
                      <w:ilvl w:val="0"/>
                      <w:numId w:val="57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створення першої Малоросійської колегії.</w:t>
                  </w: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369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369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369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margin" w:tblpXSpec="center" w:tblpY="-19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D92262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В</w:t>
                  </w:r>
                </w:p>
              </w:tc>
            </w:tr>
            <w:tr w:rsidR="00D92262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Б</w:t>
                  </w:r>
                </w:p>
              </w:tc>
            </w:tr>
            <w:tr w:rsidR="00D92262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А</w:t>
                  </w:r>
                </w:p>
              </w:tc>
            </w:tr>
            <w:tr w:rsidR="00D92262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262" w:rsidRPr="006B13E3" w:rsidRDefault="00F46008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Г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F7026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Українські землі під владою Речі Посполитої. Українські землі в другій половині </w:t>
            </w:r>
            <w:r w:rsidRPr="006B13E3">
              <w:rPr>
                <w:lang w:val="en-US"/>
              </w:rPr>
              <w:t>XVII</w:t>
            </w:r>
            <w:r w:rsidRPr="006B13E3">
              <w:rPr>
                <w:lang w:val="uk-UA"/>
              </w:rPr>
              <w:t xml:space="preserve"> –</w:t>
            </w:r>
            <w:r w:rsidRPr="00F70262">
              <w:t xml:space="preserve"> </w:t>
            </w:r>
            <w:r w:rsidRPr="006B13E3">
              <w:rPr>
                <w:lang w:val="uk-UA"/>
              </w:rPr>
              <w:t xml:space="preserve">першій половині </w:t>
            </w:r>
            <w:r w:rsidRPr="006B13E3">
              <w:rPr>
                <w:lang w:val="en-US"/>
              </w:rPr>
              <w:t>XVII</w:t>
            </w:r>
            <w:r w:rsidRPr="006B13E3">
              <w:rPr>
                <w:lang w:val="uk-UA"/>
              </w:rPr>
              <w:t>І ст.</w:t>
            </w:r>
          </w:p>
        </w:tc>
        <w:tc>
          <w:tcPr>
            <w:tcW w:w="2644" w:type="dxa"/>
            <w:vAlign w:val="center"/>
          </w:tcPr>
          <w:p w:rsidR="00C932A7" w:rsidRPr="006B13E3" w:rsidRDefault="003D3F8D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Власов В. Історія України: Підручник для 8-го класу. – К.: Генеза, 2005. – С. 40–41, 137–142, 151, 211.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55</w:t>
            </w:r>
          </w:p>
        </w:tc>
        <w:tc>
          <w:tcPr>
            <w:tcW w:w="8460" w:type="dxa"/>
            <w:vAlign w:val="center"/>
          </w:tcPr>
          <w:p w:rsidR="007757A7" w:rsidRPr="006B13E3" w:rsidRDefault="007757A7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</w:t>
            </w:r>
            <w:r w:rsidRPr="006B13E3">
              <w:rPr>
                <w:bCs/>
                <w:lang w:val="uk-UA"/>
              </w:rPr>
              <w:t>хронологічну</w:t>
            </w:r>
            <w:r w:rsidRPr="006B13E3">
              <w:rPr>
                <w:lang w:val="uk-UA"/>
              </w:rPr>
              <w:t xml:space="preserve"> послідовність подій:</w:t>
            </w:r>
          </w:p>
          <w:tbl>
            <w:tblPr>
              <w:tblW w:w="7371" w:type="dxa"/>
              <w:tblInd w:w="10" w:type="dxa"/>
              <w:tblLayout w:type="fixed"/>
              <w:tblLook w:val="01E0" w:firstRow="1" w:lastRow="1" w:firstColumn="1" w:lastColumn="1" w:noHBand="0" w:noVBand="0"/>
            </w:tblPr>
            <w:tblGrid>
              <w:gridCol w:w="7371"/>
            </w:tblGrid>
            <w:tr w:rsidR="007757A7" w:rsidRPr="006B13E3" w:rsidTr="006B13E3">
              <w:trPr>
                <w:trHeight w:val="1667"/>
              </w:trPr>
              <w:tc>
                <w:tcPr>
                  <w:tcW w:w="8982" w:type="dxa"/>
                  <w:tcMar>
                    <w:left w:w="0" w:type="dxa"/>
                  </w:tcMar>
                </w:tcPr>
                <w:p w:rsidR="007757A7" w:rsidRPr="006B13E3" w:rsidRDefault="007757A7" w:rsidP="006B13E3">
                  <w:pPr>
                    <w:numPr>
                      <w:ilvl w:val="0"/>
                      <w:numId w:val="58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Маніфест Миколи ІІ про проголошення громадянських свобод;</w:t>
                  </w:r>
                </w:p>
                <w:p w:rsidR="007757A7" w:rsidRPr="006B13E3" w:rsidRDefault="007757A7" w:rsidP="006B13E3">
                  <w:pPr>
                    <w:numPr>
                      <w:ilvl w:val="0"/>
                      <w:numId w:val="58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скасування панщини на західноукраїнських землях;</w:t>
                  </w:r>
                </w:p>
                <w:p w:rsidR="007757A7" w:rsidRPr="006B13E3" w:rsidRDefault="007757A7" w:rsidP="006B13E3">
                  <w:pPr>
                    <w:numPr>
                      <w:ilvl w:val="0"/>
                      <w:numId w:val="58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заснування в Одесі Новоросійського університету;</w:t>
                  </w:r>
                </w:p>
                <w:p w:rsidR="007757A7" w:rsidRPr="006B13E3" w:rsidRDefault="007757A7" w:rsidP="006B13E3">
                  <w:pPr>
                    <w:numPr>
                      <w:ilvl w:val="0"/>
                      <w:numId w:val="58"/>
                    </w:numPr>
                    <w:autoSpaceDE w:val="0"/>
                    <w:autoSpaceDN w:val="0"/>
                    <w:jc w:val="both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ліквідація полкового устрою Слобідської України.</w:t>
                  </w: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369"/>
                    <w:jc w:val="both"/>
                    <w:rPr>
                      <w:lang w:val="uk-UA"/>
                    </w:rPr>
                  </w:pPr>
                </w:p>
                <w:p w:rsidR="00360CE6" w:rsidRPr="006B13E3" w:rsidRDefault="00360CE6" w:rsidP="006B13E3">
                  <w:pPr>
                    <w:autoSpaceDE w:val="0"/>
                    <w:autoSpaceDN w:val="0"/>
                    <w:ind w:left="369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page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78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Г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Б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В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А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F7026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Українські землі в другій половині </w:t>
            </w:r>
            <w:r w:rsidRPr="006B13E3">
              <w:rPr>
                <w:lang w:val="en-US"/>
              </w:rPr>
              <w:t>XV</w:t>
            </w:r>
            <w:r w:rsidRPr="006B13E3">
              <w:rPr>
                <w:lang w:val="uk-UA"/>
              </w:rPr>
              <w:t>І</w:t>
            </w:r>
            <w:r w:rsidRPr="006B13E3">
              <w:rPr>
                <w:lang w:val="en-US"/>
              </w:rPr>
              <w:t>II</w:t>
            </w:r>
            <w:r w:rsidRPr="006B13E3">
              <w:rPr>
                <w:lang w:val="uk-UA"/>
              </w:rPr>
              <w:t xml:space="preserve"> – початку ХХ ст.</w:t>
            </w:r>
          </w:p>
        </w:tc>
        <w:tc>
          <w:tcPr>
            <w:tcW w:w="2644" w:type="dxa"/>
            <w:vAlign w:val="center"/>
          </w:tcPr>
          <w:p w:rsidR="00C932A7" w:rsidRPr="006B13E3" w:rsidRDefault="00FF68E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Турченко Ф., Марокко В. Історія України: Підручник для 9-го класу. К.: Генеза, 2005. – С. 13, 95, </w:t>
            </w:r>
            <w:r w:rsidR="00464C4B" w:rsidRPr="006B13E3">
              <w:rPr>
                <w:lang w:val="uk-UA"/>
              </w:rPr>
              <w:t>221, 267.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56</w:t>
            </w:r>
          </w:p>
        </w:tc>
        <w:tc>
          <w:tcPr>
            <w:tcW w:w="8460" w:type="dxa"/>
            <w:vAlign w:val="center"/>
          </w:tcPr>
          <w:p w:rsidR="007757A7" w:rsidRPr="006B13E3" w:rsidRDefault="007757A7" w:rsidP="006B13E3">
            <w:pPr>
              <w:jc w:val="both"/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</w:t>
            </w:r>
            <w:r w:rsidRPr="006B13E3">
              <w:rPr>
                <w:bCs/>
                <w:lang w:val="uk-UA"/>
              </w:rPr>
              <w:t>хронологічну</w:t>
            </w:r>
            <w:r w:rsidRPr="006B13E3">
              <w:rPr>
                <w:lang w:val="uk-UA"/>
              </w:rPr>
              <w:t xml:space="preserve"> послідовність подій:</w:t>
            </w:r>
          </w:p>
          <w:tbl>
            <w:tblPr>
              <w:tblW w:w="8162" w:type="dxa"/>
              <w:tblInd w:w="10" w:type="dxa"/>
              <w:tblLayout w:type="fixed"/>
              <w:tblLook w:val="01E0" w:firstRow="1" w:lastRow="1" w:firstColumn="1" w:lastColumn="1" w:noHBand="0" w:noVBand="0"/>
            </w:tblPr>
            <w:tblGrid>
              <w:gridCol w:w="8162"/>
            </w:tblGrid>
            <w:tr w:rsidR="007757A7" w:rsidRPr="006B13E3" w:rsidTr="006B13E3">
              <w:trPr>
                <w:trHeight w:val="1667"/>
              </w:trPr>
              <w:tc>
                <w:tcPr>
                  <w:tcW w:w="8162" w:type="dxa"/>
                  <w:tcMar>
                    <w:left w:w="0" w:type="dxa"/>
                  </w:tcMar>
                </w:tcPr>
                <w:p w:rsidR="007757A7" w:rsidRPr="006B13E3" w:rsidRDefault="007757A7" w:rsidP="006B13E3">
                  <w:pPr>
                    <w:numPr>
                      <w:ilvl w:val="0"/>
                      <w:numId w:val="59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підписання мирного договору між УНР і Німеччиною та її союзниками;</w:t>
                  </w:r>
                </w:p>
                <w:p w:rsidR="007757A7" w:rsidRPr="006B13E3" w:rsidRDefault="007757A7" w:rsidP="006B13E3">
                  <w:pPr>
                    <w:numPr>
                      <w:ilvl w:val="0"/>
                      <w:numId w:val="59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проголошення Акта злуки УНР і ЗУНР;</w:t>
                  </w:r>
                </w:p>
                <w:p w:rsidR="007757A7" w:rsidRPr="006B13E3" w:rsidRDefault="007757A7" w:rsidP="006B13E3">
                  <w:pPr>
                    <w:numPr>
                      <w:ilvl w:val="0"/>
                      <w:numId w:val="59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проголошення автономії України Першим Універсалом Центральної Ради;</w:t>
                  </w:r>
                </w:p>
                <w:p w:rsidR="007757A7" w:rsidRPr="006B13E3" w:rsidRDefault="007757A7" w:rsidP="006B13E3">
                  <w:pPr>
                    <w:numPr>
                      <w:ilvl w:val="0"/>
                      <w:numId w:val="59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створення Директорії УНР.</w:t>
                  </w:r>
                </w:p>
              </w:tc>
            </w:tr>
          </w:tbl>
          <w:p w:rsidR="00C932A7" w:rsidRPr="006B13E3" w:rsidRDefault="00C932A7" w:rsidP="006B13E3">
            <w:pPr>
              <w:jc w:val="both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page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78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В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А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Г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Б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F7026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Українська революція. Україна в боротьбі за збереження державної незалежності (1918–1920)</w:t>
            </w:r>
          </w:p>
        </w:tc>
        <w:tc>
          <w:tcPr>
            <w:tcW w:w="2644" w:type="dxa"/>
            <w:vAlign w:val="center"/>
          </w:tcPr>
          <w:p w:rsidR="00C932A7" w:rsidRPr="006B13E3" w:rsidRDefault="00464C4B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Турченко Ф. Новітня історія України. Частина перша. 1917–1945. 10 клас. К.: Генеза, 1998. – С. </w:t>
            </w:r>
            <w:r w:rsidR="007B089C" w:rsidRPr="006B13E3">
              <w:rPr>
                <w:lang w:val="uk-UA"/>
              </w:rPr>
              <w:t xml:space="preserve">21, </w:t>
            </w:r>
            <w:r w:rsidRPr="006B13E3">
              <w:rPr>
                <w:lang w:val="uk-UA"/>
              </w:rPr>
              <w:t>68–</w:t>
            </w:r>
            <w:r w:rsidR="007B089C" w:rsidRPr="006B13E3">
              <w:rPr>
                <w:lang w:val="uk-UA"/>
              </w:rPr>
              <w:t>69, 85–86, 101–102.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57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6B13E3">
            <w:pPr>
              <w:tabs>
                <w:tab w:val="left" w:pos="1300"/>
                <w:tab w:val="right" w:pos="9355"/>
              </w:tabs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</w:t>
            </w:r>
            <w:r w:rsidRPr="006B13E3">
              <w:rPr>
                <w:lang w:val="uk-UA"/>
              </w:rPr>
              <w:t xml:space="preserve"> </w:t>
            </w:r>
            <w:r w:rsidRPr="006B13E3">
              <w:rPr>
                <w:bCs/>
                <w:lang w:val="uk-UA"/>
              </w:rPr>
              <w:t>хронологічну</w:t>
            </w:r>
            <w:r w:rsidRPr="006B13E3">
              <w:rPr>
                <w:lang w:val="uk-UA"/>
              </w:rPr>
              <w:t xml:space="preserve"> послідовність подій:</w:t>
            </w:r>
          </w:p>
          <w:tbl>
            <w:tblPr>
              <w:tblW w:w="8162" w:type="dxa"/>
              <w:tblInd w:w="10" w:type="dxa"/>
              <w:tblLayout w:type="fixed"/>
              <w:tblLook w:val="01E0" w:firstRow="1" w:lastRow="1" w:firstColumn="1" w:lastColumn="1" w:noHBand="0" w:noVBand="0"/>
            </w:tblPr>
            <w:tblGrid>
              <w:gridCol w:w="8162"/>
            </w:tblGrid>
            <w:tr w:rsidR="008A1847" w:rsidRPr="006B13E3" w:rsidTr="006B13E3">
              <w:trPr>
                <w:trHeight w:val="1667"/>
              </w:trPr>
              <w:tc>
                <w:tcPr>
                  <w:tcW w:w="8162" w:type="dxa"/>
                  <w:tcMar>
                    <w:left w:w="0" w:type="dxa"/>
                  </w:tcMar>
                </w:tcPr>
                <w:p w:rsidR="008A1847" w:rsidRPr="006B13E3" w:rsidRDefault="008A1847" w:rsidP="006B13E3">
                  <w:pPr>
                    <w:numPr>
                      <w:ilvl w:val="0"/>
                      <w:numId w:val="60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відставка П. Шелеста з посади Першого секретаря ЦК КПУ;</w:t>
                  </w:r>
                </w:p>
                <w:p w:rsidR="008A1847" w:rsidRPr="006B13E3" w:rsidRDefault="008A1847" w:rsidP="006B13E3">
                  <w:pPr>
                    <w:numPr>
                      <w:ilvl w:val="0"/>
                      <w:numId w:val="60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початок членства Української РСР в ООН;</w:t>
                  </w:r>
                </w:p>
                <w:p w:rsidR="008A1847" w:rsidRPr="006B13E3" w:rsidRDefault="008A1847" w:rsidP="006B13E3">
                  <w:pPr>
                    <w:numPr>
                      <w:ilvl w:val="0"/>
                      <w:numId w:val="60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доповідь М. Хрущова на ХХ з’їзді КПРС “Про культ особи та його наслідки”;</w:t>
                  </w:r>
                </w:p>
                <w:p w:rsidR="008A1847" w:rsidRPr="006B13E3" w:rsidRDefault="008A1847" w:rsidP="006B13E3">
                  <w:pPr>
                    <w:numPr>
                      <w:ilvl w:val="0"/>
                      <w:numId w:val="60"/>
                    </w:numPr>
                    <w:autoSpaceDE w:val="0"/>
                    <w:autoSpaceDN w:val="0"/>
                    <w:ind w:left="766" w:hanging="397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проведення операції “Вісла”.</w:t>
                  </w:r>
                </w:p>
              </w:tc>
            </w:tr>
          </w:tbl>
          <w:p w:rsidR="00C932A7" w:rsidRPr="006B13E3" w:rsidRDefault="00C932A7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page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78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Б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Г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В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А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C932A7" w:rsidRPr="006B13E3" w:rsidRDefault="00F7026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Післявоєнна відбудова України. Україна в умовах десталінізації</w:t>
            </w:r>
          </w:p>
        </w:tc>
        <w:tc>
          <w:tcPr>
            <w:tcW w:w="2644" w:type="dxa"/>
            <w:vAlign w:val="center"/>
          </w:tcPr>
          <w:p w:rsidR="00C932A7" w:rsidRPr="006B13E3" w:rsidRDefault="007B089C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7</w:t>
            </w:r>
            <w:r w:rsidR="00600AE0" w:rsidRPr="006B13E3">
              <w:rPr>
                <w:lang w:val="uk-UA"/>
              </w:rPr>
              <w:t>, 49, 93</w:t>
            </w:r>
            <w:r w:rsidRPr="006B13E3">
              <w:rPr>
                <w:lang w:val="uk-UA"/>
              </w:rPr>
              <w:t>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58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6B13E3">
            <w:pPr>
              <w:tabs>
                <w:tab w:val="left" w:pos="1300"/>
              </w:tabs>
              <w:rPr>
                <w:lang w:val="uk-UA"/>
              </w:rPr>
            </w:pPr>
            <w:r w:rsidRPr="006B13E3">
              <w:rPr>
                <w:bCs/>
                <w:lang w:val="uk-UA"/>
              </w:rPr>
              <w:t>Установіть хронологічну</w:t>
            </w:r>
            <w:r w:rsidRPr="006B13E3">
              <w:rPr>
                <w:lang w:val="uk-UA"/>
              </w:rPr>
              <w:t xml:space="preserve"> послідовність подій:</w:t>
            </w:r>
          </w:p>
          <w:tbl>
            <w:tblPr>
              <w:tblW w:w="816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8167"/>
            </w:tblGrid>
            <w:tr w:rsidR="008A1847" w:rsidRPr="006B13E3" w:rsidTr="006B13E3">
              <w:trPr>
                <w:trHeight w:val="1667"/>
              </w:trPr>
              <w:tc>
                <w:tcPr>
                  <w:tcW w:w="8167" w:type="dxa"/>
                  <w:tcMar>
                    <w:left w:w="0" w:type="dxa"/>
                  </w:tcMar>
                </w:tcPr>
                <w:p w:rsidR="008A1847" w:rsidRPr="006B13E3" w:rsidRDefault="008A1847" w:rsidP="006B13E3">
                  <w:pPr>
                    <w:numPr>
                      <w:ilvl w:val="0"/>
                      <w:numId w:val="61"/>
                    </w:numPr>
                    <w:autoSpaceDE w:val="0"/>
                    <w:autoSpaceDN w:val="0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перший у світі політ людини в космос;</w:t>
                  </w:r>
                </w:p>
                <w:p w:rsidR="008A1847" w:rsidRPr="006B13E3" w:rsidRDefault="008A1847" w:rsidP="006B13E3">
                  <w:pPr>
                    <w:numPr>
                      <w:ilvl w:val="0"/>
                      <w:numId w:val="61"/>
                    </w:numPr>
                    <w:autoSpaceDE w:val="0"/>
                    <w:autoSpaceDN w:val="0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початок реалізації “плану Маршалла”;</w:t>
                  </w:r>
                </w:p>
                <w:p w:rsidR="008A1847" w:rsidRPr="006B13E3" w:rsidRDefault="008A1847" w:rsidP="006B13E3">
                  <w:pPr>
                    <w:numPr>
                      <w:ilvl w:val="0"/>
                      <w:numId w:val="61"/>
                    </w:numPr>
                    <w:autoSpaceDE w:val="0"/>
                    <w:autoSpaceDN w:val="0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“оксамитові” революції в країнах Східної Європи;</w:t>
                  </w:r>
                </w:p>
                <w:p w:rsidR="008A1847" w:rsidRPr="006B13E3" w:rsidRDefault="008A1847" w:rsidP="006B13E3">
                  <w:pPr>
                    <w:numPr>
                      <w:ilvl w:val="0"/>
                      <w:numId w:val="61"/>
                    </w:numPr>
                    <w:autoSpaceDE w:val="0"/>
                    <w:autoSpaceDN w:val="0"/>
                    <w:rPr>
                      <w:lang w:val="uk-UA"/>
                    </w:rPr>
                  </w:pPr>
                  <w:r w:rsidRPr="006B13E3">
                    <w:rPr>
                      <w:lang w:val="uk-UA"/>
                    </w:rPr>
                    <w:t>укладання Паризької угоди щодо В’єтнаму та припинення американської агресії.</w:t>
                  </w:r>
                </w:p>
              </w:tc>
            </w:tr>
          </w:tbl>
          <w:p w:rsidR="00C932A7" w:rsidRPr="006B13E3" w:rsidRDefault="00C932A7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tbl>
            <w:tblPr>
              <w:tblpPr w:leftFromText="181" w:rightFromText="181" w:vertAnchor="text" w:horzAnchor="page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78"/>
            </w:tblGrid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Б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А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Г</w:t>
                  </w:r>
                </w:p>
              </w:tc>
            </w:tr>
            <w:tr w:rsidR="008A1847" w:rsidRPr="006B13E3" w:rsidTr="006B13E3">
              <w:trPr>
                <w:trHeight w:hRule="exact" w:val="39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A1847" w:rsidRPr="006B13E3" w:rsidRDefault="008A1847" w:rsidP="006B13E3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847" w:rsidRPr="006B13E3" w:rsidRDefault="003B7469" w:rsidP="006B13E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</w:pPr>
                  <w:r w:rsidRPr="006B13E3">
                    <w:rPr>
                      <w:b/>
                      <w:bCs/>
                      <w:color w:val="FF0000"/>
                      <w:sz w:val="28"/>
                      <w:szCs w:val="28"/>
                      <w:lang w:val="uk-UA"/>
                    </w:rPr>
                    <w:t>В</w:t>
                  </w:r>
                </w:p>
              </w:tc>
            </w:tr>
          </w:tbl>
          <w:p w:rsidR="00C932A7" w:rsidRPr="006B13E3" w:rsidRDefault="00C932A7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70262" w:rsidRPr="006B13E3" w:rsidRDefault="00F70262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Міжнародні відносини в другій половині ХХ – на початку ХХІ ст.</w:t>
            </w:r>
          </w:p>
        </w:tc>
        <w:tc>
          <w:tcPr>
            <w:tcW w:w="2644" w:type="dxa"/>
            <w:vAlign w:val="center"/>
          </w:tcPr>
          <w:p w:rsidR="00C932A7" w:rsidRPr="006B13E3" w:rsidRDefault="00600AE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С.43, 89, 231, 328–339.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59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Прочитайте текст і дайте відповідь на запитання.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“Помер великий князь руський Ярослав. І заповів синам своїм: “Тепер же поручаю я, – замість себе, – стіл свій, Київ, найстаршому синові Ізяславу. Слухайтесь його, як ото слухались ви мене, нехай він буде замість мене. А Святославу даю я Чернігів, а Всеволоду – Переяславль, а Ігорю – Володимир, а В’ячеславу – Смоленськ”.</w:t>
            </w:r>
          </w:p>
          <w:p w:rsidR="00D92262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>Який порядок престолонаслідування заповів Ярослав Мудрий? Чи виконали сини його заповіт?</w:t>
            </w:r>
          </w:p>
        </w:tc>
        <w:tc>
          <w:tcPr>
            <w:tcW w:w="1800" w:type="dxa"/>
            <w:vAlign w:val="center"/>
          </w:tcPr>
          <w:p w:rsidR="002A4D22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5A48B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Київська Русь за наступників Ярослава. Правління Ярославичів</w:t>
            </w:r>
          </w:p>
        </w:tc>
        <w:tc>
          <w:tcPr>
            <w:tcW w:w="2644" w:type="dxa"/>
            <w:vAlign w:val="center"/>
          </w:tcPr>
          <w:p w:rsidR="00C932A7" w:rsidRPr="006B13E3" w:rsidRDefault="00600AE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Лях Р., Темірова Н. Історія України: Підручник для 7-го класу. – К.: Генеза, 2003. – С. 86–88.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60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6B13E3">
            <w:pPr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6B13E3">
              <w:rPr>
                <w:bCs/>
                <w:lang w:val="uk-UA"/>
              </w:rPr>
              <w:t xml:space="preserve">Прочитайте уривок </w:t>
            </w:r>
            <w:r w:rsidRPr="006B13E3">
              <w:rPr>
                <w:lang w:val="uk-UA"/>
              </w:rPr>
              <w:t>і дайте відповідь на запитання.</w:t>
            </w:r>
          </w:p>
          <w:p w:rsidR="008A1847" w:rsidRPr="006B13E3" w:rsidRDefault="008A1847" w:rsidP="006B13E3">
            <w:pPr>
              <w:jc w:val="both"/>
              <w:rPr>
                <w:lang w:val="uk-UA"/>
              </w:rPr>
            </w:pPr>
            <w:r w:rsidRPr="006B13E3">
              <w:rPr>
                <w:spacing w:val="-10"/>
                <w:lang w:val="uk-UA"/>
              </w:rPr>
              <w:t>“</w:t>
            </w:r>
            <w:r w:rsidRPr="006B13E3">
              <w:rPr>
                <w:lang w:val="uk-UA"/>
              </w:rPr>
              <w:t>Замість того, щоб довічно відчувати благоговійні почуття до осіб августійшої фамілії, які удостоїли його викупити з кріпосництва, писав вірші малоросійською мовою найобурливішого змісту. ... З його віршами в Малоросії могли виникати та укорінятися думки про ... можливість існування України як окремої держави. ... Почав писати підбурливі твори ще з 1837 р. ... за підбурливий дух і зухвалість, що виходила за всякі межі, його потрібно визнати одним з найнебезпечніших злочинців. ... за писання віршів ... призначити рядовим в Оренбурзький окремий корпус”.</w:t>
            </w:r>
          </w:p>
          <w:p w:rsidR="00D92262" w:rsidRPr="006B13E3" w:rsidRDefault="008A1847" w:rsidP="006B13E3">
            <w:pPr>
              <w:jc w:val="both"/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 xml:space="preserve">Кого і за що влада вважала </w:t>
            </w:r>
            <w:r w:rsidRPr="006B13E3">
              <w:rPr>
                <w:b/>
                <w:bCs/>
                <w:spacing w:val="-10"/>
                <w:lang w:val="uk-UA"/>
              </w:rPr>
              <w:t>“</w:t>
            </w:r>
            <w:r w:rsidRPr="006B13E3">
              <w:rPr>
                <w:b/>
                <w:bCs/>
                <w:lang w:val="uk-UA"/>
              </w:rPr>
              <w:t>найнебезпечнішим злочинцем”?</w:t>
            </w:r>
          </w:p>
        </w:tc>
        <w:tc>
          <w:tcPr>
            <w:tcW w:w="1800" w:type="dxa"/>
            <w:vAlign w:val="center"/>
          </w:tcPr>
          <w:p w:rsidR="00C932A7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5A48BE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Український національний рух наприкінці ХІХ ст. Кирило-Мефодіївське братство</w:t>
            </w:r>
          </w:p>
        </w:tc>
        <w:tc>
          <w:tcPr>
            <w:tcW w:w="2644" w:type="dxa"/>
            <w:vAlign w:val="center"/>
          </w:tcPr>
          <w:p w:rsidR="00C932A7" w:rsidRPr="006B13E3" w:rsidRDefault="00600AE0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 xml:space="preserve">Турченко Ф., Марокко В. Історія України: Підручник для 9-го класу. К.: Генеза, 2005. – С. </w:t>
            </w:r>
            <w:r w:rsidR="009E5319" w:rsidRPr="006B13E3">
              <w:rPr>
                <w:lang w:val="uk-UA"/>
              </w:rPr>
              <w:t>74–77, 109.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61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Прочитайте текст і дайте відповідь на запитання.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“Народе Український! Народе селян, робітників, трудящого люду!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Волею своєю ти поставив нас, Українську Центральну Раду, на сторожі прав і вольностей Української землі.</w:t>
            </w:r>
          </w:p>
          <w:p w:rsidR="008A1847" w:rsidRPr="006B13E3" w:rsidRDefault="008A1847" w:rsidP="006B13E3">
            <w:pPr>
              <w:ind w:left="340"/>
              <w:rPr>
                <w:lang w:val="uk-UA"/>
              </w:rPr>
            </w:pPr>
            <w:r w:rsidRPr="006B13E3">
              <w:rPr>
                <w:lang w:val="uk-UA"/>
              </w:rPr>
              <w:t>... Хай Україна буде вільною. Не одділяючись від всієї Росії, не розриваючи з державою Російською, хай народ український на своїй землі має право сам порядкувати своїм життям. Хай порядок і лад на Вкраїні дають вибрані ... Всенародні Українські Збори (Сейм).</w:t>
            </w:r>
          </w:p>
          <w:p w:rsidR="008A1847" w:rsidRPr="006B13E3" w:rsidRDefault="008A1847" w:rsidP="006B13E3">
            <w:pPr>
              <w:ind w:left="340" w:firstLine="368"/>
              <w:rPr>
                <w:lang w:val="uk-UA"/>
              </w:rPr>
            </w:pPr>
            <w:r w:rsidRPr="006B13E3">
              <w:rPr>
                <w:lang w:val="uk-UA"/>
              </w:rPr>
              <w:t>... Ми гадали, що Центральне Російське Правительство простягне нам руку ... Але Тимчасове Російське Правительство одкинуло всі наші домагання...</w:t>
            </w:r>
          </w:p>
          <w:p w:rsidR="008A1847" w:rsidRPr="006B13E3" w:rsidRDefault="008A1847" w:rsidP="006B13E3">
            <w:pPr>
              <w:ind w:left="340" w:firstLine="368"/>
              <w:rPr>
                <w:lang w:val="uk-UA"/>
              </w:rPr>
            </w:pPr>
            <w:r w:rsidRPr="006B13E3">
              <w:rPr>
                <w:lang w:val="uk-UA"/>
              </w:rPr>
              <w:t>І через те ми, Українська Центральна Рада, видаємо сей Універсал ... і оповіщаємо: однині самі будемо творити наше життя”.</w:t>
            </w:r>
          </w:p>
          <w:p w:rsidR="00D92262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>Коли (місяць, рік) та чому був прийнятий і проголошений цитований Універсал?</w:t>
            </w:r>
          </w:p>
        </w:tc>
        <w:tc>
          <w:tcPr>
            <w:tcW w:w="1800" w:type="dxa"/>
            <w:vAlign w:val="center"/>
          </w:tcPr>
          <w:p w:rsidR="00C932A7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186D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Проголошення автономії України. Наростання політичної боротьби в Україні у липні – жовтні 1917 р.</w:t>
            </w:r>
          </w:p>
        </w:tc>
        <w:tc>
          <w:tcPr>
            <w:tcW w:w="2644" w:type="dxa"/>
            <w:vAlign w:val="center"/>
          </w:tcPr>
          <w:p w:rsidR="00C932A7" w:rsidRPr="006B13E3" w:rsidRDefault="009E531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21–23, 26.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62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6B13E3">
            <w:pPr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6B13E3">
              <w:rPr>
                <w:bCs/>
                <w:lang w:val="uk-UA"/>
              </w:rPr>
              <w:t xml:space="preserve">Прочитайте текст </w:t>
            </w:r>
            <w:r w:rsidRPr="006B13E3">
              <w:rPr>
                <w:lang w:val="uk-UA"/>
              </w:rPr>
              <w:t>і дайте відповідь на запитання</w:t>
            </w:r>
            <w:r w:rsidRPr="006B13E3">
              <w:rPr>
                <w:bCs/>
                <w:lang w:val="uk-UA"/>
              </w:rPr>
              <w:t>.</w:t>
            </w:r>
          </w:p>
          <w:p w:rsidR="008A1847" w:rsidRPr="006B13E3" w:rsidRDefault="008A1847" w:rsidP="006B13E3">
            <w:pPr>
              <w:jc w:val="both"/>
              <w:rPr>
                <w:lang w:val="uk-UA"/>
              </w:rPr>
            </w:pPr>
            <w:r w:rsidRPr="006B13E3">
              <w:rPr>
                <w:lang w:val="uk-UA"/>
              </w:rPr>
              <w:t>“Під вогнем артилерії та ударами німецької авіації змушені були воїни проводити переправу. Війська часто переправлялися через Дніпро без танків і важкої артилерії. Під вогнем ворога пливли на правий берег воїни хто як міг: тримаючись за колоди, дошки, плащ-палатки, напхані соломою. Тонули тисячами в холодній листопадовій воді”.</w:t>
            </w:r>
          </w:p>
          <w:p w:rsidR="00D92262" w:rsidRPr="006B13E3" w:rsidRDefault="008A1847" w:rsidP="006B13E3">
            <w:pPr>
              <w:jc w:val="both"/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>У якому році відбулася описана подія та які наслідки вона мала?</w:t>
            </w:r>
          </w:p>
        </w:tc>
        <w:tc>
          <w:tcPr>
            <w:tcW w:w="1800" w:type="dxa"/>
            <w:vAlign w:val="center"/>
          </w:tcPr>
          <w:p w:rsidR="00C932A7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186D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Україна в 1943 р. Падіння “Східного валу”</w:t>
            </w:r>
          </w:p>
        </w:tc>
        <w:tc>
          <w:tcPr>
            <w:tcW w:w="2644" w:type="dxa"/>
            <w:vAlign w:val="center"/>
          </w:tcPr>
          <w:p w:rsidR="00C932A7" w:rsidRPr="006B13E3" w:rsidRDefault="009E531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340–342.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63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6B13E3">
            <w:pPr>
              <w:autoSpaceDE w:val="0"/>
              <w:autoSpaceDN w:val="0"/>
              <w:rPr>
                <w:lang w:val="uk-UA"/>
              </w:rPr>
            </w:pPr>
            <w:r w:rsidRPr="006B13E3">
              <w:rPr>
                <w:lang w:val="uk-UA"/>
              </w:rPr>
              <w:t>Прочитайте текст і дайте відповідь на запитання.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“За рішенням Потсдамської конференції утворювався Міжнародний військовий трибунал для Далекого Сходу, який мав засудити головних японських воєнних злочинців. Суду було віддано 28 осіб. Сімом злочинцям було винесено смертний вирок, 16 – довічне ув’язнення. Серед страчених були колишні прем’єр-міністри Японії, військовий міністр, представники вищого генералітету”.</w:t>
            </w:r>
          </w:p>
          <w:p w:rsidR="00D92262" w:rsidRPr="006B13E3" w:rsidRDefault="008A184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Упродовж якого періоду та в якому місті проходив трибунал над японськими воєнними злочинцями?</w:t>
            </w:r>
          </w:p>
          <w:p w:rsidR="006666F1" w:rsidRPr="006B13E3" w:rsidRDefault="006666F1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186D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Завершення та підсумки Другої світової війни</w:t>
            </w:r>
          </w:p>
        </w:tc>
        <w:tc>
          <w:tcPr>
            <w:tcW w:w="2644" w:type="dxa"/>
            <w:vAlign w:val="center"/>
          </w:tcPr>
          <w:p w:rsidR="00C932A7" w:rsidRPr="006B13E3" w:rsidRDefault="009E531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Бердичевський Я., Ладиченко Т. Всесвітня історія:1945–1997: 11 клас. – К.: А. С. К., 1998. – С.8–12.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8460" w:type="dxa"/>
            <w:vAlign w:val="center"/>
          </w:tcPr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Прочитайте текст і дайте відповідь на запитання до нього.</w:t>
            </w:r>
          </w:p>
          <w:p w:rsidR="008A1847" w:rsidRPr="00A67509" w:rsidRDefault="008A1847" w:rsidP="006B13E3">
            <w:pPr>
              <w:shd w:val="clear" w:color="auto" w:fill="FFFFFF"/>
              <w:ind w:firstLine="284"/>
            </w:pPr>
            <w:r w:rsidRPr="006B13E3">
              <w:rPr>
                <w:lang w:val="uk-UA"/>
              </w:rPr>
              <w:t>“... Однині Українська Народна Республіка стає самостійною, ні від кого не залежною, вільною, суверенною державою українського народу.</w:t>
            </w:r>
          </w:p>
          <w:p w:rsidR="008A1847" w:rsidRPr="00A67509" w:rsidRDefault="008A1847" w:rsidP="006B13E3">
            <w:pPr>
              <w:shd w:val="clear" w:color="auto" w:fill="FFFFFF"/>
              <w:ind w:firstLine="284"/>
            </w:pPr>
            <w:r w:rsidRPr="006B13E3">
              <w:rPr>
                <w:lang w:val="uk-UA"/>
              </w:rPr>
              <w:t>З усіма сусідніми державами ... ми хочемо жити в згоді і приязні, але ні одна з них не може втручатися в життя самостійної Української Республіки...</w:t>
            </w:r>
          </w:p>
          <w:p w:rsidR="008A1847" w:rsidRPr="006B13E3" w:rsidRDefault="008A1847" w:rsidP="006B13E3">
            <w:pPr>
              <w:shd w:val="clear" w:color="auto" w:fill="FFFFFF"/>
              <w:ind w:firstLine="284"/>
              <w:rPr>
                <w:lang w:val="uk-UA"/>
              </w:rPr>
            </w:pPr>
            <w:r w:rsidRPr="006B13E3">
              <w:rPr>
                <w:lang w:val="uk-UA"/>
              </w:rPr>
              <w:t>Отож, насамперед приписуємо правительству республіки нашої, – Раді Народних Міністрів, – від цього дня вести розпочаті вже нею переговори про мир ... цілком самостійно й довести їх до кінця...</w:t>
            </w:r>
          </w:p>
          <w:p w:rsidR="008A1847" w:rsidRPr="00A67509" w:rsidRDefault="008A1847" w:rsidP="006B13E3">
            <w:pPr>
              <w:shd w:val="clear" w:color="auto" w:fill="FFFFFF"/>
              <w:ind w:firstLine="284"/>
            </w:pPr>
            <w:r w:rsidRPr="006B13E3">
              <w:rPr>
                <w:lang w:val="uk-UA"/>
              </w:rPr>
              <w:t>Що ж до так званих більшовиків ... що нищать та руйнують наш край, то приписуємо правительству ... твердо й рішуче взятися до боротьби з ними... Народна Українська Держава повинна бути вичищена від насланих з Петрограду найманих насильників, які топчуть права Української Республіки.</w:t>
            </w:r>
          </w:p>
          <w:p w:rsidR="008A1847" w:rsidRPr="006B13E3" w:rsidRDefault="008A1847" w:rsidP="006B13E3">
            <w:pPr>
              <w:shd w:val="clear" w:color="auto" w:fill="FFFFFF"/>
              <w:rPr>
                <w:lang w:val="uk-UA"/>
              </w:rPr>
            </w:pPr>
            <w:r w:rsidRPr="006B13E3">
              <w:rPr>
                <w:lang w:val="uk-UA"/>
              </w:rPr>
              <w:t>Так само приписуємо встановити державно-народний контроль над всіма банками...</w:t>
            </w:r>
          </w:p>
          <w:p w:rsidR="008A1847" w:rsidRPr="006B13E3" w:rsidRDefault="008A1847" w:rsidP="006B13E3">
            <w:pPr>
              <w:shd w:val="clear" w:color="auto" w:fill="FFFFFF"/>
              <w:rPr>
                <w:lang w:val="uk-UA"/>
              </w:rPr>
            </w:pPr>
            <w:r w:rsidRPr="006B13E3">
              <w:rPr>
                <w:lang w:val="uk-UA"/>
              </w:rPr>
              <w:t>... Усі демократичні свободи, проголошені ... Українська Центральна Рада підтверджує і, зокрема, проголошує: в самостійній Народній Українській Республіці нації користуватимуться правом національно-персональної автономії...”.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lang w:val="uk-UA"/>
              </w:rPr>
              <w:t>Запитання до тексту джерела:</w:t>
            </w:r>
          </w:p>
          <w:p w:rsidR="00C932A7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 xml:space="preserve">1. Укажіть назву цитованого документа та коли (місяць, рік) він був проголошений. </w:t>
            </w:r>
            <w:r w:rsidRPr="006B13E3">
              <w:rPr>
                <w:lang w:val="uk-UA"/>
              </w:rPr>
              <w:t>(2 бали)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 xml:space="preserve">2. За яких обставин було проголошено незалежність УНР? </w:t>
            </w:r>
            <w:r w:rsidRPr="006B13E3">
              <w:rPr>
                <w:lang w:val="uk-UA"/>
              </w:rPr>
              <w:t>(2 бали)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 xml:space="preserve">3. На яких засадах Центральна Рада прагнула будувати свої стосунки з сусідніми державами? </w:t>
            </w:r>
            <w:r w:rsidRPr="006B13E3">
              <w:rPr>
                <w:lang w:val="uk-UA"/>
              </w:rPr>
              <w:t>(1 бал)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>4. З ким пропонувалося довести мирні переговори до кінця? Чи вдалося це зробити?</w:t>
            </w:r>
            <w:r w:rsidRPr="006B13E3">
              <w:rPr>
                <w:lang w:val="uk-UA"/>
              </w:rPr>
              <w:t xml:space="preserve"> (2 бали)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>5. У який спосіб вдалося “вичистити” державу “від насланих з Петрограду насильників”? Як ви вважаєте, чи вдалося Центральній Раді зміцнити цим свої позиції в суспільстві? Чому?</w:t>
            </w:r>
            <w:r w:rsidRPr="006B13E3">
              <w:rPr>
                <w:lang w:val="uk-UA"/>
              </w:rPr>
              <w:t xml:space="preserve"> (2 бали)</w:t>
            </w:r>
          </w:p>
          <w:p w:rsidR="008A1847" w:rsidRPr="006B13E3" w:rsidRDefault="008A1847" w:rsidP="00B949B5">
            <w:pPr>
              <w:rPr>
                <w:lang w:val="uk-UA"/>
              </w:rPr>
            </w:pPr>
            <w:r w:rsidRPr="006B13E3">
              <w:rPr>
                <w:b/>
                <w:bCs/>
                <w:lang w:val="uk-UA"/>
              </w:rPr>
              <w:t>6. Визначте історичне значення проголошення незалежності УНР.</w:t>
            </w:r>
            <w:r w:rsidRPr="006B13E3">
              <w:rPr>
                <w:lang w:val="uk-UA"/>
              </w:rPr>
              <w:t xml:space="preserve"> (1 бал)</w:t>
            </w:r>
          </w:p>
        </w:tc>
        <w:tc>
          <w:tcPr>
            <w:tcW w:w="1800" w:type="dxa"/>
            <w:vAlign w:val="center"/>
          </w:tcPr>
          <w:p w:rsidR="00C932A7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186D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Війна радянської Росії з Українською Народною Республікою. Проголошення незалежності УНР</w:t>
            </w:r>
          </w:p>
        </w:tc>
        <w:tc>
          <w:tcPr>
            <w:tcW w:w="2644" w:type="dxa"/>
            <w:vAlign w:val="center"/>
          </w:tcPr>
          <w:p w:rsidR="00C932A7" w:rsidRPr="006B13E3" w:rsidRDefault="009E531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Новітня історія України. Частина перша. 1917–1945. 10 клас. К.: Генеза, 1998. – С. 53–59.</w:t>
            </w:r>
          </w:p>
        </w:tc>
      </w:tr>
      <w:tr w:rsidR="006B13E3" w:rsidRPr="006B13E3" w:rsidTr="006B13E3">
        <w:tc>
          <w:tcPr>
            <w:tcW w:w="468" w:type="dxa"/>
            <w:vAlign w:val="center"/>
          </w:tcPr>
          <w:p w:rsidR="00C932A7" w:rsidRPr="006B13E3" w:rsidRDefault="00C932A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65</w:t>
            </w:r>
          </w:p>
        </w:tc>
        <w:tc>
          <w:tcPr>
            <w:tcW w:w="8460" w:type="dxa"/>
            <w:vAlign w:val="center"/>
          </w:tcPr>
          <w:p w:rsidR="00C932A7" w:rsidRPr="006B13E3" w:rsidRDefault="008A1847" w:rsidP="00B949B5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Які заходи, здійснені в промисловості та сільському господарстві України середини 1950-х – середини 1960-х років, мали позитивні, а які негативні наслідки? Чому?</w:t>
            </w:r>
          </w:p>
          <w:p w:rsidR="006666F1" w:rsidRPr="006B13E3" w:rsidRDefault="006666F1" w:rsidP="00B949B5">
            <w:pPr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C932A7" w:rsidRPr="006B13E3" w:rsidRDefault="002A4D22" w:rsidP="006B13E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B13E3">
              <w:rPr>
                <w:b/>
                <w:bCs/>
                <w:sz w:val="28"/>
                <w:szCs w:val="28"/>
                <w:lang w:val="uk-UA"/>
              </w:rPr>
              <w:t>Схема оцінювання подано нижче в таблиці</w:t>
            </w:r>
          </w:p>
        </w:tc>
        <w:tc>
          <w:tcPr>
            <w:tcW w:w="1980" w:type="dxa"/>
            <w:vAlign w:val="center"/>
          </w:tcPr>
          <w:p w:rsidR="00C932A7" w:rsidRPr="006B13E3" w:rsidRDefault="00186DF3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Стан економіки України наприкінці 1950-х – у першій половині 1960-х років</w:t>
            </w:r>
          </w:p>
        </w:tc>
        <w:tc>
          <w:tcPr>
            <w:tcW w:w="2644" w:type="dxa"/>
            <w:vAlign w:val="center"/>
          </w:tcPr>
          <w:p w:rsidR="00C932A7" w:rsidRPr="006B13E3" w:rsidRDefault="009E5319" w:rsidP="006B13E3">
            <w:pPr>
              <w:jc w:val="center"/>
              <w:rPr>
                <w:lang w:val="uk-UA"/>
              </w:rPr>
            </w:pPr>
            <w:r w:rsidRPr="006B13E3">
              <w:rPr>
                <w:lang w:val="uk-UA"/>
              </w:rPr>
              <w:t>Турченко Ф. та інш. Новітня історія України. (1945–1998): Підручник для 11-го класу. К.: Генеза, 1998. – С. 58–69.</w:t>
            </w:r>
          </w:p>
        </w:tc>
      </w:tr>
    </w:tbl>
    <w:p w:rsidR="00B26640" w:rsidRDefault="00B26640">
      <w:pPr>
        <w:rPr>
          <w:lang w:val="uk-UA"/>
        </w:rPr>
      </w:pPr>
    </w:p>
    <w:p w:rsidR="002A4D22" w:rsidRDefault="002A4D22" w:rsidP="002A4D22">
      <w:pPr>
        <w:tabs>
          <w:tab w:val="num" w:pos="540"/>
          <w:tab w:val="num" w:pos="1080"/>
        </w:tabs>
        <w:jc w:val="center"/>
        <w:rPr>
          <w:b/>
          <w:bCs/>
          <w:iCs/>
          <w:lang w:val="uk-UA"/>
        </w:rPr>
      </w:pPr>
      <w:r w:rsidRPr="00EE2B5A">
        <w:rPr>
          <w:b/>
          <w:bCs/>
          <w:iCs/>
          <w:lang w:val="uk-UA"/>
        </w:rPr>
        <w:t>СХЕМИ ОЦІНЮВАННЯ</w:t>
      </w:r>
      <w:r w:rsidRPr="002A4D22">
        <w:rPr>
          <w:b/>
          <w:bCs/>
          <w:iCs/>
          <w:lang w:val="uk-UA"/>
        </w:rPr>
        <w:t xml:space="preserve"> </w:t>
      </w:r>
      <w:r w:rsidRPr="00EE2B5A">
        <w:rPr>
          <w:b/>
          <w:bCs/>
          <w:iCs/>
          <w:lang w:val="uk-UA"/>
        </w:rPr>
        <w:t>ВІДКРИТ</w:t>
      </w:r>
      <w:r>
        <w:rPr>
          <w:b/>
          <w:bCs/>
          <w:iCs/>
          <w:lang w:val="uk-UA"/>
        </w:rPr>
        <w:t xml:space="preserve">ИХ ЗАВДАНЬ </w:t>
      </w:r>
      <w:r w:rsidRPr="00EE2B5A">
        <w:rPr>
          <w:b/>
          <w:bCs/>
          <w:iCs/>
          <w:lang w:val="uk-UA"/>
        </w:rPr>
        <w:t>ТЕСТУ З ІСТОРІЇ ЗНО 2007 РОКУ</w:t>
      </w:r>
    </w:p>
    <w:p w:rsidR="00B915E0" w:rsidRDefault="00B915E0" w:rsidP="002A4D22">
      <w:pPr>
        <w:tabs>
          <w:tab w:val="num" w:pos="540"/>
          <w:tab w:val="num" w:pos="1080"/>
        </w:tabs>
        <w:jc w:val="center"/>
        <w:rPr>
          <w:b/>
          <w:bCs/>
          <w:iCs/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3180"/>
        <w:gridCol w:w="1253"/>
      </w:tblGrid>
      <w:tr w:rsidR="00B915E0" w:rsidRPr="006B13E3" w:rsidTr="006B13E3">
        <w:tc>
          <w:tcPr>
            <w:tcW w:w="714" w:type="dxa"/>
            <w:vMerge w:val="restart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59</w:t>
            </w:r>
          </w:p>
        </w:tc>
        <w:tc>
          <w:tcPr>
            <w:tcW w:w="10739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14" w:type="dxa"/>
            <w:vMerge/>
            <w:vAlign w:val="center"/>
          </w:tcPr>
          <w:p w:rsidR="00B915E0" w:rsidRPr="006B13E3" w:rsidRDefault="00B915E0" w:rsidP="00A51943">
            <w:pPr>
              <w:rPr>
                <w:lang w:val="uk-UA"/>
              </w:rPr>
            </w:pPr>
          </w:p>
        </w:tc>
        <w:tc>
          <w:tcPr>
            <w:tcW w:w="10739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Заповів наслідування київського столу за принципом старшинства – від старшого брата меншому. Не виконали. Після короткострокового співправління (тріумвірат Ярославичів) брати розпочали міжусобні війни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</w:tr>
      <w:tr w:rsidR="00B915E0" w:rsidRPr="006B13E3" w:rsidTr="006B13E3">
        <w:tc>
          <w:tcPr>
            <w:tcW w:w="714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0739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34E8B" w:rsidRDefault="00A34E8B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3180"/>
        <w:gridCol w:w="1253"/>
      </w:tblGrid>
      <w:tr w:rsidR="00B915E0" w:rsidRPr="006B13E3" w:rsidTr="006B13E3">
        <w:tc>
          <w:tcPr>
            <w:tcW w:w="648" w:type="dxa"/>
            <w:vMerge w:val="restart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60</w:t>
            </w:r>
          </w:p>
        </w:tc>
        <w:tc>
          <w:tcPr>
            <w:tcW w:w="9743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926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648" w:type="dxa"/>
            <w:vMerge/>
            <w:vAlign w:val="center"/>
          </w:tcPr>
          <w:p w:rsidR="00B915E0" w:rsidRPr="006B13E3" w:rsidRDefault="00B915E0" w:rsidP="00A51943">
            <w:pPr>
              <w:rPr>
                <w:lang w:val="uk-UA"/>
              </w:rPr>
            </w:pPr>
          </w:p>
        </w:tc>
        <w:tc>
          <w:tcPr>
            <w:tcW w:w="9743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Т. Шевченка за волелюбні твори, які були підбурливими, зухвалими. „З його віршами в Малоросії могли виникати та укорінятися думки про можливість існування України як окремої держави”</w:t>
            </w:r>
          </w:p>
        </w:tc>
        <w:tc>
          <w:tcPr>
            <w:tcW w:w="926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</w:tr>
      <w:tr w:rsidR="00B915E0" w:rsidRPr="006B13E3" w:rsidTr="006B13E3">
        <w:tc>
          <w:tcPr>
            <w:tcW w:w="648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9743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926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34E8B" w:rsidRDefault="00A34E8B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3180"/>
        <w:gridCol w:w="1253"/>
      </w:tblGrid>
      <w:tr w:rsidR="00B915E0" w:rsidRPr="006B13E3" w:rsidTr="006B13E3">
        <w:tc>
          <w:tcPr>
            <w:tcW w:w="648" w:type="dxa"/>
            <w:vMerge w:val="restart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61</w:t>
            </w:r>
          </w:p>
        </w:tc>
        <w:tc>
          <w:tcPr>
            <w:tcW w:w="9743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926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648" w:type="dxa"/>
            <w:vMerge/>
            <w:vAlign w:val="center"/>
          </w:tcPr>
          <w:p w:rsidR="00B915E0" w:rsidRPr="006B13E3" w:rsidRDefault="00B915E0" w:rsidP="00A51943">
            <w:pPr>
              <w:rPr>
                <w:lang w:val="uk-UA"/>
              </w:rPr>
            </w:pPr>
          </w:p>
        </w:tc>
        <w:tc>
          <w:tcPr>
            <w:tcW w:w="9743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Червень 1917 р. Тому що Тимчасовий уряд затягував час та відкладав вирішення українського питання до Всеросійських установчих зборів (відмова задовольнити вимоги Центральної Ради до Тимчасового уряду)</w:t>
            </w:r>
          </w:p>
        </w:tc>
        <w:tc>
          <w:tcPr>
            <w:tcW w:w="926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</w:tr>
      <w:tr w:rsidR="00B915E0" w:rsidRPr="006B13E3" w:rsidTr="006B13E3">
        <w:tc>
          <w:tcPr>
            <w:tcW w:w="648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9743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926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34E8B" w:rsidRDefault="00A34E8B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3180"/>
        <w:gridCol w:w="1253"/>
      </w:tblGrid>
      <w:tr w:rsidR="00B915E0" w:rsidRPr="006B13E3" w:rsidTr="006B13E3">
        <w:tc>
          <w:tcPr>
            <w:tcW w:w="714" w:type="dxa"/>
            <w:vMerge w:val="restart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62</w:t>
            </w:r>
          </w:p>
        </w:tc>
        <w:tc>
          <w:tcPr>
            <w:tcW w:w="10739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14" w:type="dxa"/>
            <w:vMerge/>
            <w:vAlign w:val="center"/>
          </w:tcPr>
          <w:p w:rsidR="00B915E0" w:rsidRPr="006B13E3" w:rsidRDefault="00B915E0" w:rsidP="00A51943">
            <w:pPr>
              <w:rPr>
                <w:lang w:val="uk-UA"/>
              </w:rPr>
            </w:pPr>
          </w:p>
        </w:tc>
        <w:tc>
          <w:tcPr>
            <w:tcW w:w="10739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1943 р. Визволення Києва (падіння „Східного валу”, створення передумов по визволенню Правобережної України)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</w:tr>
      <w:tr w:rsidR="00B915E0" w:rsidRPr="006B13E3" w:rsidTr="006B13E3">
        <w:tc>
          <w:tcPr>
            <w:tcW w:w="714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0739" w:type="dxa"/>
          </w:tcPr>
          <w:p w:rsidR="00B915E0" w:rsidRPr="006B13E3" w:rsidRDefault="00B915E0" w:rsidP="00B915E0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34E8B" w:rsidRDefault="00A34E8B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3180"/>
        <w:gridCol w:w="1253"/>
      </w:tblGrid>
      <w:tr w:rsidR="00B915E0" w:rsidRPr="006B13E3" w:rsidTr="006B13E3">
        <w:tc>
          <w:tcPr>
            <w:tcW w:w="714" w:type="dxa"/>
            <w:vMerge w:val="restart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63</w:t>
            </w:r>
          </w:p>
        </w:tc>
        <w:tc>
          <w:tcPr>
            <w:tcW w:w="10739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14" w:type="dxa"/>
            <w:vMerge/>
            <w:vAlign w:val="center"/>
          </w:tcPr>
          <w:p w:rsidR="00B915E0" w:rsidRPr="006B13E3" w:rsidRDefault="00B915E0" w:rsidP="00A51943">
            <w:pPr>
              <w:rPr>
                <w:lang w:val="uk-UA"/>
              </w:rPr>
            </w:pPr>
          </w:p>
        </w:tc>
        <w:tc>
          <w:tcPr>
            <w:tcW w:w="10739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1946 – 1948 рр. Токіо (Токійський трибунал)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</w:tr>
      <w:tr w:rsidR="00B915E0" w:rsidRPr="006B13E3" w:rsidTr="006B13E3">
        <w:tc>
          <w:tcPr>
            <w:tcW w:w="714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0739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021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51943" w:rsidRDefault="00A51943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3179"/>
        <w:gridCol w:w="1253"/>
      </w:tblGrid>
      <w:tr w:rsidR="00B915E0" w:rsidRPr="006B13E3" w:rsidTr="006B13E3">
        <w:tc>
          <w:tcPr>
            <w:tcW w:w="779" w:type="dxa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11715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79" w:type="dxa"/>
            <w:vMerge w:val="restart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  <w:tc>
          <w:tcPr>
            <w:tcW w:w="11715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Четвертий Універсал Української Центральної Ради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shd w:val="clear" w:color="auto" w:fill="auto"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Січень 1918 р.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51943" w:rsidRDefault="00A51943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3179"/>
        <w:gridCol w:w="1253"/>
      </w:tblGrid>
      <w:tr w:rsidR="00B915E0" w:rsidRPr="006B13E3" w:rsidTr="006B13E3">
        <w:tc>
          <w:tcPr>
            <w:tcW w:w="779" w:type="dxa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11715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79" w:type="dxa"/>
            <w:vMerge w:val="restart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2</w:t>
            </w:r>
          </w:p>
        </w:tc>
        <w:tc>
          <w:tcPr>
            <w:tcW w:w="11715" w:type="dxa"/>
          </w:tcPr>
          <w:p w:rsidR="00B915E0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Розгортання війни більшовицької Росії проти УНР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shd w:val="clear" w:color="auto" w:fill="auto"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Розпочаті в грудні 1917 р. переговори про сепаратний мир між більшовицькою Росією та Німеччиною і її союзниками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51943" w:rsidRDefault="00A51943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3179"/>
        <w:gridCol w:w="1253"/>
      </w:tblGrid>
      <w:tr w:rsidR="00B915E0" w:rsidRPr="006B13E3" w:rsidTr="006B13E3">
        <w:tc>
          <w:tcPr>
            <w:tcW w:w="779" w:type="dxa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11715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A51943" w:rsidRPr="006B13E3" w:rsidTr="006B13E3">
        <w:tc>
          <w:tcPr>
            <w:tcW w:w="779" w:type="dxa"/>
            <w:vMerge w:val="restart"/>
            <w:shd w:val="clear" w:color="auto" w:fill="auto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3</w:t>
            </w:r>
          </w:p>
        </w:tc>
        <w:tc>
          <w:tcPr>
            <w:tcW w:w="11715" w:type="dxa"/>
          </w:tcPr>
          <w:p w:rsidR="00A51943" w:rsidRDefault="00A51943" w:rsidP="00A51943">
            <w:r w:rsidRPr="006B13E3">
              <w:rPr>
                <w:lang w:val="uk-UA"/>
              </w:rPr>
              <w:t>На принципах добросусідства та невтручання сусідніх держав у внутрішні справи УНР</w:t>
            </w:r>
          </w:p>
        </w:tc>
        <w:tc>
          <w:tcPr>
            <w:tcW w:w="1114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779" w:type="dxa"/>
            <w:vMerge/>
            <w:shd w:val="clear" w:color="auto" w:fill="auto"/>
            <w:vAlign w:val="center"/>
          </w:tcPr>
          <w:p w:rsidR="00A51943" w:rsidRPr="006B13E3" w:rsidRDefault="00A51943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A51943" w:rsidRDefault="00A51943" w:rsidP="00A51943"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114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51943" w:rsidRDefault="00A51943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3179"/>
        <w:gridCol w:w="1253"/>
      </w:tblGrid>
      <w:tr w:rsidR="00B915E0" w:rsidRPr="006B13E3" w:rsidTr="006B13E3">
        <w:tc>
          <w:tcPr>
            <w:tcW w:w="779" w:type="dxa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11715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79" w:type="dxa"/>
            <w:vMerge w:val="restart"/>
            <w:shd w:val="clear" w:color="auto" w:fill="auto"/>
            <w:vAlign w:val="center"/>
          </w:tcPr>
          <w:p w:rsidR="00B915E0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4</w:t>
            </w:r>
          </w:p>
        </w:tc>
        <w:tc>
          <w:tcPr>
            <w:tcW w:w="11715" w:type="dxa"/>
          </w:tcPr>
          <w:p w:rsidR="00B915E0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З Німеччиною і її союзниками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shd w:val="clear" w:color="auto" w:fill="auto"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Так, вдалося. Мирні переговори завершилися укладанням Берестейського мирного договору між УНР та Німеччиною і її союзниками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B915E0" w:rsidRDefault="00B915E0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3179"/>
        <w:gridCol w:w="1253"/>
      </w:tblGrid>
      <w:tr w:rsidR="00B915E0" w:rsidRPr="006B13E3" w:rsidTr="006B13E3">
        <w:tc>
          <w:tcPr>
            <w:tcW w:w="779" w:type="dxa"/>
            <w:shd w:val="clear" w:color="auto" w:fill="auto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11715" w:type="dxa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B915E0" w:rsidRPr="006B13E3" w:rsidTr="006B13E3">
        <w:tc>
          <w:tcPr>
            <w:tcW w:w="779" w:type="dxa"/>
            <w:vMerge w:val="restart"/>
            <w:shd w:val="clear" w:color="auto" w:fill="auto"/>
            <w:vAlign w:val="center"/>
          </w:tcPr>
          <w:p w:rsidR="00B915E0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5</w:t>
            </w:r>
          </w:p>
        </w:tc>
        <w:tc>
          <w:tcPr>
            <w:tcW w:w="11715" w:type="dxa"/>
          </w:tcPr>
          <w:p w:rsidR="00B915E0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Надання УНР (за проханням української делегації) військової допомоги з боку Німеччини та стрімке просування її військ територією України змусили частини Червоної Армії залишити територію УНР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shd w:val="clear" w:color="auto" w:fill="auto"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Не вдалося. Населення повернення Центральної Ради зустріло стримано, розуміючи що вона повернулася завдяки німецьким багнетам, привівши в Україну нових окупантів (неефективна політика Центральної Ради)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B915E0" w:rsidRPr="006B13E3" w:rsidTr="006B13E3">
        <w:tc>
          <w:tcPr>
            <w:tcW w:w="779" w:type="dxa"/>
            <w:vMerge/>
            <w:vAlign w:val="center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B915E0" w:rsidRPr="006B13E3" w:rsidRDefault="00B915E0" w:rsidP="00A51943">
            <w:pPr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114" w:type="dxa"/>
            <w:vAlign w:val="center"/>
          </w:tcPr>
          <w:p w:rsidR="00B915E0" w:rsidRPr="006B13E3" w:rsidRDefault="00B915E0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B915E0" w:rsidRDefault="00B915E0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3179"/>
        <w:gridCol w:w="1253"/>
      </w:tblGrid>
      <w:tr w:rsidR="00A51943" w:rsidRPr="006B13E3" w:rsidTr="006B13E3">
        <w:tc>
          <w:tcPr>
            <w:tcW w:w="779" w:type="dxa"/>
            <w:shd w:val="clear" w:color="auto" w:fill="auto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64</w:t>
            </w:r>
          </w:p>
        </w:tc>
        <w:tc>
          <w:tcPr>
            <w:tcW w:w="11715" w:type="dxa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114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A51943" w:rsidRPr="006B13E3" w:rsidTr="006B13E3">
        <w:tc>
          <w:tcPr>
            <w:tcW w:w="779" w:type="dxa"/>
            <w:vMerge w:val="restart"/>
            <w:shd w:val="clear" w:color="auto" w:fill="auto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</w:t>
            </w:r>
          </w:p>
        </w:tc>
        <w:tc>
          <w:tcPr>
            <w:tcW w:w="11715" w:type="dxa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Проголошення Четвертого Універсалу – переломний етап в державотворчому процесі, який засвідчив звільнення українського руху від автономістських та федералістських ідей, які панували в ньому упродовж ХІХ початку ХХ століття (проголошення цілковитої незалежності, розрив з імперським центром, розрив з Росією)</w:t>
            </w:r>
          </w:p>
        </w:tc>
        <w:tc>
          <w:tcPr>
            <w:tcW w:w="1114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779" w:type="dxa"/>
            <w:vMerge/>
            <w:shd w:val="clear" w:color="auto" w:fill="auto"/>
            <w:vAlign w:val="center"/>
          </w:tcPr>
          <w:p w:rsidR="00A51943" w:rsidRPr="006B13E3" w:rsidRDefault="00A51943" w:rsidP="00A51943">
            <w:pPr>
              <w:rPr>
                <w:b/>
                <w:bCs/>
                <w:lang w:val="uk-UA"/>
              </w:rPr>
            </w:pPr>
          </w:p>
        </w:tc>
        <w:tc>
          <w:tcPr>
            <w:tcW w:w="11715" w:type="dxa"/>
          </w:tcPr>
          <w:p w:rsidR="00A51943" w:rsidRDefault="00A51943" w:rsidP="00A51943">
            <w:r w:rsidRPr="006B13E3">
              <w:rPr>
                <w:b/>
                <w:bCs/>
                <w:lang w:val="uk-UA"/>
              </w:rPr>
              <w:t>Відповідь неправильна або відсутня</w:t>
            </w:r>
          </w:p>
        </w:tc>
        <w:tc>
          <w:tcPr>
            <w:tcW w:w="1114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0</w:t>
            </w:r>
          </w:p>
        </w:tc>
      </w:tr>
    </w:tbl>
    <w:p w:rsidR="00A51943" w:rsidRDefault="00A51943">
      <w:pPr>
        <w:rPr>
          <w:lang w:val="uk-UA"/>
        </w:rPr>
      </w:pPr>
    </w:p>
    <w:p w:rsidR="006666F1" w:rsidRDefault="006666F1">
      <w:pPr>
        <w:rPr>
          <w:lang w:val="uk-U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3140"/>
        <w:gridCol w:w="1341"/>
      </w:tblGrid>
      <w:tr w:rsidR="00A51943" w:rsidRPr="006B13E3" w:rsidTr="006B13E3">
        <w:tc>
          <w:tcPr>
            <w:tcW w:w="828" w:type="dxa"/>
            <w:vMerge w:val="restart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65</w:t>
            </w:r>
          </w:p>
        </w:tc>
        <w:tc>
          <w:tcPr>
            <w:tcW w:w="13140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Змістові елементи правильної відповіді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Бали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Промисловість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Децентралізація управління промисловістю – ліквідація галузевих міністерств та створення раднаргоспів (1957)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b/>
                <w:bCs/>
                <w:lang w:val="uk-UA"/>
              </w:rPr>
            </w:pPr>
            <w:r w:rsidRPr="006B13E3">
              <w:rPr>
                <w:lang w:val="uk-UA"/>
              </w:rPr>
              <w:t>Позитив – послаблення позицій московської бюрократії та зростання економічної самостійності республіки в управлінні та розподілі матеріально-фінансових ресурсів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Поліпшення розподілу праці та її кооперації в межах економічного регіону та раціональне використання місцевих ресурсів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Поява нових галузей промисловості – легке автомобілебудування та трубопровідного транспортування нафти (бурхливий розвиток кудельної промисловості в наслідок спроби розв’язання житлової проблеми)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Негатив – розбалансування командної економіки (командно-адміністративної системи, яка почала отримувати директиви не з одного, а з багатьох центрів. Система управління на середину 1960-х років стала ще більше забюрократизованою (волюнтаризм)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Посилення диспропорцій в промисловості – значні капіталовкладення у важку при остаточному принципі фінансування легкої та харчової промисловості (екстенсивний, нераціональний шлях розвитку економіки)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 xml:space="preserve">Сільське господарство 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Позитив – посилення матеріальної зацікавленості колгоспників (підвищення закупівельних цін)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Зниження податків та встановлення твердих сум оподаткування відповідно до розмірів присадибних ділянок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Здійснення переходу від жорсткого планування до відносної господарської самостійності колгоспів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Негатив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Реорганізація МТС в РТС (1958) та викуп колгоспами техніки у держави завдавав їм значних фінансових збитків, реорганізація частини колгоспів в радгоспи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Укрупнення колгоспів та ліквідація неперспективних сіл. Обмеження індивідуальної діяльності селянства шляхом зменшення присадибних ділянок колгоспників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Надпрограма освоєння цілини, тому що викачувала матеріальні та людські ресурси з України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Надпрограма впровадження кукурудзи (кукурудзяна кампанія, епопея), тому що призвела до диспропорцій та порушення сівообігу та вилучення з нього традиційних для України зернових культур, нераціональне використання посівних площ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Надпрограма в тваринництві призвела до падіння виробництва його продукції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  <w:tr w:rsidR="00A51943" w:rsidRPr="006B13E3" w:rsidTr="006B13E3">
        <w:tc>
          <w:tcPr>
            <w:tcW w:w="828" w:type="dxa"/>
            <w:vMerge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40" w:type="dxa"/>
            <w:vAlign w:val="center"/>
          </w:tcPr>
          <w:p w:rsidR="00A51943" w:rsidRPr="006B13E3" w:rsidRDefault="00A51943" w:rsidP="00A51943">
            <w:pPr>
              <w:rPr>
                <w:lang w:val="uk-UA"/>
              </w:rPr>
            </w:pPr>
            <w:r w:rsidRPr="006B13E3">
              <w:rPr>
                <w:lang w:val="uk-UA"/>
              </w:rPr>
              <w:t>НАЯВНІСТЬ ЧІТКОЇ, ПОСЛІДОВНОЇ, СТРУКТУРОВАНОЇ ВІДПОВІДІ НА ЗАВДАННЯ</w:t>
            </w:r>
          </w:p>
        </w:tc>
        <w:tc>
          <w:tcPr>
            <w:tcW w:w="1341" w:type="dxa"/>
            <w:vAlign w:val="center"/>
          </w:tcPr>
          <w:p w:rsidR="00A51943" w:rsidRPr="006B13E3" w:rsidRDefault="00A51943" w:rsidP="006B13E3">
            <w:pPr>
              <w:jc w:val="center"/>
              <w:rPr>
                <w:b/>
                <w:bCs/>
                <w:lang w:val="uk-UA"/>
              </w:rPr>
            </w:pPr>
            <w:r w:rsidRPr="006B13E3">
              <w:rPr>
                <w:b/>
                <w:bCs/>
                <w:lang w:val="uk-UA"/>
              </w:rPr>
              <w:t>1</w:t>
            </w:r>
          </w:p>
        </w:tc>
      </w:tr>
    </w:tbl>
    <w:p w:rsidR="00A51943" w:rsidRDefault="00A51943">
      <w:pPr>
        <w:rPr>
          <w:lang w:val="uk-UA"/>
        </w:rPr>
      </w:pPr>
      <w:bookmarkStart w:id="0" w:name="_GoBack"/>
      <w:bookmarkEnd w:id="0"/>
    </w:p>
    <w:sectPr w:rsidR="00A51943" w:rsidSect="00B2664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796"/>
    <w:multiLevelType w:val="hybridMultilevel"/>
    <w:tmpl w:val="EFE26FF4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85708"/>
    <w:multiLevelType w:val="hybridMultilevel"/>
    <w:tmpl w:val="37AA021E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5124B"/>
    <w:multiLevelType w:val="hybridMultilevel"/>
    <w:tmpl w:val="133C540E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873DE"/>
    <w:multiLevelType w:val="hybridMultilevel"/>
    <w:tmpl w:val="98F4467A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7B357B"/>
    <w:multiLevelType w:val="hybridMultilevel"/>
    <w:tmpl w:val="DDCA1AFE"/>
    <w:lvl w:ilvl="0" w:tplc="F3A2420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672AE"/>
    <w:multiLevelType w:val="hybridMultilevel"/>
    <w:tmpl w:val="976A6434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3549C"/>
    <w:multiLevelType w:val="hybridMultilevel"/>
    <w:tmpl w:val="3D8450B4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10916"/>
    <w:multiLevelType w:val="hybridMultilevel"/>
    <w:tmpl w:val="B548007A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3D0E8F74">
      <w:start w:val="1"/>
      <w:numFmt w:val="russianUpper"/>
      <w:lvlText w:val="%2"/>
      <w:lvlJc w:val="left"/>
      <w:pPr>
        <w:tabs>
          <w:tab w:val="num" w:pos="1534"/>
        </w:tabs>
        <w:ind w:left="153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56E9D"/>
    <w:multiLevelType w:val="hybridMultilevel"/>
    <w:tmpl w:val="0B7267D8"/>
    <w:lvl w:ilvl="0" w:tplc="03D424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sz w:val="24"/>
        <w:szCs w:val="24"/>
      </w:rPr>
    </w:lvl>
    <w:lvl w:ilvl="1" w:tplc="AA7C0610">
      <w:start w:val="1"/>
      <w:numFmt w:val="russianUpper"/>
      <w:lvlText w:val="%2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F246F"/>
    <w:multiLevelType w:val="hybridMultilevel"/>
    <w:tmpl w:val="CCD6EB94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381634"/>
    <w:multiLevelType w:val="hybridMultilevel"/>
    <w:tmpl w:val="179AE0F2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CF070E"/>
    <w:multiLevelType w:val="hybridMultilevel"/>
    <w:tmpl w:val="E8FA5094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491608"/>
    <w:multiLevelType w:val="hybridMultilevel"/>
    <w:tmpl w:val="EFAE6FCE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F404CA"/>
    <w:multiLevelType w:val="hybridMultilevel"/>
    <w:tmpl w:val="FCCCB474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3B9E69BA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E458D0"/>
    <w:multiLevelType w:val="hybridMultilevel"/>
    <w:tmpl w:val="D54675A0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065600"/>
    <w:multiLevelType w:val="hybridMultilevel"/>
    <w:tmpl w:val="2870DC24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79675F"/>
    <w:multiLevelType w:val="hybridMultilevel"/>
    <w:tmpl w:val="90CECF92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A40CA8"/>
    <w:multiLevelType w:val="hybridMultilevel"/>
    <w:tmpl w:val="71C892A0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BD1DE7"/>
    <w:multiLevelType w:val="hybridMultilevel"/>
    <w:tmpl w:val="E0BE66BA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911F32"/>
    <w:multiLevelType w:val="hybridMultilevel"/>
    <w:tmpl w:val="0E9A7D8A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624005"/>
    <w:multiLevelType w:val="hybridMultilevel"/>
    <w:tmpl w:val="86BC532A"/>
    <w:lvl w:ilvl="0" w:tplc="23DABA6C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85766"/>
    <w:multiLevelType w:val="hybridMultilevel"/>
    <w:tmpl w:val="522611F6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5533CB"/>
    <w:multiLevelType w:val="hybridMultilevel"/>
    <w:tmpl w:val="6FF8F7A2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E827CE"/>
    <w:multiLevelType w:val="hybridMultilevel"/>
    <w:tmpl w:val="A3EC15DE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3D43FF"/>
    <w:multiLevelType w:val="hybridMultilevel"/>
    <w:tmpl w:val="95CA096E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6E3884"/>
    <w:multiLevelType w:val="hybridMultilevel"/>
    <w:tmpl w:val="CAA47E00"/>
    <w:lvl w:ilvl="0" w:tplc="23DABA6C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990E6F"/>
    <w:multiLevelType w:val="hybridMultilevel"/>
    <w:tmpl w:val="DDD24092"/>
    <w:lvl w:ilvl="0" w:tplc="F3A2420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428E5"/>
    <w:multiLevelType w:val="hybridMultilevel"/>
    <w:tmpl w:val="2D2C5480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513EEF"/>
    <w:multiLevelType w:val="hybridMultilevel"/>
    <w:tmpl w:val="4488A610"/>
    <w:lvl w:ilvl="0" w:tplc="22A68310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4D1C9ACA">
      <w:start w:val="1"/>
      <w:numFmt w:val="decimal"/>
      <w:lvlText w:val="%2"/>
      <w:lvlJc w:val="left"/>
      <w:pPr>
        <w:tabs>
          <w:tab w:val="num" w:pos="577"/>
        </w:tabs>
        <w:ind w:left="577" w:hanging="397"/>
      </w:pPr>
      <w:rPr>
        <w:rFonts w:hint="default"/>
        <w:b/>
        <w:bCs/>
        <w:i w:val="0"/>
        <w:iCs w:val="0"/>
        <w:sz w:val="24"/>
        <w:szCs w:val="24"/>
      </w:rPr>
    </w:lvl>
    <w:lvl w:ilvl="2" w:tplc="96F2439C">
      <w:start w:val="1"/>
      <w:numFmt w:val="russianUpper"/>
      <w:lvlText w:val="%3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336453"/>
    <w:multiLevelType w:val="hybridMultilevel"/>
    <w:tmpl w:val="287436BA"/>
    <w:lvl w:ilvl="0" w:tplc="409ABE9E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6676F"/>
    <w:multiLevelType w:val="hybridMultilevel"/>
    <w:tmpl w:val="D1622E98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7B4ABA"/>
    <w:multiLevelType w:val="hybridMultilevel"/>
    <w:tmpl w:val="172A25C6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496761"/>
    <w:multiLevelType w:val="hybridMultilevel"/>
    <w:tmpl w:val="711A7866"/>
    <w:lvl w:ilvl="0" w:tplc="F3A2420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CB2280"/>
    <w:multiLevelType w:val="hybridMultilevel"/>
    <w:tmpl w:val="8CA4F61C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D43A9"/>
    <w:multiLevelType w:val="hybridMultilevel"/>
    <w:tmpl w:val="E7820F54"/>
    <w:lvl w:ilvl="0" w:tplc="58E6C9EC">
      <w:start w:val="1"/>
      <w:numFmt w:val="russianUpper"/>
      <w:lvlText w:val="%1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30FC7A22">
      <w:start w:val="1"/>
      <w:numFmt w:val="decimal"/>
      <w:lvlText w:val="%2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121D24"/>
    <w:multiLevelType w:val="hybridMultilevel"/>
    <w:tmpl w:val="65F6EE76"/>
    <w:lvl w:ilvl="0" w:tplc="409ABE9E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1B4B94"/>
    <w:multiLevelType w:val="hybridMultilevel"/>
    <w:tmpl w:val="BE569212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B24DB9"/>
    <w:multiLevelType w:val="hybridMultilevel"/>
    <w:tmpl w:val="1AC20CB0"/>
    <w:lvl w:ilvl="0" w:tplc="F3A2420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3F2430"/>
    <w:multiLevelType w:val="hybridMultilevel"/>
    <w:tmpl w:val="FD4AA45A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361DA6"/>
    <w:multiLevelType w:val="hybridMultilevel"/>
    <w:tmpl w:val="202EE334"/>
    <w:lvl w:ilvl="0" w:tplc="30FC7A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BD69CF"/>
    <w:multiLevelType w:val="hybridMultilevel"/>
    <w:tmpl w:val="0A6C368C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33603D"/>
    <w:multiLevelType w:val="hybridMultilevel"/>
    <w:tmpl w:val="BBBA694A"/>
    <w:lvl w:ilvl="0" w:tplc="23DABA6C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06D7CF8"/>
    <w:multiLevelType w:val="hybridMultilevel"/>
    <w:tmpl w:val="1FB0013E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FF4929"/>
    <w:multiLevelType w:val="hybridMultilevel"/>
    <w:tmpl w:val="DAC08D5A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921022"/>
    <w:multiLevelType w:val="hybridMultilevel"/>
    <w:tmpl w:val="7A825864"/>
    <w:lvl w:ilvl="0" w:tplc="7848FCC2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FF3E79DC">
      <w:start w:val="1"/>
      <w:numFmt w:val="russianUpper"/>
      <w:lvlText w:val="%2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4A97C1C"/>
    <w:multiLevelType w:val="hybridMultilevel"/>
    <w:tmpl w:val="2CA2CD0C"/>
    <w:lvl w:ilvl="0" w:tplc="409ABE9E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5565D2F"/>
    <w:multiLevelType w:val="hybridMultilevel"/>
    <w:tmpl w:val="3D240FC4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69A0120"/>
    <w:multiLevelType w:val="hybridMultilevel"/>
    <w:tmpl w:val="99CA5ACA"/>
    <w:lvl w:ilvl="0" w:tplc="F86E1D74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6BB72AA"/>
    <w:multiLevelType w:val="hybridMultilevel"/>
    <w:tmpl w:val="6AC0D8FC"/>
    <w:lvl w:ilvl="0" w:tplc="F3A2420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74E5E86"/>
    <w:multiLevelType w:val="hybridMultilevel"/>
    <w:tmpl w:val="151E903C"/>
    <w:lvl w:ilvl="0" w:tplc="22A68310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5E4D00"/>
    <w:multiLevelType w:val="hybridMultilevel"/>
    <w:tmpl w:val="5D2025AC"/>
    <w:lvl w:ilvl="0" w:tplc="1DAC9B82">
      <w:start w:val="1"/>
      <w:numFmt w:val="decimal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531791"/>
    <w:multiLevelType w:val="hybridMultilevel"/>
    <w:tmpl w:val="A6A80A48"/>
    <w:lvl w:ilvl="0" w:tplc="23DABA6C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A84DC2"/>
    <w:multiLevelType w:val="hybridMultilevel"/>
    <w:tmpl w:val="B54E2638"/>
    <w:lvl w:ilvl="0" w:tplc="23DABA6C">
      <w:start w:val="1"/>
      <w:numFmt w:val="russianUpper"/>
      <w:lvlText w:val="%1"/>
      <w:lvlJc w:val="left"/>
      <w:pPr>
        <w:tabs>
          <w:tab w:val="num" w:pos="765"/>
        </w:tabs>
        <w:ind w:left="765" w:hanging="396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AC7BF0"/>
    <w:multiLevelType w:val="hybridMultilevel"/>
    <w:tmpl w:val="FF24D4F8"/>
    <w:lvl w:ilvl="0" w:tplc="4D1C9ACA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0912E74"/>
    <w:multiLevelType w:val="hybridMultilevel"/>
    <w:tmpl w:val="92A664B2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CE4BB9"/>
    <w:multiLevelType w:val="hybridMultilevel"/>
    <w:tmpl w:val="986005BA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2877261"/>
    <w:multiLevelType w:val="hybridMultilevel"/>
    <w:tmpl w:val="A3242670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49C5216"/>
    <w:multiLevelType w:val="hybridMultilevel"/>
    <w:tmpl w:val="95D46458"/>
    <w:lvl w:ilvl="0" w:tplc="30FC7A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79F70E8"/>
    <w:multiLevelType w:val="hybridMultilevel"/>
    <w:tmpl w:val="A8B4ABF8"/>
    <w:lvl w:ilvl="0" w:tplc="F3A2420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EB956CE"/>
    <w:multiLevelType w:val="hybridMultilevel"/>
    <w:tmpl w:val="BE2A07A6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F44303F"/>
    <w:multiLevelType w:val="hybridMultilevel"/>
    <w:tmpl w:val="3C0871CC"/>
    <w:lvl w:ilvl="0" w:tplc="FF3E79DC">
      <w:start w:val="1"/>
      <w:numFmt w:val="russianUpper"/>
      <w:lvlText w:val="%1"/>
      <w:lvlJc w:val="left"/>
      <w:pPr>
        <w:tabs>
          <w:tab w:val="num" w:pos="851"/>
        </w:tabs>
        <w:ind w:left="851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7"/>
  </w:num>
  <w:num w:numId="3">
    <w:abstractNumId w:val="44"/>
  </w:num>
  <w:num w:numId="4">
    <w:abstractNumId w:val="58"/>
  </w:num>
  <w:num w:numId="5">
    <w:abstractNumId w:val="37"/>
  </w:num>
  <w:num w:numId="6">
    <w:abstractNumId w:val="48"/>
  </w:num>
  <w:num w:numId="7">
    <w:abstractNumId w:val="26"/>
  </w:num>
  <w:num w:numId="8">
    <w:abstractNumId w:val="32"/>
  </w:num>
  <w:num w:numId="9">
    <w:abstractNumId w:val="4"/>
  </w:num>
  <w:num w:numId="10">
    <w:abstractNumId w:val="19"/>
  </w:num>
  <w:num w:numId="11">
    <w:abstractNumId w:val="38"/>
  </w:num>
  <w:num w:numId="12">
    <w:abstractNumId w:val="1"/>
  </w:num>
  <w:num w:numId="13">
    <w:abstractNumId w:val="2"/>
  </w:num>
  <w:num w:numId="14">
    <w:abstractNumId w:val="24"/>
  </w:num>
  <w:num w:numId="15">
    <w:abstractNumId w:val="33"/>
  </w:num>
  <w:num w:numId="16">
    <w:abstractNumId w:val="9"/>
  </w:num>
  <w:num w:numId="17">
    <w:abstractNumId w:val="17"/>
  </w:num>
  <w:num w:numId="18">
    <w:abstractNumId w:val="30"/>
  </w:num>
  <w:num w:numId="19">
    <w:abstractNumId w:val="60"/>
  </w:num>
  <w:num w:numId="20">
    <w:abstractNumId w:val="6"/>
  </w:num>
  <w:num w:numId="21">
    <w:abstractNumId w:val="55"/>
  </w:num>
  <w:num w:numId="22">
    <w:abstractNumId w:val="23"/>
  </w:num>
  <w:num w:numId="23">
    <w:abstractNumId w:val="14"/>
  </w:num>
  <w:num w:numId="24">
    <w:abstractNumId w:val="12"/>
  </w:num>
  <w:num w:numId="25">
    <w:abstractNumId w:val="54"/>
  </w:num>
  <w:num w:numId="26">
    <w:abstractNumId w:val="15"/>
  </w:num>
  <w:num w:numId="27">
    <w:abstractNumId w:val="59"/>
  </w:num>
  <w:num w:numId="28">
    <w:abstractNumId w:val="40"/>
  </w:num>
  <w:num w:numId="29">
    <w:abstractNumId w:val="3"/>
  </w:num>
  <w:num w:numId="30">
    <w:abstractNumId w:val="18"/>
  </w:num>
  <w:num w:numId="31">
    <w:abstractNumId w:val="21"/>
  </w:num>
  <w:num w:numId="32">
    <w:abstractNumId w:val="27"/>
  </w:num>
  <w:num w:numId="33">
    <w:abstractNumId w:val="56"/>
  </w:num>
  <w:num w:numId="34">
    <w:abstractNumId w:val="13"/>
  </w:num>
  <w:num w:numId="35">
    <w:abstractNumId w:val="42"/>
  </w:num>
  <w:num w:numId="36">
    <w:abstractNumId w:val="31"/>
  </w:num>
  <w:num w:numId="37">
    <w:abstractNumId w:val="46"/>
  </w:num>
  <w:num w:numId="38">
    <w:abstractNumId w:val="10"/>
  </w:num>
  <w:num w:numId="39">
    <w:abstractNumId w:val="7"/>
  </w:num>
  <w:num w:numId="40">
    <w:abstractNumId w:val="11"/>
  </w:num>
  <w:num w:numId="41">
    <w:abstractNumId w:val="22"/>
  </w:num>
  <w:num w:numId="42">
    <w:abstractNumId w:val="43"/>
  </w:num>
  <w:num w:numId="43">
    <w:abstractNumId w:val="0"/>
  </w:num>
  <w:num w:numId="44">
    <w:abstractNumId w:val="16"/>
  </w:num>
  <w:num w:numId="45">
    <w:abstractNumId w:val="36"/>
  </w:num>
  <w:num w:numId="46">
    <w:abstractNumId w:val="50"/>
  </w:num>
  <w:num w:numId="47">
    <w:abstractNumId w:val="5"/>
  </w:num>
  <w:num w:numId="48">
    <w:abstractNumId w:val="34"/>
  </w:num>
  <w:num w:numId="49">
    <w:abstractNumId w:val="45"/>
  </w:num>
  <w:num w:numId="50">
    <w:abstractNumId w:val="29"/>
  </w:num>
  <w:num w:numId="51">
    <w:abstractNumId w:val="39"/>
  </w:num>
  <w:num w:numId="52">
    <w:abstractNumId w:val="35"/>
  </w:num>
  <w:num w:numId="53">
    <w:abstractNumId w:val="57"/>
  </w:num>
  <w:num w:numId="54">
    <w:abstractNumId w:val="28"/>
  </w:num>
  <w:num w:numId="55">
    <w:abstractNumId w:val="49"/>
  </w:num>
  <w:num w:numId="56">
    <w:abstractNumId w:val="53"/>
  </w:num>
  <w:num w:numId="57">
    <w:abstractNumId w:val="41"/>
  </w:num>
  <w:num w:numId="58">
    <w:abstractNumId w:val="51"/>
  </w:num>
  <w:num w:numId="59">
    <w:abstractNumId w:val="25"/>
  </w:num>
  <w:num w:numId="60">
    <w:abstractNumId w:val="52"/>
  </w:num>
  <w:num w:numId="61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06D"/>
    <w:rsid w:val="000304F1"/>
    <w:rsid w:val="00056C2D"/>
    <w:rsid w:val="0009686F"/>
    <w:rsid w:val="000C1160"/>
    <w:rsid w:val="0016283A"/>
    <w:rsid w:val="00165AA9"/>
    <w:rsid w:val="0017440F"/>
    <w:rsid w:val="00186DF3"/>
    <w:rsid w:val="001B56AF"/>
    <w:rsid w:val="00265930"/>
    <w:rsid w:val="002A4D22"/>
    <w:rsid w:val="002C1681"/>
    <w:rsid w:val="00344322"/>
    <w:rsid w:val="00360CE6"/>
    <w:rsid w:val="00397C74"/>
    <w:rsid w:val="003B7469"/>
    <w:rsid w:val="003D3F8D"/>
    <w:rsid w:val="00416079"/>
    <w:rsid w:val="00421A72"/>
    <w:rsid w:val="00453B3E"/>
    <w:rsid w:val="00464C4B"/>
    <w:rsid w:val="005037AF"/>
    <w:rsid w:val="00533FF3"/>
    <w:rsid w:val="00540BF0"/>
    <w:rsid w:val="005416C2"/>
    <w:rsid w:val="0054714F"/>
    <w:rsid w:val="005729F3"/>
    <w:rsid w:val="00577512"/>
    <w:rsid w:val="005A48BE"/>
    <w:rsid w:val="00600AE0"/>
    <w:rsid w:val="006141B4"/>
    <w:rsid w:val="006666F1"/>
    <w:rsid w:val="006B13E3"/>
    <w:rsid w:val="007757A7"/>
    <w:rsid w:val="007810F8"/>
    <w:rsid w:val="00794CED"/>
    <w:rsid w:val="007B089C"/>
    <w:rsid w:val="007F5C23"/>
    <w:rsid w:val="0080440A"/>
    <w:rsid w:val="008574CA"/>
    <w:rsid w:val="00872652"/>
    <w:rsid w:val="00895D72"/>
    <w:rsid w:val="008A1847"/>
    <w:rsid w:val="008A31D1"/>
    <w:rsid w:val="008E52C4"/>
    <w:rsid w:val="0093152C"/>
    <w:rsid w:val="00950106"/>
    <w:rsid w:val="0097407F"/>
    <w:rsid w:val="0097746B"/>
    <w:rsid w:val="009E278F"/>
    <w:rsid w:val="009E5319"/>
    <w:rsid w:val="00A02C4F"/>
    <w:rsid w:val="00A34E8B"/>
    <w:rsid w:val="00A51943"/>
    <w:rsid w:val="00AC4973"/>
    <w:rsid w:val="00AF11FA"/>
    <w:rsid w:val="00B02983"/>
    <w:rsid w:val="00B26640"/>
    <w:rsid w:val="00B279DA"/>
    <w:rsid w:val="00B3540F"/>
    <w:rsid w:val="00B52683"/>
    <w:rsid w:val="00B915E0"/>
    <w:rsid w:val="00B949B5"/>
    <w:rsid w:val="00C011B9"/>
    <w:rsid w:val="00C5006D"/>
    <w:rsid w:val="00C932A7"/>
    <w:rsid w:val="00CB7DBF"/>
    <w:rsid w:val="00CF00D8"/>
    <w:rsid w:val="00D452AF"/>
    <w:rsid w:val="00D92262"/>
    <w:rsid w:val="00DB460B"/>
    <w:rsid w:val="00DD1DA7"/>
    <w:rsid w:val="00DD6942"/>
    <w:rsid w:val="00DE1E1A"/>
    <w:rsid w:val="00E05D66"/>
    <w:rsid w:val="00E43AE8"/>
    <w:rsid w:val="00E45F1D"/>
    <w:rsid w:val="00EF62D7"/>
    <w:rsid w:val="00F46008"/>
    <w:rsid w:val="00F70262"/>
    <w:rsid w:val="00FA73B3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24BBEB57-4DB9-439D-A46D-FE60EB06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0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tory\&#1056;&#1072;&#1073;&#1086;&#1095;&#1080;&#1081;%20&#1089;&#1090;&#1086;&#1083;\tests\parta\history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history.dotx</Template>
  <TotalTime>0</TotalTime>
  <Pages>1</Pages>
  <Words>6021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З ІСТОРІЇ ЗОВНІШНЬОГО НЕЗАЛЕЖНОГО ТЕСТУВАННЯ 2007 РОКУ</vt:lpstr>
    </vt:vector>
  </TitlesOfParts>
  <Company>УЦОЯО</Company>
  <LinksUpToDate>false</LinksUpToDate>
  <CharactersWithSpaces>40267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 ІСТОРІЇ ЗОВНІШНЬОГО НЕЗАЛЕЖНОГО ТЕСТУВАННЯ 2007 РОКУ</dc:title>
  <dc:subject/>
  <dc:creator>Vika</dc:creator>
  <cp:keywords/>
  <dc:description/>
  <cp:lastModifiedBy>Irina</cp:lastModifiedBy>
  <cp:revision>2</cp:revision>
  <cp:lastPrinted>2007-05-08T10:18:00Z</cp:lastPrinted>
  <dcterms:created xsi:type="dcterms:W3CDTF">2014-08-16T13:58:00Z</dcterms:created>
  <dcterms:modified xsi:type="dcterms:W3CDTF">2014-08-16T13:58:00Z</dcterms:modified>
</cp:coreProperties>
</file>