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915" w:rsidRPr="00AE3202" w:rsidRDefault="002F4915" w:rsidP="00AE3202">
      <w:pPr>
        <w:pStyle w:val="11"/>
        <w:tabs>
          <w:tab w:val="right" w:leader="dot" w:pos="9910"/>
        </w:tabs>
        <w:spacing w:line="360" w:lineRule="auto"/>
        <w:ind w:firstLine="709"/>
        <w:jc w:val="both"/>
        <w:rPr>
          <w:sz w:val="28"/>
          <w:szCs w:val="28"/>
        </w:rPr>
      </w:pPr>
      <w:r w:rsidRPr="00AE3202">
        <w:rPr>
          <w:sz w:val="28"/>
          <w:szCs w:val="28"/>
        </w:rPr>
        <w:t xml:space="preserve">Содержание </w:t>
      </w:r>
    </w:p>
    <w:p w:rsidR="002F4915" w:rsidRPr="00AE3202" w:rsidRDefault="002F4915" w:rsidP="00AE3202">
      <w:pPr>
        <w:pStyle w:val="11"/>
        <w:tabs>
          <w:tab w:val="right" w:leader="dot" w:pos="9910"/>
        </w:tabs>
        <w:spacing w:line="360" w:lineRule="auto"/>
        <w:ind w:firstLine="709"/>
        <w:jc w:val="both"/>
        <w:rPr>
          <w:sz w:val="28"/>
          <w:szCs w:val="28"/>
        </w:rPr>
      </w:pPr>
    </w:p>
    <w:p w:rsidR="00AE3202" w:rsidRPr="00AE3202" w:rsidRDefault="00AE3202" w:rsidP="00AE3202">
      <w:pPr>
        <w:autoSpaceDE w:val="0"/>
        <w:autoSpaceDN w:val="0"/>
        <w:adjustRightInd w:val="0"/>
        <w:spacing w:line="360" w:lineRule="auto"/>
        <w:jc w:val="both"/>
        <w:rPr>
          <w:sz w:val="28"/>
          <w:szCs w:val="28"/>
        </w:rPr>
      </w:pPr>
      <w:r>
        <w:rPr>
          <w:sz w:val="28"/>
          <w:szCs w:val="28"/>
        </w:rPr>
        <w:t>Введение</w:t>
      </w:r>
    </w:p>
    <w:p w:rsidR="00AE3202" w:rsidRPr="00AE3202" w:rsidRDefault="00AE3202" w:rsidP="00AE3202">
      <w:pPr>
        <w:autoSpaceDE w:val="0"/>
        <w:autoSpaceDN w:val="0"/>
        <w:adjustRightInd w:val="0"/>
        <w:spacing w:line="360" w:lineRule="auto"/>
        <w:jc w:val="both"/>
        <w:rPr>
          <w:sz w:val="28"/>
          <w:szCs w:val="28"/>
        </w:rPr>
      </w:pPr>
      <w:r w:rsidRPr="00AE3202">
        <w:rPr>
          <w:sz w:val="28"/>
          <w:szCs w:val="28"/>
        </w:rPr>
        <w:t xml:space="preserve">1. </w:t>
      </w:r>
      <w:r>
        <w:rPr>
          <w:sz w:val="28"/>
          <w:szCs w:val="28"/>
        </w:rPr>
        <w:t>Д</w:t>
      </w:r>
      <w:r w:rsidRPr="00AE3202">
        <w:rPr>
          <w:sz w:val="28"/>
          <w:szCs w:val="28"/>
        </w:rPr>
        <w:t xml:space="preserve">оходы и расходы </w:t>
      </w:r>
      <w:r>
        <w:rPr>
          <w:sz w:val="28"/>
          <w:szCs w:val="28"/>
        </w:rPr>
        <w:t>организации и их классификация</w:t>
      </w:r>
    </w:p>
    <w:p w:rsidR="00AE3202" w:rsidRPr="00AE3202" w:rsidRDefault="00AE3202" w:rsidP="00AE3202">
      <w:pPr>
        <w:autoSpaceDE w:val="0"/>
        <w:autoSpaceDN w:val="0"/>
        <w:adjustRightInd w:val="0"/>
        <w:spacing w:line="360" w:lineRule="auto"/>
        <w:jc w:val="both"/>
        <w:rPr>
          <w:sz w:val="28"/>
          <w:szCs w:val="28"/>
        </w:rPr>
      </w:pPr>
      <w:r w:rsidRPr="00AE3202">
        <w:rPr>
          <w:sz w:val="28"/>
          <w:szCs w:val="28"/>
        </w:rPr>
        <w:t>2. Учет формирования финансовых результатов</w:t>
      </w:r>
      <w:r>
        <w:rPr>
          <w:sz w:val="28"/>
          <w:szCs w:val="28"/>
        </w:rPr>
        <w:t xml:space="preserve"> от прочих видов деятельности</w:t>
      </w:r>
    </w:p>
    <w:p w:rsidR="00AE3202" w:rsidRPr="00AE3202" w:rsidRDefault="00AE3202" w:rsidP="00AE3202">
      <w:pPr>
        <w:autoSpaceDE w:val="0"/>
        <w:autoSpaceDN w:val="0"/>
        <w:adjustRightInd w:val="0"/>
        <w:spacing w:line="360" w:lineRule="auto"/>
        <w:jc w:val="both"/>
        <w:rPr>
          <w:sz w:val="28"/>
          <w:szCs w:val="28"/>
        </w:rPr>
      </w:pPr>
      <w:r w:rsidRPr="00AE3202">
        <w:rPr>
          <w:sz w:val="28"/>
          <w:szCs w:val="28"/>
        </w:rPr>
        <w:t>2.1 У</w:t>
      </w:r>
      <w:r>
        <w:rPr>
          <w:sz w:val="28"/>
          <w:szCs w:val="28"/>
        </w:rPr>
        <w:t>чет прочих доходов и расходов</w:t>
      </w:r>
    </w:p>
    <w:p w:rsidR="00AE3202" w:rsidRPr="00AE3202" w:rsidRDefault="00AE3202" w:rsidP="00AE3202">
      <w:pPr>
        <w:autoSpaceDE w:val="0"/>
        <w:autoSpaceDN w:val="0"/>
        <w:adjustRightInd w:val="0"/>
        <w:spacing w:line="360" w:lineRule="auto"/>
        <w:jc w:val="both"/>
        <w:rPr>
          <w:sz w:val="28"/>
          <w:szCs w:val="28"/>
        </w:rPr>
      </w:pPr>
      <w:r w:rsidRPr="00AE3202">
        <w:rPr>
          <w:sz w:val="28"/>
          <w:szCs w:val="28"/>
        </w:rPr>
        <w:t>2.2 Отражение прочих расходов и доход</w:t>
      </w:r>
      <w:r>
        <w:rPr>
          <w:sz w:val="28"/>
          <w:szCs w:val="28"/>
        </w:rPr>
        <w:t>ов в бухгалтерской отчетности</w:t>
      </w:r>
    </w:p>
    <w:p w:rsidR="00AE3202" w:rsidRPr="00AE3202" w:rsidRDefault="00AE3202" w:rsidP="00AE3202">
      <w:pPr>
        <w:autoSpaceDE w:val="0"/>
        <w:autoSpaceDN w:val="0"/>
        <w:adjustRightInd w:val="0"/>
        <w:spacing w:line="360" w:lineRule="auto"/>
        <w:jc w:val="both"/>
        <w:rPr>
          <w:sz w:val="28"/>
          <w:szCs w:val="28"/>
        </w:rPr>
      </w:pPr>
      <w:r>
        <w:rPr>
          <w:sz w:val="28"/>
          <w:szCs w:val="28"/>
        </w:rPr>
        <w:t>Заключение</w:t>
      </w:r>
    </w:p>
    <w:p w:rsidR="00AE3202" w:rsidRPr="00AE3202" w:rsidRDefault="00AE3202" w:rsidP="00AE3202">
      <w:pPr>
        <w:autoSpaceDE w:val="0"/>
        <w:autoSpaceDN w:val="0"/>
        <w:adjustRightInd w:val="0"/>
        <w:spacing w:line="360" w:lineRule="auto"/>
        <w:jc w:val="both"/>
        <w:rPr>
          <w:sz w:val="28"/>
          <w:szCs w:val="28"/>
        </w:rPr>
      </w:pPr>
      <w:r w:rsidRPr="00AE3202">
        <w:rPr>
          <w:sz w:val="28"/>
          <w:szCs w:val="28"/>
        </w:rPr>
        <w:t>С</w:t>
      </w:r>
      <w:r>
        <w:rPr>
          <w:sz w:val="28"/>
          <w:szCs w:val="28"/>
        </w:rPr>
        <w:t>писок используемой литературы</w:t>
      </w:r>
    </w:p>
    <w:p w:rsidR="0050294D" w:rsidRPr="00AE3202" w:rsidRDefault="0050294D" w:rsidP="00AE3202">
      <w:pPr>
        <w:autoSpaceDE w:val="0"/>
        <w:autoSpaceDN w:val="0"/>
        <w:adjustRightInd w:val="0"/>
        <w:spacing w:line="360" w:lineRule="auto"/>
        <w:ind w:firstLine="709"/>
        <w:jc w:val="both"/>
        <w:rPr>
          <w:sz w:val="28"/>
          <w:szCs w:val="28"/>
        </w:rPr>
      </w:pPr>
    </w:p>
    <w:p w:rsidR="0050294D" w:rsidRPr="00AE3202" w:rsidRDefault="00AE3202" w:rsidP="00AE3202">
      <w:pPr>
        <w:autoSpaceDE w:val="0"/>
        <w:autoSpaceDN w:val="0"/>
        <w:adjustRightInd w:val="0"/>
        <w:spacing w:line="360" w:lineRule="auto"/>
        <w:ind w:firstLine="709"/>
        <w:jc w:val="both"/>
        <w:rPr>
          <w:sz w:val="28"/>
          <w:szCs w:val="28"/>
        </w:rPr>
      </w:pPr>
      <w:r>
        <w:rPr>
          <w:sz w:val="28"/>
          <w:szCs w:val="28"/>
        </w:rPr>
        <w:br w:type="page"/>
      </w:r>
      <w:bookmarkStart w:id="0" w:name="_Toc247525496"/>
      <w:r w:rsidR="0050294D" w:rsidRPr="00AE3202">
        <w:rPr>
          <w:sz w:val="28"/>
          <w:szCs w:val="28"/>
        </w:rPr>
        <w:t>Введение</w:t>
      </w:r>
      <w:bookmarkEnd w:id="0"/>
      <w:r w:rsidR="0050294D" w:rsidRPr="00AE3202">
        <w:rPr>
          <w:sz w:val="28"/>
          <w:szCs w:val="28"/>
        </w:rPr>
        <w:t xml:space="preserve"> </w:t>
      </w:r>
    </w:p>
    <w:p w:rsidR="0050294D" w:rsidRPr="00AE3202" w:rsidRDefault="0050294D" w:rsidP="00AE3202">
      <w:pPr>
        <w:autoSpaceDE w:val="0"/>
        <w:autoSpaceDN w:val="0"/>
        <w:adjustRightInd w:val="0"/>
        <w:spacing w:line="360" w:lineRule="auto"/>
        <w:ind w:firstLine="709"/>
        <w:jc w:val="both"/>
        <w:rPr>
          <w:sz w:val="28"/>
          <w:szCs w:val="28"/>
        </w:rPr>
      </w:pPr>
    </w:p>
    <w:p w:rsidR="007322F9" w:rsidRPr="00AE3202" w:rsidRDefault="007322F9" w:rsidP="00AE3202">
      <w:pPr>
        <w:autoSpaceDE w:val="0"/>
        <w:autoSpaceDN w:val="0"/>
        <w:adjustRightInd w:val="0"/>
        <w:spacing w:line="360" w:lineRule="auto"/>
        <w:ind w:firstLine="709"/>
        <w:jc w:val="both"/>
        <w:rPr>
          <w:sz w:val="28"/>
          <w:szCs w:val="28"/>
        </w:rPr>
      </w:pPr>
      <w:r w:rsidRPr="00AE3202">
        <w:rPr>
          <w:sz w:val="28"/>
          <w:szCs w:val="28"/>
        </w:rPr>
        <w:t>Конечный финансовый результат от хозяйственной деятельности организации формируется в виде прибыли или убытка, определяемых</w:t>
      </w:r>
      <w:r w:rsidR="00AE3202">
        <w:rPr>
          <w:sz w:val="28"/>
          <w:szCs w:val="28"/>
        </w:rPr>
        <w:t xml:space="preserve"> </w:t>
      </w:r>
      <w:r w:rsidRPr="00AE3202">
        <w:rPr>
          <w:sz w:val="28"/>
          <w:szCs w:val="28"/>
        </w:rPr>
        <w:t xml:space="preserve">как разница между полученными доходами и произведенными расходами организации. </w:t>
      </w:r>
    </w:p>
    <w:p w:rsidR="007322F9" w:rsidRPr="00AE3202" w:rsidRDefault="007322F9" w:rsidP="00AE3202">
      <w:pPr>
        <w:autoSpaceDE w:val="0"/>
        <w:autoSpaceDN w:val="0"/>
        <w:adjustRightInd w:val="0"/>
        <w:spacing w:line="360" w:lineRule="auto"/>
        <w:ind w:firstLine="709"/>
        <w:jc w:val="both"/>
        <w:rPr>
          <w:sz w:val="28"/>
          <w:szCs w:val="28"/>
        </w:rPr>
      </w:pPr>
      <w:r w:rsidRPr="00AE3202">
        <w:rPr>
          <w:sz w:val="28"/>
          <w:szCs w:val="28"/>
        </w:rPr>
        <w:t>В соответствии с действующими нормативными документами по бухгалтерскому учету прибыль (убыток) представляет собой конечный финансовый результат, выявленный за отчетный период на основании бухгалтерского учета всех хозяйственных операций организации.</w:t>
      </w:r>
    </w:p>
    <w:p w:rsidR="00C70599" w:rsidRPr="00AE3202" w:rsidRDefault="00C70599" w:rsidP="00AE3202">
      <w:pPr>
        <w:autoSpaceDE w:val="0"/>
        <w:autoSpaceDN w:val="0"/>
        <w:adjustRightInd w:val="0"/>
        <w:spacing w:line="360" w:lineRule="auto"/>
        <w:ind w:firstLine="709"/>
        <w:jc w:val="both"/>
        <w:rPr>
          <w:sz w:val="28"/>
          <w:szCs w:val="28"/>
        </w:rPr>
      </w:pPr>
      <w:r w:rsidRPr="00AE3202">
        <w:rPr>
          <w:sz w:val="28"/>
          <w:szCs w:val="28"/>
        </w:rPr>
        <w:t xml:space="preserve">Если рассматривать процесс формирования конечного финансового результата, то можно отметить, что он (результат) </w:t>
      </w:r>
      <w:r w:rsidR="00CE1C87" w:rsidRPr="00AE3202">
        <w:rPr>
          <w:sz w:val="28"/>
          <w:szCs w:val="28"/>
        </w:rPr>
        <w:t>делится на</w:t>
      </w:r>
      <w:r w:rsidRPr="00AE3202">
        <w:rPr>
          <w:sz w:val="28"/>
          <w:szCs w:val="28"/>
        </w:rPr>
        <w:t xml:space="preserve"> </w:t>
      </w:r>
      <w:r w:rsidR="00CE1C87" w:rsidRPr="00AE3202">
        <w:rPr>
          <w:sz w:val="28"/>
          <w:szCs w:val="28"/>
        </w:rPr>
        <w:t>нескольких</w:t>
      </w:r>
      <w:r w:rsidRPr="00AE3202">
        <w:rPr>
          <w:sz w:val="28"/>
          <w:szCs w:val="28"/>
        </w:rPr>
        <w:t xml:space="preserve"> составляющих. </w:t>
      </w:r>
      <w:r w:rsidR="00CE1C87" w:rsidRPr="00AE3202">
        <w:rPr>
          <w:sz w:val="28"/>
          <w:szCs w:val="28"/>
        </w:rPr>
        <w:t>В основу</w:t>
      </w:r>
      <w:r w:rsidR="00AE3202">
        <w:rPr>
          <w:sz w:val="28"/>
          <w:szCs w:val="28"/>
        </w:rPr>
        <w:t xml:space="preserve"> </w:t>
      </w:r>
      <w:r w:rsidR="00CE1C87" w:rsidRPr="00AE3202">
        <w:rPr>
          <w:sz w:val="28"/>
          <w:szCs w:val="28"/>
        </w:rPr>
        <w:t xml:space="preserve">такого деления положен вид получения дохода (расхода) – от основной деятельности или от прочих видов деятельности. </w:t>
      </w:r>
    </w:p>
    <w:p w:rsidR="007322F9" w:rsidRPr="00AE3202" w:rsidRDefault="00CE1C87" w:rsidP="00AE3202">
      <w:pPr>
        <w:autoSpaceDE w:val="0"/>
        <w:autoSpaceDN w:val="0"/>
        <w:adjustRightInd w:val="0"/>
        <w:spacing w:line="360" w:lineRule="auto"/>
        <w:ind w:firstLine="709"/>
        <w:jc w:val="both"/>
        <w:rPr>
          <w:sz w:val="28"/>
          <w:szCs w:val="28"/>
        </w:rPr>
      </w:pPr>
      <w:r w:rsidRPr="00AE3202">
        <w:rPr>
          <w:sz w:val="28"/>
          <w:szCs w:val="28"/>
        </w:rPr>
        <w:t>Тема данной к</w:t>
      </w:r>
      <w:r w:rsidR="007322F9" w:rsidRPr="00AE3202">
        <w:rPr>
          <w:sz w:val="28"/>
          <w:szCs w:val="28"/>
        </w:rPr>
        <w:t>урсов</w:t>
      </w:r>
      <w:r w:rsidRPr="00AE3202">
        <w:rPr>
          <w:sz w:val="28"/>
          <w:szCs w:val="28"/>
        </w:rPr>
        <w:t>ой</w:t>
      </w:r>
      <w:r w:rsidR="007322F9" w:rsidRPr="00AE3202">
        <w:rPr>
          <w:sz w:val="28"/>
          <w:szCs w:val="28"/>
        </w:rPr>
        <w:t xml:space="preserve"> работ</w:t>
      </w:r>
      <w:r w:rsidRPr="00AE3202">
        <w:rPr>
          <w:sz w:val="28"/>
          <w:szCs w:val="28"/>
        </w:rPr>
        <w:t>ы – «Учет формирования финансовых результатов от прочих видов деятельности», цель работы – рассмотреть порядок отражения в бухгалтерском учете прочих доходов и расходов организации. Задачами работы является рассмотрение понятий «доходы» и «расходы» в отечественном учете и в системе МСФО, изучение порядка формирования финансового результата в целом и от прочих видов деятельности в частности, а также определение порядка формирования отчетных данных по этим показателям.</w:t>
      </w:r>
      <w:r w:rsidR="00AE3202">
        <w:rPr>
          <w:sz w:val="28"/>
          <w:szCs w:val="28"/>
        </w:rPr>
        <w:t xml:space="preserve"> </w:t>
      </w:r>
      <w:r w:rsidRPr="00AE3202">
        <w:rPr>
          <w:sz w:val="28"/>
          <w:szCs w:val="28"/>
        </w:rPr>
        <w:t xml:space="preserve">В соответствии с предполагаемыми задачами выстроена структура работы, состоящая из введения, двух глав, заключения и списка литературы. </w:t>
      </w:r>
    </w:p>
    <w:p w:rsidR="007322F9" w:rsidRPr="00AE3202" w:rsidRDefault="007322F9" w:rsidP="00AE3202">
      <w:pPr>
        <w:autoSpaceDE w:val="0"/>
        <w:autoSpaceDN w:val="0"/>
        <w:adjustRightInd w:val="0"/>
        <w:spacing w:line="360" w:lineRule="auto"/>
        <w:ind w:firstLine="709"/>
        <w:jc w:val="both"/>
        <w:rPr>
          <w:sz w:val="28"/>
          <w:szCs w:val="28"/>
        </w:rPr>
      </w:pPr>
      <w:r w:rsidRPr="00AE3202">
        <w:rPr>
          <w:sz w:val="28"/>
          <w:szCs w:val="28"/>
        </w:rPr>
        <w:t xml:space="preserve">В первой главе </w:t>
      </w:r>
      <w:r w:rsidR="00CE1C87" w:rsidRPr="00AE3202">
        <w:rPr>
          <w:sz w:val="28"/>
          <w:szCs w:val="28"/>
        </w:rPr>
        <w:t xml:space="preserve">дано определение </w:t>
      </w:r>
      <w:r w:rsidRPr="00AE3202">
        <w:rPr>
          <w:sz w:val="28"/>
          <w:szCs w:val="28"/>
        </w:rPr>
        <w:t>доходов и расходов,</w:t>
      </w:r>
      <w:r w:rsidR="00CE1C87" w:rsidRPr="00AE3202">
        <w:rPr>
          <w:sz w:val="28"/>
          <w:szCs w:val="28"/>
        </w:rPr>
        <w:t xml:space="preserve"> их классификация, а во второй – на примерах рассмотрено формирование финансового результата от прочих</w:t>
      </w:r>
      <w:r w:rsidR="00AE3202">
        <w:rPr>
          <w:sz w:val="28"/>
          <w:szCs w:val="28"/>
        </w:rPr>
        <w:t xml:space="preserve"> </w:t>
      </w:r>
      <w:r w:rsidRPr="00AE3202">
        <w:rPr>
          <w:sz w:val="28"/>
          <w:szCs w:val="28"/>
        </w:rPr>
        <w:t>вид</w:t>
      </w:r>
      <w:r w:rsidR="00CE1C87" w:rsidRPr="00AE3202">
        <w:rPr>
          <w:sz w:val="28"/>
          <w:szCs w:val="28"/>
        </w:rPr>
        <w:t>ов</w:t>
      </w:r>
      <w:r w:rsidRPr="00AE3202">
        <w:rPr>
          <w:sz w:val="28"/>
          <w:szCs w:val="28"/>
        </w:rPr>
        <w:t xml:space="preserve"> деятельности.</w:t>
      </w:r>
    </w:p>
    <w:p w:rsidR="009E049C" w:rsidRPr="00AE3202" w:rsidRDefault="009E049C" w:rsidP="00AE3202">
      <w:pPr>
        <w:autoSpaceDE w:val="0"/>
        <w:autoSpaceDN w:val="0"/>
        <w:adjustRightInd w:val="0"/>
        <w:spacing w:line="360" w:lineRule="auto"/>
        <w:ind w:firstLine="709"/>
        <w:jc w:val="both"/>
        <w:rPr>
          <w:sz w:val="28"/>
          <w:szCs w:val="28"/>
        </w:rPr>
      </w:pPr>
    </w:p>
    <w:p w:rsidR="009E049C" w:rsidRPr="00AE3202" w:rsidRDefault="00AE3202" w:rsidP="00AE3202">
      <w:pPr>
        <w:autoSpaceDE w:val="0"/>
        <w:autoSpaceDN w:val="0"/>
        <w:adjustRightInd w:val="0"/>
        <w:spacing w:line="360" w:lineRule="auto"/>
        <w:ind w:firstLine="709"/>
        <w:jc w:val="both"/>
        <w:rPr>
          <w:sz w:val="28"/>
          <w:szCs w:val="28"/>
        </w:rPr>
      </w:pPr>
      <w:r>
        <w:rPr>
          <w:sz w:val="28"/>
          <w:szCs w:val="28"/>
        </w:rPr>
        <w:br w:type="page"/>
      </w:r>
      <w:bookmarkStart w:id="1" w:name="_Toc247525497"/>
      <w:r w:rsidR="009E049C" w:rsidRPr="00AE3202">
        <w:rPr>
          <w:sz w:val="28"/>
          <w:szCs w:val="28"/>
        </w:rPr>
        <w:t>1. Доходы и расходы организации и их классификация</w:t>
      </w:r>
      <w:bookmarkEnd w:id="1"/>
    </w:p>
    <w:p w:rsidR="009E049C" w:rsidRPr="00AE3202" w:rsidRDefault="009E049C" w:rsidP="00AE3202">
      <w:pPr>
        <w:autoSpaceDE w:val="0"/>
        <w:autoSpaceDN w:val="0"/>
        <w:adjustRightInd w:val="0"/>
        <w:spacing w:line="360" w:lineRule="auto"/>
        <w:ind w:firstLine="709"/>
        <w:jc w:val="both"/>
        <w:rPr>
          <w:sz w:val="28"/>
          <w:szCs w:val="28"/>
        </w:rPr>
      </w:pPr>
    </w:p>
    <w:p w:rsidR="007322F9" w:rsidRPr="00AE3202" w:rsidRDefault="007322F9" w:rsidP="00AE3202">
      <w:pPr>
        <w:spacing w:line="360" w:lineRule="auto"/>
        <w:ind w:firstLine="709"/>
        <w:jc w:val="both"/>
        <w:rPr>
          <w:sz w:val="28"/>
          <w:szCs w:val="28"/>
        </w:rPr>
      </w:pPr>
      <w:r w:rsidRPr="00AE3202">
        <w:rPr>
          <w:sz w:val="28"/>
          <w:szCs w:val="28"/>
        </w:rPr>
        <w:t>Все факты хозяйственной жизни предприятия, отражаемые в бухгалтерском учете, складываются из двух групп - это доходы и расходы.</w:t>
      </w:r>
    </w:p>
    <w:p w:rsidR="007322F9" w:rsidRPr="00AE3202" w:rsidRDefault="007322F9" w:rsidP="00AE3202">
      <w:pPr>
        <w:spacing w:line="360" w:lineRule="auto"/>
        <w:ind w:firstLine="709"/>
        <w:jc w:val="both"/>
        <w:rPr>
          <w:sz w:val="28"/>
          <w:szCs w:val="28"/>
        </w:rPr>
      </w:pPr>
      <w:r w:rsidRPr="00AE3202">
        <w:rPr>
          <w:sz w:val="28"/>
          <w:szCs w:val="28"/>
        </w:rPr>
        <w:t>Доходы и расходы - это те факты хозяйственной жизни, которые влияют на финансовый результат хозяйственной деятельности предприятия. Их можно</w:t>
      </w:r>
      <w:r w:rsidR="00AE3202">
        <w:rPr>
          <w:sz w:val="28"/>
          <w:szCs w:val="28"/>
        </w:rPr>
        <w:t xml:space="preserve"> </w:t>
      </w:r>
      <w:r w:rsidRPr="00AE3202">
        <w:rPr>
          <w:sz w:val="28"/>
          <w:szCs w:val="28"/>
        </w:rPr>
        <w:t>рассматривать и трактовать с экономической, юридической и чисто бухгалтерской точек зрения.</w:t>
      </w:r>
    </w:p>
    <w:p w:rsidR="007322F9" w:rsidRPr="00AE3202" w:rsidRDefault="007322F9" w:rsidP="00AE3202">
      <w:pPr>
        <w:spacing w:line="360" w:lineRule="auto"/>
        <w:ind w:firstLine="709"/>
        <w:jc w:val="both"/>
        <w:rPr>
          <w:sz w:val="28"/>
          <w:szCs w:val="28"/>
        </w:rPr>
      </w:pPr>
      <w:r w:rsidRPr="00AE3202">
        <w:rPr>
          <w:sz w:val="28"/>
          <w:szCs w:val="28"/>
        </w:rPr>
        <w:t>С экономической точки зрения, доход - это поступление средств в распоряжение (хозяйственный оборот) предприятия.</w:t>
      </w:r>
    </w:p>
    <w:p w:rsidR="007322F9" w:rsidRPr="00AE3202" w:rsidRDefault="007322F9" w:rsidP="00AE3202">
      <w:pPr>
        <w:spacing w:line="360" w:lineRule="auto"/>
        <w:ind w:firstLine="709"/>
        <w:jc w:val="both"/>
        <w:rPr>
          <w:sz w:val="28"/>
          <w:szCs w:val="28"/>
        </w:rPr>
      </w:pPr>
      <w:r w:rsidRPr="00AE3202">
        <w:rPr>
          <w:sz w:val="28"/>
          <w:szCs w:val="28"/>
        </w:rPr>
        <w:t>Средства - это то, что в бухгалтерском учете входит в понятие активы - имущество, могущее участвовать в хозяйственных операциях предприятия, принося ему прибыль, которая при этом трактуется как увеличение объема средств фирмы. Возможность распоряжения средствами в этом случае означает не вещное право распоряжения, которое создает право собственности, а возможность использовать средства в своей экономической деятельности (хозяйственном обороте). Так, получая оборудование в аренду, предприятие может вырабатывать на нем продукцию точно так же, как и на оборудовании, принадлежащем ей на праве собственности. Отсюда, с этой точки зрения, арендованное оборудование полностью приравнивается к собственному. Иными словами, с экономической точки зрения доход - это любой факт увеличения актива. И первый доход, который получает предприятие - это вклады учредителей в его уставный капитал.</w:t>
      </w:r>
    </w:p>
    <w:p w:rsidR="007322F9" w:rsidRPr="00AE3202" w:rsidRDefault="007322F9" w:rsidP="00AE3202">
      <w:pPr>
        <w:spacing w:line="360" w:lineRule="auto"/>
        <w:ind w:firstLine="709"/>
        <w:jc w:val="both"/>
        <w:rPr>
          <w:sz w:val="28"/>
          <w:szCs w:val="28"/>
        </w:rPr>
      </w:pPr>
      <w:r w:rsidRPr="00AE3202">
        <w:rPr>
          <w:sz w:val="28"/>
          <w:szCs w:val="28"/>
        </w:rPr>
        <w:t>Далее, с экономической точки зрения доходом признается и любое увеличение актива, связанное с ростом кредиторской задолженности. Расход - в экономической трактовке - это любое выбытие средств (активов) из распоряжения предприятия, т.е. расход - это уменьшение актива.</w:t>
      </w:r>
    </w:p>
    <w:p w:rsidR="00C70599" w:rsidRPr="00AE3202" w:rsidRDefault="007322F9" w:rsidP="00AE3202">
      <w:pPr>
        <w:autoSpaceDE w:val="0"/>
        <w:autoSpaceDN w:val="0"/>
        <w:adjustRightInd w:val="0"/>
        <w:spacing w:line="360" w:lineRule="auto"/>
        <w:ind w:firstLine="709"/>
        <w:jc w:val="both"/>
        <w:rPr>
          <w:sz w:val="28"/>
          <w:szCs w:val="28"/>
        </w:rPr>
      </w:pPr>
      <w:r w:rsidRPr="00AE3202">
        <w:rPr>
          <w:sz w:val="28"/>
          <w:szCs w:val="28"/>
        </w:rPr>
        <w:t>При этом здесь абсолютно не важно, в результате каких операций такое уменьшение происходит. Средства выбывают из хозяйственного оборота и этого уже достаточно для того, чтобы признать данный факт расходом. Так, с экономической точки зрения продажа товаров, работ или услуг предприятия и возникновение долга покупателей до его оплаты - это не что иное, как расход</w:t>
      </w:r>
      <w:r w:rsidR="00AE3202">
        <w:rPr>
          <w:sz w:val="28"/>
          <w:szCs w:val="28"/>
        </w:rPr>
        <w:t xml:space="preserve"> </w:t>
      </w:r>
      <w:r w:rsidRPr="00AE3202">
        <w:rPr>
          <w:sz w:val="28"/>
          <w:szCs w:val="28"/>
        </w:rPr>
        <w:t>[</w:t>
      </w:r>
      <w:r w:rsidR="006561B4" w:rsidRPr="00AE3202">
        <w:rPr>
          <w:sz w:val="28"/>
          <w:szCs w:val="28"/>
        </w:rPr>
        <w:t>18</w:t>
      </w:r>
      <w:r w:rsidRPr="00AE3202">
        <w:rPr>
          <w:sz w:val="28"/>
          <w:szCs w:val="28"/>
        </w:rPr>
        <w:t>].</w:t>
      </w:r>
    </w:p>
    <w:p w:rsidR="00C70599" w:rsidRPr="00AE3202" w:rsidRDefault="00C70599" w:rsidP="00AE3202">
      <w:pPr>
        <w:autoSpaceDE w:val="0"/>
        <w:autoSpaceDN w:val="0"/>
        <w:adjustRightInd w:val="0"/>
        <w:spacing w:line="360" w:lineRule="auto"/>
        <w:ind w:firstLine="709"/>
        <w:jc w:val="both"/>
        <w:rPr>
          <w:sz w:val="28"/>
          <w:szCs w:val="28"/>
        </w:rPr>
      </w:pPr>
      <w:r w:rsidRPr="00AE3202">
        <w:rPr>
          <w:sz w:val="28"/>
          <w:szCs w:val="28"/>
        </w:rPr>
        <w:t>Пунктом 12 ПБУ 9/99</w:t>
      </w:r>
      <w:r w:rsidR="00CE1C87" w:rsidRPr="00AE3202">
        <w:rPr>
          <w:sz w:val="28"/>
          <w:szCs w:val="28"/>
        </w:rPr>
        <w:t xml:space="preserve"> [1]</w:t>
      </w:r>
      <w:r w:rsidRPr="00AE3202">
        <w:rPr>
          <w:sz w:val="28"/>
          <w:szCs w:val="28"/>
        </w:rPr>
        <w:t xml:space="preserve"> установлено, что поступления могут быть приняты к бухгалтерскому учету как доходы организации только при одновременном соблюдении следующих условий:</w:t>
      </w:r>
    </w:p>
    <w:p w:rsidR="00C70599" w:rsidRPr="00AE3202" w:rsidRDefault="00C70599" w:rsidP="00AE3202">
      <w:pPr>
        <w:autoSpaceDE w:val="0"/>
        <w:autoSpaceDN w:val="0"/>
        <w:adjustRightInd w:val="0"/>
        <w:spacing w:line="360" w:lineRule="auto"/>
        <w:ind w:firstLine="709"/>
        <w:jc w:val="both"/>
        <w:rPr>
          <w:sz w:val="28"/>
          <w:szCs w:val="28"/>
        </w:rPr>
      </w:pPr>
      <w:r w:rsidRPr="00AE3202">
        <w:rPr>
          <w:sz w:val="28"/>
          <w:szCs w:val="28"/>
        </w:rPr>
        <w:t>1. Организация имеет право на получение этой выручки, вытекающее из конкретного договора или подтвержденное иным соответствующим образом.</w:t>
      </w:r>
    </w:p>
    <w:p w:rsidR="00C70599" w:rsidRPr="00AE3202" w:rsidRDefault="00C70599" w:rsidP="00AE3202">
      <w:pPr>
        <w:autoSpaceDE w:val="0"/>
        <w:autoSpaceDN w:val="0"/>
        <w:adjustRightInd w:val="0"/>
        <w:spacing w:line="360" w:lineRule="auto"/>
        <w:ind w:firstLine="709"/>
        <w:jc w:val="both"/>
        <w:rPr>
          <w:sz w:val="28"/>
          <w:szCs w:val="28"/>
        </w:rPr>
      </w:pPr>
      <w:r w:rsidRPr="00AE3202">
        <w:rPr>
          <w:sz w:val="28"/>
          <w:szCs w:val="28"/>
        </w:rPr>
        <w:t>Другими словами, по каждой совершенной операции необходимо иметь в наличии оправдательные документы, подтверждающие обоснованность полученных доходов.</w:t>
      </w:r>
    </w:p>
    <w:p w:rsidR="00C70599" w:rsidRPr="00AE3202" w:rsidRDefault="00C70599" w:rsidP="00AE3202">
      <w:pPr>
        <w:autoSpaceDE w:val="0"/>
        <w:autoSpaceDN w:val="0"/>
        <w:adjustRightInd w:val="0"/>
        <w:spacing w:line="360" w:lineRule="auto"/>
        <w:ind w:firstLine="709"/>
        <w:jc w:val="both"/>
        <w:rPr>
          <w:sz w:val="28"/>
          <w:szCs w:val="28"/>
        </w:rPr>
      </w:pPr>
      <w:r w:rsidRPr="00AE3202">
        <w:rPr>
          <w:sz w:val="28"/>
          <w:szCs w:val="28"/>
        </w:rPr>
        <w:t>2. Сумма выручки может быть определена. В отношении разных по характеру и условиям выполнения работ, оказания услуг, изготовления изделий организация может применять в одном отчетном периоде одновременно разные способы признания выручки. Эти способы должны быть предусмотрены учетной политикой. Если же сумма выручки от продажи продукции, выполнения работы, оказания услуг не может быть определена, то она принимается в размере признанных в бухгалтерском учете расходов по изготовлению этой продукции, выполнению этой работы, оказанию этой услуги, которые будут впоследствии возмещены организации. При определении выручки следует иметь ввиду, что величина поступления и (или) дебиторской задолженности определяется исходя из цены, установленной договором между организацией и покупателем (заказчиком) или пользователем активов организации.</w:t>
      </w:r>
    </w:p>
    <w:p w:rsidR="00C70599" w:rsidRPr="00AE3202" w:rsidRDefault="00C70599" w:rsidP="00AE3202">
      <w:pPr>
        <w:autoSpaceDE w:val="0"/>
        <w:autoSpaceDN w:val="0"/>
        <w:adjustRightInd w:val="0"/>
        <w:spacing w:line="360" w:lineRule="auto"/>
        <w:ind w:firstLine="709"/>
        <w:jc w:val="both"/>
        <w:rPr>
          <w:sz w:val="28"/>
          <w:szCs w:val="28"/>
        </w:rPr>
      </w:pPr>
      <w:r w:rsidRPr="00AE3202">
        <w:rPr>
          <w:sz w:val="28"/>
          <w:szCs w:val="28"/>
        </w:rPr>
        <w:t xml:space="preserve">Если цена не предусмотрена в договоре и не может быть установлена исходя из условий договора, то для определения величины поступления и (или) дебиторской задолженности принимается цена, по которой в сравнимых обстоятельствах обычно организация определяет выручку в отношении аналогичной продукции (товаров, работ, услуг) либо цена предоставления во временное пользование (временное владение и пользование) аналогичных активов. </w:t>
      </w:r>
    </w:p>
    <w:p w:rsidR="00BF7A13" w:rsidRPr="00AE3202" w:rsidRDefault="00C70599" w:rsidP="00AE3202">
      <w:pPr>
        <w:autoSpaceDE w:val="0"/>
        <w:autoSpaceDN w:val="0"/>
        <w:adjustRightInd w:val="0"/>
        <w:spacing w:line="360" w:lineRule="auto"/>
        <w:ind w:firstLine="709"/>
        <w:jc w:val="both"/>
        <w:rPr>
          <w:sz w:val="28"/>
          <w:szCs w:val="28"/>
        </w:rPr>
      </w:pPr>
      <w:r w:rsidRPr="00AE3202">
        <w:rPr>
          <w:sz w:val="28"/>
          <w:szCs w:val="28"/>
        </w:rPr>
        <w:t>3. Имеется уверенность в том, что в результате конкретной операции произойдет увеличение экономических выгод организации. Уверенность в том, что в результате конкретной операции произойдет увеличение экономических выгод организации, имеется в случае, когда организация получила в оплату актив, либо отсутствует неопределенность в отношении получения актива. Уверенность в получении актива и отсутствие неопределенности в его получении вытекают из заключенного между сторонами договора (дает право возбудить иск в суде и востребовать неполученный актив) и положительной репутации коммерческого партнера, имеющего устойчивое финансовое положение</w:t>
      </w:r>
      <w:r w:rsidR="00BF7A13" w:rsidRPr="00AE3202">
        <w:rPr>
          <w:sz w:val="28"/>
          <w:szCs w:val="28"/>
        </w:rPr>
        <w:t>.</w:t>
      </w:r>
    </w:p>
    <w:p w:rsidR="00BF7A13" w:rsidRPr="00AE3202" w:rsidRDefault="00BF7A13" w:rsidP="00AE3202">
      <w:pPr>
        <w:autoSpaceDE w:val="0"/>
        <w:autoSpaceDN w:val="0"/>
        <w:adjustRightInd w:val="0"/>
        <w:spacing w:line="360" w:lineRule="auto"/>
        <w:ind w:firstLine="709"/>
        <w:jc w:val="both"/>
        <w:rPr>
          <w:sz w:val="28"/>
          <w:szCs w:val="28"/>
        </w:rPr>
      </w:pPr>
      <w:r w:rsidRPr="00AE3202">
        <w:rPr>
          <w:sz w:val="28"/>
          <w:szCs w:val="28"/>
        </w:rPr>
        <w:t>4. 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 ГК РФ установлено, что право собственности предполагает наличие трех основных правомочий: владения, пользования и распоряжения.</w:t>
      </w:r>
    </w:p>
    <w:p w:rsidR="00BF7A13" w:rsidRPr="00AE3202" w:rsidRDefault="00BF7A13" w:rsidP="00AE3202">
      <w:pPr>
        <w:autoSpaceDE w:val="0"/>
        <w:autoSpaceDN w:val="0"/>
        <w:adjustRightInd w:val="0"/>
        <w:spacing w:line="360" w:lineRule="auto"/>
        <w:ind w:firstLine="709"/>
        <w:jc w:val="both"/>
        <w:rPr>
          <w:sz w:val="28"/>
          <w:szCs w:val="28"/>
        </w:rPr>
      </w:pPr>
      <w:r w:rsidRPr="00AE3202">
        <w:rPr>
          <w:sz w:val="28"/>
          <w:szCs w:val="28"/>
        </w:rPr>
        <w:t>5. Расходы, которые произведены или будут произведены в связи с этой операцией, могут быть определены. Данное условие означает, что в момент признания доходов от реализации организация должна иметь возможность определить полную себестоимость реализуемой продукции (работ, услуг).</w:t>
      </w:r>
    </w:p>
    <w:p w:rsidR="00C70599" w:rsidRPr="00AE3202" w:rsidRDefault="00BF7A13" w:rsidP="00AE3202">
      <w:pPr>
        <w:autoSpaceDE w:val="0"/>
        <w:autoSpaceDN w:val="0"/>
        <w:adjustRightInd w:val="0"/>
        <w:spacing w:line="360" w:lineRule="auto"/>
        <w:ind w:firstLine="709"/>
        <w:jc w:val="both"/>
        <w:rPr>
          <w:sz w:val="28"/>
          <w:szCs w:val="28"/>
        </w:rPr>
      </w:pPr>
      <w:r w:rsidRPr="00AE3202">
        <w:rPr>
          <w:sz w:val="28"/>
          <w:szCs w:val="28"/>
        </w:rPr>
        <w:t>Если в отношении денежных средств и иных активов, полученных организацией в оплату, не исполнено хотя бы одно из названных условий, то в бухгалтерском учете организации признается кредиторская задолженность, а не выручка. Исключение составляют доходы от аренды, от предоставления прав на результаты интеллектуальной собственности и доходы от участия в уставной деятельности других организаций</w:t>
      </w:r>
      <w:r w:rsidR="00AE3202">
        <w:rPr>
          <w:sz w:val="28"/>
          <w:szCs w:val="28"/>
        </w:rPr>
        <w:t xml:space="preserve"> </w:t>
      </w:r>
      <w:r w:rsidR="00C70599" w:rsidRPr="00AE3202">
        <w:rPr>
          <w:sz w:val="28"/>
          <w:szCs w:val="28"/>
        </w:rPr>
        <w:t>[</w:t>
      </w:r>
      <w:r w:rsidR="006561B4" w:rsidRPr="00AE3202">
        <w:rPr>
          <w:sz w:val="28"/>
          <w:szCs w:val="28"/>
        </w:rPr>
        <w:t>13</w:t>
      </w:r>
      <w:r w:rsidR="00C70599" w:rsidRPr="00AE3202">
        <w:rPr>
          <w:sz w:val="28"/>
          <w:szCs w:val="28"/>
        </w:rPr>
        <w:t>].</w:t>
      </w:r>
    </w:p>
    <w:p w:rsidR="00E7098F" w:rsidRPr="00AE3202" w:rsidRDefault="00E7098F" w:rsidP="00AE3202">
      <w:pPr>
        <w:autoSpaceDE w:val="0"/>
        <w:autoSpaceDN w:val="0"/>
        <w:adjustRightInd w:val="0"/>
        <w:spacing w:line="360" w:lineRule="auto"/>
        <w:ind w:firstLine="709"/>
        <w:jc w:val="both"/>
        <w:rPr>
          <w:sz w:val="28"/>
          <w:szCs w:val="28"/>
        </w:rPr>
      </w:pPr>
      <w:r w:rsidRPr="00AE3202">
        <w:rPr>
          <w:sz w:val="28"/>
          <w:szCs w:val="28"/>
        </w:rPr>
        <w:t>Доходы и расходы организации, не связанные непосредственно с процессом реализации товаров, работ, услуг, обычно называют прочими в бухгалтерском учете и внереализационными в налоговом учете.</w:t>
      </w:r>
    </w:p>
    <w:p w:rsidR="00E7098F" w:rsidRPr="00AE3202" w:rsidRDefault="00E7098F" w:rsidP="00AE3202">
      <w:pPr>
        <w:autoSpaceDE w:val="0"/>
        <w:autoSpaceDN w:val="0"/>
        <w:adjustRightInd w:val="0"/>
        <w:spacing w:line="360" w:lineRule="auto"/>
        <w:ind w:firstLine="709"/>
        <w:jc w:val="both"/>
        <w:rPr>
          <w:sz w:val="28"/>
          <w:szCs w:val="28"/>
        </w:rPr>
      </w:pPr>
      <w:r w:rsidRPr="00AE3202">
        <w:rPr>
          <w:sz w:val="28"/>
          <w:szCs w:val="28"/>
        </w:rPr>
        <w:t>В Налоговом кодексе нет четкого определения внереализационных доходов и расходов. Их перечень определяется методом исключения, то есть в ст. 250 и 265 НК РФ сказано, что к внереализационным относятся те доходы и расходы, которые не отнесены к доходам и расходам от реализации.</w:t>
      </w:r>
    </w:p>
    <w:p w:rsidR="00E7098F" w:rsidRPr="00AE3202" w:rsidRDefault="00E7098F" w:rsidP="00AE3202">
      <w:pPr>
        <w:autoSpaceDE w:val="0"/>
        <w:autoSpaceDN w:val="0"/>
        <w:adjustRightInd w:val="0"/>
        <w:spacing w:line="360" w:lineRule="auto"/>
        <w:ind w:firstLine="709"/>
        <w:jc w:val="both"/>
        <w:rPr>
          <w:sz w:val="28"/>
          <w:szCs w:val="28"/>
        </w:rPr>
      </w:pPr>
      <w:r w:rsidRPr="00AE3202">
        <w:rPr>
          <w:sz w:val="28"/>
          <w:szCs w:val="28"/>
        </w:rPr>
        <w:t xml:space="preserve">Многие специалисты проводят аналогию между внереализационными и прочими доходами и расходами. В ПБУ 9/99 </w:t>
      </w:r>
      <w:r w:rsidR="00C70599" w:rsidRPr="00AE3202">
        <w:rPr>
          <w:sz w:val="28"/>
          <w:szCs w:val="28"/>
        </w:rPr>
        <w:t>«</w:t>
      </w:r>
      <w:r w:rsidRPr="00AE3202">
        <w:rPr>
          <w:sz w:val="28"/>
          <w:szCs w:val="28"/>
        </w:rPr>
        <w:t>Доходы организации</w:t>
      </w:r>
      <w:r w:rsidR="00C70599" w:rsidRPr="00AE3202">
        <w:rPr>
          <w:sz w:val="28"/>
          <w:szCs w:val="28"/>
        </w:rPr>
        <w:t>»</w:t>
      </w:r>
      <w:r w:rsidRPr="00AE3202">
        <w:rPr>
          <w:sz w:val="28"/>
          <w:szCs w:val="28"/>
        </w:rPr>
        <w:t xml:space="preserve"> и в ПБУ 10/99 </w:t>
      </w:r>
      <w:r w:rsidR="00C70599" w:rsidRPr="00AE3202">
        <w:rPr>
          <w:sz w:val="28"/>
          <w:szCs w:val="28"/>
        </w:rPr>
        <w:t>«</w:t>
      </w:r>
      <w:r w:rsidRPr="00AE3202">
        <w:rPr>
          <w:sz w:val="28"/>
          <w:szCs w:val="28"/>
        </w:rPr>
        <w:t>Расходы организации</w:t>
      </w:r>
      <w:r w:rsidR="00C70599" w:rsidRPr="00AE3202">
        <w:rPr>
          <w:sz w:val="28"/>
          <w:szCs w:val="28"/>
        </w:rPr>
        <w:t>»</w:t>
      </w:r>
      <w:r w:rsidRPr="00AE3202">
        <w:rPr>
          <w:sz w:val="28"/>
          <w:szCs w:val="28"/>
        </w:rPr>
        <w:t xml:space="preserve"> содержится указание на то, что доходы и расходы подразделяются на расходы по обычным видам деятельности и прочие в зависимости от их характера, условий осуществления и направлений деятельности. Все, что не относится к первой группе расходов, относится к прочим.</w:t>
      </w:r>
    </w:p>
    <w:p w:rsidR="00E7098F" w:rsidRPr="00AE3202" w:rsidRDefault="00E7098F" w:rsidP="00AE3202">
      <w:pPr>
        <w:autoSpaceDE w:val="0"/>
        <w:autoSpaceDN w:val="0"/>
        <w:adjustRightInd w:val="0"/>
        <w:spacing w:line="360" w:lineRule="auto"/>
        <w:ind w:firstLine="709"/>
        <w:jc w:val="both"/>
        <w:rPr>
          <w:sz w:val="28"/>
          <w:szCs w:val="28"/>
        </w:rPr>
      </w:pPr>
      <w:r w:rsidRPr="00AE3202">
        <w:rPr>
          <w:sz w:val="28"/>
          <w:szCs w:val="28"/>
        </w:rPr>
        <w:t>В статье 250 НК РФ установлен закрытый перечень внереализационных доходов, состоящий из п. 21. В ст. 265 НК РФ в открытом перечне указаны внереализационные расходы.</w:t>
      </w:r>
    </w:p>
    <w:p w:rsidR="00E7098F" w:rsidRPr="00AE3202" w:rsidRDefault="00E7098F" w:rsidP="00AE3202">
      <w:pPr>
        <w:autoSpaceDE w:val="0"/>
        <w:autoSpaceDN w:val="0"/>
        <w:adjustRightInd w:val="0"/>
        <w:spacing w:line="360" w:lineRule="auto"/>
        <w:ind w:firstLine="709"/>
        <w:jc w:val="both"/>
        <w:rPr>
          <w:sz w:val="28"/>
          <w:szCs w:val="28"/>
        </w:rPr>
      </w:pPr>
      <w:r w:rsidRPr="00AE3202">
        <w:rPr>
          <w:sz w:val="28"/>
          <w:szCs w:val="28"/>
        </w:rPr>
        <w:t>Открытый перечень прочих доходов и прочих расходов установлен в п. 7 ПБУ 9/99 и в п. 11 ПБУ 10/99 соответственно.</w:t>
      </w:r>
    </w:p>
    <w:p w:rsidR="00E7098F" w:rsidRPr="00AE3202" w:rsidRDefault="00E7098F" w:rsidP="00AE3202">
      <w:pPr>
        <w:autoSpaceDE w:val="0"/>
        <w:autoSpaceDN w:val="0"/>
        <w:adjustRightInd w:val="0"/>
        <w:spacing w:line="360" w:lineRule="auto"/>
        <w:ind w:firstLine="709"/>
        <w:jc w:val="both"/>
        <w:rPr>
          <w:sz w:val="28"/>
          <w:szCs w:val="28"/>
        </w:rPr>
      </w:pPr>
      <w:r w:rsidRPr="00AE3202">
        <w:rPr>
          <w:sz w:val="28"/>
          <w:szCs w:val="28"/>
        </w:rPr>
        <w:t>Таким образом, для правильной классификации доходов и расходов, необходимо определить перечень доходов и расходов, связанных с обычными видами деятельности конкретной организации в зависимости от установленных органами статистики ОКВЭД и закрепить этот перечень в учетной политике. В этом случае виды доходов и расходов в бухгалтерском учете будут в основном совпадать с доходами и расходами в налоговом учете.</w:t>
      </w:r>
    </w:p>
    <w:p w:rsidR="00E7098F" w:rsidRPr="00AE3202" w:rsidRDefault="00E7098F" w:rsidP="00AE3202">
      <w:pPr>
        <w:autoSpaceDE w:val="0"/>
        <w:autoSpaceDN w:val="0"/>
        <w:adjustRightInd w:val="0"/>
        <w:spacing w:line="360" w:lineRule="auto"/>
        <w:ind w:firstLine="709"/>
        <w:jc w:val="both"/>
        <w:rPr>
          <w:sz w:val="28"/>
          <w:szCs w:val="28"/>
        </w:rPr>
      </w:pPr>
      <w:r w:rsidRPr="00AE3202">
        <w:rPr>
          <w:sz w:val="28"/>
          <w:szCs w:val="28"/>
        </w:rPr>
        <w:t>П</w:t>
      </w:r>
      <w:r w:rsidR="00C70599" w:rsidRPr="00AE3202">
        <w:rPr>
          <w:sz w:val="28"/>
          <w:szCs w:val="28"/>
        </w:rPr>
        <w:t xml:space="preserve">ри этом, по мнению авторов, </w:t>
      </w:r>
      <w:r w:rsidRPr="00AE3202">
        <w:rPr>
          <w:sz w:val="28"/>
          <w:szCs w:val="28"/>
        </w:rPr>
        <w:t>следует помнить о том, что некоторые доходы и расходы никогда не попадут в одну туже группу, поскольку законодательно отнесены к разным видам доходов или расходов. Например:</w:t>
      </w:r>
    </w:p>
    <w:p w:rsidR="00E7098F" w:rsidRPr="00AE3202" w:rsidRDefault="00E7098F" w:rsidP="00AE3202">
      <w:pPr>
        <w:autoSpaceDE w:val="0"/>
        <w:autoSpaceDN w:val="0"/>
        <w:adjustRightInd w:val="0"/>
        <w:spacing w:line="360" w:lineRule="auto"/>
        <w:ind w:firstLine="709"/>
        <w:jc w:val="both"/>
        <w:rPr>
          <w:sz w:val="28"/>
          <w:szCs w:val="28"/>
        </w:rPr>
      </w:pPr>
      <w:r w:rsidRPr="00AE3202">
        <w:rPr>
          <w:sz w:val="28"/>
          <w:szCs w:val="28"/>
        </w:rPr>
        <w:t>1) Доходы и расходы от продажи имущества и имущественных прав относятся к прочим в бухгалтерском учете и к реализационным в налоговом учете.</w:t>
      </w:r>
    </w:p>
    <w:p w:rsidR="00E7098F" w:rsidRPr="00AE3202" w:rsidRDefault="00E7098F" w:rsidP="00AE3202">
      <w:pPr>
        <w:autoSpaceDE w:val="0"/>
        <w:autoSpaceDN w:val="0"/>
        <w:adjustRightInd w:val="0"/>
        <w:spacing w:line="360" w:lineRule="auto"/>
        <w:ind w:firstLine="709"/>
        <w:jc w:val="both"/>
        <w:rPr>
          <w:sz w:val="28"/>
          <w:szCs w:val="28"/>
        </w:rPr>
      </w:pPr>
      <w:r w:rsidRPr="00AE3202">
        <w:rPr>
          <w:sz w:val="28"/>
          <w:szCs w:val="28"/>
        </w:rPr>
        <w:t>2) Проценты по товарным кредитам относятся к доходам (расходам) по обычным видам деятельности в бухгалтерском учете и к внереализационным в налоговом учете</w:t>
      </w:r>
      <w:r w:rsidR="00C70599" w:rsidRPr="00AE3202">
        <w:rPr>
          <w:sz w:val="28"/>
          <w:szCs w:val="28"/>
        </w:rPr>
        <w:t xml:space="preserve"> [</w:t>
      </w:r>
      <w:r w:rsidR="006561B4" w:rsidRPr="00AE3202">
        <w:rPr>
          <w:sz w:val="28"/>
          <w:szCs w:val="28"/>
        </w:rPr>
        <w:t>8</w:t>
      </w:r>
      <w:r w:rsidR="00C70599" w:rsidRPr="00AE3202">
        <w:rPr>
          <w:sz w:val="28"/>
          <w:szCs w:val="28"/>
        </w:rPr>
        <w:t>].</w:t>
      </w:r>
      <w:r w:rsidR="00AE3202">
        <w:rPr>
          <w:sz w:val="28"/>
          <w:szCs w:val="28"/>
        </w:rPr>
        <w:t xml:space="preserve"> </w:t>
      </w:r>
    </w:p>
    <w:p w:rsidR="00E7098F" w:rsidRPr="00AE3202" w:rsidRDefault="00E7098F" w:rsidP="00AE3202">
      <w:pPr>
        <w:autoSpaceDE w:val="0"/>
        <w:autoSpaceDN w:val="0"/>
        <w:adjustRightInd w:val="0"/>
        <w:spacing w:line="360" w:lineRule="auto"/>
        <w:ind w:firstLine="709"/>
        <w:jc w:val="both"/>
        <w:rPr>
          <w:sz w:val="28"/>
          <w:szCs w:val="28"/>
        </w:rPr>
      </w:pPr>
      <w:r w:rsidRPr="00AE3202">
        <w:rPr>
          <w:sz w:val="28"/>
          <w:szCs w:val="28"/>
        </w:rPr>
        <w:t>В Принципах МСФО доходы подразделяются на выручку и прочие доходы. Организация зарабатывает выручку в ходе своей обычной (основной) деятельности при продаже товаров и продукции, выполнении работ, оказании услуг, предоставлении в пользование своего имущества и займов, осуществлении инвестиционной деятельности. По сути, выручка предполагает обмен имуществом и представляет собой полученные или ожидаемые денежные средства.</w:t>
      </w:r>
    </w:p>
    <w:p w:rsidR="00E7098F" w:rsidRPr="00AE3202" w:rsidRDefault="00E7098F" w:rsidP="00AE3202">
      <w:pPr>
        <w:autoSpaceDE w:val="0"/>
        <w:autoSpaceDN w:val="0"/>
        <w:adjustRightInd w:val="0"/>
        <w:spacing w:line="360" w:lineRule="auto"/>
        <w:ind w:firstLine="709"/>
        <w:jc w:val="both"/>
        <w:rPr>
          <w:sz w:val="28"/>
          <w:szCs w:val="28"/>
        </w:rPr>
      </w:pPr>
      <w:r w:rsidRPr="00AE3202">
        <w:rPr>
          <w:sz w:val="28"/>
          <w:szCs w:val="28"/>
        </w:rPr>
        <w:t>Прочие доходы обусловлены побочной деятельностью, которая также может быть связана с передачей в пользование или продажей имущества, предоставлением займов, осуществлением инвестиций. Выручка и прочие доходы принимают форму прироста актива (возникновение дебиторской задолженности, поступление денежных средств) или сокращения обязательства (при погашении обязательства предоставлением товара, при списании доходов будущих периодов).</w:t>
      </w:r>
    </w:p>
    <w:p w:rsidR="00F47C47" w:rsidRPr="00AE3202" w:rsidRDefault="00E7098F" w:rsidP="00AE3202">
      <w:pPr>
        <w:autoSpaceDE w:val="0"/>
        <w:autoSpaceDN w:val="0"/>
        <w:adjustRightInd w:val="0"/>
        <w:spacing w:line="360" w:lineRule="auto"/>
        <w:ind w:firstLine="709"/>
        <w:jc w:val="both"/>
        <w:rPr>
          <w:sz w:val="28"/>
          <w:szCs w:val="28"/>
        </w:rPr>
      </w:pPr>
      <w:r w:rsidRPr="00AE3202">
        <w:rPr>
          <w:sz w:val="28"/>
          <w:szCs w:val="28"/>
        </w:rPr>
        <w:t>В свою очередь, в составе расходов выделяются расходы по обычной деятельности и убытки. Расходы по обычной деятельности - это, как правило, расходы продуктивные, то есть принесшие доход (например, себестоимость проданных товаров, расходы на оплату труда, амортизация основных средств и нематериальных активов, коммерческие и управленческие расходы). Убытки же, по большей части, обусловлены потерями в связи со стихийными бедствиями, неблагоприятными рыночными и иными внешними условиями или специфическими формами выбытия имущества. Расходы принимают форму оттока активов (например, при списании проданной продукции или иного имущества) или прироста обязательства (при начислении расходов, например, по процентам или по оплате услуг)</w:t>
      </w:r>
      <w:r w:rsidR="00C70599" w:rsidRPr="00AE3202">
        <w:rPr>
          <w:sz w:val="28"/>
          <w:szCs w:val="28"/>
        </w:rPr>
        <w:t xml:space="preserve"> [</w:t>
      </w:r>
      <w:r w:rsidR="006561B4" w:rsidRPr="00AE3202">
        <w:rPr>
          <w:sz w:val="28"/>
          <w:szCs w:val="28"/>
        </w:rPr>
        <w:t>14</w:t>
      </w:r>
      <w:r w:rsidR="00C70599" w:rsidRPr="00AE3202">
        <w:rPr>
          <w:sz w:val="28"/>
          <w:szCs w:val="28"/>
        </w:rPr>
        <w:t>].</w:t>
      </w:r>
      <w:r w:rsidR="00AE3202">
        <w:rPr>
          <w:sz w:val="28"/>
          <w:szCs w:val="28"/>
        </w:rPr>
        <w:t xml:space="preserve"> </w:t>
      </w:r>
    </w:p>
    <w:p w:rsidR="00F47C47" w:rsidRPr="00AE3202" w:rsidRDefault="00F47C47" w:rsidP="00AE3202">
      <w:pPr>
        <w:autoSpaceDE w:val="0"/>
        <w:autoSpaceDN w:val="0"/>
        <w:adjustRightInd w:val="0"/>
        <w:spacing w:line="360" w:lineRule="auto"/>
        <w:ind w:firstLine="709"/>
        <w:jc w:val="both"/>
        <w:rPr>
          <w:sz w:val="28"/>
          <w:szCs w:val="28"/>
        </w:rPr>
      </w:pPr>
      <w:r w:rsidRPr="00AE3202">
        <w:rPr>
          <w:sz w:val="28"/>
          <w:szCs w:val="28"/>
        </w:rPr>
        <w:t xml:space="preserve">Конечный финансовый результат (чистая прибыль или чистый убыток) слагается из финансового результата от обычных видов деятельности, а также прочих доходов и расходов. </w:t>
      </w:r>
    </w:p>
    <w:p w:rsidR="00F47C47" w:rsidRPr="00AE3202" w:rsidRDefault="00F47C47" w:rsidP="00AE3202">
      <w:pPr>
        <w:autoSpaceDE w:val="0"/>
        <w:autoSpaceDN w:val="0"/>
        <w:adjustRightInd w:val="0"/>
        <w:spacing w:line="360" w:lineRule="auto"/>
        <w:ind w:firstLine="709"/>
        <w:jc w:val="both"/>
        <w:rPr>
          <w:sz w:val="28"/>
          <w:szCs w:val="28"/>
        </w:rPr>
      </w:pPr>
      <w:r w:rsidRPr="00AE3202">
        <w:rPr>
          <w:sz w:val="28"/>
          <w:szCs w:val="28"/>
        </w:rPr>
        <w:t>По дебету счета 99 «Прибыли и убытки»</w:t>
      </w:r>
      <w:r w:rsidR="00AE3202">
        <w:rPr>
          <w:sz w:val="28"/>
          <w:szCs w:val="28"/>
        </w:rPr>
        <w:t xml:space="preserve"> </w:t>
      </w:r>
      <w:r w:rsidRPr="00AE3202">
        <w:rPr>
          <w:sz w:val="28"/>
          <w:szCs w:val="28"/>
        </w:rPr>
        <w:t>отражаются убытки (потери, расходы), а по кредиту - прибыли (доходы) организации</w:t>
      </w:r>
      <w:r w:rsidR="006561B4" w:rsidRPr="00AE3202">
        <w:rPr>
          <w:sz w:val="28"/>
          <w:szCs w:val="28"/>
        </w:rPr>
        <w:t xml:space="preserve"> [10].</w:t>
      </w:r>
    </w:p>
    <w:p w:rsidR="00F47C47" w:rsidRPr="00AE3202" w:rsidRDefault="00F47C47" w:rsidP="00AE3202">
      <w:pPr>
        <w:autoSpaceDE w:val="0"/>
        <w:autoSpaceDN w:val="0"/>
        <w:adjustRightInd w:val="0"/>
        <w:spacing w:line="360" w:lineRule="auto"/>
        <w:ind w:firstLine="709"/>
        <w:jc w:val="both"/>
        <w:rPr>
          <w:sz w:val="28"/>
          <w:szCs w:val="28"/>
        </w:rPr>
      </w:pPr>
      <w:r w:rsidRPr="00AE3202">
        <w:rPr>
          <w:sz w:val="28"/>
          <w:szCs w:val="28"/>
        </w:rPr>
        <w:t>С целью правильности ведения бухгалтерского учета и составления бухгалтерской отчетности, а также контроля и анализа финансовых результатов для принятия решений в системе управления прибыли и убытки можно группировать на:</w:t>
      </w:r>
    </w:p>
    <w:p w:rsidR="00F47C47" w:rsidRPr="00AE3202" w:rsidRDefault="00F47C47" w:rsidP="00AE3202">
      <w:pPr>
        <w:autoSpaceDE w:val="0"/>
        <w:autoSpaceDN w:val="0"/>
        <w:adjustRightInd w:val="0"/>
        <w:spacing w:line="360" w:lineRule="auto"/>
        <w:ind w:firstLine="709"/>
        <w:jc w:val="both"/>
        <w:rPr>
          <w:sz w:val="28"/>
          <w:szCs w:val="28"/>
        </w:rPr>
      </w:pPr>
      <w:r w:rsidRPr="00AE3202">
        <w:rPr>
          <w:sz w:val="28"/>
          <w:szCs w:val="28"/>
        </w:rPr>
        <w:t>прибыли и убытки от обычных видов деятельности;</w:t>
      </w:r>
    </w:p>
    <w:p w:rsidR="00F47C47" w:rsidRPr="00AE3202" w:rsidRDefault="00F47C47" w:rsidP="00AE3202">
      <w:pPr>
        <w:autoSpaceDE w:val="0"/>
        <w:autoSpaceDN w:val="0"/>
        <w:adjustRightInd w:val="0"/>
        <w:spacing w:line="360" w:lineRule="auto"/>
        <w:ind w:firstLine="709"/>
        <w:jc w:val="both"/>
        <w:rPr>
          <w:sz w:val="28"/>
          <w:szCs w:val="28"/>
        </w:rPr>
      </w:pPr>
      <w:r w:rsidRPr="00AE3202">
        <w:rPr>
          <w:sz w:val="28"/>
          <w:szCs w:val="28"/>
        </w:rPr>
        <w:t>прибыли и убытки от прочих видов</w:t>
      </w:r>
      <w:r w:rsidR="00AE3202">
        <w:rPr>
          <w:sz w:val="28"/>
          <w:szCs w:val="28"/>
        </w:rPr>
        <w:t xml:space="preserve"> </w:t>
      </w:r>
      <w:r w:rsidRPr="00AE3202">
        <w:rPr>
          <w:sz w:val="28"/>
          <w:szCs w:val="28"/>
        </w:rPr>
        <w:t>деятельности;</w:t>
      </w:r>
    </w:p>
    <w:p w:rsidR="00F47C47" w:rsidRPr="00AE3202" w:rsidRDefault="00F47C47" w:rsidP="00AE3202">
      <w:pPr>
        <w:autoSpaceDE w:val="0"/>
        <w:autoSpaceDN w:val="0"/>
        <w:adjustRightInd w:val="0"/>
        <w:spacing w:line="360" w:lineRule="auto"/>
        <w:ind w:firstLine="709"/>
        <w:jc w:val="both"/>
        <w:rPr>
          <w:sz w:val="28"/>
          <w:szCs w:val="28"/>
        </w:rPr>
      </w:pPr>
      <w:r w:rsidRPr="00AE3202">
        <w:rPr>
          <w:sz w:val="28"/>
          <w:szCs w:val="28"/>
        </w:rPr>
        <w:t>прибыль и убыток от всей деятельности;</w:t>
      </w:r>
    </w:p>
    <w:p w:rsidR="00F47C47" w:rsidRPr="00AE3202" w:rsidRDefault="00F47C47" w:rsidP="00AE3202">
      <w:pPr>
        <w:autoSpaceDE w:val="0"/>
        <w:autoSpaceDN w:val="0"/>
        <w:adjustRightInd w:val="0"/>
        <w:spacing w:line="360" w:lineRule="auto"/>
        <w:ind w:firstLine="709"/>
        <w:jc w:val="both"/>
        <w:rPr>
          <w:sz w:val="28"/>
          <w:szCs w:val="28"/>
        </w:rPr>
      </w:pPr>
      <w:r w:rsidRPr="00AE3202">
        <w:rPr>
          <w:sz w:val="28"/>
          <w:szCs w:val="28"/>
        </w:rPr>
        <w:t>чистая прибыль или чистый убыток (нераспределенная прибыль, непокрытый убыток);</w:t>
      </w:r>
    </w:p>
    <w:p w:rsidR="00AE3202" w:rsidRDefault="00F47C47" w:rsidP="00AE3202">
      <w:pPr>
        <w:autoSpaceDE w:val="0"/>
        <w:autoSpaceDN w:val="0"/>
        <w:adjustRightInd w:val="0"/>
        <w:spacing w:line="360" w:lineRule="auto"/>
        <w:ind w:firstLine="709"/>
        <w:jc w:val="both"/>
        <w:rPr>
          <w:sz w:val="28"/>
          <w:szCs w:val="28"/>
        </w:rPr>
      </w:pPr>
      <w:r w:rsidRPr="00AE3202">
        <w:rPr>
          <w:sz w:val="28"/>
          <w:szCs w:val="28"/>
        </w:rPr>
        <w:t>брутто прибыль (валовая прибыль) или убыток [</w:t>
      </w:r>
      <w:r w:rsidR="006561B4" w:rsidRPr="00AE3202">
        <w:rPr>
          <w:sz w:val="28"/>
          <w:szCs w:val="28"/>
        </w:rPr>
        <w:t>5</w:t>
      </w:r>
      <w:r w:rsidRPr="00AE3202">
        <w:rPr>
          <w:sz w:val="28"/>
          <w:szCs w:val="28"/>
        </w:rPr>
        <w:t>].</w:t>
      </w:r>
    </w:p>
    <w:p w:rsidR="00E7098F" w:rsidRPr="00AE3202" w:rsidRDefault="00E7098F" w:rsidP="00AE3202">
      <w:pPr>
        <w:autoSpaceDE w:val="0"/>
        <w:autoSpaceDN w:val="0"/>
        <w:adjustRightInd w:val="0"/>
        <w:spacing w:line="360" w:lineRule="auto"/>
        <w:ind w:firstLine="709"/>
        <w:jc w:val="both"/>
        <w:rPr>
          <w:sz w:val="28"/>
          <w:szCs w:val="28"/>
        </w:rPr>
      </w:pPr>
    </w:p>
    <w:p w:rsidR="009E049C" w:rsidRDefault="00AE3202" w:rsidP="00AE3202">
      <w:pPr>
        <w:autoSpaceDE w:val="0"/>
        <w:autoSpaceDN w:val="0"/>
        <w:adjustRightInd w:val="0"/>
        <w:spacing w:line="360" w:lineRule="auto"/>
        <w:ind w:firstLine="709"/>
        <w:jc w:val="both"/>
        <w:rPr>
          <w:sz w:val="28"/>
          <w:szCs w:val="28"/>
        </w:rPr>
      </w:pPr>
      <w:r>
        <w:rPr>
          <w:sz w:val="28"/>
          <w:szCs w:val="28"/>
        </w:rPr>
        <w:br w:type="page"/>
      </w:r>
      <w:bookmarkStart w:id="2" w:name="_Toc247525498"/>
      <w:r w:rsidR="009E049C" w:rsidRPr="00AE3202">
        <w:rPr>
          <w:sz w:val="28"/>
          <w:szCs w:val="28"/>
        </w:rPr>
        <w:t>2. Учет формирования финансовых результатов от прочих видов деятельности</w:t>
      </w:r>
      <w:bookmarkEnd w:id="2"/>
    </w:p>
    <w:p w:rsidR="00AE3202" w:rsidRPr="00AE3202" w:rsidRDefault="00AE3202" w:rsidP="00AE3202">
      <w:pPr>
        <w:autoSpaceDE w:val="0"/>
        <w:autoSpaceDN w:val="0"/>
        <w:adjustRightInd w:val="0"/>
        <w:spacing w:line="360" w:lineRule="auto"/>
        <w:ind w:firstLine="709"/>
        <w:jc w:val="both"/>
        <w:rPr>
          <w:sz w:val="28"/>
          <w:szCs w:val="28"/>
        </w:rPr>
      </w:pPr>
    </w:p>
    <w:p w:rsidR="00F47C47" w:rsidRPr="00AE3202" w:rsidRDefault="00AE3202" w:rsidP="00AE3202">
      <w:pPr>
        <w:pStyle w:val="2"/>
        <w:keepNext w:val="0"/>
        <w:spacing w:before="0" w:after="0" w:line="360" w:lineRule="auto"/>
        <w:ind w:firstLine="709"/>
        <w:jc w:val="both"/>
        <w:rPr>
          <w:rFonts w:ascii="Times New Roman" w:hAnsi="Times New Roman" w:cs="Times New Roman"/>
          <w:b w:val="0"/>
          <w:i w:val="0"/>
        </w:rPr>
      </w:pPr>
      <w:bookmarkStart w:id="3" w:name="_Toc247525499"/>
      <w:r>
        <w:rPr>
          <w:rFonts w:ascii="Times New Roman" w:hAnsi="Times New Roman" w:cs="Times New Roman"/>
          <w:b w:val="0"/>
          <w:i w:val="0"/>
        </w:rPr>
        <w:t>2.1</w:t>
      </w:r>
      <w:r w:rsidR="00F47C47" w:rsidRPr="00AE3202">
        <w:rPr>
          <w:rFonts w:ascii="Times New Roman" w:hAnsi="Times New Roman" w:cs="Times New Roman"/>
          <w:b w:val="0"/>
          <w:i w:val="0"/>
        </w:rPr>
        <w:t xml:space="preserve"> Учет прочих доходов и расходов</w:t>
      </w:r>
      <w:bookmarkEnd w:id="3"/>
    </w:p>
    <w:p w:rsidR="009E049C" w:rsidRPr="00AE3202" w:rsidRDefault="009E049C" w:rsidP="00AE3202">
      <w:pPr>
        <w:spacing w:line="360" w:lineRule="auto"/>
        <w:ind w:firstLine="709"/>
        <w:jc w:val="both"/>
        <w:rPr>
          <w:sz w:val="28"/>
          <w:szCs w:val="28"/>
        </w:rPr>
      </w:pPr>
    </w:p>
    <w:p w:rsidR="007F092D" w:rsidRPr="00AE3202" w:rsidRDefault="007F092D" w:rsidP="00AE3202">
      <w:pPr>
        <w:autoSpaceDE w:val="0"/>
        <w:autoSpaceDN w:val="0"/>
        <w:adjustRightInd w:val="0"/>
        <w:spacing w:line="360" w:lineRule="auto"/>
        <w:ind w:firstLine="709"/>
        <w:jc w:val="both"/>
        <w:rPr>
          <w:sz w:val="28"/>
          <w:szCs w:val="28"/>
        </w:rPr>
      </w:pPr>
      <w:r w:rsidRPr="00AE3202">
        <w:rPr>
          <w:sz w:val="28"/>
          <w:szCs w:val="28"/>
        </w:rPr>
        <w:t>Все доходы, полученные организаций, подразделяются на доходы от обычных видов деятельности и прочие доходы. Об этом сказано в п. 4 Положения по бухгалтерскому учету «Доходы организации» ПБУ 9/99.</w:t>
      </w:r>
    </w:p>
    <w:p w:rsidR="007F092D" w:rsidRPr="00AE3202" w:rsidRDefault="007F092D" w:rsidP="00AE3202">
      <w:pPr>
        <w:autoSpaceDE w:val="0"/>
        <w:autoSpaceDN w:val="0"/>
        <w:adjustRightInd w:val="0"/>
        <w:spacing w:line="360" w:lineRule="auto"/>
        <w:ind w:firstLine="709"/>
        <w:jc w:val="both"/>
        <w:rPr>
          <w:sz w:val="28"/>
          <w:szCs w:val="28"/>
        </w:rPr>
      </w:pPr>
      <w:r w:rsidRPr="00AE3202">
        <w:rPr>
          <w:sz w:val="28"/>
          <w:szCs w:val="28"/>
        </w:rPr>
        <w:t>Планом счетов бухгалтерского учета для обобщения информации о прочих доходах и расходах отчетного периода предназначен счет 91 «Прочие доходы и расходы», к которому должны быть открыты субсчета:</w:t>
      </w:r>
    </w:p>
    <w:p w:rsidR="007F092D" w:rsidRPr="00AE3202" w:rsidRDefault="007F092D" w:rsidP="00AE3202">
      <w:pPr>
        <w:autoSpaceDE w:val="0"/>
        <w:autoSpaceDN w:val="0"/>
        <w:adjustRightInd w:val="0"/>
        <w:spacing w:line="360" w:lineRule="auto"/>
        <w:ind w:firstLine="709"/>
        <w:jc w:val="both"/>
        <w:rPr>
          <w:sz w:val="28"/>
          <w:szCs w:val="28"/>
        </w:rPr>
      </w:pPr>
      <w:r w:rsidRPr="00AE3202">
        <w:rPr>
          <w:sz w:val="28"/>
          <w:szCs w:val="28"/>
        </w:rPr>
        <w:t>- 91-1 «Прочие доходы»;</w:t>
      </w:r>
    </w:p>
    <w:p w:rsidR="007F092D" w:rsidRPr="00AE3202" w:rsidRDefault="007F092D" w:rsidP="00AE3202">
      <w:pPr>
        <w:autoSpaceDE w:val="0"/>
        <w:autoSpaceDN w:val="0"/>
        <w:adjustRightInd w:val="0"/>
        <w:spacing w:line="360" w:lineRule="auto"/>
        <w:ind w:firstLine="709"/>
        <w:jc w:val="both"/>
        <w:rPr>
          <w:sz w:val="28"/>
          <w:szCs w:val="28"/>
        </w:rPr>
      </w:pPr>
      <w:r w:rsidRPr="00AE3202">
        <w:rPr>
          <w:sz w:val="28"/>
          <w:szCs w:val="28"/>
        </w:rPr>
        <w:t>- 91-2 «Прочие расходы»;</w:t>
      </w:r>
    </w:p>
    <w:p w:rsidR="007F092D" w:rsidRPr="00AE3202" w:rsidRDefault="007F092D" w:rsidP="00AE3202">
      <w:pPr>
        <w:autoSpaceDE w:val="0"/>
        <w:autoSpaceDN w:val="0"/>
        <w:adjustRightInd w:val="0"/>
        <w:spacing w:line="360" w:lineRule="auto"/>
        <w:ind w:firstLine="709"/>
        <w:jc w:val="both"/>
        <w:rPr>
          <w:sz w:val="28"/>
          <w:szCs w:val="28"/>
        </w:rPr>
      </w:pPr>
      <w:r w:rsidRPr="00AE3202">
        <w:rPr>
          <w:sz w:val="28"/>
          <w:szCs w:val="28"/>
        </w:rPr>
        <w:t>- 91-9 «Сальдо прочих доходов и расходов».</w:t>
      </w:r>
    </w:p>
    <w:p w:rsidR="007F092D" w:rsidRPr="00AE3202" w:rsidRDefault="007F092D" w:rsidP="00AE3202">
      <w:pPr>
        <w:spacing w:line="360" w:lineRule="auto"/>
        <w:ind w:firstLine="709"/>
        <w:jc w:val="both"/>
        <w:rPr>
          <w:sz w:val="28"/>
          <w:szCs w:val="28"/>
        </w:rPr>
      </w:pPr>
      <w:r w:rsidRPr="00AE3202">
        <w:rPr>
          <w:sz w:val="28"/>
          <w:szCs w:val="28"/>
        </w:rPr>
        <w:t xml:space="preserve">На субсчете 1 «Прочие доходы» учитывают поступления активов, признаваемых прочими доходами (за исключением чрезвычайных). </w:t>
      </w:r>
    </w:p>
    <w:p w:rsidR="007F092D" w:rsidRPr="00AE3202" w:rsidRDefault="007F092D" w:rsidP="00AE3202">
      <w:pPr>
        <w:spacing w:line="360" w:lineRule="auto"/>
        <w:ind w:firstLine="709"/>
        <w:jc w:val="both"/>
        <w:rPr>
          <w:sz w:val="28"/>
          <w:szCs w:val="28"/>
        </w:rPr>
      </w:pPr>
      <w:r w:rsidRPr="00AE3202">
        <w:rPr>
          <w:sz w:val="28"/>
          <w:szCs w:val="28"/>
        </w:rPr>
        <w:t xml:space="preserve">На субсчете 2 «Прочие расходы» учитывают операционные и внереализационные расходы, признаваемые прочими расходами (за исключением чрезвычайных). </w:t>
      </w:r>
    </w:p>
    <w:p w:rsidR="007F092D" w:rsidRPr="00AE3202" w:rsidRDefault="007F092D" w:rsidP="00AE3202">
      <w:pPr>
        <w:spacing w:line="360" w:lineRule="auto"/>
        <w:ind w:firstLine="709"/>
        <w:jc w:val="both"/>
        <w:rPr>
          <w:sz w:val="28"/>
          <w:szCs w:val="28"/>
        </w:rPr>
      </w:pPr>
      <w:r w:rsidRPr="00AE3202">
        <w:rPr>
          <w:sz w:val="28"/>
          <w:szCs w:val="28"/>
        </w:rPr>
        <w:t xml:space="preserve">Субсчет 9 «Сальдо прочих доходов и расходов» используется для выявления сальдо прочих доходов и расходов за отчетный месяц. </w:t>
      </w:r>
    </w:p>
    <w:p w:rsidR="007F092D" w:rsidRPr="00AE3202" w:rsidRDefault="007F092D" w:rsidP="00AE3202">
      <w:pPr>
        <w:spacing w:line="360" w:lineRule="auto"/>
        <w:ind w:firstLine="709"/>
        <w:jc w:val="both"/>
        <w:rPr>
          <w:sz w:val="28"/>
          <w:szCs w:val="28"/>
        </w:rPr>
      </w:pPr>
      <w:r w:rsidRPr="00AE3202">
        <w:rPr>
          <w:sz w:val="28"/>
          <w:szCs w:val="28"/>
        </w:rPr>
        <w:t>На субсчетах 91/1 и 91/2 данные накапливаются в течение года. Эти сведения используются для составления отчета о прибылях и убытках и другой бухгалтерской отчетности. Путем сопоставления дебетов</w:t>
      </w:r>
      <w:r w:rsidR="002239A5" w:rsidRPr="00AE3202">
        <w:rPr>
          <w:sz w:val="28"/>
          <w:szCs w:val="28"/>
        </w:rPr>
        <w:t>о</w:t>
      </w:r>
      <w:r w:rsidRPr="00AE3202">
        <w:rPr>
          <w:sz w:val="28"/>
          <w:szCs w:val="28"/>
        </w:rPr>
        <w:t>го оборота по субсчету 2 и кредитового оборота по субсчету 1 определяют сальдо прочих доходов и расходов.</w:t>
      </w:r>
    </w:p>
    <w:p w:rsidR="007F092D" w:rsidRPr="00AE3202" w:rsidRDefault="007F092D" w:rsidP="00AE3202">
      <w:pPr>
        <w:spacing w:line="360" w:lineRule="auto"/>
        <w:ind w:firstLine="709"/>
        <w:jc w:val="both"/>
        <w:rPr>
          <w:sz w:val="28"/>
          <w:szCs w:val="28"/>
        </w:rPr>
      </w:pPr>
      <w:r w:rsidRPr="00AE3202">
        <w:rPr>
          <w:sz w:val="28"/>
          <w:szCs w:val="28"/>
        </w:rPr>
        <w:t>Ежемесячно сальдо прочих доходов и расходов списывается с субсчета 91/9 на счет 99 «Прибыли и убытки»</w:t>
      </w:r>
      <w:r w:rsidR="006561B4" w:rsidRPr="00AE3202">
        <w:rPr>
          <w:sz w:val="28"/>
          <w:szCs w:val="28"/>
        </w:rPr>
        <w:t xml:space="preserve"> [7].</w:t>
      </w:r>
    </w:p>
    <w:p w:rsidR="007F092D" w:rsidRPr="00AE3202" w:rsidRDefault="007F092D" w:rsidP="00AE3202">
      <w:pPr>
        <w:spacing w:line="360" w:lineRule="auto"/>
        <w:ind w:firstLine="709"/>
        <w:jc w:val="both"/>
        <w:rPr>
          <w:sz w:val="28"/>
          <w:szCs w:val="28"/>
        </w:rPr>
      </w:pPr>
      <w:r w:rsidRPr="00AE3202">
        <w:rPr>
          <w:sz w:val="28"/>
          <w:szCs w:val="28"/>
        </w:rPr>
        <w:t xml:space="preserve">Основную часть прочих доходов и расходов составляют доходы и расходы от выбытия имущества (кроме продажи готовой продукции (работ, услуг)) и от участия в других организациях: </w:t>
      </w:r>
    </w:p>
    <w:p w:rsidR="007F092D" w:rsidRPr="00AE3202" w:rsidRDefault="007F092D" w:rsidP="00AE3202">
      <w:pPr>
        <w:pStyle w:val="a4"/>
        <w:widowControl/>
        <w:spacing w:line="360" w:lineRule="auto"/>
        <w:ind w:firstLine="709"/>
        <w:jc w:val="both"/>
        <w:rPr>
          <w:sz w:val="28"/>
          <w:szCs w:val="28"/>
        </w:rPr>
      </w:pPr>
      <w:r w:rsidRPr="00AE3202">
        <w:rPr>
          <w:sz w:val="28"/>
          <w:szCs w:val="28"/>
        </w:rPr>
        <w:t>1) доходы, связанные с предоставлением за плату во времен</w:t>
      </w:r>
      <w:r w:rsidRPr="00AE3202">
        <w:rPr>
          <w:sz w:val="28"/>
          <w:szCs w:val="28"/>
        </w:rPr>
        <w:softHyphen/>
        <w:t xml:space="preserve">ное пользование (временное владение и пользование) активов организации, и расходы, связанные с ними (когда это не является предметом деятельности организации); </w:t>
      </w:r>
    </w:p>
    <w:p w:rsidR="007F092D" w:rsidRPr="00AE3202" w:rsidRDefault="007F092D" w:rsidP="00AE3202">
      <w:pPr>
        <w:pStyle w:val="a4"/>
        <w:widowControl/>
        <w:spacing w:line="360" w:lineRule="auto"/>
        <w:ind w:firstLine="709"/>
        <w:jc w:val="both"/>
        <w:rPr>
          <w:sz w:val="28"/>
          <w:szCs w:val="28"/>
        </w:rPr>
      </w:pPr>
      <w:r w:rsidRPr="00AE3202">
        <w:rPr>
          <w:sz w:val="28"/>
          <w:szCs w:val="28"/>
        </w:rPr>
        <w:t>2) доходы, связанные с предоставлением за плату прав, воз</w:t>
      </w:r>
      <w:r w:rsidRPr="00AE3202">
        <w:rPr>
          <w:sz w:val="28"/>
          <w:szCs w:val="28"/>
        </w:rPr>
        <w:softHyphen/>
        <w:t>никающих из патентов на изобретения, промышленные образцы и других видов интеллектуальной собственности, и расходы, свя</w:t>
      </w:r>
      <w:r w:rsidRPr="00AE3202">
        <w:rPr>
          <w:sz w:val="28"/>
          <w:szCs w:val="28"/>
        </w:rPr>
        <w:softHyphen/>
        <w:t xml:space="preserve">занные с ними (когда это не является предметом деятельности организации); </w:t>
      </w:r>
    </w:p>
    <w:p w:rsidR="007F092D" w:rsidRPr="00AE3202" w:rsidRDefault="007F092D" w:rsidP="00AE3202">
      <w:pPr>
        <w:pStyle w:val="a4"/>
        <w:widowControl/>
        <w:spacing w:line="360" w:lineRule="auto"/>
        <w:ind w:firstLine="709"/>
        <w:jc w:val="both"/>
        <w:rPr>
          <w:sz w:val="28"/>
          <w:szCs w:val="28"/>
        </w:rPr>
      </w:pPr>
      <w:r w:rsidRPr="00AE3202">
        <w:rPr>
          <w:sz w:val="28"/>
          <w:szCs w:val="28"/>
        </w:rPr>
        <w:t>3) доходы (про центы) и расходы, связанные с участием в ус</w:t>
      </w:r>
      <w:r w:rsidRPr="00AE3202">
        <w:rPr>
          <w:sz w:val="28"/>
          <w:szCs w:val="28"/>
        </w:rPr>
        <w:softHyphen/>
        <w:t>тавных капиталах других организаций. При этом для целей бух</w:t>
      </w:r>
      <w:r w:rsidRPr="00AE3202">
        <w:rPr>
          <w:sz w:val="28"/>
          <w:szCs w:val="28"/>
        </w:rPr>
        <w:softHyphen/>
        <w:t xml:space="preserve">галтерского учета проценты начисляются за каждый истекший отчетный период в соответствии с условиями договора. </w:t>
      </w:r>
    </w:p>
    <w:p w:rsidR="007F092D" w:rsidRPr="00AE3202" w:rsidRDefault="007F092D" w:rsidP="00AE3202">
      <w:pPr>
        <w:pStyle w:val="a4"/>
        <w:widowControl/>
        <w:spacing w:line="360" w:lineRule="auto"/>
        <w:ind w:firstLine="709"/>
        <w:jc w:val="both"/>
        <w:rPr>
          <w:sz w:val="28"/>
          <w:szCs w:val="28"/>
        </w:rPr>
      </w:pPr>
      <w:r w:rsidRPr="00AE3202">
        <w:rPr>
          <w:sz w:val="28"/>
          <w:szCs w:val="28"/>
        </w:rPr>
        <w:t xml:space="preserve">Указанные три вида доходов и расходов отражаются в учете методом начисления: </w:t>
      </w:r>
    </w:p>
    <w:p w:rsidR="007F092D" w:rsidRPr="00AE3202" w:rsidRDefault="007F092D" w:rsidP="00AE3202">
      <w:pPr>
        <w:pStyle w:val="a4"/>
        <w:widowControl/>
        <w:spacing w:line="360" w:lineRule="auto"/>
        <w:ind w:firstLine="709"/>
        <w:jc w:val="both"/>
        <w:rPr>
          <w:sz w:val="28"/>
          <w:szCs w:val="28"/>
        </w:rPr>
      </w:pPr>
      <w:r w:rsidRPr="00AE3202">
        <w:rPr>
          <w:sz w:val="28"/>
          <w:szCs w:val="28"/>
        </w:rPr>
        <w:t>начисление арендной платы, доходов от предоставления за плату прав, возникающих из патентов на изобретения, промыш</w:t>
      </w:r>
      <w:r w:rsidRPr="00AE3202">
        <w:rPr>
          <w:sz w:val="28"/>
          <w:szCs w:val="28"/>
        </w:rPr>
        <w:softHyphen/>
        <w:t>ленные образцы и других видов интеллектуальной собствен</w:t>
      </w:r>
      <w:r w:rsidRPr="00AE3202">
        <w:rPr>
          <w:sz w:val="28"/>
          <w:szCs w:val="28"/>
        </w:rPr>
        <w:softHyphen/>
        <w:t>ности -</w:t>
      </w:r>
    </w:p>
    <w:p w:rsidR="007F092D" w:rsidRPr="00AE3202" w:rsidRDefault="007F092D" w:rsidP="00AE3202">
      <w:pPr>
        <w:pStyle w:val="a4"/>
        <w:widowControl/>
        <w:spacing w:line="360" w:lineRule="auto"/>
        <w:ind w:firstLine="709"/>
        <w:jc w:val="both"/>
        <w:rPr>
          <w:sz w:val="28"/>
          <w:szCs w:val="28"/>
        </w:rPr>
      </w:pPr>
      <w:r w:rsidRPr="00AE3202">
        <w:rPr>
          <w:sz w:val="28"/>
          <w:szCs w:val="28"/>
        </w:rPr>
        <w:t>Д-т сч. 62 «Расчеты с покупателями и заказчиками»</w:t>
      </w:r>
    </w:p>
    <w:p w:rsidR="007F092D" w:rsidRPr="00AE3202" w:rsidRDefault="007F092D" w:rsidP="00AE3202">
      <w:pPr>
        <w:pStyle w:val="a4"/>
        <w:widowControl/>
        <w:spacing w:line="360" w:lineRule="auto"/>
        <w:ind w:firstLine="709"/>
        <w:jc w:val="both"/>
        <w:rPr>
          <w:sz w:val="28"/>
          <w:szCs w:val="28"/>
        </w:rPr>
      </w:pPr>
      <w:r w:rsidRPr="00AE3202">
        <w:rPr>
          <w:sz w:val="28"/>
          <w:szCs w:val="28"/>
        </w:rPr>
        <w:t>К-т сч. 91, субсчет 1 «Прочие доходы»;</w:t>
      </w:r>
    </w:p>
    <w:p w:rsidR="007F092D" w:rsidRPr="00AE3202" w:rsidRDefault="007F092D" w:rsidP="00AE3202">
      <w:pPr>
        <w:pStyle w:val="a4"/>
        <w:widowControl/>
        <w:spacing w:line="360" w:lineRule="auto"/>
        <w:ind w:firstLine="709"/>
        <w:jc w:val="both"/>
        <w:rPr>
          <w:sz w:val="28"/>
          <w:szCs w:val="28"/>
        </w:rPr>
      </w:pPr>
      <w:r w:rsidRPr="00AE3202">
        <w:rPr>
          <w:sz w:val="28"/>
          <w:szCs w:val="28"/>
        </w:rPr>
        <w:t xml:space="preserve">суммы начисленной амортизации основных средств, сданных в аренду,- </w:t>
      </w:r>
    </w:p>
    <w:p w:rsidR="007F092D" w:rsidRPr="00AE3202" w:rsidRDefault="007F092D" w:rsidP="00AE3202">
      <w:pPr>
        <w:pStyle w:val="a4"/>
        <w:widowControl/>
        <w:spacing w:line="360" w:lineRule="auto"/>
        <w:ind w:firstLine="709"/>
        <w:jc w:val="both"/>
        <w:rPr>
          <w:sz w:val="28"/>
          <w:szCs w:val="28"/>
        </w:rPr>
      </w:pPr>
      <w:r w:rsidRPr="00AE3202">
        <w:rPr>
          <w:sz w:val="28"/>
          <w:szCs w:val="28"/>
        </w:rPr>
        <w:t>Д-т сч. 91, субсчет 2 «Прочие расходы»</w:t>
      </w:r>
    </w:p>
    <w:p w:rsidR="007F092D" w:rsidRPr="00AE3202" w:rsidRDefault="007F092D" w:rsidP="00AE3202">
      <w:pPr>
        <w:pStyle w:val="a4"/>
        <w:widowControl/>
        <w:spacing w:line="360" w:lineRule="auto"/>
        <w:ind w:firstLine="709"/>
        <w:jc w:val="both"/>
        <w:rPr>
          <w:sz w:val="28"/>
          <w:szCs w:val="28"/>
        </w:rPr>
      </w:pPr>
      <w:r w:rsidRPr="00AE3202">
        <w:rPr>
          <w:sz w:val="28"/>
          <w:szCs w:val="28"/>
        </w:rPr>
        <w:t>К-т сч. 02 «Амортизация основных средств»;</w:t>
      </w:r>
    </w:p>
    <w:p w:rsidR="007F092D" w:rsidRPr="00AE3202" w:rsidRDefault="007F092D" w:rsidP="00AE3202">
      <w:pPr>
        <w:pStyle w:val="a4"/>
        <w:widowControl/>
        <w:spacing w:line="360" w:lineRule="auto"/>
        <w:ind w:firstLine="709"/>
        <w:jc w:val="both"/>
        <w:rPr>
          <w:sz w:val="28"/>
          <w:szCs w:val="28"/>
        </w:rPr>
      </w:pPr>
      <w:r w:rsidRPr="00AE3202">
        <w:rPr>
          <w:sz w:val="28"/>
          <w:szCs w:val="28"/>
        </w:rPr>
        <w:t xml:space="preserve">суммы начисленной амортизации нематериальных активов, предоставленных во временное пользование, </w:t>
      </w:r>
    </w:p>
    <w:p w:rsidR="007F092D" w:rsidRPr="00AE3202" w:rsidRDefault="007F092D" w:rsidP="00AE3202">
      <w:pPr>
        <w:pStyle w:val="a4"/>
        <w:widowControl/>
        <w:spacing w:line="360" w:lineRule="auto"/>
        <w:ind w:firstLine="709"/>
        <w:jc w:val="both"/>
        <w:rPr>
          <w:sz w:val="28"/>
          <w:szCs w:val="28"/>
        </w:rPr>
      </w:pPr>
      <w:r w:rsidRPr="00AE3202">
        <w:rPr>
          <w:sz w:val="28"/>
          <w:szCs w:val="28"/>
        </w:rPr>
        <w:t>Д-т сч. 91, субсчет 2 «Прочие расходы»</w:t>
      </w:r>
    </w:p>
    <w:p w:rsidR="007F092D" w:rsidRPr="00AE3202" w:rsidRDefault="007F092D" w:rsidP="00AE3202">
      <w:pPr>
        <w:pStyle w:val="a4"/>
        <w:widowControl/>
        <w:spacing w:line="360" w:lineRule="auto"/>
        <w:ind w:firstLine="709"/>
        <w:jc w:val="both"/>
        <w:rPr>
          <w:sz w:val="28"/>
          <w:szCs w:val="28"/>
        </w:rPr>
      </w:pPr>
      <w:r w:rsidRPr="00AE3202">
        <w:rPr>
          <w:sz w:val="28"/>
          <w:szCs w:val="28"/>
        </w:rPr>
        <w:t>К-т сч. 05 «Амортизация нематериальных активов»;</w:t>
      </w:r>
    </w:p>
    <w:p w:rsidR="00AE3202" w:rsidRDefault="007F092D" w:rsidP="00AE3202">
      <w:pPr>
        <w:pStyle w:val="a4"/>
        <w:widowControl/>
        <w:spacing w:line="360" w:lineRule="auto"/>
        <w:ind w:firstLine="709"/>
        <w:jc w:val="both"/>
        <w:rPr>
          <w:sz w:val="28"/>
          <w:szCs w:val="28"/>
        </w:rPr>
      </w:pPr>
      <w:r w:rsidRPr="00AE3202">
        <w:rPr>
          <w:sz w:val="28"/>
          <w:szCs w:val="28"/>
        </w:rPr>
        <w:t>другие расходы, связанные со сдачей имущества в аренду, предоставлением за плату во временное пользование (временное владение и пользование) нематериальных активов организации, а также расходы, связанные с участием в уставных капиталах дру</w:t>
      </w:r>
      <w:r w:rsidR="002239A5" w:rsidRPr="00AE3202">
        <w:rPr>
          <w:sz w:val="28"/>
          <w:szCs w:val="28"/>
        </w:rPr>
        <w:t>г</w:t>
      </w:r>
      <w:r w:rsidRPr="00AE3202">
        <w:rPr>
          <w:sz w:val="28"/>
          <w:szCs w:val="28"/>
        </w:rPr>
        <w:t xml:space="preserve">их организаций, - </w:t>
      </w:r>
    </w:p>
    <w:p w:rsidR="00AE3202" w:rsidRDefault="007F092D" w:rsidP="00AE3202">
      <w:pPr>
        <w:pStyle w:val="a4"/>
        <w:widowControl/>
        <w:spacing w:line="360" w:lineRule="auto"/>
        <w:ind w:firstLine="709"/>
        <w:jc w:val="both"/>
        <w:rPr>
          <w:sz w:val="28"/>
          <w:szCs w:val="28"/>
        </w:rPr>
      </w:pPr>
      <w:r w:rsidRPr="00AE3202">
        <w:rPr>
          <w:sz w:val="28"/>
          <w:szCs w:val="28"/>
        </w:rPr>
        <w:t>Д-т сч. 91, субсчет 2 «Прочие расходы»</w:t>
      </w:r>
    </w:p>
    <w:p w:rsidR="00AE3202" w:rsidRDefault="007F092D" w:rsidP="00AE3202">
      <w:pPr>
        <w:pStyle w:val="a4"/>
        <w:widowControl/>
        <w:spacing w:line="360" w:lineRule="auto"/>
        <w:ind w:firstLine="709"/>
        <w:jc w:val="both"/>
        <w:rPr>
          <w:sz w:val="28"/>
          <w:szCs w:val="28"/>
        </w:rPr>
      </w:pPr>
      <w:r w:rsidRPr="00AE3202">
        <w:rPr>
          <w:sz w:val="28"/>
          <w:szCs w:val="28"/>
        </w:rPr>
        <w:t>К-т сч. 20 «Основное производство».</w:t>
      </w:r>
    </w:p>
    <w:p w:rsidR="00AE3202" w:rsidRDefault="007F092D" w:rsidP="00AE3202">
      <w:pPr>
        <w:pStyle w:val="a4"/>
        <w:widowControl/>
        <w:spacing w:line="360" w:lineRule="auto"/>
        <w:ind w:firstLine="709"/>
        <w:jc w:val="both"/>
        <w:rPr>
          <w:sz w:val="28"/>
          <w:szCs w:val="28"/>
        </w:rPr>
      </w:pPr>
      <w:r w:rsidRPr="00AE3202">
        <w:rPr>
          <w:sz w:val="28"/>
          <w:szCs w:val="28"/>
        </w:rPr>
        <w:t xml:space="preserve">Прибыль, полученная организацией в результате совместной деятельности (по договору простого товарищества), и доходы от участия в уставных капиталах других организаций отражаются бухгалтерской записью: </w:t>
      </w:r>
    </w:p>
    <w:p w:rsidR="00AE3202" w:rsidRDefault="007F092D" w:rsidP="00AE3202">
      <w:pPr>
        <w:pStyle w:val="a4"/>
        <w:widowControl/>
        <w:spacing w:line="360" w:lineRule="auto"/>
        <w:ind w:firstLine="709"/>
        <w:jc w:val="both"/>
        <w:rPr>
          <w:sz w:val="28"/>
          <w:szCs w:val="28"/>
        </w:rPr>
      </w:pPr>
      <w:r w:rsidRPr="00AE3202">
        <w:rPr>
          <w:sz w:val="28"/>
          <w:szCs w:val="28"/>
        </w:rPr>
        <w:t>Д-т сч. 76 «Расчеты с разными дебиторами и кредиторами», субсчет</w:t>
      </w:r>
      <w:r w:rsidR="00AE3202">
        <w:rPr>
          <w:sz w:val="28"/>
          <w:szCs w:val="28"/>
        </w:rPr>
        <w:t xml:space="preserve"> </w:t>
      </w:r>
      <w:r w:rsidRPr="00AE3202">
        <w:rPr>
          <w:sz w:val="28"/>
          <w:szCs w:val="28"/>
        </w:rPr>
        <w:t xml:space="preserve">«Расчеты по причитающимся дивидендам и другим доходам» </w:t>
      </w:r>
    </w:p>
    <w:p w:rsidR="007F092D" w:rsidRPr="00AE3202" w:rsidRDefault="007F092D" w:rsidP="00AE3202">
      <w:pPr>
        <w:pStyle w:val="a4"/>
        <w:widowControl/>
        <w:spacing w:line="360" w:lineRule="auto"/>
        <w:ind w:firstLine="709"/>
        <w:jc w:val="both"/>
        <w:rPr>
          <w:sz w:val="28"/>
          <w:szCs w:val="28"/>
        </w:rPr>
      </w:pPr>
      <w:r w:rsidRPr="00AE3202">
        <w:rPr>
          <w:sz w:val="28"/>
          <w:szCs w:val="28"/>
        </w:rPr>
        <w:t xml:space="preserve">К-т сч. 91, субсчет 1 «Прочие доходы». </w:t>
      </w:r>
    </w:p>
    <w:p w:rsidR="00AE3202" w:rsidRDefault="007F092D" w:rsidP="00AE3202">
      <w:pPr>
        <w:pStyle w:val="a4"/>
        <w:widowControl/>
        <w:spacing w:line="360" w:lineRule="auto"/>
        <w:ind w:firstLine="709"/>
        <w:jc w:val="both"/>
        <w:rPr>
          <w:sz w:val="28"/>
          <w:szCs w:val="28"/>
        </w:rPr>
      </w:pPr>
      <w:r w:rsidRPr="00AE3202">
        <w:rPr>
          <w:sz w:val="28"/>
          <w:szCs w:val="28"/>
        </w:rPr>
        <w:t>Доходы и расходы, связанные с продажей, выбытием и про</w:t>
      </w:r>
      <w:r w:rsidRPr="00AE3202">
        <w:rPr>
          <w:sz w:val="28"/>
          <w:szCs w:val="28"/>
        </w:rPr>
        <w:softHyphen/>
        <w:t>чим списанием основных средств и иных активов, отличных от денежных средств, оформляются бухгалтерскими записями: доходы от продажи или выбытия основных средств, нематериальных активов, материалов и прочих активов:</w:t>
      </w:r>
    </w:p>
    <w:p w:rsidR="00AE3202" w:rsidRDefault="007F092D" w:rsidP="00AE3202">
      <w:pPr>
        <w:pStyle w:val="a4"/>
        <w:widowControl/>
        <w:spacing w:line="360" w:lineRule="auto"/>
        <w:ind w:firstLine="709"/>
        <w:jc w:val="both"/>
        <w:rPr>
          <w:sz w:val="28"/>
          <w:szCs w:val="28"/>
        </w:rPr>
      </w:pPr>
      <w:r w:rsidRPr="00AE3202">
        <w:rPr>
          <w:sz w:val="28"/>
          <w:szCs w:val="28"/>
        </w:rPr>
        <w:t xml:space="preserve">Д-т счетов 62, 51,50 </w:t>
      </w:r>
    </w:p>
    <w:p w:rsidR="007F092D" w:rsidRPr="00AE3202" w:rsidRDefault="007F092D" w:rsidP="00AE3202">
      <w:pPr>
        <w:pStyle w:val="a4"/>
        <w:widowControl/>
        <w:spacing w:line="360" w:lineRule="auto"/>
        <w:ind w:firstLine="709"/>
        <w:jc w:val="both"/>
        <w:rPr>
          <w:sz w:val="28"/>
          <w:szCs w:val="28"/>
        </w:rPr>
      </w:pPr>
      <w:r w:rsidRPr="00AE3202">
        <w:rPr>
          <w:sz w:val="28"/>
          <w:szCs w:val="28"/>
        </w:rPr>
        <w:t xml:space="preserve">К-т сч. 91, субсчет 1 «Прочие доходы»; </w:t>
      </w:r>
    </w:p>
    <w:p w:rsidR="00AE3202" w:rsidRDefault="007F092D" w:rsidP="00AE3202">
      <w:pPr>
        <w:pStyle w:val="a4"/>
        <w:widowControl/>
        <w:spacing w:line="360" w:lineRule="auto"/>
        <w:ind w:firstLine="709"/>
        <w:jc w:val="both"/>
        <w:rPr>
          <w:sz w:val="28"/>
          <w:szCs w:val="28"/>
        </w:rPr>
      </w:pPr>
      <w:r w:rsidRPr="00AE3202">
        <w:rPr>
          <w:sz w:val="28"/>
          <w:szCs w:val="28"/>
        </w:rPr>
        <w:t>сумма начисленного НДС с выручки от продажи основных средств или нематериальных активов -</w:t>
      </w:r>
      <w:r w:rsidR="00AE3202">
        <w:rPr>
          <w:sz w:val="28"/>
          <w:szCs w:val="28"/>
        </w:rPr>
        <w:t xml:space="preserve"> </w:t>
      </w:r>
      <w:r w:rsidRPr="00AE3202">
        <w:rPr>
          <w:sz w:val="28"/>
          <w:szCs w:val="28"/>
        </w:rPr>
        <w:t xml:space="preserve">Д-т сч. 91, субсчет 2 «Прочие расходы» </w:t>
      </w:r>
    </w:p>
    <w:p w:rsidR="007F092D" w:rsidRPr="00AE3202" w:rsidRDefault="007F092D" w:rsidP="00AE3202">
      <w:pPr>
        <w:pStyle w:val="a4"/>
        <w:widowControl/>
        <w:spacing w:line="360" w:lineRule="auto"/>
        <w:ind w:firstLine="709"/>
        <w:jc w:val="both"/>
        <w:rPr>
          <w:sz w:val="28"/>
          <w:szCs w:val="28"/>
        </w:rPr>
      </w:pPr>
      <w:r w:rsidRPr="00AE3202">
        <w:rPr>
          <w:sz w:val="28"/>
          <w:szCs w:val="28"/>
        </w:rPr>
        <w:t xml:space="preserve">К-т сч. 68 «Расчеты по налогам и сборам»; </w:t>
      </w:r>
    </w:p>
    <w:p w:rsidR="007F092D" w:rsidRPr="00AE3202" w:rsidRDefault="007F092D" w:rsidP="00AE3202">
      <w:pPr>
        <w:pStyle w:val="a4"/>
        <w:widowControl/>
        <w:spacing w:line="360" w:lineRule="auto"/>
        <w:ind w:firstLine="709"/>
        <w:jc w:val="both"/>
        <w:rPr>
          <w:sz w:val="28"/>
          <w:szCs w:val="28"/>
        </w:rPr>
      </w:pPr>
      <w:r w:rsidRPr="00AE3202">
        <w:rPr>
          <w:sz w:val="28"/>
          <w:szCs w:val="28"/>
        </w:rPr>
        <w:t>расходы, связанные с продажей, выбытием и прочим списа</w:t>
      </w:r>
      <w:r w:rsidRPr="00AE3202">
        <w:rPr>
          <w:sz w:val="28"/>
          <w:szCs w:val="28"/>
        </w:rPr>
        <w:softHyphen/>
        <w:t xml:space="preserve">нием основных средств, нематериальных активов, материалов и прочих активов,- </w:t>
      </w:r>
    </w:p>
    <w:p w:rsidR="007F092D" w:rsidRPr="00AE3202" w:rsidRDefault="007F092D" w:rsidP="00AE3202">
      <w:pPr>
        <w:pStyle w:val="a4"/>
        <w:widowControl/>
        <w:spacing w:line="360" w:lineRule="auto"/>
        <w:ind w:firstLine="709"/>
        <w:jc w:val="both"/>
        <w:rPr>
          <w:sz w:val="28"/>
          <w:szCs w:val="28"/>
        </w:rPr>
      </w:pPr>
      <w:r w:rsidRPr="00AE3202">
        <w:rPr>
          <w:sz w:val="28"/>
          <w:szCs w:val="28"/>
        </w:rPr>
        <w:t xml:space="preserve">Д-т сч. 91, субсчет 2 «Прочие расходы» </w:t>
      </w:r>
    </w:p>
    <w:p w:rsidR="007F092D" w:rsidRPr="00AE3202" w:rsidRDefault="007F092D" w:rsidP="00AE3202">
      <w:pPr>
        <w:pStyle w:val="a4"/>
        <w:widowControl/>
        <w:spacing w:line="360" w:lineRule="auto"/>
        <w:ind w:firstLine="709"/>
        <w:jc w:val="both"/>
        <w:rPr>
          <w:sz w:val="28"/>
          <w:szCs w:val="28"/>
        </w:rPr>
      </w:pPr>
      <w:r w:rsidRPr="00AE3202">
        <w:rPr>
          <w:sz w:val="28"/>
          <w:szCs w:val="28"/>
        </w:rPr>
        <w:t>К-т сч. 23 «Вспомогательные производства»;</w:t>
      </w:r>
    </w:p>
    <w:p w:rsidR="00AE3202" w:rsidRDefault="007F092D" w:rsidP="00AE3202">
      <w:pPr>
        <w:pStyle w:val="a4"/>
        <w:widowControl/>
        <w:spacing w:line="360" w:lineRule="auto"/>
        <w:ind w:firstLine="709"/>
        <w:jc w:val="both"/>
        <w:rPr>
          <w:sz w:val="28"/>
          <w:szCs w:val="28"/>
        </w:rPr>
      </w:pPr>
      <w:r w:rsidRPr="00AE3202">
        <w:rPr>
          <w:sz w:val="28"/>
          <w:szCs w:val="28"/>
        </w:rPr>
        <w:t>списание остаточной стоимости выбывших активов, по кото</w:t>
      </w:r>
      <w:r w:rsidRPr="00AE3202">
        <w:rPr>
          <w:sz w:val="28"/>
          <w:szCs w:val="28"/>
        </w:rPr>
        <w:softHyphen/>
        <w:t xml:space="preserve">рым начисляется амортизация, и фактической себестоимости материалов и других активов, списываемых организацией, </w:t>
      </w:r>
    </w:p>
    <w:p w:rsidR="007F092D" w:rsidRPr="00AE3202" w:rsidRDefault="007F092D" w:rsidP="00AE3202">
      <w:pPr>
        <w:pStyle w:val="a4"/>
        <w:widowControl/>
        <w:spacing w:line="360" w:lineRule="auto"/>
        <w:ind w:firstLine="709"/>
        <w:jc w:val="both"/>
        <w:rPr>
          <w:sz w:val="28"/>
          <w:szCs w:val="28"/>
        </w:rPr>
      </w:pPr>
      <w:r w:rsidRPr="00AE3202">
        <w:rPr>
          <w:sz w:val="28"/>
          <w:szCs w:val="28"/>
        </w:rPr>
        <w:t>Д-т сч. 91, субсчет 2. «Прочие расходы»</w:t>
      </w:r>
      <w:r w:rsidR="00AE3202">
        <w:rPr>
          <w:sz w:val="28"/>
          <w:szCs w:val="28"/>
        </w:rPr>
        <w:t xml:space="preserve"> </w:t>
      </w:r>
      <w:r w:rsidRPr="00AE3202">
        <w:rPr>
          <w:sz w:val="28"/>
          <w:szCs w:val="28"/>
        </w:rPr>
        <w:t>К-т счетов 01, 04, 10,58;</w:t>
      </w:r>
    </w:p>
    <w:p w:rsidR="007F092D" w:rsidRPr="00AE3202" w:rsidRDefault="007F092D" w:rsidP="00AE3202">
      <w:pPr>
        <w:pStyle w:val="a4"/>
        <w:widowControl/>
        <w:spacing w:line="360" w:lineRule="auto"/>
        <w:ind w:firstLine="709"/>
        <w:jc w:val="both"/>
        <w:rPr>
          <w:sz w:val="28"/>
          <w:szCs w:val="28"/>
        </w:rPr>
      </w:pPr>
      <w:r w:rsidRPr="00AE3202">
        <w:rPr>
          <w:sz w:val="28"/>
          <w:szCs w:val="28"/>
        </w:rPr>
        <w:t>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w:t>
      </w:r>
      <w:r w:rsidR="00AE3202">
        <w:rPr>
          <w:sz w:val="28"/>
          <w:szCs w:val="28"/>
        </w:rPr>
        <w:t xml:space="preserve"> </w:t>
      </w:r>
      <w:r w:rsidRPr="00AE3202">
        <w:rPr>
          <w:sz w:val="28"/>
          <w:szCs w:val="28"/>
        </w:rPr>
        <w:t xml:space="preserve">в этом банке, - </w:t>
      </w:r>
    </w:p>
    <w:p w:rsidR="007F092D" w:rsidRPr="00AE3202" w:rsidRDefault="007F092D" w:rsidP="00AE3202">
      <w:pPr>
        <w:pStyle w:val="a4"/>
        <w:widowControl/>
        <w:spacing w:line="360" w:lineRule="auto"/>
        <w:ind w:firstLine="709"/>
        <w:jc w:val="both"/>
        <w:rPr>
          <w:sz w:val="28"/>
          <w:szCs w:val="28"/>
        </w:rPr>
      </w:pPr>
      <w:r w:rsidRPr="00AE3202">
        <w:rPr>
          <w:sz w:val="28"/>
          <w:szCs w:val="28"/>
        </w:rPr>
        <w:t>Д-т счетов 58, 51, 52</w:t>
      </w:r>
      <w:r w:rsidR="00AE3202">
        <w:rPr>
          <w:sz w:val="28"/>
          <w:szCs w:val="28"/>
        </w:rPr>
        <w:t xml:space="preserve"> </w:t>
      </w:r>
      <w:r w:rsidRPr="00AE3202">
        <w:rPr>
          <w:sz w:val="28"/>
          <w:szCs w:val="28"/>
        </w:rPr>
        <w:t>К-т сч. 91, субсчет 1 «Прочие доходы»;</w:t>
      </w:r>
    </w:p>
    <w:p w:rsidR="007F092D" w:rsidRPr="00AE3202" w:rsidRDefault="007F092D" w:rsidP="00AE3202">
      <w:pPr>
        <w:pStyle w:val="a4"/>
        <w:widowControl/>
        <w:spacing w:line="360" w:lineRule="auto"/>
        <w:ind w:firstLine="709"/>
        <w:jc w:val="both"/>
        <w:rPr>
          <w:sz w:val="28"/>
          <w:szCs w:val="28"/>
        </w:rPr>
      </w:pPr>
      <w:r w:rsidRPr="00AE3202">
        <w:rPr>
          <w:sz w:val="28"/>
          <w:szCs w:val="28"/>
        </w:rPr>
        <w:t>проценты, уплачиваемые организацией за предоставление ей</w:t>
      </w:r>
      <w:r w:rsidR="00AE3202">
        <w:rPr>
          <w:sz w:val="28"/>
          <w:szCs w:val="28"/>
        </w:rPr>
        <w:t xml:space="preserve"> </w:t>
      </w:r>
      <w:r w:rsidRPr="00AE3202">
        <w:rPr>
          <w:sz w:val="28"/>
          <w:szCs w:val="28"/>
        </w:rPr>
        <w:t xml:space="preserve">пользование денежных средств (кредитов, займов), </w:t>
      </w:r>
    </w:p>
    <w:p w:rsidR="007F092D" w:rsidRPr="00AE3202" w:rsidRDefault="007F092D" w:rsidP="00AE3202">
      <w:pPr>
        <w:pStyle w:val="a4"/>
        <w:widowControl/>
        <w:spacing w:line="360" w:lineRule="auto"/>
        <w:ind w:firstLine="709"/>
        <w:jc w:val="both"/>
        <w:rPr>
          <w:sz w:val="28"/>
          <w:szCs w:val="28"/>
        </w:rPr>
      </w:pPr>
      <w:r w:rsidRPr="00AE3202">
        <w:rPr>
          <w:sz w:val="28"/>
          <w:szCs w:val="28"/>
        </w:rPr>
        <w:t>Д-т сч. 91, субсчет 2 «Прочие расходы»</w:t>
      </w:r>
      <w:r w:rsidR="00AE3202">
        <w:rPr>
          <w:sz w:val="28"/>
          <w:szCs w:val="28"/>
        </w:rPr>
        <w:t xml:space="preserve"> </w:t>
      </w:r>
      <w:r w:rsidRPr="00AE3202">
        <w:rPr>
          <w:sz w:val="28"/>
          <w:szCs w:val="28"/>
        </w:rPr>
        <w:t>К-т счетов 67, 66, 51, 52;</w:t>
      </w:r>
    </w:p>
    <w:p w:rsidR="00AE3202" w:rsidRDefault="007F092D" w:rsidP="00AE3202">
      <w:pPr>
        <w:pStyle w:val="a4"/>
        <w:widowControl/>
        <w:spacing w:line="360" w:lineRule="auto"/>
        <w:ind w:firstLine="709"/>
        <w:jc w:val="both"/>
        <w:rPr>
          <w:sz w:val="28"/>
          <w:szCs w:val="28"/>
        </w:rPr>
      </w:pPr>
      <w:r w:rsidRPr="00AE3202">
        <w:rPr>
          <w:sz w:val="28"/>
          <w:szCs w:val="28"/>
        </w:rPr>
        <w:t xml:space="preserve">расходы, связанные с оплатой услуг, оказываемых кредитными организациями, - </w:t>
      </w:r>
    </w:p>
    <w:p w:rsidR="007F092D" w:rsidRPr="00AE3202" w:rsidRDefault="007F092D" w:rsidP="00AE3202">
      <w:pPr>
        <w:pStyle w:val="a4"/>
        <w:widowControl/>
        <w:spacing w:line="360" w:lineRule="auto"/>
        <w:ind w:firstLine="709"/>
        <w:jc w:val="both"/>
        <w:rPr>
          <w:sz w:val="28"/>
          <w:szCs w:val="28"/>
        </w:rPr>
      </w:pPr>
      <w:r w:rsidRPr="00AE3202">
        <w:rPr>
          <w:sz w:val="28"/>
          <w:szCs w:val="28"/>
        </w:rPr>
        <w:t>Д-т сч. 91, субсчет 2 «Прочие расходы»</w:t>
      </w:r>
      <w:r w:rsidR="00AE3202">
        <w:rPr>
          <w:sz w:val="28"/>
          <w:szCs w:val="28"/>
        </w:rPr>
        <w:t xml:space="preserve"> </w:t>
      </w:r>
      <w:r w:rsidRPr="00AE3202">
        <w:rPr>
          <w:sz w:val="28"/>
          <w:szCs w:val="28"/>
        </w:rPr>
        <w:t>К-т счетов 60,51,52;</w:t>
      </w:r>
    </w:p>
    <w:p w:rsidR="00AE3202" w:rsidRDefault="007F092D" w:rsidP="00AE3202">
      <w:pPr>
        <w:pStyle w:val="a4"/>
        <w:widowControl/>
        <w:spacing w:line="360" w:lineRule="auto"/>
        <w:ind w:firstLine="709"/>
        <w:jc w:val="both"/>
        <w:rPr>
          <w:sz w:val="28"/>
          <w:szCs w:val="28"/>
        </w:rPr>
      </w:pPr>
      <w:r w:rsidRPr="00AE3202">
        <w:rPr>
          <w:sz w:val="28"/>
          <w:szCs w:val="28"/>
        </w:rPr>
        <w:t xml:space="preserve">Налоги, начисляемые за счет прибыли: </w:t>
      </w:r>
    </w:p>
    <w:p w:rsidR="007F092D" w:rsidRPr="00AE3202" w:rsidRDefault="007F092D" w:rsidP="00AE3202">
      <w:pPr>
        <w:pStyle w:val="a4"/>
        <w:widowControl/>
        <w:spacing w:line="360" w:lineRule="auto"/>
        <w:ind w:firstLine="709"/>
        <w:jc w:val="both"/>
        <w:rPr>
          <w:sz w:val="28"/>
          <w:szCs w:val="28"/>
        </w:rPr>
      </w:pPr>
      <w:r w:rsidRPr="00AE3202">
        <w:rPr>
          <w:sz w:val="28"/>
          <w:szCs w:val="28"/>
        </w:rPr>
        <w:t>Д-т сч. 91, субсчет 2 «Прочие расходы»</w:t>
      </w:r>
      <w:r w:rsidR="00AE3202">
        <w:rPr>
          <w:sz w:val="28"/>
          <w:szCs w:val="28"/>
        </w:rPr>
        <w:t xml:space="preserve"> </w:t>
      </w:r>
      <w:r w:rsidRPr="00AE3202">
        <w:rPr>
          <w:sz w:val="28"/>
          <w:szCs w:val="28"/>
        </w:rPr>
        <w:t>К-т счета</w:t>
      </w:r>
      <w:r w:rsidR="00AE3202">
        <w:rPr>
          <w:sz w:val="28"/>
          <w:szCs w:val="28"/>
        </w:rPr>
        <w:t xml:space="preserve"> </w:t>
      </w:r>
      <w:r w:rsidRPr="00AE3202">
        <w:rPr>
          <w:sz w:val="28"/>
          <w:szCs w:val="28"/>
        </w:rPr>
        <w:t>68</w:t>
      </w:r>
    </w:p>
    <w:p w:rsidR="00AE3202" w:rsidRDefault="007F092D" w:rsidP="00AE3202">
      <w:pPr>
        <w:pStyle w:val="a4"/>
        <w:widowControl/>
        <w:spacing w:line="360" w:lineRule="auto"/>
        <w:ind w:firstLine="709"/>
        <w:jc w:val="both"/>
        <w:rPr>
          <w:sz w:val="28"/>
          <w:szCs w:val="28"/>
        </w:rPr>
      </w:pPr>
      <w:r w:rsidRPr="00AE3202">
        <w:rPr>
          <w:sz w:val="28"/>
          <w:szCs w:val="28"/>
        </w:rPr>
        <w:t xml:space="preserve">Штрафы, пени, неустойки за нарушение условий договоров, а также возмещение причиненных организацией убытков. Они принимаются к бухгалтерскому учету в суммах, присужденных судом или признанных организацией (должником): </w:t>
      </w:r>
    </w:p>
    <w:p w:rsidR="007F092D" w:rsidRPr="00AE3202" w:rsidRDefault="007F092D" w:rsidP="00AE3202">
      <w:pPr>
        <w:pStyle w:val="a4"/>
        <w:widowControl/>
        <w:spacing w:line="360" w:lineRule="auto"/>
        <w:ind w:firstLine="709"/>
        <w:jc w:val="both"/>
        <w:rPr>
          <w:sz w:val="28"/>
          <w:szCs w:val="28"/>
        </w:rPr>
      </w:pPr>
      <w:r w:rsidRPr="00AE3202">
        <w:rPr>
          <w:sz w:val="28"/>
          <w:szCs w:val="28"/>
        </w:rPr>
        <w:t>Д-т сч. 76, субсчет 2; 51</w:t>
      </w:r>
      <w:r w:rsidR="00AE3202">
        <w:rPr>
          <w:sz w:val="28"/>
          <w:szCs w:val="28"/>
        </w:rPr>
        <w:t xml:space="preserve"> </w:t>
      </w:r>
      <w:r w:rsidRPr="00AE3202">
        <w:rPr>
          <w:sz w:val="28"/>
          <w:szCs w:val="28"/>
        </w:rPr>
        <w:t>К-т сч. 91;</w:t>
      </w:r>
    </w:p>
    <w:p w:rsidR="00AE3202" w:rsidRDefault="007F092D" w:rsidP="00AE3202">
      <w:pPr>
        <w:pStyle w:val="a4"/>
        <w:widowControl/>
        <w:spacing w:line="360" w:lineRule="auto"/>
        <w:ind w:firstLine="709"/>
        <w:jc w:val="both"/>
        <w:rPr>
          <w:sz w:val="28"/>
          <w:szCs w:val="28"/>
        </w:rPr>
      </w:pPr>
      <w:r w:rsidRPr="00AE3202">
        <w:rPr>
          <w:sz w:val="28"/>
          <w:szCs w:val="28"/>
        </w:rPr>
        <w:t xml:space="preserve">Штрафы, пени, неустойки за нарушение </w:t>
      </w:r>
      <w:r w:rsidRPr="00AE3202">
        <w:rPr>
          <w:iCs/>
          <w:sz w:val="28"/>
          <w:szCs w:val="28"/>
        </w:rPr>
        <w:t xml:space="preserve">условий договоров, </w:t>
      </w:r>
      <w:r w:rsidRPr="00AE3202">
        <w:rPr>
          <w:iCs/>
          <w:sz w:val="28"/>
          <w:szCs w:val="28"/>
        </w:rPr>
        <w:softHyphen/>
      </w:r>
      <w:r w:rsidRPr="00AE3202">
        <w:rPr>
          <w:sz w:val="28"/>
          <w:szCs w:val="28"/>
        </w:rPr>
        <w:t>уплаченные или признанные организацией к уплате</w:t>
      </w:r>
      <w:r w:rsidRPr="00AE3202">
        <w:rPr>
          <w:iCs/>
          <w:sz w:val="28"/>
          <w:szCs w:val="28"/>
        </w:rPr>
        <w:t xml:space="preserve"> </w:t>
      </w:r>
      <w:r w:rsidRPr="00AE3202">
        <w:rPr>
          <w:sz w:val="28"/>
          <w:szCs w:val="28"/>
        </w:rPr>
        <w:t>в отчетном периоде</w:t>
      </w:r>
    </w:p>
    <w:p w:rsidR="00AE3202" w:rsidRDefault="007F092D" w:rsidP="00AE3202">
      <w:pPr>
        <w:pStyle w:val="a4"/>
        <w:widowControl/>
        <w:spacing w:line="360" w:lineRule="auto"/>
        <w:ind w:firstLine="709"/>
        <w:jc w:val="both"/>
        <w:rPr>
          <w:sz w:val="28"/>
          <w:szCs w:val="28"/>
        </w:rPr>
      </w:pPr>
      <w:r w:rsidRPr="00AE3202">
        <w:rPr>
          <w:sz w:val="28"/>
          <w:szCs w:val="28"/>
        </w:rPr>
        <w:t>Д-т сч. 91</w:t>
      </w:r>
      <w:r w:rsidR="00AE3202">
        <w:rPr>
          <w:sz w:val="28"/>
          <w:szCs w:val="28"/>
        </w:rPr>
        <w:t xml:space="preserve"> </w:t>
      </w:r>
      <w:r w:rsidRPr="00AE3202">
        <w:rPr>
          <w:sz w:val="28"/>
          <w:szCs w:val="28"/>
        </w:rPr>
        <w:tab/>
        <w:t xml:space="preserve">К-т счетов 60 62 76 51· </w:t>
      </w:r>
      <w:r w:rsidRPr="00AE3202">
        <w:rPr>
          <w:sz w:val="28"/>
          <w:szCs w:val="28"/>
        </w:rPr>
        <w:tab/>
        <w:t xml:space="preserve"> </w:t>
      </w:r>
    </w:p>
    <w:p w:rsidR="007F092D" w:rsidRPr="00AE3202" w:rsidRDefault="007F092D" w:rsidP="00AE3202">
      <w:pPr>
        <w:pStyle w:val="a4"/>
        <w:widowControl/>
        <w:spacing w:line="360" w:lineRule="auto"/>
        <w:ind w:firstLine="709"/>
        <w:jc w:val="both"/>
        <w:rPr>
          <w:sz w:val="28"/>
          <w:szCs w:val="28"/>
        </w:rPr>
      </w:pPr>
      <w:r w:rsidRPr="00AE3202">
        <w:rPr>
          <w:sz w:val="28"/>
          <w:szCs w:val="28"/>
        </w:rPr>
        <w:t xml:space="preserve">Прибыли и убытки прошлых лет, признанные в отчетном </w:t>
      </w:r>
      <w:r w:rsidRPr="00AE3202">
        <w:rPr>
          <w:sz w:val="28"/>
          <w:szCs w:val="28"/>
        </w:rPr>
        <w:tab/>
        <w:t xml:space="preserve">году: </w:t>
      </w:r>
      <w:r w:rsidRPr="00AE3202">
        <w:rPr>
          <w:sz w:val="28"/>
          <w:szCs w:val="28"/>
        </w:rPr>
        <w:tab/>
        <w:t xml:space="preserve"> </w:t>
      </w:r>
    </w:p>
    <w:p w:rsidR="00AE3202" w:rsidRDefault="007F092D" w:rsidP="00AE3202">
      <w:pPr>
        <w:pStyle w:val="a4"/>
        <w:widowControl/>
        <w:spacing w:line="360" w:lineRule="auto"/>
        <w:ind w:firstLine="709"/>
        <w:jc w:val="both"/>
        <w:rPr>
          <w:sz w:val="28"/>
          <w:szCs w:val="28"/>
        </w:rPr>
      </w:pPr>
      <w:r w:rsidRPr="00AE3202">
        <w:rPr>
          <w:sz w:val="28"/>
          <w:szCs w:val="28"/>
        </w:rPr>
        <w:t>прибыль прошлых лет, выявленная в отчетном</w:t>
      </w:r>
      <w:r w:rsidR="00AE3202">
        <w:rPr>
          <w:sz w:val="28"/>
          <w:szCs w:val="28"/>
        </w:rPr>
        <w:t xml:space="preserve"> </w:t>
      </w:r>
      <w:r w:rsidRPr="00AE3202">
        <w:rPr>
          <w:sz w:val="28"/>
          <w:szCs w:val="28"/>
        </w:rPr>
        <w:t xml:space="preserve">периоде признается при налогообложении прошлых отчетных периодов, а не текущего периода), - </w:t>
      </w:r>
    </w:p>
    <w:p w:rsidR="00AE3202" w:rsidRDefault="007F092D" w:rsidP="00AE3202">
      <w:pPr>
        <w:pStyle w:val="a4"/>
        <w:widowControl/>
        <w:spacing w:line="360" w:lineRule="auto"/>
        <w:ind w:firstLine="709"/>
        <w:jc w:val="both"/>
        <w:rPr>
          <w:sz w:val="28"/>
          <w:szCs w:val="28"/>
        </w:rPr>
      </w:pPr>
      <w:r w:rsidRPr="00AE3202">
        <w:rPr>
          <w:sz w:val="28"/>
          <w:szCs w:val="28"/>
        </w:rPr>
        <w:t>Д-т счетов 60, 62, 76, 10,02,05,20 и др. К-т сч. 91,</w:t>
      </w:r>
      <w:r w:rsidR="00AE3202">
        <w:rPr>
          <w:sz w:val="28"/>
          <w:szCs w:val="28"/>
        </w:rPr>
        <w:t xml:space="preserve"> </w:t>
      </w:r>
      <w:r w:rsidRPr="00AE3202">
        <w:rPr>
          <w:sz w:val="28"/>
          <w:szCs w:val="28"/>
        </w:rPr>
        <w:t>субсчет 1;</w:t>
      </w:r>
    </w:p>
    <w:p w:rsidR="007F092D" w:rsidRPr="00AE3202" w:rsidRDefault="007F092D" w:rsidP="00AE3202">
      <w:pPr>
        <w:pStyle w:val="a4"/>
        <w:widowControl/>
        <w:spacing w:line="360" w:lineRule="auto"/>
        <w:ind w:firstLine="709"/>
        <w:jc w:val="both"/>
        <w:rPr>
          <w:sz w:val="28"/>
          <w:szCs w:val="28"/>
        </w:rPr>
      </w:pPr>
      <w:r w:rsidRPr="00AE3202">
        <w:rPr>
          <w:sz w:val="28"/>
          <w:szCs w:val="28"/>
        </w:rPr>
        <w:t>убытки прошлых лет, признанные в отчетном году (призна</w:t>
      </w:r>
      <w:r w:rsidRPr="00AE3202">
        <w:rPr>
          <w:sz w:val="28"/>
          <w:szCs w:val="28"/>
        </w:rPr>
        <w:softHyphen/>
        <w:t xml:space="preserve">ются при расчете налогооблагаемой прибыли прошлых отчетных периодов, а не текущего периода), - </w:t>
      </w:r>
    </w:p>
    <w:p w:rsidR="007F092D" w:rsidRPr="00AE3202" w:rsidRDefault="007F092D" w:rsidP="00AE3202">
      <w:pPr>
        <w:pStyle w:val="a4"/>
        <w:widowControl/>
        <w:spacing w:line="360" w:lineRule="auto"/>
        <w:ind w:firstLine="709"/>
        <w:jc w:val="both"/>
        <w:rPr>
          <w:sz w:val="28"/>
          <w:szCs w:val="28"/>
        </w:rPr>
      </w:pPr>
      <w:r w:rsidRPr="00AE3202">
        <w:rPr>
          <w:sz w:val="28"/>
          <w:szCs w:val="28"/>
        </w:rPr>
        <w:t>Д-т сч. 91, субсчет 2 К-т счетов 76, 60, 02, 05, 10;</w:t>
      </w:r>
    </w:p>
    <w:p w:rsidR="007F092D" w:rsidRPr="00AE3202" w:rsidRDefault="007F092D" w:rsidP="00AE3202">
      <w:pPr>
        <w:pStyle w:val="a4"/>
        <w:widowControl/>
        <w:spacing w:line="360" w:lineRule="auto"/>
        <w:ind w:firstLine="709"/>
        <w:jc w:val="both"/>
        <w:rPr>
          <w:sz w:val="28"/>
          <w:szCs w:val="28"/>
        </w:rPr>
      </w:pPr>
      <w:r w:rsidRPr="00AE3202">
        <w:rPr>
          <w:sz w:val="28"/>
          <w:szCs w:val="28"/>
        </w:rPr>
        <w:t>4) суммы дебиторской и кредиторской задолженностей, по которым истек срок исковой давности, других долгов, нереаль</w:t>
      </w:r>
      <w:r w:rsidRPr="00AE3202">
        <w:rPr>
          <w:sz w:val="28"/>
          <w:szCs w:val="28"/>
        </w:rPr>
        <w:softHyphen/>
        <w:t>ных для взыскания. Они включаются в доходы и расходы орга</w:t>
      </w:r>
      <w:r w:rsidRPr="00AE3202">
        <w:rPr>
          <w:sz w:val="28"/>
          <w:szCs w:val="28"/>
        </w:rPr>
        <w:softHyphen/>
        <w:t>низации в сумме, в которой задолженность</w:t>
      </w:r>
      <w:r w:rsidR="00AE3202">
        <w:rPr>
          <w:sz w:val="28"/>
          <w:szCs w:val="28"/>
        </w:rPr>
        <w:t xml:space="preserve"> </w:t>
      </w:r>
      <w:r w:rsidRPr="00AE3202">
        <w:rPr>
          <w:sz w:val="28"/>
          <w:szCs w:val="28"/>
        </w:rPr>
        <w:t>была отражена в бух</w:t>
      </w:r>
      <w:r w:rsidRPr="00AE3202">
        <w:rPr>
          <w:sz w:val="28"/>
          <w:szCs w:val="28"/>
        </w:rPr>
        <w:softHyphen/>
        <w:t xml:space="preserve">галтерском учете организации: </w:t>
      </w:r>
    </w:p>
    <w:p w:rsidR="00AE3202" w:rsidRDefault="007F092D" w:rsidP="00AE3202">
      <w:pPr>
        <w:pStyle w:val="a4"/>
        <w:widowControl/>
        <w:spacing w:line="360" w:lineRule="auto"/>
        <w:ind w:firstLine="709"/>
        <w:jc w:val="both"/>
        <w:rPr>
          <w:sz w:val="28"/>
          <w:szCs w:val="28"/>
        </w:rPr>
      </w:pPr>
      <w:r w:rsidRPr="00AE3202">
        <w:rPr>
          <w:sz w:val="28"/>
          <w:szCs w:val="28"/>
        </w:rPr>
        <w:t>суммы кредиторской задолженности, по которой истек срок</w:t>
      </w:r>
      <w:r w:rsidR="00AE3202">
        <w:rPr>
          <w:sz w:val="28"/>
          <w:szCs w:val="28"/>
        </w:rPr>
        <w:t xml:space="preserve"> </w:t>
      </w:r>
      <w:r w:rsidRPr="00AE3202">
        <w:rPr>
          <w:sz w:val="28"/>
          <w:szCs w:val="28"/>
        </w:rPr>
        <w:t xml:space="preserve">исковой давности, </w:t>
      </w:r>
    </w:p>
    <w:p w:rsidR="007F092D" w:rsidRPr="00AE3202" w:rsidRDefault="007F092D" w:rsidP="00AE3202">
      <w:pPr>
        <w:pStyle w:val="a4"/>
        <w:widowControl/>
        <w:spacing w:line="360" w:lineRule="auto"/>
        <w:ind w:firstLine="709"/>
        <w:jc w:val="both"/>
        <w:rPr>
          <w:sz w:val="28"/>
          <w:szCs w:val="28"/>
        </w:rPr>
      </w:pPr>
      <w:r w:rsidRPr="00AE3202">
        <w:rPr>
          <w:sz w:val="28"/>
          <w:szCs w:val="28"/>
        </w:rPr>
        <w:t xml:space="preserve">Д-т счетов 60, 62, 67, </w:t>
      </w:r>
      <w:r w:rsidR="002239A5" w:rsidRPr="00AE3202">
        <w:rPr>
          <w:sz w:val="28"/>
          <w:szCs w:val="28"/>
        </w:rPr>
        <w:t>66</w:t>
      </w:r>
      <w:r w:rsidRPr="00AE3202">
        <w:rPr>
          <w:sz w:val="28"/>
          <w:szCs w:val="28"/>
        </w:rPr>
        <w:t>, 7</w:t>
      </w:r>
      <w:r w:rsidR="002239A5" w:rsidRPr="00AE3202">
        <w:rPr>
          <w:sz w:val="28"/>
          <w:szCs w:val="28"/>
        </w:rPr>
        <w:t>6</w:t>
      </w:r>
      <w:r w:rsidRPr="00AE3202">
        <w:rPr>
          <w:sz w:val="28"/>
          <w:szCs w:val="28"/>
        </w:rPr>
        <w:t xml:space="preserve"> К-т сч. 91, субсчет 1 </w:t>
      </w:r>
    </w:p>
    <w:p w:rsidR="00AE3202" w:rsidRDefault="007F092D" w:rsidP="00AE3202">
      <w:pPr>
        <w:pStyle w:val="a4"/>
        <w:widowControl/>
        <w:spacing w:line="360" w:lineRule="auto"/>
        <w:ind w:firstLine="709"/>
        <w:jc w:val="both"/>
        <w:rPr>
          <w:sz w:val="28"/>
          <w:szCs w:val="28"/>
        </w:rPr>
      </w:pPr>
      <w:r w:rsidRPr="00AE3202">
        <w:rPr>
          <w:sz w:val="28"/>
          <w:szCs w:val="28"/>
        </w:rPr>
        <w:t>суммы дебиторской задолженности, по которой истек срок</w:t>
      </w:r>
      <w:r w:rsidR="00AE3202">
        <w:rPr>
          <w:sz w:val="28"/>
          <w:szCs w:val="28"/>
        </w:rPr>
        <w:t xml:space="preserve"> </w:t>
      </w:r>
      <w:r w:rsidRPr="00AE3202">
        <w:rPr>
          <w:sz w:val="28"/>
          <w:szCs w:val="28"/>
        </w:rPr>
        <w:t>исковой давности,</w:t>
      </w:r>
      <w:r w:rsidR="00AE3202">
        <w:rPr>
          <w:sz w:val="28"/>
          <w:szCs w:val="28"/>
        </w:rPr>
        <w:t xml:space="preserve"> </w:t>
      </w:r>
      <w:r w:rsidRPr="00AE3202">
        <w:rPr>
          <w:sz w:val="28"/>
          <w:szCs w:val="28"/>
        </w:rPr>
        <w:t>Д-т сч. 91, субсчет 2</w:t>
      </w:r>
      <w:r w:rsidR="00AE3202">
        <w:rPr>
          <w:sz w:val="28"/>
          <w:szCs w:val="28"/>
        </w:rPr>
        <w:t xml:space="preserve"> </w:t>
      </w:r>
      <w:r w:rsidRPr="00AE3202">
        <w:rPr>
          <w:sz w:val="28"/>
          <w:szCs w:val="28"/>
        </w:rPr>
        <w:t>К-т счетов 60, 62, 76;</w:t>
      </w:r>
    </w:p>
    <w:p w:rsidR="00AE3202" w:rsidRDefault="007F092D" w:rsidP="00AE3202">
      <w:pPr>
        <w:pStyle w:val="a4"/>
        <w:widowControl/>
        <w:spacing w:line="360" w:lineRule="auto"/>
        <w:ind w:firstLine="709"/>
        <w:jc w:val="both"/>
        <w:rPr>
          <w:sz w:val="28"/>
          <w:szCs w:val="28"/>
        </w:rPr>
      </w:pPr>
      <w:r w:rsidRPr="00AE3202">
        <w:rPr>
          <w:sz w:val="28"/>
          <w:szCs w:val="28"/>
        </w:rPr>
        <w:t>Kypcовыe</w:t>
      </w:r>
      <w:r w:rsidR="00AE3202">
        <w:rPr>
          <w:sz w:val="28"/>
          <w:szCs w:val="28"/>
        </w:rPr>
        <w:t xml:space="preserve"> </w:t>
      </w:r>
      <w:r w:rsidRPr="00AE3202">
        <w:rPr>
          <w:sz w:val="28"/>
          <w:szCs w:val="28"/>
        </w:rPr>
        <w:t>разницы: положительные курсовые разницы</w:t>
      </w:r>
    </w:p>
    <w:p w:rsidR="007F092D" w:rsidRPr="00AE3202" w:rsidRDefault="007F092D" w:rsidP="00AE3202">
      <w:pPr>
        <w:pStyle w:val="a4"/>
        <w:widowControl/>
        <w:spacing w:line="360" w:lineRule="auto"/>
        <w:ind w:firstLine="709"/>
        <w:jc w:val="both"/>
        <w:rPr>
          <w:sz w:val="28"/>
          <w:szCs w:val="28"/>
        </w:rPr>
      </w:pPr>
      <w:r w:rsidRPr="00AE3202">
        <w:rPr>
          <w:sz w:val="28"/>
          <w:szCs w:val="28"/>
        </w:rPr>
        <w:softHyphen/>
        <w:t xml:space="preserve">Д-т счетов 76, 60, </w:t>
      </w:r>
      <w:r w:rsidR="002239A5" w:rsidRPr="00AE3202">
        <w:rPr>
          <w:sz w:val="28"/>
          <w:szCs w:val="28"/>
        </w:rPr>
        <w:t>6</w:t>
      </w:r>
      <w:r w:rsidRPr="00AE3202">
        <w:rPr>
          <w:sz w:val="28"/>
          <w:szCs w:val="28"/>
        </w:rPr>
        <w:t xml:space="preserve">2, 58, 52, 71, 50 К-т сч. 91, субсчет 1; </w:t>
      </w:r>
    </w:p>
    <w:p w:rsidR="00AE3202" w:rsidRDefault="007F092D" w:rsidP="00AE3202">
      <w:pPr>
        <w:pStyle w:val="a4"/>
        <w:widowControl/>
        <w:spacing w:line="360" w:lineRule="auto"/>
        <w:ind w:firstLine="709"/>
        <w:jc w:val="both"/>
        <w:rPr>
          <w:sz w:val="28"/>
          <w:szCs w:val="28"/>
        </w:rPr>
      </w:pPr>
      <w:r w:rsidRPr="00AE3202">
        <w:rPr>
          <w:sz w:val="28"/>
          <w:szCs w:val="28"/>
        </w:rPr>
        <w:t>отрицательные курсовые разницы</w:t>
      </w:r>
    </w:p>
    <w:p w:rsidR="00AE3202" w:rsidRDefault="007F092D" w:rsidP="00AE3202">
      <w:pPr>
        <w:pStyle w:val="a4"/>
        <w:widowControl/>
        <w:spacing w:line="360" w:lineRule="auto"/>
        <w:ind w:firstLine="709"/>
        <w:jc w:val="both"/>
        <w:rPr>
          <w:sz w:val="28"/>
          <w:szCs w:val="28"/>
        </w:rPr>
      </w:pPr>
      <w:r w:rsidRPr="00AE3202">
        <w:rPr>
          <w:sz w:val="28"/>
          <w:szCs w:val="28"/>
        </w:rPr>
        <w:softHyphen/>
        <w:t xml:space="preserve">Д-т сч. 91, субсчет 2 К-т счетов 76, 60, 62, 58, 52, 71, 50; </w:t>
      </w:r>
    </w:p>
    <w:p w:rsidR="007F092D" w:rsidRPr="00AE3202" w:rsidRDefault="007F092D" w:rsidP="00AE3202">
      <w:pPr>
        <w:pStyle w:val="a4"/>
        <w:widowControl/>
        <w:spacing w:line="360" w:lineRule="auto"/>
        <w:ind w:firstLine="709"/>
        <w:jc w:val="both"/>
        <w:rPr>
          <w:sz w:val="28"/>
          <w:szCs w:val="28"/>
        </w:rPr>
      </w:pPr>
      <w:r w:rsidRPr="00AE3202">
        <w:rPr>
          <w:sz w:val="28"/>
          <w:szCs w:val="28"/>
        </w:rPr>
        <w:t xml:space="preserve">Расходы на содержание производственных мощностей и объектов, находящихся на консервации: </w:t>
      </w:r>
    </w:p>
    <w:p w:rsidR="00AE3202" w:rsidRDefault="007F092D" w:rsidP="00AE3202">
      <w:pPr>
        <w:pStyle w:val="a4"/>
        <w:widowControl/>
        <w:spacing w:line="360" w:lineRule="auto"/>
        <w:ind w:firstLine="709"/>
        <w:jc w:val="both"/>
        <w:rPr>
          <w:sz w:val="28"/>
          <w:szCs w:val="28"/>
        </w:rPr>
      </w:pPr>
      <w:r w:rsidRPr="00AE3202">
        <w:rPr>
          <w:sz w:val="28"/>
          <w:szCs w:val="28"/>
        </w:rPr>
        <w:t>Д-т сч. 91 «Прочие дох</w:t>
      </w:r>
      <w:r w:rsidR="006561B4" w:rsidRPr="00AE3202">
        <w:rPr>
          <w:sz w:val="28"/>
          <w:szCs w:val="28"/>
        </w:rPr>
        <w:t>оды и расходы» К-т счетов 20,23 [11].</w:t>
      </w:r>
    </w:p>
    <w:p w:rsidR="00AE3202" w:rsidRDefault="007F092D" w:rsidP="00AE3202">
      <w:pPr>
        <w:pStyle w:val="a4"/>
        <w:widowControl/>
        <w:spacing w:line="360" w:lineRule="auto"/>
        <w:ind w:firstLine="709"/>
        <w:jc w:val="both"/>
        <w:rPr>
          <w:sz w:val="28"/>
          <w:szCs w:val="28"/>
        </w:rPr>
      </w:pPr>
      <w:r w:rsidRPr="00AE3202">
        <w:rPr>
          <w:sz w:val="28"/>
          <w:szCs w:val="28"/>
        </w:rPr>
        <w:t>Стоимость безвозмездно полученных основных средств или других амортизируемых активов по мере начисления амортиза</w:t>
      </w:r>
      <w:r w:rsidRPr="00AE3202">
        <w:rPr>
          <w:sz w:val="28"/>
          <w:szCs w:val="28"/>
        </w:rPr>
        <w:softHyphen/>
        <w:t>ции в сумме начисленной амортизации; по иным безвозмездно полученным материальным ценностям - по мере списания на сче</w:t>
      </w:r>
      <w:r w:rsidRPr="00AE3202">
        <w:rPr>
          <w:sz w:val="28"/>
          <w:szCs w:val="28"/>
        </w:rPr>
        <w:softHyphen/>
        <w:t xml:space="preserve">та учета затрат на производство (расходов на продажу)- </w:t>
      </w:r>
    </w:p>
    <w:p w:rsidR="007F092D" w:rsidRPr="00AE3202" w:rsidRDefault="007F092D" w:rsidP="00AE3202">
      <w:pPr>
        <w:pStyle w:val="a4"/>
        <w:widowControl/>
        <w:spacing w:line="360" w:lineRule="auto"/>
        <w:ind w:firstLine="709"/>
        <w:jc w:val="both"/>
        <w:rPr>
          <w:sz w:val="28"/>
          <w:szCs w:val="28"/>
        </w:rPr>
      </w:pPr>
      <w:r w:rsidRPr="00AE3202">
        <w:rPr>
          <w:sz w:val="28"/>
          <w:szCs w:val="28"/>
        </w:rPr>
        <w:t>Д-т сч. 98 «Доходы будущих периодов» К-т сч. 91 «Прочие</w:t>
      </w:r>
      <w:r w:rsidR="00AE3202">
        <w:rPr>
          <w:sz w:val="28"/>
          <w:szCs w:val="28"/>
        </w:rPr>
        <w:t xml:space="preserve"> </w:t>
      </w:r>
      <w:r w:rsidRPr="00AE3202">
        <w:rPr>
          <w:sz w:val="28"/>
          <w:szCs w:val="28"/>
        </w:rPr>
        <w:t>доходы и расходы»</w:t>
      </w:r>
      <w:r w:rsidR="006561B4" w:rsidRPr="00AE3202">
        <w:rPr>
          <w:sz w:val="28"/>
          <w:szCs w:val="28"/>
        </w:rPr>
        <w:t xml:space="preserve"> [17].</w:t>
      </w:r>
      <w:r w:rsidRPr="00AE3202">
        <w:rPr>
          <w:sz w:val="28"/>
          <w:szCs w:val="28"/>
        </w:rPr>
        <w:t xml:space="preserve"> </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xml:space="preserve">По окончании каждого месяца </w:t>
      </w:r>
      <w:r w:rsidR="007F092D" w:rsidRPr="00AE3202">
        <w:rPr>
          <w:sz w:val="28"/>
          <w:szCs w:val="28"/>
        </w:rPr>
        <w:t>бухгалтерия организация д</w:t>
      </w:r>
      <w:r w:rsidRPr="00AE3202">
        <w:rPr>
          <w:sz w:val="28"/>
          <w:szCs w:val="28"/>
        </w:rPr>
        <w:t>олжн</w:t>
      </w:r>
      <w:r w:rsidR="007F092D" w:rsidRPr="00AE3202">
        <w:rPr>
          <w:sz w:val="28"/>
          <w:szCs w:val="28"/>
        </w:rPr>
        <w:t>а</w:t>
      </w:r>
      <w:r w:rsidR="00AE3202">
        <w:rPr>
          <w:sz w:val="28"/>
          <w:szCs w:val="28"/>
        </w:rPr>
        <w:t xml:space="preserve"> </w:t>
      </w:r>
      <w:r w:rsidRPr="00AE3202">
        <w:rPr>
          <w:sz w:val="28"/>
          <w:szCs w:val="28"/>
        </w:rPr>
        <w:t>определить финансовый результат (прибыль или убыто</w:t>
      </w:r>
      <w:r w:rsidR="007F092D" w:rsidRPr="00AE3202">
        <w:rPr>
          <w:sz w:val="28"/>
          <w:szCs w:val="28"/>
        </w:rPr>
        <w:t>к) от прочих видов деятельности.</w:t>
      </w:r>
    </w:p>
    <w:p w:rsidR="00B36032" w:rsidRPr="00AE3202" w:rsidRDefault="007F092D" w:rsidP="00AE3202">
      <w:pPr>
        <w:autoSpaceDE w:val="0"/>
        <w:autoSpaceDN w:val="0"/>
        <w:adjustRightInd w:val="0"/>
        <w:spacing w:line="360" w:lineRule="auto"/>
        <w:ind w:firstLine="709"/>
        <w:jc w:val="both"/>
        <w:rPr>
          <w:sz w:val="28"/>
          <w:szCs w:val="28"/>
        </w:rPr>
      </w:pPr>
      <w:r w:rsidRPr="00AE3202">
        <w:rPr>
          <w:sz w:val="28"/>
          <w:szCs w:val="28"/>
        </w:rPr>
        <w:t xml:space="preserve">При превышении </w:t>
      </w:r>
      <w:r w:rsidR="00B36032" w:rsidRPr="00AE3202">
        <w:rPr>
          <w:sz w:val="28"/>
          <w:szCs w:val="28"/>
        </w:rPr>
        <w:t>сумм</w:t>
      </w:r>
      <w:r w:rsidRPr="00AE3202">
        <w:rPr>
          <w:sz w:val="28"/>
          <w:szCs w:val="28"/>
        </w:rPr>
        <w:t>ы</w:t>
      </w:r>
      <w:r w:rsidR="00AE3202">
        <w:rPr>
          <w:sz w:val="28"/>
          <w:szCs w:val="28"/>
        </w:rPr>
        <w:t xml:space="preserve"> </w:t>
      </w:r>
      <w:r w:rsidR="00B36032" w:rsidRPr="00AE3202">
        <w:rPr>
          <w:sz w:val="28"/>
          <w:szCs w:val="28"/>
        </w:rPr>
        <w:t xml:space="preserve">доходов </w:t>
      </w:r>
      <w:r w:rsidRPr="00AE3202">
        <w:rPr>
          <w:sz w:val="28"/>
          <w:szCs w:val="28"/>
        </w:rPr>
        <w:t xml:space="preserve">над </w:t>
      </w:r>
      <w:r w:rsidR="00B36032" w:rsidRPr="00AE3202">
        <w:rPr>
          <w:sz w:val="28"/>
          <w:szCs w:val="28"/>
        </w:rPr>
        <w:t>сумм</w:t>
      </w:r>
      <w:r w:rsidRPr="00AE3202">
        <w:rPr>
          <w:sz w:val="28"/>
          <w:szCs w:val="28"/>
        </w:rPr>
        <w:t>ой</w:t>
      </w:r>
      <w:r w:rsidR="00AE3202">
        <w:rPr>
          <w:sz w:val="28"/>
          <w:szCs w:val="28"/>
        </w:rPr>
        <w:t xml:space="preserve"> </w:t>
      </w:r>
      <w:r w:rsidR="00B36032" w:rsidRPr="00AE3202">
        <w:rPr>
          <w:sz w:val="28"/>
          <w:szCs w:val="28"/>
        </w:rPr>
        <w:t xml:space="preserve">расходов, </w:t>
      </w:r>
      <w:r w:rsidRPr="00AE3202">
        <w:rPr>
          <w:sz w:val="28"/>
          <w:szCs w:val="28"/>
        </w:rPr>
        <w:t>организация</w:t>
      </w:r>
      <w:r w:rsidR="00AE3202">
        <w:rPr>
          <w:sz w:val="28"/>
          <w:szCs w:val="28"/>
        </w:rPr>
        <w:t xml:space="preserve"> </w:t>
      </w:r>
      <w:r w:rsidR="00B36032" w:rsidRPr="00AE3202">
        <w:rPr>
          <w:sz w:val="28"/>
          <w:szCs w:val="28"/>
        </w:rPr>
        <w:t>получ</w:t>
      </w:r>
      <w:r w:rsidRPr="00AE3202">
        <w:rPr>
          <w:sz w:val="28"/>
          <w:szCs w:val="28"/>
        </w:rPr>
        <w:t>ает</w:t>
      </w:r>
      <w:r w:rsidR="00AE3202">
        <w:rPr>
          <w:sz w:val="28"/>
          <w:szCs w:val="28"/>
        </w:rPr>
        <w:t xml:space="preserve"> </w:t>
      </w:r>
      <w:r w:rsidR="00B36032" w:rsidRPr="00AE3202">
        <w:rPr>
          <w:sz w:val="28"/>
          <w:szCs w:val="28"/>
        </w:rPr>
        <w:t>прибыль</w:t>
      </w:r>
      <w:r w:rsidRPr="00AE3202">
        <w:rPr>
          <w:sz w:val="28"/>
          <w:szCs w:val="28"/>
        </w:rPr>
        <w:t>:</w:t>
      </w:r>
      <w:r w:rsidR="00AE3202">
        <w:rPr>
          <w:sz w:val="28"/>
          <w:szCs w:val="28"/>
        </w:rPr>
        <w:t xml:space="preserve"> </w:t>
      </w:r>
      <w:r w:rsidR="00B36032" w:rsidRPr="00AE3202">
        <w:rPr>
          <w:sz w:val="28"/>
          <w:szCs w:val="28"/>
        </w:rPr>
        <w:t>Дебет 91-9 Кредит 99</w:t>
      </w:r>
      <w:r w:rsidRPr="00AE3202">
        <w:rPr>
          <w:sz w:val="28"/>
          <w:szCs w:val="28"/>
        </w:rPr>
        <w:t>.</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xml:space="preserve">Если сумма доходов оказалась меньше суммы расходов, то </w:t>
      </w:r>
      <w:r w:rsidR="007F092D" w:rsidRPr="00AE3202">
        <w:rPr>
          <w:sz w:val="28"/>
          <w:szCs w:val="28"/>
        </w:rPr>
        <w:t>организация</w:t>
      </w:r>
      <w:r w:rsidRPr="00AE3202">
        <w:rPr>
          <w:sz w:val="28"/>
          <w:szCs w:val="28"/>
        </w:rPr>
        <w:t xml:space="preserve"> получила убыток</w:t>
      </w:r>
      <w:r w:rsidR="007F092D" w:rsidRPr="00AE3202">
        <w:rPr>
          <w:sz w:val="28"/>
          <w:szCs w:val="28"/>
        </w:rPr>
        <w:t xml:space="preserve">: </w:t>
      </w:r>
      <w:r w:rsidRPr="00AE3202">
        <w:rPr>
          <w:sz w:val="28"/>
          <w:szCs w:val="28"/>
        </w:rPr>
        <w:t>Дебет 99 Кредит 91-9</w:t>
      </w:r>
      <w:r w:rsidR="007F092D" w:rsidRPr="00AE3202">
        <w:rPr>
          <w:sz w:val="28"/>
          <w:szCs w:val="28"/>
        </w:rPr>
        <w:t>.</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Счет 91 на конец каждого месяца иметь сальдо не должен. Однако субсчета 91-1 и 91-2 в течение года сальдо иметь могут, и их величина будет увеличиваться начиная с января отчетного года.</w:t>
      </w:r>
    </w:p>
    <w:p w:rsidR="00B36032" w:rsidRPr="00AE3202" w:rsidRDefault="007F092D" w:rsidP="00AE3202">
      <w:pPr>
        <w:autoSpaceDE w:val="0"/>
        <w:autoSpaceDN w:val="0"/>
        <w:adjustRightInd w:val="0"/>
        <w:spacing w:line="360" w:lineRule="auto"/>
        <w:ind w:firstLine="709"/>
        <w:jc w:val="both"/>
        <w:rPr>
          <w:sz w:val="28"/>
          <w:szCs w:val="28"/>
        </w:rPr>
      </w:pPr>
      <w:r w:rsidRPr="00AE3202">
        <w:rPr>
          <w:sz w:val="28"/>
          <w:szCs w:val="28"/>
        </w:rPr>
        <w:t xml:space="preserve">Рассмотрим </w:t>
      </w:r>
      <w:r w:rsidR="002045A8" w:rsidRPr="00AE3202">
        <w:rPr>
          <w:sz w:val="28"/>
          <w:szCs w:val="28"/>
        </w:rPr>
        <w:t xml:space="preserve">несколько </w:t>
      </w:r>
      <w:r w:rsidRPr="00AE3202">
        <w:rPr>
          <w:sz w:val="28"/>
          <w:szCs w:val="28"/>
        </w:rPr>
        <w:t>пример</w:t>
      </w:r>
      <w:r w:rsidR="002045A8" w:rsidRPr="00AE3202">
        <w:rPr>
          <w:sz w:val="28"/>
          <w:szCs w:val="28"/>
        </w:rPr>
        <w:t>ов</w:t>
      </w:r>
      <w:r w:rsidRPr="00AE3202">
        <w:rPr>
          <w:sz w:val="28"/>
          <w:szCs w:val="28"/>
        </w:rPr>
        <w:t xml:space="preserve"> формировани</w:t>
      </w:r>
      <w:r w:rsidR="002045A8" w:rsidRPr="00AE3202">
        <w:rPr>
          <w:sz w:val="28"/>
          <w:szCs w:val="28"/>
        </w:rPr>
        <w:t>я</w:t>
      </w:r>
      <w:r w:rsidRPr="00AE3202">
        <w:rPr>
          <w:sz w:val="28"/>
          <w:szCs w:val="28"/>
        </w:rPr>
        <w:t xml:space="preserve"> финансового результата от прочих видов деятельности. </w:t>
      </w:r>
    </w:p>
    <w:p w:rsidR="00B36032" w:rsidRPr="00AE3202" w:rsidRDefault="007F092D" w:rsidP="00AE3202">
      <w:pPr>
        <w:autoSpaceDE w:val="0"/>
        <w:autoSpaceDN w:val="0"/>
        <w:adjustRightInd w:val="0"/>
        <w:spacing w:line="360" w:lineRule="auto"/>
        <w:ind w:firstLine="709"/>
        <w:jc w:val="both"/>
        <w:rPr>
          <w:sz w:val="28"/>
          <w:szCs w:val="28"/>
        </w:rPr>
      </w:pPr>
      <w:r w:rsidRPr="00AE3202">
        <w:rPr>
          <w:sz w:val="28"/>
          <w:szCs w:val="28"/>
        </w:rPr>
        <w:t>Доходы от сдачи имущества в аренду</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xml:space="preserve">Производственное предприятие ОАО </w:t>
      </w:r>
      <w:r w:rsidR="006823C5" w:rsidRPr="00AE3202">
        <w:rPr>
          <w:sz w:val="28"/>
          <w:szCs w:val="28"/>
        </w:rPr>
        <w:t>«</w:t>
      </w:r>
      <w:r w:rsidRPr="00AE3202">
        <w:rPr>
          <w:sz w:val="28"/>
          <w:szCs w:val="28"/>
        </w:rPr>
        <w:t>Меркурий</w:t>
      </w:r>
      <w:r w:rsidR="006823C5" w:rsidRPr="00AE3202">
        <w:rPr>
          <w:sz w:val="28"/>
          <w:szCs w:val="28"/>
        </w:rPr>
        <w:t>»</w:t>
      </w:r>
      <w:r w:rsidRPr="00AE3202">
        <w:rPr>
          <w:sz w:val="28"/>
          <w:szCs w:val="28"/>
        </w:rPr>
        <w:t xml:space="preserve"> сдает в аренду помещение в административном здании.</w:t>
      </w:r>
    </w:p>
    <w:p w:rsidR="006823C5"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xml:space="preserve">Ежемесячная сумма арендной платы, которую получает </w:t>
      </w:r>
      <w:r w:rsidR="006823C5" w:rsidRPr="00AE3202">
        <w:rPr>
          <w:sz w:val="28"/>
          <w:szCs w:val="28"/>
        </w:rPr>
        <w:t xml:space="preserve">«Меркурий» </w:t>
      </w:r>
      <w:r w:rsidRPr="00AE3202">
        <w:rPr>
          <w:sz w:val="28"/>
          <w:szCs w:val="28"/>
        </w:rPr>
        <w:t xml:space="preserve">согласно договору, составляет 23 600 руб. (в том числе НДС - 3600 руб.). Затраты, связанные со сдачей помещения в аренду, составляют 10 000 руб. в месяц. Сдача имущества в аренду не является предметом деятельности </w:t>
      </w:r>
      <w:r w:rsidR="006823C5" w:rsidRPr="00AE3202">
        <w:rPr>
          <w:sz w:val="28"/>
          <w:szCs w:val="28"/>
        </w:rPr>
        <w:t>«</w:t>
      </w:r>
      <w:r w:rsidRPr="00AE3202">
        <w:rPr>
          <w:sz w:val="28"/>
          <w:szCs w:val="28"/>
        </w:rPr>
        <w:t>Меркурия</w:t>
      </w:r>
      <w:r w:rsidR="006823C5" w:rsidRPr="00AE3202">
        <w:rPr>
          <w:sz w:val="28"/>
          <w:szCs w:val="28"/>
        </w:rPr>
        <w:t>»</w:t>
      </w:r>
      <w:r w:rsidRPr="00AE3202">
        <w:rPr>
          <w:sz w:val="28"/>
          <w:szCs w:val="28"/>
        </w:rPr>
        <w:t xml:space="preserve">. </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Дебет 76 Кредит 91-1</w:t>
      </w:r>
      <w:r w:rsidR="006823C5" w:rsidRPr="00AE3202">
        <w:rPr>
          <w:sz w:val="28"/>
          <w:szCs w:val="28"/>
        </w:rPr>
        <w:t xml:space="preserve"> - </w:t>
      </w:r>
      <w:r w:rsidRPr="00AE3202">
        <w:rPr>
          <w:sz w:val="28"/>
          <w:szCs w:val="28"/>
        </w:rPr>
        <w:t>23 600 руб. - начислена арендная плата;</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xml:space="preserve">Дебет 91-2 Кредит 68 субсчет </w:t>
      </w:r>
      <w:r w:rsidR="006823C5" w:rsidRPr="00AE3202">
        <w:rPr>
          <w:sz w:val="28"/>
          <w:szCs w:val="28"/>
        </w:rPr>
        <w:t>«</w:t>
      </w:r>
      <w:r w:rsidRPr="00AE3202">
        <w:rPr>
          <w:sz w:val="28"/>
          <w:szCs w:val="28"/>
        </w:rPr>
        <w:t>Расчеты по НДС</w:t>
      </w:r>
      <w:r w:rsidR="006823C5" w:rsidRPr="00AE3202">
        <w:rPr>
          <w:sz w:val="28"/>
          <w:szCs w:val="28"/>
        </w:rPr>
        <w:t xml:space="preserve">» - </w:t>
      </w:r>
      <w:r w:rsidRPr="00AE3202">
        <w:rPr>
          <w:sz w:val="28"/>
          <w:szCs w:val="28"/>
        </w:rPr>
        <w:t>3600 руб. - начислен НДС;</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Дебет 91-2 Кредит 02 (70, 69, 23 ...)</w:t>
      </w:r>
      <w:r w:rsidR="006823C5" w:rsidRPr="00AE3202">
        <w:rPr>
          <w:sz w:val="28"/>
          <w:szCs w:val="28"/>
        </w:rPr>
        <w:t xml:space="preserve"> - </w:t>
      </w:r>
      <w:r w:rsidRPr="00AE3202">
        <w:rPr>
          <w:sz w:val="28"/>
          <w:szCs w:val="28"/>
        </w:rPr>
        <w:t>10 000 руб. - отражены затраты, связанные со сдачей помещения в аренду;</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Дебет 51 Кредит 76</w:t>
      </w:r>
      <w:r w:rsidR="006823C5" w:rsidRPr="00AE3202">
        <w:rPr>
          <w:sz w:val="28"/>
          <w:szCs w:val="28"/>
        </w:rPr>
        <w:t xml:space="preserve"> - </w:t>
      </w:r>
      <w:r w:rsidRPr="00AE3202">
        <w:rPr>
          <w:sz w:val="28"/>
          <w:szCs w:val="28"/>
        </w:rPr>
        <w:t>23 600 руб. - получена сумма арендной платы</w:t>
      </w:r>
      <w:r w:rsidR="006561B4" w:rsidRPr="00AE3202">
        <w:rPr>
          <w:sz w:val="28"/>
          <w:szCs w:val="28"/>
        </w:rPr>
        <w:t xml:space="preserve"> [15].</w:t>
      </w:r>
    </w:p>
    <w:p w:rsidR="00B36032" w:rsidRPr="00AE3202" w:rsidRDefault="006823C5" w:rsidP="00AE3202">
      <w:pPr>
        <w:autoSpaceDE w:val="0"/>
        <w:autoSpaceDN w:val="0"/>
        <w:adjustRightInd w:val="0"/>
        <w:spacing w:line="360" w:lineRule="auto"/>
        <w:ind w:firstLine="709"/>
        <w:jc w:val="both"/>
        <w:rPr>
          <w:sz w:val="28"/>
          <w:szCs w:val="28"/>
        </w:rPr>
      </w:pPr>
      <w:r w:rsidRPr="00AE3202">
        <w:rPr>
          <w:sz w:val="28"/>
          <w:szCs w:val="28"/>
        </w:rPr>
        <w:t>Учет курсовых разниц</w:t>
      </w:r>
    </w:p>
    <w:p w:rsidR="00B36032" w:rsidRPr="00AE3202" w:rsidRDefault="006823C5" w:rsidP="00AE3202">
      <w:pPr>
        <w:autoSpaceDE w:val="0"/>
        <w:autoSpaceDN w:val="0"/>
        <w:adjustRightInd w:val="0"/>
        <w:spacing w:line="360" w:lineRule="auto"/>
        <w:ind w:firstLine="709"/>
        <w:jc w:val="both"/>
        <w:rPr>
          <w:sz w:val="28"/>
          <w:szCs w:val="28"/>
        </w:rPr>
      </w:pPr>
      <w:r w:rsidRPr="00AE3202">
        <w:rPr>
          <w:sz w:val="28"/>
          <w:szCs w:val="28"/>
        </w:rPr>
        <w:t>Д</w:t>
      </w:r>
      <w:r w:rsidR="00B36032" w:rsidRPr="00AE3202">
        <w:rPr>
          <w:sz w:val="28"/>
          <w:szCs w:val="28"/>
        </w:rPr>
        <w:t>енежные средства, кредиторскую или дебиторскую задолженность в иностранной валюте</w:t>
      </w:r>
      <w:r w:rsidRPr="00AE3202">
        <w:rPr>
          <w:sz w:val="28"/>
          <w:szCs w:val="28"/>
        </w:rPr>
        <w:t xml:space="preserve"> в соответствии с требованиями учета</w:t>
      </w:r>
      <w:r w:rsidR="00AE3202">
        <w:rPr>
          <w:sz w:val="28"/>
          <w:szCs w:val="28"/>
        </w:rPr>
        <w:t xml:space="preserve"> </w:t>
      </w:r>
      <w:r w:rsidRPr="00AE3202">
        <w:rPr>
          <w:sz w:val="28"/>
          <w:szCs w:val="28"/>
        </w:rPr>
        <w:t xml:space="preserve">следует </w:t>
      </w:r>
      <w:r w:rsidR="00B36032" w:rsidRPr="00AE3202">
        <w:rPr>
          <w:sz w:val="28"/>
          <w:szCs w:val="28"/>
        </w:rPr>
        <w:t>пересчитать в рубли. Для пересчета нужно использовать официальный курс валюты, действующий на дату получения валютных средств или принятия к учету валютной задолженности.</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xml:space="preserve">Из-за изменения курса иностранных валют </w:t>
      </w:r>
      <w:r w:rsidR="006823C5" w:rsidRPr="00AE3202">
        <w:rPr>
          <w:sz w:val="28"/>
          <w:szCs w:val="28"/>
        </w:rPr>
        <w:t>требуется</w:t>
      </w:r>
      <w:r w:rsidRPr="00AE3202">
        <w:rPr>
          <w:sz w:val="28"/>
          <w:szCs w:val="28"/>
        </w:rPr>
        <w:t xml:space="preserve"> периодически пересчитывать как стоимость денежных средств, так и размер задолженностей.</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Такой пересчет делают либо на дату проведения операции в иностранной валюте, либо на дату составления бухгалтерской отчетности (последний день отчетного периода). В результате такого пересчета образуются положительные или отрицательные курсовые разницы.</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Так, курсовые разницы появляются:</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при пересчете денежных средств на валютном счете или валюты в кассе - если на дату осуществления операции с валютой (дату составления отчетности) ее курс вырос или снизился;</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при пересчете кредиторской задолженности - если на дату погашения задолженности (дату составления отчетности) курс валюты оказался ниже или выше, чем на дату ее возникновения;</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при пересчете дебиторской задолженности - если на дату погашения задолженности (дату составления отчетности) курс валюты оказался выше или ниже, чем на дату ее возникновения.</w:t>
      </w:r>
    </w:p>
    <w:p w:rsidR="00B36032" w:rsidRPr="00AE3202" w:rsidRDefault="006823C5" w:rsidP="00AE3202">
      <w:pPr>
        <w:autoSpaceDE w:val="0"/>
        <w:autoSpaceDN w:val="0"/>
        <w:adjustRightInd w:val="0"/>
        <w:spacing w:line="360" w:lineRule="auto"/>
        <w:ind w:firstLine="709"/>
        <w:jc w:val="both"/>
        <w:rPr>
          <w:sz w:val="28"/>
          <w:szCs w:val="28"/>
        </w:rPr>
      </w:pPr>
      <w:r w:rsidRPr="00AE3202">
        <w:rPr>
          <w:sz w:val="28"/>
          <w:szCs w:val="28"/>
        </w:rPr>
        <w:t xml:space="preserve">Например, организация </w:t>
      </w:r>
      <w:r w:rsidR="00B36032" w:rsidRPr="00AE3202">
        <w:rPr>
          <w:sz w:val="28"/>
          <w:szCs w:val="28"/>
        </w:rPr>
        <w:t>в январе приобрел</w:t>
      </w:r>
      <w:r w:rsidRPr="00AE3202">
        <w:rPr>
          <w:sz w:val="28"/>
          <w:szCs w:val="28"/>
        </w:rPr>
        <w:t>а</w:t>
      </w:r>
      <w:r w:rsidR="00B36032" w:rsidRPr="00AE3202">
        <w:rPr>
          <w:sz w:val="28"/>
          <w:szCs w:val="28"/>
        </w:rPr>
        <w:t xml:space="preserve"> копировальный аппарат стоимостью 590 долл. США (в том числе НДС - 90 долл. США).</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На дату принятия к бухгалтерскому учету копировального аппарата официальный курс доллара США составлял 32,00 руб./USD.</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В феврале копировальный аппарат был оплачен и введен в эксплуатацию.</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На момент оплаты курс доллара США составил 32,5</w:t>
      </w:r>
      <w:r w:rsidR="006823C5" w:rsidRPr="00AE3202">
        <w:rPr>
          <w:sz w:val="28"/>
          <w:szCs w:val="28"/>
        </w:rPr>
        <w:t>0 руб./USD. В январе бухгалтер организации</w:t>
      </w:r>
      <w:r w:rsidR="00AE3202">
        <w:rPr>
          <w:sz w:val="28"/>
          <w:szCs w:val="28"/>
        </w:rPr>
        <w:t xml:space="preserve"> </w:t>
      </w:r>
      <w:r w:rsidRPr="00AE3202">
        <w:rPr>
          <w:sz w:val="28"/>
          <w:szCs w:val="28"/>
        </w:rPr>
        <w:t>сделал проводки:</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Дебет 08 Кредит 60</w:t>
      </w:r>
      <w:r w:rsidR="006823C5" w:rsidRPr="00AE3202">
        <w:rPr>
          <w:sz w:val="28"/>
          <w:szCs w:val="28"/>
        </w:rPr>
        <w:t xml:space="preserve"> </w:t>
      </w:r>
      <w:r w:rsidRPr="00AE3202">
        <w:rPr>
          <w:sz w:val="28"/>
          <w:szCs w:val="28"/>
        </w:rPr>
        <w:t>- 16 000 руб. ((590 USD - 90 USD) х 32,00 руб./USD) - учтены затраты, связанные с приобретением копировального аппарата;</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Дебет 19 Кредит 60</w:t>
      </w:r>
      <w:r w:rsidR="006823C5" w:rsidRPr="00AE3202">
        <w:rPr>
          <w:sz w:val="28"/>
          <w:szCs w:val="28"/>
        </w:rPr>
        <w:t xml:space="preserve"> -</w:t>
      </w:r>
      <w:r w:rsidR="00AE3202">
        <w:rPr>
          <w:sz w:val="28"/>
          <w:szCs w:val="28"/>
        </w:rPr>
        <w:t xml:space="preserve"> </w:t>
      </w:r>
      <w:r w:rsidRPr="00AE3202">
        <w:rPr>
          <w:sz w:val="28"/>
          <w:szCs w:val="28"/>
        </w:rPr>
        <w:t>2880 руб. (90 USD х 32 руб./USD) - учтен НДС по приобретенному копировальному аппарату.</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В феврале</w:t>
      </w:r>
      <w:r w:rsidR="00B115FD" w:rsidRPr="00AE3202">
        <w:rPr>
          <w:sz w:val="28"/>
          <w:szCs w:val="28"/>
        </w:rPr>
        <w:t xml:space="preserve">: </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Дебет 60 Кредит 51</w:t>
      </w:r>
      <w:r w:rsidR="00B115FD" w:rsidRPr="00AE3202">
        <w:rPr>
          <w:sz w:val="28"/>
          <w:szCs w:val="28"/>
        </w:rPr>
        <w:t xml:space="preserve"> </w:t>
      </w:r>
      <w:r w:rsidRPr="00AE3202">
        <w:rPr>
          <w:sz w:val="28"/>
          <w:szCs w:val="28"/>
        </w:rPr>
        <w:t>- 19 175 руб. (590 USD х 32,50 руб./USD) - оплачен счет поставщика;</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Дебет 91-2 Кредит 60</w:t>
      </w:r>
      <w:r w:rsidR="00B115FD" w:rsidRPr="00AE3202">
        <w:rPr>
          <w:sz w:val="28"/>
          <w:szCs w:val="28"/>
        </w:rPr>
        <w:t xml:space="preserve"> </w:t>
      </w:r>
      <w:r w:rsidRPr="00AE3202">
        <w:rPr>
          <w:sz w:val="28"/>
          <w:szCs w:val="28"/>
        </w:rPr>
        <w:t>- 295 руб. ((32,50 руб./USD - 32,00 руб./USD) х 590 USD) - отражена отрицательная курсовая разница;</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Дебет 10 Кредит 08</w:t>
      </w:r>
      <w:r w:rsidR="00B115FD" w:rsidRPr="00AE3202">
        <w:rPr>
          <w:sz w:val="28"/>
          <w:szCs w:val="28"/>
        </w:rPr>
        <w:t xml:space="preserve"> </w:t>
      </w:r>
      <w:r w:rsidRPr="00AE3202">
        <w:rPr>
          <w:sz w:val="28"/>
          <w:szCs w:val="28"/>
        </w:rPr>
        <w:t>- 16 000 руб. - копировальный аппарат введен в эксплуатацию;</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xml:space="preserve">Дебет 68 субсчет </w:t>
      </w:r>
      <w:r w:rsidR="00B115FD" w:rsidRPr="00AE3202">
        <w:rPr>
          <w:sz w:val="28"/>
          <w:szCs w:val="28"/>
        </w:rPr>
        <w:t>«</w:t>
      </w:r>
      <w:r w:rsidRPr="00AE3202">
        <w:rPr>
          <w:sz w:val="28"/>
          <w:szCs w:val="28"/>
        </w:rPr>
        <w:t>Расчеты по НДС</w:t>
      </w:r>
      <w:r w:rsidR="00B115FD" w:rsidRPr="00AE3202">
        <w:rPr>
          <w:sz w:val="28"/>
          <w:szCs w:val="28"/>
        </w:rPr>
        <w:t>»</w:t>
      </w:r>
      <w:r w:rsidRPr="00AE3202">
        <w:rPr>
          <w:sz w:val="28"/>
          <w:szCs w:val="28"/>
        </w:rPr>
        <w:t xml:space="preserve"> Кредит 19</w:t>
      </w:r>
      <w:r w:rsidR="00B115FD" w:rsidRPr="00AE3202">
        <w:rPr>
          <w:sz w:val="28"/>
          <w:szCs w:val="28"/>
        </w:rPr>
        <w:t xml:space="preserve"> -</w:t>
      </w:r>
      <w:r w:rsidR="00AE3202">
        <w:rPr>
          <w:sz w:val="28"/>
          <w:szCs w:val="28"/>
        </w:rPr>
        <w:t xml:space="preserve"> </w:t>
      </w:r>
      <w:r w:rsidRPr="00AE3202">
        <w:rPr>
          <w:sz w:val="28"/>
          <w:szCs w:val="28"/>
        </w:rPr>
        <w:t>2880 руб. - НДС принят к вычету</w:t>
      </w:r>
      <w:r w:rsidR="006561B4" w:rsidRPr="00AE3202">
        <w:rPr>
          <w:sz w:val="28"/>
          <w:szCs w:val="28"/>
        </w:rPr>
        <w:t xml:space="preserve"> [15].</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В соответствии с ПБУ 9/99 и 10/99 к прочим доходам и расходам относятся чрезвычайные доходы и расходы. Эти доходы и расходы возникают как последствия чрезвычайных обстоятельств хозяйственной деятельности (пожар, авария, стихийное бедствие и т.д.). Классификация чрезвычайных обстоятельств приведена в п. 9 ПБУ 9/99. К примеру, к таким доходам относятся страховое возмещение или стоимость материальных ценностей, оставшихся от списания не пригодных к восстановлению и дальнейшему использованию активов, и др.</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Возникновение чрезвычайных обстоятельств должно быть подтверждено документально. Для подтверждения понесения организацией убытков вследствие чрезвычайной ситуации необходимо обратиться в службы ликвидации последствий чрезвычайной ситуации или в органы внутренних дел, представив:</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акт, удостоверяющий происшедшее чрезвычайное событие, подписанный руководителем и специалистами по ликвидации последствий события;</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справку специализированных служб о происшедшем событии (пожарных, метеорологических, сейсмических и т.д.).</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После стихийного бедствия, пожара или других чрезвычайных ситуаций, вызванных экстремальными условиями, в организации обязательно проводится инвентаризация; при этом результаты инвентаризации должны быть отражены в бухгалтерском учете и отчетности того же периода, в котором она была завершена.</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Например, в организации произошел пожар. При этом пришли в негодность материалы на сумму 120 тыс. руб., а также основные средства, остаточная стоимость которых равна 450 тыс. руб. После проведения инвентаризации основных средств и их ликвидации выявлены детали, пригодные к дальнейшему использованию, текущая рыночная стоимость которых составляет 18 тыс. руб. Для ликвидации последствий пожара были привлечены работники организации, заработная плата которых за период ликвидации составила 50 тыс. руб. (сумма ЕСН и взносов на обязательное страхование составила 18 тыс. руб.), и строительная организация, стоимость работ которой составила 108 тыс. руб. Сторонняя организация добровольно признала себя виновной в возникновении пожара и согласилась выплатить убытки в размере 950 тыс. руб. НДС в примере не учитывается.</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Необходимо произвести следующие бухгалтерские записи:</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Дебет 02, Кредит 01 - на сумму начисленной амортизации,</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Дебет 91, Кредит 01 - списана остаточная стоимость основных средств - 450 тыс. руб.,</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Дебет 91, Кредит 10 - списаны материалы - 120 тыс. руб.,</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Дебет 10, Кредит 91 - оприходованы детали, оставшиеся от ликвидации основных средств, пригодные к использованию, - 18 тыс. руб.,</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Дебет 91, Кредит 70 - начислена заработная плата работникам, занятым в работах по ликвидации последствий пожара, - 50 тыс. руб.,</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Дебет 91, Кредит 68, 69 - начислены ЕСН и взносы на обязательное страхование - 18 тыс. руб.,</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Дебет 91, Кредит 60 - учтена в составе чрезвычайных расходов стоимость работ строительной организации - 108 тыс. руб.,</w:t>
      </w:r>
    </w:p>
    <w:p w:rsidR="00B115FD" w:rsidRPr="00AE3202" w:rsidRDefault="00B115FD" w:rsidP="00AE3202">
      <w:pPr>
        <w:autoSpaceDE w:val="0"/>
        <w:autoSpaceDN w:val="0"/>
        <w:adjustRightInd w:val="0"/>
        <w:spacing w:line="360" w:lineRule="auto"/>
        <w:ind w:firstLine="709"/>
        <w:jc w:val="both"/>
        <w:rPr>
          <w:sz w:val="28"/>
          <w:szCs w:val="28"/>
        </w:rPr>
      </w:pPr>
      <w:r w:rsidRPr="00AE3202">
        <w:rPr>
          <w:sz w:val="28"/>
          <w:szCs w:val="28"/>
        </w:rPr>
        <w:t>Дебет 76, Кредит 91 - признаны доходы в размере добровольно уплаченной суммы ущерба виновной организацией - 950 тыс. руб.</w:t>
      </w:r>
      <w:r w:rsidR="006561B4" w:rsidRPr="00AE3202">
        <w:rPr>
          <w:sz w:val="28"/>
          <w:szCs w:val="28"/>
        </w:rPr>
        <w:t xml:space="preserve"> [19].</w:t>
      </w:r>
    </w:p>
    <w:p w:rsidR="002045A8" w:rsidRPr="00AE3202" w:rsidRDefault="002045A8" w:rsidP="00AE3202">
      <w:pPr>
        <w:pStyle w:val="a4"/>
        <w:widowControl/>
        <w:spacing w:line="360" w:lineRule="auto"/>
        <w:ind w:firstLine="709"/>
        <w:jc w:val="both"/>
        <w:rPr>
          <w:sz w:val="28"/>
          <w:szCs w:val="28"/>
        </w:rPr>
      </w:pPr>
      <w:r w:rsidRPr="00AE3202">
        <w:rPr>
          <w:sz w:val="28"/>
          <w:szCs w:val="28"/>
        </w:rPr>
        <w:t>Аналитический учет по счету 91 ведется по каждому виду про</w:t>
      </w:r>
      <w:r w:rsidRPr="00AE3202">
        <w:rPr>
          <w:sz w:val="28"/>
          <w:szCs w:val="28"/>
        </w:rPr>
        <w:softHyphen/>
        <w:t>чих доходов и расходов. При этом построение аналитического учета по прочим доходам и расходам, относящимся к одной и</w:t>
      </w:r>
      <w:r w:rsidR="00AE3202">
        <w:rPr>
          <w:sz w:val="28"/>
          <w:szCs w:val="28"/>
        </w:rPr>
        <w:t xml:space="preserve"> </w:t>
      </w:r>
      <w:r w:rsidRPr="00AE3202">
        <w:rPr>
          <w:sz w:val="28"/>
          <w:szCs w:val="28"/>
        </w:rPr>
        <w:t>той же фи</w:t>
      </w:r>
      <w:r w:rsidRPr="00AE3202">
        <w:rPr>
          <w:sz w:val="28"/>
          <w:szCs w:val="28"/>
        </w:rPr>
        <w:softHyphen/>
        <w:t>нансовой, хозяйственной операции, должно обеспечивать возмож</w:t>
      </w:r>
      <w:r w:rsidRPr="00AE3202">
        <w:rPr>
          <w:sz w:val="28"/>
          <w:szCs w:val="28"/>
        </w:rPr>
        <w:softHyphen/>
        <w:t>ность выявления финансового результата по каждой операции. Регистром синтетического учета является журнал-ордер № 15 или машинограмма по счету 91</w:t>
      </w:r>
      <w:r w:rsidR="006561B4" w:rsidRPr="00AE3202">
        <w:rPr>
          <w:sz w:val="28"/>
          <w:szCs w:val="28"/>
        </w:rPr>
        <w:t xml:space="preserve"> [3] </w:t>
      </w:r>
      <w:r w:rsidRPr="00AE3202">
        <w:rPr>
          <w:sz w:val="28"/>
          <w:szCs w:val="28"/>
        </w:rPr>
        <w:t xml:space="preserve">. </w:t>
      </w:r>
    </w:p>
    <w:p w:rsidR="00B36032" w:rsidRPr="00AE3202" w:rsidRDefault="00B36032" w:rsidP="00AE3202">
      <w:pPr>
        <w:autoSpaceDE w:val="0"/>
        <w:autoSpaceDN w:val="0"/>
        <w:adjustRightInd w:val="0"/>
        <w:spacing w:line="360" w:lineRule="auto"/>
        <w:ind w:firstLine="709"/>
        <w:jc w:val="both"/>
        <w:rPr>
          <w:sz w:val="28"/>
          <w:szCs w:val="28"/>
        </w:rPr>
      </w:pPr>
    </w:p>
    <w:p w:rsidR="00F47C47" w:rsidRPr="00AE3202" w:rsidRDefault="00AE3202" w:rsidP="00AE3202">
      <w:pPr>
        <w:pStyle w:val="2"/>
        <w:keepNext w:val="0"/>
        <w:spacing w:before="0" w:after="0" w:line="360" w:lineRule="auto"/>
        <w:ind w:firstLine="709"/>
        <w:jc w:val="both"/>
        <w:rPr>
          <w:rFonts w:ascii="Times New Roman" w:hAnsi="Times New Roman" w:cs="Times New Roman"/>
          <w:b w:val="0"/>
          <w:i w:val="0"/>
          <w:iCs w:val="0"/>
        </w:rPr>
      </w:pPr>
      <w:bookmarkStart w:id="4" w:name="_Toc247525500"/>
      <w:r>
        <w:rPr>
          <w:rFonts w:ascii="Times New Roman" w:hAnsi="Times New Roman" w:cs="Times New Roman"/>
          <w:b w:val="0"/>
          <w:i w:val="0"/>
          <w:iCs w:val="0"/>
        </w:rPr>
        <w:t xml:space="preserve">2.2 </w:t>
      </w:r>
      <w:r w:rsidR="00F47C47" w:rsidRPr="00AE3202">
        <w:rPr>
          <w:rFonts w:ascii="Times New Roman" w:hAnsi="Times New Roman" w:cs="Times New Roman"/>
          <w:b w:val="0"/>
          <w:i w:val="0"/>
          <w:iCs w:val="0"/>
        </w:rPr>
        <w:t>Отражение прочих расходов и доходов в бухгалтерской отчетности</w:t>
      </w:r>
      <w:bookmarkEnd w:id="4"/>
    </w:p>
    <w:p w:rsidR="00F47C47" w:rsidRPr="00AE3202" w:rsidRDefault="00F47C47" w:rsidP="00AE3202">
      <w:pPr>
        <w:spacing w:line="360" w:lineRule="auto"/>
        <w:ind w:firstLine="709"/>
        <w:jc w:val="both"/>
        <w:rPr>
          <w:sz w:val="28"/>
          <w:szCs w:val="28"/>
        </w:rPr>
      </w:pP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xml:space="preserve">В соответствии с пп. 18.2 ПБУ 9/99 </w:t>
      </w:r>
      <w:r w:rsidR="00F47C47" w:rsidRPr="00AE3202">
        <w:rPr>
          <w:sz w:val="28"/>
          <w:szCs w:val="28"/>
        </w:rPr>
        <w:t>«Доходы организации»</w:t>
      </w:r>
      <w:r w:rsidR="00AE3202">
        <w:rPr>
          <w:sz w:val="28"/>
          <w:szCs w:val="28"/>
        </w:rPr>
        <w:t xml:space="preserve"> </w:t>
      </w:r>
      <w:r w:rsidRPr="00AE3202">
        <w:rPr>
          <w:sz w:val="28"/>
          <w:szCs w:val="28"/>
        </w:rPr>
        <w:t xml:space="preserve">и 21.2 ПБУ 10/99 </w:t>
      </w:r>
      <w:r w:rsidR="00F47C47" w:rsidRPr="00AE3202">
        <w:rPr>
          <w:sz w:val="28"/>
          <w:szCs w:val="28"/>
        </w:rPr>
        <w:t>«</w:t>
      </w:r>
      <w:r w:rsidRPr="00AE3202">
        <w:rPr>
          <w:sz w:val="28"/>
          <w:szCs w:val="28"/>
        </w:rPr>
        <w:t>Расходы организации</w:t>
      </w:r>
      <w:r w:rsidR="00F47C47" w:rsidRPr="00AE3202">
        <w:rPr>
          <w:sz w:val="28"/>
          <w:szCs w:val="28"/>
        </w:rPr>
        <w:t>» [2]</w:t>
      </w:r>
      <w:r w:rsidR="00AE3202">
        <w:rPr>
          <w:sz w:val="28"/>
          <w:szCs w:val="28"/>
        </w:rPr>
        <w:t xml:space="preserve"> </w:t>
      </w:r>
      <w:r w:rsidRPr="00AE3202">
        <w:rPr>
          <w:sz w:val="28"/>
          <w:szCs w:val="28"/>
        </w:rPr>
        <w:t>прочие доходы/расходы могут не показываться в отчете о прибылях и убытках развернуто по отношению к соответствующим расходам/доходам, когда:</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соответствующие правила бухгалтерского учета предусматривают или не запрещают такое отражение;</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расходы и связанные с ними доходы, возникшие в результате одного и того же или аналогичного по характеру факта хозяйственной деятельности (например, предоставление во временное пользование своих активов), не являются существенными для характеристики финансового положения организации.</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xml:space="preserve">В первую очередь следует отметить, что согласно п. 34 ПБУ 4/99 </w:t>
      </w:r>
      <w:r w:rsidR="00F47C47" w:rsidRPr="00AE3202">
        <w:rPr>
          <w:sz w:val="28"/>
          <w:szCs w:val="28"/>
        </w:rPr>
        <w:t>«</w:t>
      </w:r>
      <w:r w:rsidRPr="00AE3202">
        <w:rPr>
          <w:sz w:val="28"/>
          <w:szCs w:val="28"/>
        </w:rPr>
        <w:t>Бухгалтерская отчетность организации</w:t>
      </w:r>
      <w:r w:rsidR="00F47C47" w:rsidRPr="00AE3202">
        <w:rPr>
          <w:sz w:val="28"/>
          <w:szCs w:val="28"/>
        </w:rPr>
        <w:t>»</w:t>
      </w:r>
      <w:r w:rsidRPr="00AE3202">
        <w:rPr>
          <w:sz w:val="28"/>
          <w:szCs w:val="28"/>
        </w:rPr>
        <w:t xml:space="preserve"> и п. 40 Положения по ведению бухгалтерского учета и бухгалтерской отчетности в РФ в бухгалтерской отчетности не допускается зачет между статьями активов и пассивов, статьями прибылей и убытков, кроме случаев, когда такой зачет предусмотрен соответствующими положениями по бухгалтерскому учету. То есть законодательство запрещает свернутое отражение прибылей и убытков, а не свернутое отражение прочих доходов/расходов.</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Таким образом, в отчете о прибылях и убытках запрещено отражать прибыли за вычетом убытков (например, сальдировать прибыль от одних операций по продаже основных средств и убытки от продажи других активов). В противном случае, если сумма искажения составляет больше уровня существенности по отчетности, аудитор может модифицировать заключение.</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В то же время законодательство по бухгалтерскому учету не запрещает отражения прочих доходов/расходов за вычетом соответствующих расходов/доходов.</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Таким образом, в общем случае, отражение прочих доходов/расходов за вычетом соответствующих расходов/доходов допустимо. Это относится ко всем прочим доходам/расходам: к операциям по купле-продаже валюты, продаже основных средств, материалов, сдаче имущества во временное пользование и т.п. Итак, решение (свернутое или развернутое представление в отчетности прочих доходов/расходов) может приниматься организацией самостоятельно, а аудитору следует только убедиться в том, что принятое решение применяется организацией последовательно, т.е.:</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из года в год (либо с реклассификацией сравнительных данных в отчетности);</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единообразно по отношению к аналогичным операциям в каждом отчетном периоде.</w:t>
      </w:r>
    </w:p>
    <w:p w:rsidR="00B36032" w:rsidRPr="00AE3202" w:rsidRDefault="00B36032" w:rsidP="00AE3202">
      <w:pPr>
        <w:autoSpaceDE w:val="0"/>
        <w:autoSpaceDN w:val="0"/>
        <w:adjustRightInd w:val="0"/>
        <w:spacing w:line="360" w:lineRule="auto"/>
        <w:ind w:firstLine="709"/>
        <w:jc w:val="both"/>
        <w:rPr>
          <w:sz w:val="28"/>
          <w:szCs w:val="28"/>
        </w:rPr>
      </w:pPr>
      <w:r w:rsidRPr="00AE3202">
        <w:rPr>
          <w:sz w:val="28"/>
          <w:szCs w:val="28"/>
        </w:rPr>
        <w:t xml:space="preserve">Вместе с тем, учитывая необходимость формирования прозрачной финансовой отчетности, а также международную практику учета, признано более предпочтительным свернутое отражение всех прочих доходов/расходов. Если прочие доходы/расходы </w:t>
      </w:r>
      <w:r w:rsidR="002239A5" w:rsidRPr="00AE3202">
        <w:rPr>
          <w:sz w:val="28"/>
          <w:szCs w:val="28"/>
        </w:rPr>
        <w:t>отражаются,</w:t>
      </w:r>
      <w:r w:rsidRPr="00AE3202">
        <w:rPr>
          <w:sz w:val="28"/>
          <w:szCs w:val="28"/>
        </w:rPr>
        <w:t xml:space="preserve"> развернуто, то это может снизить прозрачность финансовой отчетности. Так, в частности, у пользователя отчетности может создаться впечатление о повышенной деловой активности организации в сфере, не относящейся к обычным видам деятельности. Кроме того, пользователь отчетности может испытывать потребность в уточнении содержания этих сумм доходов/расходов, посчитав их существенными для характеристики деятельности организации (тогда как на самом деле они существенными не являются)</w:t>
      </w:r>
      <w:r w:rsidR="00AE3202">
        <w:rPr>
          <w:sz w:val="28"/>
          <w:szCs w:val="28"/>
        </w:rPr>
        <w:t xml:space="preserve"> </w:t>
      </w:r>
      <w:r w:rsidR="00F47C47" w:rsidRPr="00AE3202">
        <w:rPr>
          <w:sz w:val="28"/>
          <w:szCs w:val="28"/>
        </w:rPr>
        <w:t>[</w:t>
      </w:r>
      <w:r w:rsidR="006561B4" w:rsidRPr="00AE3202">
        <w:rPr>
          <w:sz w:val="28"/>
          <w:szCs w:val="28"/>
        </w:rPr>
        <w:t>20</w:t>
      </w:r>
      <w:r w:rsidR="00F47C47" w:rsidRPr="00AE3202">
        <w:rPr>
          <w:sz w:val="28"/>
          <w:szCs w:val="28"/>
        </w:rPr>
        <w:t>]</w:t>
      </w:r>
      <w:r w:rsidRPr="00AE3202">
        <w:rPr>
          <w:sz w:val="28"/>
          <w:szCs w:val="28"/>
        </w:rPr>
        <w:t>.</w:t>
      </w:r>
    </w:p>
    <w:p w:rsidR="00B36032" w:rsidRPr="00AE3202" w:rsidRDefault="00B36032" w:rsidP="00AE3202">
      <w:pPr>
        <w:autoSpaceDE w:val="0"/>
        <w:autoSpaceDN w:val="0"/>
        <w:adjustRightInd w:val="0"/>
        <w:spacing w:line="360" w:lineRule="auto"/>
        <w:ind w:firstLine="709"/>
        <w:jc w:val="both"/>
        <w:rPr>
          <w:sz w:val="28"/>
          <w:szCs w:val="28"/>
        </w:rPr>
      </w:pPr>
    </w:p>
    <w:p w:rsidR="00A71CA9" w:rsidRPr="00AE3202" w:rsidRDefault="00AE3202" w:rsidP="00AE3202">
      <w:pPr>
        <w:autoSpaceDE w:val="0"/>
        <w:autoSpaceDN w:val="0"/>
        <w:adjustRightInd w:val="0"/>
        <w:spacing w:line="360" w:lineRule="auto"/>
        <w:ind w:firstLine="709"/>
        <w:jc w:val="both"/>
        <w:rPr>
          <w:sz w:val="28"/>
          <w:szCs w:val="28"/>
        </w:rPr>
      </w:pPr>
      <w:r>
        <w:rPr>
          <w:sz w:val="28"/>
          <w:szCs w:val="28"/>
        </w:rPr>
        <w:br w:type="page"/>
      </w:r>
      <w:bookmarkStart w:id="5" w:name="_Toc247525501"/>
      <w:bookmarkStart w:id="6" w:name="_Toc231063569"/>
      <w:r w:rsidR="00550C9D" w:rsidRPr="00AE3202">
        <w:rPr>
          <w:sz w:val="28"/>
          <w:szCs w:val="28"/>
        </w:rPr>
        <w:t>Заключение</w:t>
      </w:r>
      <w:bookmarkEnd w:id="5"/>
    </w:p>
    <w:p w:rsidR="00550C9D" w:rsidRPr="00AE3202" w:rsidRDefault="00550C9D" w:rsidP="00AE3202">
      <w:pPr>
        <w:spacing w:line="360" w:lineRule="auto"/>
        <w:ind w:firstLine="709"/>
        <w:jc w:val="both"/>
        <w:rPr>
          <w:sz w:val="28"/>
          <w:szCs w:val="28"/>
        </w:rPr>
      </w:pPr>
    </w:p>
    <w:p w:rsidR="00550C9D" w:rsidRPr="00AE3202" w:rsidRDefault="00550C9D" w:rsidP="00AE3202">
      <w:pPr>
        <w:autoSpaceDE w:val="0"/>
        <w:autoSpaceDN w:val="0"/>
        <w:adjustRightInd w:val="0"/>
        <w:spacing w:line="360" w:lineRule="auto"/>
        <w:ind w:firstLine="709"/>
        <w:jc w:val="both"/>
        <w:rPr>
          <w:sz w:val="28"/>
          <w:szCs w:val="28"/>
        </w:rPr>
      </w:pPr>
      <w:r w:rsidRPr="00AE3202">
        <w:rPr>
          <w:sz w:val="28"/>
          <w:szCs w:val="28"/>
        </w:rPr>
        <w:t>В соответствии с главой 25 НК РФ прибыль российских организаций определяется как полученные доходы, уменьшенные на величину произведенных расходов. При этом расходами признаются только обоснованные, т.е. экономически оправданные и документально подтвержденные затраты.</w:t>
      </w:r>
    </w:p>
    <w:p w:rsidR="00550C9D" w:rsidRPr="00AE3202" w:rsidRDefault="00550C9D" w:rsidP="00AE3202">
      <w:pPr>
        <w:autoSpaceDE w:val="0"/>
        <w:autoSpaceDN w:val="0"/>
        <w:adjustRightInd w:val="0"/>
        <w:spacing w:line="360" w:lineRule="auto"/>
        <w:ind w:firstLine="709"/>
        <w:jc w:val="both"/>
        <w:rPr>
          <w:sz w:val="28"/>
          <w:szCs w:val="28"/>
        </w:rPr>
      </w:pPr>
      <w:r w:rsidRPr="00AE3202">
        <w:rPr>
          <w:sz w:val="28"/>
          <w:szCs w:val="28"/>
        </w:rPr>
        <w:t xml:space="preserve">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 </w:t>
      </w:r>
    </w:p>
    <w:p w:rsidR="00550C9D" w:rsidRPr="00AE3202" w:rsidRDefault="00550C9D" w:rsidP="00AE3202">
      <w:pPr>
        <w:autoSpaceDE w:val="0"/>
        <w:autoSpaceDN w:val="0"/>
        <w:adjustRightInd w:val="0"/>
        <w:spacing w:line="360" w:lineRule="auto"/>
        <w:ind w:firstLine="709"/>
        <w:jc w:val="both"/>
        <w:rPr>
          <w:sz w:val="28"/>
          <w:szCs w:val="28"/>
        </w:rPr>
      </w:pPr>
      <w:r w:rsidRPr="00AE3202">
        <w:rPr>
          <w:sz w:val="28"/>
          <w:szCs w:val="28"/>
        </w:rPr>
        <w:t>К прочим относят доходы и расходы, не связанные с обычными видами деятельности фирмы. Их учитывают на счете 91 «Прочие доходы и расходы».</w:t>
      </w:r>
    </w:p>
    <w:p w:rsidR="00550C9D" w:rsidRPr="00AE3202" w:rsidRDefault="00550C9D" w:rsidP="00AE3202">
      <w:pPr>
        <w:autoSpaceDE w:val="0"/>
        <w:autoSpaceDN w:val="0"/>
        <w:adjustRightInd w:val="0"/>
        <w:spacing w:line="360" w:lineRule="auto"/>
        <w:ind w:firstLine="709"/>
        <w:jc w:val="both"/>
        <w:rPr>
          <w:sz w:val="28"/>
          <w:szCs w:val="28"/>
        </w:rPr>
      </w:pPr>
      <w:r w:rsidRPr="00AE3202">
        <w:rPr>
          <w:sz w:val="28"/>
          <w:szCs w:val="28"/>
        </w:rPr>
        <w:t>Подробный перечень этих доходов и расходов приведен в инструкции по применению Плана счетов, а также в ПБУ 9/99 «Доходы организации» и ПБУ 10/99 «Расходы организации». К ним, в частности, относят:</w:t>
      </w:r>
    </w:p>
    <w:p w:rsidR="00550C9D" w:rsidRPr="00AE3202" w:rsidRDefault="00550C9D" w:rsidP="00AE3202">
      <w:pPr>
        <w:autoSpaceDE w:val="0"/>
        <w:autoSpaceDN w:val="0"/>
        <w:adjustRightInd w:val="0"/>
        <w:spacing w:line="360" w:lineRule="auto"/>
        <w:ind w:firstLine="709"/>
        <w:jc w:val="both"/>
        <w:rPr>
          <w:sz w:val="28"/>
          <w:szCs w:val="28"/>
        </w:rPr>
      </w:pPr>
      <w:r w:rsidRPr="00AE3202">
        <w:rPr>
          <w:sz w:val="28"/>
          <w:szCs w:val="28"/>
        </w:rPr>
        <w:t>штрафы, пени и неустойки, полученные или уплаченные за нарушение условий хоздоговоров;</w:t>
      </w:r>
    </w:p>
    <w:p w:rsidR="00550C9D" w:rsidRPr="00AE3202" w:rsidRDefault="00550C9D" w:rsidP="00AE3202">
      <w:pPr>
        <w:autoSpaceDE w:val="0"/>
        <w:autoSpaceDN w:val="0"/>
        <w:adjustRightInd w:val="0"/>
        <w:spacing w:line="360" w:lineRule="auto"/>
        <w:ind w:firstLine="709"/>
        <w:jc w:val="both"/>
        <w:rPr>
          <w:sz w:val="28"/>
          <w:szCs w:val="28"/>
        </w:rPr>
      </w:pPr>
      <w:r w:rsidRPr="00AE3202">
        <w:rPr>
          <w:sz w:val="28"/>
          <w:szCs w:val="28"/>
        </w:rPr>
        <w:t>положительные и отрицательные курсовые разницы;</w:t>
      </w:r>
    </w:p>
    <w:p w:rsidR="00550C9D" w:rsidRPr="00AE3202" w:rsidRDefault="00550C9D" w:rsidP="00AE3202">
      <w:pPr>
        <w:autoSpaceDE w:val="0"/>
        <w:autoSpaceDN w:val="0"/>
        <w:adjustRightInd w:val="0"/>
        <w:spacing w:line="360" w:lineRule="auto"/>
        <w:ind w:firstLine="709"/>
        <w:jc w:val="both"/>
        <w:rPr>
          <w:sz w:val="28"/>
          <w:szCs w:val="28"/>
        </w:rPr>
      </w:pPr>
      <w:r w:rsidRPr="00AE3202">
        <w:rPr>
          <w:sz w:val="28"/>
          <w:szCs w:val="28"/>
        </w:rPr>
        <w:t>проценты, полученные (уплаченные) по займам;</w:t>
      </w:r>
    </w:p>
    <w:p w:rsidR="00550C9D" w:rsidRPr="00AE3202" w:rsidRDefault="00550C9D" w:rsidP="00AE3202">
      <w:pPr>
        <w:autoSpaceDE w:val="0"/>
        <w:autoSpaceDN w:val="0"/>
        <w:adjustRightInd w:val="0"/>
        <w:spacing w:line="360" w:lineRule="auto"/>
        <w:ind w:firstLine="709"/>
        <w:jc w:val="both"/>
        <w:rPr>
          <w:sz w:val="28"/>
          <w:szCs w:val="28"/>
        </w:rPr>
      </w:pPr>
      <w:r w:rsidRPr="00AE3202">
        <w:rPr>
          <w:sz w:val="28"/>
          <w:szCs w:val="28"/>
        </w:rPr>
        <w:t>деньги или другое имущество, полученные или переданные другим лицам безвозмездно.</w:t>
      </w:r>
    </w:p>
    <w:p w:rsidR="00550C9D" w:rsidRPr="00AE3202" w:rsidRDefault="00550C9D" w:rsidP="00AE3202">
      <w:pPr>
        <w:autoSpaceDE w:val="0"/>
        <w:autoSpaceDN w:val="0"/>
        <w:adjustRightInd w:val="0"/>
        <w:spacing w:line="360" w:lineRule="auto"/>
        <w:ind w:firstLine="709"/>
        <w:jc w:val="both"/>
        <w:rPr>
          <w:sz w:val="28"/>
          <w:szCs w:val="28"/>
        </w:rPr>
      </w:pPr>
      <w:r w:rsidRPr="00AE3202">
        <w:rPr>
          <w:sz w:val="28"/>
          <w:szCs w:val="28"/>
        </w:rPr>
        <w:t>При заполнении Отчета о прибылях и убытках прочие доходы и расходы необязательно показывать развернуто. Такая возможность предусмотрена пунктом 18.2 ПБУ 9/99 и пунктом 21.2 ПБУ 10/99. Но воспользоваться ей можно только при соблюдении особых условий. Доходы и расходы, во-первых, должны относиться к одной и той же или аналогичной операции. А во-вторых, они не должны быть существенными.</w:t>
      </w:r>
    </w:p>
    <w:p w:rsidR="007322F9" w:rsidRPr="00AE3202" w:rsidRDefault="00AE3202" w:rsidP="00AE3202">
      <w:pPr>
        <w:pStyle w:val="1"/>
        <w:spacing w:before="0" w:after="0" w:line="360" w:lineRule="auto"/>
        <w:ind w:firstLine="709"/>
        <w:jc w:val="both"/>
        <w:rPr>
          <w:rFonts w:ascii="Times New Roman" w:hAnsi="Times New Roman"/>
          <w:b w:val="0"/>
          <w:color w:val="auto"/>
          <w:sz w:val="28"/>
          <w:szCs w:val="28"/>
        </w:rPr>
      </w:pPr>
      <w:bookmarkStart w:id="7" w:name="_Toc247525502"/>
      <w:r>
        <w:rPr>
          <w:rFonts w:ascii="Times New Roman" w:hAnsi="Times New Roman"/>
          <w:b w:val="0"/>
          <w:color w:val="auto"/>
          <w:sz w:val="28"/>
          <w:szCs w:val="28"/>
        </w:rPr>
        <w:br w:type="page"/>
      </w:r>
      <w:r w:rsidR="007322F9" w:rsidRPr="00AE3202">
        <w:rPr>
          <w:rFonts w:ascii="Times New Roman" w:hAnsi="Times New Roman"/>
          <w:b w:val="0"/>
          <w:color w:val="auto"/>
          <w:sz w:val="28"/>
          <w:szCs w:val="28"/>
        </w:rPr>
        <w:t>Список используемой литературы</w:t>
      </w:r>
      <w:bookmarkEnd w:id="6"/>
      <w:bookmarkEnd w:id="7"/>
    </w:p>
    <w:p w:rsidR="007322F9" w:rsidRPr="00AE3202" w:rsidRDefault="007322F9" w:rsidP="00AE3202">
      <w:pPr>
        <w:pStyle w:val="1"/>
        <w:tabs>
          <w:tab w:val="left" w:pos="709"/>
        </w:tabs>
        <w:spacing w:before="0" w:after="0" w:line="360" w:lineRule="auto"/>
        <w:jc w:val="both"/>
        <w:rPr>
          <w:rFonts w:ascii="Times New Roman" w:hAnsi="Times New Roman"/>
          <w:b w:val="0"/>
          <w:color w:val="auto"/>
          <w:sz w:val="28"/>
          <w:szCs w:val="28"/>
        </w:rPr>
      </w:pPr>
    </w:p>
    <w:p w:rsidR="007322F9" w:rsidRPr="00AE3202" w:rsidRDefault="007322F9"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8" w:name="_Toc230168532"/>
      <w:bookmarkStart w:id="9" w:name="_Toc231063570"/>
      <w:bookmarkStart w:id="10" w:name="_Toc247525503"/>
      <w:r w:rsidRPr="00AE3202">
        <w:rPr>
          <w:rFonts w:ascii="Times New Roman" w:hAnsi="Times New Roman"/>
          <w:b w:val="0"/>
          <w:color w:val="auto"/>
          <w:sz w:val="28"/>
          <w:szCs w:val="28"/>
        </w:rPr>
        <w:t xml:space="preserve">Положение по бухгалтерскому учету «Доходы организации» ПБУ 9/99 (утв. приказом Минфина РФ от 6 мая </w:t>
      </w:r>
      <w:smartTag w:uri="urn:schemas-microsoft-com:office:smarttags" w:element="metricconverter">
        <w:smartTagPr>
          <w:attr w:name="ProductID" w:val="1999 г"/>
        </w:smartTagPr>
        <w:r w:rsidRPr="00AE3202">
          <w:rPr>
            <w:rFonts w:ascii="Times New Roman" w:hAnsi="Times New Roman"/>
            <w:b w:val="0"/>
            <w:color w:val="auto"/>
            <w:sz w:val="28"/>
            <w:szCs w:val="28"/>
          </w:rPr>
          <w:t>1999 г</w:t>
        </w:r>
      </w:smartTag>
      <w:r w:rsidRPr="00AE3202">
        <w:rPr>
          <w:rFonts w:ascii="Times New Roman" w:hAnsi="Times New Roman"/>
          <w:b w:val="0"/>
          <w:color w:val="auto"/>
          <w:sz w:val="28"/>
          <w:szCs w:val="28"/>
        </w:rPr>
        <w:t>. N 32н) с изм. и доп.</w:t>
      </w:r>
      <w:bookmarkEnd w:id="8"/>
      <w:bookmarkEnd w:id="9"/>
      <w:bookmarkEnd w:id="10"/>
      <w:r w:rsidRPr="00AE3202">
        <w:rPr>
          <w:rFonts w:ascii="Times New Roman" w:hAnsi="Times New Roman"/>
          <w:b w:val="0"/>
          <w:color w:val="auto"/>
          <w:sz w:val="28"/>
          <w:szCs w:val="28"/>
        </w:rPr>
        <w:t xml:space="preserve"> </w:t>
      </w:r>
    </w:p>
    <w:p w:rsidR="00AC3D51" w:rsidRPr="00AE3202" w:rsidRDefault="00AC3D51" w:rsidP="00AE3202">
      <w:pPr>
        <w:numPr>
          <w:ilvl w:val="0"/>
          <w:numId w:val="4"/>
        </w:numPr>
        <w:tabs>
          <w:tab w:val="left" w:pos="709"/>
        </w:tabs>
        <w:spacing w:line="360" w:lineRule="auto"/>
        <w:ind w:left="0" w:firstLine="0"/>
        <w:jc w:val="both"/>
        <w:rPr>
          <w:sz w:val="28"/>
          <w:szCs w:val="28"/>
        </w:rPr>
      </w:pPr>
      <w:r w:rsidRPr="00AE3202">
        <w:rPr>
          <w:sz w:val="28"/>
          <w:szCs w:val="28"/>
        </w:rPr>
        <w:t xml:space="preserve">Положение по бухгалтерскому учету «Расходы организаций» ПБУ 10/99, утв. приказом Минфина РФ от 06.05.99 г. № 33н. </w:t>
      </w:r>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11" w:name="_Toc247525504"/>
      <w:r w:rsidRPr="00AE3202">
        <w:rPr>
          <w:rFonts w:ascii="Times New Roman" w:hAnsi="Times New Roman"/>
          <w:b w:val="0"/>
          <w:color w:val="auto"/>
          <w:sz w:val="28"/>
          <w:szCs w:val="28"/>
        </w:rPr>
        <w:t>Астахов В.П. Бухгалтерский (финансовый) учет: Учебное пособие. Изд. 5-е, перераб. и доп. – М.: ИКЦ «МарТ»; Ростов н/Д: Издательский центр «МарТ», 2004. – 960 с.</w:t>
      </w:r>
      <w:bookmarkEnd w:id="11"/>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12" w:name="_Toc247525505"/>
      <w:r w:rsidRPr="00AE3202">
        <w:rPr>
          <w:rFonts w:ascii="Times New Roman" w:hAnsi="Times New Roman"/>
          <w:b w:val="0"/>
          <w:color w:val="auto"/>
          <w:sz w:val="28"/>
          <w:szCs w:val="28"/>
        </w:rPr>
        <w:t>Базарова</w:t>
      </w:r>
      <w:r w:rsidR="00AE3202">
        <w:rPr>
          <w:rFonts w:ascii="Times New Roman" w:hAnsi="Times New Roman"/>
          <w:b w:val="0"/>
          <w:color w:val="auto"/>
          <w:sz w:val="28"/>
          <w:szCs w:val="28"/>
        </w:rPr>
        <w:t xml:space="preserve"> </w:t>
      </w:r>
      <w:r w:rsidRPr="00AE3202">
        <w:rPr>
          <w:rFonts w:ascii="Times New Roman" w:hAnsi="Times New Roman"/>
          <w:b w:val="0"/>
          <w:color w:val="auto"/>
          <w:sz w:val="28"/>
          <w:szCs w:val="28"/>
        </w:rPr>
        <w:t>А.С. Прочие доходы организации и их отражение на счетах бухгалтерского учета и в отчетности //Все для бухгалтера. – 2007. - № 20. – с. 6-9.</w:t>
      </w:r>
      <w:bookmarkEnd w:id="12"/>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13" w:name="_Toc247525506"/>
      <w:r w:rsidRPr="00AE3202">
        <w:rPr>
          <w:rFonts w:ascii="Times New Roman" w:hAnsi="Times New Roman"/>
          <w:b w:val="0"/>
          <w:color w:val="auto"/>
          <w:sz w:val="28"/>
          <w:szCs w:val="28"/>
        </w:rPr>
        <w:t>Бехтерева Е.В.</w:t>
      </w:r>
      <w:r w:rsidR="00AE3202">
        <w:rPr>
          <w:rFonts w:ascii="Times New Roman" w:hAnsi="Times New Roman"/>
          <w:b w:val="0"/>
          <w:color w:val="auto"/>
          <w:sz w:val="28"/>
          <w:szCs w:val="28"/>
        </w:rPr>
        <w:t xml:space="preserve"> </w:t>
      </w:r>
      <w:r w:rsidRPr="00AE3202">
        <w:rPr>
          <w:rFonts w:ascii="Times New Roman" w:hAnsi="Times New Roman"/>
          <w:b w:val="0"/>
          <w:color w:val="auto"/>
          <w:sz w:val="28"/>
          <w:szCs w:val="28"/>
        </w:rPr>
        <w:t>Формирование показателей Отчета о прибылях и убытках. Корректировка показателей бухгалтерской прибыли //Горячая линия бухгалтера, 2007. - № 1</w:t>
      </w:r>
      <w:bookmarkEnd w:id="13"/>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14" w:name="_Toc247525507"/>
      <w:r w:rsidRPr="00AE3202">
        <w:rPr>
          <w:rFonts w:ascii="Times New Roman" w:hAnsi="Times New Roman"/>
          <w:b w:val="0"/>
          <w:color w:val="auto"/>
          <w:sz w:val="28"/>
          <w:szCs w:val="28"/>
        </w:rPr>
        <w:t>Богаченко В.М., Кириллова Н.А., Хахонова Н.Н. Бухгалтерский учет: учебное пособие. – Ростов н/Д: Феникс,2004. – 576 с.</w:t>
      </w:r>
      <w:bookmarkEnd w:id="14"/>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15" w:name="_Toc247525508"/>
      <w:r w:rsidRPr="00AE3202">
        <w:rPr>
          <w:rFonts w:ascii="Times New Roman" w:hAnsi="Times New Roman"/>
          <w:b w:val="0"/>
          <w:color w:val="auto"/>
          <w:sz w:val="28"/>
          <w:szCs w:val="28"/>
        </w:rPr>
        <w:t>Бухгалтерский финансовый учет: Учебник для вузов / Под ред. Проф. Ю.А.Бабаева. – М.: Вузовский учебник, 2006.- 525 с.</w:t>
      </w:r>
      <w:bookmarkEnd w:id="15"/>
      <w:r w:rsidRPr="00AE3202">
        <w:rPr>
          <w:rFonts w:ascii="Times New Roman" w:hAnsi="Times New Roman"/>
          <w:b w:val="0"/>
          <w:color w:val="auto"/>
          <w:sz w:val="28"/>
          <w:szCs w:val="28"/>
        </w:rPr>
        <w:t xml:space="preserve"> </w:t>
      </w:r>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16" w:name="_Toc247525509"/>
      <w:r w:rsidRPr="00AE3202">
        <w:rPr>
          <w:rFonts w:ascii="Times New Roman" w:hAnsi="Times New Roman"/>
          <w:b w:val="0"/>
          <w:color w:val="auto"/>
          <w:sz w:val="28"/>
          <w:szCs w:val="28"/>
        </w:rPr>
        <w:t>Внереализационные доходы и расходы: понятие, структура, оценка в бухгалтерском и налоговом учете //Консультант бухгалтера. – 2008. - № 12. – с.44-46.</w:t>
      </w:r>
      <w:bookmarkEnd w:id="16"/>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17" w:name="_Toc247525510"/>
      <w:r w:rsidRPr="00AE3202">
        <w:rPr>
          <w:rFonts w:ascii="Times New Roman" w:hAnsi="Times New Roman"/>
          <w:b w:val="0"/>
          <w:color w:val="auto"/>
          <w:sz w:val="28"/>
          <w:szCs w:val="28"/>
        </w:rPr>
        <w:t xml:space="preserve">Доходы будущих периодов в бухгалтерском учете //Новое в бухгалтерском учете и отчетности, </w:t>
      </w:r>
      <w:smartTag w:uri="urn:schemas-microsoft-com:office:smarttags" w:element="metricconverter">
        <w:smartTagPr>
          <w:attr w:name="ProductID" w:val="2008 г"/>
        </w:smartTagPr>
        <w:r w:rsidRPr="00AE3202">
          <w:rPr>
            <w:rFonts w:ascii="Times New Roman" w:hAnsi="Times New Roman"/>
            <w:b w:val="0"/>
            <w:color w:val="auto"/>
            <w:sz w:val="28"/>
            <w:szCs w:val="28"/>
          </w:rPr>
          <w:t>2008 г</w:t>
        </w:r>
      </w:smartTag>
      <w:r w:rsidRPr="00AE3202">
        <w:rPr>
          <w:rFonts w:ascii="Times New Roman" w:hAnsi="Times New Roman"/>
          <w:b w:val="0"/>
          <w:color w:val="auto"/>
          <w:sz w:val="28"/>
          <w:szCs w:val="28"/>
        </w:rPr>
        <w:t xml:space="preserve"> - 21</w:t>
      </w:r>
      <w:bookmarkEnd w:id="17"/>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18" w:name="_Toc247525511"/>
      <w:r w:rsidRPr="00AE3202">
        <w:rPr>
          <w:rFonts w:ascii="Times New Roman" w:hAnsi="Times New Roman"/>
          <w:b w:val="0"/>
          <w:color w:val="auto"/>
          <w:sz w:val="28"/>
          <w:szCs w:val="28"/>
        </w:rPr>
        <w:t>Казаков Е.С. Прибыли останется больше //Налог на прибыль. Учет доходов и расходов. – 2008. - № 6</w:t>
      </w:r>
      <w:bookmarkEnd w:id="18"/>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19" w:name="_Toc247525512"/>
      <w:r w:rsidRPr="00AE3202">
        <w:rPr>
          <w:rFonts w:ascii="Times New Roman" w:hAnsi="Times New Roman"/>
          <w:b w:val="0"/>
          <w:color w:val="auto"/>
          <w:sz w:val="28"/>
          <w:szCs w:val="28"/>
        </w:rPr>
        <w:t>Прочие доходы и расходы // Бератор «Практическая бухгалтерия», 2009.</w:t>
      </w:r>
      <w:bookmarkEnd w:id="19"/>
      <w:r w:rsidRPr="00AE3202">
        <w:rPr>
          <w:rFonts w:ascii="Times New Roman" w:hAnsi="Times New Roman"/>
          <w:b w:val="0"/>
          <w:color w:val="auto"/>
          <w:sz w:val="28"/>
          <w:szCs w:val="28"/>
        </w:rPr>
        <w:t xml:space="preserve"> </w:t>
      </w:r>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20" w:name="_Toc247525513"/>
      <w:r w:rsidRPr="00AE3202">
        <w:rPr>
          <w:rFonts w:ascii="Times New Roman" w:hAnsi="Times New Roman"/>
          <w:b w:val="0"/>
          <w:color w:val="auto"/>
          <w:sz w:val="28"/>
          <w:szCs w:val="28"/>
        </w:rPr>
        <w:t>Пятов</w:t>
      </w:r>
      <w:r w:rsidR="00AE3202">
        <w:rPr>
          <w:rFonts w:ascii="Times New Roman" w:hAnsi="Times New Roman"/>
          <w:b w:val="0"/>
          <w:color w:val="auto"/>
          <w:sz w:val="28"/>
          <w:szCs w:val="28"/>
        </w:rPr>
        <w:t xml:space="preserve"> </w:t>
      </w:r>
      <w:r w:rsidRPr="00AE3202">
        <w:rPr>
          <w:rFonts w:ascii="Times New Roman" w:hAnsi="Times New Roman"/>
          <w:b w:val="0"/>
          <w:color w:val="auto"/>
          <w:sz w:val="28"/>
          <w:szCs w:val="28"/>
        </w:rPr>
        <w:t>М.Л. Доходы и расходы организации: трактовка МСФО / М.Л. Пятов, И.А. Смирнова //БУХ.1С. – 2008. - № 2. – с.15-16.</w:t>
      </w:r>
      <w:bookmarkEnd w:id="20"/>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21" w:name="_Toc247525514"/>
      <w:r w:rsidRPr="00AE3202">
        <w:rPr>
          <w:rFonts w:ascii="Times New Roman" w:hAnsi="Times New Roman"/>
          <w:b w:val="0"/>
          <w:color w:val="auto"/>
          <w:sz w:val="28"/>
          <w:szCs w:val="28"/>
        </w:rPr>
        <w:t>Пятов</w:t>
      </w:r>
      <w:r w:rsidR="00AE3202">
        <w:rPr>
          <w:rFonts w:ascii="Times New Roman" w:hAnsi="Times New Roman"/>
          <w:b w:val="0"/>
          <w:color w:val="auto"/>
          <w:sz w:val="28"/>
          <w:szCs w:val="28"/>
        </w:rPr>
        <w:t xml:space="preserve"> </w:t>
      </w:r>
      <w:r w:rsidRPr="00AE3202">
        <w:rPr>
          <w:rFonts w:ascii="Times New Roman" w:hAnsi="Times New Roman"/>
          <w:b w:val="0"/>
          <w:color w:val="auto"/>
          <w:sz w:val="28"/>
          <w:szCs w:val="28"/>
        </w:rPr>
        <w:t>М.Л. Категории «доходы» и «расходы» в действующем налоговом законодательстве //БУХ.1С. – 2009. - № 8. – с.31-34..</w:t>
      </w:r>
      <w:bookmarkEnd w:id="21"/>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22" w:name="_Toc247525515"/>
      <w:r w:rsidRPr="00AE3202">
        <w:rPr>
          <w:rFonts w:ascii="Times New Roman" w:hAnsi="Times New Roman"/>
          <w:b w:val="0"/>
          <w:color w:val="auto"/>
          <w:sz w:val="28"/>
          <w:szCs w:val="28"/>
        </w:rPr>
        <w:t xml:space="preserve">Семенихин В.В. </w:t>
      </w:r>
      <w:r w:rsidRPr="00AE3202">
        <w:rPr>
          <w:rFonts w:ascii="Times New Roman" w:hAnsi="Times New Roman"/>
          <w:b w:val="0"/>
          <w:color w:val="auto"/>
          <w:sz w:val="28"/>
          <w:szCs w:val="28"/>
        </w:rPr>
        <w:tab/>
        <w:t>Прочие расходы в бухгалтерском учете //Все для бухгалтера - 2008 - № 10. – с. 19-22.</w:t>
      </w:r>
      <w:bookmarkEnd w:id="22"/>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23" w:name="_Toc247525516"/>
      <w:r w:rsidRPr="00AE3202">
        <w:rPr>
          <w:rFonts w:ascii="Times New Roman" w:hAnsi="Times New Roman"/>
          <w:b w:val="0"/>
          <w:color w:val="auto"/>
          <w:sz w:val="28"/>
          <w:szCs w:val="28"/>
        </w:rPr>
        <w:t xml:space="preserve">Семенихин В.В. </w:t>
      </w:r>
      <w:r w:rsidRPr="00AE3202">
        <w:rPr>
          <w:rFonts w:ascii="Times New Roman" w:hAnsi="Times New Roman"/>
          <w:b w:val="0"/>
          <w:color w:val="auto"/>
          <w:sz w:val="28"/>
          <w:szCs w:val="28"/>
        </w:rPr>
        <w:tab/>
        <w:t>Равномерное признание доходов и расходов по аренде // Все для бухгалтера. – 2009. - № 1. – с. 17-19.</w:t>
      </w:r>
      <w:bookmarkEnd w:id="23"/>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24" w:name="_Toc247525517"/>
      <w:r w:rsidRPr="00AE3202">
        <w:rPr>
          <w:rFonts w:ascii="Times New Roman" w:hAnsi="Times New Roman"/>
          <w:b w:val="0"/>
          <w:color w:val="auto"/>
          <w:sz w:val="28"/>
          <w:szCs w:val="28"/>
        </w:rPr>
        <w:t xml:space="preserve">Соколов Я.В. </w:t>
      </w:r>
      <w:r w:rsidRPr="00AE3202">
        <w:rPr>
          <w:rFonts w:ascii="Times New Roman" w:hAnsi="Times New Roman"/>
          <w:b w:val="0"/>
          <w:color w:val="auto"/>
          <w:sz w:val="28"/>
          <w:szCs w:val="28"/>
        </w:rPr>
        <w:tab/>
        <w:t>Доходы будущих периодов // БУХ.1С.-</w:t>
      </w:r>
      <w:r w:rsidR="00AE3202">
        <w:rPr>
          <w:rFonts w:ascii="Times New Roman" w:hAnsi="Times New Roman"/>
          <w:b w:val="0"/>
          <w:color w:val="auto"/>
          <w:sz w:val="28"/>
          <w:szCs w:val="28"/>
        </w:rPr>
        <w:t xml:space="preserve"> </w:t>
      </w:r>
      <w:r w:rsidRPr="00AE3202">
        <w:rPr>
          <w:rFonts w:ascii="Times New Roman" w:hAnsi="Times New Roman"/>
          <w:b w:val="0"/>
          <w:color w:val="auto"/>
          <w:sz w:val="28"/>
          <w:szCs w:val="28"/>
        </w:rPr>
        <w:t>2006. - № 11</w:t>
      </w:r>
      <w:bookmarkEnd w:id="24"/>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25" w:name="_Toc247525518"/>
      <w:r w:rsidRPr="00AE3202">
        <w:rPr>
          <w:rFonts w:ascii="Times New Roman" w:hAnsi="Times New Roman"/>
          <w:b w:val="0"/>
          <w:color w:val="auto"/>
          <w:sz w:val="28"/>
          <w:szCs w:val="28"/>
        </w:rPr>
        <w:t>Сухов А.Б. Как учесть расходы без доходов //Налог на прибыль. Учет доходов и расходов. -</w:t>
      </w:r>
      <w:r w:rsidR="00AE3202">
        <w:rPr>
          <w:rFonts w:ascii="Times New Roman" w:hAnsi="Times New Roman"/>
          <w:b w:val="0"/>
          <w:color w:val="auto"/>
          <w:sz w:val="28"/>
          <w:szCs w:val="28"/>
        </w:rPr>
        <w:t xml:space="preserve"> </w:t>
      </w:r>
      <w:r w:rsidRPr="00AE3202">
        <w:rPr>
          <w:rFonts w:ascii="Times New Roman" w:hAnsi="Times New Roman"/>
          <w:b w:val="0"/>
          <w:color w:val="auto"/>
          <w:sz w:val="28"/>
          <w:szCs w:val="28"/>
        </w:rPr>
        <w:t>2008. – № 12</w:t>
      </w:r>
      <w:bookmarkEnd w:id="25"/>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26" w:name="_Toc247525519"/>
      <w:r w:rsidRPr="00AE3202">
        <w:rPr>
          <w:rFonts w:ascii="Times New Roman" w:hAnsi="Times New Roman"/>
          <w:b w:val="0"/>
          <w:color w:val="auto"/>
          <w:sz w:val="28"/>
          <w:szCs w:val="28"/>
        </w:rPr>
        <w:t>Толпегина</w:t>
      </w:r>
      <w:r w:rsidR="00AE3202">
        <w:rPr>
          <w:rFonts w:ascii="Times New Roman" w:hAnsi="Times New Roman"/>
          <w:b w:val="0"/>
          <w:color w:val="auto"/>
          <w:sz w:val="28"/>
          <w:szCs w:val="28"/>
        </w:rPr>
        <w:t xml:space="preserve"> </w:t>
      </w:r>
      <w:r w:rsidRPr="00AE3202">
        <w:rPr>
          <w:rFonts w:ascii="Times New Roman" w:hAnsi="Times New Roman"/>
          <w:b w:val="0"/>
          <w:color w:val="auto"/>
          <w:sz w:val="28"/>
          <w:szCs w:val="28"/>
        </w:rPr>
        <w:t>О.А. Показатели прибыли: экономическая сущность и их содержание</w:t>
      </w:r>
      <w:r w:rsidR="00AE3202">
        <w:rPr>
          <w:rFonts w:ascii="Times New Roman" w:hAnsi="Times New Roman"/>
          <w:b w:val="0"/>
          <w:color w:val="auto"/>
          <w:sz w:val="28"/>
          <w:szCs w:val="28"/>
        </w:rPr>
        <w:t xml:space="preserve"> </w:t>
      </w:r>
      <w:r w:rsidRPr="00AE3202">
        <w:rPr>
          <w:rFonts w:ascii="Times New Roman" w:hAnsi="Times New Roman"/>
          <w:b w:val="0"/>
          <w:color w:val="auto"/>
          <w:sz w:val="28"/>
          <w:szCs w:val="28"/>
        </w:rPr>
        <w:t>// Экономический анализ. Теория и практика. – 2008. - № 20.</w:t>
      </w:r>
      <w:bookmarkEnd w:id="26"/>
    </w:p>
    <w:p w:rsidR="00236702"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27" w:name="_Toc247525520"/>
      <w:r w:rsidRPr="00AE3202">
        <w:rPr>
          <w:rFonts w:ascii="Times New Roman" w:hAnsi="Times New Roman"/>
          <w:b w:val="0"/>
          <w:color w:val="auto"/>
          <w:sz w:val="28"/>
          <w:szCs w:val="28"/>
        </w:rPr>
        <w:t xml:space="preserve">Уткина С.А. Признание прочих доходов и расходов в бухгалтерском и налоговом учете. - Система ГАРАНТ, </w:t>
      </w:r>
      <w:smartTag w:uri="urn:schemas-microsoft-com:office:smarttags" w:element="metricconverter">
        <w:smartTagPr>
          <w:attr w:name="ProductID" w:val="2008 г"/>
        </w:smartTagPr>
        <w:r w:rsidRPr="00AE3202">
          <w:rPr>
            <w:rFonts w:ascii="Times New Roman" w:hAnsi="Times New Roman"/>
            <w:b w:val="0"/>
            <w:color w:val="auto"/>
            <w:sz w:val="28"/>
            <w:szCs w:val="28"/>
          </w:rPr>
          <w:t>2008 г</w:t>
        </w:r>
      </w:smartTag>
      <w:r w:rsidRPr="00AE3202">
        <w:rPr>
          <w:rFonts w:ascii="Times New Roman" w:hAnsi="Times New Roman"/>
          <w:b w:val="0"/>
          <w:color w:val="auto"/>
          <w:sz w:val="28"/>
          <w:szCs w:val="28"/>
        </w:rPr>
        <w:t>.</w:t>
      </w:r>
      <w:bookmarkEnd w:id="27"/>
    </w:p>
    <w:p w:rsidR="003F2D2A" w:rsidRPr="00AE3202" w:rsidRDefault="00236702" w:rsidP="00AE3202">
      <w:pPr>
        <w:pStyle w:val="1"/>
        <w:numPr>
          <w:ilvl w:val="0"/>
          <w:numId w:val="4"/>
        </w:numPr>
        <w:tabs>
          <w:tab w:val="left" w:pos="709"/>
        </w:tabs>
        <w:spacing w:before="0" w:after="0" w:line="360" w:lineRule="auto"/>
        <w:ind w:left="0" w:firstLine="0"/>
        <w:jc w:val="both"/>
        <w:rPr>
          <w:rFonts w:ascii="Times New Roman" w:hAnsi="Times New Roman"/>
          <w:b w:val="0"/>
          <w:color w:val="auto"/>
          <w:sz w:val="28"/>
          <w:szCs w:val="28"/>
        </w:rPr>
      </w:pPr>
      <w:bookmarkStart w:id="28" w:name="_Toc247525521"/>
      <w:r w:rsidRPr="00AE3202">
        <w:rPr>
          <w:rFonts w:ascii="Times New Roman" w:hAnsi="Times New Roman"/>
          <w:b w:val="0"/>
          <w:color w:val="auto"/>
          <w:sz w:val="28"/>
          <w:szCs w:val="28"/>
        </w:rPr>
        <w:t>Шириков С.И. К вопросу о свернутом отражении в финансовой отчетности расчетов, прочих доходов и расходов, финансовых результатов //Горячая линия бухгалтера. – 2009. - № 4. – с. 20-22.</w:t>
      </w:r>
      <w:bookmarkStart w:id="29" w:name="_GoBack"/>
      <w:bookmarkEnd w:id="28"/>
      <w:bookmarkEnd w:id="29"/>
    </w:p>
    <w:sectPr w:rsidR="003F2D2A" w:rsidRPr="00AE3202" w:rsidSect="00AE3202">
      <w:headerReference w:type="even" r:id="rId7"/>
      <w:headerReference w:type="default" r:id="rId8"/>
      <w:footerReference w:type="even" r:id="rId9"/>
      <w:pgSz w:w="11904" w:h="16836" w:code="9"/>
      <w:pgMar w:top="1134" w:right="850" w:bottom="1134" w:left="1701" w:header="720" w:footer="720" w:gutter="0"/>
      <w:pgNumType w:start="2"/>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89C" w:rsidRDefault="00DC089C">
      <w:r>
        <w:separator/>
      </w:r>
    </w:p>
  </w:endnote>
  <w:endnote w:type="continuationSeparator" w:id="0">
    <w:p w:rsidR="00DC089C" w:rsidRDefault="00DC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9A5" w:rsidRDefault="002239A5" w:rsidP="007F3522">
    <w:pPr>
      <w:pStyle w:val="a9"/>
      <w:framePr w:wrap="around" w:vAnchor="text" w:hAnchor="margin" w:xAlign="center" w:y="1"/>
      <w:rPr>
        <w:rStyle w:val="a7"/>
      </w:rPr>
    </w:pPr>
  </w:p>
  <w:p w:rsidR="002239A5" w:rsidRDefault="002239A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89C" w:rsidRDefault="00DC089C">
      <w:r>
        <w:separator/>
      </w:r>
    </w:p>
  </w:footnote>
  <w:footnote w:type="continuationSeparator" w:id="0">
    <w:p w:rsidR="00DC089C" w:rsidRDefault="00DC0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915" w:rsidRDefault="002F4915" w:rsidP="00F60839">
    <w:pPr>
      <w:pStyle w:val="a5"/>
      <w:framePr w:wrap="around" w:vAnchor="text" w:hAnchor="margin" w:xAlign="right" w:y="1"/>
      <w:rPr>
        <w:rStyle w:val="a7"/>
      </w:rPr>
    </w:pPr>
  </w:p>
  <w:p w:rsidR="002F4915" w:rsidRDefault="002F4915" w:rsidP="00A71CA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915" w:rsidRDefault="002F4915" w:rsidP="00A71CA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105B5"/>
    <w:multiLevelType w:val="hybridMultilevel"/>
    <w:tmpl w:val="54ACE06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39693D2F"/>
    <w:multiLevelType w:val="singleLevel"/>
    <w:tmpl w:val="D200C290"/>
    <w:lvl w:ilvl="0">
      <w:start w:val="1"/>
      <w:numFmt w:val="decimal"/>
      <w:lvlText w:val="%1)"/>
      <w:legacy w:legacy="1" w:legacySpace="0" w:legacyIndent="0"/>
      <w:lvlJc w:val="left"/>
      <w:rPr>
        <w:rFonts w:ascii="Times New Roman" w:hAnsi="Times New Roman" w:cs="Times New Roman" w:hint="default"/>
      </w:rPr>
    </w:lvl>
  </w:abstractNum>
  <w:abstractNum w:abstractNumId="2">
    <w:nsid w:val="56D44BAB"/>
    <w:multiLevelType w:val="hybridMultilevel"/>
    <w:tmpl w:val="AFF2626A"/>
    <w:lvl w:ilvl="0" w:tplc="D542CFBC">
      <w:start w:val="1"/>
      <w:numFmt w:val="decimal"/>
      <w:lvlText w:val="%1)"/>
      <w:lvlJc w:val="left"/>
      <w:pPr>
        <w:tabs>
          <w:tab w:val="num" w:pos="1080"/>
        </w:tabs>
        <w:ind w:left="1080" w:hanging="360"/>
      </w:pPr>
      <w:rPr>
        <w:rFonts w:ascii="Times New Roman" w:hAnsi="Times New Roman" w:cs="Times New Roman" w:hint="default"/>
        <w:sz w:val="28"/>
        <w:szCs w:val="28"/>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3">
    <w:nsid w:val="7ECE72D2"/>
    <w:multiLevelType w:val="hybridMultilevel"/>
    <w:tmpl w:val="8A427CEA"/>
    <w:lvl w:ilvl="0" w:tplc="1D1CFFE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032"/>
    <w:rsid w:val="00043A06"/>
    <w:rsid w:val="00072890"/>
    <w:rsid w:val="000E7422"/>
    <w:rsid w:val="0013433D"/>
    <w:rsid w:val="001A6090"/>
    <w:rsid w:val="002045A8"/>
    <w:rsid w:val="002239A5"/>
    <w:rsid w:val="00236702"/>
    <w:rsid w:val="002F4915"/>
    <w:rsid w:val="00373E10"/>
    <w:rsid w:val="003918E3"/>
    <w:rsid w:val="003C4A6B"/>
    <w:rsid w:val="003F2D2A"/>
    <w:rsid w:val="004909F7"/>
    <w:rsid w:val="004A3D15"/>
    <w:rsid w:val="0050294D"/>
    <w:rsid w:val="00550C9D"/>
    <w:rsid w:val="005D7098"/>
    <w:rsid w:val="006561B4"/>
    <w:rsid w:val="00665C41"/>
    <w:rsid w:val="006823C5"/>
    <w:rsid w:val="006843F7"/>
    <w:rsid w:val="006D70AC"/>
    <w:rsid w:val="006E4F98"/>
    <w:rsid w:val="00724111"/>
    <w:rsid w:val="007322F9"/>
    <w:rsid w:val="007F092D"/>
    <w:rsid w:val="007F3522"/>
    <w:rsid w:val="008A43A1"/>
    <w:rsid w:val="009112B3"/>
    <w:rsid w:val="00922BB7"/>
    <w:rsid w:val="009E049C"/>
    <w:rsid w:val="00A71CA9"/>
    <w:rsid w:val="00AC3D51"/>
    <w:rsid w:val="00AD2941"/>
    <w:rsid w:val="00AE3202"/>
    <w:rsid w:val="00B115FD"/>
    <w:rsid w:val="00B36032"/>
    <w:rsid w:val="00BE53A6"/>
    <w:rsid w:val="00BF7A13"/>
    <w:rsid w:val="00C11F29"/>
    <w:rsid w:val="00C317C8"/>
    <w:rsid w:val="00C70599"/>
    <w:rsid w:val="00CE1C87"/>
    <w:rsid w:val="00D158A0"/>
    <w:rsid w:val="00DC089C"/>
    <w:rsid w:val="00E7098F"/>
    <w:rsid w:val="00E8754D"/>
    <w:rsid w:val="00EC45A1"/>
    <w:rsid w:val="00ED39F1"/>
    <w:rsid w:val="00F06EE0"/>
    <w:rsid w:val="00F27864"/>
    <w:rsid w:val="00F47C47"/>
    <w:rsid w:val="00F60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22C7761-1AA1-423D-9360-EAD286C9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B36032"/>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
    <w:qFormat/>
    <w:rsid w:val="00F47C4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a3">
    <w:name w:val="Таблицы (моноширинный)"/>
    <w:basedOn w:val="a"/>
    <w:next w:val="a"/>
    <w:rsid w:val="00B36032"/>
    <w:pPr>
      <w:autoSpaceDE w:val="0"/>
      <w:autoSpaceDN w:val="0"/>
      <w:adjustRightInd w:val="0"/>
      <w:jc w:val="both"/>
    </w:pPr>
    <w:rPr>
      <w:rFonts w:ascii="Courier New" w:hAnsi="Courier New" w:cs="Courier New"/>
      <w:sz w:val="20"/>
      <w:szCs w:val="20"/>
    </w:rPr>
  </w:style>
  <w:style w:type="paragraph" w:customStyle="1" w:styleId="a4">
    <w:name w:val="Стиль"/>
    <w:rsid w:val="009E049C"/>
    <w:pPr>
      <w:widowControl w:val="0"/>
      <w:autoSpaceDE w:val="0"/>
      <w:autoSpaceDN w:val="0"/>
      <w:adjustRightInd w:val="0"/>
    </w:pPr>
    <w:rPr>
      <w:sz w:val="24"/>
      <w:szCs w:val="24"/>
    </w:rPr>
  </w:style>
  <w:style w:type="paragraph" w:styleId="a5">
    <w:name w:val="header"/>
    <w:basedOn w:val="a"/>
    <w:link w:val="a6"/>
    <w:uiPriority w:val="99"/>
    <w:rsid w:val="00A71CA9"/>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A71CA9"/>
    <w:rPr>
      <w:rFonts w:cs="Times New Roman"/>
    </w:rPr>
  </w:style>
  <w:style w:type="paragraph" w:styleId="11">
    <w:name w:val="toc 1"/>
    <w:basedOn w:val="a"/>
    <w:next w:val="a"/>
    <w:autoRedefine/>
    <w:uiPriority w:val="39"/>
    <w:semiHidden/>
    <w:rsid w:val="00A71CA9"/>
  </w:style>
  <w:style w:type="paragraph" w:styleId="21">
    <w:name w:val="toc 2"/>
    <w:basedOn w:val="a"/>
    <w:next w:val="a"/>
    <w:autoRedefine/>
    <w:uiPriority w:val="39"/>
    <w:semiHidden/>
    <w:rsid w:val="00A71CA9"/>
    <w:pPr>
      <w:ind w:left="240"/>
    </w:pPr>
  </w:style>
  <w:style w:type="character" w:styleId="a8">
    <w:name w:val="Hyperlink"/>
    <w:uiPriority w:val="99"/>
    <w:rsid w:val="00A71CA9"/>
    <w:rPr>
      <w:rFonts w:cs="Times New Roman"/>
      <w:color w:val="0000FF"/>
      <w:u w:val="single"/>
    </w:rPr>
  </w:style>
  <w:style w:type="paragraph" w:styleId="a9">
    <w:name w:val="footer"/>
    <w:basedOn w:val="a"/>
    <w:link w:val="aa"/>
    <w:uiPriority w:val="99"/>
    <w:rsid w:val="00550C9D"/>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4969</Words>
  <Characters>28329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Содержание </vt:lpstr>
    </vt:vector>
  </TitlesOfParts>
  <Company>Microsoft</Company>
  <LinksUpToDate>false</LinksUpToDate>
  <CharactersWithSpaces>33232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 </dc:title>
  <dc:subject/>
  <dc:creator>Admin</dc:creator>
  <cp:keywords/>
  <dc:description/>
  <cp:lastModifiedBy>admin</cp:lastModifiedBy>
  <cp:revision>2</cp:revision>
  <cp:lastPrinted>2009-12-13T13:55:00Z</cp:lastPrinted>
  <dcterms:created xsi:type="dcterms:W3CDTF">2014-03-22T15:27:00Z</dcterms:created>
  <dcterms:modified xsi:type="dcterms:W3CDTF">2014-03-22T15:27:00Z</dcterms:modified>
</cp:coreProperties>
</file>