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53" w:rsidRDefault="00ED4664" w:rsidP="000D4D53">
      <w:pPr>
        <w:pStyle w:val="aff4"/>
      </w:pPr>
      <w:r w:rsidRPr="000D4D53">
        <w:t>Содержание</w:t>
      </w:r>
    </w:p>
    <w:p w:rsidR="000D4D53" w:rsidRDefault="000D4D53" w:rsidP="000D4D53"/>
    <w:p w:rsidR="00340365" w:rsidRDefault="00340365">
      <w:pPr>
        <w:pStyle w:val="26"/>
        <w:rPr>
          <w:smallCaps w:val="0"/>
          <w:noProof/>
          <w:sz w:val="24"/>
          <w:szCs w:val="24"/>
        </w:rPr>
      </w:pPr>
      <w:r w:rsidRPr="003D2B5B">
        <w:rPr>
          <w:rStyle w:val="ab"/>
          <w:noProof/>
        </w:rPr>
        <w:t>Введение</w:t>
      </w:r>
    </w:p>
    <w:p w:rsidR="00340365" w:rsidRDefault="00340365">
      <w:pPr>
        <w:pStyle w:val="26"/>
        <w:rPr>
          <w:smallCaps w:val="0"/>
          <w:noProof/>
          <w:sz w:val="24"/>
          <w:szCs w:val="24"/>
        </w:rPr>
      </w:pPr>
      <w:r w:rsidRPr="003D2B5B">
        <w:rPr>
          <w:rStyle w:val="ab"/>
          <w:noProof/>
        </w:rPr>
        <w:t>Раздел 1. Теоретические основы учета расчетов с поставщиками и подрядчиками, покупателями и заказчиками</w:t>
      </w:r>
    </w:p>
    <w:p w:rsidR="00340365" w:rsidRDefault="00340365">
      <w:pPr>
        <w:pStyle w:val="26"/>
        <w:rPr>
          <w:smallCaps w:val="0"/>
          <w:noProof/>
          <w:sz w:val="24"/>
          <w:szCs w:val="24"/>
        </w:rPr>
      </w:pPr>
      <w:r w:rsidRPr="003D2B5B">
        <w:rPr>
          <w:rStyle w:val="ab"/>
          <w:noProof/>
        </w:rPr>
        <w:t>1.1 Сущность, виды и формы расчетов</w:t>
      </w:r>
    </w:p>
    <w:p w:rsidR="00340365" w:rsidRDefault="00340365">
      <w:pPr>
        <w:pStyle w:val="26"/>
        <w:rPr>
          <w:smallCaps w:val="0"/>
          <w:noProof/>
          <w:sz w:val="24"/>
          <w:szCs w:val="24"/>
        </w:rPr>
      </w:pPr>
      <w:r w:rsidRPr="003D2B5B">
        <w:rPr>
          <w:rStyle w:val="ab"/>
          <w:noProof/>
        </w:rPr>
        <w:t>1.2 Учет расчетов с поставщиками и подрядчиками</w:t>
      </w:r>
    </w:p>
    <w:p w:rsidR="00340365" w:rsidRDefault="00340365">
      <w:pPr>
        <w:pStyle w:val="26"/>
        <w:rPr>
          <w:smallCaps w:val="0"/>
          <w:noProof/>
          <w:sz w:val="24"/>
          <w:szCs w:val="24"/>
        </w:rPr>
      </w:pPr>
      <w:r w:rsidRPr="003D2B5B">
        <w:rPr>
          <w:rStyle w:val="ab"/>
          <w:noProof/>
        </w:rPr>
        <w:t>1.3 Учет расчетов с покупателями и заказчиками</w:t>
      </w:r>
    </w:p>
    <w:p w:rsidR="00340365" w:rsidRDefault="00340365">
      <w:pPr>
        <w:pStyle w:val="26"/>
        <w:rPr>
          <w:smallCaps w:val="0"/>
          <w:noProof/>
          <w:sz w:val="24"/>
          <w:szCs w:val="24"/>
        </w:rPr>
      </w:pPr>
      <w:r w:rsidRPr="003D2B5B">
        <w:rPr>
          <w:rStyle w:val="ab"/>
          <w:noProof/>
        </w:rPr>
        <w:t>1.4 Анализ дебиторской и кредиторской задолженности</w:t>
      </w:r>
    </w:p>
    <w:p w:rsidR="00340365" w:rsidRDefault="00340365">
      <w:pPr>
        <w:pStyle w:val="26"/>
        <w:rPr>
          <w:smallCaps w:val="0"/>
          <w:noProof/>
          <w:sz w:val="24"/>
          <w:szCs w:val="24"/>
        </w:rPr>
      </w:pPr>
      <w:r w:rsidRPr="003D2B5B">
        <w:rPr>
          <w:rStyle w:val="ab"/>
          <w:noProof/>
        </w:rPr>
        <w:t>Раздел 2. Управленческие отчеты о дебиторской и кредиторской задолженности</w:t>
      </w:r>
    </w:p>
    <w:p w:rsidR="00340365" w:rsidRDefault="00340365">
      <w:pPr>
        <w:pStyle w:val="26"/>
        <w:rPr>
          <w:smallCaps w:val="0"/>
          <w:noProof/>
          <w:sz w:val="24"/>
          <w:szCs w:val="24"/>
        </w:rPr>
      </w:pPr>
      <w:r w:rsidRPr="003D2B5B">
        <w:rPr>
          <w:rStyle w:val="ab"/>
          <w:noProof/>
        </w:rPr>
        <w:t>2.1 Отчет о дебиторской задолженности</w:t>
      </w:r>
    </w:p>
    <w:p w:rsidR="00340365" w:rsidRDefault="00340365">
      <w:pPr>
        <w:pStyle w:val="26"/>
        <w:rPr>
          <w:smallCaps w:val="0"/>
          <w:noProof/>
          <w:sz w:val="24"/>
          <w:szCs w:val="24"/>
        </w:rPr>
      </w:pPr>
      <w:r w:rsidRPr="003D2B5B">
        <w:rPr>
          <w:rStyle w:val="ab"/>
          <w:noProof/>
        </w:rPr>
        <w:t>2.1.1 Сводка дебиторской задолженности</w:t>
      </w:r>
    </w:p>
    <w:p w:rsidR="00340365" w:rsidRDefault="00340365">
      <w:pPr>
        <w:pStyle w:val="26"/>
        <w:rPr>
          <w:smallCaps w:val="0"/>
          <w:noProof/>
          <w:sz w:val="24"/>
          <w:szCs w:val="24"/>
        </w:rPr>
      </w:pPr>
      <w:r w:rsidRPr="003D2B5B">
        <w:rPr>
          <w:rStyle w:val="ab"/>
          <w:noProof/>
        </w:rPr>
        <w:t>2.1.2 Отчет о дебиторской задолженности</w:t>
      </w:r>
    </w:p>
    <w:p w:rsidR="00340365" w:rsidRDefault="00340365">
      <w:pPr>
        <w:pStyle w:val="26"/>
        <w:rPr>
          <w:smallCaps w:val="0"/>
          <w:noProof/>
          <w:sz w:val="24"/>
          <w:szCs w:val="24"/>
        </w:rPr>
      </w:pPr>
      <w:r w:rsidRPr="003D2B5B">
        <w:rPr>
          <w:rStyle w:val="ab"/>
          <w:noProof/>
        </w:rPr>
        <w:t>2.2 Отчет о кредиторской задолженности</w:t>
      </w:r>
    </w:p>
    <w:p w:rsidR="00340365" w:rsidRDefault="00340365">
      <w:pPr>
        <w:pStyle w:val="26"/>
        <w:rPr>
          <w:smallCaps w:val="0"/>
          <w:noProof/>
          <w:sz w:val="24"/>
          <w:szCs w:val="24"/>
        </w:rPr>
      </w:pPr>
      <w:r w:rsidRPr="003D2B5B">
        <w:rPr>
          <w:rStyle w:val="ab"/>
          <w:noProof/>
        </w:rPr>
        <w:t>2.2.1 Сводка кредиторской задолженности</w:t>
      </w:r>
    </w:p>
    <w:p w:rsidR="00340365" w:rsidRDefault="00340365">
      <w:pPr>
        <w:pStyle w:val="26"/>
        <w:rPr>
          <w:smallCaps w:val="0"/>
          <w:noProof/>
          <w:sz w:val="24"/>
          <w:szCs w:val="24"/>
        </w:rPr>
      </w:pPr>
      <w:r w:rsidRPr="003D2B5B">
        <w:rPr>
          <w:rStyle w:val="ab"/>
          <w:noProof/>
        </w:rPr>
        <w:t>2.2.2 Отчет о кредиторской задолженности</w:t>
      </w:r>
    </w:p>
    <w:p w:rsidR="00340365" w:rsidRDefault="00340365">
      <w:pPr>
        <w:pStyle w:val="26"/>
        <w:rPr>
          <w:smallCaps w:val="0"/>
          <w:noProof/>
          <w:sz w:val="24"/>
          <w:szCs w:val="24"/>
        </w:rPr>
      </w:pPr>
      <w:r w:rsidRPr="003D2B5B">
        <w:rPr>
          <w:rStyle w:val="ab"/>
          <w:noProof/>
        </w:rPr>
        <w:t>2.3 Анализ и грамотное применение информации из дебиторского и кредиторского отчета</w:t>
      </w:r>
    </w:p>
    <w:p w:rsidR="00340365" w:rsidRDefault="00340365">
      <w:pPr>
        <w:pStyle w:val="26"/>
        <w:rPr>
          <w:smallCaps w:val="0"/>
          <w:noProof/>
          <w:sz w:val="24"/>
          <w:szCs w:val="24"/>
        </w:rPr>
      </w:pPr>
      <w:r w:rsidRPr="003D2B5B">
        <w:rPr>
          <w:rStyle w:val="ab"/>
          <w:noProof/>
        </w:rPr>
        <w:t>Заключение</w:t>
      </w:r>
    </w:p>
    <w:p w:rsidR="00340365" w:rsidRDefault="00340365">
      <w:pPr>
        <w:pStyle w:val="26"/>
        <w:rPr>
          <w:smallCaps w:val="0"/>
          <w:noProof/>
          <w:sz w:val="24"/>
          <w:szCs w:val="24"/>
        </w:rPr>
      </w:pPr>
      <w:r w:rsidRPr="003D2B5B">
        <w:rPr>
          <w:rStyle w:val="ab"/>
          <w:noProof/>
        </w:rPr>
        <w:t>Список использованной литературы</w:t>
      </w:r>
    </w:p>
    <w:p w:rsidR="000D4D53" w:rsidRDefault="000D4D53" w:rsidP="000D4D53"/>
    <w:p w:rsidR="000D4D53" w:rsidRPr="000D4D53" w:rsidRDefault="00ED4664" w:rsidP="000D4D53">
      <w:pPr>
        <w:pStyle w:val="2"/>
      </w:pPr>
      <w:bookmarkStart w:id="0" w:name="_Toc9667985"/>
      <w:bookmarkStart w:id="1" w:name="_Toc9694209"/>
      <w:r w:rsidRPr="000D4D53">
        <w:br w:type="page"/>
      </w:r>
      <w:bookmarkStart w:id="2" w:name="_Toc238500620"/>
      <w:r w:rsidR="00C51503" w:rsidRPr="000D4D53">
        <w:t>Введение</w:t>
      </w:r>
      <w:bookmarkEnd w:id="2"/>
    </w:p>
    <w:p w:rsidR="000D4D53" w:rsidRDefault="000D4D53" w:rsidP="000D4D53"/>
    <w:p w:rsidR="000D4D53" w:rsidRDefault="00C51503" w:rsidP="000D4D53">
      <w:r w:rsidRPr="000D4D53">
        <w:t>Переход к рыночной экономике требует от предприятия повышение эффективности производства, конкурентоспособности продукции и услуг на основе эффективных форм хозяйствования и управления производством, активизации предпринимательства и мобилизации неиспользованных резервов</w:t>
      </w:r>
      <w:r w:rsidR="000D4D53" w:rsidRPr="000D4D53">
        <w:t>.</w:t>
      </w:r>
    </w:p>
    <w:p w:rsidR="000D4D53" w:rsidRDefault="00C51503" w:rsidP="000D4D53">
      <w:r w:rsidRPr="000D4D53">
        <w:t>Важная роль в реализации этой задачи отводится комплексной организации учета хозяйственной деятельности предприятия</w:t>
      </w:r>
      <w:r w:rsidR="000D4D53" w:rsidRPr="000D4D53">
        <w:t xml:space="preserve">. </w:t>
      </w:r>
      <w:r w:rsidRPr="000D4D53">
        <w:t>Управленческий учет представляет собой систему учета, планирования, контроля, анализа данных о затратах и результатах хозяйственной деятельности в разрезе управляемых объектов, оперативного принятия на этой основе различных управленческих решений в целях оптимизации финансовых результатов деятельности предприятия в краткосрочной и долгосрочной перспективе</w:t>
      </w:r>
      <w:r w:rsidR="000D4D53" w:rsidRPr="000D4D53">
        <w:t xml:space="preserve">. </w:t>
      </w:r>
      <w:r w:rsidRPr="000D4D53">
        <w:t>Эффектом грамотной организации данного учета является своевременное формирование финансовой и управленческой информации, ее достоверность и полезность для широкого круга заинтересованных пользователей</w:t>
      </w:r>
      <w:r w:rsidR="000D4D53" w:rsidRPr="000D4D53">
        <w:t>.</w:t>
      </w:r>
    </w:p>
    <w:p w:rsidR="000D4D53" w:rsidRDefault="00C51503" w:rsidP="000D4D53">
      <w:r w:rsidRPr="000D4D53">
        <w:t>В том числе не последнее место в учетном процессе по объему и важности учетных процедур занимает учет расчетов с поставщиками и подрядчиками, покупателями и заказчиками</w:t>
      </w:r>
      <w:r w:rsidR="000D4D53" w:rsidRPr="000D4D53">
        <w:t>.</w:t>
      </w:r>
    </w:p>
    <w:p w:rsidR="000D4D53" w:rsidRDefault="00C51503" w:rsidP="000D4D53">
      <w:r w:rsidRPr="000D4D53">
        <w:t>Актуальность рассматриваемой темы курсовой работы заключается в особом месте, занимаемом своевременным обращением денежных средств, а также тщательно поставленным учетом расчетных операций с поставщиками и покупателями, которые оказывают значительное влияние на финансовые результаты предприятия</w:t>
      </w:r>
      <w:r w:rsidR="000D4D53">
        <w:t xml:space="preserve"> (</w:t>
      </w:r>
      <w:r w:rsidRPr="000D4D53">
        <w:t>прибыли или убытки</w:t>
      </w:r>
      <w:r w:rsidR="000D4D53" w:rsidRPr="000D4D53">
        <w:t>),</w:t>
      </w:r>
      <w:r w:rsidRPr="000D4D53">
        <w:t xml:space="preserve"> среди которых основное место занимает прибыль от реализации товарной продукции</w:t>
      </w:r>
      <w:r w:rsidR="000D4D53" w:rsidRPr="000D4D53">
        <w:t xml:space="preserve">. </w:t>
      </w:r>
      <w:r w:rsidRPr="000D4D53">
        <w:t>Четкая организация расчетов между поставщиками и покупателями оказывает непосредственное влияние на ускорение оборачиваемости оборотных средств и своевременное поступление денежных средств, сокращение дебиторской и кредиторской задолженности, а рациональная организация контроля за состоянием данных расчетов способствует укреплению договорной и расчетной дисциплины, выполнению обязательств по поставкам продукции в заданном ассортименте и качестве, повышению ответственности за соблюдение платежной дисциплины и, следовательно, улучшению финансового состояния предприятия</w:t>
      </w:r>
      <w:r w:rsidR="000D4D53" w:rsidRPr="000D4D53">
        <w:t>.</w:t>
      </w:r>
    </w:p>
    <w:p w:rsidR="000D4D53" w:rsidRDefault="00C51503" w:rsidP="000D4D53">
      <w:r w:rsidRPr="000D4D53">
        <w:t>Целью курсовой работы является рассмотрение теоретических основ учета расчетов с поставщиками и подрядчиками, покупателями и заказчиками, влияния дебиторской и кредиторской задолженности на финансово-хозяйственную деятельность предприятия и комплексное исследование отражения ее в управленческой отчетности</w:t>
      </w:r>
      <w:r w:rsidR="000D4D53" w:rsidRPr="000D4D53">
        <w:t>.</w:t>
      </w:r>
    </w:p>
    <w:p w:rsidR="000D4D53" w:rsidRDefault="00C51503" w:rsidP="000D4D53">
      <w:r w:rsidRPr="000D4D53">
        <w:t>В процессе исследования используется информация, отраженная в научных изданиях по управленческому и бухгалтерскому учету, нормативная и справочная литература</w:t>
      </w:r>
      <w:r w:rsidR="000D4D53" w:rsidRPr="000D4D53">
        <w:t>.</w:t>
      </w:r>
    </w:p>
    <w:p w:rsidR="000D4D53" w:rsidRPr="000D4D53" w:rsidRDefault="00C51503" w:rsidP="000D4D53">
      <w:pPr>
        <w:pStyle w:val="2"/>
      </w:pPr>
      <w:r w:rsidRPr="000D4D53">
        <w:br w:type="page"/>
      </w:r>
      <w:bookmarkStart w:id="3" w:name="_Toc238500621"/>
      <w:r w:rsidRPr="000D4D53">
        <w:t>Раздел 1</w:t>
      </w:r>
      <w:r w:rsidR="000D4D53" w:rsidRPr="000D4D53">
        <w:t xml:space="preserve">. </w:t>
      </w:r>
      <w:r w:rsidRPr="000D4D53">
        <w:t>Тео</w:t>
      </w:r>
      <w:r w:rsidR="00F81F6A" w:rsidRPr="000D4D53">
        <w:t>ретические основы учета расчетов</w:t>
      </w:r>
      <w:r w:rsidR="000D4D53">
        <w:t xml:space="preserve"> </w:t>
      </w:r>
      <w:r w:rsidRPr="000D4D53">
        <w:t>с поставщиками и подрядчиками, покупателями и заказчиками</w:t>
      </w:r>
      <w:bookmarkEnd w:id="3"/>
    </w:p>
    <w:p w:rsidR="000D4D53" w:rsidRDefault="000D4D53" w:rsidP="000D4D53"/>
    <w:p w:rsidR="00C51503" w:rsidRPr="000D4D53" w:rsidRDefault="000D4D53" w:rsidP="000D4D53">
      <w:pPr>
        <w:pStyle w:val="2"/>
      </w:pPr>
      <w:bookmarkStart w:id="4" w:name="_Toc238500622"/>
      <w:r>
        <w:t>1.1</w:t>
      </w:r>
      <w:r w:rsidR="00C51503" w:rsidRPr="000D4D53">
        <w:t xml:space="preserve"> Сущность, виды и формы расчетов</w:t>
      </w:r>
      <w:bookmarkEnd w:id="4"/>
    </w:p>
    <w:p w:rsidR="000D4D53" w:rsidRDefault="000D4D53" w:rsidP="000D4D53"/>
    <w:p w:rsidR="000D4D53" w:rsidRDefault="00C51503" w:rsidP="000D4D53">
      <w:r w:rsidRPr="000D4D53">
        <w:t>Хозяйственные связи, возникающие у организации с поставщиками, покупателями, являются необходимым условием ее деятельности, так как они обеспечивают бесперебойную работу предприятия</w:t>
      </w:r>
      <w:r w:rsidR="000D4D53" w:rsidRPr="000D4D53">
        <w:t xml:space="preserve">. </w:t>
      </w:r>
      <w:r w:rsidRPr="000D4D53">
        <w:t>Поставки товаров, производимые поставщиками, позволяют предприятию пополнить свои запасы товаров, предназначенных для продажи, а также обеспечивают поддержание их ассортимента</w:t>
      </w:r>
      <w:r w:rsidR="000D4D53" w:rsidRPr="000D4D53">
        <w:t xml:space="preserve">. </w:t>
      </w:r>
      <w:r w:rsidRPr="000D4D53">
        <w:t>От того, насколько своевременно и полностью производятся расчеты с поставщиками, а также от состояния расчетов с покупателями во многом зависит платежеспособность предприятия, ее финансовое состояние, а также дальнейшее налаживание партнерских связей</w:t>
      </w:r>
      <w:r w:rsidR="000D4D53" w:rsidRPr="000D4D53">
        <w:t>.</w:t>
      </w:r>
    </w:p>
    <w:p w:rsidR="000D4D53" w:rsidRDefault="00C51503" w:rsidP="000D4D53">
      <w:r w:rsidRPr="000D4D53">
        <w:t>Текущие обязательства предприятия представлены в виде дебиторской и кредиторской задолженности</w:t>
      </w:r>
      <w:r w:rsidR="000D4D53" w:rsidRPr="000D4D53">
        <w:t>.</w:t>
      </w:r>
    </w:p>
    <w:p w:rsidR="000D4D53" w:rsidRDefault="00C51503" w:rsidP="000D4D53">
      <w:r w:rsidRPr="000D4D53">
        <w:t xml:space="preserve">Под </w:t>
      </w:r>
      <w:r w:rsidRPr="000D4D53">
        <w:rPr>
          <w:i/>
          <w:iCs/>
        </w:rPr>
        <w:t>дебиторской задолженностью</w:t>
      </w:r>
      <w:r w:rsidRPr="000D4D53">
        <w:t xml:space="preserve"> понимают задолженность других организаций, работников и физических лиц данной организации</w:t>
      </w:r>
      <w:r w:rsidR="000D4D53">
        <w:t xml:space="preserve"> (</w:t>
      </w:r>
      <w:r w:rsidRPr="000D4D53">
        <w:t>задолженность покупателей за купленную продукцию, подотчётных лиц за выданные им под отчёт денежные суммы и другие</w:t>
      </w:r>
      <w:r w:rsidR="000D4D53" w:rsidRPr="000D4D53">
        <w:t xml:space="preserve">). </w:t>
      </w:r>
      <w:r w:rsidRPr="000D4D53">
        <w:t xml:space="preserve">Организации и лица, которые должны данной организации, называются </w:t>
      </w:r>
      <w:r w:rsidRPr="000D4D53">
        <w:rPr>
          <w:i/>
          <w:iCs/>
        </w:rPr>
        <w:t>дебиторами</w:t>
      </w:r>
      <w:r w:rsidR="000D4D53" w:rsidRPr="000D4D53">
        <w:t>.</w:t>
      </w:r>
    </w:p>
    <w:p w:rsidR="000D4D53" w:rsidRDefault="00C51503" w:rsidP="000D4D53">
      <w:r w:rsidRPr="000D4D53">
        <w:rPr>
          <w:i/>
          <w:iCs/>
        </w:rPr>
        <w:t>Кредиторской задолженностью</w:t>
      </w:r>
      <w:r w:rsidRPr="000D4D53">
        <w:t xml:space="preserve"> называют задолженность данной организации другим организациям, работникам и лицам </w:t>
      </w:r>
      <w:r w:rsidR="000D4D53">
        <w:t>-</w:t>
      </w:r>
      <w:r w:rsidRPr="000D4D53">
        <w:t xml:space="preserve"> кредиторам</w:t>
      </w:r>
      <w:r w:rsidR="000D4D53">
        <w:t xml:space="preserve"> (</w:t>
      </w:r>
      <w:r w:rsidRPr="000D4D53">
        <w:t>платежи за приобретенную продукцию, потребленные услуги, задолженность по платежам в бюджеты всех уровней и пр</w:t>
      </w:r>
      <w:r w:rsidR="000D4D53" w:rsidRPr="000D4D53">
        <w:t xml:space="preserve">). </w:t>
      </w:r>
      <w:r w:rsidRPr="000D4D53">
        <w:rPr>
          <w:i/>
          <w:iCs/>
        </w:rPr>
        <w:t>Кредиторами</w:t>
      </w:r>
      <w:r w:rsidRPr="000D4D53">
        <w:t xml:space="preserve"> называются те юридические и физические лица, перед которыми данная организация несёт обязательства за уже полученные от них, но не оплаченные</w:t>
      </w:r>
      <w:r w:rsidR="000D4D53">
        <w:t xml:space="preserve"> (</w:t>
      </w:r>
      <w:r w:rsidRPr="000D4D53">
        <w:t>не возвращённые</w:t>
      </w:r>
      <w:r w:rsidR="000D4D53" w:rsidRPr="000D4D53">
        <w:t xml:space="preserve">) </w:t>
      </w:r>
      <w:r w:rsidRPr="000D4D53">
        <w:t>ценности, услуги, денежные средства</w:t>
      </w:r>
      <w:r w:rsidR="000D4D53" w:rsidRPr="000D4D53">
        <w:t>.</w:t>
      </w:r>
    </w:p>
    <w:p w:rsidR="000D4D53" w:rsidRDefault="00C51503" w:rsidP="000D4D53">
      <w:r w:rsidRPr="000D4D53">
        <w:t>Основными задачами учета расчетов с поставщиками и подрядчиками, покупателями и заказчиками являются</w:t>
      </w:r>
      <w:r w:rsidR="000D4D53" w:rsidRPr="000D4D53">
        <w:t>:</w:t>
      </w:r>
    </w:p>
    <w:p w:rsidR="000D4D53" w:rsidRDefault="00C51503" w:rsidP="000D4D53">
      <w:r w:rsidRPr="000D4D53">
        <w:t>формирование полной и достоверной информации о состоянии расчетов с поставщиками и подрядчиками, покупателями и заказчиками</w:t>
      </w:r>
      <w:r w:rsidR="000D4D53" w:rsidRPr="000D4D53">
        <w:t>;</w:t>
      </w:r>
    </w:p>
    <w:p w:rsidR="000D4D53" w:rsidRDefault="00C51503" w:rsidP="000D4D53">
      <w:r w:rsidRPr="000D4D53">
        <w:t>контроль за состоянием дебиторской и кредиторской задолженности</w:t>
      </w:r>
      <w:r w:rsidR="000D4D53" w:rsidRPr="000D4D53">
        <w:t>;</w:t>
      </w:r>
    </w:p>
    <w:p w:rsidR="000D4D53" w:rsidRDefault="00C51503" w:rsidP="000D4D53">
      <w:r w:rsidRPr="000D4D53">
        <w:t>контроль за соблюдением форм расчетов, установленных в договорах с поставщиками и покупателями</w:t>
      </w:r>
      <w:r w:rsidR="000D4D53" w:rsidRPr="000D4D53">
        <w:t>;</w:t>
      </w:r>
    </w:p>
    <w:p w:rsidR="000D4D53" w:rsidRDefault="00C51503" w:rsidP="000D4D53">
      <w:r w:rsidRPr="000D4D53">
        <w:t>своевременная выверка расчетов с дебиторами и кредиторами для исключения просроченной задолженности</w:t>
      </w:r>
      <w:r w:rsidR="000D4D53" w:rsidRPr="000D4D53">
        <w:t>.</w:t>
      </w:r>
    </w:p>
    <w:p w:rsidR="000D4D53" w:rsidRDefault="00C51503" w:rsidP="000D4D53">
      <w:r w:rsidRPr="000D4D53">
        <w:t>Факт отношений с поставщиком и подрядчиком или покупателем и заказчиком, предмет данных отношений, вид и форму расчетов, и другие условия регулирует договор, заключенный между участниками данных отношений</w:t>
      </w:r>
      <w:r w:rsidR="000D4D53" w:rsidRPr="000D4D53">
        <w:t>.</w:t>
      </w:r>
    </w:p>
    <w:p w:rsidR="000D4D53" w:rsidRDefault="00C51503" w:rsidP="000D4D53">
      <w:r w:rsidRPr="000D4D53">
        <w:t>В настоящее время предприятия сами выбирают форму расчетов при оплате за поставленные товары</w:t>
      </w:r>
      <w:r w:rsidR="000D4D53">
        <w:t xml:space="preserve"> (</w:t>
      </w:r>
      <w:r w:rsidRPr="000D4D53">
        <w:t>работы, услуги</w:t>
      </w:r>
      <w:r w:rsidR="000D4D53" w:rsidRPr="000D4D53">
        <w:t xml:space="preserve">). </w:t>
      </w:r>
      <w:r w:rsidRPr="000D4D53">
        <w:t>При расчетах может применяться наличная и безналичная форма расчетов</w:t>
      </w:r>
      <w:r w:rsidR="000D4D53" w:rsidRPr="000D4D53">
        <w:t>.</w:t>
      </w:r>
    </w:p>
    <w:p w:rsidR="000D4D53" w:rsidRDefault="00C51503" w:rsidP="000D4D53">
      <w:r w:rsidRPr="000D4D53">
        <w:t>Расчеты наличными деньгами производятся в переделах до 60000 рублей по одной операции, поэтому эта форма является не совсем удобной, так как ограничивает размер выплаты денежных средств по заключенным договорам</w:t>
      </w:r>
      <w:r w:rsidR="000D4D53" w:rsidRPr="000D4D53">
        <w:t>.</w:t>
      </w:r>
    </w:p>
    <w:p w:rsidR="000D4D53" w:rsidRDefault="00C51503" w:rsidP="000D4D53">
      <w:r w:rsidRPr="000D4D53">
        <w:t>Наиболее удобной является безналичная форма расчетов, так как она не имеет ограничений при оплате</w:t>
      </w:r>
      <w:r w:rsidR="000D4D53" w:rsidRPr="000D4D53">
        <w:t xml:space="preserve">. </w:t>
      </w:r>
      <w:r w:rsidRPr="000D4D53">
        <w:t>В безналичном порядке расчеты должны производиться только через банки и иные кредитные организации, в которых открыты соответствующие расчетные счета</w:t>
      </w:r>
      <w:r w:rsidR="000D4D53" w:rsidRPr="000D4D53">
        <w:t xml:space="preserve">. </w:t>
      </w:r>
      <w:r w:rsidRPr="000D4D53">
        <w:t>Этот порядок предусматривает перечисление денежных средств с расчетного счета и отправку различных документов в другой банк для завершения хозяйственных связей, согласно договору</w:t>
      </w:r>
      <w:r w:rsidR="000D4D53" w:rsidRPr="000D4D53">
        <w:t xml:space="preserve">. </w:t>
      </w:r>
      <w:r w:rsidRPr="000D4D53">
        <w:t>При расчетах банки не вмешиваются в договорные отношения между предприятиями</w:t>
      </w:r>
      <w:r w:rsidR="000D4D53" w:rsidRPr="000D4D53">
        <w:t xml:space="preserve">. </w:t>
      </w:r>
      <w:r w:rsidRPr="000D4D53">
        <w:t>Применяются следующие формы безналичных расчетов</w:t>
      </w:r>
      <w:r w:rsidR="000D4D53" w:rsidRPr="000D4D53">
        <w:t>:</w:t>
      </w:r>
    </w:p>
    <w:p w:rsidR="000D4D53" w:rsidRDefault="00C51503" w:rsidP="000D4D53">
      <w:r w:rsidRPr="000D4D53">
        <w:t>платежными поручениями</w:t>
      </w:r>
      <w:r w:rsidR="000D4D53" w:rsidRPr="000D4D53">
        <w:t>;</w:t>
      </w:r>
    </w:p>
    <w:p w:rsidR="000D4D53" w:rsidRDefault="00C51503" w:rsidP="000D4D53">
      <w:r w:rsidRPr="000D4D53">
        <w:t>аккредитивами</w:t>
      </w:r>
      <w:r w:rsidR="000D4D53" w:rsidRPr="000D4D53">
        <w:t>;</w:t>
      </w:r>
    </w:p>
    <w:p w:rsidR="000D4D53" w:rsidRDefault="00C51503" w:rsidP="000D4D53">
      <w:r w:rsidRPr="000D4D53">
        <w:t>чеками</w:t>
      </w:r>
      <w:r w:rsidR="000D4D53" w:rsidRPr="000D4D53">
        <w:t>;</w:t>
      </w:r>
    </w:p>
    <w:p w:rsidR="000D4D53" w:rsidRDefault="00C51503" w:rsidP="000D4D53">
      <w:r w:rsidRPr="000D4D53">
        <w:t>по инкассо</w:t>
      </w:r>
      <w:r w:rsidR="000D4D53" w:rsidRPr="000D4D53">
        <w:t>.</w:t>
      </w:r>
    </w:p>
    <w:p w:rsidR="000D4D53" w:rsidRDefault="00C51503" w:rsidP="000D4D53">
      <w:r w:rsidRPr="000D4D53">
        <w:t>Зачастую фирмы применяют для своих расчетов платежные поручения</w:t>
      </w:r>
      <w:r w:rsidR="000D4D53" w:rsidRPr="000D4D53">
        <w:t xml:space="preserve">. </w:t>
      </w:r>
      <w:r w:rsidRPr="000D4D53">
        <w:t>К исполнению эти документы принимаются банком независимо от суммы и в количестве экземпляров, необходимом для всех участников расчетов</w:t>
      </w:r>
      <w:r w:rsidR="000D4D53" w:rsidRPr="000D4D53">
        <w:t>.</w:t>
      </w:r>
    </w:p>
    <w:p w:rsidR="000D4D53" w:rsidRDefault="00C51503" w:rsidP="000D4D53">
      <w:r w:rsidRPr="000D4D53">
        <w:t>В соответствии с условиями заключенных договоров, оплата может производиться несколькими видами</w:t>
      </w:r>
      <w:r w:rsidR="000D4D53" w:rsidRPr="000D4D53">
        <w:t>:</w:t>
      </w:r>
    </w:p>
    <w:p w:rsidR="000D4D53" w:rsidRDefault="00C51503" w:rsidP="000D4D53">
      <w:r w:rsidRPr="000D4D53">
        <w:t>авансы, которые предусматривают оплату под поставку товара</w:t>
      </w:r>
      <w:r w:rsidR="000D4D53" w:rsidRPr="000D4D53">
        <w:t>;</w:t>
      </w:r>
    </w:p>
    <w:p w:rsidR="000D4D53" w:rsidRDefault="00C51503" w:rsidP="000D4D53">
      <w:r w:rsidRPr="000D4D53">
        <w:t>предварительная оплата, предусматривает полностью стопроцентную оплату товара до его поставки покупателю, согласно заключенному договору</w:t>
      </w:r>
      <w:r w:rsidR="000D4D53" w:rsidRPr="000D4D53">
        <w:t>;</w:t>
      </w:r>
    </w:p>
    <w:p w:rsidR="000D4D53" w:rsidRDefault="00C51503" w:rsidP="000D4D53">
      <w:r w:rsidRPr="000D4D53">
        <w:t>отсрочка платежа, оплата производится за товары спустя определенный срок, указанный в договоре</w:t>
      </w:r>
      <w:r w:rsidR="000D4D53" w:rsidRPr="000D4D53">
        <w:t>;</w:t>
      </w:r>
    </w:p>
    <w:p w:rsidR="000D4D53" w:rsidRDefault="00C51503" w:rsidP="000D4D53">
      <w:r w:rsidRPr="000D4D53">
        <w:t>по факту поставки товаров, оплата производится в момент их получения</w:t>
      </w:r>
      <w:r w:rsidR="000D4D53" w:rsidRPr="000D4D53">
        <w:t>;</w:t>
      </w:r>
    </w:p>
    <w:p w:rsidR="000D4D53" w:rsidRDefault="00C51503" w:rsidP="000D4D53">
      <w:r w:rsidRPr="000D4D53">
        <w:t>под реализацию, оплата товаров производится только после того, как они будут реализованы покупателям</w:t>
      </w:r>
      <w:r w:rsidR="000D4D53" w:rsidRPr="000D4D53">
        <w:t>.</w:t>
      </w:r>
    </w:p>
    <w:p w:rsidR="000D4D53" w:rsidRDefault="000D4D53" w:rsidP="000D4D53"/>
    <w:p w:rsidR="00C51503" w:rsidRPr="000D4D53" w:rsidRDefault="000D4D53" w:rsidP="000D4D53">
      <w:pPr>
        <w:pStyle w:val="2"/>
      </w:pPr>
      <w:bookmarkStart w:id="5" w:name="_Toc238500623"/>
      <w:r>
        <w:t xml:space="preserve">1.2 </w:t>
      </w:r>
      <w:r w:rsidR="00C51503" w:rsidRPr="000D4D53">
        <w:t>Учет расчетов с поставщиками и подрядчиками</w:t>
      </w:r>
      <w:bookmarkEnd w:id="5"/>
    </w:p>
    <w:p w:rsidR="000D4D53" w:rsidRDefault="000D4D53" w:rsidP="000D4D53"/>
    <w:p w:rsidR="000D4D53" w:rsidRDefault="00C51503" w:rsidP="000D4D53">
      <w:r w:rsidRPr="000D4D53">
        <w:t>К поставщикам и подрядчикам относят организации, поставляющие товары и другие ценности, а также оказывающие различные виды услуг</w:t>
      </w:r>
      <w:r w:rsidR="000D4D53">
        <w:t xml:space="preserve"> (</w:t>
      </w:r>
      <w:r w:rsidRPr="000D4D53">
        <w:t>отпуск электроэнергии, воды, услуги по перевозкам, услуги связи, коммунальные и другие</w:t>
      </w:r>
      <w:r w:rsidR="000D4D53" w:rsidRPr="000D4D53">
        <w:t xml:space="preserve">) </w:t>
      </w:r>
      <w:r w:rsidRPr="000D4D53">
        <w:t>и выполняющие различные работы</w:t>
      </w:r>
      <w:r w:rsidR="000D4D53">
        <w:t xml:space="preserve"> (</w:t>
      </w:r>
      <w:r w:rsidRPr="000D4D53">
        <w:t>капитальный, текущий ремонт оборудования, здания</w:t>
      </w:r>
      <w:r w:rsidR="000D4D53" w:rsidRPr="000D4D53">
        <w:t>).</w:t>
      </w:r>
    </w:p>
    <w:p w:rsidR="000D4D53" w:rsidRDefault="00C51503" w:rsidP="000D4D53">
      <w:r w:rsidRPr="000D4D53">
        <w:t>Расчёты с поставщиками и подрядчиками осуществляются после отгрузки ими товарно-материальных ценностей, выполнения работ или оказания услуг, либо одновременно с ними с согласия организации или по её поручению</w:t>
      </w:r>
      <w:r w:rsidR="000D4D53" w:rsidRPr="000D4D53">
        <w:t>.</w:t>
      </w:r>
    </w:p>
    <w:p w:rsidR="000D4D53" w:rsidRDefault="00C51503" w:rsidP="000D4D53">
      <w:r w:rsidRPr="000D4D53">
        <w:t>С каждым поставщиком заключается договор на поставку товаров, выполнение работ, оказание услуг, который является основным документом, регулирующим отношения сторон, определяет их права и обязанности по поставке товаров</w:t>
      </w:r>
      <w:r w:rsidR="000D4D53" w:rsidRPr="000D4D53">
        <w:t xml:space="preserve">. </w:t>
      </w:r>
      <w:r w:rsidRPr="000D4D53">
        <w:t>ГК РФ определяет понятие договора как соглашение двух или нескольких лиц об установлении, изменении и прекращении гражданских прав и обязанностей</w:t>
      </w:r>
      <w:r w:rsidR="000D4D53" w:rsidRPr="000D4D53">
        <w:t xml:space="preserve">. </w:t>
      </w:r>
      <w:r w:rsidRPr="000D4D53">
        <w:t>Договор может заключаться на 1,2,3,5 лет или иной период, а также на разовые поставки</w:t>
      </w:r>
      <w:r w:rsidR="000D4D53" w:rsidRPr="000D4D53">
        <w:t xml:space="preserve">. </w:t>
      </w:r>
      <w:r w:rsidRPr="000D4D53">
        <w:t>Для облегчения и ускорения оформления договорных отношений применяется пролонгация, то есть продление сроков действия договоров</w:t>
      </w:r>
      <w:r w:rsidR="000D4D53" w:rsidRPr="000D4D53">
        <w:t xml:space="preserve">. </w:t>
      </w:r>
      <w:r w:rsidRPr="000D4D53">
        <w:t>Согласно ГК РФ возможно изменение и расторжение договора по соглашению сторон, если иное не предусмотрено Кодексом, законом или договором</w:t>
      </w:r>
      <w:r w:rsidR="000D4D53" w:rsidRPr="000D4D53">
        <w:t xml:space="preserve">. </w:t>
      </w:r>
      <w:r w:rsidRPr="000D4D53">
        <w:t>Все споры, разногласия и вопросы по договору решаются путем переговоров, при недостижении согласия споры передаются на разрешение в суд в соответствии с законодательством РФ</w:t>
      </w:r>
      <w:r w:rsidR="000D4D53" w:rsidRPr="000D4D53">
        <w:t>.</w:t>
      </w:r>
    </w:p>
    <w:p w:rsidR="000D4D53" w:rsidRDefault="00C51503" w:rsidP="000D4D53">
      <w:r w:rsidRPr="000D4D53">
        <w:t>Запасы товаров пополняются за счет их поставок предприятиями-поставщиками на основании договоров</w:t>
      </w:r>
      <w:r w:rsidR="000D4D53" w:rsidRPr="000D4D53">
        <w:t xml:space="preserve">. </w:t>
      </w:r>
      <w:r w:rsidRPr="000D4D53">
        <w:t>В последних предусматриваются</w:t>
      </w:r>
      <w:r w:rsidR="000D4D53" w:rsidRPr="000D4D53">
        <w:t xml:space="preserve">: </w:t>
      </w:r>
      <w:r w:rsidRPr="000D4D53">
        <w:t xml:space="preserve">наименование материалов, количество, цена, срок поставки, порядок расчетов, способ транспортировки, санкции за несоблюдение условий договора и </w:t>
      </w:r>
      <w:r w:rsidR="000D4D53">
        <w:t>т.д.</w:t>
      </w:r>
    </w:p>
    <w:p w:rsidR="000D4D53" w:rsidRDefault="00C51503" w:rsidP="000D4D53">
      <w:r w:rsidRPr="000D4D53">
        <w:t>Основными документами, на основании которых поступают товары от поставщиков, являются счета-фактуры и товарно-транспортные накладные</w:t>
      </w:r>
      <w:r w:rsidR="000D4D53" w:rsidRPr="000D4D53">
        <w:t xml:space="preserve">. </w:t>
      </w:r>
      <w:r w:rsidRPr="000D4D53">
        <w:t>На предприятии проверяется соответствие поступивших документов договорам</w:t>
      </w:r>
      <w:r w:rsidR="000D4D53" w:rsidRPr="000D4D53">
        <w:t xml:space="preserve">. </w:t>
      </w:r>
      <w:r w:rsidRPr="000D4D53">
        <w:t>Документы передаются в бухгалтерию на оплату, а квитанция и товарно-транспортная накладная служат основанием для получения и доставки груза</w:t>
      </w:r>
      <w:r w:rsidR="000D4D53" w:rsidRPr="000D4D53">
        <w:t>.</w:t>
      </w:r>
    </w:p>
    <w:p w:rsidR="000D4D53" w:rsidRDefault="00C51503" w:rsidP="000D4D53">
      <w:r w:rsidRPr="000D4D53">
        <w:t>После поставки товаров, оказания услуг и выполненных работ, они подлежат оплате с соблюдением порядка и формы расчетов, предусмотренные договором</w:t>
      </w:r>
      <w:r w:rsidR="000D4D53" w:rsidRPr="000D4D53">
        <w:t xml:space="preserve">. </w:t>
      </w:r>
      <w:r w:rsidRPr="000D4D53">
        <w:t>Если соглашением сторон порядок и форма расчетов не определены, то расчеты производятся платежными поручениями</w:t>
      </w:r>
      <w:r w:rsidR="000D4D53" w:rsidRPr="000D4D53">
        <w:t>.</w:t>
      </w:r>
    </w:p>
    <w:p w:rsidR="000D4D53" w:rsidRDefault="00C51503" w:rsidP="000D4D53">
      <w:r w:rsidRPr="000D4D53">
        <w:t>В бухгалтерском учете все операции, связанные с расчетами за приобретенные материальные ценности, принятые работы или потребленные услуги, отражаются на счете 60</w:t>
      </w:r>
      <w:r w:rsidR="000D4D53">
        <w:t xml:space="preserve"> "</w:t>
      </w:r>
      <w:r w:rsidRPr="000D4D53">
        <w:t>Расчеты с поставщиками и подрядчиками</w:t>
      </w:r>
      <w:r w:rsidR="000D4D53">
        <w:t xml:space="preserve">" </w:t>
      </w:r>
      <w:r w:rsidRPr="000D4D53">
        <w:t>независимо от времени оплаты</w:t>
      </w:r>
      <w:r w:rsidR="000D4D53" w:rsidRPr="000D4D53">
        <w:t>.</w:t>
      </w:r>
    </w:p>
    <w:p w:rsidR="000D4D53" w:rsidRDefault="000D4D53" w:rsidP="000D4D53"/>
    <w:p w:rsidR="00C51503" w:rsidRPr="000D4D53" w:rsidRDefault="000D4D53" w:rsidP="000D4D53">
      <w:pPr>
        <w:pStyle w:val="2"/>
      </w:pPr>
      <w:bookmarkStart w:id="6" w:name="_Toc238500624"/>
      <w:r>
        <w:t xml:space="preserve">1.3 </w:t>
      </w:r>
      <w:r w:rsidR="00C51503" w:rsidRPr="000D4D53">
        <w:t>Учет расчетов с покупателями и заказчиками</w:t>
      </w:r>
      <w:bookmarkEnd w:id="6"/>
    </w:p>
    <w:p w:rsidR="000D4D53" w:rsidRDefault="000D4D53" w:rsidP="000D4D53"/>
    <w:p w:rsidR="000D4D53" w:rsidRDefault="00C51503" w:rsidP="000D4D53">
      <w:r w:rsidRPr="000D4D53">
        <w:t>Покупателями и заказчиками являются юридические и физические лица, приобретающие товары</w:t>
      </w:r>
      <w:r w:rsidR="000D4D53">
        <w:t xml:space="preserve"> (</w:t>
      </w:r>
      <w:r w:rsidRPr="000D4D53">
        <w:t>работы, услуги</w:t>
      </w:r>
      <w:r w:rsidR="000D4D53" w:rsidRPr="000D4D53">
        <w:t>).</w:t>
      </w:r>
    </w:p>
    <w:p w:rsidR="000D4D53" w:rsidRDefault="00C51503" w:rsidP="000D4D53">
      <w:r w:rsidRPr="000D4D53">
        <w:t>Продажа товаров осуществляется в соответствии с заключенными договорами или же путем свободной продажи через розничную сеть</w:t>
      </w:r>
      <w:r w:rsidR="000D4D53" w:rsidRPr="000D4D53">
        <w:t>.</w:t>
      </w:r>
    </w:p>
    <w:p w:rsidR="000D4D53" w:rsidRDefault="00C51503" w:rsidP="000D4D53">
      <w:r w:rsidRPr="000D4D53">
        <w:t>Как и с покупателями, договоры заключаются на разные сроки, в основном на год, но по некоторым производится пролонгация</w:t>
      </w:r>
      <w:r w:rsidR="000D4D53" w:rsidRPr="000D4D53">
        <w:t>.</w:t>
      </w:r>
    </w:p>
    <w:p w:rsidR="000D4D53" w:rsidRDefault="00C51503" w:rsidP="000D4D53">
      <w:r w:rsidRPr="000D4D53">
        <w:t>После приобретения товаров покупателями, у них возникают обязательства по отношению к продавцу, которые выражаются в дебиторской задолженности</w:t>
      </w:r>
      <w:r w:rsidR="000D4D53" w:rsidRPr="000D4D53">
        <w:t xml:space="preserve">. </w:t>
      </w:r>
      <w:r w:rsidRPr="000D4D53">
        <w:t>Обязательства связаны с несовпадением сроков реализации товара и получения за него оплаты</w:t>
      </w:r>
      <w:r w:rsidR="000D4D53" w:rsidRPr="000D4D53">
        <w:t>.</w:t>
      </w:r>
    </w:p>
    <w:p w:rsidR="000D4D53" w:rsidRDefault="00C51503" w:rsidP="000D4D53">
      <w:r w:rsidRPr="000D4D53">
        <w:t>На сумму реализованных товаров покупателям выписываются платежные документы</w:t>
      </w:r>
      <w:r w:rsidR="000D4D53" w:rsidRPr="000D4D53">
        <w:t xml:space="preserve">: </w:t>
      </w:r>
      <w:r w:rsidRPr="000D4D53">
        <w:t>счет-фактура, товарно-транспортная накладная</w:t>
      </w:r>
      <w:r w:rsidR="000D4D53" w:rsidRPr="000D4D53">
        <w:t xml:space="preserve">. </w:t>
      </w:r>
      <w:r w:rsidRPr="000D4D53">
        <w:t>Все платежные документы должны быть оформлены и иметь все необходимые реквизиты в соответствии с законодательством</w:t>
      </w:r>
      <w:r w:rsidR="000D4D53" w:rsidRPr="000D4D53">
        <w:t>.</w:t>
      </w:r>
    </w:p>
    <w:p w:rsidR="000D4D53" w:rsidRDefault="00C51503" w:rsidP="000D4D53">
      <w:r w:rsidRPr="000D4D53">
        <w:t>При получении товара, покупатель обязан проверить количество и качество приобретаемого товара, его соответствие документам</w:t>
      </w:r>
      <w:r w:rsidR="000D4D53" w:rsidRPr="000D4D53">
        <w:t xml:space="preserve">. </w:t>
      </w:r>
      <w:r w:rsidRPr="000D4D53">
        <w:t>При получении обязательно наличие доверенности от покупателя, которая не должна иметь исправлений и помарок</w:t>
      </w:r>
      <w:r w:rsidR="000D4D53" w:rsidRPr="000D4D53">
        <w:t>.</w:t>
      </w:r>
    </w:p>
    <w:p w:rsidR="000D4D53" w:rsidRDefault="00C51503" w:rsidP="000D4D53">
      <w:r w:rsidRPr="000D4D53">
        <w:t>Покупатель производит оплату за товар с соблюдением порядка и форм расчетов, предусмотренных в договоре</w:t>
      </w:r>
      <w:r w:rsidR="000D4D53" w:rsidRPr="000D4D53">
        <w:t>.</w:t>
      </w:r>
    </w:p>
    <w:p w:rsidR="000D4D53" w:rsidRDefault="00C51503" w:rsidP="000D4D53">
      <w:r w:rsidRPr="000D4D53">
        <w:t>Оплата может проводиться в наличной и безналичной форме</w:t>
      </w:r>
      <w:r w:rsidR="000D4D53" w:rsidRPr="000D4D53">
        <w:t xml:space="preserve">. </w:t>
      </w:r>
      <w:r w:rsidRPr="000D4D53">
        <w:t>При расчётах с покупателями</w:t>
      </w:r>
      <w:r w:rsidR="000D4D53" w:rsidRPr="000D4D53">
        <w:t xml:space="preserve"> </w:t>
      </w:r>
      <w:r w:rsidRPr="000D4D53">
        <w:t>могут применяться авансовые платежи</w:t>
      </w:r>
      <w:r w:rsidR="000D4D53" w:rsidRPr="000D4D53">
        <w:t xml:space="preserve">. </w:t>
      </w:r>
      <w:r w:rsidRPr="000D4D53">
        <w:t>В подтверждение своих намерений по своевременному расчёту с кредиторами покупатели и</w:t>
      </w:r>
      <w:r w:rsidR="000D4D53" w:rsidRPr="000D4D53">
        <w:t xml:space="preserve"> </w:t>
      </w:r>
      <w:r w:rsidRPr="000D4D53">
        <w:t>заказчики</w:t>
      </w:r>
      <w:r w:rsidR="000D4D53" w:rsidRPr="000D4D53">
        <w:t xml:space="preserve"> </w:t>
      </w:r>
      <w:r w:rsidRPr="000D4D53">
        <w:t>могут</w:t>
      </w:r>
      <w:r w:rsidR="000D4D53" w:rsidRPr="000D4D53">
        <w:t xml:space="preserve"> </w:t>
      </w:r>
      <w:r w:rsidRPr="000D4D53">
        <w:t>перечислять авансы в счёт предстоящих обязательств по поставкам</w:t>
      </w:r>
      <w:r w:rsidR="000D4D53" w:rsidRPr="000D4D53">
        <w:t>.</w:t>
      </w:r>
    </w:p>
    <w:p w:rsidR="000D4D53" w:rsidRDefault="00C51503" w:rsidP="000D4D53">
      <w:r w:rsidRPr="000D4D53">
        <w:t>Бухгалтерский учёт расчетов с покупателями и заказчиками ведётся на счёте 62</w:t>
      </w:r>
      <w:r w:rsidR="000D4D53">
        <w:t xml:space="preserve"> "</w:t>
      </w:r>
      <w:r w:rsidRPr="000D4D53">
        <w:t>Расчёты</w:t>
      </w:r>
      <w:r w:rsidR="000D4D53" w:rsidRPr="000D4D53">
        <w:t xml:space="preserve"> </w:t>
      </w:r>
      <w:r w:rsidRPr="000D4D53">
        <w:t>с</w:t>
      </w:r>
      <w:r w:rsidR="000D4D53" w:rsidRPr="000D4D53">
        <w:t xml:space="preserve"> </w:t>
      </w:r>
      <w:r w:rsidRPr="000D4D53">
        <w:t>покупателями</w:t>
      </w:r>
      <w:r w:rsidR="000D4D53" w:rsidRPr="000D4D53">
        <w:t xml:space="preserve"> </w:t>
      </w:r>
      <w:r w:rsidRPr="000D4D53">
        <w:t>и</w:t>
      </w:r>
      <w:r w:rsidR="000D4D53" w:rsidRPr="000D4D53">
        <w:t xml:space="preserve"> </w:t>
      </w:r>
      <w:r w:rsidRPr="000D4D53">
        <w:t>заказчиками</w:t>
      </w:r>
      <w:r w:rsidR="000D4D53">
        <w:t>".</w:t>
      </w:r>
    </w:p>
    <w:p w:rsidR="000D4D53" w:rsidRDefault="000D4D53" w:rsidP="000D4D53"/>
    <w:p w:rsidR="00C51503" w:rsidRPr="000D4D53" w:rsidRDefault="000D4D53" w:rsidP="000D4D53">
      <w:pPr>
        <w:pStyle w:val="2"/>
      </w:pPr>
      <w:bookmarkStart w:id="7" w:name="_Toc238500625"/>
      <w:r>
        <w:t xml:space="preserve">1.4 </w:t>
      </w:r>
      <w:r w:rsidR="00C51503" w:rsidRPr="000D4D53">
        <w:t>Анализ дебиторской и кредиторской задолженности</w:t>
      </w:r>
      <w:bookmarkEnd w:id="7"/>
    </w:p>
    <w:p w:rsidR="000D4D53" w:rsidRDefault="000D4D53" w:rsidP="000D4D53"/>
    <w:p w:rsidR="000D4D53" w:rsidRDefault="00C51503" w:rsidP="000D4D53">
      <w:r w:rsidRPr="000D4D53">
        <w:t>Дебиторская задолженность фактически представляет собой компоненту собственных средств предприятия, а кредиторская задолженность фактически представляет собой компоненту заемных средств</w:t>
      </w:r>
      <w:r w:rsidR="000D4D53" w:rsidRPr="000D4D53">
        <w:t>.</w:t>
      </w:r>
    </w:p>
    <w:p w:rsidR="000D4D53" w:rsidRDefault="00C51503" w:rsidP="000D4D53">
      <w:r w:rsidRPr="000D4D53">
        <w:t>Известно, что за счет собственных и заемных источников происходит формирование оборотных средств предприятия</w:t>
      </w:r>
      <w:r w:rsidR="000D4D53" w:rsidRPr="000D4D53">
        <w:t xml:space="preserve">. </w:t>
      </w:r>
      <w:r w:rsidRPr="000D4D53">
        <w:t xml:space="preserve">Средства и источники средств предприятия находятся в постоянном кругообороте </w:t>
      </w:r>
      <w:r w:rsidR="000D4D53">
        <w:t>-</w:t>
      </w:r>
      <w:r w:rsidRPr="000D4D53">
        <w:t xml:space="preserve"> деньги превращаются в сырье и материалы, которые в ходе производственного процесса становятся готовой продукцией, которая реализуется за наличный или безналичный расчет</w:t>
      </w:r>
      <w:r w:rsidR="000D4D53" w:rsidRPr="000D4D53">
        <w:t xml:space="preserve">. </w:t>
      </w:r>
      <w:r w:rsidRPr="000D4D53">
        <w:t>В ходе этих процессов возникают расчеты с юридическими и физическими лицами, Пенсионным фондом, органами социального и медицинского страхования, бюджетами всех уровней и др</w:t>
      </w:r>
      <w:r w:rsidR="000D4D53" w:rsidRPr="000D4D53">
        <w:t xml:space="preserve">. </w:t>
      </w:r>
      <w:r w:rsidRPr="000D4D53">
        <w:t xml:space="preserve">Следовательно, поддержание оптимального объема и структуры текущих активов, источников их покрытия и соотношения между ними </w:t>
      </w:r>
      <w:r w:rsidR="000D4D53">
        <w:t>-</w:t>
      </w:r>
      <w:r w:rsidRPr="000D4D53">
        <w:t xml:space="preserve"> необходимая составляющая обеспечения стабильной и эффективной работы предприятия</w:t>
      </w:r>
      <w:r w:rsidR="000D4D53" w:rsidRPr="000D4D53">
        <w:t xml:space="preserve">. </w:t>
      </w:r>
      <w:r w:rsidRPr="000D4D53">
        <w:t>В свою очередь, стабильность и эффективность работы предприятия во многом зависит от его способности погашать свои текущие и долговременные обязательства, а также вовремя получать причитающиеся ему средства от реализации продукции, услуг и пр</w:t>
      </w:r>
      <w:r w:rsidR="000D4D53">
        <w:t>.,</w:t>
      </w:r>
      <w:r w:rsidRPr="000D4D53">
        <w:t xml:space="preserve"> чтобы поддерживать непрерывность воспроизводственного цикла </w:t>
      </w:r>
      <w:r w:rsidR="000D4D53">
        <w:t>-</w:t>
      </w:r>
      <w:r w:rsidRPr="000D4D53">
        <w:t xml:space="preserve"> иными словами, от степени </w:t>
      </w:r>
      <w:r w:rsidRPr="000D4D53">
        <w:rPr>
          <w:i/>
          <w:iCs/>
        </w:rPr>
        <w:t>платежеспособности</w:t>
      </w:r>
      <w:r w:rsidRPr="000D4D53">
        <w:t xml:space="preserve"> предприятия</w:t>
      </w:r>
      <w:r w:rsidR="000D4D53" w:rsidRPr="000D4D53">
        <w:t>.</w:t>
      </w:r>
    </w:p>
    <w:p w:rsidR="000D4D53" w:rsidRDefault="00C51503" w:rsidP="000D4D53">
      <w:r w:rsidRPr="000D4D53">
        <w:t>Задолженность по платежам может существенно деформировать структуру оборотных средств предприятия</w:t>
      </w:r>
      <w:r w:rsidR="000D4D53" w:rsidRPr="000D4D53">
        <w:t xml:space="preserve">. </w:t>
      </w:r>
      <w:r w:rsidRPr="000D4D53">
        <w:t>Так, если в составе оборотных активов преобладает дебиторская задолженность, то предприятие либо должно привлекать банковский кредит по высоким ставкам, либо останавливаться в ожидании уплаты причитающихся ему долгов</w:t>
      </w:r>
      <w:r w:rsidR="000D4D53" w:rsidRPr="000D4D53">
        <w:t xml:space="preserve">. </w:t>
      </w:r>
      <w:r w:rsidRPr="000D4D53">
        <w:t>Если в структуре формирования источников оборотных активов преобладает кредиторская задолженность, предприятие зачастую вынуждено прибегать к разнообразным неденежным формам расчетов</w:t>
      </w:r>
      <w:r w:rsidR="000D4D53">
        <w:t xml:space="preserve"> (</w:t>
      </w:r>
      <w:r w:rsidRPr="000D4D53">
        <w:t>бартер и прочие</w:t>
      </w:r>
      <w:r w:rsidR="000D4D53" w:rsidRPr="000D4D53">
        <w:t>),</w:t>
      </w:r>
      <w:r w:rsidRPr="000D4D53">
        <w:t xml:space="preserve"> подвергаться разного рода штрафным санкциям</w:t>
      </w:r>
      <w:r w:rsidR="000D4D53" w:rsidRPr="000D4D53">
        <w:t>.</w:t>
      </w:r>
    </w:p>
    <w:p w:rsidR="000D4D53" w:rsidRDefault="00C51503" w:rsidP="000D4D53">
      <w:r w:rsidRPr="000D4D53">
        <w:t xml:space="preserve">В этой связи анализ дебиторской и кредиторской задолженности является важной частью финансового анализа на предприятии и </w:t>
      </w:r>
      <w:r w:rsidRPr="000D4D53">
        <w:rPr>
          <w:i/>
          <w:iCs/>
        </w:rPr>
        <w:t>позволяет выявлять</w:t>
      </w:r>
      <w:r w:rsidRPr="000D4D53">
        <w:t xml:space="preserve"> не только показатели текущей</w:t>
      </w:r>
      <w:r w:rsidR="000D4D53">
        <w:t xml:space="preserve"> (</w:t>
      </w:r>
      <w:r w:rsidRPr="000D4D53">
        <w:t>на данный момент времени</w:t>
      </w:r>
      <w:r w:rsidR="000D4D53" w:rsidRPr="000D4D53">
        <w:t xml:space="preserve">) </w:t>
      </w:r>
      <w:r w:rsidRPr="000D4D53">
        <w:t xml:space="preserve">и перспективной платежеспособности предприятия, но и факторы, влияющие на их динамику, а также </w:t>
      </w:r>
      <w:r w:rsidRPr="000D4D53">
        <w:rPr>
          <w:i/>
          <w:iCs/>
        </w:rPr>
        <w:t>оценивать</w:t>
      </w:r>
      <w:r w:rsidRPr="000D4D53">
        <w:t xml:space="preserve"> количественные и качественные тенденции изменения финансового состояния предприятия в будущем</w:t>
      </w:r>
      <w:r w:rsidR="000D4D53" w:rsidRPr="000D4D53">
        <w:t>.</w:t>
      </w:r>
    </w:p>
    <w:p w:rsidR="000D4D53" w:rsidRDefault="00C51503" w:rsidP="000D4D53">
      <w:r w:rsidRPr="000D4D53">
        <w:t>К непосредственным задачам анализа дебиторской и кредиторской задолженности относятся следующие</w:t>
      </w:r>
      <w:r w:rsidR="000D4D53" w:rsidRPr="000D4D53">
        <w:t>:</w:t>
      </w:r>
    </w:p>
    <w:p w:rsidR="000D4D53" w:rsidRDefault="00C51503" w:rsidP="000D4D53">
      <w:r w:rsidRPr="000D4D53">
        <w:t>точный, полный и своевременный учет движения денежных средств и операций по их движению</w:t>
      </w:r>
      <w:r w:rsidR="000D4D53" w:rsidRPr="000D4D53">
        <w:t>;</w:t>
      </w:r>
    </w:p>
    <w:p w:rsidR="000D4D53" w:rsidRDefault="00C51503" w:rsidP="000D4D53">
      <w:r w:rsidRPr="000D4D53">
        <w:t>контроль за соблюдением кассовой и платежно-расчетной дисциплины</w:t>
      </w:r>
      <w:r w:rsidR="000D4D53" w:rsidRPr="000D4D53">
        <w:t>;</w:t>
      </w:r>
    </w:p>
    <w:p w:rsidR="000D4D53" w:rsidRDefault="00C51503" w:rsidP="000D4D53">
      <w:r w:rsidRPr="000D4D53">
        <w:t>определение структуры кредиторской и дебиторской задолженности по срокам погашения, по виду задолженности, по степени обоснованности задолженности</w:t>
      </w:r>
      <w:r w:rsidR="000D4D53" w:rsidRPr="000D4D53">
        <w:t>;</w:t>
      </w:r>
    </w:p>
    <w:p w:rsidR="000D4D53" w:rsidRDefault="00C51503" w:rsidP="000D4D53">
      <w:r w:rsidRPr="000D4D53">
        <w:t>определение состава и структуры просроченной дебиторской и кредиторской задолженности, ее</w:t>
      </w:r>
      <w:r w:rsidR="000D4D53" w:rsidRPr="000D4D53">
        <w:t xml:space="preserve"> </w:t>
      </w:r>
      <w:r w:rsidRPr="000D4D53">
        <w:t>доли в общем объеме дебиторской и кредиторской задолженности</w:t>
      </w:r>
      <w:r w:rsidR="000D4D53" w:rsidRPr="000D4D53">
        <w:t>;</w:t>
      </w:r>
    </w:p>
    <w:p w:rsidR="000D4D53" w:rsidRDefault="00C51503" w:rsidP="000D4D53">
      <w:r w:rsidRPr="000D4D53">
        <w:t>выявление структуры данных по поставщикам по неоплаченным расчетным документам, поставщикам по просроченным векселям, поставщикам по полученному коммерческому кредиту, установление их целесообразности и законности</w:t>
      </w:r>
      <w:r w:rsidR="000D4D53" w:rsidRPr="000D4D53">
        <w:t>;</w:t>
      </w:r>
    </w:p>
    <w:p w:rsidR="000D4D53" w:rsidRDefault="00C51503" w:rsidP="000D4D53">
      <w:r w:rsidRPr="000D4D53">
        <w:t>определение правильности использования банковских ссуд</w:t>
      </w:r>
      <w:r w:rsidR="000D4D53" w:rsidRPr="000D4D53">
        <w:t>;</w:t>
      </w:r>
    </w:p>
    <w:p w:rsidR="000D4D53" w:rsidRDefault="00C51503" w:rsidP="000D4D53">
      <w:r w:rsidRPr="000D4D53">
        <w:t xml:space="preserve">выявление неправильного перечисления или получения авансов и платежей по бестоварным счетам и </w:t>
      </w:r>
      <w:r w:rsidR="000D4D53">
        <w:t>т.п.</w:t>
      </w:r>
      <w:r w:rsidR="000D4D53" w:rsidRPr="000D4D53">
        <w:t xml:space="preserve"> </w:t>
      </w:r>
      <w:r w:rsidRPr="000D4D53">
        <w:t>операциям</w:t>
      </w:r>
      <w:r w:rsidR="000D4D53" w:rsidRPr="000D4D53">
        <w:t>;</w:t>
      </w:r>
    </w:p>
    <w:p w:rsidR="000D4D53" w:rsidRDefault="00C51503" w:rsidP="000D4D53">
      <w:r w:rsidRPr="000D4D53">
        <w:t>выявление резервов погашения имеющейся задолженности по обязательствам перед кредиторами, а также возможностей взыскания долгов</w:t>
      </w:r>
      <w:r w:rsidR="000D4D53">
        <w:t xml:space="preserve"> (</w:t>
      </w:r>
      <w:r w:rsidRPr="000D4D53">
        <w:t>посредством денежных или неденежных расчетов или обращения в суд</w:t>
      </w:r>
      <w:r w:rsidR="000D4D53" w:rsidRPr="000D4D53">
        <w:t xml:space="preserve">) </w:t>
      </w:r>
      <w:r w:rsidRPr="000D4D53">
        <w:t>с дебиторов</w:t>
      </w:r>
      <w:r w:rsidR="000D4D53" w:rsidRPr="000D4D53">
        <w:t>.</w:t>
      </w:r>
    </w:p>
    <w:p w:rsidR="000D4D53" w:rsidRPr="000D4D53" w:rsidRDefault="000D4D53" w:rsidP="000D4D53">
      <w:pPr>
        <w:pStyle w:val="2"/>
      </w:pPr>
      <w:r>
        <w:br w:type="page"/>
      </w:r>
      <w:bookmarkStart w:id="8" w:name="_Toc238500626"/>
      <w:r w:rsidR="00C51503" w:rsidRPr="000D4D53">
        <w:t>Раздел 2</w:t>
      </w:r>
      <w:r w:rsidRPr="000D4D53">
        <w:t xml:space="preserve">. </w:t>
      </w:r>
      <w:r w:rsidR="00C51503" w:rsidRPr="000D4D53">
        <w:t>Управленческие отчеты</w:t>
      </w:r>
      <w:r>
        <w:t xml:space="preserve"> </w:t>
      </w:r>
      <w:r w:rsidR="00C51503" w:rsidRPr="000D4D53">
        <w:t>о дебиторской и кредиторской задолженности</w:t>
      </w:r>
      <w:bookmarkEnd w:id="8"/>
    </w:p>
    <w:p w:rsidR="000D4D53" w:rsidRDefault="000D4D53" w:rsidP="000D4D53"/>
    <w:p w:rsidR="000D4D53" w:rsidRDefault="00C51503" w:rsidP="000D4D53">
      <w:r w:rsidRPr="000D4D53">
        <w:t xml:space="preserve">Дебиторская и кредиторская задолженность </w:t>
      </w:r>
      <w:r w:rsidR="000D4D53">
        <w:t>-</w:t>
      </w:r>
      <w:r w:rsidRPr="000D4D53">
        <w:t xml:space="preserve"> неизбежное следствие существующей системы расчетов между предприятиями, при которой всегда наблюдается разрыв во времени платежа и момента перехода права собственности на товар</w:t>
      </w:r>
      <w:r w:rsidR="000D4D53" w:rsidRPr="000D4D53">
        <w:t xml:space="preserve">; </w:t>
      </w:r>
      <w:r w:rsidRPr="000D4D53">
        <w:t>предъявления платежных документов и их оплаты</w:t>
      </w:r>
      <w:r w:rsidR="000D4D53" w:rsidRPr="000D4D53">
        <w:t xml:space="preserve">. </w:t>
      </w:r>
      <w:r w:rsidRPr="000D4D53">
        <w:t>Дебиторская и кредиторская задолженность может возникнуть по всем видам расчетов с другими предприятиями и является их составной частью</w:t>
      </w:r>
      <w:r w:rsidR="000D4D53" w:rsidRPr="000D4D53">
        <w:t>.</w:t>
      </w:r>
    </w:p>
    <w:p w:rsidR="000D4D53" w:rsidRDefault="000D4D53" w:rsidP="000D4D53"/>
    <w:p w:rsidR="00C51503" w:rsidRDefault="000D4D53" w:rsidP="000D4D53">
      <w:pPr>
        <w:pStyle w:val="2"/>
      </w:pPr>
      <w:bookmarkStart w:id="9" w:name="_Toc238500627"/>
      <w:r>
        <w:t xml:space="preserve">2.1 </w:t>
      </w:r>
      <w:r w:rsidR="00C51503" w:rsidRPr="000D4D53">
        <w:t>Отчет о</w:t>
      </w:r>
      <w:r w:rsidRPr="000D4D53">
        <w:t xml:space="preserve"> </w:t>
      </w:r>
      <w:r w:rsidR="00C51503" w:rsidRPr="000D4D53">
        <w:t>дебиторской задолженности</w:t>
      </w:r>
      <w:bookmarkEnd w:id="9"/>
    </w:p>
    <w:p w:rsidR="000D4D53" w:rsidRPr="000D4D53" w:rsidRDefault="000D4D53" w:rsidP="000D4D53"/>
    <w:p w:rsidR="00C51503" w:rsidRPr="000D4D53" w:rsidRDefault="000D4D53" w:rsidP="000D4D53">
      <w:pPr>
        <w:pStyle w:val="2"/>
      </w:pPr>
      <w:bookmarkStart w:id="10" w:name="_Toc238500628"/>
      <w:r>
        <w:t xml:space="preserve">2.1.1 </w:t>
      </w:r>
      <w:r w:rsidR="00C51503" w:rsidRPr="000D4D53">
        <w:t>Сводка дебиторской задолженности</w:t>
      </w:r>
      <w:bookmarkEnd w:id="10"/>
    </w:p>
    <w:p w:rsidR="000D4D53" w:rsidRDefault="00C51503" w:rsidP="000D4D53">
      <w:r w:rsidRPr="000D4D53">
        <w:t>Для управленческих целей первоначально перед составлением отчета составляются сводки</w:t>
      </w:r>
      <w:r w:rsidR="000D4D53" w:rsidRPr="000D4D53">
        <w:t>.</w:t>
      </w:r>
    </w:p>
    <w:p w:rsidR="000D4D53" w:rsidRDefault="00C51503" w:rsidP="000D4D53">
      <w:r w:rsidRPr="000D4D53">
        <w:t>Сводка дебиторской задолженности готовится для всей дебиторской задолженности</w:t>
      </w:r>
      <w:r w:rsidR="000D4D53">
        <w:t xml:space="preserve"> (</w:t>
      </w:r>
      <w:r w:rsidRPr="000D4D53">
        <w:t>включая бартерные сделки</w:t>
      </w:r>
      <w:r w:rsidR="000D4D53" w:rsidRPr="000D4D53">
        <w:t xml:space="preserve">). </w:t>
      </w:r>
      <w:r w:rsidRPr="000D4D53">
        <w:t>Сводка должна содержать следующую основную информацию</w:t>
      </w:r>
      <w:r w:rsidR="000D4D53" w:rsidRPr="000D4D53">
        <w:t>:</w:t>
      </w:r>
    </w:p>
    <w:p w:rsidR="000D4D53" w:rsidRDefault="00C51503" w:rsidP="000D4D53">
      <w:r w:rsidRPr="000D4D53">
        <w:t>Информация о покупателе</w:t>
      </w:r>
      <w:r w:rsidR="000D4D53">
        <w:t xml:space="preserve"> (</w:t>
      </w:r>
      <w:r w:rsidRPr="000D4D53">
        <w:t>название, адрес</w:t>
      </w:r>
      <w:r w:rsidR="000D4D53" w:rsidRPr="000D4D53">
        <w:t>);</w:t>
      </w:r>
    </w:p>
    <w:p w:rsidR="000D4D53" w:rsidRDefault="00C51503" w:rsidP="000D4D53">
      <w:r w:rsidRPr="000D4D53">
        <w:t>Информация о контракте</w:t>
      </w:r>
      <w:r w:rsidR="000D4D53">
        <w:t xml:space="preserve"> (</w:t>
      </w:r>
      <w:r w:rsidRPr="000D4D53">
        <w:t>номер, сумма</w:t>
      </w:r>
      <w:r w:rsidR="000D4D53" w:rsidRPr="000D4D53">
        <w:t>);</w:t>
      </w:r>
    </w:p>
    <w:p w:rsidR="000D4D53" w:rsidRDefault="00C51503" w:rsidP="000D4D53">
      <w:r w:rsidRPr="000D4D53">
        <w:t>Сроки и условия оплаты</w:t>
      </w:r>
      <w:r w:rsidR="000D4D53" w:rsidRPr="000D4D53">
        <w:t>;</w:t>
      </w:r>
    </w:p>
    <w:p w:rsidR="000D4D53" w:rsidRDefault="00C51503" w:rsidP="000D4D53">
      <w:r w:rsidRPr="000D4D53">
        <w:t>Информация о продукте</w:t>
      </w:r>
      <w:r w:rsidR="000D4D53" w:rsidRPr="000D4D53">
        <w:t>;</w:t>
      </w:r>
    </w:p>
    <w:p w:rsidR="000D4D53" w:rsidRDefault="00C51503" w:rsidP="000D4D53">
      <w:r w:rsidRPr="000D4D53">
        <w:t>Дата оплаты по контракту</w:t>
      </w:r>
      <w:r w:rsidR="000D4D53" w:rsidRPr="000D4D53">
        <w:t>.</w:t>
      </w:r>
    </w:p>
    <w:p w:rsidR="000D4D53" w:rsidRDefault="00C51503" w:rsidP="000D4D53">
      <w:r w:rsidRPr="000D4D53">
        <w:t>Любые дополнительные детали могут быть включены по усмотрению руководства или в связи с особенностями деятельности организации</w:t>
      </w:r>
      <w:r w:rsidR="000D4D53" w:rsidRPr="000D4D53">
        <w:t>.</w:t>
      </w:r>
    </w:p>
    <w:p w:rsidR="000D4D53" w:rsidRDefault="00C51503" w:rsidP="000D4D53">
      <w:r w:rsidRPr="000D4D53">
        <w:t>Данная сводка готовится работниками финансового отдела и может составляться как вручную, так и на компьютере</w:t>
      </w:r>
      <w:r w:rsidR="000D4D53" w:rsidRPr="000D4D53">
        <w:t>.</w:t>
      </w:r>
    </w:p>
    <w:p w:rsidR="000D4D53" w:rsidRDefault="00C51503" w:rsidP="000D4D53">
      <w:r w:rsidRPr="000D4D53">
        <w:t>Источниками</w:t>
      </w:r>
      <w:r w:rsidR="000D4D53" w:rsidRPr="000D4D53">
        <w:t xml:space="preserve"> </w:t>
      </w:r>
      <w:r w:rsidRPr="000D4D53">
        <w:t>информации</w:t>
      </w:r>
      <w:r w:rsidR="000D4D53" w:rsidRPr="000D4D53">
        <w:t xml:space="preserve"> </w:t>
      </w:r>
      <w:r w:rsidRPr="000D4D53">
        <w:t>для</w:t>
      </w:r>
      <w:r w:rsidR="000D4D53" w:rsidRPr="000D4D53">
        <w:t xml:space="preserve"> </w:t>
      </w:r>
      <w:r w:rsidRPr="000D4D53">
        <w:t>подготовки таких сводок работниками финансового отдела являются</w:t>
      </w:r>
      <w:r w:rsidR="000D4D53" w:rsidRPr="000D4D53">
        <w:t>:</w:t>
      </w:r>
    </w:p>
    <w:p w:rsidR="000D4D53" w:rsidRDefault="00C51503" w:rsidP="000D4D53">
      <w:r w:rsidRPr="000D4D53">
        <w:t>договоры купли-продажи, оказания услуг, которые составляются на поставку товаров или оказание услуг и являются одним из основных документов, регулирующих взаимоотношения поставщика и покупателя</w:t>
      </w:r>
      <w:r w:rsidR="000D4D53" w:rsidRPr="000D4D53">
        <w:t>;</w:t>
      </w:r>
    </w:p>
    <w:p w:rsidR="000D4D53" w:rsidRDefault="00C51503" w:rsidP="000D4D53">
      <w:r w:rsidRPr="000D4D53">
        <w:t>счета, счета-фактуры, товарно-транспортные накладные, подтверждающие факт покупки-продажи, на основании которых производится оприходование или реализация товаров</w:t>
      </w:r>
      <w:r w:rsidR="000D4D53">
        <w:t xml:space="preserve"> (</w:t>
      </w:r>
      <w:r w:rsidRPr="000D4D53">
        <w:t>работ, услуг</w:t>
      </w:r>
      <w:r w:rsidR="000D4D53" w:rsidRPr="000D4D53">
        <w:t>);</w:t>
      </w:r>
    </w:p>
    <w:p w:rsidR="000D4D53" w:rsidRDefault="00C51503" w:rsidP="000D4D53">
      <w:r w:rsidRPr="000D4D53">
        <w:t>подтверждения об оплате, полученные от покупателя, подтвержденного выпиской из банка</w:t>
      </w:r>
      <w:r w:rsidR="000D4D53">
        <w:t xml:space="preserve"> (</w:t>
      </w:r>
      <w:r w:rsidRPr="000D4D53">
        <w:t xml:space="preserve">в случае бартера </w:t>
      </w:r>
      <w:r w:rsidR="000D4D53">
        <w:t>-</w:t>
      </w:r>
      <w:r w:rsidRPr="000D4D53">
        <w:t xml:space="preserve"> подтверждение со склада о получении товара</w:t>
      </w:r>
      <w:r w:rsidR="000D4D53" w:rsidRPr="000D4D53">
        <w:t>);</w:t>
      </w:r>
    </w:p>
    <w:p w:rsidR="000D4D53" w:rsidRDefault="00C51503" w:rsidP="000D4D53">
      <w:r w:rsidRPr="000D4D53">
        <w:t>аналитические карточки по бухгалтерским счетам № 60, 62, 76, в которых отражается полная информация по каждому поставщику или покупателю по каждой произведенной операции</w:t>
      </w:r>
      <w:r w:rsidR="000D4D53" w:rsidRPr="000D4D53">
        <w:t>;</w:t>
      </w:r>
    </w:p>
    <w:p w:rsidR="000D4D53" w:rsidRDefault="00C51503" w:rsidP="000D4D53">
      <w:r w:rsidRPr="000D4D53">
        <w:t>акты инвентаризации</w:t>
      </w:r>
      <w:r w:rsidR="000D4D53">
        <w:t xml:space="preserve"> (</w:t>
      </w:r>
      <w:r w:rsidRPr="000D4D53">
        <w:t>сверок</w:t>
      </w:r>
      <w:r w:rsidR="000D4D53" w:rsidRPr="000D4D53">
        <w:t xml:space="preserve">) </w:t>
      </w:r>
      <w:r w:rsidRPr="000D4D53">
        <w:t>расчетов, составляемые для проверки расчетов с поставщиками, покупателями с целью выявления неточностей в учете расчетов</w:t>
      </w:r>
      <w:r w:rsidR="000D4D53" w:rsidRPr="000D4D53">
        <w:t>;</w:t>
      </w:r>
    </w:p>
    <w:p w:rsidR="000D4D53" w:rsidRDefault="00C51503" w:rsidP="000D4D53">
      <w:r w:rsidRPr="000D4D53">
        <w:t>бухгалтерская финансовая отчетность</w:t>
      </w:r>
      <w:r w:rsidR="000D4D53" w:rsidRPr="000D4D53">
        <w:t xml:space="preserve">. </w:t>
      </w:r>
      <w:r w:rsidRPr="000D4D53">
        <w:t>По бухгалтерскому балансу</w:t>
      </w:r>
      <w:r w:rsidR="000D4D53">
        <w:t xml:space="preserve"> (</w:t>
      </w:r>
      <w:r w:rsidRPr="000D4D53">
        <w:t>ф</w:t>
      </w:r>
      <w:r w:rsidR="000D4D53" w:rsidRPr="000D4D53">
        <w:t xml:space="preserve">. </w:t>
      </w:r>
      <w:r w:rsidRPr="000D4D53">
        <w:t>№1</w:t>
      </w:r>
      <w:r w:rsidR="000D4D53" w:rsidRPr="000D4D53">
        <w:t xml:space="preserve">) </w:t>
      </w:r>
      <w:r w:rsidRPr="000D4D53">
        <w:t>устанавливается состояние задолженности по данным раздела 2</w:t>
      </w:r>
      <w:r w:rsidR="000D4D53">
        <w:t xml:space="preserve"> "</w:t>
      </w:r>
      <w:r w:rsidRPr="000D4D53">
        <w:t>Оборотные активы</w:t>
      </w:r>
      <w:r w:rsidR="000D4D53">
        <w:t xml:space="preserve">" </w:t>
      </w:r>
      <w:r w:rsidRPr="000D4D53">
        <w:t>по статьям</w:t>
      </w:r>
      <w:r w:rsidR="000D4D53">
        <w:t xml:space="preserve"> "</w:t>
      </w:r>
      <w:r w:rsidRPr="000D4D53">
        <w:t>Дебиторская задолженность</w:t>
      </w:r>
      <w:r w:rsidR="000D4D53">
        <w:t xml:space="preserve">" </w:t>
      </w:r>
      <w:r w:rsidRPr="000D4D53">
        <w:t>и раздела 5</w:t>
      </w:r>
      <w:r w:rsidR="000D4D53">
        <w:t xml:space="preserve"> "</w:t>
      </w:r>
      <w:r w:rsidRPr="000D4D53">
        <w:t>Краткосрочные обязательства</w:t>
      </w:r>
      <w:r w:rsidR="000D4D53">
        <w:t xml:space="preserve">" </w:t>
      </w:r>
      <w:r w:rsidRPr="000D4D53">
        <w:t>по статьям</w:t>
      </w:r>
      <w:r w:rsidR="000D4D53">
        <w:t xml:space="preserve"> "</w:t>
      </w:r>
      <w:r w:rsidRPr="000D4D53">
        <w:t>Кредиторская задолженность</w:t>
      </w:r>
      <w:r w:rsidR="000D4D53">
        <w:t xml:space="preserve">". </w:t>
      </w:r>
      <w:r w:rsidRPr="000D4D53">
        <w:t>По приложению к бухгалтерскому балансу</w:t>
      </w:r>
      <w:r w:rsidR="000D4D53">
        <w:t xml:space="preserve"> (</w:t>
      </w:r>
      <w:r w:rsidRPr="000D4D53">
        <w:t>ф</w:t>
      </w:r>
      <w:r w:rsidR="000D4D53" w:rsidRPr="000D4D53">
        <w:t xml:space="preserve">. </w:t>
      </w:r>
      <w:r w:rsidRPr="000D4D53">
        <w:t>№5</w:t>
      </w:r>
      <w:r w:rsidR="000D4D53" w:rsidRPr="000D4D53">
        <w:t xml:space="preserve">) </w:t>
      </w:r>
      <w:r w:rsidRPr="000D4D53">
        <w:t>в разделе 2</w:t>
      </w:r>
      <w:r w:rsidR="000D4D53">
        <w:t xml:space="preserve"> "</w:t>
      </w:r>
      <w:r w:rsidRPr="000D4D53">
        <w:t>Дебиторская и кредиторская задолженность</w:t>
      </w:r>
      <w:r w:rsidR="000D4D53">
        <w:t xml:space="preserve">" </w:t>
      </w:r>
      <w:r w:rsidRPr="000D4D53">
        <w:t>выясняется состояние</w:t>
      </w:r>
      <w:r w:rsidR="000D4D53">
        <w:t xml:space="preserve"> (</w:t>
      </w:r>
      <w:r w:rsidRPr="000D4D53">
        <w:t>на начало и конец отчетного периода</w:t>
      </w:r>
      <w:r w:rsidR="000D4D53" w:rsidRPr="000D4D53">
        <w:t xml:space="preserve">) </w:t>
      </w:r>
      <w:r w:rsidRPr="000D4D53">
        <w:t>и движение краткосрочной и долгосрочной задолженности с выделением</w:t>
      </w:r>
      <w:r w:rsidR="000D4D53">
        <w:t xml:space="preserve"> "</w:t>
      </w:r>
      <w:r w:rsidRPr="000D4D53">
        <w:t>просроченной</w:t>
      </w:r>
      <w:r w:rsidR="000D4D53">
        <w:t xml:space="preserve">", </w:t>
      </w:r>
      <w:r w:rsidRPr="000D4D53">
        <w:t xml:space="preserve">а из нее </w:t>
      </w:r>
      <w:r w:rsidR="000D4D53">
        <w:t>-</w:t>
      </w:r>
      <w:r w:rsidRPr="000D4D53">
        <w:t xml:space="preserve"> длительностью свыше 3 месяцев и более чем через 12 месяцев</w:t>
      </w:r>
      <w:r w:rsidR="000D4D53" w:rsidRPr="000D4D53">
        <w:t>.</w:t>
      </w:r>
    </w:p>
    <w:p w:rsidR="000D4D53" w:rsidRDefault="00C51503" w:rsidP="000D4D53">
      <w:r w:rsidRPr="000D4D53">
        <w:t>Сводки о дебиторской задолженности могут использоваться работниками отдела сбыта</w:t>
      </w:r>
      <w:r w:rsidR="000D4D53" w:rsidRPr="000D4D53">
        <w:t>:</w:t>
      </w:r>
    </w:p>
    <w:p w:rsidR="000D4D53" w:rsidRDefault="00C51503" w:rsidP="000D4D53">
      <w:r w:rsidRPr="000D4D53">
        <w:t>для поддержания отношений с клиентами компании и кредитной политики компании</w:t>
      </w:r>
      <w:r w:rsidR="000D4D53" w:rsidRPr="000D4D53">
        <w:t>;</w:t>
      </w:r>
    </w:p>
    <w:p w:rsidR="000D4D53" w:rsidRDefault="00C51503" w:rsidP="000D4D53">
      <w:r w:rsidRPr="000D4D53">
        <w:t>для устранения лимитов предоставления условий отсроченного платежа для одного клиента с целью минимизировать риск неуплаты</w:t>
      </w:r>
      <w:r w:rsidR="000D4D53" w:rsidRPr="000D4D53">
        <w:t>;</w:t>
      </w:r>
    </w:p>
    <w:p w:rsidR="000D4D53" w:rsidRDefault="00C51503" w:rsidP="000D4D53">
      <w:r w:rsidRPr="000D4D53">
        <w:t>с этой же целью может быть произведено ранжирование клиентов по их платежеспособности</w:t>
      </w:r>
      <w:r w:rsidR="000D4D53" w:rsidRPr="000D4D53">
        <w:t>;</w:t>
      </w:r>
    </w:p>
    <w:p w:rsidR="000D4D53" w:rsidRDefault="00C51503" w:rsidP="000D4D53">
      <w:r w:rsidRPr="000D4D53">
        <w:t>для отслеживания контактов на продажу и быстрого реагирования на неожиданности</w:t>
      </w:r>
      <w:r w:rsidR="000D4D53" w:rsidRPr="000D4D53">
        <w:t>.</w:t>
      </w:r>
    </w:p>
    <w:p w:rsidR="000D4D53" w:rsidRDefault="000D4D53" w:rsidP="000D4D53"/>
    <w:p w:rsidR="00C51503" w:rsidRPr="000D4D53" w:rsidRDefault="000D4D53" w:rsidP="000D4D53">
      <w:pPr>
        <w:pStyle w:val="2"/>
      </w:pPr>
      <w:bookmarkStart w:id="11" w:name="_Toc238500629"/>
      <w:r>
        <w:t xml:space="preserve">2.1.2 </w:t>
      </w:r>
      <w:r w:rsidR="00C51503" w:rsidRPr="000D4D53">
        <w:t>Отчет о дебиторской задолженности</w:t>
      </w:r>
      <w:bookmarkEnd w:id="11"/>
    </w:p>
    <w:p w:rsidR="000D4D53" w:rsidRDefault="00C51503" w:rsidP="000D4D53">
      <w:r w:rsidRPr="000D4D53">
        <w:t xml:space="preserve">Сводки дебиторской задолженности могут быть сведены воедино, чтобы показать, сколько кредитов предоставила ваша компания и на какой период времени </w:t>
      </w:r>
      <w:r w:rsidR="000D4D53">
        <w:t>-</w:t>
      </w:r>
      <w:r w:rsidRPr="000D4D53">
        <w:t xml:space="preserve"> по потребителям или по продукции</w:t>
      </w:r>
      <w:r w:rsidR="000D4D53" w:rsidRPr="000D4D53">
        <w:t>.</w:t>
      </w:r>
    </w:p>
    <w:p w:rsidR="000D4D53" w:rsidRDefault="00C51503" w:rsidP="000D4D53">
      <w:r w:rsidRPr="000D4D53">
        <w:rPr>
          <w:i/>
          <w:iCs/>
        </w:rPr>
        <w:t>Отчеты о дебиторской задолженности</w:t>
      </w:r>
      <w:r w:rsidR="000D4D53" w:rsidRPr="000D4D53">
        <w:t xml:space="preserve"> - </w:t>
      </w:r>
      <w:r w:rsidRPr="000D4D53">
        <w:t>сводный документ, предоставляющий информацию на какой-либо момент времени о сделках с отсроченными платежами и еще непогашенной задолженностью</w:t>
      </w:r>
      <w:r w:rsidR="000D4D53" w:rsidRPr="000D4D53">
        <w:t xml:space="preserve">. </w:t>
      </w:r>
      <w:r w:rsidRPr="000D4D53">
        <w:t xml:space="preserve">Отчеты о дебиторской задолженности </w:t>
      </w:r>
      <w:r w:rsidRPr="000D4D53">
        <w:rPr>
          <w:i/>
          <w:iCs/>
        </w:rPr>
        <w:t>составляются</w:t>
      </w:r>
      <w:r w:rsidRPr="000D4D53">
        <w:t xml:space="preserve"> работниками финансового отдела или менеджерами с требуемой периодичностью</w:t>
      </w:r>
      <w:r w:rsidR="000D4D53">
        <w:t xml:space="preserve"> (</w:t>
      </w:r>
      <w:r w:rsidRPr="000D4D53">
        <w:t>ежедневно, еженедельно, ежемесячно</w:t>
      </w:r>
      <w:r w:rsidR="000D4D53" w:rsidRPr="000D4D53">
        <w:t xml:space="preserve">) </w:t>
      </w:r>
      <w:r w:rsidRPr="000D4D53">
        <w:t>на основании сводок дебиторской задолженности</w:t>
      </w:r>
      <w:r w:rsidR="000D4D53" w:rsidRPr="000D4D53">
        <w:t>.</w:t>
      </w:r>
    </w:p>
    <w:p w:rsidR="000D4D53" w:rsidRDefault="00C51503" w:rsidP="000D4D53">
      <w:r w:rsidRPr="000D4D53">
        <w:t xml:space="preserve">Информация в отчетах о дебиторской задолженности может быть </w:t>
      </w:r>
      <w:r w:rsidRPr="000D4D53">
        <w:rPr>
          <w:i/>
          <w:iCs/>
        </w:rPr>
        <w:t>сгруппирована по</w:t>
      </w:r>
      <w:r w:rsidR="000D4D53" w:rsidRPr="000D4D53">
        <w:t>:</w:t>
      </w:r>
    </w:p>
    <w:p w:rsidR="000D4D53" w:rsidRDefault="00C51503" w:rsidP="000D4D53">
      <w:r w:rsidRPr="000D4D53">
        <w:t>продуктам или группам продуктов</w:t>
      </w:r>
      <w:r w:rsidR="000D4D53" w:rsidRPr="000D4D53">
        <w:t>;</w:t>
      </w:r>
    </w:p>
    <w:p w:rsidR="000D4D53" w:rsidRDefault="00C51503" w:rsidP="000D4D53">
      <w:r w:rsidRPr="000D4D53">
        <w:t>покупателям или группам покупателей</w:t>
      </w:r>
      <w:r w:rsidR="000D4D53" w:rsidRPr="000D4D53">
        <w:t>;</w:t>
      </w:r>
    </w:p>
    <w:p w:rsidR="000D4D53" w:rsidRDefault="00C51503" w:rsidP="000D4D53">
      <w:r w:rsidRPr="000D4D53">
        <w:t xml:space="preserve">продавцам и </w:t>
      </w:r>
      <w:r w:rsidR="000D4D53">
        <w:t>т.д.</w:t>
      </w:r>
    </w:p>
    <w:p w:rsidR="000D4D53" w:rsidRDefault="00C51503" w:rsidP="000D4D53">
      <w:r w:rsidRPr="000D4D53">
        <w:t xml:space="preserve">В зависимости от требований и поставленных перед ним задач отчет может </w:t>
      </w:r>
      <w:r w:rsidRPr="000D4D53">
        <w:rPr>
          <w:i/>
          <w:iCs/>
        </w:rPr>
        <w:t>принимать несколько форм</w:t>
      </w:r>
      <w:r w:rsidR="000D4D53" w:rsidRPr="000D4D53">
        <w:t>:</w:t>
      </w:r>
    </w:p>
    <w:p w:rsidR="000D4D53" w:rsidRDefault="00C51503" w:rsidP="000D4D53">
      <w:r w:rsidRPr="000D4D53">
        <w:t>дебиторская задолженность в виде денежных средств</w:t>
      </w:r>
      <w:r w:rsidR="000D4D53">
        <w:t xml:space="preserve"> (</w:t>
      </w:r>
      <w:r w:rsidRPr="000D4D53">
        <w:t>сгруппированная по ожидаемой дате платежа</w:t>
      </w:r>
      <w:r w:rsidR="000D4D53" w:rsidRPr="000D4D53">
        <w:t>);</w:t>
      </w:r>
    </w:p>
    <w:p w:rsidR="000D4D53" w:rsidRDefault="00C51503" w:rsidP="000D4D53">
      <w:r w:rsidRPr="000D4D53">
        <w:t>дебиторская задолженность в виде бартера</w:t>
      </w:r>
      <w:r w:rsidR="000D4D53">
        <w:t xml:space="preserve"> (</w:t>
      </w:r>
      <w:r w:rsidRPr="000D4D53">
        <w:t>сгруппированная по ожидаемой дате платежа</w:t>
      </w:r>
      <w:r w:rsidR="000D4D53" w:rsidRPr="000D4D53">
        <w:t>);</w:t>
      </w:r>
    </w:p>
    <w:p w:rsidR="000D4D53" w:rsidRDefault="00C51503" w:rsidP="000D4D53">
      <w:r w:rsidRPr="000D4D53">
        <w:t>просроченная дебиторская задолженность в виде денежных средств или бартера</w:t>
      </w:r>
      <w:r w:rsidR="000D4D53">
        <w:t xml:space="preserve"> (</w:t>
      </w:r>
      <w:r w:rsidRPr="000D4D53">
        <w:t>сгруппированная по ожидаемой дате платежа</w:t>
      </w:r>
      <w:r w:rsidR="000D4D53" w:rsidRPr="000D4D53">
        <w:t>).</w:t>
      </w:r>
    </w:p>
    <w:p w:rsidR="000D4D53" w:rsidRDefault="00C51503" w:rsidP="000D4D53">
      <w:r w:rsidRPr="000D4D53">
        <w:t xml:space="preserve">Стандартный отчет о дебиторской задолженности должен </w:t>
      </w:r>
      <w:r w:rsidRPr="000D4D53">
        <w:rPr>
          <w:i/>
          <w:iCs/>
        </w:rPr>
        <w:t>включать следующую информацию</w:t>
      </w:r>
      <w:r w:rsidR="000D4D53" w:rsidRPr="000D4D53">
        <w:t>:</w:t>
      </w:r>
    </w:p>
    <w:p w:rsidR="000D4D53" w:rsidRDefault="00C51503" w:rsidP="000D4D53">
      <w:r w:rsidRPr="000D4D53">
        <w:t>информация о продукте или о покупателе</w:t>
      </w:r>
      <w:r w:rsidR="000D4D53" w:rsidRPr="000D4D53">
        <w:t>;</w:t>
      </w:r>
    </w:p>
    <w:p w:rsidR="000D4D53" w:rsidRDefault="00C51503" w:rsidP="000D4D53">
      <w:r w:rsidRPr="000D4D53">
        <w:t>даты погашения дебиторской задолженности, сгруппированные следующим образом</w:t>
      </w:r>
      <w:r w:rsidR="000D4D53" w:rsidRPr="000D4D53">
        <w:t>:</w:t>
      </w:r>
    </w:p>
    <w:p w:rsidR="000D4D53" w:rsidRDefault="00C51503" w:rsidP="000D4D53">
      <w:r w:rsidRPr="000D4D53">
        <w:t>0-30 дней</w:t>
      </w:r>
      <w:r w:rsidR="000D4D53" w:rsidRPr="000D4D53">
        <w:t>;</w:t>
      </w:r>
    </w:p>
    <w:p w:rsidR="000D4D53" w:rsidRDefault="00C51503" w:rsidP="000D4D53">
      <w:r w:rsidRPr="000D4D53">
        <w:t>31-60 дней</w:t>
      </w:r>
      <w:r w:rsidR="000D4D53" w:rsidRPr="000D4D53">
        <w:t>;</w:t>
      </w:r>
    </w:p>
    <w:p w:rsidR="000D4D53" w:rsidRDefault="00C51503" w:rsidP="000D4D53">
      <w:r w:rsidRPr="000D4D53">
        <w:t>61-90 дней</w:t>
      </w:r>
      <w:r w:rsidR="000D4D53" w:rsidRPr="000D4D53">
        <w:t>;</w:t>
      </w:r>
    </w:p>
    <w:p w:rsidR="000D4D53" w:rsidRDefault="00C51503" w:rsidP="000D4D53">
      <w:r w:rsidRPr="000D4D53">
        <w:t>91-180 дней</w:t>
      </w:r>
      <w:r w:rsidR="000D4D53" w:rsidRPr="000D4D53">
        <w:t>;</w:t>
      </w:r>
    </w:p>
    <w:p w:rsidR="000D4D53" w:rsidRDefault="00C51503" w:rsidP="000D4D53">
      <w:r w:rsidRPr="000D4D53">
        <w:t xml:space="preserve">181 день </w:t>
      </w:r>
      <w:r w:rsidR="000D4D53">
        <w:t>-</w:t>
      </w:r>
      <w:r w:rsidRPr="000D4D53">
        <w:t xml:space="preserve"> 1 год</w:t>
      </w:r>
      <w:r w:rsidR="000D4D53" w:rsidRPr="000D4D53">
        <w:t>;</w:t>
      </w:r>
    </w:p>
    <w:p w:rsidR="000D4D53" w:rsidRDefault="00C51503" w:rsidP="000D4D53">
      <w:r w:rsidRPr="000D4D53">
        <w:t>Более 1 года</w:t>
      </w:r>
      <w:r w:rsidR="000D4D53" w:rsidRPr="000D4D53">
        <w:t>.</w:t>
      </w:r>
    </w:p>
    <w:p w:rsidR="000D4D53" w:rsidRDefault="00C51503" w:rsidP="000D4D53">
      <w:r w:rsidRPr="000D4D53">
        <w:t>процент каждой из вышеперечисленных категорий к общему объему дебиторской задолженности</w:t>
      </w:r>
      <w:r w:rsidR="000D4D53" w:rsidRPr="000D4D53">
        <w:t>;</w:t>
      </w:r>
    </w:p>
    <w:p w:rsidR="000D4D53" w:rsidRDefault="00C51503" w:rsidP="000D4D53">
      <w:r w:rsidRPr="000D4D53">
        <w:t>проблемы со сбором дебиторской задолженности</w:t>
      </w:r>
      <w:r w:rsidR="000D4D53">
        <w:t xml:space="preserve"> (</w:t>
      </w:r>
      <w:r w:rsidRPr="000D4D53">
        <w:t>если таковые есть</w:t>
      </w:r>
      <w:r w:rsidR="000D4D53" w:rsidRPr="000D4D53">
        <w:t>).</w:t>
      </w:r>
    </w:p>
    <w:p w:rsidR="00C51503" w:rsidRDefault="00C51503" w:rsidP="000D4D53">
      <w:r w:rsidRPr="000D4D53">
        <w:t>Пример такого отчета представлен в таблице 1</w:t>
      </w:r>
      <w:r w:rsidR="000D4D53" w:rsidRPr="000D4D53">
        <w:t xml:space="preserve">. </w:t>
      </w:r>
    </w:p>
    <w:p w:rsidR="000D4D53" w:rsidRPr="000D4D53" w:rsidRDefault="000D4D53" w:rsidP="000D4D53"/>
    <w:tbl>
      <w:tblPr>
        <w:tblW w:w="8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1800"/>
        <w:gridCol w:w="1980"/>
        <w:gridCol w:w="1440"/>
        <w:gridCol w:w="1400"/>
      </w:tblGrid>
      <w:tr w:rsidR="00C51503" w:rsidRPr="000D4D53" w:rsidTr="00244E4F">
        <w:trPr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Дебиторы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Сумма дебиторской задолженности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Дата погашения задолженности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% от общего объема задолженности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Примечания</w:t>
            </w:r>
          </w:p>
        </w:tc>
      </w:tr>
      <w:tr w:rsidR="00B13D4A" w:rsidRPr="000D4D53" w:rsidTr="00244E4F">
        <w:trPr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ООО</w:t>
            </w:r>
            <w:r w:rsidR="000D4D53">
              <w:t xml:space="preserve"> "</w:t>
            </w:r>
            <w:r w:rsidRPr="000D4D53">
              <w:t>ЛАДА Медсервис</w:t>
            </w:r>
            <w:r w:rsidR="000D4D53">
              <w:t xml:space="preserve">", </w:t>
            </w:r>
            <w:r w:rsidR="00B13D4A" w:rsidRPr="000D4D53">
              <w:t>в т</w:t>
            </w:r>
            <w:r w:rsidR="000D4D53" w:rsidRPr="000D4D53">
              <w:t xml:space="preserve">. </w:t>
            </w:r>
            <w:r w:rsidR="00B13D4A" w:rsidRPr="000D4D53">
              <w:t>ч</w:t>
            </w:r>
            <w:r w:rsidR="000D4D53">
              <w:t>.:</w:t>
            </w:r>
            <w:r w:rsidR="000D4D53" w:rsidRPr="000D4D53"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212</w:t>
            </w:r>
            <w:r w:rsidR="000D4D53">
              <w:t xml:space="preserve"> </w:t>
            </w:r>
            <w:r w:rsidRPr="000D4D53">
              <w:t>507,08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31</w:t>
            </w:r>
            <w:r w:rsidR="000D4D53" w:rsidRPr="000D4D53">
              <w:t>%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-</w:t>
            </w:r>
          </w:p>
        </w:tc>
      </w:tr>
      <w:tr w:rsidR="00B13D4A" w:rsidRPr="000D4D53" w:rsidTr="00244E4F">
        <w:trPr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Т/н № 320 от 13</w:t>
            </w:r>
            <w:r w:rsidR="000D4D53">
              <w:t>.0</w:t>
            </w:r>
            <w:r w:rsidRPr="000D4D53">
              <w:t>8</w:t>
            </w:r>
            <w:r w:rsidR="000D4D53">
              <w:t>.0</w:t>
            </w:r>
            <w:r w:rsidRPr="000D4D53">
              <w:t>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138</w:t>
            </w:r>
            <w:r w:rsidR="000D4D53">
              <w:t xml:space="preserve"> </w:t>
            </w:r>
            <w:r w:rsidRPr="000D4D53">
              <w:t>037,08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D4D53" w:rsidRDefault="00C51503" w:rsidP="000D4D53">
            <w:pPr>
              <w:pStyle w:val="aff5"/>
            </w:pPr>
            <w:r w:rsidRPr="000D4D53">
              <w:t>1</w:t>
            </w:r>
            <w:r w:rsidR="000D4D53">
              <w:t xml:space="preserve">1.11 </w:t>
            </w:r>
            <w:r w:rsidRPr="000D4D53">
              <w:t>07</w:t>
            </w:r>
          </w:p>
          <w:p w:rsidR="00C51503" w:rsidRPr="000D4D53" w:rsidRDefault="000D4D53" w:rsidP="000D4D53">
            <w:pPr>
              <w:pStyle w:val="aff5"/>
            </w:pPr>
            <w:r>
              <w:t>(</w:t>
            </w:r>
            <w:r w:rsidR="00C51503" w:rsidRPr="000D4D53">
              <w:t>90</w:t>
            </w:r>
            <w:r w:rsidR="00016F30" w:rsidRPr="000D4D53">
              <w:t xml:space="preserve"> </w:t>
            </w:r>
            <w:r w:rsidR="00C51503" w:rsidRPr="000D4D53">
              <w:t>дн</w:t>
            </w:r>
            <w:r w:rsidRPr="000D4D53">
              <w:t xml:space="preserve">. </w:t>
            </w:r>
            <w:r w:rsidR="00C51503" w:rsidRPr="000D4D53">
              <w:t>с момента отгрузки</w:t>
            </w:r>
            <w:r w:rsidRPr="000D4D53">
              <w:t xml:space="preserve">)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20%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10</w:t>
            </w:r>
            <w:r w:rsidR="000D4D53">
              <w:t>.0</w:t>
            </w:r>
            <w:r w:rsidRPr="000D4D53">
              <w:t>8</w:t>
            </w:r>
            <w:r w:rsidR="000D4D53">
              <w:t>.0</w:t>
            </w:r>
            <w:r w:rsidRPr="000D4D53">
              <w:t>7 была внесена предоплата в размере 30%</w:t>
            </w:r>
          </w:p>
        </w:tc>
      </w:tr>
      <w:tr w:rsidR="00B13D4A" w:rsidRPr="000D4D53" w:rsidTr="00244E4F">
        <w:trPr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Т/н № 416 от 0</w:t>
            </w:r>
            <w:r w:rsidR="000D4D53">
              <w:t xml:space="preserve">2.11 </w:t>
            </w:r>
            <w:r w:rsidRPr="000D4D53">
              <w:t>07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74</w:t>
            </w:r>
            <w:r w:rsidR="000D4D53">
              <w:t xml:space="preserve"> </w:t>
            </w:r>
            <w:r w:rsidRPr="000D4D53">
              <w:t>470,00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D4D53" w:rsidRDefault="00C51503" w:rsidP="000D4D53">
            <w:pPr>
              <w:pStyle w:val="aff5"/>
            </w:pPr>
            <w:r w:rsidRPr="000D4D53">
              <w:t>17</w:t>
            </w:r>
            <w:r w:rsidR="000D4D53">
              <w:t>.1</w:t>
            </w:r>
            <w:r w:rsidRPr="000D4D53">
              <w:t>1</w:t>
            </w:r>
            <w:r w:rsidR="000D4D53">
              <w:t>.0</w:t>
            </w:r>
            <w:r w:rsidRPr="000D4D53">
              <w:t>7</w:t>
            </w:r>
          </w:p>
          <w:p w:rsidR="00C51503" w:rsidRPr="000D4D53" w:rsidRDefault="000D4D53" w:rsidP="000D4D53">
            <w:pPr>
              <w:pStyle w:val="aff5"/>
            </w:pPr>
            <w:r>
              <w:t>(</w:t>
            </w:r>
            <w:r w:rsidR="00C51503" w:rsidRPr="000D4D53">
              <w:t>15</w:t>
            </w:r>
            <w:r w:rsidR="00016F30" w:rsidRPr="000D4D53">
              <w:t xml:space="preserve"> </w:t>
            </w:r>
            <w:r w:rsidR="00C51503" w:rsidRPr="000D4D53">
              <w:t>дн</w:t>
            </w:r>
            <w:r w:rsidRPr="000D4D53">
              <w:t xml:space="preserve">. </w:t>
            </w:r>
            <w:r w:rsidR="00C51503" w:rsidRPr="000D4D53">
              <w:t xml:space="preserve">с </w:t>
            </w:r>
            <w:r w:rsidR="00016F30" w:rsidRPr="000D4D53">
              <w:t>м</w:t>
            </w:r>
            <w:r w:rsidR="00C51503" w:rsidRPr="000D4D53">
              <w:t>омента отгрузки</w:t>
            </w:r>
            <w:r w:rsidRPr="000D4D53">
              <w:t xml:space="preserve">)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11%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-</w:t>
            </w:r>
          </w:p>
        </w:tc>
      </w:tr>
      <w:tr w:rsidR="00C51503" w:rsidRPr="000D4D53" w:rsidTr="00244E4F">
        <w:trPr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…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…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…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69</w:t>
            </w:r>
            <w:r w:rsidR="000D4D53" w:rsidRPr="000D4D53">
              <w:t>%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…</w:t>
            </w:r>
          </w:p>
        </w:tc>
      </w:tr>
      <w:tr w:rsidR="00C51503" w:rsidRPr="000D4D53" w:rsidTr="00244E4F">
        <w:trPr>
          <w:gridAfter w:val="3"/>
          <w:wAfter w:w="4820" w:type="dxa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Итого</w:t>
            </w:r>
            <w:r w:rsidR="000D4D53" w:rsidRPr="000D4D53">
              <w:t xml:space="preserve">: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51503" w:rsidRPr="000D4D53" w:rsidRDefault="00C51503" w:rsidP="000D4D53">
            <w:pPr>
              <w:pStyle w:val="aff5"/>
            </w:pPr>
            <w:r w:rsidRPr="000D4D53">
              <w:t>685</w:t>
            </w:r>
            <w:r w:rsidR="000D4D53">
              <w:t xml:space="preserve"> </w:t>
            </w:r>
            <w:r w:rsidRPr="000D4D53">
              <w:t>506,70</w:t>
            </w:r>
          </w:p>
        </w:tc>
      </w:tr>
    </w:tbl>
    <w:p w:rsidR="00B13D4A" w:rsidRPr="000D4D53" w:rsidRDefault="00B13D4A" w:rsidP="000D4D53"/>
    <w:p w:rsidR="000D4D53" w:rsidRDefault="00C51503" w:rsidP="000D4D53">
      <w:r w:rsidRPr="000D4D53">
        <w:t>Кроме этого, специфические отчеты, такие как отчеты о дебиторской задолженности по бартеру, кроме обычной, могут содержать и информацию, специфическую для данного вида сделок</w:t>
      </w:r>
      <w:r w:rsidR="000D4D53" w:rsidRPr="000D4D53">
        <w:t>:</w:t>
      </w:r>
    </w:p>
    <w:p w:rsidR="000D4D53" w:rsidRDefault="00C51503" w:rsidP="000D4D53">
      <w:r w:rsidRPr="000D4D53">
        <w:t>информация о материалах или комплектующих к получению</w:t>
      </w:r>
      <w:r w:rsidR="000D4D53" w:rsidRPr="000D4D53">
        <w:t>.</w:t>
      </w:r>
    </w:p>
    <w:p w:rsidR="000D4D53" w:rsidRDefault="00C51503" w:rsidP="000D4D53">
      <w:r w:rsidRPr="000D4D53">
        <w:t xml:space="preserve">А отчеты о просроченной </w:t>
      </w:r>
      <w:r w:rsidR="00B13D4A" w:rsidRPr="000D4D53">
        <w:t>дебиторской</w:t>
      </w:r>
      <w:r w:rsidRPr="000D4D53">
        <w:t xml:space="preserve"> задолженности должны составляться отдельно</w:t>
      </w:r>
      <w:r w:rsidR="000D4D53">
        <w:t xml:space="preserve"> (</w:t>
      </w:r>
      <w:r w:rsidRPr="000D4D53">
        <w:t>для привлечения к ним особого внимания руководства</w:t>
      </w:r>
      <w:r w:rsidR="000D4D53" w:rsidRPr="000D4D53">
        <w:t xml:space="preserve">) </w:t>
      </w:r>
      <w:r w:rsidRPr="000D4D53">
        <w:t>и должны включать следующую информацию</w:t>
      </w:r>
      <w:r w:rsidR="000D4D53" w:rsidRPr="000D4D53">
        <w:t>:</w:t>
      </w:r>
    </w:p>
    <w:p w:rsidR="000D4D53" w:rsidRDefault="00C51503" w:rsidP="000D4D53">
      <w:r w:rsidRPr="000D4D53">
        <w:t>информация о продукте или о покупателе</w:t>
      </w:r>
      <w:r w:rsidR="000D4D53" w:rsidRPr="000D4D53">
        <w:t>;</w:t>
      </w:r>
    </w:p>
    <w:p w:rsidR="000D4D53" w:rsidRDefault="00C51503" w:rsidP="000D4D53">
      <w:r w:rsidRPr="000D4D53">
        <w:t xml:space="preserve">даты погашения дебиторской задолженности, сгруппированные </w:t>
      </w:r>
      <w:r w:rsidR="00B13D4A" w:rsidRPr="000D4D53">
        <w:t>вышеуказанным образом</w:t>
      </w:r>
      <w:r w:rsidR="000D4D53" w:rsidRPr="000D4D53">
        <w:t>;</w:t>
      </w:r>
    </w:p>
    <w:p w:rsidR="000D4D53" w:rsidRDefault="00C51503" w:rsidP="000D4D53">
      <w:r w:rsidRPr="000D4D53">
        <w:t>процент каждой из вышеперечисленных категорий к общему объему дебиторской задолженности</w:t>
      </w:r>
      <w:r w:rsidR="000D4D53" w:rsidRPr="000D4D53">
        <w:t>;</w:t>
      </w:r>
    </w:p>
    <w:p w:rsidR="000D4D53" w:rsidRDefault="00C51503" w:rsidP="000D4D53">
      <w:r w:rsidRPr="000D4D53">
        <w:t>предпринятые меры</w:t>
      </w:r>
      <w:r w:rsidR="000D4D53">
        <w:t xml:space="preserve"> (</w:t>
      </w:r>
      <w:r w:rsidRPr="000D4D53">
        <w:t>если были предприняты</w:t>
      </w:r>
      <w:r w:rsidR="000D4D53" w:rsidRPr="000D4D53">
        <w:t>).</w:t>
      </w:r>
    </w:p>
    <w:p w:rsidR="000D4D53" w:rsidRDefault="00C51503" w:rsidP="000D4D53">
      <w:r w:rsidRPr="000D4D53">
        <w:t xml:space="preserve">Отчеты о дебиторской задолженности могут </w:t>
      </w:r>
      <w:r w:rsidRPr="000D4D53">
        <w:rPr>
          <w:i/>
          <w:iCs/>
        </w:rPr>
        <w:t>использоваться</w:t>
      </w:r>
      <w:r w:rsidRPr="000D4D53">
        <w:t xml:space="preserve"> и</w:t>
      </w:r>
      <w:r w:rsidR="000D4D53" w:rsidRPr="000D4D53">
        <w:t>:</w:t>
      </w:r>
    </w:p>
    <w:p w:rsidR="000D4D53" w:rsidRDefault="00C51503" w:rsidP="000D4D53">
      <w:r w:rsidRPr="000D4D53">
        <w:t>менеджерами финансового отдела в координации с менеджерами отдела сбыта для отслеживания процесса получения отсроченного дохода и быстрого реагирования на создавшуюся проблему, планирования усилий по сбору задолженностей и соответствия текущей деятельности в кредитной политике компании</w:t>
      </w:r>
      <w:r w:rsidR="000D4D53" w:rsidRPr="000D4D53">
        <w:t>;</w:t>
      </w:r>
    </w:p>
    <w:p w:rsidR="000D4D53" w:rsidRDefault="00C51503" w:rsidP="000D4D53">
      <w:r w:rsidRPr="000D4D53">
        <w:t>юридическим отделом для действий по сбору просроченных платежей</w:t>
      </w:r>
      <w:r w:rsidR="000D4D53" w:rsidRPr="000D4D53">
        <w:t>;</w:t>
      </w:r>
    </w:p>
    <w:p w:rsidR="000D4D53" w:rsidRDefault="00C51503" w:rsidP="000D4D53">
      <w:r w:rsidRPr="000D4D53">
        <w:t>бухгалтерией или финансовым отделом для планирования и отслеживания поступлений денежных средств</w:t>
      </w:r>
      <w:r w:rsidR="000D4D53" w:rsidRPr="000D4D53">
        <w:t>;</w:t>
      </w:r>
    </w:p>
    <w:p w:rsidR="000D4D53" w:rsidRDefault="00C51503" w:rsidP="000D4D53">
      <w:r w:rsidRPr="000D4D53">
        <w:t>высшим руководством для анализа и контроля политики продаж с отсроченными платежами, для анализа динамики производства, продаж и закупок и их коррекции при необходимости, облегчения контроля и сравнения полученной информации с данными, предоставляемыми бухгалтерией, облегчения процесса планирования движения денежных средств</w:t>
      </w:r>
      <w:r w:rsidR="000D4D53" w:rsidRPr="000D4D53">
        <w:t>.</w:t>
      </w:r>
    </w:p>
    <w:p w:rsidR="00340365" w:rsidRDefault="00340365" w:rsidP="000D4D53"/>
    <w:p w:rsidR="00C51503" w:rsidRDefault="00340365" w:rsidP="00340365">
      <w:pPr>
        <w:pStyle w:val="2"/>
      </w:pPr>
      <w:r>
        <w:br w:type="page"/>
      </w:r>
      <w:bookmarkStart w:id="12" w:name="_Toc238500630"/>
      <w:r w:rsidR="000D4D53">
        <w:t xml:space="preserve">2.2 </w:t>
      </w:r>
      <w:r w:rsidR="00C51503" w:rsidRPr="000D4D53">
        <w:t>Отчет о кредиторской задолженности</w:t>
      </w:r>
      <w:bookmarkEnd w:id="12"/>
    </w:p>
    <w:p w:rsidR="00340365" w:rsidRPr="00340365" w:rsidRDefault="00340365" w:rsidP="00340365"/>
    <w:p w:rsidR="00C51503" w:rsidRPr="000D4D53" w:rsidRDefault="000D4D53" w:rsidP="00340365">
      <w:pPr>
        <w:pStyle w:val="2"/>
      </w:pPr>
      <w:bookmarkStart w:id="13" w:name="_Toc238500631"/>
      <w:r>
        <w:t xml:space="preserve">2.2.1 </w:t>
      </w:r>
      <w:r w:rsidR="00C51503" w:rsidRPr="000D4D53">
        <w:t>Сводка кредиторской задолженности</w:t>
      </w:r>
      <w:bookmarkEnd w:id="13"/>
    </w:p>
    <w:p w:rsidR="000D4D53" w:rsidRDefault="00C51503" w:rsidP="000D4D53">
      <w:r w:rsidRPr="000D4D53">
        <w:t>Как было выше указано, перед составлением полноценного отчета о кредиторской задолженности работниками финансового отдела составляется сводка о кредиторской задолженности</w:t>
      </w:r>
      <w:r w:rsidR="000D4D53" w:rsidRPr="000D4D53">
        <w:t>.</w:t>
      </w:r>
    </w:p>
    <w:p w:rsidR="000D4D53" w:rsidRDefault="00C51503" w:rsidP="000D4D53">
      <w:r w:rsidRPr="000D4D53">
        <w:t>Данная сводка обычно содержит следующую информацию</w:t>
      </w:r>
      <w:r w:rsidR="000D4D53" w:rsidRPr="000D4D53">
        <w:t>:</w:t>
      </w:r>
    </w:p>
    <w:p w:rsidR="000D4D53" w:rsidRDefault="00C51503" w:rsidP="000D4D53">
      <w:r w:rsidRPr="000D4D53">
        <w:t>Информация о материале или комплектующих</w:t>
      </w:r>
      <w:r w:rsidR="000D4D53" w:rsidRPr="000D4D53">
        <w:t>;</w:t>
      </w:r>
    </w:p>
    <w:p w:rsidR="000D4D53" w:rsidRDefault="00C51503" w:rsidP="000D4D53">
      <w:r w:rsidRPr="000D4D53">
        <w:t>Информация о поставщике</w:t>
      </w:r>
      <w:r w:rsidR="000D4D53">
        <w:t xml:space="preserve"> (</w:t>
      </w:r>
      <w:r w:rsidRPr="000D4D53">
        <w:t>название, адрес</w:t>
      </w:r>
      <w:r w:rsidR="000D4D53" w:rsidRPr="000D4D53">
        <w:t>);</w:t>
      </w:r>
    </w:p>
    <w:p w:rsidR="000D4D53" w:rsidRDefault="00C51503" w:rsidP="000D4D53">
      <w:r w:rsidRPr="000D4D53">
        <w:t>Информация о контракте</w:t>
      </w:r>
      <w:r w:rsidR="000D4D53">
        <w:t xml:space="preserve"> (</w:t>
      </w:r>
      <w:r w:rsidRPr="000D4D53">
        <w:t>номер, сумма, сроки уплаты</w:t>
      </w:r>
      <w:r w:rsidR="000D4D53" w:rsidRPr="000D4D53">
        <w:t>);</w:t>
      </w:r>
    </w:p>
    <w:p w:rsidR="000D4D53" w:rsidRDefault="00C51503" w:rsidP="000D4D53">
      <w:r w:rsidRPr="000D4D53">
        <w:t>Дата оплаты по контракту</w:t>
      </w:r>
      <w:r w:rsidR="000D4D53" w:rsidRPr="000D4D53">
        <w:t>.</w:t>
      </w:r>
    </w:p>
    <w:p w:rsidR="000D4D53" w:rsidRDefault="00C51503" w:rsidP="000D4D53">
      <w:r w:rsidRPr="000D4D53">
        <w:t>И также как в случае со сводкой о дебиторской задолженности любые дополнительные детали могут быть включены, если требуется</w:t>
      </w:r>
      <w:r w:rsidR="000D4D53" w:rsidRPr="000D4D53">
        <w:t>.</w:t>
      </w:r>
    </w:p>
    <w:p w:rsidR="000D4D53" w:rsidRDefault="00C51503" w:rsidP="000D4D53">
      <w:r w:rsidRPr="000D4D53">
        <w:t>Сводка составляется для всей кредиторской задолженности, включая бартерные сделки, вручную или на компьютере</w:t>
      </w:r>
      <w:r w:rsidR="000D4D53" w:rsidRPr="000D4D53">
        <w:t>.</w:t>
      </w:r>
    </w:p>
    <w:p w:rsidR="000D4D53" w:rsidRDefault="00C51503" w:rsidP="000D4D53">
      <w:r w:rsidRPr="000D4D53">
        <w:t>Сводка подготавливается</w:t>
      </w:r>
      <w:r w:rsidR="000D4D53">
        <w:t xml:space="preserve"> (</w:t>
      </w:r>
      <w:r w:rsidRPr="000D4D53">
        <w:t>дополняется</w:t>
      </w:r>
      <w:r w:rsidR="000D4D53" w:rsidRPr="000D4D53">
        <w:t xml:space="preserve">) </w:t>
      </w:r>
      <w:r w:rsidRPr="000D4D53">
        <w:t>работниками финансового отдела на основе</w:t>
      </w:r>
      <w:r w:rsidR="000D4D53" w:rsidRPr="000D4D53">
        <w:t>:</w:t>
      </w:r>
    </w:p>
    <w:p w:rsidR="000D4D53" w:rsidRDefault="00C51503" w:rsidP="000D4D53">
      <w:r w:rsidRPr="000D4D53">
        <w:t>договоров купли-продажи, оказания услуг, которые составляются на поставку товаров или оказание услуг и являются одним из основных документов, регулирующих взаимоотношения поставщика и покупателя</w:t>
      </w:r>
      <w:r w:rsidR="000D4D53" w:rsidRPr="000D4D53">
        <w:t>;</w:t>
      </w:r>
    </w:p>
    <w:p w:rsidR="000D4D53" w:rsidRDefault="00C51503" w:rsidP="000D4D53">
      <w:r w:rsidRPr="000D4D53">
        <w:t>счетов, счетов-фактур, товарно-транспортных накладных, подтверждающих факт покупки-продажи, на основании которых производится оприходование или реализация товаров</w:t>
      </w:r>
      <w:r w:rsidR="000D4D53">
        <w:t xml:space="preserve"> (</w:t>
      </w:r>
      <w:r w:rsidRPr="000D4D53">
        <w:t>работ, услуг</w:t>
      </w:r>
      <w:r w:rsidR="000D4D53" w:rsidRPr="000D4D53">
        <w:t>);</w:t>
      </w:r>
    </w:p>
    <w:p w:rsidR="000D4D53" w:rsidRDefault="00C51503" w:rsidP="000D4D53">
      <w:r w:rsidRPr="000D4D53">
        <w:t>подтверждения платежного поручения, полученного из бухгалтерии</w:t>
      </w:r>
      <w:r w:rsidR="000D4D53">
        <w:t xml:space="preserve"> (</w:t>
      </w:r>
      <w:r w:rsidRPr="000D4D53">
        <w:t>финансового отдела</w:t>
      </w:r>
      <w:r w:rsidR="000D4D53" w:rsidRPr="000D4D53">
        <w:t xml:space="preserve">) </w:t>
      </w:r>
      <w:r w:rsidRPr="000D4D53">
        <w:t>и подтвержденного выпиской из банка</w:t>
      </w:r>
      <w:r w:rsidR="000D4D53">
        <w:t xml:space="preserve"> (</w:t>
      </w:r>
      <w:r w:rsidRPr="000D4D53">
        <w:t xml:space="preserve">в случае бартера </w:t>
      </w:r>
      <w:r w:rsidR="000D4D53">
        <w:t>-</w:t>
      </w:r>
      <w:r w:rsidRPr="000D4D53">
        <w:t xml:space="preserve"> подтвержденная складом отправка бартерного продукта</w:t>
      </w:r>
      <w:r w:rsidR="000D4D53" w:rsidRPr="000D4D53">
        <w:t>);</w:t>
      </w:r>
    </w:p>
    <w:p w:rsidR="000D4D53" w:rsidRDefault="00C51503" w:rsidP="000D4D53">
      <w:r w:rsidRPr="000D4D53">
        <w:t>аналитических карточек по бухгалтерским счетам № 60, 62, 76, в которых отражается полная информация по каждому поставщику или покупателю по каждой произведенной операции</w:t>
      </w:r>
      <w:r w:rsidR="000D4D53" w:rsidRPr="000D4D53">
        <w:t>;</w:t>
      </w:r>
    </w:p>
    <w:p w:rsidR="000D4D53" w:rsidRDefault="00C51503" w:rsidP="000D4D53">
      <w:r w:rsidRPr="000D4D53">
        <w:t>актов инвентаризации</w:t>
      </w:r>
      <w:r w:rsidR="000D4D53">
        <w:t xml:space="preserve"> (</w:t>
      </w:r>
      <w:r w:rsidRPr="000D4D53">
        <w:t>сверок</w:t>
      </w:r>
      <w:r w:rsidR="000D4D53" w:rsidRPr="000D4D53">
        <w:t xml:space="preserve">) </w:t>
      </w:r>
      <w:r w:rsidRPr="000D4D53">
        <w:t>расчетов, составляемых для проверки расчетов с поставщиками, покупателями с целью выявления неточностей в учете расчетов</w:t>
      </w:r>
      <w:r w:rsidR="000D4D53" w:rsidRPr="000D4D53">
        <w:t>;</w:t>
      </w:r>
    </w:p>
    <w:p w:rsidR="000D4D53" w:rsidRDefault="00C51503" w:rsidP="000D4D53">
      <w:r w:rsidRPr="000D4D53">
        <w:t>бухгалтерской финансовой отчетности</w:t>
      </w:r>
      <w:r w:rsidR="000D4D53" w:rsidRPr="000D4D53">
        <w:t xml:space="preserve">. </w:t>
      </w:r>
      <w:r w:rsidRPr="000D4D53">
        <w:t>По бухгалтерскому балансу</w:t>
      </w:r>
      <w:r w:rsidR="000D4D53">
        <w:t xml:space="preserve"> (</w:t>
      </w:r>
      <w:r w:rsidRPr="000D4D53">
        <w:t>ф</w:t>
      </w:r>
      <w:r w:rsidR="000D4D53" w:rsidRPr="000D4D53">
        <w:t xml:space="preserve">. </w:t>
      </w:r>
      <w:r w:rsidRPr="000D4D53">
        <w:t>№1</w:t>
      </w:r>
      <w:r w:rsidR="000D4D53" w:rsidRPr="000D4D53">
        <w:t xml:space="preserve">) </w:t>
      </w:r>
      <w:r w:rsidRPr="000D4D53">
        <w:t>устанавливается состояние задолженности по данным раздела 2</w:t>
      </w:r>
      <w:r w:rsidR="000D4D53">
        <w:t xml:space="preserve"> "</w:t>
      </w:r>
      <w:r w:rsidRPr="000D4D53">
        <w:t>Оборотные активы</w:t>
      </w:r>
      <w:r w:rsidR="000D4D53">
        <w:t xml:space="preserve">" </w:t>
      </w:r>
      <w:r w:rsidRPr="000D4D53">
        <w:t>по статьям</w:t>
      </w:r>
      <w:r w:rsidR="000D4D53">
        <w:t xml:space="preserve"> "</w:t>
      </w:r>
      <w:r w:rsidRPr="000D4D53">
        <w:t>Дебиторская задолженность</w:t>
      </w:r>
      <w:r w:rsidR="000D4D53">
        <w:t xml:space="preserve">" </w:t>
      </w:r>
      <w:r w:rsidRPr="000D4D53">
        <w:t>и раздела 5</w:t>
      </w:r>
      <w:r w:rsidR="000D4D53">
        <w:t xml:space="preserve"> "</w:t>
      </w:r>
      <w:r w:rsidRPr="000D4D53">
        <w:t>Краткосрочные обязательства</w:t>
      </w:r>
      <w:r w:rsidR="000D4D53">
        <w:t xml:space="preserve">" </w:t>
      </w:r>
      <w:r w:rsidRPr="000D4D53">
        <w:t>по статьям</w:t>
      </w:r>
      <w:r w:rsidR="000D4D53">
        <w:t xml:space="preserve"> "</w:t>
      </w:r>
      <w:r w:rsidRPr="000D4D53">
        <w:t>Кредиторская задолженность</w:t>
      </w:r>
      <w:r w:rsidR="000D4D53">
        <w:t xml:space="preserve">". </w:t>
      </w:r>
      <w:r w:rsidRPr="000D4D53">
        <w:t>По приложению к бухгалтерскому балансу</w:t>
      </w:r>
      <w:r w:rsidR="000D4D53">
        <w:t xml:space="preserve"> (</w:t>
      </w:r>
      <w:r w:rsidRPr="000D4D53">
        <w:t>ф</w:t>
      </w:r>
      <w:r w:rsidR="000D4D53" w:rsidRPr="000D4D53">
        <w:t xml:space="preserve">. </w:t>
      </w:r>
      <w:r w:rsidRPr="000D4D53">
        <w:t>№5</w:t>
      </w:r>
      <w:r w:rsidR="000D4D53" w:rsidRPr="000D4D53">
        <w:t xml:space="preserve">) </w:t>
      </w:r>
      <w:r w:rsidRPr="000D4D53">
        <w:t>в разделе 2</w:t>
      </w:r>
      <w:r w:rsidR="000D4D53">
        <w:t xml:space="preserve"> "</w:t>
      </w:r>
      <w:r w:rsidRPr="000D4D53">
        <w:t>Дебиторская и кредиторская задолженность</w:t>
      </w:r>
      <w:r w:rsidR="000D4D53">
        <w:t xml:space="preserve">" </w:t>
      </w:r>
      <w:r w:rsidRPr="000D4D53">
        <w:t>выясняется состояние</w:t>
      </w:r>
      <w:r w:rsidR="000D4D53">
        <w:t xml:space="preserve"> (</w:t>
      </w:r>
      <w:r w:rsidRPr="000D4D53">
        <w:t>на начало и конец отчетного периода</w:t>
      </w:r>
      <w:r w:rsidR="000D4D53" w:rsidRPr="000D4D53">
        <w:t xml:space="preserve">) </w:t>
      </w:r>
      <w:r w:rsidRPr="000D4D53">
        <w:t>и движение краткосрочной и долгосрочной задолженности с выделением</w:t>
      </w:r>
      <w:r w:rsidR="000D4D53">
        <w:t xml:space="preserve"> "</w:t>
      </w:r>
      <w:r w:rsidRPr="000D4D53">
        <w:t>просроченной</w:t>
      </w:r>
      <w:r w:rsidR="000D4D53">
        <w:t xml:space="preserve">", </w:t>
      </w:r>
      <w:r w:rsidRPr="000D4D53">
        <w:t xml:space="preserve">а из нее </w:t>
      </w:r>
      <w:r w:rsidR="000D4D53">
        <w:t>-</w:t>
      </w:r>
      <w:r w:rsidRPr="000D4D53">
        <w:t xml:space="preserve"> длительностью свыше 3 месяцев и более чем через 12 месяцев</w:t>
      </w:r>
      <w:r w:rsidR="000D4D53" w:rsidRPr="000D4D53">
        <w:t>.</w:t>
      </w:r>
    </w:p>
    <w:p w:rsidR="000D4D53" w:rsidRDefault="00C51503" w:rsidP="000D4D53">
      <w:r w:rsidRPr="000D4D53">
        <w:t>Данные сводки могут быть полезными для работников отдела снабжения для отслеживания контрактов на закупки и быстрого реагирования на неожиданности, для поддержания отношений с поставщиками и кредитной политики организации</w:t>
      </w:r>
      <w:r w:rsidR="000D4D53" w:rsidRPr="000D4D53">
        <w:t xml:space="preserve">. </w:t>
      </w:r>
      <w:r w:rsidRPr="000D4D53">
        <w:t>Качественно используя информацию в сводках о кредиторской задолженности, компания может установить лимит на объем сделок с условием отсроченного платежа, приходящихся на одного поставщика, с тем, чтобы предотвратить разрыв отношений с поставщиками, или компания может составить список наиболее удобных для нее поставщиков</w:t>
      </w:r>
      <w:r w:rsidR="000D4D53" w:rsidRPr="000D4D53">
        <w:t>.</w:t>
      </w:r>
    </w:p>
    <w:p w:rsidR="00340365" w:rsidRDefault="00340365" w:rsidP="000D4D53"/>
    <w:p w:rsidR="00C51503" w:rsidRPr="000D4D53" w:rsidRDefault="000D4D53" w:rsidP="00340365">
      <w:pPr>
        <w:pStyle w:val="2"/>
      </w:pPr>
      <w:bookmarkStart w:id="14" w:name="_Toc238500632"/>
      <w:r>
        <w:t xml:space="preserve">2.2.2 </w:t>
      </w:r>
      <w:r w:rsidR="00C51503" w:rsidRPr="000D4D53">
        <w:t>Отчет о кредиторской задолженности</w:t>
      </w:r>
      <w:bookmarkEnd w:id="14"/>
    </w:p>
    <w:p w:rsidR="000D4D53" w:rsidRDefault="00C51503" w:rsidP="000D4D53">
      <w:r w:rsidRPr="000D4D53">
        <w:rPr>
          <w:i/>
          <w:iCs/>
        </w:rPr>
        <w:t>Отчеты о кредиторской задолженности</w:t>
      </w:r>
      <w:r w:rsidR="000D4D53" w:rsidRPr="000D4D53">
        <w:t xml:space="preserve"> - </w:t>
      </w:r>
      <w:r w:rsidRPr="000D4D53">
        <w:t>сводный документ, суммирующий информацию на какой-либо момент времени о закупках на условиях отсроченного платежа и еще непогашенной задолженности</w:t>
      </w:r>
      <w:r w:rsidR="000D4D53" w:rsidRPr="000D4D53">
        <w:t xml:space="preserve">. </w:t>
      </w:r>
      <w:r w:rsidRPr="000D4D53">
        <w:t xml:space="preserve">Отчеты о кредиторской задолженности </w:t>
      </w:r>
      <w:r w:rsidRPr="000D4D53">
        <w:rPr>
          <w:i/>
          <w:iCs/>
        </w:rPr>
        <w:t>составляются</w:t>
      </w:r>
      <w:r w:rsidRPr="000D4D53">
        <w:t xml:space="preserve"> работниками финансового отдела или менеджерами с требуемой периодичностью</w:t>
      </w:r>
      <w:r w:rsidR="000D4D53">
        <w:t xml:space="preserve"> (</w:t>
      </w:r>
      <w:r w:rsidRPr="000D4D53">
        <w:t>ежедневно, еженедельно, ежемесячно</w:t>
      </w:r>
      <w:r w:rsidR="000D4D53" w:rsidRPr="000D4D53">
        <w:t xml:space="preserve">) </w:t>
      </w:r>
      <w:r w:rsidRPr="000D4D53">
        <w:t>на основе сводок кредиторской задолженности</w:t>
      </w:r>
      <w:r w:rsidR="000D4D53" w:rsidRPr="000D4D53">
        <w:t>.</w:t>
      </w:r>
    </w:p>
    <w:p w:rsidR="000D4D53" w:rsidRDefault="00C51503" w:rsidP="000D4D53">
      <w:r w:rsidRPr="000D4D53">
        <w:t xml:space="preserve">Отчет может принимать несколько </w:t>
      </w:r>
      <w:r w:rsidRPr="000D4D53">
        <w:rPr>
          <w:i/>
          <w:iCs/>
        </w:rPr>
        <w:t>форм</w:t>
      </w:r>
      <w:r w:rsidRPr="000D4D53">
        <w:t xml:space="preserve"> в зависимости от требований</w:t>
      </w:r>
      <w:r w:rsidR="000D4D53" w:rsidRPr="000D4D53">
        <w:t>:</w:t>
      </w:r>
    </w:p>
    <w:p w:rsidR="000D4D53" w:rsidRDefault="00C51503" w:rsidP="000D4D53">
      <w:r w:rsidRPr="000D4D53">
        <w:t>кредиторская задолженность в виде денежных средств</w:t>
      </w:r>
      <w:r w:rsidR="000D4D53">
        <w:t xml:space="preserve"> (</w:t>
      </w:r>
      <w:r w:rsidRPr="000D4D53">
        <w:t>сгруппированная по датам платежа</w:t>
      </w:r>
      <w:r w:rsidR="000D4D53" w:rsidRPr="000D4D53">
        <w:t>);</w:t>
      </w:r>
    </w:p>
    <w:p w:rsidR="000D4D53" w:rsidRDefault="00C51503" w:rsidP="000D4D53">
      <w:r w:rsidRPr="000D4D53">
        <w:t>кредиторская задолженность в виде бартера</w:t>
      </w:r>
      <w:r w:rsidR="000D4D53">
        <w:t xml:space="preserve"> (</w:t>
      </w:r>
      <w:r w:rsidRPr="000D4D53">
        <w:t>сгруппированная по дате платежа</w:t>
      </w:r>
      <w:r w:rsidR="000D4D53" w:rsidRPr="000D4D53">
        <w:t>);</w:t>
      </w:r>
    </w:p>
    <w:p w:rsidR="000D4D53" w:rsidRDefault="00C51503" w:rsidP="000D4D53">
      <w:r w:rsidRPr="000D4D53">
        <w:t>просроченная кредиторская задолженность в виде денежных средств или бартера</w:t>
      </w:r>
      <w:r w:rsidR="000D4D53">
        <w:t xml:space="preserve"> (</w:t>
      </w:r>
      <w:r w:rsidRPr="000D4D53">
        <w:t>считается от первоначальной даты оплаты</w:t>
      </w:r>
      <w:r w:rsidR="000D4D53" w:rsidRPr="000D4D53">
        <w:t>).</w:t>
      </w:r>
    </w:p>
    <w:p w:rsidR="000D4D53" w:rsidRDefault="00C51503" w:rsidP="000D4D53">
      <w:r w:rsidRPr="000D4D53">
        <w:t xml:space="preserve">Стандартный отчет о кредиторской задолженности должен </w:t>
      </w:r>
      <w:r w:rsidRPr="000D4D53">
        <w:rPr>
          <w:i/>
          <w:iCs/>
        </w:rPr>
        <w:t>включать следующую информацию</w:t>
      </w:r>
      <w:r w:rsidR="000D4D53" w:rsidRPr="000D4D53">
        <w:t>:</w:t>
      </w:r>
    </w:p>
    <w:p w:rsidR="000D4D53" w:rsidRDefault="00C51503" w:rsidP="000D4D53">
      <w:r w:rsidRPr="000D4D53">
        <w:t>информация о материалах и комплектующих или о поставщике</w:t>
      </w:r>
      <w:r w:rsidR="000D4D53" w:rsidRPr="000D4D53">
        <w:t>;</w:t>
      </w:r>
    </w:p>
    <w:p w:rsidR="000D4D53" w:rsidRDefault="00C51503" w:rsidP="000D4D53">
      <w:r w:rsidRPr="000D4D53">
        <w:t>даты погашения кредиторской задолженности, сгруппированные</w:t>
      </w:r>
      <w:r w:rsidR="000D4D53" w:rsidRPr="000D4D53">
        <w:t>:</w:t>
      </w:r>
    </w:p>
    <w:p w:rsidR="000D4D53" w:rsidRDefault="00C51503" w:rsidP="000D4D53">
      <w:r w:rsidRPr="000D4D53">
        <w:t>0-30 дней</w:t>
      </w:r>
      <w:r w:rsidR="000D4D53" w:rsidRPr="000D4D53">
        <w:t>;</w:t>
      </w:r>
    </w:p>
    <w:p w:rsidR="000D4D53" w:rsidRDefault="00C51503" w:rsidP="000D4D53">
      <w:r w:rsidRPr="000D4D53">
        <w:t>31-60 дней</w:t>
      </w:r>
      <w:r w:rsidR="000D4D53" w:rsidRPr="000D4D53">
        <w:t>;</w:t>
      </w:r>
    </w:p>
    <w:p w:rsidR="000D4D53" w:rsidRDefault="00C51503" w:rsidP="000D4D53">
      <w:r w:rsidRPr="000D4D53">
        <w:t>61-90 дней</w:t>
      </w:r>
      <w:r w:rsidR="000D4D53" w:rsidRPr="000D4D53">
        <w:t>;</w:t>
      </w:r>
    </w:p>
    <w:p w:rsidR="000D4D53" w:rsidRDefault="00C51503" w:rsidP="000D4D53">
      <w:r w:rsidRPr="000D4D53">
        <w:t>91-180 дней</w:t>
      </w:r>
      <w:r w:rsidR="000D4D53" w:rsidRPr="000D4D53">
        <w:t>;</w:t>
      </w:r>
    </w:p>
    <w:p w:rsidR="000D4D53" w:rsidRDefault="00C51503" w:rsidP="000D4D53">
      <w:r w:rsidRPr="000D4D53">
        <w:t xml:space="preserve">181 день </w:t>
      </w:r>
      <w:r w:rsidR="000D4D53">
        <w:t>-</w:t>
      </w:r>
      <w:r w:rsidRPr="000D4D53">
        <w:t xml:space="preserve"> 1 год</w:t>
      </w:r>
      <w:r w:rsidR="000D4D53" w:rsidRPr="000D4D53">
        <w:t>;</w:t>
      </w:r>
    </w:p>
    <w:p w:rsidR="000D4D53" w:rsidRDefault="00C51503" w:rsidP="000D4D53">
      <w:r w:rsidRPr="000D4D53">
        <w:t>Более 1 года</w:t>
      </w:r>
      <w:r w:rsidR="000D4D53" w:rsidRPr="000D4D53">
        <w:t>.</w:t>
      </w:r>
    </w:p>
    <w:p w:rsidR="000D4D53" w:rsidRDefault="00C51503" w:rsidP="000D4D53">
      <w:r w:rsidRPr="000D4D53">
        <w:t>процент каждой из вышеперечисленных категорий к общему объему кредиторской задолженности</w:t>
      </w:r>
      <w:r w:rsidR="000D4D53" w:rsidRPr="000D4D53">
        <w:t>;</w:t>
      </w:r>
    </w:p>
    <w:p w:rsidR="000D4D53" w:rsidRDefault="00C51503" w:rsidP="000D4D53">
      <w:r w:rsidRPr="000D4D53">
        <w:t>проблемы с погашением</w:t>
      </w:r>
      <w:r w:rsidR="000D4D53">
        <w:t xml:space="preserve"> (</w:t>
      </w:r>
      <w:r w:rsidRPr="000D4D53">
        <w:t>если таковые есть</w:t>
      </w:r>
      <w:r w:rsidR="000D4D53" w:rsidRPr="000D4D53">
        <w:t>).</w:t>
      </w:r>
    </w:p>
    <w:p w:rsidR="00C51503" w:rsidRDefault="00C51503" w:rsidP="000D4D53">
      <w:r w:rsidRPr="000D4D53">
        <w:t>Пример отчета о кредиторской задолженности представлен в таблице 2</w:t>
      </w:r>
      <w:r w:rsidR="000D4D53" w:rsidRPr="000D4D53">
        <w:t xml:space="preserve">. </w:t>
      </w:r>
    </w:p>
    <w:p w:rsidR="00340365" w:rsidRPr="000D4D53" w:rsidRDefault="00340365" w:rsidP="000D4D53"/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1620"/>
        <w:gridCol w:w="1980"/>
        <w:gridCol w:w="1440"/>
        <w:gridCol w:w="1984"/>
      </w:tblGrid>
      <w:tr w:rsidR="00E24CC2" w:rsidRPr="000D4D53" w:rsidTr="00244E4F">
        <w:trPr>
          <w:jc w:val="center"/>
        </w:trPr>
        <w:tc>
          <w:tcPr>
            <w:tcW w:w="1997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Кредиторы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Сумма кредиторской задолженности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Дата погашения задолженности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% от общего объема задолженности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Примечания</w:t>
            </w:r>
          </w:p>
        </w:tc>
      </w:tr>
      <w:tr w:rsidR="00E24CC2" w:rsidRPr="000D4D53" w:rsidTr="00244E4F">
        <w:trPr>
          <w:jc w:val="center"/>
        </w:trPr>
        <w:tc>
          <w:tcPr>
            <w:tcW w:w="1997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ЗАО</w:t>
            </w:r>
            <w:r w:rsidR="000D4D53">
              <w:t xml:space="preserve"> "</w:t>
            </w:r>
            <w:r w:rsidRPr="000D4D53">
              <w:t>ГАММАМЕД Фарм</w:t>
            </w:r>
            <w:r w:rsidR="000D4D53">
              <w:t xml:space="preserve">", </w:t>
            </w:r>
            <w:r w:rsidR="00E24CC2" w:rsidRPr="000D4D53">
              <w:t>в т</w:t>
            </w:r>
            <w:r w:rsidR="000D4D53" w:rsidRPr="000D4D53">
              <w:t xml:space="preserve">. </w:t>
            </w:r>
            <w:r w:rsidR="00E24CC2" w:rsidRPr="000D4D53">
              <w:t>ч</w:t>
            </w:r>
            <w:r w:rsidR="000D4D53">
              <w:t>.:</w:t>
            </w:r>
            <w:r w:rsidR="000D4D53" w:rsidRPr="000D4D53"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370</w:t>
            </w:r>
            <w:r w:rsidR="000D4D53">
              <w:t xml:space="preserve"> </w:t>
            </w:r>
            <w:r w:rsidRPr="000D4D53">
              <w:t>561,56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68%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-</w:t>
            </w:r>
          </w:p>
        </w:tc>
      </w:tr>
      <w:tr w:rsidR="00E24CC2" w:rsidRPr="000D4D53" w:rsidTr="00244E4F">
        <w:trPr>
          <w:jc w:val="center"/>
        </w:trPr>
        <w:tc>
          <w:tcPr>
            <w:tcW w:w="1997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Договор № 15/07 от 10</w:t>
            </w:r>
            <w:r w:rsidR="000D4D53">
              <w:t>.0</w:t>
            </w:r>
            <w:r w:rsidRPr="000D4D53">
              <w:t>1</w:t>
            </w:r>
            <w:r w:rsidR="000D4D53">
              <w:t>.0</w:t>
            </w:r>
            <w:r w:rsidRPr="000D4D53"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201</w:t>
            </w:r>
            <w:r w:rsidR="000D4D53">
              <w:t xml:space="preserve"> </w:t>
            </w:r>
            <w:r w:rsidRPr="000D4D53">
              <w:t>000,00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D4D53" w:rsidRDefault="00C51503" w:rsidP="00340365">
            <w:pPr>
              <w:pStyle w:val="aff5"/>
            </w:pPr>
            <w:r w:rsidRPr="000D4D53">
              <w:t>12</w:t>
            </w:r>
            <w:r w:rsidR="000D4D53">
              <w:t>.0</w:t>
            </w:r>
            <w:r w:rsidRPr="000D4D53">
              <w:t>1</w:t>
            </w:r>
            <w:r w:rsidR="000D4D53">
              <w:t>.0</w:t>
            </w:r>
            <w:r w:rsidRPr="000D4D53">
              <w:t>8</w:t>
            </w:r>
          </w:p>
          <w:p w:rsidR="00C51503" w:rsidRPr="000D4D53" w:rsidRDefault="000D4D53" w:rsidP="00340365">
            <w:pPr>
              <w:pStyle w:val="aff5"/>
            </w:pPr>
            <w:r>
              <w:t>(</w:t>
            </w:r>
            <w:r w:rsidR="00C51503" w:rsidRPr="000D4D53">
              <w:t>90 дн</w:t>
            </w:r>
            <w:r w:rsidRPr="000D4D53">
              <w:t xml:space="preserve">. </w:t>
            </w:r>
            <w:r w:rsidR="00C51503" w:rsidRPr="000D4D53">
              <w:t>с момента получения товара</w:t>
            </w:r>
            <w:r w:rsidRPr="000D4D53">
              <w:t xml:space="preserve">)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37%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Ждем поступления денеж</w:t>
            </w:r>
            <w:r w:rsidR="000D4D53" w:rsidRPr="000D4D53">
              <w:t xml:space="preserve">. </w:t>
            </w:r>
            <w:r w:rsidRPr="000D4D53">
              <w:t>ср-в от ЦМТ ВАЗа по дог</w:t>
            </w:r>
            <w:r w:rsidR="000D4D53" w:rsidRPr="000D4D53">
              <w:t xml:space="preserve">. </w:t>
            </w:r>
            <w:r w:rsidRPr="000D4D53">
              <w:t>№ 361 от 30</w:t>
            </w:r>
            <w:r w:rsidR="000D4D53">
              <w:t>.0</w:t>
            </w:r>
            <w:r w:rsidRPr="000D4D53">
              <w:t>3</w:t>
            </w:r>
            <w:r w:rsidR="000D4D53">
              <w:t>.0</w:t>
            </w:r>
            <w:r w:rsidRPr="000D4D53">
              <w:t xml:space="preserve">7 </w:t>
            </w:r>
          </w:p>
        </w:tc>
      </w:tr>
      <w:tr w:rsidR="00E24CC2" w:rsidRPr="000D4D53" w:rsidTr="00244E4F">
        <w:trPr>
          <w:jc w:val="center"/>
        </w:trPr>
        <w:tc>
          <w:tcPr>
            <w:tcW w:w="1997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Дог</w:t>
            </w:r>
            <w:r w:rsidR="000D4D53" w:rsidRPr="000D4D53">
              <w:t xml:space="preserve">. </w:t>
            </w:r>
            <w:r w:rsidRPr="000D4D53">
              <w:t>письмо № 23785 от 28</w:t>
            </w:r>
            <w:r w:rsidR="000D4D53">
              <w:t>.0</w:t>
            </w:r>
            <w:r w:rsidRPr="000D4D53">
              <w:t>6</w:t>
            </w:r>
            <w:r w:rsidR="000D4D53">
              <w:t>.0</w:t>
            </w:r>
            <w:r w:rsidRPr="000D4D53"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72</w:t>
            </w:r>
            <w:r w:rsidR="000D4D53">
              <w:t xml:space="preserve"> </w:t>
            </w:r>
            <w:r w:rsidRPr="000D4D53">
              <w:t>523,62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D4D53" w:rsidRDefault="00C51503" w:rsidP="00340365">
            <w:pPr>
              <w:pStyle w:val="aff5"/>
            </w:pPr>
            <w:r w:rsidRPr="000D4D53">
              <w:t>1</w:t>
            </w:r>
            <w:r w:rsidR="000D4D53">
              <w:t xml:space="preserve">3.11 </w:t>
            </w:r>
            <w:r w:rsidRPr="000D4D53">
              <w:t>07</w:t>
            </w:r>
          </w:p>
          <w:p w:rsidR="00C51503" w:rsidRPr="000D4D53" w:rsidRDefault="000D4D53" w:rsidP="00340365">
            <w:pPr>
              <w:pStyle w:val="aff5"/>
            </w:pPr>
            <w:r>
              <w:t>(</w:t>
            </w:r>
            <w:r w:rsidR="00C51503" w:rsidRPr="000D4D53">
              <w:t>15 дн</w:t>
            </w:r>
            <w:r w:rsidRPr="000D4D53">
              <w:t xml:space="preserve">. </w:t>
            </w:r>
            <w:r w:rsidR="00C51503" w:rsidRPr="000D4D53">
              <w:t>с момента получения товара</w:t>
            </w:r>
            <w:r w:rsidRPr="000D4D53">
              <w:t xml:space="preserve">)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13%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1503" w:rsidRPr="000D4D53" w:rsidRDefault="00E24CC2" w:rsidP="00340365">
            <w:pPr>
              <w:pStyle w:val="aff5"/>
            </w:pPr>
            <w:r w:rsidRPr="000D4D53">
              <w:t>-</w:t>
            </w:r>
          </w:p>
        </w:tc>
      </w:tr>
      <w:tr w:rsidR="00E24CC2" w:rsidRPr="000D4D53" w:rsidTr="00244E4F">
        <w:trPr>
          <w:jc w:val="center"/>
        </w:trPr>
        <w:tc>
          <w:tcPr>
            <w:tcW w:w="1997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Дог</w:t>
            </w:r>
            <w:r w:rsidR="000D4D53" w:rsidRPr="000D4D53">
              <w:t xml:space="preserve">. </w:t>
            </w:r>
            <w:r w:rsidRPr="000D4D53">
              <w:t>письмо № 28162 от 30</w:t>
            </w:r>
            <w:r w:rsidR="000D4D53">
              <w:t>.0</w:t>
            </w:r>
            <w:r w:rsidRPr="000D4D53">
              <w:t>9</w:t>
            </w:r>
            <w:r w:rsidR="000D4D53">
              <w:t>.0</w:t>
            </w:r>
            <w:r w:rsidRPr="000D4D53"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97</w:t>
            </w:r>
            <w:r w:rsidR="000D4D53">
              <w:t xml:space="preserve"> </w:t>
            </w:r>
            <w:r w:rsidRPr="000D4D53">
              <w:t>037,94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D4D53" w:rsidRDefault="00C51503" w:rsidP="00340365">
            <w:pPr>
              <w:pStyle w:val="aff5"/>
            </w:pPr>
            <w:r w:rsidRPr="000D4D53">
              <w:t>17</w:t>
            </w:r>
            <w:r w:rsidR="000D4D53">
              <w:t>.1</w:t>
            </w:r>
            <w:r w:rsidRPr="000D4D53">
              <w:t>1</w:t>
            </w:r>
            <w:r w:rsidR="000D4D53">
              <w:t>.0</w:t>
            </w:r>
            <w:r w:rsidRPr="000D4D53">
              <w:t>7</w:t>
            </w:r>
          </w:p>
          <w:p w:rsidR="00C51503" w:rsidRPr="000D4D53" w:rsidRDefault="000D4D53" w:rsidP="00340365">
            <w:pPr>
              <w:pStyle w:val="aff5"/>
            </w:pPr>
            <w:r>
              <w:t>(</w:t>
            </w:r>
            <w:r w:rsidR="00C51503" w:rsidRPr="000D4D53">
              <w:t>15 дн</w:t>
            </w:r>
            <w:r w:rsidRPr="000D4D53">
              <w:t xml:space="preserve">. </w:t>
            </w:r>
            <w:r w:rsidR="00C51503" w:rsidRPr="000D4D53">
              <w:t>с момента получения товара</w:t>
            </w:r>
            <w:r w:rsidRPr="000D4D53">
              <w:t xml:space="preserve">)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18%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-</w:t>
            </w:r>
          </w:p>
        </w:tc>
      </w:tr>
      <w:tr w:rsidR="00E24CC2" w:rsidRPr="000D4D53" w:rsidTr="00244E4F">
        <w:trPr>
          <w:jc w:val="center"/>
        </w:trPr>
        <w:tc>
          <w:tcPr>
            <w:tcW w:w="1997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…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…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…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32%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…</w:t>
            </w:r>
          </w:p>
        </w:tc>
      </w:tr>
      <w:tr w:rsidR="00C51503" w:rsidRPr="000D4D53" w:rsidTr="00244E4F">
        <w:trPr>
          <w:gridAfter w:val="3"/>
          <w:wAfter w:w="5404" w:type="dxa"/>
          <w:jc w:val="center"/>
        </w:trPr>
        <w:tc>
          <w:tcPr>
            <w:tcW w:w="1997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Итого</w:t>
            </w:r>
            <w:r w:rsidR="000D4D53" w:rsidRPr="000D4D53">
              <w:t xml:space="preserve">: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51503" w:rsidRPr="000D4D53" w:rsidRDefault="00C51503" w:rsidP="00340365">
            <w:pPr>
              <w:pStyle w:val="aff5"/>
            </w:pPr>
            <w:r w:rsidRPr="000D4D53">
              <w:t>544</w:t>
            </w:r>
            <w:r w:rsidR="000D4D53">
              <w:t xml:space="preserve"> </w:t>
            </w:r>
            <w:r w:rsidRPr="000D4D53">
              <w:t>943,47</w:t>
            </w:r>
          </w:p>
        </w:tc>
      </w:tr>
    </w:tbl>
    <w:p w:rsidR="00E24CC2" w:rsidRPr="000D4D53" w:rsidRDefault="00E24CC2" w:rsidP="000D4D53"/>
    <w:p w:rsidR="000D4D53" w:rsidRDefault="00C51503" w:rsidP="000D4D53">
      <w:r w:rsidRPr="000D4D53">
        <w:t>Отчеты о кредиторской задолженности по бартеру, кроме обычной, могут содержать и информацию, специфическую для данного вида сделок</w:t>
      </w:r>
      <w:r w:rsidR="000D4D53" w:rsidRPr="000D4D53">
        <w:t>:</w:t>
      </w:r>
    </w:p>
    <w:p w:rsidR="000D4D53" w:rsidRDefault="00C51503" w:rsidP="000D4D53">
      <w:r w:rsidRPr="000D4D53">
        <w:t>проблемы с отгрузкой</w:t>
      </w:r>
      <w:r w:rsidR="000D4D53">
        <w:t xml:space="preserve"> (</w:t>
      </w:r>
      <w:r w:rsidRPr="000D4D53">
        <w:t>если есть таковые</w:t>
      </w:r>
      <w:r w:rsidR="000D4D53" w:rsidRPr="000D4D53">
        <w:t>);</w:t>
      </w:r>
    </w:p>
    <w:p w:rsidR="000D4D53" w:rsidRDefault="00C51503" w:rsidP="000D4D53">
      <w:r w:rsidRPr="000D4D53">
        <w:t>информация об отгружаемом продукте</w:t>
      </w:r>
      <w:r w:rsidR="000D4D53" w:rsidRPr="000D4D53">
        <w:t>.</w:t>
      </w:r>
    </w:p>
    <w:p w:rsidR="000D4D53" w:rsidRDefault="00C51503" w:rsidP="000D4D53">
      <w:r w:rsidRPr="000D4D53">
        <w:t>По просроченной кредиторской задолженности могут составляться отдельные отчеты, которые обязательно должны содержать информацию о предпринятых мерах для изыскания средств для погашения указанной просроченной задолженности</w:t>
      </w:r>
      <w:r w:rsidR="000D4D53" w:rsidRPr="000D4D53">
        <w:t>.</w:t>
      </w:r>
    </w:p>
    <w:p w:rsidR="000D4D53" w:rsidRDefault="00C51503" w:rsidP="000D4D53">
      <w:r w:rsidRPr="000D4D53">
        <w:t xml:space="preserve">Информация в отчете о кредиторской задолженности может быть </w:t>
      </w:r>
      <w:r w:rsidRPr="000D4D53">
        <w:rPr>
          <w:i/>
          <w:iCs/>
        </w:rPr>
        <w:t>сгруппирована по</w:t>
      </w:r>
      <w:r w:rsidRPr="000D4D53">
        <w:t xml:space="preserve"> поставщикам, закупленным материалам или комплектующим и </w:t>
      </w:r>
      <w:r w:rsidR="000D4D53">
        <w:t>т.д.</w:t>
      </w:r>
    </w:p>
    <w:p w:rsidR="000D4D53" w:rsidRDefault="00C51503" w:rsidP="000D4D53">
      <w:r w:rsidRPr="000D4D53">
        <w:t xml:space="preserve">Отчеты о кредиторской задолженности </w:t>
      </w:r>
      <w:r w:rsidRPr="000D4D53">
        <w:rPr>
          <w:i/>
          <w:iCs/>
        </w:rPr>
        <w:t>используются</w:t>
      </w:r>
      <w:r w:rsidR="000D4D53" w:rsidRPr="000D4D53">
        <w:t>:</w:t>
      </w:r>
    </w:p>
    <w:p w:rsidR="000D4D53" w:rsidRDefault="00C51503" w:rsidP="000D4D53">
      <w:r w:rsidRPr="000D4D53">
        <w:t>менеджерами финансового отдела в координации с менеджерами отдела снабжения для отслеживания процесса погашения задолженности по контрактам с условием отсроченного платежа и быстрого реагирования на неожиданности, старения кредиторской задолженности и соответствия текущей деятельности в кредитной политике компании</w:t>
      </w:r>
      <w:r w:rsidR="000D4D53" w:rsidRPr="000D4D53">
        <w:t>;</w:t>
      </w:r>
    </w:p>
    <w:p w:rsidR="000D4D53" w:rsidRDefault="00C51503" w:rsidP="000D4D53">
      <w:r w:rsidRPr="000D4D53">
        <w:t>бухгалтерией или финансовым отделом для планирования и отслеживания оттока денежных средств</w:t>
      </w:r>
      <w:r w:rsidR="000D4D53" w:rsidRPr="000D4D53">
        <w:t>;</w:t>
      </w:r>
    </w:p>
    <w:p w:rsidR="00340365" w:rsidRDefault="00C51503" w:rsidP="000D4D53">
      <w:r w:rsidRPr="000D4D53">
        <w:t>высшим руководством для анализа и контроля политики компании по закупкам с отсроченными платежами, для анализа динамики производства, продаж и закупок и их коррекции при необходимости, для облегчения контроля и сравнения информации с данными, предоставляемыми бухгалтерией и процесса планирования</w:t>
      </w:r>
      <w:r w:rsidR="000D4D53" w:rsidRPr="000D4D53">
        <w:t>.</w:t>
      </w:r>
    </w:p>
    <w:p w:rsidR="000D4D53" w:rsidRDefault="00340365" w:rsidP="00340365">
      <w:pPr>
        <w:pStyle w:val="2"/>
      </w:pPr>
      <w:r>
        <w:br w:type="page"/>
      </w:r>
      <w:bookmarkStart w:id="15" w:name="_Toc238500633"/>
      <w:r w:rsidR="000D4D53">
        <w:t xml:space="preserve">2.3 </w:t>
      </w:r>
      <w:r w:rsidR="00C51503" w:rsidRPr="000D4D53">
        <w:t>Анализ и грамотное применение информации из дебиторского и кредиторского отчета</w:t>
      </w:r>
      <w:bookmarkEnd w:id="15"/>
    </w:p>
    <w:p w:rsidR="00340365" w:rsidRDefault="00340365" w:rsidP="000D4D53"/>
    <w:p w:rsidR="000D4D53" w:rsidRDefault="00C51503" w:rsidP="000D4D53">
      <w:r w:rsidRPr="000D4D53">
        <w:t>Дебиторская или кредиторская задолженность возникает</w:t>
      </w:r>
      <w:r w:rsidR="000D4D53">
        <w:t xml:space="preserve"> (</w:t>
      </w:r>
      <w:r w:rsidRPr="000D4D53">
        <w:t>или погашается</w:t>
      </w:r>
      <w:r w:rsidR="000D4D53" w:rsidRPr="000D4D53">
        <w:t xml:space="preserve">) </w:t>
      </w:r>
      <w:r w:rsidRPr="000D4D53">
        <w:t>при совершении организацией любых операций, связанных с движением денежных средств, материальных ресурсов или принятием ею на себя определенных обязательств</w:t>
      </w:r>
      <w:r w:rsidR="000D4D53">
        <w:t xml:space="preserve"> (</w:t>
      </w:r>
      <w:r w:rsidR="00450FA4" w:rsidRPr="000D4D53">
        <w:t>например,</w:t>
      </w:r>
      <w:r w:rsidRPr="000D4D53">
        <w:t xml:space="preserve"> дать кредит, заплатить неустойку при нарушении условий договора, уплатить долг третьей стороны и </w:t>
      </w:r>
      <w:r w:rsidR="000D4D53">
        <w:t>т.п.)</w:t>
      </w:r>
      <w:r w:rsidR="000D4D53" w:rsidRPr="000D4D53">
        <w:t>.</w:t>
      </w:r>
    </w:p>
    <w:p w:rsidR="000D4D53" w:rsidRDefault="00C51503" w:rsidP="000D4D53">
      <w:r w:rsidRPr="000D4D53">
        <w:t>Знание в каждый момент времени состояния расчетов с партнерами по бизнесу, с бюджетом и внебюджетными фондами, а также с вашими работниками</w:t>
      </w:r>
      <w:r w:rsidR="000D4D53" w:rsidRPr="000D4D53">
        <w:t xml:space="preserve"> - </w:t>
      </w:r>
      <w:r w:rsidRPr="000D4D53">
        <w:t>одно из важнейших условий четкого управления компанией</w:t>
      </w:r>
      <w:r w:rsidR="000D4D53" w:rsidRPr="000D4D53">
        <w:t xml:space="preserve">. </w:t>
      </w:r>
      <w:r w:rsidRPr="000D4D53">
        <w:t>Имея информацию, предоставленную в дебиторском и кредиторском отчете, можно</w:t>
      </w:r>
      <w:r w:rsidR="000D4D53" w:rsidRPr="000D4D53">
        <w:t>:</w:t>
      </w:r>
    </w:p>
    <w:p w:rsidR="00C51503" w:rsidRPr="000D4D53" w:rsidRDefault="00C51503" w:rsidP="000D4D53">
      <w:pPr>
        <w:rPr>
          <w:i/>
          <w:iCs/>
        </w:rPr>
      </w:pPr>
      <w:r w:rsidRPr="000D4D53">
        <w:rPr>
          <w:i/>
          <w:iCs/>
        </w:rPr>
        <w:t>1</w:t>
      </w:r>
      <w:r w:rsidR="000D4D53" w:rsidRPr="000D4D53">
        <w:rPr>
          <w:i/>
          <w:iCs/>
        </w:rPr>
        <w:t xml:space="preserve">. </w:t>
      </w:r>
      <w:r w:rsidRPr="000D4D53">
        <w:rPr>
          <w:i/>
          <w:iCs/>
        </w:rPr>
        <w:t>Отслеживать динамику производства, продаж и закупок</w:t>
      </w:r>
    </w:p>
    <w:p w:rsidR="000D4D53" w:rsidRDefault="00C51503" w:rsidP="000D4D53">
      <w:r w:rsidRPr="000D4D53">
        <w:t xml:space="preserve">Отчеты о дебиторской и кредиторской задолженности содержат в себе практически те же сведения, что и отчеты о </w:t>
      </w:r>
      <w:r w:rsidR="00450FA4" w:rsidRPr="000D4D53">
        <w:t>продажах,</w:t>
      </w:r>
      <w:r w:rsidRPr="000D4D53">
        <w:t xml:space="preserve"> и отчеты о закупках, только в ином разрезе</w:t>
      </w:r>
      <w:r w:rsidR="000D4D53" w:rsidRPr="000D4D53">
        <w:t xml:space="preserve">. </w:t>
      </w:r>
      <w:r w:rsidRPr="000D4D53">
        <w:t>Анализируя отчеты о дебиторской и кредиторской задолженности, можно увидеть и оценить деятельность предприятия с самых важных сторон</w:t>
      </w:r>
      <w:r w:rsidR="000D4D53" w:rsidRPr="000D4D53">
        <w:t>:</w:t>
      </w:r>
    </w:p>
    <w:p w:rsidR="000D4D53" w:rsidRDefault="00C51503" w:rsidP="000D4D53">
      <w:r w:rsidRPr="000D4D53">
        <w:t>сколько вы продаете</w:t>
      </w:r>
      <w:r w:rsidR="000D4D53">
        <w:t xml:space="preserve"> (</w:t>
      </w:r>
      <w:r w:rsidRPr="000D4D53">
        <w:t>какая при этом выручка</w:t>
      </w:r>
      <w:r w:rsidR="000D4D53" w:rsidRPr="000D4D53">
        <w:t>);</w:t>
      </w:r>
    </w:p>
    <w:p w:rsidR="000D4D53" w:rsidRDefault="00C51503" w:rsidP="000D4D53">
      <w:r w:rsidRPr="000D4D53">
        <w:t>сколько вы покупаете</w:t>
      </w:r>
      <w:r w:rsidR="000D4D53">
        <w:t xml:space="preserve"> (</w:t>
      </w:r>
      <w:r w:rsidRPr="000D4D53">
        <w:t>и с какими затратами</w:t>
      </w:r>
      <w:r w:rsidR="000D4D53" w:rsidRPr="000D4D53">
        <w:t>);</w:t>
      </w:r>
    </w:p>
    <w:p w:rsidR="000D4D53" w:rsidRDefault="00C51503" w:rsidP="000D4D53">
      <w:r w:rsidRPr="000D4D53">
        <w:t>сколько вы имеете свободных средств</w:t>
      </w:r>
      <w:r w:rsidR="000D4D53">
        <w:t xml:space="preserve"> (</w:t>
      </w:r>
      <w:r w:rsidRPr="000D4D53">
        <w:t>каковы их источники и где эти средства размещены</w:t>
      </w:r>
      <w:r w:rsidR="000D4D53" w:rsidRPr="000D4D53">
        <w:t>).</w:t>
      </w:r>
    </w:p>
    <w:p w:rsidR="00C51503" w:rsidRPr="000D4D53" w:rsidRDefault="00C51503" w:rsidP="000D4D53">
      <w:pPr>
        <w:rPr>
          <w:i/>
          <w:iCs/>
        </w:rPr>
      </w:pPr>
      <w:r w:rsidRPr="000D4D53">
        <w:rPr>
          <w:i/>
          <w:iCs/>
        </w:rPr>
        <w:t>2</w:t>
      </w:r>
      <w:r w:rsidR="000D4D53" w:rsidRPr="000D4D53">
        <w:rPr>
          <w:i/>
          <w:iCs/>
        </w:rPr>
        <w:t xml:space="preserve">. </w:t>
      </w:r>
      <w:r w:rsidRPr="000D4D53">
        <w:rPr>
          <w:i/>
          <w:iCs/>
        </w:rPr>
        <w:t>Иметь четкое представление о состоянии своих расчетов</w:t>
      </w:r>
    </w:p>
    <w:p w:rsidR="000D4D53" w:rsidRDefault="00C51503" w:rsidP="000D4D53">
      <w:r w:rsidRPr="000D4D53">
        <w:t>Это всегда важно, поскольку позволяет быстро сориентироваться в случае возникновения нештатных ситуаций</w:t>
      </w:r>
      <w:r w:rsidR="000D4D53" w:rsidRPr="000D4D53">
        <w:t xml:space="preserve">. </w:t>
      </w:r>
      <w:r w:rsidRPr="000D4D53">
        <w:t>Допустим, организации срочно понадобились деньги</w:t>
      </w:r>
      <w:r w:rsidR="000D4D53" w:rsidRPr="000D4D53">
        <w:t xml:space="preserve"> - </w:t>
      </w:r>
      <w:r w:rsidRPr="000D4D53">
        <w:t>из отчета о дебиторской задолженности можно увидеть, имеется ли возможность их откуда-нибудь получить, или же следует брать кредит</w:t>
      </w:r>
      <w:r w:rsidR="000D4D53" w:rsidRPr="000D4D53">
        <w:t xml:space="preserve">. </w:t>
      </w:r>
      <w:r w:rsidRPr="000D4D53">
        <w:t>Опять же, если необходим кредит, то данные из отчета о дебиторской задолженности помогут определить, на какой срок этот кредит необходим</w:t>
      </w:r>
      <w:r w:rsidR="000D4D53" w:rsidRPr="000D4D53">
        <w:t xml:space="preserve">. </w:t>
      </w:r>
      <w:r w:rsidRPr="000D4D53">
        <w:t>Отчет о кредиторской задолженности дает сведения о всех предстоящих платежах, есть возможность быстро принять решение о том, какие платежи можно пока отложить с тем, чтобы высвободить необходимую вам сумму денежных средств</w:t>
      </w:r>
      <w:r w:rsidR="000D4D53" w:rsidRPr="000D4D53">
        <w:t>.</w:t>
      </w:r>
    </w:p>
    <w:p w:rsidR="000D4D53" w:rsidRDefault="00C51503" w:rsidP="000D4D53">
      <w:r w:rsidRPr="000D4D53">
        <w:t>Возможна и иная ситуация</w:t>
      </w:r>
      <w:r w:rsidR="000D4D53" w:rsidRPr="000D4D53">
        <w:t xml:space="preserve">: </w:t>
      </w:r>
      <w:r w:rsidRPr="000D4D53">
        <w:t>неожиданно была получена приличную сумму денег</w:t>
      </w:r>
      <w:r w:rsidR="000D4D53" w:rsidRPr="000D4D53">
        <w:t xml:space="preserve">. </w:t>
      </w:r>
      <w:r w:rsidRPr="000D4D53">
        <w:t>Тогда отчет о кредиторской задолженности подскажет, на что ее лучше потратить</w:t>
      </w:r>
      <w:r w:rsidR="000D4D53" w:rsidRPr="000D4D53">
        <w:t xml:space="preserve">. </w:t>
      </w:r>
      <w:r w:rsidRPr="000D4D53">
        <w:t>А на основании отчета о дебиторской задолженности вы сможете решить, кому из ваших должников вы готовы предоставить дополнительную отсрочку платежа</w:t>
      </w:r>
      <w:r w:rsidR="000D4D53" w:rsidRPr="000D4D53">
        <w:t>.</w:t>
      </w:r>
    </w:p>
    <w:p w:rsidR="00C51503" w:rsidRPr="000D4D53" w:rsidRDefault="00C51503" w:rsidP="000D4D53">
      <w:pPr>
        <w:rPr>
          <w:i/>
          <w:iCs/>
        </w:rPr>
      </w:pPr>
      <w:r w:rsidRPr="000D4D53">
        <w:rPr>
          <w:i/>
          <w:iCs/>
        </w:rPr>
        <w:t>3</w:t>
      </w:r>
      <w:r w:rsidR="000D4D53" w:rsidRPr="000D4D53">
        <w:rPr>
          <w:i/>
          <w:iCs/>
        </w:rPr>
        <w:t xml:space="preserve">. </w:t>
      </w:r>
      <w:r w:rsidRPr="000D4D53">
        <w:rPr>
          <w:i/>
          <w:iCs/>
        </w:rPr>
        <w:t>Спланировать свои доходы и расходы</w:t>
      </w:r>
    </w:p>
    <w:p w:rsidR="000D4D53" w:rsidRDefault="00C51503" w:rsidP="000D4D53">
      <w:r w:rsidRPr="000D4D53">
        <w:t>Зная, когда и сколько поступит денежных средств на расчетный счет, можно подсчитать сумму ожидаемой выручки, а значит и сумму предстоящих налоговых платежей</w:t>
      </w:r>
      <w:r w:rsidR="000D4D53">
        <w:t xml:space="preserve"> (</w:t>
      </w:r>
      <w:r w:rsidRPr="000D4D53">
        <w:t>для тех предприятий, которые в соответствии с принятой ими учетной политикой учитывают выручку для целей налогообложения</w:t>
      </w:r>
      <w:r w:rsidR="000D4D53">
        <w:t xml:space="preserve"> "</w:t>
      </w:r>
      <w:r w:rsidRPr="000D4D53">
        <w:t>по оплате</w:t>
      </w:r>
      <w:r w:rsidR="000D4D53">
        <w:t>"</w:t>
      </w:r>
      <w:r w:rsidR="000D4D53" w:rsidRPr="000D4D53">
        <w:t>).</w:t>
      </w:r>
    </w:p>
    <w:p w:rsidR="000D4D53" w:rsidRDefault="00C51503" w:rsidP="000D4D53">
      <w:r w:rsidRPr="000D4D53">
        <w:t xml:space="preserve">С учетом суммы предстоящих денежных поступлений можно определить, сколько вы должны и когда сможете потратить соответствующие суммы на уплату налогов, закупку сырья, выплату заработной платы работникам и </w:t>
      </w:r>
      <w:r w:rsidR="000D4D53">
        <w:t>т.п.</w:t>
      </w:r>
    </w:p>
    <w:p w:rsidR="000D4D53" w:rsidRDefault="00C51503" w:rsidP="000D4D53">
      <w:r w:rsidRPr="000D4D53">
        <w:t>Однако погашение задолженности</w:t>
      </w:r>
      <w:r w:rsidR="000D4D53">
        <w:t xml:space="preserve"> (</w:t>
      </w:r>
      <w:r w:rsidRPr="000D4D53">
        <w:t>дебиторской или кредиторской</w:t>
      </w:r>
      <w:r w:rsidR="000D4D53" w:rsidRPr="000D4D53">
        <w:t xml:space="preserve">) </w:t>
      </w:r>
      <w:r w:rsidRPr="000D4D53">
        <w:t xml:space="preserve">возможно не только деньгами, но и встречными поставками продукции, путем проведения взаимозачетов и </w:t>
      </w:r>
      <w:r w:rsidR="000D4D53">
        <w:t>т.п.</w:t>
      </w:r>
      <w:r w:rsidR="000D4D53" w:rsidRPr="000D4D53">
        <w:t xml:space="preserve"> </w:t>
      </w:r>
      <w:r w:rsidRPr="000D4D53">
        <w:t>Поэтому в отчеты о дебиторской и кредиторской задолженности должны включаться все сведения о проведении расчетов</w:t>
      </w:r>
      <w:r w:rsidR="000D4D53">
        <w:t xml:space="preserve"> (</w:t>
      </w:r>
      <w:r w:rsidRPr="000D4D53">
        <w:t xml:space="preserve">в том числе по бартерным операциям, по расчетам с участием третьих лиц и </w:t>
      </w:r>
      <w:r w:rsidR="000D4D53">
        <w:t>т.п.)</w:t>
      </w:r>
      <w:r w:rsidR="000D4D53" w:rsidRPr="000D4D53">
        <w:t>.</w:t>
      </w:r>
    </w:p>
    <w:p w:rsidR="00C51503" w:rsidRPr="000D4D53" w:rsidRDefault="00C51503" w:rsidP="000D4D53">
      <w:pPr>
        <w:rPr>
          <w:i/>
          <w:iCs/>
        </w:rPr>
      </w:pPr>
      <w:r w:rsidRPr="000D4D53">
        <w:rPr>
          <w:i/>
          <w:iCs/>
        </w:rPr>
        <w:t>4</w:t>
      </w:r>
      <w:r w:rsidR="000D4D53" w:rsidRPr="000D4D53">
        <w:rPr>
          <w:i/>
          <w:iCs/>
        </w:rPr>
        <w:t xml:space="preserve">. </w:t>
      </w:r>
      <w:r w:rsidRPr="000D4D53">
        <w:rPr>
          <w:i/>
          <w:iCs/>
        </w:rPr>
        <w:t>Оценивать своих покупателей</w:t>
      </w:r>
    </w:p>
    <w:p w:rsidR="000D4D53" w:rsidRDefault="00450FA4" w:rsidP="000D4D53">
      <w:r w:rsidRPr="000D4D53">
        <w:t>Анализируя динамику возникновения и погашения задолженностей за достаточно длительный период времени, можно установить, кто из ваших партнеров платит исправно, а кто не выполняет взятые на себя обязательства в срок</w:t>
      </w:r>
      <w:r w:rsidR="000D4D53" w:rsidRPr="000D4D53">
        <w:t xml:space="preserve">. </w:t>
      </w:r>
      <w:r w:rsidR="00C51503" w:rsidRPr="000D4D53">
        <w:t>Если в отношениях с тем или иным партнером проявляются негативные тенденции, следует незамедлительно выяснить причины их возникновения</w:t>
      </w:r>
      <w:r w:rsidR="000D4D53" w:rsidRPr="000D4D53">
        <w:t xml:space="preserve">. </w:t>
      </w:r>
      <w:r w:rsidR="00C51503" w:rsidRPr="000D4D53">
        <w:t>Возможно, работник этой фирмы, отвечающий за ведение расчетов с вами, просто не видит смысла платить в срок</w:t>
      </w:r>
      <w:r w:rsidR="000D4D53" w:rsidRPr="000D4D53">
        <w:t xml:space="preserve">. </w:t>
      </w:r>
      <w:r w:rsidR="00C51503" w:rsidRPr="000D4D53">
        <w:t>Тогда вы вправе решить, что предпринять дальше</w:t>
      </w:r>
      <w:r w:rsidR="000D4D53" w:rsidRPr="000D4D53">
        <w:t xml:space="preserve">: </w:t>
      </w:r>
      <w:r w:rsidR="00C51503" w:rsidRPr="000D4D53">
        <w:t>принять это как данность и делать скидку на необязательность</w:t>
      </w:r>
      <w:r w:rsidR="000D4D53">
        <w:t xml:space="preserve"> (</w:t>
      </w:r>
      <w:r w:rsidR="00C51503" w:rsidRPr="000D4D53">
        <w:t>или излишнюю экономность</w:t>
      </w:r>
      <w:r w:rsidR="000D4D53" w:rsidRPr="000D4D53">
        <w:t xml:space="preserve">) </w:t>
      </w:r>
      <w:r w:rsidR="00C51503" w:rsidRPr="000D4D53">
        <w:t>чужих сотрудников при планировании своих доходов или же пытаться как-то воздействовать на ситуацию и держать расчеты с этой фирмой под более пристальным контролем</w:t>
      </w:r>
      <w:r w:rsidR="000D4D53" w:rsidRPr="000D4D53">
        <w:t>.</w:t>
      </w:r>
    </w:p>
    <w:p w:rsidR="000D4D53" w:rsidRDefault="00C51503" w:rsidP="000D4D53">
      <w:r w:rsidRPr="000D4D53">
        <w:t>Однако не исключено, что у вашего партнера по бизнесу просто финансовые трудности</w:t>
      </w:r>
      <w:r w:rsidR="000D4D53" w:rsidRPr="000D4D53">
        <w:t xml:space="preserve">. </w:t>
      </w:r>
      <w:r w:rsidRPr="000D4D53">
        <w:t xml:space="preserve">В этом случае обязательно следует оценить степень его платежеспособности и решить, в каком режиме продолжать дальнейшее сотрудничество, с </w:t>
      </w:r>
      <w:r w:rsidR="00450FA4" w:rsidRPr="000D4D53">
        <w:t>тем,</w:t>
      </w:r>
      <w:r w:rsidRPr="000D4D53">
        <w:t xml:space="preserve"> чтобы свести к минимуму риск возможных потерь по неоплаченным счетам</w:t>
      </w:r>
      <w:r w:rsidR="000D4D53" w:rsidRPr="000D4D53">
        <w:t>.</w:t>
      </w:r>
    </w:p>
    <w:p w:rsidR="000D4D53" w:rsidRDefault="00C51503" w:rsidP="000D4D53">
      <w:r w:rsidRPr="000D4D53">
        <w:t>Данные отчеты позволяют ранжировать клиентов по степени их платежеспособности</w:t>
      </w:r>
      <w:r w:rsidR="000D4D53" w:rsidRPr="000D4D53">
        <w:t xml:space="preserve">. </w:t>
      </w:r>
      <w:r w:rsidR="00450FA4" w:rsidRPr="000D4D53">
        <w:t>Это позволит в зависимости от надежности клиента ставить основные условия поставки продукции</w:t>
      </w:r>
      <w:r w:rsidR="000D4D53">
        <w:t xml:space="preserve"> (</w:t>
      </w:r>
      <w:r w:rsidR="00450FA4" w:rsidRPr="000D4D53">
        <w:t xml:space="preserve">цена, срок оплаты, максимальная партия и </w:t>
      </w:r>
      <w:r w:rsidR="000D4D53">
        <w:t>т.п.)</w:t>
      </w:r>
      <w:r w:rsidR="000D4D53" w:rsidRPr="000D4D53">
        <w:t>.</w:t>
      </w:r>
    </w:p>
    <w:p w:rsidR="000D4D53" w:rsidRDefault="00C51503" w:rsidP="000D4D53">
      <w:r w:rsidRPr="000D4D53">
        <w:t>Ситуация из жизни</w:t>
      </w:r>
      <w:r w:rsidR="000D4D53" w:rsidRPr="000D4D53">
        <w:t xml:space="preserve">: </w:t>
      </w:r>
      <w:r w:rsidRPr="000D4D53">
        <w:t>ООО</w:t>
      </w:r>
      <w:r w:rsidR="000D4D53">
        <w:t xml:space="preserve"> "</w:t>
      </w:r>
      <w:r w:rsidRPr="000D4D53">
        <w:t>Сладкоежка</w:t>
      </w:r>
      <w:r w:rsidR="000D4D53">
        <w:t xml:space="preserve">" </w:t>
      </w:r>
      <w:r w:rsidRPr="000D4D53">
        <w:t>продает кондитерские изделия в магазины города</w:t>
      </w:r>
      <w:r w:rsidR="000D4D53" w:rsidRPr="000D4D53">
        <w:t xml:space="preserve">. </w:t>
      </w:r>
      <w:r w:rsidRPr="000D4D53">
        <w:t>Продукция пользуется спросом и продается со значительной прибылью</w:t>
      </w:r>
      <w:r w:rsidR="000D4D53" w:rsidRPr="000D4D53">
        <w:t xml:space="preserve">. </w:t>
      </w:r>
      <w:r w:rsidRPr="000D4D53">
        <w:t>Однако фирма постоянно испытывает дефицит денежных средств</w:t>
      </w:r>
      <w:r w:rsidR="000D4D53" w:rsidRPr="000D4D53">
        <w:t xml:space="preserve">. </w:t>
      </w:r>
      <w:r w:rsidRPr="000D4D53">
        <w:t>После анализа сложившейся ситуации было выяснено, что хронический недостаток денежных средств является следствием несвоевременной оплаты продукции некоторыми из покупателей</w:t>
      </w:r>
      <w:r w:rsidR="000D4D53" w:rsidRPr="000D4D53">
        <w:t xml:space="preserve">. </w:t>
      </w:r>
      <w:r w:rsidRPr="000D4D53">
        <w:t>Мораль</w:t>
      </w:r>
      <w:r w:rsidR="000D4D53" w:rsidRPr="000D4D53">
        <w:t xml:space="preserve">: </w:t>
      </w:r>
      <w:r w:rsidRPr="000D4D53">
        <w:t>Известное правило гласит</w:t>
      </w:r>
      <w:r w:rsidR="000D4D53" w:rsidRPr="000D4D53">
        <w:t xml:space="preserve">: </w:t>
      </w:r>
      <w:r w:rsidRPr="000D4D53">
        <w:t>90 процентов проблем создают 10 процентов клиентов, с которыми вы общаетесь</w:t>
      </w:r>
      <w:r w:rsidR="000D4D53" w:rsidRPr="000D4D53">
        <w:t xml:space="preserve">. </w:t>
      </w:r>
      <w:r w:rsidRPr="000D4D53">
        <w:t xml:space="preserve">Если кто-то постоянно нарушает свои обязательства, </w:t>
      </w:r>
      <w:r w:rsidR="00450FA4" w:rsidRPr="000D4D53">
        <w:t>то,</w:t>
      </w:r>
      <w:r w:rsidRPr="000D4D53">
        <w:t xml:space="preserve"> прежде </w:t>
      </w:r>
      <w:r w:rsidR="00450FA4" w:rsidRPr="000D4D53">
        <w:t>всего,</w:t>
      </w:r>
      <w:r w:rsidRPr="000D4D53">
        <w:t xml:space="preserve"> необходимо задуматься, стоит ли с ним работать</w:t>
      </w:r>
      <w:r w:rsidR="000D4D53" w:rsidRPr="000D4D53">
        <w:t xml:space="preserve">. </w:t>
      </w:r>
      <w:r w:rsidRPr="000D4D53">
        <w:t>Если работать все-таки стоит, то следует реально оценить возможные последствия и, руководствуясь принципом</w:t>
      </w:r>
      <w:r w:rsidR="000D4D53">
        <w:t xml:space="preserve"> "</w:t>
      </w:r>
      <w:r w:rsidRPr="000D4D53">
        <w:t>разумной осмотрительности</w:t>
      </w:r>
      <w:r w:rsidR="000D4D53">
        <w:t xml:space="preserve">" </w:t>
      </w:r>
      <w:r w:rsidRPr="000D4D53">
        <w:t>при планировании денежных доходов учитывать из возможных вариантов наиболее вероятный</w:t>
      </w:r>
      <w:r w:rsidR="000D4D53" w:rsidRPr="000D4D53">
        <w:t>.</w:t>
      </w:r>
    </w:p>
    <w:p w:rsidR="00C51503" w:rsidRPr="000D4D53" w:rsidRDefault="00C51503" w:rsidP="000D4D53">
      <w:pPr>
        <w:rPr>
          <w:i/>
          <w:iCs/>
        </w:rPr>
      </w:pPr>
      <w:r w:rsidRPr="000D4D53">
        <w:rPr>
          <w:i/>
          <w:iCs/>
        </w:rPr>
        <w:t>5</w:t>
      </w:r>
      <w:r w:rsidR="000D4D53" w:rsidRPr="000D4D53">
        <w:rPr>
          <w:i/>
          <w:iCs/>
        </w:rPr>
        <w:t xml:space="preserve">. </w:t>
      </w:r>
      <w:r w:rsidRPr="000D4D53">
        <w:rPr>
          <w:i/>
          <w:iCs/>
        </w:rPr>
        <w:t>Проанализировать результаты от предоставления отсрочек по платежам</w:t>
      </w:r>
    </w:p>
    <w:p w:rsidR="000D4D53" w:rsidRDefault="00C51503" w:rsidP="000D4D53">
      <w:r w:rsidRPr="000D4D53">
        <w:t>Если практикуется предоставление отсрочек по платежам, то отчет о дебиторской задолженности поможет отследить эффективность такой политики, просчитать уровень применяемых цен</w:t>
      </w:r>
      <w:r w:rsidR="000D4D53">
        <w:t xml:space="preserve"> (</w:t>
      </w:r>
      <w:r w:rsidRPr="000D4D53">
        <w:t>не слишком ли велики потери от обесценивания денег с момента отгрузки продукции до момента ее оплаты</w:t>
      </w:r>
      <w:r w:rsidR="000D4D53" w:rsidRPr="000D4D53">
        <w:t>).</w:t>
      </w:r>
    </w:p>
    <w:p w:rsidR="00C51503" w:rsidRPr="000D4D53" w:rsidRDefault="00C51503" w:rsidP="000D4D53">
      <w:pPr>
        <w:rPr>
          <w:i/>
          <w:iCs/>
        </w:rPr>
      </w:pPr>
      <w:r w:rsidRPr="000D4D53">
        <w:rPr>
          <w:i/>
          <w:iCs/>
        </w:rPr>
        <w:t>6</w:t>
      </w:r>
      <w:r w:rsidR="000D4D53" w:rsidRPr="000D4D53">
        <w:rPr>
          <w:i/>
          <w:iCs/>
        </w:rPr>
        <w:t xml:space="preserve">. </w:t>
      </w:r>
      <w:r w:rsidRPr="000D4D53">
        <w:rPr>
          <w:i/>
          <w:iCs/>
        </w:rPr>
        <w:t>Своевременно предпринимать меры по взысканию просроченной задолженности</w:t>
      </w:r>
    </w:p>
    <w:p w:rsidR="000D4D53" w:rsidRDefault="00C51503" w:rsidP="000D4D53">
      <w:r w:rsidRPr="000D4D53">
        <w:t>Постоянное отслеживание сумм просроченной задолженности и сроков</w:t>
      </w:r>
      <w:r w:rsidR="000D4D53">
        <w:t xml:space="preserve"> "</w:t>
      </w:r>
      <w:r w:rsidRPr="000D4D53">
        <w:t>откладывания</w:t>
      </w:r>
      <w:r w:rsidR="000D4D53">
        <w:t xml:space="preserve">" </w:t>
      </w:r>
      <w:r w:rsidRPr="000D4D53">
        <w:t>платежей позволяет вовремя сориентироваться, когда наступает время переставать верить обещаниям и принимать решительные меры</w:t>
      </w:r>
      <w:r w:rsidR="000D4D53" w:rsidRPr="000D4D53">
        <w:t xml:space="preserve">. </w:t>
      </w:r>
      <w:r w:rsidRPr="000D4D53">
        <w:t>Для этого устанавливается критический срок неуплаты, после которого юристы должны принимать меры к взысканию задолженности</w:t>
      </w:r>
      <w:r w:rsidR="000D4D53">
        <w:t xml:space="preserve"> (</w:t>
      </w:r>
      <w:r w:rsidRPr="000D4D53">
        <w:t>в том числе и через суд</w:t>
      </w:r>
      <w:r w:rsidR="000D4D53" w:rsidRPr="000D4D53">
        <w:t>).</w:t>
      </w:r>
    </w:p>
    <w:p w:rsidR="00C51503" w:rsidRPr="000D4D53" w:rsidRDefault="00C51503" w:rsidP="000D4D53">
      <w:pPr>
        <w:rPr>
          <w:i/>
          <w:iCs/>
        </w:rPr>
      </w:pPr>
      <w:r w:rsidRPr="000D4D53">
        <w:rPr>
          <w:i/>
          <w:iCs/>
        </w:rPr>
        <w:t>7</w:t>
      </w:r>
      <w:r w:rsidR="000D4D53" w:rsidRPr="000D4D53">
        <w:rPr>
          <w:i/>
          <w:iCs/>
        </w:rPr>
        <w:t xml:space="preserve">. </w:t>
      </w:r>
      <w:r w:rsidRPr="000D4D53">
        <w:rPr>
          <w:i/>
          <w:iCs/>
        </w:rPr>
        <w:t>Регулировать свои отношения с поставщиками</w:t>
      </w:r>
    </w:p>
    <w:p w:rsidR="000D4D53" w:rsidRDefault="00C51503" w:rsidP="000D4D53">
      <w:r w:rsidRPr="000D4D53">
        <w:t>Не только Вы оцениваете своих партнеров, но и они оценивают Вас</w:t>
      </w:r>
      <w:r w:rsidR="000D4D53" w:rsidRPr="000D4D53">
        <w:t xml:space="preserve">. </w:t>
      </w:r>
      <w:r w:rsidRPr="000D4D53">
        <w:t>Поэтому, если в силу объективных или субъективных причин организация не всегда пунктуальна в выполнении своих обязательств, то лучше четко знать степень данной непунктуальности по отношению к каждому из партнеров</w:t>
      </w:r>
      <w:r w:rsidR="000D4D53" w:rsidRPr="000D4D53">
        <w:t xml:space="preserve">. </w:t>
      </w:r>
      <w:r w:rsidRPr="000D4D53">
        <w:t>Тщательный контроль за отсрочками и просрочками платежей позволит если не избежать недовольства второй стороны, то уж хотя бы не понести потерь от уплаты всевозможных неустоек и иных штрафных санкций</w:t>
      </w:r>
      <w:r w:rsidR="000D4D53" w:rsidRPr="000D4D53">
        <w:t>.</w:t>
      </w:r>
    </w:p>
    <w:p w:rsidR="000D4D53" w:rsidRPr="000D4D53" w:rsidRDefault="00C51503" w:rsidP="00340365">
      <w:pPr>
        <w:pStyle w:val="2"/>
      </w:pPr>
      <w:r w:rsidRPr="000D4D53">
        <w:br w:type="page"/>
      </w:r>
      <w:bookmarkStart w:id="16" w:name="_Toc238500634"/>
      <w:r w:rsidRPr="000D4D53">
        <w:t>Заключение</w:t>
      </w:r>
      <w:bookmarkEnd w:id="16"/>
    </w:p>
    <w:p w:rsidR="00340365" w:rsidRDefault="00340365" w:rsidP="000D4D53"/>
    <w:p w:rsidR="000D4D53" w:rsidRDefault="00C51503" w:rsidP="000D4D53">
      <w:r w:rsidRPr="000D4D53">
        <w:t>Текущие обязательства предприятия представлены в виде дебиторской и кредиторской задолженности</w:t>
      </w:r>
      <w:r w:rsidR="000D4D53" w:rsidRPr="000D4D53">
        <w:t xml:space="preserve">. </w:t>
      </w:r>
      <w:r w:rsidRPr="000D4D53">
        <w:t>Дебиторская задолженность фактически представляет собой компоненту собственных средств предприятия, а кредиторская фактически представляет компоненту заемных средств</w:t>
      </w:r>
      <w:r w:rsidR="000D4D53" w:rsidRPr="000D4D53">
        <w:t xml:space="preserve">. </w:t>
      </w:r>
      <w:r w:rsidRPr="000D4D53">
        <w:t>Известно, что за счет собственных и заемных источников происходит формирование оборотных средств предприятия</w:t>
      </w:r>
      <w:r w:rsidR="000D4D53" w:rsidRPr="000D4D53">
        <w:t xml:space="preserve">. </w:t>
      </w:r>
      <w:r w:rsidRPr="000D4D53">
        <w:t xml:space="preserve">Средства и источники средств предприятия находятся в постоянном кругообороте </w:t>
      </w:r>
      <w:r w:rsidR="000D4D53">
        <w:t>-</w:t>
      </w:r>
      <w:r w:rsidRPr="000D4D53">
        <w:t xml:space="preserve"> деньги превращаются в сырье и материалы, которые в ходе производственного процесса становятся готовой продукцией, которая реализуется за наличный или безналичный расчет, в ходе этих процессов возникают расчеты с юридическими и физическими лицами, бюджетами всех уровней и др</w:t>
      </w:r>
      <w:r w:rsidR="000D4D53" w:rsidRPr="000D4D53">
        <w:t xml:space="preserve">. </w:t>
      </w:r>
      <w:r w:rsidRPr="000D4D53">
        <w:t xml:space="preserve">Следовательно, поддержание оптимального объема и структуры текущих активов, источников их покрытия и соотношения между ними </w:t>
      </w:r>
      <w:r w:rsidR="000D4D53">
        <w:t>-</w:t>
      </w:r>
      <w:r w:rsidRPr="000D4D53">
        <w:t xml:space="preserve"> необходимая составляющая обеспечения стабильной и эффективной работы предприятия</w:t>
      </w:r>
      <w:r w:rsidR="000D4D53" w:rsidRPr="000D4D53">
        <w:t xml:space="preserve">. </w:t>
      </w:r>
      <w:r w:rsidRPr="000D4D53">
        <w:t>В свою очередь, стабильность и эффективность работы предприятия во многом зависит от его способности погашать свои текущие и долговременные обязательства, а также вовремя получать причитающиеся ему средства от реализации продукции, услуг и пр</w:t>
      </w:r>
      <w:r w:rsidR="000D4D53">
        <w:t>.,</w:t>
      </w:r>
      <w:r w:rsidRPr="000D4D53">
        <w:t xml:space="preserve"> чтобы поддерживать непрерывность воспроизводственного цикла</w:t>
      </w:r>
      <w:r w:rsidR="000D4D53" w:rsidRPr="000D4D53">
        <w:t>.</w:t>
      </w:r>
    </w:p>
    <w:p w:rsidR="000D4D53" w:rsidRDefault="00C51503" w:rsidP="000D4D53">
      <w:r w:rsidRPr="000D4D53">
        <w:t>В этой связи знание в каждый момент времени состояния расчетов с партнерами по бизнесу, с бюджетом и внебюджетными фондами, а также с вашими работниками</w:t>
      </w:r>
      <w:r w:rsidR="000D4D53" w:rsidRPr="000D4D53">
        <w:t xml:space="preserve"> - </w:t>
      </w:r>
      <w:r w:rsidRPr="000D4D53">
        <w:t>одно из важнейших условий четкого управления компанией</w:t>
      </w:r>
      <w:r w:rsidR="000D4D53" w:rsidRPr="000D4D53">
        <w:t>.</w:t>
      </w:r>
    </w:p>
    <w:p w:rsidR="000D4D53" w:rsidRDefault="00C51503" w:rsidP="000D4D53">
      <w:r w:rsidRPr="000D4D53">
        <w:t>Основная цель управленческого учета дебиторской и кредиторской задолженности на предприятии</w:t>
      </w:r>
      <w:r w:rsidR="000D4D53" w:rsidRPr="000D4D53">
        <w:t xml:space="preserve"> - </w:t>
      </w:r>
      <w:r w:rsidRPr="000D4D53">
        <w:t>обеспечение оперативных работников и руководства организации прозрачной и оперативной информацией для принятия управленческих решений</w:t>
      </w:r>
      <w:r w:rsidR="000D4D53" w:rsidRPr="000D4D53">
        <w:t xml:space="preserve">. </w:t>
      </w:r>
      <w:r w:rsidRPr="000D4D53">
        <w:t>Внедрение управленческого учета и отчетности позволяет решить главные проблемы бухгалтерского учета</w:t>
      </w:r>
      <w:r w:rsidR="000D4D53" w:rsidRPr="000D4D53">
        <w:t>:</w:t>
      </w:r>
    </w:p>
    <w:p w:rsidR="000D4D53" w:rsidRDefault="00C51503" w:rsidP="000D4D53">
      <w:r w:rsidRPr="000D4D53">
        <w:t>отсутствие оперативной отчетности</w:t>
      </w:r>
      <w:r w:rsidR="000D4D53">
        <w:t xml:space="preserve"> (</w:t>
      </w:r>
      <w:r w:rsidRPr="000D4D53">
        <w:t>законодательно установлена квартальная отчетность</w:t>
      </w:r>
      <w:r w:rsidR="000D4D53" w:rsidRPr="000D4D53">
        <w:t>);</w:t>
      </w:r>
    </w:p>
    <w:p w:rsidR="000D4D53" w:rsidRDefault="00C51503" w:rsidP="000D4D53">
      <w:r w:rsidRPr="000D4D53">
        <w:t>отсутствие прозрачности в информации</w:t>
      </w:r>
      <w:r w:rsidR="000D4D53" w:rsidRPr="000D4D53">
        <w:t>.</w:t>
      </w:r>
    </w:p>
    <w:p w:rsidR="000D4D53" w:rsidRDefault="00C51503" w:rsidP="000D4D53">
      <w:r w:rsidRPr="000D4D53">
        <w:t>Таким образом, при формировании управленческих отчетов по дебиторской и кредиторской задолженности появляется дополнительный учет по жизненно важным для предприятия статьям расходов и доходов, основанный на принципе прозрачности отчетности</w:t>
      </w:r>
      <w:r w:rsidR="000D4D53" w:rsidRPr="000D4D53">
        <w:t xml:space="preserve">. </w:t>
      </w:r>
      <w:r w:rsidRPr="000D4D53">
        <w:t>А также предоставляется способность менеджменту контролировать основные параметры деятельности компании, что очень существенно для его устойчивости и возможности дальнейшего развития</w:t>
      </w:r>
      <w:r w:rsidR="000D4D53" w:rsidRPr="000D4D53">
        <w:t>.</w:t>
      </w:r>
    </w:p>
    <w:p w:rsidR="000D4D53" w:rsidRDefault="00C51503" w:rsidP="00340365">
      <w:pPr>
        <w:pStyle w:val="2"/>
      </w:pPr>
      <w:r w:rsidRPr="000D4D53">
        <w:br w:type="page"/>
      </w:r>
      <w:bookmarkStart w:id="17" w:name="_Toc238500635"/>
      <w:r w:rsidRPr="000D4D53">
        <w:t>Список использованной литературы</w:t>
      </w:r>
      <w:bookmarkEnd w:id="17"/>
    </w:p>
    <w:p w:rsidR="00340365" w:rsidRDefault="00340365" w:rsidP="000D4D53"/>
    <w:p w:rsidR="000D4D53" w:rsidRDefault="00C51503" w:rsidP="00340365">
      <w:pPr>
        <w:pStyle w:val="a1"/>
        <w:numPr>
          <w:ilvl w:val="0"/>
          <w:numId w:val="0"/>
        </w:numPr>
      </w:pPr>
      <w:r w:rsidRPr="000D4D53">
        <w:t>Нормативно-правовые акты</w:t>
      </w:r>
      <w:r w:rsidR="000D4D53" w:rsidRPr="000D4D53">
        <w:t>:</w:t>
      </w:r>
    </w:p>
    <w:p w:rsidR="000D4D53" w:rsidRDefault="00C51503" w:rsidP="00340365">
      <w:pPr>
        <w:pStyle w:val="a1"/>
      </w:pPr>
      <w:r w:rsidRPr="000D4D53">
        <w:t>Методические рекомендации по организации и ведению управленческого учета</w:t>
      </w:r>
      <w:r w:rsidR="000D4D53" w:rsidRPr="000D4D53">
        <w:t>.</w:t>
      </w:r>
      <w:r w:rsidR="000D4D53">
        <w:t xml:space="preserve"> (</w:t>
      </w:r>
      <w:r w:rsidRPr="000D4D53">
        <w:t>Утверждено Экспертно-консультативным советом по вопросам управленческого учета при Минэкономразвития России от 22</w:t>
      </w:r>
      <w:r w:rsidR="000D4D53">
        <w:t>.04.20</w:t>
      </w:r>
      <w:r w:rsidRPr="000D4D53">
        <w:t>02</w:t>
      </w:r>
      <w:r w:rsidR="00914307" w:rsidRPr="000D4D53">
        <w:t>,</w:t>
      </w:r>
      <w:r w:rsidRPr="000D4D53">
        <w:t xml:space="preserve"> N</w:t>
      </w:r>
      <w:r w:rsidR="000D4D53">
        <w:t xml:space="preserve"> </w:t>
      </w:r>
      <w:r w:rsidRPr="000D4D53">
        <w:t>4</w:t>
      </w:r>
      <w:r w:rsidR="000D4D53" w:rsidRPr="000D4D53">
        <w:t>).</w:t>
      </w:r>
    </w:p>
    <w:p w:rsidR="000D4D53" w:rsidRDefault="00C51503" w:rsidP="00340365">
      <w:pPr>
        <w:pStyle w:val="a1"/>
        <w:numPr>
          <w:ilvl w:val="0"/>
          <w:numId w:val="0"/>
        </w:numPr>
      </w:pPr>
      <w:r w:rsidRPr="000D4D53">
        <w:t>Научная литература</w:t>
      </w:r>
      <w:r w:rsidR="000D4D53" w:rsidRPr="000D4D53">
        <w:t>:</w:t>
      </w:r>
    </w:p>
    <w:p w:rsidR="000D4D53" w:rsidRDefault="00C51503" w:rsidP="00340365">
      <w:pPr>
        <w:pStyle w:val="a1"/>
      </w:pPr>
      <w:r w:rsidRPr="000D4D53">
        <w:t>Вахрушина М</w:t>
      </w:r>
      <w:r w:rsidR="000D4D53">
        <w:t>.А. "</w:t>
      </w:r>
      <w:r w:rsidRPr="000D4D53">
        <w:t>Бухгалтерский управленческий учет</w:t>
      </w:r>
      <w:r w:rsidR="000D4D53" w:rsidRPr="000D4D53">
        <w:t xml:space="preserve">: </w:t>
      </w:r>
      <w:r w:rsidRPr="000D4D53">
        <w:t>Учебник для вузов</w:t>
      </w:r>
      <w:r w:rsidR="000D4D53">
        <w:t xml:space="preserve">". </w:t>
      </w:r>
      <w:r w:rsidRPr="000D4D53">
        <w:t>М</w:t>
      </w:r>
      <w:r w:rsidR="000D4D53">
        <w:t>.: "</w:t>
      </w:r>
      <w:r w:rsidRPr="000D4D53">
        <w:t>ИКФ Омега-Л</w:t>
      </w:r>
      <w:r w:rsidR="000D4D53">
        <w:t xml:space="preserve">", </w:t>
      </w:r>
      <w:r w:rsidRPr="000D4D53">
        <w:t>2003</w:t>
      </w:r>
      <w:r w:rsidR="000D4D53" w:rsidRPr="000D4D53">
        <w:t>;</w:t>
      </w:r>
    </w:p>
    <w:p w:rsidR="000D4D53" w:rsidRDefault="00C51503" w:rsidP="00340365">
      <w:pPr>
        <w:pStyle w:val="a1"/>
      </w:pPr>
      <w:r w:rsidRPr="000D4D53">
        <w:t>Карпова Т</w:t>
      </w:r>
      <w:r w:rsidR="000D4D53">
        <w:t>.П. "</w:t>
      </w:r>
      <w:r w:rsidRPr="000D4D53">
        <w:t>Управленческий учет</w:t>
      </w:r>
      <w:r w:rsidR="000D4D53" w:rsidRPr="000D4D53">
        <w:t xml:space="preserve">: </w:t>
      </w:r>
      <w:r w:rsidRPr="000D4D53">
        <w:t>Учебник для вузов</w:t>
      </w:r>
      <w:r w:rsidR="000D4D53">
        <w:t xml:space="preserve">". </w:t>
      </w:r>
      <w:r w:rsidRPr="000D4D53">
        <w:t>М</w:t>
      </w:r>
      <w:r w:rsidR="000D4D53">
        <w:t>.: "</w:t>
      </w:r>
      <w:r w:rsidRPr="000D4D53">
        <w:t>ЮНИТИ</w:t>
      </w:r>
      <w:r w:rsidR="000D4D53">
        <w:t xml:space="preserve">", </w:t>
      </w:r>
      <w:r w:rsidRPr="000D4D53">
        <w:t>2005</w:t>
      </w:r>
      <w:r w:rsidR="000D4D53" w:rsidRPr="000D4D53">
        <w:t>;</w:t>
      </w:r>
    </w:p>
    <w:p w:rsidR="000D4D53" w:rsidRDefault="000E7171" w:rsidP="00340365">
      <w:pPr>
        <w:pStyle w:val="a1"/>
      </w:pPr>
      <w:r w:rsidRPr="000D4D53">
        <w:t>Касьянова Г</w:t>
      </w:r>
      <w:r w:rsidR="000D4D53">
        <w:t xml:space="preserve">.Ю., </w:t>
      </w:r>
      <w:r w:rsidRPr="000D4D53">
        <w:t>Колесников С</w:t>
      </w:r>
      <w:r w:rsidR="000D4D53">
        <w:t>.Н. "</w:t>
      </w:r>
      <w:r w:rsidRPr="000D4D53">
        <w:t>Управленческий учет по формуле</w:t>
      </w:r>
      <w:r w:rsidR="000D4D53">
        <w:t xml:space="preserve"> "</w:t>
      </w:r>
      <w:r w:rsidRPr="000D4D53">
        <w:t>три в одном</w:t>
      </w:r>
      <w:r w:rsidR="000D4D53">
        <w:t xml:space="preserve">"". </w:t>
      </w:r>
      <w:r w:rsidRPr="000D4D53">
        <w:t>М</w:t>
      </w:r>
      <w:r w:rsidR="000D4D53">
        <w:t>.: "</w:t>
      </w:r>
      <w:r w:rsidRPr="000D4D53">
        <w:t xml:space="preserve">СТАТУС </w:t>
      </w:r>
      <w:r w:rsidR="000D4D53">
        <w:t>-</w:t>
      </w:r>
      <w:r w:rsidRPr="000D4D53">
        <w:t xml:space="preserve"> КВО</w:t>
      </w:r>
      <w:r w:rsidR="000D4D53">
        <w:t xml:space="preserve">", </w:t>
      </w:r>
      <w:r w:rsidRPr="000D4D53">
        <w:t>1999</w:t>
      </w:r>
      <w:r w:rsidR="000D4D53" w:rsidRPr="000D4D53">
        <w:t>;</w:t>
      </w:r>
    </w:p>
    <w:p w:rsidR="000D4D53" w:rsidRDefault="00C51503" w:rsidP="00340365">
      <w:pPr>
        <w:pStyle w:val="a1"/>
      </w:pPr>
      <w:r w:rsidRPr="000D4D53">
        <w:t>Кондраков Н</w:t>
      </w:r>
      <w:r w:rsidR="000D4D53">
        <w:t xml:space="preserve">.П., </w:t>
      </w:r>
      <w:r w:rsidRPr="000D4D53">
        <w:t>Иванова М</w:t>
      </w:r>
      <w:r w:rsidR="000D4D53">
        <w:t>.А. "</w:t>
      </w:r>
      <w:r w:rsidRPr="000D4D53">
        <w:t>Бухгалтерский управленческий учет</w:t>
      </w:r>
      <w:r w:rsidR="000D4D53" w:rsidRPr="000D4D53">
        <w:t xml:space="preserve">: </w:t>
      </w:r>
      <w:r w:rsidRPr="000D4D53">
        <w:t>Учебное пособие</w:t>
      </w:r>
      <w:r w:rsidR="000D4D53">
        <w:t xml:space="preserve">". </w:t>
      </w:r>
      <w:r w:rsidRPr="000D4D53">
        <w:t>М</w:t>
      </w:r>
      <w:r w:rsidR="000D4D53">
        <w:t>.: "</w:t>
      </w:r>
      <w:r w:rsidRPr="000D4D53">
        <w:t>ИНФРА-М</w:t>
      </w:r>
      <w:r w:rsidR="000D4D53">
        <w:t xml:space="preserve">", </w:t>
      </w:r>
      <w:r w:rsidRPr="000D4D53">
        <w:t>2003</w:t>
      </w:r>
      <w:r w:rsidR="000D4D53" w:rsidRPr="000D4D53">
        <w:t>;</w:t>
      </w:r>
    </w:p>
    <w:p w:rsidR="000D4D53" w:rsidRDefault="00C51503" w:rsidP="00340365">
      <w:pPr>
        <w:pStyle w:val="a1"/>
      </w:pPr>
      <w:r w:rsidRPr="000D4D53">
        <w:t>Палий В</w:t>
      </w:r>
      <w:r w:rsidR="000D4D53">
        <w:t>.Ф. "</w:t>
      </w:r>
      <w:r w:rsidRPr="000D4D53">
        <w:t>Управленческий учет</w:t>
      </w:r>
      <w:r w:rsidR="000D4D53">
        <w:t xml:space="preserve"> (</w:t>
      </w:r>
      <w:r w:rsidRPr="000D4D53">
        <w:t>с элементами финансового учета</w:t>
      </w:r>
      <w:r w:rsidR="000D4D53">
        <w:t xml:space="preserve">)".М., </w:t>
      </w:r>
      <w:r w:rsidR="000D4D53" w:rsidRPr="000D4D53">
        <w:t>20</w:t>
      </w:r>
      <w:r w:rsidRPr="000D4D53">
        <w:t>04</w:t>
      </w:r>
      <w:r w:rsidR="000D4D53" w:rsidRPr="000D4D53">
        <w:t>.</w:t>
      </w:r>
    </w:p>
    <w:p w:rsidR="000D4D53" w:rsidRDefault="00C51503" w:rsidP="00340365">
      <w:pPr>
        <w:pStyle w:val="a1"/>
        <w:numPr>
          <w:ilvl w:val="0"/>
          <w:numId w:val="0"/>
        </w:numPr>
      </w:pPr>
      <w:r w:rsidRPr="000D4D53">
        <w:t>Периодические издания</w:t>
      </w:r>
      <w:r w:rsidR="000D4D53" w:rsidRPr="000D4D53">
        <w:t>:</w:t>
      </w:r>
    </w:p>
    <w:p w:rsidR="000D4D53" w:rsidRDefault="00BE19F5" w:rsidP="00340365">
      <w:pPr>
        <w:pStyle w:val="a1"/>
      </w:pPr>
      <w:r w:rsidRPr="000D4D53">
        <w:t>Лашин А</w:t>
      </w:r>
      <w:r w:rsidR="000D4D53">
        <w:t xml:space="preserve">.Г., </w:t>
      </w:r>
      <w:r w:rsidRPr="000D4D53">
        <w:t>финансовый директор компании</w:t>
      </w:r>
      <w:r w:rsidR="000D4D53">
        <w:t xml:space="preserve"> "</w:t>
      </w:r>
      <w:r w:rsidRPr="000D4D53">
        <w:t>Дэколюкс</w:t>
      </w:r>
      <w:r w:rsidR="000D4D53">
        <w:t>", "</w:t>
      </w:r>
      <w:r w:rsidRPr="000D4D53">
        <w:t>Как сформировать основные управленческие отчеты</w:t>
      </w:r>
      <w:r w:rsidR="000D4D53">
        <w:t xml:space="preserve">". </w:t>
      </w:r>
      <w:r w:rsidRPr="000D4D53">
        <w:t>Журнал</w:t>
      </w:r>
      <w:r w:rsidR="000D4D53">
        <w:t xml:space="preserve"> "</w:t>
      </w:r>
      <w:r w:rsidRPr="000D4D53">
        <w:t>Финансовый директор</w:t>
      </w:r>
      <w:r w:rsidR="000D4D53">
        <w:t xml:space="preserve">" </w:t>
      </w:r>
      <w:r w:rsidRPr="000D4D53">
        <w:t>№ 3, 2007</w:t>
      </w:r>
      <w:r w:rsidR="000D4D53" w:rsidRPr="000D4D53">
        <w:t>;</w:t>
      </w:r>
    </w:p>
    <w:p w:rsidR="00ED4664" w:rsidRPr="000D4D53" w:rsidRDefault="00C51503" w:rsidP="00340365">
      <w:pPr>
        <w:pStyle w:val="a1"/>
      </w:pPr>
      <w:r w:rsidRPr="000D4D53">
        <w:t>Шарков Г</w:t>
      </w:r>
      <w:r w:rsidR="000D4D53">
        <w:t xml:space="preserve">.М., </w:t>
      </w:r>
      <w:r w:rsidRPr="000D4D53">
        <w:t>преподаватель-консультант ММФБШ, Шилкин С</w:t>
      </w:r>
      <w:r w:rsidR="000D4D53">
        <w:t xml:space="preserve">.А., </w:t>
      </w:r>
      <w:r w:rsidRPr="000D4D53">
        <w:t>эксперт журнала</w:t>
      </w:r>
      <w:r w:rsidR="000D4D53">
        <w:t xml:space="preserve"> "</w:t>
      </w:r>
      <w:r w:rsidRPr="000D4D53">
        <w:t>Главбух</w:t>
      </w:r>
      <w:r w:rsidR="000D4D53">
        <w:t>", "</w:t>
      </w:r>
      <w:r w:rsidRPr="000D4D53">
        <w:t>Как управленческий учет меняет работу бухгалтерии</w:t>
      </w:r>
      <w:r w:rsidR="000D4D53">
        <w:t xml:space="preserve">". </w:t>
      </w:r>
      <w:r w:rsidR="00BE19F5" w:rsidRPr="000D4D53">
        <w:t>Журнал</w:t>
      </w:r>
      <w:r w:rsidR="000D4D53">
        <w:t xml:space="preserve"> "</w:t>
      </w:r>
      <w:r w:rsidRPr="000D4D53">
        <w:t>Главбух</w:t>
      </w:r>
      <w:r w:rsidR="000D4D53">
        <w:t xml:space="preserve">" </w:t>
      </w:r>
      <w:r w:rsidR="00BE19F5" w:rsidRPr="000D4D53">
        <w:t>№ 12,</w:t>
      </w:r>
      <w:r w:rsidRPr="000D4D53">
        <w:t xml:space="preserve"> 2005</w:t>
      </w:r>
      <w:r w:rsidR="000D4D53" w:rsidRPr="000D4D53">
        <w:t>.</w:t>
      </w:r>
      <w:bookmarkStart w:id="18" w:name="_GoBack"/>
      <w:bookmarkEnd w:id="0"/>
      <w:bookmarkEnd w:id="1"/>
      <w:bookmarkEnd w:id="18"/>
    </w:p>
    <w:sectPr w:rsidR="00ED4664" w:rsidRPr="000D4D53" w:rsidSect="000D4D53">
      <w:headerReference w:type="default" r:id="rId7"/>
      <w:footerReference w:type="default" r:id="rId8"/>
      <w:type w:val="continuous"/>
      <w:pgSz w:w="11906" w:h="16838" w:code="9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E4F" w:rsidRDefault="00244E4F">
      <w:r>
        <w:separator/>
      </w:r>
    </w:p>
  </w:endnote>
  <w:endnote w:type="continuationSeparator" w:id="0">
    <w:p w:rsidR="00244E4F" w:rsidRDefault="0024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365" w:rsidRDefault="00340365" w:rsidP="000D4D53">
    <w:pPr>
      <w:pStyle w:val="a6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E4F" w:rsidRDefault="00244E4F">
      <w:r>
        <w:separator/>
      </w:r>
    </w:p>
  </w:footnote>
  <w:footnote w:type="continuationSeparator" w:id="0">
    <w:p w:rsidR="00244E4F" w:rsidRDefault="00244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365" w:rsidRDefault="003D2B5B" w:rsidP="000D4D53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340365" w:rsidRDefault="00340365" w:rsidP="000D4D53">
    <w:pPr>
      <w:pStyle w:val="a9"/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30DB6"/>
    <w:multiLevelType w:val="hybridMultilevel"/>
    <w:tmpl w:val="E168F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E10DAF"/>
    <w:multiLevelType w:val="multilevel"/>
    <w:tmpl w:val="796A3AC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4">
    <w:nsid w:val="19F807DE"/>
    <w:multiLevelType w:val="hybridMultilevel"/>
    <w:tmpl w:val="01F461CA"/>
    <w:lvl w:ilvl="0" w:tplc="7E8093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381D70"/>
    <w:multiLevelType w:val="multilevel"/>
    <w:tmpl w:val="2FA8C36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BBB513E"/>
    <w:multiLevelType w:val="multilevel"/>
    <w:tmpl w:val="0DC822E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8"/>
        <w:szCs w:val="28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sz w:val="28"/>
        <w:szCs w:val="28"/>
      </w:rPr>
    </w:lvl>
  </w:abstractNum>
  <w:abstractNum w:abstractNumId="7">
    <w:nsid w:val="31A366C9"/>
    <w:multiLevelType w:val="hybridMultilevel"/>
    <w:tmpl w:val="39886F4A"/>
    <w:lvl w:ilvl="0" w:tplc="7E8093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F478EB"/>
    <w:multiLevelType w:val="multilevel"/>
    <w:tmpl w:val="796A3AC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0">
    <w:nsid w:val="41495778"/>
    <w:multiLevelType w:val="hybridMultilevel"/>
    <w:tmpl w:val="1E9CA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EA75FE"/>
    <w:multiLevelType w:val="multilevel"/>
    <w:tmpl w:val="F316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AF02667"/>
    <w:multiLevelType w:val="hybridMultilevel"/>
    <w:tmpl w:val="DB3C3A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2B72A2"/>
    <w:multiLevelType w:val="multilevel"/>
    <w:tmpl w:val="EB9EBB2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DE90B7F"/>
    <w:multiLevelType w:val="hybridMultilevel"/>
    <w:tmpl w:val="8EBA079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5">
    <w:nsid w:val="64002BFC"/>
    <w:multiLevelType w:val="hybridMultilevel"/>
    <w:tmpl w:val="15802D72"/>
    <w:lvl w:ilvl="0" w:tplc="7E8093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C15F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6645439E"/>
    <w:multiLevelType w:val="multilevel"/>
    <w:tmpl w:val="796A3AC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8">
    <w:nsid w:val="6D483BE7"/>
    <w:multiLevelType w:val="hybridMultilevel"/>
    <w:tmpl w:val="1A72FF6C"/>
    <w:lvl w:ilvl="0" w:tplc="7E8093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9F27E5"/>
    <w:multiLevelType w:val="hybridMultilevel"/>
    <w:tmpl w:val="A0C06E88"/>
    <w:lvl w:ilvl="0" w:tplc="7E8093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21">
    <w:nsid w:val="7FDD1F2A"/>
    <w:multiLevelType w:val="hybridMultilevel"/>
    <w:tmpl w:val="19286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16"/>
  </w:num>
  <w:num w:numId="5">
    <w:abstractNumId w:val="0"/>
  </w:num>
  <w:num w:numId="6">
    <w:abstractNumId w:val="11"/>
  </w:num>
  <w:num w:numId="7">
    <w:abstractNumId w:val="19"/>
  </w:num>
  <w:num w:numId="8">
    <w:abstractNumId w:val="15"/>
  </w:num>
  <w:num w:numId="9">
    <w:abstractNumId w:val="21"/>
  </w:num>
  <w:num w:numId="10">
    <w:abstractNumId w:val="10"/>
  </w:num>
  <w:num w:numId="11">
    <w:abstractNumId w:val="3"/>
  </w:num>
  <w:num w:numId="12">
    <w:abstractNumId w:val="17"/>
  </w:num>
  <w:num w:numId="13">
    <w:abstractNumId w:val="9"/>
  </w:num>
  <w:num w:numId="14">
    <w:abstractNumId w:val="14"/>
  </w:num>
  <w:num w:numId="15">
    <w:abstractNumId w:val="12"/>
  </w:num>
  <w:num w:numId="16">
    <w:abstractNumId w:val="2"/>
  </w:num>
  <w:num w:numId="17">
    <w:abstractNumId w:val="6"/>
  </w:num>
  <w:num w:numId="18">
    <w:abstractNumId w:val="13"/>
  </w:num>
  <w:num w:numId="19">
    <w:abstractNumId w:val="5"/>
  </w:num>
  <w:num w:numId="20">
    <w:abstractNumId w:val="8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1CF"/>
    <w:rsid w:val="000119A4"/>
    <w:rsid w:val="00016F30"/>
    <w:rsid w:val="00036FEE"/>
    <w:rsid w:val="00045BD8"/>
    <w:rsid w:val="000542A3"/>
    <w:rsid w:val="000714D9"/>
    <w:rsid w:val="000C740C"/>
    <w:rsid w:val="000D060F"/>
    <w:rsid w:val="000D4D53"/>
    <w:rsid w:val="000E7171"/>
    <w:rsid w:val="000F02B6"/>
    <w:rsid w:val="00133DB3"/>
    <w:rsid w:val="001431B3"/>
    <w:rsid w:val="001775FD"/>
    <w:rsid w:val="001D33A2"/>
    <w:rsid w:val="00244E4F"/>
    <w:rsid w:val="0025074F"/>
    <w:rsid w:val="00290EA2"/>
    <w:rsid w:val="002C3505"/>
    <w:rsid w:val="002C5DCC"/>
    <w:rsid w:val="002E3A03"/>
    <w:rsid w:val="003109BC"/>
    <w:rsid w:val="00313AD4"/>
    <w:rsid w:val="00322856"/>
    <w:rsid w:val="00340365"/>
    <w:rsid w:val="003D2B5B"/>
    <w:rsid w:val="00450FA4"/>
    <w:rsid w:val="00467541"/>
    <w:rsid w:val="00472406"/>
    <w:rsid w:val="004F0889"/>
    <w:rsid w:val="0050473E"/>
    <w:rsid w:val="00561CBB"/>
    <w:rsid w:val="005B138A"/>
    <w:rsid w:val="005B1F9E"/>
    <w:rsid w:val="00611063"/>
    <w:rsid w:val="00690A23"/>
    <w:rsid w:val="0074760D"/>
    <w:rsid w:val="00793BFF"/>
    <w:rsid w:val="007E1563"/>
    <w:rsid w:val="0085255E"/>
    <w:rsid w:val="00857128"/>
    <w:rsid w:val="008A69A2"/>
    <w:rsid w:val="008E7F38"/>
    <w:rsid w:val="00914307"/>
    <w:rsid w:val="00942345"/>
    <w:rsid w:val="0096366D"/>
    <w:rsid w:val="0097057C"/>
    <w:rsid w:val="009914A8"/>
    <w:rsid w:val="00B13D4A"/>
    <w:rsid w:val="00BB0BB8"/>
    <w:rsid w:val="00BC04BB"/>
    <w:rsid w:val="00BE19F5"/>
    <w:rsid w:val="00C51503"/>
    <w:rsid w:val="00D421FC"/>
    <w:rsid w:val="00DB4695"/>
    <w:rsid w:val="00E17B49"/>
    <w:rsid w:val="00E24CC2"/>
    <w:rsid w:val="00E94D7B"/>
    <w:rsid w:val="00EB11CF"/>
    <w:rsid w:val="00ED4664"/>
    <w:rsid w:val="00EE26C6"/>
    <w:rsid w:val="00F0437F"/>
    <w:rsid w:val="00F31AEC"/>
    <w:rsid w:val="00F81F6A"/>
    <w:rsid w:val="00FD52B2"/>
    <w:rsid w:val="00FD6CE3"/>
    <w:rsid w:val="00FE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70C8BDD-50A9-4A2D-9CD0-BEBAF964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0D4D53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0D4D53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0D4D53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0D4D53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0D4D53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0D4D53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0D4D53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0D4D53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0D4D53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pPr>
      <w:keepNext/>
      <w:widowControl w:val="0"/>
      <w:tabs>
        <w:tab w:val="left" w:pos="540"/>
      </w:tabs>
      <w:jc w:val="right"/>
      <w:outlineLvl w:val="8"/>
    </w:pPr>
    <w:rPr>
      <w:b/>
      <w:bCs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31">
    <w:name w:val="Body Text Indent 3"/>
    <w:basedOn w:val="a2"/>
    <w:link w:val="32"/>
    <w:uiPriority w:val="99"/>
    <w:rsid w:val="000D4D53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6">
    <w:name w:val="footer"/>
    <w:basedOn w:val="a2"/>
    <w:link w:val="a7"/>
    <w:uiPriority w:val="99"/>
    <w:semiHidden/>
    <w:rsid w:val="000D4D53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9"/>
    <w:uiPriority w:val="99"/>
    <w:semiHidden/>
    <w:locked/>
    <w:rsid w:val="000D4D53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0D4D53"/>
  </w:style>
  <w:style w:type="character" w:styleId="ab">
    <w:name w:val="Hyperlink"/>
    <w:uiPriority w:val="99"/>
    <w:rsid w:val="000D4D53"/>
    <w:rPr>
      <w:color w:val="0000FF"/>
      <w:u w:val="single"/>
    </w:rPr>
  </w:style>
  <w:style w:type="character" w:styleId="ac">
    <w:name w:val="footnote reference"/>
    <w:uiPriority w:val="99"/>
    <w:semiHidden/>
    <w:rsid w:val="000D4D53"/>
    <w:rPr>
      <w:sz w:val="28"/>
      <w:szCs w:val="28"/>
      <w:vertAlign w:val="superscript"/>
    </w:rPr>
  </w:style>
  <w:style w:type="paragraph" w:styleId="ad">
    <w:name w:val="Body Text"/>
    <w:basedOn w:val="a2"/>
    <w:link w:val="ae"/>
    <w:uiPriority w:val="99"/>
    <w:rsid w:val="000D4D53"/>
    <w:pPr>
      <w:ind w:firstLine="0"/>
    </w:pPr>
  </w:style>
  <w:style w:type="character" w:customStyle="1" w:styleId="ae">
    <w:name w:val="Основной текст Знак"/>
    <w:link w:val="ad"/>
    <w:uiPriority w:val="99"/>
    <w:semiHidden/>
    <w:rPr>
      <w:sz w:val="28"/>
      <w:szCs w:val="28"/>
    </w:rPr>
  </w:style>
  <w:style w:type="paragraph" w:styleId="a9">
    <w:name w:val="header"/>
    <w:basedOn w:val="a2"/>
    <w:next w:val="ad"/>
    <w:link w:val="a8"/>
    <w:uiPriority w:val="99"/>
    <w:rsid w:val="000D4D53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">
    <w:name w:val="endnote reference"/>
    <w:uiPriority w:val="99"/>
    <w:semiHidden/>
    <w:rsid w:val="000D4D53"/>
    <w:rPr>
      <w:vertAlign w:val="superscript"/>
    </w:rPr>
  </w:style>
  <w:style w:type="paragraph" w:styleId="21">
    <w:name w:val="Body Text Indent 2"/>
    <w:basedOn w:val="a2"/>
    <w:link w:val="22"/>
    <w:uiPriority w:val="99"/>
    <w:rsid w:val="000D4D53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szCs w:val="28"/>
    </w:rPr>
  </w:style>
  <w:style w:type="paragraph" w:styleId="af0">
    <w:name w:val="Normal (Web)"/>
    <w:basedOn w:val="a2"/>
    <w:uiPriority w:val="99"/>
    <w:rsid w:val="000D4D53"/>
    <w:pPr>
      <w:spacing w:before="100" w:beforeAutospacing="1" w:after="100" w:afterAutospacing="1"/>
    </w:pPr>
    <w:rPr>
      <w:lang w:val="uk-UA" w:eastAsia="uk-UA"/>
    </w:rPr>
  </w:style>
  <w:style w:type="paragraph" w:styleId="23">
    <w:name w:val="Body Text 2"/>
    <w:basedOn w:val="a2"/>
    <w:link w:val="24"/>
    <w:uiPriority w:val="99"/>
    <w:pPr>
      <w:spacing w:before="100" w:beforeAutospacing="1" w:after="100" w:afterAutospacing="1"/>
    </w:pPr>
  </w:style>
  <w:style w:type="character" w:customStyle="1" w:styleId="24">
    <w:name w:val="Основной текст 2 Знак"/>
    <w:link w:val="23"/>
    <w:uiPriority w:val="99"/>
    <w:semiHidden/>
    <w:rPr>
      <w:sz w:val="28"/>
      <w:szCs w:val="28"/>
    </w:rPr>
  </w:style>
  <w:style w:type="paragraph" w:styleId="af1">
    <w:name w:val="Body Text Indent"/>
    <w:basedOn w:val="a2"/>
    <w:link w:val="af2"/>
    <w:uiPriority w:val="99"/>
    <w:rsid w:val="000D4D53"/>
    <w:pPr>
      <w:shd w:val="clear" w:color="auto" w:fill="FFFFFF"/>
      <w:spacing w:before="192"/>
      <w:ind w:right="-5" w:firstLine="360"/>
    </w:pPr>
  </w:style>
  <w:style w:type="character" w:customStyle="1" w:styleId="af2">
    <w:name w:val="Основной текст с отступом Знак"/>
    <w:link w:val="af1"/>
    <w:uiPriority w:val="99"/>
    <w:semiHidden/>
    <w:rPr>
      <w:sz w:val="28"/>
      <w:szCs w:val="28"/>
    </w:rPr>
  </w:style>
  <w:style w:type="paragraph" w:styleId="33">
    <w:name w:val="Body Text 3"/>
    <w:basedOn w:val="a2"/>
    <w:link w:val="34"/>
    <w:uiPriority w:val="99"/>
    <w:pPr>
      <w:spacing w:before="100" w:beforeAutospacing="1" w:after="100" w:afterAutospacing="1"/>
    </w:pPr>
    <w:rPr>
      <w:b/>
      <w:bCs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paragraph" w:styleId="af3">
    <w:name w:val="footnote text"/>
    <w:basedOn w:val="a2"/>
    <w:link w:val="af4"/>
    <w:autoRedefine/>
    <w:uiPriority w:val="99"/>
    <w:semiHidden/>
    <w:rsid w:val="000D4D53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Pr>
      <w:sz w:val="20"/>
      <w:szCs w:val="20"/>
    </w:rPr>
  </w:style>
  <w:style w:type="character" w:customStyle="1" w:styleId="hlcopyright">
    <w:name w:val="hlcopyright"/>
    <w:uiPriority w:val="99"/>
  </w:style>
  <w:style w:type="character" w:styleId="af5">
    <w:name w:val="Strong"/>
    <w:uiPriority w:val="99"/>
    <w:qFormat/>
    <w:rPr>
      <w:b/>
      <w:bCs/>
    </w:rPr>
  </w:style>
  <w:style w:type="paragraph" w:customStyle="1" w:styleId="H1">
    <w:name w:val="H1"/>
    <w:basedOn w:val="a2"/>
    <w:next w:val="a2"/>
    <w:uiPriority w:val="99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H3">
    <w:name w:val="H3"/>
    <w:basedOn w:val="a2"/>
    <w:next w:val="a2"/>
    <w:uiPriority w:val="99"/>
    <w:pPr>
      <w:keepNext/>
      <w:spacing w:before="100" w:after="100"/>
      <w:outlineLvl w:val="3"/>
    </w:pPr>
    <w:rPr>
      <w:b/>
      <w:bCs/>
    </w:rPr>
  </w:style>
  <w:style w:type="character" w:customStyle="1" w:styleId="hlcopyright1">
    <w:name w:val="hlcopyright1"/>
    <w:uiPriority w:val="99"/>
    <w:rPr>
      <w:i/>
      <w:iCs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Title"/>
    <w:basedOn w:val="a2"/>
    <w:link w:val="af7"/>
    <w:uiPriority w:val="99"/>
    <w:qFormat/>
    <w:pPr>
      <w:widowControl w:val="0"/>
      <w:autoSpaceDE w:val="0"/>
      <w:autoSpaceDN w:val="0"/>
      <w:jc w:val="center"/>
    </w:pPr>
    <w:rPr>
      <w:b/>
      <w:bCs/>
      <w:color w:val="0000FF"/>
    </w:rPr>
  </w:style>
  <w:style w:type="character" w:customStyle="1" w:styleId="af7">
    <w:name w:val="Название Знак"/>
    <w:link w:val="af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1">
    <w:name w:val="заголовок 1"/>
    <w:basedOn w:val="a2"/>
    <w:next w:val="a2"/>
    <w:uiPriority w:val="99"/>
    <w:pPr>
      <w:keepNext/>
      <w:autoSpaceDE w:val="0"/>
      <w:autoSpaceDN w:val="0"/>
      <w:outlineLvl w:val="0"/>
    </w:pPr>
    <w:rPr>
      <w:b/>
      <w:bCs/>
    </w:rPr>
  </w:style>
  <w:style w:type="table" w:styleId="af8">
    <w:name w:val="Table Grid"/>
    <w:basedOn w:val="a4"/>
    <w:uiPriority w:val="99"/>
    <w:rsid w:val="000D4D5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Таблицы (моноширинный)"/>
    <w:basedOn w:val="a2"/>
    <w:next w:val="a2"/>
    <w:uiPriority w:val="99"/>
    <w:rsid w:val="0096366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a">
    <w:name w:val="Цветовое выделение"/>
    <w:uiPriority w:val="99"/>
    <w:rsid w:val="0096366D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96366D"/>
    <w:rPr>
      <w:b/>
      <w:bCs/>
      <w:color w:val="008000"/>
      <w:sz w:val="20"/>
      <w:szCs w:val="20"/>
      <w:u w:val="single"/>
    </w:rPr>
  </w:style>
  <w:style w:type="character" w:customStyle="1" w:styleId="afc">
    <w:name w:val="Продолжение ссылки"/>
    <w:uiPriority w:val="99"/>
    <w:rsid w:val="0096366D"/>
  </w:style>
  <w:style w:type="paragraph" w:styleId="afd">
    <w:name w:val="Balloon Text"/>
    <w:basedOn w:val="a2"/>
    <w:link w:val="afe"/>
    <w:uiPriority w:val="99"/>
    <w:semiHidden/>
    <w:rsid w:val="00BB0BB8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styleId="aff">
    <w:name w:val="No Spacing"/>
    <w:basedOn w:val="a2"/>
    <w:uiPriority w:val="99"/>
    <w:qFormat/>
    <w:rsid w:val="00C51503"/>
    <w:rPr>
      <w:rFonts w:ascii="Calibri" w:hAnsi="Calibri" w:cs="Calibri"/>
      <w:sz w:val="22"/>
      <w:szCs w:val="22"/>
      <w:lang w:val="en-US" w:eastAsia="en-US"/>
    </w:rPr>
  </w:style>
  <w:style w:type="table" w:styleId="-1">
    <w:name w:val="Table Web 1"/>
    <w:basedOn w:val="a4"/>
    <w:uiPriority w:val="99"/>
    <w:rsid w:val="000D4D5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0">
    <w:name w:val="выделение"/>
    <w:uiPriority w:val="99"/>
    <w:rsid w:val="000D4D53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5">
    <w:name w:val="Заголовок 2 дипл"/>
    <w:basedOn w:val="a2"/>
    <w:next w:val="af1"/>
    <w:uiPriority w:val="99"/>
    <w:rsid w:val="000D4D5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2">
    <w:name w:val="Текст Знак1"/>
    <w:link w:val="aff1"/>
    <w:uiPriority w:val="99"/>
    <w:locked/>
    <w:rsid w:val="000D4D5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f1">
    <w:name w:val="Plain Text"/>
    <w:basedOn w:val="a2"/>
    <w:link w:val="12"/>
    <w:uiPriority w:val="99"/>
    <w:rsid w:val="000D4D53"/>
    <w:rPr>
      <w:rFonts w:ascii="Consolas" w:hAnsi="Consolas" w:cs="Consolas"/>
      <w:sz w:val="21"/>
      <w:szCs w:val="21"/>
      <w:lang w:val="uk-UA" w:eastAsia="en-US"/>
    </w:rPr>
  </w:style>
  <w:style w:type="character" w:customStyle="1" w:styleId="af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0D4D53"/>
    <w:rPr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0D4D53"/>
    <w:pPr>
      <w:numPr>
        <w:numId w:val="20"/>
      </w:numPr>
      <w:spacing w:line="360" w:lineRule="auto"/>
      <w:jc w:val="both"/>
    </w:pPr>
    <w:rPr>
      <w:sz w:val="28"/>
      <w:szCs w:val="28"/>
    </w:rPr>
  </w:style>
  <w:style w:type="character" w:customStyle="1" w:styleId="aff3">
    <w:name w:val="номер страницы"/>
    <w:uiPriority w:val="99"/>
    <w:rsid w:val="000D4D53"/>
    <w:rPr>
      <w:sz w:val="28"/>
      <w:szCs w:val="28"/>
    </w:rPr>
  </w:style>
  <w:style w:type="paragraph" w:styleId="13">
    <w:name w:val="toc 1"/>
    <w:basedOn w:val="a2"/>
    <w:next w:val="a2"/>
    <w:autoRedefine/>
    <w:uiPriority w:val="99"/>
    <w:semiHidden/>
    <w:rsid w:val="000D4D53"/>
    <w:pPr>
      <w:tabs>
        <w:tab w:val="right" w:leader="dot" w:pos="1400"/>
      </w:tabs>
      <w:ind w:firstLine="0"/>
    </w:pPr>
  </w:style>
  <w:style w:type="paragraph" w:styleId="26">
    <w:name w:val="toc 2"/>
    <w:basedOn w:val="a2"/>
    <w:next w:val="a2"/>
    <w:autoRedefine/>
    <w:uiPriority w:val="99"/>
    <w:semiHidden/>
    <w:rsid w:val="000D4D53"/>
    <w:pPr>
      <w:tabs>
        <w:tab w:val="left" w:leader="dot" w:pos="3500"/>
      </w:tabs>
      <w:ind w:firstLine="0"/>
      <w:jc w:val="left"/>
    </w:pPr>
    <w:rPr>
      <w:smallCaps/>
    </w:rPr>
  </w:style>
  <w:style w:type="paragraph" w:styleId="35">
    <w:name w:val="toc 3"/>
    <w:basedOn w:val="a2"/>
    <w:next w:val="a2"/>
    <w:autoRedefine/>
    <w:uiPriority w:val="99"/>
    <w:semiHidden/>
    <w:rsid w:val="000D4D53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0D4D53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0D4D53"/>
    <w:pPr>
      <w:ind w:left="958"/>
    </w:pPr>
  </w:style>
  <w:style w:type="paragraph" w:customStyle="1" w:styleId="aff4">
    <w:name w:val="содержание"/>
    <w:uiPriority w:val="99"/>
    <w:rsid w:val="000D4D53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0D4D53"/>
    <w:pPr>
      <w:numPr>
        <w:numId w:val="21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0D4D53"/>
    <w:pPr>
      <w:numPr>
        <w:numId w:val="2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0D4D53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0D4D53"/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uiPriority w:val="99"/>
    <w:rsid w:val="000D4D53"/>
  </w:style>
  <w:style w:type="paragraph" w:customStyle="1" w:styleId="31250">
    <w:name w:val="Стиль Оглавление 3 + Слева:  125 см Первая строка:  0 см"/>
    <w:basedOn w:val="35"/>
    <w:autoRedefine/>
    <w:uiPriority w:val="99"/>
    <w:rsid w:val="000D4D53"/>
    <w:rPr>
      <w:i/>
      <w:iCs/>
    </w:rPr>
  </w:style>
  <w:style w:type="paragraph" w:customStyle="1" w:styleId="aff5">
    <w:name w:val="ТАБЛИЦА"/>
    <w:next w:val="a2"/>
    <w:autoRedefine/>
    <w:uiPriority w:val="99"/>
    <w:rsid w:val="000D4D53"/>
    <w:pPr>
      <w:spacing w:line="360" w:lineRule="auto"/>
    </w:pPr>
    <w:rPr>
      <w:color w:val="000000"/>
    </w:rPr>
  </w:style>
  <w:style w:type="paragraph" w:customStyle="1" w:styleId="aff6">
    <w:name w:val="Стиль ТАБЛИЦА + Междустр.интервал:  полуторный"/>
    <w:basedOn w:val="aff5"/>
    <w:uiPriority w:val="99"/>
    <w:rsid w:val="000D4D53"/>
  </w:style>
  <w:style w:type="paragraph" w:customStyle="1" w:styleId="14">
    <w:name w:val="Стиль ТАБЛИЦА + Междустр.интервал:  полуторный1"/>
    <w:basedOn w:val="aff5"/>
    <w:autoRedefine/>
    <w:uiPriority w:val="99"/>
    <w:rsid w:val="000D4D53"/>
  </w:style>
  <w:style w:type="table" w:customStyle="1" w:styleId="15">
    <w:name w:val="Стиль таблицы1"/>
    <w:basedOn w:val="a4"/>
    <w:uiPriority w:val="99"/>
    <w:rsid w:val="000D4D5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7">
    <w:name w:val="схема"/>
    <w:basedOn w:val="a2"/>
    <w:autoRedefine/>
    <w:uiPriority w:val="99"/>
    <w:rsid w:val="000D4D53"/>
    <w:pPr>
      <w:spacing w:line="240" w:lineRule="auto"/>
      <w:ind w:firstLine="0"/>
      <w:jc w:val="center"/>
    </w:pPr>
    <w:rPr>
      <w:sz w:val="20"/>
      <w:szCs w:val="20"/>
    </w:rPr>
  </w:style>
  <w:style w:type="paragraph" w:styleId="aff8">
    <w:name w:val="endnote text"/>
    <w:basedOn w:val="a2"/>
    <w:link w:val="aff9"/>
    <w:uiPriority w:val="99"/>
    <w:semiHidden/>
    <w:rsid w:val="000D4D53"/>
    <w:rPr>
      <w:sz w:val="20"/>
      <w:szCs w:val="20"/>
    </w:rPr>
  </w:style>
  <w:style w:type="character" w:customStyle="1" w:styleId="aff9">
    <w:name w:val="Текст концевой сноски Знак"/>
    <w:link w:val="aff8"/>
    <w:uiPriority w:val="99"/>
    <w:semiHidden/>
    <w:rPr>
      <w:sz w:val="20"/>
      <w:szCs w:val="20"/>
    </w:rPr>
  </w:style>
  <w:style w:type="paragraph" w:customStyle="1" w:styleId="affa">
    <w:name w:val="титут"/>
    <w:autoRedefine/>
    <w:uiPriority w:val="99"/>
    <w:rsid w:val="000D4D53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5633</Words>
  <Characters>32113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</vt:lpstr>
    </vt:vector>
  </TitlesOfParts>
  <Company>Дом</Company>
  <LinksUpToDate>false</LinksUpToDate>
  <CharactersWithSpaces>37671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subject/>
  <dc:creator>Анна</dc:creator>
  <cp:keywords/>
  <dc:description/>
  <cp:lastModifiedBy>admin</cp:lastModifiedBy>
  <cp:revision>2</cp:revision>
  <cp:lastPrinted>2007-04-27T09:26:00Z</cp:lastPrinted>
  <dcterms:created xsi:type="dcterms:W3CDTF">2014-03-03T23:12:00Z</dcterms:created>
  <dcterms:modified xsi:type="dcterms:W3CDTF">2014-03-03T23:12:00Z</dcterms:modified>
</cp:coreProperties>
</file>