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83" w:rsidRDefault="00CF6F83">
      <w:pPr>
        <w:spacing w:before="120"/>
        <w:jc w:val="center"/>
        <w:rPr>
          <w:b/>
          <w:bCs/>
          <w:color w:val="000000"/>
          <w:sz w:val="32"/>
          <w:szCs w:val="32"/>
        </w:rPr>
      </w:pPr>
      <w:r>
        <w:rPr>
          <w:b/>
          <w:bCs/>
          <w:color w:val="000000"/>
          <w:sz w:val="32"/>
          <w:szCs w:val="32"/>
        </w:rPr>
        <w:t>Финансовый анализ предприятия</w:t>
      </w:r>
    </w:p>
    <w:p w:rsidR="00CF6F83" w:rsidRDefault="00CF6F83">
      <w:pPr>
        <w:spacing w:before="120"/>
        <w:jc w:val="center"/>
        <w:rPr>
          <w:color w:val="000000"/>
          <w:sz w:val="28"/>
          <w:szCs w:val="28"/>
        </w:rPr>
      </w:pPr>
      <w:r>
        <w:rPr>
          <w:color w:val="000000"/>
          <w:sz w:val="28"/>
          <w:szCs w:val="28"/>
        </w:rPr>
        <w:t>Курсовая работа</w:t>
      </w:r>
    </w:p>
    <w:p w:rsidR="00CF6F83" w:rsidRDefault="00CF6F83">
      <w:pPr>
        <w:spacing w:before="120"/>
        <w:jc w:val="center"/>
        <w:rPr>
          <w:color w:val="000000"/>
          <w:sz w:val="28"/>
          <w:szCs w:val="28"/>
        </w:rPr>
      </w:pPr>
      <w:r>
        <w:rPr>
          <w:color w:val="000000"/>
          <w:sz w:val="28"/>
          <w:szCs w:val="28"/>
        </w:rPr>
        <w:t>Выполнил: студент гр.9212 Круткин Д.П.</w:t>
      </w:r>
    </w:p>
    <w:p w:rsidR="00CF6F83" w:rsidRDefault="00CF6F83">
      <w:pPr>
        <w:spacing w:before="120"/>
        <w:jc w:val="center"/>
        <w:rPr>
          <w:color w:val="000000"/>
          <w:sz w:val="28"/>
          <w:szCs w:val="28"/>
        </w:rPr>
      </w:pPr>
      <w:r>
        <w:rPr>
          <w:color w:val="000000"/>
          <w:sz w:val="28"/>
          <w:szCs w:val="28"/>
        </w:rPr>
        <w:t>Московский Государственный Индустриальный Университет</w:t>
      </w:r>
    </w:p>
    <w:p w:rsidR="00CF6F83" w:rsidRDefault="00CF6F83">
      <w:pPr>
        <w:spacing w:before="120"/>
        <w:jc w:val="center"/>
        <w:rPr>
          <w:color w:val="000000"/>
          <w:sz w:val="28"/>
          <w:szCs w:val="28"/>
        </w:rPr>
      </w:pPr>
      <w:r>
        <w:rPr>
          <w:color w:val="000000"/>
          <w:sz w:val="28"/>
          <w:szCs w:val="28"/>
        </w:rPr>
        <w:t>Факультет Экономики, Менеджмента и Информационных Технологий</w:t>
      </w:r>
    </w:p>
    <w:p w:rsidR="00CF6F83" w:rsidRDefault="00CF6F83">
      <w:pPr>
        <w:spacing w:before="120"/>
        <w:jc w:val="center"/>
        <w:rPr>
          <w:color w:val="000000"/>
          <w:sz w:val="28"/>
          <w:szCs w:val="28"/>
        </w:rPr>
      </w:pPr>
      <w:r>
        <w:rPr>
          <w:color w:val="000000"/>
          <w:sz w:val="28"/>
          <w:szCs w:val="28"/>
        </w:rPr>
        <w:t>Дисциплина "Финансовый менеджмент"</w:t>
      </w:r>
    </w:p>
    <w:p w:rsidR="00CF6F83" w:rsidRDefault="00CF6F83">
      <w:pPr>
        <w:spacing w:before="120"/>
        <w:jc w:val="center"/>
        <w:rPr>
          <w:color w:val="000000"/>
          <w:sz w:val="28"/>
          <w:szCs w:val="28"/>
        </w:rPr>
      </w:pPr>
      <w:r>
        <w:rPr>
          <w:color w:val="000000"/>
          <w:sz w:val="28"/>
          <w:szCs w:val="28"/>
        </w:rPr>
        <w:t>Москва 2002</w:t>
      </w:r>
    </w:p>
    <w:p w:rsidR="00CF6F83" w:rsidRDefault="00CF6F83">
      <w:pPr>
        <w:spacing w:before="120"/>
        <w:jc w:val="center"/>
        <w:rPr>
          <w:b/>
          <w:bCs/>
          <w:color w:val="000000"/>
          <w:sz w:val="28"/>
          <w:szCs w:val="28"/>
        </w:rPr>
      </w:pPr>
      <w:r>
        <w:rPr>
          <w:b/>
          <w:bCs/>
          <w:color w:val="000000"/>
          <w:sz w:val="28"/>
          <w:szCs w:val="28"/>
        </w:rPr>
        <w:t>Введение</w:t>
      </w:r>
    </w:p>
    <w:p w:rsidR="00CF6F83" w:rsidRDefault="00CF6F83">
      <w:pPr>
        <w:spacing w:before="120"/>
        <w:ind w:firstLine="567"/>
        <w:jc w:val="both"/>
        <w:rPr>
          <w:color w:val="000000"/>
          <w:sz w:val="24"/>
          <w:szCs w:val="24"/>
        </w:rPr>
      </w:pPr>
      <w:r>
        <w:rPr>
          <w:color w:val="000000"/>
          <w:sz w:val="24"/>
          <w:szCs w:val="24"/>
        </w:rPr>
        <w:t>В условиях рыночной экономики технико-экономический анализ и анализ финансового положения предприятия являются важнейшей исходной предпосылкой для подготовки и обоснования управленческих решений. Основной задачей анализа состояния предприятия является системное, комплексное изучение его производственно-хозяйственной и финансовой деятельности с целью объективной оценки достигнутых результатов и установления реальных путей дальнейшего повышения эффективности и качества работы.</w:t>
      </w:r>
    </w:p>
    <w:p w:rsidR="00CF6F83" w:rsidRDefault="00CF6F83">
      <w:pPr>
        <w:spacing w:before="120"/>
        <w:ind w:firstLine="567"/>
        <w:jc w:val="both"/>
        <w:rPr>
          <w:color w:val="000000"/>
          <w:sz w:val="24"/>
          <w:szCs w:val="24"/>
        </w:rPr>
      </w:pPr>
      <w:r>
        <w:rPr>
          <w:color w:val="000000"/>
          <w:sz w:val="24"/>
          <w:szCs w:val="24"/>
        </w:rPr>
        <w:t>Управленческие решения касаются как совершенствования процессов производства в целом и их отдельных элементов, так и улучшения условий труда и жизни работников. В системе управления производством анализ хозяйственной деятельности представляет связующее звено между сбором информации и принятием управленческих решений. Его значение состоит в том, что он является главным средством выявления резервов повышения эффективности производства и качества продукции, совершенствования механизма хозяйствования.</w:t>
      </w:r>
    </w:p>
    <w:p w:rsidR="00CF6F83" w:rsidRDefault="00CF6F83">
      <w:pPr>
        <w:spacing w:before="120"/>
        <w:ind w:firstLine="567"/>
        <w:jc w:val="both"/>
        <w:rPr>
          <w:color w:val="000000"/>
          <w:sz w:val="24"/>
          <w:szCs w:val="24"/>
        </w:rPr>
      </w:pPr>
      <w:r>
        <w:rPr>
          <w:color w:val="000000"/>
          <w:sz w:val="24"/>
          <w:szCs w:val="24"/>
        </w:rPr>
        <w:t>Технико-экономический анализ тесно связан с планированием и является его составной частью и его основой. Планирование начинается и заканчивается анализом деятельности предприятия, который и обусловливает обоснованную оценку его работы. Научная обоснованность планов требует расширения и углубления приемов анализа использованием экономико-математических методов, методов системного, функционально-стоимостного анализа, комплексного подхода к изучению всех факторов производства.</w:t>
      </w:r>
    </w:p>
    <w:p w:rsidR="00CF6F83" w:rsidRDefault="00CF6F83">
      <w:pPr>
        <w:spacing w:before="120"/>
        <w:ind w:firstLine="567"/>
        <w:jc w:val="both"/>
        <w:rPr>
          <w:color w:val="000000"/>
          <w:sz w:val="24"/>
          <w:szCs w:val="24"/>
        </w:rPr>
      </w:pPr>
      <w:r>
        <w:rPr>
          <w:color w:val="000000"/>
          <w:sz w:val="24"/>
          <w:szCs w:val="24"/>
        </w:rPr>
        <w:t>Разработка внутрифирменных планов и бизнес-планов неразрывно связана с разработкой приемов предварительного анализа, прогнозированием производственно-хозяйственной и финансовой деятельности предприятия. В условиях рыночной экономики предприятия (включая и государственные) сами должны экономически обосновывать технические решения и планы как в коротком, так и длительном периодах, что резко повышает роль и значение анализа, без которого невозможно объективно оценить внутренние и внешние факторы, влияющие на производственно-хозяйственную и финансовую деятельность предприятия.</w:t>
      </w:r>
    </w:p>
    <w:p w:rsidR="00CF6F83" w:rsidRDefault="00CF6F83">
      <w:pPr>
        <w:spacing w:before="120"/>
        <w:ind w:firstLine="567"/>
        <w:jc w:val="both"/>
        <w:rPr>
          <w:color w:val="000000"/>
          <w:sz w:val="24"/>
          <w:szCs w:val="24"/>
        </w:rPr>
      </w:pPr>
      <w:r>
        <w:rPr>
          <w:color w:val="000000"/>
          <w:sz w:val="24"/>
          <w:szCs w:val="24"/>
        </w:rPr>
        <w:t>Целью технико-экономического анализа является изучение технического, организационного и экономического уровня работы предприятия и его подразделений, оценка результатов его производственно-хозяйственной и финансовой деятельности, а также диагностика его банкротства.</w:t>
      </w:r>
    </w:p>
    <w:p w:rsidR="00CF6F83" w:rsidRDefault="00CF6F83">
      <w:pPr>
        <w:spacing w:before="120"/>
        <w:ind w:firstLine="567"/>
        <w:jc w:val="both"/>
        <w:rPr>
          <w:color w:val="000000"/>
          <w:sz w:val="24"/>
          <w:szCs w:val="24"/>
        </w:rPr>
      </w:pPr>
      <w:r>
        <w:rPr>
          <w:color w:val="000000"/>
          <w:sz w:val="24"/>
          <w:szCs w:val="24"/>
        </w:rPr>
        <w:t>Данная цель предусматривает решение ряда частных задач, таких, как оценка качества, вскрытие неиспользованных возможностей и резервов производства, выявление причин отклонений от нормативов, установление влияния отдельных видов деятельности на общие результаты хозяйствования, прогнозирование ожидаемых результатов деятельности и подготовка данных для принятия управленческого решения и т. п.</w:t>
      </w:r>
    </w:p>
    <w:p w:rsidR="00CF6F83" w:rsidRDefault="00CF6F83">
      <w:pPr>
        <w:spacing w:before="120"/>
        <w:ind w:firstLine="567"/>
        <w:jc w:val="both"/>
        <w:rPr>
          <w:color w:val="000000"/>
          <w:sz w:val="24"/>
          <w:szCs w:val="24"/>
        </w:rPr>
      </w:pPr>
      <w:r>
        <w:rPr>
          <w:color w:val="000000"/>
          <w:sz w:val="24"/>
          <w:szCs w:val="24"/>
        </w:rPr>
        <w:t>Основной целью финансового анализа является оценка финансового состояния предприятия. Поскольку финансовое состояние предприятия характеризуется совокупностью показателей, отражающих процесс формирования и использования его финансовых средств, то в рыночной экономике оно отражает конечные результаты деятельности предприятия. Следовательно, финансовый анализ является непременным элементом как финансового менеджмента на предприятии, так и экономических взаимоотношений его с партнерами, с финансово-кредитной системой, с налоговыми органами и предполагает учет таких показателей, как финансовая устойчивость, деловая активность, прибыльность и рентабельность.</w:t>
      </w:r>
    </w:p>
    <w:p w:rsidR="00CF6F83" w:rsidRDefault="00CF6F83">
      <w:pPr>
        <w:spacing w:before="120"/>
        <w:ind w:firstLine="567"/>
        <w:jc w:val="both"/>
        <w:rPr>
          <w:color w:val="000000"/>
          <w:sz w:val="24"/>
          <w:szCs w:val="24"/>
        </w:rPr>
      </w:pPr>
      <w:r>
        <w:rPr>
          <w:color w:val="000000"/>
          <w:sz w:val="24"/>
          <w:szCs w:val="24"/>
        </w:rPr>
        <w:t>Производственно-хозяйственная и финансовая деятельность предприятия и его подразделений характеризуется определенной системой взаимосвязанных показателей. Поэтому изменение отдельных показателей изменяет и конечные технико-экономические и финансовые показатели деятельности предприятия. Таким образом, исследование определенных сторон деятельности предприятия базируется на анализе системы показателей в их динамике. При этом анализ является инструментом не только планирования и управления, но и диагностики и контроля деятельности предприятия.</w:t>
      </w:r>
    </w:p>
    <w:p w:rsidR="00CF6F83" w:rsidRDefault="00CF6F83">
      <w:pPr>
        <w:spacing w:before="120"/>
        <w:jc w:val="center"/>
        <w:rPr>
          <w:b/>
          <w:bCs/>
          <w:color w:val="000000"/>
          <w:sz w:val="28"/>
          <w:szCs w:val="28"/>
        </w:rPr>
      </w:pPr>
      <w:r>
        <w:rPr>
          <w:b/>
          <w:bCs/>
          <w:color w:val="000000"/>
          <w:sz w:val="28"/>
          <w:szCs w:val="28"/>
        </w:rPr>
        <w:t>Содержание, цели и задачи финансового анализа</w:t>
      </w:r>
    </w:p>
    <w:p w:rsidR="00CF6F83" w:rsidRDefault="00CF6F83">
      <w:pPr>
        <w:spacing w:before="120"/>
        <w:ind w:firstLine="567"/>
        <w:jc w:val="both"/>
        <w:rPr>
          <w:color w:val="000000"/>
          <w:sz w:val="24"/>
          <w:szCs w:val="24"/>
        </w:rPr>
      </w:pPr>
      <w:r>
        <w:rPr>
          <w:color w:val="000000"/>
          <w:sz w:val="24"/>
          <w:szCs w:val="24"/>
        </w:rPr>
        <w:t>Анализ финансово-хозяйственной деятельности предприятия должен сочетать методы индукции и дедукции. Это означает, что, исследуя единичное, анализ должен учитывать и общее. Изучая деятельность производственной бригады и отдельных исполнителей, следует одновременно принимать во внимание показатели цеха и место в нем данной бригады; в таком же соотношении рассматриваются цех и предприятие, предприятие и акционерное объединение и т. п.</w:t>
      </w:r>
    </w:p>
    <w:p w:rsidR="00CF6F83" w:rsidRDefault="00CF6F83">
      <w:pPr>
        <w:spacing w:before="120"/>
        <w:ind w:firstLine="567"/>
        <w:jc w:val="both"/>
        <w:rPr>
          <w:color w:val="000000"/>
          <w:sz w:val="24"/>
          <w:szCs w:val="24"/>
        </w:rPr>
      </w:pPr>
      <w:r>
        <w:rPr>
          <w:color w:val="000000"/>
          <w:sz w:val="24"/>
          <w:szCs w:val="24"/>
        </w:rPr>
        <w:t>В ходе экономического анализа все бизнес-процессы изучаются в их взаимосвязи, взаимозависимости и взаимообусловленности.</w:t>
      </w:r>
    </w:p>
    <w:p w:rsidR="00CF6F83" w:rsidRDefault="00CF6F83">
      <w:pPr>
        <w:spacing w:before="120"/>
        <w:ind w:firstLine="567"/>
        <w:jc w:val="both"/>
        <w:rPr>
          <w:color w:val="000000"/>
          <w:sz w:val="24"/>
          <w:szCs w:val="24"/>
        </w:rPr>
      </w:pPr>
      <w:r>
        <w:rPr>
          <w:color w:val="000000"/>
          <w:sz w:val="24"/>
          <w:szCs w:val="24"/>
        </w:rPr>
        <w:t>Причинный, или факторный, анализ исходит из того, что каждая причина, каждый фактор получают надлежащую оценку. С этой целью причины-факторы предварительно изучаются, для чего классифицируются по группам: существенные и несущественные, основные и побочные, определяющие и практически неопределяющие. Далее исследуется влияние на хозяйственные процессы прежде всего существенных, основных, определяющих факторов. Изучение несущественных, практически неопределяющих факторов ведется, если требуется, во вторую очередь. Установить воздействие всех факторов крайне сложно и не всегда необходимо.</w:t>
      </w:r>
    </w:p>
    <w:p w:rsidR="00CF6F83" w:rsidRDefault="00CF6F83">
      <w:pPr>
        <w:spacing w:before="120"/>
        <w:ind w:firstLine="567"/>
        <w:jc w:val="both"/>
        <w:rPr>
          <w:color w:val="000000"/>
          <w:sz w:val="24"/>
          <w:szCs w:val="24"/>
        </w:rPr>
      </w:pPr>
      <w:r>
        <w:rPr>
          <w:color w:val="000000"/>
          <w:sz w:val="24"/>
          <w:szCs w:val="24"/>
        </w:rPr>
        <w:t>Задача анализа — раскрыть и понять основные причины и факторы, оказавшие определяющее влияние на финансово-хозяйственное состояние предприятия в данный момент.</w:t>
      </w:r>
    </w:p>
    <w:p w:rsidR="00CF6F83" w:rsidRDefault="00CF6F83">
      <w:pPr>
        <w:spacing w:before="120"/>
        <w:ind w:firstLine="567"/>
        <w:jc w:val="both"/>
        <w:rPr>
          <w:color w:val="000000"/>
          <w:sz w:val="24"/>
          <w:szCs w:val="24"/>
        </w:rPr>
      </w:pPr>
      <w:r>
        <w:rPr>
          <w:color w:val="000000"/>
          <w:sz w:val="24"/>
          <w:szCs w:val="24"/>
        </w:rPr>
        <w:t>В условиях рынка любое предприятие может оказаться банкротом или жертвой «чужого» банкротства. Однако умелая экономическая стратегия, рациональная политика в области финансов, инвестиций, цен и маркетинга позволяют предприятию избежать этого и сохранять в течение многих лет деловую активность, прибыльность и высокую репутацию надежного партнера и производителя качественной продукции.</w:t>
      </w:r>
    </w:p>
    <w:p w:rsidR="00CF6F83" w:rsidRDefault="00CF6F83">
      <w:pPr>
        <w:spacing w:before="120"/>
        <w:ind w:firstLine="567"/>
        <w:jc w:val="both"/>
        <w:rPr>
          <w:color w:val="000000"/>
          <w:sz w:val="24"/>
          <w:szCs w:val="24"/>
        </w:rPr>
      </w:pPr>
      <w:r>
        <w:rPr>
          <w:color w:val="000000"/>
          <w:sz w:val="24"/>
          <w:szCs w:val="24"/>
        </w:rPr>
        <w:t>Диагностика банкротства — это вид финансового анализа, который нацелен в первую очередь на выявление как можно раньше различных сбоев и упущений в деятельности.</w:t>
      </w:r>
    </w:p>
    <w:p w:rsidR="00CF6F83" w:rsidRDefault="00CF6F83">
      <w:pPr>
        <w:spacing w:before="120"/>
        <w:jc w:val="center"/>
        <w:rPr>
          <w:b/>
          <w:bCs/>
          <w:color w:val="000000"/>
          <w:sz w:val="28"/>
          <w:szCs w:val="28"/>
        </w:rPr>
      </w:pPr>
      <w:r>
        <w:rPr>
          <w:b/>
          <w:bCs/>
          <w:color w:val="000000"/>
          <w:sz w:val="28"/>
          <w:szCs w:val="28"/>
        </w:rPr>
        <w:t>Содержание финансового анализа</w:t>
      </w:r>
    </w:p>
    <w:p w:rsidR="00CF6F83" w:rsidRDefault="00CF6F83">
      <w:pPr>
        <w:spacing w:before="120"/>
        <w:ind w:firstLine="567"/>
        <w:jc w:val="both"/>
        <w:rPr>
          <w:color w:val="000000"/>
          <w:sz w:val="24"/>
          <w:szCs w:val="24"/>
        </w:rPr>
      </w:pPr>
      <w:r>
        <w:rPr>
          <w:color w:val="000000"/>
          <w:sz w:val="24"/>
          <w:szCs w:val="24"/>
        </w:rPr>
        <w:t>Для оценки устойчивости ФСП используется система показателей, характеризующих изменения:</w:t>
      </w:r>
    </w:p>
    <w:p w:rsidR="00CF6F83" w:rsidRDefault="00CF6F83">
      <w:pPr>
        <w:spacing w:before="120"/>
        <w:ind w:firstLine="567"/>
        <w:jc w:val="both"/>
        <w:rPr>
          <w:color w:val="000000"/>
          <w:sz w:val="24"/>
          <w:szCs w:val="24"/>
        </w:rPr>
      </w:pPr>
      <w:r>
        <w:rPr>
          <w:color w:val="000000"/>
          <w:sz w:val="24"/>
          <w:szCs w:val="24"/>
        </w:rPr>
        <w:t>• структуры капитала предприятия по его размещению и источникам образования;</w:t>
      </w:r>
    </w:p>
    <w:p w:rsidR="00CF6F83" w:rsidRDefault="00CF6F83">
      <w:pPr>
        <w:spacing w:before="120"/>
        <w:ind w:firstLine="567"/>
        <w:jc w:val="both"/>
        <w:rPr>
          <w:color w:val="000000"/>
          <w:sz w:val="24"/>
          <w:szCs w:val="24"/>
        </w:rPr>
      </w:pPr>
      <w:r>
        <w:rPr>
          <w:color w:val="000000"/>
          <w:sz w:val="24"/>
          <w:szCs w:val="24"/>
        </w:rPr>
        <w:t>• эффективности и интенсивности использования капитала;</w:t>
      </w:r>
    </w:p>
    <w:p w:rsidR="00CF6F83" w:rsidRDefault="00CF6F83">
      <w:pPr>
        <w:spacing w:before="120"/>
        <w:ind w:firstLine="567"/>
        <w:jc w:val="both"/>
        <w:rPr>
          <w:color w:val="000000"/>
          <w:sz w:val="24"/>
          <w:szCs w:val="24"/>
        </w:rPr>
      </w:pPr>
      <w:r>
        <w:rPr>
          <w:color w:val="000000"/>
          <w:sz w:val="24"/>
          <w:szCs w:val="24"/>
        </w:rPr>
        <w:t>• платежеспособности и кредитоспособности предприятия;</w:t>
      </w:r>
    </w:p>
    <w:p w:rsidR="00CF6F83" w:rsidRDefault="00CF6F83">
      <w:pPr>
        <w:spacing w:before="120"/>
        <w:ind w:firstLine="567"/>
        <w:jc w:val="both"/>
        <w:rPr>
          <w:color w:val="000000"/>
          <w:sz w:val="24"/>
          <w:szCs w:val="24"/>
        </w:rPr>
      </w:pPr>
      <w:r>
        <w:rPr>
          <w:color w:val="000000"/>
          <w:sz w:val="24"/>
          <w:szCs w:val="24"/>
        </w:rPr>
        <w:t>• запаса финансовой устойчивости предприятия.</w:t>
      </w:r>
    </w:p>
    <w:p w:rsidR="00CF6F83" w:rsidRDefault="00CF6F83">
      <w:pPr>
        <w:spacing w:before="120"/>
        <w:ind w:firstLine="567"/>
        <w:jc w:val="both"/>
        <w:rPr>
          <w:color w:val="000000"/>
          <w:sz w:val="24"/>
          <w:szCs w:val="24"/>
        </w:rPr>
      </w:pPr>
      <w:r>
        <w:rPr>
          <w:color w:val="000000"/>
          <w:sz w:val="24"/>
          <w:szCs w:val="24"/>
        </w:rPr>
        <w:t>Анализ ФСП основывается главным образом на относительных показателях, так как абсолютные показатели баланса в условиях инфляции сложно привести к сопоставимому виду. Относительные показатели финансового состояния анализируемого предприятия можно сравнить:</w:t>
      </w:r>
    </w:p>
    <w:p w:rsidR="00CF6F83" w:rsidRDefault="00CF6F83">
      <w:pPr>
        <w:spacing w:before="120"/>
        <w:ind w:firstLine="567"/>
        <w:jc w:val="both"/>
        <w:rPr>
          <w:color w:val="000000"/>
          <w:sz w:val="24"/>
          <w:szCs w:val="24"/>
        </w:rPr>
      </w:pPr>
      <w:r>
        <w:rPr>
          <w:color w:val="000000"/>
          <w:sz w:val="24"/>
          <w:szCs w:val="24"/>
        </w:rPr>
        <w:t>• с общепринятыми «нормами» для оценки степени риска и прогнозирования возможности банкротства;</w:t>
      </w:r>
    </w:p>
    <w:p w:rsidR="00CF6F83" w:rsidRDefault="00CF6F83">
      <w:pPr>
        <w:spacing w:before="120"/>
        <w:ind w:firstLine="567"/>
        <w:jc w:val="both"/>
        <w:rPr>
          <w:color w:val="000000"/>
          <w:sz w:val="24"/>
          <w:szCs w:val="24"/>
        </w:rPr>
      </w:pPr>
      <w:r>
        <w:rPr>
          <w:color w:val="000000"/>
          <w:sz w:val="24"/>
          <w:szCs w:val="24"/>
        </w:rPr>
        <w:t>• с аналогичными данными других предприятий, что позволяет выявить сильные и слабые стороны предприятия и его возможности;</w:t>
      </w:r>
    </w:p>
    <w:p w:rsidR="00CF6F83" w:rsidRDefault="00CF6F83">
      <w:pPr>
        <w:spacing w:before="120"/>
        <w:ind w:firstLine="567"/>
        <w:jc w:val="both"/>
        <w:rPr>
          <w:color w:val="000000"/>
          <w:sz w:val="24"/>
          <w:szCs w:val="24"/>
        </w:rPr>
      </w:pPr>
      <w:r>
        <w:rPr>
          <w:color w:val="000000"/>
          <w:sz w:val="24"/>
          <w:szCs w:val="24"/>
        </w:rPr>
        <w:t>• с аналогичными данными за предыдущие годы для изучения тенденции улучшения или ухудшения ФСП.</w:t>
      </w:r>
    </w:p>
    <w:p w:rsidR="00CF6F83" w:rsidRDefault="00CF6F83">
      <w:pPr>
        <w:spacing w:before="120"/>
        <w:ind w:firstLine="567"/>
        <w:jc w:val="both"/>
        <w:rPr>
          <w:color w:val="000000"/>
          <w:sz w:val="24"/>
          <w:szCs w:val="24"/>
        </w:rPr>
      </w:pPr>
      <w:r>
        <w:rPr>
          <w:color w:val="000000"/>
          <w:sz w:val="24"/>
          <w:szCs w:val="24"/>
        </w:rPr>
        <w:t>Анализ и диагностика финансово-хозяйственной деятельности предприятия представляет собой комплекс работ, связанный:</w:t>
      </w:r>
    </w:p>
    <w:p w:rsidR="00CF6F83" w:rsidRDefault="00CF6F83">
      <w:pPr>
        <w:spacing w:before="120"/>
        <w:ind w:firstLine="567"/>
        <w:jc w:val="both"/>
        <w:rPr>
          <w:color w:val="000000"/>
          <w:sz w:val="24"/>
          <w:szCs w:val="24"/>
        </w:rPr>
      </w:pPr>
      <w:r>
        <w:rPr>
          <w:color w:val="000000"/>
          <w:sz w:val="24"/>
          <w:szCs w:val="24"/>
        </w:rPr>
        <w:t>а) с исследованием экономических процессов в их взаимосвязи, складывающихся под воздействием объективных экономических законов и факторов субъективного порядка;</w:t>
      </w:r>
    </w:p>
    <w:p w:rsidR="00CF6F83" w:rsidRDefault="00CF6F83">
      <w:pPr>
        <w:spacing w:before="120"/>
        <w:ind w:firstLine="567"/>
        <w:jc w:val="both"/>
        <w:rPr>
          <w:color w:val="000000"/>
          <w:sz w:val="24"/>
          <w:szCs w:val="24"/>
        </w:rPr>
      </w:pPr>
      <w:r>
        <w:rPr>
          <w:color w:val="000000"/>
          <w:sz w:val="24"/>
          <w:szCs w:val="24"/>
        </w:rPr>
        <w:t>б) с научным обоснованием планов, принимаемых управленческих решений и объективной оценкой результатов их выполнения;</w:t>
      </w:r>
    </w:p>
    <w:p w:rsidR="00CF6F83" w:rsidRDefault="00CF6F83">
      <w:pPr>
        <w:spacing w:before="120"/>
        <w:ind w:firstLine="567"/>
        <w:jc w:val="both"/>
        <w:rPr>
          <w:color w:val="000000"/>
          <w:sz w:val="24"/>
          <w:szCs w:val="24"/>
        </w:rPr>
      </w:pPr>
      <w:r>
        <w:rPr>
          <w:color w:val="000000"/>
          <w:sz w:val="24"/>
          <w:szCs w:val="24"/>
        </w:rPr>
        <w:t>в) с выявлением положительных и отрицательных факторов, влияющих на результаты деятельности предприятия;</w:t>
      </w:r>
    </w:p>
    <w:p w:rsidR="00CF6F83" w:rsidRDefault="00CF6F83">
      <w:pPr>
        <w:spacing w:before="120"/>
        <w:ind w:firstLine="567"/>
        <w:jc w:val="both"/>
        <w:rPr>
          <w:color w:val="000000"/>
          <w:sz w:val="24"/>
          <w:szCs w:val="24"/>
        </w:rPr>
      </w:pPr>
      <w:r>
        <w:rPr>
          <w:color w:val="000000"/>
          <w:sz w:val="24"/>
          <w:szCs w:val="24"/>
        </w:rPr>
        <w:t>г) с раскрытием тенденций и пропорций развития предприятия, с определением неиспользованных внутрихозяйственных резервов и ресурсов;</w:t>
      </w:r>
    </w:p>
    <w:p w:rsidR="00CF6F83" w:rsidRDefault="00CF6F83">
      <w:pPr>
        <w:spacing w:before="120"/>
        <w:ind w:firstLine="567"/>
        <w:jc w:val="both"/>
        <w:rPr>
          <w:color w:val="000000"/>
          <w:sz w:val="24"/>
          <w:szCs w:val="24"/>
        </w:rPr>
      </w:pPr>
      <w:r>
        <w:rPr>
          <w:color w:val="000000"/>
          <w:sz w:val="24"/>
          <w:szCs w:val="24"/>
        </w:rPr>
        <w:t>д) с обобщением передового опыта и выработкой предложений по его использованию в практике данного предприятия.</w:t>
      </w:r>
    </w:p>
    <w:p w:rsidR="00CF6F83" w:rsidRDefault="00CF6F83">
      <w:pPr>
        <w:spacing w:before="120"/>
        <w:ind w:firstLine="567"/>
        <w:jc w:val="both"/>
        <w:rPr>
          <w:color w:val="000000"/>
          <w:sz w:val="24"/>
          <w:szCs w:val="24"/>
        </w:rPr>
      </w:pPr>
      <w:r>
        <w:rPr>
          <w:color w:val="000000"/>
          <w:sz w:val="24"/>
          <w:szCs w:val="24"/>
        </w:rPr>
        <w:t xml:space="preserve">Финансовый анализ позволяет эффективно управлять финансовыми ресурсами, выявлять тенденции в их использовании, вырабатывать прогнозы развития предприятия на ближайшую и отдаленную перспективу. </w:t>
      </w:r>
    </w:p>
    <w:p w:rsidR="00CF6F83" w:rsidRDefault="00CF6F83">
      <w:pPr>
        <w:spacing w:before="120"/>
        <w:ind w:firstLine="567"/>
        <w:jc w:val="both"/>
        <w:rPr>
          <w:color w:val="000000"/>
          <w:sz w:val="24"/>
          <w:szCs w:val="24"/>
        </w:rPr>
      </w:pPr>
      <w:r>
        <w:rPr>
          <w:color w:val="000000"/>
          <w:sz w:val="24"/>
          <w:szCs w:val="24"/>
        </w:rPr>
        <w:t>Не следует ожидать от финансового анализа точного установления конкретной причины надвигающегося бедствия. Однако только с его помощью можно поставить правильный диагноз экономической «болезни» предприятия, найти наиболее уязвимые места в экономике предприятия и предложить эффективные решения по выходу из затруднительного положения.</w:t>
      </w:r>
    </w:p>
    <w:p w:rsidR="00CF6F83" w:rsidRDefault="00CF6F83">
      <w:pPr>
        <w:spacing w:before="120"/>
        <w:ind w:firstLine="567"/>
        <w:jc w:val="both"/>
        <w:rPr>
          <w:color w:val="000000"/>
          <w:sz w:val="24"/>
          <w:szCs w:val="24"/>
        </w:rPr>
      </w:pPr>
      <w:r>
        <w:rPr>
          <w:color w:val="000000"/>
          <w:sz w:val="24"/>
          <w:szCs w:val="24"/>
        </w:rPr>
        <w:t>Используя методы экономического и финансового анализа, можно не только выявить основные факторы, влияющие на финансово-хозяйственное состояние предприятия, но и измерить степень (силу) их воздействия. Для этого применяются соответствующие способы и приемы экономических и математических расчетов.</w:t>
      </w:r>
    </w:p>
    <w:p w:rsidR="00CF6F83" w:rsidRDefault="00CF6F83">
      <w:pPr>
        <w:spacing w:before="120"/>
        <w:jc w:val="center"/>
        <w:rPr>
          <w:b/>
          <w:bCs/>
          <w:color w:val="000000"/>
          <w:sz w:val="28"/>
          <w:szCs w:val="28"/>
        </w:rPr>
      </w:pPr>
      <w:r>
        <w:rPr>
          <w:b/>
          <w:bCs/>
          <w:color w:val="000000"/>
          <w:sz w:val="28"/>
          <w:szCs w:val="28"/>
        </w:rPr>
        <w:t>Цели и задачи финансового анализа</w:t>
      </w:r>
    </w:p>
    <w:p w:rsidR="00CF6F83" w:rsidRDefault="00CF6F83">
      <w:pPr>
        <w:spacing w:before="120"/>
        <w:ind w:firstLine="567"/>
        <w:jc w:val="both"/>
        <w:rPr>
          <w:color w:val="000000"/>
          <w:sz w:val="24"/>
          <w:szCs w:val="24"/>
        </w:rPr>
      </w:pPr>
      <w:r>
        <w:rPr>
          <w:color w:val="000000"/>
          <w:sz w:val="24"/>
          <w:szCs w:val="24"/>
        </w:rPr>
        <w:t>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целесообразными их размещением и эффективным использованием, финансовыми ми взаимоотношениями с другими юридическими и физическими лицами, платежеспособностью и финансовой устойчивостью</w:t>
      </w:r>
    </w:p>
    <w:p w:rsidR="00CF6F83" w:rsidRDefault="00CF6F83">
      <w:pPr>
        <w:spacing w:before="120"/>
        <w:ind w:firstLine="567"/>
        <w:jc w:val="both"/>
        <w:rPr>
          <w:color w:val="000000"/>
          <w:sz w:val="24"/>
          <w:szCs w:val="24"/>
        </w:rPr>
      </w:pPr>
      <w:r>
        <w:rPr>
          <w:color w:val="000000"/>
          <w:sz w:val="24"/>
          <w:szCs w:val="24"/>
        </w:rPr>
        <w:t xml:space="preserve">Финансовое состояние предприятия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(устойчивом) финансовом состоянии. </w:t>
      </w:r>
    </w:p>
    <w:p w:rsidR="00CF6F83" w:rsidRDefault="00CF6F83">
      <w:pPr>
        <w:spacing w:before="120"/>
        <w:ind w:firstLine="567"/>
        <w:jc w:val="both"/>
        <w:rPr>
          <w:color w:val="000000"/>
          <w:sz w:val="24"/>
          <w:szCs w:val="24"/>
        </w:rPr>
      </w:pPr>
      <w:r>
        <w:rPr>
          <w:color w:val="000000"/>
          <w:sz w:val="24"/>
          <w:szCs w:val="24"/>
        </w:rPr>
        <w:t>Чтобы развиваться в условиях рыночной экономики и не допустить банкротства предприятия, нужно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финансовая устойчивость, платежеспособность, деловая активность, рентабельность и др.</w:t>
      </w:r>
    </w:p>
    <w:p w:rsidR="00CF6F83" w:rsidRDefault="00CF6F83">
      <w:pPr>
        <w:spacing w:before="120"/>
        <w:ind w:firstLine="567"/>
        <w:jc w:val="both"/>
        <w:rPr>
          <w:color w:val="000000"/>
          <w:sz w:val="24"/>
          <w:szCs w:val="24"/>
        </w:rPr>
      </w:pPr>
      <w:r>
        <w:rPr>
          <w:color w:val="000000"/>
          <w:sz w:val="24"/>
          <w:szCs w:val="24"/>
        </w:rPr>
        <w:t xml:space="preserve">Главной целью любого вида финансового анализа является оценка и идентификация внутренних проблем компании для подготовки, обоснования и принятия различных управленческих решений, в том числе в области развития, выхода из кризиса, перехода к процедурам банкротства, покупки-продажи бизнеса или пакета акций, привлечения инвестиций (заемных средств). </w:t>
      </w:r>
    </w:p>
    <w:p w:rsidR="00CF6F83" w:rsidRDefault="00CF6F83">
      <w:pPr>
        <w:spacing w:before="120"/>
        <w:ind w:firstLine="567"/>
        <w:jc w:val="both"/>
        <w:rPr>
          <w:color w:val="000000"/>
          <w:sz w:val="24"/>
          <w:szCs w:val="24"/>
        </w:rPr>
      </w:pPr>
      <w:r>
        <w:rPr>
          <w:color w:val="000000"/>
          <w:sz w:val="24"/>
          <w:szCs w:val="24"/>
        </w:rPr>
        <w:t>При этом необходимо решать следующие задачи:</w:t>
      </w:r>
    </w:p>
    <w:p w:rsidR="00CF6F83" w:rsidRDefault="00CF6F83">
      <w:pPr>
        <w:spacing w:before="120"/>
        <w:ind w:firstLine="567"/>
        <w:jc w:val="both"/>
        <w:rPr>
          <w:color w:val="000000"/>
          <w:sz w:val="24"/>
          <w:szCs w:val="24"/>
        </w:rPr>
      </w:pPr>
      <w:r>
        <w:rPr>
          <w:color w:val="000000"/>
          <w:sz w:val="24"/>
          <w:szCs w:val="24"/>
        </w:rPr>
        <w:t>1. На основе изучения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CF6F83" w:rsidRDefault="00CF6F83">
      <w:pPr>
        <w:spacing w:before="120"/>
        <w:ind w:firstLine="567"/>
        <w:jc w:val="both"/>
        <w:rPr>
          <w:color w:val="000000"/>
          <w:sz w:val="24"/>
          <w:szCs w:val="24"/>
        </w:rPr>
      </w:pPr>
      <w:r>
        <w:rPr>
          <w:color w:val="000000"/>
          <w:sz w:val="24"/>
          <w:szCs w:val="24"/>
        </w:rPr>
        <w:t>2. Прогнозировать возможные финансовые результаты, экономическую рентабельность исходя из реальных условий хозяйственной деятельности, наличия собственных и заемных ресурсов и разработанных моделей финансового состояния при разнообразных вариантах использования ресурсов.</w:t>
      </w:r>
    </w:p>
    <w:p w:rsidR="00CF6F83" w:rsidRDefault="00CF6F83">
      <w:pPr>
        <w:spacing w:before="120"/>
        <w:ind w:firstLine="567"/>
        <w:jc w:val="both"/>
        <w:rPr>
          <w:color w:val="000000"/>
          <w:sz w:val="24"/>
          <w:szCs w:val="24"/>
        </w:rPr>
      </w:pPr>
      <w:r>
        <w:rPr>
          <w:color w:val="000000"/>
          <w:sz w:val="24"/>
          <w:szCs w:val="24"/>
        </w:rPr>
        <w:t>3. Разрабатывать конкретные мероприятия, направленные на более эффективное использование финансовых ресурсов и укрепление финансового состояния предприятия.</w:t>
      </w:r>
    </w:p>
    <w:p w:rsidR="00CF6F83" w:rsidRDefault="00CF6F83">
      <w:pPr>
        <w:spacing w:before="120"/>
        <w:ind w:firstLine="567"/>
        <w:jc w:val="both"/>
        <w:rPr>
          <w:color w:val="000000"/>
          <w:sz w:val="24"/>
          <w:szCs w:val="24"/>
        </w:rPr>
      </w:pPr>
      <w:r>
        <w:rPr>
          <w:color w:val="000000"/>
          <w:sz w:val="24"/>
          <w:szCs w:val="24"/>
        </w:rPr>
        <w:t xml:space="preserve">Управленческие решения разрабатываются и принимаются различными субъектами, в частности: </w:t>
      </w:r>
    </w:p>
    <w:p w:rsidR="00CF6F83" w:rsidRDefault="00CF6F83">
      <w:pPr>
        <w:spacing w:before="120"/>
        <w:ind w:firstLine="567"/>
        <w:jc w:val="both"/>
        <w:rPr>
          <w:color w:val="000000"/>
          <w:sz w:val="24"/>
          <w:szCs w:val="24"/>
        </w:rPr>
      </w:pPr>
      <w:r>
        <w:rPr>
          <w:color w:val="000000"/>
          <w:sz w:val="24"/>
          <w:szCs w:val="24"/>
        </w:rPr>
        <w:t xml:space="preserve">владельцами для обоснования стратегических решений (какие долгосрочные мероприятия следует включить в бизнес-план компании для обеспечения устойчивого развития); </w:t>
      </w:r>
    </w:p>
    <w:p w:rsidR="00CF6F83" w:rsidRDefault="00CF6F83">
      <w:pPr>
        <w:spacing w:before="120"/>
        <w:ind w:firstLine="567"/>
        <w:jc w:val="both"/>
        <w:rPr>
          <w:color w:val="000000"/>
          <w:sz w:val="24"/>
          <w:szCs w:val="24"/>
        </w:rPr>
      </w:pPr>
      <w:r>
        <w:rPr>
          <w:color w:val="000000"/>
          <w:sz w:val="24"/>
          <w:szCs w:val="24"/>
        </w:rPr>
        <w:t xml:space="preserve">менеджерами для обоснования оперативных решений (какие оперативные мероприятия следует включить в план финансового оздоровления компании); </w:t>
      </w:r>
    </w:p>
    <w:p w:rsidR="00CF6F83" w:rsidRDefault="00CF6F83">
      <w:pPr>
        <w:spacing w:before="120"/>
        <w:ind w:firstLine="567"/>
        <w:jc w:val="both"/>
        <w:rPr>
          <w:color w:val="000000"/>
          <w:sz w:val="24"/>
          <w:szCs w:val="24"/>
        </w:rPr>
      </w:pPr>
      <w:r>
        <w:rPr>
          <w:color w:val="000000"/>
          <w:sz w:val="24"/>
          <w:szCs w:val="24"/>
        </w:rPr>
        <w:t xml:space="preserve">арбитражными управляющими для выполнения судебных решений (какие неотложные мероприятия следует предусмотреть в плане внешнего управления компанией); </w:t>
      </w:r>
    </w:p>
    <w:p w:rsidR="00CF6F83" w:rsidRDefault="00CF6F83">
      <w:pPr>
        <w:spacing w:before="120"/>
        <w:ind w:firstLine="567"/>
        <w:jc w:val="both"/>
        <w:rPr>
          <w:color w:val="000000"/>
          <w:sz w:val="24"/>
          <w:szCs w:val="24"/>
        </w:rPr>
      </w:pPr>
      <w:r>
        <w:rPr>
          <w:color w:val="000000"/>
          <w:sz w:val="24"/>
          <w:szCs w:val="24"/>
        </w:rPr>
        <w:t xml:space="preserve">кредиторами для обоснования решений о предоставлении кредита (какие условия предоставления кредита исключат возможность его невозврата); </w:t>
      </w:r>
    </w:p>
    <w:p w:rsidR="00CF6F83" w:rsidRDefault="00CF6F83">
      <w:pPr>
        <w:spacing w:before="120"/>
        <w:ind w:firstLine="567"/>
        <w:jc w:val="both"/>
        <w:rPr>
          <w:color w:val="000000"/>
          <w:sz w:val="24"/>
          <w:szCs w:val="24"/>
        </w:rPr>
      </w:pPr>
      <w:r>
        <w:rPr>
          <w:color w:val="000000"/>
          <w:sz w:val="24"/>
          <w:szCs w:val="24"/>
        </w:rPr>
        <w:t xml:space="preserve">инвесторами для подготовки инвестиционных решений (какие условия инвестирования обеспечат рентабельность инвестиционного проекта); </w:t>
      </w:r>
    </w:p>
    <w:p w:rsidR="00CF6F83" w:rsidRDefault="00CF6F83">
      <w:pPr>
        <w:spacing w:before="120"/>
        <w:ind w:firstLine="567"/>
        <w:jc w:val="both"/>
        <w:rPr>
          <w:color w:val="000000"/>
          <w:sz w:val="24"/>
          <w:szCs w:val="24"/>
        </w:rPr>
      </w:pPr>
      <w:r>
        <w:rPr>
          <w:color w:val="000000"/>
          <w:sz w:val="24"/>
          <w:szCs w:val="24"/>
        </w:rPr>
        <w:t xml:space="preserve">представителями государственных органов управления для оценки соблюдения государственных интересов (какие условия государственной поддержки необходимы для восстановления платежеспособности хозяйствующего субъекта, находящегося полностью или частично в государственной собственности). </w:t>
      </w:r>
    </w:p>
    <w:p w:rsidR="00CF6F83" w:rsidRDefault="00CF6F83">
      <w:pPr>
        <w:spacing w:before="120"/>
        <w:ind w:firstLine="567"/>
        <w:jc w:val="both"/>
        <w:rPr>
          <w:color w:val="000000"/>
          <w:sz w:val="24"/>
          <w:szCs w:val="24"/>
        </w:rPr>
      </w:pPr>
      <w:r>
        <w:rPr>
          <w:color w:val="000000"/>
          <w:sz w:val="24"/>
          <w:szCs w:val="24"/>
        </w:rPr>
        <w:t xml:space="preserve">Конкретные задачи финансового анализа определяются выработанными управленческими решениями. </w:t>
      </w:r>
    </w:p>
    <w:p w:rsidR="00CF6F83" w:rsidRDefault="00CF6F83">
      <w:pPr>
        <w:spacing w:before="120"/>
        <w:ind w:firstLine="567"/>
        <w:jc w:val="both"/>
        <w:rPr>
          <w:color w:val="000000"/>
          <w:sz w:val="24"/>
          <w:szCs w:val="24"/>
        </w:rPr>
      </w:pPr>
      <w:r>
        <w:rPr>
          <w:color w:val="000000"/>
          <w:sz w:val="24"/>
          <w:szCs w:val="24"/>
        </w:rPr>
        <w:t xml:space="preserve">Поставленные задачи обусловливают выбор определенных видов и форм финансового анализа. </w:t>
      </w:r>
    </w:p>
    <w:p w:rsidR="00CF6F83" w:rsidRDefault="00CF6F83">
      <w:pPr>
        <w:spacing w:before="120"/>
        <w:jc w:val="center"/>
        <w:rPr>
          <w:b/>
          <w:bCs/>
          <w:color w:val="000000"/>
          <w:sz w:val="28"/>
          <w:szCs w:val="28"/>
        </w:rPr>
      </w:pPr>
      <w:r>
        <w:rPr>
          <w:b/>
          <w:bCs/>
          <w:color w:val="000000"/>
          <w:sz w:val="28"/>
          <w:szCs w:val="28"/>
        </w:rPr>
        <w:t>Виды и формы финансового анализа</w:t>
      </w:r>
    </w:p>
    <w:p w:rsidR="00CF6F83" w:rsidRDefault="00CF6F83">
      <w:pPr>
        <w:spacing w:before="120"/>
        <w:ind w:firstLine="567"/>
        <w:jc w:val="both"/>
        <w:rPr>
          <w:color w:val="000000"/>
          <w:sz w:val="24"/>
          <w:szCs w:val="24"/>
        </w:rPr>
      </w:pPr>
      <w:r>
        <w:rPr>
          <w:color w:val="000000"/>
          <w:sz w:val="24"/>
          <w:szCs w:val="24"/>
        </w:rPr>
        <w:t>Анализом финансового состояния занимаются не только руководители и соответствующие службы предприятия, но и его учредители, инвесторы —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т.д. В соответствии с этим анализ делится на внутренний и внешний.</w:t>
      </w:r>
    </w:p>
    <w:p w:rsidR="00CF6F83" w:rsidRDefault="00CF6F83">
      <w:pPr>
        <w:spacing w:before="120"/>
        <w:ind w:firstLine="567"/>
        <w:jc w:val="both"/>
        <w:rPr>
          <w:color w:val="000000"/>
          <w:sz w:val="24"/>
          <w:szCs w:val="24"/>
        </w:rPr>
      </w:pPr>
      <w:r>
        <w:rPr>
          <w:color w:val="000000"/>
          <w:sz w:val="24"/>
          <w:szCs w:val="24"/>
        </w:rPr>
        <w:t>Внутренний анализ проводится службами предприятия, его результаты используются для планирования, контроля и прогнозирования ФСП. Его цель - обеспечить планомерное поступление денежных средств и разместить собственные и заемные средства таким образом, чтобы получить максимальную прибыль и исключить банкротство.</w:t>
      </w:r>
    </w:p>
    <w:p w:rsidR="00CF6F83" w:rsidRDefault="00CF6F83">
      <w:pPr>
        <w:spacing w:before="120"/>
        <w:ind w:firstLine="567"/>
        <w:jc w:val="both"/>
        <w:rPr>
          <w:color w:val="000000"/>
          <w:sz w:val="24"/>
          <w:szCs w:val="24"/>
        </w:rPr>
      </w:pPr>
      <w:r>
        <w:rPr>
          <w:color w:val="000000"/>
          <w:sz w:val="24"/>
          <w:szCs w:val="24"/>
        </w:rPr>
        <w:t>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потери. Внешний анализ имеет следующие особенности:</w:t>
      </w:r>
    </w:p>
    <w:p w:rsidR="00CF6F83" w:rsidRDefault="00CF6F83">
      <w:pPr>
        <w:spacing w:before="120"/>
        <w:ind w:firstLine="567"/>
        <w:jc w:val="both"/>
        <w:rPr>
          <w:color w:val="000000"/>
          <w:sz w:val="24"/>
          <w:szCs w:val="24"/>
        </w:rPr>
      </w:pPr>
      <w:r>
        <w:rPr>
          <w:color w:val="000000"/>
          <w:sz w:val="24"/>
          <w:szCs w:val="24"/>
        </w:rPr>
        <w:t>• множественность субъектов анализа, пользователей информацией о деятельности предприятия;</w:t>
      </w:r>
    </w:p>
    <w:p w:rsidR="00CF6F83" w:rsidRDefault="00CF6F83">
      <w:pPr>
        <w:spacing w:before="120"/>
        <w:ind w:firstLine="567"/>
        <w:jc w:val="both"/>
        <w:rPr>
          <w:color w:val="000000"/>
          <w:sz w:val="24"/>
          <w:szCs w:val="24"/>
        </w:rPr>
      </w:pPr>
      <w:r>
        <w:rPr>
          <w:color w:val="000000"/>
          <w:sz w:val="24"/>
          <w:szCs w:val="24"/>
        </w:rPr>
        <w:t>• разнообразие целей и интересов субъектов анализа;</w:t>
      </w:r>
    </w:p>
    <w:p w:rsidR="00CF6F83" w:rsidRDefault="00CF6F83">
      <w:pPr>
        <w:spacing w:before="120"/>
        <w:ind w:firstLine="567"/>
        <w:jc w:val="both"/>
        <w:rPr>
          <w:color w:val="000000"/>
          <w:sz w:val="24"/>
          <w:szCs w:val="24"/>
        </w:rPr>
      </w:pPr>
      <w:r>
        <w:rPr>
          <w:color w:val="000000"/>
          <w:sz w:val="24"/>
          <w:szCs w:val="24"/>
        </w:rPr>
        <w:t>• наличие типовых методик, стандартов учета и отчетности;</w:t>
      </w:r>
    </w:p>
    <w:p w:rsidR="00CF6F83" w:rsidRDefault="00CF6F83">
      <w:pPr>
        <w:spacing w:before="120"/>
        <w:ind w:firstLine="567"/>
        <w:jc w:val="both"/>
        <w:rPr>
          <w:color w:val="000000"/>
          <w:sz w:val="24"/>
          <w:szCs w:val="24"/>
        </w:rPr>
      </w:pPr>
      <w:r>
        <w:rPr>
          <w:color w:val="000000"/>
          <w:sz w:val="24"/>
          <w:szCs w:val="24"/>
        </w:rPr>
        <w:t>• ориентация анализа только на внешнюю отчетность;</w:t>
      </w:r>
    </w:p>
    <w:p w:rsidR="00CF6F83" w:rsidRDefault="00CF6F83">
      <w:pPr>
        <w:spacing w:before="120"/>
        <w:ind w:firstLine="567"/>
        <w:jc w:val="both"/>
        <w:rPr>
          <w:color w:val="000000"/>
          <w:sz w:val="24"/>
          <w:szCs w:val="24"/>
        </w:rPr>
      </w:pPr>
      <w:r>
        <w:rPr>
          <w:color w:val="000000"/>
          <w:sz w:val="24"/>
          <w:szCs w:val="24"/>
        </w:rPr>
        <w:t>• ограниченность задач анализа при использовании только внешней отчетности;</w:t>
      </w:r>
    </w:p>
    <w:p w:rsidR="00CF6F83" w:rsidRDefault="00CF6F83">
      <w:pPr>
        <w:spacing w:before="120"/>
        <w:ind w:firstLine="567"/>
        <w:jc w:val="both"/>
        <w:rPr>
          <w:color w:val="000000"/>
          <w:sz w:val="24"/>
          <w:szCs w:val="24"/>
        </w:rPr>
      </w:pPr>
      <w:r>
        <w:rPr>
          <w:color w:val="000000"/>
          <w:sz w:val="24"/>
          <w:szCs w:val="24"/>
        </w:rPr>
        <w:t>• максимальная открытость результатов анализа для пользователей информации о деятельности предприятия.</w:t>
      </w:r>
    </w:p>
    <w:p w:rsidR="00CF6F83" w:rsidRDefault="00CF6F83">
      <w:pPr>
        <w:spacing w:before="120"/>
        <w:ind w:firstLine="567"/>
        <w:jc w:val="both"/>
        <w:rPr>
          <w:color w:val="000000"/>
          <w:sz w:val="24"/>
          <w:szCs w:val="24"/>
        </w:rPr>
      </w:pPr>
      <w:r>
        <w:rPr>
          <w:color w:val="000000"/>
          <w:sz w:val="24"/>
          <w:szCs w:val="24"/>
        </w:rPr>
        <w:t xml:space="preserve">Финансовый анализ российской компании по используемым видам и формам принципиально не отличается от аналогичных процедур в рамках традиционного (западного) подхода. В зависимости от конкретных задач финансовый анализ может осуществляться в следующих видах: </w:t>
      </w:r>
    </w:p>
    <w:p w:rsidR="00CF6F83" w:rsidRDefault="00CF6F83">
      <w:pPr>
        <w:spacing w:before="120"/>
        <w:ind w:firstLine="567"/>
        <w:jc w:val="both"/>
        <w:rPr>
          <w:color w:val="000000"/>
          <w:sz w:val="24"/>
          <w:szCs w:val="24"/>
        </w:rPr>
      </w:pPr>
      <w:r>
        <w:rPr>
          <w:color w:val="000000"/>
          <w:sz w:val="24"/>
          <w:szCs w:val="24"/>
        </w:rPr>
        <w:t xml:space="preserve">экспресс-анализ (предназначен для получения за 1-2 дня общего представления о финансовом положении компании на базе форм внешней бухгалтерской отчетности); </w:t>
      </w:r>
    </w:p>
    <w:p w:rsidR="00CF6F83" w:rsidRDefault="00CF6F83">
      <w:pPr>
        <w:spacing w:before="120"/>
        <w:ind w:firstLine="567"/>
        <w:jc w:val="both"/>
        <w:rPr>
          <w:color w:val="000000"/>
          <w:sz w:val="24"/>
          <w:szCs w:val="24"/>
        </w:rPr>
      </w:pPr>
      <w:r>
        <w:rPr>
          <w:color w:val="000000"/>
          <w:sz w:val="24"/>
          <w:szCs w:val="24"/>
        </w:rPr>
        <w:t xml:space="preserve">комплексный финансовый анализ (предназначен для получения за 3-4 недели комплексной оценки финансового положении компании на базе форм внешней бухгалтерской отчетности, а также расшифровок статей отчетности, данных аналитического учета, результатов независимого аудита и др.); </w:t>
      </w:r>
    </w:p>
    <w:p w:rsidR="00CF6F83" w:rsidRDefault="00CF6F83">
      <w:pPr>
        <w:spacing w:before="120"/>
        <w:ind w:firstLine="567"/>
        <w:jc w:val="both"/>
        <w:rPr>
          <w:color w:val="000000"/>
          <w:sz w:val="24"/>
          <w:szCs w:val="24"/>
        </w:rPr>
      </w:pPr>
      <w:r>
        <w:rPr>
          <w:color w:val="000000"/>
          <w:sz w:val="24"/>
          <w:szCs w:val="24"/>
        </w:rPr>
        <w:t xml:space="preserve">финансовый анализ как часть общего исследования бизнес-процессов компании (предназначен для получения комплексной оценки всех аспектов деятельности компании - производства, финансов, снабжения, сбыта и маркетинга, менеджмента, персонала и др.); </w:t>
      </w:r>
    </w:p>
    <w:p w:rsidR="00CF6F83" w:rsidRDefault="00CF6F83">
      <w:pPr>
        <w:spacing w:before="120"/>
        <w:ind w:firstLine="567"/>
        <w:jc w:val="both"/>
        <w:rPr>
          <w:color w:val="000000"/>
          <w:sz w:val="24"/>
          <w:szCs w:val="24"/>
        </w:rPr>
      </w:pPr>
      <w:r>
        <w:rPr>
          <w:color w:val="000000"/>
          <w:sz w:val="24"/>
          <w:szCs w:val="24"/>
        </w:rPr>
        <w:t xml:space="preserve">ориентированный финансовый анализ (предназначен для решения приоритетной финансовой проблемы компании, например оптимизации дебиторской задолженности на базе как основных форм внешней бухгалтерской отчетности, так и расшифровок только тех статей отчетности, которые связаны с указанной проблемой); </w:t>
      </w:r>
    </w:p>
    <w:p w:rsidR="00CF6F83" w:rsidRDefault="00CF6F83">
      <w:pPr>
        <w:spacing w:before="120"/>
        <w:ind w:firstLine="567"/>
        <w:jc w:val="both"/>
        <w:rPr>
          <w:color w:val="000000"/>
          <w:sz w:val="24"/>
          <w:szCs w:val="24"/>
        </w:rPr>
      </w:pPr>
      <w:r>
        <w:rPr>
          <w:color w:val="000000"/>
          <w:sz w:val="24"/>
          <w:szCs w:val="24"/>
        </w:rPr>
        <w:t xml:space="preserve">регулярный финансовый анализ (предназначен для постановки эффективного управления финансами компании на базе представления в определенные сроки, ежеквартально или ежемесячно, специальным образом обработанных результатов комплексного финансового анализа). </w:t>
      </w:r>
    </w:p>
    <w:p w:rsidR="00CF6F83" w:rsidRDefault="00CF6F83">
      <w:pPr>
        <w:spacing w:before="120"/>
        <w:ind w:firstLine="567"/>
        <w:jc w:val="both"/>
        <w:rPr>
          <w:color w:val="000000"/>
          <w:sz w:val="24"/>
          <w:szCs w:val="24"/>
        </w:rPr>
      </w:pPr>
      <w:r>
        <w:rPr>
          <w:color w:val="000000"/>
          <w:sz w:val="24"/>
          <w:szCs w:val="24"/>
        </w:rPr>
        <w:t xml:space="preserve">В зависимости от заданных направлений финансовый анализ может проводиться в следующих формах: </w:t>
      </w:r>
    </w:p>
    <w:p w:rsidR="00CF6F83" w:rsidRDefault="00CF6F83">
      <w:pPr>
        <w:spacing w:before="120"/>
        <w:ind w:firstLine="567"/>
        <w:jc w:val="both"/>
        <w:rPr>
          <w:color w:val="000000"/>
          <w:sz w:val="24"/>
          <w:szCs w:val="24"/>
        </w:rPr>
      </w:pPr>
      <w:r>
        <w:rPr>
          <w:color w:val="000000"/>
          <w:sz w:val="24"/>
          <w:szCs w:val="24"/>
        </w:rPr>
        <w:t xml:space="preserve">ретроспективный анализ (предназначен для анализа сложившихся тенденций и проблем финансового состояния компании; </w:t>
      </w:r>
    </w:p>
    <w:p w:rsidR="00CF6F83" w:rsidRDefault="00CF6F83">
      <w:pPr>
        <w:spacing w:before="120"/>
        <w:ind w:firstLine="567"/>
        <w:jc w:val="both"/>
        <w:rPr>
          <w:color w:val="000000"/>
          <w:sz w:val="24"/>
          <w:szCs w:val="24"/>
        </w:rPr>
      </w:pPr>
      <w:r>
        <w:rPr>
          <w:color w:val="000000"/>
          <w:sz w:val="24"/>
          <w:szCs w:val="24"/>
        </w:rPr>
        <w:t xml:space="preserve">план-фактный анализ (требуется для оценки и выявления причин отклонений отчетных показателей от плановых); </w:t>
      </w:r>
    </w:p>
    <w:p w:rsidR="00CF6F83" w:rsidRDefault="00CF6F83">
      <w:pPr>
        <w:spacing w:before="120"/>
        <w:ind w:firstLine="567"/>
        <w:jc w:val="both"/>
        <w:rPr>
          <w:color w:val="000000"/>
          <w:sz w:val="24"/>
          <w:szCs w:val="24"/>
        </w:rPr>
      </w:pPr>
      <w:r>
        <w:rPr>
          <w:color w:val="000000"/>
          <w:sz w:val="24"/>
          <w:szCs w:val="24"/>
        </w:rPr>
        <w:t xml:space="preserve">перспективный анализ (необходим для экспертизы финансовых планов, их обоснованности и достоверности с позиций текущего состояния и имеющегося потенциала). </w:t>
      </w:r>
    </w:p>
    <w:p w:rsidR="00CF6F83" w:rsidRDefault="00CF6F83">
      <w:pPr>
        <w:spacing w:before="120"/>
        <w:jc w:val="center"/>
        <w:rPr>
          <w:b/>
          <w:bCs/>
          <w:color w:val="000000"/>
          <w:sz w:val="28"/>
          <w:szCs w:val="28"/>
        </w:rPr>
      </w:pPr>
      <w:r>
        <w:rPr>
          <w:b/>
          <w:bCs/>
          <w:color w:val="000000"/>
          <w:sz w:val="28"/>
          <w:szCs w:val="28"/>
        </w:rPr>
        <w:t>Система показателей и методика финансового анализа</w:t>
      </w:r>
    </w:p>
    <w:p w:rsidR="00CF6F83" w:rsidRDefault="00CF6F83">
      <w:pPr>
        <w:spacing w:before="120"/>
        <w:ind w:firstLine="567"/>
        <w:jc w:val="both"/>
        <w:rPr>
          <w:color w:val="000000"/>
          <w:sz w:val="24"/>
          <w:szCs w:val="24"/>
        </w:rPr>
      </w:pPr>
      <w:r>
        <w:rPr>
          <w:color w:val="000000"/>
          <w:sz w:val="24"/>
          <w:szCs w:val="24"/>
        </w:rPr>
        <w:t xml:space="preserve">Экономический анализ хозяйственной деятельности в условиях рыночной экономики все более приобретает характер системного анализа. При проведении системного анализа выделяют, как правило, шесть этапов. </w:t>
      </w:r>
    </w:p>
    <w:p w:rsidR="00CF6F83" w:rsidRDefault="00CF6F83">
      <w:pPr>
        <w:spacing w:before="120"/>
        <w:ind w:firstLine="567"/>
        <w:jc w:val="both"/>
        <w:rPr>
          <w:color w:val="000000"/>
          <w:sz w:val="24"/>
          <w:szCs w:val="24"/>
        </w:rPr>
      </w:pPr>
      <w:r>
        <w:rPr>
          <w:color w:val="000000"/>
          <w:sz w:val="24"/>
          <w:szCs w:val="24"/>
        </w:rPr>
        <w:t xml:space="preserve">На первом этапе объект исследования представляется как система, для которой определяют цели и условия функционирования. Хозяйственную деятельность предприятия можно рассматривать как систему, состоящую из трех взаимосвязанных элементов: ресурсов, производственного процесса и готовой продукции. </w:t>
      </w:r>
    </w:p>
    <w:p w:rsidR="00CF6F83" w:rsidRDefault="00CF6F83">
      <w:pPr>
        <w:spacing w:before="120"/>
        <w:ind w:firstLine="567"/>
        <w:jc w:val="both"/>
        <w:rPr>
          <w:color w:val="000000"/>
          <w:sz w:val="24"/>
          <w:szCs w:val="24"/>
        </w:rPr>
      </w:pPr>
      <w:r>
        <w:rPr>
          <w:color w:val="000000"/>
          <w:sz w:val="24"/>
          <w:szCs w:val="24"/>
        </w:rPr>
        <w:t>Целью работы предприятия является рентабельность, т. е. по возможности высокий результат в денежном выражении за рассматриваемый период времени. Задача системного анализа — рассмотреть все частные факторы, обеспечивающие более высокий уровень рентабельности. Экономический принцип деятельности предприятия — обеспечение либо максимального выпуска продукции при данных затратах ресурсов, либо альтернативно заданного выпуска продукции при минимальном расходе ресурсов. Условия функционирования предприятия определяются системой долговременных экономических нормативов налогообложения и внешнеэкономическими связями предприятия, т. е. рынком финансирования, рынком купли и рынком продажи.</w:t>
      </w:r>
    </w:p>
    <w:p w:rsidR="00CF6F83" w:rsidRDefault="00CF6F83">
      <w:pPr>
        <w:spacing w:before="120"/>
        <w:ind w:firstLine="567"/>
        <w:jc w:val="both"/>
        <w:rPr>
          <w:color w:val="000000"/>
          <w:sz w:val="24"/>
          <w:szCs w:val="24"/>
        </w:rPr>
      </w:pPr>
      <w:r>
        <w:rPr>
          <w:color w:val="000000"/>
          <w:sz w:val="24"/>
          <w:szCs w:val="24"/>
        </w:rPr>
        <w:t>На втором этапе анализа производится отбор показателей, характеризующих финансово-хозяйственную деятельность предприятия.</w:t>
      </w:r>
    </w:p>
    <w:p w:rsidR="00CF6F83" w:rsidRDefault="00CF6F83">
      <w:pPr>
        <w:spacing w:before="120"/>
        <w:ind w:firstLine="567"/>
        <w:jc w:val="both"/>
        <w:rPr>
          <w:color w:val="000000"/>
          <w:sz w:val="24"/>
          <w:szCs w:val="24"/>
        </w:rPr>
      </w:pPr>
      <w:r>
        <w:rPr>
          <w:color w:val="000000"/>
          <w:sz w:val="24"/>
          <w:szCs w:val="24"/>
        </w:rPr>
        <w:t>На третьем этапе проведения системного экономического анализа составляется общая схема системы, устанавливаются ее главные компоненты, функции, взаимосвязи, разрабатывается схема подсистем, показывающая соподчинение их элементов.</w:t>
      </w:r>
    </w:p>
    <w:p w:rsidR="00CF6F83" w:rsidRDefault="00CF6F83">
      <w:pPr>
        <w:spacing w:before="120"/>
        <w:ind w:firstLine="567"/>
        <w:jc w:val="both"/>
        <w:rPr>
          <w:color w:val="000000"/>
          <w:sz w:val="24"/>
          <w:szCs w:val="24"/>
        </w:rPr>
      </w:pPr>
    </w:p>
    <w:p w:rsidR="00CF6F83" w:rsidRDefault="00121DF1">
      <w:pPr>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81.25pt" fillcolor="window">
            <v:imagedata r:id="rId5" o:title=""/>
          </v:shape>
        </w:pict>
      </w:r>
    </w:p>
    <w:p w:rsidR="00CF6F83" w:rsidRDefault="00CF6F83">
      <w:pPr>
        <w:spacing w:before="120"/>
        <w:ind w:firstLine="567"/>
        <w:jc w:val="both"/>
        <w:rPr>
          <w:color w:val="000000"/>
          <w:sz w:val="24"/>
          <w:szCs w:val="24"/>
        </w:rPr>
      </w:pPr>
      <w:r>
        <w:rPr>
          <w:color w:val="000000"/>
          <w:sz w:val="24"/>
          <w:szCs w:val="24"/>
        </w:rPr>
        <w:t>Рис. 1 "Показатели, учитываемые при анализе финансового состояния фирмы"</w: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 xml:space="preserve">На четвертом этапе системного анализа хозяйственной деятельности определяются все основные взаимосвязи и факторы, дающие количественные характеристики. </w:t>
      </w:r>
    </w:p>
    <w:p w:rsidR="00CF6F83" w:rsidRDefault="00CF6F83">
      <w:pPr>
        <w:spacing w:before="120"/>
        <w:ind w:firstLine="567"/>
        <w:jc w:val="both"/>
        <w:rPr>
          <w:color w:val="000000"/>
          <w:sz w:val="24"/>
          <w:szCs w:val="24"/>
        </w:rPr>
      </w:pPr>
      <w:r>
        <w:rPr>
          <w:color w:val="000000"/>
          <w:sz w:val="24"/>
          <w:szCs w:val="24"/>
        </w:rPr>
        <w:t>На пятом этапе строится модель системы на основе информации, полученной на предыдущих этапах. В нее вводят конкретные данные о работе предприятия, и получают параметры в числовом выражении.</w:t>
      </w:r>
    </w:p>
    <w:p w:rsidR="00CF6F83" w:rsidRDefault="00CF6F83">
      <w:pPr>
        <w:spacing w:before="120"/>
        <w:ind w:firstLine="567"/>
        <w:jc w:val="both"/>
        <w:rPr>
          <w:color w:val="000000"/>
          <w:sz w:val="24"/>
          <w:szCs w:val="24"/>
        </w:rPr>
      </w:pPr>
      <w:r>
        <w:rPr>
          <w:color w:val="000000"/>
          <w:sz w:val="24"/>
          <w:szCs w:val="24"/>
        </w:rPr>
        <w:t>Завершающий шестой этап анализа — работа с моделью. Он включает объективную оценку результатов хозяйственной деятельности, комплексное выявление резервов для повышения эффективности производства.</w:t>
      </w:r>
    </w:p>
    <w:p w:rsidR="00CF6F83" w:rsidRDefault="00CF6F83">
      <w:pPr>
        <w:spacing w:before="120"/>
        <w:ind w:firstLine="567"/>
        <w:jc w:val="both"/>
        <w:rPr>
          <w:color w:val="000000"/>
          <w:sz w:val="24"/>
          <w:szCs w:val="24"/>
        </w:rPr>
      </w:pPr>
      <w:r>
        <w:rPr>
          <w:color w:val="000000"/>
          <w:sz w:val="24"/>
          <w:szCs w:val="24"/>
        </w:rPr>
        <w:t>Главное в комплексном анализе — системность, увязка отдельных разделов — блоков анализа между собой, анализ взаимосвязи и взаимной обусловленности этих разделов и вывод результатов анализа каждого блока на обобщающие показатели эффективности.</w:t>
      </w:r>
    </w:p>
    <w:p w:rsidR="00CF6F83" w:rsidRDefault="00CF6F83">
      <w:pPr>
        <w:spacing w:before="120"/>
        <w:ind w:firstLine="567"/>
        <w:jc w:val="both"/>
        <w:rPr>
          <w:color w:val="000000"/>
          <w:sz w:val="24"/>
          <w:szCs w:val="24"/>
        </w:rPr>
      </w:pPr>
      <w:r>
        <w:rPr>
          <w:color w:val="000000"/>
          <w:sz w:val="24"/>
          <w:szCs w:val="24"/>
        </w:rPr>
        <w:t>Методика комплексного экономического анализа для целей управления должна содержать следующие составные элементы:</w:t>
      </w:r>
    </w:p>
    <w:p w:rsidR="00CF6F83" w:rsidRDefault="00CF6F83">
      <w:pPr>
        <w:spacing w:before="120"/>
        <w:ind w:firstLine="567"/>
        <w:jc w:val="both"/>
        <w:rPr>
          <w:color w:val="000000"/>
          <w:sz w:val="24"/>
          <w:szCs w:val="24"/>
        </w:rPr>
      </w:pPr>
      <w:r>
        <w:rPr>
          <w:color w:val="000000"/>
          <w:sz w:val="24"/>
          <w:szCs w:val="24"/>
        </w:rPr>
        <w:t>• определение целей и задач экономического анализа;</w:t>
      </w:r>
    </w:p>
    <w:p w:rsidR="00CF6F83" w:rsidRDefault="00CF6F83">
      <w:pPr>
        <w:spacing w:before="120"/>
        <w:ind w:firstLine="567"/>
        <w:jc w:val="both"/>
        <w:rPr>
          <w:color w:val="000000"/>
          <w:sz w:val="24"/>
          <w:szCs w:val="24"/>
        </w:rPr>
      </w:pPr>
      <w:r>
        <w:rPr>
          <w:color w:val="000000"/>
          <w:sz w:val="24"/>
          <w:szCs w:val="24"/>
        </w:rPr>
        <w:t>• совокупность показателей для оценки возможности достижения целей и задач;</w:t>
      </w:r>
    </w:p>
    <w:p w:rsidR="00CF6F83" w:rsidRDefault="00CF6F83">
      <w:pPr>
        <w:spacing w:before="120"/>
        <w:ind w:firstLine="567"/>
        <w:jc w:val="both"/>
        <w:rPr>
          <w:color w:val="000000"/>
          <w:sz w:val="24"/>
          <w:szCs w:val="24"/>
        </w:rPr>
      </w:pPr>
      <w:r>
        <w:rPr>
          <w:color w:val="000000"/>
          <w:sz w:val="24"/>
          <w:szCs w:val="24"/>
        </w:rPr>
        <w:t>• схему и последовательность проведения анализа;</w:t>
      </w:r>
    </w:p>
    <w:p w:rsidR="00CF6F83" w:rsidRDefault="00CF6F83">
      <w:pPr>
        <w:spacing w:before="120"/>
        <w:ind w:firstLine="567"/>
        <w:jc w:val="both"/>
        <w:rPr>
          <w:color w:val="000000"/>
          <w:sz w:val="24"/>
          <w:szCs w:val="24"/>
        </w:rPr>
      </w:pPr>
      <w:r>
        <w:rPr>
          <w:color w:val="000000"/>
          <w:sz w:val="24"/>
          <w:szCs w:val="24"/>
        </w:rPr>
        <w:t>• периодичность и сроки проведения управленческого анализа;</w:t>
      </w:r>
    </w:p>
    <w:p w:rsidR="00CF6F83" w:rsidRDefault="00CF6F83">
      <w:pPr>
        <w:spacing w:before="120"/>
        <w:ind w:firstLine="567"/>
        <w:jc w:val="both"/>
        <w:rPr>
          <w:color w:val="000000"/>
          <w:sz w:val="24"/>
          <w:szCs w:val="24"/>
        </w:rPr>
      </w:pPr>
      <w:r>
        <w:rPr>
          <w:color w:val="000000"/>
          <w:sz w:val="24"/>
          <w:szCs w:val="24"/>
        </w:rPr>
        <w:t>• способы получения информации и ее обработки;</w:t>
      </w:r>
    </w:p>
    <w:p w:rsidR="00CF6F83" w:rsidRDefault="00CF6F83">
      <w:pPr>
        <w:spacing w:before="120"/>
        <w:ind w:firstLine="567"/>
        <w:jc w:val="both"/>
        <w:rPr>
          <w:color w:val="000000"/>
          <w:sz w:val="24"/>
          <w:szCs w:val="24"/>
        </w:rPr>
      </w:pPr>
      <w:r>
        <w:rPr>
          <w:color w:val="000000"/>
          <w:sz w:val="24"/>
          <w:szCs w:val="24"/>
        </w:rPr>
        <w:t>• способы и методы анализа экономической и финансовой информации;</w:t>
      </w:r>
    </w:p>
    <w:p w:rsidR="00CF6F83" w:rsidRDefault="00CF6F83">
      <w:pPr>
        <w:spacing w:before="120"/>
        <w:ind w:firstLine="567"/>
        <w:jc w:val="both"/>
        <w:rPr>
          <w:color w:val="000000"/>
          <w:sz w:val="24"/>
          <w:szCs w:val="24"/>
        </w:rPr>
      </w:pPr>
      <w:r>
        <w:rPr>
          <w:color w:val="000000"/>
          <w:sz w:val="24"/>
          <w:szCs w:val="24"/>
        </w:rPr>
        <w:t>• перечень организационных этапов проведения анализа и распределение обязанностей между службами предприятия при проведении комплексного анализа;</w:t>
      </w:r>
    </w:p>
    <w:p w:rsidR="00CF6F83" w:rsidRDefault="00CF6F83">
      <w:pPr>
        <w:spacing w:before="120"/>
        <w:ind w:firstLine="567"/>
        <w:jc w:val="both"/>
        <w:rPr>
          <w:color w:val="000000"/>
          <w:sz w:val="24"/>
          <w:szCs w:val="24"/>
        </w:rPr>
      </w:pPr>
      <w:r>
        <w:rPr>
          <w:color w:val="000000"/>
          <w:sz w:val="24"/>
          <w:szCs w:val="24"/>
        </w:rPr>
        <w:t>• систему организационной и вычислительной техники, необходимой для анализа;</w:t>
      </w:r>
    </w:p>
    <w:p w:rsidR="00CF6F83" w:rsidRDefault="00CF6F83">
      <w:pPr>
        <w:spacing w:before="120"/>
        <w:ind w:firstLine="567"/>
        <w:jc w:val="both"/>
        <w:rPr>
          <w:color w:val="000000"/>
          <w:sz w:val="24"/>
          <w:szCs w:val="24"/>
        </w:rPr>
      </w:pPr>
      <w:r>
        <w:rPr>
          <w:color w:val="000000"/>
          <w:sz w:val="24"/>
          <w:szCs w:val="24"/>
        </w:rPr>
        <w:t>• порядок оформления результатов анализа и их оценку;</w:t>
      </w:r>
    </w:p>
    <w:p w:rsidR="00CF6F83" w:rsidRDefault="00CF6F83">
      <w:pPr>
        <w:spacing w:before="120"/>
        <w:ind w:firstLine="567"/>
        <w:jc w:val="both"/>
        <w:rPr>
          <w:color w:val="000000"/>
          <w:sz w:val="24"/>
          <w:szCs w:val="24"/>
        </w:rPr>
      </w:pPr>
      <w:r>
        <w:rPr>
          <w:color w:val="000000"/>
          <w:sz w:val="24"/>
          <w:szCs w:val="24"/>
        </w:rPr>
        <w:t>• оценку трудоемкости аналитических работ.</w:t>
      </w:r>
    </w:p>
    <w:p w:rsidR="00CF6F83" w:rsidRDefault="00CF6F83">
      <w:pPr>
        <w:spacing w:before="120"/>
        <w:ind w:firstLine="567"/>
        <w:jc w:val="both"/>
        <w:rPr>
          <w:color w:val="000000"/>
          <w:sz w:val="24"/>
          <w:szCs w:val="24"/>
        </w:rPr>
      </w:pPr>
      <w:r>
        <w:rPr>
          <w:color w:val="000000"/>
          <w:sz w:val="24"/>
          <w:szCs w:val="24"/>
        </w:rPr>
        <w:t>Взаимосвязь основных групп показателей хозяйственной деятельности определяет разделы и последовательность проведения комплексного анализа:</w:t>
      </w:r>
    </w:p>
    <w:p w:rsidR="00CF6F83" w:rsidRDefault="00CF6F83">
      <w:pPr>
        <w:spacing w:before="120"/>
        <w:ind w:firstLine="567"/>
        <w:jc w:val="both"/>
        <w:rPr>
          <w:color w:val="000000"/>
          <w:sz w:val="24"/>
          <w:szCs w:val="24"/>
        </w:rPr>
      </w:pPr>
      <w:r>
        <w:rPr>
          <w:color w:val="000000"/>
          <w:sz w:val="24"/>
          <w:szCs w:val="24"/>
        </w:rPr>
        <w:t xml:space="preserve">1. Комплексный обзор обобщающих показателей производственно-хозяйственной деятельности. </w:t>
      </w:r>
    </w:p>
    <w:p w:rsidR="00CF6F83" w:rsidRDefault="00CF6F83">
      <w:pPr>
        <w:spacing w:before="120"/>
        <w:ind w:firstLine="567"/>
        <w:jc w:val="both"/>
        <w:rPr>
          <w:color w:val="000000"/>
          <w:sz w:val="24"/>
          <w:szCs w:val="24"/>
        </w:rPr>
      </w:pPr>
      <w:r>
        <w:rPr>
          <w:color w:val="000000"/>
          <w:sz w:val="24"/>
          <w:szCs w:val="24"/>
        </w:rPr>
        <w:t>2. Анализ организационно-технического уровня производства и качества продукции.</w:t>
      </w:r>
    </w:p>
    <w:p w:rsidR="00CF6F83" w:rsidRDefault="00CF6F83">
      <w:pPr>
        <w:spacing w:before="120"/>
        <w:ind w:firstLine="567"/>
        <w:jc w:val="both"/>
        <w:rPr>
          <w:color w:val="000000"/>
          <w:sz w:val="24"/>
          <w:szCs w:val="24"/>
        </w:rPr>
      </w:pPr>
      <w:r>
        <w:rPr>
          <w:color w:val="000000"/>
          <w:sz w:val="24"/>
          <w:szCs w:val="24"/>
        </w:rPr>
        <w:t>3. Анализ натуральных и стоимостных показателей объема производства.</w:t>
      </w:r>
    </w:p>
    <w:p w:rsidR="00CF6F83" w:rsidRDefault="00CF6F83">
      <w:pPr>
        <w:spacing w:before="120"/>
        <w:ind w:firstLine="567"/>
        <w:jc w:val="both"/>
        <w:rPr>
          <w:color w:val="000000"/>
          <w:sz w:val="24"/>
          <w:szCs w:val="24"/>
        </w:rPr>
      </w:pPr>
      <w:r>
        <w:rPr>
          <w:color w:val="000000"/>
          <w:sz w:val="24"/>
          <w:szCs w:val="24"/>
        </w:rPr>
        <w:t>4. Анализ использования основных фондов и работы оборудования.</w:t>
      </w:r>
    </w:p>
    <w:p w:rsidR="00CF6F83" w:rsidRDefault="00CF6F83">
      <w:pPr>
        <w:spacing w:before="120"/>
        <w:ind w:firstLine="567"/>
        <w:jc w:val="both"/>
        <w:rPr>
          <w:color w:val="000000"/>
          <w:sz w:val="24"/>
          <w:szCs w:val="24"/>
        </w:rPr>
      </w:pPr>
      <w:r>
        <w:rPr>
          <w:color w:val="000000"/>
          <w:sz w:val="24"/>
          <w:szCs w:val="24"/>
        </w:rPr>
        <w:t>5. Анализ использования материальных ресурсов.</w:t>
      </w:r>
    </w:p>
    <w:p w:rsidR="00CF6F83" w:rsidRDefault="00CF6F83">
      <w:pPr>
        <w:spacing w:before="120"/>
        <w:ind w:firstLine="567"/>
        <w:jc w:val="both"/>
        <w:rPr>
          <w:color w:val="000000"/>
          <w:sz w:val="24"/>
          <w:szCs w:val="24"/>
        </w:rPr>
      </w:pPr>
      <w:r>
        <w:rPr>
          <w:color w:val="000000"/>
          <w:sz w:val="24"/>
          <w:szCs w:val="24"/>
        </w:rPr>
        <w:t>6. Анализ использования труда и заработной платы.</w:t>
      </w:r>
    </w:p>
    <w:p w:rsidR="00CF6F83" w:rsidRDefault="00CF6F83">
      <w:pPr>
        <w:spacing w:before="120"/>
        <w:ind w:firstLine="567"/>
        <w:jc w:val="both"/>
        <w:rPr>
          <w:color w:val="000000"/>
          <w:sz w:val="24"/>
          <w:szCs w:val="24"/>
        </w:rPr>
      </w:pPr>
      <w:r>
        <w:rPr>
          <w:color w:val="000000"/>
          <w:sz w:val="24"/>
          <w:szCs w:val="24"/>
        </w:rPr>
        <w:t>7. Анализ себестоимости продукции.</w:t>
      </w:r>
    </w:p>
    <w:p w:rsidR="00CF6F83" w:rsidRDefault="00CF6F83">
      <w:pPr>
        <w:spacing w:before="120"/>
        <w:ind w:firstLine="567"/>
        <w:jc w:val="both"/>
        <w:rPr>
          <w:color w:val="000000"/>
          <w:sz w:val="24"/>
          <w:szCs w:val="24"/>
        </w:rPr>
      </w:pPr>
      <w:r>
        <w:rPr>
          <w:color w:val="000000"/>
          <w:sz w:val="24"/>
          <w:szCs w:val="24"/>
        </w:rPr>
        <w:t>8. Анализ прибыли и рентабельности.</w:t>
      </w:r>
    </w:p>
    <w:p w:rsidR="00CF6F83" w:rsidRDefault="00CF6F83">
      <w:pPr>
        <w:spacing w:before="120"/>
        <w:ind w:firstLine="567"/>
        <w:jc w:val="both"/>
        <w:rPr>
          <w:color w:val="000000"/>
          <w:sz w:val="24"/>
          <w:szCs w:val="24"/>
        </w:rPr>
      </w:pPr>
      <w:r>
        <w:rPr>
          <w:color w:val="000000"/>
          <w:sz w:val="24"/>
          <w:szCs w:val="24"/>
        </w:rPr>
        <w:t>9. Анализ финансового состояния и диагностика банкротства.</w:t>
      </w:r>
    </w:p>
    <w:p w:rsidR="00CF6F83" w:rsidRDefault="00CF6F83">
      <w:pPr>
        <w:spacing w:before="120"/>
        <w:ind w:firstLine="567"/>
        <w:jc w:val="both"/>
        <w:rPr>
          <w:color w:val="000000"/>
          <w:sz w:val="24"/>
          <w:szCs w:val="24"/>
        </w:rPr>
      </w:pPr>
      <w:r>
        <w:rPr>
          <w:color w:val="000000"/>
          <w:sz w:val="24"/>
          <w:szCs w:val="24"/>
        </w:rPr>
        <w:t>10. Обобщающая оценка работы и анализ эффективности производства.</w:t>
      </w:r>
    </w:p>
    <w:p w:rsidR="00CF6F83" w:rsidRDefault="00CF6F83">
      <w:pPr>
        <w:spacing w:before="120"/>
        <w:jc w:val="center"/>
        <w:rPr>
          <w:b/>
          <w:bCs/>
          <w:color w:val="000000"/>
          <w:sz w:val="28"/>
          <w:szCs w:val="28"/>
        </w:rPr>
      </w:pPr>
      <w:r>
        <w:rPr>
          <w:b/>
          <w:bCs/>
          <w:color w:val="000000"/>
          <w:sz w:val="28"/>
          <w:szCs w:val="28"/>
        </w:rPr>
        <w:t>Анализ рентабельности предприятия</w:t>
      </w:r>
    </w:p>
    <w:p w:rsidR="00CF6F83" w:rsidRDefault="00CF6F83">
      <w:pPr>
        <w:spacing w:before="120"/>
        <w:ind w:firstLine="567"/>
        <w:jc w:val="both"/>
        <w:rPr>
          <w:color w:val="000000"/>
          <w:sz w:val="24"/>
          <w:szCs w:val="24"/>
        </w:rPr>
      </w:pPr>
      <w:r>
        <w:rPr>
          <w:color w:val="000000"/>
          <w:sz w:val="24"/>
          <w:szCs w:val="24"/>
        </w:rPr>
        <w:t>Результативность и экономическая деятельность функционирования предприятия оцениваются не только абсолютными, но и относительными показателями. К последним, в частности, относится система показателей рентабельности.</w:t>
      </w:r>
    </w:p>
    <w:p w:rsidR="00CF6F83" w:rsidRDefault="00CF6F83">
      <w:pPr>
        <w:spacing w:before="120"/>
        <w:ind w:firstLine="567"/>
        <w:jc w:val="both"/>
        <w:rPr>
          <w:color w:val="000000"/>
          <w:sz w:val="24"/>
          <w:szCs w:val="24"/>
        </w:rPr>
      </w:pPr>
      <w:r>
        <w:rPr>
          <w:color w:val="000000"/>
          <w:sz w:val="24"/>
          <w:szCs w:val="24"/>
        </w:rPr>
        <w:t>В широком смысле слова понятие рентабельности означает прибыльность, доходность. Предприятие считается рентабельным, если доходы от реализации продукции (работ, услуг) покрывают издержки производства (обращения) и, кроме того, образуют сумму прибыли, достаточную для нормального функционирования предприятия.</w:t>
      </w:r>
    </w:p>
    <w:p w:rsidR="00CF6F83" w:rsidRDefault="00CF6F83">
      <w:pPr>
        <w:spacing w:before="120"/>
        <w:ind w:firstLine="567"/>
        <w:jc w:val="both"/>
        <w:rPr>
          <w:color w:val="000000"/>
          <w:sz w:val="24"/>
          <w:szCs w:val="24"/>
        </w:rPr>
      </w:pPr>
      <w:r>
        <w:rPr>
          <w:color w:val="000000"/>
          <w:sz w:val="24"/>
          <w:szCs w:val="24"/>
        </w:rPr>
        <w:t>Экономическая сущность рентабельности может быть раскрыта только через характеристику системы показателей. Общий их смысл — определение суммы прибыли с одного рубля вложенного капитала.</w:t>
      </w:r>
    </w:p>
    <w:p w:rsidR="00CF6F83" w:rsidRDefault="00CF6F83">
      <w:pPr>
        <w:spacing w:before="120"/>
        <w:ind w:firstLine="567"/>
        <w:jc w:val="both"/>
        <w:rPr>
          <w:color w:val="000000"/>
          <w:sz w:val="24"/>
          <w:szCs w:val="24"/>
        </w:rPr>
      </w:pPr>
      <w:r>
        <w:rPr>
          <w:color w:val="000000"/>
          <w:sz w:val="24"/>
          <w:szCs w:val="24"/>
        </w:rPr>
        <w:t xml:space="preserve">Коэффициенты рентабельности характеризуют прибыльность деятельности компании, рассчитываются как отношение полученной балансовой или чистой прибыли к затраченным средствам или объему реализованной продукции. Различают рентабельность всего капитала, собственных средств, производственных фондов, финансовых вложений, продаж, перманентных средств. </w:t>
      </w:r>
    </w:p>
    <w:p w:rsidR="00CF6F83" w:rsidRDefault="00CF6F83">
      <w:pPr>
        <w:spacing w:before="120"/>
        <w:ind w:firstLine="567"/>
        <w:jc w:val="both"/>
        <w:rPr>
          <w:color w:val="000000"/>
          <w:sz w:val="24"/>
          <w:szCs w:val="24"/>
        </w:rPr>
      </w:pPr>
      <w:r>
        <w:rPr>
          <w:color w:val="000000"/>
          <w:sz w:val="24"/>
          <w:szCs w:val="24"/>
        </w:rPr>
        <w:t>Коэффициент доходности (или рентабельности всего капитала) показывает, сколько балансовой или чистой прибыли получено с 1 руб. стоимости имущества:</w:t>
      </w:r>
    </w:p>
    <w:p w:rsidR="00CF6F83" w:rsidRDefault="00121DF1">
      <w:pPr>
        <w:spacing w:before="120"/>
        <w:ind w:firstLine="567"/>
        <w:jc w:val="both"/>
        <w:rPr>
          <w:color w:val="000000"/>
          <w:sz w:val="24"/>
          <w:szCs w:val="24"/>
        </w:rPr>
      </w:pPr>
      <w:r>
        <w:rPr>
          <w:color w:val="000000"/>
          <w:sz w:val="24"/>
          <w:szCs w:val="24"/>
        </w:rPr>
        <w:pict>
          <v:shape id="_x0000_i1026" type="#_x0000_t75" style="width:183.75pt;height:33pt" fillcolor="window">
            <v:imagedata r:id="rId6" o:title=""/>
          </v:shape>
        </w:pict>
      </w:r>
      <w:r w:rsidR="00CF6F83">
        <w:rPr>
          <w:color w:val="000000"/>
          <w:sz w:val="24"/>
          <w:szCs w:val="24"/>
        </w:rPr>
        <w:t xml:space="preserve"> </w:t>
      </w:r>
      <w:r>
        <w:rPr>
          <w:color w:val="000000"/>
          <w:sz w:val="24"/>
          <w:szCs w:val="24"/>
        </w:rPr>
        <w:pict>
          <v:shape id="_x0000_i1027" type="#_x0000_t75" style="width:183.75pt;height:33pt" fillcolor="window">
            <v:imagedata r:id="rId7" o:title=""/>
          </v:shape>
        </w:pic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Коэффициенты эффективности использования собственных средств показывают долю балансовой или чистой прибыли в собственных средствах предприятия:</w:t>
      </w:r>
    </w:p>
    <w:p w:rsidR="00CF6F83" w:rsidRDefault="00121DF1">
      <w:pPr>
        <w:spacing w:before="120"/>
        <w:ind w:firstLine="567"/>
        <w:jc w:val="both"/>
        <w:rPr>
          <w:color w:val="000000"/>
          <w:sz w:val="24"/>
          <w:szCs w:val="24"/>
        </w:rPr>
      </w:pPr>
      <w:r>
        <w:rPr>
          <w:color w:val="000000"/>
          <w:sz w:val="24"/>
          <w:szCs w:val="24"/>
        </w:rPr>
        <w:pict>
          <v:shape id="_x0000_i1028" type="#_x0000_t75" style="width:183pt;height:33pt" fillcolor="window">
            <v:imagedata r:id="rId8" o:title=""/>
          </v:shape>
        </w:pict>
      </w:r>
      <w:r w:rsidR="00CF6F83">
        <w:rPr>
          <w:color w:val="000000"/>
          <w:sz w:val="24"/>
          <w:szCs w:val="24"/>
        </w:rPr>
        <w:t xml:space="preserve"> </w:t>
      </w:r>
      <w:r>
        <w:rPr>
          <w:color w:val="000000"/>
          <w:sz w:val="24"/>
          <w:szCs w:val="24"/>
        </w:rPr>
        <w:pict>
          <v:shape id="_x0000_i1029" type="#_x0000_t75" style="width:185.25pt;height:33pt" fillcolor="window">
            <v:imagedata r:id="rId9" o:title=""/>
          </v:shape>
        </w:pic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Рентабельность собственного капитала отражает, сколько прибыли получено с каждого рубля, вложенного собственниками компании. Этот показатель характеризует эффективность использования инвестированного акционерного капитала и служит важным критерием оценки уровня котировки акций на фондовой бирже. Коэффициент позволяет оценить потенциальный доход от вложения средств в ценные бумаги различных компаний.</w:t>
      </w:r>
    </w:p>
    <w:p w:rsidR="00CF6F83" w:rsidRDefault="00CF6F83">
      <w:pPr>
        <w:spacing w:before="120"/>
        <w:ind w:firstLine="567"/>
        <w:jc w:val="both"/>
        <w:rPr>
          <w:color w:val="000000"/>
          <w:sz w:val="24"/>
          <w:szCs w:val="24"/>
        </w:rPr>
      </w:pPr>
      <w:r>
        <w:rPr>
          <w:color w:val="000000"/>
          <w:sz w:val="24"/>
          <w:szCs w:val="24"/>
        </w:rPr>
        <w:t>Коэффициент рентабельности всех активов сравнивается с коэффициентом рентабельности собственных средств. Разность этих показателей характеризует привлечение внешних источников финансирования.</w:t>
      </w:r>
    </w:p>
    <w:p w:rsidR="00CF6F83" w:rsidRDefault="00CF6F83">
      <w:pPr>
        <w:spacing w:before="120"/>
        <w:ind w:firstLine="567"/>
        <w:jc w:val="both"/>
        <w:rPr>
          <w:color w:val="000000"/>
          <w:sz w:val="24"/>
          <w:szCs w:val="24"/>
        </w:rPr>
      </w:pPr>
      <w:r>
        <w:rPr>
          <w:color w:val="000000"/>
          <w:sz w:val="24"/>
          <w:szCs w:val="24"/>
        </w:rPr>
        <w:t>Рентабельность производственных фондов исчисляется отношением суммы прибыли к стоимости основных средств и материальных оборотных средств:</w:t>
      </w:r>
    </w:p>
    <w:p w:rsidR="00CF6F83" w:rsidRDefault="00121DF1">
      <w:pPr>
        <w:spacing w:before="120"/>
        <w:ind w:firstLine="567"/>
        <w:jc w:val="both"/>
        <w:rPr>
          <w:color w:val="000000"/>
          <w:sz w:val="24"/>
          <w:szCs w:val="24"/>
        </w:rPr>
      </w:pPr>
      <w:r>
        <w:rPr>
          <w:color w:val="000000"/>
          <w:sz w:val="24"/>
          <w:szCs w:val="24"/>
        </w:rPr>
        <w:pict>
          <v:shape id="_x0000_i1030" type="#_x0000_t75" style="width:363pt;height:33pt" fillcolor="window">
            <v:imagedata r:id="rId10" o:title=""/>
          </v:shape>
        </w:pict>
      </w:r>
    </w:p>
    <w:p w:rsidR="00CF6F83" w:rsidRDefault="00CF6F83">
      <w:pPr>
        <w:spacing w:before="120"/>
        <w:ind w:firstLine="567"/>
        <w:jc w:val="both"/>
        <w:rPr>
          <w:color w:val="000000"/>
          <w:sz w:val="24"/>
          <w:szCs w:val="24"/>
        </w:rPr>
      </w:pPr>
    </w:p>
    <w:p w:rsidR="00CF6F83" w:rsidRDefault="00121DF1">
      <w:pPr>
        <w:spacing w:before="120"/>
        <w:ind w:firstLine="567"/>
        <w:jc w:val="both"/>
        <w:rPr>
          <w:color w:val="000000"/>
          <w:sz w:val="24"/>
          <w:szCs w:val="24"/>
        </w:rPr>
      </w:pPr>
      <w:r>
        <w:rPr>
          <w:color w:val="000000"/>
          <w:sz w:val="24"/>
          <w:szCs w:val="24"/>
        </w:rPr>
        <w:pict>
          <v:shape id="_x0000_i1031" type="#_x0000_t75" style="width:365.25pt;height:33pt" fillcolor="window">
            <v:imagedata r:id="rId11" o:title=""/>
          </v:shape>
        </w:pic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Рентабельность объема продаж — это модифицированный показатель рентабельности продукции. При расчете рентабельности продаж в качестве базы сравнения берется объем реализованной продукции:</w:t>
      </w:r>
    </w:p>
    <w:p w:rsidR="00CF6F83" w:rsidRDefault="00121DF1">
      <w:pPr>
        <w:spacing w:before="120"/>
        <w:ind w:firstLine="567"/>
        <w:jc w:val="both"/>
        <w:rPr>
          <w:color w:val="000000"/>
          <w:sz w:val="24"/>
          <w:szCs w:val="24"/>
        </w:rPr>
      </w:pPr>
      <w:r>
        <w:rPr>
          <w:color w:val="000000"/>
          <w:sz w:val="24"/>
          <w:szCs w:val="24"/>
        </w:rPr>
        <w:pict>
          <v:shape id="_x0000_i1032" type="#_x0000_t75" style="width:249.75pt;height:33pt" fillcolor="window">
            <v:imagedata r:id="rId12" o:title=""/>
          </v:shape>
        </w:pict>
      </w:r>
    </w:p>
    <w:p w:rsidR="00CF6F83" w:rsidRDefault="00CF6F83">
      <w:pPr>
        <w:spacing w:before="120"/>
        <w:ind w:firstLine="567"/>
        <w:jc w:val="both"/>
        <w:rPr>
          <w:color w:val="000000"/>
          <w:sz w:val="24"/>
          <w:szCs w:val="24"/>
        </w:rPr>
      </w:pPr>
    </w:p>
    <w:p w:rsidR="00CF6F83" w:rsidRDefault="00121DF1">
      <w:pPr>
        <w:spacing w:before="120"/>
        <w:ind w:firstLine="567"/>
        <w:jc w:val="both"/>
        <w:rPr>
          <w:color w:val="000000"/>
          <w:sz w:val="24"/>
          <w:szCs w:val="24"/>
        </w:rPr>
      </w:pPr>
      <w:r>
        <w:rPr>
          <w:color w:val="000000"/>
          <w:sz w:val="24"/>
          <w:szCs w:val="24"/>
        </w:rPr>
        <w:pict>
          <v:shape id="_x0000_i1033" type="#_x0000_t75" style="width:252pt;height:33pt" fillcolor="window">
            <v:imagedata r:id="rId13" o:title=""/>
          </v:shape>
        </w:pic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Нормативные значения коэффициентов рентабельности дифференцированы по отраслям, видам производства, технологии изготовления продукции. При отсутствии норм следует проследить динамику показателей за ряд периодов, так как рост рентабельности свидетельствует об увеличении прибыльности.</w:t>
      </w:r>
    </w:p>
    <w:p w:rsidR="00CF6F83" w:rsidRDefault="00CF6F83">
      <w:pPr>
        <w:spacing w:before="120"/>
        <w:ind w:firstLine="567"/>
        <w:jc w:val="both"/>
        <w:rPr>
          <w:color w:val="000000"/>
          <w:sz w:val="24"/>
          <w:szCs w:val="24"/>
        </w:rPr>
      </w:pPr>
      <w:r>
        <w:rPr>
          <w:color w:val="000000"/>
          <w:sz w:val="24"/>
          <w:szCs w:val="24"/>
        </w:rPr>
        <w:t>Первым этапом анализа является оценка рентабельности объема продаж и расчет факторов, влияющих на ее состояние (изменение цены продукции и ее себестоимости). Чем лучше используются основные производственные фонды, тем ниже фондоемкость, выше фондоотдача и как следствие этого — рост рентабельности производства. При улучшении использования материальных оборотных средств снижается их величина, приходящаяся на 1 руб. реализованной продукции. Следовательно, факторы ускорения оборачиваемости материальных оборотных средств являются одновременно факторами роста рентабельности производства.</w:t>
      </w:r>
    </w:p>
    <w:p w:rsidR="00CF6F83" w:rsidRDefault="00CF6F83">
      <w:pPr>
        <w:spacing w:before="120"/>
        <w:ind w:firstLine="567"/>
        <w:jc w:val="both"/>
        <w:rPr>
          <w:color w:val="000000"/>
          <w:sz w:val="24"/>
          <w:szCs w:val="24"/>
        </w:rPr>
      </w:pPr>
      <w:r>
        <w:rPr>
          <w:color w:val="000000"/>
          <w:sz w:val="24"/>
          <w:szCs w:val="24"/>
        </w:rPr>
        <w:t>Следующим этапом анализа является оценка влияния рентабельности отдельных изделий на общую рентабельность реализованной продукции (рентабельность продаж). Такой анализ позволяет установить влияние производства и сбыта отдельных изделий на общую рентабельность в условиях сложившейся структуры реализованной продукции, а также оценить рациональность самой структуры реализации.</w:t>
      </w:r>
    </w:p>
    <w:p w:rsidR="00CF6F83" w:rsidRDefault="00CF6F83">
      <w:pPr>
        <w:spacing w:before="120"/>
        <w:ind w:firstLine="567"/>
        <w:jc w:val="both"/>
        <w:rPr>
          <w:color w:val="000000"/>
          <w:sz w:val="24"/>
          <w:szCs w:val="24"/>
        </w:rPr>
      </w:pPr>
      <w:r>
        <w:rPr>
          <w:color w:val="000000"/>
          <w:sz w:val="24"/>
          <w:szCs w:val="24"/>
        </w:rPr>
        <w:t>Анализ проводят в следующей последовательности:</w:t>
      </w:r>
    </w:p>
    <w:p w:rsidR="00CF6F83" w:rsidRDefault="00CF6F83">
      <w:pPr>
        <w:spacing w:before="120"/>
        <w:ind w:firstLine="567"/>
        <w:jc w:val="both"/>
        <w:rPr>
          <w:color w:val="000000"/>
          <w:sz w:val="24"/>
          <w:szCs w:val="24"/>
        </w:rPr>
      </w:pPr>
      <w:r>
        <w:rPr>
          <w:color w:val="000000"/>
          <w:sz w:val="24"/>
          <w:szCs w:val="24"/>
        </w:rPr>
        <w:t>1. Определяют удельный вес каждого вида продукции в общем объеме реализации.</w:t>
      </w:r>
    </w:p>
    <w:p w:rsidR="00CF6F83" w:rsidRDefault="00CF6F83">
      <w:pPr>
        <w:spacing w:before="120"/>
        <w:ind w:firstLine="567"/>
        <w:jc w:val="both"/>
        <w:rPr>
          <w:color w:val="000000"/>
          <w:sz w:val="24"/>
          <w:szCs w:val="24"/>
        </w:rPr>
      </w:pPr>
      <w:r>
        <w:rPr>
          <w:color w:val="000000"/>
          <w:sz w:val="24"/>
          <w:szCs w:val="24"/>
        </w:rPr>
        <w:t>2. Рассчитывают индивидуальные показатели рентабельности отдельных видов продукции.</w:t>
      </w:r>
    </w:p>
    <w:p w:rsidR="00CF6F83" w:rsidRDefault="00CF6F83">
      <w:pPr>
        <w:spacing w:before="120"/>
        <w:ind w:firstLine="567"/>
        <w:jc w:val="both"/>
        <w:rPr>
          <w:color w:val="000000"/>
          <w:sz w:val="24"/>
          <w:szCs w:val="24"/>
        </w:rPr>
      </w:pPr>
      <w:r>
        <w:rPr>
          <w:color w:val="000000"/>
          <w:sz w:val="24"/>
          <w:szCs w:val="24"/>
        </w:rPr>
        <w:t>3. Определяют влияние рентабельности отдельных видов изделий на ее средний уровень для всей реализованной продукции путем умножения индивидуальной рентабельности на доля, изделия в общем объеме реализации.</w:t>
      </w:r>
    </w:p>
    <w:p w:rsidR="00CF6F83" w:rsidRDefault="00CF6F83">
      <w:pPr>
        <w:spacing w:before="120"/>
        <w:ind w:firstLine="567"/>
        <w:jc w:val="both"/>
        <w:rPr>
          <w:color w:val="000000"/>
          <w:sz w:val="24"/>
          <w:szCs w:val="24"/>
        </w:rPr>
      </w:pPr>
      <w:r>
        <w:rPr>
          <w:color w:val="000000"/>
          <w:sz w:val="24"/>
          <w:szCs w:val="24"/>
        </w:rPr>
        <w:t>4. Определяют влияние, связанное с изменением индивидуальной рентабельности выпускаемых изделий, путем умножения разности между рентабельностью отчетного периода и базисного на долю изделия в отчетном периоде</w:t>
      </w:r>
    </w:p>
    <w:p w:rsidR="00CF6F83" w:rsidRDefault="00CF6F83">
      <w:pPr>
        <w:spacing w:before="120"/>
        <w:ind w:firstLine="567"/>
        <w:jc w:val="both"/>
        <w:rPr>
          <w:color w:val="000000"/>
          <w:sz w:val="24"/>
          <w:szCs w:val="24"/>
        </w:rPr>
      </w:pPr>
      <w:r>
        <w:rPr>
          <w:color w:val="000000"/>
          <w:sz w:val="24"/>
          <w:szCs w:val="24"/>
        </w:rPr>
        <w:t>5. Определяют влияние структурного фактора путем умножения рентабельности базисного периода на разность удельного веса изделия отчетного и базисного периодов.</w:t>
      </w:r>
    </w:p>
    <w:p w:rsidR="00CF6F83" w:rsidRDefault="00CF6F83">
      <w:pPr>
        <w:spacing w:before="120"/>
        <w:jc w:val="center"/>
        <w:rPr>
          <w:b/>
          <w:bCs/>
          <w:color w:val="000000"/>
          <w:sz w:val="28"/>
          <w:szCs w:val="28"/>
        </w:rPr>
      </w:pPr>
      <w:r>
        <w:rPr>
          <w:b/>
          <w:bCs/>
          <w:color w:val="000000"/>
          <w:sz w:val="28"/>
          <w:szCs w:val="28"/>
        </w:rPr>
        <w:t>Анализ деловой активности</w:t>
      </w:r>
    </w:p>
    <w:p w:rsidR="00CF6F83" w:rsidRDefault="00CF6F83">
      <w:pPr>
        <w:spacing w:before="120"/>
        <w:ind w:firstLine="567"/>
        <w:jc w:val="both"/>
        <w:rPr>
          <w:color w:val="000000"/>
          <w:sz w:val="24"/>
          <w:szCs w:val="24"/>
        </w:rPr>
      </w:pPr>
      <w:r>
        <w:rPr>
          <w:color w:val="000000"/>
          <w:sz w:val="24"/>
          <w:szCs w:val="24"/>
        </w:rPr>
        <w:t>Деловая активность означает весь спектр усилий, направленных на продвижение фирмы на рынках продукции, труда, капитала: В контексте анализа финансово-хозяйственной деятельности этот термин понимается в более узком смысле</w:t>
      </w:r>
      <w:r>
        <w:rPr>
          <w:noProof/>
          <w:color w:val="000000"/>
          <w:sz w:val="24"/>
          <w:szCs w:val="24"/>
        </w:rPr>
        <w:t xml:space="preserve"> —</w:t>
      </w:r>
      <w:r>
        <w:rPr>
          <w:color w:val="000000"/>
          <w:sz w:val="24"/>
          <w:szCs w:val="24"/>
        </w:rPr>
        <w:t xml:space="preserve"> как текущая производственная и коммерческая деятельность предприятия. Деловая активность коммерческой организации проявляется в динамичности ее развития, достижении ею поставленных целей, что отражают натуральные и стоимостные показатели, эффективном использовании экономического потенциала, расширении рынков сбыта своей продукции.,</w:t>
      </w:r>
    </w:p>
    <w:p w:rsidR="00CF6F83" w:rsidRDefault="00CF6F83">
      <w:pPr>
        <w:spacing w:before="120"/>
        <w:ind w:firstLine="567"/>
        <w:jc w:val="both"/>
        <w:rPr>
          <w:color w:val="000000"/>
          <w:sz w:val="24"/>
          <w:szCs w:val="24"/>
        </w:rPr>
      </w:pPr>
      <w:r>
        <w:rPr>
          <w:color w:val="000000"/>
          <w:sz w:val="24"/>
          <w:szCs w:val="24"/>
        </w:rPr>
        <w:t>Оценка деловой активности на качественном уровне может быть получена в результате сравнения деятельности данной коммерческой организации родственных по сфере приложений капитала компаний. Такими качественными критериями являются: широта рынков сбыта продукции, наличие продукции, поставляемой на экспорт, репутация коммерческой организации, выражающаяся, в частности, в известности клиентов, пользующихся услугами коммерческой организации, в устойчивости связей с клиентами.</w:t>
      </w:r>
    </w:p>
    <w:p w:rsidR="00CF6F83" w:rsidRDefault="00CF6F83">
      <w:pPr>
        <w:spacing w:before="120"/>
        <w:ind w:firstLine="567"/>
        <w:jc w:val="both"/>
        <w:rPr>
          <w:color w:val="000000"/>
          <w:sz w:val="24"/>
          <w:szCs w:val="24"/>
        </w:rPr>
      </w:pPr>
      <w:r>
        <w:rPr>
          <w:color w:val="000000"/>
          <w:sz w:val="24"/>
          <w:szCs w:val="24"/>
        </w:rPr>
        <w:t>Количественная оценка и анализ деловой активности могут быть сделаны по двум направлениям:</w:t>
      </w:r>
    </w:p>
    <w:p w:rsidR="00CF6F83" w:rsidRDefault="00CF6F83">
      <w:pPr>
        <w:spacing w:before="120"/>
        <w:ind w:firstLine="567"/>
        <w:jc w:val="both"/>
        <w:rPr>
          <w:color w:val="000000"/>
          <w:sz w:val="24"/>
          <w:szCs w:val="24"/>
        </w:rPr>
      </w:pPr>
      <w:r>
        <w:rPr>
          <w:noProof/>
          <w:color w:val="000000"/>
          <w:sz w:val="24"/>
          <w:szCs w:val="24"/>
        </w:rPr>
        <w:t>•</w:t>
      </w:r>
      <w:r>
        <w:rPr>
          <w:color w:val="000000"/>
          <w:sz w:val="24"/>
          <w:szCs w:val="24"/>
        </w:rPr>
        <w:t xml:space="preserve"> степень выполнения плана (установленного вышестоящей организацией или самостоятельно) по основным показателям, обеспечение заданных темпов их роста;</w:t>
      </w:r>
    </w:p>
    <w:p w:rsidR="00CF6F83" w:rsidRDefault="00CF6F83">
      <w:pPr>
        <w:spacing w:before="120"/>
        <w:ind w:firstLine="567"/>
        <w:jc w:val="both"/>
        <w:rPr>
          <w:color w:val="000000"/>
          <w:sz w:val="24"/>
          <w:szCs w:val="24"/>
        </w:rPr>
      </w:pPr>
      <w:r>
        <w:rPr>
          <w:noProof/>
          <w:color w:val="000000"/>
          <w:sz w:val="24"/>
          <w:szCs w:val="24"/>
        </w:rPr>
        <w:t>•</w:t>
      </w:r>
      <w:r>
        <w:rPr>
          <w:color w:val="000000"/>
          <w:sz w:val="24"/>
          <w:szCs w:val="24"/>
        </w:rPr>
        <w:t xml:space="preserve"> уровень эффективности использования ресурсов коммерческой организации, </w:t>
      </w:r>
    </w:p>
    <w:p w:rsidR="00CF6F83" w:rsidRDefault="00CF6F83">
      <w:pPr>
        <w:spacing w:before="120"/>
        <w:ind w:firstLine="567"/>
        <w:jc w:val="both"/>
        <w:rPr>
          <w:color w:val="000000"/>
          <w:sz w:val="24"/>
          <w:szCs w:val="24"/>
        </w:rPr>
      </w:pPr>
      <w:r>
        <w:rPr>
          <w:color w:val="000000"/>
          <w:sz w:val="24"/>
          <w:szCs w:val="24"/>
        </w:rPr>
        <w:t>Текущая деятельность любой коммерческой организации может быть охарактеризована с различных сторон. В нашей стране основными оценочными показателями традиционно считаются объем реализации и прибыль. Помимо них в анализе применяют показатели, отражающие специфику производственной деятельности коммерческой организации. По каждому из этих показателей в принципе может устанавливаться плановое значение или внутрипроизводственный норматив (ориентир), с которым и производится сравнение по истечении отчетного периода. Что касается динамики основных показателей, то наиболее информативные аналитические выводы формулируются в результате сопоставления темпов их изменения. В частности, в известном смысле является оптимальным следующее соотношение темповых показателей:</w:t>
      </w:r>
    </w:p>
    <w:p w:rsidR="00CF6F83" w:rsidRDefault="00121DF1">
      <w:pPr>
        <w:spacing w:before="120"/>
        <w:ind w:firstLine="567"/>
        <w:jc w:val="both"/>
        <w:rPr>
          <w:color w:val="000000"/>
          <w:sz w:val="24"/>
          <w:szCs w:val="24"/>
        </w:rPr>
      </w:pPr>
      <w:r>
        <w:rPr>
          <w:color w:val="000000"/>
          <w:sz w:val="24"/>
          <w:szCs w:val="24"/>
        </w:rPr>
        <w:pict>
          <v:shape id="_x0000_i1034" type="#_x0000_t75" style="width:156.75pt;height:20.25pt" fillcolor="window">
            <v:imagedata r:id="rId14" o:title=""/>
          </v:shape>
        </w:pict>
      </w:r>
    </w:p>
    <w:p w:rsidR="00CF6F83" w:rsidRDefault="00CF6F83">
      <w:pPr>
        <w:spacing w:before="120"/>
        <w:ind w:firstLine="567"/>
        <w:jc w:val="both"/>
        <w:rPr>
          <w:color w:val="000000"/>
          <w:sz w:val="24"/>
          <w:szCs w:val="24"/>
        </w:rPr>
      </w:pPr>
      <w:r>
        <w:rPr>
          <w:color w:val="000000"/>
          <w:sz w:val="24"/>
          <w:szCs w:val="24"/>
        </w:rPr>
        <w:t>где Тс, Т</w:t>
      </w:r>
      <w:r>
        <w:rPr>
          <w:color w:val="000000"/>
          <w:sz w:val="24"/>
          <w:szCs w:val="24"/>
          <w:lang w:val="en-US"/>
        </w:rPr>
        <w:t>r</w:t>
      </w:r>
      <w:r>
        <w:rPr>
          <w:color w:val="000000"/>
          <w:sz w:val="24"/>
          <w:szCs w:val="24"/>
        </w:rPr>
        <w:t>, Тр</w:t>
      </w:r>
      <w:r>
        <w:rPr>
          <w:noProof/>
          <w:color w:val="000000"/>
          <w:sz w:val="24"/>
          <w:szCs w:val="24"/>
        </w:rPr>
        <w:t xml:space="preserve"> —</w:t>
      </w:r>
      <w:r>
        <w:rPr>
          <w:color w:val="000000"/>
          <w:sz w:val="24"/>
          <w:szCs w:val="24"/>
        </w:rPr>
        <w:t xml:space="preserve"> соответственно темп изменения совокупного капитала, авансированного в деятельность коммерческой организации, объема реализации и прибыли.</w:t>
      </w:r>
    </w:p>
    <w:p w:rsidR="00CF6F83" w:rsidRDefault="00CF6F83">
      <w:pPr>
        <w:spacing w:before="120"/>
        <w:ind w:firstLine="567"/>
        <w:jc w:val="both"/>
        <w:rPr>
          <w:noProof/>
          <w:color w:val="000000"/>
          <w:sz w:val="24"/>
          <w:szCs w:val="24"/>
        </w:rPr>
      </w:pPr>
      <w:r>
        <w:rPr>
          <w:color w:val="000000"/>
          <w:sz w:val="24"/>
          <w:szCs w:val="24"/>
        </w:rPr>
        <w:t>Неравенства, рассматриваемые слева направо, имеют очевидную экономическую интерпретацию. Так, первое неравенство означает, что экономический потенциал коммерческой организации возрастает, т.е. масштабы его деятельности увеличиваются. Как уже отмечалось выше, наращивание активов компании, иными словами, увеличение ее размеров, нередко является одной из основных целевых установок, формулируемых собственниками компании и ее управленческим персоналом в явной или неявной форме. Второе неравенство указывает на то, что по сравнению с увеличением экономического потенциала объем реализации возрастает более высокими темпами, т.е. ресурсы коммерческой организаций используются более эффективно, повышается отдача с каждого рубля, вложенного в компанию. Из третьего неравенства видно, что прибыль взрастает опережающими темпами, что свидетельствует как правило, имевшемся в отчетном периоде относительном снижении издержек производства и обращения как результате действий, направленных на оптимизацию технологического процесса и взаимоотношений с контрагентами.</w:t>
      </w:r>
      <w:r>
        <w:rPr>
          <w:noProof/>
          <w:color w:val="000000"/>
          <w:sz w:val="24"/>
          <w:szCs w:val="24"/>
        </w:rPr>
        <w:t xml:space="preserve"> </w:t>
      </w:r>
    </w:p>
    <w:p w:rsidR="00CF6F83" w:rsidRDefault="00CF6F83">
      <w:pPr>
        <w:spacing w:before="120"/>
        <w:ind w:firstLine="567"/>
        <w:jc w:val="both"/>
        <w:rPr>
          <w:color w:val="000000"/>
          <w:sz w:val="24"/>
          <w:szCs w:val="24"/>
        </w:rPr>
      </w:pPr>
      <w:r>
        <w:rPr>
          <w:color w:val="000000"/>
          <w:sz w:val="24"/>
          <w:szCs w:val="24"/>
        </w:rPr>
        <w:t>При анализе необходимо принимать во внимание влияние инфляции, которая может существенно искажать динамику основных показателей. Устранение этого негативного фактора и получение более обоснованных выводов о динамике показателей осуществляются по известным методикам, основанным на применении индексов цен.</w:t>
      </w:r>
    </w:p>
    <w:p w:rsidR="00CF6F83" w:rsidRDefault="00CF6F83">
      <w:pPr>
        <w:spacing w:before="120"/>
        <w:ind w:firstLine="567"/>
        <w:jc w:val="both"/>
        <w:rPr>
          <w:color w:val="000000"/>
          <w:sz w:val="24"/>
          <w:szCs w:val="24"/>
        </w:rPr>
      </w:pPr>
      <w:r>
        <w:rPr>
          <w:color w:val="000000"/>
          <w:sz w:val="24"/>
          <w:szCs w:val="24"/>
        </w:rPr>
        <w:t>В пространственном аспекте сравнение абсолютных показателей объема реализации: и прибыли не имеет смысла. Чем выше темпы роста, тем более динамично развивается коммерческая организация, тем более перспективно вложение дополнительных капиталов в его деятельность или</w:t>
      </w:r>
      <w:r>
        <w:rPr>
          <w:noProof/>
          <w:color w:val="000000"/>
          <w:sz w:val="24"/>
          <w:szCs w:val="24"/>
        </w:rPr>
        <w:t xml:space="preserve"> со</w:t>
      </w:r>
      <w:r>
        <w:rPr>
          <w:color w:val="000000"/>
          <w:sz w:val="24"/>
          <w:szCs w:val="24"/>
        </w:rPr>
        <w:t>трудничество с ним по производственным и финансовым вопросам.</w:t>
      </w:r>
    </w:p>
    <w:p w:rsidR="00CF6F83" w:rsidRDefault="00CF6F83">
      <w:pPr>
        <w:spacing w:before="120"/>
        <w:ind w:firstLine="567"/>
        <w:jc w:val="both"/>
        <w:rPr>
          <w:color w:val="000000"/>
          <w:sz w:val="24"/>
          <w:szCs w:val="24"/>
        </w:rPr>
      </w:pPr>
      <w:r>
        <w:rPr>
          <w:color w:val="000000"/>
          <w:sz w:val="24"/>
          <w:szCs w:val="24"/>
        </w:rPr>
        <w:t>Для характеристики деловой активности акционерных компаний в учетно-аналитической практике экономически развитых стран помимо темповых показателей используют коэффициент устойчивости экономического роста, рассчитываемый по формуле.</w:t>
      </w:r>
    </w:p>
    <w:p w:rsidR="00CF6F83" w:rsidRDefault="00121DF1">
      <w:pPr>
        <w:spacing w:before="120"/>
        <w:ind w:firstLine="567"/>
        <w:jc w:val="both"/>
        <w:rPr>
          <w:color w:val="000000"/>
          <w:sz w:val="24"/>
          <w:szCs w:val="24"/>
        </w:rPr>
      </w:pPr>
      <w:r>
        <w:rPr>
          <w:color w:val="000000"/>
          <w:sz w:val="24"/>
          <w:szCs w:val="24"/>
        </w:rPr>
        <w:pict>
          <v:shape id="_x0000_i1035" type="#_x0000_t75" style="width:118.5pt;height:31.5pt" fillcolor="window">
            <v:imagedata r:id="rId15" o:title=""/>
          </v:shape>
        </w:pic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где Рп</w:t>
      </w:r>
      <w:r>
        <w:rPr>
          <w:noProof/>
          <w:color w:val="000000"/>
          <w:sz w:val="24"/>
          <w:szCs w:val="24"/>
        </w:rPr>
        <w:t xml:space="preserve"> —</w:t>
      </w:r>
      <w:r>
        <w:rPr>
          <w:color w:val="000000"/>
          <w:sz w:val="24"/>
          <w:szCs w:val="24"/>
        </w:rPr>
        <w:t xml:space="preserve"> чистая прибыль (прибыль, доступная к распределению среди акционеров);</w:t>
      </w:r>
    </w:p>
    <w:p w:rsidR="00CF6F83" w:rsidRDefault="00CF6F83">
      <w:pPr>
        <w:spacing w:before="120"/>
        <w:ind w:firstLine="567"/>
        <w:jc w:val="both"/>
        <w:rPr>
          <w:color w:val="000000"/>
          <w:sz w:val="24"/>
          <w:szCs w:val="24"/>
        </w:rPr>
      </w:pPr>
      <w:r>
        <w:rPr>
          <w:color w:val="000000"/>
          <w:sz w:val="24"/>
          <w:szCs w:val="24"/>
          <w:lang w:val="en-US"/>
        </w:rPr>
        <w:t>D</w:t>
      </w:r>
      <w:r>
        <w:rPr>
          <w:noProof/>
          <w:color w:val="000000"/>
          <w:sz w:val="24"/>
          <w:szCs w:val="24"/>
        </w:rPr>
        <w:t xml:space="preserve"> —</w:t>
      </w:r>
      <w:r>
        <w:rPr>
          <w:color w:val="000000"/>
          <w:sz w:val="24"/>
          <w:szCs w:val="24"/>
        </w:rPr>
        <w:t xml:space="preserve"> дивиденды, выплачиваемые акционерам; </w:t>
      </w:r>
    </w:p>
    <w:p w:rsidR="00CF6F83" w:rsidRDefault="00CF6F83">
      <w:pPr>
        <w:spacing w:before="120"/>
        <w:ind w:firstLine="567"/>
        <w:jc w:val="both"/>
        <w:rPr>
          <w:color w:val="000000"/>
          <w:sz w:val="24"/>
          <w:szCs w:val="24"/>
        </w:rPr>
      </w:pPr>
      <w:r>
        <w:rPr>
          <w:color w:val="000000"/>
          <w:sz w:val="24"/>
          <w:szCs w:val="24"/>
        </w:rPr>
        <w:t>Е</w:t>
      </w:r>
      <w:r>
        <w:rPr>
          <w:noProof/>
          <w:color w:val="000000"/>
          <w:sz w:val="24"/>
          <w:szCs w:val="24"/>
        </w:rPr>
        <w:t>—</w:t>
      </w:r>
      <w:r>
        <w:rPr>
          <w:color w:val="000000"/>
          <w:sz w:val="24"/>
          <w:szCs w:val="24"/>
        </w:rPr>
        <w:t>собственный капитал.</w:t>
      </w:r>
    </w:p>
    <w:p w:rsidR="00CF6F83" w:rsidRDefault="00CF6F83">
      <w:pPr>
        <w:spacing w:before="120"/>
        <w:ind w:firstLine="567"/>
        <w:jc w:val="both"/>
        <w:rPr>
          <w:color w:val="000000"/>
          <w:sz w:val="24"/>
          <w:szCs w:val="24"/>
        </w:rPr>
      </w:pPr>
      <w:r>
        <w:rPr>
          <w:color w:val="000000"/>
          <w:sz w:val="24"/>
          <w:szCs w:val="24"/>
        </w:rPr>
        <w:t xml:space="preserve">Собственный капитал акционерной компании может увеличиваться либо за счет дополнительного выпуска акций, либо за счет реинвестирования полученной прибыли. Таким образом, коэффициент </w:t>
      </w:r>
      <w:r>
        <w:rPr>
          <w:color w:val="000000"/>
          <w:sz w:val="24"/>
          <w:szCs w:val="24"/>
          <w:lang w:val="en-US"/>
        </w:rPr>
        <w:t>kg</w:t>
      </w:r>
      <w:r>
        <w:rPr>
          <w:color w:val="000000"/>
          <w:sz w:val="24"/>
          <w:szCs w:val="24"/>
        </w:rPr>
        <w:t xml:space="preserve"> показывает, какими темпами, в среднем увеличивается собственный капитал за счет финансово-хозяйственной деятельности, а не за счет привлечения дополнительного акционерного капитала.</w:t>
      </w:r>
    </w:p>
    <w:p w:rsidR="00CF6F83" w:rsidRDefault="00CF6F83">
      <w:pPr>
        <w:spacing w:before="120"/>
        <w:ind w:firstLine="567"/>
        <w:jc w:val="both"/>
        <w:rPr>
          <w:color w:val="000000"/>
          <w:sz w:val="24"/>
          <w:szCs w:val="24"/>
        </w:rPr>
      </w:pPr>
      <w:r>
        <w:rPr>
          <w:color w:val="000000"/>
          <w:sz w:val="24"/>
          <w:szCs w:val="24"/>
        </w:rPr>
        <w:t>Ещё одно направление оценки деловой активности</w:t>
      </w:r>
      <w:r>
        <w:rPr>
          <w:noProof/>
          <w:color w:val="000000"/>
          <w:sz w:val="24"/>
          <w:szCs w:val="24"/>
        </w:rPr>
        <w:t xml:space="preserve"> —</w:t>
      </w:r>
      <w:r>
        <w:rPr>
          <w:color w:val="000000"/>
          <w:sz w:val="24"/>
          <w:szCs w:val="24"/>
        </w:rPr>
        <w:t xml:space="preserve"> анализ и сравнение эффективности использования ресурсов коммерческой организации. Известно множество показателей, применяемых в ходе такого анализа. Обычно логика обособления подобных показателей такова. Любое предприятие имеет три вида основных ресурсов: материальные, трудовые и финансовые. В данном случае под материальными ресурсами чаще всего понимают материально-техническую базу предприятия, причем для финансового менеджера интерес представляет прежде всего не их состав и структура, рассматриваемые с позиции технологического процесса (это сфера интересов линейных руководителей и менеджеров по производству), но величина финансовых вложений в эти активы. Поэтому основным оценочным показателем является показатель фондоотдачи, рассчитываемый по формуле</w:t>
      </w:r>
    </w:p>
    <w:p w:rsidR="00CF6F83" w:rsidRDefault="00121DF1">
      <w:pPr>
        <w:spacing w:before="120"/>
        <w:ind w:firstLine="567"/>
        <w:jc w:val="both"/>
        <w:rPr>
          <w:color w:val="000000"/>
          <w:sz w:val="24"/>
          <w:szCs w:val="24"/>
        </w:rPr>
      </w:pPr>
      <w:r>
        <w:rPr>
          <w:color w:val="000000"/>
          <w:sz w:val="24"/>
          <w:szCs w:val="24"/>
        </w:rPr>
        <w:pict>
          <v:shape id="_x0000_i1036" type="#_x0000_t75" style="width:172.5pt;height:28.5pt" fillcolor="window">
            <v:imagedata r:id="rId16" o:title=""/>
          </v:shape>
        </w:pic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p>
    <w:p w:rsidR="00CF6F83" w:rsidRDefault="00CF6F83">
      <w:pPr>
        <w:spacing w:before="120"/>
        <w:jc w:val="center"/>
        <w:rPr>
          <w:b/>
          <w:bCs/>
          <w:color w:val="000000"/>
          <w:sz w:val="28"/>
          <w:szCs w:val="28"/>
        </w:rPr>
      </w:pPr>
      <w:r>
        <w:rPr>
          <w:b/>
          <w:bCs/>
          <w:color w:val="000000"/>
          <w:sz w:val="28"/>
          <w:szCs w:val="28"/>
        </w:rPr>
        <w:t>Анализ финансовой устойчивости</w:t>
      </w:r>
    </w:p>
    <w:p w:rsidR="00CF6F83" w:rsidRDefault="00CF6F83">
      <w:pPr>
        <w:spacing w:before="120"/>
        <w:ind w:firstLine="567"/>
        <w:jc w:val="both"/>
        <w:rPr>
          <w:color w:val="000000"/>
          <w:sz w:val="24"/>
          <w:szCs w:val="24"/>
        </w:rPr>
      </w:pPr>
      <w:r>
        <w:rPr>
          <w:color w:val="000000"/>
          <w:sz w:val="24"/>
          <w:szCs w:val="24"/>
        </w:rPr>
        <w:t>Одной из характеристик стабильного положения предприятия служит его финансовая устойчивость. Она зависит как от стабильности экономической среды, в рамках которой осуществляется деятельность предприятия, так и от результатов его функционирования, его активного и эффективного реагирования на изменения внутренних и внешних факторов.</w:t>
      </w:r>
    </w:p>
    <w:p w:rsidR="00CF6F83" w:rsidRDefault="00CF6F83">
      <w:pPr>
        <w:spacing w:before="120"/>
        <w:ind w:firstLine="567"/>
        <w:jc w:val="both"/>
        <w:rPr>
          <w:color w:val="000000"/>
          <w:sz w:val="24"/>
          <w:szCs w:val="24"/>
        </w:rPr>
      </w:pPr>
      <w:r>
        <w:rPr>
          <w:color w:val="000000"/>
          <w:sz w:val="24"/>
          <w:szCs w:val="24"/>
        </w:rPr>
        <w:t>Финансовая устойчивость — характеристика, свидетельствующая об устойчивом превышении доходов предприятия над его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 Финансовая устойчивость формируется в процессе всей производственно-хозяйственной деятельности и является главным компонентом общей устойчивости фирмы.</w:t>
      </w:r>
    </w:p>
    <w:p w:rsidR="00CF6F83" w:rsidRDefault="00CF6F83">
      <w:pPr>
        <w:spacing w:before="120"/>
        <w:ind w:firstLine="567"/>
        <w:jc w:val="both"/>
        <w:rPr>
          <w:color w:val="000000"/>
          <w:sz w:val="24"/>
          <w:szCs w:val="24"/>
        </w:rPr>
      </w:pPr>
      <w:r>
        <w:rPr>
          <w:color w:val="000000"/>
          <w:sz w:val="24"/>
          <w:szCs w:val="24"/>
        </w:rPr>
        <w:t>Анализ устойчивости финансового состояния на ту или иную дату позволяет выяснить, насколько правильно предприятие управляло ресурсами в течение периода, предшествующего этой дате.</w:t>
      </w:r>
    </w:p>
    <w:p w:rsidR="00CF6F83" w:rsidRDefault="00CF6F83">
      <w:pPr>
        <w:spacing w:before="120"/>
        <w:ind w:firstLine="567"/>
        <w:jc w:val="both"/>
        <w:rPr>
          <w:color w:val="000000"/>
          <w:sz w:val="24"/>
          <w:szCs w:val="24"/>
        </w:rPr>
      </w:pPr>
      <w:r>
        <w:rPr>
          <w:color w:val="000000"/>
          <w:sz w:val="24"/>
          <w:szCs w:val="24"/>
        </w:rPr>
        <w:t>Внешним проявлением финансовой устойчивости является платежеспособность, т. е. возможность наличными ресурсами своевременно погасить свои платежные обязательства. Анализ платежеспособности необходим для предприятия не только с целью оценки и прогнозирования финансовой деятельности, но и для внешних инвесторов (банков). Особенно важно знать о финансовых возможностях партнера, если возникает вопрос о предоставлении ему коммерческого кредита или отсрочки платежа. Оценка платежеспособности осуществляется на основе характеристики ликвидности текущих активов, т. е. времени, необходимого для превращения их в денежную наличность. Понятия платежеспособности и ликвидности очень близки, но второе более емкое. От степени ликвидности баланса зависит платежеспособность. В то же время ликвидность характеризует не только текущее состояние расчетов, но и перспективу.</w:t>
      </w:r>
    </w:p>
    <w:p w:rsidR="00CF6F83" w:rsidRDefault="00CF6F83">
      <w:pPr>
        <w:spacing w:before="120"/>
        <w:ind w:firstLine="567"/>
        <w:jc w:val="both"/>
        <w:rPr>
          <w:color w:val="000000"/>
          <w:sz w:val="24"/>
          <w:szCs w:val="24"/>
        </w:rPr>
      </w:pPr>
      <w:r>
        <w:rPr>
          <w:color w:val="000000"/>
          <w:sz w:val="24"/>
          <w:szCs w:val="24"/>
        </w:rPr>
        <w:t>Оценка платежеспособности дается на конкретную дату. Однако следует учитывать ее субъективный характер и то, что она может быть выполнена с различной степенью точности.</w:t>
      </w:r>
    </w:p>
    <w:p w:rsidR="00CF6F83" w:rsidRDefault="00CF6F83">
      <w:pPr>
        <w:spacing w:before="120"/>
        <w:ind w:firstLine="567"/>
        <w:jc w:val="both"/>
        <w:rPr>
          <w:color w:val="000000"/>
          <w:sz w:val="24"/>
          <w:szCs w:val="24"/>
        </w:rPr>
      </w:pPr>
      <w:r>
        <w:rPr>
          <w:color w:val="000000"/>
          <w:sz w:val="24"/>
          <w:szCs w:val="24"/>
        </w:rPr>
        <w:t>Платежеспособность подтверждается данными:</w:t>
      </w:r>
    </w:p>
    <w:p w:rsidR="00CF6F83" w:rsidRDefault="00CF6F83">
      <w:pPr>
        <w:spacing w:before="120"/>
        <w:ind w:firstLine="567"/>
        <w:jc w:val="both"/>
        <w:rPr>
          <w:color w:val="000000"/>
          <w:sz w:val="24"/>
          <w:szCs w:val="24"/>
        </w:rPr>
      </w:pPr>
      <w:r>
        <w:rPr>
          <w:color w:val="000000"/>
          <w:sz w:val="24"/>
          <w:szCs w:val="24"/>
        </w:rPr>
        <w:t>• о наличии денежных средств на расчетных счетах, валютных счетах, краткосрочных финансовых вложений. Эти активы должны иметь оптимальную величину. Чем значительнее размер денежных средств на счетах, тем с большей вероятностью можно утверждать, что предприятие располагает достаточными средствами для текущих расчетов и платежей. Однако наличие незначительных остатков средств на денежных счетах не всегда означает, что предприятие неплатежеспособно: средства могут поступить в кассу, на расчетные, валютные счета в течение ближайших дней, краткосрочные финансовые вложения легко превратить в денежную наличность. Постоянное кризисное отсутствие наличности приводит к тому, что предприятие превращается в «технически неплатежеспособное», а это уже можно рассматривать как первую ступень на пути к банкротству;</w:t>
      </w:r>
    </w:p>
    <w:p w:rsidR="00CF6F83" w:rsidRDefault="00CF6F83">
      <w:pPr>
        <w:spacing w:before="120"/>
        <w:ind w:firstLine="567"/>
        <w:jc w:val="both"/>
        <w:rPr>
          <w:color w:val="000000"/>
          <w:sz w:val="24"/>
          <w:szCs w:val="24"/>
        </w:rPr>
      </w:pPr>
      <w:r>
        <w:rPr>
          <w:color w:val="000000"/>
          <w:sz w:val="24"/>
          <w:szCs w:val="24"/>
        </w:rPr>
        <w:t>• об отсутствии просроченной задолженности и задержки платежей;</w:t>
      </w:r>
    </w:p>
    <w:p w:rsidR="00CF6F83" w:rsidRDefault="00CF6F83">
      <w:pPr>
        <w:spacing w:before="120"/>
        <w:ind w:firstLine="567"/>
        <w:jc w:val="both"/>
        <w:rPr>
          <w:color w:val="000000"/>
          <w:sz w:val="24"/>
          <w:szCs w:val="24"/>
        </w:rPr>
      </w:pPr>
      <w:r>
        <w:rPr>
          <w:color w:val="000000"/>
          <w:sz w:val="24"/>
          <w:szCs w:val="24"/>
        </w:rPr>
        <w:t>• несвоевременном погашении кредитов, а также длительном непрерывном пользовании кредитами.</w:t>
      </w:r>
    </w:p>
    <w:p w:rsidR="00CF6F83" w:rsidRDefault="00CF6F83">
      <w:pPr>
        <w:spacing w:before="120"/>
        <w:ind w:firstLine="567"/>
        <w:jc w:val="both"/>
        <w:rPr>
          <w:color w:val="000000"/>
          <w:sz w:val="24"/>
          <w:szCs w:val="24"/>
        </w:rPr>
      </w:pPr>
      <w:r>
        <w:rPr>
          <w:color w:val="000000"/>
          <w:sz w:val="24"/>
          <w:szCs w:val="24"/>
        </w:rPr>
        <w:t xml:space="preserve">Высшей формой устойчивости предприятия является его способность развиваться. Для этого предприятие должно обладать гибкой структурой финансовых ресурсов и возможностью при необходимости привлекать заемные средства, т. е. быть кредитоспособным. </w:t>
      </w:r>
    </w:p>
    <w:p w:rsidR="00CF6F83" w:rsidRDefault="00CF6F83">
      <w:pPr>
        <w:spacing w:before="120"/>
        <w:ind w:firstLine="567"/>
        <w:jc w:val="both"/>
        <w:rPr>
          <w:color w:val="000000"/>
          <w:sz w:val="24"/>
          <w:szCs w:val="24"/>
        </w:rPr>
      </w:pPr>
      <w:r>
        <w:rPr>
          <w:color w:val="000000"/>
          <w:sz w:val="24"/>
          <w:szCs w:val="24"/>
        </w:rPr>
        <w:t>Абсолютными показателями финансовой устойчивости являются показатели, характеризующие состояние запасов и обеспеченность их источниками формирования.</w:t>
      </w:r>
    </w:p>
    <w:p w:rsidR="00CF6F83" w:rsidRDefault="00CF6F83">
      <w:pPr>
        <w:spacing w:before="120"/>
        <w:ind w:firstLine="567"/>
        <w:jc w:val="both"/>
        <w:rPr>
          <w:color w:val="000000"/>
          <w:sz w:val="24"/>
          <w:szCs w:val="24"/>
        </w:rPr>
      </w:pPr>
      <w:r>
        <w:rPr>
          <w:color w:val="000000"/>
          <w:sz w:val="24"/>
          <w:szCs w:val="24"/>
        </w:rPr>
        <w:t>С его помощью выделяют четыре типа финансовой ситуации.</w:t>
      </w:r>
    </w:p>
    <w:p w:rsidR="00CF6F83" w:rsidRDefault="00CF6F83">
      <w:pPr>
        <w:spacing w:before="120"/>
        <w:ind w:firstLine="567"/>
        <w:jc w:val="both"/>
        <w:rPr>
          <w:color w:val="000000"/>
          <w:sz w:val="24"/>
          <w:szCs w:val="24"/>
        </w:rPr>
      </w:pPr>
      <w:r>
        <w:rPr>
          <w:color w:val="000000"/>
          <w:sz w:val="24"/>
          <w:szCs w:val="24"/>
        </w:rPr>
        <w:t>Абсолютная устойчивость финансового состояния фирмы показывает, что все запасы полностью покрываются собственными оборотными средствами. Такая ситуация встречается крайне редко, и она вряд ли может рассматриваться как идеальная, так как означает, что администрация не умеет, не желает или не имеет возможности использовать внешние источники средств для основной деятельности.</w:t>
      </w:r>
    </w:p>
    <w:p w:rsidR="00CF6F83" w:rsidRDefault="00CF6F83">
      <w:pPr>
        <w:spacing w:before="120"/>
        <w:ind w:firstLine="567"/>
        <w:jc w:val="both"/>
        <w:rPr>
          <w:color w:val="000000"/>
          <w:sz w:val="24"/>
          <w:szCs w:val="24"/>
        </w:rPr>
      </w:pPr>
      <w:r>
        <w:rPr>
          <w:color w:val="000000"/>
          <w:sz w:val="24"/>
          <w:szCs w:val="24"/>
        </w:rPr>
        <w:t xml:space="preserve">Нормальная устойчивость финансового состояния (гарантирует платежеспособность предприятия, такое соотношение соответствует положению, когда успешно функционирующее предприятие использует для покрытия запасов различные «нормальные» источники средств — собственные и привлеченные). </w:t>
      </w:r>
    </w:p>
    <w:p w:rsidR="00CF6F83" w:rsidRDefault="00CF6F83">
      <w:pPr>
        <w:spacing w:before="120"/>
        <w:ind w:firstLine="567"/>
        <w:jc w:val="both"/>
        <w:rPr>
          <w:color w:val="000000"/>
          <w:sz w:val="24"/>
          <w:szCs w:val="24"/>
        </w:rPr>
      </w:pPr>
      <w:r>
        <w:rPr>
          <w:color w:val="000000"/>
          <w:sz w:val="24"/>
          <w:szCs w:val="24"/>
        </w:rPr>
        <w:t xml:space="preserve">Неустойчивое финансовое состояние (характеризуемое нарушением платежеспособности предприятия, когда восстановление равновесия возможно за счет пополнения источников собственных средств и ускорения оборачиваемости запасов, данное соотношение соответствует положению, когда предприятие для покрытия части своих запасов вынуждено привлекать дополнительные источники покрытия, не являющиеся «нормальными», т. е. обоснованными). </w:t>
      </w:r>
    </w:p>
    <w:p w:rsidR="00CF6F83" w:rsidRDefault="00CF6F83">
      <w:pPr>
        <w:spacing w:before="120"/>
        <w:ind w:firstLine="567"/>
        <w:jc w:val="both"/>
        <w:rPr>
          <w:color w:val="000000"/>
          <w:sz w:val="24"/>
          <w:szCs w:val="24"/>
        </w:rPr>
      </w:pPr>
      <w:r>
        <w:rPr>
          <w:color w:val="000000"/>
          <w:sz w:val="24"/>
          <w:szCs w:val="24"/>
        </w:rPr>
        <w:t>Кризисное финансовое состояние (при котором предприятие является неплатежеспособным и находится на грани банкротства), ибо основной элемент оборотного капитала — запасы не обеспечены источниками их покрытия. Критическое финансовое положение характеризуется ситуацией, когда в дополнение к предыдущему неравенству предприятие имеет кредиты и займы, не погашенные в срок, а также просроченную кредиторскую и дебиторскую задолженность. Данная ситуация означает, что предприятие не может вовремя расплатиться со своими кредиторами. В условиях рыночной экономики при хроническом повторении ситуации предприятие должно быть объявлено банкротом, при условии:</w:t>
      </w:r>
    </w:p>
    <w:p w:rsidR="00CF6F83" w:rsidRDefault="00CF6F83">
      <w:pPr>
        <w:spacing w:before="120"/>
        <w:jc w:val="center"/>
        <w:rPr>
          <w:b/>
          <w:bCs/>
          <w:color w:val="000000"/>
          <w:sz w:val="28"/>
          <w:szCs w:val="28"/>
        </w:rPr>
      </w:pPr>
      <w:r>
        <w:rPr>
          <w:b/>
          <w:bCs/>
          <w:color w:val="000000"/>
          <w:sz w:val="28"/>
          <w:szCs w:val="28"/>
        </w:rPr>
        <w:t>Анализ платежеспособности и ликвидности</w:t>
      </w:r>
    </w:p>
    <w:p w:rsidR="00CF6F83" w:rsidRDefault="00CF6F83">
      <w:pPr>
        <w:spacing w:before="120"/>
        <w:ind w:firstLine="567"/>
        <w:jc w:val="both"/>
        <w:rPr>
          <w:color w:val="000000"/>
          <w:sz w:val="24"/>
          <w:szCs w:val="24"/>
        </w:rPr>
      </w:pPr>
      <w:r>
        <w:rPr>
          <w:color w:val="000000"/>
          <w:sz w:val="24"/>
          <w:szCs w:val="24"/>
        </w:rPr>
        <w:t>Результаты анализа ликвидности фирмы представляют интерес прежде всего для коммерческих кредиторов. Так как коммерческие кредиты краткосрочны, то именно анализ ликвидности лучше всего позволяет оценить способность фирмы оплатить эти обязательства.</w:t>
      </w:r>
    </w:p>
    <w:p w:rsidR="00CF6F83" w:rsidRDefault="00CF6F83">
      <w:pPr>
        <w:spacing w:before="120"/>
        <w:ind w:firstLine="567"/>
        <w:jc w:val="both"/>
        <w:rPr>
          <w:color w:val="000000"/>
          <w:sz w:val="24"/>
          <w:szCs w:val="24"/>
        </w:rPr>
      </w:pPr>
      <w:r>
        <w:rPr>
          <w:color w:val="000000"/>
          <w:sz w:val="24"/>
          <w:szCs w:val="24"/>
        </w:rPr>
        <w:t>Обобщающим показателем ликвидности является достаточность (излишек или недостаток) источников средств формирования запасов. Смысл анализа с помощью абсолютных показателей — проверить, какие источники средств и в каком объеме используются для покрытия запасов.</w:t>
      </w:r>
    </w:p>
    <w:p w:rsidR="00CF6F83" w:rsidRDefault="00CF6F83">
      <w:pPr>
        <w:spacing w:before="120"/>
        <w:ind w:firstLine="567"/>
        <w:jc w:val="both"/>
        <w:rPr>
          <w:color w:val="000000"/>
          <w:sz w:val="24"/>
          <w:szCs w:val="24"/>
        </w:rPr>
      </w:pPr>
      <w:r>
        <w:rPr>
          <w:color w:val="000000"/>
          <w:sz w:val="24"/>
          <w:szCs w:val="24"/>
        </w:rPr>
        <w:t xml:space="preserve">Потребность в анализе ликвидности баланса возникает в условиях рынка в связи с усилением финансовых ограничений и необходимостью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w:t>
      </w:r>
    </w:p>
    <w:p w:rsidR="00CF6F83" w:rsidRDefault="00CF6F83">
      <w:pPr>
        <w:spacing w:before="120"/>
        <w:ind w:firstLine="567"/>
        <w:jc w:val="both"/>
        <w:rPr>
          <w:color w:val="000000"/>
          <w:sz w:val="24"/>
          <w:szCs w:val="24"/>
        </w:rPr>
      </w:pPr>
      <w:r>
        <w:rPr>
          <w:color w:val="000000"/>
          <w:sz w:val="24"/>
          <w:szCs w:val="24"/>
        </w:rPr>
        <w:t>В зависимости от степени ликвидности, т. е. скорости превращения в денежные средства, активы предприятия разделяются на следующие группы:</w:t>
      </w:r>
    </w:p>
    <w:p w:rsidR="00CF6F83" w:rsidRDefault="00CF6F83">
      <w:pPr>
        <w:spacing w:before="120"/>
        <w:ind w:firstLine="567"/>
        <w:jc w:val="both"/>
        <w:rPr>
          <w:color w:val="000000"/>
          <w:sz w:val="24"/>
          <w:szCs w:val="24"/>
        </w:rPr>
      </w:pPr>
      <w:r>
        <w:rPr>
          <w:color w:val="000000"/>
          <w:sz w:val="24"/>
          <w:szCs w:val="24"/>
        </w:rPr>
        <w:t>1. Наиболее ликвидные активы — денежные средства предприятия и краткосрочные финансовые вложения (ценные бумаги); суммы по всем статьям денежных средств, которые могут быть использованы для выполнения текущих расчетов немедленно</w:t>
      </w:r>
    </w:p>
    <w:p w:rsidR="00CF6F83" w:rsidRDefault="00CF6F83">
      <w:pPr>
        <w:spacing w:before="120"/>
        <w:ind w:firstLine="567"/>
        <w:jc w:val="both"/>
        <w:rPr>
          <w:color w:val="000000"/>
          <w:sz w:val="24"/>
          <w:szCs w:val="24"/>
        </w:rPr>
      </w:pPr>
      <w:r>
        <w:rPr>
          <w:color w:val="000000"/>
          <w:sz w:val="24"/>
          <w:szCs w:val="24"/>
        </w:rPr>
        <w:t xml:space="preserve">2. Быстрореализуемые активы — дебиторская задолженность и прочие активы. </w:t>
      </w:r>
    </w:p>
    <w:p w:rsidR="00CF6F83" w:rsidRDefault="00CF6F83">
      <w:pPr>
        <w:spacing w:before="120"/>
        <w:ind w:firstLine="567"/>
        <w:jc w:val="both"/>
        <w:rPr>
          <w:color w:val="000000"/>
          <w:sz w:val="24"/>
          <w:szCs w:val="24"/>
        </w:rPr>
      </w:pPr>
      <w:r>
        <w:rPr>
          <w:color w:val="000000"/>
          <w:sz w:val="24"/>
          <w:szCs w:val="24"/>
        </w:rPr>
        <w:t>Фирма считается ликвидной, если ее текущие активы превышают ее краткосрочные обязательства, фирма может быть ликвидной в большей или меньшей степени. Фирма, оборотный капитал которой состоит преимущественно из денежных средств и краткосрочной дебиторской задолженности, обычно считается более ликвидной, чем фирма, оборотный капитал которой состоит преимущественно из запасов. Для проверки реальной степени ликвидности фирмы необходимо провести анализ ликвидности баланса.</w:t>
      </w:r>
    </w:p>
    <w:p w:rsidR="00CF6F83" w:rsidRDefault="00CF6F83">
      <w:pPr>
        <w:spacing w:before="120"/>
        <w:ind w:firstLine="567"/>
        <w:jc w:val="both"/>
        <w:rPr>
          <w:color w:val="000000"/>
          <w:sz w:val="24"/>
          <w:szCs w:val="24"/>
        </w:rPr>
      </w:pPr>
      <w:r>
        <w:rPr>
          <w:color w:val="000000"/>
          <w:sz w:val="24"/>
          <w:szCs w:val="24"/>
        </w:rPr>
        <w:t>Показатели ликвидности применяются для оценки способности фирмы выполнять свои краткосрочные обязательства. Они дают представление не только о платежеспособности фирмы на данный момент, но и в случае чрезвычайных происшествий.</w:t>
      </w:r>
    </w:p>
    <w:p w:rsidR="00CF6F83" w:rsidRDefault="00CF6F83">
      <w:pPr>
        <w:spacing w:before="120"/>
        <w:ind w:firstLine="567"/>
        <w:jc w:val="both"/>
        <w:rPr>
          <w:color w:val="000000"/>
          <w:sz w:val="24"/>
          <w:szCs w:val="24"/>
        </w:rPr>
      </w:pPr>
      <w:r>
        <w:rPr>
          <w:color w:val="000000"/>
          <w:sz w:val="24"/>
          <w:szCs w:val="24"/>
        </w:rPr>
        <w:t>Сопоставление ликвидных средств и обязательств позволяет вычислить следующие показатели.</w:t>
      </w:r>
    </w:p>
    <w:p w:rsidR="00CF6F83" w:rsidRDefault="00CF6F83">
      <w:pPr>
        <w:spacing w:before="120"/>
        <w:ind w:firstLine="567"/>
        <w:jc w:val="both"/>
        <w:rPr>
          <w:color w:val="000000"/>
          <w:sz w:val="24"/>
          <w:szCs w:val="24"/>
        </w:rPr>
      </w:pPr>
      <w:r>
        <w:rPr>
          <w:color w:val="000000"/>
          <w:sz w:val="24"/>
          <w:szCs w:val="24"/>
        </w:rPr>
        <w:t>Коэффициент абсолютной ликвидности. Данный коэффициент равен отношению величины наиболее ликвидных активов к сумме наиболее срочных обязательств и краткосрочных пассивов. Под наиболее ликвидными активами, как и при группировке балансовых статей для анализа ликвидности баланса, подразумеваются денежные средства предприятия и краткосрочные ценные бумаги. Краткосрочные обязательства предприятия, представленные суммой наиболее срочных обязательств и краткосрочных пассивов, включают: кредиторскую задолженность и прочие пассивы (с учетом замечания к коэффициенту кредиторской задолженности и прочих пассивов; это замечание относится также к коэффициенту краткосрочной задолженности); ссуды, не погашенные в срок; краткосрочные кредиты и заемные средства.</w:t>
      </w:r>
    </w:p>
    <w:p w:rsidR="00CF6F83" w:rsidRDefault="00CF6F83">
      <w:pPr>
        <w:spacing w:before="120"/>
        <w:ind w:firstLine="567"/>
        <w:jc w:val="both"/>
        <w:rPr>
          <w:color w:val="000000"/>
          <w:sz w:val="24"/>
          <w:szCs w:val="24"/>
        </w:rPr>
      </w:pPr>
      <w:r>
        <w:rPr>
          <w:color w:val="000000"/>
          <w:sz w:val="24"/>
          <w:szCs w:val="24"/>
        </w:rPr>
        <w:t xml:space="preserve">Коэффициент абсолютной ликвидности показывает, какую часть краткосрочной задолженности предприятие может погасить в ближайшее время. </w:t>
      </w:r>
    </w:p>
    <w:p w:rsidR="00CF6F83" w:rsidRDefault="00CF6F83">
      <w:pPr>
        <w:spacing w:before="120"/>
        <w:ind w:firstLine="567"/>
        <w:jc w:val="both"/>
        <w:rPr>
          <w:color w:val="000000"/>
          <w:sz w:val="24"/>
          <w:szCs w:val="24"/>
        </w:rPr>
      </w:pPr>
      <w:r>
        <w:rPr>
          <w:color w:val="000000"/>
          <w:sz w:val="24"/>
          <w:szCs w:val="24"/>
        </w:rPr>
        <w:t>Коэффициент абсолютной ликвидности характеризует платежеспособность предприятия на дату составления баланса.</w:t>
      </w:r>
    </w:p>
    <w:p w:rsidR="00CF6F83" w:rsidRDefault="00CF6F83">
      <w:pPr>
        <w:spacing w:before="120"/>
        <w:ind w:firstLine="567"/>
        <w:jc w:val="both"/>
        <w:rPr>
          <w:color w:val="000000"/>
          <w:sz w:val="24"/>
          <w:szCs w:val="24"/>
        </w:rPr>
      </w:pPr>
      <w:r>
        <w:rPr>
          <w:color w:val="000000"/>
          <w:sz w:val="24"/>
          <w:szCs w:val="24"/>
        </w:rPr>
        <w:t xml:space="preserve">Коэффициент текущей (промежуточной) ликвидности дает общую оценку ликвидности активов, показывая, сколько рублей текущих активов предприятия приходится на один рубль текущих обязательств. </w:t>
      </w:r>
    </w:p>
    <w:p w:rsidR="00CF6F83" w:rsidRDefault="00CF6F83">
      <w:pPr>
        <w:spacing w:before="120"/>
        <w:ind w:firstLine="567"/>
        <w:jc w:val="both"/>
        <w:rPr>
          <w:color w:val="000000"/>
          <w:sz w:val="24"/>
          <w:szCs w:val="24"/>
        </w:rPr>
      </w:pPr>
      <w:r>
        <w:rPr>
          <w:color w:val="000000"/>
          <w:sz w:val="24"/>
          <w:szCs w:val="24"/>
        </w:rPr>
        <w:t>Коэффициент быстрой (срочной) ликвидности аналогичен по смыслу коэффициенту текущей ликвидности, но исчисляется по более узкому кругу текущих активов, когда из расчета исключена наименее ликвидная их часть — производственные запасы.</w:t>
      </w:r>
    </w:p>
    <w:p w:rsidR="00CF6F83" w:rsidRDefault="00CF6F83">
      <w:pPr>
        <w:spacing w:before="120"/>
        <w:ind w:firstLine="567"/>
        <w:jc w:val="both"/>
        <w:rPr>
          <w:color w:val="000000"/>
          <w:sz w:val="24"/>
          <w:szCs w:val="24"/>
        </w:rPr>
      </w:pPr>
      <w:r>
        <w:rPr>
          <w:color w:val="000000"/>
          <w:sz w:val="24"/>
          <w:szCs w:val="24"/>
        </w:rPr>
        <w:t>Для оценки степени ликвидности организаций отдельных организационно-правовых форм (акционерных обществ, обществ с ограниченной ответственностью, унитарных предприятий) установлен показатель стоимости чистых активов.</w:t>
      </w:r>
    </w:p>
    <w:p w:rsidR="00CF6F83" w:rsidRDefault="00CF6F83">
      <w:pPr>
        <w:spacing w:before="120"/>
        <w:ind w:firstLine="567"/>
        <w:jc w:val="both"/>
        <w:rPr>
          <w:color w:val="000000"/>
          <w:sz w:val="24"/>
          <w:szCs w:val="24"/>
        </w:rPr>
      </w:pPr>
      <w:r>
        <w:rPr>
          <w:color w:val="000000"/>
          <w:sz w:val="24"/>
          <w:szCs w:val="24"/>
        </w:rPr>
        <w:t xml:space="preserve">Чем выше коэффициент покрытия, тем больше доверия вызывает предприятие у кредиторов. Расчет коэффициентов ликвидности целесообразно дополнять анализом структуры активов предприятия по их ликвидности (возможности быстрой реализации). </w:t>
      </w:r>
    </w:p>
    <w:p w:rsidR="00CF6F83" w:rsidRDefault="00CF6F83">
      <w:pPr>
        <w:spacing w:before="120"/>
        <w:jc w:val="center"/>
        <w:rPr>
          <w:b/>
          <w:bCs/>
          <w:color w:val="000000"/>
          <w:sz w:val="28"/>
          <w:szCs w:val="28"/>
        </w:rPr>
      </w:pPr>
      <w:r>
        <w:rPr>
          <w:b/>
          <w:bCs/>
          <w:color w:val="000000"/>
          <w:sz w:val="28"/>
          <w:szCs w:val="28"/>
        </w:rPr>
        <w:t>Особенности финансового анализа в россии</w:t>
      </w:r>
    </w:p>
    <w:p w:rsidR="00CF6F83" w:rsidRDefault="00CF6F83">
      <w:pPr>
        <w:spacing w:before="120"/>
        <w:ind w:firstLine="567"/>
        <w:jc w:val="both"/>
        <w:rPr>
          <w:color w:val="000000"/>
          <w:sz w:val="24"/>
          <w:szCs w:val="24"/>
        </w:rPr>
      </w:pPr>
      <w:r>
        <w:rPr>
          <w:color w:val="000000"/>
          <w:sz w:val="24"/>
          <w:szCs w:val="24"/>
        </w:rPr>
        <w:t xml:space="preserve">Опыт проведения финансового анализа российских компаний в различных видах и изучение попыток выполнения классических аналитических процедур позволяют выделить основные проблемы "российской специфики" в этой области исследований. </w:t>
      </w:r>
    </w:p>
    <w:p w:rsidR="00CF6F83" w:rsidRDefault="00CF6F83">
      <w:pPr>
        <w:spacing w:before="120"/>
        <w:ind w:firstLine="567"/>
        <w:jc w:val="both"/>
        <w:rPr>
          <w:color w:val="000000"/>
          <w:sz w:val="24"/>
          <w:szCs w:val="24"/>
        </w:rPr>
      </w:pPr>
      <w:r>
        <w:rPr>
          <w:color w:val="000000"/>
          <w:sz w:val="24"/>
          <w:szCs w:val="24"/>
        </w:rPr>
        <w:t xml:space="preserve">Во-первых, во многих случаях на практике финансовый анализ сводится к расчетам структурных соотношений, темпов изменения показателей, значений финансовых коэффициентов. Глубина исследования ограничивается, в лучшем случае, констатацией тенденции "улучшения" или "ухудшения". Сделать выводы и тем более рекомендации на основании исходного информационного массива - неразрешимая проблема для специалистов компаний, оснащенных специальными программными средствами, но не обладающих достаточной квалификацией, профессиональным опытом, творческим отношением к рутинным операциям расчета. </w:t>
      </w:r>
    </w:p>
    <w:p w:rsidR="00CF6F83" w:rsidRDefault="00CF6F83">
      <w:pPr>
        <w:spacing w:before="120"/>
        <w:ind w:firstLine="567"/>
        <w:jc w:val="both"/>
        <w:rPr>
          <w:color w:val="000000"/>
          <w:sz w:val="24"/>
          <w:szCs w:val="24"/>
        </w:rPr>
      </w:pPr>
      <w:r>
        <w:rPr>
          <w:color w:val="000000"/>
          <w:sz w:val="24"/>
          <w:szCs w:val="24"/>
        </w:rPr>
        <w:t xml:space="preserve">Во-вторых, зачастую результаты финансового анализа основываются на недостоверной информации, при этом она может быть искажена как по субъективным, так и по объективным причинам. С одной стороны, правилом "умелого" российского менеджера считается занижение или сокрытие любыми ухищрениями полученных доходов (прибыли), поэтому для оценки достоверности исходной информации и, как следствие, получения реальных результатов финансового анализа требуется предварительное проведение независимого аудита для обнаружения преднамеренных и непреднамеренных ошибок. С другой стороны, по российским правилам бухгалтерского учета денежные и неденежные формы расчетов не разведены в отчетности (исключение составляет только форма № 4 "Отчет о движении денежных средств", но она является годовой). </w:t>
      </w:r>
    </w:p>
    <w:p w:rsidR="00CF6F83" w:rsidRDefault="00CF6F83">
      <w:pPr>
        <w:spacing w:before="120"/>
        <w:ind w:firstLine="567"/>
        <w:jc w:val="both"/>
        <w:rPr>
          <w:color w:val="000000"/>
          <w:sz w:val="24"/>
          <w:szCs w:val="24"/>
        </w:rPr>
      </w:pPr>
      <w:r>
        <w:rPr>
          <w:color w:val="000000"/>
          <w:sz w:val="24"/>
          <w:szCs w:val="24"/>
        </w:rPr>
        <w:t xml:space="preserve">В результате превалирования бартерных расчетов создается и культивируется иллюзия о поступательном развитии рыночных отношений в России, при которых предприятия реализуют свою продукцию якобы по рыночным ценам (на самом деле завышенных в силу консенсуса интересов участников бартерных сделок), получают за нее якобы выручку и выплачивают из нее якобы фискальные обязательства в государственный бюджет. </w:t>
      </w:r>
    </w:p>
    <w:p w:rsidR="00CF6F83" w:rsidRDefault="00CF6F83">
      <w:pPr>
        <w:spacing w:before="120"/>
        <w:ind w:firstLine="567"/>
        <w:jc w:val="both"/>
        <w:rPr>
          <w:color w:val="000000"/>
          <w:sz w:val="24"/>
          <w:szCs w:val="24"/>
        </w:rPr>
      </w:pPr>
      <w:r>
        <w:rPr>
          <w:color w:val="000000"/>
          <w:sz w:val="24"/>
          <w:szCs w:val="24"/>
        </w:rPr>
        <w:t xml:space="preserve">В-третьих, стремление к детализации финансового анализа обусловило разработку, расчет и поверхностное использование явно избыточного количества финансовых коэффициентов, тем более что большинство из них находится в функциональной зависимости между собой. Предметом особой гордости разработчиков новых программных средств по финансовому анализу является утверждение о том, что созданный инструмент дает возможность рассчитать 100 и более финансовых коэффициентов, хотя обычно бывает достаточно использовать не более 2-3 показателей по каждому аспекту финансовой деятельности. </w:t>
      </w:r>
    </w:p>
    <w:p w:rsidR="00CF6F83" w:rsidRDefault="00CF6F83">
      <w:pPr>
        <w:spacing w:before="120"/>
        <w:ind w:firstLine="567"/>
        <w:jc w:val="both"/>
        <w:rPr>
          <w:color w:val="000000"/>
          <w:sz w:val="24"/>
          <w:szCs w:val="24"/>
        </w:rPr>
      </w:pPr>
      <w:r>
        <w:rPr>
          <w:color w:val="000000"/>
          <w:sz w:val="24"/>
          <w:szCs w:val="24"/>
        </w:rPr>
        <w:t xml:space="preserve">В-четвертых, сравнительный финансовый анализ российских компаний практически невозможен из-за отсутствия адекватной нормативной базы и доступных среднеотраслевых показателей. </w:t>
      </w:r>
    </w:p>
    <w:p w:rsidR="00CF6F83" w:rsidRDefault="00CF6F83">
      <w:pPr>
        <w:spacing w:before="120"/>
        <w:ind w:firstLine="567"/>
        <w:jc w:val="both"/>
        <w:rPr>
          <w:color w:val="000000"/>
          <w:sz w:val="24"/>
          <w:szCs w:val="24"/>
        </w:rPr>
      </w:pPr>
      <w:r>
        <w:rPr>
          <w:color w:val="000000"/>
          <w:sz w:val="24"/>
          <w:szCs w:val="24"/>
        </w:rPr>
        <w:t xml:space="preserve">Ниже представлены общепризнанные в мировой практике стандарты основных финансовых коэффициентов </w:t>
      </w:r>
    </w:p>
    <w:p w:rsidR="00CF6F83" w:rsidRDefault="00CF6F83">
      <w:pPr>
        <w:spacing w:before="120"/>
        <w:ind w:firstLine="567"/>
        <w:jc w:val="both"/>
        <w:rPr>
          <w:color w:val="000000"/>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6980"/>
        <w:gridCol w:w="1885"/>
      </w:tblGrid>
      <w:tr w:rsidR="00CF6F83" w:rsidRPr="00CF6F83">
        <w:tc>
          <w:tcPr>
            <w:tcW w:w="6980" w:type="dxa"/>
            <w:tcBorders>
              <w:top w:val="single" w:sz="12" w:space="0" w:color="000000"/>
              <w:bottom w:val="single" w:sz="12" w:space="0" w:color="000000"/>
            </w:tcBorders>
            <w:vAlign w:val="center"/>
          </w:tcPr>
          <w:p w:rsidR="00CF6F83" w:rsidRPr="00CF6F83" w:rsidRDefault="00CF6F83">
            <w:pPr>
              <w:jc w:val="both"/>
              <w:rPr>
                <w:color w:val="000000"/>
                <w:sz w:val="24"/>
                <w:szCs w:val="24"/>
              </w:rPr>
            </w:pPr>
            <w:r w:rsidRPr="00CF6F83">
              <w:rPr>
                <w:color w:val="000000"/>
                <w:sz w:val="24"/>
                <w:szCs w:val="24"/>
              </w:rPr>
              <w:t>Показатель</w:t>
            </w:r>
          </w:p>
        </w:tc>
        <w:tc>
          <w:tcPr>
            <w:tcW w:w="1885" w:type="dxa"/>
            <w:tcBorders>
              <w:top w:val="single" w:sz="12" w:space="0" w:color="000000"/>
              <w:bottom w:val="single" w:sz="12" w:space="0" w:color="000000"/>
            </w:tcBorders>
            <w:vAlign w:val="center"/>
          </w:tcPr>
          <w:p w:rsidR="00CF6F83" w:rsidRPr="00CF6F83" w:rsidRDefault="00CF6F83">
            <w:pPr>
              <w:jc w:val="both"/>
              <w:rPr>
                <w:color w:val="000000"/>
                <w:sz w:val="24"/>
                <w:szCs w:val="24"/>
              </w:rPr>
            </w:pPr>
            <w:r w:rsidRPr="00CF6F83">
              <w:rPr>
                <w:color w:val="000000"/>
                <w:sz w:val="24"/>
                <w:szCs w:val="24"/>
              </w:rPr>
              <w:t>Нормативное значение</w:t>
            </w:r>
          </w:p>
        </w:tc>
      </w:tr>
      <w:tr w:rsidR="00CF6F83" w:rsidRPr="00CF6F83">
        <w:tc>
          <w:tcPr>
            <w:tcW w:w="6980" w:type="dxa"/>
            <w:tcBorders>
              <w:top w:val="nil"/>
            </w:tcBorders>
            <w:vAlign w:val="center"/>
          </w:tcPr>
          <w:p w:rsidR="00CF6F83" w:rsidRPr="00CF6F83" w:rsidRDefault="00CF6F83">
            <w:pPr>
              <w:jc w:val="both"/>
              <w:rPr>
                <w:color w:val="000000"/>
                <w:sz w:val="24"/>
                <w:szCs w:val="24"/>
              </w:rPr>
            </w:pPr>
            <w:r w:rsidRPr="00CF6F83">
              <w:rPr>
                <w:color w:val="000000"/>
                <w:sz w:val="24"/>
                <w:szCs w:val="24"/>
              </w:rPr>
              <w:t>Коэффициент автономии</w:t>
            </w:r>
          </w:p>
        </w:tc>
        <w:tc>
          <w:tcPr>
            <w:tcW w:w="1885" w:type="dxa"/>
            <w:tcBorders>
              <w:top w:val="nil"/>
            </w:tcBorders>
            <w:vAlign w:val="center"/>
          </w:tcPr>
          <w:p w:rsidR="00CF6F83" w:rsidRPr="00CF6F83" w:rsidRDefault="00CF6F83">
            <w:pPr>
              <w:jc w:val="both"/>
              <w:rPr>
                <w:color w:val="000000"/>
                <w:sz w:val="24"/>
                <w:szCs w:val="24"/>
              </w:rPr>
            </w:pPr>
            <w:r w:rsidRPr="00CF6F83">
              <w:rPr>
                <w:color w:val="000000"/>
                <w:sz w:val="24"/>
                <w:szCs w:val="24"/>
              </w:rPr>
              <w:t>0,5-0,7</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Коэффициент маневренности</w:t>
            </w:r>
          </w:p>
        </w:tc>
        <w:tc>
          <w:tcPr>
            <w:tcW w:w="1885" w:type="dxa"/>
            <w:vAlign w:val="center"/>
          </w:tcPr>
          <w:p w:rsidR="00CF6F83" w:rsidRPr="00CF6F83" w:rsidRDefault="00CF6F83">
            <w:pPr>
              <w:jc w:val="both"/>
              <w:rPr>
                <w:color w:val="000000"/>
                <w:sz w:val="24"/>
                <w:szCs w:val="24"/>
              </w:rPr>
            </w:pPr>
            <w:r w:rsidRPr="00CF6F83">
              <w:rPr>
                <w:color w:val="000000"/>
                <w:sz w:val="24"/>
                <w:szCs w:val="24"/>
              </w:rPr>
              <w:t>0,05-0,10</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Коэффициент покрытия запасов</w:t>
            </w:r>
          </w:p>
        </w:tc>
        <w:tc>
          <w:tcPr>
            <w:tcW w:w="1885" w:type="dxa"/>
            <w:vAlign w:val="center"/>
          </w:tcPr>
          <w:p w:rsidR="00CF6F83" w:rsidRPr="00CF6F83" w:rsidRDefault="00CF6F83">
            <w:pPr>
              <w:jc w:val="both"/>
              <w:rPr>
                <w:color w:val="000000"/>
                <w:sz w:val="24"/>
                <w:szCs w:val="24"/>
              </w:rPr>
            </w:pPr>
            <w:r w:rsidRPr="00CF6F83">
              <w:rPr>
                <w:color w:val="000000"/>
                <w:sz w:val="24"/>
                <w:szCs w:val="24"/>
              </w:rPr>
              <w:t>1,0-1,5</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Коэффициент текущей ликвидности</w:t>
            </w:r>
          </w:p>
        </w:tc>
        <w:tc>
          <w:tcPr>
            <w:tcW w:w="1885" w:type="dxa"/>
            <w:vAlign w:val="center"/>
          </w:tcPr>
          <w:p w:rsidR="00CF6F83" w:rsidRPr="00CF6F83" w:rsidRDefault="00CF6F83">
            <w:pPr>
              <w:jc w:val="both"/>
              <w:rPr>
                <w:color w:val="000000"/>
                <w:sz w:val="24"/>
                <w:szCs w:val="24"/>
              </w:rPr>
            </w:pPr>
            <w:r w:rsidRPr="00CF6F83">
              <w:rPr>
                <w:color w:val="000000"/>
                <w:sz w:val="24"/>
                <w:szCs w:val="24"/>
              </w:rPr>
              <w:t>1,0-2,0</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Коэффициент абсолютной ликвидности</w:t>
            </w:r>
          </w:p>
        </w:tc>
        <w:tc>
          <w:tcPr>
            <w:tcW w:w="1885" w:type="dxa"/>
            <w:vAlign w:val="center"/>
          </w:tcPr>
          <w:p w:rsidR="00CF6F83" w:rsidRPr="00CF6F83" w:rsidRDefault="00CF6F83">
            <w:pPr>
              <w:jc w:val="both"/>
              <w:rPr>
                <w:color w:val="000000"/>
                <w:sz w:val="24"/>
                <w:szCs w:val="24"/>
              </w:rPr>
            </w:pPr>
            <w:r w:rsidRPr="00CF6F83">
              <w:rPr>
                <w:color w:val="000000"/>
                <w:sz w:val="24"/>
                <w:szCs w:val="24"/>
              </w:rPr>
              <w:t>0,1-0,2</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Коэффициент быстрой ликвидности</w:t>
            </w:r>
          </w:p>
        </w:tc>
        <w:tc>
          <w:tcPr>
            <w:tcW w:w="1885" w:type="dxa"/>
            <w:vAlign w:val="center"/>
          </w:tcPr>
          <w:p w:rsidR="00CF6F83" w:rsidRPr="00CF6F83" w:rsidRDefault="00CF6F83">
            <w:pPr>
              <w:jc w:val="both"/>
              <w:rPr>
                <w:color w:val="000000"/>
                <w:sz w:val="24"/>
                <w:szCs w:val="24"/>
              </w:rPr>
            </w:pPr>
            <w:r w:rsidRPr="00CF6F83">
              <w:rPr>
                <w:color w:val="000000"/>
                <w:sz w:val="24"/>
                <w:szCs w:val="24"/>
              </w:rPr>
              <w:t>0,8-1,5</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Соотношение дебиторской и кредиторской задолженности</w:t>
            </w:r>
          </w:p>
        </w:tc>
        <w:tc>
          <w:tcPr>
            <w:tcW w:w="1885" w:type="dxa"/>
            <w:vAlign w:val="center"/>
          </w:tcPr>
          <w:p w:rsidR="00CF6F83" w:rsidRPr="00CF6F83" w:rsidRDefault="00CF6F83">
            <w:pPr>
              <w:jc w:val="both"/>
              <w:rPr>
                <w:color w:val="000000"/>
                <w:sz w:val="24"/>
                <w:szCs w:val="24"/>
              </w:rPr>
            </w:pPr>
            <w:r w:rsidRPr="00CF6F83">
              <w:rPr>
                <w:color w:val="000000"/>
                <w:sz w:val="24"/>
                <w:szCs w:val="24"/>
              </w:rPr>
              <w:t>1</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Коэффициент обеспеченности запасов и затрат собственными источниками финансирования</w:t>
            </w:r>
          </w:p>
        </w:tc>
        <w:tc>
          <w:tcPr>
            <w:tcW w:w="1885" w:type="dxa"/>
            <w:vAlign w:val="center"/>
          </w:tcPr>
          <w:p w:rsidR="00CF6F83" w:rsidRPr="00CF6F83" w:rsidRDefault="00CF6F83">
            <w:pPr>
              <w:jc w:val="both"/>
              <w:rPr>
                <w:color w:val="000000"/>
                <w:sz w:val="24"/>
                <w:szCs w:val="24"/>
              </w:rPr>
            </w:pPr>
            <w:r w:rsidRPr="00CF6F83">
              <w:rPr>
                <w:color w:val="000000"/>
                <w:sz w:val="24"/>
                <w:szCs w:val="24"/>
              </w:rPr>
              <w:t>0,6-0,8</w:t>
            </w:r>
          </w:p>
        </w:tc>
      </w:tr>
      <w:tr w:rsidR="00CF6F83" w:rsidRPr="00CF6F83">
        <w:tc>
          <w:tcPr>
            <w:tcW w:w="6980" w:type="dxa"/>
            <w:vAlign w:val="center"/>
          </w:tcPr>
          <w:p w:rsidR="00CF6F83" w:rsidRPr="00CF6F83" w:rsidRDefault="00CF6F83">
            <w:pPr>
              <w:jc w:val="both"/>
              <w:rPr>
                <w:color w:val="000000"/>
                <w:sz w:val="24"/>
                <w:szCs w:val="24"/>
              </w:rPr>
            </w:pPr>
            <w:r w:rsidRPr="00CF6F83">
              <w:rPr>
                <w:color w:val="000000"/>
                <w:sz w:val="24"/>
                <w:szCs w:val="24"/>
              </w:rPr>
              <w:t>Рентабельность общая</w:t>
            </w:r>
          </w:p>
        </w:tc>
        <w:tc>
          <w:tcPr>
            <w:tcW w:w="1885" w:type="dxa"/>
            <w:vAlign w:val="center"/>
          </w:tcPr>
          <w:p w:rsidR="00CF6F83" w:rsidRPr="00CF6F83" w:rsidRDefault="00CF6F83">
            <w:pPr>
              <w:jc w:val="both"/>
              <w:rPr>
                <w:color w:val="000000"/>
                <w:sz w:val="24"/>
                <w:szCs w:val="24"/>
              </w:rPr>
            </w:pPr>
            <w:r w:rsidRPr="00CF6F83">
              <w:rPr>
                <w:color w:val="000000"/>
                <w:sz w:val="24"/>
                <w:szCs w:val="24"/>
              </w:rPr>
              <w:t>0,05-0,15</w:t>
            </w:r>
          </w:p>
        </w:tc>
      </w:tr>
      <w:tr w:rsidR="00CF6F83" w:rsidRPr="00CF6F83">
        <w:tc>
          <w:tcPr>
            <w:tcW w:w="6980" w:type="dxa"/>
            <w:tcBorders>
              <w:bottom w:val="single" w:sz="12" w:space="0" w:color="000000"/>
            </w:tcBorders>
            <w:vAlign w:val="center"/>
          </w:tcPr>
          <w:p w:rsidR="00CF6F83" w:rsidRPr="00CF6F83" w:rsidRDefault="00CF6F83">
            <w:pPr>
              <w:jc w:val="both"/>
              <w:rPr>
                <w:color w:val="000000"/>
                <w:sz w:val="24"/>
                <w:szCs w:val="24"/>
              </w:rPr>
            </w:pPr>
            <w:r w:rsidRPr="00CF6F83">
              <w:rPr>
                <w:color w:val="000000"/>
                <w:sz w:val="24"/>
                <w:szCs w:val="24"/>
              </w:rPr>
              <w:t>Рентабельность оборота</w:t>
            </w:r>
          </w:p>
        </w:tc>
        <w:tc>
          <w:tcPr>
            <w:tcW w:w="1885" w:type="dxa"/>
            <w:tcBorders>
              <w:bottom w:val="single" w:sz="12" w:space="0" w:color="000000"/>
            </w:tcBorders>
            <w:vAlign w:val="center"/>
          </w:tcPr>
          <w:p w:rsidR="00CF6F83" w:rsidRPr="00CF6F83" w:rsidRDefault="00CF6F83">
            <w:pPr>
              <w:jc w:val="both"/>
              <w:rPr>
                <w:color w:val="000000"/>
                <w:sz w:val="24"/>
                <w:szCs w:val="24"/>
              </w:rPr>
            </w:pPr>
            <w:r w:rsidRPr="00CF6F83">
              <w:rPr>
                <w:color w:val="000000"/>
                <w:sz w:val="24"/>
                <w:szCs w:val="24"/>
              </w:rPr>
              <w:t>0,05-0,15</w:t>
            </w:r>
          </w:p>
        </w:tc>
      </w:tr>
    </w:tbl>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Таблица 1 "Стандарты основных финансовых коэффициентов"</w:t>
      </w:r>
    </w:p>
    <w:p w:rsidR="00CF6F83" w:rsidRDefault="00CF6F83">
      <w:pPr>
        <w:spacing w:before="120"/>
        <w:ind w:firstLine="567"/>
        <w:jc w:val="both"/>
        <w:rPr>
          <w:color w:val="000000"/>
          <w:sz w:val="24"/>
          <w:szCs w:val="24"/>
        </w:rPr>
      </w:pPr>
    </w:p>
    <w:p w:rsidR="00CF6F83" w:rsidRDefault="00CF6F83">
      <w:pPr>
        <w:spacing w:before="120"/>
        <w:ind w:firstLine="567"/>
        <w:jc w:val="both"/>
        <w:rPr>
          <w:color w:val="000000"/>
          <w:sz w:val="24"/>
          <w:szCs w:val="24"/>
        </w:rPr>
      </w:pPr>
      <w:r>
        <w:rPr>
          <w:color w:val="000000"/>
          <w:sz w:val="24"/>
          <w:szCs w:val="24"/>
        </w:rPr>
        <w:t xml:space="preserve">Но, как показывают расчеты, российские компании, как правило, не отвечают многим из этих нормативных значений и могут быть отнесены в финансовом отношении к неблагополучным (на грани банкротства). </w:t>
      </w:r>
    </w:p>
    <w:p w:rsidR="00CF6F83" w:rsidRDefault="00CF6F83">
      <w:pPr>
        <w:spacing w:before="120"/>
        <w:ind w:firstLine="567"/>
        <w:jc w:val="both"/>
        <w:rPr>
          <w:color w:val="000000"/>
          <w:sz w:val="24"/>
          <w:szCs w:val="24"/>
        </w:rPr>
      </w:pPr>
      <w:r>
        <w:rPr>
          <w:color w:val="000000"/>
          <w:sz w:val="24"/>
          <w:szCs w:val="24"/>
        </w:rPr>
        <w:t xml:space="preserve">В-пятых, достаточно отдаленный от российский практики вид имеют западные интегральные показатели, которые используются многими отечественными аналитиками для оценки вероятности банкротства компаний. </w:t>
      </w:r>
    </w:p>
    <w:p w:rsidR="00CF6F83" w:rsidRDefault="00CF6F83">
      <w:pPr>
        <w:spacing w:before="120"/>
        <w:ind w:firstLine="567"/>
        <w:jc w:val="both"/>
        <w:rPr>
          <w:color w:val="000000"/>
          <w:sz w:val="24"/>
          <w:szCs w:val="24"/>
        </w:rPr>
      </w:pPr>
      <w:r>
        <w:rPr>
          <w:color w:val="000000"/>
          <w:sz w:val="24"/>
          <w:szCs w:val="24"/>
        </w:rPr>
        <w:t xml:space="preserve">В-шестых, особенности российской бухгалтерии заведомо искажают результаты финансовой деятельности компаний. Необходимость учета курсовых разниц в бухгалтерском балансе привела к тому, что после девальвации рубля 17 августа 1998 г. долгосрочные иностранные кредиты были пересчитаны по текущему курсу Центробанка (примерно 24 руб. за 1 долл.) и обусловили значительные убытки многих российских компаний за 1997 г. </w:t>
      </w:r>
    </w:p>
    <w:p w:rsidR="00CF6F83" w:rsidRDefault="00CF6F83">
      <w:pPr>
        <w:spacing w:before="120"/>
        <w:ind w:firstLine="567"/>
        <w:jc w:val="both"/>
        <w:rPr>
          <w:color w:val="000000"/>
          <w:sz w:val="24"/>
          <w:szCs w:val="24"/>
        </w:rPr>
      </w:pPr>
      <w:r>
        <w:rPr>
          <w:color w:val="000000"/>
          <w:sz w:val="24"/>
          <w:szCs w:val="24"/>
        </w:rPr>
        <w:t xml:space="preserve">Наконец, исходная отчетность анализируемых компаний искажается из-за инфляционных процессов в российской экономике, которые главным образом влияют не на вертикальный (основные пропорции остаются неизменными), а на горизонтальный анализ. </w:t>
      </w:r>
    </w:p>
    <w:p w:rsidR="00CF6F83" w:rsidRDefault="00CF6F83">
      <w:pPr>
        <w:spacing w:before="120"/>
        <w:jc w:val="center"/>
        <w:rPr>
          <w:b/>
          <w:bCs/>
          <w:color w:val="000000"/>
          <w:sz w:val="28"/>
          <w:szCs w:val="28"/>
        </w:rPr>
      </w:pPr>
      <w:r>
        <w:rPr>
          <w:b/>
          <w:bCs/>
          <w:color w:val="000000"/>
          <w:sz w:val="28"/>
          <w:szCs w:val="28"/>
        </w:rPr>
        <w:t>Заключение</w:t>
      </w:r>
    </w:p>
    <w:p w:rsidR="00CF6F83" w:rsidRDefault="00CF6F83">
      <w:pPr>
        <w:spacing w:before="120"/>
        <w:ind w:firstLine="567"/>
        <w:jc w:val="both"/>
        <w:rPr>
          <w:color w:val="000000"/>
          <w:sz w:val="24"/>
          <w:szCs w:val="24"/>
        </w:rPr>
      </w:pPr>
      <w:r>
        <w:rPr>
          <w:color w:val="000000"/>
          <w:sz w:val="24"/>
          <w:szCs w:val="24"/>
        </w:rPr>
        <w:t>Рыночная экономика предполагает становление и развитие предприятий различных организационно-правовых форм, основанных на разных видах частной собственности. Это важнейшая предпосылка и причина заинтересованности в результатах финансово-хозяйственной деятельности.</w:t>
      </w:r>
    </w:p>
    <w:p w:rsidR="00CF6F83" w:rsidRDefault="00CF6F83">
      <w:pPr>
        <w:spacing w:before="120"/>
        <w:ind w:firstLine="567"/>
        <w:jc w:val="both"/>
        <w:rPr>
          <w:color w:val="000000"/>
          <w:sz w:val="24"/>
          <w:szCs w:val="24"/>
        </w:rPr>
      </w:pPr>
      <w:r>
        <w:rPr>
          <w:color w:val="000000"/>
          <w:sz w:val="24"/>
          <w:szCs w:val="24"/>
        </w:rPr>
        <w:t>Необходимость контроля за финансово-хозяйственной деятельностью предприятия объективно вытекает из сущности финансов как денежных отношений. Финансово-хозяйственная деятельность предприятия связана с формированием и расходованием денежных средств, а следовательно, затрагивает интересы государства, работников предприятия, акционеров и всех возможных контрагентов предприятия.</w:t>
      </w:r>
    </w:p>
    <w:p w:rsidR="00CF6F83" w:rsidRDefault="00CF6F83">
      <w:pPr>
        <w:spacing w:before="120"/>
        <w:ind w:firstLine="567"/>
        <w:jc w:val="both"/>
        <w:rPr>
          <w:color w:val="000000"/>
          <w:sz w:val="24"/>
          <w:szCs w:val="24"/>
        </w:rPr>
      </w:pPr>
      <w:r>
        <w:rPr>
          <w:color w:val="000000"/>
          <w:sz w:val="24"/>
          <w:szCs w:val="24"/>
        </w:rPr>
        <w:t>Контроль проявляется через анализ финансовых показателей деятельности предприятия и меры воздействия различного содержания.</w:t>
      </w:r>
    </w:p>
    <w:p w:rsidR="00CF6F83" w:rsidRDefault="00CF6F83">
      <w:pPr>
        <w:spacing w:before="120"/>
        <w:ind w:firstLine="567"/>
        <w:jc w:val="both"/>
        <w:rPr>
          <w:color w:val="000000"/>
          <w:sz w:val="24"/>
          <w:szCs w:val="24"/>
        </w:rPr>
      </w:pPr>
      <w:r>
        <w:rPr>
          <w:color w:val="000000"/>
          <w:sz w:val="24"/>
          <w:szCs w:val="24"/>
        </w:rPr>
        <w:t xml:space="preserve">Все вышесказанное о "российской специфике" нисколько не умаляет значение традиционного подхода, апробированного и отлаженного в странах с развитой рыночной экономикой, для финансового анализа современного состояния и перспектив развития отечественных компаний. </w:t>
      </w:r>
    </w:p>
    <w:p w:rsidR="00CF6F83" w:rsidRDefault="00CF6F83">
      <w:pPr>
        <w:spacing w:before="120"/>
        <w:ind w:firstLine="567"/>
        <w:jc w:val="both"/>
        <w:rPr>
          <w:color w:val="000000"/>
          <w:sz w:val="24"/>
          <w:szCs w:val="24"/>
        </w:rPr>
      </w:pPr>
      <w:r>
        <w:rPr>
          <w:color w:val="000000"/>
          <w:sz w:val="24"/>
          <w:szCs w:val="24"/>
        </w:rPr>
        <w:t xml:space="preserve">Наоборот, его ценность неизмеримо повысится для владельцев, менеджеров, кредиторов и инвесторов при учете в классических западных методиках условностей российской специфики переходного периода. Такая адаптация традиционного подхода позволит финансовому анализу не только оставаться неотъемлемым элементом финансового менеджмента, но и существенно улучшить обоснованность принимаемых управленческих решений. </w:t>
      </w:r>
    </w:p>
    <w:p w:rsidR="00CF6F83" w:rsidRDefault="00CF6F83">
      <w:pPr>
        <w:spacing w:before="120"/>
        <w:ind w:firstLine="567"/>
        <w:jc w:val="both"/>
        <w:rPr>
          <w:color w:val="000000"/>
          <w:sz w:val="24"/>
          <w:szCs w:val="24"/>
        </w:rPr>
      </w:pPr>
      <w:r>
        <w:rPr>
          <w:color w:val="000000"/>
          <w:sz w:val="24"/>
          <w:szCs w:val="24"/>
        </w:rPr>
        <w:t xml:space="preserve">Основные направления адаптации традиционного подхода связаны как с внешними, так и с внутренними условиями развития отечественных компаний. </w:t>
      </w:r>
    </w:p>
    <w:p w:rsidR="00CF6F83" w:rsidRDefault="00CF6F83">
      <w:pPr>
        <w:spacing w:before="120"/>
        <w:ind w:firstLine="567"/>
        <w:jc w:val="both"/>
        <w:rPr>
          <w:color w:val="000000"/>
          <w:sz w:val="24"/>
          <w:szCs w:val="24"/>
        </w:rPr>
      </w:pPr>
      <w:r>
        <w:rPr>
          <w:color w:val="000000"/>
          <w:sz w:val="24"/>
          <w:szCs w:val="24"/>
        </w:rPr>
        <w:t xml:space="preserve">Прежде всего снятию условностей российской специфики будут способствовать: </w:t>
      </w:r>
    </w:p>
    <w:p w:rsidR="00CF6F83" w:rsidRDefault="00CF6F83">
      <w:pPr>
        <w:spacing w:before="120"/>
        <w:ind w:firstLine="567"/>
        <w:jc w:val="both"/>
        <w:rPr>
          <w:color w:val="000000"/>
          <w:sz w:val="24"/>
          <w:szCs w:val="24"/>
        </w:rPr>
      </w:pPr>
      <w:r>
        <w:rPr>
          <w:color w:val="000000"/>
          <w:sz w:val="24"/>
          <w:szCs w:val="24"/>
        </w:rPr>
        <w:t xml:space="preserve">совершенствование правил бухгалтерского учета (в частности, при учете курсовых разниц); </w:t>
      </w:r>
    </w:p>
    <w:p w:rsidR="00CF6F83" w:rsidRDefault="00CF6F83">
      <w:pPr>
        <w:spacing w:before="120"/>
        <w:ind w:firstLine="567"/>
        <w:jc w:val="both"/>
        <w:rPr>
          <w:color w:val="000000"/>
          <w:sz w:val="24"/>
          <w:szCs w:val="24"/>
        </w:rPr>
      </w:pPr>
      <w:r>
        <w:rPr>
          <w:color w:val="000000"/>
          <w:sz w:val="24"/>
          <w:szCs w:val="24"/>
        </w:rPr>
        <w:t>совершенствование подходов и методов оценки рыночной стоимости акций компаний (необходимых, например, для оценки капитализации);</w:t>
      </w:r>
    </w:p>
    <w:p w:rsidR="00CF6F83" w:rsidRDefault="00CF6F83">
      <w:pPr>
        <w:spacing w:before="120"/>
        <w:ind w:firstLine="567"/>
        <w:jc w:val="both"/>
        <w:rPr>
          <w:color w:val="000000"/>
          <w:sz w:val="24"/>
          <w:szCs w:val="24"/>
        </w:rPr>
      </w:pPr>
      <w:r>
        <w:rPr>
          <w:color w:val="000000"/>
          <w:sz w:val="24"/>
          <w:szCs w:val="24"/>
        </w:rPr>
        <w:t xml:space="preserve">разработка и корректировка независимыми рейтинговыми агентствами нормативной базы значений финансовых коэффициентов (официальных, отраслевых и, возможно, региональных). </w:t>
      </w:r>
    </w:p>
    <w:p w:rsidR="00CF6F83" w:rsidRDefault="00CF6F83">
      <w:pPr>
        <w:spacing w:before="120"/>
        <w:jc w:val="center"/>
        <w:rPr>
          <w:b/>
          <w:bCs/>
          <w:color w:val="000000"/>
          <w:sz w:val="28"/>
          <w:szCs w:val="28"/>
        </w:rPr>
      </w:pPr>
      <w:r>
        <w:rPr>
          <w:b/>
          <w:bCs/>
          <w:color w:val="000000"/>
          <w:sz w:val="28"/>
          <w:szCs w:val="28"/>
        </w:rPr>
        <w:t>Список литературы</w:t>
      </w:r>
    </w:p>
    <w:p w:rsidR="00CF6F83" w:rsidRDefault="00CF6F83">
      <w:pPr>
        <w:spacing w:before="120"/>
        <w:ind w:firstLine="567"/>
        <w:jc w:val="both"/>
        <w:rPr>
          <w:color w:val="000000"/>
          <w:sz w:val="24"/>
          <w:szCs w:val="24"/>
        </w:rPr>
      </w:pPr>
      <w:r>
        <w:rPr>
          <w:color w:val="000000"/>
          <w:sz w:val="24"/>
          <w:szCs w:val="24"/>
        </w:rPr>
        <w:t>1. Анализ и диагностика финансово-хозяйственной деятельности предприятия: Учебное пособие для вузов / Под ред. П.П. Табурчака. – Ростов н/Д:Феникс, 2002</w:t>
      </w:r>
    </w:p>
    <w:p w:rsidR="00CF6F83" w:rsidRDefault="00CF6F83">
      <w:pPr>
        <w:spacing w:before="120"/>
        <w:ind w:firstLine="567"/>
        <w:jc w:val="both"/>
        <w:rPr>
          <w:color w:val="000000"/>
          <w:sz w:val="24"/>
          <w:szCs w:val="24"/>
        </w:rPr>
      </w:pPr>
      <w:r>
        <w:rPr>
          <w:color w:val="000000"/>
          <w:sz w:val="24"/>
          <w:szCs w:val="24"/>
        </w:rPr>
        <w:t>2. Шуляк П.Н. Финансы предприятия: Учебник. – М.:Издательский Дом "Дашков и К</w:t>
      </w:r>
      <w:r>
        <w:rPr>
          <w:color w:val="000000"/>
          <w:sz w:val="24"/>
          <w:szCs w:val="24"/>
        </w:rPr>
        <w:sym w:font="Symbol" w:char="F0B0"/>
      </w:r>
      <w:r>
        <w:rPr>
          <w:color w:val="000000"/>
          <w:sz w:val="24"/>
          <w:szCs w:val="24"/>
        </w:rPr>
        <w:t>", 2002</w:t>
      </w:r>
    </w:p>
    <w:p w:rsidR="00CF6F83" w:rsidRDefault="00CF6F83">
      <w:pPr>
        <w:spacing w:before="120"/>
        <w:ind w:firstLine="567"/>
        <w:jc w:val="both"/>
        <w:rPr>
          <w:color w:val="000000"/>
          <w:sz w:val="24"/>
          <w:szCs w:val="24"/>
        </w:rPr>
      </w:pPr>
      <w:r>
        <w:rPr>
          <w:color w:val="000000"/>
          <w:sz w:val="24"/>
          <w:szCs w:val="24"/>
        </w:rPr>
        <w:t>3. Любушкин Н.П. Финансово-экономическая деятельность предприятия. – М.:Юнити, 2002</w:t>
      </w:r>
    </w:p>
    <w:p w:rsidR="00CF6F83" w:rsidRDefault="00CF6F83">
      <w:pPr>
        <w:spacing w:before="120"/>
        <w:ind w:firstLine="567"/>
        <w:jc w:val="both"/>
        <w:rPr>
          <w:color w:val="000000"/>
          <w:sz w:val="24"/>
          <w:szCs w:val="24"/>
        </w:rPr>
      </w:pPr>
      <w:r>
        <w:rPr>
          <w:color w:val="000000"/>
          <w:sz w:val="24"/>
          <w:szCs w:val="24"/>
        </w:rPr>
        <w:t>4. Ковалёв В.В. Введение в финансовый менеджмент. – М.:Финансы и статистика, 2002</w:t>
      </w:r>
    </w:p>
    <w:p w:rsidR="00CF6F83" w:rsidRDefault="00CF6F83">
      <w:pPr>
        <w:spacing w:before="120"/>
        <w:ind w:firstLine="567"/>
        <w:jc w:val="both"/>
        <w:rPr>
          <w:color w:val="000000"/>
          <w:sz w:val="24"/>
          <w:szCs w:val="24"/>
        </w:rPr>
      </w:pPr>
      <w:r>
        <w:rPr>
          <w:color w:val="000000"/>
          <w:sz w:val="24"/>
          <w:szCs w:val="24"/>
        </w:rPr>
        <w:t xml:space="preserve">5. </w:t>
      </w:r>
      <w:r>
        <w:rPr>
          <w:color w:val="000000"/>
          <w:sz w:val="24"/>
          <w:szCs w:val="24"/>
          <w:lang w:val="en-US"/>
        </w:rPr>
        <w:t>www</w:t>
      </w:r>
      <w:r>
        <w:rPr>
          <w:color w:val="000000"/>
          <w:sz w:val="24"/>
          <w:szCs w:val="24"/>
        </w:rPr>
        <w:t>.</w:t>
      </w:r>
      <w:r>
        <w:rPr>
          <w:color w:val="000000"/>
          <w:sz w:val="24"/>
          <w:szCs w:val="24"/>
          <w:lang w:val="en-US"/>
        </w:rPr>
        <w:t>cfin</w:t>
      </w:r>
      <w:r>
        <w:rPr>
          <w:color w:val="000000"/>
          <w:sz w:val="24"/>
          <w:szCs w:val="24"/>
        </w:rPr>
        <w:t>.</w:t>
      </w:r>
      <w:r>
        <w:rPr>
          <w:color w:val="000000"/>
          <w:sz w:val="24"/>
          <w:szCs w:val="24"/>
          <w:lang w:val="en-US"/>
        </w:rPr>
        <w:t>ru</w:t>
      </w:r>
      <w:r>
        <w:rPr>
          <w:color w:val="000000"/>
          <w:sz w:val="24"/>
          <w:szCs w:val="24"/>
        </w:rPr>
        <w:t xml:space="preserve"> – корпоративный менеджмент</w:t>
      </w:r>
    </w:p>
    <w:p w:rsidR="00CF6F83" w:rsidRDefault="00CF6F83">
      <w:pPr>
        <w:spacing w:before="120"/>
        <w:ind w:firstLine="567"/>
        <w:jc w:val="both"/>
        <w:rPr>
          <w:color w:val="000000"/>
          <w:sz w:val="24"/>
          <w:szCs w:val="24"/>
        </w:rPr>
      </w:pPr>
      <w:r>
        <w:rPr>
          <w:color w:val="000000"/>
          <w:sz w:val="24"/>
          <w:szCs w:val="24"/>
        </w:rPr>
        <w:t xml:space="preserve">6. </w:t>
      </w:r>
      <w:r>
        <w:rPr>
          <w:color w:val="000000"/>
          <w:sz w:val="24"/>
          <w:szCs w:val="24"/>
          <w:lang w:val="en-US"/>
        </w:rPr>
        <w:t>www</w:t>
      </w:r>
      <w:r>
        <w:rPr>
          <w:color w:val="000000"/>
          <w:sz w:val="24"/>
          <w:szCs w:val="24"/>
        </w:rPr>
        <w:t>.</w:t>
      </w:r>
      <w:r>
        <w:rPr>
          <w:color w:val="000000"/>
          <w:sz w:val="24"/>
          <w:szCs w:val="24"/>
          <w:lang w:val="en-US"/>
        </w:rPr>
        <w:t>ek</w:t>
      </w:r>
      <w:r>
        <w:rPr>
          <w:color w:val="000000"/>
          <w:sz w:val="24"/>
          <w:szCs w:val="24"/>
        </w:rPr>
        <w:t>-</w:t>
      </w:r>
      <w:r>
        <w:rPr>
          <w:color w:val="000000"/>
          <w:sz w:val="24"/>
          <w:szCs w:val="24"/>
          <w:lang w:val="en-US"/>
        </w:rPr>
        <w:t>lit</w:t>
      </w:r>
      <w:r>
        <w:rPr>
          <w:color w:val="000000"/>
          <w:sz w:val="24"/>
          <w:szCs w:val="24"/>
        </w:rPr>
        <w:t>.</w:t>
      </w:r>
      <w:r>
        <w:rPr>
          <w:color w:val="000000"/>
          <w:sz w:val="24"/>
          <w:szCs w:val="24"/>
          <w:lang w:val="en-US"/>
        </w:rPr>
        <w:t>agava</w:t>
      </w:r>
      <w:r>
        <w:rPr>
          <w:color w:val="000000"/>
          <w:sz w:val="24"/>
          <w:szCs w:val="24"/>
        </w:rPr>
        <w:t>.</w:t>
      </w:r>
      <w:r>
        <w:rPr>
          <w:color w:val="000000"/>
          <w:sz w:val="24"/>
          <w:szCs w:val="24"/>
          <w:lang w:val="en-US"/>
        </w:rPr>
        <w:t>ru</w:t>
      </w:r>
      <w:r>
        <w:rPr>
          <w:color w:val="000000"/>
          <w:sz w:val="24"/>
          <w:szCs w:val="24"/>
        </w:rPr>
        <w:t xml:space="preserve"> – библиотека деловой и экономической литературы</w:t>
      </w:r>
    </w:p>
    <w:p w:rsidR="00CF6F83" w:rsidRDefault="00CF6F83">
      <w:pPr>
        <w:spacing w:before="120"/>
        <w:ind w:firstLine="567"/>
        <w:jc w:val="both"/>
        <w:rPr>
          <w:color w:val="000000"/>
          <w:sz w:val="24"/>
          <w:szCs w:val="24"/>
        </w:rPr>
      </w:pPr>
      <w:r>
        <w:rPr>
          <w:color w:val="000000"/>
          <w:sz w:val="24"/>
          <w:szCs w:val="24"/>
        </w:rPr>
        <w:t xml:space="preserve">7. </w:t>
      </w:r>
      <w:r>
        <w:rPr>
          <w:color w:val="000000"/>
          <w:sz w:val="24"/>
          <w:szCs w:val="24"/>
          <w:lang w:val="en-US"/>
        </w:rPr>
        <w:t>www</w:t>
      </w:r>
      <w:r>
        <w:rPr>
          <w:color w:val="000000"/>
          <w:sz w:val="24"/>
          <w:szCs w:val="24"/>
        </w:rPr>
        <w:t>.</w:t>
      </w:r>
      <w:r>
        <w:rPr>
          <w:color w:val="000000"/>
          <w:sz w:val="24"/>
          <w:szCs w:val="24"/>
          <w:lang w:val="en-US"/>
        </w:rPr>
        <w:t>rcb</w:t>
      </w:r>
      <w:r>
        <w:rPr>
          <w:color w:val="000000"/>
          <w:sz w:val="24"/>
          <w:szCs w:val="24"/>
        </w:rPr>
        <w:t>.</w:t>
      </w:r>
      <w:r>
        <w:rPr>
          <w:color w:val="000000"/>
          <w:sz w:val="24"/>
          <w:szCs w:val="24"/>
          <w:lang w:val="en-US"/>
        </w:rPr>
        <w:t>ru</w:t>
      </w:r>
      <w:r>
        <w:rPr>
          <w:color w:val="000000"/>
          <w:sz w:val="24"/>
          <w:szCs w:val="24"/>
        </w:rPr>
        <w:t xml:space="preserve"> – журнал "Рынок ценных бумаг"</w:t>
      </w:r>
      <w:bookmarkStart w:id="0" w:name="_GoBack"/>
      <w:bookmarkEnd w:id="0"/>
    </w:p>
    <w:sectPr w:rsidR="00CF6F83">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915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9412AD7"/>
    <w:multiLevelType w:val="singleLevel"/>
    <w:tmpl w:val="DFCAC9C4"/>
    <w:lvl w:ilvl="0">
      <w:start w:val="1"/>
      <w:numFmt w:val="bullet"/>
      <w:lvlText w:val=""/>
      <w:lvlJc w:val="left"/>
      <w:pPr>
        <w:tabs>
          <w:tab w:val="num" w:pos="360"/>
        </w:tabs>
        <w:ind w:left="360" w:hanging="360"/>
      </w:pPr>
      <w:rPr>
        <w:rFonts w:ascii="Symbol" w:hAnsi="Symbol" w:cs="Symbol" w:hint="default"/>
        <w:color w:val="auto"/>
        <w:sz w:val="28"/>
        <w:szCs w:val="28"/>
      </w:rPr>
    </w:lvl>
  </w:abstractNum>
  <w:abstractNum w:abstractNumId="3">
    <w:nsid w:val="0B1718D3"/>
    <w:multiLevelType w:val="singleLevel"/>
    <w:tmpl w:val="B7E697FE"/>
    <w:lvl w:ilvl="0">
      <w:start w:val="1"/>
      <w:numFmt w:val="bullet"/>
      <w:lvlText w:val=""/>
      <w:lvlJc w:val="left"/>
      <w:pPr>
        <w:tabs>
          <w:tab w:val="num" w:pos="360"/>
        </w:tabs>
        <w:ind w:left="360" w:hanging="360"/>
      </w:pPr>
      <w:rPr>
        <w:rFonts w:ascii="Symbol" w:hAnsi="Symbol" w:cs="Symbol" w:hint="default"/>
        <w:color w:val="auto"/>
      </w:rPr>
    </w:lvl>
  </w:abstractNum>
  <w:abstractNum w:abstractNumId="4">
    <w:nsid w:val="0EA7427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5370EB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6252D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AA601BE"/>
    <w:multiLevelType w:val="singleLevel"/>
    <w:tmpl w:val="B7E697FE"/>
    <w:lvl w:ilvl="0">
      <w:start w:val="1"/>
      <w:numFmt w:val="bullet"/>
      <w:lvlText w:val=""/>
      <w:lvlJc w:val="left"/>
      <w:pPr>
        <w:tabs>
          <w:tab w:val="num" w:pos="360"/>
        </w:tabs>
        <w:ind w:left="360" w:hanging="360"/>
      </w:pPr>
      <w:rPr>
        <w:rFonts w:ascii="Symbol" w:hAnsi="Symbol" w:cs="Symbol" w:hint="default"/>
        <w:color w:val="auto"/>
      </w:rPr>
    </w:lvl>
  </w:abstractNum>
  <w:abstractNum w:abstractNumId="8">
    <w:nsid w:val="2EDA1B7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2F32466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9EB1996"/>
    <w:multiLevelType w:val="singleLevel"/>
    <w:tmpl w:val="B7E697FE"/>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3A243B8C"/>
    <w:multiLevelType w:val="singleLevel"/>
    <w:tmpl w:val="0419000F"/>
    <w:lvl w:ilvl="0">
      <w:start w:val="1"/>
      <w:numFmt w:val="decimal"/>
      <w:lvlText w:val="%1."/>
      <w:lvlJc w:val="left"/>
      <w:pPr>
        <w:tabs>
          <w:tab w:val="num" w:pos="360"/>
        </w:tabs>
        <w:ind w:left="360" w:hanging="360"/>
      </w:pPr>
    </w:lvl>
  </w:abstractNum>
  <w:abstractNum w:abstractNumId="12">
    <w:nsid w:val="4325223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A2061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4DA44591"/>
    <w:multiLevelType w:val="singleLevel"/>
    <w:tmpl w:val="B7E697FE"/>
    <w:lvl w:ilvl="0">
      <w:start w:val="1"/>
      <w:numFmt w:val="bullet"/>
      <w:lvlText w:val=""/>
      <w:lvlJc w:val="left"/>
      <w:pPr>
        <w:tabs>
          <w:tab w:val="num" w:pos="360"/>
        </w:tabs>
        <w:ind w:left="360" w:hanging="360"/>
      </w:pPr>
      <w:rPr>
        <w:rFonts w:ascii="Symbol" w:hAnsi="Symbol" w:cs="Symbol" w:hint="default"/>
        <w:color w:val="auto"/>
      </w:rPr>
    </w:lvl>
  </w:abstractNum>
  <w:abstractNum w:abstractNumId="15">
    <w:nsid w:val="67713333"/>
    <w:multiLevelType w:val="singleLevel"/>
    <w:tmpl w:val="F7C02C66"/>
    <w:lvl w:ilvl="0">
      <w:start w:val="1"/>
      <w:numFmt w:val="bullet"/>
      <w:lvlText w:val=""/>
      <w:lvlJc w:val="left"/>
      <w:pPr>
        <w:tabs>
          <w:tab w:val="num" w:pos="360"/>
        </w:tabs>
        <w:ind w:left="360" w:hanging="360"/>
      </w:pPr>
      <w:rPr>
        <w:rFonts w:ascii="Symbol" w:hAnsi="Symbol" w:cs="Symbol" w:hint="default"/>
      </w:rPr>
    </w:lvl>
  </w:abstractNum>
  <w:abstractNum w:abstractNumId="16">
    <w:nsid w:val="73D04A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7BD14F8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5"/>
  </w:num>
  <w:num w:numId="3">
    <w:abstractNumId w:val="8"/>
  </w:num>
  <w:num w:numId="4">
    <w:abstractNumId w:val="4"/>
  </w:num>
  <w:num w:numId="5">
    <w:abstractNumId w:val="9"/>
  </w:num>
  <w:num w:numId="6">
    <w:abstractNumId w:val="1"/>
  </w:num>
  <w:num w:numId="7">
    <w:abstractNumId w:val="16"/>
  </w:num>
  <w:num w:numId="8">
    <w:abstractNumId w:val="12"/>
  </w:num>
  <w:num w:numId="9">
    <w:abstractNumId w:val="13"/>
  </w:num>
  <w:num w:numId="10">
    <w:abstractNumId w:val="6"/>
  </w:num>
  <w:num w:numId="11">
    <w:abstractNumId w:val="10"/>
  </w:num>
  <w:num w:numId="12">
    <w:abstractNumId w:val="14"/>
  </w:num>
  <w:num w:numId="13">
    <w:abstractNumId w:val="3"/>
  </w:num>
  <w:num w:numId="14">
    <w:abstractNumId w:val="17"/>
  </w:num>
  <w:num w:numId="15">
    <w:abstractNumId w:val="11"/>
  </w:num>
  <w:num w:numId="16">
    <w:abstractNumId w:val="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BAB"/>
    <w:rsid w:val="00121DF1"/>
    <w:rsid w:val="00563BAB"/>
    <w:rsid w:val="00CF6F83"/>
    <w:rsid w:val="00E71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1C5FC65F-C18C-4891-8142-B72B42E2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lang w:val="ru-RU" w:eastAsia="ru-RU"/>
    </w:rPr>
  </w:style>
  <w:style w:type="paragraph" w:styleId="1">
    <w:name w:val="heading 1"/>
    <w:basedOn w:val="a"/>
    <w:next w:val="a"/>
    <w:link w:val="10"/>
    <w:uiPriority w:val="99"/>
    <w:qFormat/>
    <w:pPr>
      <w:keepNext/>
      <w:shd w:val="clear" w:color="auto" w:fill="FFFFFF"/>
      <w:jc w:val="both"/>
      <w:outlineLvl w:val="0"/>
    </w:pPr>
    <w:rPr>
      <w:b/>
      <w:bCs/>
      <w:color w:val="000000"/>
      <w:sz w:val="23"/>
      <w:szCs w:val="23"/>
    </w:rPr>
  </w:style>
  <w:style w:type="paragraph" w:styleId="2">
    <w:name w:val="heading 2"/>
    <w:basedOn w:val="a"/>
    <w:next w:val="a"/>
    <w:link w:val="20"/>
    <w:uiPriority w:val="99"/>
    <w:qFormat/>
    <w:pPr>
      <w:keepNext/>
      <w:shd w:val="clear" w:color="auto" w:fill="FFFFFF"/>
      <w:jc w:val="center"/>
      <w:outlineLvl w:val="1"/>
    </w:pPr>
    <w:rPr>
      <w:rFonts w:ascii="Courier New" w:hAnsi="Courier New" w:cs="Courier New"/>
      <w:b/>
      <w:bCs/>
      <w:caps/>
      <w:color w:val="000000"/>
      <w:sz w:val="32"/>
      <w:szCs w:val="32"/>
    </w:rPr>
  </w:style>
  <w:style w:type="paragraph" w:styleId="3">
    <w:name w:val="heading 3"/>
    <w:basedOn w:val="a"/>
    <w:next w:val="a"/>
    <w:link w:val="30"/>
    <w:uiPriority w:val="99"/>
    <w:qFormat/>
    <w:pPr>
      <w:keepNext/>
      <w:shd w:val="clear" w:color="auto" w:fill="FFFFFF"/>
      <w:jc w:val="center"/>
      <w:outlineLvl w:val="2"/>
    </w:pPr>
    <w:rPr>
      <w:rFonts w:ascii="Courier New" w:hAnsi="Courier New" w:cs="Courier New"/>
      <w:b/>
      <w:bCs/>
      <w:color w:val="000000"/>
      <w:sz w:val="28"/>
      <w:szCs w:val="28"/>
    </w:rPr>
  </w:style>
  <w:style w:type="paragraph" w:styleId="4">
    <w:name w:val="heading 4"/>
    <w:basedOn w:val="a"/>
    <w:next w:val="a"/>
    <w:link w:val="40"/>
    <w:uiPriority w:val="99"/>
    <w:qFormat/>
    <w:pPr>
      <w:keepNext/>
      <w:shd w:val="clear" w:color="auto" w:fill="FFFFFF"/>
      <w:jc w:val="center"/>
      <w:outlineLvl w:val="3"/>
    </w:pPr>
    <w:rPr>
      <w:rFonts w:ascii="Courier New" w:hAnsi="Courier New" w:cs="Courier New"/>
      <w:b/>
      <w:bCs/>
      <w:caps/>
      <w:sz w:val="28"/>
      <w:szCs w:val="28"/>
    </w:rPr>
  </w:style>
  <w:style w:type="paragraph" w:styleId="5">
    <w:name w:val="heading 5"/>
    <w:basedOn w:val="a"/>
    <w:next w:val="a"/>
    <w:link w:val="50"/>
    <w:uiPriority w:val="99"/>
    <w:qFormat/>
    <w:pPr>
      <w:keepNext/>
      <w:jc w:val="center"/>
      <w:outlineLvl w:val="4"/>
    </w:pPr>
    <w:rPr>
      <w:rFonts w:ascii="Courier New" w:hAnsi="Courier New" w:cs="Courier New"/>
      <w:b/>
      <w:bCs/>
      <w:sz w:val="28"/>
      <w:szCs w:val="28"/>
    </w:rPr>
  </w:style>
  <w:style w:type="paragraph" w:styleId="6">
    <w:name w:val="heading 6"/>
    <w:basedOn w:val="a"/>
    <w:next w:val="a"/>
    <w:link w:val="60"/>
    <w:uiPriority w:val="99"/>
    <w:qFormat/>
    <w:pPr>
      <w:keepNext/>
      <w:jc w:val="center"/>
      <w:outlineLvl w:val="5"/>
    </w:pPr>
    <w:rPr>
      <w:rFonts w:ascii="Courier New" w:hAnsi="Courier New" w:cs="Courier New"/>
      <w:b/>
      <w:bCs/>
      <w:sz w:val="32"/>
      <w:szCs w:val="32"/>
    </w:rPr>
  </w:style>
  <w:style w:type="paragraph" w:styleId="7">
    <w:name w:val="heading 7"/>
    <w:basedOn w:val="a"/>
    <w:next w:val="a"/>
    <w:link w:val="70"/>
    <w:uiPriority w:val="99"/>
    <w:qFormat/>
    <w:pPr>
      <w:keepNext/>
      <w:jc w:val="both"/>
      <w:outlineLvl w:val="6"/>
    </w:pPr>
    <w:rPr>
      <w:rFonts w:ascii="Courier New" w:hAnsi="Courier New"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Body Text"/>
    <w:basedOn w:val="a"/>
    <w:link w:val="a4"/>
    <w:uiPriority w:val="99"/>
    <w:rPr>
      <w:color w:val="000000"/>
      <w:sz w:val="23"/>
      <w:szCs w:val="23"/>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shd w:val="clear" w:color="auto" w:fill="FFFFFF"/>
      <w:ind w:firstLine="720"/>
      <w:jc w:val="both"/>
    </w:pPr>
    <w:rPr>
      <w:rFonts w:ascii="Courier New" w:hAnsi="Courier New" w:cs="Courier New"/>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caption"/>
    <w:basedOn w:val="a"/>
    <w:next w:val="a"/>
    <w:uiPriority w:val="99"/>
    <w:qFormat/>
    <w:pPr>
      <w:shd w:val="clear" w:color="auto" w:fill="FFFFFF"/>
      <w:jc w:val="both"/>
    </w:pPr>
    <w:rPr>
      <w:rFonts w:ascii="Courier New" w:hAnsi="Courier New" w:cs="Courier New"/>
      <w:b/>
      <w:bCs/>
      <w:sz w:val="22"/>
      <w:szCs w:val="22"/>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Title"/>
    <w:basedOn w:val="a"/>
    <w:link w:val="aa"/>
    <w:uiPriority w:val="99"/>
    <w:qFormat/>
    <w:pPr>
      <w:shd w:val="clear" w:color="auto" w:fill="FFFFFF"/>
      <w:jc w:val="center"/>
    </w:pPr>
    <w:rPr>
      <w:rFonts w:ascii="Courier New" w:hAnsi="Courier New" w:cs="Courier New"/>
      <w:b/>
      <w:bCs/>
      <w:color w:val="000000"/>
      <w:sz w:val="32"/>
      <w:szCs w:val="32"/>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31">
    <w:name w:val="Body Text 3"/>
    <w:basedOn w:val="a"/>
    <w:link w:val="32"/>
    <w:uiPriority w:val="99"/>
    <w:rPr>
      <w:sz w:val="24"/>
      <w:szCs w:val="24"/>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b">
    <w:name w:val="Hyperlink"/>
    <w:uiPriority w:val="99"/>
    <w:rPr>
      <w:color w:val="0000FF"/>
      <w:u w:val="single"/>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29428</Words>
  <Characters>16775</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Финансовый анализ предприятия</vt:lpstr>
    </vt:vector>
  </TitlesOfParts>
  <Company>"Рога и копыта"</Company>
  <LinksUpToDate>false</LinksUpToDate>
  <CharactersWithSpaces>46111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анализ предприятия</dc:title>
  <dc:subject/>
  <dc:creator>Вася Пупкин</dc:creator>
  <cp:keywords/>
  <dc:description/>
  <cp:lastModifiedBy>admin</cp:lastModifiedBy>
  <cp:revision>2</cp:revision>
  <cp:lastPrinted>2002-12-24T05:45:00Z</cp:lastPrinted>
  <dcterms:created xsi:type="dcterms:W3CDTF">2014-01-26T05:08:00Z</dcterms:created>
  <dcterms:modified xsi:type="dcterms:W3CDTF">2014-01-26T05:08:00Z</dcterms:modified>
</cp:coreProperties>
</file>