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3E" w:rsidRDefault="00371A11">
      <w:pPr>
        <w:pStyle w:val="1"/>
        <w:jc w:val="center"/>
      </w:pPr>
      <w:r>
        <w:t>Влияние энергетических напитков на организмы</w:t>
      </w:r>
    </w:p>
    <w:p w:rsidR="0082283E" w:rsidRPr="00371A11" w:rsidRDefault="00371A11">
      <w:pPr>
        <w:pStyle w:val="a3"/>
      </w:pPr>
      <w:r>
        <w:t>Усольцева Валентина, ученица 11В класса МБОУ «СОШ № 26»</w:t>
      </w:r>
    </w:p>
    <w:p w:rsidR="0082283E" w:rsidRDefault="00371A11">
      <w:pPr>
        <w:pStyle w:val="a3"/>
      </w:pPr>
      <w:r>
        <w:t>VIII региональная научно-исследовательская конференция обучающихся</w:t>
      </w:r>
    </w:p>
    <w:p w:rsidR="0082283E" w:rsidRDefault="00371A11">
      <w:pPr>
        <w:pStyle w:val="a3"/>
      </w:pPr>
      <w:r>
        <w:t>Новокузнецк, 2012</w:t>
      </w:r>
    </w:p>
    <w:p w:rsidR="0082283E" w:rsidRDefault="00371A11">
      <w:pPr>
        <w:pStyle w:val="a3"/>
      </w:pPr>
      <w:r>
        <w:t>Введение.</w:t>
      </w:r>
    </w:p>
    <w:p w:rsidR="0082283E" w:rsidRDefault="00371A11">
      <w:pPr>
        <w:pStyle w:val="a3"/>
      </w:pPr>
      <w:r>
        <w:t>В настоящие время в России отмечается тенденция на потребление энергетических напитков по аналогии с европейскими странами. Появление энергических напитков явление для россиян достаточно новое- чуть более десяти лет, в то время как возраст этого сегмента в структуре мирового объема спроса достигает двадцати пяти лет. Эти временные рамки и определяют характер спроса на эту группу безалкогольных напитков- динамизм, неопределенность , следование западным тенденциям, отсутствие нормативной и законодательной базы для адекватного развития торгового предложения, связанные с этим опасение за состояние здоровья потребителей. Доля спроса российских потребителей на энергетические напитки в суммарном объеме потребления безалкогольных напитков в натуральном выражении невелика (около 2%), однако по показателю широты покрытия рынка она составляет около 20% и проявляет тенденцию к неуклонному росту.</w:t>
      </w:r>
    </w:p>
    <w:p w:rsidR="0082283E" w:rsidRDefault="00371A11">
      <w:pPr>
        <w:pStyle w:val="a3"/>
      </w:pPr>
      <w:r>
        <w:t>Первыми применять энергетические напитки начали спортсмены, для повышения выносливости. Наиболее серьезные опасения в целесообразности потребления энергетических напитков звучат со стороны органов здравоохранения ввиду того, что они содержат кофеин и другие стимулирующие ингредиенты, употребление которых без должного внимания к количественной и качественной стороне может привести к ухудшению здоровья. Особенно опасно чрезмерное потребление такого рода напитков для молодежи и лиц, имеющих медицинские противопоказания.</w:t>
      </w:r>
    </w:p>
    <w:p w:rsidR="0082283E" w:rsidRDefault="00371A11">
      <w:pPr>
        <w:pStyle w:val="a3"/>
      </w:pPr>
      <w:r>
        <w:t>Практическая значимость.</w:t>
      </w:r>
    </w:p>
    <w:p w:rsidR="0082283E" w:rsidRDefault="00371A11">
      <w:pPr>
        <w:pStyle w:val="a3"/>
      </w:pPr>
      <w:r>
        <w:t>В 2005-2011 годах проводилась региональная губернаторская программа "К здоровью – через питание ". Изучение энергетических напитков, влияние их на организм человека- одно из направлений этой программы. Занимаясь спортом, я решила познакомиться с этой проблемой.</w:t>
      </w:r>
    </w:p>
    <w:p w:rsidR="0082283E" w:rsidRDefault="00371A11">
      <w:pPr>
        <w:pStyle w:val="a3"/>
      </w:pPr>
      <w:r>
        <w:t>Научная новизна.</w:t>
      </w:r>
    </w:p>
    <w:p w:rsidR="0082283E" w:rsidRDefault="00371A11">
      <w:pPr>
        <w:pStyle w:val="a3"/>
      </w:pPr>
      <w:r>
        <w:t>В данной программе представлена классификационная схема функциональных напитков, отражающая многообразие и состав. Выявлены тенденции спроса на энергетические напитки населения по сезонам года.</w:t>
      </w:r>
    </w:p>
    <w:p w:rsidR="0082283E" w:rsidRDefault="00371A11">
      <w:pPr>
        <w:pStyle w:val="a3"/>
      </w:pPr>
      <w:r>
        <w:t>Цель работы.</w:t>
      </w:r>
    </w:p>
    <w:p w:rsidR="0082283E" w:rsidRDefault="00371A11">
      <w:pPr>
        <w:pStyle w:val="a3"/>
      </w:pPr>
      <w:r>
        <w:t>Выявить свойства энергетических напитков в соответствии с их особенностями влияния на организм человека.</w:t>
      </w:r>
    </w:p>
    <w:p w:rsidR="0082283E" w:rsidRDefault="00371A11">
      <w:pPr>
        <w:pStyle w:val="a3"/>
      </w:pPr>
      <w:r>
        <w:t>Задачи.</w:t>
      </w:r>
    </w:p>
    <w:p w:rsidR="0082283E" w:rsidRDefault="00371A11">
      <w:pPr>
        <w:pStyle w:val="a3"/>
      </w:pPr>
      <w:r>
        <w:t>1. Провести исследования энергетических напитков по их составу и энергетической ценности по информации на этикетках.</w:t>
      </w:r>
    </w:p>
    <w:p w:rsidR="0082283E" w:rsidRDefault="00371A11">
      <w:pPr>
        <w:pStyle w:val="a3"/>
      </w:pPr>
      <w:r>
        <w:t>2. Исследовать сроки потребления энергетических напитков по временам года.</w:t>
      </w:r>
    </w:p>
    <w:p w:rsidR="0082283E" w:rsidRDefault="00371A11">
      <w:pPr>
        <w:pStyle w:val="a3"/>
      </w:pPr>
      <w:r>
        <w:t>3. Потребление энергетических напитков по возрастным категориям.</w:t>
      </w:r>
    </w:p>
    <w:p w:rsidR="0082283E" w:rsidRDefault="00371A11">
      <w:pPr>
        <w:pStyle w:val="a3"/>
      </w:pPr>
      <w:r>
        <w:t>Методика исследования.</w:t>
      </w:r>
    </w:p>
    <w:p w:rsidR="0082283E" w:rsidRDefault="00371A11">
      <w:pPr>
        <w:pStyle w:val="a3"/>
      </w:pPr>
      <w:r>
        <w:t>Изучила литературу по энергетическим напиткам. Использовала методы анализа, сравнения, конкретизации, классификации, социологии.</w:t>
      </w:r>
    </w:p>
    <w:p w:rsidR="0082283E" w:rsidRDefault="00371A11">
      <w:pPr>
        <w:pStyle w:val="a3"/>
      </w:pPr>
      <w:r>
        <w:t>По вкусу все энергетические напитки мало чем отличаются от самой обыкновенной газировки. Но мы знаем, что производители добавляют в них витамины, углеводы и даже кофеин.</w:t>
      </w:r>
    </w:p>
    <w:p w:rsidR="0082283E" w:rsidRDefault="00371A11">
      <w:pPr>
        <w:pStyle w:val="a3"/>
      </w:pPr>
      <w:r>
        <w:t>И все это делается для того, чтобы измученный жизнью человек немедленно взбодрился, ощутил прилив сил, и в конце концов почувствовал интерес к этой самой жизни.</w:t>
      </w:r>
    </w:p>
    <w:p w:rsidR="0082283E" w:rsidRDefault="00371A11">
      <w:pPr>
        <w:pStyle w:val="a3"/>
      </w:pPr>
      <w:r>
        <w:t>В энергетические напитки входят Турин. Гуаряна. Мелатонин. Матеин. Женьшень. Фолиевая кислота.</w:t>
      </w:r>
    </w:p>
    <w:p w:rsidR="0082283E" w:rsidRDefault="00371A11">
      <w:pPr>
        <w:pStyle w:val="a3"/>
      </w:pPr>
      <w:r>
        <w:t>На прилавках наших магазинов я обнаружила несколько вариантов энергетических напитков. Среди них я выделила, пожалуй, самые покупаемые и рекламированные сорта - это Red Bull, Burn, Adrenaline Rush.</w:t>
      </w:r>
    </w:p>
    <w:p w:rsidR="0082283E" w:rsidRDefault="00371A11">
      <w:pPr>
        <w:pStyle w:val="a3"/>
      </w:pPr>
      <w:r>
        <w:t>В состав Red Bull входят:</w:t>
      </w:r>
    </w:p>
    <w:p w:rsidR="0082283E" w:rsidRDefault="00371A11">
      <w:pPr>
        <w:pStyle w:val="a3"/>
      </w:pPr>
      <w:r>
        <w:t>вода;</w:t>
      </w:r>
    </w:p>
    <w:p w:rsidR="0082283E" w:rsidRDefault="00371A11">
      <w:pPr>
        <w:pStyle w:val="a3"/>
      </w:pPr>
      <w:r>
        <w:t>сахароза;</w:t>
      </w:r>
    </w:p>
    <w:p w:rsidR="0082283E" w:rsidRDefault="00371A11">
      <w:pPr>
        <w:pStyle w:val="a3"/>
      </w:pPr>
      <w:r>
        <w:t>глюкоза;</w:t>
      </w:r>
    </w:p>
    <w:p w:rsidR="0082283E" w:rsidRDefault="00371A11">
      <w:pPr>
        <w:pStyle w:val="a3"/>
      </w:pPr>
      <w:r>
        <w:t>двуокись углерода;</w:t>
      </w:r>
    </w:p>
    <w:p w:rsidR="0082283E" w:rsidRDefault="00371A11">
      <w:pPr>
        <w:pStyle w:val="a3"/>
      </w:pPr>
      <w:r>
        <w:t>таурин — 0, 4 %;</w:t>
      </w:r>
    </w:p>
    <w:p w:rsidR="0082283E" w:rsidRDefault="00371A11">
      <w:pPr>
        <w:pStyle w:val="a3"/>
      </w:pPr>
      <w:r>
        <w:t>глюкуронолактон — 0, 24 %;</w:t>
      </w:r>
    </w:p>
    <w:p w:rsidR="0082283E" w:rsidRDefault="00371A11">
      <w:pPr>
        <w:pStyle w:val="a3"/>
      </w:pPr>
      <w:r>
        <w:t>кофеин — 0, 03 % (75 мг);</w:t>
      </w:r>
    </w:p>
    <w:p w:rsidR="0082283E" w:rsidRDefault="00371A11">
      <w:pPr>
        <w:pStyle w:val="a3"/>
      </w:pPr>
      <w:r>
        <w:t>витамины B3, B5, B6, B12, B8 в количестве, не превышающем суточную потребность;</w:t>
      </w:r>
    </w:p>
    <w:p w:rsidR="0082283E" w:rsidRDefault="00371A11">
      <w:pPr>
        <w:pStyle w:val="a3"/>
      </w:pPr>
      <w:r>
        <w:t>ароматизаторы, красители, регуляторы кислотности.</w:t>
      </w:r>
    </w:p>
    <w:p w:rsidR="0082283E" w:rsidRDefault="00371A11">
      <w:pPr>
        <w:pStyle w:val="a3"/>
      </w:pPr>
      <w:r>
        <w:t>Вывод: по содержанию стимулирующих ингредиентов мало отличается от чашки черного кофе с сахаром.</w:t>
      </w:r>
    </w:p>
    <w:p w:rsidR="0082283E" w:rsidRDefault="00371A11">
      <w:pPr>
        <w:pStyle w:val="a3"/>
      </w:pPr>
      <w:r>
        <w:t>Burn:</w:t>
      </w:r>
    </w:p>
    <w:p w:rsidR="0082283E" w:rsidRDefault="00371A11">
      <w:pPr>
        <w:pStyle w:val="a3"/>
      </w:pPr>
      <w:r>
        <w:t>вода;</w:t>
      </w:r>
    </w:p>
    <w:p w:rsidR="0082283E" w:rsidRDefault="00371A11">
      <w:pPr>
        <w:pStyle w:val="a3"/>
      </w:pPr>
      <w:r>
        <w:t>сахароза;</w:t>
      </w:r>
    </w:p>
    <w:p w:rsidR="0082283E" w:rsidRDefault="00371A11">
      <w:pPr>
        <w:pStyle w:val="a3"/>
      </w:pPr>
      <w:r>
        <w:t>двуокись углерода;</w:t>
      </w:r>
    </w:p>
    <w:p w:rsidR="0082283E" w:rsidRDefault="00371A11">
      <w:pPr>
        <w:pStyle w:val="a3"/>
      </w:pPr>
      <w:r>
        <w:t>глюкуронолактон;</w:t>
      </w:r>
    </w:p>
    <w:p w:rsidR="0082283E" w:rsidRDefault="00371A11">
      <w:pPr>
        <w:pStyle w:val="a3"/>
      </w:pPr>
      <w:r>
        <w:t>таурин;</w:t>
      </w:r>
    </w:p>
    <w:p w:rsidR="0082283E" w:rsidRDefault="00371A11">
      <w:pPr>
        <w:pStyle w:val="a3"/>
      </w:pPr>
      <w:r>
        <w:t>кофеин (не более 350 мг/л);</w:t>
      </w:r>
    </w:p>
    <w:p w:rsidR="0082283E" w:rsidRDefault="00371A11">
      <w:pPr>
        <w:pStyle w:val="a3"/>
      </w:pPr>
      <w:r>
        <w:t>экстракт гуараны;</w:t>
      </w:r>
    </w:p>
    <w:p w:rsidR="0082283E" w:rsidRDefault="00371A11">
      <w:pPr>
        <w:pStyle w:val="a3"/>
      </w:pPr>
      <w:r>
        <w:t>теобромин;</w:t>
      </w:r>
    </w:p>
    <w:p w:rsidR="0082283E" w:rsidRDefault="00371A11">
      <w:pPr>
        <w:pStyle w:val="a3"/>
      </w:pPr>
      <w:r>
        <w:t>витамины B3, B5, B6, B12, B8 в количестве, не превышающем суточную потребность;</w:t>
      </w:r>
    </w:p>
    <w:p w:rsidR="0082283E" w:rsidRDefault="00371A11">
      <w:pPr>
        <w:pStyle w:val="a3"/>
      </w:pPr>
      <w:r>
        <w:t>ароматизаторы, красители, регуляторы кислотности.</w:t>
      </w:r>
    </w:p>
    <w:p w:rsidR="0082283E" w:rsidRDefault="00371A11">
      <w:pPr>
        <w:pStyle w:val="a3"/>
      </w:pPr>
      <w:r>
        <w:t>Вывод: содержит наибольшее количество кофеина, усиленного теобромином и экстрактом гуараны, соответственно, требует большей осторожности в применении.</w:t>
      </w:r>
    </w:p>
    <w:p w:rsidR="0082283E" w:rsidRDefault="00371A11">
      <w:pPr>
        <w:pStyle w:val="a3"/>
      </w:pPr>
      <w:r>
        <w:t>Я провела опрос употребления энергетических напитков среди школьников и обычных людей.</w:t>
      </w:r>
    </w:p>
    <w:p w:rsidR="0082283E" w:rsidRDefault="00371A1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82283E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2283E" w:rsidRDefault="00371A1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Количество опрошенных.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Употребляющие.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 </w:t>
            </w:r>
          </w:p>
        </w:tc>
      </w:tr>
      <w:tr w:rsidR="0082283E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2283E" w:rsidRDefault="00371A11">
            <w:r>
              <w:t>спортсмены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28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21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 </w:t>
            </w:r>
          </w:p>
        </w:tc>
      </w:tr>
      <w:tr w:rsidR="0082283E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2283E" w:rsidRDefault="00371A11">
            <w:r>
              <w:t>10 класс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83 человека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12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 </w:t>
            </w:r>
          </w:p>
        </w:tc>
      </w:tr>
      <w:tr w:rsidR="0082283E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2283E" w:rsidRDefault="00371A11">
            <w: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75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16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 </w:t>
            </w:r>
          </w:p>
        </w:tc>
      </w:tr>
      <w:tr w:rsidR="0082283E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2283E" w:rsidRDefault="00371A11">
            <w:r>
              <w:t>6 класс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81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5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 </w:t>
            </w:r>
          </w:p>
        </w:tc>
      </w:tr>
      <w:tr w:rsidR="0082283E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2283E" w:rsidRDefault="00371A11">
            <w:r>
              <w:t>2 класс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63 человека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2 человека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 </w:t>
            </w:r>
          </w:p>
        </w:tc>
      </w:tr>
      <w:tr w:rsidR="0082283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82283E" w:rsidRDefault="00371A11">
            <w:r>
              <w:t>18-25 лет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18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10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 </w:t>
            </w:r>
          </w:p>
        </w:tc>
      </w:tr>
      <w:tr w:rsidR="0082283E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2283E" w:rsidRDefault="00371A11">
            <w:r>
              <w:t>25-45 лет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15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6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 </w:t>
            </w:r>
          </w:p>
        </w:tc>
      </w:tr>
      <w:tr w:rsidR="0082283E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2283E" w:rsidRDefault="00371A11">
            <w:r>
              <w:t>45-60 лет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10 человек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82283E" w:rsidRDefault="00371A11">
            <w:r>
              <w:t> </w:t>
            </w:r>
          </w:p>
        </w:tc>
      </w:tr>
    </w:tbl>
    <w:p w:rsidR="0082283E" w:rsidRPr="00371A11" w:rsidRDefault="00371A11">
      <w:pPr>
        <w:pStyle w:val="a3"/>
      </w:pPr>
      <w:r>
        <w:t> Отвечая на вопрос - « Зачем вы это делаете, и нравится ли это вам?». Дети отвечали совершенно по - разному, кто-то говорил, что просто нравится вкус напитка, а кто-то просто пьёт энергетики как обычную газировку! Спортсмены отвечали, что это предает им сил и энергии. А ведь эти люди даже не задумываются о пользе и вреде энергетиков. Возрастная категория 45-60 лет не знают даже, что существуют такие напитки.</w:t>
      </w:r>
    </w:p>
    <w:p w:rsidR="0082283E" w:rsidRDefault="00371A11">
      <w:pPr>
        <w:pStyle w:val="a3"/>
      </w:pPr>
      <w:r>
        <w:t>Плюсы</w:t>
      </w:r>
    </w:p>
    <w:p w:rsidR="0082283E" w:rsidRDefault="00371A11">
      <w:pPr>
        <w:pStyle w:val="a3"/>
      </w:pPr>
      <w:r>
        <w:t>Энергетические напитки отлично поднимают настроение и стимулируют умственную деятельность.</w:t>
      </w:r>
    </w:p>
    <w:p w:rsidR="0082283E" w:rsidRDefault="00371A11">
      <w:pPr>
        <w:pStyle w:val="a3"/>
      </w:pPr>
      <w:r>
        <w:t>Энергетические напитки условно разделяют на группы: одни содержат больше кофеина, другие - витаминов и углеводов. «Кофейные» напитки подходят законченным, неисправимым трудоголикам и студентам, которым приходится работать и учиться по ночам, а «витаминно-углеводные» - для активных людей, предпочитающих проводить свободное время в спортзале.</w:t>
      </w:r>
    </w:p>
    <w:p w:rsidR="0082283E" w:rsidRDefault="00371A11">
      <w:pPr>
        <w:pStyle w:val="a3"/>
      </w:pPr>
      <w:r>
        <w:t>Энергетические напитки содержат комплекс витаминов и глюкозы. О пользе витаминов знают все. Глюкоза же быстро проникает в кровь, участвует в окислительных процессах и обеспечивает энергией мышцы, мозг и другие жизненно-важные органы.</w:t>
      </w:r>
    </w:p>
    <w:p w:rsidR="0082283E" w:rsidRDefault="00371A11">
      <w:pPr>
        <w:pStyle w:val="a3"/>
      </w:pPr>
      <w:r>
        <w:t>Действие чашки кофе сохраняется 1 - 2 часа, действие энергетического напитка - часа 3 - 4. Кроме того, почти все энергетические напитки газированы, что ускоряет их действие - это их третье отличие от кофе.</w:t>
      </w:r>
    </w:p>
    <w:p w:rsidR="0082283E" w:rsidRDefault="00371A11">
      <w:pPr>
        <w:pStyle w:val="a3"/>
      </w:pPr>
      <w:r>
        <w:t>Минусы</w:t>
      </w:r>
    </w:p>
    <w:p w:rsidR="0082283E" w:rsidRDefault="00371A11">
      <w:pPr>
        <w:pStyle w:val="a3"/>
      </w:pPr>
      <w:r>
        <w:t>Энергетические напитки можно потреблять в строгом соответствии с дозировкой. Максимальная доза - 2 банки напитка в сутки. Превышение дозы может привести к повышению артериального давления или уровня содержания сахара в крови.</w:t>
      </w:r>
    </w:p>
    <w:p w:rsidR="0082283E" w:rsidRDefault="00371A11">
      <w:pPr>
        <w:pStyle w:val="a3"/>
      </w:pPr>
      <w:r>
        <w:t>Энергетические напитки официально запрещены во Франции, Дании и Норвегии, где они продаются только в аптеках, так как считаются лекарством.</w:t>
      </w:r>
    </w:p>
    <w:p w:rsidR="0082283E" w:rsidRDefault="00371A11">
      <w:pPr>
        <w:pStyle w:val="a3"/>
      </w:pPr>
      <w:r>
        <w:t>Витамины, которые содержатся в энергетических напитках, не могут заменить мультивитаминный комплекс.</w:t>
      </w:r>
    </w:p>
    <w:p w:rsidR="0082283E" w:rsidRDefault="00371A11">
      <w:pPr>
        <w:pStyle w:val="a3"/>
      </w:pPr>
      <w:r>
        <w:t>Людям, страдающим от сердечных заболеваний, гипо- или гипертонии, не следует употреблять энергетические напитки.</w:t>
      </w:r>
    </w:p>
    <w:p w:rsidR="0082283E" w:rsidRDefault="00371A11">
      <w:pPr>
        <w:pStyle w:val="a3"/>
      </w:pPr>
      <w:r>
        <w:t>Сам напиток никакой энергии не содержит, а только использует нашу, собственную. Таким образом, мы используем собственные энергетические ресурсы, проще говоря, берём у себя энергию в долг. Однако рано или поздно этот долг придётся вернуть с процентами в виде усталости, бессонницы, раздражительности и депрессии.</w:t>
      </w:r>
    </w:p>
    <w:p w:rsidR="0082283E" w:rsidRDefault="00371A11">
      <w:pPr>
        <w:pStyle w:val="a3"/>
      </w:pPr>
      <w:r>
        <w:t>Энергетический напиток, содержащий сочетание глюкозы и кофеина, очень вреден для молодого организма.</w:t>
      </w:r>
    </w:p>
    <w:p w:rsidR="0082283E" w:rsidRDefault="00371A11">
      <w:pPr>
        <w:pStyle w:val="a3"/>
      </w:pPr>
      <w:r>
        <w:t>Многие энергетические напитки содержат большое количество витамина В, вызывающего учащённое сердцебиение и дрожь в конечностях.</w:t>
      </w:r>
    </w:p>
    <w:p w:rsidR="0082283E" w:rsidRDefault="00371A11">
      <w:pPr>
        <w:pStyle w:val="a3"/>
      </w:pPr>
      <w:r>
        <w:t>В случае превышения допустимой дозы не исключены побочные эффекты: тахикардия, психомоторное возбуждение, повышенная нервозность, депрессия.</w:t>
      </w:r>
    </w:p>
    <w:p w:rsidR="0082283E" w:rsidRDefault="00371A11">
      <w:pPr>
        <w:pStyle w:val="a3"/>
      </w:pPr>
      <w:r>
        <w:t>На этикетках энергетических напитков написано: не рекомендуется до 18 лет не употреблять, но по моим наблюдениям детям их продают.</w:t>
      </w:r>
    </w:p>
    <w:p w:rsidR="0082283E" w:rsidRDefault="00371A11">
      <w:pPr>
        <w:pStyle w:val="a3"/>
      </w:pPr>
      <w:r>
        <w:t>Опыт</w:t>
      </w:r>
    </w:p>
    <w:p w:rsidR="0082283E" w:rsidRDefault="00371A11">
      <w:pPr>
        <w:pStyle w:val="a3"/>
      </w:pPr>
      <w:r>
        <w:t>Положила кусочек мяса в стакан и залила энергетическим напитком, оставила на ночь. Утром увидела полуразвалившийся кусочек.</w:t>
      </w:r>
    </w:p>
    <w:p w:rsidR="0082283E" w:rsidRDefault="00371A11">
      <w:pPr>
        <w:pStyle w:val="a3"/>
      </w:pPr>
      <w:r>
        <w:t>Сочетание с алкоголем опасно вдвойне (вредные вещества + энергетик). Слизистая желудка получает ожог, развивается панкреатит, разъедает изнутри. Наиболее распространенные напитки в ночных клубах энергетик с водкой. Поведение совершенно здорового человека становится неадекватным.</w:t>
      </w:r>
    </w:p>
    <w:p w:rsidR="0082283E" w:rsidRDefault="00371A11">
      <w:pPr>
        <w:pStyle w:val="a3"/>
      </w:pPr>
      <w:r>
        <w:t>Влияние на кровеносные сосуды: вещества по составу на уровне адреналина попадают в кровь, может произойти разрыв сосуда – геморрагический инсульт (инфаркт).</w:t>
      </w:r>
    </w:p>
    <w:p w:rsidR="0082283E" w:rsidRDefault="00371A11">
      <w:pPr>
        <w:pStyle w:val="a3"/>
      </w:pPr>
      <w:r>
        <w:t>Заболевания сердца, которые уже имеются усложняются (кофеин). Пороки у детей не всегда выявлены. 2-3банки –повышенная доза, приводящая к разрыву сосуда. В энергетических напитках содержание кофеина 30мг, а в кофе 150мг, лучше усваивается, в кофе. В энергетических напитках содержится глюкоза и легко всасывается и бодрит. Газированные напитки оказывают бодрящее действие и это вредно для сердца, т.к. сердце постоянно работает в усиленном ритме. Действие « кнута», быстро изнашивается.</w:t>
      </w:r>
    </w:p>
    <w:p w:rsidR="0082283E" w:rsidRDefault="00371A11">
      <w:pPr>
        <w:pStyle w:val="a3"/>
      </w:pPr>
      <w:r>
        <w:t>После спортивной тренировки пить энергетические напитки нельзя: углеводы легко усваиваются, они являются топливом и осуществляется дополнительная нагрузка на сердце. Жажду не утоляют.</w:t>
      </w:r>
    </w:p>
    <w:p w:rsidR="0082283E" w:rsidRDefault="00371A11">
      <w:pPr>
        <w:pStyle w:val="a3"/>
      </w:pPr>
      <w:r>
        <w:t>Вызывают зависимость. Человек после употребления напитка чувствует бодрость, хорошее настроение. Энергетические напитки извлекают энергию из организма, которая находится в запасе. Появляется хроническая усталость, раздражительность, упадок сил, переутомление. (1 фаза - возбуждение, эйфория; 2 фаза - упадок сил, слабость, то есть торможение)</w:t>
      </w:r>
    </w:p>
    <w:p w:rsidR="0082283E" w:rsidRDefault="00371A11">
      <w:pPr>
        <w:pStyle w:val="a3"/>
      </w:pPr>
      <w:r>
        <w:t xml:space="preserve">Правила приёма </w:t>
      </w:r>
    </w:p>
    <w:p w:rsidR="0082283E" w:rsidRDefault="00371A11">
      <w:pPr>
        <w:pStyle w:val="a3"/>
      </w:pPr>
      <w:r>
        <w:t>Противопоказано - беременным женщинам, детям, подросткам, пожилым людям, людям, страдающим от гипертонии, сердечнососудистых заболеваний, глаукомы, расстройств сна, повышенной возбудимостью и чувствительностью к кофеину.</w:t>
      </w:r>
    </w:p>
    <w:p w:rsidR="0082283E" w:rsidRDefault="00371A11">
      <w:pPr>
        <w:pStyle w:val="a3"/>
      </w:pPr>
      <w:r>
        <w:t>Приём энергетика – в крайнем случае, когда нужны силы, а их нет. На следующий день нужно обязательно выспаться, отдохнуть. Минимальной безвредной дозы не существует. Это искусственная встряска организма (в первую очередь нервной системы). Максимум одна баночка в день!</w:t>
      </w:r>
    </w:p>
    <w:p w:rsidR="0082283E" w:rsidRDefault="00371A11">
      <w:pPr>
        <w:pStyle w:val="a3"/>
      </w:pPr>
      <w:r>
        <w:t>Не смешивать энергетик с алкоголем – эти два вещества оказывают противоположные эффекты. Энергетик – возбуждает нервную систему, а алкоголь тормозит. Кроме того вещества, входящие в состав этих напитков усиливают отравляющее действие алкоголя на организм.</w:t>
      </w:r>
    </w:p>
    <w:p w:rsidR="0082283E" w:rsidRDefault="00371A11">
      <w:pPr>
        <w:pStyle w:val="a3"/>
      </w:pPr>
      <w:r>
        <w:t>Не употреблять энергетические напитки после физических нагрузок (Ваше сердце и так работает в ускоренном темпе, а напиток заставит его ещё сильнее разогнаться – что может привести к развитию заболевания, вплоть до инфаркта).</w:t>
      </w:r>
    </w:p>
    <w:p w:rsidR="0082283E" w:rsidRDefault="00371A11">
      <w:pPr>
        <w:pStyle w:val="a3"/>
      </w:pPr>
      <w:r>
        <w:t>Выводы</w:t>
      </w:r>
    </w:p>
    <w:p w:rsidR="0082283E" w:rsidRDefault="00371A11">
      <w:pPr>
        <w:pStyle w:val="a3"/>
      </w:pPr>
      <w:r>
        <w:t>Результаты исследований показали, что интенсивный приём энергетических напитков характерен для людей занимающихся спортом.</w:t>
      </w:r>
    </w:p>
    <w:p w:rsidR="0082283E" w:rsidRDefault="00371A11">
      <w:pPr>
        <w:pStyle w:val="a3"/>
      </w:pPr>
      <w:r>
        <w:t>Более 80 % потребления энергетических напитков приходится на Pepsi, Red Bull, Coca-Cola и Red Devil, диктующие молодому потребительскому спросу свои правила, которые не в полной мере совпадают с имеющимися санитарно-гигиеническими требованиями.</w:t>
      </w:r>
    </w:p>
    <w:p w:rsidR="0082283E" w:rsidRDefault="00371A11">
      <w:pPr>
        <w:pStyle w:val="a3"/>
      </w:pPr>
      <w:r>
        <w:t>Спрос на энергетические напитки ориентируется в большей мере на отсутствие выраженного вкуса, однако, начиная с зимы 2009 г, эта тенденция диаметрально изменилась – большим спросом пользуются напитки с натуральным вкусом и ароматом (70:30).</w:t>
      </w:r>
    </w:p>
    <w:p w:rsidR="0082283E" w:rsidRDefault="00371A11">
      <w:pPr>
        <w:pStyle w:val="a3"/>
      </w:pPr>
      <w:r>
        <w:t>Употребление большого количества энергетических напитков приносит вред организму, а умеренное употребление может оказывать положительное влияние на повышение тонуса организма.</w:t>
      </w:r>
      <w:bookmarkStart w:id="0" w:name="_GoBack"/>
      <w:bookmarkEnd w:id="0"/>
    </w:p>
    <w:sectPr w:rsidR="008228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A11"/>
    <w:rsid w:val="00371A11"/>
    <w:rsid w:val="0082283E"/>
    <w:rsid w:val="00A7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32EE6-E91D-4DD0-9F19-D5D36ED6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1565</Words>
  <Characters>8926</Characters>
  <Application>Microsoft Office Word</Application>
  <DocSecurity>0</DocSecurity>
  <Lines>74</Lines>
  <Paragraphs>20</Paragraphs>
  <ScaleCrop>false</ScaleCrop>
  <Company>diakov.net</Company>
  <LinksUpToDate>false</LinksUpToDate>
  <CharactersWithSpaces>10471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энергетических напитков на организмы</dc:title>
  <dc:subject/>
  <dc:creator>Irina</dc:creator>
  <cp:keywords/>
  <dc:description/>
  <cp:lastModifiedBy>Irina</cp:lastModifiedBy>
  <cp:revision>2</cp:revision>
  <dcterms:created xsi:type="dcterms:W3CDTF">2014-07-19T02:22:00Z</dcterms:created>
  <dcterms:modified xsi:type="dcterms:W3CDTF">2014-07-19T02:22:00Z</dcterms:modified>
</cp:coreProperties>
</file>