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3112" w:rsidRDefault="004F3112">
      <w:pPr>
        <w:pStyle w:val="a7"/>
        <w:rPr>
          <w:sz w:val="32"/>
        </w:rPr>
      </w:pPr>
    </w:p>
    <w:p w:rsidR="004F3112" w:rsidRDefault="004F3112">
      <w:pPr>
        <w:pStyle w:val="a7"/>
        <w:rPr>
          <w:sz w:val="32"/>
        </w:rPr>
      </w:pPr>
      <w:r>
        <w:rPr>
          <w:sz w:val="32"/>
        </w:rPr>
        <w:t>СОДЕРЖАНИЕ</w:t>
      </w:r>
    </w:p>
    <w:p w:rsidR="004F3112" w:rsidRDefault="004F3112">
      <w:pPr>
        <w:pStyle w:val="50"/>
        <w:spacing w:line="360" w:lineRule="auto"/>
        <w:rPr>
          <w:noProof/>
          <w:sz w:val="32"/>
        </w:rPr>
      </w:pPr>
      <w:r>
        <w:rPr>
          <w:sz w:val="32"/>
        </w:rPr>
        <w:fldChar w:fldCharType="begin"/>
      </w:r>
      <w:r>
        <w:rPr>
          <w:sz w:val="32"/>
        </w:rPr>
        <w:instrText xml:space="preserve"> TOC \o "1-5" \h \z </w:instrText>
      </w:r>
      <w:r>
        <w:rPr>
          <w:sz w:val="32"/>
        </w:rPr>
        <w:fldChar w:fldCharType="separate"/>
      </w:r>
      <w:hyperlink w:anchor="_Toc55657597" w:history="1">
        <w:r>
          <w:rPr>
            <w:rStyle w:val="a3"/>
            <w:noProof/>
            <w:sz w:val="32"/>
            <w:szCs w:val="28"/>
          </w:rPr>
          <w:t>Введение</w:t>
        </w:r>
        <w:r>
          <w:rPr>
            <w:noProof/>
            <w:webHidden/>
            <w:sz w:val="32"/>
          </w:rPr>
          <w:tab/>
        </w:r>
        <w:r>
          <w:rPr>
            <w:noProof/>
            <w:webHidden/>
            <w:sz w:val="32"/>
          </w:rPr>
          <w:fldChar w:fldCharType="begin"/>
        </w:r>
        <w:r>
          <w:rPr>
            <w:noProof/>
            <w:webHidden/>
            <w:sz w:val="32"/>
          </w:rPr>
          <w:instrText xml:space="preserve"> PAGEREF _Toc55657597 \h </w:instrText>
        </w:r>
        <w:r>
          <w:rPr>
            <w:noProof/>
            <w:webHidden/>
            <w:sz w:val="32"/>
          </w:rPr>
        </w:r>
        <w:r>
          <w:rPr>
            <w:noProof/>
            <w:webHidden/>
            <w:sz w:val="32"/>
          </w:rPr>
          <w:fldChar w:fldCharType="separate"/>
        </w:r>
        <w:r>
          <w:rPr>
            <w:noProof/>
            <w:webHidden/>
            <w:sz w:val="32"/>
          </w:rPr>
          <w:t>2</w:t>
        </w:r>
        <w:r>
          <w:rPr>
            <w:noProof/>
            <w:webHidden/>
            <w:sz w:val="32"/>
          </w:rPr>
          <w:fldChar w:fldCharType="end"/>
        </w:r>
      </w:hyperlink>
    </w:p>
    <w:p w:rsidR="004F3112" w:rsidRDefault="00BA0AB2">
      <w:pPr>
        <w:pStyle w:val="50"/>
        <w:spacing w:line="360" w:lineRule="auto"/>
        <w:rPr>
          <w:noProof/>
          <w:sz w:val="32"/>
        </w:rPr>
      </w:pPr>
      <w:hyperlink w:anchor="_Toc55657598" w:history="1">
        <w:r w:rsidR="004F3112">
          <w:rPr>
            <w:rStyle w:val="a3"/>
            <w:noProof/>
            <w:sz w:val="32"/>
            <w:szCs w:val="28"/>
          </w:rPr>
          <w:t>Основная часть</w:t>
        </w:r>
        <w:r w:rsidR="004F3112">
          <w:rPr>
            <w:noProof/>
            <w:webHidden/>
            <w:sz w:val="32"/>
          </w:rPr>
          <w:tab/>
        </w:r>
        <w:r w:rsidR="004F3112">
          <w:rPr>
            <w:noProof/>
            <w:webHidden/>
            <w:sz w:val="32"/>
          </w:rPr>
          <w:fldChar w:fldCharType="begin"/>
        </w:r>
        <w:r w:rsidR="004F3112">
          <w:rPr>
            <w:noProof/>
            <w:webHidden/>
            <w:sz w:val="32"/>
          </w:rPr>
          <w:instrText xml:space="preserve"> PAGEREF _Toc55657598 \h </w:instrText>
        </w:r>
        <w:r w:rsidR="004F3112">
          <w:rPr>
            <w:noProof/>
            <w:webHidden/>
            <w:sz w:val="32"/>
          </w:rPr>
        </w:r>
        <w:r w:rsidR="004F3112">
          <w:rPr>
            <w:noProof/>
            <w:webHidden/>
            <w:sz w:val="32"/>
          </w:rPr>
          <w:fldChar w:fldCharType="separate"/>
        </w:r>
        <w:r w:rsidR="004F3112">
          <w:rPr>
            <w:noProof/>
            <w:webHidden/>
            <w:sz w:val="32"/>
          </w:rPr>
          <w:t>6</w:t>
        </w:r>
        <w:r w:rsidR="004F3112">
          <w:rPr>
            <w:noProof/>
            <w:webHidden/>
            <w:sz w:val="32"/>
          </w:rPr>
          <w:fldChar w:fldCharType="end"/>
        </w:r>
      </w:hyperlink>
    </w:p>
    <w:p w:rsidR="004F3112" w:rsidRDefault="00BA0AB2">
      <w:pPr>
        <w:pStyle w:val="50"/>
        <w:spacing w:line="360" w:lineRule="auto"/>
        <w:ind w:left="360"/>
        <w:rPr>
          <w:noProof/>
          <w:sz w:val="32"/>
        </w:rPr>
      </w:pPr>
      <w:hyperlink w:anchor="_Toc55657599" w:history="1">
        <w:r w:rsidR="004F3112">
          <w:rPr>
            <w:rStyle w:val="a3"/>
            <w:noProof/>
            <w:sz w:val="32"/>
            <w:szCs w:val="28"/>
          </w:rPr>
          <w:t>Мясной откорм</w:t>
        </w:r>
        <w:r w:rsidR="004F3112">
          <w:rPr>
            <w:noProof/>
            <w:webHidden/>
            <w:sz w:val="32"/>
          </w:rPr>
          <w:tab/>
        </w:r>
        <w:r w:rsidR="004F3112">
          <w:rPr>
            <w:noProof/>
            <w:webHidden/>
            <w:sz w:val="32"/>
          </w:rPr>
          <w:fldChar w:fldCharType="begin"/>
        </w:r>
        <w:r w:rsidR="004F3112">
          <w:rPr>
            <w:noProof/>
            <w:webHidden/>
            <w:sz w:val="32"/>
          </w:rPr>
          <w:instrText xml:space="preserve"> PAGEREF _Toc55657599 \h </w:instrText>
        </w:r>
        <w:r w:rsidR="004F3112">
          <w:rPr>
            <w:noProof/>
            <w:webHidden/>
            <w:sz w:val="32"/>
          </w:rPr>
        </w:r>
        <w:r w:rsidR="004F3112">
          <w:rPr>
            <w:noProof/>
            <w:webHidden/>
            <w:sz w:val="32"/>
          </w:rPr>
          <w:fldChar w:fldCharType="separate"/>
        </w:r>
        <w:r w:rsidR="004F3112">
          <w:rPr>
            <w:noProof/>
            <w:webHidden/>
            <w:sz w:val="32"/>
          </w:rPr>
          <w:t>16</w:t>
        </w:r>
        <w:r w:rsidR="004F3112">
          <w:rPr>
            <w:noProof/>
            <w:webHidden/>
            <w:sz w:val="32"/>
          </w:rPr>
          <w:fldChar w:fldCharType="end"/>
        </w:r>
      </w:hyperlink>
    </w:p>
    <w:p w:rsidR="004F3112" w:rsidRDefault="00BA0AB2">
      <w:pPr>
        <w:pStyle w:val="50"/>
        <w:spacing w:line="360" w:lineRule="auto"/>
        <w:ind w:left="360"/>
        <w:rPr>
          <w:noProof/>
          <w:sz w:val="32"/>
        </w:rPr>
      </w:pPr>
      <w:hyperlink w:anchor="_Toc55657600" w:history="1">
        <w:r w:rsidR="004F3112">
          <w:rPr>
            <w:rStyle w:val="a3"/>
            <w:noProof/>
            <w:sz w:val="32"/>
            <w:szCs w:val="28"/>
          </w:rPr>
          <w:t>Беконный откорм</w:t>
        </w:r>
        <w:r w:rsidR="004F3112">
          <w:rPr>
            <w:noProof/>
            <w:webHidden/>
            <w:sz w:val="32"/>
          </w:rPr>
          <w:tab/>
        </w:r>
        <w:r w:rsidR="004F3112">
          <w:rPr>
            <w:noProof/>
            <w:webHidden/>
            <w:sz w:val="32"/>
          </w:rPr>
          <w:fldChar w:fldCharType="begin"/>
        </w:r>
        <w:r w:rsidR="004F3112">
          <w:rPr>
            <w:noProof/>
            <w:webHidden/>
            <w:sz w:val="32"/>
          </w:rPr>
          <w:instrText xml:space="preserve"> PAGEREF _Toc55657600 \h </w:instrText>
        </w:r>
        <w:r w:rsidR="004F3112">
          <w:rPr>
            <w:noProof/>
            <w:webHidden/>
            <w:sz w:val="32"/>
          </w:rPr>
        </w:r>
        <w:r w:rsidR="004F3112">
          <w:rPr>
            <w:noProof/>
            <w:webHidden/>
            <w:sz w:val="32"/>
          </w:rPr>
          <w:fldChar w:fldCharType="separate"/>
        </w:r>
        <w:r w:rsidR="004F3112">
          <w:rPr>
            <w:noProof/>
            <w:webHidden/>
            <w:sz w:val="32"/>
          </w:rPr>
          <w:t>18</w:t>
        </w:r>
        <w:r w:rsidR="004F3112">
          <w:rPr>
            <w:noProof/>
            <w:webHidden/>
            <w:sz w:val="32"/>
          </w:rPr>
          <w:fldChar w:fldCharType="end"/>
        </w:r>
      </w:hyperlink>
    </w:p>
    <w:p w:rsidR="004F3112" w:rsidRDefault="00BA0AB2">
      <w:pPr>
        <w:pStyle w:val="50"/>
        <w:spacing w:line="360" w:lineRule="auto"/>
        <w:ind w:left="360"/>
        <w:rPr>
          <w:noProof/>
          <w:sz w:val="32"/>
        </w:rPr>
      </w:pPr>
      <w:hyperlink w:anchor="_Toc55657601" w:history="1">
        <w:r w:rsidR="004F3112">
          <w:rPr>
            <w:rStyle w:val="a3"/>
            <w:noProof/>
            <w:sz w:val="32"/>
            <w:szCs w:val="28"/>
          </w:rPr>
          <w:t>Откорм до жирных кондиций</w:t>
        </w:r>
        <w:r w:rsidR="004F3112">
          <w:rPr>
            <w:noProof/>
            <w:webHidden/>
            <w:sz w:val="32"/>
          </w:rPr>
          <w:tab/>
        </w:r>
        <w:r w:rsidR="004F3112">
          <w:rPr>
            <w:noProof/>
            <w:webHidden/>
            <w:sz w:val="32"/>
          </w:rPr>
          <w:fldChar w:fldCharType="begin"/>
        </w:r>
        <w:r w:rsidR="004F3112">
          <w:rPr>
            <w:noProof/>
            <w:webHidden/>
            <w:sz w:val="32"/>
          </w:rPr>
          <w:instrText xml:space="preserve"> PAGEREF _Toc55657601 \h </w:instrText>
        </w:r>
        <w:r w:rsidR="004F3112">
          <w:rPr>
            <w:noProof/>
            <w:webHidden/>
            <w:sz w:val="32"/>
          </w:rPr>
        </w:r>
        <w:r w:rsidR="004F3112">
          <w:rPr>
            <w:noProof/>
            <w:webHidden/>
            <w:sz w:val="32"/>
          </w:rPr>
          <w:fldChar w:fldCharType="separate"/>
        </w:r>
        <w:r w:rsidR="004F3112">
          <w:rPr>
            <w:noProof/>
            <w:webHidden/>
            <w:sz w:val="32"/>
          </w:rPr>
          <w:t>20</w:t>
        </w:r>
        <w:r w:rsidR="004F3112">
          <w:rPr>
            <w:noProof/>
            <w:webHidden/>
            <w:sz w:val="32"/>
          </w:rPr>
          <w:fldChar w:fldCharType="end"/>
        </w:r>
      </w:hyperlink>
    </w:p>
    <w:p w:rsidR="004F3112" w:rsidRDefault="00BA0AB2">
      <w:pPr>
        <w:pStyle w:val="50"/>
        <w:spacing w:line="360" w:lineRule="auto"/>
        <w:rPr>
          <w:noProof/>
          <w:sz w:val="32"/>
        </w:rPr>
      </w:pPr>
      <w:hyperlink w:anchor="_Toc55657602" w:history="1">
        <w:r w:rsidR="004F3112">
          <w:rPr>
            <w:rStyle w:val="a3"/>
            <w:noProof/>
            <w:sz w:val="32"/>
            <w:szCs w:val="28"/>
          </w:rPr>
          <w:t>Заключение</w:t>
        </w:r>
        <w:r w:rsidR="004F3112">
          <w:rPr>
            <w:noProof/>
            <w:webHidden/>
            <w:sz w:val="32"/>
          </w:rPr>
          <w:tab/>
        </w:r>
        <w:r w:rsidR="004F3112">
          <w:rPr>
            <w:noProof/>
            <w:webHidden/>
            <w:sz w:val="32"/>
          </w:rPr>
          <w:fldChar w:fldCharType="begin"/>
        </w:r>
        <w:r w:rsidR="004F3112">
          <w:rPr>
            <w:noProof/>
            <w:webHidden/>
            <w:sz w:val="32"/>
          </w:rPr>
          <w:instrText xml:space="preserve"> PAGEREF _Toc55657602 \h </w:instrText>
        </w:r>
        <w:r w:rsidR="004F3112">
          <w:rPr>
            <w:noProof/>
            <w:webHidden/>
            <w:sz w:val="32"/>
          </w:rPr>
        </w:r>
        <w:r w:rsidR="004F3112">
          <w:rPr>
            <w:noProof/>
            <w:webHidden/>
            <w:sz w:val="32"/>
          </w:rPr>
          <w:fldChar w:fldCharType="separate"/>
        </w:r>
        <w:r w:rsidR="004F3112">
          <w:rPr>
            <w:noProof/>
            <w:webHidden/>
            <w:sz w:val="32"/>
          </w:rPr>
          <w:t>25</w:t>
        </w:r>
        <w:r w:rsidR="004F3112">
          <w:rPr>
            <w:noProof/>
            <w:webHidden/>
            <w:sz w:val="32"/>
          </w:rPr>
          <w:fldChar w:fldCharType="end"/>
        </w:r>
      </w:hyperlink>
    </w:p>
    <w:p w:rsidR="004F3112" w:rsidRDefault="00BA0AB2">
      <w:pPr>
        <w:pStyle w:val="50"/>
        <w:spacing w:line="360" w:lineRule="auto"/>
        <w:rPr>
          <w:noProof/>
          <w:sz w:val="32"/>
        </w:rPr>
      </w:pPr>
      <w:hyperlink w:anchor="_Toc55657603" w:history="1">
        <w:r w:rsidR="004F3112">
          <w:rPr>
            <w:rStyle w:val="a3"/>
            <w:noProof/>
            <w:sz w:val="32"/>
            <w:szCs w:val="28"/>
          </w:rPr>
          <w:t>Список литературы</w:t>
        </w:r>
        <w:r w:rsidR="004F3112">
          <w:rPr>
            <w:noProof/>
            <w:webHidden/>
            <w:sz w:val="32"/>
          </w:rPr>
          <w:tab/>
        </w:r>
        <w:r w:rsidR="004F3112">
          <w:rPr>
            <w:noProof/>
            <w:webHidden/>
            <w:sz w:val="32"/>
          </w:rPr>
          <w:fldChar w:fldCharType="begin"/>
        </w:r>
        <w:r w:rsidR="004F3112">
          <w:rPr>
            <w:noProof/>
            <w:webHidden/>
            <w:sz w:val="32"/>
          </w:rPr>
          <w:instrText xml:space="preserve"> PAGEREF _Toc55657603 \h </w:instrText>
        </w:r>
        <w:r w:rsidR="004F3112">
          <w:rPr>
            <w:noProof/>
            <w:webHidden/>
            <w:sz w:val="32"/>
          </w:rPr>
        </w:r>
        <w:r w:rsidR="004F3112">
          <w:rPr>
            <w:noProof/>
            <w:webHidden/>
            <w:sz w:val="32"/>
          </w:rPr>
          <w:fldChar w:fldCharType="separate"/>
        </w:r>
        <w:r w:rsidR="004F3112">
          <w:rPr>
            <w:noProof/>
            <w:webHidden/>
            <w:sz w:val="32"/>
          </w:rPr>
          <w:t>27</w:t>
        </w:r>
        <w:r w:rsidR="004F3112">
          <w:rPr>
            <w:noProof/>
            <w:webHidden/>
            <w:sz w:val="32"/>
          </w:rPr>
          <w:fldChar w:fldCharType="end"/>
        </w:r>
      </w:hyperlink>
    </w:p>
    <w:p w:rsidR="004F3112" w:rsidRDefault="004F3112">
      <w:pPr>
        <w:pStyle w:val="a7"/>
        <w:spacing w:line="360" w:lineRule="auto"/>
        <w:ind w:firstLine="0"/>
      </w:pPr>
      <w:r>
        <w:rPr>
          <w:sz w:val="32"/>
        </w:rPr>
        <w:fldChar w:fldCharType="end"/>
      </w:r>
    </w:p>
    <w:p w:rsidR="004F3112" w:rsidRDefault="004F3112">
      <w:pPr>
        <w:pStyle w:val="5"/>
      </w:pPr>
      <w:r>
        <w:br w:type="page"/>
      </w:r>
      <w:bookmarkStart w:id="0" w:name="_Toc55657597"/>
      <w:r>
        <w:t>Введение</w:t>
      </w:r>
      <w:bookmarkEnd w:id="0"/>
    </w:p>
    <w:p w:rsidR="004F3112" w:rsidRDefault="004F3112">
      <w:pPr>
        <w:pStyle w:val="otstup"/>
        <w:spacing w:before="0" w:beforeAutospacing="0" w:after="0" w:afterAutospacing="0" w:line="360" w:lineRule="auto"/>
        <w:ind w:firstLine="709"/>
        <w:jc w:val="both"/>
        <w:rPr>
          <w:sz w:val="28"/>
          <w:szCs w:val="18"/>
        </w:rPr>
      </w:pPr>
      <w:r>
        <w:rPr>
          <w:rStyle w:val="bukva"/>
          <w:sz w:val="28"/>
          <w:szCs w:val="18"/>
        </w:rPr>
        <w:t>В</w:t>
      </w:r>
      <w:r>
        <w:rPr>
          <w:sz w:val="28"/>
          <w:szCs w:val="18"/>
        </w:rPr>
        <w:t xml:space="preserve"> условиях дефицита отечественного мясного сырья, развитие свиноводства является одним из приоритетных направлений, так как эта отрасль животноводства является наиболее интенсивной и эффективной.</w:t>
      </w:r>
    </w:p>
    <w:p w:rsidR="004F3112" w:rsidRDefault="004F3112">
      <w:pPr>
        <w:pStyle w:val="a4"/>
        <w:spacing w:before="0" w:line="360" w:lineRule="auto"/>
        <w:ind w:firstLine="709"/>
        <w:rPr>
          <w:sz w:val="28"/>
          <w:szCs w:val="18"/>
        </w:rPr>
      </w:pPr>
      <w:r>
        <w:rPr>
          <w:sz w:val="28"/>
          <w:szCs w:val="18"/>
        </w:rPr>
        <w:t>Реализация комплекса мер по приостановлению спада производства в свиноводстве в 2001 г. позволила несколько улучшить положение в отрасли. На сельскохозяйственных предприятиях России поголовье свиней возросло на 188 тыс. голов, или на 2 %. Однако годовое потребление свинины на одного человека составило менее 12 кг при минимальной норме 23-24 кг.</w:t>
      </w:r>
    </w:p>
    <w:p w:rsidR="004F3112" w:rsidRDefault="004F3112">
      <w:pPr>
        <w:pStyle w:val="a4"/>
        <w:spacing w:before="0" w:line="360" w:lineRule="auto"/>
        <w:ind w:firstLine="709"/>
        <w:rPr>
          <w:sz w:val="28"/>
          <w:szCs w:val="18"/>
        </w:rPr>
      </w:pPr>
      <w:r>
        <w:rPr>
          <w:sz w:val="28"/>
          <w:szCs w:val="18"/>
        </w:rPr>
        <w:t>Концепция развития животноводства России до 2010 г., одобренная научной сессией Россельхозакадемии и коллегией Минсельхоза России, предусматривает увеличить производство свинины во всех категориях хозяйств до 3,3 млн. т в убойной массе, против 1,6 млн. т в 2001 г.</w:t>
      </w:r>
    </w:p>
    <w:p w:rsidR="004F3112" w:rsidRDefault="004F3112">
      <w:pPr>
        <w:pStyle w:val="a4"/>
        <w:spacing w:before="0" w:line="360" w:lineRule="auto"/>
        <w:ind w:firstLine="709"/>
        <w:rPr>
          <w:sz w:val="28"/>
          <w:szCs w:val="18"/>
        </w:rPr>
      </w:pPr>
      <w:r>
        <w:rPr>
          <w:sz w:val="28"/>
          <w:szCs w:val="18"/>
        </w:rPr>
        <w:t>Реализацию этой задачи можно обеспечить внедрением комплекса мероприятий по организации селекционно-племенной работы и совершенствованием технологического процесса производства свинины. В этой связи особую актуальность приобретают вопросы совершенствования принципов классификации, критериев оценки и показателей качества свиней и туш, рационального использования сырья и производства конкурентоспособной продукции.</w:t>
      </w:r>
    </w:p>
    <w:p w:rsidR="004F3112" w:rsidRDefault="004F3112">
      <w:pPr>
        <w:spacing w:line="360" w:lineRule="auto"/>
        <w:ind w:firstLine="709"/>
        <w:jc w:val="both"/>
        <w:rPr>
          <w:sz w:val="28"/>
        </w:rPr>
      </w:pPr>
      <w:r>
        <w:rPr>
          <w:sz w:val="28"/>
        </w:rPr>
        <w:t>Животноводство, отрасль сельского хозяйства, занимающаяся разведением сельскохозяйственных животных для производства животноводческих продуктов. Животноводство обеспечивает население продуктами питания (молоко, мясо, сало, яйца и др.), лёгкую промышленность - сырьём (шерсть, кожа, щетина и др.), даёт живую тягловую силу (лошади, волы, ослы, мулы, верблюды, олени) и органическое удобрение (навоз). Из продуктов и отходов животноводства получают некоторые корма (обрат, мясокостную, костную муку и др.), а также различные лекарственные препараты (лечебные сыворотки, гормональные препараты и др.).</w:t>
      </w:r>
    </w:p>
    <w:p w:rsidR="004F3112" w:rsidRDefault="004F3112">
      <w:pPr>
        <w:spacing w:line="360" w:lineRule="auto"/>
        <w:ind w:firstLine="709"/>
        <w:jc w:val="both"/>
        <w:rPr>
          <w:sz w:val="28"/>
        </w:rPr>
      </w:pPr>
      <w:r>
        <w:rPr>
          <w:sz w:val="28"/>
        </w:rPr>
        <w:t>Развитие  животноводства, его продуктивность тесно связаны с развитием растениеводства, с интенсивностью использования земли. Отрасли животноводства- скотоводство (молочное, молочно-мясное, мясное), свиноводство, овцеводство, козоводство, коневодство, верблюдоводство, птицеводство, рыбоводство, пчеловодство, кролиководство, звероводство, оленеводство, ословодство, муловодство, собаководство.</w:t>
      </w:r>
    </w:p>
    <w:p w:rsidR="004F3112" w:rsidRDefault="004F3112">
      <w:pPr>
        <w:pStyle w:val="a4"/>
        <w:spacing w:before="0" w:line="360" w:lineRule="auto"/>
        <w:ind w:firstLine="709"/>
        <w:rPr>
          <w:sz w:val="28"/>
        </w:rPr>
      </w:pPr>
      <w:r>
        <w:rPr>
          <w:sz w:val="28"/>
        </w:rPr>
        <w:t xml:space="preserve">Свиноводство, отрасль животноводства; разведение свиней для получения мяса, сала, кож и других продуктов. </w:t>
      </w:r>
    </w:p>
    <w:p w:rsidR="004F3112" w:rsidRDefault="004F3112">
      <w:pPr>
        <w:pStyle w:val="a4"/>
        <w:spacing w:before="0" w:line="360" w:lineRule="auto"/>
        <w:ind w:firstLine="709"/>
        <w:rPr>
          <w:sz w:val="28"/>
        </w:rPr>
      </w:pPr>
      <w:r>
        <w:rPr>
          <w:sz w:val="28"/>
        </w:rPr>
        <w:t>Свиноводство имеет большое народно-хозяйственное значение. На долю свиноводства приходится свыше 20% валовой продукции животноводства и 10% всей продукции сельского хозяйства.</w:t>
      </w:r>
    </w:p>
    <w:p w:rsidR="004F3112" w:rsidRDefault="004F3112">
      <w:pPr>
        <w:pStyle w:val="a4"/>
        <w:spacing w:before="0" w:line="360" w:lineRule="auto"/>
        <w:ind w:firstLine="709"/>
        <w:rPr>
          <w:color w:val="000000"/>
          <w:sz w:val="28"/>
          <w:szCs w:val="18"/>
        </w:rPr>
      </w:pPr>
      <w:r>
        <w:rPr>
          <w:color w:val="000000"/>
          <w:sz w:val="28"/>
          <w:szCs w:val="18"/>
        </w:rPr>
        <w:t xml:space="preserve">К 1 июня 2002 г. поголовье свиней в хозяйствах всех сельхозпроизводителей составило 17,4 млн голов, что на 5,5 % больше по сравнению с аналогичным периодом 2001 г. </w:t>
      </w:r>
    </w:p>
    <w:p w:rsidR="004F3112" w:rsidRDefault="004F3112">
      <w:pPr>
        <w:pStyle w:val="a4"/>
        <w:spacing w:before="0" w:line="360" w:lineRule="auto"/>
        <w:ind w:firstLine="709"/>
        <w:rPr>
          <w:color w:val="000000"/>
          <w:sz w:val="28"/>
          <w:szCs w:val="18"/>
        </w:rPr>
      </w:pPr>
      <w:r>
        <w:rPr>
          <w:color w:val="000000"/>
          <w:sz w:val="28"/>
          <w:szCs w:val="18"/>
        </w:rPr>
        <w:t xml:space="preserve">В ряде регионов Российской Федерации объем производства свинины за период январь-май 2002 г. значительно вырос по отношению к соответствующему периоду 2001 г. К ним относятся Владимирская область, в которой объем производства за период январь-май 2002 г. увеличился на 29 % по отношению к аналогичному периоду 2001 г., Ярославская область - на 75, Новгородская область - на 41, Республика Башкортостан - на 22, Нижегородская область - на 21, Оренбургская область - на 158, Курганская область - на 61, Свердловская область - на 216, Челябинская область -на 85, Красноярский край - на 112, Новосибирская область - на 210, Томская область - на 155 % и др. </w:t>
      </w:r>
    </w:p>
    <w:p w:rsidR="004F3112" w:rsidRDefault="004F3112">
      <w:pPr>
        <w:pStyle w:val="a4"/>
        <w:spacing w:before="0" w:line="360" w:lineRule="auto"/>
        <w:ind w:firstLine="709"/>
        <w:rPr>
          <w:color w:val="000000"/>
          <w:sz w:val="28"/>
          <w:szCs w:val="18"/>
        </w:rPr>
      </w:pPr>
      <w:r>
        <w:rPr>
          <w:color w:val="000000"/>
          <w:sz w:val="28"/>
          <w:szCs w:val="18"/>
        </w:rPr>
        <w:t xml:space="preserve">В структуре поголовья скота 45,1 % поголовья свиней принадлежат хозяйствам населения (к началу июня 2001 г.-46,0%). </w:t>
      </w:r>
    </w:p>
    <w:p w:rsidR="004F3112" w:rsidRDefault="004F3112">
      <w:pPr>
        <w:pStyle w:val="a4"/>
        <w:spacing w:before="0" w:line="360" w:lineRule="auto"/>
        <w:ind w:firstLine="709"/>
        <w:rPr>
          <w:sz w:val="28"/>
        </w:rPr>
      </w:pPr>
      <w:r>
        <w:rPr>
          <w:sz w:val="28"/>
        </w:rPr>
        <w:t xml:space="preserve">Высокая плодовитость свиней, короткий эмбриональный период, скороспелость позволяют получать от одной свиноматки до 2,5 т свинины в живой массе в год. Молодняк, откармливаемый на мясо, достигает живой массы 90-100 кг к 6-7-месячному возрасту. Свиньи имеют высокую убойную массу, равную 70-85% от живой массы перед убоем. </w:t>
      </w:r>
    </w:p>
    <w:p w:rsidR="004F3112" w:rsidRDefault="004F3112">
      <w:pPr>
        <w:pStyle w:val="a4"/>
        <w:spacing w:before="0" w:line="360" w:lineRule="auto"/>
        <w:ind w:firstLine="709"/>
        <w:rPr>
          <w:sz w:val="28"/>
        </w:rPr>
      </w:pPr>
      <w:r>
        <w:rPr>
          <w:sz w:val="28"/>
        </w:rPr>
        <w:t xml:space="preserve">В тушах свиней, убитых при живой массе 100 кг, содержится в среднем до 52% (у отдельных животных более 60%) мяса и до 38% подкожного жира. </w:t>
      </w:r>
    </w:p>
    <w:p w:rsidR="004F3112" w:rsidRDefault="004F3112">
      <w:pPr>
        <w:pStyle w:val="a4"/>
        <w:spacing w:before="0" w:line="360" w:lineRule="auto"/>
        <w:ind w:firstLine="709"/>
        <w:rPr>
          <w:sz w:val="28"/>
        </w:rPr>
      </w:pPr>
      <w:r>
        <w:rPr>
          <w:sz w:val="28"/>
        </w:rPr>
        <w:t xml:space="preserve">Свиное мясо и сало - высокопитательные пищевые продукты. Переваримость мяса 90-95%, сала - 98%. Свинина хорошо консервируется; при засолке и копчении выдерживает длительное хранение. Из неё изготовляют колбасы, окорока, ветчину, рулеты, грудинку, корейку и др. продукты. </w:t>
      </w:r>
    </w:p>
    <w:p w:rsidR="004F3112" w:rsidRDefault="004F3112">
      <w:pPr>
        <w:pStyle w:val="a4"/>
        <w:spacing w:before="0" w:line="360" w:lineRule="auto"/>
        <w:ind w:firstLine="709"/>
        <w:rPr>
          <w:sz w:val="28"/>
        </w:rPr>
      </w:pPr>
      <w:r>
        <w:rPr>
          <w:sz w:val="28"/>
        </w:rPr>
        <w:t>Кожа свиней используется для производства обуви, сёдел и др., щетина - для изготовления неулучшенные свиньи на Европейском континенте почти исчезли, уступив место высокопродуктивным породам, многие из которых (особенно крупная белая английская) не потеряли значения до наших дней.</w:t>
      </w:r>
    </w:p>
    <w:p w:rsidR="004F3112" w:rsidRDefault="004F3112">
      <w:pPr>
        <w:pStyle w:val="a4"/>
        <w:spacing w:before="0" w:line="360" w:lineRule="auto"/>
        <w:ind w:firstLine="709"/>
        <w:rPr>
          <w:sz w:val="28"/>
        </w:rPr>
      </w:pPr>
      <w:r>
        <w:rPr>
          <w:sz w:val="28"/>
        </w:rPr>
        <w:t xml:space="preserve">В хозяйствах разводят 22 высокопродуктивные породы (и 9 породных групп) свиней, приспособленных к условиям зон их выведения: универсальные (мясосальные) - украинскую степную белую, украинскую степную рябую, брейтовскую, ливенскую, миргородскую, сибирскую северную, северокавказскую и др.; специализированные (мясные и беконные) - эстонскую беконную, латвийскую белую, литовскую белую, уржумскую. Значительно усовершенствована крупная белая порода, составляющая 86% поголовья породных свиней. Из импортных пород в России разводят ландраса, крупную чёрную породу, короткоухую белую породу, длинноухую белую породу, беркширскую породу, перьен и др. </w:t>
      </w:r>
    </w:p>
    <w:p w:rsidR="004F3112" w:rsidRDefault="004F3112">
      <w:pPr>
        <w:pStyle w:val="a4"/>
        <w:spacing w:before="0" w:line="360" w:lineRule="auto"/>
        <w:ind w:firstLine="709"/>
        <w:rPr>
          <w:sz w:val="28"/>
        </w:rPr>
      </w:pPr>
      <w:r>
        <w:rPr>
          <w:sz w:val="28"/>
        </w:rPr>
        <w:t xml:space="preserve">Наиболее крупные производители свинины (млн. т): КНР - 9,2, США - 6,1, ФРГ и Греция - по 2,3, Франция и Польша - по 1,3, Великобритания - 1,0, Бразилия, ГДР и Нидерланды - по 0,8, Дания и Чехословакия - по 0,7, Румыния - 0,6. </w:t>
      </w:r>
    </w:p>
    <w:p w:rsidR="004F3112" w:rsidRDefault="004F3112">
      <w:pPr>
        <w:pStyle w:val="a4"/>
        <w:spacing w:before="0" w:line="360" w:lineRule="auto"/>
        <w:ind w:firstLine="709"/>
        <w:rPr>
          <w:sz w:val="28"/>
        </w:rPr>
      </w:pPr>
      <w:r>
        <w:rPr>
          <w:sz w:val="28"/>
        </w:rPr>
        <w:t xml:space="preserve">Около 80% мирового экспорта свинины в свежем, охлажденном и замороженном видах и 96% - в переработанном (окорока, колбасы, копчёности) приходится на страны Европы. </w:t>
      </w:r>
    </w:p>
    <w:p w:rsidR="004F3112" w:rsidRDefault="004F3112">
      <w:pPr>
        <w:pStyle w:val="a4"/>
        <w:spacing w:before="0" w:line="360" w:lineRule="auto"/>
        <w:ind w:firstLine="709"/>
        <w:rPr>
          <w:sz w:val="28"/>
        </w:rPr>
      </w:pPr>
      <w:r>
        <w:rPr>
          <w:sz w:val="28"/>
        </w:rPr>
        <w:t xml:space="preserve">Основные импортёры свинины - Великобритания, Франция, Италия, ФРГ, Япония. В международном масштабе ускоряется процесс концентрации и внутриотраслевой специализации в свиноводстве. </w:t>
      </w:r>
    </w:p>
    <w:p w:rsidR="004F3112" w:rsidRDefault="004F3112">
      <w:pPr>
        <w:pStyle w:val="a4"/>
        <w:spacing w:before="0" w:line="360" w:lineRule="auto"/>
        <w:ind w:firstLine="709"/>
        <w:rPr>
          <w:sz w:val="28"/>
        </w:rPr>
      </w:pPr>
      <w:r>
        <w:rPr>
          <w:sz w:val="28"/>
        </w:rPr>
        <w:t>Основные направления свиноводства: мясное, беконное, мясосальное.</w:t>
      </w:r>
    </w:p>
    <w:p w:rsidR="004F3112" w:rsidRDefault="004F3112">
      <w:pPr>
        <w:pStyle w:val="a4"/>
        <w:spacing w:before="0" w:line="360" w:lineRule="auto"/>
        <w:ind w:firstLine="709"/>
        <w:rPr>
          <w:sz w:val="28"/>
        </w:rPr>
      </w:pPr>
    </w:p>
    <w:p w:rsidR="004F3112" w:rsidRDefault="004F3112">
      <w:pPr>
        <w:pStyle w:val="a4"/>
        <w:spacing w:before="0" w:line="360" w:lineRule="auto"/>
        <w:ind w:firstLine="709"/>
        <w:rPr>
          <w:sz w:val="28"/>
        </w:rPr>
      </w:pPr>
    </w:p>
    <w:p w:rsidR="004F3112" w:rsidRDefault="004F3112">
      <w:pPr>
        <w:pStyle w:val="5"/>
      </w:pPr>
      <w:r>
        <w:br w:type="page"/>
      </w:r>
      <w:bookmarkStart w:id="1" w:name="_Toc55657598"/>
      <w:r>
        <w:t>Основная часть</w:t>
      </w:r>
      <w:bookmarkEnd w:id="1"/>
    </w:p>
    <w:p w:rsidR="004F3112" w:rsidRDefault="004F3112">
      <w:pPr>
        <w:pStyle w:val="a4"/>
        <w:spacing w:before="0" w:line="360" w:lineRule="auto"/>
        <w:ind w:firstLine="709"/>
        <w:rPr>
          <w:sz w:val="28"/>
        </w:rPr>
      </w:pPr>
      <w:r>
        <w:rPr>
          <w:sz w:val="28"/>
        </w:rPr>
        <w:t xml:space="preserve">Свинья домашняя, парнокопытное животное рода настоящих свиней (Sus) семейства свиней. </w:t>
      </w:r>
    </w:p>
    <w:p w:rsidR="004F3112" w:rsidRDefault="004F3112">
      <w:pPr>
        <w:pStyle w:val="a4"/>
        <w:spacing w:before="0" w:line="360" w:lineRule="auto"/>
        <w:ind w:firstLine="709"/>
        <w:rPr>
          <w:sz w:val="28"/>
        </w:rPr>
      </w:pPr>
      <w:r>
        <w:rPr>
          <w:sz w:val="28"/>
        </w:rPr>
        <w:t xml:space="preserve">Домашние свиньи произошли от разных подвидов </w:t>
      </w:r>
      <w:r w:rsidRPr="00BA0AB2">
        <w:rPr>
          <w:sz w:val="28"/>
        </w:rPr>
        <w:t>кабана</w:t>
      </w:r>
      <w:r>
        <w:rPr>
          <w:sz w:val="28"/>
        </w:rPr>
        <w:t xml:space="preserve"> - европейских и азиатских, в соответствии с чем коренные местные породы свиней делятся на 2 группы: породы европейского происхождения, породы азиатского происхождения. Современные культурные (заводские) породы свиней произошли от этих двух групп. </w:t>
      </w:r>
    </w:p>
    <w:p w:rsidR="004F3112" w:rsidRDefault="004F3112">
      <w:pPr>
        <w:pStyle w:val="a4"/>
        <w:spacing w:before="0" w:line="360" w:lineRule="auto"/>
        <w:ind w:firstLine="709"/>
        <w:rPr>
          <w:sz w:val="28"/>
        </w:rPr>
      </w:pPr>
      <w:r>
        <w:rPr>
          <w:sz w:val="28"/>
        </w:rPr>
        <w:t xml:space="preserve">Одомашнены свиньи в эпоху неолита (новый каменный век, 5-3-е тысячелетия до н. э.). В процессе одомашнивания и длительной племенной работы внешний облик, плодовитость и продуктивность свиней сильно изменились. Однако у свиней культурных пород сохранились биологические особенности, присущие роду Sus: слабое зрение, острый слух, тонкое обоняние, способность хорошо плавать. Особенно повысились у культурных пород свиней плодовитость и способность к быстрому росту и жироотложению. </w:t>
      </w:r>
    </w:p>
    <w:p w:rsidR="004F3112" w:rsidRDefault="004F3112">
      <w:pPr>
        <w:pStyle w:val="a4"/>
        <w:spacing w:before="0" w:line="360" w:lineRule="auto"/>
        <w:ind w:firstLine="709"/>
        <w:rPr>
          <w:sz w:val="28"/>
        </w:rPr>
      </w:pPr>
      <w:r>
        <w:rPr>
          <w:sz w:val="28"/>
        </w:rPr>
        <w:t xml:space="preserve">Свинья - самое плодовитое и скороспелое сельскохозяйственное животное. Большинство современных пород свиней при правильном кормлении и содержании дают за один опорос 10-12 поросят и более. С 9-10-месячного возраста маток пускают в случку и в возрасте 13-15 мес. они дают первый опорос. Средняя масса поросят при рождении 1,2-1,3 (до 1,6) кг. На 1 кг привеса свиньи затрачивают 4-5 кг кормов в переводе на зерно, то есть в 1,5 раза меньше, чем корова, в 2 раза меньше, чем овца. </w:t>
      </w:r>
    </w:p>
    <w:p w:rsidR="004F3112" w:rsidRDefault="004F3112">
      <w:pPr>
        <w:pStyle w:val="a4"/>
        <w:spacing w:before="0" w:line="360" w:lineRule="auto"/>
        <w:ind w:firstLine="709"/>
        <w:rPr>
          <w:sz w:val="28"/>
        </w:rPr>
      </w:pPr>
      <w:r>
        <w:rPr>
          <w:sz w:val="28"/>
        </w:rPr>
        <w:t xml:space="preserve">Продуктивные качества, внешние формы и величина свиней разных пород резко колеблются. В зависимости от направления продуктивности различают типы откармливаемых свиней: мясной, беконный, мясосальный. Преимущественное развитие повсеместно в мире получает разведение свиней на мясо. </w:t>
      </w:r>
    </w:p>
    <w:p w:rsidR="004F3112" w:rsidRDefault="004F3112">
      <w:pPr>
        <w:pStyle w:val="a4"/>
        <w:spacing w:before="0" w:line="360" w:lineRule="auto"/>
        <w:ind w:firstLine="709"/>
        <w:rPr>
          <w:sz w:val="28"/>
        </w:rPr>
      </w:pPr>
      <w:r>
        <w:rPr>
          <w:sz w:val="28"/>
          <w:szCs w:val="20"/>
        </w:rPr>
        <w:t>Целью промышленного выращивания свиней является получение прибыли, поэтому свиноматки должны воспроизводить многочисленное быстрорастущее потомство с крепким здоровьем. А это возможно в том случае, если свиноматка находится в хорошем физиологическом состоянии и секретирует много молока.</w:t>
      </w:r>
    </w:p>
    <w:p w:rsidR="004F3112" w:rsidRDefault="004F3112">
      <w:pPr>
        <w:pStyle w:val="a4"/>
        <w:spacing w:before="0" w:line="360" w:lineRule="auto"/>
        <w:ind w:firstLine="709"/>
        <w:rPr>
          <w:sz w:val="28"/>
        </w:rPr>
      </w:pPr>
      <w:r>
        <w:rPr>
          <w:sz w:val="28"/>
          <w:szCs w:val="20"/>
        </w:rPr>
        <w:t>Процесс откорма свиней должен основываться на высоких приростах живой массы при низких затратах кормов.</w:t>
      </w:r>
    </w:p>
    <w:p w:rsidR="004F3112" w:rsidRDefault="004F3112">
      <w:pPr>
        <w:pStyle w:val="a4"/>
        <w:spacing w:before="0" w:line="360" w:lineRule="auto"/>
        <w:ind w:firstLine="709"/>
        <w:rPr>
          <w:sz w:val="28"/>
        </w:rPr>
      </w:pPr>
      <w:r>
        <w:rPr>
          <w:sz w:val="28"/>
          <w:szCs w:val="20"/>
        </w:rPr>
        <w:t>Для жизнедеятельности, роста и производства молока свиноматке требуются:</w:t>
      </w:r>
    </w:p>
    <w:p w:rsidR="004F3112" w:rsidRDefault="004F3112">
      <w:pPr>
        <w:numPr>
          <w:ilvl w:val="0"/>
          <w:numId w:val="1"/>
        </w:numPr>
        <w:spacing w:line="360" w:lineRule="auto"/>
        <w:ind w:left="0" w:firstLine="709"/>
        <w:jc w:val="both"/>
        <w:rPr>
          <w:sz w:val="28"/>
        </w:rPr>
      </w:pPr>
      <w:r>
        <w:rPr>
          <w:sz w:val="28"/>
          <w:szCs w:val="20"/>
        </w:rPr>
        <w:t xml:space="preserve">Энергия </w:t>
      </w:r>
    </w:p>
    <w:p w:rsidR="004F3112" w:rsidRDefault="004F3112">
      <w:pPr>
        <w:numPr>
          <w:ilvl w:val="0"/>
          <w:numId w:val="1"/>
        </w:numPr>
        <w:spacing w:line="360" w:lineRule="auto"/>
        <w:ind w:left="0" w:firstLine="709"/>
        <w:jc w:val="both"/>
        <w:rPr>
          <w:sz w:val="28"/>
        </w:rPr>
      </w:pPr>
      <w:r>
        <w:rPr>
          <w:sz w:val="28"/>
          <w:szCs w:val="20"/>
        </w:rPr>
        <w:t xml:space="preserve">Протеин (аминокислоты) </w:t>
      </w:r>
    </w:p>
    <w:p w:rsidR="004F3112" w:rsidRDefault="004F3112">
      <w:pPr>
        <w:numPr>
          <w:ilvl w:val="0"/>
          <w:numId w:val="1"/>
        </w:numPr>
        <w:spacing w:line="360" w:lineRule="auto"/>
        <w:ind w:left="0" w:firstLine="709"/>
        <w:jc w:val="both"/>
        <w:rPr>
          <w:sz w:val="28"/>
        </w:rPr>
      </w:pPr>
      <w:r>
        <w:rPr>
          <w:sz w:val="28"/>
          <w:szCs w:val="20"/>
        </w:rPr>
        <w:t xml:space="preserve">Минеральные вещества </w:t>
      </w:r>
    </w:p>
    <w:p w:rsidR="004F3112" w:rsidRDefault="004F3112">
      <w:pPr>
        <w:numPr>
          <w:ilvl w:val="0"/>
          <w:numId w:val="1"/>
        </w:numPr>
        <w:spacing w:line="360" w:lineRule="auto"/>
        <w:ind w:left="0" w:firstLine="709"/>
        <w:jc w:val="both"/>
        <w:rPr>
          <w:sz w:val="28"/>
        </w:rPr>
      </w:pPr>
      <w:r>
        <w:rPr>
          <w:sz w:val="28"/>
          <w:szCs w:val="20"/>
        </w:rPr>
        <w:t xml:space="preserve">Витамины </w:t>
      </w:r>
    </w:p>
    <w:p w:rsidR="004F3112" w:rsidRDefault="004F3112">
      <w:pPr>
        <w:numPr>
          <w:ilvl w:val="0"/>
          <w:numId w:val="1"/>
        </w:numPr>
        <w:spacing w:line="360" w:lineRule="auto"/>
        <w:ind w:left="0" w:firstLine="709"/>
        <w:jc w:val="both"/>
        <w:rPr>
          <w:sz w:val="28"/>
        </w:rPr>
      </w:pPr>
      <w:r>
        <w:rPr>
          <w:sz w:val="28"/>
          <w:szCs w:val="20"/>
        </w:rPr>
        <w:t xml:space="preserve">Клетчатка </w:t>
      </w:r>
    </w:p>
    <w:p w:rsidR="004F3112" w:rsidRDefault="004F3112">
      <w:pPr>
        <w:numPr>
          <w:ilvl w:val="0"/>
          <w:numId w:val="1"/>
        </w:numPr>
        <w:spacing w:line="360" w:lineRule="auto"/>
        <w:ind w:left="0" w:firstLine="709"/>
        <w:jc w:val="both"/>
        <w:rPr>
          <w:sz w:val="28"/>
        </w:rPr>
      </w:pPr>
      <w:r>
        <w:rPr>
          <w:sz w:val="28"/>
          <w:szCs w:val="20"/>
        </w:rPr>
        <w:t>Жировые отложения</w:t>
      </w:r>
      <w:r>
        <w:rPr>
          <w:sz w:val="28"/>
        </w:rPr>
        <w:t xml:space="preserve"> </w:t>
      </w:r>
    </w:p>
    <w:p w:rsidR="004F3112" w:rsidRDefault="004F3112">
      <w:pPr>
        <w:pStyle w:val="a4"/>
        <w:spacing w:before="0" w:line="360" w:lineRule="auto"/>
        <w:ind w:firstLine="709"/>
        <w:rPr>
          <w:sz w:val="28"/>
        </w:rPr>
      </w:pPr>
      <w:r>
        <w:rPr>
          <w:sz w:val="28"/>
          <w:szCs w:val="20"/>
        </w:rPr>
        <w:t>Чтобы иметь наиболее прибыльное производство свинины, корм должен быть сбалансирован по питательным элементам и скармливаться свиньям в зависимости от их массы и возраста, а для свиноматок - в зависимости от периода супоросности. Содержание питательных элементов на корм. ед. приводится в таб. 1.</w:t>
      </w:r>
    </w:p>
    <w:p w:rsidR="004F3112" w:rsidRDefault="004F3112">
      <w:pPr>
        <w:pStyle w:val="a4"/>
        <w:spacing w:before="0" w:line="360" w:lineRule="auto"/>
        <w:ind w:firstLine="709"/>
        <w:jc w:val="right"/>
        <w:rPr>
          <w:sz w:val="20"/>
          <w:szCs w:val="20"/>
        </w:rPr>
      </w:pPr>
      <w:r>
        <w:rPr>
          <w:sz w:val="28"/>
          <w:szCs w:val="20"/>
        </w:rPr>
        <w:t>Таблица № 1</w:t>
      </w:r>
      <w:r>
        <w:rPr>
          <w:sz w:val="20"/>
          <w:szCs w:val="20"/>
        </w:rPr>
        <w:t>.</w:t>
      </w:r>
    </w:p>
    <w:p w:rsidR="004F3112" w:rsidRDefault="004F3112">
      <w:pPr>
        <w:pStyle w:val="a4"/>
        <w:spacing w:before="0"/>
        <w:ind w:firstLine="709"/>
        <w:jc w:val="right"/>
      </w:pPr>
    </w:p>
    <w:tbl>
      <w:tblPr>
        <w:tblW w:w="9642" w:type="dxa"/>
        <w:jc w:val="center"/>
        <w:tblCellSpacing w:w="7"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000" w:firstRow="0" w:lastRow="0" w:firstColumn="0" w:lastColumn="0" w:noHBand="0" w:noVBand="0"/>
      </w:tblPr>
      <w:tblGrid>
        <w:gridCol w:w="2195"/>
        <w:gridCol w:w="1682"/>
        <w:gridCol w:w="2137"/>
        <w:gridCol w:w="896"/>
        <w:gridCol w:w="896"/>
        <w:gridCol w:w="896"/>
        <w:gridCol w:w="940"/>
      </w:tblGrid>
      <w:tr w:rsidR="004F3112">
        <w:trPr>
          <w:cantSplit/>
          <w:tblCellSpacing w:w="7" w:type="dxa"/>
          <w:jc w:val="center"/>
        </w:trPr>
        <w:tc>
          <w:tcPr>
            <w:tcW w:w="1134" w:type="pct"/>
            <w:vMerge w:val="restart"/>
            <w:tcBorders>
              <w:top w:val="outset" w:sz="6" w:space="0" w:color="000000"/>
              <w:left w:val="outset" w:sz="6" w:space="0" w:color="000000"/>
              <w:right w:val="outset" w:sz="6" w:space="0" w:color="000000"/>
            </w:tcBorders>
          </w:tcPr>
          <w:p w:rsidR="004F3112" w:rsidRDefault="004F3112">
            <w:pPr>
              <w:pStyle w:val="a4"/>
              <w:spacing w:before="0" w:line="240" w:lineRule="atLeast"/>
              <w:jc w:val="left"/>
              <w:rPr>
                <w:sz w:val="16"/>
                <w:szCs w:val="20"/>
              </w:rPr>
            </w:pPr>
          </w:p>
          <w:p w:rsidR="004F3112" w:rsidRDefault="004F3112">
            <w:pPr>
              <w:pStyle w:val="a4"/>
              <w:spacing w:before="0" w:line="240" w:lineRule="atLeast"/>
              <w:jc w:val="left"/>
              <w:rPr>
                <w:sz w:val="16"/>
                <w:szCs w:val="20"/>
              </w:rPr>
            </w:pPr>
          </w:p>
          <w:p w:rsidR="004F3112" w:rsidRDefault="004F3112">
            <w:pPr>
              <w:pStyle w:val="a4"/>
              <w:spacing w:before="0" w:line="240" w:lineRule="atLeast"/>
              <w:jc w:val="center"/>
              <w:rPr>
                <w:sz w:val="16"/>
              </w:rPr>
            </w:pPr>
            <w:r>
              <w:rPr>
                <w:sz w:val="16"/>
                <w:szCs w:val="20"/>
              </w:rPr>
              <w:t>Животные</w:t>
            </w:r>
          </w:p>
          <w:p w:rsidR="004F3112" w:rsidRDefault="004F3112">
            <w:pPr>
              <w:pStyle w:val="a4"/>
              <w:spacing w:line="240" w:lineRule="atLeast"/>
              <w:jc w:val="center"/>
              <w:rPr>
                <w:sz w:val="16"/>
              </w:rPr>
            </w:pPr>
          </w:p>
        </w:tc>
        <w:tc>
          <w:tcPr>
            <w:tcW w:w="1978" w:type="pct"/>
            <w:gridSpan w:val="2"/>
            <w:tcBorders>
              <w:top w:val="outset" w:sz="6" w:space="0" w:color="000000"/>
              <w:left w:val="outset" w:sz="6" w:space="0" w:color="000000"/>
              <w:bottom w:val="outset" w:sz="6" w:space="0" w:color="000000"/>
              <w:right w:val="outset" w:sz="6" w:space="0" w:color="000000"/>
            </w:tcBorders>
          </w:tcPr>
          <w:p w:rsidR="004F3112" w:rsidRDefault="004F3112">
            <w:pPr>
              <w:pStyle w:val="a4"/>
              <w:spacing w:before="0" w:line="240" w:lineRule="atLeast"/>
              <w:jc w:val="center"/>
              <w:rPr>
                <w:sz w:val="16"/>
              </w:rPr>
            </w:pPr>
            <w:r>
              <w:rPr>
                <w:sz w:val="16"/>
                <w:szCs w:val="20"/>
              </w:rPr>
              <w:t>Свиноматки и хряки</w:t>
            </w:r>
          </w:p>
        </w:tc>
        <w:tc>
          <w:tcPr>
            <w:tcW w:w="1859" w:type="pct"/>
            <w:gridSpan w:val="4"/>
            <w:tcBorders>
              <w:top w:val="outset" w:sz="6" w:space="0" w:color="000000"/>
              <w:left w:val="outset" w:sz="6" w:space="0" w:color="000000"/>
              <w:bottom w:val="outset" w:sz="6" w:space="0" w:color="000000"/>
              <w:right w:val="outset" w:sz="6" w:space="0" w:color="000000"/>
            </w:tcBorders>
          </w:tcPr>
          <w:p w:rsidR="004F3112" w:rsidRDefault="004F3112">
            <w:pPr>
              <w:pStyle w:val="a4"/>
              <w:spacing w:before="0" w:line="240" w:lineRule="atLeast"/>
              <w:jc w:val="center"/>
              <w:rPr>
                <w:sz w:val="16"/>
              </w:rPr>
            </w:pPr>
            <w:r>
              <w:rPr>
                <w:sz w:val="16"/>
                <w:szCs w:val="20"/>
              </w:rPr>
              <w:t>Поросята на доращивании и откорме</w:t>
            </w:r>
          </w:p>
        </w:tc>
      </w:tr>
      <w:tr w:rsidR="004F3112">
        <w:trPr>
          <w:cantSplit/>
          <w:tblCellSpacing w:w="7" w:type="dxa"/>
          <w:jc w:val="center"/>
        </w:trPr>
        <w:tc>
          <w:tcPr>
            <w:tcW w:w="1134" w:type="pct"/>
            <w:vMerge/>
            <w:tcBorders>
              <w:left w:val="outset" w:sz="6" w:space="0" w:color="000000"/>
              <w:bottom w:val="outset" w:sz="6" w:space="0" w:color="000000"/>
              <w:right w:val="outset" w:sz="6" w:space="0" w:color="000000"/>
            </w:tcBorders>
          </w:tcPr>
          <w:p w:rsidR="004F3112" w:rsidRDefault="004F3112">
            <w:pPr>
              <w:pStyle w:val="a4"/>
              <w:spacing w:before="0" w:line="240" w:lineRule="atLeast"/>
              <w:jc w:val="left"/>
              <w:rPr>
                <w:sz w:val="16"/>
              </w:rPr>
            </w:pPr>
          </w:p>
        </w:tc>
        <w:tc>
          <w:tcPr>
            <w:tcW w:w="870" w:type="pct"/>
            <w:tcBorders>
              <w:top w:val="outset" w:sz="6" w:space="0" w:color="000000"/>
              <w:left w:val="outset" w:sz="6" w:space="0" w:color="000000"/>
              <w:bottom w:val="outset" w:sz="6" w:space="0" w:color="000000"/>
              <w:right w:val="outset" w:sz="6" w:space="0" w:color="000000"/>
            </w:tcBorders>
          </w:tcPr>
          <w:p w:rsidR="004F3112" w:rsidRDefault="004F3112">
            <w:pPr>
              <w:pStyle w:val="a4"/>
              <w:spacing w:before="0" w:line="240" w:lineRule="atLeast"/>
              <w:jc w:val="center"/>
              <w:rPr>
                <w:sz w:val="16"/>
              </w:rPr>
            </w:pPr>
            <w:r>
              <w:rPr>
                <w:sz w:val="16"/>
                <w:szCs w:val="20"/>
              </w:rPr>
              <w:t>Супоросность</w:t>
            </w:r>
          </w:p>
          <w:p w:rsidR="004F3112" w:rsidRDefault="004F3112">
            <w:pPr>
              <w:pStyle w:val="a4"/>
              <w:spacing w:before="0" w:line="240" w:lineRule="atLeast"/>
              <w:jc w:val="center"/>
              <w:rPr>
                <w:sz w:val="16"/>
              </w:rPr>
            </w:pPr>
            <w:r>
              <w:rPr>
                <w:sz w:val="16"/>
                <w:szCs w:val="20"/>
              </w:rPr>
              <w:t>День, 0-84</w:t>
            </w:r>
          </w:p>
        </w:tc>
        <w:tc>
          <w:tcPr>
            <w:tcW w:w="1101" w:type="pct"/>
            <w:tcBorders>
              <w:top w:val="outset" w:sz="6" w:space="0" w:color="000000"/>
              <w:left w:val="outset" w:sz="6" w:space="0" w:color="000000"/>
              <w:bottom w:val="outset" w:sz="6" w:space="0" w:color="000000"/>
              <w:right w:val="outset" w:sz="6" w:space="0" w:color="000000"/>
            </w:tcBorders>
          </w:tcPr>
          <w:p w:rsidR="004F3112" w:rsidRDefault="004F3112">
            <w:pPr>
              <w:pStyle w:val="a4"/>
              <w:spacing w:before="0" w:line="240" w:lineRule="atLeast"/>
              <w:jc w:val="center"/>
              <w:rPr>
                <w:sz w:val="16"/>
              </w:rPr>
            </w:pPr>
            <w:r>
              <w:rPr>
                <w:sz w:val="16"/>
                <w:szCs w:val="20"/>
              </w:rPr>
              <w:t>Поздняя супоросность, период лактации, холостой период и хряки</w:t>
            </w:r>
          </w:p>
        </w:tc>
        <w:tc>
          <w:tcPr>
            <w:tcW w:w="460" w:type="pct"/>
            <w:tcBorders>
              <w:top w:val="outset" w:sz="6" w:space="0" w:color="000000"/>
              <w:left w:val="outset" w:sz="6" w:space="0" w:color="000000"/>
              <w:bottom w:val="outset" w:sz="6" w:space="0" w:color="000000"/>
              <w:right w:val="outset" w:sz="6" w:space="0" w:color="000000"/>
            </w:tcBorders>
          </w:tcPr>
          <w:p w:rsidR="004F3112" w:rsidRDefault="004F3112">
            <w:pPr>
              <w:pStyle w:val="a4"/>
              <w:spacing w:before="0" w:line="240" w:lineRule="atLeast"/>
              <w:jc w:val="center"/>
              <w:rPr>
                <w:sz w:val="16"/>
              </w:rPr>
            </w:pPr>
            <w:r>
              <w:rPr>
                <w:sz w:val="16"/>
                <w:szCs w:val="20"/>
              </w:rPr>
              <w:t>5-20 кг</w:t>
            </w:r>
          </w:p>
        </w:tc>
        <w:tc>
          <w:tcPr>
            <w:tcW w:w="460" w:type="pct"/>
            <w:tcBorders>
              <w:top w:val="outset" w:sz="6" w:space="0" w:color="000000"/>
              <w:left w:val="outset" w:sz="6" w:space="0" w:color="000000"/>
              <w:bottom w:val="outset" w:sz="6" w:space="0" w:color="000000"/>
              <w:right w:val="outset" w:sz="6" w:space="0" w:color="000000"/>
            </w:tcBorders>
          </w:tcPr>
          <w:p w:rsidR="004F3112" w:rsidRDefault="004F3112">
            <w:pPr>
              <w:pStyle w:val="a4"/>
              <w:spacing w:before="0" w:line="240" w:lineRule="atLeast"/>
              <w:jc w:val="center"/>
              <w:rPr>
                <w:sz w:val="16"/>
              </w:rPr>
            </w:pPr>
            <w:r>
              <w:rPr>
                <w:sz w:val="16"/>
                <w:szCs w:val="20"/>
              </w:rPr>
              <w:t>20-30 кг</w:t>
            </w:r>
          </w:p>
        </w:tc>
        <w:tc>
          <w:tcPr>
            <w:tcW w:w="460" w:type="pct"/>
            <w:tcBorders>
              <w:top w:val="outset" w:sz="6" w:space="0" w:color="000000"/>
              <w:left w:val="outset" w:sz="6" w:space="0" w:color="000000"/>
              <w:bottom w:val="outset" w:sz="6" w:space="0" w:color="000000"/>
              <w:right w:val="outset" w:sz="6" w:space="0" w:color="000000"/>
            </w:tcBorders>
          </w:tcPr>
          <w:p w:rsidR="004F3112" w:rsidRDefault="004F3112">
            <w:pPr>
              <w:pStyle w:val="a4"/>
              <w:spacing w:before="0" w:line="240" w:lineRule="atLeast"/>
              <w:jc w:val="center"/>
              <w:rPr>
                <w:sz w:val="16"/>
              </w:rPr>
            </w:pPr>
            <w:r>
              <w:rPr>
                <w:sz w:val="16"/>
                <w:szCs w:val="20"/>
              </w:rPr>
              <w:t>30-40 кг</w:t>
            </w:r>
          </w:p>
        </w:tc>
        <w:tc>
          <w:tcPr>
            <w:tcW w:w="457" w:type="pct"/>
            <w:tcBorders>
              <w:top w:val="outset" w:sz="6" w:space="0" w:color="000000"/>
              <w:left w:val="outset" w:sz="6" w:space="0" w:color="000000"/>
              <w:bottom w:val="outset" w:sz="6" w:space="0" w:color="000000"/>
              <w:right w:val="outset" w:sz="6" w:space="0" w:color="000000"/>
            </w:tcBorders>
          </w:tcPr>
          <w:p w:rsidR="004F3112" w:rsidRDefault="004F3112">
            <w:pPr>
              <w:pStyle w:val="a4"/>
              <w:spacing w:before="0" w:line="240" w:lineRule="atLeast"/>
              <w:jc w:val="center"/>
              <w:rPr>
                <w:sz w:val="16"/>
              </w:rPr>
            </w:pPr>
            <w:r>
              <w:rPr>
                <w:sz w:val="16"/>
                <w:szCs w:val="20"/>
              </w:rPr>
              <w:t>70-120 кг</w:t>
            </w:r>
          </w:p>
        </w:tc>
      </w:tr>
      <w:tr w:rsidR="004F3112">
        <w:trPr>
          <w:tblCellSpacing w:w="7" w:type="dxa"/>
          <w:jc w:val="center"/>
        </w:trPr>
        <w:tc>
          <w:tcPr>
            <w:tcW w:w="1134" w:type="pct"/>
            <w:tcBorders>
              <w:top w:val="outset" w:sz="6" w:space="0" w:color="000000"/>
              <w:left w:val="outset" w:sz="6" w:space="0" w:color="000000"/>
              <w:bottom w:val="outset" w:sz="6" w:space="0" w:color="000000"/>
              <w:right w:val="outset" w:sz="6" w:space="0" w:color="000000"/>
            </w:tcBorders>
          </w:tcPr>
          <w:p w:rsidR="004F3112" w:rsidRDefault="004F3112">
            <w:pPr>
              <w:pStyle w:val="a4"/>
              <w:spacing w:before="0" w:line="240" w:lineRule="atLeast"/>
              <w:jc w:val="left"/>
              <w:rPr>
                <w:sz w:val="16"/>
              </w:rPr>
            </w:pPr>
            <w:r>
              <w:rPr>
                <w:sz w:val="16"/>
                <w:szCs w:val="20"/>
              </w:rPr>
              <w:t>Усвояемый протеин, г</w:t>
            </w:r>
          </w:p>
        </w:tc>
        <w:tc>
          <w:tcPr>
            <w:tcW w:w="870" w:type="pct"/>
            <w:tcBorders>
              <w:top w:val="outset" w:sz="6" w:space="0" w:color="000000"/>
              <w:left w:val="outset" w:sz="6" w:space="0" w:color="000000"/>
              <w:bottom w:val="outset" w:sz="6" w:space="0" w:color="000000"/>
              <w:right w:val="outset" w:sz="6" w:space="0" w:color="000000"/>
            </w:tcBorders>
          </w:tcPr>
          <w:p w:rsidR="004F3112" w:rsidRDefault="004F3112">
            <w:pPr>
              <w:pStyle w:val="a4"/>
              <w:spacing w:before="0" w:line="240" w:lineRule="atLeast"/>
              <w:jc w:val="center"/>
              <w:rPr>
                <w:sz w:val="16"/>
              </w:rPr>
            </w:pPr>
            <w:r>
              <w:rPr>
                <w:sz w:val="16"/>
                <w:szCs w:val="20"/>
              </w:rPr>
              <w:t>100</w:t>
            </w:r>
          </w:p>
        </w:tc>
        <w:tc>
          <w:tcPr>
            <w:tcW w:w="1101" w:type="pct"/>
            <w:tcBorders>
              <w:top w:val="outset" w:sz="6" w:space="0" w:color="000000"/>
              <w:left w:val="outset" w:sz="6" w:space="0" w:color="000000"/>
              <w:bottom w:val="outset" w:sz="6" w:space="0" w:color="000000"/>
              <w:right w:val="outset" w:sz="6" w:space="0" w:color="000000"/>
            </w:tcBorders>
          </w:tcPr>
          <w:p w:rsidR="004F3112" w:rsidRDefault="004F3112">
            <w:pPr>
              <w:pStyle w:val="a4"/>
              <w:spacing w:before="0" w:line="240" w:lineRule="atLeast"/>
              <w:jc w:val="center"/>
              <w:rPr>
                <w:sz w:val="16"/>
              </w:rPr>
            </w:pPr>
            <w:r>
              <w:rPr>
                <w:sz w:val="16"/>
                <w:szCs w:val="20"/>
              </w:rPr>
              <w:t>100</w:t>
            </w:r>
          </w:p>
        </w:tc>
        <w:tc>
          <w:tcPr>
            <w:tcW w:w="460" w:type="pct"/>
            <w:tcBorders>
              <w:top w:val="outset" w:sz="6" w:space="0" w:color="000000"/>
              <w:left w:val="outset" w:sz="6" w:space="0" w:color="000000"/>
              <w:bottom w:val="outset" w:sz="6" w:space="0" w:color="000000"/>
              <w:right w:val="outset" w:sz="6" w:space="0" w:color="000000"/>
            </w:tcBorders>
          </w:tcPr>
          <w:p w:rsidR="004F3112" w:rsidRDefault="004F3112">
            <w:pPr>
              <w:pStyle w:val="a4"/>
              <w:spacing w:before="0" w:line="240" w:lineRule="atLeast"/>
              <w:jc w:val="center"/>
              <w:rPr>
                <w:sz w:val="16"/>
              </w:rPr>
            </w:pPr>
            <w:r>
              <w:rPr>
                <w:sz w:val="16"/>
                <w:szCs w:val="20"/>
              </w:rPr>
              <w:t>138,8</w:t>
            </w:r>
          </w:p>
        </w:tc>
        <w:tc>
          <w:tcPr>
            <w:tcW w:w="460" w:type="pct"/>
            <w:tcBorders>
              <w:top w:val="outset" w:sz="6" w:space="0" w:color="000000"/>
              <w:left w:val="outset" w:sz="6" w:space="0" w:color="000000"/>
              <w:bottom w:val="outset" w:sz="6" w:space="0" w:color="000000"/>
              <w:right w:val="outset" w:sz="6" w:space="0" w:color="000000"/>
            </w:tcBorders>
          </w:tcPr>
          <w:p w:rsidR="004F3112" w:rsidRDefault="004F3112">
            <w:pPr>
              <w:pStyle w:val="a4"/>
              <w:spacing w:before="0" w:line="240" w:lineRule="atLeast"/>
              <w:jc w:val="center"/>
              <w:rPr>
                <w:sz w:val="16"/>
              </w:rPr>
            </w:pPr>
            <w:r>
              <w:rPr>
                <w:sz w:val="16"/>
                <w:szCs w:val="20"/>
              </w:rPr>
              <w:t>119,3</w:t>
            </w:r>
          </w:p>
        </w:tc>
        <w:tc>
          <w:tcPr>
            <w:tcW w:w="460" w:type="pct"/>
            <w:tcBorders>
              <w:top w:val="outset" w:sz="6" w:space="0" w:color="000000"/>
              <w:left w:val="outset" w:sz="6" w:space="0" w:color="000000"/>
              <w:bottom w:val="outset" w:sz="6" w:space="0" w:color="000000"/>
              <w:right w:val="outset" w:sz="6" w:space="0" w:color="000000"/>
            </w:tcBorders>
          </w:tcPr>
          <w:p w:rsidR="004F3112" w:rsidRDefault="004F3112">
            <w:pPr>
              <w:pStyle w:val="a4"/>
              <w:spacing w:before="0" w:line="240" w:lineRule="atLeast"/>
              <w:jc w:val="center"/>
              <w:rPr>
                <w:sz w:val="16"/>
              </w:rPr>
            </w:pPr>
            <w:r>
              <w:rPr>
                <w:sz w:val="16"/>
                <w:szCs w:val="20"/>
              </w:rPr>
              <w:t>120,6</w:t>
            </w:r>
          </w:p>
        </w:tc>
        <w:tc>
          <w:tcPr>
            <w:tcW w:w="457" w:type="pct"/>
            <w:tcBorders>
              <w:top w:val="outset" w:sz="6" w:space="0" w:color="000000"/>
              <w:left w:val="outset" w:sz="6" w:space="0" w:color="000000"/>
              <w:bottom w:val="outset" w:sz="6" w:space="0" w:color="000000"/>
              <w:right w:val="outset" w:sz="6" w:space="0" w:color="000000"/>
            </w:tcBorders>
          </w:tcPr>
          <w:p w:rsidR="004F3112" w:rsidRDefault="004F3112">
            <w:pPr>
              <w:pStyle w:val="a4"/>
              <w:spacing w:before="0" w:line="240" w:lineRule="atLeast"/>
              <w:jc w:val="center"/>
              <w:rPr>
                <w:sz w:val="16"/>
              </w:rPr>
            </w:pPr>
            <w:r>
              <w:rPr>
                <w:sz w:val="16"/>
                <w:szCs w:val="20"/>
              </w:rPr>
              <w:t>90,18</w:t>
            </w:r>
          </w:p>
        </w:tc>
      </w:tr>
      <w:tr w:rsidR="004F3112">
        <w:trPr>
          <w:tblCellSpacing w:w="7" w:type="dxa"/>
          <w:jc w:val="center"/>
        </w:trPr>
        <w:tc>
          <w:tcPr>
            <w:tcW w:w="1134" w:type="pct"/>
            <w:tcBorders>
              <w:top w:val="outset" w:sz="6" w:space="0" w:color="000000"/>
              <w:left w:val="outset" w:sz="6" w:space="0" w:color="000000"/>
              <w:bottom w:val="outset" w:sz="6" w:space="0" w:color="000000"/>
              <w:right w:val="outset" w:sz="6" w:space="0" w:color="000000"/>
            </w:tcBorders>
          </w:tcPr>
          <w:p w:rsidR="004F3112" w:rsidRDefault="004F3112">
            <w:pPr>
              <w:pStyle w:val="a4"/>
              <w:spacing w:before="0" w:line="240" w:lineRule="atLeast"/>
              <w:jc w:val="left"/>
              <w:rPr>
                <w:sz w:val="16"/>
              </w:rPr>
            </w:pPr>
            <w:r>
              <w:rPr>
                <w:sz w:val="16"/>
                <w:szCs w:val="20"/>
              </w:rPr>
              <w:t>Всего лизина, г</w:t>
            </w:r>
          </w:p>
        </w:tc>
        <w:tc>
          <w:tcPr>
            <w:tcW w:w="870" w:type="pct"/>
            <w:tcBorders>
              <w:top w:val="outset" w:sz="6" w:space="0" w:color="000000"/>
              <w:left w:val="outset" w:sz="6" w:space="0" w:color="000000"/>
              <w:bottom w:val="outset" w:sz="6" w:space="0" w:color="000000"/>
              <w:right w:val="outset" w:sz="6" w:space="0" w:color="000000"/>
            </w:tcBorders>
          </w:tcPr>
          <w:p w:rsidR="004F3112" w:rsidRDefault="004F3112">
            <w:pPr>
              <w:pStyle w:val="a4"/>
              <w:spacing w:before="0" w:line="240" w:lineRule="atLeast"/>
              <w:jc w:val="center"/>
              <w:rPr>
                <w:sz w:val="16"/>
              </w:rPr>
            </w:pPr>
            <w:r>
              <w:rPr>
                <w:sz w:val="16"/>
                <w:szCs w:val="20"/>
              </w:rPr>
              <w:t>5,7</w:t>
            </w:r>
          </w:p>
        </w:tc>
        <w:tc>
          <w:tcPr>
            <w:tcW w:w="1101" w:type="pct"/>
            <w:tcBorders>
              <w:top w:val="outset" w:sz="6" w:space="0" w:color="000000"/>
              <w:left w:val="outset" w:sz="6" w:space="0" w:color="000000"/>
              <w:bottom w:val="outset" w:sz="6" w:space="0" w:color="000000"/>
              <w:right w:val="outset" w:sz="6" w:space="0" w:color="000000"/>
            </w:tcBorders>
          </w:tcPr>
          <w:p w:rsidR="004F3112" w:rsidRDefault="004F3112">
            <w:pPr>
              <w:pStyle w:val="a4"/>
              <w:spacing w:before="0" w:line="240" w:lineRule="atLeast"/>
              <w:jc w:val="center"/>
              <w:rPr>
                <w:sz w:val="16"/>
              </w:rPr>
            </w:pPr>
            <w:r>
              <w:rPr>
                <w:sz w:val="16"/>
                <w:szCs w:val="20"/>
              </w:rPr>
              <w:t>5,7</w:t>
            </w:r>
          </w:p>
        </w:tc>
        <w:tc>
          <w:tcPr>
            <w:tcW w:w="460" w:type="pct"/>
            <w:tcBorders>
              <w:top w:val="outset" w:sz="6" w:space="0" w:color="000000"/>
              <w:left w:val="outset" w:sz="6" w:space="0" w:color="000000"/>
              <w:bottom w:val="outset" w:sz="6" w:space="0" w:color="000000"/>
              <w:right w:val="outset" w:sz="6" w:space="0" w:color="000000"/>
            </w:tcBorders>
          </w:tcPr>
          <w:p w:rsidR="004F3112" w:rsidRDefault="004F3112">
            <w:pPr>
              <w:pStyle w:val="a4"/>
              <w:spacing w:before="0" w:line="240" w:lineRule="atLeast"/>
              <w:jc w:val="center"/>
              <w:rPr>
                <w:sz w:val="16"/>
              </w:rPr>
            </w:pPr>
            <w:r>
              <w:rPr>
                <w:sz w:val="16"/>
                <w:szCs w:val="20"/>
              </w:rPr>
              <w:t>8,5</w:t>
            </w:r>
          </w:p>
        </w:tc>
        <w:tc>
          <w:tcPr>
            <w:tcW w:w="460" w:type="pct"/>
            <w:tcBorders>
              <w:top w:val="outset" w:sz="6" w:space="0" w:color="000000"/>
              <w:left w:val="outset" w:sz="6" w:space="0" w:color="000000"/>
              <w:bottom w:val="outset" w:sz="6" w:space="0" w:color="000000"/>
              <w:right w:val="outset" w:sz="6" w:space="0" w:color="000000"/>
            </w:tcBorders>
          </w:tcPr>
          <w:p w:rsidR="004F3112" w:rsidRDefault="004F3112">
            <w:pPr>
              <w:pStyle w:val="a4"/>
              <w:spacing w:before="0" w:line="240" w:lineRule="atLeast"/>
              <w:jc w:val="center"/>
              <w:rPr>
                <w:sz w:val="16"/>
              </w:rPr>
            </w:pPr>
            <w:r>
              <w:rPr>
                <w:sz w:val="16"/>
                <w:szCs w:val="20"/>
              </w:rPr>
              <w:t>6,9</w:t>
            </w:r>
          </w:p>
        </w:tc>
        <w:tc>
          <w:tcPr>
            <w:tcW w:w="460" w:type="pct"/>
            <w:tcBorders>
              <w:top w:val="outset" w:sz="6" w:space="0" w:color="000000"/>
              <w:left w:val="outset" w:sz="6" w:space="0" w:color="000000"/>
              <w:bottom w:val="outset" w:sz="6" w:space="0" w:color="000000"/>
              <w:right w:val="outset" w:sz="6" w:space="0" w:color="000000"/>
            </w:tcBorders>
          </w:tcPr>
          <w:p w:rsidR="004F3112" w:rsidRDefault="004F3112">
            <w:pPr>
              <w:pStyle w:val="a4"/>
              <w:spacing w:before="0" w:line="240" w:lineRule="atLeast"/>
              <w:jc w:val="center"/>
              <w:rPr>
                <w:sz w:val="16"/>
              </w:rPr>
            </w:pPr>
            <w:r>
              <w:rPr>
                <w:sz w:val="16"/>
                <w:szCs w:val="20"/>
              </w:rPr>
              <w:t>6,9</w:t>
            </w:r>
          </w:p>
        </w:tc>
        <w:tc>
          <w:tcPr>
            <w:tcW w:w="457" w:type="pct"/>
            <w:tcBorders>
              <w:top w:val="outset" w:sz="6" w:space="0" w:color="000000"/>
              <w:left w:val="outset" w:sz="6" w:space="0" w:color="000000"/>
              <w:bottom w:val="outset" w:sz="6" w:space="0" w:color="000000"/>
              <w:right w:val="outset" w:sz="6" w:space="0" w:color="000000"/>
            </w:tcBorders>
          </w:tcPr>
          <w:p w:rsidR="004F3112" w:rsidRDefault="004F3112">
            <w:pPr>
              <w:pStyle w:val="a4"/>
              <w:spacing w:before="0" w:line="240" w:lineRule="atLeast"/>
              <w:jc w:val="center"/>
              <w:rPr>
                <w:sz w:val="16"/>
              </w:rPr>
            </w:pPr>
            <w:r>
              <w:rPr>
                <w:sz w:val="16"/>
                <w:szCs w:val="20"/>
              </w:rPr>
              <w:t>4,92</w:t>
            </w:r>
          </w:p>
        </w:tc>
      </w:tr>
      <w:tr w:rsidR="004F3112">
        <w:trPr>
          <w:tblCellSpacing w:w="7" w:type="dxa"/>
          <w:jc w:val="center"/>
        </w:trPr>
        <w:tc>
          <w:tcPr>
            <w:tcW w:w="1134" w:type="pct"/>
            <w:tcBorders>
              <w:top w:val="outset" w:sz="6" w:space="0" w:color="000000"/>
              <w:left w:val="outset" w:sz="6" w:space="0" w:color="000000"/>
              <w:bottom w:val="outset" w:sz="6" w:space="0" w:color="000000"/>
              <w:right w:val="outset" w:sz="6" w:space="0" w:color="000000"/>
            </w:tcBorders>
          </w:tcPr>
          <w:p w:rsidR="004F3112" w:rsidRDefault="004F3112">
            <w:pPr>
              <w:pStyle w:val="a4"/>
              <w:spacing w:before="0" w:line="240" w:lineRule="atLeast"/>
              <w:jc w:val="left"/>
              <w:rPr>
                <w:sz w:val="16"/>
              </w:rPr>
            </w:pPr>
            <w:r>
              <w:rPr>
                <w:sz w:val="16"/>
                <w:szCs w:val="20"/>
              </w:rPr>
              <w:t>Всего метионин + цистин, г</w:t>
            </w:r>
          </w:p>
        </w:tc>
        <w:tc>
          <w:tcPr>
            <w:tcW w:w="870" w:type="pct"/>
            <w:tcBorders>
              <w:top w:val="outset" w:sz="6" w:space="0" w:color="000000"/>
              <w:left w:val="outset" w:sz="6" w:space="0" w:color="000000"/>
              <w:bottom w:val="outset" w:sz="6" w:space="0" w:color="000000"/>
              <w:right w:val="outset" w:sz="6" w:space="0" w:color="000000"/>
            </w:tcBorders>
          </w:tcPr>
          <w:p w:rsidR="004F3112" w:rsidRDefault="004F3112">
            <w:pPr>
              <w:pStyle w:val="a4"/>
              <w:spacing w:before="0" w:line="240" w:lineRule="atLeast"/>
              <w:jc w:val="center"/>
              <w:rPr>
                <w:sz w:val="16"/>
              </w:rPr>
            </w:pPr>
            <w:r>
              <w:rPr>
                <w:sz w:val="16"/>
                <w:szCs w:val="20"/>
              </w:rPr>
              <w:t>3,4</w:t>
            </w:r>
          </w:p>
        </w:tc>
        <w:tc>
          <w:tcPr>
            <w:tcW w:w="1101" w:type="pct"/>
            <w:tcBorders>
              <w:top w:val="outset" w:sz="6" w:space="0" w:color="000000"/>
              <w:left w:val="outset" w:sz="6" w:space="0" w:color="000000"/>
              <w:bottom w:val="outset" w:sz="6" w:space="0" w:color="000000"/>
              <w:right w:val="outset" w:sz="6" w:space="0" w:color="000000"/>
            </w:tcBorders>
          </w:tcPr>
          <w:p w:rsidR="004F3112" w:rsidRDefault="004F3112">
            <w:pPr>
              <w:pStyle w:val="a4"/>
              <w:spacing w:before="0" w:line="240" w:lineRule="atLeast"/>
              <w:jc w:val="center"/>
              <w:rPr>
                <w:sz w:val="16"/>
              </w:rPr>
            </w:pPr>
            <w:r>
              <w:rPr>
                <w:sz w:val="16"/>
                <w:szCs w:val="20"/>
              </w:rPr>
              <w:t>3,4</w:t>
            </w:r>
          </w:p>
        </w:tc>
        <w:tc>
          <w:tcPr>
            <w:tcW w:w="460" w:type="pct"/>
            <w:tcBorders>
              <w:top w:val="outset" w:sz="6" w:space="0" w:color="000000"/>
              <w:left w:val="outset" w:sz="6" w:space="0" w:color="000000"/>
              <w:bottom w:val="outset" w:sz="6" w:space="0" w:color="000000"/>
              <w:right w:val="outset" w:sz="6" w:space="0" w:color="000000"/>
            </w:tcBorders>
          </w:tcPr>
          <w:p w:rsidR="004F3112" w:rsidRDefault="004F3112">
            <w:pPr>
              <w:pStyle w:val="a4"/>
              <w:spacing w:before="0" w:line="240" w:lineRule="atLeast"/>
              <w:jc w:val="center"/>
              <w:rPr>
                <w:sz w:val="16"/>
              </w:rPr>
            </w:pPr>
            <w:r>
              <w:rPr>
                <w:sz w:val="16"/>
                <w:szCs w:val="20"/>
              </w:rPr>
              <w:t>5,1</w:t>
            </w:r>
          </w:p>
        </w:tc>
        <w:tc>
          <w:tcPr>
            <w:tcW w:w="460" w:type="pct"/>
            <w:tcBorders>
              <w:top w:val="outset" w:sz="6" w:space="0" w:color="000000"/>
              <w:left w:val="outset" w:sz="6" w:space="0" w:color="000000"/>
              <w:bottom w:val="outset" w:sz="6" w:space="0" w:color="000000"/>
              <w:right w:val="outset" w:sz="6" w:space="0" w:color="000000"/>
            </w:tcBorders>
          </w:tcPr>
          <w:p w:rsidR="004F3112" w:rsidRDefault="004F3112">
            <w:pPr>
              <w:pStyle w:val="a4"/>
              <w:spacing w:before="0" w:line="240" w:lineRule="atLeast"/>
              <w:jc w:val="center"/>
              <w:rPr>
                <w:sz w:val="16"/>
              </w:rPr>
            </w:pPr>
            <w:r>
              <w:rPr>
                <w:sz w:val="16"/>
                <w:szCs w:val="20"/>
              </w:rPr>
              <w:t>4,1</w:t>
            </w:r>
          </w:p>
        </w:tc>
        <w:tc>
          <w:tcPr>
            <w:tcW w:w="460" w:type="pct"/>
            <w:tcBorders>
              <w:top w:val="outset" w:sz="6" w:space="0" w:color="000000"/>
              <w:left w:val="outset" w:sz="6" w:space="0" w:color="000000"/>
              <w:bottom w:val="outset" w:sz="6" w:space="0" w:color="000000"/>
              <w:right w:val="outset" w:sz="6" w:space="0" w:color="000000"/>
            </w:tcBorders>
          </w:tcPr>
          <w:p w:rsidR="004F3112" w:rsidRDefault="004F3112">
            <w:pPr>
              <w:pStyle w:val="a4"/>
              <w:spacing w:before="0" w:line="240" w:lineRule="atLeast"/>
              <w:jc w:val="center"/>
              <w:rPr>
                <w:sz w:val="16"/>
              </w:rPr>
            </w:pPr>
            <w:r>
              <w:rPr>
                <w:sz w:val="16"/>
                <w:szCs w:val="20"/>
              </w:rPr>
              <w:t>4,2</w:t>
            </w:r>
          </w:p>
        </w:tc>
        <w:tc>
          <w:tcPr>
            <w:tcW w:w="457" w:type="pct"/>
            <w:tcBorders>
              <w:top w:val="outset" w:sz="6" w:space="0" w:color="000000"/>
              <w:left w:val="outset" w:sz="6" w:space="0" w:color="000000"/>
              <w:bottom w:val="outset" w:sz="6" w:space="0" w:color="000000"/>
              <w:right w:val="outset" w:sz="6" w:space="0" w:color="000000"/>
            </w:tcBorders>
          </w:tcPr>
          <w:p w:rsidR="004F3112" w:rsidRDefault="004F3112">
            <w:pPr>
              <w:pStyle w:val="a4"/>
              <w:spacing w:before="0" w:line="240" w:lineRule="atLeast"/>
              <w:jc w:val="center"/>
              <w:rPr>
                <w:sz w:val="16"/>
              </w:rPr>
            </w:pPr>
            <w:r>
              <w:rPr>
                <w:sz w:val="16"/>
                <w:szCs w:val="20"/>
              </w:rPr>
              <w:t>2,95</w:t>
            </w:r>
          </w:p>
        </w:tc>
      </w:tr>
      <w:tr w:rsidR="004F3112">
        <w:trPr>
          <w:tblCellSpacing w:w="7" w:type="dxa"/>
          <w:jc w:val="center"/>
        </w:trPr>
        <w:tc>
          <w:tcPr>
            <w:tcW w:w="1134" w:type="pct"/>
            <w:tcBorders>
              <w:top w:val="outset" w:sz="6" w:space="0" w:color="000000"/>
              <w:left w:val="outset" w:sz="6" w:space="0" w:color="000000"/>
              <w:bottom w:val="outset" w:sz="6" w:space="0" w:color="000000"/>
              <w:right w:val="outset" w:sz="6" w:space="0" w:color="000000"/>
            </w:tcBorders>
          </w:tcPr>
          <w:p w:rsidR="004F3112" w:rsidRDefault="004F3112">
            <w:pPr>
              <w:pStyle w:val="a4"/>
              <w:spacing w:before="0" w:line="240" w:lineRule="atLeast"/>
              <w:ind w:left="-896"/>
              <w:jc w:val="left"/>
              <w:rPr>
                <w:sz w:val="16"/>
              </w:rPr>
            </w:pPr>
            <w:r>
              <w:rPr>
                <w:sz w:val="16"/>
                <w:szCs w:val="20"/>
              </w:rPr>
              <w:t>Кальций, г метионин + цистин, г</w:t>
            </w:r>
          </w:p>
        </w:tc>
        <w:tc>
          <w:tcPr>
            <w:tcW w:w="870" w:type="pct"/>
            <w:tcBorders>
              <w:top w:val="outset" w:sz="6" w:space="0" w:color="000000"/>
              <w:left w:val="outset" w:sz="6" w:space="0" w:color="000000"/>
              <w:bottom w:val="outset" w:sz="6" w:space="0" w:color="000000"/>
              <w:right w:val="outset" w:sz="6" w:space="0" w:color="000000"/>
            </w:tcBorders>
          </w:tcPr>
          <w:p w:rsidR="004F3112" w:rsidRDefault="004F3112">
            <w:pPr>
              <w:pStyle w:val="a4"/>
              <w:spacing w:before="0" w:line="240" w:lineRule="atLeast"/>
              <w:jc w:val="center"/>
              <w:rPr>
                <w:sz w:val="16"/>
              </w:rPr>
            </w:pPr>
            <w:r>
              <w:rPr>
                <w:sz w:val="16"/>
                <w:szCs w:val="20"/>
              </w:rPr>
              <w:t>8,3</w:t>
            </w:r>
          </w:p>
        </w:tc>
        <w:tc>
          <w:tcPr>
            <w:tcW w:w="1101" w:type="pct"/>
            <w:tcBorders>
              <w:top w:val="outset" w:sz="6" w:space="0" w:color="000000"/>
              <w:left w:val="outset" w:sz="6" w:space="0" w:color="000000"/>
              <w:bottom w:val="outset" w:sz="6" w:space="0" w:color="000000"/>
              <w:right w:val="outset" w:sz="6" w:space="0" w:color="000000"/>
            </w:tcBorders>
          </w:tcPr>
          <w:p w:rsidR="004F3112" w:rsidRDefault="004F3112">
            <w:pPr>
              <w:pStyle w:val="a4"/>
              <w:spacing w:before="0" w:line="240" w:lineRule="atLeast"/>
              <w:jc w:val="center"/>
              <w:rPr>
                <w:sz w:val="16"/>
              </w:rPr>
            </w:pPr>
            <w:r>
              <w:rPr>
                <w:sz w:val="16"/>
                <w:szCs w:val="20"/>
              </w:rPr>
              <w:t>8,4</w:t>
            </w:r>
          </w:p>
        </w:tc>
        <w:tc>
          <w:tcPr>
            <w:tcW w:w="460" w:type="pct"/>
            <w:tcBorders>
              <w:top w:val="outset" w:sz="6" w:space="0" w:color="000000"/>
              <w:left w:val="outset" w:sz="6" w:space="0" w:color="000000"/>
              <w:bottom w:val="outset" w:sz="6" w:space="0" w:color="000000"/>
              <w:right w:val="outset" w:sz="6" w:space="0" w:color="000000"/>
            </w:tcBorders>
          </w:tcPr>
          <w:p w:rsidR="004F3112" w:rsidRDefault="004F3112">
            <w:pPr>
              <w:pStyle w:val="a4"/>
              <w:spacing w:before="0" w:line="240" w:lineRule="atLeast"/>
              <w:jc w:val="center"/>
              <w:rPr>
                <w:sz w:val="16"/>
              </w:rPr>
            </w:pPr>
            <w:r>
              <w:rPr>
                <w:sz w:val="16"/>
                <w:szCs w:val="20"/>
              </w:rPr>
              <w:t>7,8</w:t>
            </w:r>
          </w:p>
        </w:tc>
        <w:tc>
          <w:tcPr>
            <w:tcW w:w="460" w:type="pct"/>
            <w:tcBorders>
              <w:top w:val="outset" w:sz="6" w:space="0" w:color="000000"/>
              <w:left w:val="outset" w:sz="6" w:space="0" w:color="000000"/>
              <w:bottom w:val="outset" w:sz="6" w:space="0" w:color="000000"/>
              <w:right w:val="outset" w:sz="6" w:space="0" w:color="000000"/>
            </w:tcBorders>
          </w:tcPr>
          <w:p w:rsidR="004F3112" w:rsidRDefault="004F3112">
            <w:pPr>
              <w:pStyle w:val="a4"/>
              <w:spacing w:before="0" w:line="240" w:lineRule="atLeast"/>
              <w:jc w:val="center"/>
              <w:rPr>
                <w:sz w:val="16"/>
              </w:rPr>
            </w:pPr>
            <w:r>
              <w:rPr>
                <w:sz w:val="16"/>
                <w:szCs w:val="20"/>
              </w:rPr>
              <w:t>7,3</w:t>
            </w:r>
          </w:p>
        </w:tc>
        <w:tc>
          <w:tcPr>
            <w:tcW w:w="460" w:type="pct"/>
            <w:tcBorders>
              <w:top w:val="outset" w:sz="6" w:space="0" w:color="000000"/>
              <w:left w:val="outset" w:sz="6" w:space="0" w:color="000000"/>
              <w:bottom w:val="outset" w:sz="6" w:space="0" w:color="000000"/>
              <w:right w:val="outset" w:sz="6" w:space="0" w:color="000000"/>
            </w:tcBorders>
          </w:tcPr>
          <w:p w:rsidR="004F3112" w:rsidRDefault="004F3112">
            <w:pPr>
              <w:pStyle w:val="a4"/>
              <w:spacing w:before="0" w:line="240" w:lineRule="atLeast"/>
              <w:jc w:val="center"/>
              <w:rPr>
                <w:sz w:val="16"/>
              </w:rPr>
            </w:pPr>
            <w:r>
              <w:rPr>
                <w:sz w:val="16"/>
                <w:szCs w:val="20"/>
              </w:rPr>
              <w:t>7,2</w:t>
            </w:r>
          </w:p>
        </w:tc>
        <w:tc>
          <w:tcPr>
            <w:tcW w:w="457" w:type="pct"/>
            <w:tcBorders>
              <w:top w:val="outset" w:sz="6" w:space="0" w:color="000000"/>
              <w:left w:val="outset" w:sz="6" w:space="0" w:color="000000"/>
              <w:bottom w:val="outset" w:sz="6" w:space="0" w:color="000000"/>
              <w:right w:val="outset" w:sz="6" w:space="0" w:color="000000"/>
            </w:tcBorders>
          </w:tcPr>
          <w:p w:rsidR="004F3112" w:rsidRDefault="004F3112">
            <w:pPr>
              <w:pStyle w:val="a4"/>
              <w:spacing w:before="0" w:line="240" w:lineRule="atLeast"/>
              <w:jc w:val="center"/>
              <w:rPr>
                <w:sz w:val="16"/>
              </w:rPr>
            </w:pPr>
            <w:r>
              <w:rPr>
                <w:sz w:val="16"/>
                <w:szCs w:val="20"/>
              </w:rPr>
              <w:t>6,4</w:t>
            </w:r>
          </w:p>
        </w:tc>
      </w:tr>
      <w:tr w:rsidR="004F3112">
        <w:trPr>
          <w:tblCellSpacing w:w="7" w:type="dxa"/>
          <w:jc w:val="center"/>
        </w:trPr>
        <w:tc>
          <w:tcPr>
            <w:tcW w:w="1134" w:type="pct"/>
            <w:tcBorders>
              <w:top w:val="outset" w:sz="6" w:space="0" w:color="000000"/>
              <w:left w:val="outset" w:sz="6" w:space="0" w:color="000000"/>
              <w:bottom w:val="outset" w:sz="6" w:space="0" w:color="000000"/>
              <w:right w:val="outset" w:sz="6" w:space="0" w:color="000000"/>
            </w:tcBorders>
          </w:tcPr>
          <w:p w:rsidR="004F3112" w:rsidRDefault="004F3112">
            <w:pPr>
              <w:pStyle w:val="a4"/>
              <w:spacing w:before="0" w:line="240" w:lineRule="atLeast"/>
              <w:jc w:val="left"/>
              <w:rPr>
                <w:sz w:val="16"/>
              </w:rPr>
            </w:pPr>
            <w:r>
              <w:rPr>
                <w:sz w:val="16"/>
                <w:szCs w:val="20"/>
              </w:rPr>
              <w:t>Фосфор, г</w:t>
            </w:r>
          </w:p>
        </w:tc>
        <w:tc>
          <w:tcPr>
            <w:tcW w:w="870" w:type="pct"/>
            <w:tcBorders>
              <w:top w:val="outset" w:sz="6" w:space="0" w:color="000000"/>
              <w:left w:val="outset" w:sz="6" w:space="0" w:color="000000"/>
              <w:bottom w:val="outset" w:sz="6" w:space="0" w:color="000000"/>
              <w:right w:val="outset" w:sz="6" w:space="0" w:color="000000"/>
            </w:tcBorders>
          </w:tcPr>
          <w:p w:rsidR="004F3112" w:rsidRDefault="004F3112">
            <w:pPr>
              <w:pStyle w:val="a4"/>
              <w:spacing w:before="0" w:line="240" w:lineRule="atLeast"/>
              <w:jc w:val="center"/>
              <w:rPr>
                <w:sz w:val="16"/>
              </w:rPr>
            </w:pPr>
            <w:r>
              <w:rPr>
                <w:sz w:val="16"/>
                <w:szCs w:val="20"/>
              </w:rPr>
              <w:t>7,1</w:t>
            </w:r>
          </w:p>
        </w:tc>
        <w:tc>
          <w:tcPr>
            <w:tcW w:w="1101" w:type="pct"/>
            <w:tcBorders>
              <w:top w:val="outset" w:sz="6" w:space="0" w:color="000000"/>
              <w:left w:val="outset" w:sz="6" w:space="0" w:color="000000"/>
              <w:bottom w:val="outset" w:sz="6" w:space="0" w:color="000000"/>
              <w:right w:val="outset" w:sz="6" w:space="0" w:color="000000"/>
            </w:tcBorders>
          </w:tcPr>
          <w:p w:rsidR="004F3112" w:rsidRDefault="004F3112">
            <w:pPr>
              <w:pStyle w:val="a4"/>
              <w:spacing w:before="0" w:line="240" w:lineRule="atLeast"/>
              <w:jc w:val="center"/>
              <w:rPr>
                <w:sz w:val="16"/>
              </w:rPr>
            </w:pPr>
            <w:r>
              <w:rPr>
                <w:sz w:val="16"/>
                <w:szCs w:val="20"/>
              </w:rPr>
              <w:t>6,8</w:t>
            </w:r>
          </w:p>
        </w:tc>
        <w:tc>
          <w:tcPr>
            <w:tcW w:w="460" w:type="pct"/>
            <w:tcBorders>
              <w:top w:val="outset" w:sz="6" w:space="0" w:color="000000"/>
              <w:left w:val="outset" w:sz="6" w:space="0" w:color="000000"/>
              <w:bottom w:val="outset" w:sz="6" w:space="0" w:color="000000"/>
              <w:right w:val="outset" w:sz="6" w:space="0" w:color="000000"/>
            </w:tcBorders>
          </w:tcPr>
          <w:p w:rsidR="004F3112" w:rsidRDefault="004F3112">
            <w:pPr>
              <w:pStyle w:val="a4"/>
              <w:spacing w:before="0" w:line="240" w:lineRule="atLeast"/>
              <w:jc w:val="center"/>
              <w:rPr>
                <w:sz w:val="16"/>
              </w:rPr>
            </w:pPr>
            <w:r>
              <w:rPr>
                <w:sz w:val="16"/>
                <w:szCs w:val="20"/>
              </w:rPr>
              <w:t>6,1</w:t>
            </w:r>
          </w:p>
        </w:tc>
        <w:tc>
          <w:tcPr>
            <w:tcW w:w="460" w:type="pct"/>
            <w:tcBorders>
              <w:top w:val="outset" w:sz="6" w:space="0" w:color="000000"/>
              <w:left w:val="outset" w:sz="6" w:space="0" w:color="000000"/>
              <w:bottom w:val="outset" w:sz="6" w:space="0" w:color="000000"/>
              <w:right w:val="outset" w:sz="6" w:space="0" w:color="000000"/>
            </w:tcBorders>
          </w:tcPr>
          <w:p w:rsidR="004F3112" w:rsidRDefault="004F3112">
            <w:pPr>
              <w:pStyle w:val="a4"/>
              <w:spacing w:before="0" w:line="240" w:lineRule="atLeast"/>
              <w:jc w:val="center"/>
              <w:rPr>
                <w:sz w:val="16"/>
              </w:rPr>
            </w:pPr>
            <w:r>
              <w:rPr>
                <w:sz w:val="16"/>
                <w:szCs w:val="20"/>
              </w:rPr>
              <w:t>6,0</w:t>
            </w:r>
          </w:p>
        </w:tc>
        <w:tc>
          <w:tcPr>
            <w:tcW w:w="460" w:type="pct"/>
            <w:tcBorders>
              <w:top w:val="outset" w:sz="6" w:space="0" w:color="000000"/>
              <w:left w:val="outset" w:sz="6" w:space="0" w:color="000000"/>
              <w:bottom w:val="outset" w:sz="6" w:space="0" w:color="000000"/>
              <w:right w:val="outset" w:sz="6" w:space="0" w:color="000000"/>
            </w:tcBorders>
          </w:tcPr>
          <w:p w:rsidR="004F3112" w:rsidRDefault="004F3112">
            <w:pPr>
              <w:pStyle w:val="a4"/>
              <w:spacing w:before="0" w:line="240" w:lineRule="atLeast"/>
              <w:jc w:val="center"/>
              <w:rPr>
                <w:sz w:val="16"/>
              </w:rPr>
            </w:pPr>
            <w:r>
              <w:rPr>
                <w:sz w:val="16"/>
                <w:szCs w:val="20"/>
              </w:rPr>
              <w:t>5,6</w:t>
            </w:r>
          </w:p>
        </w:tc>
        <w:tc>
          <w:tcPr>
            <w:tcW w:w="457" w:type="pct"/>
            <w:tcBorders>
              <w:top w:val="outset" w:sz="6" w:space="0" w:color="000000"/>
              <w:left w:val="outset" w:sz="6" w:space="0" w:color="000000"/>
              <w:bottom w:val="outset" w:sz="6" w:space="0" w:color="000000"/>
              <w:right w:val="outset" w:sz="6" w:space="0" w:color="000000"/>
            </w:tcBorders>
          </w:tcPr>
          <w:p w:rsidR="004F3112" w:rsidRDefault="004F3112">
            <w:pPr>
              <w:pStyle w:val="a4"/>
              <w:spacing w:before="0" w:line="240" w:lineRule="atLeast"/>
              <w:jc w:val="center"/>
              <w:rPr>
                <w:sz w:val="16"/>
              </w:rPr>
            </w:pPr>
            <w:r>
              <w:rPr>
                <w:sz w:val="16"/>
                <w:szCs w:val="20"/>
              </w:rPr>
              <w:t>5,32</w:t>
            </w:r>
          </w:p>
        </w:tc>
      </w:tr>
      <w:tr w:rsidR="004F3112">
        <w:trPr>
          <w:tblCellSpacing w:w="7" w:type="dxa"/>
          <w:jc w:val="center"/>
        </w:trPr>
        <w:tc>
          <w:tcPr>
            <w:tcW w:w="1134" w:type="pct"/>
            <w:tcBorders>
              <w:top w:val="outset" w:sz="6" w:space="0" w:color="000000"/>
              <w:left w:val="outset" w:sz="6" w:space="0" w:color="000000"/>
              <w:bottom w:val="outset" w:sz="6" w:space="0" w:color="000000"/>
              <w:right w:val="outset" w:sz="6" w:space="0" w:color="000000"/>
            </w:tcBorders>
          </w:tcPr>
          <w:p w:rsidR="004F3112" w:rsidRDefault="004F3112">
            <w:pPr>
              <w:pStyle w:val="a4"/>
              <w:spacing w:before="0" w:line="240" w:lineRule="atLeast"/>
              <w:jc w:val="left"/>
              <w:rPr>
                <w:sz w:val="16"/>
              </w:rPr>
            </w:pPr>
            <w:r>
              <w:rPr>
                <w:sz w:val="16"/>
                <w:szCs w:val="20"/>
              </w:rPr>
              <w:t>Витамин А, МЕ</w:t>
            </w:r>
          </w:p>
        </w:tc>
        <w:tc>
          <w:tcPr>
            <w:tcW w:w="870" w:type="pct"/>
            <w:tcBorders>
              <w:top w:val="outset" w:sz="6" w:space="0" w:color="000000"/>
              <w:left w:val="outset" w:sz="6" w:space="0" w:color="000000"/>
              <w:bottom w:val="outset" w:sz="6" w:space="0" w:color="000000"/>
              <w:right w:val="outset" w:sz="6" w:space="0" w:color="000000"/>
            </w:tcBorders>
          </w:tcPr>
          <w:p w:rsidR="004F3112" w:rsidRDefault="004F3112">
            <w:pPr>
              <w:pStyle w:val="a4"/>
              <w:spacing w:before="0" w:line="240" w:lineRule="atLeast"/>
              <w:jc w:val="center"/>
              <w:rPr>
                <w:sz w:val="16"/>
              </w:rPr>
            </w:pPr>
            <w:r>
              <w:rPr>
                <w:sz w:val="16"/>
                <w:szCs w:val="20"/>
              </w:rPr>
              <w:t>5,4</w:t>
            </w:r>
          </w:p>
        </w:tc>
        <w:tc>
          <w:tcPr>
            <w:tcW w:w="1101" w:type="pct"/>
            <w:tcBorders>
              <w:top w:val="outset" w:sz="6" w:space="0" w:color="000000"/>
              <w:left w:val="outset" w:sz="6" w:space="0" w:color="000000"/>
              <w:bottom w:val="outset" w:sz="6" w:space="0" w:color="000000"/>
              <w:right w:val="outset" w:sz="6" w:space="0" w:color="000000"/>
            </w:tcBorders>
          </w:tcPr>
          <w:p w:rsidR="004F3112" w:rsidRDefault="004F3112">
            <w:pPr>
              <w:pStyle w:val="a4"/>
              <w:spacing w:before="0" w:line="240" w:lineRule="atLeast"/>
              <w:jc w:val="center"/>
              <w:rPr>
                <w:sz w:val="16"/>
              </w:rPr>
            </w:pPr>
            <w:r>
              <w:rPr>
                <w:sz w:val="16"/>
                <w:szCs w:val="20"/>
              </w:rPr>
              <w:t>5,5</w:t>
            </w:r>
          </w:p>
        </w:tc>
        <w:tc>
          <w:tcPr>
            <w:tcW w:w="460" w:type="pct"/>
            <w:tcBorders>
              <w:top w:val="outset" w:sz="6" w:space="0" w:color="000000"/>
              <w:left w:val="outset" w:sz="6" w:space="0" w:color="000000"/>
              <w:bottom w:val="outset" w:sz="6" w:space="0" w:color="000000"/>
              <w:right w:val="outset" w:sz="6" w:space="0" w:color="000000"/>
            </w:tcBorders>
          </w:tcPr>
          <w:p w:rsidR="004F3112" w:rsidRDefault="004F3112">
            <w:pPr>
              <w:pStyle w:val="a4"/>
              <w:spacing w:before="0" w:line="240" w:lineRule="atLeast"/>
              <w:jc w:val="center"/>
              <w:rPr>
                <w:sz w:val="16"/>
              </w:rPr>
            </w:pPr>
            <w:r>
              <w:rPr>
                <w:sz w:val="16"/>
                <w:szCs w:val="20"/>
              </w:rPr>
              <w:t>4,4</w:t>
            </w:r>
          </w:p>
        </w:tc>
        <w:tc>
          <w:tcPr>
            <w:tcW w:w="460" w:type="pct"/>
            <w:tcBorders>
              <w:top w:val="outset" w:sz="6" w:space="0" w:color="000000"/>
              <w:left w:val="outset" w:sz="6" w:space="0" w:color="000000"/>
              <w:bottom w:val="outset" w:sz="6" w:space="0" w:color="000000"/>
              <w:right w:val="outset" w:sz="6" w:space="0" w:color="000000"/>
            </w:tcBorders>
          </w:tcPr>
          <w:p w:rsidR="004F3112" w:rsidRDefault="004F3112">
            <w:pPr>
              <w:pStyle w:val="a4"/>
              <w:spacing w:before="0" w:line="240" w:lineRule="atLeast"/>
              <w:jc w:val="center"/>
              <w:rPr>
                <w:sz w:val="16"/>
              </w:rPr>
            </w:pPr>
            <w:r>
              <w:rPr>
                <w:sz w:val="16"/>
                <w:szCs w:val="20"/>
              </w:rPr>
              <w:t>3,5</w:t>
            </w:r>
          </w:p>
        </w:tc>
        <w:tc>
          <w:tcPr>
            <w:tcW w:w="460" w:type="pct"/>
            <w:tcBorders>
              <w:top w:val="outset" w:sz="6" w:space="0" w:color="000000"/>
              <w:left w:val="outset" w:sz="6" w:space="0" w:color="000000"/>
              <w:bottom w:val="outset" w:sz="6" w:space="0" w:color="000000"/>
              <w:right w:val="outset" w:sz="6" w:space="0" w:color="000000"/>
            </w:tcBorders>
          </w:tcPr>
          <w:p w:rsidR="004F3112" w:rsidRDefault="004F3112">
            <w:pPr>
              <w:pStyle w:val="a4"/>
              <w:spacing w:before="0" w:line="240" w:lineRule="atLeast"/>
              <w:jc w:val="center"/>
              <w:rPr>
                <w:sz w:val="16"/>
              </w:rPr>
            </w:pPr>
            <w:r>
              <w:rPr>
                <w:sz w:val="16"/>
                <w:szCs w:val="20"/>
              </w:rPr>
              <w:t>3,1</w:t>
            </w:r>
          </w:p>
        </w:tc>
        <w:tc>
          <w:tcPr>
            <w:tcW w:w="457" w:type="pct"/>
            <w:tcBorders>
              <w:top w:val="outset" w:sz="6" w:space="0" w:color="000000"/>
              <w:left w:val="outset" w:sz="6" w:space="0" w:color="000000"/>
              <w:bottom w:val="outset" w:sz="6" w:space="0" w:color="000000"/>
              <w:right w:val="outset" w:sz="6" w:space="0" w:color="000000"/>
            </w:tcBorders>
          </w:tcPr>
          <w:p w:rsidR="004F3112" w:rsidRDefault="004F3112">
            <w:pPr>
              <w:pStyle w:val="a4"/>
              <w:spacing w:before="0" w:line="240" w:lineRule="atLeast"/>
              <w:jc w:val="center"/>
              <w:rPr>
                <w:sz w:val="16"/>
              </w:rPr>
            </w:pPr>
            <w:r>
              <w:rPr>
                <w:sz w:val="16"/>
                <w:szCs w:val="20"/>
              </w:rPr>
              <w:t>2,1</w:t>
            </w:r>
          </w:p>
        </w:tc>
      </w:tr>
      <w:tr w:rsidR="004F3112">
        <w:trPr>
          <w:tblCellSpacing w:w="7" w:type="dxa"/>
          <w:jc w:val="center"/>
        </w:trPr>
        <w:tc>
          <w:tcPr>
            <w:tcW w:w="1134" w:type="pct"/>
            <w:tcBorders>
              <w:top w:val="outset" w:sz="6" w:space="0" w:color="000000"/>
              <w:left w:val="outset" w:sz="6" w:space="0" w:color="000000"/>
              <w:bottom w:val="outset" w:sz="6" w:space="0" w:color="000000"/>
              <w:right w:val="outset" w:sz="6" w:space="0" w:color="000000"/>
            </w:tcBorders>
          </w:tcPr>
          <w:p w:rsidR="004F3112" w:rsidRDefault="004F3112">
            <w:pPr>
              <w:pStyle w:val="a4"/>
              <w:spacing w:before="0" w:line="240" w:lineRule="atLeast"/>
              <w:jc w:val="left"/>
              <w:rPr>
                <w:sz w:val="16"/>
              </w:rPr>
            </w:pPr>
            <w:r>
              <w:rPr>
                <w:sz w:val="16"/>
                <w:szCs w:val="20"/>
              </w:rPr>
              <w:t>Витамин Д, МЕ</w:t>
            </w:r>
          </w:p>
        </w:tc>
        <w:tc>
          <w:tcPr>
            <w:tcW w:w="870" w:type="pct"/>
            <w:tcBorders>
              <w:top w:val="outset" w:sz="6" w:space="0" w:color="000000"/>
              <w:left w:val="outset" w:sz="6" w:space="0" w:color="000000"/>
              <w:bottom w:val="outset" w:sz="6" w:space="0" w:color="000000"/>
              <w:right w:val="outset" w:sz="6" w:space="0" w:color="000000"/>
            </w:tcBorders>
          </w:tcPr>
          <w:p w:rsidR="004F3112" w:rsidRDefault="004F3112">
            <w:pPr>
              <w:pStyle w:val="a4"/>
              <w:spacing w:before="0" w:line="240" w:lineRule="atLeast"/>
              <w:jc w:val="center"/>
              <w:rPr>
                <w:sz w:val="16"/>
              </w:rPr>
            </w:pPr>
            <w:r>
              <w:rPr>
                <w:sz w:val="16"/>
                <w:szCs w:val="20"/>
              </w:rPr>
              <w:t>0,5</w:t>
            </w:r>
          </w:p>
        </w:tc>
        <w:tc>
          <w:tcPr>
            <w:tcW w:w="1101" w:type="pct"/>
            <w:tcBorders>
              <w:top w:val="outset" w:sz="6" w:space="0" w:color="000000"/>
              <w:left w:val="outset" w:sz="6" w:space="0" w:color="000000"/>
              <w:bottom w:val="outset" w:sz="6" w:space="0" w:color="000000"/>
              <w:right w:val="outset" w:sz="6" w:space="0" w:color="000000"/>
            </w:tcBorders>
          </w:tcPr>
          <w:p w:rsidR="004F3112" w:rsidRDefault="004F3112">
            <w:pPr>
              <w:pStyle w:val="a4"/>
              <w:spacing w:before="0" w:line="240" w:lineRule="atLeast"/>
              <w:jc w:val="center"/>
              <w:rPr>
                <w:sz w:val="16"/>
              </w:rPr>
            </w:pPr>
            <w:r>
              <w:rPr>
                <w:sz w:val="16"/>
                <w:szCs w:val="20"/>
              </w:rPr>
              <w:t>0,5</w:t>
            </w:r>
          </w:p>
        </w:tc>
        <w:tc>
          <w:tcPr>
            <w:tcW w:w="460" w:type="pct"/>
            <w:tcBorders>
              <w:top w:val="outset" w:sz="6" w:space="0" w:color="000000"/>
              <w:left w:val="outset" w:sz="6" w:space="0" w:color="000000"/>
              <w:bottom w:val="outset" w:sz="6" w:space="0" w:color="000000"/>
              <w:right w:val="outset" w:sz="6" w:space="0" w:color="000000"/>
            </w:tcBorders>
          </w:tcPr>
          <w:p w:rsidR="004F3112" w:rsidRDefault="004F3112">
            <w:pPr>
              <w:pStyle w:val="a4"/>
              <w:spacing w:before="0" w:line="240" w:lineRule="atLeast"/>
              <w:jc w:val="center"/>
              <w:rPr>
                <w:sz w:val="16"/>
              </w:rPr>
            </w:pPr>
            <w:r>
              <w:rPr>
                <w:sz w:val="16"/>
                <w:szCs w:val="20"/>
              </w:rPr>
              <w:t>0,4</w:t>
            </w:r>
          </w:p>
        </w:tc>
        <w:tc>
          <w:tcPr>
            <w:tcW w:w="460" w:type="pct"/>
            <w:tcBorders>
              <w:top w:val="outset" w:sz="6" w:space="0" w:color="000000"/>
              <w:left w:val="outset" w:sz="6" w:space="0" w:color="000000"/>
              <w:bottom w:val="outset" w:sz="6" w:space="0" w:color="000000"/>
              <w:right w:val="outset" w:sz="6" w:space="0" w:color="000000"/>
            </w:tcBorders>
          </w:tcPr>
          <w:p w:rsidR="004F3112" w:rsidRDefault="004F3112">
            <w:pPr>
              <w:pStyle w:val="a4"/>
              <w:spacing w:before="0" w:line="240" w:lineRule="atLeast"/>
              <w:jc w:val="center"/>
              <w:rPr>
                <w:sz w:val="16"/>
              </w:rPr>
            </w:pPr>
            <w:r>
              <w:rPr>
                <w:sz w:val="16"/>
                <w:szCs w:val="20"/>
              </w:rPr>
              <w:t>0,3</w:t>
            </w:r>
          </w:p>
        </w:tc>
        <w:tc>
          <w:tcPr>
            <w:tcW w:w="460" w:type="pct"/>
            <w:tcBorders>
              <w:top w:val="outset" w:sz="6" w:space="0" w:color="000000"/>
              <w:left w:val="outset" w:sz="6" w:space="0" w:color="000000"/>
              <w:bottom w:val="outset" w:sz="6" w:space="0" w:color="000000"/>
              <w:right w:val="outset" w:sz="6" w:space="0" w:color="000000"/>
            </w:tcBorders>
          </w:tcPr>
          <w:p w:rsidR="004F3112" w:rsidRDefault="004F3112">
            <w:pPr>
              <w:pStyle w:val="a4"/>
              <w:spacing w:before="0" w:line="240" w:lineRule="atLeast"/>
              <w:jc w:val="center"/>
              <w:rPr>
                <w:sz w:val="16"/>
              </w:rPr>
            </w:pPr>
            <w:r>
              <w:rPr>
                <w:sz w:val="16"/>
                <w:szCs w:val="20"/>
              </w:rPr>
              <w:t>0,3</w:t>
            </w:r>
          </w:p>
        </w:tc>
        <w:tc>
          <w:tcPr>
            <w:tcW w:w="457" w:type="pct"/>
            <w:tcBorders>
              <w:top w:val="outset" w:sz="6" w:space="0" w:color="000000"/>
              <w:left w:val="outset" w:sz="6" w:space="0" w:color="000000"/>
              <w:bottom w:val="outset" w:sz="6" w:space="0" w:color="000000"/>
              <w:right w:val="outset" w:sz="6" w:space="0" w:color="000000"/>
            </w:tcBorders>
          </w:tcPr>
          <w:p w:rsidR="004F3112" w:rsidRDefault="004F3112">
            <w:pPr>
              <w:pStyle w:val="a4"/>
              <w:spacing w:before="0" w:line="240" w:lineRule="atLeast"/>
              <w:jc w:val="center"/>
              <w:rPr>
                <w:sz w:val="16"/>
              </w:rPr>
            </w:pPr>
            <w:r>
              <w:rPr>
                <w:sz w:val="16"/>
                <w:szCs w:val="20"/>
              </w:rPr>
              <w:t>0,21</w:t>
            </w:r>
          </w:p>
        </w:tc>
      </w:tr>
      <w:tr w:rsidR="004F3112">
        <w:trPr>
          <w:tblCellSpacing w:w="7" w:type="dxa"/>
          <w:jc w:val="center"/>
        </w:trPr>
        <w:tc>
          <w:tcPr>
            <w:tcW w:w="1134" w:type="pct"/>
            <w:tcBorders>
              <w:top w:val="outset" w:sz="6" w:space="0" w:color="000000"/>
              <w:left w:val="outset" w:sz="6" w:space="0" w:color="000000"/>
              <w:bottom w:val="outset" w:sz="6" w:space="0" w:color="000000"/>
              <w:right w:val="outset" w:sz="6" w:space="0" w:color="000000"/>
            </w:tcBorders>
          </w:tcPr>
          <w:p w:rsidR="004F3112" w:rsidRDefault="004F3112">
            <w:pPr>
              <w:pStyle w:val="a4"/>
              <w:spacing w:before="0" w:line="240" w:lineRule="atLeast"/>
              <w:jc w:val="left"/>
              <w:rPr>
                <w:sz w:val="16"/>
              </w:rPr>
            </w:pPr>
            <w:r>
              <w:rPr>
                <w:sz w:val="16"/>
                <w:szCs w:val="20"/>
              </w:rPr>
              <w:t>Витамин Е, мг</w:t>
            </w:r>
          </w:p>
        </w:tc>
        <w:tc>
          <w:tcPr>
            <w:tcW w:w="870" w:type="pct"/>
            <w:tcBorders>
              <w:top w:val="outset" w:sz="6" w:space="0" w:color="000000"/>
              <w:left w:val="outset" w:sz="6" w:space="0" w:color="000000"/>
              <w:bottom w:val="outset" w:sz="6" w:space="0" w:color="000000"/>
              <w:right w:val="outset" w:sz="6" w:space="0" w:color="000000"/>
            </w:tcBorders>
          </w:tcPr>
          <w:p w:rsidR="004F3112" w:rsidRDefault="004F3112">
            <w:pPr>
              <w:pStyle w:val="a4"/>
              <w:spacing w:before="0" w:line="240" w:lineRule="atLeast"/>
              <w:jc w:val="center"/>
              <w:rPr>
                <w:sz w:val="16"/>
              </w:rPr>
            </w:pPr>
            <w:r>
              <w:rPr>
                <w:sz w:val="16"/>
                <w:szCs w:val="20"/>
              </w:rPr>
              <w:t>39,2</w:t>
            </w:r>
          </w:p>
        </w:tc>
        <w:tc>
          <w:tcPr>
            <w:tcW w:w="1101" w:type="pct"/>
            <w:tcBorders>
              <w:top w:val="outset" w:sz="6" w:space="0" w:color="000000"/>
              <w:left w:val="outset" w:sz="6" w:space="0" w:color="000000"/>
              <w:bottom w:val="outset" w:sz="6" w:space="0" w:color="000000"/>
              <w:right w:val="outset" w:sz="6" w:space="0" w:color="000000"/>
            </w:tcBorders>
          </w:tcPr>
          <w:p w:rsidR="004F3112" w:rsidRDefault="004F3112">
            <w:pPr>
              <w:pStyle w:val="a4"/>
              <w:spacing w:before="0" w:line="240" w:lineRule="atLeast"/>
              <w:jc w:val="center"/>
              <w:rPr>
                <w:sz w:val="16"/>
              </w:rPr>
            </w:pPr>
            <w:r>
              <w:rPr>
                <w:sz w:val="16"/>
                <w:szCs w:val="20"/>
              </w:rPr>
              <w:t>39,0</w:t>
            </w:r>
          </w:p>
        </w:tc>
        <w:tc>
          <w:tcPr>
            <w:tcW w:w="460" w:type="pct"/>
            <w:tcBorders>
              <w:top w:val="outset" w:sz="6" w:space="0" w:color="000000"/>
              <w:left w:val="outset" w:sz="6" w:space="0" w:color="000000"/>
              <w:bottom w:val="outset" w:sz="6" w:space="0" w:color="000000"/>
              <w:right w:val="outset" w:sz="6" w:space="0" w:color="000000"/>
            </w:tcBorders>
          </w:tcPr>
          <w:p w:rsidR="004F3112" w:rsidRDefault="004F3112">
            <w:pPr>
              <w:pStyle w:val="a4"/>
              <w:spacing w:before="0" w:line="240" w:lineRule="atLeast"/>
              <w:jc w:val="center"/>
              <w:rPr>
                <w:sz w:val="16"/>
              </w:rPr>
            </w:pPr>
            <w:r>
              <w:rPr>
                <w:sz w:val="16"/>
                <w:szCs w:val="20"/>
              </w:rPr>
              <w:t>30,0</w:t>
            </w:r>
          </w:p>
        </w:tc>
        <w:tc>
          <w:tcPr>
            <w:tcW w:w="460" w:type="pct"/>
            <w:tcBorders>
              <w:top w:val="outset" w:sz="6" w:space="0" w:color="000000"/>
              <w:left w:val="outset" w:sz="6" w:space="0" w:color="000000"/>
              <w:bottom w:val="outset" w:sz="6" w:space="0" w:color="000000"/>
              <w:right w:val="outset" w:sz="6" w:space="0" w:color="000000"/>
            </w:tcBorders>
          </w:tcPr>
          <w:p w:rsidR="004F3112" w:rsidRDefault="004F3112">
            <w:pPr>
              <w:pStyle w:val="a4"/>
              <w:spacing w:before="0" w:line="240" w:lineRule="atLeast"/>
              <w:jc w:val="center"/>
              <w:rPr>
                <w:sz w:val="16"/>
              </w:rPr>
            </w:pPr>
            <w:r>
              <w:rPr>
                <w:sz w:val="16"/>
                <w:szCs w:val="20"/>
              </w:rPr>
              <w:t>26,7</w:t>
            </w:r>
          </w:p>
        </w:tc>
        <w:tc>
          <w:tcPr>
            <w:tcW w:w="460" w:type="pct"/>
            <w:tcBorders>
              <w:top w:val="outset" w:sz="6" w:space="0" w:color="000000"/>
              <w:left w:val="outset" w:sz="6" w:space="0" w:color="000000"/>
              <w:bottom w:val="outset" w:sz="6" w:space="0" w:color="000000"/>
              <w:right w:val="outset" w:sz="6" w:space="0" w:color="000000"/>
            </w:tcBorders>
          </w:tcPr>
          <w:p w:rsidR="004F3112" w:rsidRDefault="004F3112">
            <w:pPr>
              <w:pStyle w:val="a4"/>
              <w:spacing w:before="0" w:line="240" w:lineRule="atLeast"/>
              <w:jc w:val="center"/>
              <w:rPr>
                <w:sz w:val="16"/>
              </w:rPr>
            </w:pPr>
            <w:r>
              <w:rPr>
                <w:sz w:val="16"/>
                <w:szCs w:val="20"/>
              </w:rPr>
              <w:t>27,2</w:t>
            </w:r>
          </w:p>
        </w:tc>
        <w:tc>
          <w:tcPr>
            <w:tcW w:w="457" w:type="pct"/>
            <w:tcBorders>
              <w:top w:val="outset" w:sz="6" w:space="0" w:color="000000"/>
              <w:left w:val="outset" w:sz="6" w:space="0" w:color="000000"/>
              <w:bottom w:val="outset" w:sz="6" w:space="0" w:color="000000"/>
              <w:right w:val="outset" w:sz="6" w:space="0" w:color="000000"/>
            </w:tcBorders>
          </w:tcPr>
          <w:p w:rsidR="004F3112" w:rsidRDefault="004F3112">
            <w:pPr>
              <w:pStyle w:val="a4"/>
              <w:spacing w:before="0" w:line="240" w:lineRule="atLeast"/>
              <w:jc w:val="center"/>
              <w:rPr>
                <w:sz w:val="16"/>
              </w:rPr>
            </w:pPr>
            <w:r>
              <w:rPr>
                <w:sz w:val="16"/>
                <w:szCs w:val="20"/>
              </w:rPr>
              <w:t>22,80</w:t>
            </w:r>
          </w:p>
        </w:tc>
      </w:tr>
      <w:tr w:rsidR="004F3112">
        <w:trPr>
          <w:tblCellSpacing w:w="7" w:type="dxa"/>
          <w:jc w:val="center"/>
        </w:trPr>
        <w:tc>
          <w:tcPr>
            <w:tcW w:w="1134" w:type="pct"/>
            <w:tcBorders>
              <w:top w:val="outset" w:sz="6" w:space="0" w:color="000000"/>
              <w:left w:val="outset" w:sz="6" w:space="0" w:color="000000"/>
              <w:bottom w:val="outset" w:sz="6" w:space="0" w:color="000000"/>
              <w:right w:val="outset" w:sz="6" w:space="0" w:color="000000"/>
            </w:tcBorders>
          </w:tcPr>
          <w:p w:rsidR="004F3112" w:rsidRDefault="004F3112">
            <w:pPr>
              <w:pStyle w:val="a4"/>
              <w:spacing w:before="0" w:line="240" w:lineRule="atLeast"/>
              <w:jc w:val="left"/>
              <w:rPr>
                <w:sz w:val="16"/>
              </w:rPr>
            </w:pPr>
            <w:r>
              <w:rPr>
                <w:sz w:val="16"/>
                <w:szCs w:val="20"/>
              </w:rPr>
              <w:t>Витамин В5, мг</w:t>
            </w:r>
          </w:p>
        </w:tc>
        <w:tc>
          <w:tcPr>
            <w:tcW w:w="870" w:type="pct"/>
            <w:tcBorders>
              <w:top w:val="outset" w:sz="6" w:space="0" w:color="000000"/>
              <w:left w:val="outset" w:sz="6" w:space="0" w:color="000000"/>
              <w:bottom w:val="outset" w:sz="6" w:space="0" w:color="000000"/>
              <w:right w:val="outset" w:sz="6" w:space="0" w:color="000000"/>
            </w:tcBorders>
          </w:tcPr>
          <w:p w:rsidR="004F3112" w:rsidRDefault="004F3112">
            <w:pPr>
              <w:pStyle w:val="a4"/>
              <w:spacing w:before="0" w:line="240" w:lineRule="atLeast"/>
              <w:jc w:val="center"/>
              <w:rPr>
                <w:sz w:val="16"/>
              </w:rPr>
            </w:pPr>
            <w:r>
              <w:rPr>
                <w:sz w:val="16"/>
                <w:szCs w:val="20"/>
              </w:rPr>
              <w:t>77,1</w:t>
            </w:r>
          </w:p>
        </w:tc>
        <w:tc>
          <w:tcPr>
            <w:tcW w:w="1101" w:type="pct"/>
            <w:tcBorders>
              <w:top w:val="outset" w:sz="6" w:space="0" w:color="000000"/>
              <w:left w:val="outset" w:sz="6" w:space="0" w:color="000000"/>
              <w:bottom w:val="outset" w:sz="6" w:space="0" w:color="000000"/>
              <w:right w:val="outset" w:sz="6" w:space="0" w:color="000000"/>
            </w:tcBorders>
          </w:tcPr>
          <w:p w:rsidR="004F3112" w:rsidRDefault="004F3112">
            <w:pPr>
              <w:pStyle w:val="a4"/>
              <w:spacing w:before="0" w:line="240" w:lineRule="atLeast"/>
              <w:jc w:val="center"/>
              <w:rPr>
                <w:sz w:val="16"/>
              </w:rPr>
            </w:pPr>
            <w:r>
              <w:rPr>
                <w:sz w:val="16"/>
                <w:szCs w:val="20"/>
              </w:rPr>
              <w:t>77,1</w:t>
            </w:r>
          </w:p>
        </w:tc>
        <w:tc>
          <w:tcPr>
            <w:tcW w:w="460" w:type="pct"/>
            <w:tcBorders>
              <w:top w:val="outset" w:sz="6" w:space="0" w:color="000000"/>
              <w:left w:val="outset" w:sz="6" w:space="0" w:color="000000"/>
              <w:bottom w:val="outset" w:sz="6" w:space="0" w:color="000000"/>
              <w:right w:val="outset" w:sz="6" w:space="0" w:color="000000"/>
            </w:tcBorders>
          </w:tcPr>
          <w:p w:rsidR="004F3112" w:rsidRDefault="004F3112">
            <w:pPr>
              <w:pStyle w:val="a4"/>
              <w:spacing w:before="0" w:line="240" w:lineRule="atLeast"/>
              <w:jc w:val="center"/>
              <w:rPr>
                <w:sz w:val="16"/>
              </w:rPr>
            </w:pPr>
            <w:r>
              <w:rPr>
                <w:sz w:val="16"/>
                <w:szCs w:val="20"/>
              </w:rPr>
              <w:t>38,8</w:t>
            </w:r>
          </w:p>
        </w:tc>
        <w:tc>
          <w:tcPr>
            <w:tcW w:w="460" w:type="pct"/>
            <w:tcBorders>
              <w:top w:val="outset" w:sz="6" w:space="0" w:color="000000"/>
              <w:left w:val="outset" w:sz="6" w:space="0" w:color="000000"/>
              <w:bottom w:val="outset" w:sz="6" w:space="0" w:color="000000"/>
              <w:right w:val="outset" w:sz="6" w:space="0" w:color="000000"/>
            </w:tcBorders>
          </w:tcPr>
          <w:p w:rsidR="004F3112" w:rsidRDefault="004F3112">
            <w:pPr>
              <w:pStyle w:val="a4"/>
              <w:spacing w:before="0" w:line="240" w:lineRule="atLeast"/>
              <w:jc w:val="center"/>
              <w:rPr>
                <w:sz w:val="16"/>
              </w:rPr>
            </w:pPr>
            <w:r>
              <w:rPr>
                <w:sz w:val="16"/>
                <w:szCs w:val="20"/>
              </w:rPr>
              <w:t>53,3</w:t>
            </w:r>
          </w:p>
        </w:tc>
        <w:tc>
          <w:tcPr>
            <w:tcW w:w="460" w:type="pct"/>
            <w:tcBorders>
              <w:top w:val="outset" w:sz="6" w:space="0" w:color="000000"/>
              <w:left w:val="outset" w:sz="6" w:space="0" w:color="000000"/>
              <w:bottom w:val="outset" w:sz="6" w:space="0" w:color="000000"/>
              <w:right w:val="outset" w:sz="6" w:space="0" w:color="000000"/>
            </w:tcBorders>
          </w:tcPr>
          <w:p w:rsidR="004F3112" w:rsidRDefault="004F3112">
            <w:pPr>
              <w:pStyle w:val="a4"/>
              <w:spacing w:before="0" w:line="240" w:lineRule="atLeast"/>
              <w:jc w:val="center"/>
              <w:rPr>
                <w:sz w:val="16"/>
              </w:rPr>
            </w:pPr>
            <w:r>
              <w:rPr>
                <w:sz w:val="16"/>
                <w:szCs w:val="20"/>
              </w:rPr>
              <w:t>53,9</w:t>
            </w:r>
          </w:p>
        </w:tc>
        <w:tc>
          <w:tcPr>
            <w:tcW w:w="457" w:type="pct"/>
            <w:tcBorders>
              <w:top w:val="outset" w:sz="6" w:space="0" w:color="000000"/>
              <w:left w:val="outset" w:sz="6" w:space="0" w:color="000000"/>
              <w:bottom w:val="outset" w:sz="6" w:space="0" w:color="000000"/>
              <w:right w:val="outset" w:sz="6" w:space="0" w:color="000000"/>
            </w:tcBorders>
          </w:tcPr>
          <w:p w:rsidR="004F3112" w:rsidRDefault="004F3112">
            <w:pPr>
              <w:pStyle w:val="a4"/>
              <w:spacing w:before="0" w:line="240" w:lineRule="atLeast"/>
              <w:jc w:val="center"/>
              <w:rPr>
                <w:sz w:val="16"/>
              </w:rPr>
            </w:pPr>
            <w:r>
              <w:rPr>
                <w:sz w:val="16"/>
                <w:szCs w:val="20"/>
              </w:rPr>
              <w:t>45,6</w:t>
            </w:r>
          </w:p>
        </w:tc>
      </w:tr>
      <w:tr w:rsidR="004F3112">
        <w:trPr>
          <w:tblCellSpacing w:w="7" w:type="dxa"/>
          <w:jc w:val="center"/>
        </w:trPr>
        <w:tc>
          <w:tcPr>
            <w:tcW w:w="1134" w:type="pct"/>
            <w:tcBorders>
              <w:top w:val="outset" w:sz="6" w:space="0" w:color="000000"/>
              <w:left w:val="outset" w:sz="6" w:space="0" w:color="000000"/>
              <w:bottom w:val="outset" w:sz="6" w:space="0" w:color="000000"/>
              <w:right w:val="outset" w:sz="6" w:space="0" w:color="000000"/>
            </w:tcBorders>
          </w:tcPr>
          <w:p w:rsidR="004F3112" w:rsidRDefault="004F3112">
            <w:pPr>
              <w:pStyle w:val="a4"/>
              <w:spacing w:before="0" w:line="240" w:lineRule="atLeast"/>
              <w:jc w:val="left"/>
              <w:rPr>
                <w:sz w:val="16"/>
              </w:rPr>
            </w:pPr>
            <w:r>
              <w:rPr>
                <w:sz w:val="16"/>
                <w:szCs w:val="20"/>
              </w:rPr>
              <w:t>Витамин В3, мг</w:t>
            </w:r>
          </w:p>
        </w:tc>
        <w:tc>
          <w:tcPr>
            <w:tcW w:w="870" w:type="pct"/>
            <w:tcBorders>
              <w:top w:val="outset" w:sz="6" w:space="0" w:color="000000"/>
              <w:left w:val="outset" w:sz="6" w:space="0" w:color="000000"/>
              <w:bottom w:val="outset" w:sz="6" w:space="0" w:color="000000"/>
              <w:right w:val="outset" w:sz="6" w:space="0" w:color="000000"/>
            </w:tcBorders>
          </w:tcPr>
          <w:p w:rsidR="004F3112" w:rsidRDefault="004F3112">
            <w:pPr>
              <w:pStyle w:val="a4"/>
              <w:spacing w:before="0" w:line="240" w:lineRule="atLeast"/>
              <w:jc w:val="center"/>
              <w:rPr>
                <w:sz w:val="16"/>
              </w:rPr>
            </w:pPr>
            <w:r>
              <w:rPr>
                <w:sz w:val="16"/>
                <w:szCs w:val="20"/>
              </w:rPr>
              <w:t>22,1</w:t>
            </w:r>
          </w:p>
        </w:tc>
        <w:tc>
          <w:tcPr>
            <w:tcW w:w="1101" w:type="pct"/>
            <w:tcBorders>
              <w:top w:val="outset" w:sz="6" w:space="0" w:color="000000"/>
              <w:left w:val="outset" w:sz="6" w:space="0" w:color="000000"/>
              <w:bottom w:val="outset" w:sz="6" w:space="0" w:color="000000"/>
              <w:right w:val="outset" w:sz="6" w:space="0" w:color="000000"/>
            </w:tcBorders>
          </w:tcPr>
          <w:p w:rsidR="004F3112" w:rsidRDefault="004F3112">
            <w:pPr>
              <w:pStyle w:val="a4"/>
              <w:spacing w:before="0" w:line="240" w:lineRule="atLeast"/>
              <w:jc w:val="center"/>
              <w:rPr>
                <w:sz w:val="16"/>
              </w:rPr>
            </w:pPr>
            <w:r>
              <w:rPr>
                <w:sz w:val="16"/>
                <w:szCs w:val="20"/>
              </w:rPr>
              <w:t>21,9</w:t>
            </w:r>
          </w:p>
        </w:tc>
        <w:tc>
          <w:tcPr>
            <w:tcW w:w="460" w:type="pct"/>
            <w:tcBorders>
              <w:top w:val="outset" w:sz="6" w:space="0" w:color="000000"/>
              <w:left w:val="outset" w:sz="6" w:space="0" w:color="000000"/>
              <w:bottom w:val="outset" w:sz="6" w:space="0" w:color="000000"/>
              <w:right w:val="outset" w:sz="6" w:space="0" w:color="000000"/>
            </w:tcBorders>
          </w:tcPr>
          <w:p w:rsidR="004F3112" w:rsidRDefault="004F3112">
            <w:pPr>
              <w:pStyle w:val="a4"/>
              <w:spacing w:before="0" w:line="240" w:lineRule="atLeast"/>
              <w:jc w:val="center"/>
              <w:rPr>
                <w:sz w:val="16"/>
              </w:rPr>
            </w:pPr>
            <w:r>
              <w:rPr>
                <w:sz w:val="16"/>
                <w:szCs w:val="20"/>
              </w:rPr>
              <w:t>15,0</w:t>
            </w:r>
          </w:p>
        </w:tc>
        <w:tc>
          <w:tcPr>
            <w:tcW w:w="460" w:type="pct"/>
            <w:tcBorders>
              <w:top w:val="outset" w:sz="6" w:space="0" w:color="000000"/>
              <w:left w:val="outset" w:sz="6" w:space="0" w:color="000000"/>
              <w:bottom w:val="outset" w:sz="6" w:space="0" w:color="000000"/>
              <w:right w:val="outset" w:sz="6" w:space="0" w:color="000000"/>
            </w:tcBorders>
          </w:tcPr>
          <w:p w:rsidR="004F3112" w:rsidRDefault="004F3112">
            <w:pPr>
              <w:pStyle w:val="a4"/>
              <w:spacing w:before="0" w:line="240" w:lineRule="atLeast"/>
              <w:jc w:val="center"/>
              <w:rPr>
                <w:sz w:val="16"/>
              </w:rPr>
            </w:pPr>
            <w:r>
              <w:rPr>
                <w:sz w:val="16"/>
                <w:szCs w:val="20"/>
              </w:rPr>
              <w:t>13,3</w:t>
            </w:r>
          </w:p>
        </w:tc>
        <w:tc>
          <w:tcPr>
            <w:tcW w:w="460" w:type="pct"/>
            <w:tcBorders>
              <w:top w:val="outset" w:sz="6" w:space="0" w:color="000000"/>
              <w:left w:val="outset" w:sz="6" w:space="0" w:color="000000"/>
              <w:bottom w:val="outset" w:sz="6" w:space="0" w:color="000000"/>
              <w:right w:val="outset" w:sz="6" w:space="0" w:color="000000"/>
            </w:tcBorders>
          </w:tcPr>
          <w:p w:rsidR="004F3112" w:rsidRDefault="004F3112">
            <w:pPr>
              <w:pStyle w:val="a4"/>
              <w:spacing w:before="0" w:line="240" w:lineRule="atLeast"/>
              <w:jc w:val="center"/>
              <w:rPr>
                <w:sz w:val="16"/>
              </w:rPr>
            </w:pPr>
            <w:r>
              <w:rPr>
                <w:sz w:val="16"/>
                <w:szCs w:val="20"/>
              </w:rPr>
              <w:t>13,3</w:t>
            </w:r>
          </w:p>
        </w:tc>
        <w:tc>
          <w:tcPr>
            <w:tcW w:w="457" w:type="pct"/>
            <w:tcBorders>
              <w:top w:val="outset" w:sz="6" w:space="0" w:color="000000"/>
              <w:left w:val="outset" w:sz="6" w:space="0" w:color="000000"/>
              <w:bottom w:val="outset" w:sz="6" w:space="0" w:color="000000"/>
              <w:right w:val="outset" w:sz="6" w:space="0" w:color="000000"/>
            </w:tcBorders>
          </w:tcPr>
          <w:p w:rsidR="004F3112" w:rsidRDefault="004F3112">
            <w:pPr>
              <w:pStyle w:val="a4"/>
              <w:spacing w:before="0" w:line="240" w:lineRule="atLeast"/>
              <w:jc w:val="center"/>
              <w:rPr>
                <w:sz w:val="16"/>
              </w:rPr>
            </w:pPr>
            <w:r>
              <w:rPr>
                <w:sz w:val="16"/>
                <w:szCs w:val="20"/>
              </w:rPr>
              <w:t>11,03</w:t>
            </w:r>
          </w:p>
        </w:tc>
      </w:tr>
    </w:tbl>
    <w:p w:rsidR="004F3112" w:rsidRDefault="004F3112">
      <w:pPr>
        <w:pStyle w:val="a4"/>
        <w:spacing w:before="0"/>
        <w:ind w:firstLine="709"/>
        <w:rPr>
          <w:sz w:val="20"/>
          <w:szCs w:val="20"/>
        </w:rPr>
      </w:pPr>
    </w:p>
    <w:p w:rsidR="004F3112" w:rsidRDefault="004F3112">
      <w:pPr>
        <w:pStyle w:val="a4"/>
        <w:spacing w:before="0" w:line="360" w:lineRule="auto"/>
        <w:ind w:firstLine="709"/>
        <w:rPr>
          <w:sz w:val="28"/>
        </w:rPr>
      </w:pPr>
      <w:r>
        <w:rPr>
          <w:sz w:val="28"/>
          <w:szCs w:val="20"/>
        </w:rPr>
        <w:t>Компоненты кормов можно разделить на:</w:t>
      </w:r>
    </w:p>
    <w:p w:rsidR="004F3112" w:rsidRDefault="004F3112">
      <w:pPr>
        <w:numPr>
          <w:ilvl w:val="0"/>
          <w:numId w:val="2"/>
        </w:numPr>
        <w:spacing w:line="360" w:lineRule="auto"/>
        <w:ind w:left="0" w:firstLine="709"/>
        <w:jc w:val="both"/>
        <w:rPr>
          <w:sz w:val="28"/>
        </w:rPr>
      </w:pPr>
      <w:r>
        <w:rPr>
          <w:sz w:val="28"/>
          <w:szCs w:val="20"/>
        </w:rPr>
        <w:t xml:space="preserve">Компоненты, поставляющие энергию (зерно, кукуруза, жир). </w:t>
      </w:r>
    </w:p>
    <w:p w:rsidR="004F3112" w:rsidRDefault="004F3112">
      <w:pPr>
        <w:numPr>
          <w:ilvl w:val="0"/>
          <w:numId w:val="2"/>
        </w:numPr>
        <w:spacing w:line="360" w:lineRule="auto"/>
        <w:ind w:left="0" w:firstLine="709"/>
        <w:jc w:val="both"/>
        <w:rPr>
          <w:sz w:val="28"/>
        </w:rPr>
      </w:pPr>
      <w:r>
        <w:rPr>
          <w:sz w:val="28"/>
          <w:szCs w:val="20"/>
        </w:rPr>
        <w:t xml:space="preserve">Протеин содержащие компоненты (обрат, соевая мука, посевной горох, рапсовая мука, подсолнечниковая мука, белый или синий сладкий люпин, рыбная мука, бобы, дрожжи, мясокостная мука, кровяная мука). </w:t>
      </w:r>
    </w:p>
    <w:p w:rsidR="004F3112" w:rsidRDefault="004F3112">
      <w:pPr>
        <w:numPr>
          <w:ilvl w:val="0"/>
          <w:numId w:val="2"/>
        </w:numPr>
        <w:spacing w:line="360" w:lineRule="auto"/>
        <w:ind w:left="0" w:firstLine="709"/>
        <w:jc w:val="both"/>
        <w:rPr>
          <w:sz w:val="28"/>
        </w:rPr>
      </w:pPr>
      <w:r>
        <w:rPr>
          <w:sz w:val="28"/>
          <w:szCs w:val="20"/>
        </w:rPr>
        <w:t xml:space="preserve">Сочные корма (картофель, свекла, капуста, трава и силос). Эти компоненты наиболее трудно перевариваемые и постоянно их можно использовать для кормления супоросных свиноматок и поросят а откорме, особенно при весе свыше 70 кг. </w:t>
      </w:r>
    </w:p>
    <w:p w:rsidR="004F3112" w:rsidRDefault="004F3112">
      <w:pPr>
        <w:numPr>
          <w:ilvl w:val="0"/>
          <w:numId w:val="2"/>
        </w:numPr>
        <w:spacing w:line="360" w:lineRule="auto"/>
        <w:ind w:left="0" w:firstLine="709"/>
        <w:jc w:val="both"/>
        <w:rPr>
          <w:sz w:val="28"/>
        </w:rPr>
      </w:pPr>
      <w:r>
        <w:rPr>
          <w:sz w:val="28"/>
          <w:szCs w:val="20"/>
        </w:rPr>
        <w:t>Другие составляющие (пищевые отходы, отходы от пивоваренной промышленности, промышленные протеин содержащие отходы, отходы мясокомбинатов).</w:t>
      </w:r>
      <w:r>
        <w:rPr>
          <w:sz w:val="28"/>
        </w:rPr>
        <w:t xml:space="preserve"> </w:t>
      </w:r>
    </w:p>
    <w:p w:rsidR="004F3112" w:rsidRDefault="004F3112">
      <w:pPr>
        <w:pStyle w:val="a4"/>
        <w:spacing w:before="0" w:line="360" w:lineRule="auto"/>
        <w:ind w:firstLine="709"/>
        <w:rPr>
          <w:sz w:val="28"/>
        </w:rPr>
      </w:pPr>
      <w:r>
        <w:rPr>
          <w:i/>
          <w:iCs/>
          <w:sz w:val="28"/>
          <w:szCs w:val="20"/>
          <w:u w:val="single"/>
        </w:rPr>
        <w:t>Ячмень</w:t>
      </w:r>
      <w:r>
        <w:rPr>
          <w:sz w:val="28"/>
          <w:szCs w:val="20"/>
        </w:rPr>
        <w:t>: Очень хороший компонент для включения его в корм всех групп свиней. Относительно низкое содержание протеина, поэтому протеин следует вводить дополнительно.</w:t>
      </w:r>
    </w:p>
    <w:p w:rsidR="004F3112" w:rsidRDefault="004F3112">
      <w:pPr>
        <w:pStyle w:val="a4"/>
        <w:spacing w:before="0" w:line="360" w:lineRule="auto"/>
        <w:ind w:firstLine="709"/>
        <w:rPr>
          <w:sz w:val="28"/>
        </w:rPr>
      </w:pPr>
      <w:r>
        <w:rPr>
          <w:i/>
          <w:iCs/>
          <w:sz w:val="28"/>
          <w:szCs w:val="20"/>
          <w:u w:val="single"/>
        </w:rPr>
        <w:t>Овес</w:t>
      </w:r>
      <w:r>
        <w:rPr>
          <w:sz w:val="28"/>
          <w:szCs w:val="20"/>
        </w:rPr>
        <w:t>: Может быть использован для всех групп свиней, но из-за низкого содержания энергии его количество следует ограничить до 1/3 ото всего корма, скармливаемого отъемышам и поросятам на доращивании.</w:t>
      </w:r>
    </w:p>
    <w:p w:rsidR="004F3112" w:rsidRDefault="004F3112">
      <w:pPr>
        <w:pStyle w:val="a4"/>
        <w:spacing w:before="0" w:line="360" w:lineRule="auto"/>
        <w:ind w:firstLine="709"/>
        <w:rPr>
          <w:sz w:val="28"/>
        </w:rPr>
      </w:pPr>
      <w:r>
        <w:rPr>
          <w:i/>
          <w:iCs/>
          <w:sz w:val="28"/>
          <w:szCs w:val="20"/>
          <w:u w:val="single"/>
        </w:rPr>
        <w:t>Пшеница</w:t>
      </w:r>
      <w:r>
        <w:rPr>
          <w:sz w:val="28"/>
          <w:szCs w:val="20"/>
        </w:rPr>
        <w:t>: Хороший компонент для всех групп свиней, богата энергией, но мало протеина и не слишком хорошее соотношение между аминокислотами. Благодаря высокому проценту энергии пшеница особенно хороша для добавления в корм подсосных свиноматок, отъемышей, поросят на доращивании. Если пшеница является основным источником энергии, необходимо обеспечить ее структуру (размер частиц зерна после размола) в корме, используя в мельнице сито 3,5 - 4 мм, потому что пшеница очень быстро может превратиться в мелкий порошок. Можно также использовать роликовый пресс. Хорошие результаты получают при смешивании 1/3 овса и 2/3 пшеницы, поскольку смесь эта аналогична ячменю по содержанию энергии и клетчатки.</w:t>
      </w:r>
    </w:p>
    <w:p w:rsidR="004F3112" w:rsidRDefault="004F3112">
      <w:pPr>
        <w:pStyle w:val="a4"/>
        <w:spacing w:before="0" w:line="360" w:lineRule="auto"/>
        <w:ind w:firstLine="709"/>
        <w:rPr>
          <w:sz w:val="28"/>
        </w:rPr>
      </w:pPr>
      <w:r>
        <w:rPr>
          <w:i/>
          <w:iCs/>
          <w:sz w:val="28"/>
          <w:szCs w:val="20"/>
          <w:u w:val="single"/>
        </w:rPr>
        <w:t>Рожь</w:t>
      </w:r>
      <w:r>
        <w:rPr>
          <w:sz w:val="28"/>
          <w:szCs w:val="20"/>
        </w:rPr>
        <w:t>: Из-за содержания в ней замедлителей роста ее нечасто используют для кормления свиней. В небольших количествах можно добавлять в корм для свиноматок, в корме поросят на откорме рожь может составлять 40 %. Очень низок процент содержания аминокислот.</w:t>
      </w:r>
    </w:p>
    <w:p w:rsidR="004F3112" w:rsidRDefault="004F3112">
      <w:pPr>
        <w:pStyle w:val="a4"/>
        <w:spacing w:before="0" w:line="360" w:lineRule="auto"/>
        <w:ind w:firstLine="709"/>
        <w:rPr>
          <w:sz w:val="28"/>
        </w:rPr>
      </w:pPr>
      <w:r>
        <w:rPr>
          <w:i/>
          <w:iCs/>
          <w:sz w:val="28"/>
          <w:szCs w:val="20"/>
          <w:u w:val="single"/>
        </w:rPr>
        <w:t>Тритикале</w:t>
      </w:r>
      <w:r>
        <w:rPr>
          <w:sz w:val="28"/>
          <w:szCs w:val="20"/>
        </w:rPr>
        <w:t>: Является гибридом ржи и пшеницы. Свойства тритикале также представляют собой нечто среднее между рожью и пшеницей, ее можно включать до 1/3 в корм всех групп свиней. Улучшенные сорта превосходят по качеству даже пшеницу.</w:t>
      </w:r>
    </w:p>
    <w:p w:rsidR="004F3112" w:rsidRDefault="004F3112">
      <w:pPr>
        <w:pStyle w:val="a4"/>
        <w:spacing w:before="0" w:line="360" w:lineRule="auto"/>
        <w:ind w:firstLine="709"/>
        <w:rPr>
          <w:sz w:val="28"/>
        </w:rPr>
      </w:pPr>
      <w:r>
        <w:rPr>
          <w:i/>
          <w:iCs/>
          <w:sz w:val="28"/>
          <w:szCs w:val="20"/>
          <w:u w:val="single"/>
        </w:rPr>
        <w:t>Кукуруза</w:t>
      </w:r>
      <w:r>
        <w:rPr>
          <w:sz w:val="28"/>
          <w:szCs w:val="20"/>
        </w:rPr>
        <w:t>: Высокое содержание энергии, низкое содержание протеина, особенно мало лизина, можно включать до 50% в корм всех групп свиней.</w:t>
      </w:r>
    </w:p>
    <w:p w:rsidR="004F3112" w:rsidRDefault="004F3112">
      <w:pPr>
        <w:pStyle w:val="a4"/>
        <w:spacing w:before="0" w:line="360" w:lineRule="auto"/>
        <w:ind w:firstLine="709"/>
        <w:rPr>
          <w:sz w:val="28"/>
        </w:rPr>
      </w:pPr>
      <w:r>
        <w:rPr>
          <w:i/>
          <w:iCs/>
          <w:sz w:val="28"/>
          <w:szCs w:val="20"/>
          <w:u w:val="single"/>
        </w:rPr>
        <w:t>Жир</w:t>
      </w:r>
      <w:r>
        <w:rPr>
          <w:sz w:val="28"/>
          <w:szCs w:val="20"/>
        </w:rPr>
        <w:t>: В данном компоненте абсолютно отсутствует протеин. Различается животный жир (энергетическая ценность - 2,8-3 кг ячменя приравнивается к 1 кг жира) и растительный жир (энергетическая ценность - 3-3,3 кг ячменя на 1 кг жира). При подготовке корма для подсосных свиноматок и отъемышей практически невозможно обойтись без жира. Жир в норме можно получить путем ввода растительного жмыха с содержанием 6-10% жира.</w:t>
      </w:r>
    </w:p>
    <w:p w:rsidR="004F3112" w:rsidRDefault="004F3112">
      <w:pPr>
        <w:pStyle w:val="a4"/>
        <w:spacing w:before="0" w:line="360" w:lineRule="auto"/>
        <w:ind w:firstLine="709"/>
        <w:rPr>
          <w:sz w:val="28"/>
        </w:rPr>
      </w:pPr>
      <w:r>
        <w:rPr>
          <w:i/>
          <w:iCs/>
          <w:sz w:val="28"/>
          <w:szCs w:val="20"/>
          <w:u w:val="single"/>
        </w:rPr>
        <w:t>Обрат</w:t>
      </w:r>
      <w:r>
        <w:rPr>
          <w:sz w:val="28"/>
          <w:szCs w:val="20"/>
        </w:rPr>
        <w:t>: Ценный источник протеина. Если он имеется в наличии, то его следует в первую очередь давать отъемышам. Но, конечно, обрат можно давать всем группам свиней.</w:t>
      </w:r>
    </w:p>
    <w:p w:rsidR="004F3112" w:rsidRDefault="004F3112">
      <w:pPr>
        <w:pStyle w:val="a4"/>
        <w:spacing w:before="0" w:line="360" w:lineRule="auto"/>
        <w:ind w:firstLine="709"/>
        <w:rPr>
          <w:sz w:val="28"/>
        </w:rPr>
      </w:pPr>
      <w:r>
        <w:rPr>
          <w:i/>
          <w:iCs/>
          <w:sz w:val="28"/>
          <w:szCs w:val="20"/>
          <w:u w:val="single"/>
        </w:rPr>
        <w:t>Соевая мука</w:t>
      </w:r>
      <w:r>
        <w:rPr>
          <w:sz w:val="28"/>
          <w:szCs w:val="20"/>
        </w:rPr>
        <w:t>: В том случае, когда она правильно тостирована, является очень ценным источником протеина, имеет высокое содержание незаменимых аминокислот. Может служить основным источником протеина для всех групп свиней за исключением отъемышей.</w:t>
      </w:r>
    </w:p>
    <w:p w:rsidR="004F3112" w:rsidRDefault="004F3112">
      <w:pPr>
        <w:pStyle w:val="a4"/>
        <w:spacing w:before="0" w:line="360" w:lineRule="auto"/>
        <w:ind w:firstLine="709"/>
        <w:rPr>
          <w:sz w:val="28"/>
        </w:rPr>
      </w:pPr>
      <w:r>
        <w:rPr>
          <w:i/>
          <w:iCs/>
          <w:sz w:val="28"/>
          <w:szCs w:val="20"/>
          <w:u w:val="single"/>
        </w:rPr>
        <w:t xml:space="preserve">Горох: </w:t>
      </w:r>
      <w:r>
        <w:rPr>
          <w:sz w:val="28"/>
          <w:szCs w:val="20"/>
        </w:rPr>
        <w:t>Обязательно должен быть посевным. По содержанию протеина горох находится между зерном и настоящими "протеиновыми" кормами. Низкое содержание метионина. Следует использовать только в корме для свиноматок, но ввод гороха не должен превышать 10% из-за опасности снизить плодовитость. Для других групп свиней горох можно использовать в возрастающей пропорции, доводя до 40% у поросят на откорме.</w:t>
      </w:r>
    </w:p>
    <w:p w:rsidR="004F3112" w:rsidRDefault="004F3112">
      <w:pPr>
        <w:pStyle w:val="a4"/>
        <w:spacing w:before="0" w:line="360" w:lineRule="auto"/>
        <w:ind w:firstLine="709"/>
        <w:rPr>
          <w:sz w:val="28"/>
        </w:rPr>
      </w:pPr>
      <w:r>
        <w:rPr>
          <w:i/>
          <w:iCs/>
          <w:sz w:val="28"/>
          <w:szCs w:val="20"/>
          <w:u w:val="single"/>
        </w:rPr>
        <w:t>Сладкие сорта люпина</w:t>
      </w:r>
      <w:r>
        <w:rPr>
          <w:sz w:val="28"/>
          <w:szCs w:val="20"/>
        </w:rPr>
        <w:t>: Очень ценный источник протеина. Не следует использовать для свиноматок, но до 15 % можно включать в корм для поросят на доращивании и на откорме. Можно использовать белые и желтые сорта люпина.</w:t>
      </w:r>
    </w:p>
    <w:p w:rsidR="004F3112" w:rsidRDefault="004F3112">
      <w:pPr>
        <w:pStyle w:val="a4"/>
        <w:spacing w:before="0" w:line="360" w:lineRule="auto"/>
        <w:ind w:firstLine="709"/>
        <w:rPr>
          <w:sz w:val="28"/>
        </w:rPr>
      </w:pPr>
      <w:r>
        <w:rPr>
          <w:i/>
          <w:iCs/>
          <w:sz w:val="28"/>
          <w:szCs w:val="20"/>
          <w:u w:val="single"/>
        </w:rPr>
        <w:t>Семена рапса</w:t>
      </w:r>
      <w:r>
        <w:rPr>
          <w:sz w:val="28"/>
          <w:szCs w:val="20"/>
        </w:rPr>
        <w:t>: Должны использоваться низко алкалоидные сорта, потому что другие сорта содержат вещества, замедляющие рост свиней. Следует использовать в виде шрота или жмыха, но также возможно скармливание цельных семян. Для отъемышей шрот и жмых можно вводить в корм в количестве 5 %, для всех остальных групп - до 12 %. Цельные семена рапса можно вводить в виде жмыха в корм для свиноматок, в малых количествах - для отъемышей позднего периода, 5-10 % - для поросят на доращивании и на откорме. Семена дают много масла, поэтому их не следует рекомендовать при выращивании постной свинины, поскольку из-за масла сало станет жестким. Семена рапса можно перемолоть вместе с зерном в обычной мельнице.</w:t>
      </w:r>
    </w:p>
    <w:p w:rsidR="004F3112" w:rsidRDefault="004F3112">
      <w:pPr>
        <w:pStyle w:val="a4"/>
        <w:spacing w:before="0" w:line="360" w:lineRule="auto"/>
        <w:ind w:firstLine="709"/>
        <w:rPr>
          <w:sz w:val="28"/>
        </w:rPr>
      </w:pPr>
      <w:r>
        <w:rPr>
          <w:i/>
          <w:iCs/>
          <w:sz w:val="28"/>
          <w:szCs w:val="20"/>
          <w:u w:val="single"/>
        </w:rPr>
        <w:t xml:space="preserve">Подсолнечниковая мука: </w:t>
      </w:r>
      <w:r>
        <w:rPr>
          <w:sz w:val="28"/>
          <w:szCs w:val="20"/>
        </w:rPr>
        <w:t>Имеет более высокое содержание клетчатки и низкое содержание лизина по сравнению с соевой мукой, на вкус - немного горьковата. Подсолнечник, частично не очищенный от шелухи, не слишком подходит для пищеварительной системы свиней, его можно использовать для свиноматок и для поросят на откорме/доращивании, включая в рацион не более 10 %.</w:t>
      </w:r>
    </w:p>
    <w:p w:rsidR="004F3112" w:rsidRDefault="004F3112">
      <w:pPr>
        <w:pStyle w:val="a4"/>
        <w:spacing w:before="0" w:line="360" w:lineRule="auto"/>
        <w:ind w:firstLine="709"/>
        <w:rPr>
          <w:sz w:val="28"/>
        </w:rPr>
      </w:pPr>
      <w:r>
        <w:rPr>
          <w:i/>
          <w:iCs/>
          <w:sz w:val="28"/>
          <w:szCs w:val="20"/>
          <w:u w:val="single"/>
        </w:rPr>
        <w:t xml:space="preserve">Рыбная мука: </w:t>
      </w:r>
      <w:r>
        <w:rPr>
          <w:sz w:val="28"/>
          <w:szCs w:val="20"/>
        </w:rPr>
        <w:t>Имеет очень высокое содержание и хороший состав аминокислот. При ее хорошем качестве и если нет возможности вводить в рацион молочные продукты, рыбную муку можно включать до 12 % в корм отъемышей. Рыбную муку не следует включать в рацион свиней на доращивании/откорме. Это слишком дорого и может привести к появлению привкуса рыбы в мясе и сале убойных животных. Рыбная мука, конечно же, является прекрасным кормом для свиноматок. Лактирующим свиноматкам это прибавляет аппетит, но опять следует заметить, что кормить свиноматок рыбной мукой слишком дорого.</w:t>
      </w:r>
    </w:p>
    <w:p w:rsidR="004F3112" w:rsidRDefault="004F3112">
      <w:pPr>
        <w:pStyle w:val="a4"/>
        <w:spacing w:before="0" w:line="360" w:lineRule="auto"/>
        <w:ind w:firstLine="709"/>
        <w:rPr>
          <w:sz w:val="28"/>
        </w:rPr>
      </w:pPr>
      <w:r>
        <w:rPr>
          <w:i/>
          <w:iCs/>
          <w:sz w:val="28"/>
          <w:szCs w:val="20"/>
          <w:u w:val="single"/>
        </w:rPr>
        <w:t>Бобы</w:t>
      </w:r>
      <w:r>
        <w:rPr>
          <w:sz w:val="28"/>
          <w:szCs w:val="20"/>
        </w:rPr>
        <w:t>: кормовые (конские) бобы имеют более высокое содержание аминокислот по сравнению с горохом, но относительно беднее по содержанию метионина. Конские бобы не должны использоваться для кормления свиноматок, т.к. они подавляют половую функцию и лактацию. Конские бобы могут быть использованы в качестве корма для подросших отъемышей, а так же для свиней на доращивании и откорме в объеме до 20%.</w:t>
      </w:r>
    </w:p>
    <w:p w:rsidR="004F3112" w:rsidRDefault="004F3112">
      <w:pPr>
        <w:pStyle w:val="a4"/>
        <w:spacing w:before="0" w:line="360" w:lineRule="auto"/>
        <w:ind w:firstLine="709"/>
        <w:rPr>
          <w:sz w:val="28"/>
        </w:rPr>
      </w:pPr>
      <w:r>
        <w:rPr>
          <w:i/>
          <w:iCs/>
          <w:sz w:val="28"/>
          <w:szCs w:val="20"/>
          <w:u w:val="single"/>
        </w:rPr>
        <w:t xml:space="preserve">Дрожжи: </w:t>
      </w:r>
      <w:r>
        <w:rPr>
          <w:sz w:val="28"/>
          <w:szCs w:val="20"/>
        </w:rPr>
        <w:t>Сухие дрожжи имеют высокое содержание аминокислот. Они также являются хорошим источником метионина и треонина. Сухие дрожжи могут включаться во все рационы кормления в объеме до 5 %.</w:t>
      </w:r>
    </w:p>
    <w:p w:rsidR="004F3112" w:rsidRDefault="004F3112">
      <w:pPr>
        <w:pStyle w:val="a4"/>
        <w:spacing w:before="0" w:line="360" w:lineRule="auto"/>
        <w:ind w:firstLine="709"/>
        <w:rPr>
          <w:sz w:val="28"/>
        </w:rPr>
      </w:pPr>
      <w:r>
        <w:rPr>
          <w:i/>
          <w:iCs/>
          <w:sz w:val="28"/>
          <w:szCs w:val="20"/>
          <w:u w:val="single"/>
        </w:rPr>
        <w:t xml:space="preserve">Мясокостная мука: </w:t>
      </w:r>
      <w:r>
        <w:rPr>
          <w:sz w:val="28"/>
          <w:szCs w:val="20"/>
        </w:rPr>
        <w:t>Производится в различных вариантах. Мясокостная мука хорошего качества является богатым источником аминокислот, кальция и фосфора. В некоторых случаях она поставляется с высоким содержанием золы (такие элементы как Са, Р, Na, Fe). Может быть включена в корм для свиноматок, свиней на доращивании и откорме в объеме до 5 %. Нежелательно использовать для маленьких отъемышей.</w:t>
      </w:r>
    </w:p>
    <w:p w:rsidR="004F3112" w:rsidRDefault="004F3112">
      <w:pPr>
        <w:pStyle w:val="a4"/>
        <w:spacing w:before="0" w:line="360" w:lineRule="auto"/>
        <w:ind w:firstLine="709"/>
        <w:rPr>
          <w:sz w:val="28"/>
        </w:rPr>
      </w:pPr>
      <w:r>
        <w:rPr>
          <w:i/>
          <w:iCs/>
          <w:sz w:val="28"/>
          <w:szCs w:val="20"/>
          <w:u w:val="single"/>
        </w:rPr>
        <w:t>Кровяная мука</w:t>
      </w:r>
      <w:r>
        <w:rPr>
          <w:sz w:val="28"/>
          <w:szCs w:val="20"/>
        </w:rPr>
        <w:t>: Имеет высокое содержание аминокислот, но очень плохое соотношение между лейцином и изолейцином. Может быть включена в корм для свиноматок, свиней на доращивании и откорме в объеме 2-3 %.</w:t>
      </w:r>
    </w:p>
    <w:p w:rsidR="004F3112" w:rsidRDefault="004F3112">
      <w:pPr>
        <w:pStyle w:val="a4"/>
        <w:spacing w:before="0" w:line="360" w:lineRule="auto"/>
        <w:ind w:firstLine="709"/>
        <w:rPr>
          <w:sz w:val="28"/>
        </w:rPr>
      </w:pPr>
      <w:r>
        <w:rPr>
          <w:i/>
          <w:iCs/>
          <w:sz w:val="28"/>
          <w:szCs w:val="20"/>
          <w:u w:val="single"/>
        </w:rPr>
        <w:t>Картофель</w:t>
      </w:r>
      <w:r>
        <w:rPr>
          <w:sz w:val="28"/>
          <w:szCs w:val="20"/>
        </w:rPr>
        <w:t>: Состоит в основном из воды и крахмала, а также небольшого количества протеина хорошего качества. Беден минеральными веществами. Картофель должен проходить тепловую обработку. Является очень хорошим кормом для супоросных свиноматок - при добавлении необходимых минеральных веществ - и для свиней на откорме. Картофель, прошедший тепловую обработку, может включаться и в другие рационы кормления при добавлении необходимых минеральных элементов и протеина.</w:t>
      </w:r>
    </w:p>
    <w:p w:rsidR="004F3112" w:rsidRDefault="004F3112">
      <w:pPr>
        <w:pStyle w:val="a4"/>
        <w:spacing w:before="0" w:line="360" w:lineRule="auto"/>
        <w:ind w:firstLine="709"/>
        <w:rPr>
          <w:sz w:val="28"/>
        </w:rPr>
      </w:pPr>
      <w:r>
        <w:rPr>
          <w:i/>
          <w:iCs/>
          <w:sz w:val="28"/>
          <w:szCs w:val="20"/>
          <w:u w:val="single"/>
        </w:rPr>
        <w:t>Корнеплоды</w:t>
      </w:r>
      <w:r>
        <w:rPr>
          <w:sz w:val="28"/>
          <w:szCs w:val="20"/>
        </w:rPr>
        <w:t>: Сахарная свекла или кормовая свекла имеют высокое содержание протеина и минеральных элементов. Могут использоваться для супоросных свиноматок - при добавлении минералов - и для свиней на откорме весом свыше 70 кг.</w:t>
      </w:r>
    </w:p>
    <w:p w:rsidR="004F3112" w:rsidRDefault="004F3112">
      <w:pPr>
        <w:pStyle w:val="a4"/>
        <w:spacing w:before="0" w:line="360" w:lineRule="auto"/>
        <w:ind w:firstLine="709"/>
        <w:rPr>
          <w:sz w:val="28"/>
        </w:rPr>
      </w:pPr>
      <w:r>
        <w:rPr>
          <w:i/>
          <w:iCs/>
          <w:sz w:val="28"/>
          <w:szCs w:val="20"/>
          <w:u w:val="single"/>
        </w:rPr>
        <w:t>Трава</w:t>
      </w:r>
      <w:r>
        <w:rPr>
          <w:sz w:val="28"/>
          <w:szCs w:val="20"/>
        </w:rPr>
        <w:t>: Свежая трава хорошо поедается супоросными свиноматками. Она имеет высокое содержание воды, достаточное количество протеина, высокое содержание клетчатки, биологически активных веществ и некоторые витамины (провитамин А), но ей недостает минеральных элементов. Ранее рекомендовалось давать свежую траву молодым ремонтным свинкам для стимуляции охоты. Сено же является худшим по качеству кормом для свиней.</w:t>
      </w:r>
    </w:p>
    <w:p w:rsidR="004F3112" w:rsidRDefault="004F3112">
      <w:pPr>
        <w:pStyle w:val="a4"/>
        <w:spacing w:before="0" w:line="360" w:lineRule="auto"/>
        <w:ind w:firstLine="709"/>
        <w:rPr>
          <w:sz w:val="28"/>
        </w:rPr>
      </w:pPr>
      <w:r>
        <w:rPr>
          <w:i/>
          <w:iCs/>
          <w:sz w:val="28"/>
          <w:szCs w:val="20"/>
          <w:u w:val="single"/>
        </w:rPr>
        <w:t>Силос:</w:t>
      </w:r>
      <w:r>
        <w:rPr>
          <w:sz w:val="28"/>
          <w:szCs w:val="20"/>
        </w:rPr>
        <w:t xml:space="preserve"> Травяной силос, силос из зеленой массы корнеплодов и силос из зеленой массы зерновых может использоваться для супоросных свиноматок, а при добавлении минеральных элементов для свиней на откорме, но слишком большое количество силоса может повлиять на цвет сала свиней на откорме. </w:t>
      </w:r>
    </w:p>
    <w:p w:rsidR="004F3112" w:rsidRDefault="004F3112">
      <w:pPr>
        <w:pStyle w:val="a4"/>
        <w:spacing w:before="0" w:line="360" w:lineRule="auto"/>
        <w:ind w:firstLine="709"/>
        <w:rPr>
          <w:sz w:val="28"/>
        </w:rPr>
      </w:pPr>
      <w:r>
        <w:rPr>
          <w:i/>
          <w:iCs/>
          <w:sz w:val="28"/>
          <w:szCs w:val="20"/>
          <w:u w:val="single"/>
        </w:rPr>
        <w:t xml:space="preserve">Пищевые отходы: </w:t>
      </w:r>
      <w:r>
        <w:rPr>
          <w:sz w:val="28"/>
          <w:szCs w:val="20"/>
        </w:rPr>
        <w:t>Должны проходить тщательную тепловую обработку перед использованием из-за риска переноса заболеваний, например, чумы свиней. Обычно высокое содержание жира и соли - в результате плохого баланса питания человека! Необходимо проводить дополнительные анализы, т.к. состав может значительно варьироваться. Лучше использовать для свиней на откорме в объеме до 25-30%, до 15% в рационе свиней на доращивании.</w:t>
      </w:r>
    </w:p>
    <w:p w:rsidR="004F3112" w:rsidRDefault="004F3112">
      <w:pPr>
        <w:pStyle w:val="a4"/>
        <w:spacing w:before="0" w:line="360" w:lineRule="auto"/>
        <w:ind w:firstLine="709"/>
        <w:rPr>
          <w:sz w:val="28"/>
        </w:rPr>
      </w:pPr>
      <w:r>
        <w:rPr>
          <w:i/>
          <w:iCs/>
          <w:sz w:val="28"/>
          <w:szCs w:val="20"/>
          <w:u w:val="single"/>
        </w:rPr>
        <w:t xml:space="preserve">Отходы пивоваренной промышленности: </w:t>
      </w:r>
      <w:r>
        <w:rPr>
          <w:sz w:val="28"/>
          <w:szCs w:val="20"/>
        </w:rPr>
        <w:t>Отходы производства пива, инсулина и спирта. Очень высокое содержание воды, высокое содержание протеина, низкое содержание минеральных элементов за исключением фосфора. Состав может меняться, поэтому необходимы дополнительные анализы. Могут включаться в рацион всех животных, кроме отъемышей, в объеме 10-25 %. Должны содержаться в специальном резервуаре и быть использованы в течение недели, т.к. в противном случае начнется процесс ферментации.</w:t>
      </w:r>
    </w:p>
    <w:p w:rsidR="004F3112" w:rsidRDefault="004F3112">
      <w:pPr>
        <w:pStyle w:val="a4"/>
        <w:spacing w:before="0" w:line="360" w:lineRule="auto"/>
        <w:ind w:firstLine="709"/>
        <w:rPr>
          <w:sz w:val="28"/>
        </w:rPr>
      </w:pPr>
      <w:r>
        <w:rPr>
          <w:i/>
          <w:iCs/>
          <w:sz w:val="28"/>
          <w:szCs w:val="20"/>
          <w:u w:val="single"/>
        </w:rPr>
        <w:t>Промышленные протеин содержащие отходы:</w:t>
      </w:r>
      <w:r>
        <w:rPr>
          <w:sz w:val="28"/>
          <w:szCs w:val="20"/>
        </w:rPr>
        <w:t xml:space="preserve"> Обычно отходы от производства, продуктов микробиального синтеза. Использованные микроорганизмы применяются на корм скоту. Очень высокое содержание протеина. Так как состав продукта может меняться, то до принятия решения о включении его в рацион питания животных необходимо провести анализы, сравнить содержание аминокислот, цен и удобство применения.</w:t>
      </w:r>
    </w:p>
    <w:p w:rsidR="004F3112" w:rsidRDefault="004F3112">
      <w:pPr>
        <w:pStyle w:val="a4"/>
        <w:spacing w:before="0" w:line="360" w:lineRule="auto"/>
        <w:ind w:firstLine="709"/>
        <w:rPr>
          <w:sz w:val="28"/>
        </w:rPr>
      </w:pPr>
      <w:r>
        <w:rPr>
          <w:i/>
          <w:iCs/>
          <w:sz w:val="28"/>
          <w:szCs w:val="20"/>
          <w:u w:val="single"/>
        </w:rPr>
        <w:t>Отходы производства скотобоен</w:t>
      </w:r>
      <w:r>
        <w:rPr>
          <w:sz w:val="28"/>
          <w:szCs w:val="20"/>
        </w:rPr>
        <w:t>: Обычно содержат большое количество жира. Необходимы анализы (см. комментарии по промышленным отходам).</w:t>
      </w:r>
    </w:p>
    <w:p w:rsidR="004F3112" w:rsidRDefault="004F3112">
      <w:pPr>
        <w:pStyle w:val="a4"/>
        <w:spacing w:before="0" w:line="360" w:lineRule="auto"/>
        <w:ind w:firstLine="709"/>
        <w:rPr>
          <w:sz w:val="32"/>
        </w:rPr>
      </w:pPr>
      <w:r>
        <w:rPr>
          <w:sz w:val="28"/>
          <w:szCs w:val="20"/>
        </w:rPr>
        <w:t xml:space="preserve">Если это возможно, то образцы для анализов должны отбираться из </w:t>
      </w:r>
      <w:r>
        <w:rPr>
          <w:sz w:val="32"/>
          <w:szCs w:val="20"/>
        </w:rPr>
        <w:t>всех кормов, используемых для животных, т.к. результаты анализов помогут составить оптимальные рационы для различных групп свиней.</w:t>
      </w:r>
    </w:p>
    <w:p w:rsidR="004F3112" w:rsidRDefault="004F3112">
      <w:pPr>
        <w:pStyle w:val="a4"/>
        <w:rPr>
          <w:sz w:val="32"/>
        </w:rPr>
      </w:pPr>
      <w:r>
        <w:rPr>
          <w:sz w:val="32"/>
        </w:rPr>
        <w:t>Кормление</w:t>
      </w:r>
    </w:p>
    <w:p w:rsidR="004F3112" w:rsidRDefault="004F3112">
      <w:pPr>
        <w:pStyle w:val="a4"/>
        <w:spacing w:before="0" w:line="360" w:lineRule="auto"/>
        <w:ind w:firstLine="709"/>
        <w:rPr>
          <w:sz w:val="28"/>
          <w:szCs w:val="20"/>
        </w:rPr>
      </w:pPr>
      <w:r>
        <w:rPr>
          <w:sz w:val="32"/>
          <w:szCs w:val="20"/>
        </w:rPr>
        <w:t>Кормление свиней должно быть систематизированным, точным и проводиться в определенное время. Поросята обычно едят утром, затем, если</w:t>
      </w:r>
      <w:r>
        <w:rPr>
          <w:sz w:val="28"/>
          <w:szCs w:val="20"/>
        </w:rPr>
        <w:t xml:space="preserve"> используется многократное кормление, в середине дня. Тем не менее, следует придерживаться следующего режима кормления стада:</w:t>
      </w:r>
    </w:p>
    <w:p w:rsidR="004F3112" w:rsidRDefault="004F3112">
      <w:pPr>
        <w:pStyle w:val="a4"/>
        <w:spacing w:before="0" w:line="360" w:lineRule="auto"/>
        <w:ind w:firstLine="709"/>
        <w:jc w:val="right"/>
        <w:rPr>
          <w:sz w:val="20"/>
          <w:szCs w:val="20"/>
        </w:rPr>
      </w:pPr>
      <w:r>
        <w:rPr>
          <w:sz w:val="28"/>
          <w:szCs w:val="20"/>
        </w:rPr>
        <w:t>Таблица № 2</w:t>
      </w:r>
      <w:r>
        <w:rPr>
          <w:sz w:val="20"/>
          <w:szCs w:val="20"/>
        </w:rPr>
        <w:t>.</w:t>
      </w:r>
    </w:p>
    <w:p w:rsidR="004F3112" w:rsidRDefault="004F3112">
      <w:pPr>
        <w:pStyle w:val="a4"/>
        <w:spacing w:before="0"/>
        <w:ind w:firstLine="709"/>
        <w:jc w:val="right"/>
        <w:rPr>
          <w:sz w:val="28"/>
        </w:rPr>
      </w:pPr>
    </w:p>
    <w:tbl>
      <w:tblPr>
        <w:tblW w:w="9165"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000" w:firstRow="0" w:lastRow="0" w:firstColumn="0" w:lastColumn="0" w:noHBand="0" w:noVBand="0"/>
      </w:tblPr>
      <w:tblGrid>
        <w:gridCol w:w="4216"/>
        <w:gridCol w:w="4949"/>
      </w:tblGrid>
      <w:tr w:rsidR="004F3112">
        <w:trPr>
          <w:tblCellSpacing w:w="0" w:type="dxa"/>
          <w:jc w:val="center"/>
        </w:trPr>
        <w:tc>
          <w:tcPr>
            <w:tcW w:w="2300" w:type="pct"/>
          </w:tcPr>
          <w:p w:rsidR="004F3112" w:rsidRDefault="004F3112">
            <w:pPr>
              <w:pStyle w:val="a4"/>
              <w:spacing w:before="0"/>
            </w:pPr>
            <w:r>
              <w:rPr>
                <w:szCs w:val="20"/>
              </w:rPr>
              <w:t> Супоросные свиноматки</w:t>
            </w:r>
          </w:p>
        </w:tc>
        <w:tc>
          <w:tcPr>
            <w:tcW w:w="2700" w:type="pct"/>
          </w:tcPr>
          <w:p w:rsidR="004F3112" w:rsidRDefault="004F3112">
            <w:pPr>
              <w:pStyle w:val="a4"/>
              <w:spacing w:before="0"/>
            </w:pPr>
            <w:r>
              <w:rPr>
                <w:szCs w:val="20"/>
              </w:rPr>
              <w:t>1 раз в день (давать при кормлении немного грубых кормов)</w:t>
            </w:r>
          </w:p>
        </w:tc>
      </w:tr>
      <w:tr w:rsidR="004F3112">
        <w:trPr>
          <w:tblCellSpacing w:w="0" w:type="dxa"/>
          <w:jc w:val="center"/>
        </w:trPr>
        <w:tc>
          <w:tcPr>
            <w:tcW w:w="2300" w:type="pct"/>
          </w:tcPr>
          <w:p w:rsidR="004F3112" w:rsidRDefault="004F3112">
            <w:pPr>
              <w:pStyle w:val="a4"/>
              <w:spacing w:before="0"/>
              <w:jc w:val="left"/>
            </w:pPr>
            <w:r>
              <w:rPr>
                <w:szCs w:val="20"/>
              </w:rPr>
              <w:t>Подсосные и холостые свиноматки</w:t>
            </w:r>
          </w:p>
        </w:tc>
        <w:tc>
          <w:tcPr>
            <w:tcW w:w="2700" w:type="pct"/>
          </w:tcPr>
          <w:p w:rsidR="004F3112" w:rsidRDefault="004F3112">
            <w:pPr>
              <w:pStyle w:val="a4"/>
              <w:spacing w:before="0"/>
              <w:jc w:val="left"/>
            </w:pPr>
            <w:r>
              <w:rPr>
                <w:szCs w:val="20"/>
              </w:rPr>
              <w:t>2 раза в день</w:t>
            </w:r>
          </w:p>
        </w:tc>
      </w:tr>
      <w:tr w:rsidR="004F3112">
        <w:trPr>
          <w:tblCellSpacing w:w="0" w:type="dxa"/>
          <w:jc w:val="center"/>
        </w:trPr>
        <w:tc>
          <w:tcPr>
            <w:tcW w:w="2300" w:type="pct"/>
          </w:tcPr>
          <w:p w:rsidR="004F3112" w:rsidRDefault="004F3112">
            <w:pPr>
              <w:pStyle w:val="a4"/>
              <w:spacing w:before="0"/>
              <w:jc w:val="left"/>
            </w:pPr>
            <w:r>
              <w:rPr>
                <w:szCs w:val="20"/>
              </w:rPr>
              <w:t>Отъемыши</w:t>
            </w:r>
          </w:p>
        </w:tc>
        <w:tc>
          <w:tcPr>
            <w:tcW w:w="2700" w:type="pct"/>
          </w:tcPr>
          <w:p w:rsidR="004F3112" w:rsidRDefault="004F3112">
            <w:pPr>
              <w:pStyle w:val="a4"/>
              <w:spacing w:before="0"/>
              <w:jc w:val="left"/>
            </w:pPr>
            <w:r>
              <w:rPr>
                <w:szCs w:val="20"/>
              </w:rPr>
              <w:t>3 раза в день</w:t>
            </w:r>
          </w:p>
        </w:tc>
      </w:tr>
      <w:tr w:rsidR="004F3112">
        <w:trPr>
          <w:tblCellSpacing w:w="0" w:type="dxa"/>
          <w:jc w:val="center"/>
        </w:trPr>
        <w:tc>
          <w:tcPr>
            <w:tcW w:w="2300" w:type="pct"/>
          </w:tcPr>
          <w:p w:rsidR="004F3112" w:rsidRDefault="004F3112">
            <w:pPr>
              <w:pStyle w:val="a4"/>
              <w:spacing w:before="0"/>
              <w:jc w:val="left"/>
            </w:pPr>
            <w:r>
              <w:rPr>
                <w:szCs w:val="20"/>
              </w:rPr>
              <w:t>Поросята на доращивании</w:t>
            </w:r>
          </w:p>
        </w:tc>
        <w:tc>
          <w:tcPr>
            <w:tcW w:w="2700" w:type="pct"/>
          </w:tcPr>
          <w:p w:rsidR="004F3112" w:rsidRDefault="004F3112">
            <w:pPr>
              <w:pStyle w:val="a4"/>
              <w:spacing w:before="0"/>
              <w:jc w:val="left"/>
            </w:pPr>
            <w:r>
              <w:rPr>
                <w:szCs w:val="20"/>
              </w:rPr>
              <w:t>3 раза в день</w:t>
            </w:r>
          </w:p>
        </w:tc>
      </w:tr>
      <w:tr w:rsidR="004F3112">
        <w:trPr>
          <w:tblCellSpacing w:w="0" w:type="dxa"/>
          <w:jc w:val="center"/>
        </w:trPr>
        <w:tc>
          <w:tcPr>
            <w:tcW w:w="2300" w:type="pct"/>
          </w:tcPr>
          <w:p w:rsidR="004F3112" w:rsidRDefault="004F3112">
            <w:pPr>
              <w:pStyle w:val="a4"/>
              <w:spacing w:before="0"/>
            </w:pPr>
            <w:r>
              <w:rPr>
                <w:szCs w:val="20"/>
              </w:rPr>
              <w:t>Поросята на откорме</w:t>
            </w:r>
          </w:p>
        </w:tc>
        <w:tc>
          <w:tcPr>
            <w:tcW w:w="2700" w:type="pct"/>
          </w:tcPr>
          <w:p w:rsidR="004F3112" w:rsidRDefault="004F3112">
            <w:pPr>
              <w:pStyle w:val="a4"/>
              <w:spacing w:before="0"/>
            </w:pPr>
            <w:r>
              <w:rPr>
                <w:szCs w:val="20"/>
              </w:rPr>
              <w:t>3 раза в день (как правило, 2 раза обычный корм, третий грубые корма).</w:t>
            </w:r>
          </w:p>
        </w:tc>
      </w:tr>
    </w:tbl>
    <w:p w:rsidR="004F3112" w:rsidRDefault="004F3112">
      <w:pPr>
        <w:pStyle w:val="a4"/>
        <w:spacing w:before="0" w:line="360" w:lineRule="auto"/>
        <w:ind w:firstLine="709"/>
        <w:rPr>
          <w:sz w:val="28"/>
        </w:rPr>
      </w:pPr>
      <w:r>
        <w:rPr>
          <w:sz w:val="28"/>
          <w:szCs w:val="20"/>
        </w:rPr>
        <w:t> Для кормления свиней можно использовать 3 различных режима кормления:</w:t>
      </w:r>
    </w:p>
    <w:p w:rsidR="004F3112" w:rsidRDefault="004F3112">
      <w:pPr>
        <w:pStyle w:val="a4"/>
        <w:spacing w:before="0" w:line="360" w:lineRule="auto"/>
        <w:ind w:firstLine="709"/>
        <w:rPr>
          <w:sz w:val="28"/>
        </w:rPr>
      </w:pPr>
      <w:r>
        <w:rPr>
          <w:sz w:val="28"/>
          <w:szCs w:val="20"/>
        </w:rPr>
        <w:t xml:space="preserve">1. </w:t>
      </w:r>
      <w:r>
        <w:rPr>
          <w:i/>
          <w:iCs/>
          <w:sz w:val="28"/>
          <w:szCs w:val="20"/>
        </w:rPr>
        <w:t>Вволю,</w:t>
      </w:r>
      <w:r>
        <w:rPr>
          <w:sz w:val="28"/>
          <w:szCs w:val="20"/>
        </w:rPr>
        <w:t xml:space="preserve"> означает, что поросята имеют постоянный доступ к корму. Необходимо чистить кормушки 2 раза в неделю. Если этого не делать, в кормушках будет скапливаться старый корм, поскольку поросята всегда выбирают свежий корм, а старый отталкивают в сторону. Данную систему в основном используют для кормления отъемышей и молодых поросят.</w:t>
      </w:r>
    </w:p>
    <w:p w:rsidR="004F3112" w:rsidRDefault="004F3112">
      <w:pPr>
        <w:pStyle w:val="a4"/>
        <w:spacing w:before="0" w:line="360" w:lineRule="auto"/>
        <w:ind w:firstLine="709"/>
        <w:rPr>
          <w:sz w:val="28"/>
        </w:rPr>
      </w:pPr>
      <w:r>
        <w:rPr>
          <w:sz w:val="28"/>
          <w:szCs w:val="20"/>
        </w:rPr>
        <w:t xml:space="preserve">2. </w:t>
      </w:r>
      <w:r>
        <w:rPr>
          <w:i/>
          <w:iCs/>
          <w:sz w:val="28"/>
          <w:szCs w:val="20"/>
        </w:rPr>
        <w:t>Нормированное</w:t>
      </w:r>
      <w:r>
        <w:rPr>
          <w:sz w:val="28"/>
          <w:szCs w:val="20"/>
        </w:rPr>
        <w:t xml:space="preserve"> это означает кормление два или три раза в день, поросята всегда должны освобождать кормушки за 1-2 часа до следующего кормления. Данная система требует специальных навыков и чувства ответственности, потому что оператор должен внимательно следить за поведением свиней и ежедневно самостоятельно регулировать количество корма в соответствии с аппетитом свиней, но данная система также позволяет скомбинировать разумный расход корма и быстрый рост. Тип “вволю наполовину” хорош для подсосных свиноматок и для поросят на доращивании.</w:t>
      </w:r>
    </w:p>
    <w:p w:rsidR="004F3112" w:rsidRDefault="004F3112">
      <w:pPr>
        <w:pStyle w:val="a4"/>
        <w:spacing w:before="0" w:line="360" w:lineRule="auto"/>
        <w:ind w:firstLine="709"/>
        <w:rPr>
          <w:sz w:val="28"/>
        </w:rPr>
      </w:pPr>
      <w:r>
        <w:rPr>
          <w:i/>
          <w:iCs/>
          <w:sz w:val="28"/>
          <w:szCs w:val="20"/>
        </w:rPr>
        <w:t>3. Ограниченно,</w:t>
      </w:r>
      <w:r>
        <w:rPr>
          <w:sz w:val="28"/>
          <w:szCs w:val="20"/>
        </w:rPr>
        <w:t xml:space="preserve"> что означает давать немного меньше корма, чем съела бы данная группа поросят. Существует две возможности: либо кормить поросят в соответствии с фиксированной шкалой кормления, или же снизить содержание энергии в единице корма, давая поросятам часть рациона в виде грубого корма. Способность поросенка съедать грубый корм весьма ограничена, за исключением зрелых свиноматок, поэтому в результате это приводит к пониженному потреблению энергии. Ограниченный тип кормления следует использовать для супоросных свиноматок и для поросят на откорме с целью получения постного мяса.</w:t>
      </w:r>
    </w:p>
    <w:p w:rsidR="004F3112" w:rsidRDefault="004F3112">
      <w:pPr>
        <w:pStyle w:val="a4"/>
        <w:spacing w:before="0" w:line="360" w:lineRule="auto"/>
        <w:ind w:firstLine="709"/>
        <w:rPr>
          <w:sz w:val="28"/>
        </w:rPr>
      </w:pPr>
      <w:r>
        <w:rPr>
          <w:sz w:val="28"/>
          <w:szCs w:val="20"/>
        </w:rPr>
        <w:t> </w:t>
      </w:r>
      <w:r>
        <w:rPr>
          <w:sz w:val="28"/>
        </w:rPr>
        <w:t>Кормление свиноматок</w:t>
      </w:r>
    </w:p>
    <w:p w:rsidR="004F3112" w:rsidRDefault="004F3112">
      <w:pPr>
        <w:pStyle w:val="a4"/>
        <w:spacing w:before="0" w:line="360" w:lineRule="auto"/>
        <w:ind w:firstLine="709"/>
        <w:rPr>
          <w:sz w:val="28"/>
        </w:rPr>
      </w:pPr>
      <w:r>
        <w:rPr>
          <w:sz w:val="28"/>
          <w:szCs w:val="20"/>
        </w:rPr>
        <w:t>Цель кормления свиноматок - обеспечение плодовитости и высокого уровня молочности, необходимого для быстрого роста поросят.</w:t>
      </w:r>
    </w:p>
    <w:p w:rsidR="004F3112" w:rsidRDefault="004F3112">
      <w:pPr>
        <w:pStyle w:val="a4"/>
        <w:spacing w:before="0" w:line="360" w:lineRule="auto"/>
        <w:ind w:firstLine="709"/>
        <w:rPr>
          <w:sz w:val="28"/>
        </w:rPr>
      </w:pPr>
      <w:r>
        <w:rPr>
          <w:i/>
          <w:iCs/>
          <w:sz w:val="28"/>
          <w:szCs w:val="20"/>
        </w:rPr>
        <w:t>Супоросная свиноматка</w:t>
      </w:r>
      <w:r>
        <w:rPr>
          <w:sz w:val="28"/>
          <w:szCs w:val="20"/>
        </w:rPr>
        <w:t xml:space="preserve"> должна получать 2,3 Корм. ед. в день первые 84 дня после случки, затем - 3,4 Корм. ед. в день, последние два дня перед опоросом - только 1,7-2,2 Корм. ед. Очень важно обращать внимание на состояние упитанности свиноматки. Ожиревшие свиноматки должны быть ограничены в корме, содержать их нужно в группе с другими высоко упитанными свиноматками. Свиноматкам с низкой упитанностью следует давать дополнительное количество корма.</w:t>
      </w:r>
    </w:p>
    <w:p w:rsidR="004F3112" w:rsidRDefault="004F3112">
      <w:pPr>
        <w:pStyle w:val="a4"/>
        <w:spacing w:before="0" w:line="360" w:lineRule="auto"/>
        <w:ind w:firstLine="709"/>
        <w:rPr>
          <w:sz w:val="28"/>
        </w:rPr>
      </w:pPr>
      <w:r>
        <w:rPr>
          <w:sz w:val="28"/>
          <w:szCs w:val="20"/>
        </w:rPr>
        <w:t>Поскольку свиноматки по сравнению с поросятами на доращивании и откорме обладают способностью на 10% лучше переваривать корм с высоким содержанием клетчатки, предпочтительно для супоросных свиноматок использовать сыпучие корма, тем самым тренируя их поедать больше корма, что особенно важно в период лактации. Приветствуются также сочные и грубые корма, такие как силос, трава, солома, кормовая свекла, особенно, когда свиноматки содержатся группами. Такой корм займет свиноматок на определенное время, позволит более агрессивным свиноматкам есть столько, сколько они хотят, тем самым приводя их в более спокойное состояние. Содержание энергии в кормо-смеси для супоросных свиноматок не должно превышать 1 Корм. ед. на 1 кг корма.</w:t>
      </w:r>
    </w:p>
    <w:p w:rsidR="004F3112" w:rsidRDefault="004F3112">
      <w:pPr>
        <w:pStyle w:val="a4"/>
        <w:spacing w:before="0" w:line="360" w:lineRule="auto"/>
        <w:ind w:firstLine="709"/>
        <w:rPr>
          <w:sz w:val="28"/>
        </w:rPr>
      </w:pPr>
      <w:r>
        <w:rPr>
          <w:i/>
          <w:iCs/>
          <w:sz w:val="28"/>
          <w:szCs w:val="20"/>
        </w:rPr>
        <w:t>Подсосная свиноматка:</w:t>
      </w:r>
      <w:r>
        <w:rPr>
          <w:sz w:val="28"/>
          <w:szCs w:val="20"/>
        </w:rPr>
        <w:t xml:space="preserve"> уровень кормления подсосной свиноматки должен начинаться с 2,2 Корм. ед. в первый день после опороса, затем должно следовать увеличение количества даваемого корма в день, начиная со второго дня после опороса и на протяжении 14 дней после опороса, когда свиноматки содержатся на определенном уровне кормления - см. Приложение, Таблицу 2. Очень важно, чтобы данное увеличение проходило медленно, иначе свиноматка может внезапно потерять аппетит, и вернуть назад будет очень трудно. Теоретически свиноматку кормят в соответствии с размером опороса, см. Приложение, Таблицу 2, но на практике свиноматки, опоросившиеся в промежутке 36 часов и имеющие одинаковое количество поросят, получают одинаковое количество корма. Все эти меры предпринимаются для того, чтобы максимально увеличить количество молока у свиноматки.</w:t>
      </w:r>
    </w:p>
    <w:p w:rsidR="004F3112" w:rsidRDefault="004F3112">
      <w:pPr>
        <w:pStyle w:val="a4"/>
        <w:spacing w:before="0" w:line="360" w:lineRule="auto"/>
        <w:ind w:firstLine="709"/>
        <w:jc w:val="right"/>
        <w:rPr>
          <w:sz w:val="20"/>
          <w:szCs w:val="20"/>
        </w:rPr>
      </w:pPr>
      <w:r>
        <w:rPr>
          <w:sz w:val="28"/>
          <w:szCs w:val="20"/>
        </w:rPr>
        <w:t>Таблица № 3</w:t>
      </w:r>
      <w:r>
        <w:rPr>
          <w:sz w:val="20"/>
          <w:szCs w:val="20"/>
        </w:rPr>
        <w:t>.</w:t>
      </w:r>
    </w:p>
    <w:p w:rsidR="004F3112" w:rsidRDefault="004F3112">
      <w:pPr>
        <w:pStyle w:val="a4"/>
        <w:spacing w:before="0" w:line="360" w:lineRule="auto"/>
      </w:pPr>
      <w:r>
        <w:rPr>
          <w:sz w:val="28"/>
        </w:rPr>
        <w:t>Потребность кормления свиноматок и хряков (Корм.ед.) на голову в сутки</w:t>
      </w:r>
    </w:p>
    <w:p w:rsidR="004F3112" w:rsidRDefault="004F3112">
      <w:pPr>
        <w:pStyle w:val="a4"/>
        <w:spacing w:before="0" w:line="360" w:lineRule="auto"/>
        <w:ind w:firstLine="709"/>
      </w:pPr>
    </w:p>
    <w:tbl>
      <w:tblPr>
        <w:tblW w:w="9495" w:type="dxa"/>
        <w:tblCellSpacing w:w="7"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000" w:firstRow="0" w:lastRow="0" w:firstColumn="0" w:lastColumn="0" w:noHBand="0" w:noVBand="0"/>
      </w:tblPr>
      <w:tblGrid>
        <w:gridCol w:w="2408"/>
        <w:gridCol w:w="2126"/>
        <w:gridCol w:w="4961"/>
      </w:tblGrid>
      <w:tr w:rsidR="004F3112">
        <w:trPr>
          <w:cantSplit/>
          <w:tblCellSpacing w:w="7" w:type="dxa"/>
        </w:trPr>
        <w:tc>
          <w:tcPr>
            <w:tcW w:w="1257" w:type="pct"/>
            <w:tcBorders>
              <w:top w:val="outset" w:sz="6" w:space="0" w:color="000000"/>
              <w:left w:val="outset" w:sz="6" w:space="0" w:color="000000"/>
              <w:bottom w:val="outset" w:sz="6" w:space="0" w:color="000000"/>
              <w:right w:val="outset" w:sz="6" w:space="0" w:color="000000"/>
            </w:tcBorders>
          </w:tcPr>
          <w:p w:rsidR="004F3112" w:rsidRDefault="004F3112">
            <w:pPr>
              <w:pStyle w:val="a4"/>
              <w:spacing w:before="0" w:line="240" w:lineRule="atLeast"/>
              <w:jc w:val="left"/>
            </w:pPr>
            <w:r>
              <w:rPr>
                <w:szCs w:val="20"/>
              </w:rPr>
              <w:t>Холостой период</w:t>
            </w:r>
          </w:p>
        </w:tc>
        <w:tc>
          <w:tcPr>
            <w:tcW w:w="1112" w:type="pct"/>
            <w:tcBorders>
              <w:top w:val="outset" w:sz="6" w:space="0" w:color="000000"/>
              <w:left w:val="outset" w:sz="6" w:space="0" w:color="000000"/>
              <w:bottom w:val="outset" w:sz="6" w:space="0" w:color="000000"/>
              <w:right w:val="outset" w:sz="6" w:space="0" w:color="000000"/>
            </w:tcBorders>
          </w:tcPr>
          <w:p w:rsidR="004F3112" w:rsidRDefault="004F3112">
            <w:pPr>
              <w:pStyle w:val="a4"/>
              <w:spacing w:before="0" w:line="240" w:lineRule="atLeast"/>
              <w:jc w:val="center"/>
            </w:pPr>
            <w:r>
              <w:rPr>
                <w:szCs w:val="20"/>
              </w:rPr>
              <w:t>3,0</w:t>
            </w:r>
          </w:p>
        </w:tc>
        <w:tc>
          <w:tcPr>
            <w:tcW w:w="2601" w:type="pct"/>
            <w:vMerge w:val="restart"/>
            <w:tcBorders>
              <w:top w:val="outset" w:sz="6" w:space="0" w:color="000000"/>
              <w:left w:val="outset" w:sz="6" w:space="0" w:color="000000"/>
              <w:bottom w:val="outset" w:sz="6" w:space="0" w:color="000000"/>
              <w:right w:val="outset" w:sz="6" w:space="0" w:color="000000"/>
            </w:tcBorders>
          </w:tcPr>
          <w:p w:rsidR="004F3112" w:rsidRDefault="004F3112">
            <w:pPr>
              <w:pStyle w:val="a4"/>
              <w:spacing w:before="0" w:line="240" w:lineRule="atLeast"/>
              <w:jc w:val="center"/>
            </w:pPr>
          </w:p>
          <w:p w:rsidR="004F3112" w:rsidRDefault="004F3112">
            <w:pPr>
              <w:pStyle w:val="a4"/>
              <w:spacing w:before="0" w:line="240" w:lineRule="atLeast"/>
              <w:jc w:val="center"/>
            </w:pPr>
          </w:p>
        </w:tc>
      </w:tr>
      <w:tr w:rsidR="004F3112">
        <w:trPr>
          <w:cantSplit/>
          <w:tblCellSpacing w:w="7" w:type="dxa"/>
        </w:trPr>
        <w:tc>
          <w:tcPr>
            <w:tcW w:w="1257" w:type="pct"/>
            <w:tcBorders>
              <w:top w:val="outset" w:sz="6" w:space="0" w:color="000000"/>
              <w:left w:val="outset" w:sz="6" w:space="0" w:color="000000"/>
              <w:bottom w:val="outset" w:sz="6" w:space="0" w:color="000000"/>
              <w:right w:val="outset" w:sz="6" w:space="0" w:color="000000"/>
            </w:tcBorders>
          </w:tcPr>
          <w:p w:rsidR="004F3112" w:rsidRDefault="004F3112">
            <w:pPr>
              <w:pStyle w:val="a4"/>
              <w:spacing w:before="0" w:line="240" w:lineRule="atLeast"/>
            </w:pPr>
            <w:r>
              <w:t xml:space="preserve">Период супоросности </w:t>
            </w:r>
          </w:p>
          <w:p w:rsidR="004F3112" w:rsidRDefault="004F3112">
            <w:pPr>
              <w:pStyle w:val="a4"/>
              <w:spacing w:before="0" w:line="240" w:lineRule="atLeast"/>
            </w:pPr>
            <w:r>
              <w:t xml:space="preserve">0-84 дня </w:t>
            </w:r>
          </w:p>
          <w:p w:rsidR="004F3112" w:rsidRDefault="004F3112">
            <w:pPr>
              <w:pStyle w:val="a4"/>
              <w:spacing w:before="0" w:line="240" w:lineRule="atLeast"/>
            </w:pPr>
            <w:r>
              <w:t>85-112 дней</w:t>
            </w:r>
          </w:p>
        </w:tc>
        <w:tc>
          <w:tcPr>
            <w:tcW w:w="1112" w:type="pct"/>
            <w:tcBorders>
              <w:top w:val="outset" w:sz="6" w:space="0" w:color="000000"/>
              <w:left w:val="outset" w:sz="6" w:space="0" w:color="000000"/>
              <w:bottom w:val="outset" w:sz="6" w:space="0" w:color="000000"/>
              <w:right w:val="outset" w:sz="6" w:space="0" w:color="000000"/>
            </w:tcBorders>
          </w:tcPr>
          <w:p w:rsidR="004F3112" w:rsidRDefault="004F3112">
            <w:pPr>
              <w:pStyle w:val="a4"/>
              <w:spacing w:before="0" w:line="240" w:lineRule="atLeast"/>
              <w:jc w:val="center"/>
            </w:pPr>
            <w:r>
              <w:t> </w:t>
            </w:r>
          </w:p>
          <w:p w:rsidR="004F3112" w:rsidRDefault="004F3112">
            <w:pPr>
              <w:pStyle w:val="a4"/>
              <w:spacing w:before="0" w:line="240" w:lineRule="atLeast"/>
              <w:jc w:val="center"/>
            </w:pPr>
            <w:r>
              <w:t xml:space="preserve">2,4 </w:t>
            </w:r>
          </w:p>
          <w:p w:rsidR="004F3112" w:rsidRDefault="004F3112">
            <w:pPr>
              <w:pStyle w:val="a4"/>
              <w:spacing w:before="0" w:line="240" w:lineRule="atLeast"/>
              <w:jc w:val="center"/>
            </w:pPr>
            <w:r>
              <w:t>3,1</w:t>
            </w:r>
          </w:p>
        </w:tc>
        <w:tc>
          <w:tcPr>
            <w:tcW w:w="0" w:type="auto"/>
            <w:vMerge/>
            <w:tcBorders>
              <w:top w:val="outset" w:sz="6" w:space="0" w:color="000000"/>
              <w:left w:val="outset" w:sz="6" w:space="0" w:color="000000"/>
              <w:bottom w:val="outset" w:sz="6" w:space="0" w:color="000000"/>
              <w:right w:val="outset" w:sz="6" w:space="0" w:color="000000"/>
            </w:tcBorders>
            <w:vAlign w:val="center"/>
          </w:tcPr>
          <w:p w:rsidR="004F3112" w:rsidRDefault="004F3112">
            <w:pPr>
              <w:spacing w:line="240" w:lineRule="atLeast"/>
            </w:pPr>
          </w:p>
        </w:tc>
      </w:tr>
      <w:tr w:rsidR="004F3112">
        <w:trPr>
          <w:cantSplit/>
          <w:tblCellSpacing w:w="7" w:type="dxa"/>
        </w:trPr>
        <w:tc>
          <w:tcPr>
            <w:tcW w:w="1257" w:type="pct"/>
            <w:tcBorders>
              <w:top w:val="outset" w:sz="6" w:space="0" w:color="000000"/>
              <w:left w:val="outset" w:sz="6" w:space="0" w:color="000000"/>
              <w:bottom w:val="outset" w:sz="6" w:space="0" w:color="000000"/>
              <w:right w:val="outset" w:sz="6" w:space="0" w:color="000000"/>
            </w:tcBorders>
          </w:tcPr>
          <w:p w:rsidR="004F3112" w:rsidRDefault="004F3112">
            <w:pPr>
              <w:pStyle w:val="a4"/>
              <w:spacing w:before="0" w:line="240" w:lineRule="atLeast"/>
            </w:pPr>
            <w:r>
              <w:t>При опоросе</w:t>
            </w:r>
          </w:p>
        </w:tc>
        <w:tc>
          <w:tcPr>
            <w:tcW w:w="1112" w:type="pct"/>
            <w:tcBorders>
              <w:top w:val="outset" w:sz="6" w:space="0" w:color="000000"/>
              <w:left w:val="outset" w:sz="6" w:space="0" w:color="000000"/>
              <w:bottom w:val="outset" w:sz="6" w:space="0" w:color="000000"/>
              <w:right w:val="outset" w:sz="6" w:space="0" w:color="000000"/>
            </w:tcBorders>
          </w:tcPr>
          <w:p w:rsidR="004F3112" w:rsidRDefault="004F3112">
            <w:pPr>
              <w:pStyle w:val="a4"/>
              <w:spacing w:before="0" w:line="240" w:lineRule="atLeast"/>
              <w:jc w:val="center"/>
            </w:pPr>
            <w:r>
              <w:t>3,2</w:t>
            </w:r>
          </w:p>
        </w:tc>
        <w:tc>
          <w:tcPr>
            <w:tcW w:w="0" w:type="auto"/>
            <w:vMerge/>
            <w:tcBorders>
              <w:top w:val="outset" w:sz="6" w:space="0" w:color="000000"/>
              <w:left w:val="outset" w:sz="6" w:space="0" w:color="000000"/>
              <w:bottom w:val="outset" w:sz="6" w:space="0" w:color="000000"/>
              <w:right w:val="outset" w:sz="6" w:space="0" w:color="000000"/>
            </w:tcBorders>
            <w:vAlign w:val="center"/>
          </w:tcPr>
          <w:p w:rsidR="004F3112" w:rsidRDefault="004F3112">
            <w:pPr>
              <w:spacing w:line="240" w:lineRule="atLeast"/>
            </w:pPr>
          </w:p>
        </w:tc>
      </w:tr>
      <w:tr w:rsidR="004F3112">
        <w:trPr>
          <w:tblCellSpacing w:w="7" w:type="dxa"/>
        </w:trPr>
        <w:tc>
          <w:tcPr>
            <w:tcW w:w="1257" w:type="pct"/>
            <w:tcBorders>
              <w:top w:val="outset" w:sz="6" w:space="0" w:color="000000"/>
              <w:left w:val="outset" w:sz="6" w:space="0" w:color="000000"/>
              <w:bottom w:val="outset" w:sz="6" w:space="0" w:color="000000"/>
              <w:right w:val="outset" w:sz="6" w:space="0" w:color="000000"/>
            </w:tcBorders>
          </w:tcPr>
          <w:p w:rsidR="004F3112" w:rsidRDefault="004F3112">
            <w:pPr>
              <w:pStyle w:val="a4"/>
              <w:spacing w:before="0" w:line="240" w:lineRule="atLeast"/>
            </w:pPr>
            <w:r>
              <w:t>Период лактации</w:t>
            </w:r>
          </w:p>
        </w:tc>
        <w:tc>
          <w:tcPr>
            <w:tcW w:w="1112" w:type="pct"/>
            <w:tcBorders>
              <w:top w:val="outset" w:sz="6" w:space="0" w:color="000000"/>
              <w:left w:val="outset" w:sz="6" w:space="0" w:color="000000"/>
              <w:bottom w:val="outset" w:sz="6" w:space="0" w:color="000000"/>
              <w:right w:val="outset" w:sz="6" w:space="0" w:color="000000"/>
            </w:tcBorders>
          </w:tcPr>
          <w:p w:rsidR="004F3112" w:rsidRDefault="004F3112">
            <w:pPr>
              <w:pStyle w:val="a4"/>
              <w:spacing w:before="0" w:line="240" w:lineRule="atLeast"/>
              <w:jc w:val="center"/>
            </w:pPr>
            <w:r>
              <w:t>Базис</w:t>
            </w:r>
          </w:p>
        </w:tc>
        <w:tc>
          <w:tcPr>
            <w:tcW w:w="2601" w:type="pct"/>
            <w:tcBorders>
              <w:top w:val="outset" w:sz="6" w:space="0" w:color="000000"/>
              <w:left w:val="outset" w:sz="6" w:space="0" w:color="000000"/>
              <w:bottom w:val="outset" w:sz="6" w:space="0" w:color="000000"/>
              <w:right w:val="outset" w:sz="6" w:space="0" w:color="000000"/>
            </w:tcBorders>
          </w:tcPr>
          <w:p w:rsidR="004F3112" w:rsidRDefault="004F3112">
            <w:pPr>
              <w:pStyle w:val="a4"/>
              <w:spacing w:before="0" w:line="240" w:lineRule="atLeast"/>
              <w:jc w:val="center"/>
            </w:pPr>
            <w:r>
              <w:t>Плюс на поросенка в опоросе</w:t>
            </w:r>
          </w:p>
        </w:tc>
      </w:tr>
      <w:tr w:rsidR="004F3112">
        <w:trPr>
          <w:tblCellSpacing w:w="7" w:type="dxa"/>
        </w:trPr>
        <w:tc>
          <w:tcPr>
            <w:tcW w:w="1257" w:type="pct"/>
            <w:tcBorders>
              <w:top w:val="outset" w:sz="6" w:space="0" w:color="000000"/>
              <w:left w:val="outset" w:sz="6" w:space="0" w:color="000000"/>
              <w:bottom w:val="outset" w:sz="6" w:space="0" w:color="000000"/>
              <w:right w:val="outset" w:sz="6" w:space="0" w:color="000000"/>
            </w:tcBorders>
          </w:tcPr>
          <w:p w:rsidR="004F3112" w:rsidRDefault="004F3112">
            <w:pPr>
              <w:pStyle w:val="a4"/>
              <w:spacing w:before="0" w:line="240" w:lineRule="atLeast"/>
            </w:pPr>
            <w:r>
              <w:t xml:space="preserve">2-7 дней </w:t>
            </w:r>
          </w:p>
          <w:p w:rsidR="004F3112" w:rsidRDefault="004F3112">
            <w:pPr>
              <w:pStyle w:val="a4"/>
              <w:spacing w:before="0" w:line="240" w:lineRule="atLeast"/>
            </w:pPr>
            <w:r>
              <w:t xml:space="preserve">8-14 дней </w:t>
            </w:r>
          </w:p>
          <w:p w:rsidR="004F3112" w:rsidRDefault="004F3112">
            <w:pPr>
              <w:pStyle w:val="a4"/>
              <w:spacing w:before="0" w:line="240" w:lineRule="atLeast"/>
            </w:pPr>
            <w:r>
              <w:t xml:space="preserve">15дней-отъем </w:t>
            </w:r>
          </w:p>
        </w:tc>
        <w:tc>
          <w:tcPr>
            <w:tcW w:w="1112" w:type="pct"/>
            <w:tcBorders>
              <w:top w:val="outset" w:sz="6" w:space="0" w:color="000000"/>
              <w:left w:val="outset" w:sz="6" w:space="0" w:color="000000"/>
              <w:bottom w:val="outset" w:sz="6" w:space="0" w:color="000000"/>
              <w:right w:val="outset" w:sz="6" w:space="0" w:color="000000"/>
            </w:tcBorders>
          </w:tcPr>
          <w:p w:rsidR="004F3112" w:rsidRDefault="004F3112">
            <w:pPr>
              <w:pStyle w:val="a4"/>
              <w:spacing w:before="0" w:line="240" w:lineRule="atLeast"/>
              <w:jc w:val="center"/>
            </w:pPr>
            <w:r>
              <w:t>2,3</w:t>
            </w:r>
          </w:p>
          <w:p w:rsidR="004F3112" w:rsidRDefault="004F3112">
            <w:pPr>
              <w:pStyle w:val="a4"/>
              <w:spacing w:before="0" w:line="240" w:lineRule="atLeast"/>
              <w:jc w:val="center"/>
            </w:pPr>
            <w:r>
              <w:t>2,3</w:t>
            </w:r>
          </w:p>
          <w:p w:rsidR="004F3112" w:rsidRDefault="004F3112">
            <w:pPr>
              <w:pStyle w:val="a4"/>
              <w:spacing w:before="0" w:line="240" w:lineRule="atLeast"/>
              <w:jc w:val="center"/>
            </w:pPr>
            <w:r>
              <w:t>2,3</w:t>
            </w:r>
          </w:p>
        </w:tc>
        <w:tc>
          <w:tcPr>
            <w:tcW w:w="2601" w:type="pct"/>
            <w:tcBorders>
              <w:top w:val="outset" w:sz="6" w:space="0" w:color="000000"/>
              <w:left w:val="outset" w:sz="6" w:space="0" w:color="000000"/>
              <w:bottom w:val="outset" w:sz="6" w:space="0" w:color="000000"/>
              <w:right w:val="outset" w:sz="6" w:space="0" w:color="000000"/>
            </w:tcBorders>
          </w:tcPr>
          <w:p w:rsidR="004F3112" w:rsidRDefault="004F3112">
            <w:pPr>
              <w:pStyle w:val="a4"/>
              <w:spacing w:before="0" w:line="240" w:lineRule="atLeast"/>
              <w:jc w:val="center"/>
            </w:pPr>
            <w:r>
              <w:t>0,22</w:t>
            </w:r>
          </w:p>
          <w:p w:rsidR="004F3112" w:rsidRDefault="004F3112">
            <w:pPr>
              <w:pStyle w:val="a4"/>
              <w:spacing w:before="0" w:line="240" w:lineRule="atLeast"/>
              <w:jc w:val="center"/>
            </w:pPr>
            <w:r>
              <w:t>0,33</w:t>
            </w:r>
          </w:p>
          <w:p w:rsidR="004F3112" w:rsidRDefault="004F3112">
            <w:pPr>
              <w:pStyle w:val="a4"/>
              <w:spacing w:before="0" w:line="240" w:lineRule="atLeast"/>
              <w:jc w:val="center"/>
            </w:pPr>
            <w:r>
              <w:t>0,43</w:t>
            </w:r>
          </w:p>
        </w:tc>
      </w:tr>
      <w:tr w:rsidR="004F3112">
        <w:trPr>
          <w:tblCellSpacing w:w="7" w:type="dxa"/>
        </w:trPr>
        <w:tc>
          <w:tcPr>
            <w:tcW w:w="1257" w:type="pct"/>
            <w:tcBorders>
              <w:top w:val="outset" w:sz="6" w:space="0" w:color="000000"/>
              <w:left w:val="outset" w:sz="6" w:space="0" w:color="000000"/>
              <w:bottom w:val="outset" w:sz="6" w:space="0" w:color="000000"/>
              <w:right w:val="outset" w:sz="6" w:space="0" w:color="000000"/>
            </w:tcBorders>
          </w:tcPr>
          <w:p w:rsidR="004F3112" w:rsidRDefault="004F3112">
            <w:pPr>
              <w:pStyle w:val="a4"/>
              <w:spacing w:before="0" w:line="240" w:lineRule="atLeast"/>
            </w:pPr>
            <w:r>
              <w:t xml:space="preserve">Хряки </w:t>
            </w:r>
          </w:p>
        </w:tc>
        <w:tc>
          <w:tcPr>
            <w:tcW w:w="1112" w:type="pct"/>
            <w:tcBorders>
              <w:top w:val="outset" w:sz="6" w:space="0" w:color="000000"/>
              <w:left w:val="outset" w:sz="6" w:space="0" w:color="000000"/>
              <w:bottom w:val="outset" w:sz="6" w:space="0" w:color="000000"/>
              <w:right w:val="outset" w:sz="6" w:space="0" w:color="000000"/>
            </w:tcBorders>
          </w:tcPr>
          <w:p w:rsidR="004F3112" w:rsidRDefault="004F3112">
            <w:pPr>
              <w:pStyle w:val="a4"/>
              <w:spacing w:before="0" w:line="240" w:lineRule="atLeast"/>
              <w:jc w:val="center"/>
            </w:pPr>
            <w:r>
              <w:t>2, 5</w:t>
            </w:r>
          </w:p>
        </w:tc>
        <w:tc>
          <w:tcPr>
            <w:tcW w:w="2601" w:type="pct"/>
            <w:tcBorders>
              <w:top w:val="outset" w:sz="6" w:space="0" w:color="000000"/>
              <w:left w:val="outset" w:sz="6" w:space="0" w:color="000000"/>
              <w:bottom w:val="outset" w:sz="6" w:space="0" w:color="000000"/>
              <w:right w:val="outset" w:sz="6" w:space="0" w:color="000000"/>
            </w:tcBorders>
          </w:tcPr>
          <w:p w:rsidR="004F3112" w:rsidRDefault="004F3112">
            <w:pPr>
              <w:pStyle w:val="a4"/>
              <w:spacing w:before="0" w:line="240" w:lineRule="atLeast"/>
            </w:pPr>
            <w:r>
              <w:t> </w:t>
            </w:r>
          </w:p>
          <w:p w:rsidR="004F3112" w:rsidRDefault="004F3112">
            <w:pPr>
              <w:pStyle w:val="a4"/>
              <w:spacing w:before="0" w:line="240" w:lineRule="atLeast"/>
            </w:pPr>
            <w:r>
              <w:t> </w:t>
            </w:r>
          </w:p>
        </w:tc>
      </w:tr>
    </w:tbl>
    <w:p w:rsidR="004F3112" w:rsidRDefault="004F3112">
      <w:r>
        <w:t xml:space="preserve">  </w:t>
      </w:r>
    </w:p>
    <w:p w:rsidR="004F3112" w:rsidRDefault="004F3112">
      <w:pPr>
        <w:pStyle w:val="1"/>
      </w:pPr>
    </w:p>
    <w:p w:rsidR="004F3112" w:rsidRDefault="004F3112">
      <w:pPr>
        <w:pStyle w:val="5"/>
      </w:pPr>
      <w:bookmarkStart w:id="2" w:name="_Toc55657599"/>
      <w:r>
        <w:t>Мясной откорм</w:t>
      </w:r>
      <w:bookmarkEnd w:id="2"/>
    </w:p>
    <w:p w:rsidR="004F3112" w:rsidRDefault="004F3112">
      <w:pPr>
        <w:spacing w:line="360" w:lineRule="auto"/>
        <w:ind w:firstLine="709"/>
        <w:jc w:val="both"/>
        <w:rPr>
          <w:sz w:val="28"/>
        </w:rPr>
      </w:pPr>
      <w:r>
        <w:rPr>
          <w:rStyle w:val="HTML"/>
          <w:rFonts w:ascii="Times New Roman" w:hAnsi="Times New Roman" w:cs="Times New Roman"/>
          <w:sz w:val="28"/>
        </w:rPr>
        <w:t>   Откорм свиней - заключительный процесс в производстве свинины. От его правильной организации в значительной степени зависят уровень производства и качество свинины, а также рентабельность отрасли.</w:t>
      </w:r>
      <w:r>
        <w:rPr>
          <w:sz w:val="28"/>
        </w:rPr>
        <w:t xml:space="preserve"> </w:t>
      </w:r>
    </w:p>
    <w:p w:rsidR="004F3112" w:rsidRDefault="004F3112">
      <w:pPr>
        <w:spacing w:line="360" w:lineRule="auto"/>
        <w:ind w:firstLine="709"/>
        <w:jc w:val="both"/>
        <w:rPr>
          <w:sz w:val="28"/>
        </w:rPr>
      </w:pPr>
      <w:r>
        <w:rPr>
          <w:rStyle w:val="HTML"/>
          <w:rFonts w:ascii="Times New Roman" w:hAnsi="Times New Roman" w:cs="Times New Roman"/>
          <w:sz w:val="28"/>
        </w:rPr>
        <w:t>   Цель откорма - получение максимального прироста свиней при наименьшем расходе кормов. Различают два вида откорма - мясной и до жирных кондиций. В нашей стране более распространен мясной откорм. Применение его позволяет получать от 6-8-месячных свиней сочное мясо при оптимальных затратах кормов. Для него пригодны свиньи всех разводимых у нас пород. На мясной откорм ставят хорошо развитых подсвинков 3- 4-месячного возраста живой массой 25-40 кг. Откорм заканчивают в зависимости от породы: мясного направления - при достижении живой массы 110-120 кг, мясосального 100-110 кг и сального - 90-100 кг.</w:t>
      </w:r>
      <w:r>
        <w:rPr>
          <w:sz w:val="28"/>
        </w:rPr>
        <w:t xml:space="preserve"> </w:t>
      </w:r>
    </w:p>
    <w:p w:rsidR="004F3112" w:rsidRDefault="004F3112">
      <w:pPr>
        <w:spacing w:line="360" w:lineRule="auto"/>
        <w:ind w:firstLine="709"/>
        <w:jc w:val="both"/>
        <w:rPr>
          <w:sz w:val="28"/>
        </w:rPr>
      </w:pPr>
      <w:r>
        <w:rPr>
          <w:rStyle w:val="HTML"/>
          <w:rFonts w:ascii="Times New Roman" w:hAnsi="Times New Roman" w:cs="Times New Roman"/>
          <w:sz w:val="28"/>
        </w:rPr>
        <w:t>   Наиболее результативен мясной откорм при среднесуточном приросте 650-750 г: животные достигают живой массы 100-120 кг в 6,5-7,5-месячном возрасте при затратах на 1 кг прироста не более 3,5-4 корм.ед.</w:t>
      </w:r>
      <w:r>
        <w:rPr>
          <w:sz w:val="28"/>
        </w:rPr>
        <w:t xml:space="preserve"> </w:t>
      </w:r>
    </w:p>
    <w:p w:rsidR="004F3112" w:rsidRDefault="004F3112">
      <w:pPr>
        <w:spacing w:line="360" w:lineRule="auto"/>
        <w:ind w:firstLine="709"/>
        <w:jc w:val="both"/>
        <w:rPr>
          <w:sz w:val="28"/>
        </w:rPr>
      </w:pPr>
      <w:r>
        <w:rPr>
          <w:rStyle w:val="HTML"/>
          <w:rFonts w:ascii="Times New Roman" w:hAnsi="Times New Roman" w:cs="Times New Roman"/>
          <w:sz w:val="28"/>
        </w:rPr>
        <w:t>   В зависимости от обеспеченности хозяйств кормами и их полноценности применяют один из трех вариантов откорма: рассчитанных на получение за весь период 550-600 г, 650-700 и 800-850 г среднесуточного прироста.</w:t>
      </w:r>
      <w:r>
        <w:rPr>
          <w:sz w:val="28"/>
        </w:rPr>
        <w:t xml:space="preserve"> </w:t>
      </w:r>
    </w:p>
    <w:p w:rsidR="004F3112" w:rsidRDefault="004F3112">
      <w:pPr>
        <w:spacing w:line="360" w:lineRule="auto"/>
        <w:ind w:firstLine="709"/>
        <w:jc w:val="both"/>
        <w:rPr>
          <w:sz w:val="28"/>
        </w:rPr>
      </w:pPr>
      <w:r>
        <w:rPr>
          <w:rStyle w:val="HTML"/>
          <w:rFonts w:ascii="Times New Roman" w:hAnsi="Times New Roman" w:cs="Times New Roman"/>
          <w:sz w:val="28"/>
        </w:rPr>
        <w:t>   Чем выше планируются среднесуточные приросты живой массы, тем больше в сухом веществе рационов должно быть энергии и питательных веществ и меньше клетчатки.</w:t>
      </w:r>
      <w:r>
        <w:rPr>
          <w:sz w:val="28"/>
        </w:rPr>
        <w:t xml:space="preserve"> </w:t>
      </w:r>
    </w:p>
    <w:p w:rsidR="004F3112" w:rsidRDefault="004F3112">
      <w:pPr>
        <w:spacing w:line="360" w:lineRule="auto"/>
        <w:ind w:firstLine="709"/>
        <w:jc w:val="both"/>
        <w:rPr>
          <w:sz w:val="28"/>
        </w:rPr>
      </w:pPr>
      <w:r>
        <w:rPr>
          <w:rStyle w:val="HTML"/>
          <w:rFonts w:ascii="Times New Roman" w:hAnsi="Times New Roman" w:cs="Times New Roman"/>
          <w:sz w:val="28"/>
        </w:rPr>
        <w:t>   В случае, когда в хозяйство поступают на откорм поросята живой массой 25-30 кг, то до живой массы 40 кг их доращивают по соответствующим нормам кормления.</w:t>
      </w:r>
      <w:r>
        <w:rPr>
          <w:sz w:val="28"/>
        </w:rPr>
        <w:t xml:space="preserve"> </w:t>
      </w:r>
    </w:p>
    <w:p w:rsidR="004F3112" w:rsidRDefault="004F3112">
      <w:pPr>
        <w:spacing w:line="360" w:lineRule="auto"/>
        <w:ind w:firstLine="709"/>
        <w:jc w:val="both"/>
        <w:rPr>
          <w:sz w:val="28"/>
        </w:rPr>
      </w:pPr>
      <w:r>
        <w:rPr>
          <w:rStyle w:val="HTML"/>
          <w:rFonts w:ascii="Times New Roman" w:hAnsi="Times New Roman" w:cs="Times New Roman"/>
          <w:sz w:val="28"/>
        </w:rPr>
        <w:t>   Каждый из вариантов откорма подразделяется на два периода: период доращивания от 40 до 70 кг живой массы и период собственно откорма от 71 до 120 кг.</w:t>
      </w:r>
      <w:r>
        <w:rPr>
          <w:sz w:val="28"/>
        </w:rPr>
        <w:t xml:space="preserve"> </w:t>
      </w:r>
    </w:p>
    <w:p w:rsidR="004F3112" w:rsidRDefault="004F3112">
      <w:pPr>
        <w:spacing w:line="360" w:lineRule="auto"/>
        <w:ind w:firstLine="709"/>
        <w:jc w:val="both"/>
        <w:rPr>
          <w:sz w:val="28"/>
        </w:rPr>
      </w:pPr>
      <w:r>
        <w:rPr>
          <w:rStyle w:val="HTML"/>
          <w:rFonts w:ascii="Times New Roman" w:hAnsi="Times New Roman" w:cs="Times New Roman"/>
          <w:sz w:val="28"/>
        </w:rPr>
        <w:t>   Мясной откорм можно вести как на одних концентратах, так и с использованием картофеля, свеклы, комбисилосов, травы и других кормов. В соответствии с зональными особенностями кормопроизводства для откармливания молодняка свиней можно использовать рационы с содержанием до 25-30% сочных и зеленых кормов (по энергетической питательности).</w:t>
      </w:r>
      <w:r>
        <w:rPr>
          <w:sz w:val="28"/>
        </w:rPr>
        <w:t xml:space="preserve"> </w:t>
      </w:r>
    </w:p>
    <w:p w:rsidR="004F3112" w:rsidRDefault="004F3112">
      <w:pPr>
        <w:spacing w:line="360" w:lineRule="auto"/>
        <w:ind w:firstLine="709"/>
        <w:jc w:val="both"/>
        <w:rPr>
          <w:sz w:val="28"/>
        </w:rPr>
      </w:pPr>
      <w:r>
        <w:rPr>
          <w:rStyle w:val="HTML"/>
          <w:rFonts w:ascii="Times New Roman" w:hAnsi="Times New Roman" w:cs="Times New Roman"/>
          <w:sz w:val="28"/>
        </w:rPr>
        <w:t>   При концентратно-картофельном и концентратно-корнеплодном типах кормления используют комбикорма-концентраты и сочные корма в соответствии со структурой рационов, а при концентратном типе кормления - полнорационные комбикорма.</w:t>
      </w:r>
      <w:r>
        <w:rPr>
          <w:sz w:val="28"/>
        </w:rPr>
        <w:t xml:space="preserve"> </w:t>
      </w:r>
    </w:p>
    <w:p w:rsidR="004F3112" w:rsidRDefault="004F3112">
      <w:pPr>
        <w:spacing w:line="360" w:lineRule="auto"/>
        <w:ind w:firstLine="709"/>
        <w:jc w:val="both"/>
        <w:rPr>
          <w:sz w:val="28"/>
        </w:rPr>
      </w:pPr>
      <w:r>
        <w:rPr>
          <w:rStyle w:val="HTML"/>
          <w:rFonts w:ascii="Times New Roman" w:hAnsi="Times New Roman" w:cs="Times New Roman"/>
          <w:sz w:val="28"/>
        </w:rPr>
        <w:t>   Сочные корма можно рационально использовать в составе комбисилосов, рецепты которых могут быть самыми разнообразными. Комбинированный силос скармливают примерно в тех же количествах, что и корне клубнеплоды. В летний период при мясном откорме используют комбикорма-концентраты и зеленую массу посевных бобовых трав. Использование при мясном откорме в оптимальных количествах сочных, зеленых кормов и травяной муки обеспечивает получение свинины с большим содержанием мяса.</w:t>
      </w:r>
      <w:r>
        <w:rPr>
          <w:sz w:val="28"/>
        </w:rPr>
        <w:t xml:space="preserve"> </w:t>
      </w:r>
    </w:p>
    <w:p w:rsidR="004F3112" w:rsidRDefault="004F3112">
      <w:pPr>
        <w:pStyle w:val="1"/>
      </w:pPr>
    </w:p>
    <w:p w:rsidR="004F3112" w:rsidRDefault="004F3112">
      <w:pPr>
        <w:pStyle w:val="5"/>
      </w:pPr>
      <w:bookmarkStart w:id="3" w:name="_Toc55657600"/>
      <w:r>
        <w:t>Беконный откорм</w:t>
      </w:r>
      <w:bookmarkEnd w:id="3"/>
    </w:p>
    <w:p w:rsidR="004F3112" w:rsidRDefault="004F3112">
      <w:pPr>
        <w:spacing w:line="360" w:lineRule="auto"/>
        <w:ind w:firstLine="709"/>
        <w:jc w:val="both"/>
        <w:rPr>
          <w:rStyle w:val="HTML"/>
          <w:rFonts w:ascii="Times New Roman" w:hAnsi="Times New Roman" w:cs="Times New Roman"/>
          <w:sz w:val="28"/>
        </w:rPr>
      </w:pPr>
      <w:r>
        <w:rPr>
          <w:sz w:val="28"/>
          <w:szCs w:val="17"/>
        </w:rPr>
        <w:t xml:space="preserve">БЕКОННЫЙ ОТКОРМ - </w:t>
      </w:r>
      <w:hyperlink r:id="rId7" w:history="1">
        <w:r>
          <w:rPr>
            <w:rStyle w:val="a3"/>
            <w:b w:val="0"/>
            <w:bCs w:val="0"/>
            <w:color w:val="auto"/>
            <w:sz w:val="28"/>
            <w:u w:val="none"/>
          </w:rPr>
          <w:t>вид</w:t>
        </w:r>
      </w:hyperlink>
      <w:r>
        <w:rPr>
          <w:sz w:val="28"/>
          <w:szCs w:val="17"/>
        </w:rPr>
        <w:t xml:space="preserve"> откорма свиней, применяемый для получения сочного с жиром мяса. Для беконного откорма пригодны поросята скороспелых пород.</w:t>
      </w:r>
      <w:r>
        <w:rPr>
          <w:rStyle w:val="HTML"/>
          <w:rFonts w:ascii="Times New Roman" w:hAnsi="Times New Roman" w:cs="Times New Roman"/>
          <w:sz w:val="28"/>
        </w:rPr>
        <w:t>  </w:t>
      </w:r>
    </w:p>
    <w:p w:rsidR="004F3112" w:rsidRDefault="004F3112">
      <w:pPr>
        <w:spacing w:line="360" w:lineRule="auto"/>
        <w:ind w:firstLine="709"/>
        <w:jc w:val="both"/>
        <w:rPr>
          <w:sz w:val="28"/>
        </w:rPr>
      </w:pPr>
      <w:r>
        <w:rPr>
          <w:rStyle w:val="HTML"/>
          <w:rFonts w:ascii="Times New Roman" w:hAnsi="Times New Roman" w:cs="Times New Roman"/>
          <w:sz w:val="28"/>
        </w:rPr>
        <w:t xml:space="preserve"> Беконный откорм - это разновидность интенсивного мясного. Его проводят в сравнительно короткий срок, поэтому нельзя допускать задержки роста подсвинков за счет неполноценного кормления. При беконном откорме предъявляются более высокие требования к качеству продукции: масса животных в возрасте 8 мес. должна быть в пределах 80-105 кг, толщина шпика над остистыми отростками между 6-7-м грудными позвонками, не считая толщины шкуры, - 1,5- 3,5 см. Хорошие беконные туши получают при соблюдении норм кормления и среднесуточных приростах за весь период 650-700 г, используя для этого вида откорма необходимые корма.</w:t>
      </w:r>
      <w:r>
        <w:rPr>
          <w:sz w:val="28"/>
        </w:rPr>
        <w:t xml:space="preserve"> </w:t>
      </w:r>
    </w:p>
    <w:p w:rsidR="004F3112" w:rsidRDefault="004F3112">
      <w:pPr>
        <w:spacing w:line="360" w:lineRule="auto"/>
        <w:ind w:firstLine="709"/>
        <w:jc w:val="both"/>
        <w:rPr>
          <w:sz w:val="28"/>
        </w:rPr>
      </w:pPr>
      <w:r>
        <w:rPr>
          <w:rStyle w:val="HTML"/>
          <w:rFonts w:ascii="Times New Roman" w:hAnsi="Times New Roman" w:cs="Times New Roman"/>
          <w:sz w:val="28"/>
        </w:rPr>
        <w:t>   При беконном откорме особое значение придают составу рационов по набору кормов. Из зерновых кормов для получения высококачественного бекона в рационы следует включать: ячмень, в ограниченном количестве рожь, просо, горох, люпин, вику. Улучшают качество бекона снятое молоко, мясная и мясокостная мука, кормовые дрожжи.</w:t>
      </w:r>
      <w:r>
        <w:rPr>
          <w:sz w:val="28"/>
        </w:rPr>
        <w:t xml:space="preserve"> </w:t>
      </w:r>
    </w:p>
    <w:p w:rsidR="004F3112" w:rsidRDefault="004F3112">
      <w:pPr>
        <w:spacing w:line="360" w:lineRule="auto"/>
        <w:ind w:firstLine="709"/>
        <w:jc w:val="both"/>
        <w:rPr>
          <w:sz w:val="28"/>
        </w:rPr>
      </w:pPr>
      <w:r>
        <w:rPr>
          <w:rStyle w:val="HTML"/>
          <w:rFonts w:ascii="Times New Roman" w:hAnsi="Times New Roman" w:cs="Times New Roman"/>
          <w:sz w:val="28"/>
        </w:rPr>
        <w:t>   Корма, отрицательно влияющие на качество беконной свинины, дают в ограниченном количестве и исключают из рациона не менее чем за месяц до конца откорма. К ним относятся жмыхи, рыбные отходы, жирная рыбная мука, меласса, отруби, овес, а также соя и кукуруза при введении в рацион свыше 35% по энергетической питательности. При беконном откорме дают сочные и зеленые корма, а также доброкачественный комбисилос. На крупных промышленных предприятиях при откорме свиней применяют чисто концентратный тип кормления, используя полнорационные комбикорма, разработанные с учетом возраста, физиологического состояния и массы животных. Для подсвинков в первом периоде откорма (от 38 до 67кг живой массы) используют комбикорм типа СК-6, во втором (от 67 до 106 кг) и в третьем (от 106 до 112 кг) периодах типа СК-7. Схема кормления такими комбикормами приведена в табл. 4.</w:t>
      </w:r>
      <w:r>
        <w:rPr>
          <w:sz w:val="28"/>
        </w:rPr>
        <w:t xml:space="preserve"> </w:t>
      </w:r>
    </w:p>
    <w:p w:rsidR="004F3112" w:rsidRDefault="004F3112">
      <w:pPr>
        <w:pStyle w:val="a4"/>
        <w:jc w:val="right"/>
        <w:rPr>
          <w:sz w:val="28"/>
        </w:rPr>
      </w:pPr>
      <w:r>
        <w:rPr>
          <w:sz w:val="28"/>
        </w:rPr>
        <w:t>Таблица № 4.</w:t>
      </w:r>
    </w:p>
    <w:p w:rsidR="004F3112" w:rsidRDefault="004F3112">
      <w:pPr>
        <w:pStyle w:val="a4"/>
        <w:jc w:val="center"/>
        <w:rPr>
          <w:sz w:val="28"/>
        </w:rPr>
      </w:pPr>
      <w:r>
        <w:rPr>
          <w:rStyle w:val="HTML"/>
          <w:rFonts w:ascii="Times New Roman" w:hAnsi="Times New Roman" w:cs="Times New Roman"/>
          <w:sz w:val="28"/>
        </w:rPr>
        <w:t>Схема кормления молодняка на комплексах,</w:t>
      </w:r>
    </w:p>
    <w:p w:rsidR="004F3112" w:rsidRDefault="004F3112">
      <w:pPr>
        <w:spacing w:line="360" w:lineRule="auto"/>
        <w:ind w:firstLine="709"/>
        <w:jc w:val="center"/>
        <w:rPr>
          <w:sz w:val="28"/>
        </w:rPr>
      </w:pPr>
      <w:r>
        <w:rPr>
          <w:rStyle w:val="HTML"/>
          <w:rFonts w:ascii="Times New Roman" w:hAnsi="Times New Roman" w:cs="Times New Roman"/>
          <w:sz w:val="28"/>
        </w:rPr>
        <w:t>откармливающих 54-168 тыс. свиней в год</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534"/>
        <w:gridCol w:w="1792"/>
        <w:gridCol w:w="1971"/>
        <w:gridCol w:w="2151"/>
        <w:gridCol w:w="2026"/>
      </w:tblGrid>
      <w:tr w:rsidR="004F3112">
        <w:trPr>
          <w:tblCellSpacing w:w="15" w:type="dxa"/>
        </w:trPr>
        <w:tc>
          <w:tcPr>
            <w:tcW w:w="767" w:type="pct"/>
            <w:tcBorders>
              <w:top w:val="outset" w:sz="6" w:space="0" w:color="auto"/>
              <w:left w:val="outset" w:sz="6" w:space="0" w:color="auto"/>
              <w:bottom w:val="outset" w:sz="6" w:space="0" w:color="auto"/>
              <w:right w:val="outset" w:sz="6" w:space="0" w:color="auto"/>
            </w:tcBorders>
            <w:vAlign w:val="center"/>
          </w:tcPr>
          <w:p w:rsidR="004F3112" w:rsidRDefault="004F3112">
            <w:pPr>
              <w:pStyle w:val="a4"/>
              <w:spacing w:before="0" w:line="240" w:lineRule="atLeast"/>
              <w:jc w:val="center"/>
              <w:rPr>
                <w:rFonts w:eastAsia="Courier New"/>
                <w:szCs w:val="20"/>
              </w:rPr>
            </w:pPr>
            <w:r>
              <w:rPr>
                <w:rStyle w:val="HTML"/>
                <w:rFonts w:ascii="Times New Roman" w:hAnsi="Times New Roman" w:cs="Times New Roman"/>
                <w:sz w:val="28"/>
              </w:rPr>
              <w:t> </w:t>
            </w:r>
            <w:r>
              <w:rPr>
                <w:rStyle w:val="HTML"/>
                <w:rFonts w:ascii="Times New Roman" w:hAnsi="Times New Roman" w:cs="Times New Roman"/>
                <w:sz w:val="24"/>
              </w:rPr>
              <w:t>Возраст,дней</w:t>
            </w:r>
          </w:p>
        </w:tc>
        <w:tc>
          <w:tcPr>
            <w:tcW w:w="935" w:type="pct"/>
            <w:tcBorders>
              <w:top w:val="outset" w:sz="6" w:space="0" w:color="auto"/>
              <w:left w:val="outset" w:sz="6" w:space="0" w:color="auto"/>
              <w:bottom w:val="outset" w:sz="6" w:space="0" w:color="auto"/>
              <w:right w:val="outset" w:sz="6" w:space="0" w:color="auto"/>
            </w:tcBorders>
            <w:vAlign w:val="center"/>
          </w:tcPr>
          <w:p w:rsidR="004F3112" w:rsidRDefault="004F3112">
            <w:pPr>
              <w:spacing w:line="240" w:lineRule="atLeast"/>
              <w:jc w:val="center"/>
            </w:pPr>
            <w:r>
              <w:rPr>
                <w:rStyle w:val="HTML"/>
                <w:rFonts w:ascii="Times New Roman" w:hAnsi="Times New Roman" w:cs="Times New Roman"/>
                <w:sz w:val="24"/>
              </w:rPr>
              <w:t>Живая масса, кг</w:t>
            </w:r>
          </w:p>
        </w:tc>
        <w:tc>
          <w:tcPr>
            <w:tcW w:w="1029" w:type="pct"/>
            <w:tcBorders>
              <w:top w:val="outset" w:sz="6" w:space="0" w:color="auto"/>
              <w:left w:val="outset" w:sz="6" w:space="0" w:color="auto"/>
              <w:bottom w:val="outset" w:sz="6" w:space="0" w:color="auto"/>
              <w:right w:val="outset" w:sz="6" w:space="0" w:color="auto"/>
            </w:tcBorders>
            <w:vAlign w:val="center"/>
          </w:tcPr>
          <w:p w:rsidR="004F3112" w:rsidRDefault="004F3112">
            <w:pPr>
              <w:spacing w:line="240" w:lineRule="atLeast"/>
              <w:jc w:val="center"/>
            </w:pPr>
            <w:r>
              <w:rPr>
                <w:rStyle w:val="HTML"/>
                <w:rFonts w:ascii="Times New Roman" w:hAnsi="Times New Roman" w:cs="Times New Roman"/>
                <w:sz w:val="24"/>
              </w:rPr>
              <w:t>Среднесу-точный прирост, г</w:t>
            </w:r>
          </w:p>
        </w:tc>
        <w:tc>
          <w:tcPr>
            <w:tcW w:w="1124" w:type="pct"/>
            <w:tcBorders>
              <w:top w:val="outset" w:sz="6" w:space="0" w:color="auto"/>
              <w:left w:val="outset" w:sz="6" w:space="0" w:color="auto"/>
              <w:bottom w:val="outset" w:sz="6" w:space="0" w:color="auto"/>
              <w:right w:val="outset" w:sz="6" w:space="0" w:color="auto"/>
            </w:tcBorders>
            <w:vAlign w:val="center"/>
          </w:tcPr>
          <w:p w:rsidR="004F3112" w:rsidRDefault="004F3112">
            <w:pPr>
              <w:spacing w:line="240" w:lineRule="atLeast"/>
              <w:jc w:val="center"/>
            </w:pPr>
            <w:r>
              <w:rPr>
                <w:rStyle w:val="HTML"/>
                <w:rFonts w:ascii="Times New Roman" w:hAnsi="Times New Roman" w:cs="Times New Roman"/>
                <w:sz w:val="24"/>
              </w:rPr>
              <w:t>Затраты кормов на 1 кг прироста, кг</w:t>
            </w:r>
          </w:p>
        </w:tc>
        <w:tc>
          <w:tcPr>
            <w:tcW w:w="1050" w:type="pct"/>
            <w:tcBorders>
              <w:top w:val="outset" w:sz="6" w:space="0" w:color="auto"/>
              <w:left w:val="outset" w:sz="6" w:space="0" w:color="auto"/>
              <w:bottom w:val="outset" w:sz="6" w:space="0" w:color="auto"/>
              <w:right w:val="outset" w:sz="6" w:space="0" w:color="auto"/>
            </w:tcBorders>
            <w:vAlign w:val="center"/>
          </w:tcPr>
          <w:p w:rsidR="004F3112" w:rsidRDefault="004F3112">
            <w:pPr>
              <w:spacing w:line="240" w:lineRule="atLeast"/>
              <w:jc w:val="center"/>
            </w:pPr>
            <w:r>
              <w:rPr>
                <w:rStyle w:val="HTML"/>
                <w:rFonts w:ascii="Times New Roman" w:hAnsi="Times New Roman" w:cs="Times New Roman"/>
                <w:sz w:val="24"/>
              </w:rPr>
              <w:t>Количество корма на голову в сутки, кг</w:t>
            </w:r>
          </w:p>
        </w:tc>
      </w:tr>
      <w:tr w:rsidR="004F3112">
        <w:trPr>
          <w:tblCellSpacing w:w="15" w:type="dxa"/>
        </w:trPr>
        <w:tc>
          <w:tcPr>
            <w:tcW w:w="767" w:type="pct"/>
            <w:tcBorders>
              <w:top w:val="outset" w:sz="6" w:space="0" w:color="auto"/>
              <w:left w:val="outset" w:sz="6" w:space="0" w:color="auto"/>
              <w:bottom w:val="outset" w:sz="6" w:space="0" w:color="auto"/>
              <w:right w:val="outset" w:sz="6" w:space="0" w:color="auto"/>
            </w:tcBorders>
            <w:vAlign w:val="center"/>
          </w:tcPr>
          <w:p w:rsidR="004F3112" w:rsidRDefault="004F3112">
            <w:pPr>
              <w:spacing w:line="240" w:lineRule="atLeast"/>
              <w:jc w:val="center"/>
            </w:pPr>
            <w:r>
              <w:rPr>
                <w:rStyle w:val="HTML"/>
                <w:rFonts w:ascii="Times New Roman" w:hAnsi="Times New Roman" w:cs="Times New Roman"/>
                <w:sz w:val="24"/>
              </w:rPr>
              <w:t>106-117</w:t>
            </w:r>
            <w:r>
              <w:t xml:space="preserve"> </w:t>
            </w:r>
          </w:p>
        </w:tc>
        <w:tc>
          <w:tcPr>
            <w:tcW w:w="935" w:type="pct"/>
            <w:tcBorders>
              <w:top w:val="outset" w:sz="6" w:space="0" w:color="auto"/>
              <w:left w:val="outset" w:sz="6" w:space="0" w:color="auto"/>
              <w:bottom w:val="outset" w:sz="6" w:space="0" w:color="auto"/>
              <w:right w:val="outset" w:sz="6" w:space="0" w:color="auto"/>
            </w:tcBorders>
            <w:vAlign w:val="center"/>
          </w:tcPr>
          <w:p w:rsidR="004F3112" w:rsidRDefault="004F3112">
            <w:pPr>
              <w:spacing w:line="240" w:lineRule="atLeast"/>
              <w:jc w:val="center"/>
            </w:pPr>
            <w:r>
              <w:rPr>
                <w:rStyle w:val="HTML"/>
                <w:rFonts w:ascii="Times New Roman" w:hAnsi="Times New Roman" w:cs="Times New Roman"/>
                <w:sz w:val="24"/>
              </w:rPr>
              <w:t>38,0-44,9</w:t>
            </w:r>
            <w:r>
              <w:t xml:space="preserve"> </w:t>
            </w:r>
          </w:p>
        </w:tc>
        <w:tc>
          <w:tcPr>
            <w:tcW w:w="1029" w:type="pct"/>
            <w:tcBorders>
              <w:top w:val="outset" w:sz="6" w:space="0" w:color="auto"/>
              <w:left w:val="outset" w:sz="6" w:space="0" w:color="auto"/>
              <w:bottom w:val="outset" w:sz="6" w:space="0" w:color="auto"/>
              <w:right w:val="outset" w:sz="6" w:space="0" w:color="auto"/>
            </w:tcBorders>
            <w:vAlign w:val="center"/>
          </w:tcPr>
          <w:p w:rsidR="004F3112" w:rsidRDefault="004F3112">
            <w:pPr>
              <w:spacing w:line="240" w:lineRule="atLeast"/>
              <w:jc w:val="center"/>
            </w:pPr>
            <w:r>
              <w:rPr>
                <w:rStyle w:val="HTML"/>
                <w:rFonts w:ascii="Times New Roman" w:hAnsi="Times New Roman" w:cs="Times New Roman"/>
                <w:sz w:val="24"/>
              </w:rPr>
              <w:t>575 </w:t>
            </w:r>
            <w:r>
              <w:t xml:space="preserve"> </w:t>
            </w:r>
          </w:p>
        </w:tc>
        <w:tc>
          <w:tcPr>
            <w:tcW w:w="1124" w:type="pct"/>
            <w:tcBorders>
              <w:top w:val="outset" w:sz="6" w:space="0" w:color="auto"/>
              <w:left w:val="outset" w:sz="6" w:space="0" w:color="auto"/>
              <w:bottom w:val="outset" w:sz="6" w:space="0" w:color="auto"/>
              <w:right w:val="outset" w:sz="6" w:space="0" w:color="auto"/>
            </w:tcBorders>
            <w:vAlign w:val="center"/>
          </w:tcPr>
          <w:p w:rsidR="004F3112" w:rsidRDefault="004F3112">
            <w:pPr>
              <w:spacing w:line="240" w:lineRule="atLeast"/>
              <w:jc w:val="center"/>
            </w:pPr>
            <w:r>
              <w:rPr>
                <w:rStyle w:val="HTML"/>
                <w:rFonts w:ascii="Times New Roman" w:hAnsi="Times New Roman" w:cs="Times New Roman"/>
                <w:sz w:val="24"/>
              </w:rPr>
              <w:t>2,87</w:t>
            </w:r>
            <w:r>
              <w:t xml:space="preserve"> </w:t>
            </w:r>
          </w:p>
        </w:tc>
        <w:tc>
          <w:tcPr>
            <w:tcW w:w="1050" w:type="pct"/>
            <w:tcBorders>
              <w:top w:val="outset" w:sz="6" w:space="0" w:color="auto"/>
              <w:left w:val="outset" w:sz="6" w:space="0" w:color="auto"/>
              <w:bottom w:val="outset" w:sz="6" w:space="0" w:color="auto"/>
              <w:right w:val="outset" w:sz="6" w:space="0" w:color="auto"/>
            </w:tcBorders>
            <w:vAlign w:val="center"/>
          </w:tcPr>
          <w:p w:rsidR="004F3112" w:rsidRDefault="004F3112">
            <w:pPr>
              <w:spacing w:line="240" w:lineRule="atLeast"/>
              <w:jc w:val="center"/>
            </w:pPr>
            <w:r>
              <w:rPr>
                <w:rStyle w:val="HTML"/>
                <w:rFonts w:ascii="Times New Roman" w:hAnsi="Times New Roman" w:cs="Times New Roman"/>
                <w:sz w:val="24"/>
              </w:rPr>
              <w:t>1,65</w:t>
            </w:r>
            <w:r>
              <w:t xml:space="preserve"> </w:t>
            </w:r>
          </w:p>
        </w:tc>
      </w:tr>
      <w:tr w:rsidR="004F3112">
        <w:trPr>
          <w:tblCellSpacing w:w="15" w:type="dxa"/>
        </w:trPr>
        <w:tc>
          <w:tcPr>
            <w:tcW w:w="767" w:type="pct"/>
            <w:tcBorders>
              <w:top w:val="outset" w:sz="6" w:space="0" w:color="auto"/>
              <w:left w:val="outset" w:sz="6" w:space="0" w:color="auto"/>
              <w:bottom w:val="outset" w:sz="6" w:space="0" w:color="auto"/>
              <w:right w:val="outset" w:sz="6" w:space="0" w:color="auto"/>
            </w:tcBorders>
            <w:vAlign w:val="center"/>
          </w:tcPr>
          <w:p w:rsidR="004F3112" w:rsidRDefault="004F3112">
            <w:pPr>
              <w:spacing w:line="240" w:lineRule="atLeast"/>
              <w:jc w:val="center"/>
            </w:pPr>
            <w:r>
              <w:rPr>
                <w:rStyle w:val="HTML"/>
                <w:rFonts w:ascii="Times New Roman" w:hAnsi="Times New Roman" w:cs="Times New Roman"/>
                <w:sz w:val="24"/>
              </w:rPr>
              <w:t>118-129</w:t>
            </w:r>
            <w:r>
              <w:t xml:space="preserve"> </w:t>
            </w:r>
          </w:p>
        </w:tc>
        <w:tc>
          <w:tcPr>
            <w:tcW w:w="935" w:type="pct"/>
            <w:tcBorders>
              <w:top w:val="outset" w:sz="6" w:space="0" w:color="auto"/>
              <w:left w:val="outset" w:sz="6" w:space="0" w:color="auto"/>
              <w:bottom w:val="outset" w:sz="6" w:space="0" w:color="auto"/>
              <w:right w:val="outset" w:sz="6" w:space="0" w:color="auto"/>
            </w:tcBorders>
            <w:vAlign w:val="center"/>
          </w:tcPr>
          <w:p w:rsidR="004F3112" w:rsidRDefault="004F3112">
            <w:pPr>
              <w:spacing w:line="240" w:lineRule="atLeast"/>
              <w:jc w:val="center"/>
            </w:pPr>
            <w:r>
              <w:rPr>
                <w:rStyle w:val="HTML"/>
                <w:rFonts w:ascii="Times New Roman" w:hAnsi="Times New Roman" w:cs="Times New Roman"/>
                <w:sz w:val="24"/>
              </w:rPr>
              <w:t>44,9-52</w:t>
            </w:r>
            <w:r>
              <w:t xml:space="preserve"> </w:t>
            </w:r>
          </w:p>
        </w:tc>
        <w:tc>
          <w:tcPr>
            <w:tcW w:w="1029" w:type="pct"/>
            <w:tcBorders>
              <w:top w:val="outset" w:sz="6" w:space="0" w:color="auto"/>
              <w:left w:val="outset" w:sz="6" w:space="0" w:color="auto"/>
              <w:bottom w:val="outset" w:sz="6" w:space="0" w:color="auto"/>
              <w:right w:val="outset" w:sz="6" w:space="0" w:color="auto"/>
            </w:tcBorders>
            <w:vAlign w:val="center"/>
          </w:tcPr>
          <w:p w:rsidR="004F3112" w:rsidRDefault="004F3112">
            <w:pPr>
              <w:spacing w:line="240" w:lineRule="atLeast"/>
              <w:jc w:val="center"/>
            </w:pPr>
            <w:r>
              <w:rPr>
                <w:rStyle w:val="HTML"/>
                <w:rFonts w:ascii="Times New Roman" w:hAnsi="Times New Roman" w:cs="Times New Roman"/>
                <w:sz w:val="24"/>
              </w:rPr>
              <w:t>591</w:t>
            </w:r>
            <w:r>
              <w:t xml:space="preserve"> </w:t>
            </w:r>
          </w:p>
        </w:tc>
        <w:tc>
          <w:tcPr>
            <w:tcW w:w="1124" w:type="pct"/>
            <w:tcBorders>
              <w:top w:val="outset" w:sz="6" w:space="0" w:color="auto"/>
              <w:left w:val="outset" w:sz="6" w:space="0" w:color="auto"/>
              <w:bottom w:val="outset" w:sz="6" w:space="0" w:color="auto"/>
              <w:right w:val="outset" w:sz="6" w:space="0" w:color="auto"/>
            </w:tcBorders>
            <w:vAlign w:val="center"/>
          </w:tcPr>
          <w:p w:rsidR="004F3112" w:rsidRDefault="004F3112">
            <w:pPr>
              <w:spacing w:line="240" w:lineRule="atLeast"/>
              <w:jc w:val="center"/>
            </w:pPr>
            <w:r>
              <w:rPr>
                <w:rStyle w:val="HTML"/>
                <w:rFonts w:ascii="Times New Roman" w:hAnsi="Times New Roman" w:cs="Times New Roman"/>
                <w:sz w:val="24"/>
              </w:rPr>
              <w:t>2,96</w:t>
            </w:r>
            <w:r>
              <w:t xml:space="preserve"> </w:t>
            </w:r>
          </w:p>
        </w:tc>
        <w:tc>
          <w:tcPr>
            <w:tcW w:w="1050" w:type="pct"/>
            <w:tcBorders>
              <w:top w:val="outset" w:sz="6" w:space="0" w:color="auto"/>
              <w:left w:val="outset" w:sz="6" w:space="0" w:color="auto"/>
              <w:bottom w:val="outset" w:sz="6" w:space="0" w:color="auto"/>
              <w:right w:val="outset" w:sz="6" w:space="0" w:color="auto"/>
            </w:tcBorders>
            <w:vAlign w:val="center"/>
          </w:tcPr>
          <w:p w:rsidR="004F3112" w:rsidRDefault="004F3112">
            <w:pPr>
              <w:spacing w:line="240" w:lineRule="atLeast"/>
              <w:jc w:val="center"/>
            </w:pPr>
            <w:r>
              <w:rPr>
                <w:rStyle w:val="HTML"/>
                <w:rFonts w:ascii="Times New Roman" w:hAnsi="Times New Roman" w:cs="Times New Roman"/>
                <w:sz w:val="24"/>
              </w:rPr>
              <w:t>1,75</w:t>
            </w:r>
            <w:r>
              <w:t xml:space="preserve"> </w:t>
            </w:r>
          </w:p>
        </w:tc>
      </w:tr>
      <w:tr w:rsidR="004F3112">
        <w:trPr>
          <w:tblCellSpacing w:w="15" w:type="dxa"/>
        </w:trPr>
        <w:tc>
          <w:tcPr>
            <w:tcW w:w="767" w:type="pct"/>
            <w:tcBorders>
              <w:top w:val="outset" w:sz="6" w:space="0" w:color="auto"/>
              <w:left w:val="outset" w:sz="6" w:space="0" w:color="auto"/>
              <w:bottom w:val="outset" w:sz="6" w:space="0" w:color="auto"/>
              <w:right w:val="outset" w:sz="6" w:space="0" w:color="auto"/>
            </w:tcBorders>
            <w:vAlign w:val="center"/>
          </w:tcPr>
          <w:p w:rsidR="004F3112" w:rsidRDefault="004F3112">
            <w:pPr>
              <w:spacing w:line="240" w:lineRule="atLeast"/>
              <w:jc w:val="center"/>
            </w:pPr>
            <w:r>
              <w:rPr>
                <w:rStyle w:val="HTML"/>
                <w:rFonts w:ascii="Times New Roman" w:hAnsi="Times New Roman" w:cs="Times New Roman"/>
                <w:sz w:val="24"/>
              </w:rPr>
              <w:t>130-141</w:t>
            </w:r>
            <w:r>
              <w:t xml:space="preserve"> </w:t>
            </w:r>
          </w:p>
        </w:tc>
        <w:tc>
          <w:tcPr>
            <w:tcW w:w="935" w:type="pct"/>
            <w:tcBorders>
              <w:top w:val="outset" w:sz="6" w:space="0" w:color="auto"/>
              <w:left w:val="outset" w:sz="6" w:space="0" w:color="auto"/>
              <w:bottom w:val="outset" w:sz="6" w:space="0" w:color="auto"/>
              <w:right w:val="outset" w:sz="6" w:space="0" w:color="auto"/>
            </w:tcBorders>
            <w:vAlign w:val="center"/>
          </w:tcPr>
          <w:p w:rsidR="004F3112" w:rsidRDefault="004F3112">
            <w:pPr>
              <w:spacing w:line="240" w:lineRule="atLeast"/>
              <w:jc w:val="center"/>
            </w:pPr>
            <w:r>
              <w:rPr>
                <w:rStyle w:val="HTML"/>
                <w:rFonts w:ascii="Times New Roman" w:hAnsi="Times New Roman" w:cs="Times New Roman"/>
                <w:sz w:val="24"/>
              </w:rPr>
              <w:t>52,0-59,3</w:t>
            </w:r>
            <w:r>
              <w:t xml:space="preserve"> </w:t>
            </w:r>
          </w:p>
        </w:tc>
        <w:tc>
          <w:tcPr>
            <w:tcW w:w="1029" w:type="pct"/>
            <w:tcBorders>
              <w:top w:val="outset" w:sz="6" w:space="0" w:color="auto"/>
              <w:left w:val="outset" w:sz="6" w:space="0" w:color="auto"/>
              <w:bottom w:val="outset" w:sz="6" w:space="0" w:color="auto"/>
              <w:right w:val="outset" w:sz="6" w:space="0" w:color="auto"/>
            </w:tcBorders>
            <w:vAlign w:val="center"/>
          </w:tcPr>
          <w:p w:rsidR="004F3112" w:rsidRDefault="004F3112">
            <w:pPr>
              <w:spacing w:line="240" w:lineRule="atLeast"/>
              <w:jc w:val="center"/>
            </w:pPr>
            <w:r>
              <w:rPr>
                <w:rStyle w:val="HTML"/>
                <w:rFonts w:ascii="Times New Roman" w:hAnsi="Times New Roman" w:cs="Times New Roman"/>
                <w:sz w:val="24"/>
              </w:rPr>
              <w:t>608</w:t>
            </w:r>
            <w:r>
              <w:t xml:space="preserve"> </w:t>
            </w:r>
          </w:p>
        </w:tc>
        <w:tc>
          <w:tcPr>
            <w:tcW w:w="1124" w:type="pct"/>
            <w:tcBorders>
              <w:top w:val="outset" w:sz="6" w:space="0" w:color="auto"/>
              <w:left w:val="outset" w:sz="6" w:space="0" w:color="auto"/>
              <w:bottom w:val="outset" w:sz="6" w:space="0" w:color="auto"/>
              <w:right w:val="outset" w:sz="6" w:space="0" w:color="auto"/>
            </w:tcBorders>
            <w:vAlign w:val="center"/>
          </w:tcPr>
          <w:p w:rsidR="004F3112" w:rsidRDefault="004F3112">
            <w:pPr>
              <w:spacing w:line="240" w:lineRule="atLeast"/>
              <w:jc w:val="center"/>
            </w:pPr>
            <w:r>
              <w:rPr>
                <w:rStyle w:val="HTML"/>
                <w:rFonts w:ascii="Times New Roman" w:hAnsi="Times New Roman" w:cs="Times New Roman"/>
                <w:sz w:val="24"/>
              </w:rPr>
              <w:t>3,29</w:t>
            </w:r>
            <w:r>
              <w:t xml:space="preserve"> </w:t>
            </w:r>
          </w:p>
        </w:tc>
        <w:tc>
          <w:tcPr>
            <w:tcW w:w="1050" w:type="pct"/>
            <w:tcBorders>
              <w:top w:val="outset" w:sz="6" w:space="0" w:color="auto"/>
              <w:left w:val="outset" w:sz="6" w:space="0" w:color="auto"/>
              <w:bottom w:val="outset" w:sz="6" w:space="0" w:color="auto"/>
              <w:right w:val="outset" w:sz="6" w:space="0" w:color="auto"/>
            </w:tcBorders>
            <w:vAlign w:val="center"/>
          </w:tcPr>
          <w:p w:rsidR="004F3112" w:rsidRDefault="004F3112">
            <w:pPr>
              <w:spacing w:line="240" w:lineRule="atLeast"/>
              <w:jc w:val="center"/>
            </w:pPr>
            <w:r>
              <w:rPr>
                <w:rStyle w:val="HTML"/>
                <w:rFonts w:ascii="Times New Roman" w:hAnsi="Times New Roman" w:cs="Times New Roman"/>
                <w:sz w:val="24"/>
              </w:rPr>
              <w:t>2,0</w:t>
            </w:r>
            <w:r>
              <w:t xml:space="preserve"> </w:t>
            </w:r>
          </w:p>
        </w:tc>
      </w:tr>
      <w:tr w:rsidR="004F3112">
        <w:trPr>
          <w:tblCellSpacing w:w="15" w:type="dxa"/>
        </w:trPr>
        <w:tc>
          <w:tcPr>
            <w:tcW w:w="767" w:type="pct"/>
            <w:tcBorders>
              <w:top w:val="outset" w:sz="6" w:space="0" w:color="auto"/>
              <w:left w:val="outset" w:sz="6" w:space="0" w:color="auto"/>
              <w:bottom w:val="outset" w:sz="6" w:space="0" w:color="auto"/>
              <w:right w:val="outset" w:sz="6" w:space="0" w:color="auto"/>
            </w:tcBorders>
            <w:vAlign w:val="center"/>
          </w:tcPr>
          <w:p w:rsidR="004F3112" w:rsidRDefault="004F3112">
            <w:pPr>
              <w:spacing w:line="240" w:lineRule="atLeast"/>
              <w:jc w:val="center"/>
            </w:pPr>
            <w:r>
              <w:rPr>
                <w:rStyle w:val="HTML"/>
                <w:rFonts w:ascii="Times New Roman" w:hAnsi="Times New Roman" w:cs="Times New Roman"/>
                <w:sz w:val="24"/>
              </w:rPr>
              <w:t>142-153</w:t>
            </w:r>
            <w:r>
              <w:t xml:space="preserve"> </w:t>
            </w:r>
          </w:p>
        </w:tc>
        <w:tc>
          <w:tcPr>
            <w:tcW w:w="935" w:type="pct"/>
            <w:tcBorders>
              <w:top w:val="outset" w:sz="6" w:space="0" w:color="auto"/>
              <w:left w:val="outset" w:sz="6" w:space="0" w:color="auto"/>
              <w:bottom w:val="outset" w:sz="6" w:space="0" w:color="auto"/>
              <w:right w:val="outset" w:sz="6" w:space="0" w:color="auto"/>
            </w:tcBorders>
            <w:vAlign w:val="center"/>
          </w:tcPr>
          <w:p w:rsidR="004F3112" w:rsidRDefault="004F3112">
            <w:pPr>
              <w:spacing w:line="240" w:lineRule="atLeast"/>
              <w:jc w:val="center"/>
            </w:pPr>
            <w:r>
              <w:rPr>
                <w:rStyle w:val="HTML"/>
                <w:rFonts w:ascii="Times New Roman" w:hAnsi="Times New Roman" w:cs="Times New Roman"/>
                <w:sz w:val="24"/>
              </w:rPr>
              <w:t>59,3-66,7</w:t>
            </w:r>
            <w:r>
              <w:t xml:space="preserve"> </w:t>
            </w:r>
          </w:p>
        </w:tc>
        <w:tc>
          <w:tcPr>
            <w:tcW w:w="1029" w:type="pct"/>
            <w:tcBorders>
              <w:top w:val="outset" w:sz="6" w:space="0" w:color="auto"/>
              <w:left w:val="outset" w:sz="6" w:space="0" w:color="auto"/>
              <w:bottom w:val="outset" w:sz="6" w:space="0" w:color="auto"/>
              <w:right w:val="outset" w:sz="6" w:space="0" w:color="auto"/>
            </w:tcBorders>
            <w:vAlign w:val="center"/>
          </w:tcPr>
          <w:p w:rsidR="004F3112" w:rsidRDefault="004F3112">
            <w:pPr>
              <w:spacing w:line="240" w:lineRule="atLeast"/>
              <w:jc w:val="center"/>
            </w:pPr>
            <w:r>
              <w:rPr>
                <w:rStyle w:val="HTML"/>
                <w:rFonts w:ascii="Times New Roman" w:hAnsi="Times New Roman" w:cs="Times New Roman"/>
                <w:sz w:val="24"/>
              </w:rPr>
              <w:t>620</w:t>
            </w:r>
            <w:r>
              <w:t xml:space="preserve"> </w:t>
            </w:r>
          </w:p>
        </w:tc>
        <w:tc>
          <w:tcPr>
            <w:tcW w:w="1124" w:type="pct"/>
            <w:tcBorders>
              <w:top w:val="outset" w:sz="6" w:space="0" w:color="auto"/>
              <w:left w:val="outset" w:sz="6" w:space="0" w:color="auto"/>
              <w:bottom w:val="outset" w:sz="6" w:space="0" w:color="auto"/>
              <w:right w:val="outset" w:sz="6" w:space="0" w:color="auto"/>
            </w:tcBorders>
            <w:vAlign w:val="center"/>
          </w:tcPr>
          <w:p w:rsidR="004F3112" w:rsidRDefault="004F3112">
            <w:pPr>
              <w:spacing w:line="240" w:lineRule="atLeast"/>
              <w:jc w:val="center"/>
            </w:pPr>
            <w:r>
              <w:rPr>
                <w:rStyle w:val="HTML"/>
                <w:rFonts w:ascii="Times New Roman" w:hAnsi="Times New Roman" w:cs="Times New Roman"/>
                <w:sz w:val="24"/>
              </w:rPr>
              <w:t>3,46</w:t>
            </w:r>
            <w:r>
              <w:t xml:space="preserve"> </w:t>
            </w:r>
          </w:p>
        </w:tc>
        <w:tc>
          <w:tcPr>
            <w:tcW w:w="1050" w:type="pct"/>
            <w:tcBorders>
              <w:top w:val="outset" w:sz="6" w:space="0" w:color="auto"/>
              <w:left w:val="outset" w:sz="6" w:space="0" w:color="auto"/>
              <w:bottom w:val="outset" w:sz="6" w:space="0" w:color="auto"/>
              <w:right w:val="outset" w:sz="6" w:space="0" w:color="auto"/>
            </w:tcBorders>
            <w:vAlign w:val="center"/>
          </w:tcPr>
          <w:p w:rsidR="004F3112" w:rsidRDefault="004F3112">
            <w:pPr>
              <w:spacing w:line="240" w:lineRule="atLeast"/>
              <w:jc w:val="center"/>
            </w:pPr>
            <w:r>
              <w:rPr>
                <w:rStyle w:val="HTML"/>
                <w:rFonts w:ascii="Times New Roman" w:hAnsi="Times New Roman" w:cs="Times New Roman"/>
                <w:sz w:val="24"/>
              </w:rPr>
              <w:t>2,15</w:t>
            </w:r>
            <w:r>
              <w:t xml:space="preserve"> </w:t>
            </w:r>
          </w:p>
        </w:tc>
      </w:tr>
      <w:tr w:rsidR="004F3112">
        <w:trPr>
          <w:tblCellSpacing w:w="15" w:type="dxa"/>
        </w:trPr>
        <w:tc>
          <w:tcPr>
            <w:tcW w:w="767" w:type="pct"/>
            <w:tcBorders>
              <w:top w:val="outset" w:sz="6" w:space="0" w:color="auto"/>
              <w:left w:val="outset" w:sz="6" w:space="0" w:color="auto"/>
              <w:bottom w:val="outset" w:sz="6" w:space="0" w:color="auto"/>
              <w:right w:val="outset" w:sz="6" w:space="0" w:color="auto"/>
            </w:tcBorders>
            <w:vAlign w:val="center"/>
          </w:tcPr>
          <w:p w:rsidR="004F3112" w:rsidRDefault="004F3112">
            <w:pPr>
              <w:spacing w:line="240" w:lineRule="atLeast"/>
              <w:jc w:val="center"/>
            </w:pPr>
            <w:r>
              <w:rPr>
                <w:rStyle w:val="HTML"/>
                <w:rFonts w:ascii="Times New Roman" w:hAnsi="Times New Roman" w:cs="Times New Roman"/>
                <w:sz w:val="24"/>
              </w:rPr>
              <w:t>154-165</w:t>
            </w:r>
            <w:r>
              <w:t xml:space="preserve"> </w:t>
            </w:r>
          </w:p>
        </w:tc>
        <w:tc>
          <w:tcPr>
            <w:tcW w:w="935" w:type="pct"/>
            <w:tcBorders>
              <w:top w:val="outset" w:sz="6" w:space="0" w:color="auto"/>
              <w:left w:val="outset" w:sz="6" w:space="0" w:color="auto"/>
              <w:bottom w:val="outset" w:sz="6" w:space="0" w:color="auto"/>
              <w:right w:val="outset" w:sz="6" w:space="0" w:color="auto"/>
            </w:tcBorders>
            <w:vAlign w:val="center"/>
          </w:tcPr>
          <w:p w:rsidR="004F3112" w:rsidRDefault="004F3112">
            <w:pPr>
              <w:spacing w:line="240" w:lineRule="atLeast"/>
              <w:jc w:val="center"/>
            </w:pPr>
            <w:r>
              <w:rPr>
                <w:rStyle w:val="HTML"/>
                <w:rFonts w:ascii="Times New Roman" w:hAnsi="Times New Roman" w:cs="Times New Roman"/>
                <w:sz w:val="24"/>
              </w:rPr>
              <w:t>66,7-74,3</w:t>
            </w:r>
            <w:r>
              <w:t xml:space="preserve"> </w:t>
            </w:r>
          </w:p>
        </w:tc>
        <w:tc>
          <w:tcPr>
            <w:tcW w:w="1029" w:type="pct"/>
            <w:tcBorders>
              <w:top w:val="outset" w:sz="6" w:space="0" w:color="auto"/>
              <w:left w:val="outset" w:sz="6" w:space="0" w:color="auto"/>
              <w:bottom w:val="outset" w:sz="6" w:space="0" w:color="auto"/>
              <w:right w:val="outset" w:sz="6" w:space="0" w:color="auto"/>
            </w:tcBorders>
            <w:vAlign w:val="center"/>
          </w:tcPr>
          <w:p w:rsidR="004F3112" w:rsidRDefault="004F3112">
            <w:pPr>
              <w:spacing w:line="240" w:lineRule="atLeast"/>
              <w:jc w:val="center"/>
            </w:pPr>
            <w:r>
              <w:rPr>
                <w:rStyle w:val="HTML"/>
                <w:rFonts w:ascii="Times New Roman" w:hAnsi="Times New Roman" w:cs="Times New Roman"/>
                <w:sz w:val="24"/>
              </w:rPr>
              <w:t>629</w:t>
            </w:r>
            <w:r>
              <w:t xml:space="preserve"> </w:t>
            </w:r>
          </w:p>
        </w:tc>
        <w:tc>
          <w:tcPr>
            <w:tcW w:w="1124" w:type="pct"/>
            <w:tcBorders>
              <w:top w:val="outset" w:sz="6" w:space="0" w:color="auto"/>
              <w:left w:val="outset" w:sz="6" w:space="0" w:color="auto"/>
              <w:bottom w:val="outset" w:sz="6" w:space="0" w:color="auto"/>
              <w:right w:val="outset" w:sz="6" w:space="0" w:color="auto"/>
            </w:tcBorders>
            <w:vAlign w:val="center"/>
          </w:tcPr>
          <w:p w:rsidR="004F3112" w:rsidRDefault="004F3112">
            <w:pPr>
              <w:spacing w:line="240" w:lineRule="atLeast"/>
              <w:jc w:val="center"/>
            </w:pPr>
            <w:r>
              <w:rPr>
                <w:rStyle w:val="HTML"/>
                <w:rFonts w:ascii="Times New Roman" w:hAnsi="Times New Roman" w:cs="Times New Roman"/>
                <w:sz w:val="24"/>
              </w:rPr>
              <w:t>3,58</w:t>
            </w:r>
            <w:r>
              <w:t xml:space="preserve"> </w:t>
            </w:r>
          </w:p>
        </w:tc>
        <w:tc>
          <w:tcPr>
            <w:tcW w:w="1050" w:type="pct"/>
            <w:tcBorders>
              <w:top w:val="outset" w:sz="6" w:space="0" w:color="auto"/>
              <w:left w:val="outset" w:sz="6" w:space="0" w:color="auto"/>
              <w:bottom w:val="outset" w:sz="6" w:space="0" w:color="auto"/>
              <w:right w:val="outset" w:sz="6" w:space="0" w:color="auto"/>
            </w:tcBorders>
            <w:vAlign w:val="center"/>
          </w:tcPr>
          <w:p w:rsidR="004F3112" w:rsidRDefault="004F3112">
            <w:pPr>
              <w:spacing w:line="240" w:lineRule="atLeast"/>
              <w:jc w:val="center"/>
            </w:pPr>
            <w:r>
              <w:rPr>
                <w:rStyle w:val="HTML"/>
                <w:rFonts w:ascii="Times New Roman" w:hAnsi="Times New Roman" w:cs="Times New Roman"/>
                <w:sz w:val="24"/>
              </w:rPr>
              <w:t>2,25</w:t>
            </w:r>
            <w:r>
              <w:t xml:space="preserve"> </w:t>
            </w:r>
          </w:p>
        </w:tc>
      </w:tr>
      <w:tr w:rsidR="004F3112">
        <w:trPr>
          <w:tblCellSpacing w:w="15" w:type="dxa"/>
        </w:trPr>
        <w:tc>
          <w:tcPr>
            <w:tcW w:w="767" w:type="pct"/>
            <w:tcBorders>
              <w:top w:val="outset" w:sz="6" w:space="0" w:color="auto"/>
              <w:left w:val="outset" w:sz="6" w:space="0" w:color="auto"/>
              <w:bottom w:val="outset" w:sz="6" w:space="0" w:color="auto"/>
              <w:right w:val="outset" w:sz="6" w:space="0" w:color="auto"/>
            </w:tcBorders>
            <w:vAlign w:val="center"/>
          </w:tcPr>
          <w:p w:rsidR="004F3112" w:rsidRDefault="004F3112">
            <w:pPr>
              <w:spacing w:line="240" w:lineRule="atLeast"/>
              <w:jc w:val="center"/>
            </w:pPr>
            <w:r>
              <w:rPr>
                <w:rStyle w:val="HTML"/>
                <w:rFonts w:ascii="Times New Roman" w:hAnsi="Times New Roman" w:cs="Times New Roman"/>
                <w:sz w:val="24"/>
              </w:rPr>
              <w:t>166-177</w:t>
            </w:r>
            <w:r>
              <w:t xml:space="preserve"> </w:t>
            </w:r>
          </w:p>
        </w:tc>
        <w:tc>
          <w:tcPr>
            <w:tcW w:w="935" w:type="pct"/>
            <w:tcBorders>
              <w:top w:val="outset" w:sz="6" w:space="0" w:color="auto"/>
              <w:left w:val="outset" w:sz="6" w:space="0" w:color="auto"/>
              <w:bottom w:val="outset" w:sz="6" w:space="0" w:color="auto"/>
              <w:right w:val="outset" w:sz="6" w:space="0" w:color="auto"/>
            </w:tcBorders>
            <w:vAlign w:val="center"/>
          </w:tcPr>
          <w:p w:rsidR="004F3112" w:rsidRDefault="004F3112">
            <w:pPr>
              <w:spacing w:line="240" w:lineRule="atLeast"/>
              <w:jc w:val="center"/>
            </w:pPr>
            <w:r>
              <w:rPr>
                <w:rStyle w:val="HTML"/>
                <w:rFonts w:ascii="Times New Roman" w:hAnsi="Times New Roman" w:cs="Times New Roman"/>
                <w:sz w:val="24"/>
              </w:rPr>
              <w:t>74,3-82,1</w:t>
            </w:r>
            <w:r>
              <w:t xml:space="preserve"> </w:t>
            </w:r>
          </w:p>
        </w:tc>
        <w:tc>
          <w:tcPr>
            <w:tcW w:w="1029" w:type="pct"/>
            <w:tcBorders>
              <w:top w:val="outset" w:sz="6" w:space="0" w:color="auto"/>
              <w:left w:val="outset" w:sz="6" w:space="0" w:color="auto"/>
              <w:bottom w:val="outset" w:sz="6" w:space="0" w:color="auto"/>
              <w:right w:val="outset" w:sz="6" w:space="0" w:color="auto"/>
            </w:tcBorders>
            <w:vAlign w:val="center"/>
          </w:tcPr>
          <w:p w:rsidR="004F3112" w:rsidRDefault="004F3112">
            <w:pPr>
              <w:spacing w:line="240" w:lineRule="atLeast"/>
              <w:jc w:val="center"/>
            </w:pPr>
            <w:r>
              <w:rPr>
                <w:rStyle w:val="HTML"/>
                <w:rFonts w:ascii="Times New Roman" w:hAnsi="Times New Roman" w:cs="Times New Roman"/>
                <w:sz w:val="24"/>
              </w:rPr>
              <w:t>645</w:t>
            </w:r>
            <w:r>
              <w:t xml:space="preserve"> </w:t>
            </w:r>
          </w:p>
        </w:tc>
        <w:tc>
          <w:tcPr>
            <w:tcW w:w="1124" w:type="pct"/>
            <w:tcBorders>
              <w:top w:val="outset" w:sz="6" w:space="0" w:color="auto"/>
              <w:left w:val="outset" w:sz="6" w:space="0" w:color="auto"/>
              <w:bottom w:val="outset" w:sz="6" w:space="0" w:color="auto"/>
              <w:right w:val="outset" w:sz="6" w:space="0" w:color="auto"/>
            </w:tcBorders>
            <w:vAlign w:val="center"/>
          </w:tcPr>
          <w:p w:rsidR="004F3112" w:rsidRDefault="004F3112">
            <w:pPr>
              <w:spacing w:line="240" w:lineRule="atLeast"/>
              <w:jc w:val="center"/>
            </w:pPr>
            <w:r>
              <w:rPr>
                <w:rStyle w:val="HTML"/>
                <w:rFonts w:ascii="Times New Roman" w:hAnsi="Times New Roman" w:cs="Times New Roman"/>
                <w:sz w:val="24"/>
              </w:rPr>
              <w:t>3,64</w:t>
            </w:r>
            <w:r>
              <w:t xml:space="preserve"> </w:t>
            </w:r>
          </w:p>
        </w:tc>
        <w:tc>
          <w:tcPr>
            <w:tcW w:w="1050" w:type="pct"/>
            <w:tcBorders>
              <w:top w:val="outset" w:sz="6" w:space="0" w:color="auto"/>
              <w:left w:val="outset" w:sz="6" w:space="0" w:color="auto"/>
              <w:bottom w:val="outset" w:sz="6" w:space="0" w:color="auto"/>
              <w:right w:val="outset" w:sz="6" w:space="0" w:color="auto"/>
            </w:tcBorders>
            <w:vAlign w:val="center"/>
          </w:tcPr>
          <w:p w:rsidR="004F3112" w:rsidRDefault="004F3112">
            <w:pPr>
              <w:spacing w:line="240" w:lineRule="atLeast"/>
              <w:jc w:val="center"/>
            </w:pPr>
            <w:r>
              <w:rPr>
                <w:rStyle w:val="HTML"/>
                <w:rFonts w:ascii="Times New Roman" w:hAnsi="Times New Roman" w:cs="Times New Roman"/>
                <w:sz w:val="24"/>
              </w:rPr>
              <w:t>2,35</w:t>
            </w:r>
            <w:r>
              <w:t xml:space="preserve"> </w:t>
            </w:r>
          </w:p>
        </w:tc>
      </w:tr>
      <w:tr w:rsidR="004F3112">
        <w:trPr>
          <w:tblCellSpacing w:w="15" w:type="dxa"/>
        </w:trPr>
        <w:tc>
          <w:tcPr>
            <w:tcW w:w="767" w:type="pct"/>
            <w:tcBorders>
              <w:top w:val="outset" w:sz="6" w:space="0" w:color="auto"/>
              <w:left w:val="outset" w:sz="6" w:space="0" w:color="auto"/>
              <w:bottom w:val="outset" w:sz="6" w:space="0" w:color="auto"/>
              <w:right w:val="outset" w:sz="6" w:space="0" w:color="auto"/>
            </w:tcBorders>
            <w:vAlign w:val="center"/>
          </w:tcPr>
          <w:p w:rsidR="004F3112" w:rsidRDefault="004F3112">
            <w:pPr>
              <w:spacing w:line="240" w:lineRule="atLeast"/>
              <w:jc w:val="center"/>
            </w:pPr>
            <w:r>
              <w:rPr>
                <w:rStyle w:val="HTML"/>
                <w:rFonts w:ascii="Times New Roman" w:hAnsi="Times New Roman" w:cs="Times New Roman"/>
                <w:sz w:val="24"/>
              </w:rPr>
              <w:t>178-189</w:t>
            </w:r>
            <w:r>
              <w:t xml:space="preserve"> </w:t>
            </w:r>
          </w:p>
        </w:tc>
        <w:tc>
          <w:tcPr>
            <w:tcW w:w="935" w:type="pct"/>
            <w:tcBorders>
              <w:top w:val="outset" w:sz="6" w:space="0" w:color="auto"/>
              <w:left w:val="outset" w:sz="6" w:space="0" w:color="auto"/>
              <w:bottom w:val="outset" w:sz="6" w:space="0" w:color="auto"/>
              <w:right w:val="outset" w:sz="6" w:space="0" w:color="auto"/>
            </w:tcBorders>
            <w:vAlign w:val="center"/>
          </w:tcPr>
          <w:p w:rsidR="004F3112" w:rsidRDefault="004F3112">
            <w:pPr>
              <w:spacing w:line="240" w:lineRule="atLeast"/>
              <w:jc w:val="center"/>
            </w:pPr>
            <w:r>
              <w:rPr>
                <w:rStyle w:val="HTML"/>
                <w:rFonts w:ascii="Times New Roman" w:hAnsi="Times New Roman" w:cs="Times New Roman"/>
                <w:sz w:val="24"/>
              </w:rPr>
              <w:t>82,1-90,0</w:t>
            </w:r>
            <w:r>
              <w:t xml:space="preserve"> </w:t>
            </w:r>
          </w:p>
        </w:tc>
        <w:tc>
          <w:tcPr>
            <w:tcW w:w="1029" w:type="pct"/>
            <w:tcBorders>
              <w:top w:val="outset" w:sz="6" w:space="0" w:color="auto"/>
              <w:left w:val="outset" w:sz="6" w:space="0" w:color="auto"/>
              <w:bottom w:val="outset" w:sz="6" w:space="0" w:color="auto"/>
              <w:right w:val="outset" w:sz="6" w:space="0" w:color="auto"/>
            </w:tcBorders>
            <w:vAlign w:val="center"/>
          </w:tcPr>
          <w:p w:rsidR="004F3112" w:rsidRDefault="004F3112">
            <w:pPr>
              <w:spacing w:line="240" w:lineRule="atLeast"/>
              <w:jc w:val="center"/>
            </w:pPr>
            <w:r>
              <w:rPr>
                <w:rStyle w:val="HTML"/>
                <w:rFonts w:ascii="Times New Roman" w:hAnsi="Times New Roman" w:cs="Times New Roman"/>
                <w:sz w:val="24"/>
              </w:rPr>
              <w:t>658</w:t>
            </w:r>
            <w:r>
              <w:t xml:space="preserve"> </w:t>
            </w:r>
          </w:p>
        </w:tc>
        <w:tc>
          <w:tcPr>
            <w:tcW w:w="1124" w:type="pct"/>
            <w:tcBorders>
              <w:top w:val="outset" w:sz="6" w:space="0" w:color="auto"/>
              <w:left w:val="outset" w:sz="6" w:space="0" w:color="auto"/>
              <w:bottom w:val="outset" w:sz="6" w:space="0" w:color="auto"/>
              <w:right w:val="outset" w:sz="6" w:space="0" w:color="auto"/>
            </w:tcBorders>
            <w:vAlign w:val="center"/>
          </w:tcPr>
          <w:p w:rsidR="004F3112" w:rsidRDefault="004F3112">
            <w:pPr>
              <w:spacing w:line="240" w:lineRule="atLeast"/>
              <w:jc w:val="center"/>
            </w:pPr>
            <w:r>
              <w:rPr>
                <w:rStyle w:val="HTML"/>
                <w:rFonts w:ascii="Times New Roman" w:hAnsi="Times New Roman" w:cs="Times New Roman"/>
                <w:sz w:val="24"/>
              </w:rPr>
              <w:t>3,87</w:t>
            </w:r>
            <w:r>
              <w:t xml:space="preserve"> </w:t>
            </w:r>
          </w:p>
        </w:tc>
        <w:tc>
          <w:tcPr>
            <w:tcW w:w="1050" w:type="pct"/>
            <w:tcBorders>
              <w:top w:val="outset" w:sz="6" w:space="0" w:color="auto"/>
              <w:left w:val="outset" w:sz="6" w:space="0" w:color="auto"/>
              <w:bottom w:val="outset" w:sz="6" w:space="0" w:color="auto"/>
              <w:right w:val="outset" w:sz="6" w:space="0" w:color="auto"/>
            </w:tcBorders>
            <w:vAlign w:val="center"/>
          </w:tcPr>
          <w:p w:rsidR="004F3112" w:rsidRDefault="004F3112">
            <w:pPr>
              <w:spacing w:line="240" w:lineRule="atLeast"/>
              <w:jc w:val="center"/>
            </w:pPr>
            <w:r>
              <w:rPr>
                <w:rStyle w:val="HTML"/>
                <w:rFonts w:ascii="Times New Roman" w:hAnsi="Times New Roman" w:cs="Times New Roman"/>
                <w:sz w:val="24"/>
              </w:rPr>
              <w:t>2,55</w:t>
            </w:r>
            <w:r>
              <w:t xml:space="preserve"> </w:t>
            </w:r>
          </w:p>
        </w:tc>
      </w:tr>
      <w:tr w:rsidR="004F3112">
        <w:trPr>
          <w:tblCellSpacing w:w="15" w:type="dxa"/>
        </w:trPr>
        <w:tc>
          <w:tcPr>
            <w:tcW w:w="767" w:type="pct"/>
            <w:tcBorders>
              <w:top w:val="outset" w:sz="6" w:space="0" w:color="auto"/>
              <w:left w:val="outset" w:sz="6" w:space="0" w:color="auto"/>
              <w:bottom w:val="outset" w:sz="6" w:space="0" w:color="auto"/>
              <w:right w:val="outset" w:sz="6" w:space="0" w:color="auto"/>
            </w:tcBorders>
            <w:vAlign w:val="center"/>
          </w:tcPr>
          <w:p w:rsidR="004F3112" w:rsidRDefault="004F3112">
            <w:pPr>
              <w:spacing w:line="240" w:lineRule="atLeast"/>
              <w:jc w:val="center"/>
            </w:pPr>
            <w:r>
              <w:rPr>
                <w:rStyle w:val="HTML"/>
                <w:rFonts w:ascii="Times New Roman" w:hAnsi="Times New Roman" w:cs="Times New Roman"/>
                <w:sz w:val="24"/>
              </w:rPr>
              <w:t>190-201</w:t>
            </w:r>
            <w:r>
              <w:t xml:space="preserve"> </w:t>
            </w:r>
          </w:p>
        </w:tc>
        <w:tc>
          <w:tcPr>
            <w:tcW w:w="935" w:type="pct"/>
            <w:tcBorders>
              <w:top w:val="outset" w:sz="6" w:space="0" w:color="auto"/>
              <w:left w:val="outset" w:sz="6" w:space="0" w:color="auto"/>
              <w:bottom w:val="outset" w:sz="6" w:space="0" w:color="auto"/>
              <w:right w:val="outset" w:sz="6" w:space="0" w:color="auto"/>
            </w:tcBorders>
            <w:vAlign w:val="center"/>
          </w:tcPr>
          <w:p w:rsidR="004F3112" w:rsidRDefault="004F3112">
            <w:pPr>
              <w:spacing w:line="240" w:lineRule="atLeast"/>
              <w:jc w:val="center"/>
            </w:pPr>
            <w:r>
              <w:rPr>
                <w:rStyle w:val="HTML"/>
                <w:rFonts w:ascii="Times New Roman" w:hAnsi="Times New Roman" w:cs="Times New Roman"/>
                <w:sz w:val="24"/>
              </w:rPr>
              <w:t>90,0-98,1</w:t>
            </w:r>
            <w:r>
              <w:t xml:space="preserve"> </w:t>
            </w:r>
          </w:p>
        </w:tc>
        <w:tc>
          <w:tcPr>
            <w:tcW w:w="1029" w:type="pct"/>
            <w:tcBorders>
              <w:top w:val="outset" w:sz="6" w:space="0" w:color="auto"/>
              <w:left w:val="outset" w:sz="6" w:space="0" w:color="auto"/>
              <w:bottom w:val="outset" w:sz="6" w:space="0" w:color="auto"/>
              <w:right w:val="outset" w:sz="6" w:space="0" w:color="auto"/>
            </w:tcBorders>
            <w:vAlign w:val="center"/>
          </w:tcPr>
          <w:p w:rsidR="004F3112" w:rsidRDefault="004F3112">
            <w:pPr>
              <w:spacing w:line="240" w:lineRule="atLeast"/>
              <w:jc w:val="center"/>
            </w:pPr>
            <w:r>
              <w:rPr>
                <w:rStyle w:val="HTML"/>
                <w:rFonts w:ascii="Times New Roman" w:hAnsi="Times New Roman" w:cs="Times New Roman"/>
                <w:sz w:val="24"/>
              </w:rPr>
              <w:t>675</w:t>
            </w:r>
            <w:r>
              <w:t xml:space="preserve"> </w:t>
            </w:r>
          </w:p>
        </w:tc>
        <w:tc>
          <w:tcPr>
            <w:tcW w:w="1124" w:type="pct"/>
            <w:tcBorders>
              <w:top w:val="outset" w:sz="6" w:space="0" w:color="auto"/>
              <w:left w:val="outset" w:sz="6" w:space="0" w:color="auto"/>
              <w:bottom w:val="outset" w:sz="6" w:space="0" w:color="auto"/>
              <w:right w:val="outset" w:sz="6" w:space="0" w:color="auto"/>
            </w:tcBorders>
            <w:vAlign w:val="center"/>
          </w:tcPr>
          <w:p w:rsidR="004F3112" w:rsidRDefault="004F3112">
            <w:pPr>
              <w:spacing w:line="240" w:lineRule="atLeast"/>
              <w:jc w:val="center"/>
            </w:pPr>
            <w:r>
              <w:rPr>
                <w:rStyle w:val="HTML"/>
                <w:rFonts w:ascii="Times New Roman" w:hAnsi="Times New Roman" w:cs="Times New Roman"/>
                <w:sz w:val="24"/>
              </w:rPr>
              <w:t>4,22</w:t>
            </w:r>
            <w:r>
              <w:t xml:space="preserve"> </w:t>
            </w:r>
          </w:p>
        </w:tc>
        <w:tc>
          <w:tcPr>
            <w:tcW w:w="1050" w:type="pct"/>
            <w:tcBorders>
              <w:top w:val="outset" w:sz="6" w:space="0" w:color="auto"/>
              <w:left w:val="outset" w:sz="6" w:space="0" w:color="auto"/>
              <w:bottom w:val="outset" w:sz="6" w:space="0" w:color="auto"/>
              <w:right w:val="outset" w:sz="6" w:space="0" w:color="auto"/>
            </w:tcBorders>
            <w:vAlign w:val="center"/>
          </w:tcPr>
          <w:p w:rsidR="004F3112" w:rsidRDefault="004F3112">
            <w:pPr>
              <w:spacing w:line="240" w:lineRule="atLeast"/>
              <w:jc w:val="center"/>
            </w:pPr>
            <w:r>
              <w:rPr>
                <w:rStyle w:val="HTML"/>
                <w:rFonts w:ascii="Times New Roman" w:hAnsi="Times New Roman" w:cs="Times New Roman"/>
                <w:sz w:val="24"/>
              </w:rPr>
              <w:t>2,85</w:t>
            </w:r>
            <w:r>
              <w:t xml:space="preserve"> </w:t>
            </w:r>
          </w:p>
        </w:tc>
      </w:tr>
      <w:tr w:rsidR="004F3112">
        <w:trPr>
          <w:tblCellSpacing w:w="15" w:type="dxa"/>
        </w:trPr>
        <w:tc>
          <w:tcPr>
            <w:tcW w:w="767" w:type="pct"/>
            <w:tcBorders>
              <w:top w:val="outset" w:sz="6" w:space="0" w:color="auto"/>
              <w:left w:val="outset" w:sz="6" w:space="0" w:color="auto"/>
              <w:bottom w:val="outset" w:sz="6" w:space="0" w:color="auto"/>
              <w:right w:val="outset" w:sz="6" w:space="0" w:color="auto"/>
            </w:tcBorders>
            <w:vAlign w:val="center"/>
          </w:tcPr>
          <w:p w:rsidR="004F3112" w:rsidRDefault="004F3112">
            <w:pPr>
              <w:spacing w:line="240" w:lineRule="atLeast"/>
              <w:jc w:val="center"/>
            </w:pPr>
            <w:r>
              <w:rPr>
                <w:rStyle w:val="HTML"/>
                <w:rFonts w:ascii="Times New Roman" w:hAnsi="Times New Roman" w:cs="Times New Roman"/>
                <w:sz w:val="24"/>
              </w:rPr>
              <w:t>202-213</w:t>
            </w:r>
            <w:r>
              <w:t xml:space="preserve"> </w:t>
            </w:r>
          </w:p>
        </w:tc>
        <w:tc>
          <w:tcPr>
            <w:tcW w:w="935" w:type="pct"/>
            <w:tcBorders>
              <w:top w:val="outset" w:sz="6" w:space="0" w:color="auto"/>
              <w:left w:val="outset" w:sz="6" w:space="0" w:color="auto"/>
              <w:bottom w:val="outset" w:sz="6" w:space="0" w:color="auto"/>
              <w:right w:val="outset" w:sz="6" w:space="0" w:color="auto"/>
            </w:tcBorders>
            <w:vAlign w:val="center"/>
          </w:tcPr>
          <w:p w:rsidR="004F3112" w:rsidRDefault="004F3112">
            <w:pPr>
              <w:spacing w:line="240" w:lineRule="atLeast"/>
              <w:jc w:val="center"/>
            </w:pPr>
            <w:r>
              <w:rPr>
                <w:rStyle w:val="HTML"/>
                <w:rFonts w:ascii="Times New Roman" w:hAnsi="Times New Roman" w:cs="Times New Roman"/>
                <w:sz w:val="24"/>
              </w:rPr>
              <w:t>98,1-106,4</w:t>
            </w:r>
            <w:r>
              <w:t xml:space="preserve"> </w:t>
            </w:r>
          </w:p>
        </w:tc>
        <w:tc>
          <w:tcPr>
            <w:tcW w:w="1029" w:type="pct"/>
            <w:tcBorders>
              <w:top w:val="outset" w:sz="6" w:space="0" w:color="auto"/>
              <w:left w:val="outset" w:sz="6" w:space="0" w:color="auto"/>
              <w:bottom w:val="outset" w:sz="6" w:space="0" w:color="auto"/>
              <w:right w:val="outset" w:sz="6" w:space="0" w:color="auto"/>
            </w:tcBorders>
            <w:vAlign w:val="center"/>
          </w:tcPr>
          <w:p w:rsidR="004F3112" w:rsidRDefault="004F3112">
            <w:pPr>
              <w:spacing w:line="240" w:lineRule="atLeast"/>
              <w:jc w:val="center"/>
            </w:pPr>
            <w:r>
              <w:rPr>
                <w:rStyle w:val="HTML"/>
                <w:rFonts w:ascii="Times New Roman" w:hAnsi="Times New Roman" w:cs="Times New Roman"/>
                <w:sz w:val="24"/>
              </w:rPr>
              <w:t>695</w:t>
            </w:r>
            <w:r>
              <w:t xml:space="preserve"> </w:t>
            </w:r>
          </w:p>
        </w:tc>
        <w:tc>
          <w:tcPr>
            <w:tcW w:w="1124" w:type="pct"/>
            <w:tcBorders>
              <w:top w:val="outset" w:sz="6" w:space="0" w:color="auto"/>
              <w:left w:val="outset" w:sz="6" w:space="0" w:color="auto"/>
              <w:bottom w:val="outset" w:sz="6" w:space="0" w:color="auto"/>
              <w:right w:val="outset" w:sz="6" w:space="0" w:color="auto"/>
            </w:tcBorders>
            <w:vAlign w:val="center"/>
          </w:tcPr>
          <w:p w:rsidR="004F3112" w:rsidRDefault="004F3112">
            <w:pPr>
              <w:spacing w:line="240" w:lineRule="atLeast"/>
              <w:jc w:val="center"/>
            </w:pPr>
            <w:r>
              <w:rPr>
                <w:rStyle w:val="HTML"/>
                <w:rFonts w:ascii="Times New Roman" w:hAnsi="Times New Roman" w:cs="Times New Roman"/>
                <w:sz w:val="24"/>
              </w:rPr>
              <w:t>4.60</w:t>
            </w:r>
            <w:r>
              <w:t xml:space="preserve"> </w:t>
            </w:r>
          </w:p>
        </w:tc>
        <w:tc>
          <w:tcPr>
            <w:tcW w:w="1050" w:type="pct"/>
            <w:tcBorders>
              <w:top w:val="outset" w:sz="6" w:space="0" w:color="auto"/>
              <w:left w:val="outset" w:sz="6" w:space="0" w:color="auto"/>
              <w:bottom w:val="outset" w:sz="6" w:space="0" w:color="auto"/>
              <w:right w:val="outset" w:sz="6" w:space="0" w:color="auto"/>
            </w:tcBorders>
            <w:vAlign w:val="center"/>
          </w:tcPr>
          <w:p w:rsidR="004F3112" w:rsidRDefault="004F3112">
            <w:pPr>
              <w:spacing w:line="240" w:lineRule="atLeast"/>
              <w:jc w:val="center"/>
            </w:pPr>
            <w:r>
              <w:rPr>
                <w:rStyle w:val="HTML"/>
                <w:rFonts w:ascii="Times New Roman" w:hAnsi="Times New Roman" w:cs="Times New Roman"/>
                <w:sz w:val="24"/>
              </w:rPr>
              <w:t>3.20</w:t>
            </w:r>
            <w:r>
              <w:t xml:space="preserve"> </w:t>
            </w:r>
          </w:p>
        </w:tc>
      </w:tr>
      <w:tr w:rsidR="004F3112">
        <w:trPr>
          <w:tblCellSpacing w:w="15" w:type="dxa"/>
        </w:trPr>
        <w:tc>
          <w:tcPr>
            <w:tcW w:w="767" w:type="pct"/>
            <w:tcBorders>
              <w:top w:val="outset" w:sz="6" w:space="0" w:color="auto"/>
              <w:left w:val="outset" w:sz="6" w:space="0" w:color="auto"/>
              <w:bottom w:val="outset" w:sz="6" w:space="0" w:color="auto"/>
              <w:right w:val="outset" w:sz="6" w:space="0" w:color="auto"/>
            </w:tcBorders>
            <w:vAlign w:val="center"/>
          </w:tcPr>
          <w:p w:rsidR="004F3112" w:rsidRDefault="004F3112">
            <w:pPr>
              <w:spacing w:line="240" w:lineRule="atLeast"/>
              <w:jc w:val="center"/>
            </w:pPr>
            <w:r>
              <w:rPr>
                <w:rStyle w:val="HTML"/>
                <w:rFonts w:ascii="Times New Roman" w:hAnsi="Times New Roman" w:cs="Times New Roman"/>
                <w:sz w:val="24"/>
              </w:rPr>
              <w:t>214-222</w:t>
            </w:r>
            <w:r>
              <w:t xml:space="preserve"> </w:t>
            </w:r>
          </w:p>
        </w:tc>
        <w:tc>
          <w:tcPr>
            <w:tcW w:w="935" w:type="pct"/>
            <w:tcBorders>
              <w:top w:val="outset" w:sz="6" w:space="0" w:color="auto"/>
              <w:left w:val="outset" w:sz="6" w:space="0" w:color="auto"/>
              <w:bottom w:val="outset" w:sz="6" w:space="0" w:color="auto"/>
              <w:right w:val="outset" w:sz="6" w:space="0" w:color="auto"/>
            </w:tcBorders>
            <w:vAlign w:val="center"/>
          </w:tcPr>
          <w:p w:rsidR="004F3112" w:rsidRDefault="004F3112">
            <w:pPr>
              <w:spacing w:line="240" w:lineRule="atLeast"/>
              <w:jc w:val="center"/>
            </w:pPr>
            <w:r>
              <w:rPr>
                <w:rStyle w:val="HTML"/>
                <w:rFonts w:ascii="Times New Roman" w:hAnsi="Times New Roman" w:cs="Times New Roman"/>
                <w:sz w:val="24"/>
              </w:rPr>
              <w:t>106,4-112,0</w:t>
            </w:r>
            <w:r>
              <w:t xml:space="preserve"> </w:t>
            </w:r>
          </w:p>
        </w:tc>
        <w:tc>
          <w:tcPr>
            <w:tcW w:w="1029" w:type="pct"/>
            <w:tcBorders>
              <w:top w:val="outset" w:sz="6" w:space="0" w:color="auto"/>
              <w:left w:val="outset" w:sz="6" w:space="0" w:color="auto"/>
              <w:bottom w:val="outset" w:sz="6" w:space="0" w:color="auto"/>
              <w:right w:val="outset" w:sz="6" w:space="0" w:color="auto"/>
            </w:tcBorders>
            <w:vAlign w:val="center"/>
          </w:tcPr>
          <w:p w:rsidR="004F3112" w:rsidRDefault="004F3112">
            <w:pPr>
              <w:spacing w:line="240" w:lineRule="atLeast"/>
              <w:jc w:val="center"/>
            </w:pPr>
            <w:r>
              <w:rPr>
                <w:rStyle w:val="HTML"/>
                <w:rFonts w:ascii="Times New Roman" w:hAnsi="Times New Roman" w:cs="Times New Roman"/>
                <w:sz w:val="24"/>
              </w:rPr>
              <w:t>700</w:t>
            </w:r>
            <w:r>
              <w:t xml:space="preserve"> </w:t>
            </w:r>
          </w:p>
        </w:tc>
        <w:tc>
          <w:tcPr>
            <w:tcW w:w="1124" w:type="pct"/>
            <w:tcBorders>
              <w:top w:val="outset" w:sz="6" w:space="0" w:color="auto"/>
              <w:left w:val="outset" w:sz="6" w:space="0" w:color="auto"/>
              <w:bottom w:val="outset" w:sz="6" w:space="0" w:color="auto"/>
              <w:right w:val="outset" w:sz="6" w:space="0" w:color="auto"/>
            </w:tcBorders>
            <w:vAlign w:val="center"/>
          </w:tcPr>
          <w:p w:rsidR="004F3112" w:rsidRDefault="004F3112">
            <w:pPr>
              <w:spacing w:line="240" w:lineRule="atLeast"/>
              <w:jc w:val="center"/>
            </w:pPr>
            <w:r>
              <w:rPr>
                <w:rStyle w:val="HTML"/>
                <w:rFonts w:ascii="Times New Roman" w:hAnsi="Times New Roman" w:cs="Times New Roman"/>
                <w:sz w:val="24"/>
              </w:rPr>
              <w:t>4,82</w:t>
            </w:r>
            <w:r>
              <w:t xml:space="preserve"> </w:t>
            </w:r>
          </w:p>
        </w:tc>
        <w:tc>
          <w:tcPr>
            <w:tcW w:w="1050" w:type="pct"/>
            <w:tcBorders>
              <w:top w:val="outset" w:sz="6" w:space="0" w:color="auto"/>
              <w:left w:val="outset" w:sz="6" w:space="0" w:color="auto"/>
              <w:bottom w:val="outset" w:sz="6" w:space="0" w:color="auto"/>
              <w:right w:val="outset" w:sz="6" w:space="0" w:color="auto"/>
            </w:tcBorders>
            <w:vAlign w:val="center"/>
          </w:tcPr>
          <w:p w:rsidR="004F3112" w:rsidRDefault="004F3112">
            <w:pPr>
              <w:spacing w:line="240" w:lineRule="atLeast"/>
              <w:jc w:val="center"/>
            </w:pPr>
            <w:r>
              <w:rPr>
                <w:rStyle w:val="HTML"/>
                <w:rFonts w:ascii="Times New Roman" w:hAnsi="Times New Roman" w:cs="Times New Roman"/>
                <w:sz w:val="24"/>
              </w:rPr>
              <w:t>3,37</w:t>
            </w:r>
            <w:r>
              <w:t xml:space="preserve"> </w:t>
            </w:r>
          </w:p>
        </w:tc>
      </w:tr>
      <w:tr w:rsidR="004F3112">
        <w:trPr>
          <w:tblCellSpacing w:w="15" w:type="dxa"/>
        </w:trPr>
        <w:tc>
          <w:tcPr>
            <w:tcW w:w="767" w:type="pct"/>
            <w:tcBorders>
              <w:top w:val="outset" w:sz="6" w:space="0" w:color="auto"/>
              <w:left w:val="outset" w:sz="6" w:space="0" w:color="auto"/>
              <w:bottom w:val="outset" w:sz="6" w:space="0" w:color="auto"/>
              <w:right w:val="outset" w:sz="6" w:space="0" w:color="auto"/>
            </w:tcBorders>
            <w:vAlign w:val="center"/>
          </w:tcPr>
          <w:p w:rsidR="004F3112" w:rsidRDefault="004F3112">
            <w:pPr>
              <w:spacing w:line="240" w:lineRule="atLeast"/>
              <w:jc w:val="center"/>
            </w:pPr>
            <w:r>
              <w:rPr>
                <w:rStyle w:val="HTML"/>
                <w:rFonts w:ascii="Times New Roman" w:hAnsi="Times New Roman" w:cs="Times New Roman"/>
                <w:sz w:val="24"/>
              </w:rPr>
              <w:t>В среднем</w:t>
            </w:r>
            <w:r>
              <w:t xml:space="preserve"> </w:t>
            </w:r>
          </w:p>
        </w:tc>
        <w:tc>
          <w:tcPr>
            <w:tcW w:w="935" w:type="pct"/>
            <w:tcBorders>
              <w:top w:val="outset" w:sz="6" w:space="0" w:color="auto"/>
              <w:left w:val="outset" w:sz="6" w:space="0" w:color="auto"/>
              <w:bottom w:val="outset" w:sz="6" w:space="0" w:color="auto"/>
              <w:right w:val="outset" w:sz="6" w:space="0" w:color="auto"/>
            </w:tcBorders>
            <w:vAlign w:val="center"/>
          </w:tcPr>
          <w:p w:rsidR="004F3112" w:rsidRDefault="004F3112">
            <w:pPr>
              <w:spacing w:line="240" w:lineRule="atLeast"/>
              <w:jc w:val="center"/>
            </w:pPr>
            <w:r>
              <w:rPr>
                <w:rStyle w:val="HTML"/>
                <w:rFonts w:ascii="Times New Roman" w:hAnsi="Times New Roman" w:cs="Times New Roman"/>
                <w:sz w:val="24"/>
              </w:rPr>
              <w:t>-</w:t>
            </w:r>
            <w:r>
              <w:t xml:space="preserve"> </w:t>
            </w:r>
          </w:p>
        </w:tc>
        <w:tc>
          <w:tcPr>
            <w:tcW w:w="1029" w:type="pct"/>
            <w:tcBorders>
              <w:top w:val="outset" w:sz="6" w:space="0" w:color="auto"/>
              <w:left w:val="outset" w:sz="6" w:space="0" w:color="auto"/>
              <w:bottom w:val="outset" w:sz="6" w:space="0" w:color="auto"/>
              <w:right w:val="outset" w:sz="6" w:space="0" w:color="auto"/>
            </w:tcBorders>
            <w:vAlign w:val="center"/>
          </w:tcPr>
          <w:p w:rsidR="004F3112" w:rsidRDefault="004F3112">
            <w:pPr>
              <w:spacing w:line="240" w:lineRule="atLeast"/>
              <w:jc w:val="center"/>
            </w:pPr>
            <w:r>
              <w:rPr>
                <w:rStyle w:val="HTML"/>
                <w:rFonts w:ascii="Times New Roman" w:hAnsi="Times New Roman" w:cs="Times New Roman"/>
                <w:sz w:val="24"/>
              </w:rPr>
              <w:t>637</w:t>
            </w:r>
            <w:r>
              <w:t xml:space="preserve"> </w:t>
            </w:r>
          </w:p>
        </w:tc>
        <w:tc>
          <w:tcPr>
            <w:tcW w:w="1124" w:type="pct"/>
            <w:tcBorders>
              <w:top w:val="outset" w:sz="6" w:space="0" w:color="auto"/>
              <w:left w:val="outset" w:sz="6" w:space="0" w:color="auto"/>
              <w:bottom w:val="outset" w:sz="6" w:space="0" w:color="auto"/>
              <w:right w:val="outset" w:sz="6" w:space="0" w:color="auto"/>
            </w:tcBorders>
            <w:vAlign w:val="center"/>
          </w:tcPr>
          <w:p w:rsidR="004F3112" w:rsidRDefault="004F3112">
            <w:pPr>
              <w:spacing w:line="240" w:lineRule="atLeast"/>
              <w:jc w:val="center"/>
            </w:pPr>
            <w:r>
              <w:rPr>
                <w:rStyle w:val="HTML"/>
                <w:rFonts w:ascii="Times New Roman" w:hAnsi="Times New Roman" w:cs="Times New Roman"/>
                <w:sz w:val="24"/>
              </w:rPr>
              <w:t>3,73</w:t>
            </w:r>
            <w:r>
              <w:t xml:space="preserve"> </w:t>
            </w:r>
          </w:p>
        </w:tc>
        <w:tc>
          <w:tcPr>
            <w:tcW w:w="1050" w:type="pct"/>
            <w:tcBorders>
              <w:top w:val="outset" w:sz="6" w:space="0" w:color="auto"/>
              <w:left w:val="outset" w:sz="6" w:space="0" w:color="auto"/>
              <w:bottom w:val="outset" w:sz="6" w:space="0" w:color="auto"/>
              <w:right w:val="outset" w:sz="6" w:space="0" w:color="auto"/>
            </w:tcBorders>
            <w:vAlign w:val="center"/>
          </w:tcPr>
          <w:p w:rsidR="004F3112" w:rsidRDefault="004F3112">
            <w:pPr>
              <w:spacing w:line="240" w:lineRule="atLeast"/>
              <w:jc w:val="center"/>
            </w:pPr>
            <w:r>
              <w:rPr>
                <w:rStyle w:val="HTML"/>
                <w:rFonts w:ascii="Times New Roman" w:hAnsi="Times New Roman" w:cs="Times New Roman"/>
                <w:sz w:val="24"/>
              </w:rPr>
              <w:t>2,38</w:t>
            </w:r>
            <w:r>
              <w:t xml:space="preserve"> </w:t>
            </w:r>
          </w:p>
        </w:tc>
      </w:tr>
    </w:tbl>
    <w:p w:rsidR="004F3112" w:rsidRDefault="004F3112">
      <w:pPr>
        <w:spacing w:line="360" w:lineRule="auto"/>
        <w:ind w:firstLine="709"/>
        <w:jc w:val="both"/>
        <w:rPr>
          <w:sz w:val="28"/>
        </w:rPr>
      </w:pPr>
      <w:r>
        <w:rPr>
          <w:rStyle w:val="HTML"/>
          <w:rFonts w:ascii="Times New Roman" w:hAnsi="Times New Roman" w:cs="Times New Roman"/>
          <w:sz w:val="28"/>
        </w:rPr>
        <w:t> </w:t>
      </w:r>
      <w:r>
        <w:rPr>
          <w:sz w:val="28"/>
        </w:rPr>
        <w:t xml:space="preserve"> </w:t>
      </w:r>
    </w:p>
    <w:p w:rsidR="004F3112" w:rsidRDefault="004F3112">
      <w:pPr>
        <w:spacing w:line="360" w:lineRule="auto"/>
        <w:ind w:firstLine="709"/>
        <w:jc w:val="both"/>
        <w:rPr>
          <w:sz w:val="28"/>
        </w:rPr>
      </w:pPr>
      <w:r>
        <w:rPr>
          <w:rStyle w:val="HTML"/>
          <w:rFonts w:ascii="Times New Roman" w:hAnsi="Times New Roman" w:cs="Times New Roman"/>
          <w:sz w:val="28"/>
        </w:rPr>
        <w:t>  Суточную норму комбикорма скармливают 2 раза в день влажным, разбавляя его водой в соотношении 1:3.</w:t>
      </w:r>
      <w:r>
        <w:rPr>
          <w:sz w:val="28"/>
        </w:rPr>
        <w:t xml:space="preserve"> </w:t>
      </w:r>
    </w:p>
    <w:p w:rsidR="004F3112" w:rsidRDefault="004F3112">
      <w:pPr>
        <w:spacing w:line="360" w:lineRule="auto"/>
        <w:ind w:firstLine="709"/>
        <w:jc w:val="both"/>
        <w:rPr>
          <w:sz w:val="28"/>
        </w:rPr>
      </w:pPr>
      <w:r>
        <w:rPr>
          <w:rStyle w:val="HTML"/>
          <w:rFonts w:ascii="Times New Roman" w:hAnsi="Times New Roman" w:cs="Times New Roman"/>
          <w:sz w:val="28"/>
        </w:rPr>
        <w:t>   Вблизи промышленных центров страны есть хозяйства, в которых свиней откармливают, используя отходы индивидуального и общественного питания. Использование пищевых отходов в рационах свиней значительно сокращает расход концентратов, удешевляет откорм и в какой-то степени улучшает санитарное состояние городов. По питательной ценности 4-5 кг пищевых отходов равны 1 кг концентрированных кормов. В среднем о 1 кг натуральных пищевых отходов содержится около 0,2 корм.ед. и 20 г переваримого протеина. Высокая питательность пищевых отходов определяется содержанием в них практически всех элементов питания. Однако ввиду их быстрого закисания и порчи, возможности распространения через них инфекционных и инвазионных заболеваний скармливать их можно только после тепловой обработки (варки) при температуре 100-120 С в течение 40-60 мин под давлением 2-5 атм. Подготовленные таким образом пищевые отходы скармливают в смеси с комбикормами.</w:t>
      </w:r>
      <w:r>
        <w:rPr>
          <w:sz w:val="28"/>
        </w:rPr>
        <w:t xml:space="preserve"> </w:t>
      </w:r>
    </w:p>
    <w:p w:rsidR="004F3112" w:rsidRDefault="004F3112">
      <w:pPr>
        <w:spacing w:line="360" w:lineRule="auto"/>
        <w:ind w:firstLine="709"/>
        <w:jc w:val="both"/>
        <w:rPr>
          <w:sz w:val="28"/>
        </w:rPr>
      </w:pPr>
      <w:r>
        <w:rPr>
          <w:rStyle w:val="HTML"/>
          <w:rFonts w:ascii="Times New Roman" w:hAnsi="Times New Roman" w:cs="Times New Roman"/>
          <w:sz w:val="28"/>
        </w:rPr>
        <w:t>   Количество пищевых отходов в рационах по мере роста животных увеличивают. В период доращивания свиней до живой массы 40 кг доля их по питательности составляет 20-30%, при живой массе от 40 до 60 кг - 30-40, а при массе свиней более 60 кг - 50%.</w:t>
      </w:r>
      <w:r>
        <w:rPr>
          <w:sz w:val="28"/>
        </w:rPr>
        <w:t xml:space="preserve"> </w:t>
      </w:r>
    </w:p>
    <w:p w:rsidR="004F3112" w:rsidRDefault="004F3112">
      <w:pPr>
        <w:spacing w:line="360" w:lineRule="auto"/>
        <w:ind w:firstLine="709"/>
        <w:jc w:val="both"/>
        <w:rPr>
          <w:sz w:val="28"/>
        </w:rPr>
      </w:pPr>
      <w:r>
        <w:rPr>
          <w:rStyle w:val="HTML"/>
          <w:rFonts w:ascii="Times New Roman" w:hAnsi="Times New Roman" w:cs="Times New Roman"/>
          <w:sz w:val="28"/>
        </w:rPr>
        <w:t>   Влажность готового корма не должна превышать 75%. Для достижения такой влажности в корыто с пищевыми отходами следует добавлять необходимое количество комбикорма. Скармливание пищевых отходов в смеси с комбикормами позволяет получать среднесуточные приросты до 550-600 г при затратах на 1 кг прироста 5,5-6,0 корм.ед.</w:t>
      </w:r>
      <w:r>
        <w:rPr>
          <w:sz w:val="28"/>
        </w:rPr>
        <w:t xml:space="preserve"> </w:t>
      </w:r>
    </w:p>
    <w:p w:rsidR="004F3112" w:rsidRDefault="004F3112">
      <w:pPr>
        <w:pStyle w:val="5"/>
      </w:pPr>
    </w:p>
    <w:p w:rsidR="004F3112" w:rsidRDefault="004F3112">
      <w:pPr>
        <w:pStyle w:val="5"/>
      </w:pPr>
      <w:bookmarkStart w:id="4" w:name="_Toc55657601"/>
      <w:r>
        <w:t>Откорм до жирных кондиций</w:t>
      </w:r>
      <w:bookmarkEnd w:id="4"/>
    </w:p>
    <w:p w:rsidR="004F3112" w:rsidRDefault="004F3112">
      <w:pPr>
        <w:spacing w:line="360" w:lineRule="auto"/>
        <w:ind w:firstLine="709"/>
        <w:jc w:val="both"/>
        <w:rPr>
          <w:sz w:val="28"/>
        </w:rPr>
      </w:pPr>
      <w:r>
        <w:rPr>
          <w:rStyle w:val="HTML"/>
          <w:rFonts w:ascii="Times New Roman" w:hAnsi="Times New Roman" w:cs="Times New Roman"/>
          <w:sz w:val="28"/>
        </w:rPr>
        <w:t>  До жирных кондиций откармливают в основном выбракованных взрослых и проверяемых маток. Цель такого откорма - получение жирных туш с содержанием в них до 45% высококачественного сала. Толщина шпика при этом виде откорма достигает более 7 см. Откорм взрослых выбракованных животных длится 3-4 месяца в зависимости от их упитанности. Среднесуточный прирост выбракованных маток составляет 800-1000 г, а при снижении прироста до 600 г откорм обычно прекращают. Так как взрослые животные менее требовательны к полноценности кормления, а целью откорма является получение максимального количества сала при убое, то нормирование производят по ограниченному числу показателей.</w:t>
      </w:r>
      <w:r>
        <w:rPr>
          <w:sz w:val="28"/>
        </w:rPr>
        <w:t xml:space="preserve"> </w:t>
      </w:r>
    </w:p>
    <w:p w:rsidR="004F3112" w:rsidRDefault="004F3112">
      <w:pPr>
        <w:spacing w:line="360" w:lineRule="auto"/>
        <w:ind w:firstLine="709"/>
        <w:jc w:val="both"/>
        <w:rPr>
          <w:sz w:val="28"/>
        </w:rPr>
      </w:pPr>
      <w:r>
        <w:rPr>
          <w:rStyle w:val="HTML"/>
          <w:rFonts w:ascii="Times New Roman" w:hAnsi="Times New Roman" w:cs="Times New Roman"/>
          <w:sz w:val="28"/>
        </w:rPr>
        <w:t>   На 100 кг живой массы выбракованным свиньям на откорме необходимо скармливать не менее 3,5-4 корм.ед. При нормировании других питательных веществ следует придерживаться минимальных требований. Из витаминов нормируют только каротин (4 мг/кг сухого вещества), а при круглогодовом содержании в закрытых помещениях и витамин D (0,2 тыс.ME).</w:t>
      </w:r>
      <w:r>
        <w:rPr>
          <w:sz w:val="28"/>
        </w:rPr>
        <w:t xml:space="preserve"> </w:t>
      </w:r>
    </w:p>
    <w:p w:rsidR="004F3112" w:rsidRDefault="004F3112">
      <w:pPr>
        <w:spacing w:line="360" w:lineRule="auto"/>
        <w:ind w:firstLine="709"/>
        <w:jc w:val="both"/>
        <w:rPr>
          <w:sz w:val="28"/>
        </w:rPr>
      </w:pPr>
      <w:r>
        <w:rPr>
          <w:rStyle w:val="HTML"/>
          <w:rFonts w:ascii="Times New Roman" w:hAnsi="Times New Roman" w:cs="Times New Roman"/>
          <w:sz w:val="28"/>
        </w:rPr>
        <w:t>   При откорме свиней до жирных кондиций в рационах используют кукурузу, зерновые отходы и другие концентрированные корма, а также комбисилос, корне клубнеплоды, зеленые корма и др.</w:t>
      </w:r>
      <w:r>
        <w:rPr>
          <w:sz w:val="28"/>
        </w:rPr>
        <w:t xml:space="preserve"> </w:t>
      </w:r>
    </w:p>
    <w:p w:rsidR="004F3112" w:rsidRDefault="004F3112">
      <w:pPr>
        <w:spacing w:line="360" w:lineRule="auto"/>
        <w:ind w:firstLine="709"/>
        <w:jc w:val="both"/>
      </w:pPr>
      <w:r>
        <w:rPr>
          <w:rStyle w:val="HTML"/>
          <w:rFonts w:ascii="Times New Roman" w:hAnsi="Times New Roman" w:cs="Times New Roman"/>
          <w:sz w:val="28"/>
        </w:rPr>
        <w:t>   В конце откорма количество концентрированных кормов в рационе увеличивают, а сочных и грубых - уменьшают. В последний месяц откорма в рационы необходимо включать корма, повышающие качество мяса и шпика (картофель, ячмень, горох и др.). Все корма, обусловливающие мягкость шпика (кукурузу, жмыхи, рыбную муку, сою, барду, рыбу и др.) в конце откорма из рационов исключают.</w:t>
      </w:r>
      <w:r>
        <w:rPr>
          <w:sz w:val="28"/>
        </w:rPr>
        <w:t xml:space="preserve"> </w:t>
      </w:r>
    </w:p>
    <w:p w:rsidR="004F3112" w:rsidRDefault="004F3112">
      <w:pPr>
        <w:pStyle w:val="a4"/>
        <w:spacing w:before="0" w:line="360" w:lineRule="auto"/>
        <w:ind w:firstLine="709"/>
        <w:rPr>
          <w:sz w:val="28"/>
        </w:rPr>
      </w:pPr>
      <w:r>
        <w:rPr>
          <w:sz w:val="28"/>
        </w:rPr>
        <w:t>По словам проф. Татулова Ю.В. (Журнал «Мясная индустрия» №10 2002год) следует использовать новые методы оценки качества свинины, а следовательно и методы откорма свиней.</w:t>
      </w:r>
    </w:p>
    <w:p w:rsidR="004F3112" w:rsidRDefault="004F3112">
      <w:pPr>
        <w:pStyle w:val="a4"/>
        <w:spacing w:before="0" w:line="360" w:lineRule="auto"/>
        <w:ind w:firstLine="709"/>
        <w:rPr>
          <w:sz w:val="28"/>
          <w:szCs w:val="18"/>
        </w:rPr>
      </w:pPr>
      <w:r>
        <w:rPr>
          <w:sz w:val="28"/>
          <w:szCs w:val="18"/>
        </w:rPr>
        <w:t>Обобщая отечественный и международный опыт оценки качества свиней и свинины, а также для приведения в соответствие требований на них целесообразно разработать единый стандарт. В последнее время свиноводческие хозяйства не применяют специальную технологию и рационы откорма для производства беконных свиней. Наибольшее внимание уделяется развитию мышечной ткани животного и выращиванию мясных свиней. В этой связи в проекте стандарта из характеристики I категории свиней и полученного от них мяса целесообразно исключить требования к длине туловища, условиям и рационам кормления, обеспечивающим получение беконной свинины. Повышенные требования к масти и качеству кожного покрова свиней I категории сохранены. Таким образом, свиньи-молодняк I категории будут обеспечивать высококачественные туши с большим выходом мышечной ткани, которые в проекте стандарта предлагается назвать "экстра".</w:t>
      </w:r>
    </w:p>
    <w:p w:rsidR="004F3112" w:rsidRDefault="004F3112">
      <w:pPr>
        <w:pStyle w:val="a4"/>
        <w:spacing w:before="0" w:line="360" w:lineRule="auto"/>
        <w:ind w:firstLine="709"/>
        <w:rPr>
          <w:sz w:val="28"/>
          <w:szCs w:val="18"/>
        </w:rPr>
      </w:pPr>
      <w:r>
        <w:rPr>
          <w:sz w:val="28"/>
          <w:szCs w:val="18"/>
        </w:rPr>
        <w:t>Для увеличения производства мясной свинины с высоким содержанием мышечной ткани в проекте стандарта для I и II категорий свиней повышены требования к толщине шпика. Так, для I и II категорий предусмотрена максимальная толщина шпика - 3,0 см, вместо соответственно 3,5 и 4,0 см в действующем стандарте. Экспериментальные данные свидетельствуют о том, что снижение толщины шпика с 3,5 до 3,0 см обеспечивает повышение выхода мышечной ткани с 58,6 до 60,8 %, а с 4,0 до 3,0 - с 58,6 до 62,3 %.</w:t>
      </w:r>
    </w:p>
    <w:p w:rsidR="004F3112" w:rsidRDefault="004F3112">
      <w:pPr>
        <w:pStyle w:val="a4"/>
        <w:spacing w:before="0" w:line="360" w:lineRule="auto"/>
        <w:ind w:firstLine="709"/>
        <w:rPr>
          <w:sz w:val="28"/>
          <w:szCs w:val="18"/>
        </w:rPr>
      </w:pPr>
      <w:r>
        <w:rPr>
          <w:sz w:val="28"/>
          <w:szCs w:val="18"/>
        </w:rPr>
        <w:t>Для стимулирования выращивания свиней с высоким содержанием мышечной ткани в проекте стандарта изменены требования к живой массе, массе туш и толщине шпика со следующими характеристиками:</w:t>
      </w:r>
    </w:p>
    <w:p w:rsidR="004F3112" w:rsidRDefault="004F3112">
      <w:pPr>
        <w:pStyle w:val="a4"/>
        <w:spacing w:before="0" w:line="360" w:lineRule="auto"/>
        <w:ind w:firstLine="709"/>
        <w:jc w:val="right"/>
        <w:rPr>
          <w:sz w:val="20"/>
          <w:szCs w:val="20"/>
        </w:rPr>
      </w:pPr>
      <w:r>
        <w:rPr>
          <w:sz w:val="28"/>
          <w:szCs w:val="20"/>
        </w:rPr>
        <w:t>Таблица № 5</w:t>
      </w:r>
      <w:r>
        <w:rPr>
          <w:sz w:val="20"/>
          <w:szCs w:val="20"/>
        </w:rPr>
        <w:t>.</w:t>
      </w:r>
    </w:p>
    <w:tbl>
      <w:tblPr>
        <w:tblW w:w="5000" w:type="pct"/>
        <w:tblCellSpacing w:w="0" w:type="dxa"/>
        <w:tblBorders>
          <w:top w:val="outset" w:sz="6" w:space="0" w:color="FDD2B0"/>
          <w:left w:val="outset" w:sz="6" w:space="0" w:color="FDD2B0"/>
          <w:bottom w:val="outset" w:sz="6" w:space="0" w:color="FDD2B0"/>
          <w:right w:val="outset" w:sz="6" w:space="0" w:color="FDD2B0"/>
        </w:tblBorders>
        <w:tblCellMar>
          <w:top w:w="30" w:type="dxa"/>
          <w:left w:w="30" w:type="dxa"/>
          <w:bottom w:w="30" w:type="dxa"/>
          <w:right w:w="30" w:type="dxa"/>
        </w:tblCellMar>
        <w:tblLook w:val="0000" w:firstRow="0" w:lastRow="0" w:firstColumn="0" w:lastColumn="0" w:noHBand="0" w:noVBand="0"/>
      </w:tblPr>
      <w:tblGrid>
        <w:gridCol w:w="1611"/>
        <w:gridCol w:w="1838"/>
        <w:gridCol w:w="2030"/>
        <w:gridCol w:w="3965"/>
      </w:tblGrid>
      <w:tr w:rsidR="004F3112">
        <w:trPr>
          <w:tblCellSpacing w:w="0" w:type="dxa"/>
        </w:trPr>
        <w:tc>
          <w:tcPr>
            <w:tcW w:w="0" w:type="auto"/>
            <w:tcBorders>
              <w:top w:val="outset" w:sz="6" w:space="0" w:color="FDD2B0"/>
              <w:left w:val="outset" w:sz="6" w:space="0" w:color="FDD2B0"/>
              <w:bottom w:val="outset" w:sz="6" w:space="0" w:color="FDD2B0"/>
              <w:right w:val="outset" w:sz="6" w:space="0" w:color="FDD2B0"/>
            </w:tcBorders>
            <w:vAlign w:val="center"/>
          </w:tcPr>
          <w:p w:rsidR="004F3112" w:rsidRDefault="004F3112">
            <w:r>
              <w:rPr>
                <w:rStyle w:val="a6"/>
                <w:b w:val="0"/>
                <w:bCs w:val="0"/>
              </w:rPr>
              <w:t>Категория животных</w:t>
            </w:r>
          </w:p>
        </w:tc>
        <w:tc>
          <w:tcPr>
            <w:tcW w:w="0" w:type="auto"/>
            <w:tcBorders>
              <w:top w:val="outset" w:sz="6" w:space="0" w:color="FDD2B0"/>
              <w:left w:val="outset" w:sz="6" w:space="0" w:color="FDD2B0"/>
              <w:bottom w:val="outset" w:sz="6" w:space="0" w:color="FDD2B0"/>
              <w:right w:val="outset" w:sz="6" w:space="0" w:color="FDD2B0"/>
            </w:tcBorders>
            <w:vAlign w:val="center"/>
          </w:tcPr>
          <w:p w:rsidR="004F3112" w:rsidRDefault="004F3112">
            <w:r>
              <w:rPr>
                <w:rStyle w:val="a6"/>
                <w:b w:val="0"/>
                <w:bCs w:val="0"/>
              </w:rPr>
              <w:t>Живая масса, кг</w:t>
            </w:r>
          </w:p>
        </w:tc>
        <w:tc>
          <w:tcPr>
            <w:tcW w:w="0" w:type="auto"/>
            <w:tcBorders>
              <w:top w:val="outset" w:sz="6" w:space="0" w:color="FDD2B0"/>
              <w:left w:val="outset" w:sz="6" w:space="0" w:color="FDD2B0"/>
              <w:bottom w:val="outset" w:sz="6" w:space="0" w:color="FDD2B0"/>
              <w:right w:val="outset" w:sz="6" w:space="0" w:color="FDD2B0"/>
            </w:tcBorders>
            <w:vAlign w:val="center"/>
          </w:tcPr>
          <w:p w:rsidR="004F3112" w:rsidRDefault="004F3112">
            <w:r>
              <w:rPr>
                <w:rStyle w:val="a6"/>
                <w:b w:val="0"/>
                <w:bCs w:val="0"/>
              </w:rPr>
              <w:t>Масса туши в парном состоянии, кг</w:t>
            </w:r>
          </w:p>
        </w:tc>
        <w:tc>
          <w:tcPr>
            <w:tcW w:w="0" w:type="auto"/>
            <w:tcBorders>
              <w:top w:val="outset" w:sz="6" w:space="0" w:color="FDD2B0"/>
              <w:left w:val="outset" w:sz="6" w:space="0" w:color="FDD2B0"/>
              <w:bottom w:val="outset" w:sz="6" w:space="0" w:color="FDD2B0"/>
              <w:right w:val="outset" w:sz="6" w:space="0" w:color="FDD2B0"/>
            </w:tcBorders>
            <w:vAlign w:val="center"/>
          </w:tcPr>
          <w:p w:rsidR="004F3112" w:rsidRDefault="004F3112">
            <w:r>
              <w:rPr>
                <w:rStyle w:val="a6"/>
                <w:b w:val="0"/>
                <w:bCs w:val="0"/>
              </w:rPr>
              <w:t>Толщина шпика над остистыми от</w:t>
            </w:r>
            <w:r>
              <w:rPr>
                <w:rStyle w:val="a6"/>
                <w:b w:val="0"/>
                <w:bCs w:val="0"/>
              </w:rPr>
              <w:softHyphen/>
              <w:t>ростками между 6-7 грудными поз</w:t>
            </w:r>
            <w:r>
              <w:rPr>
                <w:rStyle w:val="a6"/>
                <w:b w:val="0"/>
                <w:bCs w:val="0"/>
              </w:rPr>
              <w:softHyphen/>
              <w:t>вонками, не считая толщины шкуры, см включительно</w:t>
            </w:r>
          </w:p>
        </w:tc>
      </w:tr>
      <w:tr w:rsidR="004F3112">
        <w:trPr>
          <w:tblCellSpacing w:w="0" w:type="dxa"/>
        </w:trPr>
        <w:tc>
          <w:tcPr>
            <w:tcW w:w="0" w:type="auto"/>
            <w:tcBorders>
              <w:top w:val="outset" w:sz="6" w:space="0" w:color="FDD2B0"/>
              <w:left w:val="outset" w:sz="6" w:space="0" w:color="FDD2B0"/>
              <w:bottom w:val="outset" w:sz="6" w:space="0" w:color="FDD2B0"/>
              <w:right w:val="outset" w:sz="6" w:space="0" w:color="FDD2B0"/>
            </w:tcBorders>
            <w:vAlign w:val="center"/>
          </w:tcPr>
          <w:p w:rsidR="004F3112" w:rsidRDefault="004F3112">
            <w:r>
              <w:t>I - свиньи молодняк экстра</w:t>
            </w:r>
          </w:p>
        </w:tc>
        <w:tc>
          <w:tcPr>
            <w:tcW w:w="0" w:type="auto"/>
            <w:tcBorders>
              <w:top w:val="outset" w:sz="6" w:space="0" w:color="FDD2B0"/>
              <w:left w:val="outset" w:sz="6" w:space="0" w:color="FDD2B0"/>
              <w:bottom w:val="outset" w:sz="6" w:space="0" w:color="FDD2B0"/>
              <w:right w:val="outset" w:sz="6" w:space="0" w:color="FDD2B0"/>
            </w:tcBorders>
            <w:vAlign w:val="center"/>
          </w:tcPr>
          <w:p w:rsidR="004F3112" w:rsidRDefault="004F3112">
            <w:r>
              <w:t>от 70 до 100 включительно</w:t>
            </w:r>
          </w:p>
        </w:tc>
        <w:tc>
          <w:tcPr>
            <w:tcW w:w="0" w:type="auto"/>
            <w:tcBorders>
              <w:top w:val="outset" w:sz="6" w:space="0" w:color="FDD2B0"/>
              <w:left w:val="outset" w:sz="6" w:space="0" w:color="FDD2B0"/>
              <w:bottom w:val="outset" w:sz="6" w:space="0" w:color="FDD2B0"/>
              <w:right w:val="outset" w:sz="6" w:space="0" w:color="FDD2B0"/>
            </w:tcBorders>
            <w:vAlign w:val="center"/>
          </w:tcPr>
          <w:p w:rsidR="004F3112" w:rsidRDefault="004F3112">
            <w:r>
              <w:t>от 47 до 68 включи</w:t>
            </w:r>
            <w:r>
              <w:softHyphen/>
              <w:t>тельно в шкуре</w:t>
            </w:r>
          </w:p>
        </w:tc>
        <w:tc>
          <w:tcPr>
            <w:tcW w:w="0" w:type="auto"/>
            <w:tcBorders>
              <w:top w:val="outset" w:sz="6" w:space="0" w:color="FDD2B0"/>
              <w:left w:val="outset" w:sz="6" w:space="0" w:color="FDD2B0"/>
              <w:bottom w:val="outset" w:sz="6" w:space="0" w:color="FDD2B0"/>
              <w:right w:val="outset" w:sz="6" w:space="0" w:color="FDD2B0"/>
            </w:tcBorders>
            <w:vAlign w:val="center"/>
          </w:tcPr>
          <w:p w:rsidR="004F3112" w:rsidRDefault="004F3112">
            <w:r>
              <w:t>от 1 ,0 до 3,0</w:t>
            </w:r>
          </w:p>
        </w:tc>
      </w:tr>
      <w:tr w:rsidR="004F3112">
        <w:trPr>
          <w:tblCellSpacing w:w="0" w:type="dxa"/>
        </w:trPr>
        <w:tc>
          <w:tcPr>
            <w:tcW w:w="0" w:type="auto"/>
            <w:tcBorders>
              <w:top w:val="outset" w:sz="6" w:space="0" w:color="FDD2B0"/>
              <w:left w:val="outset" w:sz="6" w:space="0" w:color="FDD2B0"/>
              <w:bottom w:val="outset" w:sz="6" w:space="0" w:color="FDD2B0"/>
              <w:right w:val="outset" w:sz="6" w:space="0" w:color="FDD2B0"/>
            </w:tcBorders>
            <w:vAlign w:val="center"/>
          </w:tcPr>
          <w:p w:rsidR="004F3112" w:rsidRDefault="004F3112">
            <w:r>
              <w:t>II - свиньи</w:t>
            </w:r>
          </w:p>
        </w:tc>
        <w:tc>
          <w:tcPr>
            <w:tcW w:w="0" w:type="auto"/>
            <w:tcBorders>
              <w:top w:val="outset" w:sz="6" w:space="0" w:color="FDD2B0"/>
              <w:left w:val="outset" w:sz="6" w:space="0" w:color="FDD2B0"/>
              <w:bottom w:val="outset" w:sz="6" w:space="0" w:color="FDD2B0"/>
              <w:right w:val="outset" w:sz="6" w:space="0" w:color="FDD2B0"/>
            </w:tcBorders>
            <w:vAlign w:val="center"/>
          </w:tcPr>
          <w:p w:rsidR="004F3112" w:rsidRDefault="004F3112">
            <w:r>
              <w:rPr>
                <w:rStyle w:val="a6"/>
                <w:b w:val="0"/>
                <w:bCs w:val="0"/>
              </w:rPr>
              <w:t> </w:t>
            </w:r>
          </w:p>
        </w:tc>
        <w:tc>
          <w:tcPr>
            <w:tcW w:w="0" w:type="auto"/>
            <w:tcBorders>
              <w:top w:val="outset" w:sz="6" w:space="0" w:color="FDD2B0"/>
              <w:left w:val="outset" w:sz="6" w:space="0" w:color="FDD2B0"/>
              <w:bottom w:val="outset" w:sz="6" w:space="0" w:color="FDD2B0"/>
              <w:right w:val="outset" w:sz="6" w:space="0" w:color="FDD2B0"/>
            </w:tcBorders>
            <w:vAlign w:val="center"/>
          </w:tcPr>
          <w:p w:rsidR="004F3112" w:rsidRDefault="004F3112">
            <w:r>
              <w:t>от 47 до 88 -"- в шкуре</w:t>
            </w:r>
          </w:p>
        </w:tc>
        <w:tc>
          <w:tcPr>
            <w:tcW w:w="0" w:type="auto"/>
            <w:tcBorders>
              <w:top w:val="outset" w:sz="6" w:space="0" w:color="FDD2B0"/>
              <w:left w:val="outset" w:sz="6" w:space="0" w:color="FDD2B0"/>
              <w:bottom w:val="outset" w:sz="6" w:space="0" w:color="FDD2B0"/>
              <w:right w:val="outset" w:sz="6" w:space="0" w:color="FDD2B0"/>
            </w:tcBorders>
            <w:vAlign w:val="center"/>
          </w:tcPr>
          <w:p w:rsidR="004F3112" w:rsidRDefault="004F3112">
            <w:r>
              <w:t>от 1 ,0 до 3,0</w:t>
            </w:r>
          </w:p>
        </w:tc>
      </w:tr>
      <w:tr w:rsidR="004F3112">
        <w:trPr>
          <w:tblCellSpacing w:w="0" w:type="dxa"/>
        </w:trPr>
        <w:tc>
          <w:tcPr>
            <w:tcW w:w="0" w:type="auto"/>
            <w:tcBorders>
              <w:top w:val="outset" w:sz="6" w:space="0" w:color="FDD2B0"/>
              <w:left w:val="outset" w:sz="6" w:space="0" w:color="FDD2B0"/>
              <w:bottom w:val="outset" w:sz="6" w:space="0" w:color="FDD2B0"/>
              <w:right w:val="outset" w:sz="6" w:space="0" w:color="FDD2B0"/>
            </w:tcBorders>
            <w:vAlign w:val="center"/>
          </w:tcPr>
          <w:p w:rsidR="004F3112" w:rsidRDefault="004F3112">
            <w:r>
              <w:t>молодняк:</w:t>
            </w:r>
          </w:p>
        </w:tc>
        <w:tc>
          <w:tcPr>
            <w:tcW w:w="0" w:type="auto"/>
            <w:tcBorders>
              <w:top w:val="outset" w:sz="6" w:space="0" w:color="FDD2B0"/>
              <w:left w:val="outset" w:sz="6" w:space="0" w:color="FDD2B0"/>
              <w:bottom w:val="outset" w:sz="6" w:space="0" w:color="FDD2B0"/>
              <w:right w:val="outset" w:sz="6" w:space="0" w:color="FDD2B0"/>
            </w:tcBorders>
            <w:vAlign w:val="center"/>
          </w:tcPr>
          <w:p w:rsidR="004F3112" w:rsidRDefault="004F3112">
            <w:r>
              <w:rPr>
                <w:rStyle w:val="a6"/>
                <w:b w:val="0"/>
                <w:bCs w:val="0"/>
              </w:rPr>
              <w:t> </w:t>
            </w:r>
          </w:p>
        </w:tc>
        <w:tc>
          <w:tcPr>
            <w:tcW w:w="0" w:type="auto"/>
            <w:tcBorders>
              <w:top w:val="outset" w:sz="6" w:space="0" w:color="FDD2B0"/>
              <w:left w:val="outset" w:sz="6" w:space="0" w:color="FDD2B0"/>
              <w:bottom w:val="outset" w:sz="6" w:space="0" w:color="FDD2B0"/>
              <w:right w:val="outset" w:sz="6" w:space="0" w:color="FDD2B0"/>
            </w:tcBorders>
            <w:vAlign w:val="center"/>
          </w:tcPr>
          <w:p w:rsidR="004F3112" w:rsidRDefault="004F3112">
            <w:r>
              <w:t>от 43 до 79 -"- без шкуры</w:t>
            </w:r>
          </w:p>
        </w:tc>
        <w:tc>
          <w:tcPr>
            <w:tcW w:w="0" w:type="auto"/>
            <w:tcBorders>
              <w:top w:val="outset" w:sz="6" w:space="0" w:color="FDD2B0"/>
              <w:left w:val="outset" w:sz="6" w:space="0" w:color="FDD2B0"/>
              <w:bottom w:val="outset" w:sz="6" w:space="0" w:color="FDD2B0"/>
              <w:right w:val="outset" w:sz="6" w:space="0" w:color="FDD2B0"/>
            </w:tcBorders>
            <w:vAlign w:val="center"/>
          </w:tcPr>
          <w:p w:rsidR="004F3112" w:rsidRDefault="004F3112">
            <w:r>
              <w:t>-"-</w:t>
            </w:r>
          </w:p>
        </w:tc>
      </w:tr>
      <w:tr w:rsidR="004F3112">
        <w:trPr>
          <w:tblCellSpacing w:w="0" w:type="dxa"/>
        </w:trPr>
        <w:tc>
          <w:tcPr>
            <w:tcW w:w="0" w:type="auto"/>
            <w:tcBorders>
              <w:top w:val="outset" w:sz="6" w:space="0" w:color="FDD2B0"/>
              <w:left w:val="outset" w:sz="6" w:space="0" w:color="FDD2B0"/>
              <w:bottom w:val="outset" w:sz="6" w:space="0" w:color="FDD2B0"/>
              <w:right w:val="outset" w:sz="6" w:space="0" w:color="FDD2B0"/>
            </w:tcBorders>
            <w:vAlign w:val="center"/>
          </w:tcPr>
          <w:p w:rsidR="004F3112" w:rsidRDefault="004F3112">
            <w:r>
              <w:t>мясные</w:t>
            </w:r>
          </w:p>
        </w:tc>
        <w:tc>
          <w:tcPr>
            <w:tcW w:w="0" w:type="auto"/>
            <w:tcBorders>
              <w:top w:val="outset" w:sz="6" w:space="0" w:color="FDD2B0"/>
              <w:left w:val="outset" w:sz="6" w:space="0" w:color="FDD2B0"/>
              <w:bottom w:val="outset" w:sz="6" w:space="0" w:color="FDD2B0"/>
              <w:right w:val="outset" w:sz="6" w:space="0" w:color="FDD2B0"/>
            </w:tcBorders>
            <w:vAlign w:val="center"/>
          </w:tcPr>
          <w:p w:rsidR="004F3112" w:rsidRDefault="004F3112">
            <w:r>
              <w:t>от 70 до 130-"-</w:t>
            </w:r>
          </w:p>
        </w:tc>
        <w:tc>
          <w:tcPr>
            <w:tcW w:w="0" w:type="auto"/>
            <w:tcBorders>
              <w:top w:val="outset" w:sz="6" w:space="0" w:color="FDD2B0"/>
              <w:left w:val="outset" w:sz="6" w:space="0" w:color="FDD2B0"/>
              <w:bottom w:val="outset" w:sz="6" w:space="0" w:color="FDD2B0"/>
              <w:right w:val="outset" w:sz="6" w:space="0" w:color="FDD2B0"/>
            </w:tcBorders>
            <w:vAlign w:val="center"/>
          </w:tcPr>
          <w:p w:rsidR="004F3112" w:rsidRDefault="004F3112">
            <w:r>
              <w:t>от 44 до 82 -"- без крупона</w:t>
            </w:r>
          </w:p>
        </w:tc>
        <w:tc>
          <w:tcPr>
            <w:tcW w:w="0" w:type="auto"/>
            <w:tcBorders>
              <w:top w:val="outset" w:sz="6" w:space="0" w:color="FDD2B0"/>
              <w:left w:val="outset" w:sz="6" w:space="0" w:color="FDD2B0"/>
              <w:bottom w:val="outset" w:sz="6" w:space="0" w:color="FDD2B0"/>
              <w:right w:val="outset" w:sz="6" w:space="0" w:color="FDD2B0"/>
            </w:tcBorders>
            <w:vAlign w:val="center"/>
          </w:tcPr>
          <w:p w:rsidR="004F3112" w:rsidRDefault="004F3112">
            <w:r>
              <w:t>II</w:t>
            </w:r>
          </w:p>
        </w:tc>
      </w:tr>
      <w:tr w:rsidR="004F3112">
        <w:trPr>
          <w:tblCellSpacing w:w="0" w:type="dxa"/>
        </w:trPr>
        <w:tc>
          <w:tcPr>
            <w:tcW w:w="0" w:type="auto"/>
            <w:tcBorders>
              <w:top w:val="outset" w:sz="6" w:space="0" w:color="FDD2B0"/>
              <w:left w:val="outset" w:sz="6" w:space="0" w:color="FDD2B0"/>
              <w:bottom w:val="outset" w:sz="6" w:space="0" w:color="FDD2B0"/>
              <w:right w:val="outset" w:sz="6" w:space="0" w:color="FDD2B0"/>
            </w:tcBorders>
            <w:vAlign w:val="center"/>
          </w:tcPr>
          <w:p w:rsidR="004F3112" w:rsidRDefault="004F3112">
            <w:r>
              <w:t>подсвинки</w:t>
            </w:r>
          </w:p>
        </w:tc>
        <w:tc>
          <w:tcPr>
            <w:tcW w:w="0" w:type="auto"/>
            <w:tcBorders>
              <w:top w:val="outset" w:sz="6" w:space="0" w:color="FDD2B0"/>
              <w:left w:val="outset" w:sz="6" w:space="0" w:color="FDD2B0"/>
              <w:bottom w:val="outset" w:sz="6" w:space="0" w:color="FDD2B0"/>
              <w:right w:val="outset" w:sz="6" w:space="0" w:color="FDD2B0"/>
            </w:tcBorders>
            <w:vAlign w:val="center"/>
          </w:tcPr>
          <w:p w:rsidR="004F3112" w:rsidRDefault="004F3112">
            <w:r>
              <w:t>oт 20 до 70</w:t>
            </w:r>
          </w:p>
        </w:tc>
        <w:tc>
          <w:tcPr>
            <w:tcW w:w="0" w:type="auto"/>
            <w:tcBorders>
              <w:top w:val="outset" w:sz="6" w:space="0" w:color="FDD2B0"/>
              <w:left w:val="outset" w:sz="6" w:space="0" w:color="FDD2B0"/>
              <w:bottom w:val="outset" w:sz="6" w:space="0" w:color="FDD2B0"/>
              <w:right w:val="outset" w:sz="6" w:space="0" w:color="FDD2B0"/>
            </w:tcBorders>
            <w:vAlign w:val="center"/>
          </w:tcPr>
          <w:p w:rsidR="004F3112" w:rsidRDefault="004F3112">
            <w:r>
              <w:t>от 14 до 47 -"- в шкуре</w:t>
            </w:r>
          </w:p>
        </w:tc>
        <w:tc>
          <w:tcPr>
            <w:tcW w:w="0" w:type="auto"/>
            <w:tcBorders>
              <w:top w:val="outset" w:sz="6" w:space="0" w:color="FDD2B0"/>
              <w:left w:val="outset" w:sz="6" w:space="0" w:color="FDD2B0"/>
              <w:bottom w:val="outset" w:sz="6" w:space="0" w:color="FDD2B0"/>
              <w:right w:val="outset" w:sz="6" w:space="0" w:color="FDD2B0"/>
            </w:tcBorders>
            <w:vAlign w:val="center"/>
          </w:tcPr>
          <w:p w:rsidR="004F3112" w:rsidRDefault="004F3112">
            <w:r>
              <w:t>1 ,0 и более</w:t>
            </w:r>
          </w:p>
        </w:tc>
      </w:tr>
      <w:tr w:rsidR="004F3112">
        <w:trPr>
          <w:tblCellSpacing w:w="0" w:type="dxa"/>
        </w:trPr>
        <w:tc>
          <w:tcPr>
            <w:tcW w:w="0" w:type="auto"/>
            <w:tcBorders>
              <w:top w:val="outset" w:sz="6" w:space="0" w:color="FDD2B0"/>
              <w:left w:val="outset" w:sz="6" w:space="0" w:color="FDD2B0"/>
              <w:bottom w:val="outset" w:sz="6" w:space="0" w:color="FDD2B0"/>
              <w:right w:val="outset" w:sz="6" w:space="0" w:color="FDD2B0"/>
            </w:tcBorders>
            <w:vAlign w:val="center"/>
          </w:tcPr>
          <w:p w:rsidR="004F3112" w:rsidRDefault="004F3112">
            <w:r>
              <w:rPr>
                <w:rStyle w:val="a6"/>
                <w:b w:val="0"/>
                <w:bCs w:val="0"/>
              </w:rPr>
              <w:t> </w:t>
            </w:r>
          </w:p>
        </w:tc>
        <w:tc>
          <w:tcPr>
            <w:tcW w:w="0" w:type="auto"/>
            <w:tcBorders>
              <w:top w:val="outset" w:sz="6" w:space="0" w:color="FDD2B0"/>
              <w:left w:val="outset" w:sz="6" w:space="0" w:color="FDD2B0"/>
              <w:bottom w:val="outset" w:sz="6" w:space="0" w:color="FDD2B0"/>
              <w:right w:val="outset" w:sz="6" w:space="0" w:color="FDD2B0"/>
            </w:tcBorders>
            <w:vAlign w:val="center"/>
          </w:tcPr>
          <w:p w:rsidR="004F3112" w:rsidRDefault="004F3112">
            <w:r>
              <w:rPr>
                <w:rStyle w:val="a6"/>
                <w:b w:val="0"/>
                <w:bCs w:val="0"/>
              </w:rPr>
              <w:t> </w:t>
            </w:r>
          </w:p>
        </w:tc>
        <w:tc>
          <w:tcPr>
            <w:tcW w:w="0" w:type="auto"/>
            <w:tcBorders>
              <w:top w:val="outset" w:sz="6" w:space="0" w:color="FDD2B0"/>
              <w:left w:val="outset" w:sz="6" w:space="0" w:color="FDD2B0"/>
              <w:bottom w:val="outset" w:sz="6" w:space="0" w:color="FDD2B0"/>
              <w:right w:val="outset" w:sz="6" w:space="0" w:color="FDD2B0"/>
            </w:tcBorders>
            <w:vAlign w:val="center"/>
          </w:tcPr>
          <w:p w:rsidR="004F3112" w:rsidRDefault="004F3112">
            <w:r>
              <w:t>от 12 до 47 -"-без шкуры</w:t>
            </w:r>
          </w:p>
        </w:tc>
        <w:tc>
          <w:tcPr>
            <w:tcW w:w="0" w:type="auto"/>
            <w:tcBorders>
              <w:top w:val="outset" w:sz="6" w:space="0" w:color="FDD2B0"/>
              <w:left w:val="outset" w:sz="6" w:space="0" w:color="FDD2B0"/>
              <w:bottom w:val="outset" w:sz="6" w:space="0" w:color="FDD2B0"/>
              <w:right w:val="outset" w:sz="6" w:space="0" w:color="FDD2B0"/>
            </w:tcBorders>
            <w:vAlign w:val="center"/>
          </w:tcPr>
          <w:p w:rsidR="004F3112" w:rsidRDefault="004F3112">
            <w:r>
              <w:t>-"-</w:t>
            </w:r>
          </w:p>
        </w:tc>
      </w:tr>
      <w:tr w:rsidR="004F3112">
        <w:trPr>
          <w:tblCellSpacing w:w="0" w:type="dxa"/>
        </w:trPr>
        <w:tc>
          <w:tcPr>
            <w:tcW w:w="0" w:type="auto"/>
            <w:tcBorders>
              <w:top w:val="outset" w:sz="6" w:space="0" w:color="FDD2B0"/>
              <w:left w:val="outset" w:sz="6" w:space="0" w:color="FDD2B0"/>
              <w:bottom w:val="outset" w:sz="6" w:space="0" w:color="FDD2B0"/>
              <w:right w:val="outset" w:sz="6" w:space="0" w:color="FDD2B0"/>
            </w:tcBorders>
            <w:vAlign w:val="center"/>
          </w:tcPr>
          <w:p w:rsidR="004F3112" w:rsidRDefault="004F3112">
            <w:r>
              <w:t>III - свиньи жирные</w:t>
            </w:r>
          </w:p>
        </w:tc>
        <w:tc>
          <w:tcPr>
            <w:tcW w:w="0" w:type="auto"/>
            <w:tcBorders>
              <w:top w:val="outset" w:sz="6" w:space="0" w:color="FDD2B0"/>
              <w:left w:val="outset" w:sz="6" w:space="0" w:color="FDD2B0"/>
              <w:bottom w:val="outset" w:sz="6" w:space="0" w:color="FDD2B0"/>
              <w:right w:val="outset" w:sz="6" w:space="0" w:color="FDD2B0"/>
            </w:tcBorders>
            <w:vAlign w:val="center"/>
          </w:tcPr>
          <w:p w:rsidR="004F3112" w:rsidRDefault="004F3112">
            <w:r>
              <w:t>не ограничена</w:t>
            </w:r>
          </w:p>
        </w:tc>
        <w:tc>
          <w:tcPr>
            <w:tcW w:w="0" w:type="auto"/>
            <w:tcBorders>
              <w:top w:val="outset" w:sz="6" w:space="0" w:color="FDD2B0"/>
              <w:left w:val="outset" w:sz="6" w:space="0" w:color="FDD2B0"/>
              <w:bottom w:val="outset" w:sz="6" w:space="0" w:color="FDD2B0"/>
              <w:right w:val="outset" w:sz="6" w:space="0" w:color="FDD2B0"/>
            </w:tcBorders>
            <w:vAlign w:val="center"/>
          </w:tcPr>
          <w:p w:rsidR="004F3112" w:rsidRDefault="004F3112">
            <w:r>
              <w:t>не ограничена</w:t>
            </w:r>
          </w:p>
        </w:tc>
        <w:tc>
          <w:tcPr>
            <w:tcW w:w="0" w:type="auto"/>
            <w:tcBorders>
              <w:top w:val="outset" w:sz="6" w:space="0" w:color="FDD2B0"/>
              <w:left w:val="outset" w:sz="6" w:space="0" w:color="FDD2B0"/>
              <w:bottom w:val="outset" w:sz="6" w:space="0" w:color="FDD2B0"/>
              <w:right w:val="outset" w:sz="6" w:space="0" w:color="FDD2B0"/>
            </w:tcBorders>
            <w:vAlign w:val="center"/>
          </w:tcPr>
          <w:p w:rsidR="004F3112" w:rsidRDefault="004F3112">
            <w:r>
              <w:t>свыше 3,0</w:t>
            </w:r>
          </w:p>
        </w:tc>
      </w:tr>
      <w:tr w:rsidR="004F3112">
        <w:trPr>
          <w:tblCellSpacing w:w="0" w:type="dxa"/>
        </w:trPr>
        <w:tc>
          <w:tcPr>
            <w:tcW w:w="0" w:type="auto"/>
            <w:tcBorders>
              <w:top w:val="outset" w:sz="6" w:space="0" w:color="FDD2B0"/>
              <w:left w:val="outset" w:sz="6" w:space="0" w:color="FDD2B0"/>
              <w:bottom w:val="outset" w:sz="6" w:space="0" w:color="FDD2B0"/>
              <w:right w:val="outset" w:sz="6" w:space="0" w:color="FDD2B0"/>
            </w:tcBorders>
            <w:vAlign w:val="center"/>
          </w:tcPr>
          <w:p w:rsidR="004F3112" w:rsidRDefault="004F3112">
            <w:r>
              <w:t>IV - боровы</w:t>
            </w:r>
          </w:p>
        </w:tc>
        <w:tc>
          <w:tcPr>
            <w:tcW w:w="0" w:type="auto"/>
            <w:tcBorders>
              <w:top w:val="outset" w:sz="6" w:space="0" w:color="FDD2B0"/>
              <w:left w:val="outset" w:sz="6" w:space="0" w:color="FDD2B0"/>
              <w:bottom w:val="outset" w:sz="6" w:space="0" w:color="FDD2B0"/>
              <w:right w:val="outset" w:sz="6" w:space="0" w:color="FDD2B0"/>
            </w:tcBorders>
            <w:vAlign w:val="center"/>
          </w:tcPr>
          <w:p w:rsidR="004F3112" w:rsidRDefault="004F3112">
            <w:r>
              <w:t>свыше 130</w:t>
            </w:r>
          </w:p>
        </w:tc>
        <w:tc>
          <w:tcPr>
            <w:tcW w:w="0" w:type="auto"/>
            <w:tcBorders>
              <w:top w:val="outset" w:sz="6" w:space="0" w:color="FDD2B0"/>
              <w:left w:val="outset" w:sz="6" w:space="0" w:color="FDD2B0"/>
              <w:bottom w:val="outset" w:sz="6" w:space="0" w:color="FDD2B0"/>
              <w:right w:val="outset" w:sz="6" w:space="0" w:color="FDD2B0"/>
            </w:tcBorders>
            <w:vAlign w:val="center"/>
          </w:tcPr>
          <w:p w:rsidR="004F3112" w:rsidRDefault="004F3112">
            <w:r>
              <w:t>свыше 88 в шкуре</w:t>
            </w:r>
          </w:p>
        </w:tc>
        <w:tc>
          <w:tcPr>
            <w:tcW w:w="0" w:type="auto"/>
            <w:tcBorders>
              <w:top w:val="outset" w:sz="6" w:space="0" w:color="FDD2B0"/>
              <w:left w:val="outset" w:sz="6" w:space="0" w:color="FDD2B0"/>
              <w:bottom w:val="outset" w:sz="6" w:space="0" w:color="FDD2B0"/>
              <w:right w:val="outset" w:sz="6" w:space="0" w:color="FDD2B0"/>
            </w:tcBorders>
            <w:vAlign w:val="center"/>
          </w:tcPr>
          <w:p w:rsidR="004F3112" w:rsidRDefault="004F3112">
            <w:r>
              <w:t>1 ,0 и более</w:t>
            </w:r>
          </w:p>
        </w:tc>
      </w:tr>
      <w:tr w:rsidR="004F3112">
        <w:trPr>
          <w:tblCellSpacing w:w="0" w:type="dxa"/>
        </w:trPr>
        <w:tc>
          <w:tcPr>
            <w:tcW w:w="0" w:type="auto"/>
            <w:tcBorders>
              <w:top w:val="outset" w:sz="6" w:space="0" w:color="FDD2B0"/>
              <w:left w:val="outset" w:sz="6" w:space="0" w:color="FDD2B0"/>
              <w:bottom w:val="outset" w:sz="6" w:space="0" w:color="FDD2B0"/>
              <w:right w:val="outset" w:sz="6" w:space="0" w:color="FDD2B0"/>
            </w:tcBorders>
            <w:vAlign w:val="center"/>
          </w:tcPr>
          <w:p w:rsidR="004F3112" w:rsidRDefault="004F3112">
            <w:r>
              <w:rPr>
                <w:rStyle w:val="a6"/>
                <w:b w:val="0"/>
                <w:bCs w:val="0"/>
              </w:rPr>
              <w:t> </w:t>
            </w:r>
          </w:p>
        </w:tc>
        <w:tc>
          <w:tcPr>
            <w:tcW w:w="0" w:type="auto"/>
            <w:tcBorders>
              <w:top w:val="outset" w:sz="6" w:space="0" w:color="FDD2B0"/>
              <w:left w:val="outset" w:sz="6" w:space="0" w:color="FDD2B0"/>
              <w:bottom w:val="outset" w:sz="6" w:space="0" w:color="FDD2B0"/>
              <w:right w:val="outset" w:sz="6" w:space="0" w:color="FDD2B0"/>
            </w:tcBorders>
            <w:vAlign w:val="center"/>
          </w:tcPr>
          <w:p w:rsidR="004F3112" w:rsidRDefault="004F3112">
            <w:r>
              <w:rPr>
                <w:rStyle w:val="a6"/>
                <w:b w:val="0"/>
                <w:bCs w:val="0"/>
              </w:rPr>
              <w:t> </w:t>
            </w:r>
          </w:p>
        </w:tc>
        <w:tc>
          <w:tcPr>
            <w:tcW w:w="0" w:type="auto"/>
            <w:tcBorders>
              <w:top w:val="outset" w:sz="6" w:space="0" w:color="FDD2B0"/>
              <w:left w:val="outset" w:sz="6" w:space="0" w:color="FDD2B0"/>
              <w:bottom w:val="outset" w:sz="6" w:space="0" w:color="FDD2B0"/>
              <w:right w:val="outset" w:sz="6" w:space="0" w:color="FDD2B0"/>
            </w:tcBorders>
            <w:vAlign w:val="center"/>
          </w:tcPr>
          <w:p w:rsidR="004F3112" w:rsidRDefault="004F3112">
            <w:r>
              <w:t>-"-79 без шкуры</w:t>
            </w:r>
          </w:p>
        </w:tc>
        <w:tc>
          <w:tcPr>
            <w:tcW w:w="0" w:type="auto"/>
            <w:tcBorders>
              <w:top w:val="outset" w:sz="6" w:space="0" w:color="FDD2B0"/>
              <w:left w:val="outset" w:sz="6" w:space="0" w:color="FDD2B0"/>
              <w:bottom w:val="outset" w:sz="6" w:space="0" w:color="FDD2B0"/>
              <w:right w:val="outset" w:sz="6" w:space="0" w:color="FDD2B0"/>
            </w:tcBorders>
            <w:vAlign w:val="center"/>
          </w:tcPr>
          <w:p w:rsidR="004F3112" w:rsidRDefault="004F3112">
            <w:r>
              <w:t>II</w:t>
            </w:r>
          </w:p>
        </w:tc>
      </w:tr>
      <w:tr w:rsidR="004F3112">
        <w:trPr>
          <w:tblCellSpacing w:w="0" w:type="dxa"/>
        </w:trPr>
        <w:tc>
          <w:tcPr>
            <w:tcW w:w="0" w:type="auto"/>
            <w:tcBorders>
              <w:top w:val="outset" w:sz="6" w:space="0" w:color="FDD2B0"/>
              <w:left w:val="outset" w:sz="6" w:space="0" w:color="FDD2B0"/>
              <w:bottom w:val="outset" w:sz="6" w:space="0" w:color="FDD2B0"/>
              <w:right w:val="outset" w:sz="6" w:space="0" w:color="FDD2B0"/>
            </w:tcBorders>
            <w:vAlign w:val="center"/>
          </w:tcPr>
          <w:p w:rsidR="004F3112" w:rsidRDefault="004F3112">
            <w:r>
              <w:rPr>
                <w:rStyle w:val="a6"/>
                <w:b w:val="0"/>
                <w:bCs w:val="0"/>
              </w:rPr>
              <w:t> </w:t>
            </w:r>
          </w:p>
        </w:tc>
        <w:tc>
          <w:tcPr>
            <w:tcW w:w="0" w:type="auto"/>
            <w:tcBorders>
              <w:top w:val="outset" w:sz="6" w:space="0" w:color="FDD2B0"/>
              <w:left w:val="outset" w:sz="6" w:space="0" w:color="FDD2B0"/>
              <w:bottom w:val="outset" w:sz="6" w:space="0" w:color="FDD2B0"/>
              <w:right w:val="outset" w:sz="6" w:space="0" w:color="FDD2B0"/>
            </w:tcBorders>
            <w:vAlign w:val="center"/>
          </w:tcPr>
          <w:p w:rsidR="004F3112" w:rsidRDefault="004F3112">
            <w:r>
              <w:rPr>
                <w:rStyle w:val="a6"/>
                <w:b w:val="0"/>
                <w:bCs w:val="0"/>
              </w:rPr>
              <w:t> </w:t>
            </w:r>
          </w:p>
        </w:tc>
        <w:tc>
          <w:tcPr>
            <w:tcW w:w="0" w:type="auto"/>
            <w:tcBorders>
              <w:top w:val="outset" w:sz="6" w:space="0" w:color="FDD2B0"/>
              <w:left w:val="outset" w:sz="6" w:space="0" w:color="FDD2B0"/>
              <w:bottom w:val="outset" w:sz="6" w:space="0" w:color="FDD2B0"/>
              <w:right w:val="outset" w:sz="6" w:space="0" w:color="FDD2B0"/>
            </w:tcBorders>
            <w:vAlign w:val="center"/>
          </w:tcPr>
          <w:p w:rsidR="004F3112" w:rsidRDefault="004F3112">
            <w:r>
              <w:t>-"- 82 без крупона</w:t>
            </w:r>
          </w:p>
        </w:tc>
        <w:tc>
          <w:tcPr>
            <w:tcW w:w="0" w:type="auto"/>
            <w:tcBorders>
              <w:top w:val="outset" w:sz="6" w:space="0" w:color="FDD2B0"/>
              <w:left w:val="outset" w:sz="6" w:space="0" w:color="FDD2B0"/>
              <w:bottom w:val="outset" w:sz="6" w:space="0" w:color="FDD2B0"/>
              <w:right w:val="outset" w:sz="6" w:space="0" w:color="FDD2B0"/>
            </w:tcBorders>
            <w:vAlign w:val="center"/>
          </w:tcPr>
          <w:p w:rsidR="004F3112" w:rsidRDefault="004F3112">
            <w:r>
              <w:t>II</w:t>
            </w:r>
          </w:p>
        </w:tc>
      </w:tr>
      <w:tr w:rsidR="004F3112">
        <w:trPr>
          <w:tblCellSpacing w:w="0" w:type="dxa"/>
        </w:trPr>
        <w:tc>
          <w:tcPr>
            <w:tcW w:w="0" w:type="auto"/>
            <w:tcBorders>
              <w:top w:val="outset" w:sz="6" w:space="0" w:color="FDD2B0"/>
              <w:left w:val="outset" w:sz="6" w:space="0" w:color="FDD2B0"/>
              <w:bottom w:val="outset" w:sz="6" w:space="0" w:color="FDD2B0"/>
              <w:right w:val="outset" w:sz="6" w:space="0" w:color="FDD2B0"/>
            </w:tcBorders>
            <w:vAlign w:val="center"/>
          </w:tcPr>
          <w:p w:rsidR="004F3112" w:rsidRDefault="004F3112">
            <w:r>
              <w:t>свиноматка</w:t>
            </w:r>
          </w:p>
        </w:tc>
        <w:tc>
          <w:tcPr>
            <w:tcW w:w="0" w:type="auto"/>
            <w:tcBorders>
              <w:top w:val="outset" w:sz="6" w:space="0" w:color="FDD2B0"/>
              <w:left w:val="outset" w:sz="6" w:space="0" w:color="FDD2B0"/>
              <w:bottom w:val="outset" w:sz="6" w:space="0" w:color="FDD2B0"/>
              <w:right w:val="outset" w:sz="6" w:space="0" w:color="FDD2B0"/>
            </w:tcBorders>
            <w:vAlign w:val="center"/>
          </w:tcPr>
          <w:p w:rsidR="004F3112" w:rsidRDefault="004F3112">
            <w:r>
              <w:t>не ограничена</w:t>
            </w:r>
          </w:p>
        </w:tc>
        <w:tc>
          <w:tcPr>
            <w:tcW w:w="0" w:type="auto"/>
            <w:tcBorders>
              <w:top w:val="outset" w:sz="6" w:space="0" w:color="FDD2B0"/>
              <w:left w:val="outset" w:sz="6" w:space="0" w:color="FDD2B0"/>
              <w:bottom w:val="outset" w:sz="6" w:space="0" w:color="FDD2B0"/>
              <w:right w:val="outset" w:sz="6" w:space="0" w:color="FDD2B0"/>
            </w:tcBorders>
            <w:vAlign w:val="center"/>
          </w:tcPr>
          <w:p w:rsidR="004F3112" w:rsidRDefault="004F3112">
            <w:r>
              <w:t>не ограничена</w:t>
            </w:r>
          </w:p>
        </w:tc>
        <w:tc>
          <w:tcPr>
            <w:tcW w:w="0" w:type="auto"/>
            <w:tcBorders>
              <w:top w:val="outset" w:sz="6" w:space="0" w:color="FDD2B0"/>
              <w:left w:val="outset" w:sz="6" w:space="0" w:color="FDD2B0"/>
              <w:bottom w:val="outset" w:sz="6" w:space="0" w:color="FDD2B0"/>
              <w:right w:val="outset" w:sz="6" w:space="0" w:color="FDD2B0"/>
            </w:tcBorders>
            <w:vAlign w:val="center"/>
          </w:tcPr>
          <w:p w:rsidR="004F3112" w:rsidRDefault="004F3112">
            <w:r>
              <w:t>1 ,0 и более</w:t>
            </w:r>
          </w:p>
        </w:tc>
      </w:tr>
      <w:tr w:rsidR="004F3112">
        <w:trPr>
          <w:tblCellSpacing w:w="0" w:type="dxa"/>
        </w:trPr>
        <w:tc>
          <w:tcPr>
            <w:tcW w:w="0" w:type="auto"/>
            <w:tcBorders>
              <w:top w:val="outset" w:sz="6" w:space="0" w:color="FDD2B0"/>
              <w:left w:val="outset" w:sz="6" w:space="0" w:color="FDD2B0"/>
              <w:bottom w:val="outset" w:sz="6" w:space="0" w:color="FDD2B0"/>
              <w:right w:val="outset" w:sz="6" w:space="0" w:color="FDD2B0"/>
            </w:tcBorders>
            <w:vAlign w:val="center"/>
          </w:tcPr>
          <w:p w:rsidR="004F3112" w:rsidRDefault="004F3112">
            <w:r>
              <w:t>V - поросята-молочники</w:t>
            </w:r>
          </w:p>
        </w:tc>
        <w:tc>
          <w:tcPr>
            <w:tcW w:w="0" w:type="auto"/>
            <w:tcBorders>
              <w:top w:val="outset" w:sz="6" w:space="0" w:color="FDD2B0"/>
              <w:left w:val="outset" w:sz="6" w:space="0" w:color="FDD2B0"/>
              <w:bottom w:val="outset" w:sz="6" w:space="0" w:color="FDD2B0"/>
              <w:right w:val="outset" w:sz="6" w:space="0" w:color="FDD2B0"/>
            </w:tcBorders>
            <w:vAlign w:val="center"/>
          </w:tcPr>
          <w:p w:rsidR="004F3112" w:rsidRDefault="004F3112">
            <w:r>
              <w:t>от 4 до 8 включительно</w:t>
            </w:r>
          </w:p>
        </w:tc>
        <w:tc>
          <w:tcPr>
            <w:tcW w:w="0" w:type="auto"/>
            <w:tcBorders>
              <w:top w:val="outset" w:sz="6" w:space="0" w:color="FDD2B0"/>
              <w:left w:val="outset" w:sz="6" w:space="0" w:color="FDD2B0"/>
              <w:bottom w:val="outset" w:sz="6" w:space="0" w:color="FDD2B0"/>
              <w:right w:val="outset" w:sz="6" w:space="0" w:color="FDD2B0"/>
            </w:tcBorders>
            <w:vAlign w:val="center"/>
          </w:tcPr>
          <w:p w:rsidR="004F3112" w:rsidRDefault="004F3112">
            <w:r>
              <w:t>от 3 до 6 включительно</w:t>
            </w:r>
          </w:p>
        </w:tc>
        <w:tc>
          <w:tcPr>
            <w:tcW w:w="0" w:type="auto"/>
            <w:tcBorders>
              <w:top w:val="outset" w:sz="6" w:space="0" w:color="FDD2B0"/>
              <w:left w:val="outset" w:sz="6" w:space="0" w:color="FDD2B0"/>
              <w:bottom w:val="outset" w:sz="6" w:space="0" w:color="FDD2B0"/>
              <w:right w:val="outset" w:sz="6" w:space="0" w:color="FDD2B0"/>
            </w:tcBorders>
            <w:vAlign w:val="center"/>
          </w:tcPr>
          <w:p w:rsidR="004F3112" w:rsidRDefault="004F3112">
            <w:r>
              <w:t>не ограничена</w:t>
            </w:r>
          </w:p>
        </w:tc>
      </w:tr>
      <w:tr w:rsidR="004F3112">
        <w:trPr>
          <w:tblCellSpacing w:w="0" w:type="dxa"/>
        </w:trPr>
        <w:tc>
          <w:tcPr>
            <w:tcW w:w="0" w:type="auto"/>
            <w:tcBorders>
              <w:top w:val="outset" w:sz="6" w:space="0" w:color="FDD2B0"/>
              <w:left w:val="outset" w:sz="6" w:space="0" w:color="FDD2B0"/>
              <w:bottom w:val="outset" w:sz="6" w:space="0" w:color="FDD2B0"/>
              <w:right w:val="outset" w:sz="6" w:space="0" w:color="FDD2B0"/>
            </w:tcBorders>
            <w:vAlign w:val="center"/>
          </w:tcPr>
          <w:p w:rsidR="004F3112" w:rsidRDefault="004F3112">
            <w:r>
              <w:t>VI - хрячки</w:t>
            </w:r>
          </w:p>
        </w:tc>
        <w:tc>
          <w:tcPr>
            <w:tcW w:w="0" w:type="auto"/>
            <w:tcBorders>
              <w:top w:val="outset" w:sz="6" w:space="0" w:color="FDD2B0"/>
              <w:left w:val="outset" w:sz="6" w:space="0" w:color="FDD2B0"/>
              <w:bottom w:val="outset" w:sz="6" w:space="0" w:color="FDD2B0"/>
              <w:right w:val="outset" w:sz="6" w:space="0" w:color="FDD2B0"/>
            </w:tcBorders>
            <w:vAlign w:val="center"/>
          </w:tcPr>
          <w:p w:rsidR="004F3112" w:rsidRDefault="004F3112">
            <w:r>
              <w:t>не более 70</w:t>
            </w:r>
          </w:p>
        </w:tc>
        <w:tc>
          <w:tcPr>
            <w:tcW w:w="0" w:type="auto"/>
            <w:tcBorders>
              <w:top w:val="outset" w:sz="6" w:space="0" w:color="FDD2B0"/>
              <w:left w:val="outset" w:sz="6" w:space="0" w:color="FDD2B0"/>
              <w:bottom w:val="outset" w:sz="6" w:space="0" w:color="FDD2B0"/>
              <w:right w:val="outset" w:sz="6" w:space="0" w:color="FDD2B0"/>
            </w:tcBorders>
            <w:vAlign w:val="center"/>
          </w:tcPr>
          <w:p w:rsidR="004F3112" w:rsidRDefault="004F3112">
            <w:r>
              <w:t>до 47 -"-</w:t>
            </w:r>
          </w:p>
        </w:tc>
        <w:tc>
          <w:tcPr>
            <w:tcW w:w="0" w:type="auto"/>
            <w:tcBorders>
              <w:top w:val="outset" w:sz="6" w:space="0" w:color="FDD2B0"/>
              <w:left w:val="outset" w:sz="6" w:space="0" w:color="FDD2B0"/>
              <w:bottom w:val="outset" w:sz="6" w:space="0" w:color="FDD2B0"/>
              <w:right w:val="outset" w:sz="6" w:space="0" w:color="FDD2B0"/>
            </w:tcBorders>
            <w:vAlign w:val="center"/>
          </w:tcPr>
          <w:p w:rsidR="004F3112" w:rsidRDefault="004F3112">
            <w:r>
              <w:t>1 ,0 и более</w:t>
            </w:r>
          </w:p>
        </w:tc>
      </w:tr>
    </w:tbl>
    <w:p w:rsidR="004F3112" w:rsidRDefault="004F3112">
      <w:pPr>
        <w:pStyle w:val="a4"/>
        <w:spacing w:before="0"/>
        <w:ind w:firstLine="709"/>
        <w:rPr>
          <w:sz w:val="28"/>
          <w:szCs w:val="18"/>
        </w:rPr>
      </w:pPr>
    </w:p>
    <w:p w:rsidR="004F3112" w:rsidRDefault="004F3112">
      <w:pPr>
        <w:pStyle w:val="a4"/>
        <w:spacing w:before="0" w:line="360" w:lineRule="auto"/>
        <w:ind w:firstLine="709"/>
        <w:rPr>
          <w:sz w:val="28"/>
          <w:szCs w:val="18"/>
        </w:rPr>
      </w:pPr>
      <w:r>
        <w:rPr>
          <w:sz w:val="28"/>
          <w:szCs w:val="18"/>
        </w:rPr>
        <w:t>Такие требования будут стимулировать производство мясных свиней с высоким выходом мышечной ткани.</w:t>
      </w:r>
    </w:p>
    <w:p w:rsidR="004F3112" w:rsidRDefault="004F3112">
      <w:pPr>
        <w:pStyle w:val="a4"/>
        <w:spacing w:before="0" w:line="360" w:lineRule="auto"/>
        <w:ind w:firstLine="709"/>
        <w:rPr>
          <w:sz w:val="28"/>
          <w:szCs w:val="18"/>
        </w:rPr>
      </w:pPr>
      <w:r>
        <w:rPr>
          <w:sz w:val="28"/>
          <w:szCs w:val="18"/>
        </w:rPr>
        <w:t>В соответствии с требованиями проекта стандарта, III категория, как I и II, будет включать молодых животных, имеющих показатели толщины шпика выше 3,0 см без ограничения требований к живой массе и массе туш.</w:t>
      </w:r>
    </w:p>
    <w:p w:rsidR="004F3112" w:rsidRDefault="004F3112">
      <w:pPr>
        <w:pStyle w:val="a4"/>
        <w:spacing w:before="0" w:line="360" w:lineRule="auto"/>
        <w:ind w:firstLine="709"/>
        <w:rPr>
          <w:sz w:val="28"/>
          <w:szCs w:val="18"/>
        </w:rPr>
      </w:pPr>
      <w:r>
        <w:rPr>
          <w:sz w:val="28"/>
          <w:szCs w:val="18"/>
        </w:rPr>
        <w:t>В соответствии с требованиями проекта стандарта взрослых животных с живой массой свыше 130 кг и полученные от них туши, с массой свыше 79-88 кг с толщиной шпика более 1 см, в зависимости от способа переработки, относят к IV категории.</w:t>
      </w:r>
    </w:p>
    <w:p w:rsidR="004F3112" w:rsidRDefault="004F3112">
      <w:pPr>
        <w:pStyle w:val="a4"/>
        <w:spacing w:before="0" w:line="360" w:lineRule="auto"/>
        <w:ind w:firstLine="709"/>
        <w:rPr>
          <w:sz w:val="28"/>
          <w:szCs w:val="18"/>
        </w:rPr>
      </w:pPr>
      <w:r>
        <w:rPr>
          <w:sz w:val="28"/>
          <w:szCs w:val="18"/>
        </w:rPr>
        <w:t>Увеличение производства мясной свинины возможно также за счет использования некастрированных хрячков, характеризующихся повышенной способностью синтезировать белок и большей биологической и мясной продуктивностью по сравнению с кастрированными животными. Действующие в настоящее время стандарты не предусматривают оценку хрячков в возрасте старше 4-х месяцев и их туш из-за наличия специфического аномального запаха мяса.</w:t>
      </w:r>
    </w:p>
    <w:p w:rsidR="004F3112" w:rsidRDefault="004F3112">
      <w:pPr>
        <w:pStyle w:val="a4"/>
        <w:spacing w:before="0" w:line="360" w:lineRule="auto"/>
        <w:ind w:firstLine="709"/>
        <w:rPr>
          <w:sz w:val="28"/>
          <w:szCs w:val="18"/>
        </w:rPr>
      </w:pPr>
      <w:r>
        <w:rPr>
          <w:sz w:val="28"/>
          <w:szCs w:val="18"/>
        </w:rPr>
        <w:t>В настоящее время в нормативно-технической документации не допускается использование мяса хрячков для производства колбас, колбасных и консервных изделий. Многочисленные исследования свидетельствуют о том, что аномальный запах, вызванный содержанием андростерона, наблюдается у 20-40 % хрячков преимущественно при тепловой обработке.</w:t>
      </w:r>
    </w:p>
    <w:p w:rsidR="004F3112" w:rsidRDefault="004F3112">
      <w:pPr>
        <w:pStyle w:val="a4"/>
        <w:spacing w:before="0" w:line="360" w:lineRule="auto"/>
        <w:ind w:firstLine="709"/>
        <w:rPr>
          <w:sz w:val="28"/>
          <w:szCs w:val="18"/>
        </w:rPr>
      </w:pPr>
      <w:r>
        <w:rPr>
          <w:sz w:val="28"/>
          <w:szCs w:val="18"/>
        </w:rPr>
        <w:t>Для решения этого вопроса в проекте стандарта предусмотрена отдельная категория качества от хрячков живой массой до 70 кг и массой туш до 47 кг. Требования к живой массе и массе туш будут гарантировать ограничение возраста хрячков и соответственно отсутствие аномального запаха.</w:t>
      </w:r>
    </w:p>
    <w:p w:rsidR="004F3112" w:rsidRDefault="004F3112">
      <w:pPr>
        <w:pStyle w:val="a4"/>
        <w:spacing w:before="0" w:line="360" w:lineRule="auto"/>
        <w:ind w:firstLine="709"/>
        <w:rPr>
          <w:sz w:val="28"/>
          <w:szCs w:val="18"/>
        </w:rPr>
      </w:pPr>
      <w:r>
        <w:rPr>
          <w:sz w:val="28"/>
          <w:szCs w:val="18"/>
        </w:rPr>
        <w:t>Содержание и откорм свиней в условиях, не соответствующих физиологическим требованиям организма, часто приводят к отклонениям в качестве мышечной ткани по таким технологическим показателям, как интенсивность окраски, величина рН, способность связывать влагу. Это, прежде всего, появление PSE (бледное, мягкое, водянистое - экссудативное) свинины.</w:t>
      </w:r>
    </w:p>
    <w:p w:rsidR="004F3112" w:rsidRDefault="004F3112">
      <w:pPr>
        <w:pStyle w:val="a4"/>
        <w:spacing w:before="0" w:line="360" w:lineRule="auto"/>
        <w:ind w:firstLine="709"/>
        <w:rPr>
          <w:sz w:val="28"/>
          <w:szCs w:val="18"/>
        </w:rPr>
      </w:pPr>
      <w:r>
        <w:rPr>
          <w:sz w:val="28"/>
          <w:szCs w:val="18"/>
        </w:rPr>
        <w:t>Перерабатывающая промышленность находит пути и способы рационального использования свинины с отклонениями в качественных показателях. Отсутствие в стандарте требований к показателю рН свинины и соответственно определению принадлежности ее к группам качества (PSE, NOR, DFD) приводит к тому, что перерабатывающая промышленность не может выработать из них высококачественные мясные продукты.</w:t>
      </w:r>
    </w:p>
    <w:p w:rsidR="004F3112" w:rsidRDefault="004F3112">
      <w:pPr>
        <w:pStyle w:val="a4"/>
        <w:spacing w:before="0" w:line="360" w:lineRule="auto"/>
        <w:ind w:firstLine="709"/>
        <w:rPr>
          <w:sz w:val="28"/>
          <w:szCs w:val="18"/>
        </w:rPr>
      </w:pPr>
      <w:r>
        <w:rPr>
          <w:sz w:val="28"/>
          <w:szCs w:val="18"/>
        </w:rPr>
        <w:t>При использовании данного рецепта откорма свиньи будут по стандартам соответствовать международным стандартам:</w:t>
      </w:r>
    </w:p>
    <w:p w:rsidR="004F3112" w:rsidRDefault="004F3112">
      <w:pPr>
        <w:pStyle w:val="a4"/>
        <w:spacing w:before="0" w:line="360" w:lineRule="auto"/>
        <w:ind w:firstLine="709"/>
        <w:jc w:val="right"/>
        <w:rPr>
          <w:sz w:val="28"/>
          <w:szCs w:val="18"/>
        </w:rPr>
      </w:pPr>
      <w:r>
        <w:rPr>
          <w:sz w:val="28"/>
          <w:szCs w:val="20"/>
        </w:rPr>
        <w:t>Таблица № 6</w:t>
      </w:r>
      <w:r>
        <w:rPr>
          <w:sz w:val="20"/>
          <w:szCs w:val="20"/>
        </w:rPr>
        <w:t>.</w:t>
      </w:r>
    </w:p>
    <w:p w:rsidR="004F3112" w:rsidRDefault="004F3112">
      <w:pPr>
        <w:pStyle w:val="a4"/>
        <w:jc w:val="center"/>
        <w:rPr>
          <w:rStyle w:val="a6"/>
          <w:b w:val="0"/>
          <w:bCs w:val="0"/>
          <w:sz w:val="28"/>
        </w:rPr>
      </w:pPr>
      <w:r>
        <w:rPr>
          <w:rStyle w:val="a6"/>
          <w:b w:val="0"/>
          <w:bCs w:val="0"/>
          <w:sz w:val="28"/>
        </w:rPr>
        <w:t>Рецепт К-58 для откорма свиней</w:t>
      </w:r>
    </w:p>
    <w:p w:rsidR="004F3112" w:rsidRDefault="004F3112">
      <w:pPr>
        <w:pStyle w:val="3"/>
        <w:spacing w:before="0" w:beforeAutospacing="0" w:after="0" w:afterAutospacing="0" w:line="360" w:lineRule="auto"/>
        <w:jc w:val="center"/>
        <w:rPr>
          <w:b w:val="0"/>
          <w:bCs w:val="0"/>
        </w:rPr>
      </w:pPr>
    </w:p>
    <w:tbl>
      <w:tblPr>
        <w:tblW w:w="5000" w:type="pct"/>
        <w:tblCellSpacing w:w="15" w:type="dxa"/>
        <w:tblBorders>
          <w:top w:val="outset" w:sz="12" w:space="0" w:color="000080"/>
          <w:left w:val="outset" w:sz="12" w:space="0" w:color="000080"/>
          <w:bottom w:val="outset" w:sz="12" w:space="0" w:color="000080"/>
          <w:right w:val="outset" w:sz="12" w:space="0" w:color="000080"/>
        </w:tblBorders>
        <w:tblCellMar>
          <w:top w:w="15" w:type="dxa"/>
          <w:left w:w="15" w:type="dxa"/>
          <w:bottom w:w="15" w:type="dxa"/>
          <w:right w:w="15" w:type="dxa"/>
        </w:tblCellMar>
        <w:tblLook w:val="0000" w:firstRow="0" w:lastRow="0" w:firstColumn="0" w:lastColumn="0" w:noHBand="0" w:noVBand="0"/>
      </w:tblPr>
      <w:tblGrid>
        <w:gridCol w:w="3676"/>
        <w:gridCol w:w="1098"/>
        <w:gridCol w:w="3201"/>
        <w:gridCol w:w="1499"/>
      </w:tblGrid>
      <w:tr w:rsidR="004F3112">
        <w:trPr>
          <w:tblCellSpacing w:w="15" w:type="dxa"/>
        </w:trPr>
        <w:tc>
          <w:tcPr>
            <w:tcW w:w="0" w:type="auto"/>
            <w:gridSpan w:val="2"/>
            <w:tcBorders>
              <w:top w:val="outset" w:sz="6" w:space="0" w:color="000080"/>
              <w:left w:val="outset" w:sz="6" w:space="0" w:color="000080"/>
              <w:bottom w:val="outset" w:sz="6" w:space="0" w:color="000080"/>
              <w:right w:val="outset" w:sz="6" w:space="0" w:color="000080"/>
            </w:tcBorders>
            <w:vAlign w:val="center"/>
          </w:tcPr>
          <w:p w:rsidR="004F3112" w:rsidRDefault="004F3112">
            <w:pPr>
              <w:jc w:val="center"/>
            </w:pPr>
            <w:r>
              <w:t>КОМПОНЕНТЫ</w:t>
            </w:r>
          </w:p>
        </w:tc>
        <w:tc>
          <w:tcPr>
            <w:tcW w:w="0" w:type="auto"/>
            <w:gridSpan w:val="2"/>
            <w:tcBorders>
              <w:top w:val="outset" w:sz="6" w:space="0" w:color="000080"/>
              <w:left w:val="outset" w:sz="6" w:space="0" w:color="000080"/>
              <w:bottom w:val="outset" w:sz="6" w:space="0" w:color="000080"/>
              <w:right w:val="outset" w:sz="6" w:space="0" w:color="000080"/>
            </w:tcBorders>
            <w:vAlign w:val="center"/>
          </w:tcPr>
          <w:p w:rsidR="004F3112" w:rsidRDefault="004F3112">
            <w:pPr>
              <w:jc w:val="center"/>
            </w:pPr>
            <w:r>
              <w:t>ПИТАТЕЛЬНОСТЬ</w:t>
            </w:r>
          </w:p>
        </w:tc>
      </w:tr>
      <w:tr w:rsidR="004F3112">
        <w:trPr>
          <w:tblCellSpacing w:w="15" w:type="dxa"/>
        </w:trPr>
        <w:tc>
          <w:tcPr>
            <w:tcW w:w="0" w:type="auto"/>
            <w:tcBorders>
              <w:top w:val="outset" w:sz="6" w:space="0" w:color="000080"/>
              <w:left w:val="outset" w:sz="6" w:space="0" w:color="000080"/>
              <w:bottom w:val="outset" w:sz="6" w:space="0" w:color="000080"/>
              <w:right w:val="outset" w:sz="6" w:space="0" w:color="000080"/>
            </w:tcBorders>
            <w:vAlign w:val="center"/>
          </w:tcPr>
          <w:p w:rsidR="004F3112" w:rsidRDefault="004F3112">
            <w:pPr>
              <w:jc w:val="center"/>
            </w:pPr>
            <w:r>
              <w:t>СЫРЬЕ</w:t>
            </w:r>
          </w:p>
        </w:tc>
        <w:tc>
          <w:tcPr>
            <w:tcW w:w="0" w:type="auto"/>
            <w:tcBorders>
              <w:top w:val="outset" w:sz="6" w:space="0" w:color="000080"/>
              <w:left w:val="outset" w:sz="6" w:space="0" w:color="000080"/>
              <w:bottom w:val="outset" w:sz="6" w:space="0" w:color="000080"/>
              <w:right w:val="outset" w:sz="6" w:space="0" w:color="000080"/>
            </w:tcBorders>
            <w:vAlign w:val="center"/>
          </w:tcPr>
          <w:p w:rsidR="004F3112" w:rsidRDefault="004F3112">
            <w:pPr>
              <w:jc w:val="center"/>
            </w:pPr>
            <w:r>
              <w:t>% Ввода</w:t>
            </w:r>
          </w:p>
        </w:tc>
        <w:tc>
          <w:tcPr>
            <w:tcW w:w="0" w:type="auto"/>
            <w:tcBorders>
              <w:top w:val="outset" w:sz="6" w:space="0" w:color="000080"/>
              <w:left w:val="outset" w:sz="6" w:space="0" w:color="000080"/>
              <w:bottom w:val="outset" w:sz="6" w:space="0" w:color="000080"/>
              <w:right w:val="outset" w:sz="6" w:space="0" w:color="000080"/>
            </w:tcBorders>
            <w:vAlign w:val="center"/>
          </w:tcPr>
          <w:p w:rsidR="004F3112" w:rsidRDefault="004F3112">
            <w:pPr>
              <w:jc w:val="center"/>
            </w:pPr>
            <w:r>
              <w:t>ХИМИЧЕСКИЙ СОСТАВ</w:t>
            </w:r>
          </w:p>
        </w:tc>
        <w:tc>
          <w:tcPr>
            <w:tcW w:w="0" w:type="auto"/>
            <w:tcBorders>
              <w:top w:val="outset" w:sz="6" w:space="0" w:color="000080"/>
              <w:left w:val="outset" w:sz="6" w:space="0" w:color="000080"/>
              <w:bottom w:val="outset" w:sz="6" w:space="0" w:color="000080"/>
              <w:right w:val="outset" w:sz="6" w:space="0" w:color="000080"/>
            </w:tcBorders>
            <w:vAlign w:val="center"/>
          </w:tcPr>
          <w:p w:rsidR="004F3112" w:rsidRDefault="004F3112">
            <w:pPr>
              <w:jc w:val="center"/>
            </w:pPr>
            <w:r>
              <w:t>Значение</w:t>
            </w:r>
          </w:p>
        </w:tc>
      </w:tr>
      <w:tr w:rsidR="004F3112">
        <w:trPr>
          <w:tblCellSpacing w:w="15" w:type="dxa"/>
        </w:trPr>
        <w:tc>
          <w:tcPr>
            <w:tcW w:w="0" w:type="auto"/>
            <w:tcBorders>
              <w:top w:val="outset" w:sz="6" w:space="0" w:color="000080"/>
              <w:left w:val="outset" w:sz="6" w:space="0" w:color="000080"/>
              <w:bottom w:val="outset" w:sz="6" w:space="0" w:color="000080"/>
              <w:right w:val="outset" w:sz="6" w:space="0" w:color="000080"/>
            </w:tcBorders>
            <w:vAlign w:val="center"/>
          </w:tcPr>
          <w:p w:rsidR="004F3112" w:rsidRDefault="004F3112">
            <w:r>
              <w:rPr>
                <w:rStyle w:val="a6"/>
                <w:b w:val="0"/>
                <w:bCs w:val="0"/>
              </w:rPr>
              <w:t>Жмых подсолнечный 25%</w:t>
            </w:r>
          </w:p>
        </w:tc>
        <w:tc>
          <w:tcPr>
            <w:tcW w:w="0" w:type="auto"/>
            <w:tcBorders>
              <w:top w:val="outset" w:sz="6" w:space="0" w:color="000080"/>
              <w:left w:val="outset" w:sz="6" w:space="0" w:color="000080"/>
              <w:bottom w:val="outset" w:sz="6" w:space="0" w:color="000080"/>
              <w:right w:val="outset" w:sz="6" w:space="0" w:color="000080"/>
            </w:tcBorders>
            <w:vAlign w:val="center"/>
          </w:tcPr>
          <w:p w:rsidR="004F3112" w:rsidRDefault="004F3112">
            <w:pPr>
              <w:jc w:val="center"/>
            </w:pPr>
            <w:r>
              <w:rPr>
                <w:rStyle w:val="a6"/>
                <w:b w:val="0"/>
                <w:bCs w:val="0"/>
              </w:rPr>
              <w:t>3.0</w:t>
            </w:r>
          </w:p>
        </w:tc>
        <w:tc>
          <w:tcPr>
            <w:tcW w:w="0" w:type="auto"/>
            <w:tcBorders>
              <w:top w:val="outset" w:sz="6" w:space="0" w:color="000080"/>
              <w:left w:val="outset" w:sz="6" w:space="0" w:color="000080"/>
              <w:bottom w:val="outset" w:sz="6" w:space="0" w:color="000080"/>
              <w:right w:val="outset" w:sz="6" w:space="0" w:color="000080"/>
            </w:tcBorders>
            <w:vAlign w:val="center"/>
          </w:tcPr>
          <w:p w:rsidR="004F3112" w:rsidRDefault="004F3112">
            <w:r>
              <w:rPr>
                <w:rStyle w:val="a6"/>
                <w:b w:val="0"/>
                <w:bCs w:val="0"/>
              </w:rPr>
              <w:t>Обменная энергия</w:t>
            </w:r>
          </w:p>
        </w:tc>
        <w:tc>
          <w:tcPr>
            <w:tcW w:w="0" w:type="auto"/>
            <w:tcBorders>
              <w:top w:val="outset" w:sz="6" w:space="0" w:color="000080"/>
              <w:left w:val="outset" w:sz="6" w:space="0" w:color="000080"/>
              <w:bottom w:val="outset" w:sz="6" w:space="0" w:color="000080"/>
              <w:right w:val="outset" w:sz="6" w:space="0" w:color="000080"/>
            </w:tcBorders>
            <w:vAlign w:val="center"/>
          </w:tcPr>
          <w:p w:rsidR="004F3112" w:rsidRDefault="004F3112">
            <w:pPr>
              <w:jc w:val="center"/>
            </w:pPr>
            <w:r>
              <w:rPr>
                <w:rStyle w:val="a6"/>
                <w:b w:val="0"/>
                <w:bCs w:val="0"/>
              </w:rPr>
              <w:t>260.60 Ккал</w:t>
            </w:r>
          </w:p>
        </w:tc>
      </w:tr>
      <w:tr w:rsidR="004F3112">
        <w:trPr>
          <w:tblCellSpacing w:w="15" w:type="dxa"/>
        </w:trPr>
        <w:tc>
          <w:tcPr>
            <w:tcW w:w="0" w:type="auto"/>
            <w:tcBorders>
              <w:top w:val="outset" w:sz="6" w:space="0" w:color="000080"/>
              <w:left w:val="outset" w:sz="6" w:space="0" w:color="000080"/>
              <w:bottom w:val="outset" w:sz="6" w:space="0" w:color="000080"/>
              <w:right w:val="outset" w:sz="6" w:space="0" w:color="000080"/>
            </w:tcBorders>
            <w:vAlign w:val="center"/>
          </w:tcPr>
          <w:p w:rsidR="004F3112" w:rsidRDefault="004F3112">
            <w:r>
              <w:rPr>
                <w:rStyle w:val="a6"/>
                <w:b w:val="0"/>
                <w:bCs w:val="0"/>
              </w:rPr>
              <w:t>Мел кормовой</w:t>
            </w:r>
          </w:p>
        </w:tc>
        <w:tc>
          <w:tcPr>
            <w:tcW w:w="0" w:type="auto"/>
            <w:tcBorders>
              <w:top w:val="outset" w:sz="6" w:space="0" w:color="000080"/>
              <w:left w:val="outset" w:sz="6" w:space="0" w:color="000080"/>
              <w:bottom w:val="outset" w:sz="6" w:space="0" w:color="000080"/>
              <w:right w:val="outset" w:sz="6" w:space="0" w:color="000080"/>
            </w:tcBorders>
            <w:vAlign w:val="center"/>
          </w:tcPr>
          <w:p w:rsidR="004F3112" w:rsidRDefault="004F3112">
            <w:pPr>
              <w:jc w:val="center"/>
            </w:pPr>
            <w:r>
              <w:rPr>
                <w:rStyle w:val="a6"/>
                <w:b w:val="0"/>
                <w:bCs w:val="0"/>
              </w:rPr>
              <w:t>1.0</w:t>
            </w:r>
          </w:p>
        </w:tc>
        <w:tc>
          <w:tcPr>
            <w:tcW w:w="0" w:type="auto"/>
            <w:tcBorders>
              <w:top w:val="outset" w:sz="6" w:space="0" w:color="000080"/>
              <w:left w:val="outset" w:sz="6" w:space="0" w:color="000080"/>
              <w:bottom w:val="outset" w:sz="6" w:space="0" w:color="000080"/>
              <w:right w:val="outset" w:sz="6" w:space="0" w:color="000080"/>
            </w:tcBorders>
            <w:vAlign w:val="center"/>
          </w:tcPr>
          <w:p w:rsidR="004F3112" w:rsidRDefault="004F3112">
            <w:r>
              <w:rPr>
                <w:rStyle w:val="a6"/>
                <w:b w:val="0"/>
                <w:bCs w:val="0"/>
              </w:rPr>
              <w:t>Сырой протеин</w:t>
            </w:r>
          </w:p>
        </w:tc>
        <w:tc>
          <w:tcPr>
            <w:tcW w:w="0" w:type="auto"/>
            <w:tcBorders>
              <w:top w:val="outset" w:sz="6" w:space="0" w:color="000080"/>
              <w:left w:val="outset" w:sz="6" w:space="0" w:color="000080"/>
              <w:bottom w:val="outset" w:sz="6" w:space="0" w:color="000080"/>
              <w:right w:val="outset" w:sz="6" w:space="0" w:color="000080"/>
            </w:tcBorders>
            <w:vAlign w:val="center"/>
          </w:tcPr>
          <w:p w:rsidR="004F3112" w:rsidRDefault="004F3112">
            <w:pPr>
              <w:jc w:val="center"/>
            </w:pPr>
            <w:r>
              <w:rPr>
                <w:rStyle w:val="a6"/>
                <w:b w:val="0"/>
                <w:bCs w:val="0"/>
              </w:rPr>
              <w:t>12.50 %</w:t>
            </w:r>
          </w:p>
        </w:tc>
      </w:tr>
      <w:tr w:rsidR="004F3112">
        <w:trPr>
          <w:tblCellSpacing w:w="15" w:type="dxa"/>
        </w:trPr>
        <w:tc>
          <w:tcPr>
            <w:tcW w:w="0" w:type="auto"/>
            <w:tcBorders>
              <w:top w:val="outset" w:sz="6" w:space="0" w:color="000080"/>
              <w:left w:val="outset" w:sz="6" w:space="0" w:color="000080"/>
              <w:bottom w:val="outset" w:sz="6" w:space="0" w:color="000080"/>
              <w:right w:val="outset" w:sz="6" w:space="0" w:color="000080"/>
            </w:tcBorders>
            <w:vAlign w:val="center"/>
          </w:tcPr>
          <w:p w:rsidR="004F3112" w:rsidRDefault="004F3112">
            <w:r>
              <w:rPr>
                <w:rStyle w:val="a6"/>
                <w:b w:val="0"/>
                <w:bCs w:val="0"/>
              </w:rPr>
              <w:t>Мука костная необезжиренная</w:t>
            </w:r>
          </w:p>
        </w:tc>
        <w:tc>
          <w:tcPr>
            <w:tcW w:w="0" w:type="auto"/>
            <w:tcBorders>
              <w:top w:val="outset" w:sz="6" w:space="0" w:color="000080"/>
              <w:left w:val="outset" w:sz="6" w:space="0" w:color="000080"/>
              <w:bottom w:val="outset" w:sz="6" w:space="0" w:color="000080"/>
              <w:right w:val="outset" w:sz="6" w:space="0" w:color="000080"/>
            </w:tcBorders>
            <w:vAlign w:val="center"/>
          </w:tcPr>
          <w:p w:rsidR="004F3112" w:rsidRDefault="004F3112">
            <w:pPr>
              <w:jc w:val="center"/>
            </w:pPr>
            <w:r>
              <w:rPr>
                <w:rStyle w:val="a6"/>
                <w:b w:val="0"/>
                <w:bCs w:val="0"/>
              </w:rPr>
              <w:t>0.5</w:t>
            </w:r>
          </w:p>
        </w:tc>
        <w:tc>
          <w:tcPr>
            <w:tcW w:w="0" w:type="auto"/>
            <w:tcBorders>
              <w:top w:val="outset" w:sz="6" w:space="0" w:color="000080"/>
              <w:left w:val="outset" w:sz="6" w:space="0" w:color="000080"/>
              <w:bottom w:val="outset" w:sz="6" w:space="0" w:color="000080"/>
              <w:right w:val="outset" w:sz="6" w:space="0" w:color="000080"/>
            </w:tcBorders>
            <w:vAlign w:val="center"/>
          </w:tcPr>
          <w:p w:rsidR="004F3112" w:rsidRDefault="004F3112">
            <w:r>
              <w:rPr>
                <w:rStyle w:val="a6"/>
                <w:b w:val="0"/>
                <w:bCs w:val="0"/>
              </w:rPr>
              <w:t>Сырой жир</w:t>
            </w:r>
          </w:p>
        </w:tc>
        <w:tc>
          <w:tcPr>
            <w:tcW w:w="0" w:type="auto"/>
            <w:tcBorders>
              <w:top w:val="outset" w:sz="6" w:space="0" w:color="000080"/>
              <w:left w:val="outset" w:sz="6" w:space="0" w:color="000080"/>
              <w:bottom w:val="outset" w:sz="6" w:space="0" w:color="000080"/>
              <w:right w:val="outset" w:sz="6" w:space="0" w:color="000080"/>
            </w:tcBorders>
            <w:vAlign w:val="center"/>
          </w:tcPr>
          <w:p w:rsidR="004F3112" w:rsidRDefault="004F3112">
            <w:pPr>
              <w:jc w:val="center"/>
            </w:pPr>
            <w:r>
              <w:rPr>
                <w:rStyle w:val="a6"/>
                <w:b w:val="0"/>
                <w:bCs w:val="0"/>
              </w:rPr>
              <w:t>2.90 %</w:t>
            </w:r>
          </w:p>
        </w:tc>
      </w:tr>
      <w:tr w:rsidR="004F3112">
        <w:trPr>
          <w:tblCellSpacing w:w="15" w:type="dxa"/>
        </w:trPr>
        <w:tc>
          <w:tcPr>
            <w:tcW w:w="0" w:type="auto"/>
            <w:tcBorders>
              <w:top w:val="outset" w:sz="6" w:space="0" w:color="000080"/>
              <w:left w:val="outset" w:sz="6" w:space="0" w:color="000080"/>
              <w:bottom w:val="outset" w:sz="6" w:space="0" w:color="000080"/>
              <w:right w:val="outset" w:sz="6" w:space="0" w:color="000080"/>
            </w:tcBorders>
            <w:vAlign w:val="center"/>
          </w:tcPr>
          <w:p w:rsidR="004F3112" w:rsidRDefault="004F3112">
            <w:r>
              <w:rPr>
                <w:rStyle w:val="a6"/>
                <w:b w:val="0"/>
                <w:bCs w:val="0"/>
              </w:rPr>
              <w:t>Отруби пшеничные ПШ 14.2</w:t>
            </w:r>
          </w:p>
        </w:tc>
        <w:tc>
          <w:tcPr>
            <w:tcW w:w="0" w:type="auto"/>
            <w:tcBorders>
              <w:top w:val="outset" w:sz="6" w:space="0" w:color="000080"/>
              <w:left w:val="outset" w:sz="6" w:space="0" w:color="000080"/>
              <w:bottom w:val="outset" w:sz="6" w:space="0" w:color="000080"/>
              <w:right w:val="outset" w:sz="6" w:space="0" w:color="000080"/>
            </w:tcBorders>
            <w:vAlign w:val="center"/>
          </w:tcPr>
          <w:p w:rsidR="004F3112" w:rsidRDefault="004F3112">
            <w:pPr>
              <w:jc w:val="center"/>
            </w:pPr>
            <w:r>
              <w:rPr>
                <w:rStyle w:val="a6"/>
                <w:b w:val="0"/>
                <w:bCs w:val="0"/>
              </w:rPr>
              <w:t>25.0</w:t>
            </w:r>
          </w:p>
        </w:tc>
        <w:tc>
          <w:tcPr>
            <w:tcW w:w="0" w:type="auto"/>
            <w:tcBorders>
              <w:top w:val="outset" w:sz="6" w:space="0" w:color="000080"/>
              <w:left w:val="outset" w:sz="6" w:space="0" w:color="000080"/>
              <w:bottom w:val="outset" w:sz="6" w:space="0" w:color="000080"/>
              <w:right w:val="outset" w:sz="6" w:space="0" w:color="000080"/>
            </w:tcBorders>
            <w:vAlign w:val="center"/>
          </w:tcPr>
          <w:p w:rsidR="004F3112" w:rsidRDefault="004F3112">
            <w:r>
              <w:rPr>
                <w:rStyle w:val="a6"/>
                <w:b w:val="0"/>
                <w:bCs w:val="0"/>
              </w:rPr>
              <w:t>Сырая клетчатка</w:t>
            </w:r>
          </w:p>
        </w:tc>
        <w:tc>
          <w:tcPr>
            <w:tcW w:w="0" w:type="auto"/>
            <w:tcBorders>
              <w:top w:val="outset" w:sz="6" w:space="0" w:color="000080"/>
              <w:left w:val="outset" w:sz="6" w:space="0" w:color="000080"/>
              <w:bottom w:val="outset" w:sz="6" w:space="0" w:color="000080"/>
              <w:right w:val="outset" w:sz="6" w:space="0" w:color="000080"/>
            </w:tcBorders>
            <w:vAlign w:val="center"/>
          </w:tcPr>
          <w:p w:rsidR="004F3112" w:rsidRDefault="004F3112">
            <w:pPr>
              <w:jc w:val="center"/>
            </w:pPr>
            <w:r>
              <w:rPr>
                <w:rStyle w:val="a6"/>
                <w:b w:val="0"/>
                <w:bCs w:val="0"/>
              </w:rPr>
              <w:t>4.60 %</w:t>
            </w:r>
          </w:p>
        </w:tc>
      </w:tr>
      <w:tr w:rsidR="004F3112">
        <w:trPr>
          <w:tblCellSpacing w:w="15" w:type="dxa"/>
        </w:trPr>
        <w:tc>
          <w:tcPr>
            <w:tcW w:w="0" w:type="auto"/>
            <w:tcBorders>
              <w:top w:val="outset" w:sz="6" w:space="0" w:color="000080"/>
              <w:left w:val="outset" w:sz="6" w:space="0" w:color="000080"/>
              <w:bottom w:val="outset" w:sz="6" w:space="0" w:color="000080"/>
              <w:right w:val="outset" w:sz="6" w:space="0" w:color="000080"/>
            </w:tcBorders>
            <w:vAlign w:val="center"/>
          </w:tcPr>
          <w:p w:rsidR="004F3112" w:rsidRDefault="004F3112">
            <w:r>
              <w:rPr>
                <w:rStyle w:val="a6"/>
                <w:b w:val="0"/>
                <w:bCs w:val="0"/>
              </w:rPr>
              <w:t>Премикс П-51-7</w:t>
            </w:r>
          </w:p>
        </w:tc>
        <w:tc>
          <w:tcPr>
            <w:tcW w:w="0" w:type="auto"/>
            <w:tcBorders>
              <w:top w:val="outset" w:sz="6" w:space="0" w:color="000080"/>
              <w:left w:val="outset" w:sz="6" w:space="0" w:color="000080"/>
              <w:bottom w:val="outset" w:sz="6" w:space="0" w:color="000080"/>
              <w:right w:val="outset" w:sz="6" w:space="0" w:color="000080"/>
            </w:tcBorders>
            <w:vAlign w:val="center"/>
          </w:tcPr>
          <w:p w:rsidR="004F3112" w:rsidRDefault="004F3112">
            <w:pPr>
              <w:jc w:val="center"/>
            </w:pPr>
            <w:r>
              <w:rPr>
                <w:rStyle w:val="a6"/>
                <w:b w:val="0"/>
                <w:bCs w:val="0"/>
              </w:rPr>
              <w:t>1.0</w:t>
            </w:r>
          </w:p>
        </w:tc>
        <w:tc>
          <w:tcPr>
            <w:tcW w:w="0" w:type="auto"/>
            <w:tcBorders>
              <w:top w:val="outset" w:sz="6" w:space="0" w:color="000080"/>
              <w:left w:val="outset" w:sz="6" w:space="0" w:color="000080"/>
              <w:bottom w:val="outset" w:sz="6" w:space="0" w:color="000080"/>
              <w:right w:val="outset" w:sz="6" w:space="0" w:color="000080"/>
            </w:tcBorders>
            <w:vAlign w:val="center"/>
          </w:tcPr>
          <w:p w:rsidR="004F3112" w:rsidRDefault="004F3112">
            <w:r>
              <w:rPr>
                <w:rStyle w:val="a6"/>
                <w:b w:val="0"/>
                <w:bCs w:val="0"/>
              </w:rPr>
              <w:t>Зола</w:t>
            </w:r>
          </w:p>
        </w:tc>
        <w:tc>
          <w:tcPr>
            <w:tcW w:w="0" w:type="auto"/>
            <w:tcBorders>
              <w:top w:val="outset" w:sz="6" w:space="0" w:color="000080"/>
              <w:left w:val="outset" w:sz="6" w:space="0" w:color="000080"/>
              <w:bottom w:val="outset" w:sz="6" w:space="0" w:color="000080"/>
              <w:right w:val="outset" w:sz="6" w:space="0" w:color="000080"/>
            </w:tcBorders>
            <w:vAlign w:val="center"/>
          </w:tcPr>
          <w:p w:rsidR="004F3112" w:rsidRDefault="004F3112">
            <w:pPr>
              <w:jc w:val="center"/>
            </w:pPr>
            <w:r>
              <w:rPr>
                <w:rStyle w:val="a6"/>
                <w:b w:val="0"/>
                <w:bCs w:val="0"/>
              </w:rPr>
              <w:t>2.70 %</w:t>
            </w:r>
          </w:p>
        </w:tc>
      </w:tr>
      <w:tr w:rsidR="004F3112">
        <w:trPr>
          <w:tblCellSpacing w:w="15" w:type="dxa"/>
        </w:trPr>
        <w:tc>
          <w:tcPr>
            <w:tcW w:w="0" w:type="auto"/>
            <w:tcBorders>
              <w:top w:val="outset" w:sz="6" w:space="0" w:color="000080"/>
              <w:left w:val="outset" w:sz="6" w:space="0" w:color="000080"/>
              <w:bottom w:val="outset" w:sz="6" w:space="0" w:color="000080"/>
              <w:right w:val="outset" w:sz="6" w:space="0" w:color="000080"/>
            </w:tcBorders>
            <w:vAlign w:val="center"/>
          </w:tcPr>
          <w:p w:rsidR="004F3112" w:rsidRDefault="004F3112">
            <w:r>
              <w:rPr>
                <w:rStyle w:val="a6"/>
                <w:b w:val="0"/>
                <w:bCs w:val="0"/>
              </w:rPr>
              <w:t>Пшеница</w:t>
            </w:r>
          </w:p>
        </w:tc>
        <w:tc>
          <w:tcPr>
            <w:tcW w:w="0" w:type="auto"/>
            <w:tcBorders>
              <w:top w:val="outset" w:sz="6" w:space="0" w:color="000080"/>
              <w:left w:val="outset" w:sz="6" w:space="0" w:color="000080"/>
              <w:bottom w:val="outset" w:sz="6" w:space="0" w:color="000080"/>
              <w:right w:val="outset" w:sz="6" w:space="0" w:color="000080"/>
            </w:tcBorders>
            <w:vAlign w:val="center"/>
          </w:tcPr>
          <w:p w:rsidR="004F3112" w:rsidRDefault="004F3112">
            <w:pPr>
              <w:jc w:val="center"/>
            </w:pPr>
            <w:r>
              <w:rPr>
                <w:rStyle w:val="a6"/>
                <w:b w:val="0"/>
                <w:bCs w:val="0"/>
              </w:rPr>
              <w:t>69.1</w:t>
            </w:r>
          </w:p>
        </w:tc>
        <w:tc>
          <w:tcPr>
            <w:tcW w:w="0" w:type="auto"/>
            <w:tcBorders>
              <w:top w:val="outset" w:sz="6" w:space="0" w:color="000080"/>
              <w:left w:val="outset" w:sz="6" w:space="0" w:color="000080"/>
              <w:bottom w:val="outset" w:sz="6" w:space="0" w:color="000080"/>
              <w:right w:val="outset" w:sz="6" w:space="0" w:color="000080"/>
            </w:tcBorders>
            <w:vAlign w:val="center"/>
          </w:tcPr>
          <w:p w:rsidR="004F3112" w:rsidRDefault="004F3112">
            <w:r>
              <w:rPr>
                <w:rStyle w:val="a6"/>
                <w:b w:val="0"/>
                <w:bCs w:val="0"/>
              </w:rPr>
              <w:t>Лизин</w:t>
            </w:r>
          </w:p>
        </w:tc>
        <w:tc>
          <w:tcPr>
            <w:tcW w:w="0" w:type="auto"/>
            <w:tcBorders>
              <w:top w:val="outset" w:sz="6" w:space="0" w:color="000080"/>
              <w:left w:val="outset" w:sz="6" w:space="0" w:color="000080"/>
              <w:bottom w:val="outset" w:sz="6" w:space="0" w:color="000080"/>
              <w:right w:val="outset" w:sz="6" w:space="0" w:color="000080"/>
            </w:tcBorders>
            <w:vAlign w:val="center"/>
          </w:tcPr>
          <w:p w:rsidR="004F3112" w:rsidRDefault="004F3112">
            <w:pPr>
              <w:jc w:val="center"/>
            </w:pPr>
            <w:r>
              <w:rPr>
                <w:rStyle w:val="a6"/>
                <w:b w:val="0"/>
                <w:bCs w:val="0"/>
              </w:rPr>
              <w:t>0.44 %</w:t>
            </w:r>
          </w:p>
        </w:tc>
      </w:tr>
      <w:tr w:rsidR="004F3112">
        <w:trPr>
          <w:tblCellSpacing w:w="15" w:type="dxa"/>
        </w:trPr>
        <w:tc>
          <w:tcPr>
            <w:tcW w:w="0" w:type="auto"/>
            <w:tcBorders>
              <w:top w:val="outset" w:sz="6" w:space="0" w:color="000080"/>
              <w:left w:val="outset" w:sz="6" w:space="0" w:color="000080"/>
              <w:bottom w:val="outset" w:sz="6" w:space="0" w:color="000080"/>
              <w:right w:val="outset" w:sz="6" w:space="0" w:color="000080"/>
            </w:tcBorders>
            <w:vAlign w:val="center"/>
          </w:tcPr>
          <w:p w:rsidR="004F3112" w:rsidRDefault="004F3112">
            <w:r>
              <w:rPr>
                <w:rStyle w:val="a6"/>
                <w:b w:val="0"/>
                <w:bCs w:val="0"/>
              </w:rPr>
              <w:t>Соль поваренная</w:t>
            </w:r>
          </w:p>
        </w:tc>
        <w:tc>
          <w:tcPr>
            <w:tcW w:w="0" w:type="auto"/>
            <w:tcBorders>
              <w:top w:val="outset" w:sz="6" w:space="0" w:color="000080"/>
              <w:left w:val="outset" w:sz="6" w:space="0" w:color="000080"/>
              <w:bottom w:val="outset" w:sz="6" w:space="0" w:color="000080"/>
              <w:right w:val="outset" w:sz="6" w:space="0" w:color="000080"/>
            </w:tcBorders>
            <w:vAlign w:val="center"/>
          </w:tcPr>
          <w:p w:rsidR="004F3112" w:rsidRDefault="004F3112">
            <w:pPr>
              <w:jc w:val="center"/>
            </w:pPr>
            <w:r>
              <w:rPr>
                <w:rStyle w:val="a6"/>
                <w:b w:val="0"/>
                <w:bCs w:val="0"/>
              </w:rPr>
              <w:t>0.4</w:t>
            </w:r>
          </w:p>
        </w:tc>
        <w:tc>
          <w:tcPr>
            <w:tcW w:w="0" w:type="auto"/>
            <w:tcBorders>
              <w:top w:val="outset" w:sz="6" w:space="0" w:color="000080"/>
              <w:left w:val="outset" w:sz="6" w:space="0" w:color="000080"/>
              <w:bottom w:val="outset" w:sz="6" w:space="0" w:color="000080"/>
              <w:right w:val="outset" w:sz="6" w:space="0" w:color="000080"/>
            </w:tcBorders>
            <w:vAlign w:val="center"/>
          </w:tcPr>
          <w:p w:rsidR="004F3112" w:rsidRDefault="004F3112">
            <w:r>
              <w:rPr>
                <w:rStyle w:val="a6"/>
                <w:b w:val="0"/>
                <w:bCs w:val="0"/>
              </w:rPr>
              <w:t>Метионин</w:t>
            </w:r>
          </w:p>
        </w:tc>
        <w:tc>
          <w:tcPr>
            <w:tcW w:w="0" w:type="auto"/>
            <w:tcBorders>
              <w:top w:val="outset" w:sz="6" w:space="0" w:color="000080"/>
              <w:left w:val="outset" w:sz="6" w:space="0" w:color="000080"/>
              <w:bottom w:val="outset" w:sz="6" w:space="0" w:color="000080"/>
              <w:right w:val="outset" w:sz="6" w:space="0" w:color="000080"/>
            </w:tcBorders>
            <w:vAlign w:val="center"/>
          </w:tcPr>
          <w:p w:rsidR="004F3112" w:rsidRDefault="004F3112">
            <w:pPr>
              <w:jc w:val="center"/>
            </w:pPr>
            <w:r>
              <w:rPr>
                <w:rStyle w:val="a6"/>
                <w:b w:val="0"/>
                <w:bCs w:val="0"/>
              </w:rPr>
              <w:t>0.19 %</w:t>
            </w:r>
          </w:p>
        </w:tc>
      </w:tr>
      <w:tr w:rsidR="004F3112">
        <w:trPr>
          <w:tblCellSpacing w:w="15" w:type="dxa"/>
        </w:trPr>
        <w:tc>
          <w:tcPr>
            <w:tcW w:w="0" w:type="auto"/>
            <w:tcBorders>
              <w:top w:val="outset" w:sz="6" w:space="0" w:color="000080"/>
              <w:left w:val="outset" w:sz="6" w:space="0" w:color="000080"/>
              <w:bottom w:val="outset" w:sz="6" w:space="0" w:color="000080"/>
              <w:right w:val="outset" w:sz="6" w:space="0" w:color="000080"/>
            </w:tcBorders>
            <w:vAlign w:val="center"/>
          </w:tcPr>
          <w:p w:rsidR="004F3112" w:rsidRDefault="004F3112">
            <w:r>
              <w:t> </w:t>
            </w:r>
          </w:p>
        </w:tc>
        <w:tc>
          <w:tcPr>
            <w:tcW w:w="0" w:type="auto"/>
            <w:tcBorders>
              <w:top w:val="outset" w:sz="6" w:space="0" w:color="000080"/>
              <w:left w:val="outset" w:sz="6" w:space="0" w:color="000080"/>
              <w:bottom w:val="outset" w:sz="6" w:space="0" w:color="000080"/>
              <w:right w:val="outset" w:sz="6" w:space="0" w:color="000080"/>
            </w:tcBorders>
            <w:vAlign w:val="center"/>
          </w:tcPr>
          <w:p w:rsidR="004F3112" w:rsidRDefault="004F3112">
            <w:pPr>
              <w:jc w:val="center"/>
            </w:pPr>
            <w:r>
              <w:t> </w:t>
            </w:r>
          </w:p>
        </w:tc>
        <w:tc>
          <w:tcPr>
            <w:tcW w:w="0" w:type="auto"/>
            <w:tcBorders>
              <w:top w:val="outset" w:sz="6" w:space="0" w:color="000080"/>
              <w:left w:val="outset" w:sz="6" w:space="0" w:color="000080"/>
              <w:bottom w:val="outset" w:sz="6" w:space="0" w:color="000080"/>
              <w:right w:val="outset" w:sz="6" w:space="0" w:color="000080"/>
            </w:tcBorders>
            <w:vAlign w:val="center"/>
          </w:tcPr>
          <w:p w:rsidR="004F3112" w:rsidRDefault="004F3112">
            <w:r>
              <w:rPr>
                <w:rStyle w:val="a6"/>
                <w:b w:val="0"/>
                <w:bCs w:val="0"/>
              </w:rPr>
              <w:t>Триптофан</w:t>
            </w:r>
          </w:p>
        </w:tc>
        <w:tc>
          <w:tcPr>
            <w:tcW w:w="0" w:type="auto"/>
            <w:tcBorders>
              <w:top w:val="outset" w:sz="6" w:space="0" w:color="000080"/>
              <w:left w:val="outset" w:sz="6" w:space="0" w:color="000080"/>
              <w:bottom w:val="outset" w:sz="6" w:space="0" w:color="000080"/>
              <w:right w:val="outset" w:sz="6" w:space="0" w:color="000080"/>
            </w:tcBorders>
            <w:vAlign w:val="center"/>
          </w:tcPr>
          <w:p w:rsidR="004F3112" w:rsidRDefault="004F3112">
            <w:pPr>
              <w:jc w:val="center"/>
            </w:pPr>
            <w:r>
              <w:rPr>
                <w:rStyle w:val="a6"/>
                <w:b w:val="0"/>
                <w:bCs w:val="0"/>
              </w:rPr>
              <w:t>0.18 %</w:t>
            </w:r>
          </w:p>
        </w:tc>
      </w:tr>
      <w:tr w:rsidR="004F3112">
        <w:trPr>
          <w:tblCellSpacing w:w="15" w:type="dxa"/>
        </w:trPr>
        <w:tc>
          <w:tcPr>
            <w:tcW w:w="0" w:type="auto"/>
            <w:tcBorders>
              <w:top w:val="outset" w:sz="6" w:space="0" w:color="000080"/>
              <w:left w:val="outset" w:sz="6" w:space="0" w:color="000080"/>
              <w:bottom w:val="outset" w:sz="6" w:space="0" w:color="000080"/>
              <w:right w:val="outset" w:sz="6" w:space="0" w:color="000080"/>
            </w:tcBorders>
            <w:vAlign w:val="center"/>
          </w:tcPr>
          <w:p w:rsidR="004F3112" w:rsidRDefault="004F3112">
            <w:r>
              <w:t> </w:t>
            </w:r>
          </w:p>
        </w:tc>
        <w:tc>
          <w:tcPr>
            <w:tcW w:w="0" w:type="auto"/>
            <w:tcBorders>
              <w:top w:val="outset" w:sz="6" w:space="0" w:color="000080"/>
              <w:left w:val="outset" w:sz="6" w:space="0" w:color="000080"/>
              <w:bottom w:val="outset" w:sz="6" w:space="0" w:color="000080"/>
              <w:right w:val="outset" w:sz="6" w:space="0" w:color="000080"/>
            </w:tcBorders>
            <w:vAlign w:val="center"/>
          </w:tcPr>
          <w:p w:rsidR="004F3112" w:rsidRDefault="004F3112">
            <w:pPr>
              <w:jc w:val="center"/>
            </w:pPr>
            <w:r>
              <w:t> </w:t>
            </w:r>
          </w:p>
        </w:tc>
        <w:tc>
          <w:tcPr>
            <w:tcW w:w="0" w:type="auto"/>
            <w:tcBorders>
              <w:top w:val="outset" w:sz="6" w:space="0" w:color="000080"/>
              <w:left w:val="outset" w:sz="6" w:space="0" w:color="000080"/>
              <w:bottom w:val="outset" w:sz="6" w:space="0" w:color="000080"/>
              <w:right w:val="outset" w:sz="6" w:space="0" w:color="000080"/>
            </w:tcBorders>
            <w:vAlign w:val="center"/>
          </w:tcPr>
          <w:p w:rsidR="004F3112" w:rsidRDefault="004F3112">
            <w:r>
              <w:rPr>
                <w:rStyle w:val="a6"/>
                <w:b w:val="0"/>
                <w:bCs w:val="0"/>
              </w:rPr>
              <w:t>Метионин+цистин</w:t>
            </w:r>
          </w:p>
        </w:tc>
        <w:tc>
          <w:tcPr>
            <w:tcW w:w="0" w:type="auto"/>
            <w:tcBorders>
              <w:top w:val="outset" w:sz="6" w:space="0" w:color="000080"/>
              <w:left w:val="outset" w:sz="6" w:space="0" w:color="000080"/>
              <w:bottom w:val="outset" w:sz="6" w:space="0" w:color="000080"/>
              <w:right w:val="outset" w:sz="6" w:space="0" w:color="000080"/>
            </w:tcBorders>
            <w:vAlign w:val="center"/>
          </w:tcPr>
          <w:p w:rsidR="004F3112" w:rsidRDefault="004F3112">
            <w:pPr>
              <w:jc w:val="center"/>
            </w:pPr>
            <w:r>
              <w:rPr>
                <w:rStyle w:val="a6"/>
                <w:b w:val="0"/>
                <w:bCs w:val="0"/>
              </w:rPr>
              <w:t>0.41 %</w:t>
            </w:r>
          </w:p>
        </w:tc>
      </w:tr>
      <w:tr w:rsidR="004F3112">
        <w:trPr>
          <w:tblCellSpacing w:w="15" w:type="dxa"/>
        </w:trPr>
        <w:tc>
          <w:tcPr>
            <w:tcW w:w="0" w:type="auto"/>
            <w:tcBorders>
              <w:top w:val="outset" w:sz="6" w:space="0" w:color="000080"/>
              <w:left w:val="outset" w:sz="6" w:space="0" w:color="000080"/>
              <w:bottom w:val="outset" w:sz="6" w:space="0" w:color="000080"/>
              <w:right w:val="outset" w:sz="6" w:space="0" w:color="000080"/>
            </w:tcBorders>
            <w:vAlign w:val="center"/>
          </w:tcPr>
          <w:p w:rsidR="004F3112" w:rsidRDefault="004F3112">
            <w:r>
              <w:t> </w:t>
            </w:r>
          </w:p>
        </w:tc>
        <w:tc>
          <w:tcPr>
            <w:tcW w:w="0" w:type="auto"/>
            <w:tcBorders>
              <w:top w:val="outset" w:sz="6" w:space="0" w:color="000080"/>
              <w:left w:val="outset" w:sz="6" w:space="0" w:color="000080"/>
              <w:bottom w:val="outset" w:sz="6" w:space="0" w:color="000080"/>
              <w:right w:val="outset" w:sz="6" w:space="0" w:color="000080"/>
            </w:tcBorders>
            <w:vAlign w:val="center"/>
          </w:tcPr>
          <w:p w:rsidR="004F3112" w:rsidRDefault="004F3112">
            <w:pPr>
              <w:jc w:val="center"/>
            </w:pPr>
            <w:r>
              <w:t> </w:t>
            </w:r>
          </w:p>
        </w:tc>
        <w:tc>
          <w:tcPr>
            <w:tcW w:w="0" w:type="auto"/>
            <w:tcBorders>
              <w:top w:val="outset" w:sz="6" w:space="0" w:color="000080"/>
              <w:left w:val="outset" w:sz="6" w:space="0" w:color="000080"/>
              <w:bottom w:val="outset" w:sz="6" w:space="0" w:color="000080"/>
              <w:right w:val="outset" w:sz="6" w:space="0" w:color="000080"/>
            </w:tcBorders>
            <w:vAlign w:val="center"/>
          </w:tcPr>
          <w:p w:rsidR="004F3112" w:rsidRDefault="004F3112">
            <w:r>
              <w:rPr>
                <w:rStyle w:val="a6"/>
                <w:b w:val="0"/>
                <w:bCs w:val="0"/>
              </w:rPr>
              <w:t>Кальций</w:t>
            </w:r>
          </w:p>
        </w:tc>
        <w:tc>
          <w:tcPr>
            <w:tcW w:w="0" w:type="auto"/>
            <w:tcBorders>
              <w:top w:val="outset" w:sz="6" w:space="0" w:color="000080"/>
              <w:left w:val="outset" w:sz="6" w:space="0" w:color="000080"/>
              <w:bottom w:val="outset" w:sz="6" w:space="0" w:color="000080"/>
              <w:right w:val="outset" w:sz="6" w:space="0" w:color="000080"/>
            </w:tcBorders>
            <w:vAlign w:val="center"/>
          </w:tcPr>
          <w:p w:rsidR="004F3112" w:rsidRDefault="004F3112">
            <w:pPr>
              <w:jc w:val="center"/>
            </w:pPr>
            <w:r>
              <w:rPr>
                <w:rStyle w:val="a6"/>
                <w:b w:val="0"/>
                <w:bCs w:val="0"/>
              </w:rPr>
              <w:t>1.51 %</w:t>
            </w:r>
          </w:p>
        </w:tc>
      </w:tr>
      <w:tr w:rsidR="004F3112">
        <w:trPr>
          <w:tblCellSpacing w:w="15" w:type="dxa"/>
        </w:trPr>
        <w:tc>
          <w:tcPr>
            <w:tcW w:w="0" w:type="auto"/>
            <w:tcBorders>
              <w:top w:val="outset" w:sz="6" w:space="0" w:color="000080"/>
              <w:left w:val="outset" w:sz="6" w:space="0" w:color="000080"/>
              <w:bottom w:val="outset" w:sz="6" w:space="0" w:color="000080"/>
              <w:right w:val="outset" w:sz="6" w:space="0" w:color="000080"/>
            </w:tcBorders>
            <w:vAlign w:val="center"/>
          </w:tcPr>
          <w:p w:rsidR="004F3112" w:rsidRDefault="004F3112">
            <w:r>
              <w:t> </w:t>
            </w:r>
          </w:p>
        </w:tc>
        <w:tc>
          <w:tcPr>
            <w:tcW w:w="0" w:type="auto"/>
            <w:tcBorders>
              <w:top w:val="outset" w:sz="6" w:space="0" w:color="000080"/>
              <w:left w:val="outset" w:sz="6" w:space="0" w:color="000080"/>
              <w:bottom w:val="outset" w:sz="6" w:space="0" w:color="000080"/>
              <w:right w:val="outset" w:sz="6" w:space="0" w:color="000080"/>
            </w:tcBorders>
            <w:vAlign w:val="center"/>
          </w:tcPr>
          <w:p w:rsidR="004F3112" w:rsidRDefault="004F3112">
            <w:pPr>
              <w:jc w:val="center"/>
            </w:pPr>
            <w:r>
              <w:t> </w:t>
            </w:r>
          </w:p>
        </w:tc>
        <w:tc>
          <w:tcPr>
            <w:tcW w:w="0" w:type="auto"/>
            <w:tcBorders>
              <w:top w:val="outset" w:sz="6" w:space="0" w:color="000080"/>
              <w:left w:val="outset" w:sz="6" w:space="0" w:color="000080"/>
              <w:bottom w:val="outset" w:sz="6" w:space="0" w:color="000080"/>
              <w:right w:val="outset" w:sz="6" w:space="0" w:color="000080"/>
            </w:tcBorders>
            <w:vAlign w:val="center"/>
          </w:tcPr>
          <w:p w:rsidR="004F3112" w:rsidRDefault="004F3112">
            <w:r>
              <w:rPr>
                <w:rStyle w:val="a6"/>
                <w:b w:val="0"/>
                <w:bCs w:val="0"/>
              </w:rPr>
              <w:t>Фосфор</w:t>
            </w:r>
          </w:p>
        </w:tc>
        <w:tc>
          <w:tcPr>
            <w:tcW w:w="0" w:type="auto"/>
            <w:tcBorders>
              <w:top w:val="outset" w:sz="6" w:space="0" w:color="000080"/>
              <w:left w:val="outset" w:sz="6" w:space="0" w:color="000080"/>
              <w:bottom w:val="outset" w:sz="6" w:space="0" w:color="000080"/>
              <w:right w:val="outset" w:sz="6" w:space="0" w:color="000080"/>
            </w:tcBorders>
            <w:vAlign w:val="center"/>
          </w:tcPr>
          <w:p w:rsidR="004F3112" w:rsidRDefault="004F3112">
            <w:pPr>
              <w:jc w:val="center"/>
            </w:pPr>
            <w:r>
              <w:rPr>
                <w:rStyle w:val="a6"/>
                <w:b w:val="0"/>
                <w:bCs w:val="0"/>
              </w:rPr>
              <w:t>0.55 %</w:t>
            </w:r>
          </w:p>
        </w:tc>
      </w:tr>
      <w:tr w:rsidR="004F3112">
        <w:trPr>
          <w:tblCellSpacing w:w="15" w:type="dxa"/>
        </w:trPr>
        <w:tc>
          <w:tcPr>
            <w:tcW w:w="0" w:type="auto"/>
            <w:tcBorders>
              <w:top w:val="outset" w:sz="6" w:space="0" w:color="000080"/>
              <w:left w:val="outset" w:sz="6" w:space="0" w:color="000080"/>
              <w:bottom w:val="outset" w:sz="6" w:space="0" w:color="000080"/>
              <w:right w:val="outset" w:sz="6" w:space="0" w:color="000080"/>
            </w:tcBorders>
            <w:vAlign w:val="center"/>
          </w:tcPr>
          <w:p w:rsidR="004F3112" w:rsidRDefault="004F3112">
            <w:r>
              <w:t> </w:t>
            </w:r>
          </w:p>
        </w:tc>
        <w:tc>
          <w:tcPr>
            <w:tcW w:w="0" w:type="auto"/>
            <w:tcBorders>
              <w:top w:val="outset" w:sz="6" w:space="0" w:color="000080"/>
              <w:left w:val="outset" w:sz="6" w:space="0" w:color="000080"/>
              <w:bottom w:val="outset" w:sz="6" w:space="0" w:color="000080"/>
              <w:right w:val="outset" w:sz="6" w:space="0" w:color="000080"/>
            </w:tcBorders>
            <w:vAlign w:val="center"/>
          </w:tcPr>
          <w:p w:rsidR="004F3112" w:rsidRDefault="004F3112">
            <w:pPr>
              <w:jc w:val="center"/>
            </w:pPr>
            <w:r>
              <w:t> </w:t>
            </w:r>
          </w:p>
        </w:tc>
        <w:tc>
          <w:tcPr>
            <w:tcW w:w="0" w:type="auto"/>
            <w:tcBorders>
              <w:top w:val="outset" w:sz="6" w:space="0" w:color="000080"/>
              <w:left w:val="outset" w:sz="6" w:space="0" w:color="000080"/>
              <w:bottom w:val="outset" w:sz="6" w:space="0" w:color="000080"/>
              <w:right w:val="outset" w:sz="6" w:space="0" w:color="000080"/>
            </w:tcBorders>
            <w:vAlign w:val="center"/>
          </w:tcPr>
          <w:p w:rsidR="004F3112" w:rsidRDefault="004F3112">
            <w:r>
              <w:rPr>
                <w:rStyle w:val="a6"/>
                <w:b w:val="0"/>
                <w:bCs w:val="0"/>
              </w:rPr>
              <w:t>Натрий</w:t>
            </w:r>
          </w:p>
        </w:tc>
        <w:tc>
          <w:tcPr>
            <w:tcW w:w="0" w:type="auto"/>
            <w:tcBorders>
              <w:top w:val="outset" w:sz="6" w:space="0" w:color="000080"/>
              <w:left w:val="outset" w:sz="6" w:space="0" w:color="000080"/>
              <w:bottom w:val="outset" w:sz="6" w:space="0" w:color="000080"/>
              <w:right w:val="outset" w:sz="6" w:space="0" w:color="000080"/>
            </w:tcBorders>
            <w:vAlign w:val="center"/>
          </w:tcPr>
          <w:p w:rsidR="004F3112" w:rsidRDefault="004F3112">
            <w:pPr>
              <w:jc w:val="center"/>
            </w:pPr>
            <w:r>
              <w:rPr>
                <w:rStyle w:val="a6"/>
                <w:b w:val="0"/>
                <w:bCs w:val="0"/>
              </w:rPr>
              <w:t>0.19 %</w:t>
            </w:r>
          </w:p>
        </w:tc>
      </w:tr>
    </w:tbl>
    <w:p w:rsidR="004F3112" w:rsidRDefault="004F3112"/>
    <w:p w:rsidR="004F3112" w:rsidRDefault="004F3112">
      <w:pPr>
        <w:pStyle w:val="a4"/>
        <w:spacing w:before="0" w:line="360" w:lineRule="auto"/>
        <w:ind w:firstLine="709"/>
        <w:rPr>
          <w:sz w:val="28"/>
          <w:szCs w:val="18"/>
        </w:rPr>
      </w:pPr>
      <w:r>
        <w:rPr>
          <w:sz w:val="28"/>
          <w:szCs w:val="18"/>
        </w:rPr>
        <w:t>Таким образом, новый стандарт будет способствовать интенсификации выращивания и откорма свиней с высоким выходом мышечной ткани, оценке и дифференциации туш в соответствии с современными требованиями, которые во многом приближены к международным стандартам.</w:t>
      </w:r>
    </w:p>
    <w:p w:rsidR="004F3112" w:rsidRDefault="004F3112">
      <w:pPr>
        <w:pStyle w:val="5"/>
      </w:pPr>
      <w:r>
        <w:br w:type="page"/>
      </w:r>
      <w:bookmarkStart w:id="5" w:name="_Toc55657602"/>
      <w:r>
        <w:t>Заключение</w:t>
      </w:r>
      <w:bookmarkEnd w:id="5"/>
    </w:p>
    <w:p w:rsidR="004F3112" w:rsidRDefault="004F3112">
      <w:pPr>
        <w:pStyle w:val="a4"/>
        <w:spacing w:before="0" w:line="360" w:lineRule="auto"/>
        <w:ind w:firstLine="709"/>
        <w:rPr>
          <w:color w:val="000000"/>
          <w:sz w:val="28"/>
          <w:szCs w:val="18"/>
        </w:rPr>
      </w:pPr>
      <w:r>
        <w:rPr>
          <w:color w:val="000000"/>
          <w:sz w:val="28"/>
          <w:szCs w:val="18"/>
        </w:rPr>
        <w:t>Кризисная ситуация, сложившаяся в животноводстве в последние годы, привела к сокращению удельного веса свиноводческих хозяйств. Свиноводческие комплексы приходят в упадок вследствие нарушения прежней системы централизованного снабжения кормами, материально-техническими ресурсами, отсутствия собственной кормовой базы. Они не в состоянии приобретать корма по свободным ценам. Это приводит к вынужденному сокращению поголовья животных и ухудшению использования производственных мощностей. В большинстве свиноводческих комплексов производственные мощности используются всего на 30-50 %, а в некоторых районах они прекратили свою деятельность. Однако в 2000-2003 гг. ситуация в свиноводстве стала немного стабилизироваться, и падение производства свинины практически прекращено. Поэтому в данных условиях необходимо особо уделять внимание интенсификации производства в специализированных хозяйствах. Именно на это было направленно исследование в данной работе.</w:t>
      </w:r>
    </w:p>
    <w:p w:rsidR="004F3112" w:rsidRDefault="004F3112">
      <w:pPr>
        <w:pStyle w:val="a4"/>
        <w:spacing w:before="0" w:line="360" w:lineRule="auto"/>
        <w:ind w:firstLine="709"/>
        <w:rPr>
          <w:sz w:val="28"/>
        </w:rPr>
      </w:pPr>
      <w:r>
        <w:rPr>
          <w:sz w:val="28"/>
        </w:rPr>
        <w:t>В результате проделанной работы можно сделать следующие выводы: интенсивный откорм свиней</w:t>
      </w:r>
      <w:r>
        <w:rPr>
          <w:i/>
          <w:iCs/>
          <w:sz w:val="28"/>
        </w:rPr>
        <w:t xml:space="preserve"> </w:t>
      </w:r>
      <w:r>
        <w:rPr>
          <w:sz w:val="28"/>
        </w:rPr>
        <w:t xml:space="preserve">имеет огромное значение в свиноводстве. При неправильном отборе и подборе свиней, например при одностороннем отборе животных только по продуктивности, без учета конституции, приводит к ослаблению потомства, снижению его резистентности к условиям жизни и как результат всего этого к потере продуктивных качеств. </w:t>
      </w:r>
    </w:p>
    <w:p w:rsidR="004F3112" w:rsidRDefault="004F3112">
      <w:pPr>
        <w:pStyle w:val="a4"/>
        <w:spacing w:before="0" w:line="360" w:lineRule="auto"/>
        <w:ind w:firstLine="709"/>
        <w:rPr>
          <w:color w:val="000000"/>
          <w:sz w:val="28"/>
          <w:szCs w:val="18"/>
        </w:rPr>
      </w:pPr>
      <w:r>
        <w:rPr>
          <w:color w:val="000000"/>
          <w:sz w:val="28"/>
          <w:szCs w:val="18"/>
        </w:rPr>
        <w:t xml:space="preserve">Территориальное размещение поголовья свиней характеризуется более высокой его долей в регионах интенсивного сельскохозяйственного производства и значительно меньшей численностью в отдаленных регионах Северо-запада и Дальнего Востока. </w:t>
      </w:r>
    </w:p>
    <w:p w:rsidR="004F3112" w:rsidRDefault="004F3112">
      <w:pPr>
        <w:pStyle w:val="a4"/>
        <w:spacing w:before="0" w:line="360" w:lineRule="auto"/>
        <w:ind w:firstLine="709"/>
        <w:rPr>
          <w:color w:val="000000"/>
          <w:sz w:val="28"/>
          <w:szCs w:val="18"/>
        </w:rPr>
      </w:pPr>
      <w:r>
        <w:rPr>
          <w:color w:val="000000"/>
          <w:sz w:val="28"/>
          <w:szCs w:val="18"/>
        </w:rPr>
        <w:t xml:space="preserve">В свиноводческой отрасли серьезной проблемой является снабжение комплексов кормами. Особенно страдают от перебоев в кормах крупные производители свинины, не имеющие своей земли, а таких 40 %. Покупные корма, составляющие в структуре себестоимости свинины свыше 70 %, не позволяют выпускать конкурентоспособную продукцию. </w:t>
      </w:r>
    </w:p>
    <w:p w:rsidR="004F3112" w:rsidRDefault="004F3112">
      <w:pPr>
        <w:pStyle w:val="a4"/>
        <w:spacing w:before="0" w:line="360" w:lineRule="auto"/>
        <w:ind w:firstLine="709"/>
        <w:rPr>
          <w:color w:val="000000"/>
          <w:sz w:val="28"/>
          <w:szCs w:val="18"/>
        </w:rPr>
      </w:pPr>
      <w:r>
        <w:rPr>
          <w:color w:val="000000"/>
          <w:sz w:val="28"/>
          <w:szCs w:val="18"/>
        </w:rPr>
        <w:t xml:space="preserve">На стоимость зерна, которое к весне дорожает как минимум вдвое, накладываются еще и постоянно растущие цены на железнодорожные перевозки, услуги элеваторов. Вот почему сегодня эффективно работают лишь те свиноводческие комплексы, которые объединены единым технологическим процессом с производителями зерна, комбикормовыми и перерабатывающими предприятиями, фирменной торговлей. </w:t>
      </w:r>
    </w:p>
    <w:p w:rsidR="004F3112" w:rsidRDefault="004F3112">
      <w:pPr>
        <w:pStyle w:val="a4"/>
        <w:spacing w:before="0" w:line="360" w:lineRule="auto"/>
        <w:ind w:firstLine="709"/>
        <w:rPr>
          <w:sz w:val="28"/>
        </w:rPr>
      </w:pPr>
      <w:r>
        <w:rPr>
          <w:sz w:val="28"/>
        </w:rPr>
        <w:t xml:space="preserve">По этой и ряду других причин в нынешнее время необходимо заниматься в данной сфере, для получения достойной продукции, занимающей ведущую роль в мясном производстве. </w:t>
      </w:r>
    </w:p>
    <w:p w:rsidR="004F3112" w:rsidRDefault="004F3112">
      <w:pPr>
        <w:pStyle w:val="a4"/>
        <w:spacing w:before="0"/>
        <w:ind w:firstLine="709"/>
        <w:rPr>
          <w:sz w:val="28"/>
          <w:szCs w:val="18"/>
        </w:rPr>
      </w:pPr>
    </w:p>
    <w:p w:rsidR="004F3112" w:rsidRDefault="004F3112">
      <w:pPr>
        <w:pStyle w:val="5"/>
      </w:pPr>
      <w:r>
        <w:br w:type="page"/>
      </w:r>
      <w:bookmarkStart w:id="6" w:name="_Toc55657603"/>
      <w:r>
        <w:t>Список литературы</w:t>
      </w:r>
      <w:bookmarkEnd w:id="6"/>
    </w:p>
    <w:p w:rsidR="004F3112" w:rsidRDefault="004F3112">
      <w:pPr>
        <w:pStyle w:val="a4"/>
        <w:numPr>
          <w:ilvl w:val="0"/>
          <w:numId w:val="3"/>
        </w:numPr>
        <w:tabs>
          <w:tab w:val="clear" w:pos="1429"/>
          <w:tab w:val="num" w:pos="360"/>
        </w:tabs>
        <w:spacing w:before="0" w:line="360" w:lineRule="auto"/>
        <w:ind w:left="360"/>
        <w:rPr>
          <w:sz w:val="28"/>
          <w:szCs w:val="18"/>
        </w:rPr>
      </w:pPr>
      <w:r>
        <w:rPr>
          <w:sz w:val="28"/>
          <w:szCs w:val="18"/>
        </w:rPr>
        <w:t>Богданов Н. «Новые аспекты скармливания животным хлореллы как ценной кормовой добавки» // «Свиноводство» №5, 2001г.//</w:t>
      </w:r>
    </w:p>
    <w:p w:rsidR="004F3112" w:rsidRDefault="004F3112">
      <w:pPr>
        <w:pStyle w:val="a4"/>
        <w:numPr>
          <w:ilvl w:val="0"/>
          <w:numId w:val="3"/>
        </w:numPr>
        <w:tabs>
          <w:tab w:val="clear" w:pos="1429"/>
        </w:tabs>
        <w:spacing w:before="0" w:line="360" w:lineRule="auto"/>
        <w:ind w:left="360"/>
        <w:rPr>
          <w:sz w:val="28"/>
          <w:szCs w:val="18"/>
        </w:rPr>
      </w:pPr>
      <w:r>
        <w:rPr>
          <w:sz w:val="28"/>
          <w:szCs w:val="18"/>
        </w:rPr>
        <w:t>Васильев А.М., Рудаков А.И., Калюча В.В. . «Технология промышленного свиноводства» М., «Колос», 1976г.</w:t>
      </w:r>
    </w:p>
    <w:p w:rsidR="004F3112" w:rsidRDefault="004F3112">
      <w:pPr>
        <w:pStyle w:val="a4"/>
        <w:numPr>
          <w:ilvl w:val="0"/>
          <w:numId w:val="3"/>
        </w:numPr>
        <w:tabs>
          <w:tab w:val="clear" w:pos="1429"/>
        </w:tabs>
        <w:spacing w:before="0" w:line="360" w:lineRule="auto"/>
        <w:ind w:left="360"/>
        <w:rPr>
          <w:sz w:val="28"/>
          <w:szCs w:val="18"/>
        </w:rPr>
      </w:pPr>
      <w:r>
        <w:rPr>
          <w:sz w:val="28"/>
          <w:szCs w:val="18"/>
        </w:rPr>
        <w:t>Кабанов В.Д. «Повышение продуктивности свиней в условиях интенсификации отрасли»-М., «Колос», 1983г.</w:t>
      </w:r>
    </w:p>
    <w:p w:rsidR="004F3112" w:rsidRDefault="004F3112">
      <w:pPr>
        <w:pStyle w:val="a4"/>
        <w:numPr>
          <w:ilvl w:val="0"/>
          <w:numId w:val="3"/>
        </w:numPr>
        <w:tabs>
          <w:tab w:val="clear" w:pos="1429"/>
        </w:tabs>
        <w:spacing w:before="0" w:line="360" w:lineRule="auto"/>
        <w:ind w:left="360"/>
        <w:rPr>
          <w:sz w:val="28"/>
          <w:szCs w:val="18"/>
        </w:rPr>
      </w:pPr>
      <w:r>
        <w:rPr>
          <w:sz w:val="28"/>
          <w:szCs w:val="18"/>
        </w:rPr>
        <w:t>Кабанов В.Д. «Рост и мясные качества свиней»-М., «Колос», 1983г.</w:t>
      </w:r>
    </w:p>
    <w:p w:rsidR="004F3112" w:rsidRDefault="004F3112">
      <w:pPr>
        <w:pStyle w:val="a4"/>
        <w:numPr>
          <w:ilvl w:val="0"/>
          <w:numId w:val="3"/>
        </w:numPr>
        <w:tabs>
          <w:tab w:val="clear" w:pos="1429"/>
        </w:tabs>
        <w:spacing w:before="0" w:line="360" w:lineRule="auto"/>
        <w:ind w:left="360"/>
        <w:rPr>
          <w:sz w:val="28"/>
          <w:szCs w:val="18"/>
        </w:rPr>
      </w:pPr>
      <w:r>
        <w:rPr>
          <w:sz w:val="28"/>
          <w:szCs w:val="18"/>
        </w:rPr>
        <w:t>Кабанов В.Д. «Свиноводство»-М., «Колос», 2001г.</w:t>
      </w:r>
    </w:p>
    <w:p w:rsidR="004F3112" w:rsidRDefault="004F3112">
      <w:pPr>
        <w:pStyle w:val="a4"/>
        <w:numPr>
          <w:ilvl w:val="0"/>
          <w:numId w:val="3"/>
        </w:numPr>
        <w:tabs>
          <w:tab w:val="clear" w:pos="1429"/>
          <w:tab w:val="num" w:pos="360"/>
        </w:tabs>
        <w:spacing w:before="0" w:line="360" w:lineRule="auto"/>
        <w:ind w:left="360"/>
        <w:rPr>
          <w:sz w:val="28"/>
          <w:szCs w:val="18"/>
        </w:rPr>
      </w:pPr>
      <w:r>
        <w:rPr>
          <w:sz w:val="28"/>
          <w:szCs w:val="18"/>
        </w:rPr>
        <w:t>Князев К.И. «Интенсивный мясной откорм свиней» »-М., «Колос», 1979г.</w:t>
      </w:r>
    </w:p>
    <w:p w:rsidR="004F3112" w:rsidRDefault="004F3112">
      <w:pPr>
        <w:pStyle w:val="a4"/>
        <w:numPr>
          <w:ilvl w:val="0"/>
          <w:numId w:val="3"/>
        </w:numPr>
        <w:tabs>
          <w:tab w:val="clear" w:pos="1429"/>
          <w:tab w:val="num" w:pos="360"/>
        </w:tabs>
        <w:spacing w:before="0" w:line="360" w:lineRule="auto"/>
        <w:ind w:left="360"/>
        <w:rPr>
          <w:sz w:val="28"/>
          <w:szCs w:val="18"/>
        </w:rPr>
      </w:pPr>
      <w:r>
        <w:rPr>
          <w:sz w:val="28"/>
          <w:szCs w:val="18"/>
        </w:rPr>
        <w:t>Козлов В.Г., Майоров А.П., Тонышев И.И. «Интенсификация производства свинины в специализированных хозяйствах»-М., «Россельхозиздат», 1979г.</w:t>
      </w:r>
    </w:p>
    <w:p w:rsidR="004F3112" w:rsidRDefault="004F3112">
      <w:pPr>
        <w:pStyle w:val="a4"/>
        <w:numPr>
          <w:ilvl w:val="0"/>
          <w:numId w:val="3"/>
        </w:numPr>
        <w:tabs>
          <w:tab w:val="clear" w:pos="1429"/>
        </w:tabs>
        <w:spacing w:before="0" w:line="360" w:lineRule="auto"/>
        <w:ind w:left="360"/>
        <w:rPr>
          <w:sz w:val="28"/>
          <w:szCs w:val="18"/>
        </w:rPr>
      </w:pPr>
      <w:r>
        <w:rPr>
          <w:sz w:val="28"/>
          <w:szCs w:val="18"/>
        </w:rPr>
        <w:t>Козловский В.Г. «Интенсификация производства свинины в специализированных хозяйствах»-М., «Россельхозиздат», 1989г.</w:t>
      </w:r>
    </w:p>
    <w:p w:rsidR="004F3112" w:rsidRDefault="004F3112">
      <w:pPr>
        <w:pStyle w:val="a4"/>
        <w:numPr>
          <w:ilvl w:val="0"/>
          <w:numId w:val="3"/>
        </w:numPr>
        <w:tabs>
          <w:tab w:val="clear" w:pos="1429"/>
        </w:tabs>
        <w:spacing w:before="0" w:line="360" w:lineRule="auto"/>
        <w:ind w:left="360"/>
        <w:rPr>
          <w:sz w:val="28"/>
          <w:szCs w:val="18"/>
        </w:rPr>
      </w:pPr>
      <w:r>
        <w:rPr>
          <w:sz w:val="28"/>
          <w:szCs w:val="18"/>
        </w:rPr>
        <w:t>Козловский В.Г. «Технология промышленного свиноводства»-М., «Россельхозиздат», 1989г.</w:t>
      </w:r>
    </w:p>
    <w:p w:rsidR="004F3112" w:rsidRDefault="004F3112">
      <w:pPr>
        <w:pStyle w:val="a4"/>
        <w:numPr>
          <w:ilvl w:val="0"/>
          <w:numId w:val="3"/>
        </w:numPr>
        <w:tabs>
          <w:tab w:val="clear" w:pos="1429"/>
          <w:tab w:val="num" w:pos="360"/>
        </w:tabs>
        <w:spacing w:before="0" w:line="360" w:lineRule="auto"/>
        <w:ind w:left="360"/>
        <w:rPr>
          <w:sz w:val="28"/>
          <w:szCs w:val="18"/>
        </w:rPr>
      </w:pPr>
      <w:r>
        <w:rPr>
          <w:sz w:val="28"/>
          <w:szCs w:val="18"/>
        </w:rPr>
        <w:t>Коряжнов В.Е. «Разведение свиней в хозяйствах промышленного типа»- М., «Колос», 1977г.</w:t>
      </w:r>
    </w:p>
    <w:p w:rsidR="004F3112" w:rsidRDefault="004F3112">
      <w:pPr>
        <w:pStyle w:val="a4"/>
        <w:numPr>
          <w:ilvl w:val="0"/>
          <w:numId w:val="3"/>
        </w:numPr>
        <w:tabs>
          <w:tab w:val="clear" w:pos="1429"/>
        </w:tabs>
        <w:spacing w:before="0" w:line="360" w:lineRule="auto"/>
        <w:ind w:left="360"/>
        <w:rPr>
          <w:sz w:val="28"/>
          <w:szCs w:val="18"/>
        </w:rPr>
      </w:pPr>
      <w:r>
        <w:rPr>
          <w:sz w:val="28"/>
          <w:szCs w:val="18"/>
        </w:rPr>
        <w:t>Коряжов Е.В. «Справочник по промышленному производству свинины»-М., «Россельхозиздат», 1980г.</w:t>
      </w:r>
    </w:p>
    <w:p w:rsidR="004F3112" w:rsidRDefault="004F3112">
      <w:pPr>
        <w:pStyle w:val="a4"/>
        <w:numPr>
          <w:ilvl w:val="0"/>
          <w:numId w:val="3"/>
        </w:numPr>
        <w:tabs>
          <w:tab w:val="clear" w:pos="1429"/>
          <w:tab w:val="num" w:pos="360"/>
        </w:tabs>
        <w:spacing w:before="0" w:line="360" w:lineRule="auto"/>
        <w:ind w:left="360"/>
        <w:rPr>
          <w:sz w:val="28"/>
          <w:szCs w:val="18"/>
        </w:rPr>
      </w:pPr>
      <w:r>
        <w:rPr>
          <w:sz w:val="28"/>
          <w:szCs w:val="18"/>
        </w:rPr>
        <w:t>Кузнецова Т. Борноволокова С. «Использование целловиридина Г20х при откорме свиней» // «Свиноводство» №5, 2002г.//</w:t>
      </w:r>
    </w:p>
    <w:p w:rsidR="004F3112" w:rsidRDefault="004F3112">
      <w:pPr>
        <w:pStyle w:val="a4"/>
        <w:numPr>
          <w:ilvl w:val="0"/>
          <w:numId w:val="3"/>
        </w:numPr>
        <w:tabs>
          <w:tab w:val="clear" w:pos="1429"/>
        </w:tabs>
        <w:spacing w:before="0" w:line="360" w:lineRule="auto"/>
        <w:ind w:left="360"/>
        <w:rPr>
          <w:sz w:val="28"/>
          <w:szCs w:val="18"/>
        </w:rPr>
      </w:pPr>
      <w:r>
        <w:rPr>
          <w:sz w:val="28"/>
        </w:rPr>
        <w:t>Меделяева З. «Совершенствование организации производства свинины» // «Свиноводство».-1998.-N 6.//</w:t>
      </w:r>
    </w:p>
    <w:p w:rsidR="004F3112" w:rsidRDefault="004F3112">
      <w:pPr>
        <w:pStyle w:val="a4"/>
        <w:numPr>
          <w:ilvl w:val="0"/>
          <w:numId w:val="3"/>
        </w:numPr>
        <w:tabs>
          <w:tab w:val="clear" w:pos="1429"/>
          <w:tab w:val="num" w:pos="360"/>
        </w:tabs>
        <w:spacing w:before="0" w:line="360" w:lineRule="auto"/>
        <w:ind w:left="360"/>
        <w:rPr>
          <w:sz w:val="28"/>
          <w:szCs w:val="18"/>
        </w:rPr>
      </w:pPr>
      <w:r>
        <w:rPr>
          <w:sz w:val="28"/>
          <w:szCs w:val="18"/>
        </w:rPr>
        <w:t>Мысик А.Т. «Состояние и перспективы развития свиноводства в России» //«Свиноводство» №1, 2001г.//</w:t>
      </w:r>
    </w:p>
    <w:p w:rsidR="004F3112" w:rsidRDefault="004F3112">
      <w:pPr>
        <w:pStyle w:val="a4"/>
        <w:numPr>
          <w:ilvl w:val="0"/>
          <w:numId w:val="3"/>
        </w:numPr>
        <w:tabs>
          <w:tab w:val="clear" w:pos="1429"/>
          <w:tab w:val="num" w:pos="360"/>
        </w:tabs>
        <w:spacing w:before="0" w:line="360" w:lineRule="auto"/>
        <w:ind w:left="360"/>
        <w:rPr>
          <w:sz w:val="28"/>
          <w:szCs w:val="18"/>
        </w:rPr>
      </w:pPr>
      <w:r>
        <w:rPr>
          <w:sz w:val="28"/>
          <w:szCs w:val="18"/>
        </w:rPr>
        <w:t>Мысик А.Т. «Состояние свиноводства в странах мира» //«Свиноводство» №6, 2002г.//</w:t>
      </w:r>
    </w:p>
    <w:p w:rsidR="004F3112" w:rsidRDefault="004F3112">
      <w:pPr>
        <w:pStyle w:val="a4"/>
        <w:numPr>
          <w:ilvl w:val="0"/>
          <w:numId w:val="3"/>
        </w:numPr>
        <w:tabs>
          <w:tab w:val="clear" w:pos="1429"/>
          <w:tab w:val="num" w:pos="360"/>
        </w:tabs>
        <w:spacing w:before="0" w:line="360" w:lineRule="auto"/>
        <w:ind w:left="360"/>
        <w:rPr>
          <w:sz w:val="28"/>
          <w:szCs w:val="18"/>
        </w:rPr>
      </w:pPr>
      <w:r>
        <w:rPr>
          <w:sz w:val="28"/>
          <w:szCs w:val="18"/>
        </w:rPr>
        <w:t>Мысин А.Т., Проватов Г.В., Фесина Б.Е. «Мясной и беконный откорм»-М., «Россельхозиздат», 1975г.</w:t>
      </w:r>
    </w:p>
    <w:p w:rsidR="004F3112" w:rsidRDefault="004F3112">
      <w:pPr>
        <w:pStyle w:val="a4"/>
        <w:numPr>
          <w:ilvl w:val="0"/>
          <w:numId w:val="3"/>
        </w:numPr>
        <w:tabs>
          <w:tab w:val="clear" w:pos="1429"/>
          <w:tab w:val="num" w:pos="360"/>
        </w:tabs>
        <w:spacing w:before="0" w:line="360" w:lineRule="auto"/>
        <w:ind w:left="360"/>
        <w:rPr>
          <w:sz w:val="28"/>
          <w:szCs w:val="18"/>
        </w:rPr>
      </w:pPr>
      <w:r>
        <w:rPr>
          <w:sz w:val="28"/>
          <w:szCs w:val="18"/>
        </w:rPr>
        <w:t xml:space="preserve"> Пастухов А.К. «Производство свинины на промышленной основе»- М., «Россельхозиздат», 1978г.</w:t>
      </w:r>
    </w:p>
    <w:p w:rsidR="004F3112" w:rsidRDefault="004F3112">
      <w:pPr>
        <w:pStyle w:val="a4"/>
        <w:numPr>
          <w:ilvl w:val="0"/>
          <w:numId w:val="3"/>
        </w:numPr>
        <w:tabs>
          <w:tab w:val="clear" w:pos="1429"/>
          <w:tab w:val="num" w:pos="360"/>
        </w:tabs>
        <w:spacing w:before="0" w:line="360" w:lineRule="auto"/>
        <w:ind w:left="360"/>
        <w:rPr>
          <w:sz w:val="28"/>
          <w:szCs w:val="18"/>
        </w:rPr>
      </w:pPr>
      <w:r>
        <w:rPr>
          <w:sz w:val="28"/>
          <w:szCs w:val="18"/>
        </w:rPr>
        <w:t>Солдатенков Н., Константинов В. «Эффективность использования добавки тавитана в кормлении свиней» // «Свиноводство» №5, 2002г.//</w:t>
      </w:r>
    </w:p>
    <w:p w:rsidR="004F3112" w:rsidRDefault="004F3112">
      <w:pPr>
        <w:pStyle w:val="a4"/>
        <w:numPr>
          <w:ilvl w:val="0"/>
          <w:numId w:val="3"/>
        </w:numPr>
        <w:tabs>
          <w:tab w:val="clear" w:pos="1429"/>
          <w:tab w:val="num" w:pos="360"/>
        </w:tabs>
        <w:spacing w:before="0" w:line="360" w:lineRule="auto"/>
        <w:ind w:left="360"/>
        <w:rPr>
          <w:sz w:val="28"/>
          <w:szCs w:val="18"/>
        </w:rPr>
      </w:pPr>
      <w:r>
        <w:rPr>
          <w:sz w:val="28"/>
          <w:szCs w:val="18"/>
        </w:rPr>
        <w:t xml:space="preserve">Степанов В.И., Михайлов Н.В. «Свиноводство и технология производства свинины»-М., «Агропромиздат», 1991г. </w:t>
      </w:r>
    </w:p>
    <w:p w:rsidR="004F3112" w:rsidRDefault="004F3112">
      <w:pPr>
        <w:pStyle w:val="a4"/>
        <w:numPr>
          <w:ilvl w:val="0"/>
          <w:numId w:val="3"/>
        </w:numPr>
        <w:tabs>
          <w:tab w:val="clear" w:pos="1429"/>
        </w:tabs>
        <w:spacing w:before="0" w:line="360" w:lineRule="auto"/>
        <w:ind w:left="360"/>
        <w:rPr>
          <w:sz w:val="28"/>
          <w:szCs w:val="18"/>
        </w:rPr>
      </w:pPr>
      <w:r>
        <w:rPr>
          <w:sz w:val="28"/>
          <w:szCs w:val="18"/>
        </w:rPr>
        <w:t xml:space="preserve">Степанов в.Н., Михайлов Н.В., Овчаренко Т.С. «Книга свиновода»- Ростов-на-Дону, 1982г. </w:t>
      </w:r>
    </w:p>
    <w:p w:rsidR="004F3112" w:rsidRDefault="004F3112">
      <w:pPr>
        <w:pStyle w:val="a4"/>
        <w:numPr>
          <w:ilvl w:val="0"/>
          <w:numId w:val="3"/>
        </w:numPr>
        <w:tabs>
          <w:tab w:val="clear" w:pos="1429"/>
        </w:tabs>
        <w:spacing w:before="0" w:line="360" w:lineRule="auto"/>
        <w:ind w:left="360"/>
        <w:rPr>
          <w:sz w:val="28"/>
          <w:szCs w:val="18"/>
        </w:rPr>
      </w:pPr>
      <w:r>
        <w:rPr>
          <w:sz w:val="28"/>
        </w:rPr>
        <w:t>Татулова Ю.В. «Стандарты свиноводства»//«Мясная индустрия» №10 2002г.//</w:t>
      </w:r>
    </w:p>
    <w:p w:rsidR="004F3112" w:rsidRDefault="004F3112">
      <w:pPr>
        <w:pStyle w:val="a4"/>
        <w:numPr>
          <w:ilvl w:val="0"/>
          <w:numId w:val="3"/>
        </w:numPr>
        <w:tabs>
          <w:tab w:val="clear" w:pos="1429"/>
        </w:tabs>
        <w:spacing w:before="0" w:line="360" w:lineRule="auto"/>
        <w:ind w:left="360"/>
        <w:rPr>
          <w:sz w:val="28"/>
          <w:szCs w:val="18"/>
        </w:rPr>
      </w:pPr>
      <w:r>
        <w:rPr>
          <w:sz w:val="28"/>
          <w:szCs w:val="18"/>
        </w:rPr>
        <w:t>Тихонов И.Т. «Справочник свиновода» »-М., «Россельхозиздат», 1976г.</w:t>
      </w:r>
    </w:p>
    <w:p w:rsidR="004F3112" w:rsidRDefault="004F3112">
      <w:pPr>
        <w:pStyle w:val="a4"/>
        <w:numPr>
          <w:ilvl w:val="0"/>
          <w:numId w:val="3"/>
        </w:numPr>
        <w:tabs>
          <w:tab w:val="clear" w:pos="1429"/>
          <w:tab w:val="num" w:pos="360"/>
        </w:tabs>
        <w:spacing w:before="0" w:line="360" w:lineRule="auto"/>
        <w:ind w:left="360"/>
        <w:rPr>
          <w:sz w:val="28"/>
          <w:szCs w:val="18"/>
        </w:rPr>
      </w:pPr>
      <w:r>
        <w:rPr>
          <w:sz w:val="28"/>
          <w:szCs w:val="18"/>
        </w:rPr>
        <w:t xml:space="preserve">Троегуб А.И., Праватов И.М. «Кормоцехи свиноводческих ферм и комплексов»-М., «Агропромиздат», 1990г. </w:t>
      </w:r>
    </w:p>
    <w:p w:rsidR="004F3112" w:rsidRDefault="004F3112">
      <w:pPr>
        <w:pStyle w:val="a4"/>
        <w:numPr>
          <w:ilvl w:val="0"/>
          <w:numId w:val="3"/>
        </w:numPr>
        <w:tabs>
          <w:tab w:val="clear" w:pos="1429"/>
          <w:tab w:val="num" w:pos="360"/>
        </w:tabs>
        <w:spacing w:before="0" w:line="360" w:lineRule="auto"/>
        <w:ind w:left="360"/>
        <w:rPr>
          <w:sz w:val="28"/>
          <w:szCs w:val="18"/>
        </w:rPr>
      </w:pPr>
      <w:r>
        <w:rPr>
          <w:sz w:val="28"/>
          <w:szCs w:val="18"/>
        </w:rPr>
        <w:t xml:space="preserve">Трончук И.С., Фесина Б.Е., Почерняева Г.М. «Кормление свиней» »-М., «Агропромиздат», 1990г. </w:t>
      </w:r>
    </w:p>
    <w:p w:rsidR="004F3112" w:rsidRDefault="004F3112">
      <w:pPr>
        <w:pStyle w:val="a4"/>
        <w:numPr>
          <w:ilvl w:val="0"/>
          <w:numId w:val="3"/>
        </w:numPr>
        <w:tabs>
          <w:tab w:val="clear" w:pos="1429"/>
          <w:tab w:val="num" w:pos="360"/>
        </w:tabs>
        <w:spacing w:before="0" w:line="360" w:lineRule="auto"/>
        <w:ind w:left="360"/>
        <w:rPr>
          <w:sz w:val="28"/>
          <w:szCs w:val="18"/>
        </w:rPr>
      </w:pPr>
      <w:r>
        <w:rPr>
          <w:sz w:val="28"/>
          <w:szCs w:val="18"/>
        </w:rPr>
        <w:t>Шапочкин В.В. «Состояние и перспективы развития свиноводства в РФ» //«Свиноводство» внеочередной номер, 2002г.//</w:t>
      </w:r>
    </w:p>
    <w:p w:rsidR="004F3112" w:rsidRDefault="004F3112">
      <w:pPr>
        <w:pStyle w:val="a4"/>
        <w:numPr>
          <w:ilvl w:val="0"/>
          <w:numId w:val="3"/>
        </w:numPr>
        <w:tabs>
          <w:tab w:val="clear" w:pos="1429"/>
          <w:tab w:val="num" w:pos="360"/>
        </w:tabs>
        <w:spacing w:before="0" w:line="360" w:lineRule="auto"/>
        <w:ind w:left="360"/>
        <w:rPr>
          <w:sz w:val="28"/>
          <w:szCs w:val="18"/>
        </w:rPr>
      </w:pPr>
      <w:r>
        <w:rPr>
          <w:sz w:val="28"/>
          <w:szCs w:val="18"/>
        </w:rPr>
        <w:t>Шарнин В.В. «Задачи повышения эффективности и конкурентоспособности свиноводства в современных условиях» //«Свиноводство» внеочередной номер, 2002г.//</w:t>
      </w:r>
    </w:p>
    <w:p w:rsidR="004F3112" w:rsidRDefault="004F3112">
      <w:pPr>
        <w:pStyle w:val="a4"/>
        <w:numPr>
          <w:ilvl w:val="0"/>
          <w:numId w:val="3"/>
        </w:numPr>
        <w:tabs>
          <w:tab w:val="clear" w:pos="1429"/>
        </w:tabs>
        <w:spacing w:before="0" w:line="360" w:lineRule="auto"/>
        <w:ind w:left="360"/>
        <w:rPr>
          <w:sz w:val="28"/>
          <w:szCs w:val="18"/>
        </w:rPr>
      </w:pPr>
      <w:r>
        <w:rPr>
          <w:sz w:val="28"/>
          <w:szCs w:val="18"/>
        </w:rPr>
        <w:t>Шарнин В.В. «Состояние отрасли свиноводства в России и перспективы её развития» //«Свиноводство» №5, 2001г.//</w:t>
      </w:r>
    </w:p>
    <w:p w:rsidR="004F3112" w:rsidRDefault="004F3112">
      <w:pPr>
        <w:pStyle w:val="a4"/>
        <w:spacing w:before="0" w:line="360" w:lineRule="auto"/>
        <w:rPr>
          <w:sz w:val="32"/>
          <w:szCs w:val="18"/>
        </w:rPr>
      </w:pPr>
    </w:p>
    <w:p w:rsidR="004F3112" w:rsidRDefault="004F3112">
      <w:pPr>
        <w:pStyle w:val="a4"/>
        <w:spacing w:before="0" w:line="360" w:lineRule="auto"/>
        <w:rPr>
          <w:sz w:val="28"/>
          <w:szCs w:val="18"/>
        </w:rPr>
      </w:pPr>
    </w:p>
    <w:p w:rsidR="004F3112" w:rsidRDefault="004F3112">
      <w:pPr>
        <w:pStyle w:val="a4"/>
        <w:spacing w:before="0" w:line="360" w:lineRule="auto"/>
        <w:rPr>
          <w:sz w:val="28"/>
          <w:szCs w:val="18"/>
        </w:rPr>
      </w:pPr>
    </w:p>
    <w:p w:rsidR="004F3112" w:rsidRDefault="004F3112">
      <w:pPr>
        <w:pStyle w:val="a4"/>
        <w:spacing w:before="0" w:line="360" w:lineRule="auto"/>
        <w:rPr>
          <w:sz w:val="28"/>
          <w:szCs w:val="18"/>
        </w:rPr>
      </w:pPr>
      <w:bookmarkStart w:id="7" w:name="_GoBack"/>
      <w:bookmarkEnd w:id="7"/>
    </w:p>
    <w:sectPr w:rsidR="004F3112">
      <w:footerReference w:type="even" r:id="rId8"/>
      <w:foot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3112" w:rsidRDefault="004F3112">
      <w:r>
        <w:separator/>
      </w:r>
    </w:p>
  </w:endnote>
  <w:endnote w:type="continuationSeparator" w:id="0">
    <w:p w:rsidR="004F3112" w:rsidRDefault="004F3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112" w:rsidRDefault="004F3112">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4F3112" w:rsidRDefault="004F3112">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112" w:rsidRDefault="004F3112">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2</w:t>
    </w:r>
    <w:r>
      <w:rPr>
        <w:rStyle w:val="a9"/>
      </w:rPr>
      <w:fldChar w:fldCharType="end"/>
    </w:r>
  </w:p>
  <w:p w:rsidR="004F3112" w:rsidRDefault="004F311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3112" w:rsidRDefault="004F3112">
      <w:r>
        <w:separator/>
      </w:r>
    </w:p>
  </w:footnote>
  <w:footnote w:type="continuationSeparator" w:id="0">
    <w:p w:rsidR="004F3112" w:rsidRDefault="004F31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EA4783"/>
    <w:multiLevelType w:val="hybridMultilevel"/>
    <w:tmpl w:val="57FCBB0A"/>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
    <w:nsid w:val="381658D6"/>
    <w:multiLevelType w:val="hybridMultilevel"/>
    <w:tmpl w:val="B2FAD330"/>
    <w:lvl w:ilvl="0" w:tplc="7936AEA0">
      <w:start w:val="1"/>
      <w:numFmt w:val="bullet"/>
      <w:lvlText w:val=""/>
      <w:lvlJc w:val="left"/>
      <w:pPr>
        <w:tabs>
          <w:tab w:val="num" w:pos="720"/>
        </w:tabs>
        <w:ind w:left="720" w:hanging="360"/>
      </w:pPr>
      <w:rPr>
        <w:rFonts w:ascii="Symbol" w:hAnsi="Symbol" w:hint="default"/>
        <w:sz w:val="20"/>
      </w:rPr>
    </w:lvl>
    <w:lvl w:ilvl="1" w:tplc="D51ADFFC" w:tentative="1">
      <w:start w:val="1"/>
      <w:numFmt w:val="bullet"/>
      <w:lvlText w:val="o"/>
      <w:lvlJc w:val="left"/>
      <w:pPr>
        <w:tabs>
          <w:tab w:val="num" w:pos="1440"/>
        </w:tabs>
        <w:ind w:left="1440" w:hanging="360"/>
      </w:pPr>
      <w:rPr>
        <w:rFonts w:ascii="Courier New" w:hAnsi="Courier New" w:hint="default"/>
        <w:sz w:val="20"/>
      </w:rPr>
    </w:lvl>
    <w:lvl w:ilvl="2" w:tplc="86C262F2" w:tentative="1">
      <w:start w:val="1"/>
      <w:numFmt w:val="bullet"/>
      <w:lvlText w:val=""/>
      <w:lvlJc w:val="left"/>
      <w:pPr>
        <w:tabs>
          <w:tab w:val="num" w:pos="2160"/>
        </w:tabs>
        <w:ind w:left="2160" w:hanging="360"/>
      </w:pPr>
      <w:rPr>
        <w:rFonts w:ascii="Wingdings" w:hAnsi="Wingdings" w:hint="default"/>
        <w:sz w:val="20"/>
      </w:rPr>
    </w:lvl>
    <w:lvl w:ilvl="3" w:tplc="3CB08204" w:tentative="1">
      <w:start w:val="1"/>
      <w:numFmt w:val="bullet"/>
      <w:lvlText w:val=""/>
      <w:lvlJc w:val="left"/>
      <w:pPr>
        <w:tabs>
          <w:tab w:val="num" w:pos="2880"/>
        </w:tabs>
        <w:ind w:left="2880" w:hanging="360"/>
      </w:pPr>
      <w:rPr>
        <w:rFonts w:ascii="Wingdings" w:hAnsi="Wingdings" w:hint="default"/>
        <w:sz w:val="20"/>
      </w:rPr>
    </w:lvl>
    <w:lvl w:ilvl="4" w:tplc="55425424" w:tentative="1">
      <w:start w:val="1"/>
      <w:numFmt w:val="bullet"/>
      <w:lvlText w:val=""/>
      <w:lvlJc w:val="left"/>
      <w:pPr>
        <w:tabs>
          <w:tab w:val="num" w:pos="3600"/>
        </w:tabs>
        <w:ind w:left="3600" w:hanging="360"/>
      </w:pPr>
      <w:rPr>
        <w:rFonts w:ascii="Wingdings" w:hAnsi="Wingdings" w:hint="default"/>
        <w:sz w:val="20"/>
      </w:rPr>
    </w:lvl>
    <w:lvl w:ilvl="5" w:tplc="72C68FFA" w:tentative="1">
      <w:start w:val="1"/>
      <w:numFmt w:val="bullet"/>
      <w:lvlText w:val=""/>
      <w:lvlJc w:val="left"/>
      <w:pPr>
        <w:tabs>
          <w:tab w:val="num" w:pos="4320"/>
        </w:tabs>
        <w:ind w:left="4320" w:hanging="360"/>
      </w:pPr>
      <w:rPr>
        <w:rFonts w:ascii="Wingdings" w:hAnsi="Wingdings" w:hint="default"/>
        <w:sz w:val="20"/>
      </w:rPr>
    </w:lvl>
    <w:lvl w:ilvl="6" w:tplc="F1329210" w:tentative="1">
      <w:start w:val="1"/>
      <w:numFmt w:val="bullet"/>
      <w:lvlText w:val=""/>
      <w:lvlJc w:val="left"/>
      <w:pPr>
        <w:tabs>
          <w:tab w:val="num" w:pos="5040"/>
        </w:tabs>
        <w:ind w:left="5040" w:hanging="360"/>
      </w:pPr>
      <w:rPr>
        <w:rFonts w:ascii="Wingdings" w:hAnsi="Wingdings" w:hint="default"/>
        <w:sz w:val="20"/>
      </w:rPr>
    </w:lvl>
    <w:lvl w:ilvl="7" w:tplc="FD70533E" w:tentative="1">
      <w:start w:val="1"/>
      <w:numFmt w:val="bullet"/>
      <w:lvlText w:val=""/>
      <w:lvlJc w:val="left"/>
      <w:pPr>
        <w:tabs>
          <w:tab w:val="num" w:pos="5760"/>
        </w:tabs>
        <w:ind w:left="5760" w:hanging="360"/>
      </w:pPr>
      <w:rPr>
        <w:rFonts w:ascii="Wingdings" w:hAnsi="Wingdings" w:hint="default"/>
        <w:sz w:val="20"/>
      </w:rPr>
    </w:lvl>
    <w:lvl w:ilvl="8" w:tplc="C4023DDE" w:tentative="1">
      <w:start w:val="1"/>
      <w:numFmt w:val="bullet"/>
      <w:lvlText w:val=""/>
      <w:lvlJc w:val="left"/>
      <w:pPr>
        <w:tabs>
          <w:tab w:val="num" w:pos="6480"/>
        </w:tabs>
        <w:ind w:left="6480" w:hanging="360"/>
      </w:pPr>
      <w:rPr>
        <w:rFonts w:ascii="Wingdings" w:hAnsi="Wingdings" w:hint="default"/>
        <w:sz w:val="20"/>
      </w:rPr>
    </w:lvl>
  </w:abstractNum>
  <w:abstractNum w:abstractNumId="2">
    <w:nsid w:val="6752715F"/>
    <w:multiLevelType w:val="hybridMultilevel"/>
    <w:tmpl w:val="1062E120"/>
    <w:lvl w:ilvl="0" w:tplc="083EABE8">
      <w:start w:val="1"/>
      <w:numFmt w:val="bullet"/>
      <w:lvlText w:val=""/>
      <w:lvlJc w:val="left"/>
      <w:pPr>
        <w:tabs>
          <w:tab w:val="num" w:pos="720"/>
        </w:tabs>
        <w:ind w:left="720" w:hanging="360"/>
      </w:pPr>
      <w:rPr>
        <w:rFonts w:ascii="Symbol" w:hAnsi="Symbol" w:hint="default"/>
        <w:sz w:val="20"/>
      </w:rPr>
    </w:lvl>
    <w:lvl w:ilvl="1" w:tplc="6E74D562" w:tentative="1">
      <w:start w:val="1"/>
      <w:numFmt w:val="bullet"/>
      <w:lvlText w:val="o"/>
      <w:lvlJc w:val="left"/>
      <w:pPr>
        <w:tabs>
          <w:tab w:val="num" w:pos="1440"/>
        </w:tabs>
        <w:ind w:left="1440" w:hanging="360"/>
      </w:pPr>
      <w:rPr>
        <w:rFonts w:ascii="Courier New" w:hAnsi="Courier New" w:hint="default"/>
        <w:sz w:val="20"/>
      </w:rPr>
    </w:lvl>
    <w:lvl w:ilvl="2" w:tplc="CED41530" w:tentative="1">
      <w:start w:val="1"/>
      <w:numFmt w:val="bullet"/>
      <w:lvlText w:val=""/>
      <w:lvlJc w:val="left"/>
      <w:pPr>
        <w:tabs>
          <w:tab w:val="num" w:pos="2160"/>
        </w:tabs>
        <w:ind w:left="2160" w:hanging="360"/>
      </w:pPr>
      <w:rPr>
        <w:rFonts w:ascii="Wingdings" w:hAnsi="Wingdings" w:hint="default"/>
        <w:sz w:val="20"/>
      </w:rPr>
    </w:lvl>
    <w:lvl w:ilvl="3" w:tplc="18F849C2" w:tentative="1">
      <w:start w:val="1"/>
      <w:numFmt w:val="bullet"/>
      <w:lvlText w:val=""/>
      <w:lvlJc w:val="left"/>
      <w:pPr>
        <w:tabs>
          <w:tab w:val="num" w:pos="2880"/>
        </w:tabs>
        <w:ind w:left="2880" w:hanging="360"/>
      </w:pPr>
      <w:rPr>
        <w:rFonts w:ascii="Wingdings" w:hAnsi="Wingdings" w:hint="default"/>
        <w:sz w:val="20"/>
      </w:rPr>
    </w:lvl>
    <w:lvl w:ilvl="4" w:tplc="E8CA12FE" w:tentative="1">
      <w:start w:val="1"/>
      <w:numFmt w:val="bullet"/>
      <w:lvlText w:val=""/>
      <w:lvlJc w:val="left"/>
      <w:pPr>
        <w:tabs>
          <w:tab w:val="num" w:pos="3600"/>
        </w:tabs>
        <w:ind w:left="3600" w:hanging="360"/>
      </w:pPr>
      <w:rPr>
        <w:rFonts w:ascii="Wingdings" w:hAnsi="Wingdings" w:hint="default"/>
        <w:sz w:val="20"/>
      </w:rPr>
    </w:lvl>
    <w:lvl w:ilvl="5" w:tplc="FB244C58" w:tentative="1">
      <w:start w:val="1"/>
      <w:numFmt w:val="bullet"/>
      <w:lvlText w:val=""/>
      <w:lvlJc w:val="left"/>
      <w:pPr>
        <w:tabs>
          <w:tab w:val="num" w:pos="4320"/>
        </w:tabs>
        <w:ind w:left="4320" w:hanging="360"/>
      </w:pPr>
      <w:rPr>
        <w:rFonts w:ascii="Wingdings" w:hAnsi="Wingdings" w:hint="default"/>
        <w:sz w:val="20"/>
      </w:rPr>
    </w:lvl>
    <w:lvl w:ilvl="6" w:tplc="2F0E824A" w:tentative="1">
      <w:start w:val="1"/>
      <w:numFmt w:val="bullet"/>
      <w:lvlText w:val=""/>
      <w:lvlJc w:val="left"/>
      <w:pPr>
        <w:tabs>
          <w:tab w:val="num" w:pos="5040"/>
        </w:tabs>
        <w:ind w:left="5040" w:hanging="360"/>
      </w:pPr>
      <w:rPr>
        <w:rFonts w:ascii="Wingdings" w:hAnsi="Wingdings" w:hint="default"/>
        <w:sz w:val="20"/>
      </w:rPr>
    </w:lvl>
    <w:lvl w:ilvl="7" w:tplc="DC1A8A98" w:tentative="1">
      <w:start w:val="1"/>
      <w:numFmt w:val="bullet"/>
      <w:lvlText w:val=""/>
      <w:lvlJc w:val="left"/>
      <w:pPr>
        <w:tabs>
          <w:tab w:val="num" w:pos="5760"/>
        </w:tabs>
        <w:ind w:left="5760" w:hanging="360"/>
      </w:pPr>
      <w:rPr>
        <w:rFonts w:ascii="Wingdings" w:hAnsi="Wingdings" w:hint="default"/>
        <w:sz w:val="20"/>
      </w:rPr>
    </w:lvl>
    <w:lvl w:ilvl="8" w:tplc="7B10774C" w:tentative="1">
      <w:start w:val="1"/>
      <w:numFmt w:val="bullet"/>
      <w:lvlText w:val=""/>
      <w:lvlJc w:val="left"/>
      <w:pPr>
        <w:tabs>
          <w:tab w:val="num" w:pos="6480"/>
        </w:tabs>
        <w:ind w:left="6480" w:hanging="360"/>
      </w:pPr>
      <w:rPr>
        <w:rFonts w:ascii="Wingdings" w:hAnsi="Wingdings" w:hint="default"/>
        <w:sz w:val="20"/>
      </w:rPr>
    </w:lvl>
  </w:abstractNum>
  <w:abstractNum w:abstractNumId="3">
    <w:nsid w:val="797F4B9A"/>
    <w:multiLevelType w:val="hybridMultilevel"/>
    <w:tmpl w:val="39B2E102"/>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3112"/>
    <w:rsid w:val="004F3112"/>
    <w:rsid w:val="0075070B"/>
    <w:rsid w:val="00BA0A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B5F10C-6722-4160-A77B-67CA4CBB3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sz w:val="28"/>
      <w:szCs w:val="17"/>
    </w:rPr>
  </w:style>
  <w:style w:type="paragraph" w:styleId="2">
    <w:name w:val="heading 2"/>
    <w:basedOn w:val="a"/>
    <w:next w:val="a"/>
    <w:qFormat/>
    <w:pPr>
      <w:keepNext/>
      <w:ind w:firstLine="709"/>
      <w:jc w:val="right"/>
      <w:outlineLvl w:val="1"/>
    </w:pPr>
    <w:rPr>
      <w:sz w:val="28"/>
    </w:rPr>
  </w:style>
  <w:style w:type="paragraph" w:styleId="3">
    <w:name w:val="heading 3"/>
    <w:basedOn w:val="a"/>
    <w:qFormat/>
    <w:pPr>
      <w:spacing w:before="100" w:beforeAutospacing="1" w:after="100" w:afterAutospacing="1"/>
      <w:outlineLvl w:val="2"/>
    </w:pPr>
    <w:rPr>
      <w:b/>
      <w:bCs/>
      <w:sz w:val="27"/>
      <w:szCs w:val="27"/>
    </w:rPr>
  </w:style>
  <w:style w:type="paragraph" w:styleId="4">
    <w:name w:val="heading 4"/>
    <w:basedOn w:val="a"/>
    <w:qFormat/>
    <w:pPr>
      <w:spacing w:before="100" w:beforeAutospacing="1" w:after="100" w:afterAutospacing="1"/>
      <w:outlineLvl w:val="3"/>
    </w:pPr>
    <w:rPr>
      <w:b/>
      <w:bCs/>
    </w:rPr>
  </w:style>
  <w:style w:type="paragraph" w:styleId="5">
    <w:name w:val="heading 5"/>
    <w:basedOn w:val="a"/>
    <w:next w:val="a"/>
    <w:qFormat/>
    <w:pPr>
      <w:keepNext/>
      <w:spacing w:line="360" w:lineRule="auto"/>
      <w:ind w:firstLine="709"/>
      <w:jc w:val="center"/>
      <w:outlineLvl w:val="4"/>
    </w:pPr>
    <w:rPr>
      <w:sz w:val="28"/>
    </w:rPr>
  </w:style>
  <w:style w:type="paragraph" w:styleId="6">
    <w:name w:val="heading 6"/>
    <w:basedOn w:val="a"/>
    <w:next w:val="a"/>
    <w:qFormat/>
    <w:pPr>
      <w:keepNex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b/>
      <w:bCs/>
      <w:color w:val="800000"/>
      <w:u w:val="single"/>
    </w:rPr>
  </w:style>
  <w:style w:type="paragraph" w:styleId="a4">
    <w:name w:val="Normal (Web)"/>
    <w:basedOn w:val="a"/>
    <w:pPr>
      <w:spacing w:before="200"/>
      <w:jc w:val="both"/>
    </w:pPr>
  </w:style>
  <w:style w:type="paragraph" w:customStyle="1" w:styleId="commentsright">
    <w:name w:val="commentsright"/>
    <w:basedOn w:val="a"/>
    <w:pPr>
      <w:spacing w:before="200"/>
      <w:jc w:val="right"/>
    </w:pPr>
    <w:rPr>
      <w:i/>
      <w:iCs/>
      <w:sz w:val="20"/>
      <w:szCs w:val="20"/>
    </w:rPr>
  </w:style>
  <w:style w:type="paragraph" w:customStyle="1" w:styleId="header1">
    <w:name w:val="header1"/>
    <w:basedOn w:val="a"/>
    <w:pPr>
      <w:shd w:val="clear" w:color="auto" w:fill="FFE8E8"/>
      <w:spacing w:before="500" w:after="140"/>
      <w:jc w:val="both"/>
    </w:pPr>
    <w:rPr>
      <w:b/>
      <w:bCs/>
      <w:color w:val="800000"/>
    </w:rPr>
  </w:style>
  <w:style w:type="character" w:styleId="a5">
    <w:name w:val="FollowedHyperlink"/>
    <w:basedOn w:val="a0"/>
    <w:rPr>
      <w:color w:val="800080"/>
      <w:u w:val="single"/>
    </w:rPr>
  </w:style>
  <w:style w:type="paragraph" w:customStyle="1" w:styleId="comments">
    <w:name w:val="comments"/>
    <w:basedOn w:val="a"/>
    <w:pPr>
      <w:spacing w:before="200"/>
      <w:jc w:val="both"/>
    </w:pPr>
    <w:rPr>
      <w:i/>
      <w:iCs/>
      <w:sz w:val="20"/>
      <w:szCs w:val="20"/>
    </w:rPr>
  </w:style>
  <w:style w:type="character" w:styleId="a6">
    <w:name w:val="Strong"/>
    <w:basedOn w:val="a0"/>
    <w:qFormat/>
    <w:rPr>
      <w:b/>
      <w:bCs/>
    </w:rPr>
  </w:style>
  <w:style w:type="paragraph" w:customStyle="1" w:styleId="otstup">
    <w:name w:val="otstup"/>
    <w:basedOn w:val="a"/>
    <w:pPr>
      <w:spacing w:before="100" w:beforeAutospacing="1" w:after="100" w:afterAutospacing="1"/>
    </w:pPr>
  </w:style>
  <w:style w:type="character" w:customStyle="1" w:styleId="bukva">
    <w:name w:val="bukva"/>
    <w:basedOn w:val="a0"/>
  </w:style>
  <w:style w:type="paragraph" w:styleId="a7">
    <w:name w:val="Title"/>
    <w:basedOn w:val="a"/>
    <w:qFormat/>
    <w:pPr>
      <w:ind w:firstLine="709"/>
      <w:jc w:val="center"/>
    </w:pPr>
    <w:rPr>
      <w:sz w:val="28"/>
    </w:rPr>
  </w:style>
  <w:style w:type="character" w:styleId="HTML">
    <w:name w:val="HTML Typewriter"/>
    <w:basedOn w:val="a0"/>
    <w:rPr>
      <w:rFonts w:ascii="Courier New" w:eastAsia="Courier New" w:hAnsi="Courier New" w:cs="Courier New"/>
      <w:sz w:val="20"/>
      <w:szCs w:val="20"/>
    </w:rPr>
  </w:style>
  <w:style w:type="paragraph" w:styleId="a8">
    <w:name w:val="footer"/>
    <w:basedOn w:val="a"/>
    <w:pPr>
      <w:tabs>
        <w:tab w:val="center" w:pos="4677"/>
        <w:tab w:val="right" w:pos="9355"/>
      </w:tabs>
    </w:pPr>
  </w:style>
  <w:style w:type="character" w:styleId="a9">
    <w:name w:val="page number"/>
    <w:basedOn w:val="a0"/>
  </w:style>
  <w:style w:type="paragraph" w:styleId="10">
    <w:name w:val="toc 1"/>
    <w:basedOn w:val="a"/>
    <w:next w:val="a"/>
    <w:autoRedefine/>
    <w:semiHidden/>
  </w:style>
  <w:style w:type="paragraph" w:styleId="20">
    <w:name w:val="toc 2"/>
    <w:basedOn w:val="a"/>
    <w:next w:val="a"/>
    <w:autoRedefine/>
    <w:semiHidden/>
    <w:pPr>
      <w:ind w:left="240"/>
    </w:pPr>
  </w:style>
  <w:style w:type="paragraph" w:styleId="30">
    <w:name w:val="toc 3"/>
    <w:basedOn w:val="a"/>
    <w:next w:val="a"/>
    <w:autoRedefine/>
    <w:semiHidden/>
    <w:pPr>
      <w:ind w:left="480"/>
    </w:pPr>
  </w:style>
  <w:style w:type="paragraph" w:styleId="40">
    <w:name w:val="toc 4"/>
    <w:basedOn w:val="a"/>
    <w:next w:val="a"/>
    <w:autoRedefine/>
    <w:semiHidden/>
    <w:pPr>
      <w:ind w:left="720"/>
    </w:pPr>
  </w:style>
  <w:style w:type="paragraph" w:styleId="50">
    <w:name w:val="toc 5"/>
    <w:basedOn w:val="a"/>
    <w:next w:val="a"/>
    <w:autoRedefine/>
    <w:semiHidden/>
    <w:pPr>
      <w:tabs>
        <w:tab w:val="right" w:leader="dot" w:pos="9344"/>
      </w:tabs>
    </w:pPr>
  </w:style>
  <w:style w:type="paragraph" w:styleId="60">
    <w:name w:val="toc 6"/>
    <w:basedOn w:val="a"/>
    <w:next w:val="a"/>
    <w:autoRedefine/>
    <w:semiHidden/>
    <w:pPr>
      <w:ind w:left="1200"/>
    </w:pPr>
  </w:style>
  <w:style w:type="paragraph" w:styleId="7">
    <w:name w:val="toc 7"/>
    <w:basedOn w:val="a"/>
    <w:next w:val="a"/>
    <w:autoRedefine/>
    <w:semiHidden/>
    <w:pPr>
      <w:ind w:left="1440"/>
    </w:pPr>
  </w:style>
  <w:style w:type="paragraph" w:styleId="8">
    <w:name w:val="toc 8"/>
    <w:basedOn w:val="a"/>
    <w:next w:val="a"/>
    <w:autoRedefine/>
    <w:semiHidden/>
    <w:pPr>
      <w:ind w:left="1680"/>
    </w:pPr>
  </w:style>
  <w:style w:type="paragraph" w:styleId="9">
    <w:name w:val="toc 9"/>
    <w:basedOn w:val="a"/>
    <w:next w:val="a"/>
    <w:autoRedefine/>
    <w:semiHidden/>
    <w:pPr>
      <w:ind w:left="1920"/>
    </w:pPr>
  </w:style>
  <w:style w:type="paragraph" w:customStyle="1" w:styleId="txt4">
    <w:name w:val="txt4"/>
    <w:basedOn w:val="a"/>
    <w:pPr>
      <w:spacing w:before="100" w:beforeAutospacing="1" w:after="100" w:afterAutospacing="1"/>
    </w:pPr>
    <w:rPr>
      <w:b/>
      <w:bCs/>
      <w:color w:val="D6824F"/>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cademic.ru/misc/enc3p.nsf/ByID/NT0001566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6466</Words>
  <Characters>36861</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Свиньи (Suidae), семейство нежвачных млекопитающих отряда парнокопытных</vt:lpstr>
    </vt:vector>
  </TitlesOfParts>
  <Company>***</Company>
  <LinksUpToDate>false</LinksUpToDate>
  <CharactersWithSpaces>43241</CharactersWithSpaces>
  <SharedDoc>false</SharedDoc>
  <HLinks>
    <vt:vector size="54" baseType="variant">
      <vt:variant>
        <vt:i4>1179671</vt:i4>
      </vt:variant>
      <vt:variant>
        <vt:i4>48</vt:i4>
      </vt:variant>
      <vt:variant>
        <vt:i4>0</vt:i4>
      </vt:variant>
      <vt:variant>
        <vt:i4>5</vt:i4>
      </vt:variant>
      <vt:variant>
        <vt:lpwstr>http://www.academic.ru/misc/enc3p.nsf/ByID/NT00015666</vt:lpwstr>
      </vt:variant>
      <vt:variant>
        <vt:lpwstr/>
      </vt:variant>
      <vt:variant>
        <vt:i4>6160446</vt:i4>
      </vt:variant>
      <vt:variant>
        <vt:i4>45</vt:i4>
      </vt:variant>
      <vt:variant>
        <vt:i4>0</vt:i4>
      </vt:variant>
      <vt:variant>
        <vt:i4>5</vt:i4>
      </vt:variant>
      <vt:variant>
        <vt:lpwstr>http://www.posidelkino.ru/pigsty/encyclopedia/scrofa_bse.htm</vt:lpwstr>
      </vt:variant>
      <vt:variant>
        <vt:lpwstr/>
      </vt:variant>
      <vt:variant>
        <vt:i4>1179700</vt:i4>
      </vt:variant>
      <vt:variant>
        <vt:i4>38</vt:i4>
      </vt:variant>
      <vt:variant>
        <vt:i4>0</vt:i4>
      </vt:variant>
      <vt:variant>
        <vt:i4>5</vt:i4>
      </vt:variant>
      <vt:variant>
        <vt:lpwstr/>
      </vt:variant>
      <vt:variant>
        <vt:lpwstr>_Toc55657603</vt:lpwstr>
      </vt:variant>
      <vt:variant>
        <vt:i4>1245236</vt:i4>
      </vt:variant>
      <vt:variant>
        <vt:i4>32</vt:i4>
      </vt:variant>
      <vt:variant>
        <vt:i4>0</vt:i4>
      </vt:variant>
      <vt:variant>
        <vt:i4>5</vt:i4>
      </vt:variant>
      <vt:variant>
        <vt:lpwstr/>
      </vt:variant>
      <vt:variant>
        <vt:lpwstr>_Toc55657602</vt:lpwstr>
      </vt:variant>
      <vt:variant>
        <vt:i4>1048628</vt:i4>
      </vt:variant>
      <vt:variant>
        <vt:i4>26</vt:i4>
      </vt:variant>
      <vt:variant>
        <vt:i4>0</vt:i4>
      </vt:variant>
      <vt:variant>
        <vt:i4>5</vt:i4>
      </vt:variant>
      <vt:variant>
        <vt:lpwstr/>
      </vt:variant>
      <vt:variant>
        <vt:lpwstr>_Toc55657601</vt:lpwstr>
      </vt:variant>
      <vt:variant>
        <vt:i4>1114164</vt:i4>
      </vt:variant>
      <vt:variant>
        <vt:i4>20</vt:i4>
      </vt:variant>
      <vt:variant>
        <vt:i4>0</vt:i4>
      </vt:variant>
      <vt:variant>
        <vt:i4>5</vt:i4>
      </vt:variant>
      <vt:variant>
        <vt:lpwstr/>
      </vt:variant>
      <vt:variant>
        <vt:lpwstr>_Toc55657600</vt:lpwstr>
      </vt:variant>
      <vt:variant>
        <vt:i4>1769533</vt:i4>
      </vt:variant>
      <vt:variant>
        <vt:i4>14</vt:i4>
      </vt:variant>
      <vt:variant>
        <vt:i4>0</vt:i4>
      </vt:variant>
      <vt:variant>
        <vt:i4>5</vt:i4>
      </vt:variant>
      <vt:variant>
        <vt:lpwstr/>
      </vt:variant>
      <vt:variant>
        <vt:lpwstr>_Toc55657599</vt:lpwstr>
      </vt:variant>
      <vt:variant>
        <vt:i4>1703997</vt:i4>
      </vt:variant>
      <vt:variant>
        <vt:i4>8</vt:i4>
      </vt:variant>
      <vt:variant>
        <vt:i4>0</vt:i4>
      </vt:variant>
      <vt:variant>
        <vt:i4>5</vt:i4>
      </vt:variant>
      <vt:variant>
        <vt:lpwstr/>
      </vt:variant>
      <vt:variant>
        <vt:lpwstr>_Toc55657598</vt:lpwstr>
      </vt:variant>
      <vt:variant>
        <vt:i4>1376317</vt:i4>
      </vt:variant>
      <vt:variant>
        <vt:i4>2</vt:i4>
      </vt:variant>
      <vt:variant>
        <vt:i4>0</vt:i4>
      </vt:variant>
      <vt:variant>
        <vt:i4>5</vt:i4>
      </vt:variant>
      <vt:variant>
        <vt:lpwstr/>
      </vt:variant>
      <vt:variant>
        <vt:lpwstr>_Toc55657597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Свиньи (Suidae), семейство нежвачных млекопитающих отряда парнокопытных</dc:title>
  <dc:subject/>
  <dc:creator>Катерина</dc:creator>
  <cp:keywords/>
  <dc:description/>
  <cp:lastModifiedBy>Irina</cp:lastModifiedBy>
  <cp:revision>2</cp:revision>
  <cp:lastPrinted>2003-11-05T17:42:00Z</cp:lastPrinted>
  <dcterms:created xsi:type="dcterms:W3CDTF">2014-07-12T21:27:00Z</dcterms:created>
  <dcterms:modified xsi:type="dcterms:W3CDTF">2014-07-12T21:27:00Z</dcterms:modified>
</cp:coreProperties>
</file>