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0C3" w:rsidRDefault="001550C3" w:rsidP="00726535">
      <w:pPr>
        <w:spacing w:after="0" w:line="360" w:lineRule="auto"/>
        <w:ind w:left="709" w:firstLine="11"/>
        <w:jc w:val="both"/>
        <w:rPr>
          <w:rFonts w:ascii="Times New Roman" w:hAnsi="Times New Roman"/>
          <w:sz w:val="28"/>
          <w:szCs w:val="28"/>
        </w:rPr>
      </w:pPr>
    </w:p>
    <w:p w:rsidR="00BF6DCA" w:rsidRPr="00AA544E" w:rsidRDefault="00BF6DCA" w:rsidP="00726535">
      <w:pPr>
        <w:spacing w:after="0" w:line="360" w:lineRule="auto"/>
        <w:ind w:left="709" w:firstLine="11"/>
        <w:jc w:val="both"/>
        <w:rPr>
          <w:rFonts w:ascii="Times New Roman" w:hAnsi="Times New Roman"/>
          <w:bCs/>
          <w:sz w:val="28"/>
          <w:szCs w:val="28"/>
        </w:rPr>
      </w:pPr>
      <w:r w:rsidRPr="00AA544E">
        <w:rPr>
          <w:rFonts w:ascii="Times New Roman" w:hAnsi="Times New Roman"/>
          <w:sz w:val="28"/>
          <w:szCs w:val="28"/>
        </w:rPr>
        <w:t>1.1 Экономическая сущность и функции налогов,</w:t>
      </w:r>
      <w:r w:rsidRPr="00AA544E">
        <w:rPr>
          <w:rFonts w:ascii="Times New Roman" w:hAnsi="Times New Roman"/>
          <w:bCs/>
          <w:sz w:val="28"/>
          <w:szCs w:val="28"/>
        </w:rPr>
        <w:t xml:space="preserve"> органы, осуществляющие налоговый контроль и контрольные функции</w:t>
      </w:r>
    </w:p>
    <w:p w:rsidR="00BF6DCA" w:rsidRPr="00AA544E" w:rsidRDefault="00BF6DCA" w:rsidP="00726535">
      <w:pPr>
        <w:spacing w:after="0" w:line="240" w:lineRule="auto"/>
        <w:ind w:firstLine="720"/>
        <w:jc w:val="both"/>
        <w:rPr>
          <w:rFonts w:ascii="Times New Roman" w:hAnsi="Times New Roman"/>
          <w:sz w:val="28"/>
          <w:szCs w:val="28"/>
        </w:rPr>
      </w:pPr>
    </w:p>
    <w:p w:rsidR="00BF6DCA" w:rsidRDefault="00BF6DCA" w:rsidP="00726535">
      <w:pPr>
        <w:spacing w:after="0" w:line="240" w:lineRule="auto"/>
        <w:ind w:firstLine="720"/>
        <w:jc w:val="both"/>
        <w:rPr>
          <w:rFonts w:ascii="Times New Roman" w:hAnsi="Times New Roman"/>
          <w:sz w:val="28"/>
          <w:szCs w:val="28"/>
        </w:rPr>
      </w:pPr>
    </w:p>
    <w:p w:rsidR="00BF6DCA" w:rsidRPr="006033EC"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Л</w:t>
      </w:r>
      <w:r w:rsidRPr="006033EC">
        <w:rPr>
          <w:rFonts w:ascii="Times New Roman" w:hAnsi="Times New Roman"/>
          <w:sz w:val="28"/>
          <w:szCs w:val="28"/>
        </w:rPr>
        <w:t>юбому г</w:t>
      </w:r>
      <w:r>
        <w:rPr>
          <w:rFonts w:ascii="Times New Roman" w:hAnsi="Times New Roman"/>
          <w:sz w:val="28"/>
          <w:szCs w:val="28"/>
        </w:rPr>
        <w:t>осударству для выполнения своих</w:t>
      </w:r>
      <w:r w:rsidRPr="006033EC">
        <w:rPr>
          <w:rFonts w:ascii="Times New Roman" w:hAnsi="Times New Roman"/>
          <w:sz w:val="28"/>
          <w:szCs w:val="28"/>
        </w:rPr>
        <w:t xml:space="preserve"> </w:t>
      </w:r>
      <w:r>
        <w:rPr>
          <w:rFonts w:ascii="Times New Roman" w:hAnsi="Times New Roman"/>
          <w:sz w:val="28"/>
          <w:szCs w:val="28"/>
        </w:rPr>
        <w:t>функций</w:t>
      </w:r>
      <w:r w:rsidRPr="006033EC">
        <w:rPr>
          <w:rFonts w:ascii="Times New Roman" w:hAnsi="Times New Roman"/>
          <w:sz w:val="28"/>
          <w:szCs w:val="28"/>
        </w:rPr>
        <w:t xml:space="preserve"> необходимы</w:t>
      </w:r>
      <w:r>
        <w:rPr>
          <w:rFonts w:ascii="Times New Roman" w:hAnsi="Times New Roman"/>
          <w:sz w:val="28"/>
          <w:szCs w:val="28"/>
        </w:rPr>
        <w:t xml:space="preserve"> </w:t>
      </w:r>
      <w:r w:rsidRPr="006033EC">
        <w:rPr>
          <w:rFonts w:ascii="Times New Roman" w:hAnsi="Times New Roman"/>
          <w:sz w:val="28"/>
          <w:szCs w:val="28"/>
        </w:rPr>
        <w:t>фонды дене</w:t>
      </w:r>
      <w:r>
        <w:rPr>
          <w:rFonts w:ascii="Times New Roman" w:hAnsi="Times New Roman"/>
          <w:sz w:val="28"/>
          <w:szCs w:val="28"/>
        </w:rPr>
        <w:t xml:space="preserve">жных средств. Очевидно также, что источником этих </w:t>
      </w:r>
      <w:r w:rsidRPr="006033EC">
        <w:rPr>
          <w:rFonts w:ascii="Times New Roman" w:hAnsi="Times New Roman"/>
          <w:sz w:val="28"/>
          <w:szCs w:val="28"/>
        </w:rPr>
        <w:t>финансовых</w:t>
      </w:r>
      <w:r>
        <w:rPr>
          <w:rFonts w:ascii="Times New Roman" w:hAnsi="Times New Roman"/>
          <w:sz w:val="28"/>
          <w:szCs w:val="28"/>
        </w:rPr>
        <w:t xml:space="preserve"> ресурсов могут быть только средства, которые государство собирает</w:t>
      </w:r>
      <w:r w:rsidRPr="006033EC">
        <w:rPr>
          <w:rFonts w:ascii="Times New Roman" w:hAnsi="Times New Roman"/>
          <w:sz w:val="28"/>
          <w:szCs w:val="28"/>
        </w:rPr>
        <w:t xml:space="preserve"> с</w:t>
      </w:r>
      <w:r>
        <w:rPr>
          <w:rFonts w:ascii="Times New Roman" w:hAnsi="Times New Roman"/>
          <w:sz w:val="28"/>
          <w:szCs w:val="28"/>
        </w:rPr>
        <w:t xml:space="preserve"> населения. Эти</w:t>
      </w:r>
      <w:r w:rsidRPr="006033EC">
        <w:rPr>
          <w:rFonts w:ascii="Times New Roman" w:hAnsi="Times New Roman"/>
          <w:sz w:val="28"/>
          <w:szCs w:val="28"/>
        </w:rPr>
        <w:t xml:space="preserve"> обязательные</w:t>
      </w:r>
      <w:r>
        <w:rPr>
          <w:rFonts w:ascii="Times New Roman" w:hAnsi="Times New Roman"/>
          <w:sz w:val="28"/>
          <w:szCs w:val="28"/>
        </w:rPr>
        <w:t xml:space="preserve"> </w:t>
      </w:r>
      <w:r w:rsidRPr="006033EC">
        <w:rPr>
          <w:rFonts w:ascii="Times New Roman" w:hAnsi="Times New Roman"/>
          <w:sz w:val="28"/>
          <w:szCs w:val="28"/>
        </w:rPr>
        <w:t>сборы</w:t>
      </w:r>
      <w:r>
        <w:rPr>
          <w:rFonts w:ascii="Times New Roman" w:hAnsi="Times New Roman"/>
          <w:sz w:val="28"/>
          <w:szCs w:val="28"/>
        </w:rPr>
        <w:t xml:space="preserve">, осуществляемые государством на основе </w:t>
      </w:r>
      <w:r w:rsidRPr="006033EC">
        <w:rPr>
          <w:rFonts w:ascii="Times New Roman" w:hAnsi="Times New Roman"/>
          <w:sz w:val="28"/>
          <w:szCs w:val="28"/>
        </w:rPr>
        <w:t>государственного</w:t>
      </w:r>
      <w:r>
        <w:rPr>
          <w:rFonts w:ascii="Times New Roman" w:hAnsi="Times New Roman"/>
          <w:sz w:val="28"/>
          <w:szCs w:val="28"/>
        </w:rPr>
        <w:t xml:space="preserve"> </w:t>
      </w:r>
      <w:r w:rsidRPr="006033EC">
        <w:rPr>
          <w:rFonts w:ascii="Times New Roman" w:hAnsi="Times New Roman"/>
          <w:sz w:val="28"/>
          <w:szCs w:val="28"/>
        </w:rPr>
        <w:t>законодательства, и есть налоги.</w:t>
      </w:r>
    </w:p>
    <w:p w:rsidR="00BF6DCA" w:rsidRPr="00AA544E"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 xml:space="preserve">Налоги – это обязательные и безэквивалентные платежи, </w:t>
      </w:r>
      <w:r w:rsidRPr="006033EC">
        <w:rPr>
          <w:rFonts w:ascii="Times New Roman" w:hAnsi="Times New Roman"/>
          <w:sz w:val="28"/>
          <w:szCs w:val="28"/>
        </w:rPr>
        <w:t>уплачиваемые</w:t>
      </w:r>
      <w:r>
        <w:rPr>
          <w:rFonts w:ascii="Times New Roman" w:hAnsi="Times New Roman"/>
          <w:sz w:val="28"/>
          <w:szCs w:val="28"/>
        </w:rPr>
        <w:t xml:space="preserve"> налогоплательщиками в бюджет соответствующего уровня и </w:t>
      </w:r>
      <w:r w:rsidRPr="006033EC">
        <w:rPr>
          <w:rFonts w:ascii="Times New Roman" w:hAnsi="Times New Roman"/>
          <w:sz w:val="28"/>
          <w:szCs w:val="28"/>
        </w:rPr>
        <w:t>государственные</w:t>
      </w:r>
      <w:r>
        <w:rPr>
          <w:rFonts w:ascii="Times New Roman" w:hAnsi="Times New Roman"/>
          <w:sz w:val="28"/>
          <w:szCs w:val="28"/>
        </w:rPr>
        <w:t xml:space="preserve"> внебюджетные фонды на основании федеральных законов о налогах и </w:t>
      </w:r>
      <w:r w:rsidRPr="006033EC">
        <w:rPr>
          <w:rFonts w:ascii="Times New Roman" w:hAnsi="Times New Roman"/>
          <w:sz w:val="28"/>
          <w:szCs w:val="28"/>
        </w:rPr>
        <w:t>актах</w:t>
      </w:r>
      <w:r>
        <w:rPr>
          <w:rFonts w:ascii="Times New Roman" w:hAnsi="Times New Roman"/>
          <w:sz w:val="28"/>
          <w:szCs w:val="28"/>
        </w:rPr>
        <w:t xml:space="preserve"> </w:t>
      </w:r>
      <w:r w:rsidRPr="006033EC">
        <w:rPr>
          <w:rFonts w:ascii="Times New Roman" w:hAnsi="Times New Roman"/>
          <w:sz w:val="28"/>
          <w:szCs w:val="28"/>
        </w:rPr>
        <w:t xml:space="preserve">законодательных органов субъектов Российской Федерации, а также </w:t>
      </w:r>
      <w:r>
        <w:rPr>
          <w:rFonts w:ascii="Times New Roman" w:hAnsi="Times New Roman"/>
          <w:sz w:val="28"/>
          <w:szCs w:val="28"/>
        </w:rPr>
        <w:t>по</w:t>
      </w:r>
      <w:r w:rsidRPr="006033EC">
        <w:rPr>
          <w:rFonts w:ascii="Times New Roman" w:hAnsi="Times New Roman"/>
          <w:sz w:val="28"/>
          <w:szCs w:val="28"/>
        </w:rPr>
        <w:t xml:space="preserve"> решению</w:t>
      </w:r>
      <w:r>
        <w:rPr>
          <w:rFonts w:ascii="Times New Roman" w:hAnsi="Times New Roman"/>
          <w:sz w:val="28"/>
          <w:szCs w:val="28"/>
        </w:rPr>
        <w:t xml:space="preserve"> </w:t>
      </w:r>
      <w:r w:rsidRPr="006033EC">
        <w:rPr>
          <w:rFonts w:ascii="Times New Roman" w:hAnsi="Times New Roman"/>
          <w:sz w:val="28"/>
          <w:szCs w:val="28"/>
        </w:rPr>
        <w:t xml:space="preserve">органом местного самоуправления в соответствии с их компетентностью. </w:t>
      </w:r>
      <w:r w:rsidRPr="00AA544E">
        <w:rPr>
          <w:rFonts w:ascii="Times New Roman" w:hAnsi="Times New Roman"/>
          <w:sz w:val="28"/>
          <w:szCs w:val="28"/>
        </w:rPr>
        <w:t>[1].</w:t>
      </w:r>
    </w:p>
    <w:p w:rsidR="00BF6DCA" w:rsidRPr="001C5844" w:rsidRDefault="00BF6DCA" w:rsidP="00726535">
      <w:pPr>
        <w:spacing w:after="0" w:line="360" w:lineRule="auto"/>
        <w:ind w:firstLine="720"/>
        <w:jc w:val="both"/>
        <w:rPr>
          <w:rFonts w:ascii="Times New Roman" w:hAnsi="Times New Roman"/>
          <w:sz w:val="28"/>
          <w:szCs w:val="28"/>
        </w:rPr>
      </w:pPr>
      <w:r w:rsidRPr="001C5844">
        <w:rPr>
          <w:rFonts w:ascii="Times New Roman" w:hAnsi="Times New Roman"/>
          <w:sz w:val="28"/>
          <w:szCs w:val="28"/>
        </w:rPr>
        <w:t>Экономическая сущность налогов характеризуется денежными отношениями, складывающимися у государства с юридическими и физическими лицами, которые имеют специфическое назначение - мобилизацию средств в распоряжение государства.</w:t>
      </w:r>
    </w:p>
    <w:p w:rsidR="00BF6DCA" w:rsidRPr="00E93D59" w:rsidRDefault="00BF6DCA" w:rsidP="00726535">
      <w:pPr>
        <w:spacing w:after="0" w:line="360" w:lineRule="auto"/>
        <w:ind w:firstLine="720"/>
        <w:jc w:val="both"/>
        <w:rPr>
          <w:rFonts w:ascii="Times New Roman" w:hAnsi="Times New Roman"/>
          <w:sz w:val="28"/>
          <w:szCs w:val="28"/>
        </w:rPr>
      </w:pPr>
      <w:r w:rsidRPr="00E93D59">
        <w:rPr>
          <w:rFonts w:ascii="Times New Roman" w:hAnsi="Times New Roman"/>
          <w:sz w:val="28"/>
          <w:szCs w:val="28"/>
        </w:rPr>
        <w:t>Налоги как финансовая категория выражают общие свойства, присущие всем финансовым отношениям, имеют свои отличительные признаки и черты, собственную форму движения, т. е. функции, которые выделяют их из всей совокупности финансовых отношений.</w:t>
      </w:r>
    </w:p>
    <w:p w:rsidR="00BF6DCA" w:rsidRPr="00E93D59" w:rsidRDefault="00BF6DCA" w:rsidP="00726535">
      <w:pPr>
        <w:spacing w:after="0" w:line="360" w:lineRule="auto"/>
        <w:ind w:firstLine="720"/>
        <w:jc w:val="both"/>
        <w:rPr>
          <w:rFonts w:ascii="Times New Roman" w:hAnsi="Times New Roman"/>
          <w:sz w:val="28"/>
          <w:szCs w:val="28"/>
        </w:rPr>
      </w:pPr>
      <w:r w:rsidRPr="00E93D59">
        <w:rPr>
          <w:rFonts w:ascii="Times New Roman" w:hAnsi="Times New Roman"/>
          <w:sz w:val="28"/>
          <w:szCs w:val="28"/>
        </w:rPr>
        <w:t>Функции налогов выявляют их социально-экономическую сущность, внутреннее содержание. В современных условиях налоги выполня</w:t>
      </w:r>
      <w:r>
        <w:rPr>
          <w:rFonts w:ascii="Times New Roman" w:hAnsi="Times New Roman"/>
          <w:sz w:val="28"/>
          <w:szCs w:val="28"/>
        </w:rPr>
        <w:t>ют следующие ниже перечисленные функции.</w:t>
      </w:r>
    </w:p>
    <w:p w:rsidR="00BF6DCA"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Ф</w:t>
      </w:r>
      <w:r w:rsidRPr="00E93D59">
        <w:rPr>
          <w:rFonts w:ascii="Times New Roman" w:hAnsi="Times New Roman"/>
          <w:sz w:val="28"/>
          <w:szCs w:val="28"/>
        </w:rPr>
        <w:t>искальная функция — основная, характерная изначально для всех государств. С ее помощью образуются государственные денежные фонды, т.е. материальные условия для функционирования государства. Обеспечивает возможность перераспределения части стоимости национального дохода в пользу наименее обеспеченных социальных слоев общества.</w:t>
      </w:r>
      <w:r>
        <w:rPr>
          <w:rFonts w:ascii="Times New Roman" w:hAnsi="Times New Roman"/>
          <w:sz w:val="28"/>
          <w:szCs w:val="28"/>
        </w:rPr>
        <w:t xml:space="preserve"> </w:t>
      </w:r>
    </w:p>
    <w:p w:rsidR="00BF6DCA" w:rsidRDefault="00BF6DCA" w:rsidP="00726535">
      <w:pPr>
        <w:spacing w:after="0" w:line="360" w:lineRule="auto"/>
        <w:ind w:firstLine="720"/>
        <w:jc w:val="both"/>
        <w:rPr>
          <w:rFonts w:ascii="Times New Roman" w:hAnsi="Times New Roman"/>
          <w:sz w:val="28"/>
          <w:szCs w:val="28"/>
        </w:rPr>
      </w:pPr>
    </w:p>
    <w:p w:rsidR="00BF6DCA" w:rsidRPr="00E93D59" w:rsidRDefault="00BF6DCA" w:rsidP="00726535">
      <w:pPr>
        <w:spacing w:after="0" w:line="360" w:lineRule="auto"/>
        <w:ind w:firstLine="720"/>
        <w:jc w:val="both"/>
        <w:rPr>
          <w:rFonts w:ascii="Times New Roman" w:hAnsi="Times New Roman"/>
          <w:sz w:val="28"/>
          <w:szCs w:val="28"/>
        </w:rPr>
      </w:pPr>
      <w:r w:rsidRPr="00E93D59">
        <w:rPr>
          <w:rFonts w:ascii="Times New Roman" w:hAnsi="Times New Roman"/>
          <w:sz w:val="28"/>
          <w:szCs w:val="28"/>
        </w:rPr>
        <w:t>Фискальная функция налогов создает объективные предпосылки для вмешательства государства в экономические отношения, т.е. она обусловливает регулирующую функц</w:t>
      </w:r>
      <w:r>
        <w:rPr>
          <w:rFonts w:ascii="Times New Roman" w:hAnsi="Times New Roman"/>
          <w:sz w:val="28"/>
          <w:szCs w:val="28"/>
        </w:rPr>
        <w:t>ию.</w:t>
      </w:r>
    </w:p>
    <w:p w:rsidR="00BF6DCA" w:rsidRPr="00E93D59"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К</w:t>
      </w:r>
      <w:r w:rsidRPr="00E93D59">
        <w:rPr>
          <w:rFonts w:ascii="Times New Roman" w:hAnsi="Times New Roman"/>
          <w:sz w:val="28"/>
          <w:szCs w:val="28"/>
        </w:rPr>
        <w:t>онтрольная функция создает предпосылки для соблюдения стоимостных пропорций в процессе образования и распределения доходов различных субъектов экономики. Благодаря этой функции оценивается эффективность каждого налогового канала, выявляется необходимость внесения изменений в налогову</w:t>
      </w:r>
      <w:r>
        <w:rPr>
          <w:rFonts w:ascii="Times New Roman" w:hAnsi="Times New Roman"/>
          <w:sz w:val="28"/>
          <w:szCs w:val="28"/>
        </w:rPr>
        <w:t>ю систему и налоговую политику.</w:t>
      </w:r>
    </w:p>
    <w:p w:rsidR="00BF6DCA" w:rsidRPr="00E93D59"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Р</w:t>
      </w:r>
      <w:r w:rsidRPr="00E93D59">
        <w:rPr>
          <w:rFonts w:ascii="Times New Roman" w:hAnsi="Times New Roman"/>
          <w:sz w:val="28"/>
          <w:szCs w:val="28"/>
        </w:rPr>
        <w:t xml:space="preserve">аспределительная функция - необходимое дополнение контрольной функции налогово-финансовых отношений, поскольку последняя проявляется лишь в условиях действия распределительной функции налогов. Данная функция выражается в распределении налоговых платежей между юридическими и физическими лицами, сферами и отраслями экономики, государством в целом и его территориальными образованиями во временном аспекте; </w:t>
      </w:r>
    </w:p>
    <w:p w:rsidR="00BF6DCA" w:rsidRPr="00E93D59"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Р</w:t>
      </w:r>
      <w:r w:rsidRPr="00E93D59">
        <w:rPr>
          <w:rFonts w:ascii="Times New Roman" w:hAnsi="Times New Roman"/>
          <w:sz w:val="28"/>
          <w:szCs w:val="28"/>
        </w:rPr>
        <w:t>егулирующая функция означает, что налоги как активный участник перераспределительных процессов, оказывают существенное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Эта функция неотделима от ф</w:t>
      </w:r>
      <w:r>
        <w:rPr>
          <w:rFonts w:ascii="Times New Roman" w:hAnsi="Times New Roman"/>
          <w:sz w:val="28"/>
          <w:szCs w:val="28"/>
        </w:rPr>
        <w:t>искальной и тесно с ней связана.</w:t>
      </w:r>
      <w:r w:rsidRPr="00E93D59">
        <w:rPr>
          <w:rFonts w:ascii="Times New Roman" w:hAnsi="Times New Roman"/>
          <w:sz w:val="28"/>
          <w:szCs w:val="28"/>
        </w:rPr>
        <w:t xml:space="preserve"> </w:t>
      </w:r>
    </w:p>
    <w:p w:rsidR="00BF6DCA" w:rsidRDefault="00BF6DCA" w:rsidP="00726535">
      <w:pPr>
        <w:spacing w:after="0" w:line="360" w:lineRule="auto"/>
        <w:ind w:firstLine="720"/>
        <w:jc w:val="both"/>
        <w:rPr>
          <w:rFonts w:ascii="Times New Roman" w:hAnsi="Times New Roman"/>
          <w:sz w:val="28"/>
          <w:szCs w:val="28"/>
        </w:rPr>
      </w:pPr>
      <w:r>
        <w:rPr>
          <w:rFonts w:ascii="Times New Roman" w:hAnsi="Times New Roman"/>
          <w:sz w:val="28"/>
          <w:szCs w:val="28"/>
        </w:rPr>
        <w:t>С</w:t>
      </w:r>
      <w:r w:rsidRPr="00E93D59">
        <w:rPr>
          <w:rFonts w:ascii="Times New Roman" w:hAnsi="Times New Roman"/>
          <w:sz w:val="28"/>
          <w:szCs w:val="28"/>
        </w:rPr>
        <w:t xml:space="preserve">оциальная функция представляет собой синтез распределительной и регулирующей функций налогов. Ее предназначение — обеспечение и защита конституционных прав граждан. </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Органами, осуществляющими налоговый контроль являются органы налоговой службы (Министерство по налогам и сборам и его подразделения в РФ), осуществляющие непосредственно оперативный контроль за поступлением налогов и других обязательных платежей в доход государства. Непосредственное отношение к контролю за поступлением налогов в отдельных случаях имеют финансовые органы (предоставление отсрочек по текущим налоговым платежам), органы Федерального казначейства (распределение налоговых платежей по уровням бюджетной системы; проверки банковских учреждений по соблюдению очередности зачисления платежей в бюджет), банковские органы (заполнение платежно-расчетных документов), органы внутренних дел (работа налоговых постов на предприятиях спиртоводочной промышленности, Госавтоинспекции, паспортно-визовая служба, адресный стол), Федеральная служба безопасности, таможенные органы, страховые органы, органы государственных внебюджетных фондов, комитеты по земельным ресурсам и землеустройству, антимонопольный комитет и т.д. Поэтому особенно важным в н</w:t>
      </w:r>
      <w:r>
        <w:rPr>
          <w:rFonts w:ascii="Times New Roman" w:hAnsi="Times New Roman"/>
          <w:sz w:val="28"/>
          <w:szCs w:val="28"/>
        </w:rPr>
        <w:t>астоящее время</w:t>
      </w:r>
      <w:r w:rsidRPr="00AA544E">
        <w:rPr>
          <w:rFonts w:ascii="Times New Roman" w:hAnsi="Times New Roman"/>
          <w:sz w:val="28"/>
          <w:szCs w:val="28"/>
        </w:rPr>
        <w:t xml:space="preserve"> является вопрос не только о взаимодействии перечисленных организаций, но и разграничение функций, ответственности за исполнение обязанностей, связанных с налоговым контролем. [2].</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На основании п.1 ст.32 НК РФ на налоговые органы в рамках осуществления налогового контроля возложены следующие контрольные функции:</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осуществление контроля за соблюдением законодательства о налогах и сборах, а также принятых в соответствии с ним нормативных правовых актов;</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ведение в установленном порядке учета налогоплательщиков;</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проведение разъяснительной работы по применению законодательства о налогах и сборах, а также принятых в соответствии с ним нормативных правовых актов, по бесплатному информированию налогоплательщиков о действующих налогах и сборах, представлению форм установленной отчетности и разъяснению порядка их заполнения, разъяснению порядка исчисления и уплаты налогов и сборов;</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направление налогоплательщику, плательщику сборов или налоговому агенту копии акта налоговой проверки и решения налогового органа, а также в случаях, предусмотренных НК РФ, налогового уведомления и требования об уплате налога и сбора и другие функции.</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xml:space="preserve">При осуществлении налогового контроля могут быть также выявлены факты, свидетельствующие о совершении должностными лицами организации, индивидуальным предпринимателем и иных действий, бездействия, за совершение которых </w:t>
      </w:r>
      <w:r w:rsidRPr="00CE388A">
        <w:rPr>
          <w:rFonts w:ascii="Times New Roman" w:hAnsi="Times New Roman"/>
          <w:color w:val="000000"/>
          <w:sz w:val="28"/>
          <w:szCs w:val="28"/>
        </w:rPr>
        <w:t>УК РФ</w:t>
      </w:r>
      <w:r w:rsidRPr="00AA544E">
        <w:rPr>
          <w:rFonts w:ascii="Times New Roman" w:hAnsi="Times New Roman"/>
          <w:color w:val="000000"/>
          <w:sz w:val="28"/>
          <w:szCs w:val="28"/>
        </w:rPr>
        <w:t xml:space="preserve"> установлена ответственность, поэтому функцией органов налогового контроля в данном случае будет являться подготовка в десятидневный срок со дня выявления вышеуказанных обстоятельств материалов для решения вопроса о возбуждении уголовного дела.</w:t>
      </w:r>
    </w:p>
    <w:p w:rsidR="00BF6DCA" w:rsidRDefault="00BF6DCA" w:rsidP="00726535">
      <w:pPr>
        <w:spacing w:after="0" w:line="360" w:lineRule="auto"/>
        <w:ind w:firstLine="720"/>
        <w:jc w:val="both"/>
        <w:rPr>
          <w:rFonts w:ascii="Times New Roman" w:hAnsi="Times New Roman"/>
          <w:sz w:val="28"/>
          <w:szCs w:val="28"/>
        </w:rPr>
      </w:pPr>
      <w:r>
        <w:rPr>
          <w:rFonts w:ascii="Times New Roman" w:hAnsi="Times New Roman"/>
          <w:noProof/>
          <w:color w:val="000000"/>
          <w:sz w:val="28"/>
          <w:szCs w:val="28"/>
        </w:rPr>
        <w:t>Расмотрев</w:t>
      </w:r>
      <w:r w:rsidRPr="009415AB">
        <w:rPr>
          <w:rFonts w:ascii="Times New Roman" w:hAnsi="Times New Roman"/>
          <w:sz w:val="28"/>
          <w:szCs w:val="28"/>
        </w:rPr>
        <w:t xml:space="preserve"> </w:t>
      </w:r>
      <w:r>
        <w:rPr>
          <w:rFonts w:ascii="Times New Roman" w:hAnsi="Times New Roman"/>
          <w:sz w:val="28"/>
          <w:szCs w:val="28"/>
        </w:rPr>
        <w:t>экономическую</w:t>
      </w:r>
      <w:r w:rsidRPr="00AA544E">
        <w:rPr>
          <w:rFonts w:ascii="Times New Roman" w:hAnsi="Times New Roman"/>
          <w:sz w:val="28"/>
          <w:szCs w:val="28"/>
        </w:rPr>
        <w:t xml:space="preserve"> сущность и функции налогов,</w:t>
      </w:r>
      <w:r w:rsidRPr="00AA544E">
        <w:rPr>
          <w:rFonts w:ascii="Times New Roman" w:hAnsi="Times New Roman"/>
          <w:bCs/>
          <w:sz w:val="28"/>
          <w:szCs w:val="28"/>
        </w:rPr>
        <w:t xml:space="preserve"> </w:t>
      </w:r>
      <w:r>
        <w:rPr>
          <w:rFonts w:ascii="Times New Roman" w:hAnsi="Times New Roman"/>
          <w:noProof/>
          <w:color w:val="000000"/>
          <w:sz w:val="28"/>
          <w:szCs w:val="28"/>
        </w:rPr>
        <w:t>можно сделать следующие выводы.</w:t>
      </w:r>
      <w:r w:rsidRPr="008A33BE">
        <w:rPr>
          <w:rFonts w:ascii="Times New Roman" w:hAnsi="Times New Roman"/>
          <w:sz w:val="28"/>
          <w:szCs w:val="28"/>
        </w:rPr>
        <w:t xml:space="preserve"> </w:t>
      </w:r>
      <w:r w:rsidRPr="001C5844">
        <w:rPr>
          <w:rFonts w:ascii="Times New Roman" w:hAnsi="Times New Roman"/>
          <w:sz w:val="28"/>
          <w:szCs w:val="28"/>
        </w:rPr>
        <w:t xml:space="preserve">Экономическая сущность налогов характеризуется денежными отношениями, складывающимися у государства с юридическими и физическими лицами, которые имеют специфическое назначение </w:t>
      </w:r>
      <w:r>
        <w:rPr>
          <w:rFonts w:ascii="Times New Roman" w:hAnsi="Times New Roman"/>
          <w:sz w:val="28"/>
          <w:szCs w:val="28"/>
        </w:rPr>
        <w:t>–</w:t>
      </w:r>
      <w:r w:rsidRPr="001C5844">
        <w:rPr>
          <w:rFonts w:ascii="Times New Roman" w:hAnsi="Times New Roman"/>
          <w:sz w:val="28"/>
          <w:szCs w:val="28"/>
        </w:rPr>
        <w:t xml:space="preserve"> мобилизацию средств в распоряжение государства. Экономическая сущность налогов проявляется в их функциях. </w:t>
      </w:r>
    </w:p>
    <w:p w:rsidR="00BF6DCA" w:rsidRDefault="00BF6DCA" w:rsidP="00726535">
      <w:pPr>
        <w:spacing w:after="0" w:line="360" w:lineRule="auto"/>
        <w:ind w:firstLine="709"/>
        <w:jc w:val="both"/>
        <w:rPr>
          <w:rFonts w:ascii="Times New Roman" w:hAnsi="Times New Roman"/>
          <w:bCs/>
          <w:sz w:val="28"/>
          <w:szCs w:val="28"/>
        </w:rPr>
      </w:pPr>
      <w:r w:rsidRPr="001C5844">
        <w:rPr>
          <w:rFonts w:ascii="Times New Roman" w:hAnsi="Times New Roman"/>
          <w:sz w:val="28"/>
          <w:szCs w:val="28"/>
        </w:rPr>
        <w:t>Функция налога – это проявление его сущности в действии, способ выражения его свойств.</w:t>
      </w:r>
      <w:r>
        <w:rPr>
          <w:rFonts w:ascii="Times New Roman" w:hAnsi="Times New Roman"/>
          <w:sz w:val="28"/>
          <w:szCs w:val="28"/>
        </w:rPr>
        <w:t xml:space="preserve"> Каждая функция играет важную роль для государства. Мы рассмотрели и ограничимся пятью функциями: фискальной,</w:t>
      </w:r>
      <w:r>
        <w:rPr>
          <w:rFonts w:ascii="Times New Roman" w:hAnsi="Times New Roman"/>
          <w:bCs/>
          <w:sz w:val="28"/>
          <w:szCs w:val="28"/>
        </w:rPr>
        <w:t xml:space="preserve"> </w:t>
      </w:r>
      <w:r>
        <w:rPr>
          <w:rFonts w:ascii="Times New Roman" w:hAnsi="Times New Roman"/>
          <w:sz w:val="28"/>
          <w:szCs w:val="28"/>
        </w:rPr>
        <w:t>контрольной,</w:t>
      </w:r>
      <w:r w:rsidRPr="00380242">
        <w:rPr>
          <w:rFonts w:ascii="Times New Roman" w:hAnsi="Times New Roman"/>
          <w:sz w:val="28"/>
          <w:szCs w:val="28"/>
        </w:rPr>
        <w:t xml:space="preserve"> </w:t>
      </w:r>
      <w:r>
        <w:rPr>
          <w:rFonts w:ascii="Times New Roman" w:hAnsi="Times New Roman"/>
          <w:sz w:val="28"/>
          <w:szCs w:val="28"/>
        </w:rPr>
        <w:t>распределительной,</w:t>
      </w:r>
      <w:r w:rsidRPr="00380242">
        <w:rPr>
          <w:rFonts w:ascii="Times New Roman" w:hAnsi="Times New Roman"/>
          <w:sz w:val="28"/>
          <w:szCs w:val="28"/>
        </w:rPr>
        <w:t xml:space="preserve"> </w:t>
      </w:r>
      <w:r>
        <w:rPr>
          <w:rFonts w:ascii="Times New Roman" w:hAnsi="Times New Roman"/>
          <w:sz w:val="28"/>
          <w:szCs w:val="28"/>
        </w:rPr>
        <w:t>регулирующей,</w:t>
      </w:r>
      <w:r w:rsidRPr="00380242">
        <w:rPr>
          <w:rFonts w:ascii="Times New Roman" w:hAnsi="Times New Roman"/>
          <w:sz w:val="28"/>
          <w:szCs w:val="28"/>
        </w:rPr>
        <w:t xml:space="preserve"> </w:t>
      </w:r>
      <w:r>
        <w:rPr>
          <w:rFonts w:ascii="Times New Roman" w:hAnsi="Times New Roman"/>
          <w:sz w:val="28"/>
          <w:szCs w:val="28"/>
        </w:rPr>
        <w:t>социальной.</w:t>
      </w:r>
    </w:p>
    <w:p w:rsidR="00BF6DCA" w:rsidRDefault="00BF6DCA" w:rsidP="00726535">
      <w:pPr>
        <w:spacing w:after="0" w:line="360" w:lineRule="auto"/>
        <w:ind w:left="709" w:firstLine="11"/>
        <w:jc w:val="both"/>
        <w:rPr>
          <w:rFonts w:ascii="Times New Roman" w:hAnsi="Times New Roman"/>
          <w:bCs/>
          <w:sz w:val="28"/>
          <w:szCs w:val="28"/>
        </w:rPr>
      </w:pPr>
    </w:p>
    <w:p w:rsidR="00BF6DCA" w:rsidRDefault="00BF6DCA" w:rsidP="00726535">
      <w:pPr>
        <w:spacing w:after="0" w:line="360" w:lineRule="auto"/>
        <w:ind w:left="709" w:firstLine="11"/>
        <w:jc w:val="both"/>
        <w:rPr>
          <w:rFonts w:ascii="Times New Roman" w:hAnsi="Times New Roman"/>
          <w:bCs/>
          <w:sz w:val="28"/>
          <w:szCs w:val="28"/>
        </w:rPr>
      </w:pPr>
    </w:p>
    <w:p w:rsidR="00BF6DCA" w:rsidRDefault="00BF6DCA" w:rsidP="00726535">
      <w:pPr>
        <w:spacing w:after="0" w:line="360" w:lineRule="auto"/>
        <w:ind w:left="709" w:firstLine="11"/>
        <w:jc w:val="both"/>
        <w:rPr>
          <w:rFonts w:ascii="Times New Roman" w:hAnsi="Times New Roman"/>
          <w:bCs/>
          <w:sz w:val="28"/>
          <w:szCs w:val="28"/>
        </w:rPr>
      </w:pPr>
    </w:p>
    <w:p w:rsidR="00BF6DCA" w:rsidRDefault="00BF6DCA" w:rsidP="00726535">
      <w:pPr>
        <w:spacing w:after="0" w:line="360" w:lineRule="auto"/>
        <w:ind w:left="709" w:firstLine="11"/>
        <w:jc w:val="both"/>
        <w:rPr>
          <w:rFonts w:ascii="Times New Roman" w:hAnsi="Times New Roman"/>
          <w:bCs/>
          <w:sz w:val="28"/>
          <w:szCs w:val="28"/>
        </w:rPr>
      </w:pPr>
    </w:p>
    <w:p w:rsidR="00BF6DCA" w:rsidRDefault="00BF6DCA" w:rsidP="00726535">
      <w:pPr>
        <w:spacing w:after="0" w:line="360" w:lineRule="auto"/>
        <w:ind w:left="709" w:firstLine="11"/>
        <w:jc w:val="both"/>
        <w:rPr>
          <w:rFonts w:ascii="Times New Roman" w:hAnsi="Times New Roman"/>
          <w:bCs/>
          <w:sz w:val="28"/>
          <w:szCs w:val="28"/>
        </w:rPr>
      </w:pPr>
    </w:p>
    <w:p w:rsidR="00BF6DCA" w:rsidRPr="00AA544E" w:rsidRDefault="00BF6DCA" w:rsidP="00726535">
      <w:pPr>
        <w:spacing w:after="0" w:line="360" w:lineRule="auto"/>
        <w:ind w:left="709" w:firstLine="11"/>
        <w:jc w:val="both"/>
        <w:rPr>
          <w:rFonts w:ascii="Times New Roman" w:hAnsi="Times New Roman"/>
          <w:bCs/>
          <w:sz w:val="32"/>
          <w:szCs w:val="32"/>
        </w:rPr>
      </w:pPr>
      <w:r>
        <w:rPr>
          <w:rFonts w:ascii="Times New Roman" w:hAnsi="Times New Roman"/>
          <w:bCs/>
          <w:sz w:val="28"/>
          <w:szCs w:val="28"/>
        </w:rPr>
        <w:br w:type="page"/>
      </w:r>
      <w:r w:rsidRPr="00AA544E">
        <w:rPr>
          <w:rFonts w:ascii="Times New Roman" w:hAnsi="Times New Roman"/>
          <w:bCs/>
          <w:sz w:val="28"/>
          <w:szCs w:val="28"/>
        </w:rPr>
        <w:t>1.2 Правовая база,</w:t>
      </w:r>
      <w:r w:rsidRPr="00AA544E">
        <w:rPr>
          <w:rFonts w:ascii="Times New Roman" w:hAnsi="Times New Roman"/>
          <w:noProof/>
          <w:color w:val="000000"/>
          <w:sz w:val="28"/>
          <w:szCs w:val="28"/>
        </w:rPr>
        <w:t xml:space="preserve"> права, обязанности и ответственность налоговых органов</w:t>
      </w:r>
    </w:p>
    <w:p w:rsidR="00BF6DCA" w:rsidRPr="00AA544E" w:rsidRDefault="00BF6DCA" w:rsidP="00726535">
      <w:pPr>
        <w:spacing w:after="0" w:line="240" w:lineRule="auto"/>
        <w:ind w:firstLine="720"/>
        <w:jc w:val="both"/>
        <w:rPr>
          <w:rFonts w:ascii="Times New Roman" w:hAnsi="Times New Roman"/>
          <w:b/>
          <w:bCs/>
          <w:sz w:val="28"/>
          <w:szCs w:val="28"/>
        </w:rPr>
      </w:pPr>
    </w:p>
    <w:p w:rsidR="00BF6DCA" w:rsidRPr="00AA544E" w:rsidRDefault="00BF6DCA" w:rsidP="00726535">
      <w:pPr>
        <w:pStyle w:val="7"/>
        <w:spacing w:before="0" w:after="0"/>
        <w:ind w:firstLine="720"/>
        <w:jc w:val="both"/>
        <w:rPr>
          <w:sz w:val="28"/>
          <w:szCs w:val="28"/>
        </w:rPr>
      </w:pP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xml:space="preserve">При осуществлении своей работы государственные налоговые инспекции руководствуются определенным перечнем нормативно-правовых актов. Данный перечень изменяется и дополняется в связи с переменами в экономической и политической ситуации в стране. </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На первом месте</w:t>
      </w:r>
      <w:r>
        <w:rPr>
          <w:rFonts w:ascii="Times New Roman" w:hAnsi="Times New Roman"/>
          <w:color w:val="000000"/>
          <w:sz w:val="28"/>
          <w:szCs w:val="28"/>
        </w:rPr>
        <w:t xml:space="preserve"> стоит основной закон страны - к</w:t>
      </w:r>
      <w:r w:rsidRPr="00AA544E">
        <w:rPr>
          <w:rFonts w:ascii="Times New Roman" w:hAnsi="Times New Roman"/>
          <w:color w:val="000000"/>
          <w:sz w:val="28"/>
          <w:szCs w:val="28"/>
        </w:rPr>
        <w:t xml:space="preserve">онституция Российской Федерации (принята на всенародном голосовании 12 декабря 1993г.) Содержащиеся в нем нормы, регулирующие налоговые отношения, имеют высшую юридическую силу, прямое действие и применяются на всей территории РФ. Они детализируются в законах и подзаконных актах, регулирующих как организацию работы налоговых инспекций, так и конкретные сферы налогообложения. </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Вторым по значимости является н</w:t>
      </w:r>
      <w:r w:rsidRPr="00AA544E">
        <w:rPr>
          <w:rFonts w:ascii="Times New Roman" w:hAnsi="Times New Roman"/>
          <w:color w:val="000000"/>
          <w:sz w:val="28"/>
          <w:szCs w:val="28"/>
        </w:rPr>
        <w:t xml:space="preserve">алоговый кодекс Российской Федерации часть первая (с изменениями), принята Государственной Думой 16 июля 1998 года и одобрена Советом Федерации 17 июля 1998 года. И часть вторая от 5 августа </w:t>
      </w:r>
      <w:smartTag w:uri="urn:schemas-microsoft-com:office:smarttags" w:element="metricconverter">
        <w:smartTagPr>
          <w:attr w:name="ProductID" w:val="2000 г"/>
        </w:smartTagPr>
        <w:r w:rsidRPr="00AA544E">
          <w:rPr>
            <w:rFonts w:ascii="Times New Roman" w:hAnsi="Times New Roman"/>
            <w:color w:val="000000"/>
            <w:sz w:val="28"/>
            <w:szCs w:val="28"/>
          </w:rPr>
          <w:t>2000 г</w:t>
        </w:r>
      </w:smartTag>
      <w:r w:rsidRPr="00AA544E">
        <w:rPr>
          <w:rFonts w:ascii="Times New Roman" w:hAnsi="Times New Roman"/>
          <w:color w:val="000000"/>
          <w:sz w:val="28"/>
          <w:szCs w:val="28"/>
        </w:rPr>
        <w:t>. N 117-ФЗ (с изменениями), принята Государственной Думой 19 июля 2000 года и одобрена Советом Федерации 26 июля 2000 года.</w:t>
      </w:r>
    </w:p>
    <w:p w:rsidR="00BF6DCA" w:rsidRPr="00AA544E" w:rsidRDefault="00BF6DCA" w:rsidP="00726535">
      <w:pPr>
        <w:autoSpaceDE w:val="0"/>
        <w:autoSpaceDN w:val="0"/>
        <w:adjustRightInd w:val="0"/>
        <w:spacing w:after="0" w:line="360" w:lineRule="auto"/>
        <w:ind w:firstLine="720"/>
        <w:jc w:val="both"/>
        <w:rPr>
          <w:rFonts w:ascii="Times New Roman" w:hAnsi="Times New Roman"/>
          <w:color w:val="000000"/>
          <w:sz w:val="28"/>
          <w:szCs w:val="28"/>
        </w:rPr>
      </w:pPr>
      <w:r w:rsidRPr="00AA544E">
        <w:rPr>
          <w:rFonts w:ascii="Times New Roman" w:hAnsi="Times New Roman"/>
          <w:color w:val="000000"/>
          <w:sz w:val="28"/>
          <w:szCs w:val="28"/>
        </w:rPr>
        <w:t xml:space="preserve">Кодекс устанавливает систему налогов и сборов, взимаемых в федеральный бюджет, а также общие принципы налогообложения и сборов в Российской Федерации, в том числе: </w:t>
      </w:r>
    </w:p>
    <w:p w:rsidR="00BF6DCA" w:rsidRPr="00AA544E" w:rsidRDefault="00BF6DCA" w:rsidP="00726535">
      <w:pPr>
        <w:pStyle w:val="a3"/>
        <w:spacing w:line="360" w:lineRule="auto"/>
        <w:ind w:firstLine="720"/>
        <w:jc w:val="both"/>
        <w:rPr>
          <w:szCs w:val="28"/>
        </w:rPr>
      </w:pPr>
      <w:r w:rsidRPr="00AA544E">
        <w:rPr>
          <w:szCs w:val="28"/>
        </w:rPr>
        <w:t xml:space="preserve">1) виды налогов и сборов, взимаемых в Российской Федерации; </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 xml:space="preserve">2) основания возникновения (изменения, прекращения) и порядок исполнения обязанностей по уплате налогов и сборов; </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 xml:space="preserve">3) принципы установления, введения в действие и прекращения действия ранее введенных налогов и сборов субъектов Российской Федерации и местных налогов и сборов; </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 xml:space="preserve">4) права и обязанности налогоплательщиков, налоговых органов и других участников отношений, регулируемых законодательством о налогах и сборах; </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 xml:space="preserve">5) формы и методы налогового контроля; </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 xml:space="preserve">6) ответственность за совершение налоговых правонарушений; </w:t>
      </w:r>
    </w:p>
    <w:p w:rsidR="00BF6DCA" w:rsidRPr="00AA544E" w:rsidRDefault="00BF6DCA" w:rsidP="00726535">
      <w:pPr>
        <w:pStyle w:val="7"/>
        <w:spacing w:before="0" w:after="0" w:line="360" w:lineRule="auto"/>
        <w:ind w:firstLine="720"/>
        <w:jc w:val="both"/>
        <w:rPr>
          <w:sz w:val="28"/>
          <w:szCs w:val="28"/>
        </w:rPr>
      </w:pPr>
      <w:r w:rsidRPr="00AA544E">
        <w:rPr>
          <w:sz w:val="28"/>
          <w:szCs w:val="28"/>
        </w:rPr>
        <w:t xml:space="preserve">7) порядок обжалования актов налоговых органов и действий (бездействия) их должностных лиц. </w:t>
      </w:r>
    </w:p>
    <w:p w:rsidR="00BF6DCA" w:rsidRPr="00AA544E" w:rsidRDefault="00BF6DCA" w:rsidP="00726535">
      <w:pPr>
        <w:pStyle w:val="2"/>
        <w:spacing w:after="0" w:line="360" w:lineRule="auto"/>
        <w:ind w:firstLine="720"/>
        <w:jc w:val="both"/>
        <w:rPr>
          <w:sz w:val="28"/>
          <w:szCs w:val="28"/>
        </w:rPr>
      </w:pPr>
      <w:r w:rsidRPr="00AA544E">
        <w:rPr>
          <w:sz w:val="28"/>
          <w:szCs w:val="28"/>
        </w:rPr>
        <w:t>В настоящее время Налоговый Кодекс является определяющим в сфере налоговых отношений и при осуществлении налогового контроля.</w:t>
      </w:r>
    </w:p>
    <w:p w:rsidR="00BF6DCA" w:rsidRPr="00AA544E" w:rsidRDefault="00BF6DCA" w:rsidP="00726535">
      <w:pPr>
        <w:pStyle w:val="7"/>
        <w:spacing w:before="0" w:after="0" w:line="360" w:lineRule="auto"/>
        <w:ind w:firstLine="720"/>
        <w:jc w:val="both"/>
        <w:rPr>
          <w:sz w:val="28"/>
          <w:szCs w:val="28"/>
        </w:rPr>
      </w:pPr>
      <w:r w:rsidRPr="00AA544E">
        <w:rPr>
          <w:sz w:val="28"/>
          <w:szCs w:val="28"/>
        </w:rPr>
        <w:t xml:space="preserve">До 1 января </w:t>
      </w:r>
      <w:smartTag w:uri="urn:schemas-microsoft-com:office:smarttags" w:element="metricconverter">
        <w:smartTagPr>
          <w:attr w:name="ProductID" w:val="1999 г"/>
        </w:smartTagPr>
        <w:r w:rsidRPr="00AA544E">
          <w:rPr>
            <w:sz w:val="28"/>
            <w:szCs w:val="28"/>
          </w:rPr>
          <w:t>1999 г</w:t>
        </w:r>
      </w:smartTag>
      <w:r w:rsidRPr="00AA544E">
        <w:rPr>
          <w:sz w:val="28"/>
          <w:szCs w:val="28"/>
        </w:rPr>
        <w:t xml:space="preserve">. перечисленные выше положения регулировались несколькими основными законами, в их числе: Закон РФ от 21 марта </w:t>
      </w:r>
      <w:smartTag w:uri="urn:schemas-microsoft-com:office:smarttags" w:element="metricconverter">
        <w:smartTagPr>
          <w:attr w:name="ProductID" w:val="1991 г"/>
        </w:smartTagPr>
        <w:r w:rsidRPr="00AA544E">
          <w:rPr>
            <w:sz w:val="28"/>
            <w:szCs w:val="28"/>
          </w:rPr>
          <w:t>1991 г</w:t>
        </w:r>
      </w:smartTag>
      <w:r w:rsidRPr="00AA544E">
        <w:rPr>
          <w:sz w:val="28"/>
          <w:szCs w:val="28"/>
        </w:rPr>
        <w:t xml:space="preserve">. «О Государственной налоговой службе РСФСР»; Закон РФ «Об основах налоговой системы в Российской Федерации» от 27 декабря </w:t>
      </w:r>
      <w:smartTag w:uri="urn:schemas-microsoft-com:office:smarttags" w:element="metricconverter">
        <w:smartTagPr>
          <w:attr w:name="ProductID" w:val="1991 г"/>
        </w:smartTagPr>
        <w:r w:rsidRPr="00AA544E">
          <w:rPr>
            <w:sz w:val="28"/>
            <w:szCs w:val="28"/>
          </w:rPr>
          <w:t>1991 г</w:t>
        </w:r>
      </w:smartTag>
      <w:r w:rsidRPr="00AA544E">
        <w:rPr>
          <w:sz w:val="28"/>
          <w:szCs w:val="28"/>
        </w:rPr>
        <w:t>.</w:t>
      </w:r>
    </w:p>
    <w:p w:rsidR="00BF6DCA" w:rsidRPr="00AA544E" w:rsidRDefault="00BF6DCA" w:rsidP="00726535">
      <w:pPr>
        <w:pStyle w:val="7"/>
        <w:spacing w:before="0" w:after="0" w:line="360" w:lineRule="auto"/>
        <w:ind w:firstLine="720"/>
        <w:jc w:val="both"/>
        <w:rPr>
          <w:sz w:val="28"/>
          <w:szCs w:val="28"/>
        </w:rPr>
      </w:pPr>
      <w:r w:rsidRPr="00AA544E">
        <w:rPr>
          <w:sz w:val="28"/>
          <w:szCs w:val="28"/>
        </w:rPr>
        <w:t xml:space="preserve">Одновременно с принятием Закона «Об основах налоговой системы» были приняты Федеральные законы, детализирующие его положения. В частности, к таким законам относятся Закон «О налоге на прибыль с предприятий», «Об акцизах», то есть к каждому налогу был принят соответствующий закон. Данная категория нормативных актов постоянно меняется в соответствии с налоговой политикой государства. </w:t>
      </w:r>
    </w:p>
    <w:p w:rsidR="00BF6DCA" w:rsidRPr="00AA544E" w:rsidRDefault="00BF6DCA" w:rsidP="00726535">
      <w:pPr>
        <w:pStyle w:val="7"/>
        <w:spacing w:before="0" w:after="0" w:line="360" w:lineRule="auto"/>
        <w:ind w:firstLine="720"/>
        <w:jc w:val="both"/>
        <w:rPr>
          <w:sz w:val="28"/>
          <w:szCs w:val="28"/>
        </w:rPr>
      </w:pPr>
      <w:r w:rsidRPr="00AA544E">
        <w:rPr>
          <w:sz w:val="28"/>
          <w:szCs w:val="28"/>
        </w:rPr>
        <w:t>Следующим нормативно-правовым источником являются подзаконные акты по вопросам налогообложения и организации работы налоговой инспекции. К таким актам относятся указы президента РФ. Так 23.12.98г. был издан Указ Президента №1635 «О Министерстве РФ по налогам и сборам», которым Государственная Налоговая Служба РФ была преобразована в Министерство РФ по Налогам и Сборам. [2].</w:t>
      </w:r>
    </w:p>
    <w:p w:rsidR="00BF6DCA" w:rsidRPr="00AA544E" w:rsidRDefault="00BF6DCA" w:rsidP="00726535">
      <w:pPr>
        <w:pStyle w:val="7"/>
        <w:spacing w:before="0" w:after="0" w:line="360" w:lineRule="auto"/>
        <w:ind w:firstLine="720"/>
        <w:jc w:val="both"/>
        <w:rPr>
          <w:sz w:val="28"/>
          <w:szCs w:val="28"/>
        </w:rPr>
      </w:pPr>
      <w:r w:rsidRPr="00AA544E">
        <w:rPr>
          <w:sz w:val="28"/>
          <w:szCs w:val="28"/>
        </w:rPr>
        <w:t>Другими самостоятельными источниками налогового права являются постановления и распоряжения Правительства РФ по налогам и другим обязательным платежам (в них в основном определяются налоговые ставки или налоговые льготы); акты Министерства по налогам и сборам, регулирующие налоговый контроль и содержащие предписания по процедурам взимания различных видов налогов в масштабах всей страны (инструкции, разъяснения, письма и т.д.); местные подзаконные акты по вопросам налогообложения, издаваемые представительными органами краев и областей, а также городов и районов.</w:t>
      </w:r>
    </w:p>
    <w:p w:rsidR="00BF6DCA" w:rsidRPr="00AA544E" w:rsidRDefault="00BF6DCA" w:rsidP="00726535">
      <w:pPr>
        <w:spacing w:after="0" w:line="360" w:lineRule="auto"/>
        <w:ind w:firstLine="720"/>
        <w:jc w:val="both"/>
        <w:rPr>
          <w:rFonts w:ascii="Times New Roman" w:hAnsi="Times New Roman"/>
          <w:sz w:val="28"/>
          <w:szCs w:val="28"/>
        </w:rPr>
      </w:pPr>
      <w:r w:rsidRPr="00AA544E">
        <w:rPr>
          <w:rFonts w:ascii="Times New Roman" w:hAnsi="Times New Roman"/>
          <w:sz w:val="28"/>
          <w:szCs w:val="28"/>
        </w:rPr>
        <w:t xml:space="preserve">Таким образом, основным документом, регулирующим работу Государственных налоговых инспекций по контролю за соблюдением налогового законодательства с 1 января </w:t>
      </w:r>
      <w:smartTag w:uri="urn:schemas-microsoft-com:office:smarttags" w:element="metricconverter">
        <w:smartTagPr>
          <w:attr w:name="ProductID" w:val="1999 г"/>
        </w:smartTagPr>
        <w:r w:rsidRPr="00AA544E">
          <w:rPr>
            <w:rFonts w:ascii="Times New Roman" w:hAnsi="Times New Roman"/>
            <w:sz w:val="28"/>
            <w:szCs w:val="28"/>
          </w:rPr>
          <w:t>1999 г</w:t>
        </w:r>
      </w:smartTag>
      <w:r w:rsidRPr="00AA544E">
        <w:rPr>
          <w:rFonts w:ascii="Times New Roman" w:hAnsi="Times New Roman"/>
          <w:sz w:val="28"/>
          <w:szCs w:val="28"/>
        </w:rPr>
        <w:t>. является налоговый кодекс РФ. [9].</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Управление осуществляет следующие полномочия в установленной сфере деятельности: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w:t>
      </w:r>
      <w:r w:rsidRPr="00AA544E">
        <w:rPr>
          <w:rFonts w:ascii="Times New Roman" w:hAnsi="Times New Roman"/>
          <w:noProof/>
          <w:color w:val="000000"/>
          <w:sz w:val="28"/>
          <w:szCs w:val="28"/>
        </w:rPr>
        <w:t xml:space="preserve"> осуществляет контроль и надзор за:</w:t>
      </w:r>
    </w:p>
    <w:p w:rsidR="00BF6DCA" w:rsidRPr="00AA544E" w:rsidRDefault="00BF6DCA" w:rsidP="00726535">
      <w:pPr>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1.1</w:t>
      </w:r>
      <w:r w:rsidRPr="00AA544E">
        <w:rPr>
          <w:rFonts w:ascii="Times New Roman" w:hAnsi="Times New Roman"/>
          <w:noProof/>
          <w:color w:val="000000"/>
          <w:sz w:val="28"/>
          <w:szCs w:val="28"/>
        </w:rPr>
        <w:t xml:space="preserve">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налогов и сборов, а в случаях, предусмотренных законодательством РФ, - за правильностью исчисления, полнотой и своевременностью внесения в соответствующий бюджет иных обязательных платежей;</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1.2</w:t>
      </w:r>
      <w:r w:rsidRPr="00AA544E">
        <w:rPr>
          <w:rFonts w:ascii="Times New Roman" w:hAnsi="Times New Roman"/>
          <w:noProof/>
          <w:color w:val="000000"/>
          <w:sz w:val="28"/>
          <w:szCs w:val="28"/>
        </w:rPr>
        <w:t xml:space="preserve"> представлением деклараций об объемах производства и оборота этилового спирта, алкогольной и спиртосодержащей продукции;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1.3</w:t>
      </w:r>
      <w:r w:rsidRPr="00AA544E">
        <w:rPr>
          <w:rFonts w:ascii="Times New Roman" w:hAnsi="Times New Roman"/>
          <w:noProof/>
          <w:color w:val="000000"/>
          <w:sz w:val="28"/>
          <w:szCs w:val="28"/>
        </w:rPr>
        <w:t xml:space="preserve"> выделением квот на закупку этилового спирта, а также использованием полученного по выделенным квотам спирта;</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1.4</w:t>
      </w:r>
      <w:r w:rsidRPr="00AA544E">
        <w:rPr>
          <w:rFonts w:ascii="Times New Roman" w:hAnsi="Times New Roman"/>
          <w:noProof/>
          <w:color w:val="000000"/>
          <w:sz w:val="28"/>
          <w:szCs w:val="28"/>
        </w:rPr>
        <w:t xml:space="preserve"> фактическими объемами производства и реализации этилового спирта, алкогольной и спиртосодержащей продукции;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1.5</w:t>
      </w:r>
      <w:r w:rsidRPr="00AA544E">
        <w:rPr>
          <w:rFonts w:ascii="Times New Roman" w:hAnsi="Times New Roman"/>
          <w:noProof/>
          <w:color w:val="000000"/>
          <w:sz w:val="28"/>
          <w:szCs w:val="28"/>
        </w:rPr>
        <w:t xml:space="preserve"> осуществлением валютных операций резидентами и нерезидентами, не являющимися кредитными организациями;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1.6</w:t>
      </w:r>
      <w:r w:rsidRPr="00AA544E">
        <w:rPr>
          <w:rFonts w:ascii="Times New Roman" w:hAnsi="Times New Roman"/>
          <w:noProof/>
          <w:color w:val="000000"/>
          <w:sz w:val="28"/>
          <w:szCs w:val="28"/>
        </w:rPr>
        <w:t xml:space="preserve"> проведением лотерей, в том числе за целевым использованием выручки от проведения лотерей;</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2</w:t>
      </w:r>
      <w:r w:rsidRPr="00AA544E">
        <w:rPr>
          <w:rFonts w:ascii="Times New Roman" w:hAnsi="Times New Roman"/>
          <w:noProof/>
          <w:color w:val="000000"/>
          <w:sz w:val="28"/>
          <w:szCs w:val="28"/>
        </w:rPr>
        <w:t xml:space="preserve"> выдает в установленном порядке:</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2.1</w:t>
      </w:r>
      <w:r w:rsidRPr="00AA544E">
        <w:rPr>
          <w:rFonts w:ascii="Times New Roman" w:hAnsi="Times New Roman"/>
          <w:noProof/>
          <w:color w:val="000000"/>
          <w:sz w:val="28"/>
          <w:szCs w:val="28"/>
        </w:rPr>
        <w:t xml:space="preserve"> лицензии на закупку, хранение и поставки алкогольной и спиртосодержащей пищевой продукции; хранение алкогольной и спиртосодержащей пищевой продукции.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2.2</w:t>
      </w:r>
      <w:r w:rsidRPr="00AA544E">
        <w:rPr>
          <w:rFonts w:ascii="Times New Roman" w:hAnsi="Times New Roman"/>
          <w:noProof/>
          <w:color w:val="000000"/>
          <w:sz w:val="28"/>
          <w:szCs w:val="28"/>
        </w:rPr>
        <w:t xml:space="preserve"> свидетельства о регистрации лица, совершающего операции с нефтепродуктами, за исключением свидетельств, выдаваемых налогоплательщикам, состоящим на учете в межрегиональных инспекциях ФНС России по крупнейшим налогоплательщикам;</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3</w:t>
      </w:r>
      <w:r w:rsidRPr="00AA544E">
        <w:rPr>
          <w:rFonts w:ascii="Times New Roman" w:hAnsi="Times New Roman"/>
          <w:noProof/>
          <w:color w:val="000000"/>
          <w:sz w:val="28"/>
          <w:szCs w:val="28"/>
        </w:rPr>
        <w:t xml:space="preserve"> осуществляет:</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3.1</w:t>
      </w:r>
      <w:r w:rsidRPr="00AA544E">
        <w:rPr>
          <w:rFonts w:ascii="Times New Roman" w:hAnsi="Times New Roman"/>
          <w:noProof/>
          <w:color w:val="000000"/>
          <w:sz w:val="28"/>
          <w:szCs w:val="28"/>
        </w:rPr>
        <w:t xml:space="preserve"> государственную регистрацию юридических лиц, в отношении которых федеральными законами установлен специальный порядок регистрации;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3.2</w:t>
      </w:r>
      <w:r w:rsidRPr="00AA544E">
        <w:rPr>
          <w:rFonts w:ascii="Times New Roman" w:hAnsi="Times New Roman"/>
          <w:noProof/>
          <w:color w:val="000000"/>
          <w:sz w:val="28"/>
          <w:szCs w:val="28"/>
        </w:rPr>
        <w:t xml:space="preserve"> установку и пломбирование на предприятиях и в организациях, осуществляющих производство спирта, контрольных спиртоизмеряющих приборов, а в организациях, производящих алкогольную продукцию, - приборов учета объемов этой продукции;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4</w:t>
      </w:r>
      <w:r w:rsidRPr="00AA544E">
        <w:rPr>
          <w:rFonts w:ascii="Times New Roman" w:hAnsi="Times New Roman"/>
          <w:noProof/>
          <w:color w:val="000000"/>
          <w:sz w:val="28"/>
          <w:szCs w:val="28"/>
        </w:rPr>
        <w:t xml:space="preserve"> ведет в установленном порядке:</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4.1 учет налогоплательщиков на территории субъекта РФ;</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4.2</w:t>
      </w:r>
      <w:r w:rsidRPr="00AA544E">
        <w:rPr>
          <w:rFonts w:ascii="Times New Roman" w:hAnsi="Times New Roman"/>
          <w:noProof/>
          <w:color w:val="000000"/>
          <w:sz w:val="28"/>
          <w:szCs w:val="28"/>
        </w:rPr>
        <w:t xml:space="preserve"> реестры разрешений на учреждение акцизных складов;</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4.3</w:t>
      </w:r>
      <w:r w:rsidRPr="00AA544E">
        <w:rPr>
          <w:rFonts w:ascii="Times New Roman" w:hAnsi="Times New Roman"/>
          <w:noProof/>
          <w:color w:val="000000"/>
          <w:sz w:val="28"/>
          <w:szCs w:val="28"/>
        </w:rPr>
        <w:t xml:space="preserve"> региональные разделы федеральных информационных ресурсов: Единого государственного реестра юридических лиц (ЕГРЮЛ), Единого государственного реестра индивидуальных предпринимателей (ЕГРИП) и Единого государственного реестра налогоплательщиков (ЕГРН);</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5</w:t>
      </w:r>
      <w:r w:rsidRPr="00AA544E">
        <w:rPr>
          <w:rFonts w:ascii="Times New Roman" w:hAnsi="Times New Roman"/>
          <w:noProof/>
          <w:color w:val="000000"/>
          <w:sz w:val="28"/>
          <w:szCs w:val="28"/>
        </w:rPr>
        <w:t xml:space="preserve"> представляет сведения, содержащиеся в ЕГРЮЛ, ЕГРИП и ЕГРН, в соответствии с законодательством РФ;</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6</w:t>
      </w:r>
      <w:r w:rsidRPr="00AA544E">
        <w:rPr>
          <w:rFonts w:ascii="Times New Roman" w:hAnsi="Times New Roman"/>
          <w:noProof/>
          <w:color w:val="000000"/>
          <w:sz w:val="28"/>
          <w:szCs w:val="28"/>
        </w:rPr>
        <w:t xml:space="preserve"> бесплатно информирует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предоставляет формы налоговой отчетности и разъясняет порядок их заполнения;</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7</w:t>
      </w:r>
      <w:r w:rsidRPr="00AA544E">
        <w:rPr>
          <w:rFonts w:ascii="Times New Roman" w:hAnsi="Times New Roman"/>
          <w:noProof/>
          <w:color w:val="000000"/>
          <w:sz w:val="28"/>
          <w:szCs w:val="28"/>
        </w:rPr>
        <w:t xml:space="preserve"> осуществляет в установленном законодательством РФ порядке возврат или зачет излишне уплаченных или излишне взысканных сумм налогов и сборов, а также пеней и штрафов;</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8 принимает в установленном законодательством РФ порядке решения об изменении сроков уплаты налогов, сборов и пеней;</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9</w:t>
      </w:r>
      <w:r w:rsidRPr="00AA544E">
        <w:rPr>
          <w:rFonts w:ascii="Times New Roman" w:hAnsi="Times New Roman"/>
          <w:noProof/>
          <w:color w:val="000000"/>
          <w:sz w:val="28"/>
          <w:szCs w:val="28"/>
        </w:rPr>
        <w:t xml:space="preserve"> представляет в соответствии с законодательством РФ о несостоятельности (банкротстве) интересы РФ по обязательным платежам и (или) денежным обязательствам;</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10</w:t>
      </w:r>
      <w:r w:rsidRPr="00AA544E">
        <w:rPr>
          <w:rFonts w:ascii="Times New Roman" w:hAnsi="Times New Roman"/>
          <w:noProof/>
          <w:color w:val="000000"/>
          <w:sz w:val="28"/>
          <w:szCs w:val="28"/>
        </w:rPr>
        <w:t xml:space="preserve"> осуществляет в установленном порядке проверку деятельности юридических и физических лиц в установленной сфере деятельности;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11</w:t>
      </w:r>
      <w:r w:rsidRPr="00AA544E">
        <w:rPr>
          <w:rFonts w:ascii="Times New Roman" w:hAnsi="Times New Roman"/>
          <w:noProof/>
          <w:color w:val="000000"/>
          <w:sz w:val="28"/>
          <w:szCs w:val="28"/>
        </w:rPr>
        <w:t xml:space="preserve"> осуществляет функции распорядителя и получателя средств федерального бюджета, предусмотренных на содержание Управления и реализации возложенных на Управление функций;</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12</w:t>
      </w:r>
      <w:r w:rsidRPr="00AA544E">
        <w:rPr>
          <w:rFonts w:ascii="Times New Roman" w:hAnsi="Times New Roman"/>
          <w:noProof/>
          <w:color w:val="000000"/>
          <w:sz w:val="28"/>
          <w:szCs w:val="28"/>
        </w:rPr>
        <w:t xml:space="preserve"> обеспечивает в пределах своей компетенции защиту сведений, составляющих государственную и налоговую тайну;</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13</w:t>
      </w:r>
      <w:r w:rsidRPr="00AA544E">
        <w:rPr>
          <w:rFonts w:ascii="Times New Roman" w:hAnsi="Times New Roman"/>
          <w:noProof/>
          <w:color w:val="000000"/>
          <w:sz w:val="28"/>
          <w:szCs w:val="28"/>
        </w:rPr>
        <w:t xml:space="preserve"> 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РФ срок;</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14</w:t>
      </w:r>
      <w:r w:rsidRPr="00AA544E">
        <w:rPr>
          <w:rFonts w:ascii="Times New Roman" w:hAnsi="Times New Roman"/>
          <w:noProof/>
          <w:color w:val="000000"/>
          <w:sz w:val="28"/>
          <w:szCs w:val="28"/>
        </w:rPr>
        <w:t xml:space="preserve"> организует профессиональную подготовку работников аппарата Управления и нижестоящих налоговых органов, их переподготовку, повышение квалификации и стажировку;</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15</w:t>
      </w:r>
      <w:r w:rsidRPr="00AA544E">
        <w:rPr>
          <w:rFonts w:ascii="Times New Roman" w:hAnsi="Times New Roman"/>
          <w:noProof/>
          <w:color w:val="000000"/>
          <w:sz w:val="28"/>
          <w:szCs w:val="28"/>
        </w:rPr>
        <w:t xml:space="preserve"> осуществляет в соответствии с законодательством РФ работу по комплектованию, хранению, учету и использованию архивных документов, образовавшихся в ходе деятельности Управления;</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16</w:t>
      </w:r>
      <w:r w:rsidRPr="00AA544E">
        <w:rPr>
          <w:rFonts w:ascii="Times New Roman" w:hAnsi="Times New Roman"/>
          <w:noProof/>
          <w:color w:val="000000"/>
          <w:sz w:val="28"/>
          <w:szCs w:val="28"/>
        </w:rPr>
        <w:t xml:space="preserve"> обеспечивает внедрение информационных систем, автоматизированных рабочих мест и других средств автоматизации и компьютеризации работы в налоговых органах;</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17</w:t>
      </w:r>
      <w:r w:rsidRPr="00AA544E">
        <w:rPr>
          <w:rFonts w:ascii="Times New Roman" w:hAnsi="Times New Roman"/>
          <w:noProof/>
          <w:color w:val="000000"/>
          <w:sz w:val="28"/>
          <w:szCs w:val="28"/>
        </w:rPr>
        <w:t xml:space="preserve"> проводит в установленном порядке конкурсы и заключает государственные контракты на размещение заказов на поставку товаров, выполнение работ, оказание услуг для нужд Управления и нижестоящих налоговых органов;</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18</w:t>
      </w:r>
      <w:r w:rsidRPr="00AA544E">
        <w:rPr>
          <w:rFonts w:ascii="Times New Roman" w:hAnsi="Times New Roman"/>
          <w:noProof/>
          <w:color w:val="000000"/>
          <w:sz w:val="28"/>
          <w:szCs w:val="28"/>
        </w:rPr>
        <w:t xml:space="preserve"> осуществляет иные функции, предусмотренные федеральными законами и другими нормативными правовыми актами.</w:t>
      </w:r>
    </w:p>
    <w:p w:rsidR="00BF6DCA" w:rsidRPr="00AA544E" w:rsidRDefault="00BF6DCA" w:rsidP="00726535">
      <w:pPr>
        <w:tabs>
          <w:tab w:val="left" w:pos="706"/>
        </w:tabs>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Управление с целью реализации полномочий в установленной сфере деятельности имеет право:</w:t>
      </w:r>
    </w:p>
    <w:p w:rsidR="00BF6DCA" w:rsidRPr="00AA544E" w:rsidRDefault="00BF6DCA" w:rsidP="00726535">
      <w:pPr>
        <w:widowControl w:val="0"/>
        <w:tabs>
          <w:tab w:val="left" w:pos="706"/>
        </w:tabs>
        <w:autoSpaceDE w:val="0"/>
        <w:autoSpaceDN w:val="0"/>
        <w:adjustRightInd w:val="0"/>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ab/>
        <w:t xml:space="preserve">1 </w:t>
      </w:r>
      <w:r w:rsidRPr="00AA544E">
        <w:rPr>
          <w:rFonts w:ascii="Times New Roman" w:hAnsi="Times New Roman"/>
          <w:noProof/>
          <w:color w:val="000000"/>
          <w:sz w:val="28"/>
          <w:szCs w:val="28"/>
        </w:rPr>
        <w:t>запрашивать и получать сведения, необходимые для принятия решений по вопросам, отнесенным к установленной сфере деятельности;</w:t>
      </w:r>
    </w:p>
    <w:p w:rsidR="00BF6DCA" w:rsidRPr="00AA544E" w:rsidRDefault="00BF6DCA" w:rsidP="00726535">
      <w:pPr>
        <w:widowControl w:val="0"/>
        <w:tabs>
          <w:tab w:val="left" w:pos="706"/>
        </w:tabs>
        <w:autoSpaceDE w:val="0"/>
        <w:autoSpaceDN w:val="0"/>
        <w:adjustRightInd w:val="0"/>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ab/>
        <w:t xml:space="preserve">2 </w:t>
      </w:r>
      <w:r w:rsidRPr="00AA544E">
        <w:rPr>
          <w:rFonts w:ascii="Times New Roman" w:hAnsi="Times New Roman"/>
          <w:noProof/>
          <w:color w:val="000000"/>
          <w:sz w:val="28"/>
          <w:szCs w:val="28"/>
        </w:rPr>
        <w:t>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rsidR="00BF6DCA" w:rsidRPr="00AA544E" w:rsidRDefault="00BF6DCA" w:rsidP="00726535">
      <w:pPr>
        <w:widowControl w:val="0"/>
        <w:tabs>
          <w:tab w:val="left" w:pos="706"/>
        </w:tabs>
        <w:autoSpaceDE w:val="0"/>
        <w:autoSpaceDN w:val="0"/>
        <w:adjustRightInd w:val="0"/>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ab/>
        <w:t xml:space="preserve">3 </w:t>
      </w:r>
      <w:r w:rsidRPr="00AA544E">
        <w:rPr>
          <w:rFonts w:ascii="Times New Roman" w:hAnsi="Times New Roman"/>
          <w:noProof/>
          <w:color w:val="000000"/>
          <w:sz w:val="28"/>
          <w:szCs w:val="28"/>
        </w:rPr>
        <w:t>давать юридическим и физическим лицам разъяснения по вопросам, отнесенным к установленной сфере деятельности;</w:t>
      </w:r>
    </w:p>
    <w:p w:rsidR="00BF6DCA" w:rsidRPr="00AA544E" w:rsidRDefault="00BF6DCA" w:rsidP="00726535">
      <w:pPr>
        <w:widowControl w:val="0"/>
        <w:tabs>
          <w:tab w:val="left" w:pos="706"/>
        </w:tabs>
        <w:autoSpaceDE w:val="0"/>
        <w:autoSpaceDN w:val="0"/>
        <w:adjustRightInd w:val="0"/>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ab/>
        <w:t xml:space="preserve">4 </w:t>
      </w:r>
      <w:r w:rsidRPr="00AA544E">
        <w:rPr>
          <w:rFonts w:ascii="Times New Roman" w:hAnsi="Times New Roman"/>
          <w:noProof/>
          <w:color w:val="000000"/>
          <w:sz w:val="28"/>
          <w:szCs w:val="28"/>
        </w:rPr>
        <w:t>осуществлять контроль за деятельностью нижестоящих налоговых органов;</w:t>
      </w:r>
    </w:p>
    <w:p w:rsidR="00BF6DCA" w:rsidRPr="00AA544E" w:rsidRDefault="00BF6DCA" w:rsidP="00726535">
      <w:pPr>
        <w:widowControl w:val="0"/>
        <w:tabs>
          <w:tab w:val="left" w:pos="706"/>
        </w:tabs>
        <w:autoSpaceDE w:val="0"/>
        <w:autoSpaceDN w:val="0"/>
        <w:adjustRightInd w:val="0"/>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ab/>
        <w:t xml:space="preserve">5 </w:t>
      </w:r>
      <w:r w:rsidRPr="00AA544E">
        <w:rPr>
          <w:rFonts w:ascii="Times New Roman" w:hAnsi="Times New Roman"/>
          <w:noProof/>
          <w:color w:val="000000"/>
          <w:sz w:val="28"/>
          <w:szCs w:val="28"/>
        </w:rPr>
        <w:t>применять предусмотренные законодательством РФ 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 с целью пресечения фактов нарушения законодательства РФ;</w:t>
      </w:r>
    </w:p>
    <w:p w:rsidR="00BF6DCA" w:rsidRPr="00AA544E" w:rsidRDefault="00BF6DCA" w:rsidP="00726535">
      <w:pPr>
        <w:widowControl w:val="0"/>
        <w:tabs>
          <w:tab w:val="left" w:pos="706"/>
        </w:tabs>
        <w:autoSpaceDE w:val="0"/>
        <w:autoSpaceDN w:val="0"/>
        <w:adjustRightInd w:val="0"/>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ab/>
        <w:t xml:space="preserve">6 </w:t>
      </w:r>
      <w:r w:rsidRPr="00AA544E">
        <w:rPr>
          <w:rFonts w:ascii="Times New Roman" w:hAnsi="Times New Roman"/>
          <w:noProof/>
          <w:color w:val="000000"/>
          <w:sz w:val="28"/>
          <w:szCs w:val="28"/>
        </w:rPr>
        <w:t xml:space="preserve">отменять решения нижестоящих налоговых органов или приостанавливать их действие в случае несоответствия законодательству. </w:t>
      </w:r>
    </w:p>
    <w:p w:rsidR="00BF6DCA" w:rsidRPr="00AA544E" w:rsidRDefault="00BF6DCA" w:rsidP="00726535">
      <w:pPr>
        <w:spacing w:after="0" w:line="360" w:lineRule="auto"/>
        <w:ind w:firstLine="720"/>
        <w:jc w:val="both"/>
        <w:outlineLvl w:val="2"/>
        <w:rPr>
          <w:rFonts w:ascii="Times New Roman" w:hAnsi="Times New Roman"/>
          <w:noProof/>
          <w:color w:val="000000"/>
          <w:sz w:val="28"/>
          <w:szCs w:val="28"/>
        </w:rPr>
      </w:pPr>
      <w:r w:rsidRPr="00AA544E">
        <w:rPr>
          <w:rFonts w:ascii="Times New Roman" w:hAnsi="Times New Roman"/>
          <w:noProof/>
          <w:color w:val="000000"/>
          <w:sz w:val="28"/>
          <w:szCs w:val="28"/>
        </w:rPr>
        <w:t>Обязанности до</w:t>
      </w:r>
      <w:r>
        <w:rPr>
          <w:rFonts w:ascii="Times New Roman" w:hAnsi="Times New Roman"/>
          <w:noProof/>
          <w:color w:val="000000"/>
          <w:sz w:val="28"/>
          <w:szCs w:val="28"/>
        </w:rPr>
        <w:t>лжностных лиц налоговых органов:</w:t>
      </w:r>
    </w:p>
    <w:p w:rsidR="00BF6DCA" w:rsidRPr="00AA544E" w:rsidRDefault="00BF6DCA" w:rsidP="00726535">
      <w:pPr>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1) действовать в строгом соответствии с НК РФ и иными федеральными законами;</w:t>
      </w:r>
    </w:p>
    <w:p w:rsidR="00BF6DCA" w:rsidRPr="00AA544E" w:rsidRDefault="00BF6DCA" w:rsidP="00726535">
      <w:pPr>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2) реализовывать в пределах своей компетенции права и обязанности налоговых органов;</w:t>
      </w:r>
    </w:p>
    <w:p w:rsidR="00BF6DCA" w:rsidRPr="00AA544E" w:rsidRDefault="00BF6DCA" w:rsidP="00726535">
      <w:pPr>
        <w:spacing w:after="0" w:line="360" w:lineRule="auto"/>
        <w:ind w:firstLine="720"/>
        <w:jc w:val="both"/>
        <w:rPr>
          <w:rFonts w:ascii="Times New Roman" w:hAnsi="Times New Roman"/>
          <w:noProof/>
          <w:color w:val="000000"/>
          <w:sz w:val="28"/>
          <w:szCs w:val="28"/>
        </w:rPr>
      </w:pPr>
      <w:r w:rsidRPr="00AA544E">
        <w:rPr>
          <w:rFonts w:ascii="Times New Roman" w:hAnsi="Times New Roman"/>
          <w:noProof/>
          <w:color w:val="000000"/>
          <w:sz w:val="28"/>
          <w:szCs w:val="28"/>
        </w:rP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BF6DCA" w:rsidRPr="00AA544E" w:rsidRDefault="00BF6DCA" w:rsidP="00726535">
      <w:pPr>
        <w:spacing w:after="0" w:line="360" w:lineRule="auto"/>
        <w:ind w:firstLine="720"/>
        <w:jc w:val="both"/>
        <w:outlineLvl w:val="2"/>
        <w:rPr>
          <w:rFonts w:ascii="Times New Roman" w:hAnsi="Times New Roman"/>
          <w:noProof/>
          <w:color w:val="000000"/>
          <w:sz w:val="28"/>
          <w:szCs w:val="28"/>
        </w:rPr>
      </w:pPr>
      <w:r w:rsidRPr="00AA544E">
        <w:rPr>
          <w:rFonts w:ascii="Times New Roman" w:hAnsi="Times New Roman"/>
          <w:noProof/>
          <w:color w:val="000000"/>
          <w:sz w:val="28"/>
          <w:szCs w:val="28"/>
        </w:rPr>
        <w:t>Ответственность налоговых органов, а также их должностных лиц.</w:t>
      </w:r>
      <w:r>
        <w:rPr>
          <w:rFonts w:ascii="Times New Roman" w:hAnsi="Times New Roman"/>
          <w:noProof/>
          <w:color w:val="000000"/>
          <w:sz w:val="28"/>
          <w:szCs w:val="28"/>
        </w:rPr>
        <w:t xml:space="preserve"> </w:t>
      </w:r>
      <w:r w:rsidRPr="00AA544E">
        <w:rPr>
          <w:rFonts w:ascii="Times New Roman" w:hAnsi="Times New Roman"/>
          <w:noProof/>
          <w:color w:val="000000"/>
          <w:sz w:val="28"/>
          <w:szCs w:val="28"/>
        </w:rPr>
        <w:t>Налоговые органы несут ответственность за убытки, причиненные налогоплательщикам, плательщикам сборов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r w:rsidRPr="00AA544E">
        <w:rPr>
          <w:rFonts w:ascii="Times New Roman" w:hAnsi="Times New Roman"/>
          <w:sz w:val="28"/>
          <w:szCs w:val="28"/>
        </w:rPr>
        <w:t xml:space="preserve"> </w:t>
      </w:r>
      <w:r w:rsidRPr="00AA544E">
        <w:rPr>
          <w:rFonts w:ascii="Times New Roman" w:hAnsi="Times New Roman"/>
          <w:noProof/>
          <w:color w:val="000000"/>
          <w:sz w:val="28"/>
          <w:szCs w:val="28"/>
        </w:rPr>
        <w:t>Причиненные налогоплательщикам, плательщикам сборов и налоговым агентам убытки возмещаются за счет федерального бюджета в поря</w:t>
      </w:r>
      <w:r>
        <w:rPr>
          <w:rFonts w:ascii="Times New Roman" w:hAnsi="Times New Roman"/>
          <w:noProof/>
          <w:color w:val="000000"/>
          <w:sz w:val="28"/>
          <w:szCs w:val="28"/>
        </w:rPr>
        <w:t>дке, предусмотренном настоящим к</w:t>
      </w:r>
      <w:r w:rsidRPr="00AA544E">
        <w:rPr>
          <w:rFonts w:ascii="Times New Roman" w:hAnsi="Times New Roman"/>
          <w:noProof/>
          <w:color w:val="000000"/>
          <w:sz w:val="28"/>
          <w:szCs w:val="28"/>
        </w:rPr>
        <w:t>одексом и иными федеральными законами.</w:t>
      </w:r>
      <w:r w:rsidRPr="00931A88">
        <w:rPr>
          <w:rFonts w:ascii="Times New Roman" w:hAnsi="Times New Roman"/>
          <w:sz w:val="28"/>
          <w:szCs w:val="28"/>
        </w:rPr>
        <w:t xml:space="preserve"> </w:t>
      </w:r>
      <w:r w:rsidRPr="00AA544E">
        <w:rPr>
          <w:rFonts w:ascii="Times New Roman" w:hAnsi="Times New Roman"/>
          <w:sz w:val="28"/>
          <w:szCs w:val="28"/>
        </w:rPr>
        <w:t>[9]</w:t>
      </w:r>
    </w:p>
    <w:p w:rsidR="00BF6DCA" w:rsidRPr="006338D8" w:rsidRDefault="00BF6DCA" w:rsidP="00726535">
      <w:pPr>
        <w:spacing w:after="0" w:line="360" w:lineRule="auto"/>
        <w:ind w:firstLine="720"/>
        <w:jc w:val="both"/>
        <w:rPr>
          <w:rFonts w:ascii="Times New Roman" w:hAnsi="Times New Roman"/>
          <w:sz w:val="28"/>
          <w:szCs w:val="28"/>
        </w:rPr>
      </w:pPr>
      <w:r w:rsidRPr="006338D8">
        <w:rPr>
          <w:rFonts w:ascii="Times New Roman" w:hAnsi="Times New Roman"/>
          <w:sz w:val="28"/>
          <w:szCs w:val="28"/>
        </w:rPr>
        <w:t>Рассмотрев вопросы теоретической части моей выпускной квалификационной работы</w:t>
      </w:r>
      <w:r>
        <w:rPr>
          <w:rFonts w:ascii="Times New Roman" w:hAnsi="Times New Roman"/>
          <w:sz w:val="28"/>
          <w:szCs w:val="28"/>
        </w:rPr>
        <w:t xml:space="preserve"> можно сделать следующие выводы:</w:t>
      </w:r>
    </w:p>
    <w:p w:rsidR="00BF6DCA" w:rsidRPr="006338D8" w:rsidRDefault="00BF6DCA" w:rsidP="00726535">
      <w:pPr>
        <w:spacing w:after="0" w:line="360" w:lineRule="auto"/>
        <w:ind w:firstLine="720"/>
        <w:jc w:val="both"/>
        <w:rPr>
          <w:rFonts w:ascii="Times New Roman" w:hAnsi="Times New Roman"/>
          <w:sz w:val="28"/>
          <w:szCs w:val="28"/>
        </w:rPr>
      </w:pPr>
      <w:r w:rsidRPr="006338D8">
        <w:rPr>
          <w:rFonts w:ascii="Times New Roman" w:hAnsi="Times New Roman"/>
          <w:sz w:val="28"/>
          <w:szCs w:val="28"/>
        </w:rPr>
        <w:t>Экономическая сущность налогов характеризуется денежными</w:t>
      </w:r>
      <w:r w:rsidRPr="001C5844">
        <w:rPr>
          <w:rFonts w:ascii="Times New Roman" w:hAnsi="Times New Roman"/>
          <w:sz w:val="28"/>
          <w:szCs w:val="28"/>
        </w:rPr>
        <w:t xml:space="preserve"> отношениями, складывающимися у государства с юридическими и физическими лицами, которые имеют специфическое назначение - мобилизацию средств в распоряжение государства. Экономическая сущность налогов проявляется в их функциях. Функция налога – это проявление его сущности в действии, способ выражения его свойств.</w:t>
      </w:r>
      <w:r>
        <w:rPr>
          <w:rFonts w:ascii="Times New Roman" w:hAnsi="Times New Roman"/>
          <w:sz w:val="28"/>
          <w:szCs w:val="28"/>
        </w:rPr>
        <w:t xml:space="preserve"> Каждая функция играет важную роль для государства.</w:t>
      </w:r>
    </w:p>
    <w:p w:rsidR="00BF6DCA" w:rsidRDefault="00BF6DCA" w:rsidP="00726535">
      <w:pPr>
        <w:spacing w:after="0" w:line="360" w:lineRule="auto"/>
        <w:ind w:firstLine="720"/>
        <w:jc w:val="both"/>
      </w:pPr>
      <w:r w:rsidRPr="00110342">
        <w:rPr>
          <w:rFonts w:ascii="Times New Roman" w:hAnsi="Times New Roman"/>
          <w:noProof/>
          <w:color w:val="000000"/>
          <w:sz w:val="28"/>
          <w:szCs w:val="28"/>
        </w:rPr>
        <w:t xml:space="preserve">Первой и наиболее последовательно реализуемой функцией налогов </w:t>
      </w:r>
      <w:r>
        <w:rPr>
          <w:rFonts w:ascii="Times New Roman" w:hAnsi="Times New Roman"/>
          <w:noProof/>
          <w:color w:val="000000"/>
          <w:sz w:val="28"/>
          <w:szCs w:val="28"/>
        </w:rPr>
        <w:t>рассмотрели фискальную (бюджетная) функцию</w:t>
      </w:r>
      <w:r w:rsidRPr="00110342">
        <w:rPr>
          <w:rFonts w:ascii="Times New Roman" w:hAnsi="Times New Roman"/>
          <w:noProof/>
          <w:color w:val="000000"/>
          <w:sz w:val="28"/>
          <w:szCs w:val="28"/>
        </w:rPr>
        <w:t>. Посредством фискальной функции реализуется гласное общественное назначение налогов – формирование финансовых ресурсов государства, аккумулируемых в бюджетной системе и внебюджетных фондах</w:t>
      </w:r>
      <w:r>
        <w:rPr>
          <w:rFonts w:ascii="Times New Roman" w:hAnsi="Times New Roman"/>
          <w:noProof/>
          <w:color w:val="000000"/>
          <w:sz w:val="28"/>
          <w:szCs w:val="28"/>
        </w:rPr>
        <w:t>.</w:t>
      </w:r>
      <w:r w:rsidRPr="00110342">
        <w:t xml:space="preserve"> </w:t>
      </w:r>
    </w:p>
    <w:p w:rsidR="00BF6DCA" w:rsidRPr="00110342" w:rsidRDefault="00BF6DCA" w:rsidP="00726535">
      <w:pPr>
        <w:spacing w:after="0" w:line="360" w:lineRule="auto"/>
        <w:ind w:firstLine="720"/>
        <w:jc w:val="both"/>
        <w:rPr>
          <w:rFonts w:ascii="Times New Roman" w:hAnsi="Times New Roman"/>
          <w:noProof/>
          <w:color w:val="000000"/>
          <w:sz w:val="28"/>
          <w:szCs w:val="28"/>
        </w:rPr>
      </w:pPr>
      <w:r w:rsidRPr="00110342">
        <w:rPr>
          <w:rFonts w:ascii="Times New Roman" w:hAnsi="Times New Roman"/>
          <w:sz w:val="28"/>
          <w:szCs w:val="28"/>
        </w:rPr>
        <w:t xml:space="preserve">Контрольная </w:t>
      </w:r>
      <w:r w:rsidRPr="00110342">
        <w:rPr>
          <w:rFonts w:ascii="Times New Roman" w:hAnsi="Times New Roman"/>
          <w:noProof/>
          <w:color w:val="000000"/>
          <w:sz w:val="28"/>
          <w:szCs w:val="28"/>
        </w:rPr>
        <w:t>функция налогов как экономической категории состоит в том, что появляется возможность количественного о</w:t>
      </w:r>
      <w:r>
        <w:rPr>
          <w:rFonts w:ascii="Times New Roman" w:hAnsi="Times New Roman"/>
          <w:noProof/>
          <w:color w:val="000000"/>
          <w:sz w:val="28"/>
          <w:szCs w:val="28"/>
        </w:rPr>
        <w:t>тражения налоговых поступлений</w:t>
      </w:r>
      <w:r w:rsidRPr="00110342">
        <w:rPr>
          <w:rFonts w:ascii="Times New Roman" w:hAnsi="Times New Roman"/>
          <w:noProof/>
          <w:color w:val="000000"/>
          <w:sz w:val="28"/>
          <w:szCs w:val="28"/>
        </w:rPr>
        <w:t xml:space="preserve">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выявляется необходимость внесения изменений в налоговую систему и бюджетную политику. Осуществление контрольной функции налогов ее полнота и глубина в известной мере зависят от налоговой дисциплины. Суть ее в том, чтобы налогоплательщики своевременно и в полном объеме уплачивали установленные законодательством налоги.</w:t>
      </w:r>
    </w:p>
    <w:p w:rsidR="00BF6DCA" w:rsidRPr="005021AB" w:rsidRDefault="00BF6DCA" w:rsidP="00726535">
      <w:pPr>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Распределительная функция</w:t>
      </w:r>
      <w:r w:rsidRPr="005021AB">
        <w:rPr>
          <w:rFonts w:ascii="Times New Roman" w:hAnsi="Times New Roman"/>
          <w:noProof/>
          <w:color w:val="000000"/>
          <w:sz w:val="28"/>
          <w:szCs w:val="28"/>
        </w:rPr>
        <w:t xml:space="preserve"> выражает сущность налогов как особого централизованного инструмента распределительных отношений. Проявления этой функции многогранны. Она отражает использование налогов как средства государственного регулирования экономики, т.е. имеет регулирующее свойство, которое заключается в установлении и изменении системы налогообложения, в определении налоговых ставок, их дифференциации, в предоставлении налоговых льгот в соответствии с задачами государственной экономической политики - поощрение деловой активности, межотраслевое переливание капитала и других, то есть в виде целого комплекса экономических стимулов.</w:t>
      </w:r>
    </w:p>
    <w:p w:rsidR="00BF6DCA" w:rsidRDefault="00BF6DCA" w:rsidP="00726535">
      <w:pPr>
        <w:spacing w:after="0" w:line="360" w:lineRule="auto"/>
        <w:ind w:firstLine="720"/>
        <w:jc w:val="both"/>
        <w:rPr>
          <w:rFonts w:ascii="Times New Roman" w:hAnsi="Times New Roman"/>
          <w:noProof/>
          <w:color w:val="000000"/>
          <w:sz w:val="28"/>
          <w:szCs w:val="28"/>
        </w:rPr>
      </w:pPr>
      <w:r>
        <w:rPr>
          <w:rFonts w:ascii="Times New Roman" w:hAnsi="Times New Roman"/>
          <w:noProof/>
          <w:color w:val="000000"/>
          <w:sz w:val="28"/>
          <w:szCs w:val="28"/>
        </w:rPr>
        <w:t xml:space="preserve">Социальная </w:t>
      </w:r>
      <w:r w:rsidRPr="00045FFF">
        <w:rPr>
          <w:rFonts w:ascii="Times New Roman" w:hAnsi="Times New Roman"/>
          <w:noProof/>
          <w:color w:val="000000"/>
          <w:sz w:val="28"/>
          <w:szCs w:val="28"/>
        </w:rPr>
        <w:t>функция налогов проявляется в поддержании социального равновесия путем изменения соотношения между доходами отдельных социальных групп с целью сглаживания неравенства между ними.</w:t>
      </w:r>
      <w:r>
        <w:rPr>
          <w:rFonts w:ascii="Times New Roman" w:hAnsi="Times New Roman"/>
          <w:noProof/>
          <w:color w:val="000000"/>
          <w:sz w:val="28"/>
          <w:szCs w:val="28"/>
        </w:rPr>
        <w:t xml:space="preserve"> </w:t>
      </w:r>
      <w:r>
        <w:rPr>
          <w:rFonts w:ascii="Times New Roman" w:hAnsi="Times New Roman"/>
          <w:sz w:val="28"/>
          <w:szCs w:val="28"/>
        </w:rPr>
        <w:t>Р</w:t>
      </w:r>
      <w:r w:rsidRPr="00E93D59">
        <w:rPr>
          <w:rFonts w:ascii="Times New Roman" w:hAnsi="Times New Roman"/>
          <w:sz w:val="28"/>
          <w:szCs w:val="28"/>
        </w:rPr>
        <w:t>егулирующая функция означает, что налоги как активный участник перераспределительных процессов, оказывают существенное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w:t>
      </w:r>
    </w:p>
    <w:p w:rsidR="00BF6DCA" w:rsidRDefault="00BF6DCA" w:rsidP="00726535">
      <w:pPr>
        <w:spacing w:after="0" w:line="360" w:lineRule="auto"/>
        <w:ind w:firstLine="720"/>
        <w:jc w:val="both"/>
        <w:rPr>
          <w:rFonts w:ascii="Times New Roman" w:hAnsi="Times New Roman"/>
          <w:noProof/>
          <w:color w:val="000000"/>
          <w:sz w:val="28"/>
          <w:szCs w:val="28"/>
        </w:rPr>
      </w:pPr>
      <w:r w:rsidRPr="00AA544E">
        <w:rPr>
          <w:rFonts w:ascii="Times New Roman" w:hAnsi="Times New Roman"/>
          <w:sz w:val="28"/>
          <w:szCs w:val="28"/>
        </w:rPr>
        <w:t>Органами, осуществляющими налоговый контроль являются органы налоговой службы (Министерство по налогам и сборам и его подразделения в РФ)</w:t>
      </w:r>
      <w:r>
        <w:rPr>
          <w:rFonts w:ascii="Times New Roman" w:hAnsi="Times New Roman"/>
          <w:sz w:val="28"/>
          <w:szCs w:val="28"/>
        </w:rPr>
        <w:t>.</w:t>
      </w:r>
      <w:r w:rsidRPr="006338D8">
        <w:rPr>
          <w:rFonts w:ascii="Times New Roman" w:hAnsi="Times New Roman"/>
          <w:sz w:val="28"/>
          <w:szCs w:val="28"/>
        </w:rPr>
        <w:t xml:space="preserve"> </w:t>
      </w:r>
      <w:r w:rsidRPr="00AA544E">
        <w:rPr>
          <w:rFonts w:ascii="Times New Roman" w:hAnsi="Times New Roman"/>
          <w:sz w:val="28"/>
          <w:szCs w:val="28"/>
        </w:rPr>
        <w:t>Непосредственное отношение к контролю за поступлением налогов в отдельных случаях имеют финансовые органы (предоставление отсрочек по текущим налоговым платежам), органы Федерального казначейства (распределение налоговых платежей по уровням бюджетной системы; проверки банковских учреждений по соблюдению очередности зачисления платежей в бюджет), банковские органы (заполнение платежно-расчетных документов), органы внутренних дел (работа налоговых постов на предприятиях спиртоводочной промышленности, Госавтоинспекции, паспортно-визовая служба, адресный стол), Федеральная служба безопасности, таможенные органы, страховые органы, органы государственных внебюджетных фондов, комитеты по земельным ресурсам и землеустройству, антимонопольный комитет и т.д.</w:t>
      </w:r>
    </w:p>
    <w:p w:rsidR="00BF6DCA" w:rsidRPr="00931A88" w:rsidRDefault="00BF6DCA" w:rsidP="00726535">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color w:val="000000"/>
          <w:sz w:val="28"/>
          <w:szCs w:val="28"/>
        </w:rPr>
        <w:t xml:space="preserve">При </w:t>
      </w:r>
      <w:r w:rsidRPr="00AA544E">
        <w:rPr>
          <w:rFonts w:ascii="Times New Roman" w:hAnsi="Times New Roman"/>
          <w:color w:val="000000"/>
          <w:sz w:val="28"/>
          <w:szCs w:val="28"/>
        </w:rPr>
        <w:t xml:space="preserve">осуществлении </w:t>
      </w:r>
      <w:r>
        <w:rPr>
          <w:rFonts w:ascii="Times New Roman" w:hAnsi="Times New Roman"/>
          <w:color w:val="000000"/>
          <w:sz w:val="28"/>
          <w:szCs w:val="28"/>
        </w:rPr>
        <w:t>контрольной</w:t>
      </w:r>
      <w:r w:rsidRPr="00AA544E">
        <w:rPr>
          <w:rFonts w:ascii="Times New Roman" w:hAnsi="Times New Roman"/>
          <w:color w:val="000000"/>
          <w:sz w:val="28"/>
          <w:szCs w:val="28"/>
        </w:rPr>
        <w:t xml:space="preserve"> работы государственные налоговые </w:t>
      </w:r>
      <w:r>
        <w:rPr>
          <w:rFonts w:ascii="Times New Roman" w:hAnsi="Times New Roman"/>
          <w:color w:val="000000"/>
          <w:sz w:val="28"/>
          <w:szCs w:val="28"/>
        </w:rPr>
        <w:t>органы</w:t>
      </w:r>
      <w:r w:rsidRPr="00AA544E">
        <w:rPr>
          <w:rFonts w:ascii="Times New Roman" w:hAnsi="Times New Roman"/>
          <w:color w:val="000000"/>
          <w:sz w:val="28"/>
          <w:szCs w:val="28"/>
        </w:rPr>
        <w:t xml:space="preserve"> руководствуются</w:t>
      </w:r>
      <w:r>
        <w:rPr>
          <w:rFonts w:ascii="Times New Roman" w:hAnsi="Times New Roman"/>
          <w:color w:val="000000"/>
          <w:sz w:val="28"/>
          <w:szCs w:val="28"/>
        </w:rPr>
        <w:t>: 1)</w:t>
      </w:r>
      <w:r w:rsidRPr="009B4374">
        <w:rPr>
          <w:rFonts w:ascii="Times New Roman" w:hAnsi="Times New Roman"/>
          <w:color w:val="000000"/>
          <w:sz w:val="28"/>
          <w:szCs w:val="28"/>
        </w:rPr>
        <w:t xml:space="preserve"> </w:t>
      </w:r>
      <w:r>
        <w:rPr>
          <w:rFonts w:ascii="Times New Roman" w:hAnsi="Times New Roman"/>
          <w:color w:val="000000"/>
          <w:sz w:val="28"/>
          <w:szCs w:val="28"/>
        </w:rPr>
        <w:t>закон страны - к</w:t>
      </w:r>
      <w:r w:rsidRPr="00AA544E">
        <w:rPr>
          <w:rFonts w:ascii="Times New Roman" w:hAnsi="Times New Roman"/>
          <w:color w:val="000000"/>
          <w:sz w:val="28"/>
          <w:szCs w:val="28"/>
        </w:rPr>
        <w:t>онституция Российской Федерации (принята на всенародном голосовании 12 декабря 1993г.) Содержащиеся в нем нормы, регулирующие налоговые отношения, имеют высшую юридическую силу, прямое действие и пр</w:t>
      </w:r>
      <w:r>
        <w:rPr>
          <w:rFonts w:ascii="Times New Roman" w:hAnsi="Times New Roman"/>
          <w:color w:val="000000"/>
          <w:sz w:val="28"/>
          <w:szCs w:val="28"/>
        </w:rPr>
        <w:t>именяются на всей территории РФ; 2)</w:t>
      </w:r>
      <w:r w:rsidRPr="009B4374">
        <w:rPr>
          <w:rFonts w:ascii="Times New Roman" w:hAnsi="Times New Roman"/>
          <w:color w:val="000000"/>
          <w:sz w:val="28"/>
          <w:szCs w:val="28"/>
        </w:rPr>
        <w:t xml:space="preserve"> </w:t>
      </w:r>
      <w:r>
        <w:rPr>
          <w:rFonts w:ascii="Times New Roman" w:hAnsi="Times New Roman"/>
          <w:color w:val="000000"/>
          <w:sz w:val="28"/>
          <w:szCs w:val="28"/>
        </w:rPr>
        <w:t>н</w:t>
      </w:r>
      <w:r w:rsidRPr="00AA544E">
        <w:rPr>
          <w:rFonts w:ascii="Times New Roman" w:hAnsi="Times New Roman"/>
          <w:color w:val="000000"/>
          <w:sz w:val="28"/>
          <w:szCs w:val="28"/>
        </w:rPr>
        <w:t xml:space="preserve">алоговый кодекс Российской Федерации часть первая (с изменениями), принята Государственной Думой 16 июля 1998 года и одобрена Советом Федерации 17 июля 1998 года. И часть вторая от 5 августа </w:t>
      </w:r>
      <w:smartTag w:uri="urn:schemas-microsoft-com:office:smarttags" w:element="metricconverter">
        <w:smartTagPr>
          <w:attr w:name="ProductID" w:val="2000 г"/>
        </w:smartTagPr>
        <w:r w:rsidRPr="00AA544E">
          <w:rPr>
            <w:rFonts w:ascii="Times New Roman" w:hAnsi="Times New Roman"/>
            <w:color w:val="000000"/>
            <w:sz w:val="28"/>
            <w:szCs w:val="28"/>
          </w:rPr>
          <w:t>2000 г</w:t>
        </w:r>
      </w:smartTag>
      <w:r w:rsidRPr="00AA544E">
        <w:rPr>
          <w:rFonts w:ascii="Times New Roman" w:hAnsi="Times New Roman"/>
          <w:color w:val="000000"/>
          <w:sz w:val="28"/>
          <w:szCs w:val="28"/>
        </w:rPr>
        <w:t>. N 117-ФЗ (с изменениями), принята Государственной Думой 19 июля 2000 года и одобрена Сове</w:t>
      </w:r>
      <w:r>
        <w:rPr>
          <w:rFonts w:ascii="Times New Roman" w:hAnsi="Times New Roman"/>
          <w:color w:val="000000"/>
          <w:sz w:val="28"/>
          <w:szCs w:val="28"/>
        </w:rPr>
        <w:t xml:space="preserve">том Федерации 26 июля 2000 года; 3) </w:t>
      </w:r>
      <w:r w:rsidRPr="001158DF">
        <w:rPr>
          <w:rFonts w:ascii="Times New Roman" w:hAnsi="Times New Roman"/>
          <w:sz w:val="28"/>
          <w:szCs w:val="28"/>
        </w:rPr>
        <w:t>подзаконные акты по вопросам налогообложения и организации работы налоговой инспекции. К таким актам относятся указы президента РФ. Так 23.12.98г. был издан Указ Президента №1635 «О Министерстве РФ по налогам и сборам», которым Государственная Налоговая Служба РФ была преобразована в Министерство РФ по Налогам и Сборам</w:t>
      </w:r>
      <w:r>
        <w:rPr>
          <w:rFonts w:ascii="Times New Roman" w:hAnsi="Times New Roman"/>
          <w:sz w:val="28"/>
          <w:szCs w:val="28"/>
        </w:rPr>
        <w:t>; 4)</w:t>
      </w:r>
      <w:r w:rsidRPr="001158DF">
        <w:rPr>
          <w:sz w:val="28"/>
          <w:szCs w:val="28"/>
        </w:rPr>
        <w:t xml:space="preserve"> </w:t>
      </w:r>
      <w:r w:rsidRPr="001158DF">
        <w:rPr>
          <w:rFonts w:ascii="Times New Roman" w:hAnsi="Times New Roman"/>
          <w:sz w:val="28"/>
          <w:szCs w:val="28"/>
        </w:rPr>
        <w:t>постановления и распоряжения Правительства РФ по налогам и другим обязательным платежам</w:t>
      </w:r>
      <w:r>
        <w:rPr>
          <w:rFonts w:ascii="Times New Roman" w:hAnsi="Times New Roman"/>
          <w:sz w:val="28"/>
          <w:szCs w:val="28"/>
        </w:rPr>
        <w:t xml:space="preserve">. </w:t>
      </w:r>
      <w:r>
        <w:rPr>
          <w:rFonts w:ascii="Times New Roman" w:hAnsi="Times New Roman"/>
          <w:color w:val="000000"/>
          <w:sz w:val="28"/>
          <w:szCs w:val="28"/>
        </w:rPr>
        <w:t xml:space="preserve">А также выяснили, какими </w:t>
      </w:r>
      <w:r w:rsidRPr="00AA544E">
        <w:rPr>
          <w:rFonts w:ascii="Times New Roman" w:hAnsi="Times New Roman"/>
          <w:noProof/>
          <w:color w:val="000000"/>
          <w:sz w:val="28"/>
          <w:szCs w:val="28"/>
        </w:rPr>
        <w:t>полномочия</w:t>
      </w:r>
      <w:r>
        <w:rPr>
          <w:rFonts w:ascii="Times New Roman" w:hAnsi="Times New Roman"/>
          <w:color w:val="000000"/>
          <w:sz w:val="28"/>
          <w:szCs w:val="28"/>
        </w:rPr>
        <w:t xml:space="preserve">ми обладает Управление ФНС, ознакомились и мною были изучены права, </w:t>
      </w:r>
      <w:r>
        <w:rPr>
          <w:rFonts w:ascii="Times New Roman" w:hAnsi="Times New Roman"/>
          <w:noProof/>
          <w:color w:val="000000"/>
          <w:sz w:val="28"/>
          <w:szCs w:val="28"/>
        </w:rPr>
        <w:t>о</w:t>
      </w:r>
      <w:r w:rsidRPr="00AA544E">
        <w:rPr>
          <w:rFonts w:ascii="Times New Roman" w:hAnsi="Times New Roman"/>
          <w:noProof/>
          <w:color w:val="000000"/>
          <w:sz w:val="28"/>
          <w:szCs w:val="28"/>
        </w:rPr>
        <w:t xml:space="preserve">бязанности </w:t>
      </w:r>
      <w:r>
        <w:rPr>
          <w:rFonts w:ascii="Times New Roman" w:hAnsi="Times New Roman"/>
          <w:noProof/>
          <w:color w:val="000000"/>
          <w:sz w:val="28"/>
          <w:szCs w:val="28"/>
        </w:rPr>
        <w:t>и ответственность</w:t>
      </w:r>
      <w:r w:rsidRPr="00AA544E">
        <w:rPr>
          <w:rFonts w:ascii="Times New Roman" w:hAnsi="Times New Roman"/>
          <w:noProof/>
          <w:color w:val="000000"/>
          <w:sz w:val="28"/>
          <w:szCs w:val="28"/>
        </w:rPr>
        <w:t xml:space="preserve"> налоговых органов</w:t>
      </w:r>
      <w:r>
        <w:rPr>
          <w:rFonts w:ascii="Times New Roman" w:hAnsi="Times New Roman"/>
          <w:noProof/>
          <w:color w:val="000000"/>
          <w:sz w:val="28"/>
          <w:szCs w:val="28"/>
        </w:rPr>
        <w:t>,</w:t>
      </w:r>
      <w:r w:rsidRPr="00BE2AF4">
        <w:rPr>
          <w:rFonts w:ascii="Times New Roman" w:hAnsi="Times New Roman"/>
          <w:noProof/>
          <w:color w:val="000000"/>
          <w:sz w:val="28"/>
          <w:szCs w:val="28"/>
        </w:rPr>
        <w:t xml:space="preserve"> </w:t>
      </w:r>
      <w:r w:rsidRPr="00AA544E">
        <w:rPr>
          <w:rFonts w:ascii="Times New Roman" w:hAnsi="Times New Roman"/>
          <w:noProof/>
          <w:color w:val="000000"/>
          <w:sz w:val="28"/>
          <w:szCs w:val="28"/>
        </w:rPr>
        <w:t>а также их должностных лиц.</w:t>
      </w:r>
    </w:p>
    <w:p w:rsidR="00BF6DCA" w:rsidRDefault="00BF6DCA">
      <w:bookmarkStart w:id="0" w:name="_GoBack"/>
      <w:bookmarkEnd w:id="0"/>
    </w:p>
    <w:sectPr w:rsidR="00BF6DCA" w:rsidSect="00173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535"/>
    <w:rsid w:val="00045FFF"/>
    <w:rsid w:val="00110342"/>
    <w:rsid w:val="001158DF"/>
    <w:rsid w:val="001550C3"/>
    <w:rsid w:val="00173581"/>
    <w:rsid w:val="001C5844"/>
    <w:rsid w:val="00380242"/>
    <w:rsid w:val="004206A4"/>
    <w:rsid w:val="005021AB"/>
    <w:rsid w:val="006033EC"/>
    <w:rsid w:val="006338D8"/>
    <w:rsid w:val="00726535"/>
    <w:rsid w:val="00832CDE"/>
    <w:rsid w:val="008A33BE"/>
    <w:rsid w:val="00931A88"/>
    <w:rsid w:val="009415AB"/>
    <w:rsid w:val="009B4374"/>
    <w:rsid w:val="00A72641"/>
    <w:rsid w:val="00AA544E"/>
    <w:rsid w:val="00BE2AF4"/>
    <w:rsid w:val="00BF6DCA"/>
    <w:rsid w:val="00CE388A"/>
    <w:rsid w:val="00DC2EA0"/>
    <w:rsid w:val="00E32C76"/>
    <w:rsid w:val="00E9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BB7CE4-0519-4818-BEEF-818F3ACE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535"/>
    <w:pPr>
      <w:spacing w:after="200" w:line="276" w:lineRule="auto"/>
    </w:pPr>
    <w:rPr>
      <w:sz w:val="22"/>
      <w:szCs w:val="22"/>
    </w:rPr>
  </w:style>
  <w:style w:type="paragraph" w:styleId="7">
    <w:name w:val="heading 7"/>
    <w:basedOn w:val="a"/>
    <w:next w:val="a"/>
    <w:link w:val="70"/>
    <w:qFormat/>
    <w:rsid w:val="00726535"/>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locked/>
    <w:rsid w:val="00726535"/>
    <w:rPr>
      <w:rFonts w:ascii="Times New Roman" w:hAnsi="Times New Roman" w:cs="Times New Roman"/>
      <w:sz w:val="24"/>
      <w:szCs w:val="24"/>
      <w:lang w:val="x-none" w:eastAsia="ru-RU"/>
    </w:rPr>
  </w:style>
  <w:style w:type="paragraph" w:styleId="a3">
    <w:name w:val="Body Text"/>
    <w:basedOn w:val="a"/>
    <w:link w:val="a4"/>
    <w:rsid w:val="00726535"/>
    <w:pPr>
      <w:spacing w:after="0" w:line="240" w:lineRule="auto"/>
      <w:jc w:val="center"/>
    </w:pPr>
    <w:rPr>
      <w:rFonts w:ascii="Times New Roman" w:hAnsi="Times New Roman"/>
      <w:sz w:val="28"/>
      <w:szCs w:val="20"/>
    </w:rPr>
  </w:style>
  <w:style w:type="character" w:customStyle="1" w:styleId="a4">
    <w:name w:val="Основной текст Знак"/>
    <w:basedOn w:val="a0"/>
    <w:link w:val="a3"/>
    <w:locked/>
    <w:rsid w:val="00726535"/>
    <w:rPr>
      <w:rFonts w:ascii="Times New Roman" w:hAnsi="Times New Roman" w:cs="Times New Roman"/>
      <w:sz w:val="20"/>
      <w:szCs w:val="20"/>
      <w:lang w:val="x-none" w:eastAsia="ru-RU"/>
    </w:rPr>
  </w:style>
  <w:style w:type="paragraph" w:styleId="2">
    <w:name w:val="Body Text 2"/>
    <w:basedOn w:val="a"/>
    <w:link w:val="20"/>
    <w:rsid w:val="00726535"/>
    <w:pPr>
      <w:spacing w:after="120" w:line="480" w:lineRule="auto"/>
    </w:pPr>
    <w:rPr>
      <w:rFonts w:ascii="Times New Roman" w:hAnsi="Times New Roman"/>
      <w:sz w:val="24"/>
      <w:szCs w:val="24"/>
    </w:rPr>
  </w:style>
  <w:style w:type="character" w:customStyle="1" w:styleId="20">
    <w:name w:val="Основной текст 2 Знак"/>
    <w:basedOn w:val="a0"/>
    <w:link w:val="2"/>
    <w:locked/>
    <w:rsid w:val="00726535"/>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3254</Words>
  <Characters>18549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1</vt:lpstr>
    </vt:vector>
  </TitlesOfParts>
  <Company>ТПУ</Company>
  <LinksUpToDate>false</LinksUpToDate>
  <CharactersWithSpaces>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vazimaa</dc:creator>
  <cp:keywords/>
  <dc:description/>
  <cp:lastModifiedBy>admin</cp:lastModifiedBy>
  <cp:revision>2</cp:revision>
  <dcterms:created xsi:type="dcterms:W3CDTF">2014-03-30T16:04:00Z</dcterms:created>
  <dcterms:modified xsi:type="dcterms:W3CDTF">2014-03-30T16:04:00Z</dcterms:modified>
</cp:coreProperties>
</file>