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DD" w:rsidRPr="00A9083E" w:rsidRDefault="00B639DD" w:rsidP="00A9083E">
      <w:pPr>
        <w:spacing w:line="360" w:lineRule="auto"/>
        <w:ind w:left="709" w:firstLine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  <w:r w:rsidR="00A9083E"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В СИСТЕМІ СУЧАСНИХ МІЖНАРОДНИХ ВІДНОСИН ТА СВІТОВОМУ ГЕОПОЛІТИЧНОМУ ПРОСТОРІ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Міжнародна політика і міжнародні відносини є однією із найважливіших сфер кожного суспільства. Виникли вони із появою націй, держав, їх союзів, пройшовши при цьому нелегкий шлях становлення. Тернисту дорогу розбудови своєї зовнішньої політики пройшла і молода самостійна українська держава.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Маючи найбільшу територію в Європі, посідаючи п’яте місце за чисельністю населення, будучи розташованою у її центральній частині, маючи вихід до моря, а також значні економічні можливості Україна, без сумніву, заслуговує статусу великої Європейської держави з власною миролюбивою геостратегічною орієнтацією. За словами відомого українського поета Б.Олійника </w:t>
      </w:r>
      <w:r w:rsidRPr="00A9083E">
        <w:rPr>
          <w:rFonts w:ascii="Times New Roman" w:hAnsi="Times New Roman" w:cs="Times New Roman"/>
          <w:i/>
          <w:iCs/>
          <w:sz w:val="28"/>
          <w:szCs w:val="28"/>
        </w:rPr>
        <w:t>„в Європі ми жили ще до часів потопу”</w:t>
      </w:r>
      <w:r w:rsidRPr="00A9083E">
        <w:rPr>
          <w:rFonts w:ascii="Times New Roman" w:hAnsi="Times New Roman" w:cs="Times New Roman"/>
          <w:sz w:val="28"/>
          <w:szCs w:val="28"/>
        </w:rPr>
        <w:t>, а тому є її важливою і невід’ємною складовою.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На першому етапі державотворення України, і зокрема становлення своєї зовнішньої політики, головним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її завданням було донесення до світової громадськості правдиві і своєчасної інформації про народження нової держави – Україна.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Виступаючи 1 жовтня 1991 року на 46 сесії Генеральної Асамблеї Організації Об’єднаних націй, тодішній Голова Верховної Ради України Л.М.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Кравчук заявив, що створення самостійної Української держави є поворотним моментом, який відкриває нову сторінку в її історії.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Україна, - говорив він, - підтверджує вірність принципам Статуту ООН, Хельсінського Заключного Акту та Паризької хартії, заявляє про свій намір стати безпосереднім учасником загальноєвропейського процесу та членом європейських структур, не брати у майбутньому участі у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 xml:space="preserve">військових блоках і додержуватись трьох неядерних принципів </w:t>
      </w:r>
      <w:r w:rsidRPr="00A9083E">
        <w:rPr>
          <w:rFonts w:ascii="Times New Roman" w:hAnsi="Times New Roman" w:cs="Times New Roman"/>
          <w:i/>
          <w:iCs/>
          <w:sz w:val="28"/>
          <w:szCs w:val="28"/>
        </w:rPr>
        <w:t>– не приймати, не виготовляти, не набувати ядерної зброї</w:t>
      </w:r>
      <w:r w:rsidRPr="00A9083E">
        <w:rPr>
          <w:rFonts w:ascii="Times New Roman" w:hAnsi="Times New Roman" w:cs="Times New Roman"/>
          <w:sz w:val="28"/>
          <w:szCs w:val="28"/>
        </w:rPr>
        <w:t>. Наша держава не має територіальних претензій до жодного із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своїх сусідів, і в свою чергу відкидає будь-які спроби говорити з нею мовою територіальних претензій.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Першочергова увага в цей період приділялась створенню зовнішніх умов безпеки держави, гнучкій і збалансованій лінії на розвиток і зміцнення дружніх,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партнерських двосторонніх відносин з іншими державами світу, розширенню участі у багатосторонніх регіональних і універсальних міжнародних структурах, діяльність яких була спрямована на підтримку міжнародного миру та безпеки.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Принципово важливим кроком з боку України стало взяте перед міжнародним співтовариством зобов’язання про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вивезення і знищення третього за своїми розмірами ядерного арсеналу світу, а також курс на позаблоковість і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досягнення нашого країною нейтрального статусу. На жаль, це безпрецедентне явище світової практики ще не до кінця оцінено світовою спільнотою як виключно достойний вклад України в безпеку кожної держави планети. Не знайшла підтвердження в Конституції України, інших законодавчих актах теза про її нейтралітет.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На самому початку визначення Україною нових геополітичних орієнтирів Верховна Рада звернулася 5 грудня 1991 р. з відозвою </w:t>
      </w:r>
      <w:r w:rsidRPr="00A9083E">
        <w:rPr>
          <w:rFonts w:ascii="Times New Roman" w:hAnsi="Times New Roman" w:cs="Times New Roman"/>
          <w:i/>
          <w:iCs/>
          <w:sz w:val="28"/>
          <w:szCs w:val="28"/>
        </w:rPr>
        <w:t>«До парламентів і народів світу».</w:t>
      </w:r>
      <w:r w:rsidRPr="00A9083E">
        <w:rPr>
          <w:rFonts w:ascii="Times New Roman" w:hAnsi="Times New Roman" w:cs="Times New Roman"/>
          <w:sz w:val="28"/>
          <w:szCs w:val="28"/>
        </w:rPr>
        <w:t xml:space="preserve"> В ній зазначалось, що Україна, як одна з держав-засновниць ООН, у повній відповідності з метою і принципами Статуту цієї впливової міжнародної організації, буде спрямовувати свою повсякденну політику на зміцнення миру і безпеки у світі, на безперечне дотримання принципів міжнародного права.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Бурхливими темпами пройшло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визнання України багатьма державами і встановлення з нею дипломатичних відносин. У числі перших країн, які встановили дипломатичні відносини, були найближчі сусіди – Російська Федерація, Республіка Білорусь, Угорська Республіка, Республіка Польща, колишня Чехословацька Федеративна Республіка, Румунія, Республіка Болгарія, а також Сполучені Штати Америки, Великобританія, Франція, Федеративна Республіка Німеччина, Китайська Народна Республіка, Індія, Іран та інші країни світу.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Кінцеве самовизначення і визнання державності українського народу іншими країнами було увінчано підписанням Україною на початку 1992 р. Хельсінкського Заключного Акту, що стало початком активної діяльності України в європейських структурах.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На даний час процес міжнародного входження України на рівноправних засадах у світове співробітництво в основному завершено –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167 країн</w:t>
      </w:r>
      <w:r w:rsidRPr="00A9083E">
        <w:rPr>
          <w:rFonts w:ascii="Times New Roman" w:hAnsi="Times New Roman" w:cs="Times New Roman"/>
          <w:sz w:val="28"/>
          <w:szCs w:val="28"/>
        </w:rPr>
        <w:t xml:space="preserve"> світу встановили з Україною дипломатичні відносини. Наша держава утвердила себе повноправним суб’єктом європейського та світового співтовариства, здобула міжнародні гарантії безпеки, уклала договори про дружбу і співробітництво з усіма сусідніми країнами, стала важливим фактором стабільності на європейському континенті.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Головні напрями зовнішньополітичної діяльності нашої держави сформульовано у Конституції України де визначено, що вона спрямовується на забезпечення її національних інтересів і безпеки шляхом підтримання мирного і взаємовигідного співробітництва з членами міжнародного співтовариства за загальновизнаними принципами і нормами міжнародного права.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Концептуальні засади зовнішньої політики України як незалежної держави було закладено ще в Декларації про державний суверенітет України, прийнятій Верховною Радою 16 липня 1990 року.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У розділі </w:t>
      </w:r>
      <w:r w:rsidRPr="00A9083E">
        <w:rPr>
          <w:rFonts w:ascii="Times New Roman" w:hAnsi="Times New Roman" w:cs="Times New Roman"/>
          <w:i/>
          <w:iCs/>
          <w:sz w:val="28"/>
          <w:szCs w:val="28"/>
        </w:rPr>
        <w:t>«Міжнародні відносини»</w:t>
      </w:r>
      <w:r w:rsidRPr="00A9083E">
        <w:rPr>
          <w:rFonts w:ascii="Times New Roman" w:hAnsi="Times New Roman" w:cs="Times New Roman"/>
          <w:sz w:val="28"/>
          <w:szCs w:val="28"/>
        </w:rPr>
        <w:t xml:space="preserve"> Декларації наголошується: «Українська РСР як суб’єкт міжнародного права здійснює безпосередні зносини з іншими державами, укладає з ними договори, обмінюється дипломатичними, консульськими, торговельними представництвами, бере участь у діяльності міжнародних організацій в обсязі, необхідному для ефективного забезпечення національних інтересів республіки у політичній, економічній, екологічній, інформаційній, науковій, технічній, культурній і спортивній сферах. Українська РСР виступає рівноправним учасником міжнародного спілкування, активно сприяє зміцненню загального миру і міжнародної безпеки, безпосередньо бере участь у загальноєвропейському процесі та європейських структурах».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Заслуговує окремого розгляду питання</w:t>
      </w:r>
      <w:r w:rsidR="00A9083E"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розподілу повноважень між Верховною Радою, Президентом та Кабінетом Міністрів щодо зовнішньополітичної діяльності України.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Так,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Верховна Рада України </w:t>
      </w:r>
      <w:r w:rsidRPr="00A9083E">
        <w:rPr>
          <w:rFonts w:ascii="Times New Roman" w:hAnsi="Times New Roman" w:cs="Times New Roman"/>
          <w:sz w:val="28"/>
          <w:szCs w:val="28"/>
        </w:rPr>
        <w:t>визначає основні засади внутрішньої і зовнішньої політики країни. Вона заслуховує щорічні та позачергові послання Президента України про внутрішнє і зовнішнє становище України, оголошує за його поданням стан війни і укладення миру; схвалює рішення Президента України про використання Збройних Сил та інших військових формувань у разі агресії проти нашої держави; про надання військової допомоги іншим країнам.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Значна роль у здійсненні зовнішньої політики відводиться Комітетам Верховної Ради, зокрема Комітету у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закордонних справах, який наділений правом законодавчої ініціативи. Цей Комітет безпосередньо готує для розгляду в парламенті питання зовнішньої політики. Через нього проходять і виносяться на ратифікацію Верховною Радою договори про дружбу і співробітництво з іншими країнами світу, інші документи.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Велику відповідальність за проведення зовнішньополітичної діяльності покладено на Президента України.</w:t>
      </w:r>
      <w:r w:rsidRPr="00A9083E">
        <w:rPr>
          <w:rFonts w:ascii="Times New Roman" w:hAnsi="Times New Roman" w:cs="Times New Roman"/>
          <w:sz w:val="28"/>
          <w:szCs w:val="28"/>
        </w:rPr>
        <w:t xml:space="preserve"> Як глава держави, він виступає від її імені, гарантує державний суверенітет, територіальну цілісність України, додержання Конституції, прав і свобод громадян, він здійснює керівництво зовнішньою політикою, представляє Україну у міжнародних відносинах, є Головнокомандувачем Збройних Сил України, очолює Раду Національної безпеки.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Президент України також веде переговори та укладає міжнародні договори; приймає рішення про визнання іноземних держав; призначає та звільняє глав дипломатичних представництв в інших державах і при міжнародних організаціях; приймає вірчі і відкличні грамоти дипломатичних представників іноземних держав.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Президенту України безпосередньо підпорядковано Міністерство закордонних справ, яке є обличчям держави, її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«візитною карткою» і одночасно – центральним державним органом, відповідальним за формування і здійснення зовнішньої політики. Міністр закордонних справ за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посадою входить до склади Ради Національної безпеки і оборони України, що покладає додаткову і винятково серйозну відповідальність на дипломатичну службу нашої держави.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Належними повноваженнями по зд</w:t>
      </w:r>
      <w:r w:rsidR="00DB1826">
        <w:rPr>
          <w:rFonts w:ascii="Times New Roman" w:hAnsi="Times New Roman" w:cs="Times New Roman"/>
          <w:b/>
          <w:bCs/>
          <w:sz w:val="28"/>
          <w:szCs w:val="28"/>
        </w:rPr>
        <w:t>ійсненню зовнішньопо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літичного курсу наділений Кабінет Міністрів, який є вищим органом у системі органів виконавчої влади. </w:t>
      </w:r>
      <w:r w:rsidRPr="00A9083E">
        <w:rPr>
          <w:rFonts w:ascii="Times New Roman" w:hAnsi="Times New Roman" w:cs="Times New Roman"/>
          <w:sz w:val="28"/>
          <w:szCs w:val="28"/>
        </w:rPr>
        <w:t>Він забезпечує державний суверенітет і економічну самостійність України, здійснює внутрішню і зовнішню політику держави, організовує і забезпечує здійснення зовнішньоекономічної діяльності та митної справи.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У відповідності з Конституцією України з питань зовнішньої політики, національної безпеки та оборони більше, ніж раніше надано повноважень Прем’єр – міністру через обов’язковість візування ним відповідних державних рішень. Це, зокрема, стосується представництва країни у міжнародних відносинах, здійснення керівництва зовнішньополітичною діяльністю держави, ведення переговорів та укладання міжнародних угод, ухвалення рішень про визнання іноземних держав, призначення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та звільнення глав дипломатичних представництв в інших державах і при міжнародних організаціях.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На регіональному рівні, у межах визначених повноважень, питання зовнішньополітичної діяльності реалізуються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обласними, районними держадміністраціями та органами місцевого самоврядування. </w:t>
      </w:r>
      <w:r w:rsidRPr="00A9083E">
        <w:rPr>
          <w:rFonts w:ascii="Times New Roman" w:hAnsi="Times New Roman" w:cs="Times New Roman"/>
          <w:sz w:val="28"/>
          <w:szCs w:val="28"/>
        </w:rPr>
        <w:t>Мова, зокрема, йде про забезпечення цілісності зовнішньополітичного курсу держави, узгодженості дій місцевих органів влади, підвищення ефективності зовнішньоекономічної діяльності, координацію діяльності органів державної виконавчої влади і місцевого самоврядування в реалізації відповідних програм співробітництва із зарубіжними країнами. Це підтримка контактів з акредитованими в Україні дипломатичними представництвами, регіонами, з якими встановлено дружні зв’язки,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організаційно-протокольне забезпечення перебування іноземців та території області, міста чи району та представників їх владних структур у міжнародних відносинах.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Як уже відзначалося, основні напрями зовнішньої політики</w:t>
      </w:r>
      <w:r w:rsidR="00A9083E"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визначені Декларацією про державний суверенітет України від 16 липня 1990 р., її Конституцією, а також «Основними напрямами зовнішньої політики України”, які схвалені Верховною Радою 2 липня 1993 р. Саме цей документ визначає стратегічну спрямованість </w:t>
      </w:r>
      <w:r w:rsidR="00CD71F4" w:rsidRPr="00A9083E">
        <w:rPr>
          <w:rFonts w:ascii="Times New Roman" w:hAnsi="Times New Roman" w:cs="Times New Roman"/>
          <w:b/>
          <w:bCs/>
          <w:sz w:val="28"/>
          <w:szCs w:val="28"/>
        </w:rPr>
        <w:t>зовнішньополітичного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 курсу України і є визначальним для всіх владних структур, причетних до їх реалізації.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 «Основних напрямах...» зазначається, що зовнішня політика України спрямовується на виконання таких найважливіших завдань: утвердження і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розвиток України як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незалежної демократичної держави; забезпечення стабільності її міжнародного становища; збереження територіальної цілісності держави і недоторканності її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кордонів; включення національного господарства в світову економічну систему для його повноцінного розвитку, підвищення добробуту народу; захист прав та інтересів громадян країни за кордоном; поширення у світі образу України як надійного й обачливого партнера.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Головними сферами зовнішньополітичної діяльності України документ визначає: двосторонні міждержавні відносини, розширення участі в європейському регіональному співробітництві, співробітництва в межах Співдружності незалежних держав, участь в діяльності ООН та інших міжнародних організаціях.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У розділі, присвяченому проблемі гарантування національної безпеки, йдеться про те, що Україна виступає за створення всеосяжних міжнародних систем універсальної та загальноєвропейської безпеки і вважає участь у них за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базовий складник власної національної безпеки.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Одночасно з пошуками міжнародних гарантій власної безпеки, сказано в документі, Україна дбає про розбудову власних Збройних Сил відповідно до принципу необхідної оборонної достатності. Військова доктрина нашої держави має оборонний характер і передбачає створення армії, озброєної сучасними видами зброї та налагодження військово-політичного співробітництва з іншими, насамперед,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сусідніми державами та впливовими міжнародними організаціями.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У відповідності з «Основними напрямами зовнішньої політики України» однією із важливих форм зовнішньополітичної діяльності є участь у роботі міжнародних організацій. Слід відмітити, що Україна активно співпрацює з такими міжнародними організаціями як Організація Об’єднаних націй (ООН), Рада Європи (РЄ), Організація з безпеки і співробітництва у Європі (ОБСЄ), Співдружність Незалежних Держав (СНД), Організація Північноатлантичного Договору (НАТО), Європейський Союз (ЕС), Міжнародний валютний Фонд (МВФ) та інші, які є активними і впливовими на міжнародній арені.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Найбільш впливовою міжнародною урядовою організацією є створена у 1945 р. за участю України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 Організація Об’єднаних Націй (</w:t>
      </w:r>
      <w:r w:rsidRPr="00A9083E">
        <w:rPr>
          <w:rFonts w:ascii="Times New Roman" w:hAnsi="Times New Roman" w:cs="Times New Roman"/>
          <w:sz w:val="28"/>
          <w:szCs w:val="28"/>
        </w:rPr>
        <w:t>ООН), яка з того часу перебуває у центрі світового суспільно-політичного розвитку.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ООН виконує свої функції через створені нею органи: Генеральну Асамблею, Раду Безпеки, Економічну і Соціальну Ради, Раду з опіки. Секретаріат і Міжнародний суд. До спеціальних установ ООН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належать ЮНЕСКО (Організація з питань розвитку освіти, науки і культури) МАГАТЕ (Міжнародне агентство з питань атомної енергії), ВОЗ (Всесвітня організація охорони здоров’я), Міжнародний валютний фонд (МВФ), МОП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(міжнародна організація праці) та інші.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У нашій державі глибоко усвідомлюють роль Організації об’єднаних націй як основного міжнародного інструменту для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забезпечення миру і безпеки народів, вирішення глобальних проблем, які стоять перед людством, динамічного розвитку міжнародного співробітництва, що відповідає інтересам всіх народів світу.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 той же час чимало країн світу, в т.ч. і Україна, вважають за необхідне розпочати модернізацію Організації Об’єднаних націй. Йдеться, зокрема, про необхідність реформування самої системи ООН, вже існуючих її органів, в т.ч. і Ради Безпеки, про формування бюджету та його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використання, створення поряд з Радою Безпеки нового органу, рівного їй за вагою і впливом, - Ради Економічної Безпеки. Викликає занепокоєння безпорядність ООН, і зокрема Ради Безпеки, під час воєнних дій в Іраці, Югославії, а також при проведенні багатьох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миротворчих Заходів, які були ними організовані.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Найбільш представницькою міжурядовою організацією континенту є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Рада Європи</w:t>
      </w:r>
      <w:r w:rsidRPr="00A9083E">
        <w:rPr>
          <w:rFonts w:ascii="Times New Roman" w:hAnsi="Times New Roman" w:cs="Times New Roman"/>
          <w:sz w:val="28"/>
          <w:szCs w:val="28"/>
        </w:rPr>
        <w:t>, яку було створено у 1949 р. з метою захисту прав людини, сприяння збереженню і розвиткові культурної самобутності, пошуку шляхів вирішення соціальних проблем європейського суспільства (права меншин, захист довкілля, СНІД, наркотики), допомоги країнам Центральної та Східної Європи в проведенні та активізації політичних, законотворчих та конституційних реформ. РЄ займається усіма важливими питаннями, які постійно виникають у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європейському суспільстві, за винятком питань оборони.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Радою Європи розроблено чимало програм, спрямованих на сприяння демократичним і правовим реформам в країнах Центральної та Східної Європи. Окремі з них пов’язані з вирішенням питань у галузі місцевого самоврядування, судочинства, пенітенціарної системи.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Однак відносини України з Радою Європи, яка є її повноправним членом з 1995 р, не є до кінця врегульованими. Для того, щоб вони були більш стабільними, необхідно ще чимало зробити для приведення національного законодавства, вирішення інших питань у відповідність із вимогами і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стандартами цієї організації.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Серед впливових міжнародних організацій варто назвати Організацію Північноатлантичного Блоку (НАТО), створену у 1949 р. Її виникнення та існування було пов’язане з військовим, ідеологічним та соціально-політичним протистоянням між Сходом і Заходом, яке продовжувалось декілька десятиліть.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Новітній етап розвитку цієї організації бере свій початок з 1991 р., коли у Стратегічній концепції, прийнятій главами держав її членів у Римі, було представлено нові підходи щодо діяльності НАТО.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Було розпочато політичну та військову трансформацію її структур і основну свою увагу зосереджено на посиленні політичної ролі блоку і його внеску разом з іншими міжнародними організаціями у справу збереження безпеки та стабільності в Європі.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Зрозуміло, що більшість країн, які в цей час постали на руїнах Східного блоку, Варшавського договору намагалися вирішити питання своєї безпеки за допомогою натовської «парасольки».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Нині військово-політичний блок НАТО об’єднує 26 країн, а саме: Бельгію, Грецію, Данію, Ісландію, Іспанію, Італію, Канаду, Люксембург, Нідерланди, Німеччину, Норвегію, Португалію, Сполучене Королівство</w:t>
      </w:r>
      <w:r w:rsidR="00A9083E"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Британії, Сполучені Штати Америки, Туреччину, Францію, Польща, Чехія та Угорщина членами альянсу стали у 1999 р, у 2004 р. до його складу ввійшли Литва, Латвія, Естонія, Словаччина, Словенія, Болгарія, Румунія.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Відносини України з НАТО здійснюються на основі програми «Партнерство заради миру», прийнятої цією організацією і підписаної відповідними державами. У межах цієї програми наші відносини мають характер «особливого партнерства» , яке визнає міжнародну вагомість України та її безперечний потенціал у європейській безпеці. У 1997 році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було підписано «Хартію про особливе партнерство між НАТО й Україною», в якій, задекларовані гарантії безпеки України в новій системі європейського порядку. Однією з форм співпраці є проведення спільних військових навчань, у тому числі на території України.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Слід однак наголосити, що у свідомості значної частини населення України, окремих політичних сил сформовано негативну думку про роль і місце НАТО в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сучасному світі. Головними мотивами такого ставлення щодо вступу України в НАТО є можливість погіршення відносин з Росією і пов’язаних з цим наслідків економічного характеру. Вступ до НАТО пов’язують з тим, що Україна буде змушена брати участь у воєнних діях і зазнаватиме відповідних витрат. Є серйозні побоювання,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що приєднавшись до альянсу Україна стане мішенню для терористів.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Для кінцевого вирішення питання щодо України в НАТО потрібен певний час і конкретні дії з боку альянсу, щоб можна було розвіяти негативне ставлення до нього широкого українського загалу.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Привабливою міжнародною регіональною організацією в Європі</w:t>
      </w:r>
      <w:r w:rsidR="00A9083E"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є Європейський Союз</w:t>
      </w:r>
      <w:r w:rsidR="00A9083E"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(ЄС) (1957р.), до складу якого входять 27 країн: Австрія, Бельгія, Данія, Фінляндія, Франція, Німеччина, Греція, Ірландія, Італія, Люксембург, Нідерланди, Португалія, Іспанія, Швеція та Об’єднане Королівство. Після тривалих переговорів у 2004 р. до складу ЕС було прийнято 10 нових членів: Кіпр, Чехію, Естонію, Угорщину, Латвію, Литву, Мальту, Польщу, Словаччину, Словенію. Болгарію та Румунію прийнято в 2007 р.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Членство у Європейському Союзі створює сприятливі можливості для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міжнародного поділу праці, підвищення рівня економічного, соціального і демократичного розвитку передових європейських країн.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Слід відзначити, що нове розширення альянсу створило низку проблем для ЕС, передусім через те, що кількість країн – членів Європейської спільноти збільшується неадекватно економічному потенціалу, який зростає значно помірнішими темпами.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Нагадаємо, що ще у 1994 р. між ЄС та Україною в Люксембурзі було підписано Угоду про Партнерство і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Співробітництво, якою передбачалось розвивати між собою тісні політичні стосунки шляхом постійного діалогу; сприяти торгівлі та інвестиціям і гармонійним економічним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стосункам; забезпечити основу для взаємовигідного економічного, соціального, фінансового та культурного співробітництва; підтримати Україну в її зусиллях зміцнювати демократію та в завершенні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переходу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до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ринкової економіки.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Виконання цих заходів мало б наблизити нас до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здобуття спочатку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асоційованого, а згодом і повного члена Євросоюзу. Однак невиконання більшості умов Угоди призвело до закріплення за Києвом іміджу ненадійного партнера і позбавило можливості вступу України до ЕС найближчі 10-15 років.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Крім України, до списку „безнадійних” пошукачів членства в</w:t>
      </w:r>
      <w:r w:rsidRPr="00B639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альянсі, належать також Хорватія, Сербія, Македонія, Албанія, Росія. Окремо виділено Туреччину, яка ще з 1964 р. прагне членства в ЕС.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Свій шлях вступу України до Європейського Союзу маємо шукати не за допомогою принизливих умовлянь західноєвропейців, а в </w:t>
      </w:r>
      <w:r w:rsidR="00CD71F4" w:rsidRPr="00A9083E">
        <w:rPr>
          <w:rFonts w:ascii="Times New Roman" w:hAnsi="Times New Roman" w:cs="Times New Roman"/>
          <w:sz w:val="28"/>
          <w:szCs w:val="28"/>
        </w:rPr>
        <w:t>наведенні</w:t>
      </w:r>
      <w:r w:rsidRPr="00A9083E">
        <w:rPr>
          <w:rFonts w:ascii="Times New Roman" w:hAnsi="Times New Roman" w:cs="Times New Roman"/>
          <w:sz w:val="28"/>
          <w:szCs w:val="28"/>
        </w:rPr>
        <w:t xml:space="preserve"> належного порядку, зростанні економічного та матеріального </w:t>
      </w:r>
      <w:r w:rsidR="00CD71F4" w:rsidRPr="00A9083E">
        <w:rPr>
          <w:rFonts w:ascii="Times New Roman" w:hAnsi="Times New Roman" w:cs="Times New Roman"/>
          <w:sz w:val="28"/>
          <w:szCs w:val="28"/>
        </w:rPr>
        <w:t>добробуту</w:t>
      </w:r>
      <w:r w:rsidRPr="00A9083E">
        <w:rPr>
          <w:rFonts w:ascii="Times New Roman" w:hAnsi="Times New Roman" w:cs="Times New Roman"/>
          <w:sz w:val="28"/>
          <w:szCs w:val="28"/>
        </w:rPr>
        <w:t xml:space="preserve"> всередині країни, забезпеченні соціально-політичної стабільності.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На цьому фоні не до кінця вмотивованою є не сприйняття окремими політичними силами України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Угоди про формування Єдиного економічного простору</w:t>
      </w:r>
      <w:r w:rsidRPr="00A9083E">
        <w:rPr>
          <w:rFonts w:ascii="Times New Roman" w:hAnsi="Times New Roman" w:cs="Times New Roman"/>
          <w:sz w:val="28"/>
          <w:szCs w:val="28"/>
        </w:rPr>
        <w:t xml:space="preserve"> між Республікою Білорусь,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Республікою Казахстан, Російською Федерацією та Україною, реалізація якої дала б можливість сприяти економічному і соціальному прогресові, підвищенню життєвого рівня наших народів. Угода аж ніяк не протистояла б нашій інтеграції до європейських структур.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Актуальною проблемою для України є її вступ до Всесвітньої Організації Торгівлі, (ВТО) строки якого неодноразово </w:t>
      </w:r>
      <w:r w:rsidR="00CD71F4" w:rsidRPr="00A9083E">
        <w:rPr>
          <w:rFonts w:ascii="Times New Roman" w:hAnsi="Times New Roman" w:cs="Times New Roman"/>
          <w:b/>
          <w:bCs/>
          <w:sz w:val="28"/>
          <w:szCs w:val="28"/>
        </w:rPr>
        <w:t>змінювалися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, а доцільність перебування у ній не відзначалася одностайністю.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8 грудня 1991 року у Біловезькій Пущі (Білорусь) на зустрічі керівників трьох республік: Білорусі, Росії та України відбулося підписання угоди про створення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Співдружності Незалежних Держав (СНД). </w:t>
      </w:r>
      <w:r w:rsidRPr="00A9083E">
        <w:rPr>
          <w:rFonts w:ascii="Times New Roman" w:hAnsi="Times New Roman" w:cs="Times New Roman"/>
          <w:sz w:val="28"/>
          <w:szCs w:val="28"/>
        </w:rPr>
        <w:t xml:space="preserve">Після підписання </w:t>
      </w:r>
      <w:r w:rsidR="00CD71F4" w:rsidRPr="00A9083E">
        <w:rPr>
          <w:rFonts w:ascii="Times New Roman" w:hAnsi="Times New Roman" w:cs="Times New Roman"/>
          <w:sz w:val="28"/>
          <w:szCs w:val="28"/>
        </w:rPr>
        <w:t>алма-атинської</w:t>
      </w:r>
      <w:r w:rsidRPr="00A9083E">
        <w:rPr>
          <w:rFonts w:ascii="Times New Roman" w:hAnsi="Times New Roman" w:cs="Times New Roman"/>
          <w:sz w:val="28"/>
          <w:szCs w:val="28"/>
        </w:rPr>
        <w:t xml:space="preserve"> Декларації до новоствореного СНД ввійшли також Азербайджан, Вірменія, Молдова, Грузія, Казахстан, Туркменістан, Узбекистан і Туркменістан. Однією з головних цілей є збереження й подальше зміцнення відносин дружби, добросусідства та взаємовигідного співробітництва. СНД не є </w:t>
      </w:r>
      <w:r w:rsidR="00CD71F4" w:rsidRPr="00A9083E">
        <w:rPr>
          <w:rFonts w:ascii="Times New Roman" w:hAnsi="Times New Roman" w:cs="Times New Roman"/>
          <w:sz w:val="28"/>
          <w:szCs w:val="28"/>
        </w:rPr>
        <w:t>наддержавним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чи державною федеративним утворенням Співдружності.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Вищим органом СНД є визначено Раду глав держав. Рада глав урядів координує співробітництво виконавчої влади держав учасниць. Головним виконавчим органом організації є виконавчий Секретаріат, який знаходиться у Мінську.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За час існування СНД більшість країн, що входять до цього об’єд-нання, не до кінця визначались у своїх пріоритетах. Україна, Молдова, Грузія, Вірменія й Азербайджан, зокрема, намагаються знайти середню лінію між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інтересами Росії та Європи. Йде інтенсивний пошук нових форм співробітництва. Актуальним є питання реформування СНД.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У системі міжнародних відносин з’явилася нова організація –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„За демократію та економічний розвиток ГУАМ”,</w:t>
      </w:r>
      <w:r w:rsidRPr="00A9083E">
        <w:rPr>
          <w:rFonts w:ascii="Times New Roman" w:hAnsi="Times New Roman" w:cs="Times New Roman"/>
          <w:sz w:val="28"/>
          <w:szCs w:val="28"/>
        </w:rPr>
        <w:t xml:space="preserve"> метою діяльності якої є формування демократичного простору, безпеки, гуманітарного і соціального розвитку, євроінтеграція та євроатлантична інтеграція.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Витоки регіонального об’єднання ГУАМ (Грузія, Україна, Азербайджан, Молдова) беруть свій початок у 1997 р. коли глави держав підписали Спільне комюніке, в якому наголосили на необхідності розвитку чотиристороннього співробітництва для зміцнення стабільності й безпеки в Європі.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Однак діяльність цієї організації досі не є до кінця врегульованою і малоефективною.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У відповідності з „Основними напрямами” Україна інтенсивно розвиває відносини на двосторонній основі із найближчими сусідами, республіками колишнього СРСР, які нині є незалежними державами, - Росією, Білоруссю, Молдовою.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На одному з головних місць зовнішньополітичної діяльності України є стратегічне партнерство з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Росією</w:t>
      </w:r>
      <w:r w:rsidRPr="00A9083E">
        <w:rPr>
          <w:rFonts w:ascii="Times New Roman" w:hAnsi="Times New Roman" w:cs="Times New Roman"/>
          <w:sz w:val="28"/>
          <w:szCs w:val="28"/>
        </w:rPr>
        <w:t>. Дипломатичні відносини між Києвом і Москвою встановлені 14 лютого 1992 р. На формування відносин між двома найбільшими державами пострадянського простору впливали різні чинники: одні зближали наші народи й країни, інші породжували суперечності й складнощі міждержавних відносин.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Більшість неузгоджень у російсько-українських відносинах зумовлені різними підходами до проблеми правонаступництва, особливо коли йшлося про поділ фінансів, майна, Чорноморського флоту та ядерних озброєнь. Тривалий час в українсько-російських відносинах не існувало чітких умов надання Україні гарантій територіальної цілісності та недоторканості кордонів. Різне бачення, відмінні підходи обстоювали Росія і Україна щодо СНД.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Вирішальну роль у російсько-українських відносинах відіграло підписання у травні 1997 р. у Києві політичного Договору про дружбу, співробітництво і партнерство між Україною і Російською Федерацією та Українсько-російської Декларації, в результаті чого були врегульовані основні питання взаємовідносин двох сусідніх країн.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Однак нестабільна політична ситуація в Україні, надмірна залежність від Росії щодо забезпечення енергоносіями, недружня позиція окремих політичних сил щодо оцінки політичної ситуації в Росії, роблять наші двосторонні стосунки нестабільними та непередбачуваними, в результаті чого чимало проблем є не до кінця врегульованими.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Послідовно розвиваються стосунки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з Білоруссю</w:t>
      </w:r>
      <w:r w:rsidRPr="00A9083E">
        <w:rPr>
          <w:rFonts w:ascii="Times New Roman" w:hAnsi="Times New Roman" w:cs="Times New Roman"/>
          <w:sz w:val="28"/>
          <w:szCs w:val="28"/>
        </w:rPr>
        <w:t>, які ґрунтуються на укладених договорах та угодах різного рівня. Безперечним досягненням обох сторін є завершення робіт щодо делімітації та демаркації українсько-білоруського кордону і підписання відповідного договору. Зростає динаміка зовнішньоторговельного обміну між двома державами.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Однак взаємовідносини між країнами-сусідами не є зразковими. Цьому, зокрема, заважають упереджене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="001D2444">
        <w:rPr>
          <w:rFonts w:ascii="Times New Roman" w:hAnsi="Times New Roman" w:cs="Times New Roman"/>
          <w:sz w:val="28"/>
          <w:szCs w:val="28"/>
        </w:rPr>
        <w:t>ставлення до суспільно-полі</w:t>
      </w:r>
      <w:r w:rsidRPr="00A9083E">
        <w:rPr>
          <w:rFonts w:ascii="Times New Roman" w:hAnsi="Times New Roman" w:cs="Times New Roman"/>
          <w:sz w:val="28"/>
          <w:szCs w:val="28"/>
        </w:rPr>
        <w:t>тичної ситуації в сусідній державі окремих політичних сил в Україні, а також відсутність доброзичливих стосунків на рівні владних структур.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Активною діяльністю відзначаються відносини України з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Молдовою</w:t>
      </w:r>
      <w:r w:rsidRPr="00A9083E">
        <w:rPr>
          <w:rFonts w:ascii="Times New Roman" w:hAnsi="Times New Roman" w:cs="Times New Roman"/>
          <w:sz w:val="28"/>
          <w:szCs w:val="28"/>
        </w:rPr>
        <w:t>. Важливою подією стала ратифікація Верховою Радою у 1996 р. українсько-молдавського договору про добросусідство, дружбу і співробітництво. Україна активізувала свої зусилля як країна-гарант та посередник у врегулюванні придністровського конфлікту. Принциповим є бажання обох країн шляхом домовленостей розв’язувати неврегульовані прикордонні питання, а також статусу власності низки об’єктів Молдови, що розміщені на території України.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Вагомими для України є її відносини з безпосередніми західними сусідами: Польщею, Словаччиною, Угорщиною та Румунією.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У 90-х роках минулого століття набули характеру стратегічного партнерства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українсько-польські відносини</w:t>
      </w:r>
      <w:r w:rsidRPr="00A9083E">
        <w:rPr>
          <w:rFonts w:ascii="Times New Roman" w:hAnsi="Times New Roman" w:cs="Times New Roman"/>
          <w:sz w:val="28"/>
          <w:szCs w:val="28"/>
        </w:rPr>
        <w:t>. Уряд Республіки Польща першим серед урядів зарубіжних країн визнав державну незалежність України. Важливим етапом у їх розвитку було підписання у 1992р. широкомасштабного міждержавного Договору про добросусідство, дружні відносини і співробітництво.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Регулярно відбуваються політичні контакти на найвищому рівні. Істотно зріс товарообіг між двома країнами, розпочалася реалізація взаємовигідних економічних проектів. Активізувалось співробітництво у гуманітарній, культурно-мистецькій та науковій сферах.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Водночас слід мати на увазі, що входження в 2004 р. Польщі до Євросоюзу, як й інших держав, у наші стосунки привносить нові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виміри, зокрема денонсацію окремих договірних зобов’язань між нашими країнами. Однак тимчасові труднощі в українсько-польських відносинах швидше всього будуть врегульовані, поскільки Польща від співпраці з Україною має не меншу вигоду, аніж наша держава.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В Українській державі існують широкі можливості для взаємовигідного співробітництва із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Словацькою Республікою</w:t>
      </w:r>
      <w:r w:rsidRPr="00A9083E">
        <w:rPr>
          <w:rFonts w:ascii="Times New Roman" w:hAnsi="Times New Roman" w:cs="Times New Roman"/>
          <w:sz w:val="28"/>
          <w:szCs w:val="28"/>
        </w:rPr>
        <w:t>, які зумовлені багатьма об’єктивними чинниками, в тому числі відсутністю будь-яких взаємних територіальних претензій, традиційними господарськими зв’язками, взаємодоповнюючим характером національних економік, наявністю значної української національної меншини в Словаччині та словацької – в Україні.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Як безконфліктні можна охарактеризувати відносини України з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Угорщиною</w:t>
      </w:r>
      <w:r w:rsidRPr="00A9083E">
        <w:rPr>
          <w:rFonts w:ascii="Times New Roman" w:hAnsi="Times New Roman" w:cs="Times New Roman"/>
          <w:sz w:val="28"/>
          <w:szCs w:val="28"/>
        </w:rPr>
        <w:t>. У сфері торговельно-економічних зв’язків Угорщина є третім за значенням партнером України серед країн-сусідів. Крім того, промисловий потенціал України, її ринок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розглядаються як перспективна сфера залучення угорського капіталу та послуг. Накопичено позитивний досвід вирішення в дусі взаєморозуміння й толерантності питань, що стосуються становища етнічних меншин.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Важливим для України є відносини з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>Румунією</w:t>
      </w:r>
      <w:r w:rsidRPr="00A9083E">
        <w:rPr>
          <w:rFonts w:ascii="Times New Roman" w:hAnsi="Times New Roman" w:cs="Times New Roman"/>
          <w:sz w:val="28"/>
          <w:szCs w:val="28"/>
        </w:rPr>
        <w:t>. Наша країна дотримувалася активної позиції у двосторонньому українсько-румунському діалозі, який мав на меті підготовку до підписання міждержавного політичного договору. 2 червня 1997 р. Договір про відносини добросусідства і співробітництво двох країн підписали президенти Л.Кучма та Е.Константинеску. У цьому договорі зафіксовано визнання сторонами непорушності кордонів, вимог Хельсінкського Заключного акта та інших документів.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Належне врегулювання суперечностей і різних підходів щодо спільних кордонів та зняття територіальних питань відбулося влітку 2003 р. з підписанням у Києві договору між Україною і Румунією. Однак не всі проблеми врегульовані. Дальшого вирішення, вимагають питання імплементації вищеназваного договору, забезпечення прав національних меншин, розвитку транскордонного співробітництва тощо.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 xml:space="preserve">Крім кордонів суходолом, Україна має морський кордон із </w:t>
      </w:r>
      <w:r w:rsidRPr="00A9083E">
        <w:rPr>
          <w:rFonts w:ascii="Times New Roman" w:hAnsi="Times New Roman" w:cs="Times New Roman"/>
          <w:b/>
          <w:bCs/>
          <w:sz w:val="28"/>
          <w:szCs w:val="28"/>
        </w:rPr>
        <w:t xml:space="preserve">Болгарією, Туреччиною, Грузією. </w:t>
      </w:r>
      <w:r w:rsidRPr="00A9083E">
        <w:rPr>
          <w:rFonts w:ascii="Times New Roman" w:hAnsi="Times New Roman" w:cs="Times New Roman"/>
          <w:sz w:val="28"/>
          <w:szCs w:val="28"/>
        </w:rPr>
        <w:t>Співробітництво з цими державами відіграє важливу роль у налагодженні політичної та економічної стабільності у межах Чорноморського регіону, поглибленні торговельно-економічної співпраці, участі цих країн у спільних економічних проектах.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Одним із пріоритетів зовнішньої політики України є відносини із США як стратегічним партнером.</w:t>
      </w:r>
      <w:r w:rsidRPr="00A9083E">
        <w:rPr>
          <w:rFonts w:ascii="Times New Roman" w:hAnsi="Times New Roman" w:cs="Times New Roman"/>
          <w:sz w:val="28"/>
          <w:szCs w:val="28"/>
        </w:rPr>
        <w:t xml:space="preserve"> З самого початку виникнення України, як незалежної держави, США сприймали як негативне явище, котре могло б призвести до небажаних для них наслідків. З часом ставлення Сполучених штатів до нашої держави змінилось. США дійшли до висновку, що без суверенної України неможливо зберегти той стан речей, який склався у Європі після глибоких перемін.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Встановивши дипломатичні стосунки з Україною, США в першу чергу зосередили зусилля на реалізації Києвом наміру щодо набуття статусу без’ядерної держави. На жаль, у комплексі завдань із роззброєння, які вирішувалися у той час США з Росією, Україні відводилася підпорядкована роль.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Згодом розвиток подій зумовив зміну поглядів американських політиків, стосунки між обома країнами стали більш діловими, однак ознаки політичного та економічного тиску на нашу країну помітній досі. Це особливо проявилось в ході іракської війни та під час відправки туди українських миротворців.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На сучасному етапі обидві держави свої завдання вбачають у розширені контактів на всіх рівнях, забезпечені реалізації існуючих домовленостей на найвищому рівні; залученні України до загальноєвропейської інтеграції, інших напрямів партнерства, визначених українсько-американською міжурядовою комісією.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 </w:t>
      </w:r>
      <w:r w:rsidRPr="00A9083E">
        <w:rPr>
          <w:rFonts w:ascii="Times New Roman" w:hAnsi="Times New Roman" w:cs="Times New Roman"/>
          <w:sz w:val="28"/>
          <w:szCs w:val="28"/>
        </w:rPr>
        <w:t>Особливий інтерес обидві держави вбачають у об’єднані спільних дипломатичних та інших зусиль з метою нейтралізувати виникнення нових осередків міждержавних та національно-етнічних конфліктів.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Активно розвивають відносини з Україною Канада, Франція, ФРН, інші країни «великої сімки». Розширилась співпраця з Китаєм, Італією, країнами Прибалтики, Азії, Африки та Латинської Америки.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Таким чином, підсумовуючи розглянуті проблеми, можна зробити висновок, що за роки незалежності української держави зроблено чимало щодо становлення і вдосконалення зовнішньополітичної діяльності, набуто певного досвіту, чимало зроблено для встановлення позитивного іміджу України.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9083E">
        <w:rPr>
          <w:rFonts w:ascii="Times New Roman" w:hAnsi="Times New Roman" w:cs="Times New Roman"/>
          <w:sz w:val="28"/>
          <w:szCs w:val="28"/>
        </w:rPr>
        <w:t xml:space="preserve"> В той же час при формуванні і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здійсненні основних напрямів зовнішньої політики України, особливо на першому її етапі, вона носила невизначений характер: не то просхідний, не то прозахідний. Вона не була по-справжньому українською. Внаслідок цього чимало втрачено у відносинах як з країнами ближнього зарубіжжя, так і з Заходом.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За таких умов найвірогіднішим варіантом зовнішньополітичної стратегії України є її балансування між Заходом і Росією, використання переваг співробітництва на євразійському й західному просторі.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Вихідними засадами зовнішньої політики мають бути національні інтереси України, до яких належать: гарантування суверенітету, державної незалежності, самостійності; підтримання територіальної цілісності й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непорушності кордонів; досягнення надійної безпеки в усіх її вимірах: воєнно-політичному, економічному, гуманітарному тощо; подолання економічної кризи та інтенсивний розвиток народного господарства, досягнення високого стабільного життєвого рівня населення; створення правової демократичної держави, яка б інтегрувалася у європейську і світову спільноти.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Мова йде про забезпечення національної злагоди, політичної і соціальної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стабільності, гарантій прав людини, національних меншин і націй; налагодження нормальних добросусідських відносин з країнами близького й далекого зарубіжжя, дотримання правил міжнародного співіснування, проведення політики миру і співробітництва, активну участь у боротьбі за реалізацію вселюдських інтересів.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9083E">
        <w:rPr>
          <w:rFonts w:ascii="Times New Roman" w:hAnsi="Times New Roman" w:cs="Times New Roman"/>
          <w:sz w:val="28"/>
          <w:szCs w:val="28"/>
        </w:rPr>
        <w:t xml:space="preserve"> Народ України має право очікувати від всіх владних структур країни, і в першу чергу від Міністерства закордонних справ, більш оперативної і адекватної реакції на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події світового і регіонального значення, глибокого і всебічного аналізу складових цих подій, прогнозування можливих наслідків. Ефективність зовнішньополітичної діяльності має вимірюватися не тільки політичними дивідендами, але й практичною економічною віддачею, що характерно для більшості цивілізованих країн світу. Слід відмовитися від практики, коли Міністерство закордонних справ замість проведення узгодженої зовнішньої політики, свою діяльність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зводить до пошуку підтримки тій чи іншій стороні політичного протистояння.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A9083E">
        <w:rPr>
          <w:rFonts w:ascii="Times New Roman" w:hAnsi="Times New Roman" w:cs="Times New Roman"/>
          <w:sz w:val="28"/>
          <w:szCs w:val="28"/>
        </w:rPr>
        <w:t xml:space="preserve"> Недостатньою є роз’яснювальна робота відповідних державних органів, науковців, засобів масової інформації громадських організацій, щодо проголошення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України без’ядерною, позаблоковою, нейтральною державою, її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стосунків із Співдружністю Незалежних Держав, Європейським Союзом та НАТО, що викликає неоднозначний підхід до цих проблем широкого українського загалу.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A9083E">
        <w:rPr>
          <w:rFonts w:ascii="Times New Roman" w:hAnsi="Times New Roman" w:cs="Times New Roman"/>
          <w:sz w:val="28"/>
          <w:szCs w:val="28"/>
        </w:rPr>
        <w:t xml:space="preserve"> Сьогодні окремі сусідні держави, особливо на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недержавному рівні, заявляють про територіальні претензії до України. Тому необхідно більш активно і цілеспрямовано, спираючись на історичні аспекти цього питання, вести роз’яснювальну роботу серед громадян країни і за її межами щодо сутності цієї проблеми та можливі шляхи її розв’язання.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A9083E">
        <w:rPr>
          <w:rFonts w:ascii="Times New Roman" w:hAnsi="Times New Roman" w:cs="Times New Roman"/>
          <w:sz w:val="28"/>
          <w:szCs w:val="28"/>
        </w:rPr>
        <w:t xml:space="preserve"> Україна першою з країн СНД взяла на себе зобов’язання поважати права національних меншин, створювати для них необхідні умови щодо їх участі в управлінні державою, збереженню національних традицій, мови, культури, що без сумніву зіграло вирішальну роль у досягненні миру і спокою в державі. Однак нами не було вжито адекватних заходів по захисту інтересів українців за межами країни.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A9083E">
        <w:rPr>
          <w:rFonts w:ascii="Times New Roman" w:hAnsi="Times New Roman" w:cs="Times New Roman"/>
          <w:sz w:val="28"/>
          <w:szCs w:val="28"/>
        </w:rPr>
        <w:t xml:space="preserve"> Демонструючи велику зацікавленість у західній діаспорі, в той же час було випущено з поля зору проблеми і можливості східної діаспорти, яка є досить великочисельною. Адже на території держав – колишніх республік СРСР за переписом 1989 року проживали 6 мільйонів 767 тис. українців, в т.ч. в Російській</w:t>
      </w:r>
      <w:r w:rsidR="00A9083E" w:rsidRPr="00A9083E">
        <w:rPr>
          <w:rFonts w:ascii="Times New Roman" w:hAnsi="Times New Roman" w:cs="Times New Roman"/>
          <w:sz w:val="28"/>
          <w:szCs w:val="28"/>
        </w:rPr>
        <w:t xml:space="preserve"> </w:t>
      </w:r>
      <w:r w:rsidRPr="00A9083E">
        <w:rPr>
          <w:rFonts w:ascii="Times New Roman" w:hAnsi="Times New Roman" w:cs="Times New Roman"/>
          <w:sz w:val="28"/>
          <w:szCs w:val="28"/>
        </w:rPr>
        <w:t>Федерації – 4 мільйони 363 тисячі, Казахстані – понад 896 тисяч, Молдові – 600 тисяч, Білорусі – 291 тисяча. Ця проблема, безперечно, вимагає корекції з боку владних структур держави.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A9083E">
        <w:rPr>
          <w:rFonts w:ascii="Times New Roman" w:hAnsi="Times New Roman" w:cs="Times New Roman"/>
          <w:sz w:val="28"/>
          <w:szCs w:val="28"/>
        </w:rPr>
        <w:t xml:space="preserve"> Слід особливо наголосити, що у своїй переважній більшості цивілізований світ поки що не готовий до того, щоб Україна найближчим часом стала могутньою політичною і економічною державою. Не поспішає він і з наданням обіцяної допомоги. А тому нам варто робити все необхідне, щоб домогтися цього шляхом політичної стабілізації та економічного зростання своїми власними силами.</w:t>
      </w:r>
    </w:p>
    <w:p w:rsidR="00B639DD" w:rsidRPr="00A9083E" w:rsidRDefault="00B639DD" w:rsidP="00A9083E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083E">
        <w:rPr>
          <w:rFonts w:ascii="Times New Roman" w:hAnsi="Times New Roman" w:cs="Times New Roman"/>
          <w:sz w:val="28"/>
          <w:szCs w:val="28"/>
        </w:rPr>
        <w:t>Лише в разі успішного розв’язання внутрішніх проблем, проведення активної і конструктивної зовнішньої політики Україна зможе розраховувати на рівноправне членство у світовому співтоваристві, стати потужною регіональною державою та відігравати важливу геостратегічну роль у новому світовому порядку.</w:t>
      </w:r>
      <w:bookmarkStart w:id="0" w:name="_GoBack"/>
      <w:bookmarkEnd w:id="0"/>
    </w:p>
    <w:sectPr w:rsidR="00B639DD" w:rsidRPr="00A9083E" w:rsidSect="00DB1826">
      <w:pgSz w:w="11907" w:h="16840" w:code="9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83E"/>
    <w:rsid w:val="000B0CC9"/>
    <w:rsid w:val="001D2444"/>
    <w:rsid w:val="00383F5B"/>
    <w:rsid w:val="005202F9"/>
    <w:rsid w:val="00A9083E"/>
    <w:rsid w:val="00B639DD"/>
    <w:rsid w:val="00CD71F4"/>
    <w:rsid w:val="00DB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AF56B3-7C46-43A1-9C8A-F2BA3DE9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Arial" w:hAnsi="Arial" w:cs="Arial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uk-UA" w:eastAsia="x-none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endnote reference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5103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admin</cp:lastModifiedBy>
  <cp:revision>2</cp:revision>
  <dcterms:created xsi:type="dcterms:W3CDTF">2014-02-28T07:19:00Z</dcterms:created>
  <dcterms:modified xsi:type="dcterms:W3CDTF">2014-02-28T07:19:00Z</dcterms:modified>
</cp:coreProperties>
</file>