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7E3" w:rsidRPr="006328A6" w:rsidRDefault="001F77E3" w:rsidP="00B85F73">
      <w:pPr>
        <w:spacing w:line="408" w:lineRule="auto"/>
        <w:jc w:val="center"/>
        <w:rPr>
          <w:sz w:val="28"/>
          <w:szCs w:val="28"/>
        </w:rPr>
      </w:pPr>
      <w:r w:rsidRPr="001E59D3">
        <w:rPr>
          <w:b/>
          <w:bCs/>
          <w:sz w:val="28"/>
          <w:szCs w:val="28"/>
        </w:rPr>
        <w:t>Содержание</w:t>
      </w:r>
    </w:p>
    <w:p w:rsidR="001F77E3" w:rsidRPr="006328A6" w:rsidRDefault="001F77E3" w:rsidP="00352474">
      <w:pPr>
        <w:spacing w:line="408" w:lineRule="auto"/>
        <w:ind w:firstLineChars="1134" w:firstLine="3175"/>
        <w:jc w:val="both"/>
        <w:rPr>
          <w:sz w:val="28"/>
          <w:szCs w:val="28"/>
        </w:rPr>
      </w:pPr>
    </w:p>
    <w:p w:rsidR="001F77E3" w:rsidRPr="006328A6" w:rsidRDefault="001F77E3" w:rsidP="00B85F73">
      <w:pPr>
        <w:spacing w:line="408" w:lineRule="auto"/>
        <w:ind w:firstLine="1134"/>
        <w:jc w:val="both"/>
        <w:rPr>
          <w:sz w:val="28"/>
          <w:szCs w:val="28"/>
        </w:rPr>
      </w:pPr>
      <w:r w:rsidRPr="006328A6">
        <w:rPr>
          <w:sz w:val="28"/>
          <w:szCs w:val="28"/>
        </w:rPr>
        <w:t>Введение</w:t>
      </w:r>
      <w:r w:rsidR="001E59D3">
        <w:rPr>
          <w:sz w:val="28"/>
          <w:szCs w:val="28"/>
        </w:rPr>
        <w:t xml:space="preserve"> ……………………………………………………. 3</w:t>
      </w:r>
    </w:p>
    <w:p w:rsidR="001F77E3" w:rsidRPr="006328A6" w:rsidRDefault="001F77E3" w:rsidP="00B85F73">
      <w:pPr>
        <w:spacing w:line="408" w:lineRule="auto"/>
        <w:ind w:firstLine="1134"/>
        <w:jc w:val="both"/>
        <w:rPr>
          <w:sz w:val="28"/>
          <w:szCs w:val="28"/>
        </w:rPr>
      </w:pPr>
      <w:r w:rsidRPr="006328A6">
        <w:rPr>
          <w:sz w:val="28"/>
          <w:szCs w:val="28"/>
        </w:rPr>
        <w:t>Глава 1.</w:t>
      </w:r>
      <w:r w:rsidR="002E18D6" w:rsidRPr="006328A6">
        <w:rPr>
          <w:sz w:val="28"/>
          <w:szCs w:val="28"/>
        </w:rPr>
        <w:t xml:space="preserve"> Возникновение интеллектуально</w:t>
      </w:r>
      <w:r w:rsidR="001E59D3">
        <w:rPr>
          <w:sz w:val="28"/>
          <w:szCs w:val="28"/>
        </w:rPr>
        <w:t xml:space="preserve">й прозы в ХХ в. </w:t>
      </w:r>
      <w:r w:rsidR="006328A6">
        <w:rPr>
          <w:sz w:val="28"/>
          <w:szCs w:val="28"/>
        </w:rPr>
        <w:t>и е</w:t>
      </w:r>
      <w:r w:rsidR="001E59D3">
        <w:rPr>
          <w:sz w:val="28"/>
          <w:szCs w:val="28"/>
        </w:rPr>
        <w:t>е</w:t>
      </w:r>
      <w:r w:rsidR="006328A6">
        <w:rPr>
          <w:sz w:val="28"/>
          <w:szCs w:val="28"/>
        </w:rPr>
        <w:t xml:space="preserve"> основные черты</w:t>
      </w:r>
      <w:r w:rsidR="001E59D3">
        <w:rPr>
          <w:sz w:val="28"/>
          <w:szCs w:val="28"/>
        </w:rPr>
        <w:t xml:space="preserve"> …………………………………………………….. 5</w:t>
      </w:r>
    </w:p>
    <w:p w:rsidR="001F77E3" w:rsidRPr="006328A6" w:rsidRDefault="001F77E3" w:rsidP="00B85F73">
      <w:pPr>
        <w:spacing w:line="408" w:lineRule="auto"/>
        <w:ind w:firstLine="1134"/>
        <w:jc w:val="both"/>
        <w:rPr>
          <w:sz w:val="28"/>
          <w:szCs w:val="28"/>
        </w:rPr>
      </w:pPr>
      <w:r w:rsidRPr="006328A6">
        <w:rPr>
          <w:sz w:val="28"/>
          <w:szCs w:val="28"/>
        </w:rPr>
        <w:t>Глава 2.</w:t>
      </w:r>
      <w:r w:rsidR="006328A6">
        <w:rPr>
          <w:sz w:val="28"/>
          <w:szCs w:val="28"/>
        </w:rPr>
        <w:t xml:space="preserve"> Особенности повествования на конкретных литературных примерах</w:t>
      </w:r>
      <w:r w:rsidR="00B85F73">
        <w:rPr>
          <w:sz w:val="28"/>
          <w:szCs w:val="28"/>
        </w:rPr>
        <w:t xml:space="preserve"> ………………………………………………</w:t>
      </w:r>
      <w:r w:rsidR="006328A6">
        <w:rPr>
          <w:sz w:val="28"/>
          <w:szCs w:val="28"/>
        </w:rPr>
        <w:t xml:space="preserve"> </w:t>
      </w:r>
      <w:r w:rsidR="00B85F73">
        <w:rPr>
          <w:sz w:val="28"/>
          <w:szCs w:val="28"/>
        </w:rPr>
        <w:t>9</w:t>
      </w:r>
    </w:p>
    <w:p w:rsidR="001F77E3" w:rsidRPr="006328A6" w:rsidRDefault="001F77E3" w:rsidP="00B85F73">
      <w:pPr>
        <w:spacing w:line="408" w:lineRule="auto"/>
        <w:ind w:firstLine="1134"/>
        <w:jc w:val="both"/>
        <w:rPr>
          <w:sz w:val="28"/>
          <w:szCs w:val="28"/>
        </w:rPr>
      </w:pPr>
      <w:r w:rsidRPr="006328A6">
        <w:rPr>
          <w:sz w:val="28"/>
          <w:szCs w:val="28"/>
        </w:rPr>
        <w:t>Заключение</w:t>
      </w:r>
      <w:r w:rsidR="00F97912">
        <w:rPr>
          <w:sz w:val="28"/>
          <w:szCs w:val="28"/>
        </w:rPr>
        <w:t xml:space="preserve"> ………………………………………………... 16</w:t>
      </w:r>
    </w:p>
    <w:p w:rsidR="001F77E3" w:rsidRPr="006328A6" w:rsidRDefault="001F77E3" w:rsidP="00B85F73">
      <w:pPr>
        <w:spacing w:line="408" w:lineRule="auto"/>
        <w:ind w:firstLine="1134"/>
        <w:jc w:val="both"/>
        <w:rPr>
          <w:sz w:val="28"/>
          <w:szCs w:val="28"/>
        </w:rPr>
      </w:pPr>
      <w:r w:rsidRPr="006328A6">
        <w:rPr>
          <w:sz w:val="28"/>
          <w:szCs w:val="28"/>
        </w:rPr>
        <w:t>Литература</w:t>
      </w:r>
      <w:r w:rsidR="00F97912">
        <w:rPr>
          <w:sz w:val="28"/>
          <w:szCs w:val="28"/>
        </w:rPr>
        <w:t xml:space="preserve"> ………………………………………………… 18</w:t>
      </w:r>
    </w:p>
    <w:p w:rsidR="001F77E3" w:rsidRPr="006328A6" w:rsidRDefault="001F77E3" w:rsidP="00B85F73">
      <w:pPr>
        <w:spacing w:line="408" w:lineRule="auto"/>
        <w:jc w:val="center"/>
        <w:rPr>
          <w:sz w:val="28"/>
          <w:szCs w:val="28"/>
        </w:rPr>
      </w:pPr>
      <w:r w:rsidRPr="006328A6">
        <w:rPr>
          <w:sz w:val="28"/>
          <w:szCs w:val="28"/>
        </w:rPr>
        <w:br w:type="page"/>
      </w:r>
      <w:r w:rsidRPr="001E59D3">
        <w:rPr>
          <w:b/>
          <w:bCs/>
          <w:sz w:val="28"/>
          <w:szCs w:val="28"/>
        </w:rPr>
        <w:t>Введение</w:t>
      </w:r>
    </w:p>
    <w:p w:rsidR="00F205E3" w:rsidRDefault="00F205E3" w:rsidP="00352474">
      <w:pPr>
        <w:spacing w:line="408" w:lineRule="auto"/>
        <w:ind w:firstLineChars="1134" w:firstLine="3175"/>
        <w:jc w:val="both"/>
        <w:rPr>
          <w:sz w:val="28"/>
          <w:szCs w:val="28"/>
        </w:rPr>
      </w:pPr>
    </w:p>
    <w:p w:rsidR="00F205E3" w:rsidRPr="006328A6" w:rsidRDefault="00F205E3" w:rsidP="00B85F73">
      <w:pPr>
        <w:spacing w:line="408" w:lineRule="auto"/>
        <w:ind w:firstLine="1134"/>
        <w:jc w:val="both"/>
        <w:rPr>
          <w:sz w:val="28"/>
          <w:szCs w:val="28"/>
        </w:rPr>
      </w:pPr>
      <w:r w:rsidRPr="001E59D3">
        <w:rPr>
          <w:b/>
          <w:bCs/>
          <w:sz w:val="28"/>
          <w:szCs w:val="28"/>
          <w:u w:val="single"/>
        </w:rPr>
        <w:t>Темой</w:t>
      </w:r>
      <w:r w:rsidRPr="006328A6">
        <w:rPr>
          <w:sz w:val="28"/>
          <w:szCs w:val="28"/>
        </w:rPr>
        <w:t xml:space="preserve"> данного и</w:t>
      </w:r>
      <w:r w:rsidR="001E59D3">
        <w:rPr>
          <w:sz w:val="28"/>
          <w:szCs w:val="28"/>
        </w:rPr>
        <w:t xml:space="preserve">сследования являются основные черты, формы и методы повествования в интеллектуальной прозе ХХ века. </w:t>
      </w:r>
      <w:r w:rsidRPr="001E59D3">
        <w:rPr>
          <w:b/>
          <w:bCs/>
          <w:sz w:val="28"/>
          <w:szCs w:val="28"/>
          <w:u w:val="single"/>
        </w:rPr>
        <w:t>Актуальность</w:t>
      </w:r>
      <w:r w:rsidRPr="006328A6">
        <w:rPr>
          <w:sz w:val="28"/>
          <w:szCs w:val="28"/>
        </w:rPr>
        <w:t xml:space="preserve"> темы обусловлена </w:t>
      </w:r>
      <w:r w:rsidR="001E59D3">
        <w:rPr>
          <w:sz w:val="28"/>
          <w:szCs w:val="28"/>
        </w:rPr>
        <w:t>тем, что</w:t>
      </w:r>
      <w:r w:rsidRPr="006328A6">
        <w:rPr>
          <w:sz w:val="28"/>
          <w:szCs w:val="28"/>
        </w:rPr>
        <w:t xml:space="preserve"> </w:t>
      </w:r>
      <w:r w:rsidR="001E59D3">
        <w:rPr>
          <w:sz w:val="28"/>
          <w:szCs w:val="28"/>
        </w:rPr>
        <w:t>при анализе текстов авторов интеллектуальной прозы</w:t>
      </w:r>
      <w:r w:rsidR="00CD7193" w:rsidRPr="006328A6">
        <w:rPr>
          <w:sz w:val="28"/>
          <w:szCs w:val="28"/>
        </w:rPr>
        <w:t xml:space="preserve"> возникают трудности связанные с осмыслением авторского стиля повествования и его воздействия на формирование смыслового поля произведения.</w:t>
      </w:r>
    </w:p>
    <w:p w:rsidR="00F205E3" w:rsidRPr="006328A6" w:rsidRDefault="00F205E3" w:rsidP="00B85F73">
      <w:pPr>
        <w:spacing w:line="408" w:lineRule="auto"/>
        <w:ind w:firstLine="1134"/>
        <w:jc w:val="both"/>
        <w:rPr>
          <w:sz w:val="28"/>
          <w:szCs w:val="28"/>
        </w:rPr>
      </w:pPr>
      <w:r w:rsidRPr="001E59D3">
        <w:rPr>
          <w:b/>
          <w:bCs/>
          <w:sz w:val="28"/>
          <w:szCs w:val="28"/>
          <w:u w:val="single"/>
        </w:rPr>
        <w:t>Цель</w:t>
      </w:r>
      <w:r w:rsidR="001E59D3" w:rsidRPr="001E59D3">
        <w:rPr>
          <w:b/>
          <w:bCs/>
          <w:sz w:val="28"/>
          <w:szCs w:val="28"/>
          <w:u w:val="single"/>
        </w:rPr>
        <w:t>ю</w:t>
      </w:r>
      <w:r w:rsidR="001E59D3">
        <w:rPr>
          <w:sz w:val="28"/>
          <w:szCs w:val="28"/>
        </w:rPr>
        <w:t xml:space="preserve"> данной работы является изучение особенностей формирования повествовательного поля авторов интеллектуальной прозы ХХ столетия.</w:t>
      </w:r>
    </w:p>
    <w:p w:rsidR="00F205E3" w:rsidRDefault="00F205E3" w:rsidP="00B85F73">
      <w:pPr>
        <w:spacing w:line="408" w:lineRule="auto"/>
        <w:ind w:firstLine="1134"/>
        <w:jc w:val="both"/>
        <w:rPr>
          <w:sz w:val="28"/>
          <w:szCs w:val="28"/>
        </w:rPr>
      </w:pPr>
      <w:r w:rsidRPr="001E59D3">
        <w:rPr>
          <w:b/>
          <w:bCs/>
          <w:sz w:val="28"/>
          <w:szCs w:val="28"/>
        </w:rPr>
        <w:t>Задачи</w:t>
      </w:r>
      <w:r w:rsidR="001E59D3">
        <w:rPr>
          <w:sz w:val="28"/>
          <w:szCs w:val="28"/>
        </w:rPr>
        <w:t>, поставленные для достижения данной цели, сводятся к следующему:</w:t>
      </w:r>
    </w:p>
    <w:p w:rsidR="001E59D3" w:rsidRDefault="001E59D3" w:rsidP="00B85F73">
      <w:pPr>
        <w:numPr>
          <w:ilvl w:val="0"/>
          <w:numId w:val="2"/>
        </w:numPr>
        <w:spacing w:line="40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особенности интеллектуальной прозы ХХ в. в целом;</w:t>
      </w:r>
    </w:p>
    <w:p w:rsidR="001E59D3" w:rsidRPr="006328A6" w:rsidRDefault="001E59D3" w:rsidP="00B85F73">
      <w:pPr>
        <w:numPr>
          <w:ilvl w:val="0"/>
          <w:numId w:val="2"/>
        </w:numPr>
        <w:spacing w:line="40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проследить особенности выбора форм и методов повествования на конкретных литературных примерах.</w:t>
      </w:r>
    </w:p>
    <w:p w:rsidR="00F205E3" w:rsidRPr="006328A6" w:rsidRDefault="00F205E3" w:rsidP="00B85F73">
      <w:pPr>
        <w:spacing w:line="408" w:lineRule="auto"/>
        <w:ind w:firstLine="1134"/>
        <w:jc w:val="both"/>
        <w:rPr>
          <w:sz w:val="28"/>
          <w:szCs w:val="28"/>
        </w:rPr>
      </w:pPr>
      <w:r w:rsidRPr="006328A6">
        <w:rPr>
          <w:sz w:val="28"/>
          <w:szCs w:val="28"/>
        </w:rPr>
        <w:t>Нами рассмотрены</w:t>
      </w:r>
      <w:r w:rsidR="00D325A5" w:rsidRPr="006328A6">
        <w:rPr>
          <w:sz w:val="28"/>
          <w:szCs w:val="28"/>
        </w:rPr>
        <w:t xml:space="preserve"> особенности повествования на примерах сочинений У. Фолкнера, </w:t>
      </w:r>
      <w:r w:rsidR="006328A6" w:rsidRPr="006328A6">
        <w:rPr>
          <w:sz w:val="28"/>
          <w:szCs w:val="28"/>
        </w:rPr>
        <w:t xml:space="preserve">Х. Л. </w:t>
      </w:r>
      <w:r w:rsidR="00D325A5" w:rsidRPr="006328A6">
        <w:rPr>
          <w:sz w:val="28"/>
          <w:szCs w:val="28"/>
        </w:rPr>
        <w:t xml:space="preserve">Борхеса, </w:t>
      </w:r>
      <w:r w:rsidR="00E529B5">
        <w:rPr>
          <w:sz w:val="28"/>
          <w:szCs w:val="28"/>
        </w:rPr>
        <w:t xml:space="preserve">Л. </w:t>
      </w:r>
      <w:r w:rsidR="00D325A5" w:rsidRPr="006328A6">
        <w:rPr>
          <w:sz w:val="28"/>
          <w:szCs w:val="28"/>
        </w:rPr>
        <w:t>Даррелла</w:t>
      </w:r>
      <w:r w:rsidR="006328A6" w:rsidRPr="006328A6">
        <w:rPr>
          <w:sz w:val="28"/>
          <w:szCs w:val="28"/>
        </w:rPr>
        <w:t xml:space="preserve">, </w:t>
      </w:r>
      <w:r w:rsidR="00E529B5">
        <w:rPr>
          <w:sz w:val="28"/>
          <w:szCs w:val="28"/>
        </w:rPr>
        <w:t xml:space="preserve">Дж. </w:t>
      </w:r>
      <w:r w:rsidR="006328A6" w:rsidRPr="006328A6">
        <w:rPr>
          <w:sz w:val="28"/>
          <w:szCs w:val="28"/>
        </w:rPr>
        <w:t>Фаулза.</w:t>
      </w:r>
    </w:p>
    <w:p w:rsidR="001E59D3" w:rsidRPr="006328A6" w:rsidRDefault="00F205E3" w:rsidP="00B85F73">
      <w:pPr>
        <w:spacing w:line="408" w:lineRule="auto"/>
        <w:ind w:firstLine="1134"/>
        <w:jc w:val="both"/>
        <w:rPr>
          <w:sz w:val="28"/>
          <w:szCs w:val="28"/>
        </w:rPr>
      </w:pPr>
      <w:r w:rsidRPr="006328A6">
        <w:rPr>
          <w:sz w:val="28"/>
          <w:szCs w:val="28"/>
        </w:rPr>
        <w:t>Мы опирались на исследования</w:t>
      </w:r>
      <w:r w:rsidR="001E59D3" w:rsidRPr="001E59D3">
        <w:rPr>
          <w:sz w:val="28"/>
          <w:szCs w:val="28"/>
        </w:rPr>
        <w:t xml:space="preserve"> </w:t>
      </w:r>
      <w:r w:rsidR="001E59D3" w:rsidRPr="006328A6">
        <w:rPr>
          <w:sz w:val="28"/>
          <w:szCs w:val="28"/>
        </w:rPr>
        <w:t>Г. Аникина,</w:t>
      </w:r>
      <w:r w:rsidR="001E59D3">
        <w:rPr>
          <w:rStyle w:val="ab"/>
          <w:sz w:val="28"/>
          <w:szCs w:val="28"/>
        </w:rPr>
        <w:footnoteReference w:id="1"/>
      </w:r>
      <w:r w:rsidR="001E59D3" w:rsidRPr="006328A6">
        <w:rPr>
          <w:sz w:val="28"/>
          <w:szCs w:val="28"/>
        </w:rPr>
        <w:t xml:space="preserve"> С.А. Ватченко и Е.</w:t>
      </w:r>
      <w:r w:rsidR="001E59D3">
        <w:rPr>
          <w:sz w:val="28"/>
          <w:szCs w:val="28"/>
        </w:rPr>
        <w:t xml:space="preserve"> </w:t>
      </w:r>
      <w:r w:rsidR="001E59D3" w:rsidRPr="006328A6">
        <w:rPr>
          <w:sz w:val="28"/>
          <w:szCs w:val="28"/>
        </w:rPr>
        <w:t>В. Максютенко,</w:t>
      </w:r>
      <w:r w:rsidR="001E59D3">
        <w:rPr>
          <w:rStyle w:val="ab"/>
          <w:sz w:val="28"/>
          <w:szCs w:val="28"/>
        </w:rPr>
        <w:footnoteReference w:id="2"/>
      </w:r>
      <w:r w:rsidR="001E59D3" w:rsidRPr="006328A6">
        <w:rPr>
          <w:sz w:val="28"/>
          <w:szCs w:val="28"/>
        </w:rPr>
        <w:t xml:space="preserve"> В. Д. Днепрова.</w:t>
      </w:r>
      <w:r w:rsidR="001E59D3">
        <w:rPr>
          <w:rStyle w:val="ab"/>
          <w:sz w:val="28"/>
          <w:szCs w:val="28"/>
        </w:rPr>
        <w:footnoteReference w:id="3"/>
      </w:r>
      <w:r w:rsidR="001E59D3" w:rsidRPr="006328A6">
        <w:rPr>
          <w:sz w:val="28"/>
          <w:szCs w:val="28"/>
        </w:rPr>
        <w:t xml:space="preserve"> Особенно значение имела работа Ю. И. Левина «Повествовательная структура как генератор смысла: текст в тексте у Х. Л. Борхеса».</w:t>
      </w:r>
      <w:r w:rsidR="001E59D3">
        <w:rPr>
          <w:rStyle w:val="ab"/>
          <w:sz w:val="28"/>
          <w:szCs w:val="28"/>
        </w:rPr>
        <w:footnoteReference w:id="4"/>
      </w:r>
    </w:p>
    <w:p w:rsidR="00F205E3" w:rsidRPr="006328A6" w:rsidRDefault="00F205E3" w:rsidP="00352474">
      <w:pPr>
        <w:spacing w:line="408" w:lineRule="auto"/>
        <w:ind w:firstLineChars="1134" w:firstLine="3175"/>
        <w:jc w:val="both"/>
        <w:rPr>
          <w:sz w:val="28"/>
          <w:szCs w:val="28"/>
        </w:rPr>
      </w:pPr>
    </w:p>
    <w:p w:rsidR="001F77E3" w:rsidRPr="001E59D3" w:rsidRDefault="001F77E3" w:rsidP="00B85F73">
      <w:pPr>
        <w:spacing w:line="408" w:lineRule="auto"/>
        <w:jc w:val="center"/>
        <w:rPr>
          <w:b/>
          <w:bCs/>
          <w:sz w:val="28"/>
          <w:szCs w:val="28"/>
        </w:rPr>
      </w:pPr>
      <w:r w:rsidRPr="006328A6">
        <w:rPr>
          <w:sz w:val="28"/>
          <w:szCs w:val="28"/>
        </w:rPr>
        <w:br w:type="page"/>
      </w:r>
      <w:r w:rsidR="001E59D3" w:rsidRPr="001E59D3">
        <w:rPr>
          <w:b/>
          <w:bCs/>
          <w:sz w:val="28"/>
          <w:szCs w:val="28"/>
        </w:rPr>
        <w:t>Глава 1. Возникновение интеллектуальной прозы в ХХ в. и ее основные черты</w:t>
      </w:r>
    </w:p>
    <w:p w:rsidR="001E59D3" w:rsidRDefault="001E59D3" w:rsidP="00B85F73">
      <w:pPr>
        <w:pStyle w:val="a6"/>
        <w:spacing w:before="0" w:beforeAutospacing="0" w:after="0" w:afterAutospacing="0" w:line="408" w:lineRule="auto"/>
        <w:jc w:val="both"/>
        <w:rPr>
          <w:sz w:val="28"/>
          <w:szCs w:val="28"/>
        </w:rPr>
      </w:pPr>
    </w:p>
    <w:p w:rsidR="00E529B5" w:rsidRDefault="00E529B5" w:rsidP="00B85F73">
      <w:pPr>
        <w:pStyle w:val="a6"/>
        <w:spacing w:before="0" w:beforeAutospacing="0" w:after="0" w:afterAutospacing="0" w:line="408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529B5">
        <w:rPr>
          <w:sz w:val="28"/>
          <w:szCs w:val="28"/>
        </w:rPr>
        <w:t>ападная интеллектуальная (философская) проза XX века отмечена проникновением отстраненного интеллекта в сферу рефлективно-бессознательного, в архаические структуры мифопоэтических текстов. Господство философии жизни и ее психоаналитическая интерпретация оказали существенное влияние на художественную прозу западных писателей. Здесь происходило как бы намеренное отчуждение от исторического понимания бытия, когда временная протяженность утрачивает свою логическую последовательность и утрачивается вместе с этим и пространственная привязанность к миру этого бытия. И это, похоже, формировало некий тип духовно-интеллектуального номадизма в западной культуре XX века.</w:t>
      </w:r>
    </w:p>
    <w:p w:rsidR="002E18D6" w:rsidRPr="006328A6" w:rsidRDefault="00E529B5" w:rsidP="00B85F73">
      <w:pPr>
        <w:pStyle w:val="a6"/>
        <w:spacing w:before="0" w:beforeAutospacing="0" w:after="0" w:afterAutospacing="0" w:line="408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некоторые особенности интеллектуального романа – сам т</w:t>
      </w:r>
      <w:r w:rsidR="002E18D6" w:rsidRPr="006328A6">
        <w:rPr>
          <w:sz w:val="28"/>
          <w:szCs w:val="28"/>
        </w:rPr>
        <w:t xml:space="preserve">ермин "интеллектуальный роман" был впервые предложен Томасом Манном. В 1924 г., в год выхода в свет романа "Волшебная гора", писатель заметил в статье "Об учении Шпенглера", что "исторический и мировой перелом" 1914-1923 гг. с необычайной силой обострил в сознании современников потребность постижения эпохи, и это определенным образом преломилось в художественном творчестве. "Процесс этот, - писал Т. Манн, - стирает границы между наукой и искусством, вливает живую, пульсирующую кровь в отвлеченную мысль, одухотворяет пластический образ и создает тот тип книги, который... может быть назван "интеллектуальным романом". К "интеллектуальным романам" Т. Манн относил и работы Фр. Ницше. Именно "интеллектуальный роман" стал жанром, впервые реализовавшим одну из характерных новых особенностей реализма XX в. - обостренную потребность в интерпретации жизни, ее осмыслении, истолковании, превышавшую потребность в "рассказывании", воплощении жизни в художественных образах. В мировой литературе он представлен не только немцами - Т. Манном, Г. Гессе, А. Деблином, но и австрийцами Р. Музилем и Г. Брохом, русским М. Булгаковым, чехом К. Чапеком, американцами У. Фолкнером и Т. Вулфом, и многими другими. Но у истоков его стоял Т. Манн. </w:t>
      </w:r>
    </w:p>
    <w:p w:rsidR="002E18D6" w:rsidRPr="006328A6" w:rsidRDefault="002E18D6" w:rsidP="00B85F73">
      <w:pPr>
        <w:pStyle w:val="a6"/>
        <w:spacing w:before="0" w:beforeAutospacing="0" w:after="0" w:afterAutospacing="0" w:line="408" w:lineRule="auto"/>
        <w:ind w:firstLine="1134"/>
        <w:jc w:val="both"/>
        <w:rPr>
          <w:sz w:val="28"/>
          <w:szCs w:val="28"/>
        </w:rPr>
      </w:pPr>
      <w:r w:rsidRPr="006328A6">
        <w:rPr>
          <w:sz w:val="28"/>
          <w:szCs w:val="28"/>
        </w:rPr>
        <w:t xml:space="preserve">Никогда прежде и никогда потом (после второй мировой войны характерной тенденцией прозы стало обращение - с новыми возможностями и средствами - к отражению конкретности) литература не стремилась с такой настойчивостью найти для суда над современностью лежащие вне ее масштабы. Характерным явлением времени стала модификация исторического романа: прошлое становилось удобным плацдармом для прояснения социальных и политических пружин современности (Фейхтвангер). Настоящее пронизывалось светом другой действительности, не похожей и все же в чем-то похожей на первую. </w:t>
      </w:r>
    </w:p>
    <w:p w:rsidR="002E18D6" w:rsidRPr="00B85F73" w:rsidRDefault="002E18D6" w:rsidP="00B85F73">
      <w:pPr>
        <w:pStyle w:val="a6"/>
        <w:spacing w:before="0" w:beforeAutospacing="0" w:after="0" w:afterAutospacing="0" w:line="408" w:lineRule="auto"/>
        <w:ind w:firstLine="1134"/>
        <w:jc w:val="both"/>
        <w:rPr>
          <w:sz w:val="28"/>
          <w:szCs w:val="28"/>
        </w:rPr>
      </w:pPr>
      <w:r w:rsidRPr="006328A6">
        <w:rPr>
          <w:sz w:val="28"/>
          <w:szCs w:val="28"/>
        </w:rPr>
        <w:t>Многослойность, многосоставность, присутствие в едином художественном целом далеко отстоящих друг от друга пластов действительности стало одним из самых распространенных принципов в построении романов XX в. Романисты членят действительность, вычленяя жизнь биологическую, инстинктивную и жизнь духа (немецкий "интеллектуальный</w:t>
      </w:r>
      <w:r w:rsidR="001E59D3">
        <w:rPr>
          <w:sz w:val="28"/>
          <w:szCs w:val="28"/>
        </w:rPr>
        <w:t xml:space="preserve"> роман")</w:t>
      </w:r>
      <w:r w:rsidR="00B85F73">
        <w:rPr>
          <w:sz w:val="28"/>
          <w:szCs w:val="28"/>
        </w:rPr>
        <w:t xml:space="preserve">. </w:t>
      </w:r>
      <w:r w:rsidR="00B85F73" w:rsidRPr="00B85F73">
        <w:rPr>
          <w:sz w:val="28"/>
          <w:szCs w:val="28"/>
        </w:rPr>
        <w:t>Они делят ее на жизнь в долине и на Волшебной горе (Т. Манн), на море житейское и строгую уединенность республики Касталии (Г. Гессе). Вычленяют жизнь биологическую, инстинктивную и жизнь духа (немецкий «интеллектуальный роман»). Создают провинцию Йокнапатофу (Фолкнер), которая и становится второй вселенной, представительствующей за современность.</w:t>
      </w:r>
    </w:p>
    <w:p w:rsidR="00B85F73" w:rsidRPr="00B85F73" w:rsidRDefault="002E18D6" w:rsidP="00B85F73">
      <w:pPr>
        <w:pStyle w:val="a6"/>
        <w:spacing w:before="0" w:beforeAutospacing="0" w:after="0" w:afterAutospacing="0" w:line="408" w:lineRule="auto"/>
        <w:ind w:firstLine="1134"/>
        <w:jc w:val="both"/>
        <w:rPr>
          <w:sz w:val="28"/>
          <w:szCs w:val="28"/>
        </w:rPr>
      </w:pPr>
      <w:r w:rsidRPr="00B85F73">
        <w:rPr>
          <w:sz w:val="28"/>
          <w:szCs w:val="28"/>
        </w:rPr>
        <w:t xml:space="preserve">К такой интеллектуальной прозе, насыщенной историческими аллюзиями, принадлежал роман "Александрийский квартет" Лоуренса Даррелла - одна из самых ярких книг ХХ века, глубоко повлиявшая на таких писателей, как Хулио Кортасар или Джон Фаулз, романы которого можно отнести именно к этой разновидности романного жанра. </w:t>
      </w:r>
    </w:p>
    <w:p w:rsidR="00B85F73" w:rsidRDefault="00B85F73" w:rsidP="00B85F73">
      <w:pPr>
        <w:pStyle w:val="a6"/>
        <w:spacing w:before="0" w:beforeAutospacing="0" w:after="0" w:afterAutospacing="0" w:line="408" w:lineRule="auto"/>
        <w:ind w:firstLine="1134"/>
        <w:jc w:val="both"/>
        <w:rPr>
          <w:sz w:val="28"/>
          <w:szCs w:val="28"/>
        </w:rPr>
      </w:pPr>
      <w:r w:rsidRPr="00B85F73">
        <w:rPr>
          <w:sz w:val="28"/>
          <w:szCs w:val="28"/>
        </w:rPr>
        <w:t xml:space="preserve">Первая половина XX в. выдвинула особое понимание и функциональное употребление мифа. Миф перестал быть, как это обычно для литературы прошлого, условным одеянием современности. Как и многое другое, под пером писателей XX в. миф обрел исторические черты, был воспринят в своей самостоятельности и отдельности — как порождение далекой давности, освещающей повторяющиеся закономерности в общей жизни человечества. Обращение к мифу широко раздвигало временные границы произведения. Но помимо этого миф, заполнявший собой все пространство произведения («Иосиф и его братья» Т. Манна) или являвшийся в отдельных напоминаниях, а порою только в названии («Иов» австрийца И. Рота), давал возможность для бесконечной художественной игры, бесчисленных аналогий и параллелей, неожиданных «встреч», соответствий, бросающих свет на современность и ее объясняющих. </w:t>
      </w:r>
    </w:p>
    <w:p w:rsidR="00B85F73" w:rsidRPr="00B85F73" w:rsidRDefault="00B85F73" w:rsidP="00B85F73">
      <w:pPr>
        <w:pStyle w:val="a6"/>
        <w:spacing w:before="0" w:beforeAutospacing="0" w:after="0" w:afterAutospacing="0" w:line="408" w:lineRule="auto"/>
        <w:ind w:firstLine="1134"/>
        <w:jc w:val="both"/>
        <w:rPr>
          <w:sz w:val="28"/>
          <w:szCs w:val="28"/>
        </w:rPr>
      </w:pPr>
    </w:p>
    <w:p w:rsidR="00B85F73" w:rsidRPr="006328A6" w:rsidRDefault="00B85F73" w:rsidP="00B85F73">
      <w:pPr>
        <w:pStyle w:val="a6"/>
        <w:spacing w:before="0" w:beforeAutospacing="0" w:after="0" w:afterAutospacing="0" w:line="408" w:lineRule="auto"/>
        <w:ind w:firstLine="1134"/>
        <w:jc w:val="both"/>
        <w:rPr>
          <w:sz w:val="28"/>
          <w:szCs w:val="28"/>
        </w:rPr>
      </w:pPr>
    </w:p>
    <w:p w:rsidR="006328A6" w:rsidRPr="001E59D3" w:rsidRDefault="001F77E3" w:rsidP="00B85F73">
      <w:pPr>
        <w:spacing w:line="408" w:lineRule="auto"/>
        <w:jc w:val="center"/>
        <w:rPr>
          <w:b/>
          <w:bCs/>
          <w:sz w:val="28"/>
          <w:szCs w:val="28"/>
        </w:rPr>
      </w:pPr>
      <w:r w:rsidRPr="006328A6">
        <w:rPr>
          <w:sz w:val="28"/>
          <w:szCs w:val="28"/>
        </w:rPr>
        <w:br w:type="page"/>
      </w:r>
      <w:r w:rsidR="006328A6" w:rsidRPr="001E59D3">
        <w:rPr>
          <w:b/>
          <w:bCs/>
          <w:sz w:val="28"/>
          <w:szCs w:val="28"/>
        </w:rPr>
        <w:t>Глава 2. Особенности повествования на конкретных литературных примерах</w:t>
      </w:r>
    </w:p>
    <w:p w:rsidR="001F77E3" w:rsidRPr="006328A6" w:rsidRDefault="001F77E3" w:rsidP="00352474">
      <w:pPr>
        <w:spacing w:line="408" w:lineRule="auto"/>
        <w:ind w:firstLineChars="1134" w:firstLine="3175"/>
        <w:jc w:val="both"/>
        <w:rPr>
          <w:sz w:val="28"/>
          <w:szCs w:val="28"/>
        </w:rPr>
      </w:pPr>
    </w:p>
    <w:p w:rsidR="001E59D3" w:rsidRDefault="001E59D3" w:rsidP="00B85F73">
      <w:pPr>
        <w:spacing w:line="408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особенности, формы и методы повествования на конкретных литературных примерах: </w:t>
      </w:r>
      <w:r w:rsidRPr="006328A6">
        <w:rPr>
          <w:sz w:val="28"/>
          <w:szCs w:val="28"/>
        </w:rPr>
        <w:t>сочинени</w:t>
      </w:r>
      <w:r>
        <w:rPr>
          <w:sz w:val="28"/>
          <w:szCs w:val="28"/>
        </w:rPr>
        <w:t>ях</w:t>
      </w:r>
      <w:r w:rsidRPr="006328A6">
        <w:rPr>
          <w:sz w:val="28"/>
          <w:szCs w:val="28"/>
        </w:rPr>
        <w:t xml:space="preserve"> У. Фолкнера, Х. Л. Борхеса, Даррелла, Фаулза.</w:t>
      </w:r>
    </w:p>
    <w:p w:rsidR="001E59D3" w:rsidRPr="001E59D3" w:rsidRDefault="001E59D3" w:rsidP="00B85F73">
      <w:pPr>
        <w:spacing w:line="408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Важнейшей п</w:t>
      </w:r>
      <w:r w:rsidRPr="001E59D3">
        <w:rPr>
          <w:sz w:val="28"/>
          <w:szCs w:val="28"/>
        </w:rPr>
        <w:t>риметой интеллектуального романа стало развертывающееся в разных временных и пространственных направлениях повествование</w:t>
      </w:r>
      <w:r>
        <w:rPr>
          <w:sz w:val="28"/>
          <w:szCs w:val="28"/>
        </w:rPr>
        <w:t>.</w:t>
      </w:r>
    </w:p>
    <w:p w:rsidR="001E59D3" w:rsidRPr="001E59D3" w:rsidRDefault="001E59D3" w:rsidP="00B85F73">
      <w:pPr>
        <w:spacing w:line="408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Так, в</w:t>
      </w:r>
      <w:r w:rsidRPr="001E59D3">
        <w:rPr>
          <w:sz w:val="28"/>
          <w:szCs w:val="28"/>
        </w:rPr>
        <w:t xml:space="preserve">ысшее достижение Даррелла, </w:t>
      </w:r>
      <w:r>
        <w:rPr>
          <w:sz w:val="28"/>
          <w:szCs w:val="28"/>
        </w:rPr>
        <w:t>Александрийский квартет</w:t>
      </w:r>
      <w:r w:rsidRPr="001E59D3">
        <w:rPr>
          <w:sz w:val="28"/>
          <w:szCs w:val="28"/>
        </w:rPr>
        <w:t>, тетралогия, задуманная как «исследование любви в современном мире»; по замыслу автора, ее следует рассматривать как цельное произведение. Ее композиция основана на пространственно-временной теории относительности А.Эйнштейна.</w:t>
      </w:r>
    </w:p>
    <w:p w:rsidR="00E529B5" w:rsidRDefault="00E529B5" w:rsidP="00B85F73">
      <w:pPr>
        <w:spacing w:line="408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Как предупреждает в предисловии ко второй книге сам Даррелл, «с</w:t>
      </w:r>
      <w:r w:rsidR="001E59D3" w:rsidRPr="001E59D3">
        <w:rPr>
          <w:sz w:val="28"/>
          <w:szCs w:val="28"/>
        </w:rPr>
        <w:t>овременная литература не предлагает нам какого-либо Единства, так что я обратился к науке и попытаюсь завершить мой четырехпалубный роман, основав его форму на принципе относительности.</w:t>
      </w:r>
      <w:r>
        <w:rPr>
          <w:sz w:val="28"/>
          <w:szCs w:val="28"/>
        </w:rPr>
        <w:t xml:space="preserve"> </w:t>
      </w:r>
      <w:r w:rsidRPr="001E59D3">
        <w:rPr>
          <w:sz w:val="28"/>
          <w:szCs w:val="28"/>
        </w:rPr>
        <w:t>Три пространные оси и одна временная - вот кухарский рецепт континуума. Четыре романа следуют этой схеме. Итак, первые три части должны быть развернуты пространственно (отсюда и выражение - "единоутробная сестра" вместо "продолжения") и не связаны формой сериала. Они соединены друг с другом внахлест, переплетены в чисто пространственном отношении. Время остановлено. Только четвертая часть, знаменующая собой время, и станет истинным продолжением. Субъектно-объектные отношения столь важны в теории относительности, что я попытался провести роман как через субъективный, так и через объективный модусы. Третья часть, "Маунтолив",- это откровенно натуралистический роман, в котором рассказчик "Жюстин" и "Бальтазара" становится объектом, т. е. персонажем.</w:t>
      </w:r>
      <w:r>
        <w:rPr>
          <w:sz w:val="28"/>
          <w:szCs w:val="28"/>
        </w:rPr>
        <w:t xml:space="preserve"> </w:t>
      </w:r>
      <w:r w:rsidRPr="001E59D3">
        <w:rPr>
          <w:sz w:val="28"/>
          <w:szCs w:val="28"/>
        </w:rPr>
        <w:t>Это непохоже на метод Пруста или Джойса - они, на мой взгляд, иллюстрируют бергсонову "длительность", а не "пространство-время"</w:t>
      </w:r>
      <w:r>
        <w:rPr>
          <w:sz w:val="28"/>
          <w:szCs w:val="28"/>
        </w:rPr>
        <w:t>»</w:t>
      </w:r>
      <w:r w:rsidRPr="001E59D3">
        <w:rPr>
          <w:sz w:val="28"/>
          <w:szCs w:val="28"/>
        </w:rPr>
        <w:t>.</w:t>
      </w:r>
    </w:p>
    <w:p w:rsidR="001E59D3" w:rsidRDefault="00C80B69" w:rsidP="00B85F73">
      <w:pPr>
        <w:spacing w:line="408" w:lineRule="auto"/>
        <w:ind w:firstLine="1134"/>
        <w:jc w:val="both"/>
        <w:rPr>
          <w:sz w:val="28"/>
          <w:szCs w:val="28"/>
        </w:rPr>
      </w:pPr>
      <w:r w:rsidRPr="001E59D3">
        <w:rPr>
          <w:sz w:val="28"/>
          <w:szCs w:val="28"/>
        </w:rPr>
        <w:t xml:space="preserve">Архитектоника романа </w:t>
      </w:r>
      <w:r w:rsidR="00E529B5">
        <w:rPr>
          <w:sz w:val="28"/>
          <w:szCs w:val="28"/>
        </w:rPr>
        <w:t xml:space="preserve">У. Фолкнера </w:t>
      </w:r>
      <w:r w:rsidR="001E59D3">
        <w:rPr>
          <w:sz w:val="28"/>
          <w:szCs w:val="28"/>
        </w:rPr>
        <w:t>«</w:t>
      </w:r>
      <w:r w:rsidRPr="001E59D3">
        <w:rPr>
          <w:sz w:val="28"/>
          <w:szCs w:val="28"/>
        </w:rPr>
        <w:t>Авессалом, Авессалом</w:t>
      </w:r>
      <w:r w:rsidR="001E59D3">
        <w:rPr>
          <w:sz w:val="28"/>
          <w:szCs w:val="28"/>
        </w:rPr>
        <w:t>»</w:t>
      </w:r>
      <w:r w:rsidRPr="001E59D3">
        <w:rPr>
          <w:sz w:val="28"/>
          <w:szCs w:val="28"/>
        </w:rPr>
        <w:t xml:space="preserve"> представляет собой беспрерывную циркуляцию смыслов, принадлежащих разным рефлексиям. В романе множество </w:t>
      </w:r>
      <w:r w:rsidR="001E59D3">
        <w:rPr>
          <w:sz w:val="28"/>
          <w:szCs w:val="28"/>
        </w:rPr>
        <w:t>сознаний героев развертывают ис</w:t>
      </w:r>
      <w:r w:rsidRPr="001E59D3">
        <w:rPr>
          <w:sz w:val="28"/>
          <w:szCs w:val="28"/>
        </w:rPr>
        <w:t xml:space="preserve">торию Сатпена (главного героя), в </w:t>
      </w:r>
      <w:r w:rsidR="001E59D3">
        <w:rPr>
          <w:sz w:val="28"/>
          <w:szCs w:val="28"/>
        </w:rPr>
        <w:t>самой этой истории выделяя неми</w:t>
      </w:r>
      <w:r w:rsidRPr="001E59D3">
        <w:rPr>
          <w:sz w:val="28"/>
          <w:szCs w:val="28"/>
        </w:rPr>
        <w:t xml:space="preserve">нуемое его следование к трагедии </w:t>
      </w:r>
      <w:r w:rsidR="001E59D3">
        <w:rPr>
          <w:sz w:val="28"/>
          <w:szCs w:val="28"/>
        </w:rPr>
        <w:t>несовместимости яркого, самобыт</w:t>
      </w:r>
      <w:r w:rsidRPr="001E59D3">
        <w:rPr>
          <w:sz w:val="28"/>
          <w:szCs w:val="28"/>
        </w:rPr>
        <w:t>ного человека (самого героя) - и це</w:t>
      </w:r>
      <w:r w:rsidR="001E59D3">
        <w:rPr>
          <w:sz w:val="28"/>
          <w:szCs w:val="28"/>
        </w:rPr>
        <w:t>лей его жизни, ограниченной мер</w:t>
      </w:r>
      <w:r w:rsidRPr="001E59D3">
        <w:rPr>
          <w:sz w:val="28"/>
          <w:szCs w:val="28"/>
        </w:rPr>
        <w:t>кантильными стремлениями и идеалами и попранием жизни близких ему людей. Знание общиной, родом истории Сатпена, разные точки зрения углубляют и расширяют представление читателей об этой человеческой судьбе. Впечатления р</w:t>
      </w:r>
      <w:r w:rsidR="001E59D3">
        <w:rPr>
          <w:sz w:val="28"/>
          <w:szCs w:val="28"/>
        </w:rPr>
        <w:t>еципиента корректируются, от од</w:t>
      </w:r>
      <w:r w:rsidRPr="001E59D3">
        <w:rPr>
          <w:sz w:val="28"/>
          <w:szCs w:val="28"/>
        </w:rPr>
        <w:t>ной точки зрения автор переходит к</w:t>
      </w:r>
      <w:r w:rsidR="001E59D3">
        <w:rPr>
          <w:sz w:val="28"/>
          <w:szCs w:val="28"/>
        </w:rPr>
        <w:t xml:space="preserve"> другой. Рассказчики истории ге</w:t>
      </w:r>
      <w:r w:rsidRPr="001E59D3">
        <w:rPr>
          <w:sz w:val="28"/>
          <w:szCs w:val="28"/>
        </w:rPr>
        <w:t>роя несут в себе коллективное самосознание общины, знание рода о своем сородиче</w:t>
      </w:r>
      <w:r w:rsidR="00E529B5">
        <w:rPr>
          <w:sz w:val="28"/>
          <w:szCs w:val="28"/>
        </w:rPr>
        <w:t>й</w:t>
      </w:r>
      <w:r w:rsidRPr="001E59D3">
        <w:rPr>
          <w:sz w:val="28"/>
          <w:szCs w:val="28"/>
        </w:rPr>
        <w:t xml:space="preserve">. </w:t>
      </w:r>
    </w:p>
    <w:p w:rsidR="00C80B69" w:rsidRPr="001E59D3" w:rsidRDefault="00E529B5" w:rsidP="00B85F73">
      <w:pPr>
        <w:spacing w:line="408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У. </w:t>
      </w:r>
      <w:r w:rsidR="00C80B69" w:rsidRPr="001E59D3">
        <w:rPr>
          <w:sz w:val="28"/>
          <w:szCs w:val="28"/>
        </w:rPr>
        <w:t>Фолкнер представляет нам множественность центров, ту многоцентричность, о которой</w:t>
      </w:r>
      <w:r w:rsidR="001E59D3">
        <w:rPr>
          <w:sz w:val="28"/>
          <w:szCs w:val="28"/>
        </w:rPr>
        <w:t xml:space="preserve"> задумывается постмодерн</w:t>
      </w:r>
      <w:r w:rsidR="00C80B69" w:rsidRPr="001E59D3">
        <w:rPr>
          <w:sz w:val="28"/>
          <w:szCs w:val="28"/>
        </w:rPr>
        <w:t>изм. В этом развертывании множес</w:t>
      </w:r>
      <w:r w:rsidR="001E59D3">
        <w:rPr>
          <w:sz w:val="28"/>
          <w:szCs w:val="28"/>
        </w:rPr>
        <w:t>тва точек зрения на жизнь Сатпе</w:t>
      </w:r>
      <w:r w:rsidR="00C80B69" w:rsidRPr="001E59D3">
        <w:rPr>
          <w:sz w:val="28"/>
          <w:szCs w:val="28"/>
        </w:rPr>
        <w:t xml:space="preserve">на возникает новый смысл - о виновности всех перед всеми </w:t>
      </w:r>
      <w:r w:rsidR="001E59D3">
        <w:rPr>
          <w:sz w:val="28"/>
          <w:szCs w:val="28"/>
        </w:rPr>
        <w:t>–</w:t>
      </w:r>
      <w:r w:rsidR="00C80B69" w:rsidRPr="001E59D3">
        <w:rPr>
          <w:sz w:val="28"/>
          <w:szCs w:val="28"/>
        </w:rPr>
        <w:t xml:space="preserve"> и тех, кто отказался от своего рода, детей, и тех, кто обездолил несчастных индейцев, и виновность Севера перед Югом Америки, но и виновность Юга перед негритянским населением. В этой фантасмагории всеобщей виновности, в динамике целостного повествования как будто рождается идея бессмысленности жизни, абсурда человеческих усилий. Развертывающееся в разных временных и пространственных направлениях повествование позвол</w:t>
      </w:r>
      <w:r w:rsidR="001E59D3">
        <w:rPr>
          <w:sz w:val="28"/>
          <w:szCs w:val="28"/>
        </w:rPr>
        <w:t>яет почти стереоскопически осве</w:t>
      </w:r>
      <w:r w:rsidR="00C80B69" w:rsidRPr="001E59D3">
        <w:rPr>
          <w:sz w:val="28"/>
          <w:szCs w:val="28"/>
        </w:rPr>
        <w:t xml:space="preserve">тить крах иллюзий главного героя (Сатпена) и одновременно </w:t>
      </w:r>
      <w:r>
        <w:rPr>
          <w:sz w:val="28"/>
          <w:szCs w:val="28"/>
        </w:rPr>
        <w:t>–</w:t>
      </w:r>
      <w:r w:rsidR="00C80B69" w:rsidRPr="001E59D3">
        <w:rPr>
          <w:sz w:val="28"/>
          <w:szCs w:val="28"/>
        </w:rPr>
        <w:t xml:space="preserve"> истинные ценности и цели жизни общечеловеческого их содержания</w:t>
      </w:r>
    </w:p>
    <w:p w:rsidR="00C80B69" w:rsidRPr="001E59D3" w:rsidRDefault="00E529B5" w:rsidP="00B85F73">
      <w:pPr>
        <w:spacing w:line="408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статье </w:t>
      </w:r>
      <w:r w:rsidR="00C80B69" w:rsidRPr="001E59D3">
        <w:rPr>
          <w:sz w:val="28"/>
          <w:szCs w:val="28"/>
        </w:rPr>
        <w:t xml:space="preserve">Ю. И. Левина </w:t>
      </w:r>
      <w:r>
        <w:rPr>
          <w:sz w:val="28"/>
          <w:szCs w:val="28"/>
        </w:rPr>
        <w:t>«</w:t>
      </w:r>
      <w:r w:rsidR="00C80B69" w:rsidRPr="001E59D3">
        <w:rPr>
          <w:sz w:val="28"/>
          <w:szCs w:val="28"/>
        </w:rPr>
        <w:t>Повествовательная структура как генератор смысла: текст в тексте у Х. Л. Борхеса</w:t>
      </w:r>
      <w:r>
        <w:rPr>
          <w:sz w:val="28"/>
          <w:szCs w:val="28"/>
        </w:rPr>
        <w:t>»</w:t>
      </w:r>
      <w:r>
        <w:rPr>
          <w:rStyle w:val="ab"/>
          <w:sz w:val="28"/>
          <w:szCs w:val="28"/>
        </w:rPr>
        <w:footnoteReference w:id="5"/>
      </w:r>
      <w:r>
        <w:rPr>
          <w:sz w:val="28"/>
          <w:szCs w:val="28"/>
        </w:rPr>
        <w:t xml:space="preserve"> отмечается </w:t>
      </w:r>
      <w:r w:rsidRPr="001E59D3">
        <w:rPr>
          <w:sz w:val="28"/>
          <w:szCs w:val="28"/>
        </w:rPr>
        <w:t>строг</w:t>
      </w:r>
      <w:r>
        <w:rPr>
          <w:sz w:val="28"/>
          <w:szCs w:val="28"/>
        </w:rPr>
        <w:t>ая и слегка сухая</w:t>
      </w:r>
      <w:r w:rsidRPr="001E59D3">
        <w:rPr>
          <w:sz w:val="28"/>
          <w:szCs w:val="28"/>
        </w:rPr>
        <w:t xml:space="preserve"> манер</w:t>
      </w:r>
      <w:r>
        <w:rPr>
          <w:sz w:val="28"/>
          <w:szCs w:val="28"/>
        </w:rPr>
        <w:t>а</w:t>
      </w:r>
      <w:r w:rsidRPr="001E59D3">
        <w:rPr>
          <w:sz w:val="28"/>
          <w:szCs w:val="28"/>
        </w:rPr>
        <w:t xml:space="preserve"> борхесовского повествования</w:t>
      </w:r>
      <w:r>
        <w:rPr>
          <w:sz w:val="28"/>
          <w:szCs w:val="28"/>
        </w:rPr>
        <w:t xml:space="preserve"> особенности</w:t>
      </w:r>
      <w:r w:rsidR="006328A6" w:rsidRPr="001E59D3">
        <w:rPr>
          <w:sz w:val="28"/>
          <w:szCs w:val="28"/>
        </w:rPr>
        <w:t xml:space="preserve"> «концентрированных новелл Борхеса»</w:t>
      </w:r>
      <w:r>
        <w:rPr>
          <w:sz w:val="28"/>
          <w:szCs w:val="28"/>
        </w:rPr>
        <w:t xml:space="preserve">.Характерной чертой прозы Борхеса является ее метафоричность. </w:t>
      </w:r>
      <w:r w:rsidR="00C80B69" w:rsidRPr="001E59D3">
        <w:rPr>
          <w:sz w:val="28"/>
          <w:szCs w:val="28"/>
        </w:rPr>
        <w:t>Метафорами ста</w:t>
      </w:r>
      <w:r>
        <w:rPr>
          <w:sz w:val="28"/>
          <w:szCs w:val="28"/>
        </w:rPr>
        <w:t>новятся</w:t>
      </w:r>
      <w:r w:rsidR="00C80B69" w:rsidRPr="001E59D3">
        <w:rPr>
          <w:sz w:val="28"/>
          <w:szCs w:val="28"/>
        </w:rPr>
        <w:t xml:space="preserve"> не образы, не строки, а произведения в целом, - метафорой сложной, многосоставной, многозначной, метафорой-символом. Если не учитывать этой метафорической природы рассказов Борхеса, многие из них покажутся лишь странными анекдотами. </w:t>
      </w:r>
    </w:p>
    <w:p w:rsidR="006328A6" w:rsidRPr="001E59D3" w:rsidRDefault="00E529B5" w:rsidP="00B85F73">
      <w:pPr>
        <w:pStyle w:val="a6"/>
        <w:spacing w:before="0" w:beforeAutospacing="0" w:after="0" w:afterAutospacing="0" w:line="408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и методы повествования Борхеса многообразны. </w:t>
      </w:r>
      <w:r w:rsidR="006328A6" w:rsidRPr="001E59D3">
        <w:rPr>
          <w:sz w:val="28"/>
          <w:szCs w:val="28"/>
        </w:rPr>
        <w:t xml:space="preserve">Соединение несоединимого во времени, соединение времен, альтернатив одного и того же настоящего в разном будущем, разного прошлого в одном настоящем, перемещение во времени сути дела, где в новом времени она раскрывается иначе; соединение пространств (зеркало и лабиринт), различных мест действия, принадлежащих одному действию; соединение реальности и слов, книг, идей, оснований, концепций, историй, культур, обладающее эвристической ценностью; соединение реальности и ирреальности с вхождением в ощущение мистики; сквозное исследование исторических аналогий; конструирование несуществующего по законам существующего и наоборот; изобретение иных культур по тенденциям известных. А еще "мифология окраин", "подтасовки и преувеличения" ("Борхес и я"), прием "нарочитого анахронизма и ложных атрибуций" ("Пьер Менар, автор "Дон Кихота""). </w:t>
      </w:r>
    </w:p>
    <w:p w:rsidR="00214DEF" w:rsidRPr="001E59D3" w:rsidRDefault="00E529B5" w:rsidP="00B85F73">
      <w:pPr>
        <w:spacing w:line="408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Обратимся теперь к произведениям Дж. Фаулза. </w:t>
      </w:r>
      <w:r w:rsidR="00214DEF" w:rsidRPr="001E59D3">
        <w:rPr>
          <w:sz w:val="28"/>
          <w:szCs w:val="28"/>
        </w:rPr>
        <w:t>Одним из постоянных и специфических приемов Фаулза является обыгрывание модных схем массовой литературы. Так, в его книге "Мантисса" (1982) пародируется "сексплуатация" современного бестселлера, в "Маге" (1966) - оккультный роман, в повести "Загадка" - детектив, в "Подруге французского лейтенанта" - "викторианский" роман, в "Дэниеле Мартине" (1977) - автобиографический роман, в "Коллекционере" (1963) - "черный роман".</w:t>
      </w:r>
    </w:p>
    <w:p w:rsidR="002151E9" w:rsidRPr="001E59D3" w:rsidRDefault="002151E9" w:rsidP="00B85F73">
      <w:pPr>
        <w:spacing w:line="408" w:lineRule="auto"/>
        <w:ind w:firstLine="1134"/>
        <w:jc w:val="both"/>
        <w:rPr>
          <w:sz w:val="28"/>
          <w:szCs w:val="28"/>
        </w:rPr>
      </w:pPr>
      <w:r w:rsidRPr="001E59D3">
        <w:rPr>
          <w:sz w:val="28"/>
          <w:szCs w:val="28"/>
        </w:rPr>
        <w:t>Сложное, многоступенчатое построение "Мага" с множеством вставных новелл и пародийной игрой разными стилями, с ложными ходами и литературными аллюзиями соответствует замыслу Фаулза - развенчать и осмеять все системы иллюзорных представлений о природе реальности, созданных человечеством за всю его историю - начиная с веры во всемогущего бога и кончая слепой верой в абсолютное могущество науки.</w:t>
      </w:r>
    </w:p>
    <w:p w:rsidR="002E18D6" w:rsidRPr="001E59D3" w:rsidRDefault="002E18D6" w:rsidP="00B85F73">
      <w:pPr>
        <w:pStyle w:val="a6"/>
        <w:spacing w:before="0" w:beforeAutospacing="0" w:after="0" w:afterAutospacing="0" w:line="408" w:lineRule="auto"/>
        <w:ind w:firstLine="1134"/>
        <w:jc w:val="both"/>
        <w:rPr>
          <w:sz w:val="28"/>
          <w:szCs w:val="28"/>
        </w:rPr>
      </w:pPr>
      <w:r w:rsidRPr="001E59D3">
        <w:rPr>
          <w:sz w:val="28"/>
          <w:szCs w:val="28"/>
        </w:rPr>
        <w:t xml:space="preserve">Роман "Женщина французского лейтенанта" интерпретируется исследователями то как исторический роман или ромэнс (romance), то как роман духовного поиска (guest), то как роман-эксперимент. </w:t>
      </w:r>
    </w:p>
    <w:p w:rsidR="002E18D6" w:rsidRPr="001E59D3" w:rsidRDefault="002E18D6" w:rsidP="00B85F73">
      <w:pPr>
        <w:pStyle w:val="a6"/>
        <w:spacing w:before="0" w:beforeAutospacing="0" w:after="0" w:afterAutospacing="0" w:line="408" w:lineRule="auto"/>
        <w:ind w:firstLine="1134"/>
        <w:jc w:val="both"/>
        <w:rPr>
          <w:sz w:val="28"/>
          <w:szCs w:val="28"/>
        </w:rPr>
      </w:pPr>
      <w:r w:rsidRPr="001E59D3">
        <w:rPr>
          <w:sz w:val="28"/>
          <w:szCs w:val="28"/>
        </w:rPr>
        <w:t>Так, характеризуя роман в целом, В.</w:t>
      </w:r>
      <w:r w:rsidR="00F97912">
        <w:rPr>
          <w:sz w:val="28"/>
          <w:szCs w:val="28"/>
        </w:rPr>
        <w:t xml:space="preserve"> </w:t>
      </w:r>
      <w:r w:rsidRPr="001E59D3">
        <w:rPr>
          <w:sz w:val="28"/>
          <w:szCs w:val="28"/>
        </w:rPr>
        <w:t xml:space="preserve">В. Ивашева пишет: "Женщина французского лейтенанта" - роман-эксперимент: автор как бы беседует с читателем, вмешиваясь в повествование, демонстрируя свое присутствие в нем и создавая иллюзию романа в романе. Он воскрешает прозу </w:t>
      </w:r>
      <w:r w:rsidR="00F97912">
        <w:rPr>
          <w:sz w:val="28"/>
          <w:szCs w:val="28"/>
          <w:lang w:val="en-US"/>
        </w:rPr>
        <w:t>XIX</w:t>
      </w:r>
      <w:r w:rsidRPr="001E59D3">
        <w:rPr>
          <w:sz w:val="28"/>
          <w:szCs w:val="28"/>
        </w:rPr>
        <w:t xml:space="preserve"> в., персонажи его копируют известных героев Диккенса, Теккерея, Харди, Бронте и других классиков реализма, но в свете ХХ в. "Женщина французского лейтенанта" обнаруживает типичные черты художественной прозы нашего времени - философическую тенденцию, осложненность структуры, искания в области формы реалистической"</w:t>
      </w:r>
      <w:r w:rsidR="00F97912">
        <w:rPr>
          <w:sz w:val="28"/>
          <w:szCs w:val="28"/>
        </w:rPr>
        <w:t>.</w:t>
      </w:r>
    </w:p>
    <w:p w:rsidR="002E18D6" w:rsidRPr="001E59D3" w:rsidRDefault="002E18D6" w:rsidP="00B85F73">
      <w:pPr>
        <w:pStyle w:val="a6"/>
        <w:spacing w:before="0" w:beforeAutospacing="0" w:after="0" w:afterAutospacing="0" w:line="408" w:lineRule="auto"/>
        <w:ind w:firstLine="1134"/>
        <w:jc w:val="both"/>
        <w:rPr>
          <w:sz w:val="28"/>
          <w:szCs w:val="28"/>
        </w:rPr>
      </w:pPr>
      <w:r w:rsidRPr="001E59D3">
        <w:rPr>
          <w:sz w:val="28"/>
          <w:szCs w:val="28"/>
        </w:rPr>
        <w:t>А. Долинин в предисловии к изданию романа относит роман "Женщина французского лейтенанта" к роману пути, где решающее значение имеет становление героя и где он подвергается ряду испытаний</w:t>
      </w:r>
      <w:r w:rsidR="00F97912">
        <w:rPr>
          <w:sz w:val="28"/>
          <w:szCs w:val="28"/>
        </w:rPr>
        <w:t>.</w:t>
      </w:r>
    </w:p>
    <w:p w:rsidR="002E18D6" w:rsidRPr="001E59D3" w:rsidRDefault="002E18D6" w:rsidP="00B85F73">
      <w:pPr>
        <w:pStyle w:val="a6"/>
        <w:spacing w:before="0" w:beforeAutospacing="0" w:after="0" w:afterAutospacing="0" w:line="408" w:lineRule="auto"/>
        <w:ind w:firstLine="1134"/>
        <w:jc w:val="both"/>
        <w:rPr>
          <w:sz w:val="28"/>
          <w:szCs w:val="28"/>
        </w:rPr>
      </w:pPr>
      <w:r w:rsidRPr="001E59D3">
        <w:rPr>
          <w:sz w:val="28"/>
          <w:szCs w:val="28"/>
        </w:rPr>
        <w:t>В обоснование своей точки зрения он приводит следующие рассуждения: "Пространственные перемещения и связанная с ними символика в "Подруге французского лейтенанта" не менее значимы, чем у Беньяна и Байрона, и тоже метафорически соотносятся с судьбами героев, с их внутренним миром. Так, скажем, все первые встречи Чарльза с Сарой - встречи, круто меняющие его судьбу, - происходят во время его загородных прогулок, в потерянном и обретаемом вновь раю природы; подобно паломнику Беньяна, он испытывает искушение Градом Мирской Суеты - Лондоном торгашества и тайного разврата; подобно Чайльд Гарольду, бежит из Англии в экзотические края... Вырывая своих героев из привычного окружения... и посылая их в символическое странствование, Фаулз вполне сознательно ориентируется на мифопоэтические представления о пути и на те литературные жанры, которыми эти представления были усвоены"</w:t>
      </w:r>
      <w:r w:rsidR="00F97912">
        <w:rPr>
          <w:sz w:val="28"/>
          <w:szCs w:val="28"/>
        </w:rPr>
        <w:t>.</w:t>
      </w:r>
    </w:p>
    <w:p w:rsidR="00AF36F4" w:rsidRPr="001E59D3" w:rsidRDefault="00AF36F4" w:rsidP="00B85F73">
      <w:pPr>
        <w:pStyle w:val="a6"/>
        <w:spacing w:before="0" w:beforeAutospacing="0" w:after="0" w:afterAutospacing="0" w:line="408" w:lineRule="auto"/>
        <w:ind w:firstLine="1134"/>
        <w:jc w:val="both"/>
        <w:rPr>
          <w:sz w:val="28"/>
          <w:szCs w:val="28"/>
        </w:rPr>
      </w:pPr>
      <w:r w:rsidRPr="001E59D3">
        <w:rPr>
          <w:sz w:val="28"/>
          <w:szCs w:val="28"/>
        </w:rPr>
        <w:t>В "Подруге французского лейтенанта" использован третий тип идет стилизации (общей - под "викторианский роман") с элементами второго (создание "мимотекстов", представляющим образцы подражания манере отдельных авторов) и четвертого (пародийного) типов. В романе ведется постоянная игра с литературными подтекстами, причем основное место среди них занимают произведения английских писателей той эпохи, которой посвящен роман. Фаулз, прекрасно знающий и высоко ценящий реалистические романы прозаиков-викторианцев, сознательно выстраивает "Подругу французского лейтенанта" как своего рода коллаж цитат из текстов Диккенса, Теккерея, Троллопа, Джорджа Элиота, Томаса Гарди и других писателей. У сюжетных ходов, ситуаций и персонажей Фаулза обычно имеется один или несколько хорошо узнаваемых литературных прототипов</w:t>
      </w:r>
      <w:r w:rsidR="00F97912">
        <w:rPr>
          <w:sz w:val="28"/>
          <w:szCs w:val="28"/>
        </w:rPr>
        <w:t>.</w:t>
      </w:r>
    </w:p>
    <w:p w:rsidR="0032399A" w:rsidRPr="001E59D3" w:rsidRDefault="0032399A" w:rsidP="00B85F73">
      <w:pPr>
        <w:pStyle w:val="a6"/>
        <w:spacing w:before="0" w:beforeAutospacing="0" w:after="0" w:afterAutospacing="0" w:line="408" w:lineRule="auto"/>
        <w:ind w:firstLine="1134"/>
        <w:jc w:val="both"/>
        <w:rPr>
          <w:sz w:val="28"/>
          <w:szCs w:val="28"/>
        </w:rPr>
      </w:pPr>
      <w:r w:rsidRPr="001E59D3">
        <w:rPr>
          <w:sz w:val="28"/>
          <w:szCs w:val="28"/>
        </w:rPr>
        <w:t>Подобно тому как Сара играет с Чарльзом, испытывая его и подталкивая к осознанию свободы выбора, Фаулз играет в романе со своими читателями, заставляя делать свой выбор. Для этого он включает в текст три варианта финала - "викторианский", "беллетристический" и "экзистенциальный". Читателю и герою романа предоставлено право выбрать один из трех финалов, а значит и сюжетов, романа.</w:t>
      </w:r>
    </w:p>
    <w:p w:rsidR="00E628E5" w:rsidRPr="006328A6" w:rsidRDefault="00E628E5" w:rsidP="00352474">
      <w:pPr>
        <w:spacing w:line="408" w:lineRule="auto"/>
        <w:ind w:firstLineChars="1134" w:firstLine="3175"/>
        <w:jc w:val="both"/>
        <w:rPr>
          <w:sz w:val="28"/>
          <w:szCs w:val="28"/>
        </w:rPr>
      </w:pPr>
    </w:p>
    <w:p w:rsidR="001F77E3" w:rsidRPr="006328A6" w:rsidRDefault="001F77E3" w:rsidP="00F97912">
      <w:pPr>
        <w:spacing w:line="408" w:lineRule="auto"/>
        <w:jc w:val="center"/>
        <w:rPr>
          <w:sz w:val="28"/>
          <w:szCs w:val="28"/>
        </w:rPr>
      </w:pPr>
      <w:r w:rsidRPr="006328A6">
        <w:rPr>
          <w:sz w:val="28"/>
          <w:szCs w:val="28"/>
        </w:rPr>
        <w:br w:type="page"/>
      </w:r>
      <w:r w:rsidRPr="00F97912">
        <w:rPr>
          <w:b/>
          <w:bCs/>
          <w:sz w:val="28"/>
          <w:szCs w:val="28"/>
        </w:rPr>
        <w:t>Заключение</w:t>
      </w:r>
    </w:p>
    <w:p w:rsidR="006328A6" w:rsidRDefault="006328A6" w:rsidP="00B85F73">
      <w:pPr>
        <w:spacing w:line="408" w:lineRule="auto"/>
        <w:jc w:val="both"/>
        <w:rPr>
          <w:sz w:val="28"/>
          <w:szCs w:val="28"/>
        </w:rPr>
      </w:pPr>
    </w:p>
    <w:p w:rsidR="00F97912" w:rsidRDefault="00F97912" w:rsidP="00F97912">
      <w:pPr>
        <w:spacing w:line="408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529B5">
        <w:rPr>
          <w:sz w:val="28"/>
          <w:szCs w:val="28"/>
        </w:rPr>
        <w:t xml:space="preserve">ападная интеллектуальная (философская) проза XX века отмечена проникновением отстраненного интеллекта в сферу рефлективно-бессознательного, в архаические структуры мифопоэтических текстов. Господство философии жизни и ее психоаналитическая интерпретация оказали существенное влияние на художественную прозу западных писателей. </w:t>
      </w:r>
    </w:p>
    <w:p w:rsidR="00F97912" w:rsidRDefault="00F97912" w:rsidP="00F97912">
      <w:pPr>
        <w:spacing w:line="408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Все это повлияло и на особенности повествования авторов интеллектуальной прозы ХХ в. П</w:t>
      </w:r>
      <w:r w:rsidR="004529DD" w:rsidRPr="006328A6">
        <w:rPr>
          <w:sz w:val="28"/>
          <w:szCs w:val="28"/>
        </w:rPr>
        <w:t>ереориентация личности осмысливается уже не в формах так называемого психолог</w:t>
      </w:r>
      <w:r>
        <w:rPr>
          <w:sz w:val="28"/>
          <w:szCs w:val="28"/>
        </w:rPr>
        <w:t>ического анализа и эпически раз</w:t>
      </w:r>
      <w:r w:rsidR="004529DD" w:rsidRPr="006328A6">
        <w:rPr>
          <w:sz w:val="28"/>
          <w:szCs w:val="28"/>
        </w:rPr>
        <w:t>вертываемого повествования, а в формах интеллектуального</w:t>
      </w:r>
      <w:r>
        <w:rPr>
          <w:sz w:val="28"/>
          <w:szCs w:val="28"/>
        </w:rPr>
        <w:t xml:space="preserve"> внутрен</w:t>
      </w:r>
      <w:r w:rsidR="004529DD" w:rsidRPr="006328A6">
        <w:rPr>
          <w:sz w:val="28"/>
          <w:szCs w:val="28"/>
        </w:rPr>
        <w:t>него дискурса, когда один план восприятия себя и реальности п</w:t>
      </w:r>
      <w:r>
        <w:rPr>
          <w:sz w:val="28"/>
          <w:szCs w:val="28"/>
        </w:rPr>
        <w:t>осто</w:t>
      </w:r>
      <w:r w:rsidR="004529DD" w:rsidRPr="006328A6">
        <w:rPr>
          <w:sz w:val="28"/>
          <w:szCs w:val="28"/>
        </w:rPr>
        <w:t>янно, на глазах читателя, перестра</w:t>
      </w:r>
      <w:r>
        <w:rPr>
          <w:sz w:val="28"/>
          <w:szCs w:val="28"/>
        </w:rPr>
        <w:t>ивается, на данный "кадр" накла</w:t>
      </w:r>
      <w:r w:rsidR="004529DD" w:rsidRPr="006328A6">
        <w:rPr>
          <w:sz w:val="28"/>
          <w:szCs w:val="28"/>
        </w:rPr>
        <w:t>дывается новое, переосмысливающ</w:t>
      </w:r>
      <w:r>
        <w:rPr>
          <w:sz w:val="28"/>
          <w:szCs w:val="28"/>
        </w:rPr>
        <w:t xml:space="preserve">ее видение. </w:t>
      </w:r>
    </w:p>
    <w:p w:rsidR="00C80B69" w:rsidRPr="006328A6" w:rsidRDefault="00F97912" w:rsidP="00F97912">
      <w:pPr>
        <w:spacing w:line="408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Происходит бесконеч</w:t>
      </w:r>
      <w:r w:rsidR="004529DD" w:rsidRPr="006328A6">
        <w:rPr>
          <w:sz w:val="28"/>
          <w:szCs w:val="28"/>
        </w:rPr>
        <w:t>ное умножение смыслов вглубь</w:t>
      </w:r>
      <w:r>
        <w:rPr>
          <w:sz w:val="28"/>
          <w:szCs w:val="28"/>
        </w:rPr>
        <w:t>: художнику важна именно эта ме</w:t>
      </w:r>
      <w:r w:rsidR="004529DD" w:rsidRPr="006328A6">
        <w:rPr>
          <w:sz w:val="28"/>
          <w:szCs w:val="28"/>
        </w:rPr>
        <w:t>няющаяся структура текста, наложение дискурсивным сознанием новых осмыслений. Сверхпсихологическая ориентация значений, от перцепций памяти к глубинным сл</w:t>
      </w:r>
      <w:r>
        <w:rPr>
          <w:sz w:val="28"/>
          <w:szCs w:val="28"/>
        </w:rPr>
        <w:t>оям видения и осмысления, к рас</w:t>
      </w:r>
      <w:r w:rsidR="004529DD" w:rsidRPr="006328A6">
        <w:rPr>
          <w:sz w:val="28"/>
          <w:szCs w:val="28"/>
        </w:rPr>
        <w:t>ширению в сознании героя горизонтов смыслов мира и осознания сво-ей личности</w:t>
      </w:r>
    </w:p>
    <w:p w:rsidR="006328A6" w:rsidRPr="006328A6" w:rsidRDefault="006328A6" w:rsidP="00F97912">
      <w:pPr>
        <w:spacing w:line="408" w:lineRule="auto"/>
        <w:ind w:firstLine="1134"/>
        <w:jc w:val="both"/>
        <w:rPr>
          <w:sz w:val="28"/>
          <w:szCs w:val="28"/>
        </w:rPr>
      </w:pPr>
      <w:r w:rsidRPr="006328A6">
        <w:rPr>
          <w:sz w:val="28"/>
          <w:szCs w:val="28"/>
        </w:rPr>
        <w:t>Приметой интеллектуального романа стало развертывающееся в разных временных и пространственных направлениях повествование, что можно отметить в творчестве Борхеса, Даррелла и др. авторов.</w:t>
      </w:r>
    </w:p>
    <w:p w:rsidR="001F77E3" w:rsidRDefault="00C80B69" w:rsidP="00352474">
      <w:pPr>
        <w:spacing w:line="408" w:lineRule="auto"/>
        <w:ind w:firstLineChars="1134" w:firstLine="3175"/>
        <w:jc w:val="center"/>
        <w:rPr>
          <w:b/>
          <w:bCs/>
          <w:sz w:val="28"/>
          <w:szCs w:val="28"/>
        </w:rPr>
      </w:pPr>
      <w:r w:rsidRPr="006328A6">
        <w:rPr>
          <w:i/>
          <w:iCs/>
          <w:sz w:val="28"/>
          <w:szCs w:val="28"/>
        </w:rPr>
        <w:br/>
      </w:r>
      <w:r w:rsidR="001F77E3" w:rsidRPr="006328A6">
        <w:rPr>
          <w:sz w:val="28"/>
          <w:szCs w:val="28"/>
        </w:rPr>
        <w:br w:type="page"/>
      </w:r>
      <w:r w:rsidR="001F77E3" w:rsidRPr="006328A6">
        <w:rPr>
          <w:b/>
          <w:bCs/>
          <w:sz w:val="28"/>
          <w:szCs w:val="28"/>
        </w:rPr>
        <w:t>Литература</w:t>
      </w:r>
    </w:p>
    <w:p w:rsidR="006328A6" w:rsidRPr="006328A6" w:rsidRDefault="006328A6" w:rsidP="00352474">
      <w:pPr>
        <w:spacing w:line="408" w:lineRule="auto"/>
        <w:ind w:firstLineChars="1134" w:firstLine="3188"/>
        <w:jc w:val="center"/>
        <w:rPr>
          <w:b/>
          <w:bCs/>
          <w:sz w:val="28"/>
          <w:szCs w:val="28"/>
        </w:rPr>
      </w:pPr>
    </w:p>
    <w:p w:rsidR="001E59D3" w:rsidRDefault="00CD7193" w:rsidP="00B85F73">
      <w:pPr>
        <w:numPr>
          <w:ilvl w:val="0"/>
          <w:numId w:val="1"/>
        </w:numPr>
        <w:spacing w:line="408" w:lineRule="auto"/>
        <w:jc w:val="both"/>
        <w:rPr>
          <w:sz w:val="28"/>
          <w:szCs w:val="28"/>
        </w:rPr>
      </w:pPr>
      <w:r w:rsidRPr="006328A6">
        <w:rPr>
          <w:sz w:val="28"/>
          <w:szCs w:val="28"/>
        </w:rPr>
        <w:t>Аникин Г. Современный английский роман. Свердловск,1971.</w:t>
      </w:r>
    </w:p>
    <w:p w:rsidR="001E59D3" w:rsidRDefault="00CD7193" w:rsidP="00B85F73">
      <w:pPr>
        <w:numPr>
          <w:ilvl w:val="0"/>
          <w:numId w:val="1"/>
        </w:numPr>
        <w:spacing w:line="408" w:lineRule="auto"/>
        <w:jc w:val="both"/>
        <w:rPr>
          <w:sz w:val="28"/>
          <w:szCs w:val="28"/>
        </w:rPr>
      </w:pPr>
      <w:r w:rsidRPr="006328A6">
        <w:rPr>
          <w:sz w:val="28"/>
          <w:szCs w:val="28"/>
        </w:rPr>
        <w:t>Ватченко С.</w:t>
      </w:r>
      <w:r w:rsidR="001E59D3">
        <w:rPr>
          <w:sz w:val="28"/>
          <w:szCs w:val="28"/>
        </w:rPr>
        <w:t xml:space="preserve"> </w:t>
      </w:r>
      <w:r w:rsidRPr="006328A6">
        <w:rPr>
          <w:sz w:val="28"/>
          <w:szCs w:val="28"/>
        </w:rPr>
        <w:t>А., Максютенко Е.</w:t>
      </w:r>
      <w:r w:rsidR="001E59D3">
        <w:rPr>
          <w:sz w:val="28"/>
          <w:szCs w:val="28"/>
        </w:rPr>
        <w:t xml:space="preserve"> </w:t>
      </w:r>
      <w:r w:rsidRPr="006328A6">
        <w:rPr>
          <w:sz w:val="28"/>
          <w:szCs w:val="28"/>
        </w:rPr>
        <w:t xml:space="preserve">В. Феномен постмодернизма и поэтика </w:t>
      </w:r>
      <w:r w:rsidR="001E59D3">
        <w:rPr>
          <w:sz w:val="28"/>
          <w:szCs w:val="28"/>
        </w:rPr>
        <w:t>«</w:t>
      </w:r>
      <w:r w:rsidRPr="006328A6">
        <w:rPr>
          <w:sz w:val="28"/>
          <w:szCs w:val="28"/>
        </w:rPr>
        <w:t>Мага</w:t>
      </w:r>
      <w:r w:rsidR="001E59D3">
        <w:rPr>
          <w:sz w:val="28"/>
          <w:szCs w:val="28"/>
        </w:rPr>
        <w:t>»</w:t>
      </w:r>
      <w:r w:rsidRPr="006328A6">
        <w:rPr>
          <w:sz w:val="28"/>
          <w:szCs w:val="28"/>
        </w:rPr>
        <w:t xml:space="preserve"> Джона Фаулза /</w:t>
      </w:r>
      <w:r w:rsidR="001E59D3">
        <w:rPr>
          <w:sz w:val="28"/>
          <w:szCs w:val="28"/>
        </w:rPr>
        <w:t xml:space="preserve">/ От барокко до постмодернизма. </w:t>
      </w:r>
      <w:r w:rsidRPr="006328A6">
        <w:rPr>
          <w:sz w:val="28"/>
          <w:szCs w:val="28"/>
        </w:rPr>
        <w:t>Днепропетровск, 1997. С. 127</w:t>
      </w:r>
      <w:r w:rsidR="001E59D3">
        <w:rPr>
          <w:sz w:val="28"/>
          <w:szCs w:val="28"/>
        </w:rPr>
        <w:t xml:space="preserve"> – </w:t>
      </w:r>
      <w:r w:rsidRPr="006328A6">
        <w:rPr>
          <w:sz w:val="28"/>
          <w:szCs w:val="28"/>
        </w:rPr>
        <w:t xml:space="preserve">132. </w:t>
      </w:r>
    </w:p>
    <w:p w:rsidR="001E59D3" w:rsidRDefault="00CD7193" w:rsidP="00B85F73">
      <w:pPr>
        <w:numPr>
          <w:ilvl w:val="0"/>
          <w:numId w:val="1"/>
        </w:numPr>
        <w:spacing w:line="408" w:lineRule="auto"/>
        <w:jc w:val="both"/>
        <w:rPr>
          <w:sz w:val="28"/>
          <w:szCs w:val="28"/>
        </w:rPr>
      </w:pPr>
      <w:r w:rsidRPr="006328A6">
        <w:rPr>
          <w:sz w:val="28"/>
          <w:szCs w:val="28"/>
        </w:rPr>
        <w:t>Днепров В.</w:t>
      </w:r>
      <w:r w:rsidR="001E59D3">
        <w:rPr>
          <w:sz w:val="28"/>
          <w:szCs w:val="28"/>
        </w:rPr>
        <w:t xml:space="preserve"> </w:t>
      </w:r>
      <w:r w:rsidRPr="006328A6">
        <w:rPr>
          <w:sz w:val="28"/>
          <w:szCs w:val="28"/>
        </w:rPr>
        <w:t xml:space="preserve">Д. Черты романа ХХ века. М.,1965. </w:t>
      </w:r>
    </w:p>
    <w:p w:rsidR="001E59D3" w:rsidRPr="001E59D3" w:rsidRDefault="00CD7193" w:rsidP="00B85F73">
      <w:pPr>
        <w:numPr>
          <w:ilvl w:val="0"/>
          <w:numId w:val="1"/>
        </w:numPr>
        <w:spacing w:line="408" w:lineRule="auto"/>
        <w:jc w:val="both"/>
        <w:rPr>
          <w:sz w:val="28"/>
          <w:szCs w:val="28"/>
        </w:rPr>
      </w:pPr>
      <w:r w:rsidRPr="006328A6">
        <w:rPr>
          <w:sz w:val="28"/>
          <w:szCs w:val="28"/>
        </w:rPr>
        <w:t>Зарубежная литература ХХ века</w:t>
      </w:r>
      <w:r w:rsidR="001E59D3">
        <w:rPr>
          <w:sz w:val="28"/>
          <w:szCs w:val="28"/>
        </w:rPr>
        <w:t xml:space="preserve"> </w:t>
      </w:r>
      <w:r w:rsidRPr="006328A6">
        <w:rPr>
          <w:sz w:val="28"/>
          <w:szCs w:val="28"/>
        </w:rPr>
        <w:t>/ Под ред. Андреевой Л.</w:t>
      </w:r>
      <w:r w:rsidR="001E59D3">
        <w:rPr>
          <w:sz w:val="28"/>
          <w:szCs w:val="28"/>
        </w:rPr>
        <w:t xml:space="preserve"> </w:t>
      </w:r>
      <w:r w:rsidRPr="006328A6">
        <w:rPr>
          <w:sz w:val="28"/>
          <w:szCs w:val="28"/>
        </w:rPr>
        <w:t>Г.</w:t>
      </w:r>
      <w:r w:rsidR="001E59D3">
        <w:rPr>
          <w:sz w:val="28"/>
          <w:szCs w:val="28"/>
        </w:rPr>
        <w:t xml:space="preserve"> М., 1990.</w:t>
      </w:r>
    </w:p>
    <w:p w:rsidR="00E628E5" w:rsidRPr="006328A6" w:rsidRDefault="001E59D3" w:rsidP="00B85F73">
      <w:pPr>
        <w:numPr>
          <w:ilvl w:val="0"/>
          <w:numId w:val="1"/>
        </w:numPr>
        <w:spacing w:line="408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Левин Ю. И.</w:t>
      </w:r>
      <w:r w:rsidR="00E628E5" w:rsidRPr="006328A6">
        <w:rPr>
          <w:sz w:val="28"/>
          <w:szCs w:val="28"/>
        </w:rPr>
        <w:t xml:space="preserve"> Повествовательная структура как генератор смысла: текст в тексте у Х. Л. Борхеса </w:t>
      </w:r>
      <w:r>
        <w:rPr>
          <w:sz w:val="28"/>
          <w:szCs w:val="28"/>
        </w:rPr>
        <w:t xml:space="preserve">// </w:t>
      </w:r>
      <w:r w:rsidR="00E628E5" w:rsidRPr="006328A6">
        <w:rPr>
          <w:sz w:val="28"/>
          <w:szCs w:val="28"/>
        </w:rPr>
        <w:t>Текст в тексте.</w:t>
      </w:r>
      <w:r>
        <w:rPr>
          <w:sz w:val="28"/>
          <w:szCs w:val="28"/>
        </w:rPr>
        <w:t xml:space="preserve"> Труды по знаковым системам XIV</w:t>
      </w:r>
      <w:r w:rsidR="00E628E5" w:rsidRPr="006328A6">
        <w:rPr>
          <w:sz w:val="28"/>
          <w:szCs w:val="28"/>
        </w:rPr>
        <w:t>. Тарту, 1981</w:t>
      </w:r>
      <w:r>
        <w:rPr>
          <w:sz w:val="28"/>
          <w:szCs w:val="28"/>
        </w:rPr>
        <w:t>.</w:t>
      </w:r>
    </w:p>
    <w:p w:rsidR="006328A6" w:rsidRPr="006328A6" w:rsidRDefault="006328A6" w:rsidP="00352474">
      <w:pPr>
        <w:spacing w:line="408" w:lineRule="auto"/>
        <w:ind w:firstLineChars="1134" w:firstLine="3175"/>
        <w:jc w:val="both"/>
        <w:rPr>
          <w:sz w:val="28"/>
          <w:szCs w:val="28"/>
        </w:rPr>
      </w:pPr>
    </w:p>
    <w:p w:rsidR="006328A6" w:rsidRPr="006328A6" w:rsidRDefault="006328A6" w:rsidP="00352474">
      <w:pPr>
        <w:spacing w:line="408" w:lineRule="auto"/>
        <w:ind w:firstLineChars="1134" w:firstLine="3175"/>
        <w:jc w:val="both"/>
        <w:rPr>
          <w:sz w:val="28"/>
          <w:szCs w:val="28"/>
        </w:rPr>
      </w:pPr>
    </w:p>
    <w:p w:rsidR="006328A6" w:rsidRPr="006328A6" w:rsidRDefault="006328A6" w:rsidP="000F3DAE">
      <w:pPr>
        <w:spacing w:line="408" w:lineRule="auto"/>
        <w:ind w:firstLineChars="1134" w:firstLine="3175"/>
        <w:jc w:val="both"/>
        <w:rPr>
          <w:sz w:val="28"/>
          <w:szCs w:val="28"/>
        </w:rPr>
      </w:pPr>
      <w:bookmarkStart w:id="0" w:name="_GoBack"/>
      <w:bookmarkEnd w:id="0"/>
    </w:p>
    <w:sectPr w:rsidR="006328A6" w:rsidRPr="006328A6" w:rsidSect="001E59D3">
      <w:footerReference w:type="default" r:id="rId7"/>
      <w:pgSz w:w="11906" w:h="16838"/>
      <w:pgMar w:top="1814" w:right="1814" w:bottom="1814" w:left="181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813" w:rsidRDefault="00A30813">
      <w:r>
        <w:separator/>
      </w:r>
    </w:p>
  </w:endnote>
  <w:endnote w:type="continuationSeparator" w:id="0">
    <w:p w:rsidR="00A30813" w:rsidRDefault="00A3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F73" w:rsidRDefault="00352474" w:rsidP="001F77E3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B85F73" w:rsidRDefault="00B85F73" w:rsidP="001F77E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813" w:rsidRDefault="00A30813">
      <w:r>
        <w:separator/>
      </w:r>
    </w:p>
  </w:footnote>
  <w:footnote w:type="continuationSeparator" w:id="0">
    <w:p w:rsidR="00A30813" w:rsidRDefault="00A30813">
      <w:r>
        <w:continuationSeparator/>
      </w:r>
    </w:p>
  </w:footnote>
  <w:footnote w:id="1">
    <w:p w:rsidR="00A30813" w:rsidRDefault="00B85F73" w:rsidP="001E59D3">
      <w:pPr>
        <w:spacing w:line="384" w:lineRule="auto"/>
        <w:jc w:val="both"/>
      </w:pPr>
      <w:r>
        <w:rPr>
          <w:rStyle w:val="ab"/>
        </w:rPr>
        <w:footnoteRef/>
      </w:r>
      <w:r>
        <w:t xml:space="preserve"> </w:t>
      </w:r>
      <w:r w:rsidRPr="006328A6">
        <w:t>Аникин Г. Современный английский роман. Свердловск,</w:t>
      </w:r>
      <w:r>
        <w:t xml:space="preserve"> </w:t>
      </w:r>
      <w:r w:rsidRPr="006328A6">
        <w:t>1971.</w:t>
      </w:r>
    </w:p>
  </w:footnote>
  <w:footnote w:id="2">
    <w:p w:rsidR="00A30813" w:rsidRDefault="00B85F73" w:rsidP="001E59D3">
      <w:pPr>
        <w:spacing w:line="384" w:lineRule="auto"/>
        <w:jc w:val="both"/>
      </w:pPr>
      <w:r>
        <w:rPr>
          <w:rStyle w:val="ab"/>
        </w:rPr>
        <w:footnoteRef/>
      </w:r>
      <w:r>
        <w:t xml:space="preserve"> </w:t>
      </w:r>
      <w:r w:rsidRPr="006328A6">
        <w:t>Ватченко С.</w:t>
      </w:r>
      <w:r>
        <w:t xml:space="preserve"> </w:t>
      </w:r>
      <w:r w:rsidRPr="006328A6">
        <w:t>А., Максютенко Е.</w:t>
      </w:r>
      <w:r>
        <w:t xml:space="preserve"> </w:t>
      </w:r>
      <w:r w:rsidRPr="006328A6">
        <w:t xml:space="preserve">В. Феномен постмодернизма и поэтика </w:t>
      </w:r>
      <w:r>
        <w:t>«</w:t>
      </w:r>
      <w:r w:rsidRPr="006328A6">
        <w:t>Мага</w:t>
      </w:r>
      <w:r>
        <w:t>»</w:t>
      </w:r>
      <w:r w:rsidRPr="006328A6">
        <w:t xml:space="preserve"> Джона Фаулза /</w:t>
      </w:r>
      <w:r>
        <w:t xml:space="preserve">/ От барокко до постмодернизма. </w:t>
      </w:r>
      <w:r w:rsidRPr="006328A6">
        <w:t>Днепропетровск, 1997. С. 127</w:t>
      </w:r>
      <w:r>
        <w:t xml:space="preserve"> – </w:t>
      </w:r>
      <w:r w:rsidRPr="006328A6">
        <w:t xml:space="preserve">132. </w:t>
      </w:r>
    </w:p>
  </w:footnote>
  <w:footnote w:id="3">
    <w:p w:rsidR="00A30813" w:rsidRDefault="00B85F73" w:rsidP="001E59D3">
      <w:pPr>
        <w:spacing w:line="384" w:lineRule="auto"/>
        <w:jc w:val="both"/>
      </w:pPr>
      <w:r>
        <w:rPr>
          <w:rStyle w:val="ab"/>
        </w:rPr>
        <w:footnoteRef/>
      </w:r>
      <w:r>
        <w:t xml:space="preserve"> </w:t>
      </w:r>
      <w:r w:rsidRPr="006328A6">
        <w:t>Днепров В.</w:t>
      </w:r>
      <w:r>
        <w:t xml:space="preserve"> </w:t>
      </w:r>
      <w:r w:rsidRPr="006328A6">
        <w:t xml:space="preserve">Д. Черты романа ХХ века. М.,1965. </w:t>
      </w:r>
    </w:p>
  </w:footnote>
  <w:footnote w:id="4">
    <w:p w:rsidR="00A30813" w:rsidRDefault="00B85F73" w:rsidP="001E59D3">
      <w:pPr>
        <w:spacing w:line="384" w:lineRule="auto"/>
        <w:jc w:val="both"/>
      </w:pPr>
      <w:r>
        <w:rPr>
          <w:rStyle w:val="ab"/>
        </w:rPr>
        <w:footnoteRef/>
      </w:r>
      <w:r>
        <w:t xml:space="preserve"> Левин Ю. И.</w:t>
      </w:r>
      <w:r w:rsidRPr="006328A6">
        <w:t xml:space="preserve"> Повествовательная структура как генератор смысла: текст в тексте у Х. Л. Борхеса </w:t>
      </w:r>
      <w:r>
        <w:t xml:space="preserve">// </w:t>
      </w:r>
      <w:r w:rsidRPr="006328A6">
        <w:t>Текст в тексте.</w:t>
      </w:r>
      <w:r>
        <w:t xml:space="preserve"> Труды по знаковым системам XIV</w:t>
      </w:r>
      <w:r w:rsidRPr="006328A6">
        <w:t>. Тарту, 1981</w:t>
      </w:r>
      <w:r>
        <w:t>.</w:t>
      </w:r>
    </w:p>
  </w:footnote>
  <w:footnote w:id="5">
    <w:p w:rsidR="00B85F73" w:rsidRPr="006328A6" w:rsidRDefault="00B85F73" w:rsidP="00E529B5">
      <w:pPr>
        <w:spacing w:line="384" w:lineRule="auto"/>
        <w:jc w:val="both"/>
        <w:rPr>
          <w:sz w:val="28"/>
          <w:szCs w:val="28"/>
        </w:rPr>
      </w:pPr>
      <w:r>
        <w:rPr>
          <w:rStyle w:val="ab"/>
        </w:rPr>
        <w:footnoteRef/>
      </w:r>
      <w:r>
        <w:t xml:space="preserve"> </w:t>
      </w:r>
      <w:r w:rsidRPr="00E529B5">
        <w:t>Левин Ю. И. Повествовательная структура как генератор смысла: текст в тексте у Х. Л. Борхеса // Текст в тексте. Труды по знаковым системам XIV. Тарту, 1981.</w:t>
      </w:r>
    </w:p>
    <w:p w:rsidR="00A30813" w:rsidRDefault="00A30813" w:rsidP="00E529B5">
      <w:pPr>
        <w:spacing w:line="384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41F3B"/>
    <w:multiLevelType w:val="hybridMultilevel"/>
    <w:tmpl w:val="283CD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816511"/>
    <w:multiLevelType w:val="hybridMultilevel"/>
    <w:tmpl w:val="5E9031F8"/>
    <w:lvl w:ilvl="0" w:tplc="D96244BC">
      <w:start w:val="1"/>
      <w:numFmt w:val="decimal"/>
      <w:lvlText w:val="%1)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7E3"/>
    <w:rsid w:val="000F3DAE"/>
    <w:rsid w:val="00181521"/>
    <w:rsid w:val="001E59D3"/>
    <w:rsid w:val="001F77E3"/>
    <w:rsid w:val="00213580"/>
    <w:rsid w:val="00214DEF"/>
    <w:rsid w:val="002151E9"/>
    <w:rsid w:val="002E18D6"/>
    <w:rsid w:val="0032399A"/>
    <w:rsid w:val="00352474"/>
    <w:rsid w:val="004529DD"/>
    <w:rsid w:val="006328A6"/>
    <w:rsid w:val="008360BA"/>
    <w:rsid w:val="009C4CA3"/>
    <w:rsid w:val="00A30813"/>
    <w:rsid w:val="00AD072B"/>
    <w:rsid w:val="00AF36F4"/>
    <w:rsid w:val="00B466F0"/>
    <w:rsid w:val="00B85F73"/>
    <w:rsid w:val="00C80B69"/>
    <w:rsid w:val="00CD7193"/>
    <w:rsid w:val="00D325A5"/>
    <w:rsid w:val="00E529B5"/>
    <w:rsid w:val="00E628E5"/>
    <w:rsid w:val="00F205E3"/>
    <w:rsid w:val="00F9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1F8CE04-37F2-4B47-A56E-3D1CF840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77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1F77E3"/>
  </w:style>
  <w:style w:type="paragraph" w:styleId="a6">
    <w:name w:val="Normal (Web)"/>
    <w:basedOn w:val="a"/>
    <w:uiPriority w:val="99"/>
    <w:rsid w:val="002E18D6"/>
    <w:pPr>
      <w:spacing w:before="100" w:beforeAutospacing="1" w:after="100" w:afterAutospacing="1"/>
    </w:pPr>
  </w:style>
  <w:style w:type="paragraph" w:styleId="a7">
    <w:name w:val="Title"/>
    <w:basedOn w:val="a"/>
    <w:link w:val="a8"/>
    <w:uiPriority w:val="99"/>
    <w:qFormat/>
    <w:rsid w:val="00C80B69"/>
    <w:pPr>
      <w:shd w:val="clear" w:color="auto" w:fill="FFFFD9"/>
      <w:jc w:val="center"/>
    </w:pPr>
    <w:rPr>
      <w:rFonts w:ascii="Monotype Corsiva" w:hAnsi="Monotype Corsiva" w:cs="Monotype Corsiva"/>
      <w:b/>
      <w:bCs/>
      <w:i/>
      <w:iCs/>
      <w:sz w:val="44"/>
      <w:szCs w:val="44"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footnote text"/>
    <w:basedOn w:val="a"/>
    <w:link w:val="aa"/>
    <w:uiPriority w:val="99"/>
    <w:semiHidden/>
    <w:rsid w:val="001E59D3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Pr>
      <w:sz w:val="20"/>
      <w:szCs w:val="20"/>
    </w:rPr>
  </w:style>
  <w:style w:type="character" w:styleId="ab">
    <w:name w:val="footnote reference"/>
    <w:uiPriority w:val="99"/>
    <w:semiHidden/>
    <w:rsid w:val="001E5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0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</vt:lpstr>
    </vt:vector>
  </TitlesOfParts>
  <Company>SKZ</Company>
  <LinksUpToDate>false</LinksUpToDate>
  <CharactersWithSpaces>16298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</dc:title>
  <dc:subject/>
  <dc:creator>Alex Petrov</dc:creator>
  <cp:keywords/>
  <dc:description/>
  <cp:lastModifiedBy>admin</cp:lastModifiedBy>
  <cp:revision>2</cp:revision>
  <dcterms:created xsi:type="dcterms:W3CDTF">2014-02-24T00:46:00Z</dcterms:created>
  <dcterms:modified xsi:type="dcterms:W3CDTF">2014-02-24T00:46:00Z</dcterms:modified>
</cp:coreProperties>
</file>