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14" w:rsidRPr="00AE549F" w:rsidRDefault="003E6414" w:rsidP="003E6414">
      <w:pPr>
        <w:spacing w:before="120"/>
        <w:jc w:val="center"/>
        <w:rPr>
          <w:b/>
          <w:bCs/>
          <w:sz w:val="32"/>
          <w:szCs w:val="32"/>
        </w:rPr>
      </w:pPr>
      <w:r w:rsidRPr="00AE549F">
        <w:rPr>
          <w:b/>
          <w:bCs/>
          <w:sz w:val="32"/>
          <w:szCs w:val="32"/>
        </w:rPr>
        <w:t>Химические основы возникновения Жизни</w:t>
      </w:r>
    </w:p>
    <w:p w:rsidR="003E6414" w:rsidRPr="00AE549F" w:rsidRDefault="003E6414" w:rsidP="003E6414">
      <w:pPr>
        <w:spacing w:before="120"/>
        <w:jc w:val="center"/>
        <w:rPr>
          <w:sz w:val="28"/>
          <w:szCs w:val="28"/>
        </w:rPr>
      </w:pPr>
      <w:r w:rsidRPr="00AE549F">
        <w:rPr>
          <w:sz w:val="28"/>
          <w:szCs w:val="28"/>
        </w:rPr>
        <w:t>Введение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Природа жизни, разнообразие живых существ, объединяющая их</w:t>
      </w:r>
      <w:r>
        <w:t xml:space="preserve"> </w:t>
      </w:r>
      <w:r w:rsidRPr="00AE549F">
        <w:t>структурная и</w:t>
      </w:r>
      <w:r>
        <w:t xml:space="preserve"> </w:t>
      </w:r>
      <w:r w:rsidRPr="00AE549F">
        <w:t>функциональная близость всегда привлекали к</w:t>
      </w:r>
      <w:r>
        <w:t xml:space="preserve"> </w:t>
      </w:r>
      <w:r w:rsidRPr="00AE549F">
        <w:t>себе особое внимание. Но</w:t>
      </w:r>
      <w:r>
        <w:t xml:space="preserve"> </w:t>
      </w:r>
      <w:r w:rsidRPr="00AE549F">
        <w:t>в</w:t>
      </w:r>
      <w:r>
        <w:t xml:space="preserve"> </w:t>
      </w:r>
      <w:r w:rsidRPr="00AE549F">
        <w:t>пределе все эти вопросы сводились к</w:t>
      </w:r>
      <w:r>
        <w:t xml:space="preserve"> </w:t>
      </w:r>
      <w:r w:rsidRPr="00AE549F">
        <w:t>главному</w:t>
      </w:r>
      <w:r>
        <w:t xml:space="preserve"> </w:t>
      </w:r>
      <w:r w:rsidRPr="00AE549F">
        <w:t>— загадке происхождения жизни, на</w:t>
      </w:r>
      <w:r>
        <w:t xml:space="preserve"> </w:t>
      </w:r>
      <w:r w:rsidRPr="00AE549F">
        <w:t>Земле и</w:t>
      </w:r>
      <w:r>
        <w:t xml:space="preserve"> </w:t>
      </w:r>
      <w:r w:rsidRPr="00AE549F">
        <w:t>во</w:t>
      </w:r>
      <w:r>
        <w:t xml:space="preserve"> </w:t>
      </w:r>
      <w:r w:rsidRPr="00AE549F">
        <w:t>Вселенной. Мы</w:t>
      </w:r>
      <w:r>
        <w:t xml:space="preserve"> </w:t>
      </w:r>
      <w:r w:rsidRPr="00AE549F">
        <w:t>постараемся внести некоторую ясность в</w:t>
      </w:r>
      <w:r>
        <w:t xml:space="preserve"> </w:t>
      </w:r>
      <w:r w:rsidRPr="00AE549F">
        <w:t>современные представления об</w:t>
      </w:r>
      <w:r>
        <w:t xml:space="preserve"> </w:t>
      </w:r>
      <w:r w:rsidRPr="00AE549F">
        <w:t>этом событии, а</w:t>
      </w:r>
      <w:r>
        <w:t xml:space="preserve"> </w:t>
      </w:r>
      <w:r w:rsidRPr="00AE549F">
        <w:t>также посмотрим, как изменялось видение этой проблемы на</w:t>
      </w:r>
      <w:r>
        <w:t xml:space="preserve"> </w:t>
      </w:r>
      <w:r w:rsidRPr="00AE549F">
        <w:t>протяжении веков и</w:t>
      </w:r>
      <w:r>
        <w:t xml:space="preserve"> </w:t>
      </w:r>
      <w:r w:rsidRPr="00AE549F">
        <w:t>тысячелетий. Для</w:t>
      </w:r>
      <w:r>
        <w:t xml:space="preserve"> </w:t>
      </w:r>
      <w:r w:rsidRPr="00AE549F">
        <w:t>удобства восприятия весь материал разбит на</w:t>
      </w:r>
      <w:r>
        <w:t xml:space="preserve"> </w:t>
      </w:r>
      <w:r w:rsidRPr="00AE549F">
        <w:t>четыре раздела. В</w:t>
      </w:r>
      <w:r>
        <w:t xml:space="preserve"> </w:t>
      </w:r>
      <w:r w:rsidRPr="00AE549F">
        <w:t>первом мы</w:t>
      </w:r>
      <w:r>
        <w:t xml:space="preserve"> </w:t>
      </w:r>
      <w:r w:rsidRPr="00AE549F">
        <w:t>дадим основные представления и</w:t>
      </w:r>
      <w:r>
        <w:t xml:space="preserve"> </w:t>
      </w:r>
      <w:r w:rsidRPr="00AE549F">
        <w:t>понятия современной биохимии, без которых понимание всей сложности механизма зарождения и</w:t>
      </w:r>
      <w:r>
        <w:t xml:space="preserve"> </w:t>
      </w:r>
      <w:r w:rsidRPr="00AE549F">
        <w:t>развития жизни было</w:t>
      </w:r>
      <w:r>
        <w:t xml:space="preserve"> </w:t>
      </w:r>
      <w:r w:rsidRPr="00AE549F">
        <w:t>бы невозможным. Во</w:t>
      </w:r>
      <w:r>
        <w:t xml:space="preserve"> </w:t>
      </w:r>
      <w:r w:rsidRPr="00AE549F">
        <w:t>втором разделе расскажем о</w:t>
      </w:r>
      <w:r>
        <w:t xml:space="preserve"> </w:t>
      </w:r>
      <w:r w:rsidRPr="00AE549F">
        <w:t>том, как виделось людям происхождение жизни в</w:t>
      </w:r>
      <w:r>
        <w:t xml:space="preserve"> </w:t>
      </w:r>
      <w:r w:rsidRPr="00AE549F">
        <w:t>разные времена. В</w:t>
      </w:r>
      <w:r>
        <w:t xml:space="preserve"> </w:t>
      </w:r>
      <w:r w:rsidRPr="00AE549F">
        <w:t>третьем разделе рассмотрим господствующую сегодня теорию происхождения жизни и, наконец, в</w:t>
      </w:r>
      <w:r>
        <w:t xml:space="preserve"> </w:t>
      </w:r>
      <w:r w:rsidRPr="00AE549F">
        <w:t>последнем разделе обсудим возможность зарождения жизни в</w:t>
      </w:r>
      <w:r>
        <w:t xml:space="preserve"> </w:t>
      </w:r>
      <w:r w:rsidRPr="00AE549F">
        <w:t>космосе и</w:t>
      </w:r>
      <w:r>
        <w:t xml:space="preserve"> </w:t>
      </w:r>
      <w:r w:rsidRPr="00AE549F">
        <w:t>занесения её</w:t>
      </w:r>
      <w:r>
        <w:t xml:space="preserve"> </w:t>
      </w:r>
      <w:r w:rsidRPr="00AE549F">
        <w:t>оттуда на</w:t>
      </w:r>
      <w:r>
        <w:t xml:space="preserve"> </w:t>
      </w:r>
      <w:r w:rsidRPr="00AE549F">
        <w:t>Землю. Но</w:t>
      </w:r>
      <w:r>
        <w:t xml:space="preserve"> </w:t>
      </w:r>
      <w:r w:rsidRPr="00AE549F">
        <w:t>сначала необходимо дать определение того, что</w:t>
      </w:r>
      <w:r>
        <w:t xml:space="preserve"> </w:t>
      </w:r>
      <w:r w:rsidRPr="00AE549F">
        <w:t>же такое жизнь, что в</w:t>
      </w:r>
      <w:r>
        <w:t xml:space="preserve"> </w:t>
      </w:r>
      <w:r w:rsidRPr="00AE549F">
        <w:t>первую очередь отличает живую природу от</w:t>
      </w:r>
      <w:r>
        <w:t xml:space="preserve"> </w:t>
      </w:r>
      <w:r w:rsidRPr="00AE549F">
        <w:t>неживой. С</w:t>
      </w:r>
      <w:r>
        <w:t xml:space="preserve"> </w:t>
      </w:r>
      <w:r w:rsidRPr="00AE549F">
        <w:t>биологической точки зрения, живым называется всякий объект, способный к</w:t>
      </w:r>
      <w:r>
        <w:t xml:space="preserve"> </w:t>
      </w:r>
      <w:r w:rsidRPr="00AE549F">
        <w:t>самовоспроизведению и</w:t>
      </w:r>
      <w:r>
        <w:t xml:space="preserve"> </w:t>
      </w:r>
      <w:r w:rsidRPr="00AE549F">
        <w:t>воспроизведению себе подобных, т.</w:t>
      </w:r>
      <w:r>
        <w:t xml:space="preserve"> </w:t>
      </w:r>
      <w:r w:rsidRPr="00AE549F">
        <w:t xml:space="preserve">е. размножению. </w:t>
      </w:r>
    </w:p>
    <w:p w:rsidR="003E6414" w:rsidRPr="00AE549F" w:rsidRDefault="003E6414" w:rsidP="003E6414">
      <w:pPr>
        <w:spacing w:before="120"/>
        <w:jc w:val="center"/>
        <w:rPr>
          <w:b/>
          <w:bCs/>
          <w:sz w:val="28"/>
          <w:szCs w:val="28"/>
        </w:rPr>
      </w:pPr>
      <w:r w:rsidRPr="00AE549F">
        <w:rPr>
          <w:b/>
          <w:bCs/>
          <w:sz w:val="28"/>
          <w:szCs w:val="28"/>
        </w:rPr>
        <w:t>Основные представления о биохимической передаче генетической информации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Биохимия занимает особое место в</w:t>
      </w:r>
      <w:r>
        <w:t xml:space="preserve"> </w:t>
      </w:r>
      <w:r w:rsidRPr="00AE549F">
        <w:t>развитии науки в</w:t>
      </w:r>
      <w:r>
        <w:t xml:space="preserve"> </w:t>
      </w:r>
      <w:r w:rsidRPr="00AE549F">
        <w:t>ХХ</w:t>
      </w:r>
      <w:r>
        <w:t xml:space="preserve"> </w:t>
      </w:r>
      <w:r w:rsidRPr="00AE549F">
        <w:t>веке. Имея множество ответвлений и</w:t>
      </w:r>
      <w:r>
        <w:t xml:space="preserve"> </w:t>
      </w:r>
      <w:r w:rsidRPr="00AE549F">
        <w:t>областей в</w:t>
      </w:r>
      <w:r>
        <w:t xml:space="preserve"> </w:t>
      </w:r>
      <w:r w:rsidRPr="00AE549F">
        <w:t>своём составе, она вовлекла в</w:t>
      </w:r>
      <w:r>
        <w:t xml:space="preserve"> </w:t>
      </w:r>
      <w:r w:rsidRPr="00AE549F">
        <w:t>себя методы классической биологии, генетики, физики, что позволило совершить колоссальный рывок в</w:t>
      </w:r>
      <w:r>
        <w:t xml:space="preserve"> </w:t>
      </w:r>
      <w:r w:rsidRPr="00AE549F">
        <w:t>изучении не</w:t>
      </w:r>
      <w:r>
        <w:t xml:space="preserve"> </w:t>
      </w:r>
      <w:r w:rsidRPr="00AE549F">
        <w:t>только живых организмов, но</w:t>
      </w:r>
      <w:r>
        <w:t xml:space="preserve"> </w:t>
      </w:r>
      <w:r w:rsidRPr="00AE549F">
        <w:t>и</w:t>
      </w:r>
      <w:r>
        <w:t xml:space="preserve"> </w:t>
      </w:r>
      <w:r w:rsidRPr="00AE549F">
        <w:t>принципов организации жизни в</w:t>
      </w:r>
      <w:r>
        <w:t xml:space="preserve"> </w:t>
      </w:r>
      <w:r w:rsidRPr="00AE549F">
        <w:t>целом. Немалая её</w:t>
      </w:r>
      <w:r>
        <w:t xml:space="preserve"> </w:t>
      </w:r>
      <w:r w:rsidRPr="00AE549F">
        <w:t>заслуга в</w:t>
      </w:r>
      <w:r>
        <w:t xml:space="preserve"> </w:t>
      </w:r>
      <w:r w:rsidRPr="00AE549F">
        <w:t>том, что ХХ</w:t>
      </w:r>
      <w:r>
        <w:t xml:space="preserve"> </w:t>
      </w:r>
      <w:r w:rsidRPr="00AE549F">
        <w:t>век стали иногда называть „веком биологии“. Было объяснено наиболее загадочное и, вместе с</w:t>
      </w:r>
      <w:r>
        <w:t xml:space="preserve"> </w:t>
      </w:r>
      <w:r w:rsidRPr="00AE549F">
        <w:t>тем, основополагающее свойство живой материи: способность к</w:t>
      </w:r>
      <w:r>
        <w:t xml:space="preserve"> </w:t>
      </w:r>
      <w:r w:rsidRPr="00AE549F">
        <w:t>воспроизведению себе подобного. Основными направлениями исследований современной биохимии и</w:t>
      </w:r>
      <w:r>
        <w:t xml:space="preserve"> </w:t>
      </w:r>
      <w:r w:rsidRPr="00AE549F">
        <w:t>биологии в</w:t>
      </w:r>
      <w:r>
        <w:t xml:space="preserve"> </w:t>
      </w:r>
      <w:r w:rsidRPr="00AE549F">
        <w:t>целом стали изучение молекулярной структуры вещества, в</w:t>
      </w:r>
      <w:r>
        <w:t xml:space="preserve"> </w:t>
      </w:r>
      <w:r w:rsidRPr="00AE549F">
        <w:t>котором записана генетическая информация, механизмов воспроизведения информации в</w:t>
      </w:r>
      <w:r>
        <w:t xml:space="preserve"> </w:t>
      </w:r>
      <w:r w:rsidRPr="00AE549F">
        <w:t>поколениях и</w:t>
      </w:r>
      <w:r>
        <w:t xml:space="preserve"> </w:t>
      </w:r>
      <w:r w:rsidRPr="00AE549F">
        <w:t>механизмов её</w:t>
      </w:r>
      <w:r>
        <w:t xml:space="preserve"> </w:t>
      </w:r>
      <w:r w:rsidRPr="00AE549F">
        <w:t>реализации через биосинтез белков. Правильное понимание сути этих исследований оказалось критичным для</w:t>
      </w:r>
      <w:r>
        <w:t xml:space="preserve"> </w:t>
      </w:r>
      <w:r w:rsidRPr="00AE549F">
        <w:t>моделирования возникновения жизни. Поэтому мы</w:t>
      </w:r>
      <w:r>
        <w:t xml:space="preserve"> </w:t>
      </w:r>
      <w:r w:rsidRPr="00AE549F">
        <w:t>кратко разберём основную терминологию и</w:t>
      </w:r>
      <w:r>
        <w:t xml:space="preserve"> </w:t>
      </w:r>
      <w:r w:rsidRPr="00AE549F">
        <w:t>понятия современной биохимии.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Все процессы, протекающие в</w:t>
      </w:r>
      <w:r>
        <w:t xml:space="preserve"> </w:t>
      </w:r>
      <w:r w:rsidRPr="00AE549F">
        <w:t>живых организмах, являются следствием сложнейшего комплекса множества взаимозависимых химических реакций. Нам будут наиболее интересны те</w:t>
      </w:r>
      <w:r>
        <w:t xml:space="preserve"> </w:t>
      </w:r>
      <w:r w:rsidRPr="00AE549F">
        <w:t>из</w:t>
      </w:r>
      <w:r>
        <w:t xml:space="preserve"> </w:t>
      </w:r>
      <w:r w:rsidRPr="00AE549F">
        <w:t>них, которые являются неотъемлемыми для</w:t>
      </w:r>
      <w:r>
        <w:t xml:space="preserve"> </w:t>
      </w:r>
      <w:r w:rsidRPr="00AE549F">
        <w:t>существования любого организма.</w:t>
      </w:r>
      <w:r>
        <w:t xml:space="preserve"> </w:t>
      </w:r>
      <w:r w:rsidRPr="00AE549F">
        <w:t xml:space="preserve">Это: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 xml:space="preserve">репликация (процесс копирования генетической информации) </w:t>
      </w:r>
    </w:p>
    <w:p w:rsidR="003E6414" w:rsidRDefault="003E6414" w:rsidP="003E6414">
      <w:pPr>
        <w:spacing w:before="120"/>
        <w:ind w:firstLine="567"/>
        <w:jc w:val="both"/>
      </w:pPr>
      <w:r w:rsidRPr="00AE549F">
        <w:t>трансляция (процесс её</w:t>
      </w:r>
      <w:r>
        <w:t xml:space="preserve"> </w:t>
      </w:r>
      <w:r w:rsidRPr="00AE549F">
        <w:t>реализации, т.</w:t>
      </w:r>
      <w:r>
        <w:t xml:space="preserve"> </w:t>
      </w:r>
      <w:r w:rsidRPr="00AE549F">
        <w:t>е. синтез различных белков, структура которых определяется структурой их</w:t>
      </w:r>
      <w:r>
        <w:t xml:space="preserve"> </w:t>
      </w:r>
      <w:r w:rsidRPr="00AE549F">
        <w:t>генов).</w:t>
      </w:r>
    </w:p>
    <w:p w:rsidR="003E6414" w:rsidRPr="00AE549F" w:rsidRDefault="003E6414" w:rsidP="003E6414">
      <w:pPr>
        <w:spacing w:before="120"/>
        <w:ind w:firstLine="567"/>
        <w:jc w:val="both"/>
      </w:pPr>
    </w:p>
    <w:p w:rsidR="003E6414" w:rsidRPr="00AE549F" w:rsidRDefault="008879D5" w:rsidP="003E6414">
      <w:pPr>
        <w:framePr w:hSpace="45" w:wrap="notBeside" w:vAnchor="text" w:hAnchor="text" w:y="1"/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1.25pt;height:238.5pt">
            <v:imagedata r:id="rId4" o:title=""/>
          </v:shape>
        </w:pict>
      </w:r>
    </w:p>
    <w:p w:rsidR="003E6414" w:rsidRPr="00AE549F" w:rsidRDefault="003E6414" w:rsidP="003E6414">
      <w:pPr>
        <w:framePr w:hSpace="45" w:wrap="notBeside" w:vAnchor="text" w:hAnchor="text" w:y="1"/>
        <w:spacing w:before="120"/>
        <w:ind w:firstLine="567"/>
        <w:jc w:val="both"/>
      </w:pPr>
      <w:r w:rsidRPr="00AE549F">
        <w:t>Рис.</w:t>
      </w:r>
      <w:r>
        <w:t xml:space="preserve"> </w:t>
      </w:r>
      <w:r w:rsidRPr="00AE549F">
        <w:t>1.</w:t>
      </w:r>
      <w:r>
        <w:t xml:space="preserve"> </w:t>
      </w:r>
      <w:r w:rsidRPr="00AE549F">
        <w:t>Структура нуклеотидов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В указанных процессах принимают участие белки, нуклеиновые кислоты и</w:t>
      </w:r>
      <w:r>
        <w:t xml:space="preserve"> </w:t>
      </w:r>
      <w:r w:rsidRPr="00AE549F">
        <w:t>разнообразные вспомогательные факторы. Мы</w:t>
      </w:r>
      <w:r>
        <w:t xml:space="preserve"> </w:t>
      </w:r>
      <w:r w:rsidRPr="00AE549F">
        <w:t>не</w:t>
      </w:r>
      <w:r>
        <w:t xml:space="preserve"> </w:t>
      </w:r>
      <w:r w:rsidRPr="00AE549F">
        <w:t>будем рассматривать последние, а</w:t>
      </w:r>
      <w:r>
        <w:t xml:space="preserve"> </w:t>
      </w:r>
      <w:r w:rsidRPr="00AE549F">
        <w:t>остановимся подробно на</w:t>
      </w:r>
      <w:r>
        <w:t xml:space="preserve"> </w:t>
      </w:r>
      <w:r w:rsidRPr="00AE549F">
        <w:t>первых двух.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Нуклеиновые кислоты (НК) подразделяются на</w:t>
      </w:r>
      <w:r>
        <w:t xml:space="preserve"> </w:t>
      </w:r>
      <w:r w:rsidRPr="00AE549F">
        <w:t>два типа: рибо- (РНК) и</w:t>
      </w:r>
      <w:r>
        <w:t xml:space="preserve"> </w:t>
      </w:r>
      <w:r w:rsidRPr="00AE549F">
        <w:t>дезоксирибонуклеиновые (ДНК). И</w:t>
      </w:r>
      <w:r>
        <w:t xml:space="preserve"> </w:t>
      </w:r>
      <w:r w:rsidRPr="00AE549F">
        <w:t>те, и</w:t>
      </w:r>
      <w:r>
        <w:t xml:space="preserve"> </w:t>
      </w:r>
      <w:r w:rsidRPr="00AE549F">
        <w:t>другие состоят из</w:t>
      </w:r>
      <w:r>
        <w:t xml:space="preserve"> </w:t>
      </w:r>
      <w:r w:rsidRPr="00AE549F">
        <w:t>различного числа мономерных звеньев</w:t>
      </w:r>
      <w:r>
        <w:t xml:space="preserve"> </w:t>
      </w:r>
      <w:r w:rsidRPr="00AE549F">
        <w:t>— нуклеотидов</w:t>
      </w:r>
      <w:r>
        <w:t xml:space="preserve"> </w:t>
      </w:r>
      <w:r w:rsidRPr="00AE549F">
        <w:t>— и</w:t>
      </w:r>
      <w:r>
        <w:t xml:space="preserve"> </w:t>
      </w:r>
      <w:r w:rsidRPr="00AE549F">
        <w:t>бывают различной длины: от</w:t>
      </w:r>
      <w:r>
        <w:t xml:space="preserve"> </w:t>
      </w:r>
      <w:r w:rsidRPr="00AE549F">
        <w:t>нескольких десятков (транспортная РНК) до</w:t>
      </w:r>
      <w:r>
        <w:t xml:space="preserve"> </w:t>
      </w:r>
      <w:r w:rsidRPr="00AE549F">
        <w:t>миллионов (миллиардов</w:t>
      </w:r>
      <w:r>
        <w:t xml:space="preserve"> </w:t>
      </w:r>
      <w:r w:rsidRPr="00AE549F">
        <w:t>— П.</w:t>
      </w:r>
      <w:r>
        <w:t xml:space="preserve"> </w:t>
      </w:r>
      <w:r w:rsidRPr="00AE549F">
        <w:t>З.) (геном человека) нуклеотидов. Сами нуклеозиды состоят из</w:t>
      </w:r>
      <w:r>
        <w:t xml:space="preserve"> </w:t>
      </w:r>
      <w:r w:rsidRPr="00AE549F">
        <w:t>связанных друг с</w:t>
      </w:r>
      <w:r>
        <w:t xml:space="preserve"> </w:t>
      </w:r>
      <w:r w:rsidRPr="00AE549F">
        <w:t>другом N-гликозидной связью остатка циклической формы углевода (рибозы в</w:t>
      </w:r>
      <w:r>
        <w:t xml:space="preserve"> </w:t>
      </w:r>
      <w:r w:rsidRPr="00AE549F">
        <w:t>РНК и</w:t>
      </w:r>
      <w:r>
        <w:t xml:space="preserve"> </w:t>
      </w:r>
      <w:r w:rsidRPr="00AE549F">
        <w:t>дезоксирибозы в</w:t>
      </w:r>
      <w:r>
        <w:t xml:space="preserve"> </w:t>
      </w:r>
      <w:r w:rsidRPr="00AE549F">
        <w:t>ДНК) и</w:t>
      </w:r>
      <w:r>
        <w:t xml:space="preserve"> </w:t>
      </w:r>
      <w:r w:rsidRPr="00AE549F">
        <w:t>одного из</w:t>
      </w:r>
      <w:r>
        <w:t xml:space="preserve"> </w:t>
      </w:r>
      <w:r w:rsidRPr="00AE549F">
        <w:t>пяти гетероциклических оснований (Рис.</w:t>
      </w:r>
      <w:r>
        <w:t xml:space="preserve"> </w:t>
      </w:r>
      <w:r w:rsidRPr="00AE549F">
        <w:t>1). Из</w:t>
      </w:r>
      <w:r>
        <w:t xml:space="preserve"> </w:t>
      </w:r>
      <w:r w:rsidRPr="00AE549F">
        <w:t>этих оснований в</w:t>
      </w:r>
      <w:r>
        <w:t xml:space="preserve"> </w:t>
      </w:r>
      <w:r w:rsidRPr="00AE549F">
        <w:t>состав ДНК входят аденин, гуанин, цитозин и</w:t>
      </w:r>
      <w:r>
        <w:t xml:space="preserve"> </w:t>
      </w:r>
      <w:r w:rsidRPr="00AE549F">
        <w:t>тимин, а</w:t>
      </w:r>
      <w:r>
        <w:t xml:space="preserve"> </w:t>
      </w:r>
      <w:r w:rsidRPr="00AE549F">
        <w:t>в</w:t>
      </w:r>
      <w:r>
        <w:t xml:space="preserve"> </w:t>
      </w:r>
      <w:r w:rsidRPr="00AE549F">
        <w:t>составе РНК тимин заменён на</w:t>
      </w:r>
      <w:r>
        <w:t xml:space="preserve"> </w:t>
      </w:r>
      <w:r w:rsidRPr="00AE549F">
        <w:t>урацил (Рис.</w:t>
      </w:r>
      <w:r>
        <w:t xml:space="preserve"> </w:t>
      </w:r>
      <w:r w:rsidRPr="00AE549F">
        <w:t>2). Между собой нуклеозиды соединяются фосфодиэфирными связями через остатки фосфорной кислоты. В</w:t>
      </w:r>
      <w:r>
        <w:t xml:space="preserve"> </w:t>
      </w:r>
      <w:r w:rsidRPr="00AE549F">
        <w:t>результате получаются довольно устойчивые в</w:t>
      </w:r>
      <w:r>
        <w:t xml:space="preserve"> </w:t>
      </w:r>
      <w:r w:rsidRPr="00AE549F">
        <w:t>обычных условиях макромолекулы (Рис.</w:t>
      </w:r>
      <w:r>
        <w:t xml:space="preserve"> </w:t>
      </w:r>
      <w:r w:rsidRPr="00AE549F">
        <w:t>3). Необходимо отметить, что природные нуклеозиды в</w:t>
      </w:r>
      <w:r>
        <w:t xml:space="preserve"> </w:t>
      </w:r>
      <w:r w:rsidRPr="00AE549F">
        <w:t>составе НК</w:t>
      </w:r>
      <w:r>
        <w:t xml:space="preserve"> </w:t>
      </w:r>
      <w:r w:rsidRPr="00AE549F">
        <w:t>являются оптически активными соединениями, это D-изомеры, т.</w:t>
      </w:r>
      <w:r>
        <w:t xml:space="preserve"> </w:t>
      </w:r>
      <w:r w:rsidRPr="00AE549F">
        <w:t>е. они закручивают угол поляризации плоскополяризованного света вправо.</w:t>
      </w:r>
    </w:p>
    <w:p w:rsidR="003E6414" w:rsidRPr="00AE549F" w:rsidRDefault="008879D5" w:rsidP="003E6414">
      <w:pPr>
        <w:spacing w:before="120"/>
        <w:ind w:firstLine="567"/>
        <w:jc w:val="both"/>
      </w:pPr>
      <w:r>
        <w:pict>
          <v:shape id="_x0000_i1034" type="#_x0000_t75" style="width:339pt;height:78pt">
            <v:imagedata r:id="rId5" o:title=""/>
          </v:shape>
        </w:pic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Рис.</w:t>
      </w:r>
      <w:r>
        <w:t xml:space="preserve"> </w:t>
      </w:r>
      <w:r w:rsidRPr="00AE549F">
        <w:t>2.</w:t>
      </w:r>
      <w:r>
        <w:t xml:space="preserve"> </w:t>
      </w:r>
      <w:r w:rsidRPr="00AE549F">
        <w:t>Нуклеозид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Цепи ДНК могут взаимодействовать между собой, образуя знаменитую двойную спираль (дуплекс), в</w:t>
      </w:r>
      <w:r>
        <w:t xml:space="preserve"> </w:t>
      </w:r>
      <w:r w:rsidRPr="00AE549F">
        <w:t>то</w:t>
      </w:r>
      <w:r>
        <w:t xml:space="preserve"> </w:t>
      </w:r>
      <w:r w:rsidRPr="00AE549F">
        <w:t>время как цепи РНК более склонны к</w:t>
      </w:r>
      <w:r>
        <w:t xml:space="preserve"> </w:t>
      </w:r>
      <w:r w:rsidRPr="00AE549F">
        <w:t>взаимодействиям сами внутри себя с</w:t>
      </w:r>
      <w:r>
        <w:t xml:space="preserve"> </w:t>
      </w:r>
      <w:r w:rsidRPr="00AE549F">
        <w:t>получением „шпилек“, петель, крестов и</w:t>
      </w:r>
      <w:r>
        <w:t xml:space="preserve"> </w:t>
      </w:r>
      <w:r w:rsidRPr="00AE549F">
        <w:t>т.</w:t>
      </w:r>
      <w:r>
        <w:t xml:space="preserve"> </w:t>
      </w:r>
      <w:r w:rsidRPr="00AE549F">
        <w:t>д. Все эти взаимодействия как между цепями, так и</w:t>
      </w:r>
      <w:r>
        <w:t xml:space="preserve"> </w:t>
      </w:r>
      <w:r w:rsidRPr="00AE549F">
        <w:t>внутри одной цепи нуклеиновых кислот (НК) обусловлены специфическим образованием водородных связей между различными гетероциклическими основаниями. В</w:t>
      </w:r>
      <w:r>
        <w:t xml:space="preserve"> </w:t>
      </w:r>
      <w:r w:rsidRPr="00AE549F">
        <w:t>образовании водородных связей участвуют атомы водорода групп-доноров водородной связи и</w:t>
      </w:r>
      <w:r>
        <w:t xml:space="preserve"> </w:t>
      </w:r>
      <w:r w:rsidRPr="00AE549F">
        <w:t xml:space="preserve">атомы групп-акцепторов, несущие свободную электронную пару.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Энергия этой нековалентной связи очень мала, т.</w:t>
      </w:r>
      <w:r>
        <w:t xml:space="preserve"> </w:t>
      </w:r>
      <w:r w:rsidRPr="00AE549F">
        <w:t>е. связь является слабой, но</w:t>
      </w:r>
      <w:r>
        <w:t xml:space="preserve"> </w:t>
      </w:r>
      <w:r w:rsidRPr="00AE549F">
        <w:t>поскольку их</w:t>
      </w:r>
      <w:r>
        <w:t xml:space="preserve"> </w:t>
      </w:r>
      <w:r w:rsidRPr="00AE549F">
        <w:t>образуется очень много, структура</w:t>
      </w:r>
      <w:r>
        <w:t xml:space="preserve"> </w:t>
      </w:r>
      <w:r w:rsidRPr="00AE549F">
        <w:t>НК в</w:t>
      </w:r>
      <w:r>
        <w:t xml:space="preserve"> </w:t>
      </w:r>
      <w:r w:rsidRPr="00AE549F">
        <w:t>целом достаточно устойчива. Существуют наиболее устойчивые сочетания попарно взаимодействующих оснований „пуриновое</w:t>
      </w:r>
      <w:r>
        <w:t xml:space="preserve"> </w:t>
      </w:r>
      <w:r w:rsidRPr="00AE549F">
        <w:t>— пиримидиновое“: аденин связывается с</w:t>
      </w:r>
      <w:r>
        <w:t xml:space="preserve"> </w:t>
      </w:r>
      <w:r w:rsidRPr="00AE549F">
        <w:t>тимином или</w:t>
      </w:r>
      <w:r>
        <w:t xml:space="preserve"> </w:t>
      </w:r>
      <w:r w:rsidRPr="00AE549F">
        <w:t>урацилом, а</w:t>
      </w:r>
      <w:r>
        <w:t xml:space="preserve"> </w:t>
      </w:r>
      <w:r w:rsidRPr="00AE549F">
        <w:t>гуанин с</w:t>
      </w:r>
      <w:r>
        <w:t xml:space="preserve"> </w:t>
      </w:r>
      <w:r w:rsidRPr="00AE549F">
        <w:t>цитозином. Такие пары называются каноническими и</w:t>
      </w:r>
      <w:r>
        <w:t xml:space="preserve"> </w:t>
      </w:r>
      <w:r w:rsidRPr="00AE549F">
        <w:t>наиболее часто осуществляются в</w:t>
      </w:r>
      <w:r>
        <w:t xml:space="preserve"> </w:t>
      </w:r>
      <w:r w:rsidRPr="00AE549F">
        <w:t>природе (особенно для</w:t>
      </w:r>
      <w:r>
        <w:t xml:space="preserve"> </w:t>
      </w:r>
      <w:r w:rsidRPr="00AE549F">
        <w:t>ДНК).</w:t>
      </w:r>
    </w:p>
    <w:p w:rsidR="003E6414" w:rsidRDefault="008879D5" w:rsidP="003E6414">
      <w:pPr>
        <w:spacing w:before="120"/>
        <w:ind w:firstLine="567"/>
        <w:jc w:val="both"/>
      </w:pPr>
      <w:r>
        <w:pict>
          <v:shape id="_x0000_i1037" type="#_x0000_t75" style="width:324.75pt;height:298.5pt">
            <v:imagedata r:id="rId6" o:title=""/>
          </v:shape>
        </w:pict>
      </w:r>
    </w:p>
    <w:p w:rsidR="003E6414" w:rsidRDefault="003E6414" w:rsidP="003E6414">
      <w:pPr>
        <w:spacing w:before="120"/>
        <w:ind w:firstLine="567"/>
        <w:jc w:val="both"/>
      </w:pPr>
      <w:r w:rsidRPr="00AE549F">
        <w:t>Рис.</w:t>
      </w:r>
      <w:r>
        <w:t xml:space="preserve"> </w:t>
      </w:r>
      <w:r w:rsidRPr="00AE549F">
        <w:t>3.</w:t>
      </w:r>
      <w:r>
        <w:t xml:space="preserve"> </w:t>
      </w:r>
      <w:r w:rsidRPr="00AE549F">
        <w:t xml:space="preserve">Нуклеотидная последовательность </w:t>
      </w:r>
    </w:p>
    <w:p w:rsidR="003E6414" w:rsidRDefault="003E6414" w:rsidP="003E6414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современной живой природе именно ДНК несёт на</w:t>
      </w:r>
      <w:r>
        <w:t xml:space="preserve"> </w:t>
      </w:r>
      <w:r w:rsidRPr="00AE549F">
        <w:t>себе функцию хранения генетической информации организма. Совокупность всех молекул ДНК образует геном организма. Возможно, это связано с</w:t>
      </w:r>
      <w:r>
        <w:t xml:space="preserve"> </w:t>
      </w:r>
      <w:r w:rsidRPr="00AE549F">
        <w:t>тем, что молекулы ДНК химически более устойчивы и</w:t>
      </w:r>
      <w:r>
        <w:t xml:space="preserve"> </w:t>
      </w:r>
      <w:r w:rsidRPr="00AE549F">
        <w:t>конформационно менее подвижны, чем молекулы</w:t>
      </w:r>
      <w:r>
        <w:t xml:space="preserve"> </w:t>
      </w:r>
      <w:r w:rsidRPr="00AE549F">
        <w:t>РНК. РНК участвует в</w:t>
      </w:r>
      <w:r>
        <w:t xml:space="preserve"> </w:t>
      </w:r>
      <w:r w:rsidRPr="00AE549F">
        <w:t>процессе реализации генетической информации, кроме того, РНК обладает выраженной ферментативной активностью, т.</w:t>
      </w:r>
      <w:r>
        <w:t xml:space="preserve"> </w:t>
      </w:r>
      <w:r w:rsidRPr="00AE549F">
        <w:t>е. способностью ускорять и</w:t>
      </w:r>
      <w:r>
        <w:t xml:space="preserve"> </w:t>
      </w:r>
      <w:r w:rsidRPr="00AE549F">
        <w:t>направлять биохимические реакции. Однако можно предположить, что молекулы ДНК стали хранилищем генетической информации в</w:t>
      </w:r>
      <w:r>
        <w:t xml:space="preserve"> </w:t>
      </w:r>
      <w:r w:rsidRPr="00AE549F">
        <w:t>процессе эволюции, а</w:t>
      </w:r>
      <w:r>
        <w:t xml:space="preserve"> </w:t>
      </w:r>
      <w:r w:rsidRPr="00AE549F">
        <w:t>на</w:t>
      </w:r>
      <w:r>
        <w:t xml:space="preserve"> </w:t>
      </w:r>
      <w:r w:rsidRPr="00AE549F">
        <w:t>ранних этапах появления и</w:t>
      </w:r>
      <w:r>
        <w:t xml:space="preserve"> </w:t>
      </w:r>
      <w:r w:rsidRPr="00AE549F">
        <w:t>развития жизни геном формировался из</w:t>
      </w:r>
      <w:r>
        <w:t xml:space="preserve"> </w:t>
      </w:r>
      <w:r w:rsidRPr="00AE549F">
        <w:t>более подвижных и</w:t>
      </w:r>
      <w:r>
        <w:t xml:space="preserve"> </w:t>
      </w:r>
      <w:r w:rsidRPr="00AE549F">
        <w:t>активных молекул</w:t>
      </w:r>
      <w:r>
        <w:t xml:space="preserve"> </w:t>
      </w:r>
      <w:r w:rsidRPr="00AE549F">
        <w:t>РНК. РНК геномы существуют и</w:t>
      </w:r>
      <w:r>
        <w:t xml:space="preserve"> </w:t>
      </w:r>
      <w:r w:rsidRPr="00AE549F">
        <w:t>в</w:t>
      </w:r>
      <w:r>
        <w:t xml:space="preserve"> </w:t>
      </w:r>
      <w:r w:rsidRPr="00AE549F">
        <w:t>современном мире, но</w:t>
      </w:r>
      <w:r>
        <w:t xml:space="preserve"> </w:t>
      </w:r>
      <w:r w:rsidRPr="00AE549F">
        <w:t>только у</w:t>
      </w:r>
      <w:r>
        <w:t xml:space="preserve"> </w:t>
      </w:r>
      <w:r w:rsidRPr="00AE549F">
        <w:t>таких „полуживых“ существ, как вирусы.</w:t>
      </w:r>
    </w:p>
    <w:p w:rsidR="003E6414" w:rsidRPr="00AE549F" w:rsidRDefault="003E6414" w:rsidP="003E6414">
      <w:pPr>
        <w:spacing w:before="120"/>
        <w:ind w:firstLine="567"/>
        <w:jc w:val="both"/>
      </w:pPr>
    </w:p>
    <w:p w:rsidR="003E6414" w:rsidRPr="00AE549F" w:rsidRDefault="008879D5" w:rsidP="003E6414">
      <w:pPr>
        <w:framePr w:hSpace="45" w:wrap="notBeside" w:vAnchor="text" w:hAnchor="text" w:y="1"/>
        <w:spacing w:before="120"/>
        <w:ind w:firstLine="567"/>
        <w:jc w:val="both"/>
      </w:pPr>
      <w:r>
        <w:pict>
          <v:shape id="_x0000_i1040" type="#_x0000_t75" style="width:196.5pt;height:97.5pt">
            <v:imagedata r:id="rId7" o:title=""/>
          </v:shape>
        </w:pict>
      </w:r>
    </w:p>
    <w:p w:rsidR="003E6414" w:rsidRPr="00AE549F" w:rsidRDefault="003E6414" w:rsidP="003E6414">
      <w:pPr>
        <w:framePr w:hSpace="45" w:wrap="notBeside" w:vAnchor="text" w:hAnchor="text" w:y="1"/>
        <w:spacing w:before="120"/>
        <w:ind w:firstLine="567"/>
        <w:jc w:val="both"/>
      </w:pPr>
      <w:r w:rsidRPr="00AE549F">
        <w:t>Рис.</w:t>
      </w:r>
      <w:r>
        <w:t xml:space="preserve"> </w:t>
      </w:r>
      <w:r w:rsidRPr="00AE549F">
        <w:t>4.</w:t>
      </w:r>
      <w:r>
        <w:t xml:space="preserve"> </w:t>
      </w:r>
      <w:r w:rsidRPr="00AE549F">
        <w:t>Общий вид природной аминокислоты. R</w:t>
      </w:r>
      <w:r>
        <w:t xml:space="preserve"> </w:t>
      </w:r>
      <w:r w:rsidRPr="00AE549F">
        <w:t>— одна из</w:t>
      </w:r>
      <w:r>
        <w:t xml:space="preserve"> </w:t>
      </w:r>
      <w:r w:rsidRPr="00AE549F">
        <w:t>20</w:t>
      </w:r>
      <w:r>
        <w:t xml:space="preserve"> </w:t>
      </w:r>
      <w:r w:rsidRPr="00AE549F">
        <w:t>возможных органических группировок</w:t>
      </w:r>
    </w:p>
    <w:p w:rsidR="003E6414" w:rsidRDefault="003E6414" w:rsidP="003E6414">
      <w:pPr>
        <w:spacing w:before="120"/>
        <w:ind w:firstLine="567"/>
        <w:jc w:val="both"/>
      </w:pPr>
      <w:r w:rsidRPr="00AE549F">
        <w:t>Белки в</w:t>
      </w:r>
      <w:r>
        <w:t xml:space="preserve"> </w:t>
      </w:r>
      <w:r w:rsidRPr="00AE549F">
        <w:t>клетках выполняют самые разнообразные функции: транспортные, структурообразующие, защитные, двигательные, запасные и</w:t>
      </w:r>
      <w:r>
        <w:t xml:space="preserve"> </w:t>
      </w:r>
      <w:r w:rsidRPr="00AE549F">
        <w:t>каталитические. Белки, также как и</w:t>
      </w:r>
      <w:r>
        <w:t xml:space="preserve"> </w:t>
      </w:r>
      <w:r w:rsidRPr="00AE549F">
        <w:t>НК, состоят из</w:t>
      </w:r>
      <w:r>
        <w:t xml:space="preserve"> </w:t>
      </w:r>
      <w:r w:rsidRPr="00AE549F">
        <w:t>мономерных звеньев</w:t>
      </w:r>
      <w:r>
        <w:t xml:space="preserve"> </w:t>
      </w:r>
      <w:r w:rsidRPr="00AE549F">
        <w:t>— аминокислот (АК) (Рис.</w:t>
      </w:r>
      <w:r>
        <w:t xml:space="preserve"> </w:t>
      </w:r>
      <w:r w:rsidRPr="00AE549F">
        <w:t>4). В</w:t>
      </w:r>
      <w:r>
        <w:t xml:space="preserve"> </w:t>
      </w:r>
      <w:r w:rsidRPr="00AE549F">
        <w:t>природе в</w:t>
      </w:r>
      <w:r>
        <w:t xml:space="preserve"> </w:t>
      </w:r>
      <w:r w:rsidRPr="00AE549F">
        <w:t>составе белков встречается 21</w:t>
      </w:r>
      <w:r>
        <w:t xml:space="preserve"> </w:t>
      </w:r>
      <w:r w:rsidRPr="00AE549F">
        <w:t>аминокислота, при</w:t>
      </w:r>
      <w:r>
        <w:t xml:space="preserve"> </w:t>
      </w:r>
      <w:r w:rsidRPr="00AE549F">
        <w:t>этом все они обычно являются левовращающими (L-изомеры), т.</w:t>
      </w:r>
      <w:r>
        <w:t xml:space="preserve"> </w:t>
      </w:r>
      <w:r w:rsidRPr="00AE549F">
        <w:t>е. закручивают угол поляризации плоскополяризованного света влево при</w:t>
      </w:r>
      <w:r>
        <w:t xml:space="preserve"> </w:t>
      </w:r>
      <w:r w:rsidRPr="00AE549F">
        <w:t>прохождении им</w:t>
      </w:r>
      <w:r>
        <w:t xml:space="preserve"> </w:t>
      </w:r>
      <w:r w:rsidRPr="00AE549F">
        <w:t>раствора</w:t>
      </w:r>
      <w:r>
        <w:t xml:space="preserve"> </w:t>
      </w:r>
      <w:r w:rsidRPr="00AE549F">
        <w:t>АК. Белки синтезируются в</w:t>
      </w:r>
      <w:r>
        <w:t xml:space="preserve"> </w:t>
      </w:r>
      <w:r w:rsidRPr="00AE549F">
        <w:t>процессе трансляции с</w:t>
      </w:r>
      <w:r>
        <w:t xml:space="preserve"> </w:t>
      </w:r>
      <w:r w:rsidRPr="00AE549F">
        <w:t>помощью рибосом, очень сложно устроенных РНК-белковых комплексов, при</w:t>
      </w:r>
      <w:r>
        <w:t xml:space="preserve"> </w:t>
      </w:r>
      <w:r w:rsidRPr="00AE549F">
        <w:t>этом матрицей, которая определяет последовательность</w:t>
      </w:r>
      <w:r>
        <w:t xml:space="preserve"> </w:t>
      </w:r>
      <w:r w:rsidRPr="00AE549F">
        <w:t>АК в</w:t>
      </w:r>
      <w:r>
        <w:t xml:space="preserve"> </w:t>
      </w:r>
      <w:r w:rsidRPr="00AE549F">
        <w:t>синтезируемом белке, является молекула РНК. Постройка полипептидной (белковой) цепи происходит путём образования между молекулами</w:t>
      </w:r>
      <w:r>
        <w:t xml:space="preserve"> </w:t>
      </w:r>
      <w:r w:rsidRPr="00AE549F">
        <w:t>АК пептидных связей (Рис.</w:t>
      </w:r>
      <w:r>
        <w:t xml:space="preserve"> </w:t>
      </w:r>
      <w:r w:rsidRPr="00AE549F">
        <w:t>5). Белки, в</w:t>
      </w:r>
      <w:r>
        <w:t xml:space="preserve"> </w:t>
      </w:r>
      <w:r w:rsidRPr="00AE549F">
        <w:t>зависимости от</w:t>
      </w:r>
      <w:r>
        <w:t xml:space="preserve"> </w:t>
      </w:r>
      <w:r w:rsidRPr="00AE549F">
        <w:t>последовательности</w:t>
      </w:r>
      <w:r>
        <w:t xml:space="preserve"> </w:t>
      </w:r>
      <w:r w:rsidRPr="00AE549F">
        <w:t>АК в</w:t>
      </w:r>
      <w:r>
        <w:t xml:space="preserve"> </w:t>
      </w:r>
      <w:r w:rsidRPr="00AE549F">
        <w:t>их</w:t>
      </w:r>
      <w:r>
        <w:t xml:space="preserve"> </w:t>
      </w:r>
      <w:r w:rsidRPr="00AE549F">
        <w:t>составе, образуют сложные пространственные структуры, соответствующие их</w:t>
      </w:r>
      <w:r>
        <w:t xml:space="preserve"> </w:t>
      </w:r>
      <w:r w:rsidRPr="00AE549F">
        <w:t>клеточным функциям. Для</w:t>
      </w:r>
      <w:r>
        <w:t xml:space="preserve"> </w:t>
      </w:r>
      <w:r w:rsidRPr="00AE549F">
        <w:t>нас важно, что и</w:t>
      </w:r>
      <w:r>
        <w:t xml:space="preserve"> </w:t>
      </w:r>
      <w:r w:rsidRPr="00AE549F">
        <w:t>в</w:t>
      </w:r>
      <w:r>
        <w:t xml:space="preserve"> </w:t>
      </w:r>
      <w:r w:rsidRPr="00AE549F">
        <w:t>процессе репликации, и</w:t>
      </w:r>
      <w:r>
        <w:t xml:space="preserve"> </w:t>
      </w:r>
      <w:r w:rsidRPr="00AE549F">
        <w:t>в</w:t>
      </w:r>
      <w:r>
        <w:t xml:space="preserve"> </w:t>
      </w:r>
      <w:r w:rsidRPr="00AE549F">
        <w:t>процессе трансляции в</w:t>
      </w:r>
      <w:r>
        <w:t xml:space="preserve"> </w:t>
      </w:r>
      <w:r w:rsidRPr="00AE549F">
        <w:t>современных организмах белки принимают непосредственное участие, реализуя свою ферментативную функцию.</w:t>
      </w:r>
    </w:p>
    <w:p w:rsidR="003E6414" w:rsidRDefault="003E6414" w:rsidP="003E6414">
      <w:pPr>
        <w:spacing w:before="120"/>
        <w:ind w:firstLine="567"/>
        <w:jc w:val="both"/>
      </w:pPr>
    </w:p>
    <w:p w:rsidR="003E6414" w:rsidRPr="00AE549F" w:rsidRDefault="008879D5" w:rsidP="003E6414">
      <w:pPr>
        <w:spacing w:before="120"/>
        <w:ind w:firstLine="567"/>
        <w:jc w:val="both"/>
      </w:pPr>
      <w:r>
        <w:pict>
          <v:shape id="_x0000_i1043" type="#_x0000_t75" style="width:381.75pt;height:174.75pt">
            <v:imagedata r:id="rId8" o:title=""/>
          </v:shape>
        </w:pict>
      </w:r>
    </w:p>
    <w:p w:rsidR="003E6414" w:rsidRDefault="003E6414" w:rsidP="003E6414">
      <w:pPr>
        <w:spacing w:before="120"/>
        <w:ind w:firstLine="567"/>
        <w:jc w:val="both"/>
      </w:pPr>
      <w:r w:rsidRPr="00AE549F">
        <w:t>Рис.</w:t>
      </w:r>
      <w:r>
        <w:t xml:space="preserve"> </w:t>
      </w:r>
      <w:r w:rsidRPr="00AE549F">
        <w:t>5.</w:t>
      </w:r>
      <w:r>
        <w:t xml:space="preserve"> </w:t>
      </w:r>
      <w:r w:rsidRPr="00AE549F">
        <w:t xml:space="preserve">Пептидная последовательность белка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В целом общий вид процесса воспроизводства и</w:t>
      </w:r>
      <w:r>
        <w:t xml:space="preserve"> </w:t>
      </w:r>
      <w:r w:rsidRPr="00AE549F">
        <w:t>реализации генетической информации в</w:t>
      </w:r>
      <w:r>
        <w:t xml:space="preserve"> </w:t>
      </w:r>
      <w:r w:rsidRPr="00AE549F">
        <w:t xml:space="preserve">большинстве живых организмов можно представить как триаду последовательных реакций: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Репликация. Синтез дочерней ДНК на</w:t>
      </w:r>
      <w:r>
        <w:t xml:space="preserve"> </w:t>
      </w:r>
      <w:r w:rsidRPr="00AE549F">
        <w:t xml:space="preserve">ДНК-матрице;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Транскрипция. Синтез РНК на</w:t>
      </w:r>
      <w:r>
        <w:t xml:space="preserve"> </w:t>
      </w:r>
      <w:r w:rsidRPr="00AE549F">
        <w:t xml:space="preserve">ДНК-матрице; </w:t>
      </w:r>
    </w:p>
    <w:p w:rsidR="003E6414" w:rsidRDefault="003E6414" w:rsidP="003E6414">
      <w:pPr>
        <w:spacing w:before="120"/>
        <w:ind w:firstLine="567"/>
        <w:jc w:val="both"/>
      </w:pPr>
      <w:r w:rsidRPr="00AE549F">
        <w:t>Трансляция. Синтез белка на</w:t>
      </w:r>
      <w:r>
        <w:t xml:space="preserve"> </w:t>
      </w:r>
      <w:r w:rsidRPr="00AE549F">
        <w:t xml:space="preserve">РНК-матрице.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Однако как уже отмечалось, вполне возможно функционирование организма, не</w:t>
      </w:r>
      <w:r>
        <w:t xml:space="preserve"> </w:t>
      </w:r>
      <w:r w:rsidRPr="00AE549F">
        <w:t>имеющего ДНК. Его геном в</w:t>
      </w:r>
      <w:r>
        <w:t xml:space="preserve"> </w:t>
      </w:r>
      <w:r w:rsidRPr="00AE549F">
        <w:t>этом случае представлен в</w:t>
      </w:r>
      <w:r>
        <w:t xml:space="preserve"> </w:t>
      </w:r>
      <w:r w:rsidRPr="00AE549F">
        <w:t>виде РНК и</w:t>
      </w:r>
      <w:r>
        <w:t xml:space="preserve"> </w:t>
      </w:r>
      <w:r w:rsidRPr="00AE549F">
        <w:t>процессы транскрипции и</w:t>
      </w:r>
      <w:r>
        <w:t xml:space="preserve"> </w:t>
      </w:r>
      <w:r w:rsidRPr="00AE549F">
        <w:t>трансляции совпадают. Подробнее это явление обсуждается в</w:t>
      </w:r>
      <w:r>
        <w:t xml:space="preserve"> </w:t>
      </w:r>
      <w:r w:rsidRPr="00AE549F">
        <w:t xml:space="preserve">разделе, посвящённом теории „РНК-мира“. </w:t>
      </w:r>
    </w:p>
    <w:p w:rsidR="003E6414" w:rsidRPr="004E1A82" w:rsidRDefault="003E6414" w:rsidP="003E6414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История теорий возникновения жизни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течение тысячелетий человечество пыталось ответить на</w:t>
      </w:r>
      <w:r>
        <w:t xml:space="preserve"> </w:t>
      </w:r>
      <w:r w:rsidRPr="00AE549F">
        <w:t>вопрос о</w:t>
      </w:r>
      <w:r>
        <w:t xml:space="preserve"> </w:t>
      </w:r>
      <w:r w:rsidRPr="00AE549F">
        <w:t>том, как появилась на</w:t>
      </w:r>
      <w:r>
        <w:t xml:space="preserve"> </w:t>
      </w:r>
      <w:r w:rsidRPr="00AE549F">
        <w:t>свет жизнь. В</w:t>
      </w:r>
      <w:r>
        <w:t xml:space="preserve"> </w:t>
      </w:r>
      <w:r w:rsidRPr="00AE549F">
        <w:t>разные времена давались различные объяснения этого феномена. Мы</w:t>
      </w:r>
      <w:r>
        <w:t xml:space="preserve"> </w:t>
      </w:r>
      <w:r w:rsidRPr="00AE549F">
        <w:t>обратимся к</w:t>
      </w:r>
      <w:r>
        <w:t xml:space="preserve"> </w:t>
      </w:r>
      <w:r w:rsidRPr="00AE549F">
        <w:t>наиболее значимым из</w:t>
      </w:r>
      <w:r>
        <w:t xml:space="preserve"> </w:t>
      </w:r>
      <w:r w:rsidRPr="00AE549F">
        <w:t>этих теорий, которые правильнее было</w:t>
      </w:r>
      <w:r>
        <w:t xml:space="preserve"> </w:t>
      </w:r>
      <w:r w:rsidRPr="00AE549F">
        <w:t>бы называть гипотезами.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стационарного состояния.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Если следовать этой гипотезе, Земля существовала вечно, никогда не</w:t>
      </w:r>
      <w:r>
        <w:t xml:space="preserve"> </w:t>
      </w:r>
      <w:r w:rsidRPr="00AE549F">
        <w:t>возникая, всегда была способна поддерживать жизнь и</w:t>
      </w:r>
      <w:r>
        <w:t xml:space="preserve"> </w:t>
      </w:r>
      <w:r w:rsidRPr="00AE549F">
        <w:t>любые изменения на</w:t>
      </w:r>
      <w:r>
        <w:t xml:space="preserve"> </w:t>
      </w:r>
      <w:r w:rsidRPr="00AE549F">
        <w:t>ней являлись совершенно незначительными. Виды живых организмов также существовали всегда и</w:t>
      </w:r>
      <w:r>
        <w:t xml:space="preserve"> </w:t>
      </w:r>
      <w:r w:rsidRPr="00AE549F">
        <w:t>у</w:t>
      </w:r>
      <w:r>
        <w:t xml:space="preserve"> </w:t>
      </w:r>
      <w:r w:rsidRPr="00AE549F">
        <w:t>любого вида есть всего две возможности</w:t>
      </w:r>
      <w:r>
        <w:t xml:space="preserve"> </w:t>
      </w:r>
      <w:r w:rsidRPr="00AE549F">
        <w:t>— изменение численности либо вымирание. Понятно, что эта „теория“ в</w:t>
      </w:r>
      <w:r>
        <w:t xml:space="preserve"> </w:t>
      </w:r>
      <w:r w:rsidRPr="00AE549F">
        <w:t>настоящее время просто не</w:t>
      </w:r>
      <w:r>
        <w:t xml:space="preserve"> </w:t>
      </w:r>
      <w:r w:rsidRPr="00AE549F">
        <w:t>выдерживает никакой критики.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спонтанного зарождения.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очень древняя, распространённая ещё в</w:t>
      </w:r>
      <w:r>
        <w:t xml:space="preserve"> </w:t>
      </w:r>
      <w:r w:rsidRPr="00AE549F">
        <w:t>Китае, Египте и</w:t>
      </w:r>
      <w:r>
        <w:t xml:space="preserve"> </w:t>
      </w:r>
      <w:r w:rsidRPr="00AE549F">
        <w:t>Вавилоне. в</w:t>
      </w:r>
      <w:r>
        <w:t xml:space="preserve"> </w:t>
      </w:r>
      <w:r w:rsidRPr="00AE549F">
        <w:t>Греции она нашла проявление в</w:t>
      </w:r>
      <w:r>
        <w:t xml:space="preserve"> </w:t>
      </w:r>
      <w:r w:rsidRPr="00AE549F">
        <w:t>учении Эмпедокла об</w:t>
      </w:r>
      <w:r>
        <w:t xml:space="preserve"> </w:t>
      </w:r>
      <w:r w:rsidRPr="00AE549F">
        <w:t>органической эволюции. Её</w:t>
      </w:r>
      <w:r>
        <w:t xml:space="preserve"> </w:t>
      </w:r>
      <w:r w:rsidRPr="00AE549F">
        <w:t>же придерживался и</w:t>
      </w:r>
      <w:r>
        <w:t xml:space="preserve"> </w:t>
      </w:r>
      <w:r w:rsidRPr="00AE549F">
        <w:t>Аристотель. Согласно ему, определённые частицы вещества несут в</w:t>
      </w:r>
      <w:r>
        <w:t xml:space="preserve"> </w:t>
      </w:r>
      <w:r w:rsidRPr="00AE549F">
        <w:t>себе „активное начало“, способное в</w:t>
      </w:r>
      <w:r>
        <w:t xml:space="preserve"> </w:t>
      </w:r>
      <w:r w:rsidRPr="00AE549F">
        <w:t>подходящих условиях создать живой организм. Это „начало“ по</w:t>
      </w:r>
      <w:r>
        <w:t xml:space="preserve"> </w:t>
      </w:r>
      <w:r w:rsidRPr="00AE549F">
        <w:t>мнению Аристотеля можно обнаружить в</w:t>
      </w:r>
      <w:r>
        <w:t xml:space="preserve"> </w:t>
      </w:r>
      <w:r w:rsidRPr="00AE549F">
        <w:t>оплодотворённом яйце, гниющем мясе, тине и</w:t>
      </w:r>
      <w:r>
        <w:t xml:space="preserve"> </w:t>
      </w:r>
      <w:r w:rsidRPr="00AE549F">
        <w:t>солнечном свете: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„Таковы факты</w:t>
      </w:r>
      <w:r>
        <w:t xml:space="preserve"> </w:t>
      </w:r>
      <w:r w:rsidRPr="00AE549F">
        <w:t>— живое может возникать не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результате спаривания животных, но</w:t>
      </w:r>
      <w:r>
        <w:t xml:space="preserve"> </w:t>
      </w:r>
      <w:r w:rsidRPr="00AE549F">
        <w:t>и</w:t>
      </w:r>
      <w:r>
        <w:t xml:space="preserve"> </w:t>
      </w:r>
      <w:r w:rsidRPr="00AE549F">
        <w:t>разложения почвы… Некоторые растения развиваются из</w:t>
      </w:r>
      <w:r>
        <w:t xml:space="preserve"> </w:t>
      </w:r>
      <w:r w:rsidRPr="00AE549F">
        <w:t>семян, а</w:t>
      </w:r>
      <w:r>
        <w:t xml:space="preserve"> </w:t>
      </w:r>
      <w:r w:rsidRPr="00AE549F">
        <w:t>другие самозарождаются под действием сил природы из</w:t>
      </w:r>
      <w:r>
        <w:t xml:space="preserve"> </w:t>
      </w:r>
      <w:r w:rsidRPr="00AE549F">
        <w:t>разлагающейся земли или</w:t>
      </w:r>
      <w:r>
        <w:t xml:space="preserve"> </w:t>
      </w:r>
      <w:r w:rsidRPr="00AE549F">
        <w:t>определённых частей растений…“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Однако, с</w:t>
      </w:r>
      <w:r>
        <w:t xml:space="preserve"> </w:t>
      </w:r>
      <w:r w:rsidRPr="00AE549F">
        <w:t>приходом Христианства, особенно в</w:t>
      </w:r>
      <w:r>
        <w:t xml:space="preserve"> </w:t>
      </w:r>
      <w:r w:rsidRPr="00AE549F">
        <w:t>Средние века, теория спонтанного зарождения оказалась под гнётом Церкви. Её</w:t>
      </w:r>
      <w:r>
        <w:t xml:space="preserve"> </w:t>
      </w:r>
      <w:r w:rsidRPr="00AE549F">
        <w:t>считали атрибутом колдовства и</w:t>
      </w:r>
      <w:r>
        <w:t xml:space="preserve"> </w:t>
      </w:r>
      <w:r w:rsidRPr="00AE549F">
        <w:t>проявлением дьявольщины. Тем</w:t>
      </w:r>
      <w:r>
        <w:t xml:space="preserve"> </w:t>
      </w:r>
      <w:r w:rsidRPr="00AE549F">
        <w:t>не</w:t>
      </w:r>
      <w:r>
        <w:t xml:space="preserve"> </w:t>
      </w:r>
      <w:r w:rsidRPr="00AE549F">
        <w:t>менее, она продолжала существовать. На</w:t>
      </w:r>
      <w:r>
        <w:t xml:space="preserve"> </w:t>
      </w:r>
      <w:r w:rsidRPr="00AE549F">
        <w:t>рубеже XVI-XVII Ван</w:t>
      </w:r>
      <w:r>
        <w:t xml:space="preserve"> </w:t>
      </w:r>
      <w:r w:rsidRPr="00AE549F">
        <w:t>Гельмонт описал эксперимент, в</w:t>
      </w:r>
      <w:r>
        <w:t xml:space="preserve"> </w:t>
      </w:r>
      <w:r w:rsidRPr="00AE549F">
        <w:t>котором ему удалось из</w:t>
      </w:r>
      <w:r>
        <w:t xml:space="preserve"> </w:t>
      </w:r>
      <w:r w:rsidRPr="00AE549F">
        <w:t>грязного белья и</w:t>
      </w:r>
      <w:r>
        <w:t xml:space="preserve"> </w:t>
      </w:r>
      <w:r w:rsidRPr="00AE549F">
        <w:t>пшеницы, помещённых в</w:t>
      </w:r>
      <w:r>
        <w:t xml:space="preserve"> </w:t>
      </w:r>
      <w:r w:rsidRPr="00AE549F">
        <w:t>тёмный шкаф, получить мышей. Активным началом зарождения мыши Ван</w:t>
      </w:r>
      <w:r>
        <w:t xml:space="preserve"> </w:t>
      </w:r>
      <w:r w:rsidRPr="00AE549F">
        <w:t>Гельмонт считал человеческий пот. В</w:t>
      </w:r>
      <w:r>
        <w:t xml:space="preserve"> </w:t>
      </w:r>
      <w:r w:rsidRPr="00AE549F">
        <w:t>конце XVII</w:t>
      </w:r>
      <w:r>
        <w:t xml:space="preserve"> </w:t>
      </w:r>
      <w:r w:rsidRPr="00AE549F">
        <w:t>века итальянцем Франческо Реди был проведён более строгий эксперимент: в</w:t>
      </w:r>
      <w:r>
        <w:t xml:space="preserve"> </w:t>
      </w:r>
      <w:r w:rsidRPr="00AE549F">
        <w:t>сосуды было помещено мясо, рыба, змеи, часть сосудов была запечатана, часть оставалась открытой. Выяснилось, что в</w:t>
      </w:r>
      <w:r>
        <w:t xml:space="preserve"> </w:t>
      </w:r>
      <w:r w:rsidRPr="00AE549F">
        <w:t>запечатанных сосудах никакого зарождения не</w:t>
      </w:r>
      <w:r>
        <w:t xml:space="preserve"> </w:t>
      </w:r>
      <w:r w:rsidRPr="00AE549F">
        <w:t>произошло, в</w:t>
      </w:r>
      <w:r>
        <w:t xml:space="preserve"> </w:t>
      </w:r>
      <w:r w:rsidRPr="00AE549F">
        <w:t>открытых</w:t>
      </w:r>
      <w:r>
        <w:t xml:space="preserve"> </w:t>
      </w:r>
      <w:r w:rsidRPr="00AE549F">
        <w:t>же завелись личинки мух. Из</w:t>
      </w:r>
      <w:r>
        <w:t xml:space="preserve"> </w:t>
      </w:r>
      <w:r w:rsidRPr="00AE549F">
        <w:t>этого Реди был сделан вывод о</w:t>
      </w:r>
      <w:r>
        <w:t xml:space="preserve"> </w:t>
      </w:r>
      <w:r w:rsidRPr="00AE549F">
        <w:t>возникновении живого только из</w:t>
      </w:r>
      <w:r>
        <w:t xml:space="preserve"> </w:t>
      </w:r>
      <w:r w:rsidRPr="00AE549F">
        <w:t>предсуществующей жизни.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1765 году Ладзардо Спалланцани подвергнул мясные и</w:t>
      </w:r>
      <w:r>
        <w:t xml:space="preserve"> </w:t>
      </w:r>
      <w:r w:rsidRPr="00AE549F">
        <w:t>овощные отвары кипячению и</w:t>
      </w:r>
      <w:r>
        <w:t xml:space="preserve"> </w:t>
      </w:r>
      <w:r w:rsidRPr="00AE549F">
        <w:t>сразу</w:t>
      </w:r>
      <w:r>
        <w:t xml:space="preserve"> </w:t>
      </w:r>
      <w:r w:rsidRPr="00AE549F">
        <w:t>же запечатал</w:t>
      </w:r>
      <w:r>
        <w:t xml:space="preserve"> </w:t>
      </w:r>
      <w:r w:rsidRPr="00AE549F">
        <w:t>их. Через несколько дней он</w:t>
      </w:r>
      <w:r>
        <w:t xml:space="preserve"> </w:t>
      </w:r>
      <w:r w:rsidRPr="00AE549F">
        <w:t>исследовал отвары и</w:t>
      </w:r>
      <w:r>
        <w:t xml:space="preserve"> </w:t>
      </w:r>
      <w:r w:rsidRPr="00AE549F">
        <w:t>не</w:t>
      </w:r>
      <w:r>
        <w:t xml:space="preserve"> </w:t>
      </w:r>
      <w:r w:rsidRPr="00AE549F">
        <w:t>обнаружил никаких признаков жизни. Из</w:t>
      </w:r>
      <w:r>
        <w:t xml:space="preserve"> </w:t>
      </w:r>
      <w:r w:rsidRPr="00AE549F">
        <w:t>этого он</w:t>
      </w:r>
      <w:r>
        <w:t xml:space="preserve"> </w:t>
      </w:r>
      <w:r w:rsidRPr="00AE549F">
        <w:t>заключил, что высокая температура уничтожила всё живое и</w:t>
      </w:r>
      <w:r>
        <w:t xml:space="preserve"> </w:t>
      </w:r>
      <w:r w:rsidRPr="00AE549F">
        <w:t>ничего нового уже не</w:t>
      </w:r>
      <w:r>
        <w:t xml:space="preserve"> </w:t>
      </w:r>
      <w:r w:rsidRPr="00AE549F">
        <w:t>могло возникнуть. Окончательно теория самозарождения была повержена в</w:t>
      </w:r>
      <w:r>
        <w:t xml:space="preserve"> </w:t>
      </w:r>
      <w:r w:rsidRPr="00AE549F">
        <w:t>опытах Луи Пастера, доказавшего справедливость теории биогенеза, т.</w:t>
      </w:r>
      <w:r>
        <w:t xml:space="preserve"> </w:t>
      </w:r>
      <w:r w:rsidRPr="00AE549F">
        <w:t>е. происхождения жизни из</w:t>
      </w:r>
      <w:r>
        <w:t xml:space="preserve"> </w:t>
      </w:r>
      <w:r w:rsidRPr="00AE549F">
        <w:t>предшествующей жизни. Правда, это вызвало затруднительный вопрос о</w:t>
      </w:r>
      <w:r>
        <w:t xml:space="preserve"> </w:t>
      </w:r>
      <w:r w:rsidRPr="00AE549F">
        <w:t>происхождении самого первого живого организма.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креационизма.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Согласно этой теории, жизнь возникла в</w:t>
      </w:r>
      <w:r>
        <w:t xml:space="preserve"> </w:t>
      </w:r>
      <w:r w:rsidRPr="00AE549F">
        <w:t>результате некоего сверхъестественного события в</w:t>
      </w:r>
      <w:r>
        <w:t xml:space="preserve"> </w:t>
      </w:r>
      <w:r w:rsidRPr="00AE549F">
        <w:t>прошлом, что чаще всего означает божественное творение. В</w:t>
      </w:r>
      <w:r>
        <w:t xml:space="preserve"> </w:t>
      </w:r>
      <w:r w:rsidRPr="00AE549F">
        <w:t>1650</w:t>
      </w:r>
      <w:r>
        <w:t xml:space="preserve"> </w:t>
      </w:r>
      <w:r w:rsidRPr="00AE549F">
        <w:t>году ирландский епископ Ашер рассчитал, что Земля возникла в</w:t>
      </w:r>
      <w:r>
        <w:t xml:space="preserve"> </w:t>
      </w:r>
      <w:r w:rsidRPr="00AE549F">
        <w:t>октябре 4004</w:t>
      </w:r>
      <w:r>
        <w:t xml:space="preserve"> </w:t>
      </w:r>
      <w:r w:rsidRPr="00AE549F">
        <w:t>года до</w:t>
      </w:r>
      <w:r>
        <w:t xml:space="preserve"> </w:t>
      </w:r>
      <w:r w:rsidRPr="00AE549F">
        <w:t>н.</w:t>
      </w:r>
      <w:r>
        <w:t xml:space="preserve"> </w:t>
      </w:r>
      <w:r w:rsidRPr="00AE549F">
        <w:t>э. Существует множество других подобных „вычислений“.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панспермии.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Данная теория не</w:t>
      </w:r>
      <w:r>
        <w:t xml:space="preserve"> </w:t>
      </w:r>
      <w:r w:rsidRPr="00AE549F">
        <w:t>предлагает никакого механизма возникновения жизни, просто выдвигая постулат о</w:t>
      </w:r>
      <w:r>
        <w:t xml:space="preserve"> </w:t>
      </w:r>
      <w:r w:rsidRPr="00AE549F">
        <w:t>внеземном её</w:t>
      </w:r>
      <w:r>
        <w:t xml:space="preserve"> </w:t>
      </w:r>
      <w:r w:rsidRPr="00AE549F">
        <w:t>происхождении. Утверждается, что жизнь могла возникать неоднократно в</w:t>
      </w:r>
      <w:r>
        <w:t xml:space="preserve"> </w:t>
      </w:r>
      <w:r w:rsidRPr="00AE549F">
        <w:t>различное время и</w:t>
      </w:r>
      <w:r>
        <w:t xml:space="preserve"> </w:t>
      </w:r>
      <w:r w:rsidRPr="00AE549F">
        <w:t>в</w:t>
      </w:r>
      <w:r>
        <w:t xml:space="preserve"> </w:t>
      </w:r>
      <w:r w:rsidRPr="00AE549F">
        <w:t>разных местах вселенной. При</w:t>
      </w:r>
      <w:r>
        <w:t xml:space="preserve"> </w:t>
      </w:r>
      <w:r w:rsidRPr="00AE549F">
        <w:t>изучении метеоритных материалов действительно были обнаружены некоторые вещества</w:t>
      </w:r>
      <w:r>
        <w:t xml:space="preserve"> </w:t>
      </w:r>
      <w:r w:rsidRPr="00AE549F">
        <w:t>— предшественники живого, а</w:t>
      </w:r>
      <w:r>
        <w:t xml:space="preserve"> </w:t>
      </w:r>
      <w:r w:rsidRPr="00AE549F">
        <w:t>также структуры, похожие на</w:t>
      </w:r>
      <w:r>
        <w:t xml:space="preserve"> </w:t>
      </w:r>
      <w:r w:rsidRPr="00AE549F">
        <w:t>простейшие микроорганизмы. Вероятно, они могли сыграть свою роль в</w:t>
      </w:r>
      <w:r>
        <w:t xml:space="preserve"> </w:t>
      </w:r>
      <w:r w:rsidRPr="00AE549F">
        <w:t>зарождении или</w:t>
      </w:r>
      <w:r>
        <w:t xml:space="preserve"> </w:t>
      </w:r>
      <w:r w:rsidRPr="00AE549F">
        <w:t>разнообразии земной жизни. Подробнее этот вопрос мы</w:t>
      </w:r>
      <w:r>
        <w:t xml:space="preserve"> </w:t>
      </w:r>
      <w:r w:rsidRPr="00AE549F">
        <w:t>рассмотрим в</w:t>
      </w:r>
      <w:r>
        <w:t xml:space="preserve"> </w:t>
      </w:r>
      <w:r w:rsidRPr="00AE549F">
        <w:t>последнем, четвёртом разделе этой статьи.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биохимической эволюции.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Исторически эта теория связывается с</w:t>
      </w:r>
      <w:r>
        <w:t xml:space="preserve"> </w:t>
      </w:r>
      <w:r w:rsidRPr="00AE549F">
        <w:t>именем замечательного русского ученого А.И.</w:t>
      </w:r>
      <w:r>
        <w:t xml:space="preserve"> </w:t>
      </w:r>
      <w:r w:rsidRPr="00AE549F">
        <w:t>Опарина, высказавшего мнение, что в</w:t>
      </w:r>
      <w:r>
        <w:t xml:space="preserve"> </w:t>
      </w:r>
      <w:r w:rsidRPr="00AE549F">
        <w:t>условиях первичной атмосферы Земли, значительно отличающейся от</w:t>
      </w:r>
      <w:r>
        <w:t xml:space="preserve"> </w:t>
      </w:r>
      <w:r w:rsidRPr="00AE549F">
        <w:t>нынешней, мог происходить синтез всех необходимых для</w:t>
      </w:r>
      <w:r>
        <w:t xml:space="preserve"> </w:t>
      </w:r>
      <w:r w:rsidRPr="00AE549F">
        <w:t>зарождения жизни веществ-предшественников. Считается, что первичная атмосфера состояла преимущественно из</w:t>
      </w:r>
      <w:r>
        <w:t xml:space="preserve"> </w:t>
      </w:r>
      <w:r w:rsidRPr="00AE549F">
        <w:t>аммиака, воды, метана, окиси и</w:t>
      </w:r>
      <w:r>
        <w:t xml:space="preserve"> </w:t>
      </w:r>
      <w:r w:rsidRPr="00AE549F">
        <w:t>двуокиси углерода. Отсутствие кислорода придавало ей</w:t>
      </w:r>
      <w:r>
        <w:t xml:space="preserve"> </w:t>
      </w:r>
      <w:r w:rsidRPr="00AE549F">
        <w:t>восстановительные свойства. В</w:t>
      </w:r>
      <w:r>
        <w:t xml:space="preserve"> </w:t>
      </w:r>
      <w:r w:rsidRPr="00AE549F">
        <w:t>таких условиях органические вещества могли создаваться гораздо проще и</w:t>
      </w:r>
      <w:r>
        <w:t xml:space="preserve"> </w:t>
      </w:r>
      <w:r w:rsidRPr="00AE549F">
        <w:t>могли сохраняться, не</w:t>
      </w:r>
      <w:r>
        <w:t xml:space="preserve"> </w:t>
      </w:r>
      <w:r w:rsidRPr="00AE549F">
        <w:t>претерпевая распада длительное время. Опарин полагал, что сложные вещества могли синтезироваться из</w:t>
      </w:r>
      <w:r>
        <w:t xml:space="preserve"> </w:t>
      </w:r>
      <w:r w:rsidRPr="00AE549F">
        <w:t>более простых в</w:t>
      </w:r>
      <w:r>
        <w:t xml:space="preserve"> </w:t>
      </w:r>
      <w:r w:rsidRPr="00AE549F">
        <w:t>условиях океана. Необходимая для</w:t>
      </w:r>
      <w:r>
        <w:t xml:space="preserve"> </w:t>
      </w:r>
      <w:r w:rsidRPr="00AE549F">
        <w:t>реакций энергия приносилась солнечной радиацией, т.</w:t>
      </w:r>
      <w:r>
        <w:t xml:space="preserve"> </w:t>
      </w:r>
      <w:r w:rsidRPr="00AE549F">
        <w:t>к.</w:t>
      </w:r>
      <w:r>
        <w:t xml:space="preserve"> </w:t>
      </w:r>
      <w:r w:rsidRPr="00AE549F">
        <w:t>защитного озонового экрана ещё не</w:t>
      </w:r>
      <w:r>
        <w:t xml:space="preserve"> </w:t>
      </w:r>
      <w:r w:rsidRPr="00AE549F">
        <w:t>существовало; также синтез имел место в</w:t>
      </w:r>
      <w:r>
        <w:t xml:space="preserve"> </w:t>
      </w:r>
      <w:r w:rsidRPr="00AE549F">
        <w:t>условиях грозовых разрядов. Разнообразие находившихся в</w:t>
      </w:r>
      <w:r>
        <w:t xml:space="preserve"> </w:t>
      </w:r>
      <w:r w:rsidRPr="00AE549F">
        <w:t>океане простых соединений и</w:t>
      </w:r>
      <w:r>
        <w:t xml:space="preserve"> </w:t>
      </w:r>
      <w:r w:rsidRPr="00AE549F">
        <w:t>большие масштабы времени позволяют предположить возможность накопления в</w:t>
      </w:r>
      <w:r>
        <w:t xml:space="preserve"> </w:t>
      </w:r>
      <w:r w:rsidRPr="00AE549F">
        <w:t>океане большого количества органики, образовавшей „первичный бульон“, в</w:t>
      </w:r>
      <w:r>
        <w:t xml:space="preserve"> </w:t>
      </w:r>
      <w:r w:rsidRPr="00AE549F">
        <w:t>котором могла зародиться жизнь. Блестящее подтверждение эта теория нашла в</w:t>
      </w:r>
      <w:r>
        <w:t xml:space="preserve"> </w:t>
      </w:r>
      <w:r w:rsidRPr="00AE549F">
        <w:t>экспериментах Стэнли Миллера, проведенных в</w:t>
      </w:r>
      <w:r>
        <w:t xml:space="preserve"> </w:t>
      </w:r>
      <w:r w:rsidRPr="00AE549F">
        <w:t>1953</w:t>
      </w:r>
      <w:r>
        <w:t xml:space="preserve"> </w:t>
      </w:r>
      <w:r w:rsidRPr="00AE549F">
        <w:t>году: через смесь газов, моделирующую первичную атмосферу, пропускались мощные электроразряды. В</w:t>
      </w:r>
      <w:r>
        <w:t xml:space="preserve"> </w:t>
      </w:r>
      <w:r w:rsidRPr="00AE549F">
        <w:t>результате удалось синтезировать ряд</w:t>
      </w:r>
      <w:r>
        <w:t xml:space="preserve"> </w:t>
      </w:r>
      <w:r w:rsidRPr="00AE549F">
        <w:t>АК, аденин, рибозу, другие простые сахара… В</w:t>
      </w:r>
      <w:r>
        <w:t xml:space="preserve"> </w:t>
      </w:r>
      <w:r w:rsidRPr="00AE549F">
        <w:t>схожем опыте Орджелом были получены короткие</w:t>
      </w:r>
      <w:r>
        <w:t xml:space="preserve"> </w:t>
      </w:r>
      <w:r w:rsidRPr="00AE549F">
        <w:t>НК (олигонуклеотиды). В</w:t>
      </w:r>
      <w:r>
        <w:t xml:space="preserve"> </w:t>
      </w:r>
      <w:r w:rsidRPr="00AE549F">
        <w:t>результате этих исследований стало понятно, что основные органические вещества-мономеры, необходимые для</w:t>
      </w:r>
      <w:r>
        <w:t xml:space="preserve"> </w:t>
      </w:r>
      <w:r w:rsidRPr="00AE549F">
        <w:t>возникновения полимерных молекул</w:t>
      </w:r>
      <w:r>
        <w:t xml:space="preserve"> </w:t>
      </w:r>
      <w:r w:rsidRPr="00AE549F">
        <w:t>НК и</w:t>
      </w:r>
      <w:r>
        <w:t xml:space="preserve"> </w:t>
      </w:r>
      <w:r w:rsidRPr="00AE549F">
        <w:t>белков, действительно могли быть химически получены в</w:t>
      </w:r>
      <w:r>
        <w:t xml:space="preserve"> </w:t>
      </w:r>
      <w:r w:rsidRPr="00AE549F">
        <w:t>условиях пребиотического мира, т.</w:t>
      </w:r>
      <w:r>
        <w:t xml:space="preserve"> </w:t>
      </w:r>
      <w:r w:rsidRPr="00AE549F">
        <w:t>е. мира, ещё лишённого жизни. Но</w:t>
      </w:r>
      <w:r>
        <w:t xml:space="preserve"> </w:t>
      </w:r>
      <w:r w:rsidRPr="00AE549F">
        <w:t>главный вопрос</w:t>
      </w:r>
      <w:r>
        <w:t xml:space="preserve"> </w:t>
      </w:r>
      <w:r w:rsidRPr="00AE549F">
        <w:t>— механизм перехода от</w:t>
      </w:r>
      <w:r>
        <w:t xml:space="preserve"> </w:t>
      </w:r>
      <w:r w:rsidRPr="00AE549F">
        <w:t>неживого к</w:t>
      </w:r>
      <w:r>
        <w:t xml:space="preserve"> </w:t>
      </w:r>
      <w:r w:rsidRPr="00AE549F">
        <w:t>живому</w:t>
      </w:r>
      <w:r>
        <w:t xml:space="preserve"> </w:t>
      </w:r>
      <w:r w:rsidRPr="00AE549F">
        <w:t>— теория Опарина всё</w:t>
      </w:r>
      <w:r>
        <w:t xml:space="preserve"> </w:t>
      </w:r>
      <w:r w:rsidRPr="00AE549F">
        <w:t>же оставляет открытым. Предполагается, это выглядело следующим образом. Главная роль принадлежала белкам</w:t>
      </w:r>
      <w:r>
        <w:t xml:space="preserve"> </w:t>
      </w:r>
      <w:r w:rsidRPr="00AE549F">
        <w:t>— они образовывали коллоидные гидрофильные комплексы с</w:t>
      </w:r>
      <w:r>
        <w:t xml:space="preserve"> </w:t>
      </w:r>
      <w:r w:rsidRPr="00AE549F">
        <w:t>молекулами окружающей их</w:t>
      </w:r>
      <w:r>
        <w:t xml:space="preserve"> </w:t>
      </w:r>
      <w:r w:rsidRPr="00AE549F">
        <w:t>воды. Эти комплексы формировали своеобразные мицеллы. Слияние таких комплексов друг с</w:t>
      </w:r>
      <w:r>
        <w:t xml:space="preserve"> </w:t>
      </w:r>
      <w:r w:rsidRPr="00AE549F">
        <w:t>другом приводило к</w:t>
      </w:r>
      <w:r>
        <w:t xml:space="preserve"> </w:t>
      </w:r>
      <w:r w:rsidRPr="00AE549F">
        <w:t>их</w:t>
      </w:r>
      <w:r>
        <w:t xml:space="preserve"> </w:t>
      </w:r>
      <w:r w:rsidRPr="00AE549F">
        <w:t>отделению от</w:t>
      </w:r>
      <w:r>
        <w:t xml:space="preserve"> </w:t>
      </w:r>
      <w:r w:rsidRPr="00AE549F">
        <w:t>водной среды, что получило название коацервации. Капли-коацерваты могли обмениваться веществами с</w:t>
      </w:r>
      <w:r>
        <w:t xml:space="preserve"> </w:t>
      </w:r>
      <w:r w:rsidRPr="00AE549F">
        <w:t>окружающей средой и</w:t>
      </w:r>
      <w:r>
        <w:t xml:space="preserve"> </w:t>
      </w:r>
      <w:r w:rsidRPr="00AE549F">
        <w:t>накапливать различные соединения. Различие состава коацерватов открывало возможности для</w:t>
      </w:r>
      <w:r>
        <w:t xml:space="preserve"> </w:t>
      </w:r>
      <w:r w:rsidRPr="00AE549F">
        <w:t>биохимического естественного отбора. В</w:t>
      </w:r>
      <w:r>
        <w:t xml:space="preserve"> </w:t>
      </w:r>
      <w:r w:rsidRPr="00AE549F">
        <w:t>самих каплях происходили дальнейшие химические превращения попавших туда веществ. На</w:t>
      </w:r>
      <w:r>
        <w:t xml:space="preserve"> </w:t>
      </w:r>
      <w:r w:rsidRPr="00AE549F">
        <w:t>границе капель с</w:t>
      </w:r>
      <w:r>
        <w:t xml:space="preserve"> </w:t>
      </w:r>
      <w:r w:rsidRPr="00AE549F">
        <w:t>внешней средой выстраивались молекулы жиров (липиды), образуя примитивную мембрану, повышающую стабильность всей системы. При</w:t>
      </w:r>
      <w:r>
        <w:t xml:space="preserve"> </w:t>
      </w:r>
      <w:r w:rsidRPr="00AE549F">
        <w:t>включении в</w:t>
      </w:r>
      <w:r>
        <w:t xml:space="preserve"> </w:t>
      </w:r>
      <w:r w:rsidRPr="00AE549F">
        <w:t>коацерват или</w:t>
      </w:r>
      <w:r>
        <w:t xml:space="preserve"> </w:t>
      </w:r>
      <w:r w:rsidRPr="00AE549F">
        <w:t>при</w:t>
      </w:r>
      <w:r>
        <w:t xml:space="preserve"> </w:t>
      </w:r>
      <w:r w:rsidRPr="00AE549F">
        <w:t>образовании внутри него первой молекулы, способной к</w:t>
      </w:r>
      <w:r>
        <w:t xml:space="preserve"> </w:t>
      </w:r>
      <w:r w:rsidRPr="00AE549F">
        <w:t>самовоспроизведению тем или</w:t>
      </w:r>
      <w:r>
        <w:t xml:space="preserve"> </w:t>
      </w:r>
      <w:r w:rsidRPr="00AE549F">
        <w:t>иным путём, появлялась первая клеткоподобная структура. Рост размеров коацерватов и</w:t>
      </w:r>
      <w:r>
        <w:t xml:space="preserve"> </w:t>
      </w:r>
      <w:r w:rsidRPr="00AE549F">
        <w:t>их</w:t>
      </w:r>
      <w:r>
        <w:t xml:space="preserve"> </w:t>
      </w:r>
      <w:r w:rsidRPr="00AE549F">
        <w:t>деление, ещё статистическое, могло привести к</w:t>
      </w:r>
      <w:r>
        <w:t xml:space="preserve"> </w:t>
      </w:r>
      <w:r w:rsidRPr="00AE549F">
        <w:t>образованию идентичных копий коацерватов. Они также поглощали компоненты окружающей среды и</w:t>
      </w:r>
      <w:r>
        <w:t xml:space="preserve"> </w:t>
      </w:r>
      <w:r w:rsidRPr="00AE549F">
        <w:t>процесс продолжался. Таким путём мог возникнуть первый гетеротрофный организм, использовавший для</w:t>
      </w:r>
      <w:r>
        <w:t xml:space="preserve"> </w:t>
      </w:r>
      <w:r w:rsidRPr="00AE549F">
        <w:t>питания органические вещества „первичного бульона“.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Отмечая малую вероятность протекания всех этих процессов в</w:t>
      </w:r>
      <w:r>
        <w:t xml:space="preserve"> </w:t>
      </w:r>
      <w:r w:rsidRPr="00AE549F">
        <w:t>таком сложном и</w:t>
      </w:r>
      <w:r>
        <w:t xml:space="preserve"> </w:t>
      </w:r>
      <w:r w:rsidRPr="00AE549F">
        <w:t>целенаправленном порядке, Фред Хойл сказал, что теория эта „столь</w:t>
      </w:r>
      <w:r>
        <w:t xml:space="preserve"> </w:t>
      </w:r>
      <w:r w:rsidRPr="00AE549F">
        <w:t>же нелепа, как и</w:t>
      </w:r>
      <w:r>
        <w:t xml:space="preserve"> </w:t>
      </w:r>
      <w:r w:rsidRPr="00AE549F">
        <w:t>предположение о</w:t>
      </w:r>
      <w:r>
        <w:t xml:space="preserve"> </w:t>
      </w:r>
      <w:r w:rsidRPr="00AE549F">
        <w:t>возможности сборки “Боинга</w:t>
      </w:r>
      <w:r>
        <w:t xml:space="preserve"> </w:t>
      </w:r>
      <w:r w:rsidRPr="00AE549F">
        <w:t>747„ ураганом, пронёсшимся над мусорной свалкой“. Действительно, события эти маловероятны, если рассматривать их</w:t>
      </w:r>
      <w:r>
        <w:t xml:space="preserve"> </w:t>
      </w:r>
      <w:r w:rsidRPr="00AE549F">
        <w:t>в</w:t>
      </w:r>
      <w:r>
        <w:t xml:space="preserve"> </w:t>
      </w:r>
      <w:r w:rsidRPr="00AE549F">
        <w:t>отрыве друг от</w:t>
      </w:r>
      <w:r>
        <w:t xml:space="preserve"> </w:t>
      </w:r>
      <w:r w:rsidRPr="00AE549F">
        <w:t>друга и</w:t>
      </w:r>
      <w:r>
        <w:t xml:space="preserve"> </w:t>
      </w:r>
      <w:r w:rsidRPr="00AE549F">
        <w:t>считать взаимно независимыми. Однако последние исследования показывают, что этот подход не</w:t>
      </w:r>
      <w:r>
        <w:t xml:space="preserve"> </w:t>
      </w:r>
      <w:r w:rsidRPr="00AE549F">
        <w:t>является правильным, и</w:t>
      </w:r>
      <w:r>
        <w:t xml:space="preserve"> </w:t>
      </w:r>
      <w:r w:rsidRPr="00AE549F">
        <w:t>в</w:t>
      </w:r>
      <w:r>
        <w:t xml:space="preserve"> </w:t>
      </w:r>
      <w:r w:rsidRPr="00AE549F">
        <w:t>сложных полимолекулярных системах многие процессы синергетически детерминированы. В</w:t>
      </w:r>
      <w:r>
        <w:t xml:space="preserve"> </w:t>
      </w:r>
      <w:r w:rsidRPr="00AE549F">
        <w:t xml:space="preserve">этом случае образование живого организма становится неизбежным, после прохождения определённого этапа. 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Теория «РНК-Мира»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последние годы все больше сторонников находит эта теория возникновения жизни, становясь господствующей в</w:t>
      </w:r>
      <w:r>
        <w:t xml:space="preserve"> </w:t>
      </w:r>
      <w:r w:rsidRPr="00AE549F">
        <w:t>решении этого вопроса. Суть её</w:t>
      </w:r>
      <w:r>
        <w:t xml:space="preserve"> </w:t>
      </w:r>
      <w:r w:rsidRPr="00AE549F">
        <w:t>состоит в</w:t>
      </w:r>
      <w:r>
        <w:t xml:space="preserve"> </w:t>
      </w:r>
      <w:r w:rsidRPr="00AE549F">
        <w:t>том, что основоположниками жизни являлись не</w:t>
      </w:r>
      <w:r>
        <w:t xml:space="preserve"> </w:t>
      </w:r>
      <w:r w:rsidRPr="00AE549F">
        <w:t>белки, а</w:t>
      </w:r>
      <w:r>
        <w:t xml:space="preserve"> </w:t>
      </w:r>
      <w:r w:rsidRPr="00AE549F">
        <w:t>молекулы РНК. Образование компонентов мономерных звеньев РНК</w:t>
      </w:r>
      <w:r>
        <w:t xml:space="preserve"> </w:t>
      </w:r>
      <w:r w:rsidRPr="00AE549F">
        <w:t>— углеводных циклов рибозы и</w:t>
      </w:r>
      <w:r>
        <w:t xml:space="preserve"> </w:t>
      </w:r>
      <w:r w:rsidRPr="00AE549F">
        <w:t>гетероциклических оснований</w:t>
      </w:r>
      <w:r>
        <w:t xml:space="preserve"> </w:t>
      </w:r>
      <w:r w:rsidRPr="00AE549F">
        <w:t>— как уже показано, не</w:t>
      </w:r>
      <w:r>
        <w:t xml:space="preserve"> </w:t>
      </w:r>
      <w:r w:rsidRPr="00AE549F">
        <w:t>представляло принципиальных затруднений. Значительно труднее представить себе процесс образования из</w:t>
      </w:r>
      <w:r>
        <w:t xml:space="preserve"> </w:t>
      </w:r>
      <w:r w:rsidRPr="00AE549F">
        <w:t>них непосредственно нуклеозидов, а</w:t>
      </w:r>
      <w:r>
        <w:t xml:space="preserve"> </w:t>
      </w:r>
      <w:r w:rsidRPr="00AE549F">
        <w:t>затем и</w:t>
      </w:r>
      <w:r>
        <w:t xml:space="preserve"> </w:t>
      </w:r>
      <w:r w:rsidRPr="00AE549F">
        <w:t>соединение последних в</w:t>
      </w:r>
      <w:r>
        <w:t xml:space="preserve"> </w:t>
      </w:r>
      <w:r w:rsidRPr="00AE549F">
        <w:t>НК. Действительно, в</w:t>
      </w:r>
      <w:r>
        <w:t xml:space="preserve"> </w:t>
      </w:r>
      <w:r w:rsidRPr="00AE549F">
        <w:t>условиях гомофазного процесса в</w:t>
      </w:r>
      <w:r>
        <w:t xml:space="preserve"> </w:t>
      </w:r>
      <w:r w:rsidRPr="00AE549F">
        <w:t>газовой или</w:t>
      </w:r>
      <w:r>
        <w:t xml:space="preserve"> </w:t>
      </w:r>
      <w:r w:rsidRPr="00AE549F">
        <w:t>жидкой среде такой синтез мог оказаться крайне затруднительным. Однако он</w:t>
      </w:r>
      <w:r>
        <w:t xml:space="preserve"> </w:t>
      </w:r>
      <w:r w:rsidRPr="00AE549F">
        <w:t>относительно легко осуществляется в</w:t>
      </w:r>
      <w:r>
        <w:t xml:space="preserve"> </w:t>
      </w:r>
      <w:r w:rsidRPr="00AE549F">
        <w:t>условиях гетерофазного катализа на</w:t>
      </w:r>
      <w:r>
        <w:t xml:space="preserve"> </w:t>
      </w:r>
      <w:r w:rsidRPr="00AE549F">
        <w:t>твёрдой подложке. В</w:t>
      </w:r>
      <w:r>
        <w:t xml:space="preserve"> </w:t>
      </w:r>
      <w:r w:rsidRPr="00AE549F">
        <w:t>качестве последней выступают многие минералы земной коры: карбонат кальция, каолинит, монтмориллонит, соединения алюминия, цеолиты. При</w:t>
      </w:r>
      <w:r>
        <w:t xml:space="preserve"> </w:t>
      </w:r>
      <w:r w:rsidRPr="00AE549F">
        <w:t>этом они способствуют не</w:t>
      </w:r>
      <w:r>
        <w:t xml:space="preserve"> </w:t>
      </w:r>
      <w:r w:rsidRPr="00AE549F">
        <w:t>только ускорению синтеза, но</w:t>
      </w:r>
      <w:r>
        <w:t xml:space="preserve"> </w:t>
      </w:r>
      <w:r w:rsidRPr="00AE549F">
        <w:t>и</w:t>
      </w:r>
      <w:r>
        <w:t xml:space="preserve"> </w:t>
      </w:r>
      <w:r w:rsidRPr="00AE549F">
        <w:t>правильной ориентации реагирующих компонентов. На</w:t>
      </w:r>
      <w:r>
        <w:t xml:space="preserve"> </w:t>
      </w:r>
      <w:r w:rsidRPr="00AE549F">
        <w:t>таких подложках осуществлялась сшивка сначала нуклеозидов, а</w:t>
      </w:r>
      <w:r>
        <w:t xml:space="preserve"> </w:t>
      </w:r>
      <w:r w:rsidRPr="00AE549F">
        <w:t>затем и</w:t>
      </w:r>
      <w:r>
        <w:t xml:space="preserve"> </w:t>
      </w:r>
      <w:r w:rsidRPr="00AE549F">
        <w:t>образование межнуклеотидной связи при</w:t>
      </w:r>
      <w:r>
        <w:t xml:space="preserve"> </w:t>
      </w:r>
      <w:r w:rsidRPr="00AE549F">
        <w:t>участии фосфорной кислоты или</w:t>
      </w:r>
      <w:r>
        <w:t xml:space="preserve"> </w:t>
      </w:r>
      <w:r w:rsidRPr="00AE549F">
        <w:t>её</w:t>
      </w:r>
      <w:r>
        <w:t xml:space="preserve"> </w:t>
      </w:r>
      <w:r w:rsidRPr="00AE549F">
        <w:t>производных. Например, удалось осуществить синтез олигоцитидина, т.</w:t>
      </w:r>
      <w:r>
        <w:t xml:space="preserve"> </w:t>
      </w:r>
      <w:r w:rsidRPr="00AE549F">
        <w:t>е. короткой молекулы РНК, состоящей только из</w:t>
      </w:r>
      <w:r>
        <w:t xml:space="preserve"> </w:t>
      </w:r>
      <w:r w:rsidRPr="00AE549F">
        <w:t>одного типа нуклеозидов, на</w:t>
      </w:r>
      <w:r>
        <w:t xml:space="preserve"> </w:t>
      </w:r>
      <w:r w:rsidRPr="00AE549F">
        <w:t>монтмориллонитовой подложке из</w:t>
      </w:r>
      <w:r>
        <w:t xml:space="preserve"> </w:t>
      </w:r>
      <w:r w:rsidRPr="00AE549F">
        <w:t>5'-фосфоримидазолида цитидина. Аналогично были получены и</w:t>
      </w:r>
      <w:r>
        <w:t xml:space="preserve"> </w:t>
      </w:r>
      <w:r w:rsidRPr="00AE549F">
        <w:t>более сложные олигонуклеотиды, содержащие нуклеозиды разных типов. Интересно, что РНК-цепь сохранялись стабильной очень длительное время. При</w:t>
      </w:r>
      <w:r>
        <w:t xml:space="preserve"> </w:t>
      </w:r>
      <w:r w:rsidRPr="00AE549F">
        <w:t>этом длинные олигонуклеотиды, находясь на</w:t>
      </w:r>
      <w:r>
        <w:t xml:space="preserve"> </w:t>
      </w:r>
      <w:r w:rsidRPr="00AE549F">
        <w:t>минеральной матрице, могли связываться с</w:t>
      </w:r>
      <w:r>
        <w:t xml:space="preserve"> </w:t>
      </w:r>
      <w:r w:rsidRPr="00AE549F">
        <w:t>ди- и</w:t>
      </w:r>
      <w:r>
        <w:t xml:space="preserve"> </w:t>
      </w:r>
      <w:r w:rsidRPr="00AE549F">
        <w:t>тринуклеотидами путём образования водородных связей между комплементарными основаниями. Между этими ди- и</w:t>
      </w:r>
      <w:r>
        <w:t xml:space="preserve"> </w:t>
      </w:r>
      <w:r w:rsidRPr="00AE549F">
        <w:t>тринуклеотидами также могли образовываться межнуклеотидные связи. Так осуществлялся синтез дочерней РНК на</w:t>
      </w:r>
      <w:r>
        <w:t xml:space="preserve"> </w:t>
      </w:r>
      <w:r w:rsidRPr="00AE549F">
        <w:t>РНК-матрице, т.</w:t>
      </w:r>
      <w:r>
        <w:t xml:space="preserve"> </w:t>
      </w:r>
      <w:r w:rsidRPr="00AE549F">
        <w:t>е. аналог транскрипции. Подобная последовательность операций могла иметь место и</w:t>
      </w:r>
      <w:r>
        <w:t xml:space="preserve"> </w:t>
      </w:r>
      <w:r w:rsidRPr="00AE549F">
        <w:t>в</w:t>
      </w:r>
      <w:r>
        <w:t xml:space="preserve"> </w:t>
      </w:r>
      <w:r w:rsidRPr="00AE549F">
        <w:t>случае матрично-направленного синтеза пептидов на</w:t>
      </w:r>
      <w:r>
        <w:t xml:space="preserve"> </w:t>
      </w:r>
      <w:r w:rsidRPr="00AE549F">
        <w:t>РНК: отдельные ди- и</w:t>
      </w:r>
      <w:r>
        <w:t xml:space="preserve"> </w:t>
      </w:r>
      <w:r w:rsidRPr="00AE549F">
        <w:t>тринуклеотиды связывались с</w:t>
      </w:r>
      <w:r>
        <w:t xml:space="preserve"> </w:t>
      </w:r>
      <w:r w:rsidRPr="00AE549F">
        <w:t>молекулами АК, например, за</w:t>
      </w:r>
      <w:r>
        <w:t xml:space="preserve"> </w:t>
      </w:r>
      <w:r w:rsidRPr="00AE549F">
        <w:t>счёт гидрофобных взаимодействий или</w:t>
      </w:r>
      <w:r>
        <w:t xml:space="preserve"> </w:t>
      </w:r>
      <w:r w:rsidRPr="00AE549F">
        <w:t>водородных связей и</w:t>
      </w:r>
      <w:r>
        <w:t xml:space="preserve"> </w:t>
      </w:r>
      <w:r w:rsidRPr="00AE549F">
        <w:t>переносили их</w:t>
      </w:r>
      <w:r>
        <w:t xml:space="preserve"> </w:t>
      </w:r>
      <w:r w:rsidRPr="00AE549F">
        <w:t>к</w:t>
      </w:r>
      <w:r>
        <w:t xml:space="preserve"> </w:t>
      </w:r>
      <w:r w:rsidRPr="00AE549F">
        <w:t>РНК-матрице. С</w:t>
      </w:r>
      <w:r>
        <w:t xml:space="preserve"> </w:t>
      </w:r>
      <w:r w:rsidRPr="00AE549F">
        <w:t>молекулой РНК ди- и</w:t>
      </w:r>
      <w:r>
        <w:t xml:space="preserve"> </w:t>
      </w:r>
      <w:r w:rsidRPr="00AE549F">
        <w:t>тринуклеотиды взаимодействовали посредством водородных связей. В</w:t>
      </w:r>
      <w:r>
        <w:t xml:space="preserve"> </w:t>
      </w:r>
      <w:r w:rsidRPr="00AE549F">
        <w:t>результате около цепи РНК выстраивалить нуклеотиды, несущие</w:t>
      </w:r>
      <w:r>
        <w:t xml:space="preserve"> </w:t>
      </w:r>
      <w:r w:rsidRPr="00AE549F">
        <w:t>АК. Если они располагались близко друг от</w:t>
      </w:r>
      <w:r>
        <w:t xml:space="preserve"> </w:t>
      </w:r>
      <w:r w:rsidRPr="00AE549F">
        <w:t>друга, то</w:t>
      </w:r>
      <w:r>
        <w:t xml:space="preserve"> </w:t>
      </w:r>
      <w:r w:rsidRPr="00AE549F">
        <w:t>становилось возможным образование пептидных связей между молекулами</w:t>
      </w:r>
      <w:r>
        <w:t xml:space="preserve"> </w:t>
      </w:r>
      <w:r w:rsidRPr="00AE549F">
        <w:t>АК с</w:t>
      </w:r>
      <w:r>
        <w:t xml:space="preserve"> </w:t>
      </w:r>
      <w:r w:rsidRPr="00AE549F">
        <w:t>образованием полипептида</w:t>
      </w:r>
      <w:r>
        <w:t xml:space="preserve"> </w:t>
      </w:r>
      <w:r w:rsidRPr="00AE549F">
        <w:t>— небольшого “белка„. Таким образом реализовывалась реакция трансляции, причём без участия белков-ферментов. Здесь особенно важно подчеркнуть, что все эти процессы осуществлялись высокоспецифично, т.</w:t>
      </w:r>
      <w:r>
        <w:t xml:space="preserve"> </w:t>
      </w:r>
      <w:r w:rsidRPr="00AE549F">
        <w:t>к. само образование водородных связей между различными молекулами является достаточно селективным: наиболее устойчивы те</w:t>
      </w:r>
      <w:r>
        <w:t xml:space="preserve"> </w:t>
      </w:r>
      <w:r w:rsidRPr="00AE549F">
        <w:t>взаимодействия, в</w:t>
      </w:r>
      <w:r>
        <w:t xml:space="preserve"> </w:t>
      </w:r>
      <w:r w:rsidRPr="00AE549F">
        <w:t>которых реализуется наибольшее число водородных связей. В</w:t>
      </w:r>
      <w:r>
        <w:t xml:space="preserve"> </w:t>
      </w:r>
      <w:r w:rsidRPr="00AE549F">
        <w:t>условиях равновесности процессов такая избирательность приводила к</w:t>
      </w:r>
      <w:r>
        <w:t xml:space="preserve"> </w:t>
      </w:r>
      <w:r w:rsidRPr="00AE549F">
        <w:t>воспроизведению определённых молекул: каждая матрица “производила„ присущие только ей</w:t>
      </w:r>
      <w:r>
        <w:t xml:space="preserve"> </w:t>
      </w:r>
      <w:r w:rsidRPr="00AE549F">
        <w:t>продукты. Такой синтез мог проходить в</w:t>
      </w:r>
      <w:r>
        <w:t xml:space="preserve"> </w:t>
      </w:r>
      <w:r w:rsidRPr="00AE549F">
        <w:t>первичных каплях-коацерватах. Это приводило к</w:t>
      </w:r>
      <w:r>
        <w:t xml:space="preserve"> </w:t>
      </w:r>
      <w:r w:rsidRPr="00AE549F">
        <w:t>накоплению чётко очерченного набора биомолекул в</w:t>
      </w:r>
      <w:r>
        <w:t xml:space="preserve"> </w:t>
      </w:r>
      <w:r w:rsidRPr="00AE549F">
        <w:t>каждой из</w:t>
      </w:r>
      <w:r>
        <w:t xml:space="preserve"> </w:t>
      </w:r>
      <w:r w:rsidRPr="00AE549F">
        <w:t>них, однако разнообразие самих капель и</w:t>
      </w:r>
      <w:r>
        <w:t xml:space="preserve"> </w:t>
      </w:r>
      <w:r w:rsidRPr="00AE549F">
        <w:t>условий, в</w:t>
      </w:r>
      <w:r>
        <w:t xml:space="preserve"> </w:t>
      </w:r>
      <w:r w:rsidRPr="00AE549F">
        <w:t>которых они существовали, давало большие возможности для</w:t>
      </w:r>
      <w:r>
        <w:t xml:space="preserve"> </w:t>
      </w:r>
      <w:r w:rsidRPr="00AE549F">
        <w:t>отбора наиболее устойчивых капель, что являлось уже протоэволюцией. Самовоспроизводящиеся делением капли всё увеличивались в</w:t>
      </w:r>
      <w:r>
        <w:t xml:space="preserve"> </w:t>
      </w:r>
      <w:r w:rsidRPr="00AE549F">
        <w:t>размерах и</w:t>
      </w:r>
      <w:r>
        <w:t xml:space="preserve"> </w:t>
      </w:r>
      <w:r w:rsidRPr="00AE549F">
        <w:t>постоянно усложнялись, вовлекая в</w:t>
      </w:r>
      <w:r>
        <w:t xml:space="preserve"> </w:t>
      </w:r>
      <w:r w:rsidRPr="00AE549F">
        <w:t>себя новые и</w:t>
      </w:r>
      <w:r>
        <w:t xml:space="preserve"> </w:t>
      </w:r>
      <w:r w:rsidRPr="00AE549F">
        <w:t>новые вещества. Таким путём могла возникнуть первая клетка.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Существует, однако, неясность, была</w:t>
      </w:r>
      <w:r>
        <w:t xml:space="preserve"> </w:t>
      </w:r>
      <w:r w:rsidRPr="00AE549F">
        <w:t>ли РНК первой жизнеобразующей молекулой или</w:t>
      </w:r>
      <w:r>
        <w:t xml:space="preserve"> </w:t>
      </w:r>
      <w:r w:rsidRPr="00AE549F">
        <w:t>существовали более древние предшественники. Некоторое время тому назад был осуществлен синтез вещества-химеры, называемого пептидонуклеиновая кислота (ПНК), в</w:t>
      </w:r>
      <w:r>
        <w:t xml:space="preserve"> </w:t>
      </w:r>
      <w:r w:rsidRPr="00AE549F">
        <w:t>котором скелет цепи был образован молекулами аминокислоты, N-(2-аминоэтил)глицина, и</w:t>
      </w:r>
      <w:r>
        <w:t xml:space="preserve"> </w:t>
      </w:r>
      <w:r w:rsidRPr="00AE549F">
        <w:t>к</w:t>
      </w:r>
      <w:r>
        <w:t xml:space="preserve"> </w:t>
      </w:r>
      <w:r w:rsidRPr="00AE549F">
        <w:t>этому скелету крепились гетероциклические основания. Таким образом, сахарофосфатный остов был заменён на</w:t>
      </w:r>
      <w:r>
        <w:t xml:space="preserve"> </w:t>
      </w:r>
      <w:r w:rsidRPr="00AE549F">
        <w:t>полипептидный. В</w:t>
      </w:r>
      <w:r>
        <w:t xml:space="preserve"> </w:t>
      </w:r>
      <w:r w:rsidRPr="00AE549F">
        <w:t>настоящее время некоторые исследователи считают ПНК кандидатом на</w:t>
      </w:r>
      <w:r>
        <w:t xml:space="preserve"> </w:t>
      </w:r>
      <w:r w:rsidRPr="00AE549F">
        <w:t>роль возможного предшественника РНК, хотя пребиотическая роль ПНК ещё строго не</w:t>
      </w:r>
      <w:r>
        <w:t xml:space="preserve"> </w:t>
      </w:r>
      <w:r w:rsidRPr="00AE549F">
        <w:t xml:space="preserve">доказана. </w:t>
      </w:r>
    </w:p>
    <w:p w:rsidR="003E6414" w:rsidRPr="004E1A82" w:rsidRDefault="003E6414" w:rsidP="003E6414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Космическое зарождение и космический транспорт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С</w:t>
      </w:r>
      <w:r>
        <w:t xml:space="preserve"> </w:t>
      </w:r>
      <w:r w:rsidRPr="00AE549F">
        <w:t>развитием спектральных методов исследования космического пространства, были получены новые интересные факты, говорящие в</w:t>
      </w:r>
      <w:r>
        <w:t xml:space="preserve"> </w:t>
      </w:r>
      <w:r w:rsidRPr="00AE549F">
        <w:t>пользу возможности возникновения жизни вне</w:t>
      </w:r>
      <w:r>
        <w:t xml:space="preserve"> </w:t>
      </w:r>
      <w:r w:rsidRPr="00AE549F">
        <w:t>Земли и</w:t>
      </w:r>
      <w:r>
        <w:t xml:space="preserve"> </w:t>
      </w:r>
      <w:r w:rsidRPr="00AE549F">
        <w:t>занесения её</w:t>
      </w:r>
      <w:r>
        <w:t xml:space="preserve"> </w:t>
      </w:r>
      <w:r w:rsidRPr="00AE549F">
        <w:t>в</w:t>
      </w:r>
      <w:r>
        <w:t xml:space="preserve"> </w:t>
      </w:r>
      <w:r w:rsidRPr="00AE549F">
        <w:t>дальнейшем на</w:t>
      </w:r>
      <w:r>
        <w:t xml:space="preserve"> </w:t>
      </w:r>
      <w:r w:rsidRPr="00AE549F">
        <w:t>нашу планету метеоритным или</w:t>
      </w:r>
      <w:r>
        <w:t xml:space="preserve"> </w:t>
      </w:r>
      <w:r w:rsidRPr="00AE549F">
        <w:t>иным транспортом.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Ранее было обнаружено, что многие метеориты содержат в</w:t>
      </w:r>
      <w:r>
        <w:t xml:space="preserve"> </w:t>
      </w:r>
      <w:r w:rsidRPr="00AE549F">
        <w:t>себе самые разнообразные химические вещества, служащие предшественниками жизни. Особое внимание в</w:t>
      </w:r>
      <w:r>
        <w:t xml:space="preserve"> </w:t>
      </w:r>
      <w:r w:rsidRPr="00AE549F">
        <w:t>этой связи привлекали углистые хондриты, в</w:t>
      </w:r>
      <w:r>
        <w:t xml:space="preserve"> </w:t>
      </w:r>
      <w:r w:rsidRPr="00AE549F">
        <w:t>составе которых находили структуры, похожие на</w:t>
      </w:r>
      <w:r>
        <w:t xml:space="preserve"> </w:t>
      </w:r>
      <w:r w:rsidRPr="00AE549F">
        <w:t>первичные простейшие организмы. Несмотря на</w:t>
      </w:r>
      <w:r>
        <w:t xml:space="preserve"> </w:t>
      </w:r>
      <w:r w:rsidRPr="00AE549F">
        <w:t>то, что биологическое прошлое этих включений пока не</w:t>
      </w:r>
      <w:r>
        <w:t xml:space="preserve"> </w:t>
      </w:r>
      <w:r w:rsidRPr="00AE549F">
        <w:t>подтвердилось, теория их</w:t>
      </w:r>
      <w:r>
        <w:t xml:space="preserve"> </w:t>
      </w:r>
      <w:r w:rsidRPr="00AE549F">
        <w:t>биологического происхождения бурно развивается, продолжают поступать всё новые данные об</w:t>
      </w:r>
      <w:r>
        <w:t xml:space="preserve"> </w:t>
      </w:r>
      <w:r w:rsidRPr="00AE549F">
        <w:t>обнаружении подобных образований в</w:t>
      </w:r>
      <w:r>
        <w:t xml:space="preserve"> </w:t>
      </w:r>
      <w:r w:rsidRPr="00AE549F">
        <w:t>метеоритах, найденных, в</w:t>
      </w:r>
      <w:r>
        <w:t xml:space="preserve"> </w:t>
      </w:r>
      <w:r w:rsidRPr="00AE549F">
        <w:t>частности, в</w:t>
      </w:r>
      <w:r>
        <w:t xml:space="preserve"> </w:t>
      </w:r>
      <w:r w:rsidRPr="00AE549F">
        <w:t>нижних слоях материкового ледника Антарктиды.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Теперь мы</w:t>
      </w:r>
      <w:r>
        <w:t xml:space="preserve"> </w:t>
      </w:r>
      <w:r w:rsidRPr="00AE549F">
        <w:t>располагаем данными, свидетельствующими о</w:t>
      </w:r>
      <w:r>
        <w:t xml:space="preserve"> </w:t>
      </w:r>
      <w:r w:rsidRPr="00AE549F">
        <w:t>наличии значительных количеств органического вещества в</w:t>
      </w:r>
      <w:r>
        <w:t xml:space="preserve"> </w:t>
      </w:r>
      <w:r w:rsidRPr="00AE549F">
        <w:t>межзвёздных газопылевых облаках. Учитывая, что плотные и</w:t>
      </w:r>
      <w:r>
        <w:t xml:space="preserve"> </w:t>
      </w:r>
      <w:r w:rsidRPr="00AE549F">
        <w:t>диффузные облака составляют 20–30% всего галактического вещества, становятся понятными масштабы, в</w:t>
      </w:r>
      <w:r>
        <w:t xml:space="preserve"> </w:t>
      </w:r>
      <w:r w:rsidRPr="00AE549F">
        <w:t>которых осуществляется органический синтез в</w:t>
      </w:r>
      <w:r>
        <w:t xml:space="preserve"> </w:t>
      </w:r>
      <w:r w:rsidRPr="00AE549F">
        <w:t>межзвёздном пространстве. Обнаружено более 130 органических соединений, среди которых формальдегид, цианацетилен, муравьиная кислота, вода, аммиак, т.</w:t>
      </w:r>
      <w:r>
        <w:t xml:space="preserve"> </w:t>
      </w:r>
      <w:r w:rsidRPr="00AE549F">
        <w:t>е. необходимые предшественники биомолекул. Установлено присутствие фосфора, в</w:t>
      </w:r>
      <w:r>
        <w:t xml:space="preserve"> </w:t>
      </w:r>
      <w:r w:rsidRPr="00AE549F">
        <w:t>диффузных облаках с</w:t>
      </w:r>
      <w:r>
        <w:t xml:space="preserve"> </w:t>
      </w:r>
      <w:r w:rsidRPr="00AE549F">
        <w:t>высокой вероятностью предполагаются ароматические углеводороды, обнаружены фуллерены, углеродистые цепи, керогеноподобные структуры сложной геометрии. Интересно отметить, что концентрация основных элементов, участвующих в</w:t>
      </w:r>
      <w:r>
        <w:t xml:space="preserve"> </w:t>
      </w:r>
      <w:r w:rsidRPr="00AE549F">
        <w:t>образовании биомолекул, C, N, S, P, O, H</w:t>
      </w:r>
      <w:r>
        <w:t xml:space="preserve"> </w:t>
      </w:r>
      <w:r w:rsidRPr="00AE549F">
        <w:t>в</w:t>
      </w:r>
      <w:r>
        <w:t xml:space="preserve"> </w:t>
      </w:r>
      <w:r w:rsidRPr="00AE549F">
        <w:t>целом отвечает средней концентрации этих элементов в</w:t>
      </w:r>
      <w:r>
        <w:t xml:space="preserve"> </w:t>
      </w:r>
      <w:r w:rsidRPr="00AE549F">
        <w:t>космическом пространстве. Известно, что космическая пыль постоянно захватывается Землёй (десятки тонн в</w:t>
      </w:r>
      <w:r>
        <w:t xml:space="preserve"> </w:t>
      </w:r>
      <w:r w:rsidRPr="00AE549F">
        <w:t>сутки). Этот процесс, безусловно, имевший место и</w:t>
      </w:r>
      <w:r>
        <w:t xml:space="preserve"> </w:t>
      </w:r>
      <w:r w:rsidRPr="00AE549F">
        <w:t>в</w:t>
      </w:r>
      <w:r>
        <w:t xml:space="preserve"> </w:t>
      </w:r>
      <w:r w:rsidRPr="00AE549F">
        <w:t>условиях первичной Земли, мог послужить делу занесения органических веществ на</w:t>
      </w:r>
      <w:r>
        <w:t xml:space="preserve"> </w:t>
      </w:r>
      <w:r w:rsidRPr="00AE549F">
        <w:t>поверхность планеты, где они могли претерпевать дальнейшие превращения в</w:t>
      </w:r>
      <w:r>
        <w:t xml:space="preserve"> </w:t>
      </w:r>
      <w:r w:rsidRPr="00AE549F">
        <w:t>более мягких условиях, например в</w:t>
      </w:r>
      <w:r>
        <w:t xml:space="preserve"> </w:t>
      </w:r>
      <w:r w:rsidRPr="00AE549F">
        <w:t>океанической воде.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Большой интерес представляет непосредственно процесс синтеза органических соединений на</w:t>
      </w:r>
      <w:r>
        <w:t xml:space="preserve"> </w:t>
      </w:r>
      <w:r w:rsidRPr="00AE549F">
        <w:t>поверхности твёрдых частиц газопылевых облаков. Считается, что в</w:t>
      </w:r>
      <w:r>
        <w:t xml:space="preserve"> </w:t>
      </w:r>
      <w:r w:rsidRPr="00AE549F">
        <w:t>их</w:t>
      </w:r>
      <w:r>
        <w:t xml:space="preserve"> </w:t>
      </w:r>
      <w:r w:rsidRPr="00AE549F">
        <w:t>основе лежат аморфные силикаты с</w:t>
      </w:r>
      <w:r>
        <w:t xml:space="preserve"> </w:t>
      </w:r>
      <w:r w:rsidRPr="00AE549F">
        <w:t>примесью оксидов и</w:t>
      </w:r>
      <w:r>
        <w:t xml:space="preserve"> </w:t>
      </w:r>
      <w:r w:rsidRPr="00AE549F">
        <w:t>сульфидов металлов (Al, Fe, Mg), а</w:t>
      </w:r>
      <w:r>
        <w:t xml:space="preserve"> </w:t>
      </w:r>
      <w:r w:rsidRPr="00AE549F">
        <w:t>также оливина</w:t>
      </w:r>
      <w:r>
        <w:t xml:space="preserve"> </w:t>
      </w:r>
      <w:r w:rsidRPr="00AE549F">
        <w:t>— смешанного сульфата железа и</w:t>
      </w:r>
      <w:r>
        <w:t xml:space="preserve"> </w:t>
      </w:r>
      <w:r w:rsidRPr="00AE549F">
        <w:t>магния. Всё</w:t>
      </w:r>
      <w:r>
        <w:t xml:space="preserve"> </w:t>
      </w:r>
      <w:r w:rsidRPr="00AE549F">
        <w:t>это составляет ядро частицы, покрытое ледяной мантией, включающей воду, оксиды углерода и</w:t>
      </w:r>
      <w:r>
        <w:t xml:space="preserve"> </w:t>
      </w:r>
      <w:r w:rsidRPr="00AE549F">
        <w:t>множество простых органических соединений. Понятно, что в</w:t>
      </w:r>
      <w:r>
        <w:t xml:space="preserve"> </w:t>
      </w:r>
      <w:r w:rsidRPr="00AE549F">
        <w:t>условиях нулевых температур возможны только реакции, имеющие знергию активации, близкую к</w:t>
      </w:r>
      <w:r>
        <w:t xml:space="preserve"> </w:t>
      </w:r>
      <w:r w:rsidRPr="00AE549F">
        <w:t>нулевой, также могут осуществляться процессы с</w:t>
      </w:r>
      <w:r>
        <w:t xml:space="preserve"> </w:t>
      </w:r>
      <w:r w:rsidRPr="00AE549F">
        <w:t>участием подвижного протона, способного тунеллировать через активационный барьер. Также важно учесть, что из-за малой концентрации вещества осуществляются только бинарные взаимодействия. Однако, при</w:t>
      </w:r>
      <w:r>
        <w:t xml:space="preserve"> </w:t>
      </w:r>
      <w:r w:rsidRPr="00AE549F">
        <w:t>попадании частицы из</w:t>
      </w:r>
      <w:r>
        <w:t xml:space="preserve"> </w:t>
      </w:r>
      <w:r w:rsidRPr="00AE549F">
        <w:t>стационарной фазы в</w:t>
      </w:r>
      <w:r>
        <w:t xml:space="preserve"> </w:t>
      </w:r>
      <w:r w:rsidRPr="00AE549F">
        <w:t>более тёплую активную звездообразующую область, активируются процессы, вызываемые бомбардировкой космическим излучением, воздействием</w:t>
      </w:r>
      <w:r>
        <w:t xml:space="preserve"> </w:t>
      </w:r>
      <w:r w:rsidRPr="00AE549F">
        <w:t>УФ и</w:t>
      </w:r>
      <w:r>
        <w:t xml:space="preserve"> </w:t>
      </w:r>
      <w:r w:rsidRPr="00AE549F">
        <w:t>температурными изменениями. При</w:t>
      </w:r>
      <w:r>
        <w:t xml:space="preserve"> </w:t>
      </w:r>
      <w:r w:rsidRPr="00AE549F">
        <w:t>воздействии на</w:t>
      </w:r>
      <w:r>
        <w:t xml:space="preserve"> </w:t>
      </w:r>
      <w:r w:rsidRPr="00AE549F">
        <w:t>аналоги льда подобными агентами, были обнаружены сложные смеси радикалов и</w:t>
      </w:r>
      <w:r>
        <w:t xml:space="preserve"> </w:t>
      </w:r>
      <w:r w:rsidRPr="00AE549F">
        <w:t>веществ, вплоть до</w:t>
      </w:r>
      <w:r>
        <w:t xml:space="preserve"> </w:t>
      </w:r>
      <w:r w:rsidRPr="00AE549F">
        <w:t>сложной стабильной органики. Можно предположить, что приводящие к</w:t>
      </w:r>
      <w:r>
        <w:t xml:space="preserve"> </w:t>
      </w:r>
      <w:r w:rsidRPr="00AE549F">
        <w:t>этому неравновесные химические процессы имеют более сложную природу, чем обычные процессы в</w:t>
      </w:r>
      <w:r>
        <w:t xml:space="preserve"> </w:t>
      </w:r>
      <w:r w:rsidRPr="00AE549F">
        <w:t>условиях Земли.</w:t>
      </w:r>
    </w:p>
    <w:p w:rsidR="003E6414" w:rsidRPr="00AE549F" w:rsidRDefault="003E6414" w:rsidP="003E6414">
      <w:pPr>
        <w:spacing w:before="120"/>
        <w:ind w:firstLine="567"/>
        <w:jc w:val="both"/>
      </w:pPr>
      <w:r w:rsidRPr="00AE549F">
        <w:t>Необходимо также отметить, что возникновение и</w:t>
      </w:r>
      <w:r>
        <w:t xml:space="preserve"> </w:t>
      </w:r>
      <w:r w:rsidRPr="00AE549F">
        <w:t>развитие жизни вне Земли может идти по</w:t>
      </w:r>
      <w:r>
        <w:t xml:space="preserve"> </w:t>
      </w:r>
      <w:r w:rsidRPr="00AE549F">
        <w:t>нескольким путям. Во-первых, возможен „землеподобный“ путь, т.</w:t>
      </w:r>
      <w:r>
        <w:t xml:space="preserve"> </w:t>
      </w:r>
      <w:r w:rsidRPr="00AE549F">
        <w:t>е. возникновение биологических молекул, похожих на</w:t>
      </w:r>
      <w:r>
        <w:t xml:space="preserve"> </w:t>
      </w:r>
      <w:r w:rsidRPr="00AE549F">
        <w:t>земные</w:t>
      </w:r>
      <w:r>
        <w:t xml:space="preserve"> </w:t>
      </w:r>
      <w:r w:rsidRPr="00AE549F">
        <w:t>НК и</w:t>
      </w:r>
      <w:r>
        <w:t xml:space="preserve"> </w:t>
      </w:r>
      <w:r w:rsidRPr="00AE549F">
        <w:t>белки, наличие генов и</w:t>
      </w:r>
      <w:r>
        <w:t xml:space="preserve"> </w:t>
      </w:r>
      <w:r w:rsidRPr="00AE549F">
        <w:t>хранение и</w:t>
      </w:r>
      <w:r>
        <w:t xml:space="preserve"> </w:t>
      </w:r>
      <w:r w:rsidRPr="00AE549F">
        <w:t>передача генетической информации по</w:t>
      </w:r>
      <w:r>
        <w:t xml:space="preserve"> </w:t>
      </w:r>
      <w:r w:rsidRPr="00AE549F">
        <w:t>механизму, аналогичному земному. Во-вторых, можно предположить существование „зеркального мира“, т.</w:t>
      </w:r>
      <w:r>
        <w:t xml:space="preserve"> </w:t>
      </w:r>
      <w:r w:rsidRPr="00AE549F">
        <w:t>е. мира, состоящего из</w:t>
      </w:r>
      <w:r>
        <w:t xml:space="preserve"> </w:t>
      </w:r>
      <w:r w:rsidRPr="00AE549F">
        <w:t>D-аминокислот и</w:t>
      </w:r>
      <w:r>
        <w:t xml:space="preserve"> </w:t>
      </w:r>
      <w:r w:rsidRPr="00AE549F">
        <w:t>L-нуклеозидов. Тем более, что эти соединения не</w:t>
      </w:r>
      <w:r>
        <w:t xml:space="preserve"> </w:t>
      </w:r>
      <w:r w:rsidRPr="00AE549F">
        <w:t>являются абсолюной экзотикой даже на</w:t>
      </w:r>
      <w:r>
        <w:t xml:space="preserve"> </w:t>
      </w:r>
      <w:r w:rsidRPr="00AE549F">
        <w:t>Земле. D-аминокислоты входят в</w:t>
      </w:r>
      <w:r>
        <w:t xml:space="preserve"> </w:t>
      </w:r>
      <w:r w:rsidRPr="00AE549F">
        <w:t>состав нейропептидов и</w:t>
      </w:r>
      <w:r>
        <w:t xml:space="preserve"> </w:t>
      </w:r>
      <w:r w:rsidRPr="00AE549F">
        <w:t>опиоидных пептидов некоторых высших организмов, а</w:t>
      </w:r>
      <w:r>
        <w:t xml:space="preserve"> </w:t>
      </w:r>
      <w:r w:rsidRPr="00AE549F">
        <w:t>в</w:t>
      </w:r>
      <w:r>
        <w:t xml:space="preserve"> </w:t>
      </w:r>
      <w:r w:rsidRPr="00AE549F">
        <w:t>низших организмах они входят в</w:t>
      </w:r>
      <w:r>
        <w:t xml:space="preserve"> </w:t>
      </w:r>
      <w:r w:rsidRPr="00AE549F">
        <w:t>состав клеточной стенки. Короткие</w:t>
      </w:r>
      <w:r>
        <w:t xml:space="preserve"> </w:t>
      </w:r>
      <w:r w:rsidRPr="00AE549F">
        <w:t>НК, состоящие из</w:t>
      </w:r>
      <w:r>
        <w:t xml:space="preserve"> </w:t>
      </w:r>
      <w:r w:rsidRPr="00AE549F">
        <w:t>L- нуклеозидов, были синтезированы химически, и</w:t>
      </w:r>
      <w:r>
        <w:t xml:space="preserve"> </w:t>
      </w:r>
      <w:r w:rsidRPr="00AE549F">
        <w:t>было показано, что они не</w:t>
      </w:r>
      <w:r>
        <w:t xml:space="preserve"> </w:t>
      </w:r>
      <w:r w:rsidRPr="00AE549F">
        <w:t>взаимодействуют с</w:t>
      </w:r>
      <w:r>
        <w:t xml:space="preserve"> </w:t>
      </w:r>
      <w:r w:rsidRPr="00AE549F">
        <w:t>обычными D-нуклеиновыми кислотами, но</w:t>
      </w:r>
      <w:r>
        <w:t xml:space="preserve"> </w:t>
      </w:r>
      <w:r w:rsidRPr="00AE549F">
        <w:t>могут образовывать устойчивые дуплексы с</w:t>
      </w:r>
      <w:r>
        <w:t xml:space="preserve"> </w:t>
      </w:r>
      <w:r w:rsidRPr="00AE549F">
        <w:t>L-олигонуклеотидами. Наконец, нельзя исключить, что в</w:t>
      </w:r>
      <w:r>
        <w:t xml:space="preserve"> </w:t>
      </w:r>
      <w:r w:rsidRPr="00AE549F">
        <w:t>условиях, сильно отличающихся от</w:t>
      </w:r>
      <w:r>
        <w:t xml:space="preserve"> </w:t>
      </w:r>
      <w:r w:rsidRPr="00AE549F">
        <w:t>земных, биологические молекулы и</w:t>
      </w:r>
      <w:r>
        <w:t xml:space="preserve"> </w:t>
      </w:r>
      <w:r w:rsidRPr="00AE549F">
        <w:t>механизмы их</w:t>
      </w:r>
      <w:r>
        <w:t xml:space="preserve"> </w:t>
      </w:r>
      <w:r w:rsidRPr="00AE549F">
        <w:t>функционирования могут быть совершенно иными. Например, теоретически можно предположить возникновение биомолекул, содержащих вместо атомов углерода атомы кремния. Понятно, что молекулярная масса таких молекул будет значительно выше массы обычных углерод-содержащих аналогов, что должно существенно ограничить подвижность состоящих из</w:t>
      </w:r>
      <w:r>
        <w:t xml:space="preserve"> </w:t>
      </w:r>
      <w:r w:rsidRPr="00AE549F">
        <w:t>них организмов и</w:t>
      </w:r>
      <w:r>
        <w:t xml:space="preserve"> </w:t>
      </w:r>
      <w:r w:rsidRPr="00AE549F">
        <w:t>изменить пути эволюции таких „живых камней“.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414"/>
    <w:rsid w:val="00095BA6"/>
    <w:rsid w:val="0031418A"/>
    <w:rsid w:val="00326244"/>
    <w:rsid w:val="003E6414"/>
    <w:rsid w:val="004E1A82"/>
    <w:rsid w:val="005A2562"/>
    <w:rsid w:val="008879D5"/>
    <w:rsid w:val="00A44D32"/>
    <w:rsid w:val="00AE549F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0BA868F8-7415-47A8-8FF3-1DA13559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1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6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3552</Words>
  <Characters>20251</Characters>
  <Application>Microsoft Office Word</Application>
  <DocSecurity>0</DocSecurity>
  <Lines>168</Lines>
  <Paragraphs>47</Paragraphs>
  <ScaleCrop>false</ScaleCrop>
  <Company>Home</Company>
  <LinksUpToDate>false</LinksUpToDate>
  <CharactersWithSpaces>23756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Химические основы возникновения Жизни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