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309" w:rsidRDefault="00E71202">
      <w:pPr>
        <w:widowControl w:val="0"/>
        <w:spacing w:before="120"/>
        <w:jc w:val="center"/>
        <w:rPr>
          <w:b/>
          <w:bCs/>
          <w:color w:val="000000"/>
          <w:sz w:val="32"/>
          <w:szCs w:val="32"/>
          <w:lang w:val="en-US"/>
        </w:rPr>
      </w:pPr>
      <w:r>
        <w:rPr>
          <w:b/>
          <w:bCs/>
          <w:color w:val="000000"/>
          <w:sz w:val="32"/>
          <w:szCs w:val="32"/>
          <w:lang w:val="en-US"/>
        </w:rPr>
        <w:t>Moscow</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Moscow is the capital of Russia. It is one of the biggest and most beautiful cities in the world. Moscow is a modern city now. The population of the city is about 9. 8 million people. Moscow is a political centre, where the government of our country works. Moscow was founded in 1147 by Yuri Dolgoruky. The total area of Moscow is about nine hundred square kilometres.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We say that Moscow is a port of five seas, as the Moscow-Volga Canal links Moscow with the Baltic, White, Caspian and Black seas and the Sea of Azov.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Moscow is an industrial centre too. There are many factories and plants in it. One of the best-known plants produces many lorries, and the other one produces cars.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The Bolshoi Theatre is one of the famous theatres all over the world. If you are fond of painting you can go to the Tretyakov Art Gallery or to the Pushkin Fine Arts Museum and see a lot of interesting portraits and landscapes there. We say that the Tretyakov Art Gallery is a treasure-house of Russian art. Young people like to visit the Central Military Museum. There are many tanks, guns and war documents there.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One can see the Kremlin and Red Square in the city. There are many fine buildings, wide streets, green parks, large squares, churches and monuments in Moscow.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It is necessary to mention such famous monuments as monuments to the great Russian writer Alexander Pushkin and to the first Russian printer Ivan Fedorov.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Visiting the capital a lot of foreigners from all over the world come to see these monuments.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One of the highest buildings in Moscow is the State Moscow University. It was founded in 1755 by the great scientist Mikhail Lomonosov.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Transport. Moscow is a very big city, and its transport must be comfortable and fast.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One can see a lot of cars, buses, trolleybuses, trams in the streets of our city. The Moscow metro began its work on the 15th of May, 1935. There were 13 stations at that time. Now it has 190 stations. Our metro is a beautiful and convenient one.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There are nine railway stations in Moscow and five airports around the city.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There are many stadiums in Moscow. The Central Stadium is in Luzhniki. Many competitions and football matches are held there.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The Olympic village was built for the 22nd Olympic Games in Moscow in 1980. It is a big complex for sport games. </w:t>
      </w:r>
    </w:p>
    <w:p w:rsidR="00261309" w:rsidRDefault="00E71202">
      <w:pPr>
        <w:widowControl w:val="0"/>
        <w:spacing w:before="120"/>
        <w:ind w:firstLine="567"/>
        <w:jc w:val="both"/>
        <w:rPr>
          <w:color w:val="000000"/>
          <w:sz w:val="24"/>
          <w:szCs w:val="24"/>
          <w:lang w:val="en-US"/>
        </w:rPr>
      </w:pPr>
      <w:r>
        <w:rPr>
          <w:color w:val="000000"/>
          <w:sz w:val="24"/>
          <w:szCs w:val="24"/>
          <w:lang w:val="en-US"/>
        </w:rPr>
        <w:t xml:space="preserve">I live in Moscow and I am proud of this city. </w:t>
      </w:r>
    </w:p>
    <w:p w:rsidR="00261309" w:rsidRDefault="00261309">
      <w:bookmarkStart w:id="0" w:name="_GoBack"/>
      <w:bookmarkEnd w:id="0"/>
    </w:p>
    <w:sectPr w:rsidR="0026130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202"/>
    <w:rsid w:val="00261309"/>
    <w:rsid w:val="007A588B"/>
    <w:rsid w:val="00E712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DD86A1-ABE2-4C73-9FEE-0248BFE4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1503</Words>
  <Characters>857</Characters>
  <Application>Microsoft Office Word</Application>
  <DocSecurity>0</DocSecurity>
  <Lines>7</Lines>
  <Paragraphs>4</Paragraphs>
  <ScaleCrop>false</ScaleCrop>
  <Company>PERSONAL COMPUTERS</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Moscow</dc:title>
  <dc:subject/>
  <dc:creator>USER</dc:creator>
  <cp:keywords/>
  <dc:description/>
  <cp:lastModifiedBy>admin</cp:lastModifiedBy>
  <cp:revision>2</cp:revision>
  <dcterms:created xsi:type="dcterms:W3CDTF">2014-01-25T23:22:00Z</dcterms:created>
  <dcterms:modified xsi:type="dcterms:W3CDTF">2014-01-25T23:22:00Z</dcterms:modified>
</cp:coreProperties>
</file>