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132" w:rsidRDefault="00AE0132">
      <w:pPr>
        <w:pStyle w:val="10"/>
        <w:tabs>
          <w:tab w:val="right" w:leader="underscore" w:pos="9055"/>
        </w:tabs>
        <w:rPr>
          <w:sz w:val="32"/>
        </w:rPr>
      </w:pPr>
    </w:p>
    <w:p w:rsidR="00AE0132" w:rsidRDefault="00AE0132">
      <w:pPr>
        <w:pStyle w:val="a3"/>
      </w:pPr>
    </w:p>
    <w:p w:rsidR="00AE0132" w:rsidRDefault="00AE0132">
      <w:pPr>
        <w:pStyle w:val="a3"/>
      </w:pPr>
    </w:p>
    <w:p w:rsidR="00AE0132" w:rsidRDefault="00AE0132">
      <w:pPr>
        <w:pStyle w:val="a3"/>
      </w:pPr>
    </w:p>
    <w:p w:rsidR="00AE0132" w:rsidRDefault="00AE0132">
      <w:pPr>
        <w:pStyle w:val="a3"/>
      </w:pPr>
    </w:p>
    <w:p w:rsidR="00AE0132" w:rsidRDefault="00AE0132">
      <w:pPr>
        <w:pStyle w:val="a3"/>
      </w:pPr>
    </w:p>
    <w:p w:rsidR="00AE0132" w:rsidRDefault="00AE0132">
      <w:pPr>
        <w:pStyle w:val="a3"/>
      </w:pPr>
    </w:p>
    <w:p w:rsidR="00AE0132" w:rsidRDefault="00AE0132">
      <w:pPr>
        <w:pStyle w:val="a3"/>
      </w:pPr>
    </w:p>
    <w:p w:rsidR="00AE0132" w:rsidRDefault="00AE0132">
      <w:pPr>
        <w:pStyle w:val="10"/>
        <w:tabs>
          <w:tab w:val="right" w:leader="underscore" w:pos="9055"/>
        </w:tabs>
        <w:rPr>
          <w:sz w:val="32"/>
        </w:rPr>
      </w:pPr>
    </w:p>
    <w:p w:rsidR="00AE0132" w:rsidRDefault="005E3F9A">
      <w:pPr>
        <w:pStyle w:val="a3"/>
        <w:jc w:val="center"/>
        <w:rPr>
          <w:sz w:val="32"/>
        </w:rPr>
      </w:pPr>
      <w:r>
        <w:rPr>
          <w:sz w:val="32"/>
        </w:rPr>
        <w:t>СОДЕРЖАНИЕ</w:t>
      </w:r>
    </w:p>
    <w:p w:rsidR="00AE0132" w:rsidRDefault="00AE0132">
      <w:pPr>
        <w:pStyle w:val="a3"/>
        <w:jc w:val="center"/>
        <w:rPr>
          <w:sz w:val="32"/>
        </w:rPr>
      </w:pPr>
    </w:p>
    <w:p w:rsidR="00AE0132" w:rsidRDefault="00AE0132">
      <w:pPr>
        <w:pStyle w:val="a3"/>
        <w:jc w:val="center"/>
      </w:pPr>
    </w:p>
    <w:p w:rsidR="00AE0132" w:rsidRDefault="005E3F9A">
      <w:pPr>
        <w:pStyle w:val="10"/>
        <w:tabs>
          <w:tab w:val="right" w:leader="underscore" w:pos="9055"/>
        </w:tabs>
        <w:rPr>
          <w:noProof/>
          <w:sz w:val="32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TOC \o "1-3" </w:instrText>
      </w:r>
      <w:r>
        <w:rPr>
          <w:sz w:val="32"/>
        </w:rPr>
        <w:fldChar w:fldCharType="separate"/>
      </w:r>
      <w:r>
        <w:rPr>
          <w:noProof/>
          <w:sz w:val="32"/>
        </w:rPr>
        <w:t>Место и роль дистрибьюции на предприятии</w:t>
      </w:r>
      <w:r>
        <w:rPr>
          <w:noProof/>
          <w:sz w:val="32"/>
        </w:rPr>
        <w:tab/>
        <w:t>3</w:t>
      </w:r>
    </w:p>
    <w:p w:rsidR="00AE0132" w:rsidRDefault="005E3F9A">
      <w:pPr>
        <w:pStyle w:val="10"/>
        <w:tabs>
          <w:tab w:val="right" w:leader="underscore" w:pos="9055"/>
        </w:tabs>
        <w:rPr>
          <w:noProof/>
          <w:sz w:val="32"/>
        </w:rPr>
      </w:pPr>
      <w:r>
        <w:rPr>
          <w:noProof/>
          <w:sz w:val="32"/>
        </w:rPr>
        <w:t>Формирование дистрибутивных каналов и сетей</w:t>
      </w:r>
      <w:r>
        <w:rPr>
          <w:noProof/>
          <w:sz w:val="32"/>
        </w:rPr>
        <w:tab/>
      </w:r>
      <w:bookmarkStart w:id="0" w:name="_Hlt450218181"/>
      <w:r>
        <w:rPr>
          <w:noProof/>
          <w:sz w:val="32"/>
        </w:rPr>
        <w:fldChar w:fldCharType="begin"/>
      </w:r>
      <w:r>
        <w:rPr>
          <w:noProof/>
          <w:sz w:val="32"/>
        </w:rPr>
        <w:instrText xml:space="preserve"> PAGEREF _Toc450217266 \h </w:instrText>
      </w:r>
      <w:r>
        <w:rPr>
          <w:noProof/>
          <w:sz w:val="32"/>
        </w:rPr>
      </w:r>
      <w:r>
        <w:rPr>
          <w:noProof/>
          <w:sz w:val="32"/>
        </w:rPr>
        <w:fldChar w:fldCharType="separate"/>
      </w:r>
      <w:r>
        <w:rPr>
          <w:noProof/>
          <w:sz w:val="32"/>
        </w:rPr>
        <w:t>5</w:t>
      </w:r>
      <w:r>
        <w:rPr>
          <w:noProof/>
          <w:sz w:val="32"/>
        </w:rPr>
        <w:fldChar w:fldCharType="end"/>
      </w:r>
      <w:bookmarkEnd w:id="0"/>
    </w:p>
    <w:p w:rsidR="00AE0132" w:rsidRDefault="005E3F9A">
      <w:pPr>
        <w:pStyle w:val="10"/>
        <w:tabs>
          <w:tab w:val="right" w:leader="underscore" w:pos="9055"/>
        </w:tabs>
        <w:rPr>
          <w:noProof/>
          <w:sz w:val="32"/>
        </w:rPr>
      </w:pPr>
      <w:r>
        <w:rPr>
          <w:noProof/>
          <w:sz w:val="32"/>
        </w:rPr>
        <w:t>Логистические посредники в дистрибьюции</w:t>
      </w:r>
      <w:r>
        <w:rPr>
          <w:noProof/>
          <w:sz w:val="32"/>
        </w:rPr>
        <w:tab/>
      </w:r>
      <w:bookmarkStart w:id="1" w:name="_Hlt450218194"/>
      <w:r>
        <w:rPr>
          <w:noProof/>
          <w:sz w:val="32"/>
        </w:rPr>
        <w:fldChar w:fldCharType="begin"/>
      </w:r>
      <w:r>
        <w:rPr>
          <w:noProof/>
          <w:sz w:val="32"/>
        </w:rPr>
        <w:instrText xml:space="preserve"> PAGEREF _Toc450217267 \h </w:instrText>
      </w:r>
      <w:r>
        <w:rPr>
          <w:noProof/>
          <w:sz w:val="32"/>
        </w:rPr>
      </w:r>
      <w:r>
        <w:rPr>
          <w:noProof/>
          <w:sz w:val="32"/>
        </w:rPr>
        <w:fldChar w:fldCharType="separate"/>
      </w:r>
      <w:r>
        <w:rPr>
          <w:noProof/>
          <w:sz w:val="32"/>
        </w:rPr>
        <w:t>11</w:t>
      </w:r>
      <w:r>
        <w:rPr>
          <w:noProof/>
          <w:sz w:val="32"/>
        </w:rPr>
        <w:fldChar w:fldCharType="end"/>
      </w:r>
      <w:bookmarkEnd w:id="1"/>
    </w:p>
    <w:p w:rsidR="00AE0132" w:rsidRDefault="005E3F9A">
      <w:pPr>
        <w:pStyle w:val="10"/>
        <w:tabs>
          <w:tab w:val="right" w:leader="underscore" w:pos="9055"/>
        </w:tabs>
        <w:rPr>
          <w:noProof/>
          <w:sz w:val="32"/>
        </w:rPr>
      </w:pPr>
      <w:r>
        <w:rPr>
          <w:noProof/>
          <w:sz w:val="32"/>
        </w:rPr>
        <w:t>Организация физического распределения</w:t>
      </w:r>
      <w:r>
        <w:rPr>
          <w:noProof/>
          <w:sz w:val="32"/>
        </w:rPr>
        <w:tab/>
      </w:r>
      <w:bookmarkStart w:id="2" w:name="_Hlt450218210"/>
      <w:r>
        <w:rPr>
          <w:noProof/>
          <w:sz w:val="32"/>
        </w:rPr>
        <w:fldChar w:fldCharType="begin"/>
      </w:r>
      <w:r>
        <w:rPr>
          <w:noProof/>
          <w:sz w:val="32"/>
        </w:rPr>
        <w:instrText xml:space="preserve"> PAGEREF _Toc450217268 \h </w:instrText>
      </w:r>
      <w:r>
        <w:rPr>
          <w:noProof/>
          <w:sz w:val="32"/>
        </w:rPr>
      </w:r>
      <w:r>
        <w:rPr>
          <w:noProof/>
          <w:sz w:val="32"/>
        </w:rPr>
        <w:fldChar w:fldCharType="separate"/>
      </w:r>
      <w:r>
        <w:rPr>
          <w:noProof/>
          <w:sz w:val="32"/>
        </w:rPr>
        <w:t>13</w:t>
      </w:r>
      <w:r>
        <w:rPr>
          <w:noProof/>
          <w:sz w:val="32"/>
        </w:rPr>
        <w:fldChar w:fldCharType="end"/>
      </w:r>
      <w:bookmarkEnd w:id="2"/>
    </w:p>
    <w:p w:rsidR="00AE0132" w:rsidRDefault="005E3F9A">
      <w:pPr>
        <w:pStyle w:val="20"/>
      </w:pPr>
      <w:r>
        <w:t>Операции физического распределения</w:t>
      </w:r>
      <w:r>
        <w:tab/>
      </w:r>
      <w:r>
        <w:fldChar w:fldCharType="begin"/>
      </w:r>
      <w:r>
        <w:instrText xml:space="preserve"> PAGEREF _Toc450217269 \h </w:instrText>
      </w:r>
      <w:r>
        <w:fldChar w:fldCharType="separate"/>
      </w:r>
      <w:r>
        <w:t>13</w:t>
      </w:r>
      <w:r>
        <w:fldChar w:fldCharType="end"/>
      </w:r>
    </w:p>
    <w:p w:rsidR="00AE0132" w:rsidRDefault="005E3F9A">
      <w:pPr>
        <w:pStyle w:val="20"/>
      </w:pPr>
      <w:r>
        <w:t>Роль и значение учетно-договорных единиц</w:t>
      </w:r>
      <w:r>
        <w:tab/>
      </w:r>
      <w:r>
        <w:fldChar w:fldCharType="begin"/>
      </w:r>
      <w:r>
        <w:instrText xml:space="preserve"> PAGEREF _Toc450217270 \h </w:instrText>
      </w:r>
      <w:r>
        <w:fldChar w:fldCharType="separate"/>
      </w:r>
      <w:r>
        <w:t>16</w:t>
      </w:r>
      <w:r>
        <w:fldChar w:fldCharType="end"/>
      </w:r>
    </w:p>
    <w:p w:rsidR="00AE0132" w:rsidRDefault="005E3F9A">
      <w:pPr>
        <w:pStyle w:val="20"/>
      </w:pPr>
      <w:r>
        <w:t>Золотые правила физического распределения</w:t>
      </w:r>
      <w:r>
        <w:tab/>
      </w:r>
      <w:r>
        <w:fldChar w:fldCharType="begin"/>
      </w:r>
      <w:r>
        <w:instrText xml:space="preserve"> PAGEREF _Toc450217271 \h </w:instrText>
      </w:r>
      <w:r>
        <w:fldChar w:fldCharType="separate"/>
      </w:r>
      <w:r>
        <w:t>21</w:t>
      </w:r>
      <w:r>
        <w:fldChar w:fldCharType="end"/>
      </w:r>
    </w:p>
    <w:p w:rsidR="00AE0132" w:rsidRDefault="005E3F9A">
      <w:pPr>
        <w:pStyle w:val="10"/>
        <w:tabs>
          <w:tab w:val="right" w:leader="underscore" w:pos="9055"/>
        </w:tabs>
        <w:rPr>
          <w:noProof/>
          <w:sz w:val="32"/>
        </w:rPr>
      </w:pPr>
      <w:r>
        <w:rPr>
          <w:noProof/>
          <w:sz w:val="32"/>
        </w:rPr>
        <w:t>Координация и интеграция действий логистических посредников</w:t>
      </w:r>
      <w:r>
        <w:rPr>
          <w:noProof/>
          <w:sz w:val="32"/>
        </w:rPr>
        <w:tab/>
      </w:r>
      <w:r>
        <w:rPr>
          <w:noProof/>
          <w:sz w:val="32"/>
        </w:rPr>
        <w:fldChar w:fldCharType="begin"/>
      </w:r>
      <w:r>
        <w:rPr>
          <w:noProof/>
          <w:sz w:val="32"/>
        </w:rPr>
        <w:instrText xml:space="preserve"> PAGEREF _Toc450217272 \h </w:instrText>
      </w:r>
      <w:r>
        <w:rPr>
          <w:noProof/>
          <w:sz w:val="32"/>
        </w:rPr>
      </w:r>
      <w:r>
        <w:rPr>
          <w:noProof/>
          <w:sz w:val="32"/>
        </w:rPr>
        <w:fldChar w:fldCharType="separate"/>
      </w:r>
      <w:r>
        <w:rPr>
          <w:noProof/>
          <w:sz w:val="32"/>
        </w:rPr>
        <w:t>23</w:t>
      </w:r>
      <w:r>
        <w:rPr>
          <w:noProof/>
          <w:sz w:val="32"/>
        </w:rPr>
        <w:fldChar w:fldCharType="end"/>
      </w:r>
    </w:p>
    <w:p w:rsidR="00AE0132" w:rsidRDefault="005E3F9A">
      <w:pPr>
        <w:pStyle w:val="20"/>
        <w:rPr>
          <w:noProof w:val="0"/>
        </w:rPr>
      </w:pPr>
      <w:r>
        <w:t>Рыночные взаимоотношения посредников</w:t>
      </w:r>
      <w:r>
        <w:tab/>
      </w:r>
      <w:bookmarkStart w:id="3" w:name="_Hlt450218236"/>
      <w:r>
        <w:fldChar w:fldCharType="begin"/>
      </w:r>
      <w:r>
        <w:instrText xml:space="preserve"> PAGEREF _Toc450217273 \h </w:instrText>
      </w:r>
      <w:r>
        <w:fldChar w:fldCharType="separate"/>
      </w:r>
      <w:r>
        <w:t>23</w:t>
      </w:r>
      <w:r>
        <w:fldChar w:fldCharType="end"/>
      </w:r>
      <w:bookmarkEnd w:id="3"/>
    </w:p>
    <w:p w:rsidR="00AE0132" w:rsidRDefault="005E3F9A">
      <w:pPr>
        <w:pStyle w:val="20"/>
      </w:pPr>
      <w:r>
        <w:t>Формы логистической интеграции</w:t>
      </w:r>
      <w:r>
        <w:tab/>
      </w:r>
      <w:bookmarkStart w:id="4" w:name="_Hlt450218242"/>
      <w:r>
        <w:fldChar w:fldCharType="begin"/>
      </w:r>
      <w:r>
        <w:instrText xml:space="preserve"> PAGEREF _Toc450217274 \h </w:instrText>
      </w:r>
      <w:r>
        <w:fldChar w:fldCharType="separate"/>
      </w:r>
      <w:r>
        <w:t>24</w:t>
      </w:r>
      <w:r>
        <w:fldChar w:fldCharType="end"/>
      </w:r>
      <w:bookmarkEnd w:id="4"/>
    </w:p>
    <w:p w:rsidR="00AE0132" w:rsidRDefault="005E3F9A">
      <w:pPr>
        <w:pStyle w:val="20"/>
        <w:rPr>
          <w:noProof w:val="0"/>
        </w:rPr>
      </w:pPr>
      <w:r>
        <w:t>Качество сервиса в дистрибьюции</w:t>
      </w:r>
      <w:r>
        <w:tab/>
      </w:r>
      <w:r>
        <w:fldChar w:fldCharType="begin"/>
      </w:r>
      <w:r>
        <w:instrText xml:space="preserve"> PAGEREF _Toc450217275 \h </w:instrText>
      </w:r>
      <w:r>
        <w:fldChar w:fldCharType="separate"/>
      </w:r>
      <w:r>
        <w:t>26</w:t>
      </w:r>
      <w:r>
        <w:fldChar w:fldCharType="end"/>
      </w:r>
    </w:p>
    <w:p w:rsidR="00AE0132" w:rsidRDefault="005E3F9A">
      <w:pPr>
        <w:pStyle w:val="a3"/>
        <w:spacing w:before="120"/>
      </w:pPr>
      <w:r>
        <w:rPr>
          <w:b/>
          <w:i/>
          <w:sz w:val="32"/>
        </w:rPr>
        <w:t>Список использованной литературы_____________________27</w:t>
      </w:r>
    </w:p>
    <w:p w:rsidR="00AE0132" w:rsidRDefault="005E3F9A">
      <w:pPr>
        <w:pStyle w:val="1"/>
        <w:jc w:val="center"/>
        <w:rPr>
          <w:sz w:val="32"/>
        </w:rPr>
      </w:pPr>
      <w:r>
        <w:rPr>
          <w:rFonts w:ascii="Times New Roman" w:hAnsi="Times New Roman"/>
          <w:sz w:val="32"/>
        </w:rPr>
        <w:fldChar w:fldCharType="end"/>
      </w:r>
    </w:p>
    <w:p w:rsidR="00AE0132" w:rsidRDefault="00AE0132">
      <w:pPr>
        <w:pStyle w:val="1"/>
        <w:rPr>
          <w:sz w:val="32"/>
        </w:rPr>
      </w:pPr>
      <w:bookmarkStart w:id="5" w:name="_Toc450217265"/>
    </w:p>
    <w:p w:rsidR="00AE0132" w:rsidRDefault="00AE0132">
      <w:pPr>
        <w:pStyle w:val="1"/>
        <w:rPr>
          <w:sz w:val="32"/>
        </w:rPr>
      </w:pPr>
    </w:p>
    <w:p w:rsidR="00AE0132" w:rsidRDefault="00AE0132">
      <w:pPr>
        <w:pStyle w:val="1"/>
        <w:rPr>
          <w:sz w:val="32"/>
        </w:rPr>
      </w:pPr>
    </w:p>
    <w:p w:rsidR="00AE0132" w:rsidRDefault="00AE0132">
      <w:pPr>
        <w:pStyle w:val="1"/>
        <w:rPr>
          <w:sz w:val="32"/>
        </w:rPr>
      </w:pPr>
    </w:p>
    <w:p w:rsidR="00AE0132" w:rsidRDefault="00AE0132">
      <w:pPr>
        <w:pStyle w:val="a3"/>
      </w:pPr>
    </w:p>
    <w:bookmarkEnd w:id="5"/>
    <w:p w:rsidR="00AE0132" w:rsidRDefault="005E3F9A">
      <w:pPr>
        <w:pStyle w:val="1"/>
        <w:jc w:val="center"/>
        <w:rPr>
          <w:sz w:val="32"/>
        </w:rPr>
      </w:pPr>
      <w:r>
        <w:rPr>
          <w:sz w:val="32"/>
        </w:rPr>
        <w:t>Место и роль дистрибьюции на предприятии</w:t>
      </w:r>
    </w:p>
    <w:p w:rsidR="00AE0132" w:rsidRDefault="005E3F9A">
      <w:pPr>
        <w:spacing w:line="240" w:lineRule="auto"/>
        <w:ind w:firstLine="720"/>
        <w:rPr>
          <w:sz w:val="28"/>
        </w:rPr>
      </w:pPr>
      <w:r>
        <w:rPr>
          <w:sz w:val="28"/>
        </w:rPr>
        <w:lastRenderedPageBreak/>
        <w:t>Среди базисных логистических активностей, определяющих коммерческий успех фирмы на рынке, главная роль принадле</w:t>
      </w:r>
      <w:r>
        <w:rPr>
          <w:sz w:val="28"/>
        </w:rPr>
        <w:softHyphen/>
        <w:t>жит сбыту. В последние 10-15 лет на Западе в связи с бур</w:t>
      </w:r>
      <w:r>
        <w:rPr>
          <w:sz w:val="28"/>
        </w:rPr>
        <w:softHyphen/>
        <w:t>ным прогрессом логистики несколько сместились акценты и “размылись” границы между сбытом, маркетингом и логисти</w:t>
      </w:r>
      <w:r>
        <w:rPr>
          <w:sz w:val="28"/>
        </w:rPr>
        <w:softHyphen/>
        <w:t>кой. Все в большей степени сбытовые функции отождествля</w:t>
      </w:r>
      <w:r>
        <w:rPr>
          <w:sz w:val="28"/>
        </w:rPr>
        <w:softHyphen/>
        <w:t>ют с маркетинговыми и логистическими. Например, в моно</w:t>
      </w:r>
      <w:r>
        <w:rPr>
          <w:sz w:val="28"/>
        </w:rPr>
        <w:softHyphen/>
        <w:t>графии Г.Д. Болта приводится определение сбыта как "пер</w:t>
      </w:r>
      <w:r>
        <w:rPr>
          <w:sz w:val="28"/>
        </w:rPr>
        <w:softHyphen/>
        <w:t>сонифицированного" непосредственного и двухстороннего про</w:t>
      </w:r>
      <w:r>
        <w:rPr>
          <w:sz w:val="28"/>
        </w:rPr>
        <w:softHyphen/>
        <w:t>цесса осуществления контактов и убеждения с целью дости</w:t>
      </w:r>
      <w:r>
        <w:rPr>
          <w:sz w:val="28"/>
        </w:rPr>
        <w:softHyphen/>
        <w:t>жения определенных результатов, и, прежде всего, увеличения продажи продукции на определенном сегменте рынка”. Таким образом, главной проблемой сбыта в рыночной экономике яв</w:t>
      </w:r>
      <w:r>
        <w:rPr>
          <w:sz w:val="28"/>
        </w:rPr>
        <w:softHyphen/>
        <w:t>ляется максимизация объема продаж в условиях конкурен</w:t>
      </w:r>
      <w:r>
        <w:rPr>
          <w:sz w:val="28"/>
        </w:rPr>
        <w:softHyphen/>
        <w:t>ции. В зарубежной литературе также нет четкого разграниче</w:t>
      </w:r>
      <w:r>
        <w:rPr>
          <w:sz w:val="28"/>
        </w:rPr>
        <w:softHyphen/>
        <w:t>ния целей и функций сбыта и маркетинга. Большинство авто</w:t>
      </w:r>
      <w:r>
        <w:rPr>
          <w:sz w:val="28"/>
        </w:rPr>
        <w:softHyphen/>
        <w:t>ров придерживается мнения, что сбытовые функции являются частью маркетинга фирмы. В то же время ряд отечественных исследователей считает, что основ</w:t>
      </w:r>
      <w:r>
        <w:rPr>
          <w:sz w:val="28"/>
        </w:rPr>
        <w:softHyphen/>
        <w:t>ным отличием сбытовой деятельности от маркетинговой яв</w:t>
      </w:r>
      <w:r>
        <w:rPr>
          <w:sz w:val="28"/>
        </w:rPr>
        <w:softHyphen/>
        <w:t>ляется наличие для сбыта установившейся товаропроводящей сети и хозяйственных связей по поставкам (продаже) товара  по</w:t>
      </w:r>
      <w:r>
        <w:rPr>
          <w:sz w:val="28"/>
        </w:rPr>
        <w:softHyphen/>
        <w:t>требителям. Для маркетинга же характерно увеличение объе</w:t>
      </w:r>
      <w:r>
        <w:rPr>
          <w:sz w:val="28"/>
        </w:rPr>
        <w:softHyphen/>
        <w:t>ма продаж путем освоения новых сегментов рынка или рас</w:t>
      </w:r>
      <w:r>
        <w:rPr>
          <w:sz w:val="28"/>
        </w:rPr>
        <w:softHyphen/>
        <w:t xml:space="preserve">ширения имеющихся за счет изменения ассортимента продукции, улучшения политики продвижения товаров и т.п. 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Выделяя собственно логистические проблемы в сбыте, не</w:t>
      </w:r>
      <w:r>
        <w:rPr>
          <w:sz w:val="28"/>
        </w:rPr>
        <w:softHyphen/>
        <w:t>обходимо, прежде всего, остановиться на таких ключевых активностях, как дистрибьюция и физическое распределение. Эти две логистические активности зачастую отождествляются. В то же время в последние годы ясно прослеживается тенденция расширительного толкования дистрибьюции в смысле включения в ее сферу дополнитель</w:t>
      </w:r>
      <w:r>
        <w:rPr>
          <w:sz w:val="28"/>
        </w:rPr>
        <w:softHyphen/>
        <w:t>ных функций по продажам продукции и сервису.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Учитывая вышеизложенное, определим</w:t>
      </w:r>
      <w:r>
        <w:rPr>
          <w:b/>
          <w:sz w:val="28"/>
        </w:rPr>
        <w:t xml:space="preserve"> </w:t>
      </w:r>
      <w:r>
        <w:rPr>
          <w:sz w:val="28"/>
        </w:rPr>
        <w:t>дистрибыоцию</w:t>
      </w:r>
      <w:r>
        <w:rPr>
          <w:b/>
          <w:sz w:val="28"/>
        </w:rPr>
        <w:t xml:space="preserve"> </w:t>
      </w:r>
      <w:r>
        <w:rPr>
          <w:sz w:val="28"/>
        </w:rPr>
        <w:t>как комплексную логистическую активность, заключающуюся в продвижении продукции от производителей к конечным (или про</w:t>
      </w:r>
      <w:r>
        <w:rPr>
          <w:sz w:val="28"/>
        </w:rPr>
        <w:softHyphen/>
        <w:t>межуточным) потребителям, организации продаж, предпродаж</w:t>
      </w:r>
      <w:r>
        <w:rPr>
          <w:sz w:val="28"/>
        </w:rPr>
        <w:softHyphen/>
        <w:t>ного и послепродажного сервиса.</w:t>
      </w:r>
    </w:p>
    <w:p w:rsidR="00AE0132" w:rsidRDefault="005E3F9A">
      <w:pPr>
        <w:spacing w:before="0" w:line="240" w:lineRule="auto"/>
        <w:ind w:firstLine="680"/>
        <w:rPr>
          <w:sz w:val="28"/>
        </w:rPr>
      </w:pPr>
      <w:r>
        <w:rPr>
          <w:sz w:val="28"/>
        </w:rPr>
        <w:t>Как и другие логистические активности, дистрибьюцию нельзя рассматривать в отрыве от стратегических и тактичес</w:t>
      </w:r>
      <w:r>
        <w:rPr>
          <w:sz w:val="28"/>
        </w:rPr>
        <w:softHyphen/>
        <w:t>ких целей бизнеса фирмы на рынке. Если эти цели и конкрет</w:t>
      </w:r>
      <w:r>
        <w:rPr>
          <w:sz w:val="28"/>
        </w:rPr>
        <w:softHyphen/>
        <w:t>ные сегменты рынка определены, то с логистических позиций основной задачей дистрибьюции является максимальная эко</w:t>
      </w:r>
      <w:r>
        <w:rPr>
          <w:sz w:val="28"/>
        </w:rPr>
        <w:softHyphen/>
        <w:t>номия всех ресурсов в цепи "производитель-потребитель" при обеспечении требуемого уровня качества продукции и сервиса.</w:t>
      </w:r>
    </w:p>
    <w:p w:rsidR="00AE0132" w:rsidRDefault="005E3F9A">
      <w:pPr>
        <w:spacing w:before="0" w:line="240" w:lineRule="auto"/>
        <w:ind w:firstLine="680"/>
        <w:rPr>
          <w:sz w:val="28"/>
        </w:rPr>
      </w:pPr>
      <w:r>
        <w:rPr>
          <w:sz w:val="28"/>
        </w:rPr>
        <w:t>Многие фирмы, чаще все</w:t>
      </w:r>
      <w:r>
        <w:rPr>
          <w:sz w:val="28"/>
        </w:rPr>
        <w:softHyphen/>
        <w:t>го крупные корпорации, стремятся создавать свои (фирмен</w:t>
      </w:r>
      <w:r>
        <w:rPr>
          <w:sz w:val="28"/>
        </w:rPr>
        <w:softHyphen/>
        <w:t>ные) дистрибутивные сети для обеспечения полного конт</w:t>
      </w:r>
      <w:r>
        <w:rPr>
          <w:sz w:val="28"/>
        </w:rPr>
        <w:softHyphen/>
        <w:t>роля над рынком сбыта продукции. Однако это требует значительных затрат в строительство и организацию складского хозяйства, транспортировку, грузопереработку, управление запасами и т.д. Большинство фирм-производи</w:t>
      </w:r>
      <w:r>
        <w:rPr>
          <w:sz w:val="28"/>
        </w:rPr>
        <w:softHyphen/>
        <w:t>телей поэтому предпочитают при организации дистрибью</w:t>
      </w:r>
      <w:r>
        <w:rPr>
          <w:sz w:val="28"/>
        </w:rPr>
        <w:softHyphen/>
        <w:t>ции пользоваться услугами торговых и логистических фирм-посредников, стараясь в то же время сохранить за собой пра</w:t>
      </w:r>
      <w:r>
        <w:rPr>
          <w:sz w:val="28"/>
        </w:rPr>
        <w:softHyphen/>
        <w:t>во собственности на продукцию на как можно более длинных участках дистрибутивных каналов (в смысле максимальной прибли</w:t>
      </w:r>
      <w:r>
        <w:rPr>
          <w:sz w:val="28"/>
        </w:rPr>
        <w:softHyphen/>
        <w:t>женности к конечным точкам продаж). В этом случае могут возникать конфликтные ситуации между фирмой-производи</w:t>
      </w:r>
      <w:r>
        <w:rPr>
          <w:sz w:val="28"/>
        </w:rPr>
        <w:softHyphen/>
        <w:t>телем и логистическими посредниками в плане распределе</w:t>
      </w:r>
      <w:r>
        <w:rPr>
          <w:sz w:val="28"/>
        </w:rPr>
        <w:softHyphen/>
        <w:t>ния между ними затрат и прибыли, разрешение которых также является прерогативой логистического менеджмента фирмы в дистрибьюции.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Дистрибьюция является ключевой логистической активно</w:t>
      </w:r>
      <w:r>
        <w:rPr>
          <w:sz w:val="28"/>
        </w:rPr>
        <w:softHyphen/>
        <w:t>стью, включающей в себя большое количество элементарных и комплексных активностей. Основными функциями логистического ме</w:t>
      </w:r>
      <w:r>
        <w:rPr>
          <w:sz w:val="28"/>
        </w:rPr>
        <w:softHyphen/>
        <w:t>неджмента дистрибьюции являются:</w:t>
      </w:r>
    </w:p>
    <w:p w:rsidR="00AE0132" w:rsidRDefault="005E3F9A" w:rsidP="005E3F9A">
      <w:pPr>
        <w:numPr>
          <w:ilvl w:val="0"/>
          <w:numId w:val="1"/>
        </w:numPr>
        <w:tabs>
          <w:tab w:val="left" w:pos="142"/>
          <w:tab w:val="left" w:pos="360"/>
        </w:tabs>
        <w:spacing w:before="60" w:line="240" w:lineRule="auto"/>
        <w:rPr>
          <w:sz w:val="28"/>
        </w:rPr>
      </w:pPr>
      <w:r>
        <w:rPr>
          <w:sz w:val="28"/>
        </w:rPr>
        <w:t>построение организационной структуры дистрибутив</w:t>
      </w:r>
      <w:r>
        <w:rPr>
          <w:sz w:val="28"/>
        </w:rPr>
        <w:softHyphen/>
        <w:t>ных каналов и сетей;</w:t>
      </w:r>
    </w:p>
    <w:p w:rsidR="00AE0132" w:rsidRDefault="005E3F9A" w:rsidP="005E3F9A">
      <w:pPr>
        <w:numPr>
          <w:ilvl w:val="0"/>
          <w:numId w:val="1"/>
        </w:numPr>
        <w:tabs>
          <w:tab w:val="left" w:pos="142"/>
          <w:tab w:val="left" w:pos="360"/>
        </w:tabs>
        <w:spacing w:before="60" w:line="240" w:lineRule="auto"/>
        <w:rPr>
          <w:sz w:val="28"/>
        </w:rPr>
      </w:pPr>
      <w:r>
        <w:rPr>
          <w:sz w:val="28"/>
        </w:rPr>
        <w:t>дислокация дистрибутивных центров (баз, складов) и других звеньев логистической сети в дистрибутивных каналах;</w:t>
      </w:r>
    </w:p>
    <w:p w:rsidR="00AE0132" w:rsidRDefault="005E3F9A" w:rsidP="005E3F9A">
      <w:pPr>
        <w:numPr>
          <w:ilvl w:val="0"/>
          <w:numId w:val="1"/>
        </w:numPr>
        <w:tabs>
          <w:tab w:val="left" w:pos="142"/>
          <w:tab w:val="left" w:pos="360"/>
        </w:tabs>
        <w:spacing w:before="120" w:line="240" w:lineRule="auto"/>
        <w:rPr>
          <w:sz w:val="28"/>
        </w:rPr>
      </w:pPr>
      <w:r>
        <w:rPr>
          <w:sz w:val="28"/>
        </w:rPr>
        <w:t>транспортировка продукции, возвратной тары и отходов;</w:t>
      </w:r>
    </w:p>
    <w:p w:rsidR="00AE0132" w:rsidRDefault="005E3F9A" w:rsidP="005E3F9A">
      <w:pPr>
        <w:numPr>
          <w:ilvl w:val="0"/>
          <w:numId w:val="1"/>
        </w:numPr>
        <w:tabs>
          <w:tab w:val="left" w:pos="142"/>
          <w:tab w:val="left" w:pos="360"/>
          <w:tab w:val="left" w:pos="1134"/>
        </w:tabs>
        <w:spacing w:before="60" w:line="240" w:lineRule="auto"/>
        <w:rPr>
          <w:sz w:val="28"/>
        </w:rPr>
      </w:pPr>
      <w:r>
        <w:rPr>
          <w:sz w:val="28"/>
        </w:rPr>
        <w:t>складирование, хранение и грузопереработка</w:t>
      </w:r>
      <w:r>
        <w:rPr>
          <w:b/>
          <w:sz w:val="28"/>
        </w:rPr>
        <w:t xml:space="preserve"> </w:t>
      </w:r>
      <w:r>
        <w:rPr>
          <w:sz w:val="28"/>
        </w:rPr>
        <w:t>продукции в складской системе;</w:t>
      </w:r>
    </w:p>
    <w:p w:rsidR="00AE0132" w:rsidRDefault="005E3F9A" w:rsidP="005E3F9A">
      <w:pPr>
        <w:numPr>
          <w:ilvl w:val="0"/>
          <w:numId w:val="1"/>
        </w:numPr>
        <w:tabs>
          <w:tab w:val="left" w:pos="142"/>
          <w:tab w:val="left" w:pos="435"/>
        </w:tabs>
        <w:spacing w:before="60" w:line="240" w:lineRule="auto"/>
        <w:rPr>
          <w:sz w:val="28"/>
        </w:rPr>
      </w:pPr>
      <w:r>
        <w:rPr>
          <w:sz w:val="28"/>
        </w:rPr>
        <w:t>управление запасами, консолидация и рассредоточение товаров;</w:t>
      </w:r>
    </w:p>
    <w:p w:rsidR="00AE0132" w:rsidRDefault="005E3F9A" w:rsidP="005E3F9A">
      <w:pPr>
        <w:numPr>
          <w:ilvl w:val="0"/>
          <w:numId w:val="1"/>
        </w:numPr>
        <w:tabs>
          <w:tab w:val="left" w:pos="142"/>
          <w:tab w:val="left" w:pos="360"/>
        </w:tabs>
        <w:spacing w:before="120" w:line="240" w:lineRule="auto"/>
        <w:jc w:val="left"/>
        <w:rPr>
          <w:sz w:val="28"/>
        </w:rPr>
      </w:pPr>
      <w:r>
        <w:rPr>
          <w:sz w:val="28"/>
        </w:rPr>
        <w:t>передача прав собственности на продукцию;</w:t>
      </w:r>
    </w:p>
    <w:p w:rsidR="00AE0132" w:rsidRDefault="005E3F9A" w:rsidP="005E3F9A">
      <w:pPr>
        <w:numPr>
          <w:ilvl w:val="0"/>
          <w:numId w:val="1"/>
        </w:numPr>
        <w:tabs>
          <w:tab w:val="left" w:pos="142"/>
          <w:tab w:val="left" w:pos="360"/>
        </w:tabs>
        <w:spacing w:before="60" w:line="240" w:lineRule="auto"/>
        <w:rPr>
          <w:sz w:val="28"/>
        </w:rPr>
      </w:pPr>
      <w:r>
        <w:rPr>
          <w:sz w:val="28"/>
        </w:rPr>
        <w:t>обеспечение сохранности и защиты товаров, страхова</w:t>
      </w:r>
      <w:r>
        <w:rPr>
          <w:sz w:val="28"/>
        </w:rPr>
        <w:softHyphen/>
        <w:t>ние рисков;</w:t>
      </w:r>
    </w:p>
    <w:p w:rsidR="00AE0132" w:rsidRDefault="005E3F9A" w:rsidP="005E3F9A">
      <w:pPr>
        <w:numPr>
          <w:ilvl w:val="0"/>
          <w:numId w:val="1"/>
        </w:numPr>
        <w:tabs>
          <w:tab w:val="left" w:pos="142"/>
          <w:tab w:val="left" w:pos="435"/>
        </w:tabs>
        <w:spacing w:before="60" w:line="240" w:lineRule="auto"/>
        <w:rPr>
          <w:sz w:val="28"/>
        </w:rPr>
      </w:pPr>
      <w:r>
        <w:rPr>
          <w:sz w:val="28"/>
        </w:rPr>
        <w:t>поддержание стандартов качества продукции и логистическо</w:t>
      </w:r>
      <w:r>
        <w:rPr>
          <w:sz w:val="28"/>
        </w:rPr>
        <w:softHyphen/>
        <w:t>го сервиса;</w:t>
      </w:r>
    </w:p>
    <w:p w:rsidR="00AE0132" w:rsidRDefault="005E3F9A" w:rsidP="005E3F9A">
      <w:pPr>
        <w:numPr>
          <w:ilvl w:val="0"/>
          <w:numId w:val="1"/>
        </w:numPr>
        <w:tabs>
          <w:tab w:val="left" w:pos="142"/>
          <w:tab w:val="left" w:pos="435"/>
        </w:tabs>
        <w:spacing w:before="60" w:line="240" w:lineRule="auto"/>
        <w:rPr>
          <w:sz w:val="28"/>
        </w:rPr>
      </w:pPr>
      <w:r>
        <w:rPr>
          <w:sz w:val="28"/>
        </w:rPr>
        <w:t>ценообразование;</w:t>
      </w:r>
    </w:p>
    <w:p w:rsidR="00AE0132" w:rsidRDefault="005E3F9A" w:rsidP="005E3F9A">
      <w:pPr>
        <w:numPr>
          <w:ilvl w:val="0"/>
          <w:numId w:val="1"/>
        </w:numPr>
        <w:tabs>
          <w:tab w:val="left" w:pos="360"/>
        </w:tabs>
        <w:spacing w:before="60" w:line="240" w:lineRule="auto"/>
        <w:rPr>
          <w:sz w:val="28"/>
        </w:rPr>
      </w:pPr>
      <w:r>
        <w:rPr>
          <w:sz w:val="28"/>
        </w:rPr>
        <w:t>мониторинг и информационно-компьютерная поддерж</w:t>
      </w:r>
      <w:r>
        <w:rPr>
          <w:sz w:val="28"/>
        </w:rPr>
        <w:softHyphen/>
        <w:t>ка логистических активностей в дистрибьюции и т. д.</w:t>
      </w:r>
    </w:p>
    <w:p w:rsidR="00AE0132" w:rsidRDefault="005E3F9A">
      <w:pPr>
        <w:spacing w:before="60" w:line="240" w:lineRule="auto"/>
        <w:ind w:firstLine="720"/>
        <w:rPr>
          <w:sz w:val="28"/>
        </w:rPr>
      </w:pPr>
      <w:r>
        <w:rPr>
          <w:sz w:val="28"/>
        </w:rPr>
        <w:t>Укрупненно эти функции можно разделить на функции об</w:t>
      </w:r>
      <w:r>
        <w:rPr>
          <w:sz w:val="28"/>
        </w:rPr>
        <w:softHyphen/>
        <w:t>мена, физического распределения и поддерживающие.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Между производителя</w:t>
      </w:r>
      <w:r>
        <w:rPr>
          <w:sz w:val="28"/>
        </w:rPr>
        <w:softHyphen/>
        <w:t>ми и потребителями находится большое количество посредни</w:t>
      </w:r>
      <w:r>
        <w:rPr>
          <w:sz w:val="28"/>
        </w:rPr>
        <w:softHyphen/>
        <w:t>ков, играющих важную роль в дистрибьюции, которых услов</w:t>
      </w:r>
      <w:r>
        <w:rPr>
          <w:sz w:val="28"/>
        </w:rPr>
        <w:softHyphen/>
        <w:t>но можно разделить на две большие группы: оптовики и роз</w:t>
      </w:r>
      <w:r>
        <w:rPr>
          <w:sz w:val="28"/>
        </w:rPr>
        <w:softHyphen/>
        <w:t>ничные торговцы (ритейлеры — от англ. термина</w:t>
      </w:r>
      <w:r>
        <w:rPr>
          <w:sz w:val="28"/>
          <w:lang w:val="en-US"/>
        </w:rPr>
        <w:t xml:space="preserve"> "retailer"). </w:t>
      </w:r>
      <w:r>
        <w:rPr>
          <w:sz w:val="28"/>
        </w:rPr>
        <w:t>Число оптовых торговых посредников в дистрибутивных ка</w:t>
      </w:r>
      <w:r>
        <w:rPr>
          <w:sz w:val="28"/>
        </w:rPr>
        <w:softHyphen/>
        <w:t>налах современных организаций бизнеса находится в преде</w:t>
      </w:r>
      <w:r>
        <w:rPr>
          <w:sz w:val="28"/>
        </w:rPr>
        <w:softHyphen/>
        <w:t>лах от двух-трех до полутора десятков в зависимости от на</w:t>
      </w:r>
      <w:r>
        <w:rPr>
          <w:sz w:val="28"/>
        </w:rPr>
        <w:softHyphen/>
        <w:t>циональных, отраслевых и внутрифирменных особенностей воспроизводства. Также широк диапазон изменения логисти</w:t>
      </w:r>
      <w:r>
        <w:rPr>
          <w:sz w:val="28"/>
        </w:rPr>
        <w:softHyphen/>
        <w:t>ческих издержек в дистрибьюции, которые составляют в среднем от 30 % до 70 % и могут доходить до 300 % и более от себестоимости производства по различным отраслям и компаниям.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Каждой отдельной активности, а дистрибьюции соответ</w:t>
      </w:r>
      <w:r>
        <w:rPr>
          <w:sz w:val="28"/>
        </w:rPr>
        <w:softHyphen/>
        <w:t>ствуют свои издержки, которые укрупненно можно разделить на издержки создания и управления запасами, транспортные расходы и так называемые трансакционные затраты</w:t>
      </w:r>
      <w:r>
        <w:rPr>
          <w:sz w:val="28"/>
          <w:lang w:val="en-US"/>
        </w:rPr>
        <w:t xml:space="preserve"> ("trans</w:t>
      </w:r>
      <w:r>
        <w:rPr>
          <w:sz w:val="28"/>
          <w:lang w:val="en-US"/>
        </w:rPr>
        <w:softHyphen/>
        <w:t>action costs"),</w:t>
      </w:r>
      <w:r>
        <w:rPr>
          <w:sz w:val="28"/>
        </w:rPr>
        <w:t xml:space="preserve"> связанные с поиском логистических партнеров в дистрибутивной сети, оформлением договоров, передачей прав собственности на продукцию и другими подобными операциями.</w:t>
      </w:r>
    </w:p>
    <w:p w:rsidR="00AE0132" w:rsidRDefault="00AE0132">
      <w:pPr>
        <w:spacing w:before="0" w:line="240" w:lineRule="auto"/>
        <w:ind w:firstLine="720"/>
        <w:rPr>
          <w:sz w:val="28"/>
        </w:rPr>
      </w:pPr>
    </w:p>
    <w:p w:rsidR="00AE0132" w:rsidRDefault="005E3F9A">
      <w:pPr>
        <w:pStyle w:val="1"/>
        <w:jc w:val="center"/>
        <w:rPr>
          <w:sz w:val="32"/>
        </w:rPr>
      </w:pPr>
      <w:bookmarkStart w:id="6" w:name="_Toc450217266"/>
      <w:r>
        <w:rPr>
          <w:sz w:val="32"/>
        </w:rPr>
        <w:t>Формирование дистрибутивных каналов и сетей</w:t>
      </w:r>
      <w:bookmarkEnd w:id="6"/>
    </w:p>
    <w:p w:rsidR="00AE0132" w:rsidRDefault="005E3F9A">
      <w:pPr>
        <w:spacing w:line="240" w:lineRule="auto"/>
        <w:ind w:firstLine="720"/>
        <w:rPr>
          <w:sz w:val="28"/>
        </w:rPr>
      </w:pPr>
      <w:r>
        <w:rPr>
          <w:sz w:val="28"/>
        </w:rPr>
        <w:t>Продукция фирмы-производителя и сопутствующий сервис доставляются конечным и промежуточным потребителям по оп</w:t>
      </w:r>
      <w:r>
        <w:rPr>
          <w:sz w:val="28"/>
        </w:rPr>
        <w:softHyphen/>
        <w:t>ределенным дистрибутивным каналам, которые в совокупнос</w:t>
      </w:r>
      <w:r>
        <w:rPr>
          <w:sz w:val="28"/>
        </w:rPr>
        <w:softHyphen/>
        <w:t>ти образуют дистрибутивную сеть фирмы. По определению Американской ассоциации маркетинга "дистрибутив</w:t>
      </w:r>
      <w:r>
        <w:rPr>
          <w:sz w:val="28"/>
        </w:rPr>
        <w:softHyphen/>
        <w:t>ный канал — это структура внутрифирменных организацион</w:t>
      </w:r>
      <w:r>
        <w:rPr>
          <w:sz w:val="28"/>
        </w:rPr>
        <w:softHyphen/>
        <w:t>ных единиц и (или) внефирменных агентов и дилеров, оптови</w:t>
      </w:r>
      <w:r>
        <w:rPr>
          <w:sz w:val="28"/>
        </w:rPr>
        <w:softHyphen/>
        <w:t>ков и ритейлеров, через которую товар, продукт или сервис доставляется на рынок".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Назовем</w:t>
      </w:r>
      <w:r>
        <w:rPr>
          <w:b/>
          <w:sz w:val="28"/>
        </w:rPr>
        <w:t xml:space="preserve"> </w:t>
      </w:r>
      <w:r>
        <w:rPr>
          <w:sz w:val="28"/>
        </w:rPr>
        <w:t>дистрибутивным каналом</w:t>
      </w:r>
      <w:r>
        <w:rPr>
          <w:b/>
          <w:sz w:val="28"/>
        </w:rPr>
        <w:t xml:space="preserve"> </w:t>
      </w:r>
      <w:r>
        <w:rPr>
          <w:sz w:val="28"/>
        </w:rPr>
        <w:t>упорядоченное множество звеньев логистической сети, включающее в себя все логи</w:t>
      </w:r>
      <w:r>
        <w:rPr>
          <w:sz w:val="28"/>
        </w:rPr>
        <w:softHyphen/>
        <w:t>стические цепи и их участки, проводящие материальные пото</w:t>
      </w:r>
      <w:r>
        <w:rPr>
          <w:sz w:val="28"/>
        </w:rPr>
        <w:softHyphen/>
        <w:t>ки продукции одного наименования (или ассортимента), а также со</w:t>
      </w:r>
      <w:r>
        <w:rPr>
          <w:sz w:val="28"/>
        </w:rPr>
        <w:softHyphen/>
        <w:t>путствующий сервис от фирмы-производителя до конечных или промежуточных потребителей.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Полное множество дистрибутивных каналов образует дистрибутивную сеть фирмы.</w:t>
      </w:r>
    </w:p>
    <w:p w:rsidR="00AE0132" w:rsidRDefault="005E3F9A">
      <w:pPr>
        <w:spacing w:before="20" w:line="240" w:lineRule="auto"/>
        <w:ind w:firstLine="720"/>
        <w:rPr>
          <w:sz w:val="28"/>
        </w:rPr>
      </w:pPr>
      <w:r>
        <w:rPr>
          <w:sz w:val="28"/>
        </w:rPr>
        <w:t>Виды дистрибутивных каналов и структура сети зависят от:</w:t>
      </w:r>
    </w:p>
    <w:p w:rsidR="00AE0132" w:rsidRDefault="005E3F9A" w:rsidP="005E3F9A">
      <w:pPr>
        <w:numPr>
          <w:ilvl w:val="0"/>
          <w:numId w:val="1"/>
        </w:numPr>
        <w:tabs>
          <w:tab w:val="left" w:pos="800"/>
        </w:tabs>
        <w:spacing w:before="100" w:line="240" w:lineRule="auto"/>
        <w:ind w:left="800"/>
        <w:jc w:val="left"/>
        <w:rPr>
          <w:sz w:val="28"/>
        </w:rPr>
      </w:pPr>
      <w:r>
        <w:rPr>
          <w:sz w:val="28"/>
        </w:rPr>
        <w:t>стратегических и тактических целей и задач фирмы на рынке сбыта продукции;</w:t>
      </w:r>
    </w:p>
    <w:p w:rsidR="00AE0132" w:rsidRDefault="005E3F9A" w:rsidP="005E3F9A">
      <w:pPr>
        <w:numPr>
          <w:ilvl w:val="0"/>
          <w:numId w:val="1"/>
        </w:numPr>
        <w:tabs>
          <w:tab w:val="left" w:pos="800"/>
        </w:tabs>
        <w:spacing w:before="140" w:line="240" w:lineRule="auto"/>
        <w:ind w:left="800"/>
        <w:jc w:val="left"/>
        <w:rPr>
          <w:sz w:val="28"/>
        </w:rPr>
      </w:pPr>
      <w:r>
        <w:rPr>
          <w:sz w:val="28"/>
        </w:rPr>
        <w:t>логистической стратегии фирмы;</w:t>
      </w:r>
    </w:p>
    <w:p w:rsidR="00AE0132" w:rsidRDefault="005E3F9A" w:rsidP="005E3F9A">
      <w:pPr>
        <w:numPr>
          <w:ilvl w:val="0"/>
          <w:numId w:val="1"/>
        </w:numPr>
        <w:tabs>
          <w:tab w:val="left" w:pos="800"/>
        </w:tabs>
        <w:spacing w:before="60" w:line="240" w:lineRule="auto"/>
        <w:ind w:left="800"/>
        <w:jc w:val="left"/>
        <w:rPr>
          <w:sz w:val="28"/>
        </w:rPr>
      </w:pPr>
      <w:r>
        <w:rPr>
          <w:sz w:val="28"/>
        </w:rPr>
        <w:t>видов и параметров материальных (сервисных) пото</w:t>
      </w:r>
      <w:r>
        <w:rPr>
          <w:sz w:val="28"/>
        </w:rPr>
        <w:softHyphen/>
        <w:t>ков;</w:t>
      </w:r>
    </w:p>
    <w:p w:rsidR="00AE0132" w:rsidRDefault="005E3F9A" w:rsidP="005E3F9A">
      <w:pPr>
        <w:numPr>
          <w:ilvl w:val="0"/>
          <w:numId w:val="1"/>
        </w:numPr>
        <w:tabs>
          <w:tab w:val="left" w:pos="800"/>
        </w:tabs>
        <w:spacing w:before="140" w:line="240" w:lineRule="auto"/>
        <w:ind w:left="800"/>
        <w:jc w:val="left"/>
        <w:rPr>
          <w:sz w:val="28"/>
        </w:rPr>
      </w:pPr>
      <w:r>
        <w:rPr>
          <w:sz w:val="28"/>
        </w:rPr>
        <w:t>продуктовых атрибутов и ряда других факторов.</w:t>
      </w:r>
    </w:p>
    <w:p w:rsidR="00AE0132" w:rsidRDefault="005E3F9A">
      <w:pPr>
        <w:spacing w:before="140" w:line="240" w:lineRule="auto"/>
        <w:ind w:firstLine="720"/>
        <w:rPr>
          <w:sz w:val="28"/>
        </w:rPr>
      </w:pPr>
      <w:r>
        <w:rPr>
          <w:sz w:val="28"/>
        </w:rPr>
        <w:t>Структуру дистрибутивных каналов и сетей, взаимоотно</w:t>
      </w:r>
      <w:r>
        <w:rPr>
          <w:sz w:val="28"/>
        </w:rPr>
        <w:softHyphen/>
        <w:t>шения между звеньями логистической сети в них, а также решения логистического менеджмента в дистрибьюции во многом определяют две ба</w:t>
      </w:r>
      <w:r>
        <w:rPr>
          <w:sz w:val="28"/>
        </w:rPr>
        <w:softHyphen/>
        <w:t>зисные концепции фирмы-производителя продукции: специализация и ассортимент.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Специализация имеет фундаментальное значение для поли</w:t>
      </w:r>
      <w:r>
        <w:rPr>
          <w:sz w:val="28"/>
        </w:rPr>
        <w:softHyphen/>
        <w:t>тики дистрибьюции. Специализация на определенных логисти</w:t>
      </w:r>
      <w:r>
        <w:rPr>
          <w:sz w:val="28"/>
        </w:rPr>
        <w:softHyphen/>
        <w:t>ческих активностях позволяет внутрифирменным или при</w:t>
      </w:r>
      <w:r>
        <w:rPr>
          <w:sz w:val="28"/>
        </w:rPr>
        <w:softHyphen/>
        <w:t>влеченным звеньям логистической сети выполнить их наилучшем образом. Привле</w:t>
      </w:r>
      <w:r>
        <w:rPr>
          <w:sz w:val="28"/>
        </w:rPr>
        <w:softHyphen/>
        <w:t>чение в структуры дистрибутивных каналов и сетей логис</w:t>
      </w:r>
      <w:r>
        <w:rPr>
          <w:sz w:val="28"/>
        </w:rPr>
        <w:softHyphen/>
        <w:t>тических посредников для фирмы может быть оправдано тог</w:t>
      </w:r>
      <w:r>
        <w:rPr>
          <w:sz w:val="28"/>
        </w:rPr>
        <w:softHyphen/>
        <w:t>да, когда эти посредники выполняют основные функции в ди</w:t>
      </w:r>
      <w:r>
        <w:rPr>
          <w:sz w:val="28"/>
        </w:rPr>
        <w:softHyphen/>
        <w:t>стрибьюции (транспортировку, складирование, грузопереработку, управление запасами, организацию продаж, страхование и т.п.) более эффективно (с более высоким качеством и мень</w:t>
      </w:r>
      <w:r>
        <w:rPr>
          <w:sz w:val="28"/>
        </w:rPr>
        <w:softHyphen/>
        <w:t>шими затратами), чем сама фирма-производитель.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Логика специализации базируется на экономии в масшта</w:t>
      </w:r>
      <w:r>
        <w:rPr>
          <w:sz w:val="28"/>
        </w:rPr>
        <w:softHyphen/>
        <w:t>бе и охвате. Когда фирма специализируется на совершении определенной функции в дистрибьюции (например, на грузопереработке), она развивает масштаб и охват специфических активностей для достижения операционной экономии. Логистический сервис в дистрибьюции включает большое количе</w:t>
      </w:r>
      <w:r>
        <w:rPr>
          <w:sz w:val="28"/>
        </w:rPr>
        <w:softHyphen/>
        <w:t>ство специализированных фирм: оптовых и розничных торго</w:t>
      </w:r>
      <w:r>
        <w:rPr>
          <w:sz w:val="28"/>
        </w:rPr>
        <w:softHyphen/>
        <w:t>вых посредников, транспортных и экспедиторских фирм, компа</w:t>
      </w:r>
      <w:r>
        <w:rPr>
          <w:sz w:val="28"/>
        </w:rPr>
        <w:softHyphen/>
        <w:t>ний физического распределения, фирм, занимающихся упаков</w:t>
      </w:r>
      <w:r>
        <w:rPr>
          <w:sz w:val="28"/>
        </w:rPr>
        <w:softHyphen/>
        <w:t>кой, сортировкой, грузопереработкой, страховых и финансовых компаний и т.д.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Специализацию считают своего рода надстройкой продук</w:t>
      </w:r>
      <w:r>
        <w:rPr>
          <w:sz w:val="28"/>
        </w:rPr>
        <w:softHyphen/>
        <w:t>тового ассортимента.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Концепция продуктового ассортимента заключается в со</w:t>
      </w:r>
      <w:r>
        <w:rPr>
          <w:sz w:val="28"/>
        </w:rPr>
        <w:softHyphen/>
        <w:t>здании и позиционировании так называемого продуктового микса, требуемого конкретными потребителями. С точки зре</w:t>
      </w:r>
      <w:r>
        <w:rPr>
          <w:sz w:val="28"/>
        </w:rPr>
        <w:softHyphen/>
        <w:t>ния фирменного стратегического позиционирования на рынке товары должны быть сконцентрированы, отсортированы и рас</w:t>
      </w:r>
      <w:r>
        <w:rPr>
          <w:sz w:val="28"/>
        </w:rPr>
        <w:softHyphen/>
        <w:t>пределены в определенных местах (точках) дистрибутивных каналов. Ассортиментный процесс включает три основных этапа: концентрацию, кастомизацию и рассеивание.</w:t>
      </w:r>
    </w:p>
    <w:p w:rsidR="00AE0132" w:rsidRDefault="00AE0132">
      <w:pPr>
        <w:spacing w:line="240" w:lineRule="auto"/>
        <w:rPr>
          <w:sz w:val="28"/>
        </w:rPr>
        <w:sectPr w:rsidR="00AE0132">
          <w:footerReference w:type="default" r:id="rId7"/>
          <w:type w:val="continuous"/>
          <w:pgSz w:w="11900" w:h="16820" w:code="9"/>
          <w:pgMar w:top="1134" w:right="1134" w:bottom="1134" w:left="1701" w:header="567" w:footer="567" w:gutter="0"/>
          <w:paperSrc w:first="7" w:other="7"/>
          <w:pgNumType w:start="2"/>
          <w:cols w:space="60"/>
          <w:noEndnote/>
        </w:sectPr>
      </w:pP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Концентрация (или консолидация) представляет собой сбор больших количеств одного продукта или нескольких различ</w:t>
      </w:r>
      <w:r>
        <w:rPr>
          <w:sz w:val="28"/>
        </w:rPr>
        <w:softHyphen/>
        <w:t>ных продуктов таким образом, чтобы они немедленно могли быть проданы (распределены) группой. Простой пример — это консолидационный склад производителя. Обычно большие гру</w:t>
      </w:r>
      <w:r>
        <w:rPr>
          <w:sz w:val="28"/>
        </w:rPr>
        <w:softHyphen/>
        <w:t>зовые отправки производятся различными заводами и направ</w:t>
      </w:r>
      <w:r>
        <w:rPr>
          <w:sz w:val="28"/>
        </w:rPr>
        <w:softHyphen/>
        <w:t>ляются на консолидационные базы (склады). Использование в дистрибутивных каналах центров консолидации (например, грузовых терминалов) позволяет уменьшить общее количество трансакций (сделок) за счет того, что потребители могут разме</w:t>
      </w:r>
      <w:r>
        <w:rPr>
          <w:sz w:val="28"/>
        </w:rPr>
        <w:softHyphen/>
        <w:t>стить ассортиментный заказ на консолидационном центре бы</w:t>
      </w:r>
      <w:r>
        <w:rPr>
          <w:sz w:val="28"/>
        </w:rPr>
        <w:softHyphen/>
        <w:t>стрее, чем делать отдельные заказы на специфические позиции каждому производителю отдельно.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Альтернативной схемой может быть привлечение промыш</w:t>
      </w:r>
      <w:r>
        <w:rPr>
          <w:sz w:val="28"/>
        </w:rPr>
        <w:softHyphen/>
        <w:t>ленных дистрибьюторов и оптовиков. Использование этих ло</w:t>
      </w:r>
      <w:r>
        <w:rPr>
          <w:sz w:val="28"/>
        </w:rPr>
        <w:softHyphen/>
        <w:t>гистических посредников позволяет фирме-производителю и ритейлерам получить прибыль от концентрации без непосред</w:t>
      </w:r>
      <w:r>
        <w:rPr>
          <w:sz w:val="28"/>
        </w:rPr>
        <w:softHyphen/>
        <w:t>ственного выполнения, связанных с нею работ. Основным принципом концентрации является минимизация суммы возмож</w:t>
      </w:r>
      <w:r>
        <w:rPr>
          <w:sz w:val="28"/>
        </w:rPr>
        <w:softHyphen/>
        <w:t>ных трансакций, что проиллюстрировано примером.</w:t>
      </w:r>
    </w:p>
    <w:p w:rsidR="00AE0132" w:rsidRDefault="005E3F9A">
      <w:pPr>
        <w:spacing w:line="240" w:lineRule="auto"/>
        <w:ind w:firstLine="720"/>
        <w:rPr>
          <w:sz w:val="28"/>
        </w:rPr>
      </w:pPr>
      <w:r>
        <w:rPr>
          <w:sz w:val="28"/>
        </w:rPr>
        <w:t>На схеме показано, что концентрация продукции</w:t>
      </w:r>
      <w:r>
        <w:rPr>
          <w:sz w:val="28"/>
          <w:vertAlign w:val="subscript"/>
        </w:rPr>
        <w:t>1</w:t>
      </w:r>
      <w:r>
        <w:rPr>
          <w:sz w:val="28"/>
        </w:rPr>
        <w:t>, продукции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фирм-производителей на оптовом складе торгового посредника позволяет уменьшить общее количество трансакций с восьми "А" до шести "Б".</w:t>
      </w:r>
    </w:p>
    <w:p w:rsidR="00AE0132" w:rsidRDefault="00B03AE7">
      <w:pPr>
        <w:spacing w:before="0" w:line="240" w:lineRule="auto"/>
        <w:ind w:firstLine="278"/>
        <w:rPr>
          <w:sz w:val="28"/>
        </w:rPr>
      </w:pPr>
      <w:r>
        <w:rPr>
          <w:noProof/>
        </w:rPr>
        <w:pict>
          <v:rect id="_x0000_s1030" style="position:absolute;left:0;text-align:left;margin-left:210.15pt;margin-top:10.2pt;width:57.6pt;height:21.6pt;z-index:251632128;mso-position-horizontal-relative:text;mso-position-vertical-relative:text" o:allowincell="f">
            <v:textbox inset="0,0,0,0">
              <w:txbxContent>
                <w:p w:rsidR="00AE0132" w:rsidRDefault="005E3F9A">
                  <w:pPr>
                    <w:pStyle w:val="a3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Р1</w:t>
                  </w:r>
                </w:p>
              </w:txbxContent>
            </v:textbox>
          </v:rect>
        </w:pict>
      </w:r>
    </w:p>
    <w:p w:rsidR="00AE0132" w:rsidRDefault="00B03AE7">
      <w:pPr>
        <w:spacing w:line="240" w:lineRule="auto"/>
        <w:ind w:left="120"/>
        <w:rPr>
          <w:sz w:val="28"/>
        </w:rPr>
      </w:pPr>
      <w:r>
        <w:rPr>
          <w:noProof/>
        </w:rPr>
        <w:pict>
          <v:line id="_x0000_s1043" style="position:absolute;left:0;text-align:left;flip:x;z-index:251645440;mso-position-horizontal-relative:text;mso-position-vertical-relative:text" from="116.55pt,1.3pt" to="210.15pt,80.5pt" o:allowincell="f"/>
        </w:pict>
      </w:r>
      <w:r>
        <w:rPr>
          <w:noProof/>
        </w:rPr>
        <w:pict>
          <v:line id="_x0000_s1042" style="position:absolute;left:0;text-align:left;z-index:251644416;mso-position-horizontal-relative:text;mso-position-vertical-relative:text" from="116.55pt,22.9pt" to="210.15pt,87.7pt" o:allowincell="f"/>
        </w:pict>
      </w:r>
      <w:r>
        <w:rPr>
          <w:noProof/>
        </w:rPr>
        <w:pict>
          <v:line id="_x0000_s1041" style="position:absolute;left:0;text-align:left;z-index:251643392;mso-position-horizontal-relative:text;mso-position-vertical-relative:text" from="116.55pt,22.9pt" to="210.15pt,58.9pt" o:allowincell="f"/>
        </w:pict>
      </w:r>
      <w:r>
        <w:rPr>
          <w:noProof/>
        </w:rPr>
        <w:pict>
          <v:line id="_x0000_s1040" style="position:absolute;left:0;text-align:left;z-index:251642368;mso-position-horizontal-relative:text;mso-position-vertical-relative:text" from="116.55pt,22.9pt" to="210.15pt,30.1pt" o:allowincell="f"/>
        </w:pict>
      </w:r>
      <w:r>
        <w:rPr>
          <w:noProof/>
        </w:rPr>
        <w:pict>
          <v:line id="_x0000_s1039" style="position:absolute;left:0;text-align:left;flip:x;z-index:251641344;mso-position-horizontal-relative:text;mso-position-vertical-relative:text" from="116.55pt,1.3pt" to="210.15pt,22.9pt" o:allowincell="f"/>
        </w:pict>
      </w:r>
      <w:r>
        <w:rPr>
          <w:noProof/>
        </w:rPr>
        <w:pict>
          <v:rect id="_x0000_s1032" style="position:absolute;left:0;text-align:left;margin-left:210.15pt;margin-top:22.9pt;width:57.6pt;height:21.6pt;z-index:251634176;mso-position-horizontal-relative:text;mso-position-vertical-relative:text" o:allowincell="f">
            <v:textbox inset="0,0,0,0">
              <w:txbxContent>
                <w:p w:rsidR="00AE0132" w:rsidRDefault="005E3F9A">
                  <w:pPr>
                    <w:pStyle w:val="a3"/>
                    <w:jc w:val="center"/>
                  </w:pPr>
                  <w:r>
                    <w:rPr>
                      <w:sz w:val="28"/>
                    </w:rPr>
                    <w:t>Р2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left:0;text-align:left;margin-left:30.15pt;margin-top:8.5pt;width:86.4pt;height:28.8pt;z-index:251628032;mso-position-horizontal-relative:text;mso-position-vertical-relative:text" o:allowincell="f">
            <v:textbox inset="0,0,0,0">
              <w:txbxContent>
                <w:p w:rsidR="00AE0132" w:rsidRDefault="005E3F9A">
                  <w:pPr>
                    <w:pStyle w:val="a3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П 1</w:t>
                  </w:r>
                </w:p>
              </w:txbxContent>
            </v:textbox>
          </v:rect>
        </w:pict>
      </w:r>
      <w:r w:rsidR="005E3F9A">
        <w:rPr>
          <w:sz w:val="28"/>
        </w:rPr>
        <w:t>А)</w:t>
      </w:r>
    </w:p>
    <w:p w:rsidR="00AE0132" w:rsidRDefault="00B03AE7">
      <w:pPr>
        <w:spacing w:line="240" w:lineRule="auto"/>
        <w:ind w:firstLine="600"/>
        <w:rPr>
          <w:sz w:val="28"/>
        </w:rPr>
      </w:pPr>
      <w:r>
        <w:rPr>
          <w:noProof/>
        </w:rPr>
        <w:pict>
          <v:line id="_x0000_s1044" style="position:absolute;left:0;text-align:left;flip:x;z-index:251646464;mso-position-horizontal-relative:text;mso-position-vertical-relative:text" from="116.55pt,4pt" to="210.15pt,54.4pt" o:allowincell="f"/>
        </w:pict>
      </w:r>
      <w:r>
        <w:rPr>
          <w:noProof/>
        </w:rPr>
        <w:pict>
          <v:rect id="_x0000_s1033" style="position:absolute;left:0;text-align:left;margin-left:210.15pt;margin-top:25.6pt;width:57.6pt;height:21.6pt;z-index:251635200;mso-position-horizontal-relative:text;mso-position-vertical-relative:text" o:allowincell="f">
            <v:textbox inset="0,0,0,0">
              <w:txbxContent>
                <w:p w:rsidR="00AE0132" w:rsidRDefault="005E3F9A">
                  <w:pPr>
                    <w:pStyle w:val="a3"/>
                    <w:jc w:val="center"/>
                  </w:pPr>
                  <w:r>
                    <w:rPr>
                      <w:sz w:val="28"/>
                    </w:rPr>
                    <w:t>Р3</w:t>
                  </w:r>
                </w:p>
                <w:p w:rsidR="00AE0132" w:rsidRDefault="00AE0132">
                  <w:pPr>
                    <w:pStyle w:val="a3"/>
                  </w:pPr>
                </w:p>
              </w:txbxContent>
            </v:textbox>
          </v:rect>
        </w:pict>
      </w:r>
    </w:p>
    <w:p w:rsidR="00AE0132" w:rsidRDefault="00B03AE7">
      <w:pPr>
        <w:spacing w:line="240" w:lineRule="auto"/>
        <w:ind w:firstLine="600"/>
        <w:rPr>
          <w:sz w:val="28"/>
        </w:rPr>
      </w:pPr>
      <w:r>
        <w:rPr>
          <w:noProof/>
        </w:rPr>
        <w:pict>
          <v:line id="_x0000_s1045" style="position:absolute;left:0;text-align:left;flip:x;z-index:251647488;mso-position-horizontal-relative:text;mso-position-vertical-relative:text" from="116.55pt,6.7pt" to="210.15pt,28.3pt" o:allowincell="f"/>
        </w:pict>
      </w:r>
      <w:r>
        <w:rPr>
          <w:noProof/>
        </w:rPr>
        <w:pict>
          <v:rect id="_x0000_s1027" style="position:absolute;left:0;text-align:left;margin-left:30.15pt;margin-top:13.9pt;width:86.4pt;height:28.8pt;z-index:251629056;mso-position-horizontal-relative:text;mso-position-vertical-relative:text" o:allowincell="f">
            <v:textbox inset="0,0,0,0">
              <w:txbxContent>
                <w:p w:rsidR="00AE0132" w:rsidRDefault="005E3F9A">
                  <w:pPr>
                    <w:pStyle w:val="a3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П 2</w:t>
                  </w:r>
                </w:p>
                <w:p w:rsidR="00AE0132" w:rsidRDefault="00AE0132">
                  <w:pPr>
                    <w:pStyle w:val="a3"/>
                  </w:pPr>
                </w:p>
              </w:txbxContent>
            </v:textbox>
          </v:rect>
        </w:pict>
      </w:r>
    </w:p>
    <w:p w:rsidR="00AE0132" w:rsidRDefault="00B03AE7">
      <w:pPr>
        <w:spacing w:line="240" w:lineRule="auto"/>
        <w:ind w:firstLine="600"/>
        <w:rPr>
          <w:sz w:val="28"/>
        </w:rPr>
      </w:pPr>
      <w:r>
        <w:rPr>
          <w:noProof/>
        </w:rPr>
        <w:pict>
          <v:line id="_x0000_s1046" style="position:absolute;left:0;text-align:left;z-index:251648512;mso-position-horizontal-relative:text;mso-position-vertical-relative:text" from="116.55pt,2.2pt" to="210.15pt,9.4pt" o:allowincell="f"/>
        </w:pict>
      </w:r>
      <w:r>
        <w:rPr>
          <w:noProof/>
        </w:rPr>
        <w:pict>
          <v:rect id="_x0000_s1031" style="position:absolute;left:0;text-align:left;margin-left:210.15pt;margin-top:2.2pt;width:57.6pt;height:21.6pt;z-index:251633152;mso-position-horizontal-relative:text;mso-position-vertical-relative:text" o:allowincell="f">
            <v:textbox inset="0,0,0,0">
              <w:txbxContent>
                <w:p w:rsidR="00AE0132" w:rsidRDefault="005E3F9A">
                  <w:pPr>
                    <w:pStyle w:val="a3"/>
                    <w:jc w:val="center"/>
                  </w:pPr>
                  <w:r>
                    <w:rPr>
                      <w:sz w:val="28"/>
                    </w:rPr>
                    <w:t>Р4</w:t>
                  </w:r>
                </w:p>
                <w:p w:rsidR="00AE0132" w:rsidRDefault="00AE0132">
                  <w:pPr>
                    <w:pStyle w:val="a3"/>
                  </w:pPr>
                </w:p>
              </w:txbxContent>
            </v:textbox>
          </v:rect>
        </w:pict>
      </w:r>
    </w:p>
    <w:p w:rsidR="00AE0132" w:rsidRDefault="005E3F9A">
      <w:pPr>
        <w:spacing w:line="240" w:lineRule="auto"/>
        <w:ind w:left="142"/>
        <w:rPr>
          <w:i/>
          <w:sz w:val="28"/>
        </w:rPr>
      </w:pPr>
      <w:r>
        <w:rPr>
          <w:i/>
          <w:sz w:val="28"/>
        </w:rPr>
        <w:t xml:space="preserve">       Производители                        Ритейлеры</w:t>
      </w:r>
    </w:p>
    <w:p w:rsidR="00AE0132" w:rsidRDefault="00B03AE7">
      <w:pPr>
        <w:spacing w:line="240" w:lineRule="auto"/>
        <w:ind w:left="142"/>
        <w:rPr>
          <w:sz w:val="28"/>
        </w:rPr>
      </w:pPr>
      <w:r>
        <w:rPr>
          <w:noProof/>
        </w:rPr>
        <w:pict>
          <v:rect id="_x0000_s1036" style="position:absolute;left:0;text-align:left;margin-left:289.35pt;margin-top:22pt;width:57.6pt;height:21.6pt;z-index:251638272;mso-position-horizontal-relative:text;mso-position-vertical-relative:text" o:allowincell="f">
            <v:textbox inset="0,0,0,0">
              <w:txbxContent>
                <w:p w:rsidR="00AE0132" w:rsidRDefault="005E3F9A">
                  <w:pPr>
                    <w:pStyle w:val="a3"/>
                    <w:jc w:val="center"/>
                  </w:pPr>
                  <w:r>
                    <w:rPr>
                      <w:sz w:val="28"/>
                    </w:rPr>
                    <w:t>Р1</w:t>
                  </w:r>
                </w:p>
                <w:p w:rsidR="00AE0132" w:rsidRDefault="00AE0132">
                  <w:pPr>
                    <w:pStyle w:val="a3"/>
                  </w:pPr>
                </w:p>
              </w:txbxContent>
            </v:textbox>
          </v:rect>
        </w:pict>
      </w:r>
    </w:p>
    <w:p w:rsidR="00AE0132" w:rsidRDefault="00B03AE7">
      <w:pPr>
        <w:spacing w:line="240" w:lineRule="auto"/>
        <w:ind w:firstLine="600"/>
        <w:rPr>
          <w:sz w:val="28"/>
        </w:rPr>
      </w:pPr>
      <w:r>
        <w:rPr>
          <w:noProof/>
        </w:rPr>
        <w:pict>
          <v:line id="_x0000_s1049" style="position:absolute;left:0;text-align:left;flip:x;z-index:251651584;mso-position-horizontal-relative:text;mso-position-vertical-relative:text" from="246.15pt,3.1pt" to="289.35pt,60.7pt" o:allowincell="f"/>
        </w:pict>
      </w:r>
      <w:r>
        <w:rPr>
          <w:noProof/>
        </w:rPr>
        <w:pict>
          <v:line id="_x0000_s1047" style="position:absolute;left:0;text-align:left;z-index:251649536;mso-position-horizontal-relative:text;mso-position-vertical-relative:text" from="116.55pt,24.7pt" to="152.55pt,60.7pt" o:allowincell="f"/>
        </w:pict>
      </w:r>
      <w:r>
        <w:rPr>
          <w:noProof/>
        </w:rPr>
        <w:pict>
          <v:rect id="_x0000_s1034" style="position:absolute;left:0;text-align:left;margin-left:289.35pt;margin-top:24.7pt;width:57.6pt;height:21.6pt;z-index:251636224;mso-position-horizontal-relative:text;mso-position-vertical-relative:text" o:allowincell="f">
            <v:textbox inset="0,0,0,0">
              <w:txbxContent>
                <w:p w:rsidR="00AE0132" w:rsidRDefault="005E3F9A">
                  <w:pPr>
                    <w:pStyle w:val="a3"/>
                    <w:jc w:val="center"/>
                  </w:pPr>
                  <w:r>
                    <w:rPr>
                      <w:sz w:val="28"/>
                    </w:rPr>
                    <w:t>Р2</w:t>
                  </w:r>
                </w:p>
                <w:p w:rsidR="00AE0132" w:rsidRDefault="00AE0132">
                  <w:pPr>
                    <w:pStyle w:val="a3"/>
                  </w:pPr>
                </w:p>
              </w:txbxContent>
            </v:textbox>
          </v:rect>
        </w:pict>
      </w:r>
      <w:r>
        <w:rPr>
          <w:noProof/>
        </w:rPr>
        <w:pict>
          <v:rect id="_x0000_s1029" style="position:absolute;left:0;text-align:left;margin-left:30.15pt;margin-top:14.8pt;width:86.4pt;height:28.8pt;z-index:251631104;mso-position-horizontal-relative:text;mso-position-vertical-relative:text" o:allowincell="f">
            <v:textbox inset="0,0,0,0">
              <w:txbxContent>
                <w:p w:rsidR="00AE0132" w:rsidRDefault="005E3F9A">
                  <w:pPr>
                    <w:pStyle w:val="a3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П 1</w:t>
                  </w:r>
                </w:p>
                <w:p w:rsidR="00AE0132" w:rsidRDefault="00AE0132">
                  <w:pPr>
                    <w:pStyle w:val="a3"/>
                  </w:pPr>
                </w:p>
              </w:txbxContent>
            </v:textbox>
          </v:rect>
        </w:pict>
      </w:r>
    </w:p>
    <w:p w:rsidR="00AE0132" w:rsidRDefault="00B03AE7">
      <w:pPr>
        <w:spacing w:line="240" w:lineRule="auto"/>
        <w:ind w:firstLine="142"/>
        <w:rPr>
          <w:sz w:val="28"/>
        </w:rPr>
      </w:pPr>
      <w:r>
        <w:rPr>
          <w:noProof/>
        </w:rPr>
        <w:pict>
          <v:line id="_x0000_s1050" style="position:absolute;left:0;text-align:left;flip:x;z-index:251652608;mso-position-horizontal-relative:text;mso-position-vertical-relative:text" from="246.15pt,13pt" to="289.35pt,34.6pt" o:allowincell="f"/>
        </w:pict>
      </w:r>
      <w:r>
        <w:rPr>
          <w:noProof/>
        </w:rPr>
        <w:pict>
          <v:rect id="_x0000_s1038" style="position:absolute;left:0;text-align:left;margin-left:152.55pt;margin-top:3.1pt;width:93.6pt;height:57.6pt;z-index:251640320;mso-position-horizontal-relative:text;mso-position-vertical-relative:text" o:allowincell="f">
            <v:textbox inset="0,0,0,0">
              <w:txbxContent>
                <w:p w:rsidR="00AE0132" w:rsidRDefault="00AE0132">
                  <w:pPr>
                    <w:pStyle w:val="a3"/>
                    <w:rPr>
                      <w:sz w:val="32"/>
                    </w:rPr>
                  </w:pPr>
                </w:p>
                <w:p w:rsidR="00AE0132" w:rsidRDefault="005E3F9A">
                  <w:pPr>
                    <w:pStyle w:val="a3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О</w:t>
                  </w:r>
                </w:p>
              </w:txbxContent>
            </v:textbox>
          </v:rect>
        </w:pict>
      </w:r>
      <w:r w:rsidR="005E3F9A">
        <w:rPr>
          <w:sz w:val="28"/>
        </w:rPr>
        <w:t>Б)</w:t>
      </w:r>
    </w:p>
    <w:p w:rsidR="00AE0132" w:rsidRDefault="00B03AE7">
      <w:pPr>
        <w:spacing w:line="240" w:lineRule="auto"/>
        <w:ind w:firstLine="600"/>
        <w:rPr>
          <w:sz w:val="28"/>
        </w:rPr>
      </w:pPr>
      <w:r>
        <w:rPr>
          <w:noProof/>
        </w:rPr>
        <w:pict>
          <v:line id="_x0000_s1052" style="position:absolute;left:0;text-align:left;z-index:251654656;mso-position-horizontal-relative:text;mso-position-vertical-relative:text" from="246.15pt,8.5pt" to="289.35pt,44.5pt" o:allowincell="f"/>
        </w:pict>
      </w:r>
      <w:r>
        <w:rPr>
          <w:noProof/>
        </w:rPr>
        <w:pict>
          <v:line id="_x0000_s1051" style="position:absolute;left:0;text-align:left;z-index:251653632;mso-position-horizontal-relative:text;mso-position-vertical-relative:text" from="246.15pt,8.5pt" to="289.35pt,15.7pt" o:allowincell="f"/>
        </w:pict>
      </w:r>
      <w:r>
        <w:rPr>
          <w:noProof/>
        </w:rPr>
        <w:pict>
          <v:line id="_x0000_s1048" style="position:absolute;left:0;text-align:left;flip:x;z-index:251650560;mso-position-horizontal-relative:text;mso-position-vertical-relative:text" from="116.55pt,8.5pt" to="152.55pt,37.3pt" o:allowincell="f"/>
        </w:pict>
      </w:r>
      <w:r>
        <w:rPr>
          <w:noProof/>
        </w:rPr>
        <w:pict>
          <v:rect id="_x0000_s1035" style="position:absolute;left:0;text-align:left;margin-left:289.35pt;margin-top:1.3pt;width:57.6pt;height:21.6pt;z-index:251637248;mso-position-horizontal-relative:text;mso-position-vertical-relative:text" o:allowincell="f">
            <v:textbox inset="0,0,0,0">
              <w:txbxContent>
                <w:p w:rsidR="00AE0132" w:rsidRDefault="005E3F9A">
                  <w:pPr>
                    <w:pStyle w:val="a3"/>
                    <w:jc w:val="center"/>
                  </w:pPr>
                  <w:r>
                    <w:rPr>
                      <w:sz w:val="28"/>
                    </w:rPr>
                    <w:t>Р3</w:t>
                  </w:r>
                </w:p>
                <w:p w:rsidR="00AE0132" w:rsidRDefault="00AE0132">
                  <w:pPr>
                    <w:pStyle w:val="a3"/>
                  </w:pPr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30.15pt;margin-top:20.2pt;width:86.4pt;height:28.8pt;z-index:251630080;mso-position-horizontal-relative:text;mso-position-vertical-relative:text" o:allowincell="f">
            <v:textbox inset="0,0,0,0">
              <w:txbxContent>
                <w:p w:rsidR="00AE0132" w:rsidRDefault="005E3F9A">
                  <w:pPr>
                    <w:pStyle w:val="a3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П 2</w:t>
                  </w:r>
                </w:p>
                <w:p w:rsidR="00AE0132" w:rsidRDefault="00AE0132">
                  <w:pPr>
                    <w:pStyle w:val="a3"/>
                  </w:pPr>
                </w:p>
              </w:txbxContent>
            </v:textbox>
          </v:rect>
        </w:pict>
      </w:r>
    </w:p>
    <w:p w:rsidR="00AE0132" w:rsidRDefault="00B03AE7">
      <w:pPr>
        <w:spacing w:line="240" w:lineRule="auto"/>
        <w:ind w:firstLine="600"/>
        <w:rPr>
          <w:sz w:val="28"/>
        </w:rPr>
      </w:pPr>
      <w:r>
        <w:rPr>
          <w:noProof/>
        </w:rPr>
        <w:pict>
          <v:rect id="_x0000_s1037" style="position:absolute;left:0;text-align:left;margin-left:289.35pt;margin-top:4pt;width:57.6pt;height:21.6pt;z-index:251639296;mso-position-horizontal-relative:text;mso-position-vertical-relative:text" o:allowincell="f">
            <v:textbox inset="0,0,0,0">
              <w:txbxContent>
                <w:p w:rsidR="00AE0132" w:rsidRDefault="005E3F9A">
                  <w:pPr>
                    <w:pStyle w:val="a3"/>
                    <w:jc w:val="center"/>
                  </w:pPr>
                  <w:r>
                    <w:rPr>
                      <w:sz w:val="28"/>
                    </w:rPr>
                    <w:t>Р4</w:t>
                  </w:r>
                </w:p>
                <w:p w:rsidR="00AE0132" w:rsidRDefault="00AE0132">
                  <w:pPr>
                    <w:pStyle w:val="a3"/>
                  </w:pPr>
                </w:p>
              </w:txbxContent>
            </v:textbox>
          </v:rect>
        </w:pict>
      </w:r>
    </w:p>
    <w:p w:rsidR="00AE0132" w:rsidRDefault="005E3F9A">
      <w:pPr>
        <w:spacing w:line="240" w:lineRule="auto"/>
        <w:rPr>
          <w:i/>
          <w:sz w:val="28"/>
        </w:rPr>
      </w:pPr>
      <w:r>
        <w:rPr>
          <w:i/>
          <w:sz w:val="28"/>
        </w:rPr>
        <w:t xml:space="preserve">        Производители              Оптовик                  Ритейлеры</w:t>
      </w:r>
    </w:p>
    <w:p w:rsidR="00AE0132" w:rsidRDefault="005E3F9A">
      <w:pPr>
        <w:spacing w:line="240" w:lineRule="auto"/>
        <w:ind w:firstLine="600"/>
        <w:rPr>
          <w:sz w:val="28"/>
        </w:rPr>
      </w:pPr>
      <w:r>
        <w:rPr>
          <w:sz w:val="28"/>
        </w:rPr>
        <w:t>Вторым этапом установления ассортимента является кастомизация, под которой понимают процесс сортировки и груп</w:t>
      </w:r>
      <w:r>
        <w:rPr>
          <w:sz w:val="28"/>
        </w:rPr>
        <w:softHyphen/>
        <w:t>пирования продуктов в уникальные комбинации. Результа</w:t>
      </w:r>
      <w:r>
        <w:rPr>
          <w:sz w:val="28"/>
        </w:rPr>
        <w:softHyphen/>
        <w:t>том кастомизации являются такие продуктовые комбинации, которые удовлетворяют специфические запросы потребите</w:t>
      </w:r>
      <w:r>
        <w:rPr>
          <w:sz w:val="28"/>
        </w:rPr>
        <w:softHyphen/>
        <w:t>лей. Производители могут доставить потребителям смешан</w:t>
      </w:r>
      <w:r>
        <w:rPr>
          <w:sz w:val="28"/>
        </w:rPr>
        <w:softHyphen/>
        <w:t>ные или комбинированные групповые отправки продукции, которые позволяют последним поддерживать минимальные запасы, а производителям экономить на транспортных издержках.</w:t>
      </w:r>
    </w:p>
    <w:p w:rsidR="00AE0132" w:rsidRDefault="005E3F9A">
      <w:pPr>
        <w:spacing w:before="0" w:line="240" w:lineRule="auto"/>
        <w:ind w:firstLine="601"/>
        <w:rPr>
          <w:sz w:val="28"/>
        </w:rPr>
      </w:pPr>
      <w:r>
        <w:rPr>
          <w:sz w:val="28"/>
        </w:rPr>
        <w:t>Тенденция кастомизации в современном бизнесе далеко превосходит просто сортировку продукции в стандартные комбина</w:t>
      </w:r>
      <w:r>
        <w:rPr>
          <w:sz w:val="28"/>
        </w:rPr>
        <w:softHyphen/>
        <w:t>ции. Кастомизация часто включает специальную упаковку для создания уникального в смысле продаж товара и продвижения его в эксклюзивных дистрибутивных каналах. Одной из рас</w:t>
      </w:r>
      <w:r>
        <w:rPr>
          <w:sz w:val="28"/>
        </w:rPr>
        <w:softHyphen/>
        <w:t>пространенных современных функций кастомизации является специальная подборка товаров для показа на выставках в це</w:t>
      </w:r>
      <w:r>
        <w:rPr>
          <w:sz w:val="28"/>
        </w:rPr>
        <w:softHyphen/>
        <w:t>лях продвижения новых продуктов группового ассортимента на рынок.</w:t>
      </w:r>
    </w:p>
    <w:p w:rsidR="00AE0132" w:rsidRDefault="005E3F9A">
      <w:pPr>
        <w:spacing w:before="0" w:line="240" w:lineRule="auto"/>
        <w:ind w:firstLine="601"/>
        <w:rPr>
          <w:sz w:val="28"/>
        </w:rPr>
      </w:pPr>
      <w:r>
        <w:rPr>
          <w:sz w:val="28"/>
        </w:rPr>
        <w:t>Конечным этапом ассортиментного процесса является рас</w:t>
      </w:r>
      <w:r>
        <w:rPr>
          <w:sz w:val="28"/>
        </w:rPr>
        <w:softHyphen/>
        <w:t>сеивание</w:t>
      </w:r>
      <w:r>
        <w:rPr>
          <w:sz w:val="28"/>
          <w:lang w:val="en-US"/>
        </w:rPr>
        <w:t xml:space="preserve"> (dispersion),</w:t>
      </w:r>
      <w:r>
        <w:rPr>
          <w:sz w:val="28"/>
        </w:rPr>
        <w:t xml:space="preserve"> которое состоит в отправке уникальных ассортиментных групп продукции потребителям в заданное время и место.</w:t>
      </w:r>
    </w:p>
    <w:p w:rsidR="00AE0132" w:rsidRDefault="005E3F9A">
      <w:pPr>
        <w:spacing w:before="0" w:line="240" w:lineRule="auto"/>
        <w:ind w:firstLine="601"/>
        <w:rPr>
          <w:sz w:val="28"/>
        </w:rPr>
      </w:pPr>
      <w:r>
        <w:rPr>
          <w:sz w:val="28"/>
        </w:rPr>
        <w:t>Структуры дистрибутивных каналов и сетей можно клас</w:t>
      </w:r>
      <w:r>
        <w:rPr>
          <w:sz w:val="28"/>
        </w:rPr>
        <w:softHyphen/>
        <w:t>сифицировать по нескольким признакам. По числу торговых точек различают:</w:t>
      </w:r>
    </w:p>
    <w:p w:rsidR="00AE0132" w:rsidRDefault="005E3F9A" w:rsidP="005E3F9A">
      <w:pPr>
        <w:numPr>
          <w:ilvl w:val="0"/>
          <w:numId w:val="1"/>
        </w:numPr>
        <w:tabs>
          <w:tab w:val="left" w:pos="360"/>
        </w:tabs>
        <w:spacing w:before="60" w:line="240" w:lineRule="auto"/>
        <w:ind w:left="360"/>
        <w:rPr>
          <w:sz w:val="28"/>
        </w:rPr>
      </w:pPr>
      <w:r>
        <w:rPr>
          <w:sz w:val="28"/>
        </w:rPr>
        <w:t>интенсивное распределение (относится к большому числу торговые точек, что позволяет наиболее интен</w:t>
      </w:r>
      <w:r>
        <w:rPr>
          <w:sz w:val="28"/>
        </w:rPr>
        <w:softHyphen/>
        <w:t>сивно "покрыть" рынок; например, для товаров по</w:t>
      </w:r>
      <w:r>
        <w:rPr>
          <w:sz w:val="28"/>
        </w:rPr>
        <w:softHyphen/>
        <w:t>вседневного спроса);</w:t>
      </w:r>
    </w:p>
    <w:p w:rsidR="00AE0132" w:rsidRDefault="005E3F9A" w:rsidP="005E3F9A">
      <w:pPr>
        <w:numPr>
          <w:ilvl w:val="0"/>
          <w:numId w:val="1"/>
        </w:numPr>
        <w:tabs>
          <w:tab w:val="left" w:pos="360"/>
        </w:tabs>
        <w:spacing w:before="60" w:line="240" w:lineRule="auto"/>
        <w:ind w:left="360"/>
        <w:rPr>
          <w:sz w:val="28"/>
        </w:rPr>
      </w:pPr>
      <w:r>
        <w:rPr>
          <w:sz w:val="28"/>
        </w:rPr>
        <w:t>селективное распределение (относится к незначитель</w:t>
      </w:r>
      <w:r>
        <w:rPr>
          <w:sz w:val="28"/>
        </w:rPr>
        <w:softHyphen/>
        <w:t>ному числу торговых точек, рассчитанных на обслужи</w:t>
      </w:r>
      <w:r>
        <w:rPr>
          <w:sz w:val="28"/>
        </w:rPr>
        <w:softHyphen/>
        <w:t>вание особых потребностей специального сегмента рынка).</w:t>
      </w:r>
    </w:p>
    <w:p w:rsidR="00AE0132" w:rsidRDefault="005E3F9A">
      <w:pPr>
        <w:spacing w:before="120" w:line="240" w:lineRule="auto"/>
        <w:ind w:right="198" w:firstLine="720"/>
        <w:rPr>
          <w:sz w:val="28"/>
        </w:rPr>
      </w:pPr>
      <w:r>
        <w:rPr>
          <w:sz w:val="28"/>
        </w:rPr>
        <w:t>По признаку прямолинейности (то есть количеству звеньев вертикального канала распределения) различают:</w:t>
      </w:r>
    </w:p>
    <w:p w:rsidR="00AE0132" w:rsidRDefault="005E3F9A" w:rsidP="005E3F9A">
      <w:pPr>
        <w:numPr>
          <w:ilvl w:val="0"/>
          <w:numId w:val="1"/>
        </w:numPr>
        <w:tabs>
          <w:tab w:val="left" w:pos="360"/>
        </w:tabs>
        <w:spacing w:before="0" w:line="240" w:lineRule="auto"/>
        <w:ind w:left="360"/>
        <w:rPr>
          <w:sz w:val="28"/>
        </w:rPr>
      </w:pPr>
      <w:r>
        <w:rPr>
          <w:sz w:val="28"/>
        </w:rPr>
        <w:t>прямую дистрибьюцию (когда производитель осуще</w:t>
      </w:r>
      <w:r>
        <w:rPr>
          <w:sz w:val="28"/>
        </w:rPr>
        <w:softHyphen/>
        <w:t>ствляет продвижение и продажу продукции в основном не</w:t>
      </w:r>
      <w:r>
        <w:rPr>
          <w:sz w:val="28"/>
        </w:rPr>
        <w:softHyphen/>
        <w:t>посредственно потребителям через структуры сбыта и отделы продаж);</w:t>
      </w:r>
    </w:p>
    <w:p w:rsidR="00AE0132" w:rsidRDefault="005E3F9A" w:rsidP="005E3F9A">
      <w:pPr>
        <w:numPr>
          <w:ilvl w:val="0"/>
          <w:numId w:val="1"/>
        </w:numPr>
        <w:tabs>
          <w:tab w:val="left" w:pos="360"/>
        </w:tabs>
        <w:spacing w:before="60" w:line="240" w:lineRule="auto"/>
        <w:ind w:left="360"/>
        <w:rPr>
          <w:sz w:val="28"/>
        </w:rPr>
      </w:pPr>
      <w:r>
        <w:rPr>
          <w:sz w:val="28"/>
        </w:rPr>
        <w:t xml:space="preserve">непрямую дистрибьюцию (когда товары поступают потребителям через систему посредников — оптовых и розничных торговцев, агентов, дилеров и т.п.). </w:t>
      </w:r>
    </w:p>
    <w:p w:rsidR="00AE0132" w:rsidRDefault="005E3F9A">
      <w:pPr>
        <w:spacing w:before="100" w:line="240" w:lineRule="auto"/>
        <w:ind w:firstLine="720"/>
        <w:rPr>
          <w:sz w:val="28"/>
        </w:rPr>
      </w:pPr>
      <w:r>
        <w:rPr>
          <w:sz w:val="28"/>
        </w:rPr>
        <w:t xml:space="preserve">Структура дистрибутивной сети и схемы возможных товаропроводящих цепей зависят от вида производимой продукции и, соответственно, групп потребителей. 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Для товаров широкого потребления более типичным явля</w:t>
      </w:r>
      <w:r>
        <w:rPr>
          <w:sz w:val="28"/>
        </w:rPr>
        <w:softHyphen/>
        <w:t>ется использование в дистрибутивных каналах оптовиков и ритейлеров, хотя некоторые фирмы, обладающие значительны</w:t>
      </w:r>
      <w:r>
        <w:rPr>
          <w:sz w:val="28"/>
        </w:rPr>
        <w:softHyphen/>
        <w:t>ми ресурсами, могут позволить себе прямую дистрибьюцию и продажу продукции населению (домашним хозяйствам). Обычно, чем более массовым является спрос (или характер производства), тем более разветвленными становятся дистрибутивные сети.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Распределение продукции для промышленных потребителей в основном осуществляется через агентов (брокеров) с помощью промышленных дистрибьюторов. В ряде случаев для этого привлекаются джобберы.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При построении схемы дистрибутивной сети, выборе каналов распределения продукции и логистических посредников в дистрибьюции следует учитывать целый комплекс факторов. Сюда входит характер производства и спроса, имеющиеся ресурсы в дист</w:t>
      </w:r>
      <w:r>
        <w:rPr>
          <w:sz w:val="28"/>
        </w:rPr>
        <w:softHyphen/>
        <w:t>рибьюции, территориальные особенности сбыта продукции, характеристику привлекаемого дистрибьютора (покрываемая террито</w:t>
      </w:r>
      <w:r>
        <w:rPr>
          <w:sz w:val="28"/>
        </w:rPr>
        <w:softHyphen/>
        <w:t>рия, знание товара и рынка, технические возможности, уровень контактов с покупателями и т.п.), наличие информационно-компьютерной поддержки и др.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В зависимости от объемов производства (спроса) и типа товаров различают три наиболее распространенные возмож</w:t>
      </w:r>
      <w:r>
        <w:rPr>
          <w:sz w:val="28"/>
        </w:rPr>
        <w:softHyphen/>
        <w:t>ные схемы (модели) дистрибутивных сетей.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Схемы реализуют два упомянутых выше принципа орга</w:t>
      </w:r>
      <w:r>
        <w:rPr>
          <w:sz w:val="28"/>
        </w:rPr>
        <w:softHyphen/>
        <w:t>низации распределения и продаж: интенсивное (товары мас</w:t>
      </w:r>
      <w:r>
        <w:rPr>
          <w:sz w:val="28"/>
        </w:rPr>
        <w:softHyphen/>
        <w:t>сового спроса) и селективное (товары среднего спроса и спе</w:t>
      </w:r>
      <w:r>
        <w:rPr>
          <w:sz w:val="28"/>
        </w:rPr>
        <w:softHyphen/>
        <w:t>циальные товары).</w:t>
      </w:r>
    </w:p>
    <w:p w:rsidR="00AE0132" w:rsidRDefault="00AE0132">
      <w:pPr>
        <w:spacing w:line="240" w:lineRule="auto"/>
        <w:ind w:firstLine="680"/>
        <w:rPr>
          <w:sz w:val="28"/>
        </w:rPr>
        <w:sectPr w:rsidR="00AE0132">
          <w:type w:val="continuous"/>
          <w:pgSz w:w="11900" w:h="16820" w:code="9"/>
          <w:pgMar w:top="1134" w:right="1134" w:bottom="1134" w:left="1701" w:header="567" w:footer="567" w:gutter="0"/>
          <w:paperSrc w:first="7" w:other="7"/>
          <w:cols w:space="60"/>
          <w:noEndnote/>
        </w:sectPr>
      </w:pPr>
    </w:p>
    <w:p w:rsidR="00AE0132" w:rsidRDefault="005E3F9A">
      <w:pPr>
        <w:tabs>
          <w:tab w:val="left" w:pos="9639"/>
        </w:tabs>
        <w:spacing w:line="240" w:lineRule="auto"/>
        <w:ind w:firstLine="680"/>
        <w:rPr>
          <w:sz w:val="28"/>
        </w:rPr>
      </w:pPr>
      <w:r>
        <w:rPr>
          <w:sz w:val="28"/>
        </w:rPr>
        <w:t xml:space="preserve">   Массовые продукты                                 Товары среднего спроса                               Специальные товары</w:t>
      </w:r>
    </w:p>
    <w:p w:rsidR="00AE0132" w:rsidRDefault="00B03AE7">
      <w:pPr>
        <w:spacing w:line="240" w:lineRule="auto"/>
        <w:ind w:firstLine="680"/>
        <w:rPr>
          <w:sz w:val="28"/>
        </w:rPr>
      </w:pPr>
      <w:r>
        <w:rPr>
          <w:noProof/>
        </w:rPr>
        <w:pict>
          <v:rect id="_x0000_s1054" style="position:absolute;left:0;text-align:left;margin-left:490.5pt;margin-top:10.65pt;width:208.8pt;height:28.8pt;z-index:251656704;mso-position-horizontal-relative:text;mso-position-vertical-relative:text" o:allowincell="f">
            <v:textbox inset="0,0,0,0">
              <w:txbxContent>
                <w:p w:rsidR="00AE0132" w:rsidRDefault="005E3F9A">
                  <w:pPr>
                    <w:pStyle w:val="a3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ПРОИЗВОДИТЕЛЬ</w:t>
                  </w:r>
                </w:p>
                <w:p w:rsidR="00AE0132" w:rsidRDefault="00AE0132">
                  <w:pPr>
                    <w:pStyle w:val="a3"/>
                  </w:pPr>
                </w:p>
              </w:txbxContent>
            </v:textbox>
          </v:rect>
        </w:pict>
      </w:r>
      <w:r>
        <w:rPr>
          <w:noProof/>
        </w:rPr>
        <w:pict>
          <v:rect id="_x0000_s1055" style="position:absolute;left:0;text-align:left;margin-left:245.7pt;margin-top:10.65pt;width:208.8pt;height:28.8pt;z-index:251657728;mso-position-horizontal-relative:text;mso-position-vertical-relative:text" o:allowincell="f">
            <v:textbox inset="0,0,0,0">
              <w:txbxContent>
                <w:p w:rsidR="00AE0132" w:rsidRDefault="005E3F9A">
                  <w:pPr>
                    <w:pStyle w:val="a3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ПРОИЗВОДИТЕЛЬ</w:t>
                  </w:r>
                </w:p>
                <w:p w:rsidR="00AE0132" w:rsidRDefault="00AE0132">
                  <w:pPr>
                    <w:pStyle w:val="a3"/>
                  </w:pPr>
                </w:p>
              </w:txbxContent>
            </v:textbox>
          </v:rect>
        </w:pict>
      </w:r>
      <w:r>
        <w:rPr>
          <w:noProof/>
        </w:rPr>
        <w:pict>
          <v:rect id="_x0000_s1053" style="position:absolute;left:0;text-align:left;margin-left:8.1pt;margin-top:10.65pt;width:208.8pt;height:28.8pt;z-index:251655680;mso-position-horizontal-relative:text;mso-position-vertical-relative:text" o:allowincell="f">
            <v:textbox inset="0,0,0,0">
              <w:txbxContent>
                <w:p w:rsidR="00AE0132" w:rsidRDefault="005E3F9A">
                  <w:pPr>
                    <w:pStyle w:val="a3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ПРОИЗВОДИТЕЛЬ</w:t>
                  </w:r>
                </w:p>
              </w:txbxContent>
            </v:textbox>
          </v:rect>
        </w:pict>
      </w:r>
    </w:p>
    <w:p w:rsidR="00AE0132" w:rsidRDefault="00B03AE7">
      <w:pPr>
        <w:tabs>
          <w:tab w:val="left" w:pos="426"/>
          <w:tab w:val="left" w:pos="5103"/>
        </w:tabs>
        <w:spacing w:line="240" w:lineRule="auto"/>
        <w:ind w:firstLine="680"/>
        <w:rPr>
          <w:sz w:val="28"/>
        </w:rPr>
        <w:sectPr w:rsidR="00AE0132">
          <w:type w:val="continuous"/>
          <w:pgSz w:w="16817" w:h="11901" w:orient="landscape" w:code="9"/>
          <w:pgMar w:top="993" w:right="1134" w:bottom="1701" w:left="1134" w:header="567" w:footer="567" w:gutter="0"/>
          <w:paperSrc w:first="127" w:other="127"/>
          <w:cols w:space="60"/>
          <w:noEndnote/>
        </w:sectPr>
      </w:pPr>
      <w:r>
        <w:rPr>
          <w:noProof/>
        </w:rPr>
        <w:pict>
          <v:line id="_x0000_s1084" style="position:absolute;left:0;text-align:left;z-index:251687424;mso-position-horizontal-relative:text;mso-position-vertical-relative:text" from="634.5pt,272.55pt" to="634.5pt,416.55pt" o:allowincell="f"/>
        </w:pict>
      </w:r>
      <w:r>
        <w:rPr>
          <w:noProof/>
        </w:rPr>
        <w:pict>
          <v:line id="_x0000_s1083" style="position:absolute;left:0;text-align:left;z-index:251686400;mso-position-horizontal-relative:text;mso-position-vertical-relative:text" from="634.5pt,13.35pt" to="634.5pt,193.35pt" o:allowincell="f"/>
        </w:pict>
      </w:r>
      <w:r>
        <w:rPr>
          <w:noProof/>
        </w:rPr>
        <w:pict>
          <v:line id="_x0000_s1082" style="position:absolute;left:0;text-align:left;z-index:251685376;mso-position-horizontal-relative:text;mso-position-vertical-relative:text" from="540.9pt,121.35pt" to="540.9pt,416.55pt" o:allowincell="f"/>
        </w:pict>
      </w:r>
      <w:r>
        <w:rPr>
          <w:noProof/>
        </w:rPr>
        <w:pict>
          <v:line id="_x0000_s1081" style="position:absolute;left:0;text-align:left;z-index:251684352;mso-position-horizontal-relative:text;mso-position-vertical-relative:text" from="540.9pt,13.35pt" to="540.9pt,70.95pt" o:allowincell="f"/>
        </w:pict>
      </w:r>
      <w:r>
        <w:rPr>
          <w:noProof/>
        </w:rPr>
        <w:pict>
          <v:line id="_x0000_s1080" style="position:absolute;left:0;text-align:left;z-index:251683328;mso-position-horizontal-relative:text;mso-position-vertical-relative:text" from="418.5pt,265.35pt" to="418.5pt,416.55pt" o:allowincell="f"/>
        </w:pict>
      </w:r>
      <w:r>
        <w:rPr>
          <w:noProof/>
        </w:rPr>
        <w:pict>
          <v:line id="_x0000_s1079" style="position:absolute;left:0;text-align:left;z-index:251682304;mso-position-horizontal-relative:text;mso-position-vertical-relative:text" from="411.3pt,13.35pt" to="411.3pt,214.95pt" o:allowincell="f"/>
        </w:pict>
      </w:r>
      <w:r>
        <w:rPr>
          <w:noProof/>
        </w:rPr>
        <w:pict>
          <v:line id="_x0000_s1078" style="position:absolute;left:0;text-align:left;z-index:251681280;mso-position-horizontal-relative:text;mso-position-vertical-relative:text" from="310.5pt,171.75pt" to="310.5pt,416.55pt" o:allowincell="f"/>
        </w:pict>
      </w:r>
      <w:r>
        <w:rPr>
          <w:noProof/>
        </w:rPr>
        <w:pict>
          <v:line id="_x0000_s1077" style="position:absolute;left:0;text-align:left;z-index:251680256;mso-position-horizontal-relative:text;mso-position-vertical-relative:text" from="303.3pt,13.35pt" to="303.3pt,78.15pt" o:allowincell="f"/>
        </w:pict>
      </w:r>
      <w:r>
        <w:rPr>
          <w:noProof/>
        </w:rPr>
        <w:pict>
          <v:line id="_x0000_s1076" style="position:absolute;left:0;text-align:left;z-index:251679232;mso-position-horizontal-relative:text;mso-position-vertical-relative:text" from="152.1pt,380.55pt" to="152.1pt,416.55pt" o:allowincell="f"/>
        </w:pict>
      </w:r>
      <w:r>
        <w:rPr>
          <w:noProof/>
        </w:rPr>
        <w:pict>
          <v:line id="_x0000_s1075" style="position:absolute;left:0;text-align:left;z-index:251678208;mso-position-horizontal-relative:text;mso-position-vertical-relative:text" from="152.1pt,150.15pt" to="152.1pt,330.15pt" o:allowincell="f"/>
        </w:pict>
      </w:r>
      <w:r>
        <w:rPr>
          <w:noProof/>
        </w:rPr>
        <w:pict>
          <v:line id="_x0000_s1074" style="position:absolute;left:0;text-align:left;z-index:251677184;mso-position-horizontal-relative:text;mso-position-vertical-relative:text" from="108.9pt,150.15pt" to="152.1pt,150.15pt" o:allowincell="f"/>
        </w:pict>
      </w:r>
      <w:r>
        <w:rPr>
          <w:noProof/>
        </w:rPr>
        <w:pict>
          <v:line id="_x0000_s1073" style="position:absolute;left:0;text-align:left;z-index:251676160;mso-position-horizontal-relative:text;mso-position-vertical-relative:text" from="108.9pt,13.35pt" to="108.9pt,150.15pt" o:allowincell="f"/>
        </w:pict>
      </w:r>
      <w:r>
        <w:rPr>
          <w:noProof/>
        </w:rPr>
        <w:pict>
          <v:line id="_x0000_s1072" style="position:absolute;left:0;text-align:left;z-index:251675136;mso-position-horizontal-relative:text;mso-position-vertical-relative:text" from="209.7pt,135.75pt" to="209.7pt,416.55pt" o:allowincell="f"/>
        </w:pict>
      </w:r>
      <w:r>
        <w:rPr>
          <w:noProof/>
        </w:rPr>
        <w:pict>
          <v:line id="_x0000_s1071" style="position:absolute;left:0;text-align:left;z-index:251674112;mso-position-horizontal-relative:text;mso-position-vertical-relative:text" from="188.1pt,13.35pt" to="188.1pt,70.95pt" o:allowincell="f"/>
        </w:pict>
      </w:r>
      <w:r>
        <w:rPr>
          <w:noProof/>
        </w:rPr>
        <w:pict>
          <v:line id="_x0000_s1070" style="position:absolute;left:0;text-align:left;z-index:251673088;mso-position-horizontal-relative:text;mso-position-vertical-relative:text" from="80.1pt,258.15pt" to="80.1pt,416.55pt" o:allowincell="f"/>
        </w:pict>
      </w:r>
      <w:r>
        <w:rPr>
          <w:noProof/>
        </w:rPr>
        <w:pict>
          <v:line id="_x0000_s1069" style="position:absolute;left:0;text-align:left;z-index:251672064;mso-position-horizontal-relative:text;mso-position-vertical-relative:text" from="87.3pt,13.35pt" to="87.3pt,164.55pt" o:allowincell="f"/>
        </w:pict>
      </w:r>
      <w:r>
        <w:rPr>
          <w:noProof/>
        </w:rPr>
        <w:pict>
          <v:line id="_x0000_s1068" style="position:absolute;left:0;text-align:left;z-index:251671040;mso-position-horizontal-relative:text;mso-position-vertical-relative:text" from="15.3pt,85.35pt" to="15.3pt,416.55pt" o:allowincell="f"/>
        </w:pict>
      </w:r>
      <w:r>
        <w:rPr>
          <w:noProof/>
        </w:rPr>
        <w:pict>
          <v:line id="_x0000_s1067" style="position:absolute;left:0;text-align:left;z-index:251670016;mso-position-horizontal-relative:text;mso-position-vertical-relative:text" from="22.5pt,13.35pt" to="22.5pt,49.35pt" o:allowincell="f"/>
        </w:pict>
      </w:r>
      <w:r>
        <w:rPr>
          <w:noProof/>
        </w:rPr>
        <w:pict>
          <v:rect id="_x0000_s1066" style="position:absolute;left:0;text-align:left;margin-left:569.7pt;margin-top:193.35pt;width:129.6pt;height:79.2pt;z-index:251668992;mso-position-horizontal-relative:text;mso-position-vertical-relative:text" o:allowincell="f">
            <v:textbox inset="0,0,0,0">
              <w:txbxContent>
                <w:p w:rsidR="00AE0132" w:rsidRDefault="005E3F9A">
                  <w:pPr>
                    <w:pStyle w:val="a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Отраслевые конторы с оптовыми магазинами, специализированные дистрибьютеры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5" style="position:absolute;left:0;text-align:left;margin-left:512.1pt;margin-top:70.95pt;width:93.6pt;height:50.4pt;z-index:251667968;mso-position-horizontal-relative:text;mso-position-vertical-relative:text" o:allowincell="f">
            <v:textbox inset="0,0,0,0">
              <w:txbxContent>
                <w:p w:rsidR="00AE0132" w:rsidRDefault="005E3F9A">
                  <w:pPr>
                    <w:pStyle w:val="a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Продажи, в основном напрямую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4" style="position:absolute;left:0;text-align:left;margin-left:353.7pt;margin-top:214.95pt;width:100.8pt;height:50.4pt;z-index:251666944;mso-position-horizontal-relative:text;mso-position-vertical-relative:text" o:allowincell="f">
            <v:textbox inset="0,0,0,0">
              <w:txbxContent>
                <w:p w:rsidR="00AE0132" w:rsidRDefault="005E3F9A">
                  <w:pPr>
                    <w:pStyle w:val="a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Продажи через эксклюзивных дистрибьютеров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3" style="position:absolute;left:0;text-align:left;margin-left:252.9pt;margin-top:78.15pt;width:129.6pt;height:93.6pt;z-index:251665920;mso-position-horizontal-relative:text;mso-position-vertical-relative:text" o:allowincell="f">
            <v:textbox inset="0,0,0,0">
              <w:txbxContent>
                <w:p w:rsidR="00AE0132" w:rsidRDefault="005E3F9A">
                  <w:pPr>
                    <w:pStyle w:val="a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Продажи, в основном, через собственный персонал, базирующийся на определенной территории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2" style="position:absolute;left:0;text-align:left;margin-left:123.3pt;margin-top:70.95pt;width:93.6pt;height:64.8pt;z-index:251664896;mso-position-horizontal-relative:text;mso-position-vertical-relative:text" o:allowincell="f">
            <v:textbox inset="0,0,0,0">
              <w:txbxContent>
                <w:p w:rsidR="00AE0132" w:rsidRDefault="005E3F9A">
                  <w:pPr>
                    <w:pStyle w:val="a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Продажи через оптовиков и эксклюзивных агентов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0" style="position:absolute;left:0;text-align:left;margin-left:22.5pt;margin-top:164.55pt;width:115.2pt;height:93.6pt;z-index:251662848;mso-position-horizontal-relative:text;mso-position-vertical-relative:text" o:allowincell="f">
            <v:textbox inset="0,0,0,0">
              <w:txbxContent>
                <w:p w:rsidR="00AE0132" w:rsidRDefault="005E3F9A">
                  <w:pPr>
                    <w:pStyle w:val="a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Отраслевые конторы, продающие товары дистрибьютерам, ритейлерам или агентам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1" style="position:absolute;left:0;text-align:left;margin-left:116.1pt;margin-top:330.15pt;width:86.4pt;height:50.4pt;z-index:251663872;mso-position-horizontal-relative:text;mso-position-vertical-relative:text" o:allowincell="f">
            <v:textbox inset="0,0,0,0">
              <w:txbxContent>
                <w:p w:rsidR="00AE0132" w:rsidRDefault="005E3F9A">
                  <w:pPr>
                    <w:pStyle w:val="a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Отраслевые конторы или оптовики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9" style="position:absolute;left:0;text-align:left;margin-left:-6.3pt;margin-top:49.35pt;width:1in;height:36pt;z-index:251661824;mso-position-horizontal-relative:text;mso-position-vertical-relative:text" o:allowincell="f">
            <v:textbox inset="0,0,0,0">
              <w:txbxContent>
                <w:p w:rsidR="00AE0132" w:rsidRDefault="005E3F9A">
                  <w:pPr>
                    <w:pStyle w:val="a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Прямые</w:t>
                  </w:r>
                </w:p>
                <w:p w:rsidR="00AE0132" w:rsidRDefault="005E3F9A">
                  <w:pPr>
                    <w:pStyle w:val="a3"/>
                    <w:jc w:val="center"/>
                  </w:pPr>
                  <w:r>
                    <w:rPr>
                      <w:sz w:val="24"/>
                    </w:rPr>
                    <w:t>продажи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6" style="position:absolute;left:0;text-align:left;margin-left:490.5pt;margin-top:416.7pt;width:208.8pt;height:28.8pt;z-index:251658752;mso-position-horizontal-relative:text;mso-position-vertical-relative:text" o:allowincell="f">
            <v:textbox inset="0,0,0,0">
              <w:txbxContent>
                <w:p w:rsidR="00AE0132" w:rsidRDefault="005E3F9A">
                  <w:pPr>
                    <w:pStyle w:val="a3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КОНЕЧНЫЙ ПОТРЕБИТЕЛЬ</w:t>
                  </w:r>
                </w:p>
                <w:p w:rsidR="00AE0132" w:rsidRDefault="00AE0132">
                  <w:pPr>
                    <w:pStyle w:val="a3"/>
                  </w:pPr>
                </w:p>
              </w:txbxContent>
            </v:textbox>
          </v:rect>
        </w:pict>
      </w:r>
      <w:r>
        <w:rPr>
          <w:noProof/>
        </w:rPr>
        <w:pict>
          <v:rect id="_x0000_s1057" style="position:absolute;left:0;text-align:left;margin-left:245.7pt;margin-top:416.7pt;width:208.8pt;height:28.8pt;z-index:251659776;mso-position-horizontal-relative:text;mso-position-vertical-relative:text" o:allowincell="f">
            <v:textbox inset="0,0,0,0">
              <w:txbxContent>
                <w:p w:rsidR="00AE0132" w:rsidRDefault="005E3F9A">
                  <w:pPr>
                    <w:pStyle w:val="a3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КОНЕЧНЫЙ ПОТРЕБИТЕЛЬ</w:t>
                  </w:r>
                </w:p>
                <w:p w:rsidR="00AE0132" w:rsidRDefault="00AE0132">
                  <w:pPr>
                    <w:pStyle w:val="a3"/>
                  </w:pPr>
                </w:p>
              </w:txbxContent>
            </v:textbox>
          </v:rect>
        </w:pict>
      </w:r>
      <w:r>
        <w:rPr>
          <w:noProof/>
        </w:rPr>
        <w:pict>
          <v:rect id="_x0000_s1058" style="position:absolute;left:0;text-align:left;margin-left:8.1pt;margin-top:416.7pt;width:208.8pt;height:28.8pt;z-index:251660800;mso-position-horizontal-relative:text;mso-position-vertical-relative:text" o:allowincell="f">
            <v:textbox inset="0,0,0,0">
              <w:txbxContent>
                <w:p w:rsidR="00AE0132" w:rsidRDefault="005E3F9A">
                  <w:pPr>
                    <w:pStyle w:val="a3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КОНЕЧНЫЙ ПОТРЕБИТЕЛЬ</w:t>
                  </w:r>
                </w:p>
              </w:txbxContent>
            </v:textbox>
          </v:rect>
        </w:pict>
      </w:r>
    </w:p>
    <w:p w:rsidR="00AE0132" w:rsidRDefault="005E3F9A">
      <w:pPr>
        <w:pStyle w:val="1"/>
        <w:jc w:val="center"/>
        <w:rPr>
          <w:sz w:val="32"/>
        </w:rPr>
      </w:pPr>
      <w:bookmarkStart w:id="7" w:name="_Toc450217267"/>
      <w:r>
        <w:rPr>
          <w:sz w:val="32"/>
        </w:rPr>
        <w:t>Логистические посредники в дистрибьюции</w:t>
      </w:r>
      <w:bookmarkEnd w:id="7"/>
    </w:p>
    <w:p w:rsidR="00AE0132" w:rsidRDefault="005E3F9A">
      <w:pPr>
        <w:spacing w:line="240" w:lineRule="auto"/>
        <w:ind w:firstLine="680"/>
        <w:rPr>
          <w:sz w:val="28"/>
        </w:rPr>
      </w:pPr>
      <w:r>
        <w:rPr>
          <w:sz w:val="28"/>
        </w:rPr>
        <w:t>Современный бизнес с его высоким уровнем специализации, как правило, приводит к необходимости использования в дистрибутивных каналах фирмы логистических посредников, вы</w:t>
      </w:r>
      <w:r>
        <w:rPr>
          <w:sz w:val="28"/>
        </w:rPr>
        <w:softHyphen/>
        <w:t>полняющих различные функции. Укрупненно эти функции, как указывалось выше, можно разделить на:</w:t>
      </w:r>
    </w:p>
    <w:p w:rsidR="00AE0132" w:rsidRDefault="005E3F9A" w:rsidP="005E3F9A">
      <w:pPr>
        <w:numPr>
          <w:ilvl w:val="0"/>
          <w:numId w:val="1"/>
        </w:numPr>
        <w:tabs>
          <w:tab w:val="left" w:pos="360"/>
        </w:tabs>
        <w:spacing w:before="60" w:line="240" w:lineRule="auto"/>
        <w:ind w:left="360"/>
        <w:jc w:val="left"/>
        <w:rPr>
          <w:sz w:val="28"/>
        </w:rPr>
      </w:pPr>
      <w:r>
        <w:rPr>
          <w:sz w:val="28"/>
        </w:rPr>
        <w:t>функции (операции) физического распределения;</w:t>
      </w:r>
    </w:p>
    <w:p w:rsidR="00AE0132" w:rsidRDefault="005E3F9A" w:rsidP="005E3F9A">
      <w:pPr>
        <w:numPr>
          <w:ilvl w:val="0"/>
          <w:numId w:val="1"/>
        </w:numPr>
        <w:tabs>
          <w:tab w:val="left" w:pos="360"/>
        </w:tabs>
        <w:spacing w:before="80" w:line="240" w:lineRule="auto"/>
        <w:ind w:left="360"/>
        <w:jc w:val="left"/>
        <w:rPr>
          <w:sz w:val="28"/>
        </w:rPr>
      </w:pPr>
      <w:r>
        <w:rPr>
          <w:sz w:val="28"/>
        </w:rPr>
        <w:t>функции обмена (купли-продажи);</w:t>
      </w:r>
    </w:p>
    <w:p w:rsidR="00AE0132" w:rsidRDefault="005E3F9A" w:rsidP="005E3F9A">
      <w:pPr>
        <w:numPr>
          <w:ilvl w:val="0"/>
          <w:numId w:val="1"/>
        </w:numPr>
        <w:tabs>
          <w:tab w:val="left" w:pos="360"/>
        </w:tabs>
        <w:spacing w:before="120" w:line="240" w:lineRule="auto"/>
        <w:ind w:left="360"/>
        <w:rPr>
          <w:sz w:val="28"/>
        </w:rPr>
      </w:pPr>
      <w:r>
        <w:rPr>
          <w:sz w:val="28"/>
        </w:rPr>
        <w:t>поддерживающие функции (стандартизации качества дистрибьюции, финансирования, информационной под</w:t>
      </w:r>
      <w:r>
        <w:rPr>
          <w:sz w:val="28"/>
        </w:rPr>
        <w:softHyphen/>
        <w:t>держки, страхования рисков и т.п.).</w:t>
      </w:r>
    </w:p>
    <w:p w:rsidR="00AE0132" w:rsidRDefault="005E3F9A">
      <w:pPr>
        <w:spacing w:before="60" w:line="240" w:lineRule="auto"/>
        <w:ind w:firstLine="720"/>
        <w:rPr>
          <w:sz w:val="28"/>
        </w:rPr>
      </w:pPr>
      <w:r>
        <w:rPr>
          <w:sz w:val="28"/>
        </w:rPr>
        <w:t>Посредниками в операциях физического распределения являются различные специализированные транспортные, экс</w:t>
      </w:r>
      <w:r>
        <w:rPr>
          <w:sz w:val="28"/>
        </w:rPr>
        <w:softHyphen/>
        <w:t>педиторские, транспортно-экспедиторские (логистические) фирмы, компании физического распределения, грузовые терми</w:t>
      </w:r>
      <w:r>
        <w:rPr>
          <w:sz w:val="28"/>
        </w:rPr>
        <w:softHyphen/>
        <w:t>налы и терминальные комплексы, грузовые распределитель</w:t>
      </w:r>
      <w:r>
        <w:rPr>
          <w:sz w:val="28"/>
        </w:rPr>
        <w:softHyphen/>
        <w:t>ные центры, предприятия по сортировке, затариванию и упа</w:t>
      </w:r>
      <w:r>
        <w:rPr>
          <w:sz w:val="28"/>
        </w:rPr>
        <w:softHyphen/>
        <w:t>ковке продукции, грузоперерабатывающие и прочие предприятия. Ло</w:t>
      </w:r>
      <w:r>
        <w:rPr>
          <w:sz w:val="28"/>
        </w:rPr>
        <w:softHyphen/>
        <w:t>гистические активности, относящиеся к физическому распре</w:t>
      </w:r>
      <w:r>
        <w:rPr>
          <w:sz w:val="28"/>
        </w:rPr>
        <w:softHyphen/>
        <w:t>делению, могут выполняться и торговыми посредниками.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Среди посредников в дистрибьюции, выполняющих поддерживающие функции, можно указать на предприятия и уч</w:t>
      </w:r>
      <w:r>
        <w:rPr>
          <w:sz w:val="28"/>
        </w:rPr>
        <w:softHyphen/>
        <w:t>реждения финансового сервиса (банки, финансовые компании, клиринговые и расчетные центры и компании и т.п.), предпри</w:t>
      </w:r>
      <w:r>
        <w:rPr>
          <w:sz w:val="28"/>
        </w:rPr>
        <w:softHyphen/>
        <w:t>ятия информационного сервиса (информационно-диспетчерс</w:t>
      </w:r>
      <w:r>
        <w:rPr>
          <w:sz w:val="28"/>
        </w:rPr>
        <w:softHyphen/>
        <w:t>кие центры, вычислительные центры коллективного пользова</w:t>
      </w:r>
      <w:r>
        <w:rPr>
          <w:sz w:val="28"/>
        </w:rPr>
        <w:softHyphen/>
        <w:t>ния, предприятий связи и телекоммуникаций и т.п.), страховые компании, учреждения стандартизации, лицензирования и сертификации и т.д.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Центральное место среди логистических посредников в дистрибьюции занимают торговые посредники, которые кроме непосредственно функций обмена (купли-продажи) товара мо</w:t>
      </w:r>
      <w:r>
        <w:rPr>
          <w:sz w:val="28"/>
        </w:rPr>
        <w:softHyphen/>
        <w:t>гут выполнять и многие другие функции физического распре</w:t>
      </w:r>
      <w:r>
        <w:rPr>
          <w:sz w:val="28"/>
        </w:rPr>
        <w:softHyphen/>
        <w:t>деления и поддерживающие (например, транспортировки, экс</w:t>
      </w:r>
      <w:r>
        <w:rPr>
          <w:sz w:val="28"/>
        </w:rPr>
        <w:softHyphen/>
        <w:t>педирования, страхования, грузопереработки, управления запа</w:t>
      </w:r>
      <w:r>
        <w:rPr>
          <w:sz w:val="28"/>
        </w:rPr>
        <w:softHyphen/>
        <w:t>сами, кредитно-финансового обслуживания, предпродажного и послепродажного сервиса и т.д.).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Торговые посредники в зависи</w:t>
      </w:r>
      <w:r>
        <w:rPr>
          <w:sz w:val="28"/>
        </w:rPr>
        <w:softHyphen/>
        <w:t>мости от их функций в дистрибутивной сети фирмы-произво</w:t>
      </w:r>
      <w:r>
        <w:rPr>
          <w:sz w:val="28"/>
        </w:rPr>
        <w:softHyphen/>
        <w:t>дителя продукции могут быть классифицированы по трехуровневой системе. Третий уровень, непосредственно приближен</w:t>
      </w:r>
      <w:r>
        <w:rPr>
          <w:sz w:val="28"/>
        </w:rPr>
        <w:softHyphen/>
        <w:t>ный к потребителям, включает такие признаки классификации, как оказываемые сервисные услуги, класс потребителей, право собственности, контроля или представления, продуктовые атри</w:t>
      </w:r>
      <w:r>
        <w:rPr>
          <w:sz w:val="28"/>
        </w:rPr>
        <w:softHyphen/>
        <w:t>буты, методы организации торговли.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Оптовые торговцы 1-го уровня приобретают право соб</w:t>
      </w:r>
      <w:r>
        <w:rPr>
          <w:sz w:val="28"/>
        </w:rPr>
        <w:softHyphen/>
        <w:t>ственности на товар со всеми сопровождающими это право коммерческими рисками. Функциональные комиссионеры обычно избегают риска, связанного с приобретением товара в собственность, однако осуществляют определенные сервисные услуги, как для производителя, так и для потребителя продукции.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2-й уровень классификации характеризует в основном степень полноты охвата посредниками всех торгово-распределительных функций в дистрибьюции и уровень сопутствую</w:t>
      </w:r>
      <w:r>
        <w:rPr>
          <w:sz w:val="28"/>
        </w:rPr>
        <w:softHyphen/>
        <w:t xml:space="preserve">щего сервиса. 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Особое место среди торговых посредников занимают то</w:t>
      </w:r>
      <w:r>
        <w:rPr>
          <w:sz w:val="28"/>
        </w:rPr>
        <w:softHyphen/>
        <w:t>варные биржи, которые играют роль организаторов оптовой торговли и выявляют равновесные цены на важнейшие бир</w:t>
      </w:r>
      <w:r>
        <w:rPr>
          <w:sz w:val="28"/>
        </w:rPr>
        <w:softHyphen/>
        <w:t>жевые товары.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Среди звеньев розничной торговой сети (ритейлеров), осу</w:t>
      </w:r>
      <w:r>
        <w:rPr>
          <w:sz w:val="28"/>
        </w:rPr>
        <w:softHyphen/>
        <w:t>ществляющих непосредственную продажу продукции потребителям, можно отметить независимых розничных торговцев, франшизу, кооперативы ритейлеров, розничные магазины фирм-изгото</w:t>
      </w:r>
      <w:r>
        <w:rPr>
          <w:sz w:val="28"/>
        </w:rPr>
        <w:softHyphen/>
        <w:t>вителей продукции, предприятия, торгующие по почте, супермаркеты и др.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В настоящее время различают три основных типа органи</w:t>
      </w:r>
      <w:r>
        <w:rPr>
          <w:sz w:val="28"/>
        </w:rPr>
        <w:softHyphen/>
        <w:t>зации продаж фирмы-изготовителя:</w:t>
      </w:r>
    </w:p>
    <w:p w:rsidR="00AE0132" w:rsidRDefault="005E3F9A" w:rsidP="005E3F9A">
      <w:pPr>
        <w:numPr>
          <w:ilvl w:val="0"/>
          <w:numId w:val="1"/>
        </w:numPr>
        <w:tabs>
          <w:tab w:val="left" w:pos="800"/>
        </w:tabs>
        <w:spacing w:before="60" w:line="240" w:lineRule="auto"/>
        <w:ind w:left="800"/>
        <w:rPr>
          <w:sz w:val="28"/>
        </w:rPr>
      </w:pPr>
      <w:r>
        <w:rPr>
          <w:sz w:val="28"/>
        </w:rPr>
        <w:t>ориентированная на потребителя (вертикальная дист</w:t>
      </w:r>
      <w:r>
        <w:rPr>
          <w:sz w:val="28"/>
        </w:rPr>
        <w:softHyphen/>
        <w:t>рибутивная сеть, возглавляемая директором по прода</w:t>
      </w:r>
      <w:r>
        <w:rPr>
          <w:sz w:val="28"/>
        </w:rPr>
        <w:softHyphen/>
        <w:t>жам, которому подчинены менеджеры оптовиков и ри</w:t>
      </w:r>
      <w:r>
        <w:rPr>
          <w:sz w:val="28"/>
        </w:rPr>
        <w:softHyphen/>
        <w:t>тейлеров);</w:t>
      </w:r>
    </w:p>
    <w:p w:rsidR="00AE0132" w:rsidRDefault="005E3F9A" w:rsidP="005E3F9A">
      <w:pPr>
        <w:numPr>
          <w:ilvl w:val="0"/>
          <w:numId w:val="1"/>
        </w:numPr>
        <w:tabs>
          <w:tab w:val="left" w:pos="800"/>
        </w:tabs>
        <w:spacing w:before="60" w:line="240" w:lineRule="auto"/>
        <w:ind w:left="800"/>
        <w:rPr>
          <w:sz w:val="28"/>
        </w:rPr>
      </w:pPr>
      <w:r>
        <w:rPr>
          <w:sz w:val="28"/>
        </w:rPr>
        <w:t>регионально-ориентированная (горизонтальная дист</w:t>
      </w:r>
      <w:r>
        <w:rPr>
          <w:sz w:val="28"/>
        </w:rPr>
        <w:softHyphen/>
        <w:t>рибутивная сеть, когда директор по продажам возглав</w:t>
      </w:r>
      <w:r>
        <w:rPr>
          <w:sz w:val="28"/>
        </w:rPr>
        <w:softHyphen/>
        <w:t>ляет соответствующие отделения по регионам рынка сбыта);</w:t>
      </w:r>
    </w:p>
    <w:p w:rsidR="00AE0132" w:rsidRDefault="005E3F9A" w:rsidP="005E3F9A">
      <w:pPr>
        <w:numPr>
          <w:ilvl w:val="0"/>
          <w:numId w:val="1"/>
        </w:numPr>
        <w:tabs>
          <w:tab w:val="left" w:pos="800"/>
        </w:tabs>
        <w:spacing w:before="80" w:line="240" w:lineRule="auto"/>
        <w:ind w:left="800"/>
        <w:rPr>
          <w:sz w:val="28"/>
        </w:rPr>
      </w:pPr>
      <w:r>
        <w:rPr>
          <w:sz w:val="28"/>
        </w:rPr>
        <w:t>продуктово-ориентированная (смешанная дистрибу</w:t>
      </w:r>
      <w:r>
        <w:rPr>
          <w:sz w:val="28"/>
        </w:rPr>
        <w:softHyphen/>
        <w:t>тивная сеть, когда директору по продажам подчинены региональные менеджеры по видам продукции). На практике все эти три базовых типа организации продаж могут комбинироваться в различных сочетаниях для достиже</w:t>
      </w:r>
      <w:r>
        <w:rPr>
          <w:sz w:val="28"/>
        </w:rPr>
        <w:softHyphen/>
        <w:t>ния целей логистической стратегии фирмы.</w:t>
      </w:r>
    </w:p>
    <w:p w:rsidR="00AE0132" w:rsidRDefault="00AE0132">
      <w:pPr>
        <w:spacing w:before="80" w:line="240" w:lineRule="auto"/>
        <w:ind w:left="440"/>
        <w:rPr>
          <w:sz w:val="28"/>
        </w:rPr>
      </w:pPr>
    </w:p>
    <w:p w:rsidR="00AE0132" w:rsidRDefault="005E3F9A">
      <w:pPr>
        <w:pStyle w:val="1"/>
        <w:jc w:val="center"/>
        <w:rPr>
          <w:sz w:val="32"/>
        </w:rPr>
      </w:pPr>
      <w:bookmarkStart w:id="8" w:name="_Hlt450218206"/>
      <w:bookmarkStart w:id="9" w:name="_Toc450217268"/>
      <w:bookmarkEnd w:id="8"/>
      <w:r>
        <w:rPr>
          <w:sz w:val="32"/>
        </w:rPr>
        <w:t>Организация физического распределения</w:t>
      </w:r>
      <w:bookmarkEnd w:id="9"/>
    </w:p>
    <w:p w:rsidR="00AE0132" w:rsidRDefault="005E3F9A">
      <w:pPr>
        <w:pStyle w:val="2"/>
        <w:jc w:val="center"/>
        <w:rPr>
          <w:sz w:val="28"/>
        </w:rPr>
      </w:pPr>
      <w:bookmarkStart w:id="10" w:name="_Hlt450218218"/>
      <w:bookmarkStart w:id="11" w:name="_Toc450217269"/>
      <w:bookmarkEnd w:id="10"/>
      <w:r>
        <w:rPr>
          <w:sz w:val="28"/>
        </w:rPr>
        <w:t>Операции физического распределения</w:t>
      </w:r>
      <w:bookmarkEnd w:id="11"/>
    </w:p>
    <w:p w:rsidR="00AE0132" w:rsidRDefault="00AE0132">
      <w:pPr>
        <w:spacing w:before="0" w:line="240" w:lineRule="auto"/>
        <w:jc w:val="center"/>
        <w:rPr>
          <w:sz w:val="28"/>
        </w:rPr>
      </w:pP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Все операции, связанные с преобразованием непосредственно материального потока в звенья логистической сети дистрибутивной сети, составля</w:t>
      </w:r>
      <w:r>
        <w:rPr>
          <w:sz w:val="28"/>
        </w:rPr>
        <w:softHyphen/>
        <w:t>ют ключевую логистическую активность —</w:t>
      </w:r>
      <w:r>
        <w:rPr>
          <w:b/>
          <w:sz w:val="28"/>
        </w:rPr>
        <w:t xml:space="preserve"> </w:t>
      </w:r>
      <w:r>
        <w:rPr>
          <w:sz w:val="28"/>
        </w:rPr>
        <w:t>физическое распределение. К этим операциям (элементарным активностям) относятся: погрузка, разгрузка, затаривание, перевозка, экспедирование, хранение, сортировка, комплектация, консоли</w:t>
      </w:r>
      <w:r>
        <w:rPr>
          <w:sz w:val="28"/>
        </w:rPr>
        <w:softHyphen/>
        <w:t>дация и т. д. Элементарные активности объединяются в комп</w:t>
      </w:r>
      <w:r>
        <w:rPr>
          <w:sz w:val="28"/>
        </w:rPr>
        <w:softHyphen/>
        <w:t>лексные: транспортировку, складирование, защитную упаков</w:t>
      </w:r>
      <w:r>
        <w:rPr>
          <w:sz w:val="28"/>
        </w:rPr>
        <w:softHyphen/>
        <w:t>ку, грузопереработку, управление запасами и другие с целью повышения эффективности работы логистической сети и оптимизации каче</w:t>
      </w:r>
      <w:r>
        <w:rPr>
          <w:sz w:val="28"/>
        </w:rPr>
        <w:softHyphen/>
        <w:t>ства логистического сервиса в дистрибьюции.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Как было указано в предыдущем разделе, операции физи</w:t>
      </w:r>
      <w:r>
        <w:rPr>
          <w:sz w:val="28"/>
        </w:rPr>
        <w:softHyphen/>
        <w:t>ческого распределения выполняют как структурные подразде</w:t>
      </w:r>
      <w:r>
        <w:rPr>
          <w:sz w:val="28"/>
        </w:rPr>
        <w:softHyphen/>
        <w:t>ления сбыта продукции фирмы-производителя, так и многочисленные логистические посредники. Многие логистические посредни</w:t>
      </w:r>
      <w:r>
        <w:rPr>
          <w:sz w:val="28"/>
        </w:rPr>
        <w:softHyphen/>
        <w:t>ки в дистрибьюции объединяют свои логистические активно</w:t>
      </w:r>
      <w:r>
        <w:rPr>
          <w:sz w:val="28"/>
        </w:rPr>
        <w:softHyphen/>
        <w:t>сти, например, перевозку, экспедирование, складирование и хранение груза, сортировку, грузопереработку и т.п. Широко известны в мировом бизнесе крупные транспортно-экспедиторские и логистические фирмы такие как</w:t>
      </w:r>
      <w:r>
        <w:rPr>
          <w:sz w:val="28"/>
          <w:lang w:val="en-US"/>
        </w:rPr>
        <w:t xml:space="preserve"> "ASG</w:t>
      </w:r>
      <w:r>
        <w:rPr>
          <w:sz w:val="28"/>
        </w:rPr>
        <w:t xml:space="preserve"> АВ" и </w:t>
      </w:r>
      <w:r>
        <w:rPr>
          <w:sz w:val="28"/>
          <w:lang w:val="en-US"/>
        </w:rPr>
        <w:t>"Bilspedition"</w:t>
      </w:r>
      <w:r>
        <w:rPr>
          <w:sz w:val="28"/>
        </w:rPr>
        <w:t xml:space="preserve"> (Швеция),</w:t>
      </w:r>
      <w:r>
        <w:rPr>
          <w:sz w:val="28"/>
          <w:lang w:val="en-US"/>
        </w:rPr>
        <w:t xml:space="preserve"> "Rydere", "Federal Express", "Leasnay", "American Express"</w:t>
      </w:r>
      <w:r>
        <w:rPr>
          <w:sz w:val="28"/>
        </w:rPr>
        <w:t xml:space="preserve"> (США),</w:t>
      </w:r>
      <w:r>
        <w:rPr>
          <w:sz w:val="28"/>
          <w:lang w:val="en-US"/>
        </w:rPr>
        <w:t xml:space="preserve"> "Welchelt"</w:t>
      </w:r>
      <w:r>
        <w:rPr>
          <w:sz w:val="28"/>
        </w:rPr>
        <w:t xml:space="preserve"> (Германия),</w:t>
      </w:r>
      <w:r>
        <w:rPr>
          <w:sz w:val="28"/>
          <w:lang w:val="en-US"/>
        </w:rPr>
        <w:t xml:space="preserve"> "TNT"</w:t>
      </w:r>
      <w:r>
        <w:rPr>
          <w:sz w:val="28"/>
        </w:rPr>
        <w:t xml:space="preserve"> (Да</w:t>
      </w:r>
      <w:r>
        <w:rPr>
          <w:sz w:val="28"/>
        </w:rPr>
        <w:softHyphen/>
        <w:t>ния/Голландия),</w:t>
      </w:r>
      <w:r>
        <w:rPr>
          <w:sz w:val="28"/>
          <w:lang w:val="en-US"/>
        </w:rPr>
        <w:t xml:space="preserve"> "Sped-Bertraud Fauree", "Сarlberson”</w:t>
      </w:r>
      <w:r>
        <w:rPr>
          <w:sz w:val="28"/>
        </w:rPr>
        <w:t xml:space="preserve"> (Фран</w:t>
      </w:r>
      <w:r>
        <w:rPr>
          <w:sz w:val="28"/>
        </w:rPr>
        <w:softHyphen/>
        <w:t>ция), которые имеют крупнейшие грузовые терминалы и тер</w:t>
      </w:r>
      <w:r>
        <w:rPr>
          <w:sz w:val="28"/>
        </w:rPr>
        <w:softHyphen/>
        <w:t>минальные комплексы, осуществляя интеграцию подавляющей части логистических активностей в физическом распределе</w:t>
      </w:r>
      <w:r>
        <w:rPr>
          <w:sz w:val="28"/>
        </w:rPr>
        <w:softHyphen/>
        <w:t>нии, эффективно обслуживая потребности сбыта продукции сотен про</w:t>
      </w:r>
      <w:r>
        <w:rPr>
          <w:sz w:val="28"/>
        </w:rPr>
        <w:softHyphen/>
        <w:t xml:space="preserve">изводителей. 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Фирмы, осуществляющие подобное комплексное обслужи</w:t>
      </w:r>
      <w:r>
        <w:rPr>
          <w:sz w:val="28"/>
        </w:rPr>
        <w:softHyphen/>
        <w:t>вание производителей или владельцев продукции, часто на За</w:t>
      </w:r>
      <w:r>
        <w:rPr>
          <w:sz w:val="28"/>
        </w:rPr>
        <w:softHyphen/>
        <w:t>паде называют логистическими фирмами или компаниями фи</w:t>
      </w:r>
      <w:r>
        <w:rPr>
          <w:sz w:val="28"/>
        </w:rPr>
        <w:softHyphen/>
        <w:t>зического распределения.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Особенностью деятельности таких компаний является то, что они обычно обслуживают или определенную территорию (зону, регион, область и т.д.), или транспортные коридоры (например, в интермодальных перевозках), или определенную группу клиентов. Компании физического распределения, как правило, заинтересованы как в транспор</w:t>
      </w:r>
      <w:r>
        <w:rPr>
          <w:sz w:val="28"/>
        </w:rPr>
        <w:softHyphen/>
        <w:t>тировке, так и других операциях физического распределения на протяжении возможно большей части логистических кана</w:t>
      </w:r>
      <w:r>
        <w:rPr>
          <w:sz w:val="28"/>
        </w:rPr>
        <w:softHyphen/>
        <w:t>лов фирм-производителей (владельцев) товаров в опреде</w:t>
      </w:r>
      <w:r>
        <w:rPr>
          <w:sz w:val="28"/>
        </w:rPr>
        <w:softHyphen/>
        <w:t>ленной территориальной зоне. Обычно компании физического распределения работают с не</w:t>
      </w:r>
      <w:r>
        <w:rPr>
          <w:sz w:val="28"/>
        </w:rPr>
        <w:softHyphen/>
        <w:t>сколькими видами товаров или несколькими товарными скла</w:t>
      </w:r>
      <w:r>
        <w:rPr>
          <w:sz w:val="28"/>
        </w:rPr>
        <w:softHyphen/>
        <w:t>дами по материальным потокам. Они являются менеджерами товарных запасов, консолидируют, распределяют продукцию, обеспечи</w:t>
      </w:r>
      <w:r>
        <w:rPr>
          <w:sz w:val="28"/>
        </w:rPr>
        <w:softHyphen/>
        <w:t>вая даже ее упаковку и предпродажный сервис.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Современные тенденции в развитии деятельности компаний физического распределения заключаются в попытках захватить как можно больший конт</w:t>
      </w:r>
      <w:r>
        <w:rPr>
          <w:sz w:val="28"/>
        </w:rPr>
        <w:softHyphen/>
        <w:t>роль над материальными потоками, обеспечив себе тем самым максимальную прибыль. Это проявляется, например, в специализации снабжения-сбыта и контроле всей дистрибу</w:t>
      </w:r>
      <w:r>
        <w:rPr>
          <w:sz w:val="28"/>
        </w:rPr>
        <w:softHyphen/>
        <w:t>тивной сети по отдельному виду продукции или захвате рынка транспортных услуг по продвижению определенной номенк</w:t>
      </w:r>
      <w:r>
        <w:rPr>
          <w:sz w:val="28"/>
        </w:rPr>
        <w:softHyphen/>
        <w:t xml:space="preserve">латуры грузов в территориальной зоне. При этом такие компании, как правило, не являясь владельцами товаров, берут на себя только часть финансового риска, связанного с движением, хранением и обработкой товаров по дистрибутивному каналу (или сети). 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Изготовитель (продавец) товара должен учитывать издер</w:t>
      </w:r>
      <w:r>
        <w:rPr>
          <w:sz w:val="28"/>
        </w:rPr>
        <w:softHyphen/>
        <w:t>жки и финансовый риск, фиксировать цену на каждом этапе товародвижения, чтобы сохранить контроль над потоками то</w:t>
      </w:r>
      <w:r>
        <w:rPr>
          <w:sz w:val="28"/>
        </w:rPr>
        <w:softHyphen/>
        <w:t>варов и защитить свою прибыль или обеспечить выполнение иной целевой функции интегрированной логистической сети. Так, если изгото</w:t>
      </w:r>
      <w:r>
        <w:rPr>
          <w:sz w:val="28"/>
        </w:rPr>
        <w:softHyphen/>
        <w:t>витель заключает контракт на транспортировку или физичес</w:t>
      </w:r>
      <w:r>
        <w:rPr>
          <w:sz w:val="28"/>
        </w:rPr>
        <w:softHyphen/>
        <w:t>кое распределение своих изделий, необходимо это делать лишь после того, как будет определена конечная цена продажи и со</w:t>
      </w:r>
      <w:r>
        <w:rPr>
          <w:sz w:val="28"/>
        </w:rPr>
        <w:softHyphen/>
        <w:t xml:space="preserve">ответствующие расценки на каждом этапе товародвижения. 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В операциях физического распределения для каждого звена логистической сети в дистрибутивном канале обычно рассматриваются два так называемых центра тяжести:</w:t>
      </w:r>
    </w:p>
    <w:p w:rsidR="00AE0132" w:rsidRDefault="005E3F9A">
      <w:pPr>
        <w:spacing w:before="120" w:line="240" w:lineRule="auto"/>
        <w:ind w:left="440"/>
        <w:jc w:val="left"/>
        <w:rPr>
          <w:sz w:val="28"/>
        </w:rPr>
      </w:pPr>
      <w:r>
        <w:rPr>
          <w:sz w:val="28"/>
        </w:rPr>
        <w:t>— центр</w:t>
      </w:r>
      <w:r>
        <w:rPr>
          <w:sz w:val="28"/>
          <w:lang w:val="en-US"/>
        </w:rPr>
        <w:t xml:space="preserve"> "IN"</w:t>
      </w:r>
      <w:r>
        <w:rPr>
          <w:sz w:val="28"/>
        </w:rPr>
        <w:t xml:space="preserve"> (Вход);</w:t>
      </w:r>
    </w:p>
    <w:p w:rsidR="00AE0132" w:rsidRDefault="005E3F9A" w:rsidP="005E3F9A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426" w:firstLine="0"/>
        <w:jc w:val="left"/>
        <w:rPr>
          <w:sz w:val="28"/>
        </w:rPr>
      </w:pPr>
      <w:r>
        <w:rPr>
          <w:sz w:val="28"/>
        </w:rPr>
        <w:t>центр</w:t>
      </w:r>
      <w:r>
        <w:rPr>
          <w:sz w:val="28"/>
          <w:lang w:val="en-US"/>
        </w:rPr>
        <w:t xml:space="preserve"> "OUT"</w:t>
      </w:r>
      <w:r>
        <w:rPr>
          <w:sz w:val="28"/>
        </w:rPr>
        <w:t xml:space="preserve"> (Выход).</w:t>
      </w:r>
    </w:p>
    <w:p w:rsidR="00AE0132" w:rsidRDefault="005E3F9A">
      <w:pPr>
        <w:spacing w:before="120" w:line="240" w:lineRule="auto"/>
        <w:ind w:firstLine="720"/>
        <w:rPr>
          <w:sz w:val="28"/>
        </w:rPr>
      </w:pPr>
      <w:r>
        <w:rPr>
          <w:sz w:val="28"/>
        </w:rPr>
        <w:t>Деятельность центров</w:t>
      </w:r>
      <w:r>
        <w:rPr>
          <w:sz w:val="28"/>
          <w:lang w:val="en-US"/>
        </w:rPr>
        <w:t xml:space="preserve"> "IN"</w:t>
      </w:r>
      <w:r>
        <w:rPr>
          <w:sz w:val="28"/>
        </w:rPr>
        <w:t xml:space="preserve"> и</w:t>
      </w:r>
      <w:r>
        <w:rPr>
          <w:sz w:val="28"/>
          <w:lang w:val="en-US"/>
        </w:rPr>
        <w:t xml:space="preserve"> "OUT"</w:t>
      </w:r>
      <w:r>
        <w:rPr>
          <w:sz w:val="28"/>
        </w:rPr>
        <w:t xml:space="preserve"> соединяется в пово</w:t>
      </w:r>
      <w:r>
        <w:rPr>
          <w:sz w:val="28"/>
        </w:rPr>
        <w:softHyphen/>
        <w:t>ротной точке, которая большую часть времени является точ</w:t>
      </w:r>
      <w:r>
        <w:rPr>
          <w:sz w:val="28"/>
        </w:rPr>
        <w:softHyphen/>
        <w:t>кой (линией) отбора, где различные виды товара, обрабатываемые в данном звене логистической сети, должны консолидироваться или разукруп</w:t>
      </w:r>
      <w:r>
        <w:rPr>
          <w:sz w:val="28"/>
        </w:rPr>
        <w:softHyphen/>
        <w:t>няться. В некоторых случаях такая операция отбора ограничи</w:t>
      </w:r>
      <w:r>
        <w:rPr>
          <w:sz w:val="28"/>
        </w:rPr>
        <w:softHyphen/>
        <w:t>вается деятельностью по грузопереработке или чаше по тран</w:t>
      </w:r>
      <w:r>
        <w:rPr>
          <w:sz w:val="28"/>
        </w:rPr>
        <w:softHyphen/>
        <w:t xml:space="preserve">зиту через товарный склад, на котором консолидируется партия товара. 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Изучение центра тяжести</w:t>
      </w:r>
      <w:r>
        <w:rPr>
          <w:sz w:val="28"/>
          <w:lang w:val="en-US"/>
        </w:rPr>
        <w:t xml:space="preserve"> "IN"</w:t>
      </w:r>
      <w:r>
        <w:rPr>
          <w:sz w:val="28"/>
        </w:rPr>
        <w:t xml:space="preserve"> в дистрибьюции должно начинаться со звена логистической сети, конечного для производителя, причем некоторые компоненты (изделия) могут быть уже консолидирова</w:t>
      </w:r>
      <w:r>
        <w:rPr>
          <w:sz w:val="28"/>
        </w:rPr>
        <w:softHyphen/>
        <w:t xml:space="preserve">ны во время производственного процесса. Центр тяжести </w:t>
      </w:r>
      <w:r>
        <w:rPr>
          <w:sz w:val="28"/>
          <w:lang w:val="en-US"/>
        </w:rPr>
        <w:t>"IN"</w:t>
      </w:r>
      <w:r>
        <w:rPr>
          <w:sz w:val="28"/>
        </w:rPr>
        <w:t xml:space="preserve"> может не совпадать с центром</w:t>
      </w:r>
      <w:r>
        <w:rPr>
          <w:sz w:val="28"/>
          <w:lang w:val="en-US"/>
        </w:rPr>
        <w:t xml:space="preserve"> "OUT",</w:t>
      </w:r>
      <w:r>
        <w:rPr>
          <w:sz w:val="28"/>
        </w:rPr>
        <w:t xml:space="preserve"> дислокация кото</w:t>
      </w:r>
      <w:r>
        <w:rPr>
          <w:sz w:val="28"/>
        </w:rPr>
        <w:softHyphen/>
        <w:t>рого, например, полностью определяется оптимальной задачей дистрибьюции. Метод определения центров тяжести должен основываться на экономических принципах, диктуемых страте</w:t>
      </w:r>
      <w:r>
        <w:rPr>
          <w:sz w:val="28"/>
        </w:rPr>
        <w:softHyphen/>
        <w:t>гией интегрированной логистики. Этот подход подразумевает определение уровня качества сервиса, который всегда должен соблюдаться в физическом распределении.</w:t>
      </w:r>
    </w:p>
    <w:p w:rsidR="00AE0132" w:rsidRDefault="005E3F9A">
      <w:pPr>
        <w:spacing w:before="0" w:line="240" w:lineRule="auto"/>
        <w:ind w:left="40" w:firstLine="680"/>
        <w:rPr>
          <w:sz w:val="28"/>
        </w:rPr>
      </w:pPr>
      <w:r>
        <w:rPr>
          <w:sz w:val="28"/>
        </w:rPr>
        <w:t>Когда продукт достигает конечной точки в цепи внутри</w:t>
      </w:r>
      <w:r>
        <w:rPr>
          <w:sz w:val="28"/>
        </w:rPr>
        <w:softHyphen/>
        <w:t>производственной логистики, т.е. является пригодным для фи</w:t>
      </w:r>
      <w:r>
        <w:rPr>
          <w:sz w:val="28"/>
        </w:rPr>
        <w:softHyphen/>
        <w:t>зического распределения в дистрибутивной сети и конечного потребления, с этого момента продукт будет проходить через так называемые</w:t>
      </w:r>
      <w:r>
        <w:rPr>
          <w:b/>
          <w:sz w:val="28"/>
        </w:rPr>
        <w:t xml:space="preserve"> </w:t>
      </w:r>
      <w:r>
        <w:rPr>
          <w:sz w:val="28"/>
        </w:rPr>
        <w:t xml:space="preserve">центры консолидации. </w:t>
      </w:r>
    </w:p>
    <w:p w:rsidR="00AE0132" w:rsidRDefault="005E3F9A">
      <w:pPr>
        <w:spacing w:before="0" w:line="240" w:lineRule="auto"/>
        <w:ind w:left="40" w:firstLine="680"/>
        <w:rPr>
          <w:sz w:val="28"/>
        </w:rPr>
      </w:pPr>
      <w:r>
        <w:rPr>
          <w:sz w:val="28"/>
        </w:rPr>
        <w:t>Каждый центр консолидации может быть определен как центр, товары которого сгруппированы или разделены на час</w:t>
      </w:r>
      <w:r>
        <w:rPr>
          <w:sz w:val="28"/>
        </w:rPr>
        <w:softHyphen/>
        <w:t>ти, либо в котором выполняются операции, как группирования, так и разделения. Каждой передачей груза будет осуществ</w:t>
      </w:r>
      <w:r>
        <w:rPr>
          <w:sz w:val="28"/>
        </w:rPr>
        <w:softHyphen/>
        <w:t>ляться:</w:t>
      </w:r>
    </w:p>
    <w:p w:rsidR="00AE0132" w:rsidRDefault="005E3F9A" w:rsidP="005E3F9A">
      <w:pPr>
        <w:numPr>
          <w:ilvl w:val="0"/>
          <w:numId w:val="1"/>
        </w:numPr>
        <w:tabs>
          <w:tab w:val="left" w:pos="360"/>
        </w:tabs>
        <w:spacing w:before="60" w:line="240" w:lineRule="auto"/>
        <w:ind w:left="360"/>
        <w:rPr>
          <w:sz w:val="28"/>
        </w:rPr>
      </w:pPr>
      <w:r>
        <w:rPr>
          <w:sz w:val="28"/>
        </w:rPr>
        <w:t>либо группирование товаров для получения более крупных единиц в целях снижения расходов на хране</w:t>
      </w:r>
      <w:r>
        <w:rPr>
          <w:sz w:val="28"/>
        </w:rPr>
        <w:softHyphen/>
        <w:t>ние, погрузочно-разгрузочные работы и перевозку;</w:t>
      </w:r>
    </w:p>
    <w:p w:rsidR="00AE0132" w:rsidRDefault="005E3F9A" w:rsidP="005E3F9A">
      <w:pPr>
        <w:numPr>
          <w:ilvl w:val="0"/>
          <w:numId w:val="1"/>
        </w:numPr>
        <w:tabs>
          <w:tab w:val="left" w:pos="360"/>
        </w:tabs>
        <w:spacing w:before="60" w:line="240" w:lineRule="auto"/>
        <w:ind w:left="360"/>
        <w:rPr>
          <w:sz w:val="28"/>
        </w:rPr>
      </w:pPr>
      <w:r>
        <w:rPr>
          <w:sz w:val="28"/>
        </w:rPr>
        <w:t>либо операции по разделению на части, так чтобы полу</w:t>
      </w:r>
      <w:r>
        <w:rPr>
          <w:sz w:val="28"/>
        </w:rPr>
        <w:softHyphen/>
        <w:t>ченная единица измерения продукта в конце логисти</w:t>
      </w:r>
      <w:r>
        <w:rPr>
          <w:sz w:val="28"/>
        </w:rPr>
        <w:softHyphen/>
        <w:t>ческой цепи была пригодна для потребления.</w:t>
      </w:r>
    </w:p>
    <w:p w:rsidR="00AE0132" w:rsidRDefault="005E3F9A">
      <w:pPr>
        <w:spacing w:before="60" w:line="240" w:lineRule="auto"/>
        <w:ind w:firstLine="720"/>
        <w:rPr>
          <w:sz w:val="28"/>
        </w:rPr>
      </w:pPr>
      <w:r>
        <w:rPr>
          <w:sz w:val="28"/>
        </w:rPr>
        <w:t>Одно из основных правил логистики в дистрибьюции зак</w:t>
      </w:r>
      <w:r>
        <w:rPr>
          <w:sz w:val="28"/>
        </w:rPr>
        <w:softHyphen/>
        <w:t>лючается в транспортировке как можно дальше и как можно чаще самых крупных из возможных производственных или транспортных единиц. Для достижения этой цели до конца логистической цепи необходимо "консолидировать", насколько это возможно, все различные предметы материального потока, направляемого к конечной точке этой цепи. Примерами такой консолидации являются сортировочные станции в железнодо</w:t>
      </w:r>
      <w:r>
        <w:rPr>
          <w:sz w:val="28"/>
        </w:rPr>
        <w:softHyphen/>
        <w:t>рожных перевозках и грузовые терминалы — в автомобиль</w:t>
      </w:r>
      <w:r>
        <w:rPr>
          <w:sz w:val="28"/>
        </w:rPr>
        <w:softHyphen/>
        <w:t>ных. На протяжении всей логистической сети внешней или интегрированной должна быть обеспечена связность и не</w:t>
      </w:r>
      <w:r>
        <w:rPr>
          <w:sz w:val="28"/>
        </w:rPr>
        <w:softHyphen/>
        <w:t>прерывность материального потока независимо от единиц из</w:t>
      </w:r>
      <w:r>
        <w:rPr>
          <w:sz w:val="28"/>
        </w:rPr>
        <w:softHyphen/>
        <w:t xml:space="preserve">мерения продукта или транспортных единиц, участвующих в перемещении. </w:t>
      </w:r>
    </w:p>
    <w:p w:rsidR="00AE0132" w:rsidRDefault="00AE0132">
      <w:pPr>
        <w:spacing w:before="60" w:line="240" w:lineRule="auto"/>
        <w:ind w:firstLine="720"/>
        <w:rPr>
          <w:sz w:val="28"/>
        </w:rPr>
      </w:pPr>
    </w:p>
    <w:p w:rsidR="00AE0132" w:rsidRDefault="005E3F9A">
      <w:pPr>
        <w:pStyle w:val="2"/>
        <w:jc w:val="center"/>
        <w:rPr>
          <w:sz w:val="28"/>
        </w:rPr>
      </w:pPr>
      <w:bookmarkStart w:id="12" w:name="_Toc450217270"/>
      <w:r>
        <w:rPr>
          <w:sz w:val="28"/>
        </w:rPr>
        <w:t>Роль и значение учетно-договорных единиц</w:t>
      </w:r>
      <w:bookmarkEnd w:id="12"/>
    </w:p>
    <w:p w:rsidR="00AE0132" w:rsidRDefault="00AE0132">
      <w:pPr>
        <w:pStyle w:val="a3"/>
      </w:pP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Любая единица является результатом согласований и оп</w:t>
      </w:r>
      <w:r>
        <w:rPr>
          <w:sz w:val="28"/>
        </w:rPr>
        <w:softHyphen/>
        <w:t>ределений в соответствующих звеньях логистической сети. По этой причине в за</w:t>
      </w:r>
      <w:r>
        <w:rPr>
          <w:sz w:val="28"/>
        </w:rPr>
        <w:softHyphen/>
        <w:t>падной литературе по логистике они называются</w:t>
      </w:r>
      <w:r>
        <w:rPr>
          <w:sz w:val="28"/>
          <w:lang w:val="en-US"/>
        </w:rPr>
        <w:t xml:space="preserve"> "transaction units" —</w:t>
      </w:r>
      <w:r>
        <w:rPr>
          <w:b/>
          <w:sz w:val="28"/>
        </w:rPr>
        <w:t xml:space="preserve"> </w:t>
      </w:r>
      <w:r>
        <w:rPr>
          <w:sz w:val="28"/>
        </w:rPr>
        <w:t>учетно-договорные единицы. Эти едини</w:t>
      </w:r>
      <w:r>
        <w:rPr>
          <w:sz w:val="28"/>
        </w:rPr>
        <w:softHyphen/>
        <w:t>цы являются соглашением по обмену между партнерами внутри дистрибутивного канала какой-либо продукции. Как только такая единица определена, она будет иметь снабженческо-сбытовые характеристики, достаточно долго закреп</w:t>
      </w:r>
      <w:r>
        <w:rPr>
          <w:sz w:val="28"/>
        </w:rPr>
        <w:softHyphen/>
        <w:t>ленные, чтобы облегчить повторные логистические операции физического распределения. Эти характеристики многочис</w:t>
      </w:r>
      <w:r>
        <w:rPr>
          <w:sz w:val="28"/>
        </w:rPr>
        <w:softHyphen/>
        <w:t>ленны и различны: вес брутто, вес нетто, высота, ширина, дли</w:t>
      </w:r>
      <w:r>
        <w:rPr>
          <w:sz w:val="28"/>
        </w:rPr>
        <w:softHyphen/>
        <w:t>на, прочность на раздавливание, климатическая стойкость, вес тары, полезная нагрузка, высота груза, объем груза, различные способы защиты, скорость транспортировки, взаимозависимость или независимость единиц измерений продукции и транспортных единиц при любом способе транспортировки, пригодность единицы для любых способов погрузки, разгрузки и хранения и т. д.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Многообразие характеристик вызывает необходимость по</w:t>
      </w:r>
      <w:r>
        <w:rPr>
          <w:sz w:val="28"/>
        </w:rPr>
        <w:softHyphen/>
        <w:t>стоянного согласования (гармонизации) между ними в логис</w:t>
      </w:r>
      <w:r>
        <w:rPr>
          <w:sz w:val="28"/>
        </w:rPr>
        <w:softHyphen/>
        <w:t>тических каналах продвижения не только одного товара, но всех товаров вместе на определенных рынках и в коммерчес</w:t>
      </w:r>
      <w:r>
        <w:rPr>
          <w:sz w:val="28"/>
        </w:rPr>
        <w:softHyphen/>
        <w:t>ких товаропроводящих структурах. Продуктивная гармониза</w:t>
      </w:r>
      <w:r>
        <w:rPr>
          <w:sz w:val="28"/>
        </w:rPr>
        <w:softHyphen/>
        <w:t>ция означает не только договоренность (соглашение) о харак</w:t>
      </w:r>
      <w:r>
        <w:rPr>
          <w:sz w:val="28"/>
        </w:rPr>
        <w:softHyphen/>
        <w:t>теристиках, но и в большей степени рационализацию и стан</w:t>
      </w:r>
      <w:r>
        <w:rPr>
          <w:sz w:val="28"/>
        </w:rPr>
        <w:softHyphen/>
        <w:t>дартизацию учетно-договорных единиц во всех логистических активностях. Стан</w:t>
      </w:r>
      <w:r>
        <w:rPr>
          <w:sz w:val="28"/>
        </w:rPr>
        <w:softHyphen/>
        <w:t>дартизация приводит к экономии за счет эффекта масштаба в логистике. Фактически стандартизация должна начинаться, когда товар проектируется, с тем чтобы, например, размерыупаковки соответствовали объемным модулям транспортных средств для экономичного физического распределения.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Продуктивная гармонизация должна быть найдена между различными учетно-договорными единицами, например, упаковки, продажи, конечного по</w:t>
      </w:r>
      <w:r>
        <w:rPr>
          <w:sz w:val="28"/>
        </w:rPr>
        <w:softHyphen/>
        <w:t>требления, грузовых единиц физического перемещения, грузовых и транспортных документов, ин</w:t>
      </w:r>
      <w:r>
        <w:rPr>
          <w:sz w:val="28"/>
        </w:rPr>
        <w:softHyphen/>
        <w:t>формационных характеристик и т.п. Эти единицы образуют иерархию, причем переход от наименьшей учетно-договорной единицы к наибольшей должен осуществляться гармонически. Особое значение при</w:t>
      </w:r>
      <w:r>
        <w:rPr>
          <w:sz w:val="28"/>
        </w:rPr>
        <w:softHyphen/>
        <w:t>обретает гармонизация и стандартизация при осуществлении перевозок различными видами транспорта, например, стан</w:t>
      </w:r>
      <w:r>
        <w:rPr>
          <w:sz w:val="28"/>
        </w:rPr>
        <w:softHyphen/>
        <w:t>дартизация грузовместимости контейнеров в смешанных (мультимодальных) перевозках.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В физическом распределении важную роль играет стан</w:t>
      </w:r>
      <w:r>
        <w:rPr>
          <w:sz w:val="28"/>
        </w:rPr>
        <w:softHyphen/>
        <w:t>дартизация и гармонизация продуктовых и транспортных учетно-договорных единиц. В пределах заданного дистрибутивного канала логисти</w:t>
      </w:r>
      <w:r>
        <w:rPr>
          <w:sz w:val="28"/>
        </w:rPr>
        <w:softHyphen/>
        <w:t>ческие характеристики должны быть определены для транс</w:t>
      </w:r>
      <w:r>
        <w:rPr>
          <w:sz w:val="28"/>
        </w:rPr>
        <w:softHyphen/>
        <w:t>портных средств, имеющих наибольшую грузовместимость (грузоподъемность). Затем можно вывести учетно-договорные единицы, кратные раз</w:t>
      </w:r>
      <w:r>
        <w:rPr>
          <w:sz w:val="28"/>
        </w:rPr>
        <w:softHyphen/>
        <w:t>личным вместимостям меньших транспортных средств и упа</w:t>
      </w:r>
      <w:r>
        <w:rPr>
          <w:sz w:val="28"/>
        </w:rPr>
        <w:softHyphen/>
        <w:t>ковочным характеристикам продукции. Аналогично можно опреде</w:t>
      </w:r>
      <w:r>
        <w:rPr>
          <w:sz w:val="28"/>
        </w:rPr>
        <w:softHyphen/>
        <w:t>лить продуктивную гармонизацию между различными видами транспорта в физическом распределении, требующем сме</w:t>
      </w:r>
      <w:r>
        <w:rPr>
          <w:sz w:val="28"/>
        </w:rPr>
        <w:softHyphen/>
        <w:t xml:space="preserve">шанных перевозок (например, в транспортных узлах). 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Основой такой гармонизации являются стандартные учетно-договорные единицы продукции и тары, такие как паллет (поддон) и контейнер. При</w:t>
      </w:r>
      <w:r>
        <w:rPr>
          <w:sz w:val="28"/>
        </w:rPr>
        <w:softHyphen/>
        <w:t>менение паллетов для перевозок продукции явилось первой необрати</w:t>
      </w:r>
      <w:r>
        <w:rPr>
          <w:sz w:val="28"/>
        </w:rPr>
        <w:softHyphen/>
        <w:t>мой тенденцией, которая изменила в мировом бизнесе все про</w:t>
      </w:r>
      <w:r>
        <w:rPr>
          <w:sz w:val="28"/>
        </w:rPr>
        <w:softHyphen/>
        <w:t>цессы физического распределения, получив название "паллетизация".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Вторая необратимая тенденция, которая коренным образом изменила логистику, вызвана применением контейнеров в фи</w:t>
      </w:r>
      <w:r>
        <w:rPr>
          <w:sz w:val="28"/>
        </w:rPr>
        <w:softHyphen/>
        <w:t>зическом распределении — "контейнеризация". Стандартиза</w:t>
      </w:r>
      <w:r>
        <w:rPr>
          <w:sz w:val="28"/>
        </w:rPr>
        <w:softHyphen/>
        <w:t>ция грузовместимости универсальных контейнеров, регламен</w:t>
      </w:r>
      <w:r>
        <w:rPr>
          <w:sz w:val="28"/>
        </w:rPr>
        <w:softHyphen/>
        <w:t>тированная</w:t>
      </w:r>
      <w:r>
        <w:rPr>
          <w:sz w:val="28"/>
          <w:lang w:val="en-US"/>
        </w:rPr>
        <w:t xml:space="preserve"> ISO</w:t>
      </w:r>
      <w:r>
        <w:rPr>
          <w:sz w:val="28"/>
        </w:rPr>
        <w:t xml:space="preserve"> привела к появлению новой учетно-договорных единиц продукции (тары) и вызвала настоящую революцию в логистике, так как следующая за паллетом грузовая единица — контейнер — превратилась в стандарт, который необходимо было интегриро</w:t>
      </w:r>
      <w:r>
        <w:rPr>
          <w:sz w:val="28"/>
        </w:rPr>
        <w:softHyphen/>
        <w:t xml:space="preserve">вать на все виды транспорта. 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Продуктивная гармонизация должна быть найдена также между иерархической лестницей учетно-договорных единиц продукции и иерархи</w:t>
      </w:r>
      <w:r>
        <w:rPr>
          <w:sz w:val="28"/>
        </w:rPr>
        <w:softHyphen/>
        <w:t>ческой лестницей транспортных учетно-договорных единиц для всех видов транс</w:t>
      </w:r>
      <w:r>
        <w:rPr>
          <w:sz w:val="28"/>
        </w:rPr>
        <w:softHyphen/>
        <w:t>порта. Основной особенностью, связываю</w:t>
      </w:r>
      <w:r>
        <w:rPr>
          <w:sz w:val="28"/>
        </w:rPr>
        <w:softHyphen/>
        <w:t>щей эти две шкалы единиц, является тот факт, что транспортные единицы, характеризуются имеющимися у них конструк</w:t>
      </w:r>
      <w:r>
        <w:rPr>
          <w:sz w:val="28"/>
        </w:rPr>
        <w:softHyphen/>
        <w:t>тивными параметрами и возможностями: грузоподъемностью, грузовместимостью, надежностью, скоростью и т. д., а учетно-договорные единицы про</w:t>
      </w:r>
      <w:r>
        <w:rPr>
          <w:sz w:val="28"/>
        </w:rPr>
        <w:softHyphen/>
        <w:t>дукции должны быть приспособлены к этим возможностям. Задачей логистики в физическом распределении должно быть нахождение баланса между имеющимися возможностями транспортных средств и возможностью их оптимального ис</w:t>
      </w:r>
      <w:r>
        <w:rPr>
          <w:sz w:val="28"/>
        </w:rPr>
        <w:softHyphen/>
        <w:t xml:space="preserve">пользования с точки зрения учетно-договорных единиц продукции. </w:t>
      </w:r>
    </w:p>
    <w:p w:rsidR="00AE0132" w:rsidRDefault="005E3F9A">
      <w:pPr>
        <w:spacing w:before="0" w:line="240" w:lineRule="auto"/>
        <w:ind w:firstLine="709"/>
        <w:rPr>
          <w:sz w:val="28"/>
        </w:rPr>
      </w:pPr>
      <w:r>
        <w:rPr>
          <w:sz w:val="28"/>
        </w:rPr>
        <w:t>В любом виде транспорта каждая учетно-договорная единица продукции будет рассчитываться в отношении транспортной единицы либо через соотношение т/м</w:t>
      </w:r>
      <w:r>
        <w:rPr>
          <w:sz w:val="28"/>
          <w:vertAlign w:val="superscript"/>
        </w:rPr>
        <w:t>3</w:t>
      </w:r>
      <w:r>
        <w:rPr>
          <w:sz w:val="28"/>
        </w:rPr>
        <w:t>, либо наоборот — м</w:t>
      </w:r>
      <w:r>
        <w:rPr>
          <w:sz w:val="28"/>
          <w:vertAlign w:val="superscript"/>
        </w:rPr>
        <w:t>3</w:t>
      </w:r>
      <w:r>
        <w:rPr>
          <w:sz w:val="28"/>
          <w:lang w:val="en-US"/>
        </w:rPr>
        <w:t>/</w:t>
      </w:r>
      <w:r>
        <w:rPr>
          <w:sz w:val="28"/>
        </w:rPr>
        <w:t>т.</w:t>
      </w:r>
    </w:p>
    <w:p w:rsidR="00AE0132" w:rsidRDefault="005E3F9A">
      <w:pPr>
        <w:spacing w:before="0" w:line="240" w:lineRule="auto"/>
        <w:ind w:firstLine="709"/>
        <w:rPr>
          <w:sz w:val="28"/>
        </w:rPr>
      </w:pPr>
      <w:r>
        <w:rPr>
          <w:sz w:val="28"/>
        </w:rPr>
        <w:t>При организации физического распределения необходимо рационально интегрировать учетно-договорные единицы измерения продукции и их возможности, а также транспортные учетно-договорные единицы и их вместимости до конца логистического канала. Кроме того, возникает потреб</w:t>
      </w:r>
      <w:r>
        <w:rPr>
          <w:sz w:val="28"/>
        </w:rPr>
        <w:softHyphen/>
        <w:t>ность в многочисленных согласованиях в звеньях логистической сети между учетно-договорными единицами различных этапов физического распределения. Управление подобным согласованием и координация работы на всех эта</w:t>
      </w:r>
      <w:r>
        <w:rPr>
          <w:sz w:val="28"/>
        </w:rPr>
        <w:softHyphen/>
        <w:t>пах физического распределения должны быть прерогативой верхнего уровня руководства фирмы-изготовителя продукции (интегрального менеджера, отдела логистики).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Задачи физического распределения должны быть точно ориентированы на те цели, которые оптимизируют результаты интегрированной логистики. В этом плане современные тен</w:t>
      </w:r>
      <w:r>
        <w:rPr>
          <w:sz w:val="28"/>
        </w:rPr>
        <w:softHyphen/>
        <w:t>денции физического распределения связаны с концепцией контейнеризации перевозок грузов. В странах ЕС принято не</w:t>
      </w:r>
      <w:r>
        <w:rPr>
          <w:sz w:val="28"/>
        </w:rPr>
        <w:softHyphen/>
        <w:t>сколько программ, направленных на создание межнациональ</w:t>
      </w:r>
      <w:r>
        <w:rPr>
          <w:sz w:val="28"/>
        </w:rPr>
        <w:softHyphen/>
        <w:t>ных логистических центров перевозок и консолидации гру</w:t>
      </w:r>
      <w:r>
        <w:rPr>
          <w:sz w:val="28"/>
        </w:rPr>
        <w:softHyphen/>
        <w:t>зов на основе использования контейнеров в смешанных перевозках (программы</w:t>
      </w:r>
      <w:r>
        <w:rPr>
          <w:sz w:val="28"/>
          <w:lang w:val="en-US"/>
        </w:rPr>
        <w:t xml:space="preserve"> Collomodul, UNCTAD).</w:t>
      </w:r>
      <w:r>
        <w:rPr>
          <w:sz w:val="28"/>
        </w:rPr>
        <w:t xml:space="preserve"> Одной из главных задач этих программ является отыскание продуктивного согла</w:t>
      </w:r>
      <w:r>
        <w:rPr>
          <w:sz w:val="28"/>
        </w:rPr>
        <w:softHyphen/>
        <w:t>сования (гармонизации) внутри иерархии учетно-договорных единиц измерения про</w:t>
      </w:r>
      <w:r>
        <w:rPr>
          <w:sz w:val="28"/>
        </w:rPr>
        <w:softHyphen/>
        <w:t>дукции и использования контейнеров в большей части учетно-договорных единиц межвидовых перевозок грузов.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Если раньше контейнеризация была проблемой лишь эко</w:t>
      </w:r>
      <w:r>
        <w:rPr>
          <w:sz w:val="28"/>
        </w:rPr>
        <w:softHyphen/>
        <w:t>номики транспорта, то сейчас она рассматривается с точки зрения логистики, а именно: различные виды транспорта дол</w:t>
      </w:r>
      <w:r>
        <w:rPr>
          <w:sz w:val="28"/>
        </w:rPr>
        <w:softHyphen/>
        <w:t>жны интегрировать стандартную учетно-договорную единицу измерения продукции — контейнер — в межвидовые перевозки. Кроме того, каж</w:t>
      </w:r>
      <w:r>
        <w:rPr>
          <w:sz w:val="28"/>
        </w:rPr>
        <w:softHyphen/>
        <w:t>дый вид транспорта должен обладать новой техникой и необ</w:t>
      </w:r>
      <w:r>
        <w:rPr>
          <w:sz w:val="28"/>
        </w:rPr>
        <w:softHyphen/>
        <w:t>ходимыми параметрами транспортных средств, которые позво</w:t>
      </w:r>
      <w:r>
        <w:rPr>
          <w:sz w:val="28"/>
        </w:rPr>
        <w:softHyphen/>
        <w:t>ляли бы ему экономично перевозить контейнеры (в соответ</w:t>
      </w:r>
      <w:r>
        <w:rPr>
          <w:sz w:val="28"/>
        </w:rPr>
        <w:softHyphen/>
        <w:t>ствии со стандартами</w:t>
      </w:r>
      <w:r>
        <w:rPr>
          <w:sz w:val="28"/>
          <w:lang w:val="en-US"/>
        </w:rPr>
        <w:t xml:space="preserve"> ISO).</w:t>
      </w:r>
      <w:r>
        <w:rPr>
          <w:sz w:val="28"/>
        </w:rPr>
        <w:t xml:space="preserve"> Фактически именно контейнер должен иметь возможность выбирать, на каком участке логис</w:t>
      </w:r>
      <w:r>
        <w:rPr>
          <w:sz w:val="28"/>
        </w:rPr>
        <w:softHyphen/>
        <w:t>тической цепи он намерен использовать тот или иной вид транспорта.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Как следует из вышеизложенного, особо актуальным явля</w:t>
      </w:r>
      <w:r>
        <w:rPr>
          <w:sz w:val="28"/>
        </w:rPr>
        <w:softHyphen/>
        <w:t>ется использование контейнеров в процессах физического распределения для макрологистических систем (региональ</w:t>
      </w:r>
      <w:r>
        <w:rPr>
          <w:sz w:val="28"/>
        </w:rPr>
        <w:softHyphen/>
        <w:t>ных, республиканских и межнациональных), требующих при</w:t>
      </w:r>
      <w:r>
        <w:rPr>
          <w:sz w:val="28"/>
        </w:rPr>
        <w:softHyphen/>
        <w:t>менения нескольких видов транспорта или включающих в свою сферу деятельности транспортные узлы. Однако и на уровне микрологистических интегрированных систем будущее в физическом распределении принадлежит контейнеризации. При этом необходимо обеспечить гармонизацию трех основ</w:t>
      </w:r>
      <w:r>
        <w:rPr>
          <w:sz w:val="28"/>
        </w:rPr>
        <w:softHyphen/>
        <w:t>ных учетно-договорных единиц продукции, принятых при заключении сделок по дистрибьюции или продаже:</w:t>
      </w:r>
    </w:p>
    <w:p w:rsidR="00AE0132" w:rsidRDefault="005E3F9A" w:rsidP="005E3F9A">
      <w:pPr>
        <w:numPr>
          <w:ilvl w:val="0"/>
          <w:numId w:val="1"/>
        </w:numPr>
        <w:tabs>
          <w:tab w:val="left" w:pos="360"/>
        </w:tabs>
        <w:spacing w:before="140" w:line="240" w:lineRule="auto"/>
        <w:ind w:left="360"/>
        <w:jc w:val="left"/>
        <w:rPr>
          <w:sz w:val="28"/>
        </w:rPr>
      </w:pPr>
      <w:r>
        <w:rPr>
          <w:sz w:val="28"/>
        </w:rPr>
        <w:t>единица груза — упаковка;</w:t>
      </w:r>
    </w:p>
    <w:p w:rsidR="00AE0132" w:rsidRDefault="005E3F9A" w:rsidP="005E3F9A">
      <w:pPr>
        <w:numPr>
          <w:ilvl w:val="0"/>
          <w:numId w:val="1"/>
        </w:numPr>
        <w:tabs>
          <w:tab w:val="left" w:pos="360"/>
        </w:tabs>
        <w:spacing w:before="160" w:line="240" w:lineRule="auto"/>
        <w:ind w:left="360"/>
        <w:jc w:val="left"/>
        <w:rPr>
          <w:sz w:val="28"/>
        </w:rPr>
      </w:pPr>
      <w:r>
        <w:rPr>
          <w:sz w:val="28"/>
        </w:rPr>
        <w:t>единица груза — паллет (поддон);</w:t>
      </w:r>
    </w:p>
    <w:p w:rsidR="00AE0132" w:rsidRDefault="005E3F9A" w:rsidP="005E3F9A">
      <w:pPr>
        <w:numPr>
          <w:ilvl w:val="0"/>
          <w:numId w:val="1"/>
        </w:numPr>
        <w:tabs>
          <w:tab w:val="left" w:pos="360"/>
        </w:tabs>
        <w:spacing w:before="140" w:line="240" w:lineRule="auto"/>
        <w:ind w:left="360"/>
        <w:jc w:val="left"/>
        <w:rPr>
          <w:sz w:val="28"/>
        </w:rPr>
      </w:pPr>
      <w:r>
        <w:rPr>
          <w:sz w:val="28"/>
        </w:rPr>
        <w:t>единица груза — контейнер.</w:t>
      </w:r>
    </w:p>
    <w:p w:rsidR="00AE0132" w:rsidRDefault="005E3F9A">
      <w:pPr>
        <w:spacing w:before="80" w:line="240" w:lineRule="auto"/>
        <w:ind w:firstLine="720"/>
        <w:rPr>
          <w:sz w:val="28"/>
        </w:rPr>
      </w:pPr>
      <w:r>
        <w:rPr>
          <w:sz w:val="28"/>
        </w:rPr>
        <w:t>При физическом распределении, кроме того, могут исполь</w:t>
      </w:r>
      <w:r>
        <w:rPr>
          <w:sz w:val="28"/>
        </w:rPr>
        <w:softHyphen/>
        <w:t>зоваться учетно-договорные единицы продукции, кратные этим трем единицам.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Например,</w:t>
      </w:r>
    </w:p>
    <w:p w:rsidR="00AE0132" w:rsidRDefault="005E3F9A" w:rsidP="005E3F9A">
      <w:pPr>
        <w:numPr>
          <w:ilvl w:val="0"/>
          <w:numId w:val="1"/>
        </w:numPr>
        <w:tabs>
          <w:tab w:val="left" w:pos="360"/>
        </w:tabs>
        <w:spacing w:before="0" w:line="240" w:lineRule="auto"/>
        <w:ind w:left="360"/>
        <w:rPr>
          <w:sz w:val="28"/>
        </w:rPr>
      </w:pPr>
      <w:r>
        <w:rPr>
          <w:sz w:val="28"/>
        </w:rPr>
        <w:t>паллет половинной высоты, мини-паллеты, контейнеры типа</w:t>
      </w:r>
      <w:r>
        <w:rPr>
          <w:sz w:val="28"/>
          <w:lang w:val="en-US"/>
        </w:rPr>
        <w:t xml:space="preserve"> "Roll";</w:t>
      </w:r>
    </w:p>
    <w:p w:rsidR="00AE0132" w:rsidRDefault="005E3F9A" w:rsidP="005E3F9A">
      <w:pPr>
        <w:numPr>
          <w:ilvl w:val="0"/>
          <w:numId w:val="1"/>
        </w:numPr>
        <w:tabs>
          <w:tab w:val="left" w:pos="360"/>
        </w:tabs>
        <w:spacing w:before="80" w:line="240" w:lineRule="auto"/>
        <w:ind w:left="360"/>
        <w:rPr>
          <w:sz w:val="28"/>
        </w:rPr>
      </w:pPr>
      <w:r>
        <w:rPr>
          <w:sz w:val="28"/>
        </w:rPr>
        <w:t>мини-контейнеры, которые после их установки бок о бок снова будут образовывать контейнерную единицу груза.</w:t>
      </w:r>
    </w:p>
    <w:p w:rsidR="00AE0132" w:rsidRDefault="005E3F9A">
      <w:pPr>
        <w:spacing w:before="120" w:line="240" w:lineRule="auto"/>
        <w:ind w:firstLine="720"/>
        <w:rPr>
          <w:sz w:val="28"/>
        </w:rPr>
      </w:pPr>
      <w:r>
        <w:rPr>
          <w:sz w:val="28"/>
        </w:rPr>
        <w:t>Главной задачей для каждого из этих трех основных уров</w:t>
      </w:r>
      <w:r>
        <w:rPr>
          <w:sz w:val="28"/>
        </w:rPr>
        <w:softHyphen/>
        <w:t>ней является нахождение технологии, которая позволяет про</w:t>
      </w:r>
      <w:r>
        <w:rPr>
          <w:sz w:val="28"/>
        </w:rPr>
        <w:softHyphen/>
        <w:t>изводить действия по группированию и разделению грузов наиболее экономичным образом. Это означает: начиная с ка</w:t>
      </w:r>
      <w:r>
        <w:rPr>
          <w:sz w:val="28"/>
        </w:rPr>
        <w:softHyphen/>
        <w:t>кой-то однородной единицы воссоздать идентичную с точки зрения перевозок и снабжения единицу, но состоящую из раз</w:t>
      </w:r>
      <w:r>
        <w:rPr>
          <w:sz w:val="28"/>
        </w:rPr>
        <w:softHyphen/>
        <w:t>личных изделий, которые все направляются в одно и то же место назначения. Отправляющаяся единица будет идентичной, но разнородной с точки зрения изделий, поэтому ее называют гетерогенной.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В дистрибутивном канале самые высокие расходы по физи</w:t>
      </w:r>
      <w:r>
        <w:rPr>
          <w:sz w:val="28"/>
        </w:rPr>
        <w:softHyphen/>
        <w:t>ческому распределению вниз и вверх по материальному пото</w:t>
      </w:r>
      <w:r>
        <w:rPr>
          <w:sz w:val="28"/>
        </w:rPr>
        <w:softHyphen/>
        <w:t>ку от центра своей деятельности несут посредники, стоящие перед конечными потребителями. Только после оптимизации их функционирования можно рассматривать продуктивные организационные схемы для других посредников и направлять их на то, чтобы в конечном итоге сократить логистические затраты вверх и вниз по потоку от центров по производству, консолидации или упаковки товаров.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В дистрибутивных сетях физического распределения необ</w:t>
      </w:r>
      <w:r>
        <w:rPr>
          <w:sz w:val="28"/>
        </w:rPr>
        <w:softHyphen/>
        <w:t>ходимо определить размещение центров обработки грузов (дистрибутивных платформ), применяющих автоматизирован</w:t>
      </w:r>
      <w:r>
        <w:rPr>
          <w:sz w:val="28"/>
        </w:rPr>
        <w:softHyphen/>
        <w:t>ное оборудование для трех уровней учетно-договорных единиц продукции: пакетного, паллетного и контейнерного. Исследования показывают, что учетно-договорной единицей между производственными центрами, работающими без складов, и дистрибутивными платформами должен быть кон</w:t>
      </w:r>
      <w:r>
        <w:rPr>
          <w:sz w:val="28"/>
        </w:rPr>
        <w:softHyphen/>
        <w:t>тейнер. Дистрибутивные платформы в этом случае должны содержать высокомеханизированное оборудование для обра</w:t>
      </w:r>
      <w:r>
        <w:rPr>
          <w:sz w:val="28"/>
        </w:rPr>
        <w:softHyphen/>
        <w:t>ботки крупномасштабных запасов на уровне контейнерной единицы.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Второй уровень консолидации, нацеленный на автоматизи</w:t>
      </w:r>
      <w:r>
        <w:rPr>
          <w:sz w:val="28"/>
        </w:rPr>
        <w:softHyphen/>
        <w:t>рованную обработку паллетов, должен располагаться, как пра</w:t>
      </w:r>
      <w:r>
        <w:rPr>
          <w:sz w:val="28"/>
        </w:rPr>
        <w:softHyphen/>
        <w:t>вило, на местных рынках и представлять собой складской консолидационный центр, работающий со всеми типами производ</w:t>
      </w:r>
      <w:r>
        <w:rPr>
          <w:sz w:val="28"/>
        </w:rPr>
        <w:softHyphen/>
        <w:t>ственных центров и грузополучателей. В таком центре осу</w:t>
      </w:r>
      <w:r>
        <w:rPr>
          <w:sz w:val="28"/>
        </w:rPr>
        <w:softHyphen/>
        <w:t>ществляется переход от контейнеров, загружаемых однород</w:t>
      </w:r>
      <w:r>
        <w:rPr>
          <w:sz w:val="28"/>
        </w:rPr>
        <w:softHyphen/>
        <w:t>ными паллетами с изделиями одного наименования к отгру</w:t>
      </w:r>
      <w:r>
        <w:rPr>
          <w:sz w:val="28"/>
        </w:rPr>
        <w:softHyphen/>
        <w:t>зочным единицам — паллетам, загружаемым коробками (па</w:t>
      </w:r>
      <w:r>
        <w:rPr>
          <w:sz w:val="28"/>
        </w:rPr>
        <w:softHyphen/>
        <w:t>кетами) с одними и теми же изделиями, но способным быть транспортированными в контейнерах, содержащих различные изделия. При перевозках автомобильным транспортом отгру</w:t>
      </w:r>
      <w:r>
        <w:rPr>
          <w:sz w:val="28"/>
        </w:rPr>
        <w:softHyphen/>
        <w:t>зочная партия должна состоять из одного контейнера в один пункт назначения.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Третий уровень консолидации, непосредственно прибли</w:t>
      </w:r>
      <w:r>
        <w:rPr>
          <w:sz w:val="28"/>
        </w:rPr>
        <w:softHyphen/>
        <w:t>женный к конечному потребителю, — это сортировочная ли</w:t>
      </w:r>
      <w:r>
        <w:rPr>
          <w:sz w:val="28"/>
        </w:rPr>
        <w:softHyphen/>
        <w:t>ния на уровне паллетной единицы, загруженной упаковками, содержащими различные изделия. Эта сортировочная линия должна быть оборудована таким образом, чтобы принимать одно</w:t>
      </w:r>
      <w:r>
        <w:rPr>
          <w:sz w:val="28"/>
        </w:rPr>
        <w:softHyphen/>
        <w:t>родные паллетные единицы, питаясь от автоматизированного скла</w:t>
      </w:r>
      <w:r>
        <w:rPr>
          <w:sz w:val="28"/>
        </w:rPr>
        <w:softHyphen/>
        <w:t>да. На этом паллетном уровне сортировочная линия должна выда</w:t>
      </w:r>
      <w:r>
        <w:rPr>
          <w:sz w:val="28"/>
        </w:rPr>
        <w:softHyphen/>
        <w:t>вать однородные паллетные единицы, которые должны загружать</w:t>
      </w:r>
      <w:r>
        <w:rPr>
          <w:sz w:val="28"/>
        </w:rPr>
        <w:softHyphen/>
        <w:t>ся в контейнеры для доставки, например, в супермаркеты.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 xml:space="preserve">Изложенная схема физического распределения продукции (вниз по потоку) может применяться в обратном порядке на всех трех уровнях для пустой оборотной тары. 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В идеальном случае местные центры консолидации могут быть использованы для выполнения сбытовых функций постав</w:t>
      </w:r>
      <w:r>
        <w:rPr>
          <w:sz w:val="28"/>
        </w:rPr>
        <w:softHyphen/>
        <w:t>ки продукции потребителям на локальном рынке с использованием учетно-договорных единиц контейнеров. При этом вся логистическая цепь должна быть построена и оборудована таким образом, чтобы осуще</w:t>
      </w:r>
      <w:r>
        <w:rPr>
          <w:sz w:val="28"/>
        </w:rPr>
        <w:softHyphen/>
        <w:t>ствить обработку и хранение грузов на уровне этой единицы.</w:t>
      </w:r>
    </w:p>
    <w:p w:rsidR="00AE0132" w:rsidRDefault="00AE0132">
      <w:pPr>
        <w:spacing w:before="0" w:line="240" w:lineRule="auto"/>
        <w:ind w:firstLine="720"/>
        <w:rPr>
          <w:sz w:val="28"/>
        </w:rPr>
      </w:pPr>
    </w:p>
    <w:p w:rsidR="00AE0132" w:rsidRDefault="005E3F9A">
      <w:pPr>
        <w:pStyle w:val="2"/>
        <w:jc w:val="center"/>
        <w:rPr>
          <w:sz w:val="28"/>
        </w:rPr>
      </w:pPr>
      <w:bookmarkStart w:id="13" w:name="_Toc450217271"/>
      <w:r>
        <w:rPr>
          <w:sz w:val="28"/>
        </w:rPr>
        <w:t>Золотые правила физического распределения</w:t>
      </w:r>
      <w:bookmarkEnd w:id="13"/>
    </w:p>
    <w:p w:rsidR="00AE0132" w:rsidRDefault="00AE0132">
      <w:pPr>
        <w:pStyle w:val="a3"/>
      </w:pP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Сформулируем три "золотых" правила логис</w:t>
      </w:r>
      <w:r>
        <w:rPr>
          <w:sz w:val="28"/>
        </w:rPr>
        <w:softHyphen/>
        <w:t>тики в физическом распределении.</w:t>
      </w:r>
    </w:p>
    <w:p w:rsidR="00AE0132" w:rsidRDefault="005E3F9A">
      <w:pPr>
        <w:spacing w:before="0" w:line="240" w:lineRule="auto"/>
        <w:jc w:val="center"/>
        <w:rPr>
          <w:sz w:val="28"/>
        </w:rPr>
      </w:pPr>
      <w:r>
        <w:rPr>
          <w:b/>
          <w:sz w:val="28"/>
        </w:rPr>
        <w:t>Правило 1</w:t>
      </w:r>
    </w:p>
    <w:p w:rsidR="00AE0132" w:rsidRDefault="005E3F9A">
      <w:pPr>
        <w:spacing w:line="240" w:lineRule="auto"/>
        <w:ind w:firstLine="720"/>
        <w:rPr>
          <w:i/>
          <w:sz w:val="28"/>
        </w:rPr>
      </w:pPr>
      <w:r>
        <w:rPr>
          <w:i/>
          <w:sz w:val="28"/>
        </w:rPr>
        <w:t>Для наиболее эффективного удовлетворения потре</w:t>
      </w:r>
      <w:r>
        <w:rPr>
          <w:i/>
          <w:sz w:val="28"/>
        </w:rPr>
        <w:softHyphen/>
        <w:t>бителей дистрибутивная логистическая цепь долж</w:t>
      </w:r>
      <w:r>
        <w:rPr>
          <w:i/>
          <w:sz w:val="28"/>
        </w:rPr>
        <w:softHyphen/>
        <w:t>на проникать возможно глубже к точкам конечного сбыта, использоваться возможно чаще и осуществ</w:t>
      </w:r>
      <w:r>
        <w:rPr>
          <w:i/>
          <w:sz w:val="28"/>
        </w:rPr>
        <w:softHyphen/>
        <w:t>лять транспортировку на возможно большее рас</w:t>
      </w:r>
      <w:r>
        <w:rPr>
          <w:i/>
          <w:sz w:val="28"/>
        </w:rPr>
        <w:softHyphen/>
        <w:t>стояние путем использования грузовых единиц про</w:t>
      </w:r>
      <w:r>
        <w:rPr>
          <w:i/>
          <w:sz w:val="28"/>
        </w:rPr>
        <w:softHyphen/>
        <w:t>дукции и грузовых транспортных единиц, обеспе</w:t>
      </w:r>
      <w:r>
        <w:rPr>
          <w:i/>
          <w:sz w:val="28"/>
        </w:rPr>
        <w:softHyphen/>
        <w:t>чивающих получение возможно больших вместимостей.</w:t>
      </w:r>
    </w:p>
    <w:p w:rsidR="00AE0132" w:rsidRDefault="005E3F9A">
      <w:pPr>
        <w:spacing w:before="80" w:line="240" w:lineRule="auto"/>
        <w:ind w:firstLine="720"/>
        <w:rPr>
          <w:sz w:val="28"/>
        </w:rPr>
      </w:pPr>
      <w:r>
        <w:rPr>
          <w:sz w:val="28"/>
        </w:rPr>
        <w:t>Для применения этого правила необходимо первоначально ранжировать критерии построения дистрибутивной сети. При этом "возможно большие расстояния" означают длину логис</w:t>
      </w:r>
      <w:r>
        <w:rPr>
          <w:sz w:val="28"/>
        </w:rPr>
        <w:softHyphen/>
        <w:t>тического участка, а не расстояние в км, причем время прева</w:t>
      </w:r>
      <w:r>
        <w:rPr>
          <w:sz w:val="28"/>
        </w:rPr>
        <w:softHyphen/>
        <w:t>лирует над пройденным расстоянием, а надежность и качество перевозок над скоростью транспортировки.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Грузовые единицы должны рассматриваться с точки зре</w:t>
      </w:r>
      <w:r>
        <w:rPr>
          <w:sz w:val="28"/>
        </w:rPr>
        <w:softHyphen/>
        <w:t>ния перевозки многими видами транспорта, т.е. с точки зрения максимальной вместимости стандартизированных контейне</w:t>
      </w:r>
      <w:r>
        <w:rPr>
          <w:sz w:val="28"/>
        </w:rPr>
        <w:softHyphen/>
        <w:t>ров, которые возможно могут быть предложены каждым из видов транспорта.</w:t>
      </w:r>
    </w:p>
    <w:p w:rsidR="00AE0132" w:rsidRDefault="005E3F9A">
      <w:pPr>
        <w:spacing w:before="120" w:line="240" w:lineRule="auto"/>
        <w:jc w:val="center"/>
        <w:rPr>
          <w:sz w:val="28"/>
        </w:rPr>
      </w:pPr>
      <w:r>
        <w:rPr>
          <w:b/>
          <w:sz w:val="28"/>
        </w:rPr>
        <w:t>Правило 2</w:t>
      </w:r>
    </w:p>
    <w:p w:rsidR="00AE0132" w:rsidRDefault="005E3F9A">
      <w:pPr>
        <w:spacing w:line="240" w:lineRule="auto"/>
        <w:ind w:firstLine="720"/>
        <w:rPr>
          <w:i/>
          <w:sz w:val="28"/>
        </w:rPr>
      </w:pPr>
      <w:r>
        <w:rPr>
          <w:i/>
          <w:sz w:val="28"/>
        </w:rPr>
        <w:t>Для наиболее эффективного решения задачи физи</w:t>
      </w:r>
      <w:r>
        <w:rPr>
          <w:i/>
          <w:sz w:val="28"/>
        </w:rPr>
        <w:softHyphen/>
        <w:t>ческого распределения в логистической цепи необхо</w:t>
      </w:r>
      <w:r>
        <w:rPr>
          <w:i/>
          <w:sz w:val="28"/>
        </w:rPr>
        <w:softHyphen/>
        <w:t>димо использовать минимальное количество учетно-договорных единиц из</w:t>
      </w:r>
      <w:r>
        <w:rPr>
          <w:i/>
          <w:sz w:val="28"/>
        </w:rPr>
        <w:softHyphen/>
        <w:t>мерения продукции и минимальное количество учетно-договорных единиц транспорта, независимо от их вместимостей.</w:t>
      </w:r>
    </w:p>
    <w:p w:rsidR="00AE0132" w:rsidRDefault="005E3F9A">
      <w:pPr>
        <w:spacing w:before="80" w:line="240" w:lineRule="auto"/>
        <w:ind w:firstLine="720"/>
        <w:rPr>
          <w:sz w:val="28"/>
        </w:rPr>
      </w:pPr>
      <w:r>
        <w:rPr>
          <w:sz w:val="28"/>
        </w:rPr>
        <w:t>Данная концепция "минимального количества учетно-договорных единиц" согла</w:t>
      </w:r>
      <w:r>
        <w:rPr>
          <w:sz w:val="28"/>
        </w:rPr>
        <w:softHyphen/>
        <w:t>суется, независимо от вместимости, с концепцией количества оборота этих единиц, т.е. количества раз, когда эти учетно-договорные единицы могут быть предоставлены потребителям вовремя. Это подразуме</w:t>
      </w:r>
      <w:r>
        <w:rPr>
          <w:sz w:val="28"/>
        </w:rPr>
        <w:softHyphen/>
        <w:t>вает интенсивное использование оборудования для технологи</w:t>
      </w:r>
      <w:r>
        <w:rPr>
          <w:sz w:val="28"/>
        </w:rPr>
        <w:softHyphen/>
        <w:t xml:space="preserve">ческой обработки указанных единиц и наличие инфраструктур, заинтересованных в эксплуатации учетно-договорных единиц при перевозках многими видами транспорта. 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Применение этого правила требует, чтобы в сфере физи</w:t>
      </w:r>
      <w:r>
        <w:rPr>
          <w:sz w:val="28"/>
        </w:rPr>
        <w:softHyphen/>
        <w:t>ческого распределения производились сравнительные оценки эффективности возможных сценариев на макро- и микроэко</w:t>
      </w:r>
      <w:r>
        <w:rPr>
          <w:sz w:val="28"/>
        </w:rPr>
        <w:softHyphen/>
        <w:t>номическом уровне, в частности, по используемому техноло</w:t>
      </w:r>
      <w:r>
        <w:rPr>
          <w:sz w:val="28"/>
        </w:rPr>
        <w:softHyphen/>
        <w:t>гическому оборудованию.</w:t>
      </w:r>
    </w:p>
    <w:p w:rsidR="00AE0132" w:rsidRDefault="005E3F9A">
      <w:pPr>
        <w:jc w:val="center"/>
        <w:rPr>
          <w:b/>
          <w:sz w:val="28"/>
        </w:rPr>
      </w:pPr>
      <w:r>
        <w:rPr>
          <w:b/>
          <w:sz w:val="28"/>
        </w:rPr>
        <w:t>Правило 3</w:t>
      </w:r>
    </w:p>
    <w:p w:rsidR="00AE0132" w:rsidRDefault="005E3F9A">
      <w:pPr>
        <w:spacing w:before="0" w:line="240" w:lineRule="auto"/>
        <w:ind w:firstLine="720"/>
        <w:rPr>
          <w:i/>
          <w:sz w:val="28"/>
        </w:rPr>
      </w:pPr>
      <w:r>
        <w:rPr>
          <w:i/>
          <w:sz w:val="28"/>
        </w:rPr>
        <w:t>Если нельзя избежать создания стационарного скла</w:t>
      </w:r>
      <w:r>
        <w:rPr>
          <w:i/>
          <w:sz w:val="28"/>
        </w:rPr>
        <w:softHyphen/>
        <w:t>да. Он должен располагаться из логистической цепи в центре консолидации, который размещается возмож</w:t>
      </w:r>
      <w:r>
        <w:rPr>
          <w:i/>
          <w:sz w:val="28"/>
        </w:rPr>
        <w:softHyphen/>
        <w:t>но ближе к конечным торговым точкам, если это ка</w:t>
      </w:r>
      <w:r>
        <w:rPr>
          <w:i/>
          <w:sz w:val="28"/>
        </w:rPr>
        <w:softHyphen/>
        <w:t>сается физического распределения в плане транс</w:t>
      </w:r>
      <w:r>
        <w:rPr>
          <w:i/>
          <w:sz w:val="28"/>
        </w:rPr>
        <w:softHyphen/>
        <w:t>портировки. И в центре консолидации, расположенном возможно ближе к исходному производственному процессу, если это касается сортировки.</w:t>
      </w:r>
    </w:p>
    <w:p w:rsidR="00AE0132" w:rsidRDefault="005E3F9A">
      <w:pPr>
        <w:spacing w:before="80" w:line="240" w:lineRule="auto"/>
        <w:ind w:left="40" w:firstLine="680"/>
        <w:rPr>
          <w:sz w:val="28"/>
        </w:rPr>
      </w:pPr>
      <w:r>
        <w:rPr>
          <w:sz w:val="28"/>
        </w:rPr>
        <w:t>Этому правилу должны подчиняться все уровни групповых единиц продукции. В идеальном случае, когда существует адек</w:t>
      </w:r>
      <w:r>
        <w:rPr>
          <w:sz w:val="28"/>
        </w:rPr>
        <w:softHyphen/>
        <w:t>ватность между темпами производства и потребления, можно было бы действовать уплотненными потоками с нулевым запа</w:t>
      </w:r>
      <w:r>
        <w:rPr>
          <w:sz w:val="28"/>
        </w:rPr>
        <w:softHyphen/>
        <w:t>сом во всех звеньев логистической цепи, через которые проходит дистрибутивный ка</w:t>
      </w:r>
      <w:r>
        <w:rPr>
          <w:sz w:val="28"/>
        </w:rPr>
        <w:softHyphen/>
        <w:t>нал, и минимальным запасом в конечных торговых точках сбыта.</w:t>
      </w:r>
    </w:p>
    <w:p w:rsidR="00AE0132" w:rsidRDefault="005E3F9A">
      <w:pPr>
        <w:spacing w:before="0" w:line="240" w:lineRule="auto"/>
        <w:ind w:left="40" w:firstLine="680"/>
        <w:rPr>
          <w:sz w:val="28"/>
        </w:rPr>
      </w:pPr>
      <w:r>
        <w:rPr>
          <w:sz w:val="28"/>
        </w:rPr>
        <w:t>В реальных же условиях всегда имеется расхождение меж</w:t>
      </w:r>
      <w:r>
        <w:rPr>
          <w:sz w:val="28"/>
        </w:rPr>
        <w:softHyphen/>
        <w:t>ду темпами производства продукции и темпами местного (на локальном рынке) потребления. Поэтому наличия стационарного склада в дистрибу</w:t>
      </w:r>
      <w:r>
        <w:rPr>
          <w:sz w:val="28"/>
        </w:rPr>
        <w:softHyphen/>
        <w:t>тивной сети, как правило, избежать нельзя. Правило 3 как раз и отвечает на вопрос, где должен быть расположен стационарный склад.</w:t>
      </w:r>
    </w:p>
    <w:p w:rsidR="00AE0132" w:rsidRDefault="005E3F9A">
      <w:pPr>
        <w:spacing w:before="0" w:line="240" w:lineRule="auto"/>
        <w:ind w:left="40" w:firstLine="680"/>
        <w:rPr>
          <w:sz w:val="28"/>
        </w:rPr>
      </w:pPr>
      <w:r>
        <w:rPr>
          <w:sz w:val="28"/>
        </w:rPr>
        <w:t>Применение этого правила открывает новые перспективы относительно выбора, который должен быть сделан между со</w:t>
      </w:r>
      <w:r>
        <w:rPr>
          <w:sz w:val="28"/>
        </w:rPr>
        <w:softHyphen/>
        <w:t>зданием стационарного склада, размещенного на местном рынке, и концепцией мобильного, подвижного запаса. Другими словами, мы должны выбиратьмежду скоростью распределе</w:t>
      </w:r>
      <w:r>
        <w:rPr>
          <w:sz w:val="28"/>
        </w:rPr>
        <w:softHyphen/>
        <w:t>ния и надежностью распределения.</w:t>
      </w:r>
    </w:p>
    <w:p w:rsidR="00AE0132" w:rsidRDefault="005E3F9A">
      <w:pPr>
        <w:pStyle w:val="1"/>
        <w:jc w:val="center"/>
        <w:rPr>
          <w:sz w:val="32"/>
        </w:rPr>
      </w:pPr>
      <w:bookmarkStart w:id="14" w:name="_Hlt450218229"/>
      <w:bookmarkStart w:id="15" w:name="_Toc450217272"/>
      <w:bookmarkEnd w:id="14"/>
      <w:r>
        <w:rPr>
          <w:sz w:val="32"/>
        </w:rPr>
        <w:t>Координация и интеграция действий логистических посредников</w:t>
      </w:r>
      <w:bookmarkEnd w:id="15"/>
    </w:p>
    <w:p w:rsidR="00AE0132" w:rsidRDefault="005E3F9A">
      <w:pPr>
        <w:pStyle w:val="2"/>
        <w:jc w:val="center"/>
        <w:rPr>
          <w:sz w:val="28"/>
        </w:rPr>
      </w:pPr>
      <w:bookmarkStart w:id="16" w:name="_Hlt450218240"/>
      <w:bookmarkStart w:id="17" w:name="_Toc450217273"/>
      <w:bookmarkEnd w:id="16"/>
      <w:r>
        <w:rPr>
          <w:sz w:val="28"/>
        </w:rPr>
        <w:t>Рыночные взаимоотношения посредников</w:t>
      </w:r>
      <w:bookmarkEnd w:id="17"/>
    </w:p>
    <w:p w:rsidR="00AE0132" w:rsidRDefault="00AE0132">
      <w:pPr>
        <w:pStyle w:val="a3"/>
      </w:pP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Наличие в дистрибутивной сети фирмы большого количества посредников в значительной степени усложняет принятие эффективных решений для логистического менеджмента. Ос</w:t>
      </w:r>
      <w:r>
        <w:rPr>
          <w:sz w:val="28"/>
        </w:rPr>
        <w:softHyphen/>
        <w:t>новная трудность заключается в согласовании локальных це</w:t>
      </w:r>
      <w:r>
        <w:rPr>
          <w:sz w:val="28"/>
        </w:rPr>
        <w:softHyphen/>
        <w:t>лей и задач функциональных групп посредников с маркетин</w:t>
      </w:r>
      <w:r>
        <w:rPr>
          <w:sz w:val="28"/>
        </w:rPr>
        <w:softHyphen/>
        <w:t>говыми и логистическими глобальными (стратегическими) це</w:t>
      </w:r>
      <w:r>
        <w:rPr>
          <w:sz w:val="28"/>
        </w:rPr>
        <w:softHyphen/>
        <w:t>лями фирмы. Кроме того, необходимо учитывать, что в каждой функциональной группе логистических посредников возника</w:t>
      </w:r>
      <w:r>
        <w:rPr>
          <w:sz w:val="28"/>
        </w:rPr>
        <w:softHyphen/>
        <w:t>ют, действуют и трансформируются определенные рыночные взаимоотношения, которые укрупнено можно разделить на ко</w:t>
      </w:r>
      <w:r>
        <w:rPr>
          <w:sz w:val="28"/>
        </w:rPr>
        <w:softHyphen/>
        <w:t xml:space="preserve">операцию, конфликты и конкуренцию. 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Кооперация проявляется в том, чти фирмы-посредники выполняющие одинаковые или различные логистические опера</w:t>
      </w:r>
      <w:r>
        <w:rPr>
          <w:sz w:val="28"/>
        </w:rPr>
        <w:softHyphen/>
        <w:t>ции (функции) в дистрибьюции, объединяют свои усилия для достижения цели (системы целей) на своем сегменте рынка. Например, автотранспортные фирмы, занимающиеся транспор</w:t>
      </w:r>
      <w:r>
        <w:rPr>
          <w:sz w:val="28"/>
        </w:rPr>
        <w:softHyphen/>
        <w:t>тировкой однотипных грузов, могут объединяться в союзы (ассоциации) для проведения единой тарифной, инвестицион</w:t>
      </w:r>
      <w:r>
        <w:rPr>
          <w:sz w:val="28"/>
        </w:rPr>
        <w:softHyphen/>
        <w:t>ной политики с целью упрочнения положения на рынке транс</w:t>
      </w:r>
      <w:r>
        <w:rPr>
          <w:sz w:val="28"/>
        </w:rPr>
        <w:softHyphen/>
        <w:t>портных услуг. Другим примером является логистическая коо</w:t>
      </w:r>
      <w:r>
        <w:rPr>
          <w:sz w:val="28"/>
        </w:rPr>
        <w:softHyphen/>
        <w:t xml:space="preserve">перация, когда транспортная фирма кооперируется с экспедитором и фирмой, выполняющей операции грузопереработки, для захвата как можно более длинного участка дистрибутивного канала товаропроизводителя и получения стабильной прибыли. 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Распространенной практикой кооперации являются посто</w:t>
      </w:r>
      <w:r>
        <w:rPr>
          <w:sz w:val="28"/>
        </w:rPr>
        <w:softHyphen/>
        <w:t xml:space="preserve">янные отношения партнерства между торговыми оптовыми и розничными посредниками в вертикальных дистрибутивных сетях. 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Конфликты возникают как между логистическими посред</w:t>
      </w:r>
      <w:r>
        <w:rPr>
          <w:sz w:val="28"/>
        </w:rPr>
        <w:softHyphen/>
        <w:t>никами, сгруппированными в дистрибутивных каналах по функциональному признаку, так и между посредниками и фир</w:t>
      </w:r>
      <w:r>
        <w:rPr>
          <w:sz w:val="28"/>
        </w:rPr>
        <w:softHyphen/>
        <w:t xml:space="preserve">мой-производителем продукции. 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Конфликты возникают, когда посредники имеют конкуриру</w:t>
      </w:r>
      <w:r>
        <w:rPr>
          <w:sz w:val="28"/>
        </w:rPr>
        <w:softHyphen/>
        <w:t>ющие цели, а достижение оптимального взаимодействия во всем дистрибутивном канале затруднительно. Различают го</w:t>
      </w:r>
      <w:r>
        <w:rPr>
          <w:sz w:val="28"/>
        </w:rPr>
        <w:softHyphen/>
        <w:t>ризонтальные и вертикальные конфликты между посредника</w:t>
      </w:r>
      <w:r>
        <w:rPr>
          <w:sz w:val="28"/>
        </w:rPr>
        <w:softHyphen/>
        <w:t xml:space="preserve">ми в дистрибьюции. 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Горизонтальные конфликты могут возникать между по</w:t>
      </w:r>
      <w:r>
        <w:rPr>
          <w:sz w:val="28"/>
        </w:rPr>
        <w:softHyphen/>
        <w:t>средниками одного уровня в дистрибутивном канале, напри</w:t>
      </w:r>
      <w:r>
        <w:rPr>
          <w:sz w:val="28"/>
        </w:rPr>
        <w:softHyphen/>
        <w:t>мер, между среднеоптовыми торговыми фирмами, реализующи</w:t>
      </w:r>
      <w:r>
        <w:rPr>
          <w:sz w:val="28"/>
        </w:rPr>
        <w:softHyphen/>
        <w:t>ми одинаковый ассортимент продукции в определенной территори</w:t>
      </w:r>
      <w:r>
        <w:rPr>
          <w:sz w:val="28"/>
        </w:rPr>
        <w:softHyphen/>
        <w:t xml:space="preserve">альной зоне. 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Вертикальные конфликты могут возникать между функци</w:t>
      </w:r>
      <w:r>
        <w:rPr>
          <w:sz w:val="28"/>
        </w:rPr>
        <w:softHyphen/>
        <w:t>онально сгруппированными посредниками в логистической цепи: "производитель — оптовик — ритейлер — потреби</w:t>
      </w:r>
      <w:r>
        <w:rPr>
          <w:sz w:val="28"/>
        </w:rPr>
        <w:softHyphen/>
        <w:t>тель". Например, оптовый торговый посредник может быть не согласен с ценовой, продуктовой и другой политикой фирмы-производителя. Конфликты между производителем и логис</w:t>
      </w:r>
      <w:r>
        <w:rPr>
          <w:sz w:val="28"/>
        </w:rPr>
        <w:softHyphen/>
        <w:t>тическими посредниками в физическом распределении (так</w:t>
      </w:r>
      <w:r>
        <w:rPr>
          <w:sz w:val="28"/>
        </w:rPr>
        <w:softHyphen/>
        <w:t>же относящиеся к вертикальным) чаще всего возникают при согласовании цен (тарифов) на логистические активности (пе</w:t>
      </w:r>
      <w:r>
        <w:rPr>
          <w:sz w:val="28"/>
        </w:rPr>
        <w:softHyphen/>
        <w:t xml:space="preserve">ревозку, экспедирование, грузопереработку, хранение и т.п.) и установление требований к их качеству. 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Мотивирующим поведением, формирующим совершенные взаимоотношения посредников в дистрибьюции, является возрастание канальной конкуренции. Здесь необходимо под</w:t>
      </w:r>
      <w:r>
        <w:rPr>
          <w:sz w:val="28"/>
        </w:rPr>
        <w:softHyphen/>
        <w:t>черкнуть два момента. Во-первых, параллельную конкуренцию между возможными посредниками на конкретном дистрибу</w:t>
      </w:r>
      <w:r>
        <w:rPr>
          <w:sz w:val="28"/>
        </w:rPr>
        <w:softHyphen/>
        <w:t>тивном уровне (например, между автомобильными дилерами в определенной географической зоне). Во-вторых, конкурен</w:t>
      </w:r>
      <w:r>
        <w:rPr>
          <w:sz w:val="28"/>
        </w:rPr>
        <w:softHyphen/>
        <w:t>цию между дистрибутивными каналами, которая в современ</w:t>
      </w:r>
      <w:r>
        <w:rPr>
          <w:sz w:val="28"/>
        </w:rPr>
        <w:softHyphen/>
        <w:t>ных условиях все более усиливается. Это связано с возраста</w:t>
      </w:r>
      <w:r>
        <w:rPr>
          <w:sz w:val="28"/>
        </w:rPr>
        <w:softHyphen/>
        <w:t>нием роли интегрированной логистики в бизнесе, когда логи</w:t>
      </w:r>
      <w:r>
        <w:rPr>
          <w:sz w:val="28"/>
        </w:rPr>
        <w:softHyphen/>
        <w:t>стические посредники в дистрибьюции, стремясь захватить конкретный дистрибутивный канал и установить длительные связи с производителями, конкурируют с посредниками дру</w:t>
      </w:r>
      <w:r>
        <w:rPr>
          <w:sz w:val="28"/>
        </w:rPr>
        <w:softHyphen/>
        <w:t xml:space="preserve">гой структуры канала распределения. </w:t>
      </w:r>
    </w:p>
    <w:p w:rsidR="00AE0132" w:rsidRDefault="00AE0132">
      <w:pPr>
        <w:spacing w:before="0" w:line="240" w:lineRule="auto"/>
        <w:ind w:firstLine="720"/>
        <w:rPr>
          <w:sz w:val="28"/>
        </w:rPr>
      </w:pPr>
    </w:p>
    <w:p w:rsidR="00AE0132" w:rsidRDefault="005E3F9A">
      <w:pPr>
        <w:pStyle w:val="2"/>
        <w:jc w:val="center"/>
        <w:rPr>
          <w:sz w:val="28"/>
        </w:rPr>
      </w:pPr>
      <w:bookmarkStart w:id="18" w:name="_Hlt450218245"/>
      <w:bookmarkStart w:id="19" w:name="_Toc450217274"/>
      <w:bookmarkEnd w:id="18"/>
      <w:r>
        <w:rPr>
          <w:sz w:val="28"/>
        </w:rPr>
        <w:t>Формы логистической интеграции</w:t>
      </w:r>
      <w:bookmarkEnd w:id="19"/>
    </w:p>
    <w:p w:rsidR="00AE0132" w:rsidRDefault="00AE0132">
      <w:pPr>
        <w:pStyle w:val="a3"/>
      </w:pP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Зачастую в определенных дистрибутивных каналах функ</w:t>
      </w:r>
      <w:r>
        <w:rPr>
          <w:sz w:val="28"/>
        </w:rPr>
        <w:softHyphen/>
        <w:t>ционирует одна или несколько фирм-посредников, являющихся лидерами в своей функциональной группе (например, круп</w:t>
      </w:r>
      <w:r>
        <w:rPr>
          <w:sz w:val="28"/>
        </w:rPr>
        <w:softHyphen/>
        <w:t>ные независимые оптовые торговцы, мощные транспортно-экспедиторские фирмы и т.п.). Такой лидер во многом определя</w:t>
      </w:r>
      <w:r>
        <w:rPr>
          <w:sz w:val="28"/>
        </w:rPr>
        <w:softHyphen/>
        <w:t>ет политику дистрибьюции для фирмы-производителя продукции, так как, как правило, занимает большую долю соответствующего рынка услуг и работает с лучшим качеством или меньшими тарифами, чем конкуренты. Установление длительных партнерских взаимоотношений с канальными лидерами является распространенной практикой дистрибьюции. Некоторые ка</w:t>
      </w:r>
      <w:r>
        <w:rPr>
          <w:sz w:val="28"/>
        </w:rPr>
        <w:softHyphen/>
        <w:t>нальные лидеры захватывают большой объем комплексных логистических активностей (например, физического распреде</w:t>
      </w:r>
      <w:r>
        <w:rPr>
          <w:sz w:val="28"/>
        </w:rPr>
        <w:softHyphen/>
        <w:t xml:space="preserve">ления) в дистрибьюции, устанавливая свои цены. 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В конкурентной борьбе с лидерами другие посредники все в большей степени используют новые формы логистической интеграции между собой и с товаропроизводителями, основ</w:t>
      </w:r>
      <w:r>
        <w:rPr>
          <w:sz w:val="28"/>
        </w:rPr>
        <w:softHyphen/>
        <w:t>ными из которых являются:</w:t>
      </w:r>
    </w:p>
    <w:p w:rsidR="00AE0132" w:rsidRDefault="005E3F9A">
      <w:pPr>
        <w:spacing w:before="80" w:line="240" w:lineRule="auto"/>
        <w:ind w:firstLine="720"/>
        <w:rPr>
          <w:sz w:val="28"/>
        </w:rPr>
      </w:pPr>
      <w:r>
        <w:rPr>
          <w:b/>
          <w:sz w:val="28"/>
        </w:rPr>
        <w:t>Двойная дистрибьюция.</w:t>
      </w:r>
      <w:r>
        <w:rPr>
          <w:sz w:val="28"/>
        </w:rPr>
        <w:t xml:space="preserve"> Многие фирмы в логистичес</w:t>
      </w:r>
      <w:r>
        <w:rPr>
          <w:sz w:val="28"/>
        </w:rPr>
        <w:softHyphen/>
        <w:t>кой практике дистрибьюции развивают и поддерживают два и более дистрибутивных канала для одной продукции с перемен</w:t>
      </w:r>
      <w:r>
        <w:rPr>
          <w:sz w:val="28"/>
        </w:rPr>
        <w:softHyphen/>
        <w:t>ной интенсивностью материалопотока  в них в зависимос</w:t>
      </w:r>
      <w:r>
        <w:rPr>
          <w:sz w:val="28"/>
        </w:rPr>
        <w:softHyphen/>
        <w:t>ти от спроса (объема продаж).</w:t>
      </w:r>
    </w:p>
    <w:p w:rsidR="00AE0132" w:rsidRDefault="005E3F9A">
      <w:pPr>
        <w:spacing w:before="100" w:line="240" w:lineRule="auto"/>
        <w:ind w:firstLine="720"/>
        <w:rPr>
          <w:sz w:val="28"/>
        </w:rPr>
      </w:pPr>
      <w:r>
        <w:rPr>
          <w:b/>
          <w:sz w:val="28"/>
        </w:rPr>
        <w:t>Взаимодействие с эксклюзивным партнером (парт</w:t>
      </w:r>
      <w:r>
        <w:rPr>
          <w:b/>
          <w:sz w:val="28"/>
        </w:rPr>
        <w:softHyphen/>
        <w:t>нерами).</w:t>
      </w:r>
      <w:r>
        <w:rPr>
          <w:sz w:val="28"/>
        </w:rPr>
        <w:t xml:space="preserve"> Распространенной практикой в современном за</w:t>
      </w:r>
      <w:r>
        <w:rPr>
          <w:sz w:val="28"/>
        </w:rPr>
        <w:softHyphen/>
        <w:t>падном бизнесе является использование фирмой-производите</w:t>
      </w:r>
      <w:r>
        <w:rPr>
          <w:sz w:val="28"/>
        </w:rPr>
        <w:softHyphen/>
        <w:t>лем эксклюзивных дилеров, дистрибьюторов, торговых агентов, которым предоставляется исключительное право на опреде</w:t>
      </w:r>
      <w:r>
        <w:rPr>
          <w:sz w:val="28"/>
        </w:rPr>
        <w:softHyphen/>
        <w:t>ленные логистические активности. Эксклюзивное партнерство наблюдается также между логистическими вертикальными по</w:t>
      </w:r>
      <w:r>
        <w:rPr>
          <w:sz w:val="28"/>
        </w:rPr>
        <w:softHyphen/>
        <w:t>средниками, что способствует повышению их канальной конку</w:t>
      </w:r>
      <w:r>
        <w:rPr>
          <w:sz w:val="28"/>
        </w:rPr>
        <w:softHyphen/>
        <w:t>рентоспособности.</w:t>
      </w:r>
    </w:p>
    <w:p w:rsidR="00AE0132" w:rsidRDefault="005E3F9A">
      <w:pPr>
        <w:spacing w:before="80" w:line="240" w:lineRule="auto"/>
        <w:ind w:firstLine="720"/>
        <w:rPr>
          <w:sz w:val="28"/>
        </w:rPr>
      </w:pPr>
      <w:r>
        <w:rPr>
          <w:b/>
          <w:sz w:val="28"/>
        </w:rPr>
        <w:t>Захват определенной группы, категорий продукции или то</w:t>
      </w:r>
      <w:r>
        <w:rPr>
          <w:b/>
          <w:sz w:val="28"/>
        </w:rPr>
        <w:softHyphen/>
        <w:t>варной номенклатуры</w:t>
      </w:r>
      <w:r>
        <w:rPr>
          <w:sz w:val="28"/>
        </w:rPr>
        <w:t xml:space="preserve"> (вертикальная интеграция). В этом случае посредник или группа посредников стремятся захва</w:t>
      </w:r>
      <w:r>
        <w:rPr>
          <w:sz w:val="28"/>
        </w:rPr>
        <w:softHyphen/>
        <w:t>тить весь дистрибутивный канал продукта или товарной категории фирмы-производителя за счет снижения общих логисти</w:t>
      </w:r>
      <w:r>
        <w:rPr>
          <w:sz w:val="28"/>
        </w:rPr>
        <w:softHyphen/>
        <w:t>ческих затрат для конкретного канала, повышения качества сервиса или другими способами. Интеграция действий посред</w:t>
      </w:r>
      <w:r>
        <w:rPr>
          <w:sz w:val="28"/>
        </w:rPr>
        <w:softHyphen/>
        <w:t>ников охватывает обычно все активности, начиная от приема и обработки заказов и кончая послепродажным сервисом.</w:t>
      </w:r>
    </w:p>
    <w:p w:rsidR="00AE0132" w:rsidRDefault="005E3F9A">
      <w:pPr>
        <w:spacing w:before="80" w:line="240" w:lineRule="auto"/>
        <w:ind w:left="40" w:firstLine="680"/>
        <w:rPr>
          <w:sz w:val="28"/>
        </w:rPr>
      </w:pPr>
      <w:r>
        <w:rPr>
          <w:b/>
          <w:sz w:val="28"/>
        </w:rPr>
        <w:t>Связанные взаимоотношения.</w:t>
      </w:r>
      <w:r>
        <w:rPr>
          <w:sz w:val="28"/>
        </w:rPr>
        <w:t xml:space="preserve"> Логистические партне</w:t>
      </w:r>
      <w:r>
        <w:rPr>
          <w:sz w:val="28"/>
        </w:rPr>
        <w:softHyphen/>
        <w:t>ры в дистрибьюции для обеспечения конкурентоспособности связывают себя определенными (иногда полулегальными) обя</w:t>
      </w:r>
      <w:r>
        <w:rPr>
          <w:sz w:val="28"/>
        </w:rPr>
        <w:softHyphen/>
        <w:t>зательствами в торговых или других отношениях (например, не получать или не продавать товар фирмы-конкурента и т.п.).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Приведенные выше направления взаимодействия и интег</w:t>
      </w:r>
      <w:r>
        <w:rPr>
          <w:sz w:val="28"/>
        </w:rPr>
        <w:softHyphen/>
        <w:t>рации логистических партнеров, также как и лидерство в дис</w:t>
      </w:r>
      <w:r>
        <w:rPr>
          <w:sz w:val="28"/>
        </w:rPr>
        <w:softHyphen/>
        <w:t>трибьюции обычно ограничены национальными антимоно</w:t>
      </w:r>
      <w:r>
        <w:rPr>
          <w:sz w:val="28"/>
        </w:rPr>
        <w:softHyphen/>
        <w:t xml:space="preserve">польными (антитрестовыми) законодательными актами. </w:t>
      </w:r>
    </w:p>
    <w:p w:rsidR="00AE0132" w:rsidRDefault="00AE0132">
      <w:pPr>
        <w:spacing w:before="0" w:line="240" w:lineRule="auto"/>
        <w:ind w:firstLine="720"/>
        <w:rPr>
          <w:sz w:val="28"/>
        </w:rPr>
      </w:pPr>
    </w:p>
    <w:p w:rsidR="00AE0132" w:rsidRDefault="005E3F9A">
      <w:pPr>
        <w:pStyle w:val="2"/>
        <w:jc w:val="center"/>
        <w:rPr>
          <w:sz w:val="28"/>
        </w:rPr>
      </w:pPr>
      <w:bookmarkStart w:id="20" w:name="_Hlt450218266"/>
      <w:bookmarkStart w:id="21" w:name="_Toc450217275"/>
      <w:bookmarkEnd w:id="20"/>
      <w:r>
        <w:rPr>
          <w:sz w:val="28"/>
        </w:rPr>
        <w:t>Качество сервиса в дистрибьюции</w:t>
      </w:r>
      <w:bookmarkEnd w:id="21"/>
    </w:p>
    <w:p w:rsidR="00AE0132" w:rsidRDefault="00AE0132">
      <w:pPr>
        <w:pStyle w:val="a3"/>
      </w:pP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Как уже указывалось выше, основной целью функциониро</w:t>
      </w:r>
      <w:r>
        <w:rPr>
          <w:sz w:val="28"/>
        </w:rPr>
        <w:softHyphen/>
        <w:t>вания систем дистрибьюции является выполнение заказов конечных потребителей с возможно более высоким уровнем качества. Качество сервиса дистрибутивной системы (в част</w:t>
      </w:r>
      <w:r>
        <w:rPr>
          <w:sz w:val="28"/>
        </w:rPr>
        <w:softHyphen/>
        <w:t>ности, такой важнейший показатель, как быстрота выполнения заказа) напрямую зависит от числа звеньев системы и уров</w:t>
      </w:r>
      <w:r>
        <w:rPr>
          <w:sz w:val="28"/>
        </w:rPr>
        <w:softHyphen/>
        <w:t>ней запасов в них. Если воспользоваться таким показателем сервиса как вероятность удовлетворения заказа покупателя со склада (при фиксированном времени доставки), и принять при вероятности 95 % уровень запаса за единицу, то для улучше</w:t>
      </w:r>
      <w:r>
        <w:rPr>
          <w:sz w:val="28"/>
        </w:rPr>
        <w:softHyphen/>
        <w:t xml:space="preserve">ния уровня сервиса до 98 %, необходимо увеличить уровень запасов в складской системе вдвое, а логистические издержки при этом возрастут почти на 20 %. 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Сокращение времени доставки товаров потребителям в некоторой локальной территории требует значительного уве</w:t>
      </w:r>
      <w:r>
        <w:rPr>
          <w:sz w:val="28"/>
        </w:rPr>
        <w:softHyphen/>
        <w:t>личения числа складов в дистрибутивной сети. Так по дан</w:t>
      </w:r>
      <w:r>
        <w:rPr>
          <w:sz w:val="28"/>
        </w:rPr>
        <w:softHyphen/>
        <w:t>ным сокращение времени доставки продукции в два раза требу</w:t>
      </w:r>
      <w:r>
        <w:rPr>
          <w:sz w:val="28"/>
        </w:rPr>
        <w:softHyphen/>
        <w:t>ет почти пятикратного увеличения количества складов.</w:t>
      </w:r>
    </w:p>
    <w:p w:rsidR="00AE0132" w:rsidRDefault="005E3F9A">
      <w:pPr>
        <w:spacing w:before="0" w:line="240" w:lineRule="auto"/>
        <w:ind w:left="40" w:firstLine="680"/>
        <w:rPr>
          <w:sz w:val="28"/>
        </w:rPr>
      </w:pPr>
      <w:r>
        <w:rPr>
          <w:sz w:val="28"/>
        </w:rPr>
        <w:t>С другой стороны возрастание числа складов резко увели</w:t>
      </w:r>
      <w:r>
        <w:rPr>
          <w:sz w:val="28"/>
        </w:rPr>
        <w:softHyphen/>
        <w:t>чивает логистические издержки.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Проведенный анализ моделей и методов дистрибьюции по</w:t>
      </w:r>
      <w:r>
        <w:rPr>
          <w:sz w:val="28"/>
        </w:rPr>
        <w:softHyphen/>
        <w:t>казывает, что при синтезе логистической сети "производитель — система дистрибьюции — потребитель" важную роль играют два момен</w:t>
      </w:r>
      <w:r>
        <w:rPr>
          <w:sz w:val="28"/>
        </w:rPr>
        <w:softHyphen/>
        <w:t>та:</w:t>
      </w:r>
    </w:p>
    <w:p w:rsidR="00AE0132" w:rsidRDefault="005E3F9A">
      <w:pPr>
        <w:spacing w:before="60" w:line="240" w:lineRule="auto"/>
        <w:ind w:left="360"/>
        <w:rPr>
          <w:sz w:val="28"/>
        </w:rPr>
      </w:pPr>
      <w:r>
        <w:rPr>
          <w:sz w:val="28"/>
        </w:rPr>
        <w:t>1) соотношение уровня сервиса дистрибьюции и логисти</w:t>
      </w:r>
      <w:r>
        <w:rPr>
          <w:sz w:val="28"/>
        </w:rPr>
        <w:softHyphen/>
        <w:t>ческих издержек;</w:t>
      </w:r>
    </w:p>
    <w:p w:rsidR="00AE0132" w:rsidRDefault="005E3F9A">
      <w:pPr>
        <w:spacing w:before="60" w:line="240" w:lineRule="auto"/>
        <w:ind w:left="360"/>
        <w:rPr>
          <w:sz w:val="28"/>
        </w:rPr>
      </w:pPr>
      <w:r>
        <w:rPr>
          <w:sz w:val="28"/>
        </w:rPr>
        <w:t>2) количество и цели логистических посредников в дис</w:t>
      </w:r>
      <w:r>
        <w:rPr>
          <w:sz w:val="28"/>
        </w:rPr>
        <w:softHyphen/>
        <w:t>трибутивной сети.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С одной стороны, стратегической целью производителя яв</w:t>
      </w:r>
      <w:r>
        <w:rPr>
          <w:sz w:val="28"/>
        </w:rPr>
        <w:softHyphen/>
        <w:t>ляется максимальное удовлетворение потребителя качеством товара и сервисом дистрибьюции. Количественными показа</w:t>
      </w:r>
      <w:r>
        <w:rPr>
          <w:sz w:val="28"/>
        </w:rPr>
        <w:softHyphen/>
        <w:t>телями — критериями, выражающими эту цель, являются, на</w:t>
      </w:r>
      <w:r>
        <w:rPr>
          <w:sz w:val="28"/>
        </w:rPr>
        <w:softHyphen/>
        <w:t>пример, максимум доли рынка, максимальный объем продаж или величина акционерного капитала фирмы (рыночной сто</w:t>
      </w:r>
      <w:r>
        <w:rPr>
          <w:sz w:val="28"/>
        </w:rPr>
        <w:softHyphen/>
        <w:t xml:space="preserve">имости акций). 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С другой стороны, повышение качества дистрибьюции неиз</w:t>
      </w:r>
      <w:r>
        <w:rPr>
          <w:sz w:val="28"/>
        </w:rPr>
        <w:softHyphen/>
        <w:t>бежно связано с ростом логистических издержек и, следовательно, возрастанием цены товара, что в свою очередь может привести к уменьшению сбыта или объема продаж. Таким образом, необходимо достижение определенного комп</w:t>
      </w:r>
      <w:r>
        <w:rPr>
          <w:sz w:val="28"/>
        </w:rPr>
        <w:softHyphen/>
        <w:t>ромисса между уровнем сервиса дистрибьюции и величиной логистических издержек за счет оптимизации организацион</w:t>
      </w:r>
      <w:r>
        <w:rPr>
          <w:sz w:val="28"/>
        </w:rPr>
        <w:softHyphen/>
        <w:t>ной структуры, транспортировки и управления запасами това</w:t>
      </w:r>
      <w:r>
        <w:rPr>
          <w:sz w:val="28"/>
        </w:rPr>
        <w:softHyphen/>
        <w:t xml:space="preserve">ров в дистрибутивной сети. 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Кроме того, необходимо учитывать, что производители и логистические посредники (транспортные компании, оптовые и розничные торговцы и другие звенья логистической сети) хотя и кооперируют деятельность по удовлетворению спроса конечного потребителя, могут иметь различные точки зрения относительно способов достижения этих целей. К тому же, как производители товаров, так и логистические посредники стремятся получить прибыль, общая величина которой в системе дистрибьюции должна быть поделена между ними, что может явиться причиной кон</w:t>
      </w:r>
      <w:r>
        <w:rPr>
          <w:sz w:val="28"/>
        </w:rPr>
        <w:softHyphen/>
        <w:t xml:space="preserve">фликта. </w:t>
      </w:r>
    </w:p>
    <w:p w:rsidR="00AE0132" w:rsidRDefault="005E3F9A">
      <w:pPr>
        <w:spacing w:before="0" w:line="240" w:lineRule="auto"/>
        <w:ind w:firstLine="720"/>
        <w:rPr>
          <w:sz w:val="28"/>
        </w:rPr>
      </w:pPr>
      <w:r>
        <w:rPr>
          <w:sz w:val="28"/>
        </w:rPr>
        <w:t>Принимая во внимание изложенные выше соображения, у персонала логистического менеджмента фирмы возникает комплекс задач по координации и оптимизации функциониро</w:t>
      </w:r>
      <w:r>
        <w:rPr>
          <w:sz w:val="28"/>
        </w:rPr>
        <w:softHyphen/>
        <w:t>вания системы дистрибьюции, а именно:</w:t>
      </w:r>
    </w:p>
    <w:p w:rsidR="00AE0132" w:rsidRDefault="005E3F9A" w:rsidP="005E3F9A">
      <w:pPr>
        <w:numPr>
          <w:ilvl w:val="0"/>
          <w:numId w:val="1"/>
        </w:numPr>
        <w:tabs>
          <w:tab w:val="left" w:pos="360"/>
        </w:tabs>
        <w:spacing w:before="120" w:line="240" w:lineRule="auto"/>
        <w:ind w:left="360"/>
        <w:rPr>
          <w:sz w:val="28"/>
        </w:rPr>
      </w:pPr>
      <w:r>
        <w:rPr>
          <w:sz w:val="28"/>
        </w:rPr>
        <w:t>координация работы логистических посредников;</w:t>
      </w:r>
    </w:p>
    <w:p w:rsidR="00AE0132" w:rsidRDefault="005E3F9A" w:rsidP="005E3F9A">
      <w:pPr>
        <w:numPr>
          <w:ilvl w:val="0"/>
          <w:numId w:val="1"/>
        </w:numPr>
        <w:tabs>
          <w:tab w:val="left" w:pos="360"/>
        </w:tabs>
        <w:spacing w:before="60" w:line="240" w:lineRule="auto"/>
        <w:ind w:left="360"/>
        <w:rPr>
          <w:sz w:val="28"/>
        </w:rPr>
      </w:pPr>
      <w:r>
        <w:rPr>
          <w:sz w:val="28"/>
        </w:rPr>
        <w:t>создание интегрированных с производителем продукции дистрибутивных каналов и сетей, позволяющих миними</w:t>
      </w:r>
      <w:r>
        <w:rPr>
          <w:sz w:val="28"/>
        </w:rPr>
        <w:softHyphen/>
        <w:t>зировать логистические издержки при обеспечении требуемого качества логистического сервиса в дистрибьюции;</w:t>
      </w:r>
    </w:p>
    <w:p w:rsidR="00AE0132" w:rsidRDefault="005E3F9A" w:rsidP="005E3F9A">
      <w:pPr>
        <w:numPr>
          <w:ilvl w:val="0"/>
          <w:numId w:val="1"/>
        </w:numPr>
        <w:tabs>
          <w:tab w:val="left" w:pos="360"/>
        </w:tabs>
        <w:spacing w:before="60" w:line="240" w:lineRule="auto"/>
        <w:ind w:left="360"/>
        <w:rPr>
          <w:sz w:val="28"/>
        </w:rPr>
      </w:pPr>
      <w:r>
        <w:rPr>
          <w:sz w:val="28"/>
        </w:rPr>
        <w:t>оптимизация планирования, контроля и регулирования уровней запасов продукции в дистрибутивной сети:</w:t>
      </w:r>
    </w:p>
    <w:p w:rsidR="00AE0132" w:rsidRDefault="005E3F9A" w:rsidP="005E3F9A">
      <w:pPr>
        <w:numPr>
          <w:ilvl w:val="0"/>
          <w:numId w:val="1"/>
        </w:numPr>
        <w:tabs>
          <w:tab w:val="left" w:pos="360"/>
        </w:tabs>
        <w:spacing w:before="80" w:line="240" w:lineRule="auto"/>
        <w:ind w:left="360"/>
        <w:rPr>
          <w:sz w:val="28"/>
        </w:rPr>
      </w:pPr>
      <w:r>
        <w:rPr>
          <w:sz w:val="28"/>
        </w:rPr>
        <w:t>оптимизация организационной структуры количества звеньев логистической сети в дистрибьюции;</w:t>
      </w:r>
    </w:p>
    <w:p w:rsidR="00AE0132" w:rsidRDefault="005E3F9A" w:rsidP="005E3F9A">
      <w:pPr>
        <w:numPr>
          <w:ilvl w:val="0"/>
          <w:numId w:val="1"/>
        </w:numPr>
        <w:tabs>
          <w:tab w:val="left" w:pos="360"/>
        </w:tabs>
        <w:spacing w:before="60" w:line="240" w:lineRule="auto"/>
        <w:ind w:left="360"/>
        <w:rPr>
          <w:sz w:val="28"/>
        </w:rPr>
      </w:pPr>
      <w:r>
        <w:rPr>
          <w:sz w:val="28"/>
        </w:rPr>
        <w:t>оптимизация параметров физического распределения материальных потоков в дистрибутивных каналах.</w:t>
      </w:r>
    </w:p>
    <w:p w:rsidR="00AE0132" w:rsidRDefault="005E3F9A">
      <w:pPr>
        <w:spacing w:before="120" w:line="240" w:lineRule="auto"/>
        <w:ind w:firstLine="720"/>
        <w:rPr>
          <w:sz w:val="28"/>
        </w:rPr>
      </w:pPr>
      <w:r>
        <w:rPr>
          <w:sz w:val="28"/>
        </w:rPr>
        <w:t>В заключении отметим направления развития сбытовой деятельности в развитых западных странах в ближайшие 15 лет. во-первых, это централизация систем распределения, позволяющая повысить надежность поставок при сокращении уровня запасов на предприятиях и одновременно обеспечить доступ к рынкам сбыта мелким поставщикам; во-вторых, концентрация объемов заказов на поставку продукции по большинству товаров; в-третьих, действия поставщиков по сочетанию стимулирования сбыта выпускаемой ими продукции с рекламой предприятий торговли; в-четвертых, развитие информационного обеспечения всех участников хозяйственных договоров о поставке товаров.</w:t>
      </w:r>
    </w:p>
    <w:p w:rsidR="00AE0132" w:rsidRDefault="00AE0132">
      <w:pPr>
        <w:spacing w:before="60" w:line="240" w:lineRule="auto"/>
        <w:rPr>
          <w:sz w:val="28"/>
        </w:rPr>
      </w:pPr>
    </w:p>
    <w:p w:rsidR="00AE0132" w:rsidRDefault="00AE0132">
      <w:pPr>
        <w:spacing w:before="0" w:line="240" w:lineRule="auto"/>
        <w:ind w:firstLine="280"/>
        <w:rPr>
          <w:sz w:val="28"/>
        </w:rPr>
      </w:pPr>
    </w:p>
    <w:p w:rsidR="00AE0132" w:rsidRDefault="00AE0132">
      <w:pPr>
        <w:pStyle w:val="a3"/>
      </w:pPr>
    </w:p>
    <w:p w:rsidR="00AE0132" w:rsidRDefault="00AE0132">
      <w:pPr>
        <w:pStyle w:val="a3"/>
      </w:pPr>
    </w:p>
    <w:p w:rsidR="00AE0132" w:rsidRDefault="00AE0132">
      <w:pPr>
        <w:pStyle w:val="a3"/>
      </w:pPr>
    </w:p>
    <w:p w:rsidR="00AE0132" w:rsidRDefault="00AE0132">
      <w:pPr>
        <w:pStyle w:val="a3"/>
      </w:pPr>
    </w:p>
    <w:p w:rsidR="00AE0132" w:rsidRDefault="00AE0132">
      <w:pPr>
        <w:pStyle w:val="a3"/>
      </w:pPr>
    </w:p>
    <w:p w:rsidR="00AE0132" w:rsidRDefault="00AE0132">
      <w:pPr>
        <w:pStyle w:val="a3"/>
      </w:pPr>
    </w:p>
    <w:p w:rsidR="00AE0132" w:rsidRDefault="00AE0132">
      <w:pPr>
        <w:pStyle w:val="a3"/>
      </w:pPr>
    </w:p>
    <w:p w:rsidR="00AE0132" w:rsidRDefault="00AE0132">
      <w:pPr>
        <w:pStyle w:val="a3"/>
      </w:pPr>
    </w:p>
    <w:p w:rsidR="00AE0132" w:rsidRDefault="00AE0132">
      <w:pPr>
        <w:pStyle w:val="a3"/>
      </w:pPr>
    </w:p>
    <w:p w:rsidR="00AE0132" w:rsidRDefault="005E3F9A">
      <w:pPr>
        <w:pStyle w:val="1"/>
        <w:jc w:val="center"/>
        <w:rPr>
          <w:sz w:val="32"/>
        </w:rPr>
      </w:pPr>
      <w:r>
        <w:rPr>
          <w:sz w:val="32"/>
        </w:rPr>
        <w:t>Список использованной литературы</w:t>
      </w:r>
    </w:p>
    <w:p w:rsidR="00AE0132" w:rsidRDefault="00AE0132">
      <w:pPr>
        <w:pStyle w:val="a3"/>
      </w:pPr>
    </w:p>
    <w:p w:rsidR="00AE0132" w:rsidRDefault="005E3F9A" w:rsidP="005E3F9A">
      <w:pPr>
        <w:pStyle w:val="a3"/>
        <w:numPr>
          <w:ilvl w:val="0"/>
          <w:numId w:val="3"/>
        </w:numPr>
        <w:tabs>
          <w:tab w:val="left" w:pos="360"/>
        </w:tabs>
        <w:jc w:val="both"/>
        <w:rPr>
          <w:sz w:val="28"/>
        </w:rPr>
      </w:pPr>
      <w:r>
        <w:rPr>
          <w:sz w:val="28"/>
        </w:rPr>
        <w:t xml:space="preserve">Сергеев В. И. Менеджмент в бизнес-логистике. </w:t>
      </w:r>
      <w:r>
        <w:rPr>
          <w:sz w:val="28"/>
        </w:rPr>
        <w:sym w:font="Symbol" w:char="F02D"/>
      </w:r>
      <w:r>
        <w:rPr>
          <w:sz w:val="28"/>
        </w:rPr>
        <w:t xml:space="preserve"> М.: "Филин", 1997. - 772 с.</w:t>
      </w:r>
    </w:p>
    <w:p w:rsidR="00AE0132" w:rsidRDefault="00AE0132" w:rsidP="005E3F9A">
      <w:pPr>
        <w:pStyle w:val="a3"/>
        <w:numPr>
          <w:ilvl w:val="12"/>
          <w:numId w:val="0"/>
        </w:numPr>
        <w:rPr>
          <w:sz w:val="28"/>
        </w:rPr>
      </w:pPr>
    </w:p>
    <w:p w:rsidR="00AE0132" w:rsidRDefault="005E3F9A" w:rsidP="005E3F9A">
      <w:pPr>
        <w:pStyle w:val="a3"/>
        <w:numPr>
          <w:ilvl w:val="0"/>
          <w:numId w:val="3"/>
        </w:numPr>
        <w:tabs>
          <w:tab w:val="left" w:pos="360"/>
        </w:tabs>
        <w:rPr>
          <w:sz w:val="28"/>
        </w:rPr>
      </w:pPr>
      <w:r>
        <w:rPr>
          <w:sz w:val="28"/>
        </w:rPr>
        <w:t xml:space="preserve">Аникин Б. А. Логистика: учебное пособие. </w:t>
      </w:r>
      <w:r>
        <w:rPr>
          <w:sz w:val="28"/>
        </w:rPr>
        <w:sym w:font="Symbol" w:char="F02D"/>
      </w:r>
      <w:r>
        <w:rPr>
          <w:sz w:val="28"/>
        </w:rPr>
        <w:t xml:space="preserve"> М.: "Инфра-М", 1997. </w:t>
      </w:r>
      <w:r>
        <w:rPr>
          <w:sz w:val="28"/>
        </w:rPr>
        <w:sym w:font="Symbol" w:char="F02D"/>
      </w:r>
      <w:r>
        <w:rPr>
          <w:sz w:val="28"/>
        </w:rPr>
        <w:t xml:space="preserve"> 465 с.</w:t>
      </w:r>
    </w:p>
    <w:p w:rsidR="00AE0132" w:rsidRDefault="00AE0132" w:rsidP="005E3F9A">
      <w:pPr>
        <w:pStyle w:val="a3"/>
        <w:numPr>
          <w:ilvl w:val="12"/>
          <w:numId w:val="0"/>
        </w:numPr>
        <w:rPr>
          <w:sz w:val="28"/>
        </w:rPr>
      </w:pPr>
    </w:p>
    <w:p w:rsidR="00AE0132" w:rsidRDefault="005E3F9A" w:rsidP="005E3F9A">
      <w:pPr>
        <w:pStyle w:val="a3"/>
        <w:numPr>
          <w:ilvl w:val="0"/>
          <w:numId w:val="3"/>
        </w:numPr>
        <w:tabs>
          <w:tab w:val="left" w:pos="360"/>
        </w:tabs>
        <w:jc w:val="both"/>
        <w:rPr>
          <w:sz w:val="28"/>
        </w:rPr>
      </w:pPr>
      <w:r>
        <w:rPr>
          <w:sz w:val="28"/>
        </w:rPr>
        <w:t xml:space="preserve">Смехов А. А. Основы транспортной логистики. </w:t>
      </w:r>
      <w:r>
        <w:rPr>
          <w:sz w:val="28"/>
        </w:rPr>
        <w:sym w:font="Symbol" w:char="F02D"/>
      </w:r>
      <w:r>
        <w:rPr>
          <w:sz w:val="28"/>
        </w:rPr>
        <w:t xml:space="preserve"> М.: "Транспорт", 1995. </w:t>
      </w:r>
      <w:r>
        <w:rPr>
          <w:sz w:val="28"/>
        </w:rPr>
        <w:sym w:font="Symbol" w:char="F02D"/>
      </w:r>
      <w:r>
        <w:rPr>
          <w:sz w:val="28"/>
        </w:rPr>
        <w:t xml:space="preserve"> 197 с.</w:t>
      </w:r>
    </w:p>
    <w:p w:rsidR="00AE0132" w:rsidRDefault="00AE0132" w:rsidP="005E3F9A">
      <w:pPr>
        <w:pStyle w:val="a3"/>
        <w:numPr>
          <w:ilvl w:val="12"/>
          <w:numId w:val="0"/>
        </w:numPr>
        <w:tabs>
          <w:tab w:val="left" w:pos="360"/>
        </w:tabs>
        <w:jc w:val="both"/>
        <w:rPr>
          <w:sz w:val="28"/>
        </w:rPr>
      </w:pPr>
    </w:p>
    <w:p w:rsidR="00AE0132" w:rsidRDefault="005E3F9A" w:rsidP="005E3F9A">
      <w:pPr>
        <w:pStyle w:val="a3"/>
        <w:numPr>
          <w:ilvl w:val="0"/>
          <w:numId w:val="3"/>
        </w:numPr>
        <w:tabs>
          <w:tab w:val="left" w:pos="360"/>
        </w:tabs>
        <w:jc w:val="both"/>
        <w:rPr>
          <w:sz w:val="28"/>
        </w:rPr>
      </w:pPr>
      <w:r>
        <w:rPr>
          <w:sz w:val="28"/>
        </w:rPr>
        <w:t>Козлов В. К., Старкова С. А., Коммерческая деятельность производственных предприятий. - СПб.: “Из-во СПбУЭВ”, 1998. - 150 с.</w:t>
      </w:r>
    </w:p>
    <w:p w:rsidR="00AE0132" w:rsidRDefault="00AE0132">
      <w:pPr>
        <w:pStyle w:val="a3"/>
        <w:jc w:val="both"/>
        <w:rPr>
          <w:sz w:val="28"/>
        </w:rPr>
      </w:pPr>
    </w:p>
    <w:p w:rsidR="00AE0132" w:rsidRDefault="00AE0132">
      <w:pPr>
        <w:pStyle w:val="a3"/>
        <w:jc w:val="both"/>
        <w:rPr>
          <w:sz w:val="28"/>
        </w:rPr>
      </w:pPr>
      <w:bookmarkStart w:id="22" w:name="_GoBack"/>
      <w:bookmarkEnd w:id="22"/>
    </w:p>
    <w:sectPr w:rsidR="00AE0132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132" w:rsidRDefault="005E3F9A">
      <w:pPr>
        <w:spacing w:before="0" w:line="240" w:lineRule="auto"/>
      </w:pPr>
      <w:r>
        <w:separator/>
      </w:r>
    </w:p>
  </w:endnote>
  <w:endnote w:type="continuationSeparator" w:id="0">
    <w:p w:rsidR="00AE0132" w:rsidRDefault="005E3F9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132" w:rsidRDefault="00AE0132">
    <w:pPr>
      <w:pStyle w:val="a6"/>
      <w:framePr w:wrap="auto" w:vAnchor="text" w:hAnchor="margin" w:xAlign="center" w:y="1"/>
      <w:rPr>
        <w:rStyle w:val="a5"/>
        <w:sz w:val="18"/>
      </w:rPr>
    </w:pPr>
  </w:p>
  <w:p w:rsidR="00AE0132" w:rsidRDefault="005E3F9A">
    <w:pPr>
      <w:pStyle w:val="a6"/>
      <w:jc w:val="center"/>
      <w:rPr>
        <w:rStyle w:val="a5"/>
        <w:sz w:val="28"/>
      </w:rPr>
    </w:pP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 PAGE </w:instrText>
    </w:r>
    <w:r>
      <w:rPr>
        <w:rStyle w:val="a5"/>
        <w:sz w:val="28"/>
      </w:rPr>
      <w:fldChar w:fldCharType="separate"/>
    </w:r>
    <w:r w:rsidR="00B03AE7">
      <w:rPr>
        <w:rStyle w:val="a5"/>
        <w:noProof/>
        <w:sz w:val="28"/>
      </w:rPr>
      <w:t>2</w:t>
    </w:r>
    <w:r>
      <w:rPr>
        <w:rStyle w:val="a5"/>
        <w:sz w:val="28"/>
      </w:rPr>
      <w:fldChar w:fldCharType="end"/>
    </w:r>
  </w:p>
  <w:p w:rsidR="00AE0132" w:rsidRDefault="00AE0132">
    <w:pPr>
      <w:pStyle w:val="a6"/>
      <w:jc w:val="center"/>
      <w:rPr>
        <w:rStyle w:val="a5"/>
        <w:sz w:val="28"/>
      </w:rPr>
    </w:pPr>
  </w:p>
  <w:p w:rsidR="00AE0132" w:rsidRDefault="00AE013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132" w:rsidRDefault="005E3F9A">
      <w:pPr>
        <w:spacing w:before="0" w:line="240" w:lineRule="auto"/>
      </w:pPr>
      <w:r>
        <w:separator/>
      </w:r>
    </w:p>
  </w:footnote>
  <w:footnote w:type="continuationSeparator" w:id="0">
    <w:p w:rsidR="00AE0132" w:rsidRDefault="005E3F9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E02E1F2"/>
    <w:lvl w:ilvl="0">
      <w:numFmt w:val="bullet"/>
      <w:lvlText w:val="*"/>
      <w:lvlJc w:val="left"/>
    </w:lvl>
  </w:abstractNum>
  <w:abstractNum w:abstractNumId="1">
    <w:nsid w:val="321914BA"/>
    <w:multiLevelType w:val="singleLevel"/>
    <w:tmpl w:val="606EB2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426" w:hanging="360"/>
        </w:pPr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800"/>
        <w:lvlJc w:val="left"/>
        <w:pPr>
          <w:ind w:left="1226" w:hanging="800"/>
        </w:p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F9A"/>
    <w:rsid w:val="005E3F9A"/>
    <w:rsid w:val="00AE0132"/>
    <w:rsid w:val="00B0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6"/>
    <o:shapelayout v:ext="edit">
      <o:idmap v:ext="edit" data="1"/>
    </o:shapelayout>
  </w:shapeDefaults>
  <w:decimalSymbol w:val=","/>
  <w:listSeparator w:val=";"/>
  <w15:chartTrackingRefBased/>
  <w15:docId w15:val="{BF358658-FB10-4075-8B84-4A3022FE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before="200" w:line="320" w:lineRule="auto"/>
      <w:jc w:val="both"/>
      <w:textAlignment w:val="baseline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">
    <w:name w:val="çàãîëîâîê 1"/>
    <w:basedOn w:val="a3"/>
    <w:next w:val="a3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customStyle="1" w:styleId="2">
    <w:name w:val="çàãîëîâîê 2"/>
    <w:basedOn w:val="a3"/>
    <w:next w:val="a3"/>
    <w:pPr>
      <w:keepNext/>
      <w:spacing w:before="240" w:after="60"/>
    </w:pPr>
    <w:rPr>
      <w:rFonts w:ascii="Arial" w:hAnsi="Arial"/>
      <w:b/>
      <w:i/>
      <w:sz w:val="24"/>
    </w:rPr>
  </w:style>
  <w:style w:type="character" w:customStyle="1" w:styleId="a4">
    <w:name w:val="Îñíîâíîé øðèôò"/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10">
    <w:name w:val="îãëàâëåíèå 1"/>
    <w:basedOn w:val="a3"/>
    <w:next w:val="a3"/>
    <w:pPr>
      <w:spacing w:before="120"/>
    </w:pPr>
    <w:rPr>
      <w:b/>
      <w:i/>
      <w:sz w:val="24"/>
    </w:rPr>
  </w:style>
  <w:style w:type="paragraph" w:customStyle="1" w:styleId="20">
    <w:name w:val="îãëàâëåíèå 2"/>
    <w:basedOn w:val="a3"/>
    <w:next w:val="a3"/>
    <w:pPr>
      <w:tabs>
        <w:tab w:val="right" w:leader="underscore" w:pos="9055"/>
      </w:tabs>
      <w:spacing w:before="120"/>
      <w:ind w:left="200"/>
    </w:pPr>
    <w:rPr>
      <w:noProof/>
      <w:sz w:val="28"/>
    </w:rPr>
  </w:style>
  <w:style w:type="paragraph" w:customStyle="1" w:styleId="3">
    <w:name w:val="îãëàâëåíèå 3"/>
    <w:basedOn w:val="a3"/>
    <w:next w:val="a3"/>
    <w:pPr>
      <w:ind w:left="400"/>
    </w:pPr>
  </w:style>
  <w:style w:type="paragraph" w:customStyle="1" w:styleId="4">
    <w:name w:val="îãëàâëåíèå 4"/>
    <w:basedOn w:val="a3"/>
    <w:next w:val="a3"/>
    <w:pPr>
      <w:ind w:left="600"/>
    </w:pPr>
  </w:style>
  <w:style w:type="paragraph" w:customStyle="1" w:styleId="5">
    <w:name w:val="îãëàâëåíèå 5"/>
    <w:basedOn w:val="a3"/>
    <w:next w:val="a3"/>
    <w:pPr>
      <w:ind w:left="800"/>
    </w:pPr>
  </w:style>
  <w:style w:type="paragraph" w:customStyle="1" w:styleId="6">
    <w:name w:val="îãëàâëåíèå 6"/>
    <w:basedOn w:val="a3"/>
    <w:next w:val="a3"/>
    <w:pPr>
      <w:ind w:left="1000"/>
    </w:pPr>
  </w:style>
  <w:style w:type="paragraph" w:customStyle="1" w:styleId="7">
    <w:name w:val="îãëàâëåíèå 7"/>
    <w:basedOn w:val="a3"/>
    <w:next w:val="a3"/>
    <w:pPr>
      <w:ind w:left="1200"/>
    </w:pPr>
  </w:style>
  <w:style w:type="paragraph" w:customStyle="1" w:styleId="8">
    <w:name w:val="îãëàâëåíèå 8"/>
    <w:basedOn w:val="a3"/>
    <w:next w:val="a3"/>
    <w:pPr>
      <w:ind w:left="1400"/>
    </w:pPr>
  </w:style>
  <w:style w:type="paragraph" w:customStyle="1" w:styleId="9">
    <w:name w:val="îãëàâëåíèå 9"/>
    <w:basedOn w:val="a3"/>
    <w:next w:val="a3"/>
    <w:pPr>
      <w:ind w:left="1600"/>
    </w:pPr>
  </w:style>
  <w:style w:type="character" w:customStyle="1" w:styleId="a5">
    <w:name w:val="íîìåð ñòðàíèöû"/>
    <w:basedOn w:val="a4"/>
  </w:style>
  <w:style w:type="paragraph" w:customStyle="1" w:styleId="a6">
    <w:name w:val="Íèæíèé êîëîíòèòóë"/>
    <w:basedOn w:val="a3"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styleId="a8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7618</Words>
  <Characters>43424</Characters>
  <Application>Microsoft Office Word</Application>
  <DocSecurity>0</DocSecurity>
  <Lines>361</Lines>
  <Paragraphs>101</Paragraphs>
  <ScaleCrop>false</ScaleCrop>
  <Company>AIESEC Alumni</Company>
  <LinksUpToDate>false</LinksUpToDate>
  <CharactersWithSpaces>50941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Место и роль дистрибьюции на предприятии</dc:title>
  <dc:subject/>
  <dc:creator>Michael Chapnik</dc:creator>
  <cp:keywords/>
  <dc:description/>
  <cp:lastModifiedBy>admin</cp:lastModifiedBy>
  <cp:revision>2</cp:revision>
  <cp:lastPrinted>1999-05-05T17:19:00Z</cp:lastPrinted>
  <dcterms:created xsi:type="dcterms:W3CDTF">2014-02-07T00:51:00Z</dcterms:created>
  <dcterms:modified xsi:type="dcterms:W3CDTF">2014-02-07T00:51:00Z</dcterms:modified>
</cp:coreProperties>
</file>