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4D06" w:rsidRDefault="00734D06">
      <w:pPr>
        <w:pStyle w:val="5"/>
        <w:jc w:val="center"/>
        <w:rPr>
          <w:sz w:val="14"/>
        </w:rPr>
      </w:pPr>
      <w:r>
        <w:rPr>
          <w:sz w:val="14"/>
        </w:rPr>
        <w:t>Проверка юр. статуса орг-ции</w:t>
      </w:r>
    </w:p>
    <w:p w:rsidR="00734D06" w:rsidRDefault="00734D06">
      <w:pPr>
        <w:rPr>
          <w:sz w:val="14"/>
        </w:rPr>
      </w:pPr>
      <w:r>
        <w:rPr>
          <w:sz w:val="14"/>
        </w:rPr>
        <w:t>Для осущ-ния деят-ти орг-ция должна иметь ус</w:t>
      </w:r>
      <w:r>
        <w:rPr>
          <w:sz w:val="14"/>
        </w:rPr>
        <w:softHyphen/>
        <w:t>тав, утвержд. собранием учредителей и заре</w:t>
      </w:r>
      <w:r>
        <w:rPr>
          <w:sz w:val="14"/>
        </w:rPr>
        <w:softHyphen/>
        <w:t>гистр. в установл. зак-вом порядке.</w:t>
      </w:r>
    </w:p>
    <w:p w:rsidR="00734D06" w:rsidRDefault="00734D06">
      <w:pPr>
        <w:rPr>
          <w:sz w:val="14"/>
        </w:rPr>
      </w:pPr>
      <w:r>
        <w:rPr>
          <w:sz w:val="14"/>
          <w:u w:val="single"/>
        </w:rPr>
        <w:t>В процессе А. следует установить:</w:t>
      </w:r>
      <w:r>
        <w:rPr>
          <w:sz w:val="14"/>
        </w:rPr>
        <w:t xml:space="preserve"> </w:t>
      </w:r>
    </w:p>
    <w:p w:rsidR="00734D06" w:rsidRDefault="00734D06">
      <w:pPr>
        <w:numPr>
          <w:ilvl w:val="0"/>
          <w:numId w:val="8"/>
        </w:numPr>
        <w:tabs>
          <w:tab w:val="clear" w:pos="360"/>
          <w:tab w:val="num" w:pos="142"/>
        </w:tabs>
        <w:ind w:left="142" w:hanging="142"/>
        <w:rPr>
          <w:sz w:val="14"/>
        </w:rPr>
      </w:pPr>
      <w:r>
        <w:rPr>
          <w:sz w:val="14"/>
        </w:rPr>
        <w:t>наличие устава, учредит. договора, свид-ва о гос. регистрации, о постановке на учет в ГНИ, о включ. в един. реестр п/ий и орг-ций с при</w:t>
      </w:r>
      <w:r>
        <w:rPr>
          <w:sz w:val="14"/>
        </w:rPr>
        <w:softHyphen/>
        <w:t>своен. соотв. кодов, наличие извещен. о по</w:t>
      </w:r>
      <w:r>
        <w:rPr>
          <w:sz w:val="14"/>
        </w:rPr>
        <w:softHyphen/>
        <w:t>становке на учет  в ВБФ, оформл. всех измен. в учредит. док-тах протоколами собраний уч</w:t>
      </w:r>
      <w:r>
        <w:rPr>
          <w:sz w:val="14"/>
        </w:rPr>
        <w:softHyphen/>
        <w:t xml:space="preserve">редит. и свидетельствами гос. рег. палаты; </w:t>
      </w:r>
    </w:p>
    <w:p w:rsidR="00734D06" w:rsidRDefault="00734D06">
      <w:pPr>
        <w:numPr>
          <w:ilvl w:val="0"/>
          <w:numId w:val="8"/>
        </w:numPr>
        <w:tabs>
          <w:tab w:val="clear" w:pos="360"/>
          <w:tab w:val="num" w:pos="142"/>
        </w:tabs>
        <w:ind w:left="142" w:hanging="142"/>
        <w:rPr>
          <w:sz w:val="14"/>
        </w:rPr>
      </w:pPr>
      <w:r>
        <w:rPr>
          <w:sz w:val="14"/>
        </w:rPr>
        <w:t>предмет деят-ти орг-ции – предусм. ли в ус</w:t>
      </w:r>
      <w:r>
        <w:rPr>
          <w:sz w:val="14"/>
        </w:rPr>
        <w:softHyphen/>
        <w:t xml:space="preserve">таве внешнеэк. деят-ть (свид-во); </w:t>
      </w:r>
    </w:p>
    <w:p w:rsidR="00734D06" w:rsidRDefault="00734D06">
      <w:pPr>
        <w:numPr>
          <w:ilvl w:val="0"/>
          <w:numId w:val="8"/>
        </w:numPr>
        <w:tabs>
          <w:tab w:val="clear" w:pos="360"/>
          <w:tab w:val="num" w:pos="142"/>
        </w:tabs>
        <w:ind w:left="142" w:hanging="142"/>
        <w:rPr>
          <w:sz w:val="14"/>
        </w:rPr>
      </w:pPr>
      <w:r>
        <w:rPr>
          <w:sz w:val="14"/>
        </w:rPr>
        <w:t xml:space="preserve">организ.-правов. форма и ее соответсв. виду деят-ти; </w:t>
      </w:r>
    </w:p>
    <w:p w:rsidR="00734D06" w:rsidRDefault="00734D06">
      <w:pPr>
        <w:numPr>
          <w:ilvl w:val="0"/>
          <w:numId w:val="8"/>
        </w:numPr>
        <w:tabs>
          <w:tab w:val="clear" w:pos="360"/>
          <w:tab w:val="num" w:pos="142"/>
        </w:tabs>
        <w:ind w:left="142" w:hanging="142"/>
        <w:rPr>
          <w:sz w:val="14"/>
        </w:rPr>
      </w:pPr>
      <w:r>
        <w:rPr>
          <w:sz w:val="14"/>
        </w:rPr>
        <w:t>состав учредит. – проверяется наличие док-тов и свед. об учредит. (нет ли среди них бан</w:t>
      </w:r>
      <w:r>
        <w:rPr>
          <w:sz w:val="14"/>
        </w:rPr>
        <w:softHyphen/>
        <w:t>кротов);</w:t>
      </w:r>
    </w:p>
    <w:p w:rsidR="00734D06" w:rsidRDefault="00734D06">
      <w:pPr>
        <w:numPr>
          <w:ilvl w:val="0"/>
          <w:numId w:val="8"/>
        </w:numPr>
        <w:tabs>
          <w:tab w:val="clear" w:pos="360"/>
          <w:tab w:val="num" w:pos="142"/>
        </w:tabs>
        <w:ind w:left="142" w:hanging="142"/>
        <w:rPr>
          <w:sz w:val="14"/>
        </w:rPr>
      </w:pPr>
      <w:r>
        <w:rPr>
          <w:sz w:val="14"/>
        </w:rPr>
        <w:t>размер УК и доля учредит. в УК, размер фак</w:t>
      </w:r>
      <w:r>
        <w:rPr>
          <w:sz w:val="14"/>
        </w:rPr>
        <w:softHyphen/>
        <w:t>тич. взносов – выдача подтвержд. о фактич. взносах и веден. реестров акционеров;</w:t>
      </w:r>
    </w:p>
    <w:p w:rsidR="00734D06" w:rsidRDefault="00734D06">
      <w:pPr>
        <w:numPr>
          <w:ilvl w:val="0"/>
          <w:numId w:val="8"/>
        </w:numPr>
        <w:tabs>
          <w:tab w:val="clear" w:pos="360"/>
          <w:tab w:val="num" w:pos="142"/>
        </w:tabs>
        <w:ind w:left="142" w:hanging="142"/>
        <w:rPr>
          <w:sz w:val="14"/>
        </w:rPr>
      </w:pPr>
      <w:r>
        <w:rPr>
          <w:sz w:val="14"/>
        </w:rPr>
        <w:t>наличие лицензий на виды деят-ти, подлеж. лицензир.;</w:t>
      </w:r>
    </w:p>
    <w:p w:rsidR="00734D06" w:rsidRDefault="00734D06">
      <w:pPr>
        <w:numPr>
          <w:ilvl w:val="0"/>
          <w:numId w:val="8"/>
        </w:numPr>
        <w:tabs>
          <w:tab w:val="clear" w:pos="360"/>
          <w:tab w:val="num" w:pos="142"/>
        </w:tabs>
        <w:ind w:left="142" w:hanging="142"/>
        <w:rPr>
          <w:sz w:val="14"/>
        </w:rPr>
      </w:pPr>
      <w:r>
        <w:rPr>
          <w:sz w:val="14"/>
        </w:rPr>
        <w:t>предусм. ли в уставе налич. филиалов и пред</w:t>
      </w:r>
      <w:r>
        <w:rPr>
          <w:sz w:val="14"/>
        </w:rPr>
        <w:softHyphen/>
        <w:t>ставит. и их юр. статус;</w:t>
      </w:r>
    </w:p>
    <w:p w:rsidR="00734D06" w:rsidRDefault="00734D06">
      <w:pPr>
        <w:numPr>
          <w:ilvl w:val="0"/>
          <w:numId w:val="8"/>
        </w:numPr>
        <w:tabs>
          <w:tab w:val="clear" w:pos="360"/>
          <w:tab w:val="num" w:pos="142"/>
        </w:tabs>
        <w:ind w:left="142" w:hanging="142"/>
        <w:rPr>
          <w:sz w:val="14"/>
        </w:rPr>
      </w:pPr>
      <w:r>
        <w:rPr>
          <w:sz w:val="14"/>
        </w:rPr>
        <w:t>налич. счетов в банках и обо всех ли счетах сообщено в ГНИ. Провер. налич. дог-ров на веден. расчетн. и расч.-кассового обслужива</w:t>
      </w:r>
      <w:r>
        <w:rPr>
          <w:sz w:val="14"/>
        </w:rPr>
        <w:softHyphen/>
        <w:t>ния;</w:t>
      </w:r>
    </w:p>
    <w:p w:rsidR="00734D06" w:rsidRDefault="00734D06">
      <w:pPr>
        <w:numPr>
          <w:ilvl w:val="0"/>
          <w:numId w:val="8"/>
        </w:numPr>
        <w:tabs>
          <w:tab w:val="clear" w:pos="360"/>
          <w:tab w:val="num" w:pos="142"/>
        </w:tabs>
        <w:ind w:left="142" w:hanging="142"/>
        <w:rPr>
          <w:sz w:val="14"/>
        </w:rPr>
      </w:pPr>
      <w:r>
        <w:rPr>
          <w:sz w:val="14"/>
        </w:rPr>
        <w:t>органы управл. орг-цией и распред. полномо</w:t>
      </w:r>
      <w:r>
        <w:rPr>
          <w:sz w:val="14"/>
        </w:rPr>
        <w:softHyphen/>
        <w:t>чий м/у учредит. и исполнит. директорами;</w:t>
      </w:r>
    </w:p>
    <w:p w:rsidR="00734D06" w:rsidRDefault="00734D06">
      <w:pPr>
        <w:numPr>
          <w:ilvl w:val="0"/>
          <w:numId w:val="8"/>
        </w:numPr>
        <w:tabs>
          <w:tab w:val="clear" w:pos="360"/>
          <w:tab w:val="num" w:pos="142"/>
        </w:tabs>
        <w:ind w:left="142" w:hanging="142"/>
        <w:rPr>
          <w:sz w:val="14"/>
        </w:rPr>
      </w:pPr>
      <w:r>
        <w:rPr>
          <w:sz w:val="14"/>
        </w:rPr>
        <w:t>порядок распред. приб., предусм. уставом; предусм. ли создан. фондов и каких;</w:t>
      </w:r>
    </w:p>
    <w:p w:rsidR="00734D06" w:rsidRDefault="00734D06">
      <w:pPr>
        <w:numPr>
          <w:ilvl w:val="0"/>
          <w:numId w:val="8"/>
        </w:numPr>
        <w:pBdr>
          <w:bottom w:val="single" w:sz="4" w:space="1" w:color="auto"/>
        </w:pBdr>
        <w:tabs>
          <w:tab w:val="clear" w:pos="360"/>
          <w:tab w:val="num" w:pos="142"/>
        </w:tabs>
        <w:ind w:left="142" w:hanging="142"/>
        <w:rPr>
          <w:sz w:val="14"/>
        </w:rPr>
      </w:pPr>
      <w:r>
        <w:rPr>
          <w:sz w:val="14"/>
        </w:rPr>
        <w:t>может ли орг-ция в соотв. с учредит. док-ми претендовать на льготы, включ. налоговые.</w:t>
      </w:r>
    </w:p>
    <w:p w:rsidR="00734D06" w:rsidRDefault="00734D06">
      <w:pPr>
        <w:tabs>
          <w:tab w:val="clear" w:pos="0"/>
        </w:tabs>
        <w:rPr>
          <w:sz w:val="14"/>
        </w:rPr>
      </w:pPr>
    </w:p>
    <w:p w:rsidR="00734D06" w:rsidRDefault="00734D06">
      <w:pPr>
        <w:pStyle w:val="6"/>
        <w:rPr>
          <w:sz w:val="14"/>
        </w:rPr>
      </w:pPr>
      <w:r>
        <w:rPr>
          <w:sz w:val="14"/>
        </w:rPr>
        <w:t>Формирование уставного капитала</w:t>
      </w:r>
    </w:p>
    <w:p w:rsidR="00734D06" w:rsidRDefault="00734D06">
      <w:pPr>
        <w:rPr>
          <w:sz w:val="14"/>
        </w:rPr>
      </w:pPr>
      <w:r>
        <w:rPr>
          <w:sz w:val="14"/>
        </w:rPr>
        <w:t>При осущ-нии контроля за формиров. УК, сле</w:t>
      </w:r>
      <w:r>
        <w:rPr>
          <w:sz w:val="14"/>
        </w:rPr>
        <w:softHyphen/>
        <w:t>дует иметь в виду, что его формиров. происх. на основан. вкладов собственников орг-ции. Ис</w:t>
      </w:r>
      <w:r>
        <w:rPr>
          <w:sz w:val="14"/>
        </w:rPr>
        <w:softHyphen/>
        <w:t>точниками м.б. только собств. ср-ва учредите</w:t>
      </w:r>
      <w:r>
        <w:rPr>
          <w:sz w:val="14"/>
        </w:rPr>
        <w:softHyphen/>
        <w:t>лей.</w:t>
      </w:r>
    </w:p>
    <w:p w:rsidR="00734D06" w:rsidRDefault="00734D06">
      <w:pPr>
        <w:rPr>
          <w:sz w:val="14"/>
        </w:rPr>
      </w:pPr>
      <w:r>
        <w:rPr>
          <w:sz w:val="14"/>
        </w:rPr>
        <w:t>Поступл. взносов контролируется на основе данных первичн. док-тов и записей по сч. 75 в корреспонд. с Д счетов 50, 51…</w:t>
      </w:r>
    </w:p>
    <w:p w:rsidR="00734D06" w:rsidRDefault="00734D06">
      <w:pPr>
        <w:ind w:right="216"/>
        <w:rPr>
          <w:sz w:val="14"/>
          <w:u w:val="single"/>
        </w:rPr>
      </w:pPr>
      <w:r>
        <w:rPr>
          <w:sz w:val="14"/>
          <w:u w:val="single"/>
        </w:rPr>
        <w:t>Аудитору важно проверить:</w:t>
      </w:r>
    </w:p>
    <w:p w:rsidR="00734D06" w:rsidRDefault="00734D06">
      <w:pPr>
        <w:numPr>
          <w:ilvl w:val="0"/>
          <w:numId w:val="8"/>
        </w:numPr>
        <w:tabs>
          <w:tab w:val="clear" w:pos="360"/>
          <w:tab w:val="num" w:pos="142"/>
        </w:tabs>
        <w:ind w:left="142" w:hanging="142"/>
        <w:rPr>
          <w:sz w:val="14"/>
        </w:rPr>
      </w:pPr>
      <w:r>
        <w:rPr>
          <w:sz w:val="14"/>
        </w:rPr>
        <w:t>реальность внесенных сумм в счет оплаты по наличию соответств. док-тов. (ОС, НМА, МЦ - акт приема-передачи, инв. карточка и др. док-ты, безнал- выписка, нал -ПКО);</w:t>
      </w:r>
    </w:p>
    <w:p w:rsidR="00734D06" w:rsidRDefault="00734D06">
      <w:pPr>
        <w:numPr>
          <w:ilvl w:val="0"/>
          <w:numId w:val="8"/>
        </w:numPr>
        <w:tabs>
          <w:tab w:val="clear" w:pos="360"/>
          <w:tab w:val="num" w:pos="142"/>
        </w:tabs>
        <w:ind w:left="142" w:hanging="142"/>
        <w:rPr>
          <w:sz w:val="14"/>
        </w:rPr>
      </w:pPr>
      <w:r>
        <w:rPr>
          <w:sz w:val="14"/>
        </w:rPr>
        <w:t>соблюдение зак-но установл. сроков для оп</w:t>
      </w:r>
      <w:r>
        <w:rPr>
          <w:sz w:val="14"/>
        </w:rPr>
        <w:softHyphen/>
        <w:t>латы УК (не более года с момента регистра</w:t>
      </w:r>
      <w:r>
        <w:rPr>
          <w:sz w:val="14"/>
        </w:rPr>
        <w:softHyphen/>
        <w:t>ции);</w:t>
      </w:r>
    </w:p>
    <w:p w:rsidR="00734D06" w:rsidRDefault="00734D06">
      <w:pPr>
        <w:numPr>
          <w:ilvl w:val="0"/>
          <w:numId w:val="8"/>
        </w:numPr>
        <w:tabs>
          <w:tab w:val="clear" w:pos="360"/>
          <w:tab w:val="num" w:pos="142"/>
        </w:tabs>
        <w:ind w:left="142" w:hanging="142"/>
        <w:rPr>
          <w:sz w:val="14"/>
        </w:rPr>
      </w:pPr>
      <w:r>
        <w:rPr>
          <w:sz w:val="14"/>
        </w:rPr>
        <w:t>проверка док-тов, подтвержд. правильность отражения в учете неденежных вкладов (дого</w:t>
      </w:r>
      <w:r>
        <w:rPr>
          <w:sz w:val="14"/>
        </w:rPr>
        <w:softHyphen/>
        <w:t>воренность учредителей, при необход. оценка специалистов);</w:t>
      </w:r>
    </w:p>
    <w:p w:rsidR="00734D06" w:rsidRDefault="00734D06">
      <w:pPr>
        <w:numPr>
          <w:ilvl w:val="0"/>
          <w:numId w:val="8"/>
        </w:numPr>
        <w:tabs>
          <w:tab w:val="clear" w:pos="360"/>
          <w:tab w:val="num" w:pos="142"/>
        </w:tabs>
        <w:ind w:left="142" w:hanging="142"/>
        <w:rPr>
          <w:sz w:val="14"/>
        </w:rPr>
      </w:pPr>
      <w:r>
        <w:rPr>
          <w:sz w:val="14"/>
        </w:rPr>
        <w:t>наличие внесенных вкладов в реестрах анали</w:t>
      </w:r>
      <w:r>
        <w:rPr>
          <w:sz w:val="14"/>
        </w:rPr>
        <w:softHyphen/>
        <w:t>тического учета- ж/о 7. Если этого нет- неза</w:t>
      </w:r>
      <w:r>
        <w:rPr>
          <w:sz w:val="14"/>
        </w:rPr>
        <w:softHyphen/>
        <w:t>вершенность процесса учета.</w:t>
      </w:r>
    </w:p>
    <w:p w:rsidR="00734D06" w:rsidRDefault="00734D06">
      <w:pPr>
        <w:ind w:left="142" w:right="216"/>
        <w:rPr>
          <w:sz w:val="14"/>
        </w:rPr>
      </w:pPr>
    </w:p>
    <w:p w:rsidR="00734D06" w:rsidRDefault="00734D06">
      <w:pPr>
        <w:tabs>
          <w:tab w:val="clear" w:pos="0"/>
        </w:tabs>
        <w:jc w:val="center"/>
        <w:rPr>
          <w:b/>
          <w:sz w:val="14"/>
        </w:rPr>
      </w:pPr>
    </w:p>
    <w:p w:rsidR="00734D06" w:rsidRDefault="00734D06">
      <w:pPr>
        <w:tabs>
          <w:tab w:val="clear" w:pos="0"/>
        </w:tabs>
        <w:jc w:val="center"/>
        <w:rPr>
          <w:b/>
          <w:sz w:val="14"/>
        </w:rPr>
      </w:pPr>
    </w:p>
    <w:p w:rsidR="00734D06" w:rsidRDefault="00734D06">
      <w:pPr>
        <w:tabs>
          <w:tab w:val="clear" w:pos="0"/>
        </w:tabs>
        <w:jc w:val="center"/>
        <w:rPr>
          <w:b/>
          <w:sz w:val="14"/>
        </w:rPr>
      </w:pPr>
    </w:p>
    <w:p w:rsidR="00734D06" w:rsidRDefault="00734D06">
      <w:pPr>
        <w:tabs>
          <w:tab w:val="clear" w:pos="0"/>
        </w:tabs>
        <w:jc w:val="center"/>
        <w:rPr>
          <w:b/>
          <w:sz w:val="14"/>
        </w:rPr>
      </w:pPr>
    </w:p>
    <w:p w:rsidR="00734D06" w:rsidRDefault="00734D06">
      <w:pPr>
        <w:tabs>
          <w:tab w:val="clear" w:pos="0"/>
        </w:tabs>
        <w:jc w:val="center"/>
        <w:rPr>
          <w:b/>
          <w:sz w:val="14"/>
        </w:rPr>
      </w:pPr>
    </w:p>
    <w:p w:rsidR="00734D06" w:rsidRDefault="00734D06">
      <w:pPr>
        <w:tabs>
          <w:tab w:val="clear" w:pos="0"/>
        </w:tabs>
        <w:jc w:val="center"/>
        <w:rPr>
          <w:b/>
          <w:sz w:val="14"/>
        </w:rPr>
      </w:pPr>
    </w:p>
    <w:p w:rsidR="00734D06" w:rsidRDefault="00734D06">
      <w:pPr>
        <w:tabs>
          <w:tab w:val="clear" w:pos="0"/>
        </w:tabs>
        <w:jc w:val="center"/>
        <w:rPr>
          <w:b/>
          <w:sz w:val="14"/>
        </w:rPr>
      </w:pPr>
    </w:p>
    <w:p w:rsidR="00734D06" w:rsidRDefault="00734D06">
      <w:pPr>
        <w:tabs>
          <w:tab w:val="clear" w:pos="0"/>
        </w:tabs>
        <w:jc w:val="center"/>
        <w:rPr>
          <w:b/>
          <w:sz w:val="14"/>
        </w:rPr>
      </w:pPr>
      <w:r>
        <w:rPr>
          <w:b/>
          <w:sz w:val="14"/>
        </w:rPr>
        <w:t>Проверка сохранности ОС.</w:t>
      </w:r>
    </w:p>
    <w:p w:rsidR="00734D06" w:rsidRDefault="00734D06">
      <w:pPr>
        <w:pStyle w:val="20"/>
        <w:rPr>
          <w:sz w:val="14"/>
        </w:rPr>
      </w:pPr>
      <w:r>
        <w:rPr>
          <w:sz w:val="14"/>
        </w:rPr>
        <w:t>Задача контроля ОС заключ. в проверке их со</w:t>
      </w:r>
      <w:r>
        <w:rPr>
          <w:sz w:val="14"/>
        </w:rPr>
        <w:softHyphen/>
        <w:t>хранности и тек. состояния, законности опера</w:t>
      </w:r>
      <w:r>
        <w:rPr>
          <w:sz w:val="14"/>
        </w:rPr>
        <w:softHyphen/>
        <w:t>ций по поступл., перемещ. и выбытию ОС и прав-ти документ. оформл., начисл. амортиза</w:t>
      </w:r>
      <w:r>
        <w:rPr>
          <w:sz w:val="14"/>
        </w:rPr>
        <w:softHyphen/>
        <w:t>ции, своеврем. и полноты включ. ее в з-ты пр-ва и прав-ти отраж. операц. по движ. ОС на счетах БУ.</w:t>
      </w:r>
    </w:p>
    <w:p w:rsidR="00734D06" w:rsidRDefault="00734D06">
      <w:pPr>
        <w:tabs>
          <w:tab w:val="clear" w:pos="0"/>
        </w:tabs>
        <w:jc w:val="left"/>
        <w:rPr>
          <w:sz w:val="14"/>
        </w:rPr>
      </w:pPr>
      <w:r>
        <w:rPr>
          <w:sz w:val="14"/>
          <w:u w:val="single"/>
        </w:rPr>
        <w:t>Аудитору необходимо проверить:</w:t>
      </w:r>
    </w:p>
    <w:p w:rsidR="00734D06" w:rsidRDefault="00734D06">
      <w:pPr>
        <w:numPr>
          <w:ilvl w:val="0"/>
          <w:numId w:val="8"/>
        </w:numPr>
        <w:tabs>
          <w:tab w:val="clear" w:pos="360"/>
          <w:tab w:val="num" w:pos="142"/>
        </w:tabs>
        <w:ind w:left="142" w:hanging="142"/>
        <w:rPr>
          <w:sz w:val="14"/>
        </w:rPr>
      </w:pPr>
      <w:r>
        <w:rPr>
          <w:sz w:val="14"/>
        </w:rPr>
        <w:t>приняты ли меры по обеспеч. сохранности ОС. Для этого необх. установить, назначены ли приказом п/я МОЛ, заключ. ли с ними письменные договоры о полной индивид. мат. отв-ти;</w:t>
      </w:r>
    </w:p>
    <w:p w:rsidR="00734D06" w:rsidRDefault="00734D06">
      <w:pPr>
        <w:numPr>
          <w:ilvl w:val="0"/>
          <w:numId w:val="8"/>
        </w:numPr>
        <w:tabs>
          <w:tab w:val="clear" w:pos="360"/>
          <w:tab w:val="num" w:pos="142"/>
        </w:tabs>
        <w:ind w:left="142" w:hanging="142"/>
        <w:rPr>
          <w:sz w:val="14"/>
        </w:rPr>
      </w:pPr>
      <w:r>
        <w:rPr>
          <w:sz w:val="14"/>
        </w:rPr>
        <w:t>созданы ли условия МОЛ для обеспеч. со</w:t>
      </w:r>
      <w:r>
        <w:rPr>
          <w:sz w:val="14"/>
        </w:rPr>
        <w:softHyphen/>
        <w:t>хранности МЦ;</w:t>
      </w:r>
    </w:p>
    <w:p w:rsidR="00734D06" w:rsidRDefault="00734D06">
      <w:pPr>
        <w:numPr>
          <w:ilvl w:val="0"/>
          <w:numId w:val="8"/>
        </w:numPr>
        <w:tabs>
          <w:tab w:val="clear" w:pos="360"/>
          <w:tab w:val="num" w:pos="142"/>
        </w:tabs>
        <w:ind w:left="142" w:hanging="142"/>
        <w:rPr>
          <w:sz w:val="14"/>
        </w:rPr>
      </w:pPr>
      <w:r>
        <w:rPr>
          <w:sz w:val="14"/>
        </w:rPr>
        <w:t>назначена ли приказом рук-ля постоянно дей</w:t>
      </w:r>
      <w:r>
        <w:rPr>
          <w:sz w:val="14"/>
        </w:rPr>
        <w:softHyphen/>
        <w:t>ствующ. комиссия для провед. проверки со</w:t>
      </w:r>
      <w:r>
        <w:rPr>
          <w:sz w:val="14"/>
        </w:rPr>
        <w:softHyphen/>
        <w:t>хранности МЦ;</w:t>
      </w:r>
    </w:p>
    <w:p w:rsidR="00734D06" w:rsidRDefault="00734D06">
      <w:pPr>
        <w:numPr>
          <w:ilvl w:val="0"/>
          <w:numId w:val="8"/>
        </w:numPr>
        <w:tabs>
          <w:tab w:val="clear" w:pos="360"/>
          <w:tab w:val="num" w:pos="142"/>
        </w:tabs>
        <w:ind w:left="142" w:hanging="142"/>
        <w:rPr>
          <w:sz w:val="14"/>
        </w:rPr>
      </w:pPr>
      <w:r>
        <w:rPr>
          <w:sz w:val="14"/>
        </w:rPr>
        <w:t>проводилась ли инвентаризация ОС, оформ</w:t>
      </w:r>
      <w:r>
        <w:rPr>
          <w:sz w:val="14"/>
        </w:rPr>
        <w:softHyphen/>
        <w:t>лены ли ее результаты, какие меры приняты к виновным в случ. выявлен. недостачи ОС. Нужно обратить вниман. на кач-во оформлен. инвентарн. описей. Необх. выяснить были ли выявлены объекты ОС, пришедш. в негод</w:t>
      </w:r>
      <w:r>
        <w:rPr>
          <w:sz w:val="14"/>
        </w:rPr>
        <w:softHyphen/>
        <w:t>ность и подлежат списан., а т.ж. излишние ОС, кот. м.б. реализованы (на них составл. отд. описи). Полноту инвентариз. устанавл. с сопоставл. данных по инв. описям с пок-ми аналит. учета на основе изучения всех мат-лов инвентариз., включ. отражение ее рез-тов.</w:t>
      </w:r>
    </w:p>
    <w:p w:rsidR="00734D06" w:rsidRDefault="00734D06">
      <w:pPr>
        <w:numPr>
          <w:ilvl w:val="0"/>
          <w:numId w:val="8"/>
        </w:numPr>
        <w:pBdr>
          <w:bottom w:val="single" w:sz="4" w:space="1" w:color="auto"/>
        </w:pBdr>
        <w:tabs>
          <w:tab w:val="clear" w:pos="360"/>
          <w:tab w:val="num" w:pos="142"/>
        </w:tabs>
        <w:ind w:left="142" w:hanging="142"/>
        <w:rPr>
          <w:sz w:val="14"/>
        </w:rPr>
      </w:pPr>
      <w:r>
        <w:rPr>
          <w:sz w:val="14"/>
        </w:rPr>
        <w:t>В случ. провед. переоценки в провер. п/ии, ау</w:t>
      </w:r>
      <w:r>
        <w:rPr>
          <w:sz w:val="14"/>
        </w:rPr>
        <w:softHyphen/>
        <w:t>дитор проверяет правильно ли применялись коэф. пересчета и др. способы, предусм. мето</w:t>
      </w:r>
      <w:r>
        <w:rPr>
          <w:sz w:val="14"/>
        </w:rPr>
        <w:softHyphen/>
        <w:t>дикой провед. переоценки.</w:t>
      </w:r>
    </w:p>
    <w:p w:rsidR="00734D06" w:rsidRDefault="00734D06">
      <w:pPr>
        <w:tabs>
          <w:tab w:val="clear" w:pos="0"/>
        </w:tabs>
        <w:rPr>
          <w:sz w:val="14"/>
        </w:rPr>
      </w:pPr>
    </w:p>
    <w:p w:rsidR="00734D06" w:rsidRDefault="00734D06">
      <w:pPr>
        <w:pStyle w:val="6"/>
        <w:rPr>
          <w:sz w:val="14"/>
        </w:rPr>
      </w:pPr>
      <w:r>
        <w:rPr>
          <w:sz w:val="14"/>
        </w:rPr>
        <w:t>Аудит операций по движению ОС</w:t>
      </w:r>
    </w:p>
    <w:p w:rsidR="00734D06" w:rsidRDefault="00734D06">
      <w:pPr>
        <w:tabs>
          <w:tab w:val="left" w:pos="780"/>
        </w:tabs>
        <w:rPr>
          <w:sz w:val="14"/>
          <w:u w:val="single"/>
        </w:rPr>
      </w:pPr>
      <w:r>
        <w:rPr>
          <w:sz w:val="14"/>
          <w:u w:val="single"/>
        </w:rPr>
        <w:t>При проверке необходимо обратить внимание на:</w:t>
      </w:r>
    </w:p>
    <w:p w:rsidR="00734D06" w:rsidRDefault="00734D06">
      <w:pPr>
        <w:numPr>
          <w:ilvl w:val="0"/>
          <w:numId w:val="8"/>
        </w:numPr>
        <w:tabs>
          <w:tab w:val="clear" w:pos="360"/>
          <w:tab w:val="num" w:pos="142"/>
        </w:tabs>
        <w:ind w:left="142" w:hanging="142"/>
        <w:rPr>
          <w:sz w:val="14"/>
        </w:rPr>
      </w:pPr>
      <w:r>
        <w:rPr>
          <w:sz w:val="14"/>
        </w:rPr>
        <w:t>при передаче ОС в кач-ве взноса в УК д.б. приведен их перечень, где указ-ся ПС, износ и ст-ть, по которым их относят в счет взноса в УК;</w:t>
      </w:r>
    </w:p>
    <w:p w:rsidR="00734D06" w:rsidRDefault="00734D06">
      <w:pPr>
        <w:numPr>
          <w:ilvl w:val="0"/>
          <w:numId w:val="8"/>
        </w:numPr>
        <w:tabs>
          <w:tab w:val="clear" w:pos="360"/>
          <w:tab w:val="num" w:pos="142"/>
        </w:tabs>
        <w:ind w:left="142" w:hanging="142"/>
        <w:rPr>
          <w:sz w:val="14"/>
        </w:rPr>
      </w:pPr>
      <w:r>
        <w:rPr>
          <w:sz w:val="14"/>
        </w:rPr>
        <w:t>при приобрет. ОС у физ.лица д.б. оформлен договор купли-продажи с указан. ПС, износа и цены приобретения;</w:t>
      </w:r>
    </w:p>
    <w:p w:rsidR="00734D06" w:rsidRDefault="00734D06">
      <w:pPr>
        <w:numPr>
          <w:ilvl w:val="0"/>
          <w:numId w:val="8"/>
        </w:numPr>
        <w:tabs>
          <w:tab w:val="clear" w:pos="360"/>
          <w:tab w:val="num" w:pos="142"/>
        </w:tabs>
        <w:ind w:left="142" w:hanging="142"/>
        <w:rPr>
          <w:sz w:val="14"/>
        </w:rPr>
      </w:pPr>
      <w:r>
        <w:rPr>
          <w:sz w:val="14"/>
        </w:rPr>
        <w:t>объекты кап. стр-ва, находящ. во врем. экс</w:t>
      </w:r>
      <w:r>
        <w:rPr>
          <w:sz w:val="14"/>
        </w:rPr>
        <w:softHyphen/>
        <w:t>плуат., до ввода их в постоян. экспл., учитыв-ся как незаверш. кап. вложения;</w:t>
      </w:r>
    </w:p>
    <w:p w:rsidR="00734D06" w:rsidRDefault="00734D06">
      <w:pPr>
        <w:numPr>
          <w:ilvl w:val="0"/>
          <w:numId w:val="8"/>
        </w:numPr>
        <w:tabs>
          <w:tab w:val="clear" w:pos="360"/>
          <w:tab w:val="num" w:pos="142"/>
        </w:tabs>
        <w:ind w:left="142" w:hanging="142"/>
        <w:rPr>
          <w:sz w:val="14"/>
        </w:rPr>
      </w:pPr>
      <w:r>
        <w:rPr>
          <w:sz w:val="14"/>
        </w:rPr>
        <w:t>при приобрет. ОС за ин. валюту, ПС должна учит-ся в рублях по курсу на момент приобре</w:t>
      </w:r>
      <w:r>
        <w:rPr>
          <w:sz w:val="14"/>
        </w:rPr>
        <w:softHyphen/>
        <w:t>тения;</w:t>
      </w:r>
    </w:p>
    <w:p w:rsidR="00734D06" w:rsidRDefault="00734D06">
      <w:pPr>
        <w:numPr>
          <w:ilvl w:val="0"/>
          <w:numId w:val="8"/>
        </w:numPr>
        <w:tabs>
          <w:tab w:val="clear" w:pos="360"/>
          <w:tab w:val="num" w:pos="142"/>
        </w:tabs>
        <w:ind w:left="142" w:hanging="142"/>
        <w:rPr>
          <w:sz w:val="14"/>
        </w:rPr>
      </w:pPr>
      <w:r>
        <w:rPr>
          <w:sz w:val="14"/>
        </w:rPr>
        <w:t>ОС, принят. в экспуат. на условиях тек. аренды учит-ся на забалансовом счете 001;</w:t>
      </w:r>
    </w:p>
    <w:p w:rsidR="00734D06" w:rsidRDefault="00734D06">
      <w:pPr>
        <w:numPr>
          <w:ilvl w:val="0"/>
          <w:numId w:val="8"/>
        </w:numPr>
        <w:tabs>
          <w:tab w:val="clear" w:pos="360"/>
          <w:tab w:val="num" w:pos="142"/>
        </w:tabs>
        <w:ind w:left="142" w:hanging="142"/>
        <w:rPr>
          <w:sz w:val="14"/>
        </w:rPr>
      </w:pPr>
      <w:r>
        <w:rPr>
          <w:sz w:val="14"/>
        </w:rPr>
        <w:t>при продаже ОС д.б. установлена рын. ст-ть;</w:t>
      </w:r>
    </w:p>
    <w:p w:rsidR="00734D06" w:rsidRDefault="00734D06">
      <w:pPr>
        <w:numPr>
          <w:ilvl w:val="0"/>
          <w:numId w:val="8"/>
        </w:numPr>
        <w:tabs>
          <w:tab w:val="clear" w:pos="360"/>
          <w:tab w:val="num" w:pos="142"/>
        </w:tabs>
        <w:ind w:left="142" w:hanging="142"/>
        <w:rPr>
          <w:sz w:val="14"/>
        </w:rPr>
      </w:pPr>
      <w:r>
        <w:rPr>
          <w:sz w:val="14"/>
        </w:rPr>
        <w:t>увеличена ли налогооблаг. приб. в случ. реа</w:t>
      </w:r>
      <w:r>
        <w:rPr>
          <w:sz w:val="14"/>
        </w:rPr>
        <w:softHyphen/>
        <w:t>лиз. ОС и безвозмездн. передачи;</w:t>
      </w:r>
    </w:p>
    <w:p w:rsidR="00734D06" w:rsidRDefault="00734D06">
      <w:pPr>
        <w:numPr>
          <w:ilvl w:val="0"/>
          <w:numId w:val="8"/>
        </w:numPr>
        <w:tabs>
          <w:tab w:val="clear" w:pos="360"/>
          <w:tab w:val="num" w:pos="142"/>
        </w:tabs>
        <w:ind w:left="142" w:hanging="142"/>
        <w:rPr>
          <w:sz w:val="14"/>
        </w:rPr>
      </w:pPr>
      <w:r>
        <w:rPr>
          <w:sz w:val="14"/>
        </w:rPr>
        <w:t>при безвозмездной передаче ОС подлежат об</w:t>
      </w:r>
      <w:r>
        <w:rPr>
          <w:sz w:val="14"/>
        </w:rPr>
        <w:softHyphen/>
        <w:t>лож. НДС у передающ. стороны;</w:t>
      </w:r>
    </w:p>
    <w:p w:rsidR="00734D06" w:rsidRDefault="00734D06">
      <w:pPr>
        <w:numPr>
          <w:ilvl w:val="0"/>
          <w:numId w:val="8"/>
        </w:numPr>
        <w:tabs>
          <w:tab w:val="clear" w:pos="360"/>
          <w:tab w:val="num" w:pos="142"/>
        </w:tabs>
        <w:ind w:left="142" w:hanging="142"/>
        <w:rPr>
          <w:sz w:val="14"/>
        </w:rPr>
      </w:pPr>
      <w:r>
        <w:rPr>
          <w:sz w:val="14"/>
        </w:rPr>
        <w:t>для опред. непригодн. ОС, невозможности их ремонта, а т.ж. для оформлен. необх. доку</w:t>
      </w:r>
      <w:r>
        <w:rPr>
          <w:sz w:val="14"/>
        </w:rPr>
        <w:softHyphen/>
        <w:t>ментац. на п/ии д.б. создана постоянно действ. комиссия.</w:t>
      </w:r>
    </w:p>
    <w:p w:rsidR="00734D06" w:rsidRDefault="00734D06">
      <w:pPr>
        <w:tabs>
          <w:tab w:val="left" w:pos="780"/>
        </w:tabs>
        <w:rPr>
          <w:b/>
          <w:sz w:val="14"/>
        </w:rPr>
      </w:pPr>
    </w:p>
    <w:p w:rsidR="00734D06" w:rsidRDefault="00734D06">
      <w:pPr>
        <w:tabs>
          <w:tab w:val="left" w:pos="780"/>
        </w:tabs>
        <w:rPr>
          <w:b/>
          <w:sz w:val="14"/>
        </w:rPr>
      </w:pPr>
    </w:p>
    <w:p w:rsidR="00734D06" w:rsidRDefault="00734D06">
      <w:pPr>
        <w:tabs>
          <w:tab w:val="left" w:pos="780"/>
        </w:tabs>
        <w:rPr>
          <w:b/>
          <w:sz w:val="14"/>
        </w:rPr>
      </w:pPr>
    </w:p>
    <w:p w:rsidR="00734D06" w:rsidRDefault="00734D06">
      <w:pPr>
        <w:tabs>
          <w:tab w:val="left" w:pos="780"/>
        </w:tabs>
        <w:rPr>
          <w:b/>
          <w:sz w:val="14"/>
        </w:rPr>
      </w:pPr>
    </w:p>
    <w:p w:rsidR="00734D06" w:rsidRDefault="00734D06">
      <w:pPr>
        <w:tabs>
          <w:tab w:val="left" w:pos="780"/>
        </w:tabs>
        <w:rPr>
          <w:b/>
          <w:sz w:val="14"/>
        </w:rPr>
      </w:pPr>
    </w:p>
    <w:p w:rsidR="00734D06" w:rsidRDefault="00734D06">
      <w:pPr>
        <w:pStyle w:val="7"/>
        <w:rPr>
          <w:sz w:val="14"/>
        </w:rPr>
      </w:pPr>
      <w:r>
        <w:rPr>
          <w:sz w:val="14"/>
        </w:rPr>
        <w:t>Контроль полноты поступления взносов в УК</w:t>
      </w:r>
    </w:p>
    <w:p w:rsidR="00734D06" w:rsidRDefault="00734D06">
      <w:pPr>
        <w:ind w:firstLine="510"/>
        <w:rPr>
          <w:sz w:val="14"/>
        </w:rPr>
      </w:pPr>
      <w:r>
        <w:rPr>
          <w:sz w:val="14"/>
        </w:rPr>
        <w:t>Полнота поступл. взносов в УК контролируется по данным учета на счетах 75 и 85. Для система</w:t>
      </w:r>
      <w:r>
        <w:rPr>
          <w:sz w:val="14"/>
        </w:rPr>
        <w:softHyphen/>
        <w:t>тиз. рез-тов м.б. использована ведомость «кон</w:t>
      </w:r>
      <w:r>
        <w:rPr>
          <w:sz w:val="14"/>
        </w:rPr>
        <w:softHyphen/>
        <w:t>троля полноты поступл. взносов в УК». (дата поступл. взноса, подлежит внесен., фактич. вне</w:t>
      </w:r>
      <w:r>
        <w:rPr>
          <w:sz w:val="14"/>
        </w:rPr>
        <w:softHyphen/>
        <w:t xml:space="preserve">сено, отклон., вид взноса, первичн. док-ты). </w:t>
      </w:r>
    </w:p>
    <w:p w:rsidR="00734D06" w:rsidRDefault="00734D06">
      <w:pPr>
        <w:rPr>
          <w:sz w:val="14"/>
        </w:rPr>
      </w:pPr>
      <w:r>
        <w:rPr>
          <w:sz w:val="14"/>
        </w:rPr>
        <w:t xml:space="preserve">Одной из важн. задач контроля явл-ся обеспечение стабильности УК. Следует иметь в виду, что величина УК не должна изменяться под влиянием тек. операций. </w:t>
      </w:r>
    </w:p>
    <w:p w:rsidR="00734D06" w:rsidRDefault="00734D06">
      <w:pPr>
        <w:rPr>
          <w:sz w:val="14"/>
        </w:rPr>
      </w:pPr>
      <w:r>
        <w:rPr>
          <w:sz w:val="14"/>
        </w:rPr>
        <w:t>При аудит. проверке обяз-но следует определить обоснов-ть изменений в УК и отражение этих изменений в учред. док-тах.</w:t>
      </w:r>
    </w:p>
    <w:p w:rsidR="00734D06" w:rsidRDefault="00734D06">
      <w:pPr>
        <w:rPr>
          <w:sz w:val="14"/>
        </w:rPr>
      </w:pPr>
      <w:r>
        <w:rPr>
          <w:sz w:val="14"/>
        </w:rPr>
        <w:t>Обязат. условием при проведении проверки является осущ-ние с участием аудитора инвентаризации им-ва и НМА, внесенных в качестве вступит. взноса в УК.</w:t>
      </w:r>
    </w:p>
    <w:p w:rsidR="00734D06" w:rsidRDefault="00734D06">
      <w:pPr>
        <w:pBdr>
          <w:bottom w:val="single" w:sz="4" w:space="1" w:color="auto"/>
        </w:pBdr>
        <w:rPr>
          <w:sz w:val="14"/>
        </w:rPr>
      </w:pPr>
      <w:r>
        <w:rPr>
          <w:sz w:val="14"/>
        </w:rPr>
        <w:t>Завершающим этапом контроля является обобщение выявленных отклон. в учете УК по сравнению с действующ. нормативами и полож. и обоснование предложений по их устранению.</w:t>
      </w:r>
    </w:p>
    <w:p w:rsidR="00734D06" w:rsidRDefault="00734D06">
      <w:pPr>
        <w:tabs>
          <w:tab w:val="left" w:pos="780"/>
        </w:tabs>
        <w:jc w:val="center"/>
        <w:rPr>
          <w:b/>
          <w:sz w:val="14"/>
        </w:rPr>
      </w:pPr>
    </w:p>
    <w:p w:rsidR="00734D06" w:rsidRDefault="00734D06">
      <w:pPr>
        <w:pStyle w:val="30"/>
        <w:rPr>
          <w:sz w:val="14"/>
        </w:rPr>
      </w:pPr>
      <w:r>
        <w:rPr>
          <w:sz w:val="14"/>
        </w:rPr>
        <w:t>Контроль прав-ти начисления аморти</w:t>
      </w:r>
      <w:r>
        <w:rPr>
          <w:sz w:val="14"/>
        </w:rPr>
        <w:softHyphen/>
        <w:t>зации</w:t>
      </w:r>
    </w:p>
    <w:p w:rsidR="00734D06" w:rsidRDefault="00734D06">
      <w:pPr>
        <w:tabs>
          <w:tab w:val="left" w:pos="780"/>
        </w:tabs>
        <w:rPr>
          <w:sz w:val="14"/>
        </w:rPr>
      </w:pPr>
      <w:r>
        <w:rPr>
          <w:sz w:val="14"/>
        </w:rPr>
        <w:t>В ходе аудита необходимо установить, все ли объекты ОС приняты в расчет при начисл. амор</w:t>
      </w:r>
      <w:r>
        <w:rPr>
          <w:sz w:val="14"/>
        </w:rPr>
        <w:softHyphen/>
        <w:t>тиз.; начисл. ли износ с учетом движ. ОС; пра</w:t>
      </w:r>
      <w:r>
        <w:rPr>
          <w:sz w:val="14"/>
        </w:rPr>
        <w:softHyphen/>
        <w:t>вильно ли применяются нормы амортизации.</w:t>
      </w:r>
    </w:p>
    <w:p w:rsidR="00734D06" w:rsidRDefault="00734D06">
      <w:pPr>
        <w:tabs>
          <w:tab w:val="left" w:pos="780"/>
        </w:tabs>
        <w:rPr>
          <w:sz w:val="14"/>
        </w:rPr>
      </w:pPr>
      <w:r>
        <w:rPr>
          <w:sz w:val="14"/>
        </w:rPr>
        <w:t>Для проверки правильности отнесен. износа на счета затрат или др. источников, следует уста</w:t>
      </w:r>
      <w:r>
        <w:rPr>
          <w:sz w:val="14"/>
        </w:rPr>
        <w:softHyphen/>
        <w:t>новить к какому виду относ-ся ОС: производств. или нет.</w:t>
      </w:r>
    </w:p>
    <w:p w:rsidR="00734D06" w:rsidRDefault="00734D06">
      <w:pPr>
        <w:pBdr>
          <w:bottom w:val="single" w:sz="4" w:space="1" w:color="auto"/>
        </w:pBdr>
        <w:tabs>
          <w:tab w:val="left" w:pos="780"/>
        </w:tabs>
        <w:rPr>
          <w:sz w:val="14"/>
        </w:rPr>
      </w:pPr>
      <w:r>
        <w:rPr>
          <w:sz w:val="14"/>
        </w:rPr>
        <w:t>По всем фактам неправ. начисл. амортиз. опред. суммы излишне начисл. или недоначисл. амор</w:t>
      </w:r>
      <w:r>
        <w:rPr>
          <w:sz w:val="14"/>
        </w:rPr>
        <w:softHyphen/>
        <w:t>тиз. Устанавлив., как это повлияло на с/ст-ть прод-ции и фин. рез-ты, выявляют причины на</w:t>
      </w:r>
      <w:r>
        <w:rPr>
          <w:sz w:val="14"/>
        </w:rPr>
        <w:softHyphen/>
        <w:t>рушений и виновных в этом лиц, предлагают меры к недопущ. подобных недостатков в буду</w:t>
      </w:r>
      <w:r>
        <w:rPr>
          <w:sz w:val="14"/>
        </w:rPr>
        <w:softHyphen/>
        <w:t>щем.</w:t>
      </w:r>
    </w:p>
    <w:p w:rsidR="00734D06" w:rsidRDefault="00734D06">
      <w:pPr>
        <w:tabs>
          <w:tab w:val="left" w:pos="780"/>
        </w:tabs>
        <w:rPr>
          <w:b/>
          <w:sz w:val="14"/>
        </w:rPr>
      </w:pPr>
    </w:p>
    <w:p w:rsidR="00734D06" w:rsidRDefault="00734D06">
      <w:pPr>
        <w:pStyle w:val="8"/>
      </w:pPr>
      <w:r>
        <w:t>Аудит кап. вложений</w:t>
      </w:r>
    </w:p>
    <w:p w:rsidR="00734D06" w:rsidRDefault="00734D06">
      <w:pPr>
        <w:tabs>
          <w:tab w:val="left" w:pos="780"/>
        </w:tabs>
        <w:rPr>
          <w:sz w:val="14"/>
        </w:rPr>
      </w:pPr>
      <w:r>
        <w:rPr>
          <w:i/>
          <w:sz w:val="14"/>
        </w:rPr>
        <w:t xml:space="preserve">Кап. вложения – </w:t>
      </w:r>
      <w:r>
        <w:rPr>
          <w:sz w:val="14"/>
        </w:rPr>
        <w:t>з-ты орг-ции по увелич. ОС за счет стр-ва, приобретения.</w:t>
      </w:r>
    </w:p>
    <w:p w:rsidR="00734D06" w:rsidRDefault="00734D06">
      <w:pPr>
        <w:tabs>
          <w:tab w:val="left" w:pos="780"/>
        </w:tabs>
        <w:rPr>
          <w:sz w:val="14"/>
        </w:rPr>
      </w:pPr>
      <w:r>
        <w:rPr>
          <w:sz w:val="14"/>
        </w:rPr>
        <w:t>Аудит кап. влож. заключ-ся в проверке прав-ти произв. з-т и порядка их списания.</w:t>
      </w:r>
    </w:p>
    <w:p w:rsidR="00734D06" w:rsidRDefault="00734D06">
      <w:pPr>
        <w:tabs>
          <w:tab w:val="left" w:pos="780"/>
        </w:tabs>
        <w:rPr>
          <w:sz w:val="14"/>
        </w:rPr>
      </w:pPr>
      <w:r>
        <w:rPr>
          <w:sz w:val="14"/>
        </w:rPr>
        <w:t>Припровед. строит. работ в процессе аудита пров-ся наличие и содерж. титульных сооруж.; сводных и локальн. смет, договоров на стр-во, карточек учета з-т на кажд. объект, акты рабоч. и гос. комиссии по вводу в эксплуат.</w:t>
      </w:r>
    </w:p>
    <w:p w:rsidR="00734D06" w:rsidRDefault="00734D06">
      <w:pPr>
        <w:tabs>
          <w:tab w:val="left" w:pos="780"/>
        </w:tabs>
        <w:rPr>
          <w:sz w:val="14"/>
        </w:rPr>
      </w:pPr>
      <w:r>
        <w:rPr>
          <w:sz w:val="14"/>
        </w:rPr>
        <w:t>Прав-ть учета з-т провод-ся по данным первичн. док-тов; для проверки прав-ти отраж. учета з-т кап. хар-ра исп-ся данные сч. 08.</w:t>
      </w:r>
    </w:p>
    <w:p w:rsidR="00734D06" w:rsidRDefault="00734D06">
      <w:pPr>
        <w:tabs>
          <w:tab w:val="left" w:pos="780"/>
        </w:tabs>
        <w:rPr>
          <w:sz w:val="14"/>
        </w:rPr>
      </w:pPr>
      <w:r>
        <w:rPr>
          <w:sz w:val="14"/>
        </w:rPr>
        <w:t>По данным аналит. учета к сч. 08 провер-ся прав-ть включ. з-т в ПС, прав-ть предъявл. НДС.</w:t>
      </w:r>
    </w:p>
    <w:p w:rsidR="00734D06" w:rsidRDefault="00734D06">
      <w:pPr>
        <w:tabs>
          <w:tab w:val="left" w:pos="780"/>
        </w:tabs>
        <w:rPr>
          <w:sz w:val="14"/>
        </w:rPr>
      </w:pPr>
      <w:r>
        <w:rPr>
          <w:sz w:val="14"/>
        </w:rPr>
        <w:t>З-ты по мере заверш. стр-ва списыв-ся со сч. 08 и относ-ся на счета учета соотв. ОС.</w:t>
      </w:r>
    </w:p>
    <w:p w:rsidR="00734D06" w:rsidRDefault="00734D06">
      <w:pPr>
        <w:pBdr>
          <w:bottom w:val="single" w:sz="4" w:space="1" w:color="auto"/>
        </w:pBdr>
        <w:tabs>
          <w:tab w:val="left" w:pos="780"/>
        </w:tabs>
        <w:rPr>
          <w:sz w:val="14"/>
        </w:rPr>
      </w:pPr>
      <w:r>
        <w:rPr>
          <w:sz w:val="14"/>
        </w:rPr>
        <w:t>Т.о. при проверке аудитор проверяет соотв. данных синт. и аналит. учета по сч. 08 на основе карточек учета з-т по сч. 01, 04, гл. книга, баланс</w:t>
      </w:r>
    </w:p>
    <w:p w:rsidR="00734D06" w:rsidRDefault="00734D06">
      <w:pPr>
        <w:pStyle w:val="6"/>
        <w:tabs>
          <w:tab w:val="num" w:pos="0"/>
          <w:tab w:val="left" w:pos="780"/>
        </w:tabs>
        <w:rPr>
          <w:sz w:val="14"/>
        </w:rPr>
      </w:pPr>
    </w:p>
    <w:p w:rsidR="00734D06" w:rsidRDefault="00734D06">
      <w:pPr>
        <w:pStyle w:val="6"/>
        <w:tabs>
          <w:tab w:val="num" w:pos="0"/>
          <w:tab w:val="left" w:pos="780"/>
        </w:tabs>
        <w:rPr>
          <w:sz w:val="14"/>
        </w:rPr>
      </w:pPr>
    </w:p>
    <w:p w:rsidR="00734D06" w:rsidRDefault="00734D06">
      <w:pPr>
        <w:pStyle w:val="6"/>
        <w:tabs>
          <w:tab w:val="num" w:pos="0"/>
          <w:tab w:val="left" w:pos="780"/>
        </w:tabs>
        <w:rPr>
          <w:sz w:val="14"/>
        </w:rPr>
      </w:pPr>
    </w:p>
    <w:p w:rsidR="00734D06" w:rsidRDefault="00734D06">
      <w:pPr>
        <w:pStyle w:val="6"/>
        <w:tabs>
          <w:tab w:val="num" w:pos="0"/>
          <w:tab w:val="left" w:pos="780"/>
        </w:tabs>
        <w:rPr>
          <w:sz w:val="14"/>
        </w:rPr>
      </w:pPr>
    </w:p>
    <w:p w:rsidR="00734D06" w:rsidRDefault="00734D06">
      <w:pPr>
        <w:pStyle w:val="6"/>
        <w:tabs>
          <w:tab w:val="num" w:pos="0"/>
          <w:tab w:val="left" w:pos="780"/>
        </w:tabs>
        <w:rPr>
          <w:sz w:val="14"/>
        </w:rPr>
      </w:pPr>
    </w:p>
    <w:p w:rsidR="00734D06" w:rsidRDefault="00734D06">
      <w:pPr>
        <w:pStyle w:val="6"/>
        <w:tabs>
          <w:tab w:val="num" w:pos="0"/>
          <w:tab w:val="left" w:pos="780"/>
        </w:tabs>
        <w:rPr>
          <w:sz w:val="14"/>
        </w:rPr>
      </w:pPr>
      <w:r>
        <w:rPr>
          <w:sz w:val="14"/>
        </w:rPr>
        <w:br w:type="column"/>
        <w:t>Аудит затрат на ремонт и аренду ОС</w:t>
      </w:r>
    </w:p>
    <w:p w:rsidR="00734D06" w:rsidRDefault="00734D06">
      <w:pPr>
        <w:tabs>
          <w:tab w:val="left" w:pos="780"/>
        </w:tabs>
        <w:rPr>
          <w:sz w:val="14"/>
          <w:u w:val="single"/>
        </w:rPr>
      </w:pPr>
      <w:r>
        <w:rPr>
          <w:sz w:val="14"/>
          <w:u w:val="single"/>
        </w:rPr>
        <w:t>При проверке необходимо обратить вним. на след.:</w:t>
      </w:r>
    </w:p>
    <w:p w:rsidR="00734D06" w:rsidRDefault="00734D06">
      <w:pPr>
        <w:tabs>
          <w:tab w:val="left" w:pos="780"/>
        </w:tabs>
        <w:rPr>
          <w:sz w:val="14"/>
        </w:rPr>
      </w:pPr>
      <w:r>
        <w:rPr>
          <w:sz w:val="14"/>
        </w:rPr>
        <w:t>учет затрат на ремонт ОС зависит от принятой уч. политики на п/ии (создан. ремонтн. фонда)</w:t>
      </w:r>
    </w:p>
    <w:p w:rsidR="00734D06" w:rsidRDefault="00734D06">
      <w:pPr>
        <w:tabs>
          <w:tab w:val="left" w:pos="780"/>
        </w:tabs>
        <w:rPr>
          <w:sz w:val="14"/>
        </w:rPr>
      </w:pPr>
      <w:r>
        <w:rPr>
          <w:sz w:val="14"/>
        </w:rPr>
        <w:t>Кроме того нужно проверить прав-ть составл. плана и смет кап. ремонта.</w:t>
      </w:r>
    </w:p>
    <w:p w:rsidR="00734D06" w:rsidRDefault="00734D06">
      <w:pPr>
        <w:tabs>
          <w:tab w:val="left" w:pos="780"/>
        </w:tabs>
        <w:rPr>
          <w:sz w:val="14"/>
        </w:rPr>
      </w:pPr>
      <w:r>
        <w:rPr>
          <w:sz w:val="14"/>
        </w:rPr>
        <w:t>Сметы на кап. ремонт зданий и сооруж. должны сост-ся на основ. актов тех. осмотра, на ремонт оборудов. и трансп. ср-тв – на основан. дефектн. требов., кот. утвержд. рук-ль п/я. Особое вни</w:t>
      </w:r>
      <w:r>
        <w:rPr>
          <w:sz w:val="14"/>
        </w:rPr>
        <w:softHyphen/>
        <w:t>ман. обращ. на дату составл. смет, т.к. иногда смета составл. после заверш. ремонта.</w:t>
      </w:r>
    </w:p>
    <w:p w:rsidR="00734D06" w:rsidRDefault="00734D06">
      <w:pPr>
        <w:tabs>
          <w:tab w:val="left" w:pos="780"/>
        </w:tabs>
        <w:rPr>
          <w:sz w:val="14"/>
        </w:rPr>
      </w:pPr>
      <w:r>
        <w:rPr>
          <w:sz w:val="14"/>
        </w:rPr>
        <w:t>Если кап. ремонт оф-ся подрядн. способом – уст-ся налич. договоров и провер. соблюд. усло</w:t>
      </w:r>
      <w:r>
        <w:rPr>
          <w:sz w:val="14"/>
        </w:rPr>
        <w:softHyphen/>
        <w:t>вий. При провед. ремонта хоз. способом – прав-ть формиров. з-т по статьям (на основе первичн. док-тов).</w:t>
      </w:r>
    </w:p>
    <w:p w:rsidR="00734D06" w:rsidRDefault="00734D06">
      <w:pPr>
        <w:tabs>
          <w:tab w:val="left" w:pos="780"/>
        </w:tabs>
        <w:rPr>
          <w:sz w:val="14"/>
        </w:rPr>
      </w:pPr>
      <w:r>
        <w:rPr>
          <w:sz w:val="14"/>
        </w:rPr>
        <w:t>Проверяя операции по ремонту ОС, нужно убе</w:t>
      </w:r>
      <w:r>
        <w:rPr>
          <w:sz w:val="14"/>
        </w:rPr>
        <w:softHyphen/>
        <w:t>дится не допускались ли приписки выполн. ра</w:t>
      </w:r>
      <w:r>
        <w:rPr>
          <w:sz w:val="14"/>
        </w:rPr>
        <w:softHyphen/>
        <w:t>бот и списан. израсх. МЦ, кот. м.б. похищены, не завыш. ли нормы расхода МЦ и расценки по оплате труда.</w:t>
      </w:r>
    </w:p>
    <w:p w:rsidR="00734D06" w:rsidRDefault="00734D06">
      <w:pPr>
        <w:tabs>
          <w:tab w:val="left" w:pos="780"/>
        </w:tabs>
        <w:rPr>
          <w:sz w:val="14"/>
        </w:rPr>
      </w:pPr>
      <w:r>
        <w:rPr>
          <w:sz w:val="14"/>
        </w:rPr>
        <w:t>Чтобы уст-ть факты незаконного списан. МЦ исп-ся след. приемы: встечн. проверка док-тов, контроль док-тов по взаимосвяз. операциям, оп</w:t>
      </w:r>
      <w:r>
        <w:rPr>
          <w:sz w:val="14"/>
        </w:rPr>
        <w:softHyphen/>
        <w:t>рос должностных и МОЛ, выборочн. контрольн. инвентариз. выполн. работ, письм. запросы под</w:t>
      </w:r>
      <w:r>
        <w:rPr>
          <w:sz w:val="14"/>
        </w:rPr>
        <w:softHyphen/>
        <w:t>рядчиков.</w:t>
      </w:r>
    </w:p>
    <w:p w:rsidR="00734D06" w:rsidRDefault="00734D06">
      <w:pPr>
        <w:tabs>
          <w:tab w:val="left" w:pos="780"/>
        </w:tabs>
        <w:rPr>
          <w:sz w:val="14"/>
        </w:rPr>
      </w:pPr>
      <w:r>
        <w:rPr>
          <w:sz w:val="14"/>
        </w:rPr>
        <w:t>Особое место д.б. отведено проверке кач-ва ра</w:t>
      </w:r>
      <w:r>
        <w:rPr>
          <w:sz w:val="14"/>
        </w:rPr>
        <w:softHyphen/>
        <w:t>бот – пров-ся по данным первичн. док-тов и оперативн. отч-ти о работе ОС.</w:t>
      </w:r>
    </w:p>
    <w:p w:rsidR="00734D06" w:rsidRDefault="00734D06">
      <w:pPr>
        <w:tabs>
          <w:tab w:val="left" w:pos="780"/>
        </w:tabs>
        <w:rPr>
          <w:b/>
          <w:sz w:val="14"/>
          <w:u w:val="single"/>
        </w:rPr>
      </w:pPr>
      <w:r>
        <w:rPr>
          <w:sz w:val="14"/>
          <w:u w:val="single"/>
        </w:rPr>
        <w:t>При аренде:</w:t>
      </w:r>
    </w:p>
    <w:p w:rsidR="00734D06" w:rsidRDefault="00734D06">
      <w:pPr>
        <w:numPr>
          <w:ilvl w:val="0"/>
          <w:numId w:val="8"/>
        </w:numPr>
        <w:tabs>
          <w:tab w:val="clear" w:pos="360"/>
          <w:tab w:val="num" w:pos="142"/>
        </w:tabs>
        <w:ind w:left="142" w:hanging="142"/>
        <w:rPr>
          <w:sz w:val="14"/>
        </w:rPr>
      </w:pPr>
      <w:r>
        <w:rPr>
          <w:sz w:val="14"/>
        </w:rPr>
        <w:t>при тек. аренде им-во подлежит возврату арендодат. Передача в аренду им-ва произв. по дог-ру аренды и оф-ся приемо-сдат. актом;</w:t>
      </w:r>
    </w:p>
    <w:p w:rsidR="00734D06" w:rsidRDefault="00734D06">
      <w:pPr>
        <w:numPr>
          <w:ilvl w:val="0"/>
          <w:numId w:val="8"/>
        </w:numPr>
        <w:pBdr>
          <w:bottom w:val="single" w:sz="4" w:space="1" w:color="auto"/>
        </w:pBdr>
        <w:tabs>
          <w:tab w:val="clear" w:pos="360"/>
          <w:tab w:val="num" w:pos="142"/>
        </w:tabs>
        <w:ind w:left="142" w:hanging="142"/>
        <w:rPr>
          <w:sz w:val="14"/>
        </w:rPr>
      </w:pPr>
      <w:r>
        <w:rPr>
          <w:sz w:val="14"/>
        </w:rPr>
        <w:t>фин.рез-ты от сдачи в аренду им-ва арендодат. отраж. на приб. или доходов буд. пер-дов.</w:t>
      </w:r>
    </w:p>
    <w:p w:rsidR="00734D06" w:rsidRDefault="00734D06">
      <w:pPr>
        <w:tabs>
          <w:tab w:val="left" w:pos="780"/>
        </w:tabs>
        <w:rPr>
          <w:b/>
          <w:sz w:val="14"/>
        </w:rPr>
      </w:pPr>
    </w:p>
    <w:p w:rsidR="00734D06" w:rsidRDefault="00734D06">
      <w:pPr>
        <w:pStyle w:val="8"/>
      </w:pPr>
      <w:r>
        <w:t>Аудит прав-ти учета НМА</w:t>
      </w:r>
    </w:p>
    <w:p w:rsidR="00734D06" w:rsidRDefault="00734D06">
      <w:pPr>
        <w:tabs>
          <w:tab w:val="left" w:pos="780"/>
        </w:tabs>
        <w:rPr>
          <w:sz w:val="14"/>
          <w:u w:val="single"/>
        </w:rPr>
      </w:pPr>
      <w:r>
        <w:rPr>
          <w:sz w:val="14"/>
          <w:u w:val="single"/>
        </w:rPr>
        <w:t>При проверке следует обратить внимание на:</w:t>
      </w:r>
    </w:p>
    <w:p w:rsidR="00734D06" w:rsidRDefault="00734D06">
      <w:pPr>
        <w:numPr>
          <w:ilvl w:val="0"/>
          <w:numId w:val="8"/>
        </w:numPr>
        <w:tabs>
          <w:tab w:val="clear" w:pos="360"/>
          <w:tab w:val="num" w:pos="142"/>
        </w:tabs>
        <w:ind w:left="142" w:hanging="142"/>
        <w:rPr>
          <w:sz w:val="14"/>
        </w:rPr>
      </w:pPr>
      <w:r>
        <w:rPr>
          <w:sz w:val="14"/>
        </w:rPr>
        <w:t>оформлен ли документ-но факт налич. НМА;</w:t>
      </w:r>
    </w:p>
    <w:p w:rsidR="00734D06" w:rsidRDefault="00734D06">
      <w:pPr>
        <w:tabs>
          <w:tab w:val="clear" w:pos="0"/>
        </w:tabs>
        <w:rPr>
          <w:sz w:val="14"/>
        </w:rPr>
      </w:pPr>
      <w:r>
        <w:rPr>
          <w:sz w:val="14"/>
        </w:rPr>
        <w:t>Любой объект НМА, приним. к учету д.б. выражен той или иной объективн. формой, допуск. ее воспроизв. (договора, описан. и т.п.).</w:t>
      </w:r>
    </w:p>
    <w:p w:rsidR="00734D06" w:rsidRDefault="00734D06">
      <w:pPr>
        <w:numPr>
          <w:ilvl w:val="0"/>
          <w:numId w:val="8"/>
        </w:numPr>
        <w:tabs>
          <w:tab w:val="clear" w:pos="360"/>
          <w:tab w:val="num" w:pos="142"/>
        </w:tabs>
        <w:ind w:left="142" w:hanging="142"/>
        <w:rPr>
          <w:sz w:val="14"/>
        </w:rPr>
      </w:pPr>
      <w:r>
        <w:rPr>
          <w:sz w:val="14"/>
        </w:rPr>
        <w:t>прав-но ли отраж. первонач. оценка ст-ти НМА (вклад в УК – договоренность сторон, приобрет. – исходя из фактич. произвед. з-т по приобрет./создан., получен. – экспертн. путем)</w:t>
      </w:r>
    </w:p>
    <w:p w:rsidR="00734D06" w:rsidRDefault="00734D06">
      <w:pPr>
        <w:numPr>
          <w:ilvl w:val="0"/>
          <w:numId w:val="8"/>
        </w:numPr>
        <w:tabs>
          <w:tab w:val="clear" w:pos="360"/>
          <w:tab w:val="num" w:pos="142"/>
        </w:tabs>
        <w:ind w:left="142" w:hanging="142"/>
        <w:rPr>
          <w:sz w:val="14"/>
        </w:rPr>
      </w:pPr>
      <w:r>
        <w:rPr>
          <w:sz w:val="14"/>
        </w:rPr>
        <w:t>имеется ли док-ция, подтвержд. факт получ. п/ем данного объекта;</w:t>
      </w:r>
    </w:p>
    <w:p w:rsidR="00734D06" w:rsidRDefault="00734D06">
      <w:pPr>
        <w:numPr>
          <w:ilvl w:val="0"/>
          <w:numId w:val="8"/>
        </w:numPr>
        <w:tabs>
          <w:tab w:val="clear" w:pos="360"/>
          <w:tab w:val="num" w:pos="142"/>
        </w:tabs>
        <w:ind w:left="142" w:hanging="142"/>
        <w:rPr>
          <w:sz w:val="14"/>
        </w:rPr>
      </w:pPr>
      <w:r>
        <w:rPr>
          <w:sz w:val="14"/>
        </w:rPr>
        <w:t>правила по списан. НМА с баланса п/я;</w:t>
      </w:r>
    </w:p>
    <w:p w:rsidR="00734D06" w:rsidRDefault="00734D06">
      <w:pPr>
        <w:numPr>
          <w:ilvl w:val="0"/>
          <w:numId w:val="8"/>
        </w:numPr>
        <w:tabs>
          <w:tab w:val="clear" w:pos="360"/>
          <w:tab w:val="num" w:pos="142"/>
        </w:tabs>
        <w:ind w:left="142" w:hanging="142"/>
        <w:rPr>
          <w:sz w:val="14"/>
        </w:rPr>
      </w:pPr>
      <w:r>
        <w:rPr>
          <w:sz w:val="14"/>
        </w:rPr>
        <w:t>прав-но ли начисл. амортиз. на объекты НМА;</w:t>
      </w:r>
    </w:p>
    <w:p w:rsidR="00734D06" w:rsidRDefault="00734D06">
      <w:pPr>
        <w:numPr>
          <w:ilvl w:val="0"/>
          <w:numId w:val="8"/>
        </w:numPr>
        <w:tabs>
          <w:tab w:val="clear" w:pos="360"/>
          <w:tab w:val="num" w:pos="142"/>
        </w:tabs>
        <w:ind w:left="142" w:hanging="142"/>
        <w:rPr>
          <w:sz w:val="14"/>
        </w:rPr>
      </w:pPr>
      <w:r>
        <w:rPr>
          <w:sz w:val="14"/>
        </w:rPr>
        <w:t>прав-но ли вед-ся синт. и аналит. учет НМА;</w:t>
      </w:r>
    </w:p>
    <w:p w:rsidR="00734D06" w:rsidRDefault="00734D06">
      <w:pPr>
        <w:numPr>
          <w:ilvl w:val="0"/>
          <w:numId w:val="8"/>
        </w:numPr>
        <w:tabs>
          <w:tab w:val="clear" w:pos="360"/>
          <w:tab w:val="num" w:pos="142"/>
        </w:tabs>
        <w:ind w:left="142" w:hanging="142"/>
        <w:rPr>
          <w:sz w:val="14"/>
        </w:rPr>
      </w:pPr>
      <w:r>
        <w:rPr>
          <w:sz w:val="14"/>
        </w:rPr>
        <w:t>прав-но ли составлены проводки по учету НМА;</w:t>
      </w:r>
    </w:p>
    <w:p w:rsidR="00734D06" w:rsidRDefault="00734D06">
      <w:pPr>
        <w:numPr>
          <w:ilvl w:val="0"/>
          <w:numId w:val="8"/>
        </w:numPr>
        <w:pBdr>
          <w:bottom w:val="single" w:sz="4" w:space="1" w:color="auto"/>
        </w:pBdr>
        <w:tabs>
          <w:tab w:val="clear" w:pos="360"/>
          <w:tab w:val="num" w:pos="142"/>
        </w:tabs>
        <w:ind w:left="142" w:hanging="142"/>
        <w:rPr>
          <w:sz w:val="14"/>
        </w:rPr>
      </w:pPr>
      <w:r>
        <w:rPr>
          <w:sz w:val="14"/>
        </w:rPr>
        <w:t>соответств. ли данные синт. и аналит. учета записям в гл.книге и балансе.</w:t>
      </w:r>
    </w:p>
    <w:p w:rsidR="00734D06" w:rsidRDefault="00734D06">
      <w:pPr>
        <w:tabs>
          <w:tab w:val="clear" w:pos="0"/>
        </w:tabs>
        <w:rPr>
          <w:sz w:val="14"/>
        </w:rPr>
      </w:pPr>
    </w:p>
    <w:p w:rsidR="00734D06" w:rsidRDefault="00734D06">
      <w:pPr>
        <w:tabs>
          <w:tab w:val="left" w:pos="780"/>
        </w:tabs>
        <w:rPr>
          <w:sz w:val="14"/>
        </w:rPr>
      </w:pPr>
    </w:p>
    <w:p w:rsidR="00734D06" w:rsidRDefault="00734D06">
      <w:pPr>
        <w:pStyle w:val="8"/>
      </w:pPr>
      <w:r>
        <w:br w:type="column"/>
        <w:t>Аудит ДФВ, контроль прав-ти их учета</w:t>
      </w:r>
    </w:p>
    <w:p w:rsidR="00734D06" w:rsidRDefault="00734D06">
      <w:pPr>
        <w:tabs>
          <w:tab w:val="left" w:pos="780"/>
        </w:tabs>
        <w:rPr>
          <w:sz w:val="14"/>
        </w:rPr>
      </w:pPr>
      <w:r>
        <w:rPr>
          <w:sz w:val="14"/>
        </w:rPr>
        <w:t>К</w:t>
      </w:r>
      <w:r>
        <w:rPr>
          <w:i/>
          <w:sz w:val="14"/>
        </w:rPr>
        <w:t xml:space="preserve"> фин. вложениям</w:t>
      </w:r>
      <w:r>
        <w:rPr>
          <w:sz w:val="14"/>
        </w:rPr>
        <w:t xml:space="preserve"> относ-ся – инвестиц. в цб и УК др. орг-ций и предост. др. орг-циям займов.</w:t>
      </w:r>
    </w:p>
    <w:p w:rsidR="00734D06" w:rsidRDefault="00734D06">
      <w:pPr>
        <w:tabs>
          <w:tab w:val="left" w:pos="780"/>
        </w:tabs>
        <w:rPr>
          <w:sz w:val="14"/>
        </w:rPr>
      </w:pPr>
      <w:r>
        <w:rPr>
          <w:sz w:val="14"/>
        </w:rPr>
        <w:t>В зав-ти от срока различ. ДФВ и КФВ.</w:t>
      </w:r>
    </w:p>
    <w:p w:rsidR="00734D06" w:rsidRDefault="00734D06">
      <w:pPr>
        <w:tabs>
          <w:tab w:val="left" w:pos="780"/>
        </w:tabs>
        <w:rPr>
          <w:sz w:val="14"/>
          <w:u w:val="single"/>
        </w:rPr>
      </w:pPr>
      <w:r>
        <w:rPr>
          <w:sz w:val="14"/>
          <w:u w:val="single"/>
        </w:rPr>
        <w:t>При аудите ДФВ аудитор проверяет:</w:t>
      </w:r>
    </w:p>
    <w:p w:rsidR="00734D06" w:rsidRDefault="00734D06">
      <w:pPr>
        <w:numPr>
          <w:ilvl w:val="0"/>
          <w:numId w:val="8"/>
        </w:numPr>
        <w:tabs>
          <w:tab w:val="clear" w:pos="360"/>
          <w:tab w:val="num" w:pos="142"/>
        </w:tabs>
        <w:ind w:left="142" w:hanging="142"/>
        <w:rPr>
          <w:sz w:val="14"/>
        </w:rPr>
      </w:pPr>
      <w:r>
        <w:rPr>
          <w:sz w:val="14"/>
        </w:rPr>
        <w:t>договоры купли-продажи цб;</w:t>
      </w:r>
    </w:p>
    <w:p w:rsidR="00734D06" w:rsidRDefault="00734D06">
      <w:pPr>
        <w:numPr>
          <w:ilvl w:val="0"/>
          <w:numId w:val="8"/>
        </w:numPr>
        <w:tabs>
          <w:tab w:val="clear" w:pos="360"/>
          <w:tab w:val="num" w:pos="142"/>
        </w:tabs>
        <w:ind w:left="142" w:hanging="142"/>
        <w:rPr>
          <w:sz w:val="14"/>
        </w:rPr>
      </w:pPr>
      <w:r>
        <w:rPr>
          <w:sz w:val="14"/>
        </w:rPr>
        <w:t>если орг-ция выступ. в кач-ве участника вУК, то провер. уставы и учред. док-ты, выписки из реестра акционеров, сертификаты акций;</w:t>
      </w:r>
    </w:p>
    <w:p w:rsidR="00734D06" w:rsidRDefault="00734D06">
      <w:pPr>
        <w:numPr>
          <w:ilvl w:val="0"/>
          <w:numId w:val="8"/>
        </w:numPr>
        <w:tabs>
          <w:tab w:val="clear" w:pos="360"/>
          <w:tab w:val="num" w:pos="142"/>
        </w:tabs>
        <w:ind w:left="142" w:hanging="142"/>
        <w:rPr>
          <w:sz w:val="14"/>
        </w:rPr>
      </w:pPr>
      <w:r>
        <w:rPr>
          <w:sz w:val="14"/>
        </w:rPr>
        <w:t>платежн. док-ты или акты приема-передачи им-ва за акции и цб;</w:t>
      </w:r>
    </w:p>
    <w:p w:rsidR="00734D06" w:rsidRDefault="00734D06">
      <w:pPr>
        <w:numPr>
          <w:ilvl w:val="0"/>
          <w:numId w:val="8"/>
        </w:numPr>
        <w:tabs>
          <w:tab w:val="clear" w:pos="360"/>
          <w:tab w:val="num" w:pos="142"/>
        </w:tabs>
        <w:ind w:left="142" w:hanging="142"/>
        <w:rPr>
          <w:sz w:val="14"/>
        </w:rPr>
      </w:pPr>
      <w:r>
        <w:rPr>
          <w:sz w:val="14"/>
        </w:rPr>
        <w:t>наличие цб и сертификатов;</w:t>
      </w:r>
    </w:p>
    <w:p w:rsidR="00734D06" w:rsidRDefault="00734D06">
      <w:pPr>
        <w:numPr>
          <w:ilvl w:val="0"/>
          <w:numId w:val="8"/>
        </w:numPr>
        <w:tabs>
          <w:tab w:val="clear" w:pos="360"/>
          <w:tab w:val="num" w:pos="142"/>
        </w:tabs>
        <w:ind w:left="142" w:hanging="142"/>
        <w:rPr>
          <w:sz w:val="14"/>
        </w:rPr>
      </w:pPr>
      <w:r>
        <w:rPr>
          <w:sz w:val="14"/>
        </w:rPr>
        <w:t>если цб нах-ся в управл. или на отв. хранен., то пров-ся налич. дог-ров с прилож. реестрами</w:t>
      </w:r>
    </w:p>
    <w:p w:rsidR="00734D06" w:rsidRDefault="00734D06">
      <w:pPr>
        <w:tabs>
          <w:tab w:val="clear" w:pos="0"/>
        </w:tabs>
        <w:rPr>
          <w:sz w:val="14"/>
        </w:rPr>
      </w:pPr>
      <w:r>
        <w:rPr>
          <w:sz w:val="14"/>
        </w:rPr>
        <w:t>При проверке платежн. док-тов выясняется как произв. оплата; по какой ст-ти. Если ср-ва ДФВ переведены, но поним не получены подтвержд. док-ты, то следует проследить, чтобы такие суммы были отраж. на сч. 06 обособленно.</w:t>
      </w:r>
    </w:p>
    <w:p w:rsidR="00734D06" w:rsidRDefault="00734D06">
      <w:pPr>
        <w:pBdr>
          <w:bottom w:val="single" w:sz="4" w:space="1" w:color="auto"/>
        </w:pBdr>
        <w:tabs>
          <w:tab w:val="clear" w:pos="0"/>
        </w:tabs>
        <w:rPr>
          <w:sz w:val="14"/>
        </w:rPr>
      </w:pPr>
      <w:r>
        <w:rPr>
          <w:sz w:val="14"/>
        </w:rPr>
        <w:t>При проверке операций по предост. др. орг-циям займов, нужно проверить наличие договоров, соблюд. условий, налич. собств. ср-тв в достат. сумме.</w:t>
      </w:r>
    </w:p>
    <w:p w:rsidR="00734D06" w:rsidRDefault="00734D06">
      <w:pPr>
        <w:tabs>
          <w:tab w:val="left" w:pos="780"/>
        </w:tabs>
        <w:rPr>
          <w:sz w:val="14"/>
        </w:rPr>
      </w:pPr>
    </w:p>
    <w:p w:rsidR="00734D06" w:rsidRDefault="00734D06">
      <w:pPr>
        <w:pStyle w:val="8"/>
      </w:pPr>
      <w:r>
        <w:t>Аудит расчетов с разн. деб. и кред.</w:t>
      </w:r>
    </w:p>
    <w:p w:rsidR="00734D06" w:rsidRDefault="00734D06">
      <w:pPr>
        <w:numPr>
          <w:ilvl w:val="0"/>
          <w:numId w:val="8"/>
        </w:numPr>
        <w:tabs>
          <w:tab w:val="clear" w:pos="360"/>
          <w:tab w:val="num" w:pos="142"/>
        </w:tabs>
        <w:ind w:left="142" w:hanging="142"/>
        <w:rPr>
          <w:sz w:val="14"/>
        </w:rPr>
      </w:pPr>
      <w:r>
        <w:rPr>
          <w:sz w:val="14"/>
        </w:rPr>
        <w:t>Проверка прав-ти и обоснов-ти удержаний по исполнит. листам в пользу др. п/ий и лиц, а также своевремен. пере</w:t>
      </w:r>
      <w:r>
        <w:rPr>
          <w:sz w:val="14"/>
        </w:rPr>
        <w:softHyphen/>
        <w:t>числения удер</w:t>
      </w:r>
      <w:r>
        <w:rPr>
          <w:sz w:val="14"/>
        </w:rPr>
        <w:softHyphen/>
        <w:t>жанных сумм получателю;</w:t>
      </w:r>
    </w:p>
    <w:p w:rsidR="00734D06" w:rsidRDefault="00734D06">
      <w:pPr>
        <w:numPr>
          <w:ilvl w:val="0"/>
          <w:numId w:val="8"/>
        </w:numPr>
        <w:tabs>
          <w:tab w:val="clear" w:pos="360"/>
          <w:tab w:val="num" w:pos="142"/>
        </w:tabs>
        <w:ind w:left="142" w:hanging="142"/>
        <w:rPr>
          <w:sz w:val="14"/>
        </w:rPr>
      </w:pPr>
      <w:r>
        <w:rPr>
          <w:sz w:val="14"/>
        </w:rPr>
        <w:t>Проверка прав-ти расчетов с квартиросъемщ. и лицами, прожи</w:t>
      </w:r>
      <w:r>
        <w:rPr>
          <w:sz w:val="14"/>
        </w:rPr>
        <w:softHyphen/>
        <w:t>в-ми в общежитиях, ведомственных гостиницах, за пользование обще</w:t>
      </w:r>
      <w:r>
        <w:rPr>
          <w:sz w:val="14"/>
        </w:rPr>
        <w:softHyphen/>
        <w:t>житиями, квартирами, гостиницами и коммун. услугами;</w:t>
      </w:r>
    </w:p>
    <w:p w:rsidR="00734D06" w:rsidRDefault="00734D06">
      <w:pPr>
        <w:numPr>
          <w:ilvl w:val="0"/>
          <w:numId w:val="8"/>
        </w:numPr>
        <w:tabs>
          <w:tab w:val="clear" w:pos="360"/>
          <w:tab w:val="num" w:pos="142"/>
        </w:tabs>
        <w:ind w:left="142" w:hanging="142"/>
        <w:rPr>
          <w:sz w:val="14"/>
        </w:rPr>
      </w:pPr>
      <w:r>
        <w:rPr>
          <w:sz w:val="14"/>
        </w:rPr>
        <w:t>Проверка прав-ти отражения в учете депонир. з/пл. Необходимо сверить записи по счету 76 с записями в книге учета де</w:t>
      </w:r>
      <w:r>
        <w:rPr>
          <w:sz w:val="14"/>
        </w:rPr>
        <w:softHyphen/>
        <w:t>понир. з/пл. В случ. перечислен. депонир. з/пл с р/сч необходимо уточнить прав-ть указанных адресов получат. На практике встреч-ся случаи, когда умыш-но непра</w:t>
      </w:r>
      <w:r>
        <w:rPr>
          <w:sz w:val="14"/>
        </w:rPr>
        <w:softHyphen/>
        <w:t>в-но указ-сь домашние ад</w:t>
      </w:r>
      <w:r>
        <w:rPr>
          <w:sz w:val="14"/>
        </w:rPr>
        <w:softHyphen/>
        <w:t>реса получат., а возвращ. в связи с этим переводы в кассу п/я не приход-сь. Также им-ся случаи начисл. з/пл работникам за не выполнявшиеся работы, которая депонир. и присваивалась кассиром;</w:t>
      </w:r>
    </w:p>
    <w:p w:rsidR="00734D06" w:rsidRDefault="00734D06">
      <w:pPr>
        <w:numPr>
          <w:ilvl w:val="0"/>
          <w:numId w:val="8"/>
        </w:numPr>
        <w:tabs>
          <w:tab w:val="clear" w:pos="360"/>
          <w:tab w:val="num" w:pos="142"/>
        </w:tabs>
        <w:ind w:left="142" w:hanging="142"/>
        <w:rPr>
          <w:sz w:val="14"/>
        </w:rPr>
      </w:pPr>
      <w:r>
        <w:rPr>
          <w:sz w:val="14"/>
        </w:rPr>
        <w:t>своеврем-сть и полноту начисления и поступ. взносов родителей за со</w:t>
      </w:r>
      <w:r>
        <w:rPr>
          <w:sz w:val="14"/>
        </w:rPr>
        <w:softHyphen/>
        <w:t>держание детей в детских дошкольных учреждениях;</w:t>
      </w:r>
    </w:p>
    <w:p w:rsidR="00734D06" w:rsidRDefault="00734D06">
      <w:pPr>
        <w:numPr>
          <w:ilvl w:val="0"/>
          <w:numId w:val="8"/>
        </w:numPr>
        <w:tabs>
          <w:tab w:val="clear" w:pos="360"/>
          <w:tab w:val="num" w:pos="142"/>
        </w:tabs>
        <w:ind w:left="142" w:hanging="142"/>
        <w:rPr>
          <w:sz w:val="14"/>
        </w:rPr>
      </w:pPr>
      <w:r>
        <w:rPr>
          <w:sz w:val="14"/>
        </w:rPr>
        <w:t>прав-ть составления бух. проводок по расчетам с дебито</w:t>
      </w:r>
      <w:r>
        <w:rPr>
          <w:sz w:val="14"/>
        </w:rPr>
        <w:softHyphen/>
        <w:t>рами и кредиторами;</w:t>
      </w:r>
    </w:p>
    <w:p w:rsidR="00734D06" w:rsidRDefault="00734D06">
      <w:pPr>
        <w:numPr>
          <w:ilvl w:val="0"/>
          <w:numId w:val="8"/>
        </w:numPr>
        <w:tabs>
          <w:tab w:val="clear" w:pos="360"/>
          <w:tab w:val="num" w:pos="142"/>
        </w:tabs>
        <w:ind w:left="142" w:hanging="142"/>
        <w:rPr>
          <w:sz w:val="14"/>
        </w:rPr>
      </w:pPr>
      <w:r>
        <w:rPr>
          <w:sz w:val="14"/>
        </w:rPr>
        <w:t>прав-ть ведения аналитич. учета по сч. 76;</w:t>
      </w:r>
    </w:p>
    <w:p w:rsidR="00734D06" w:rsidRDefault="00734D06">
      <w:pPr>
        <w:numPr>
          <w:ilvl w:val="0"/>
          <w:numId w:val="8"/>
        </w:numPr>
        <w:pBdr>
          <w:bottom w:val="single" w:sz="4" w:space="1" w:color="auto"/>
        </w:pBdr>
        <w:tabs>
          <w:tab w:val="clear" w:pos="360"/>
          <w:tab w:val="num" w:pos="142"/>
        </w:tabs>
        <w:ind w:left="142" w:hanging="142"/>
        <w:rPr>
          <w:sz w:val="14"/>
        </w:rPr>
      </w:pPr>
      <w:r>
        <w:rPr>
          <w:sz w:val="14"/>
        </w:rPr>
        <w:t>соответствие записей аналитич. учета по сч. 76 записям в ж/о №8, главной книге и балансе.</w:t>
      </w:r>
    </w:p>
    <w:p w:rsidR="00734D06" w:rsidRDefault="00734D06">
      <w:pPr>
        <w:tabs>
          <w:tab w:val="left" w:pos="780"/>
        </w:tabs>
        <w:rPr>
          <w:sz w:val="14"/>
        </w:rPr>
      </w:pPr>
    </w:p>
    <w:p w:rsidR="00734D06" w:rsidRDefault="00734D06">
      <w:pPr>
        <w:pStyle w:val="8"/>
      </w:pPr>
      <w:r>
        <w:t>Аудит расчетов с бюджетом</w:t>
      </w:r>
    </w:p>
    <w:p w:rsidR="00734D06" w:rsidRDefault="00734D06">
      <w:pPr>
        <w:tabs>
          <w:tab w:val="left" w:pos="780"/>
        </w:tabs>
        <w:rPr>
          <w:sz w:val="14"/>
        </w:rPr>
      </w:pPr>
      <w:r>
        <w:rPr>
          <w:sz w:val="14"/>
          <w:u w:val="single"/>
        </w:rPr>
        <w:t>Аудитор должен установить:</w:t>
      </w:r>
      <w:r>
        <w:rPr>
          <w:sz w:val="14"/>
        </w:rPr>
        <w:t xml:space="preserve"> какие виды налогов должно уплачивать п/е; по каким видам налогов фактич. вед-ся расчеты; соотв. ли это зак-ву; по кажд. виду налогов – прав-ть исчисл. налогов, ставок, примен. льгот; полноты и своеврем-тиуплаты платежей в бюдж.; составл. бух. проводок по начисл. и уплате налогов; веден. синт. и аналитич. учета; сотавл. и предост. в ГНИ отч-ти по видам налогов.</w:t>
      </w:r>
    </w:p>
    <w:p w:rsidR="00734D06" w:rsidRDefault="00734D06">
      <w:pPr>
        <w:tabs>
          <w:tab w:val="left" w:pos="780"/>
        </w:tabs>
        <w:rPr>
          <w:sz w:val="14"/>
        </w:rPr>
      </w:pPr>
      <w:r>
        <w:rPr>
          <w:sz w:val="14"/>
        </w:rPr>
        <w:t>Для провед. проверки расчетов с бюдж. аудитору необх. иметь нормативн. базу.</w:t>
      </w:r>
    </w:p>
    <w:p w:rsidR="00734D06" w:rsidRDefault="00734D06">
      <w:pPr>
        <w:tabs>
          <w:tab w:val="left" w:pos="780"/>
        </w:tabs>
        <w:jc w:val="center"/>
        <w:rPr>
          <w:b/>
          <w:sz w:val="14"/>
        </w:rPr>
      </w:pPr>
      <w:r>
        <w:rPr>
          <w:sz w:val="14"/>
        </w:rPr>
        <w:br w:type="column"/>
      </w:r>
      <w:r>
        <w:rPr>
          <w:b/>
          <w:sz w:val="14"/>
        </w:rPr>
        <w:t>Аудит учета производств. запасов</w:t>
      </w:r>
    </w:p>
    <w:p w:rsidR="00734D06" w:rsidRDefault="00734D06">
      <w:pPr>
        <w:tabs>
          <w:tab w:val="left" w:pos="780"/>
        </w:tabs>
        <w:rPr>
          <w:sz w:val="14"/>
        </w:rPr>
      </w:pPr>
      <w:r>
        <w:rPr>
          <w:sz w:val="14"/>
          <w:u w:val="single"/>
        </w:rPr>
        <w:t>Осн. целью</w:t>
      </w:r>
      <w:r>
        <w:rPr>
          <w:sz w:val="14"/>
        </w:rPr>
        <w:t xml:space="preserve"> ауди. проверки операций с МЦ явл-ся получ. достоверн. инф-ции о наличии, движен. и оценке имеющ-ся МЦ и соблюд. установл. нормат. произв. потребл., распред. ст-ти израсх. на пр-во МЦ по объектам калькуляц.</w:t>
      </w:r>
    </w:p>
    <w:p w:rsidR="00734D06" w:rsidRDefault="00734D06">
      <w:pPr>
        <w:tabs>
          <w:tab w:val="left" w:pos="780"/>
        </w:tabs>
        <w:rPr>
          <w:sz w:val="14"/>
          <w:u w:val="single"/>
        </w:rPr>
      </w:pPr>
      <w:r>
        <w:rPr>
          <w:sz w:val="14"/>
          <w:u w:val="single"/>
        </w:rPr>
        <w:t>Исходя из этого необх. проверить:</w:t>
      </w:r>
    </w:p>
    <w:p w:rsidR="00734D06" w:rsidRDefault="00734D06">
      <w:pPr>
        <w:numPr>
          <w:ilvl w:val="0"/>
          <w:numId w:val="8"/>
        </w:numPr>
        <w:tabs>
          <w:tab w:val="clear" w:pos="360"/>
          <w:tab w:val="num" w:pos="142"/>
        </w:tabs>
        <w:ind w:left="142" w:hanging="142"/>
        <w:rPr>
          <w:sz w:val="14"/>
        </w:rPr>
      </w:pPr>
      <w:r>
        <w:rPr>
          <w:sz w:val="14"/>
        </w:rPr>
        <w:t>прав-ть оценки МЦ в учете (по фактич. ст-ти), ГП (по фактич. или плановой), товаров на п/ях торговли (по продажн. или покупной).</w:t>
      </w:r>
    </w:p>
    <w:p w:rsidR="00734D06" w:rsidRDefault="00734D06">
      <w:pPr>
        <w:numPr>
          <w:ilvl w:val="0"/>
          <w:numId w:val="8"/>
        </w:numPr>
        <w:tabs>
          <w:tab w:val="clear" w:pos="360"/>
          <w:tab w:val="num" w:pos="142"/>
        </w:tabs>
        <w:ind w:left="142" w:hanging="142"/>
        <w:rPr>
          <w:sz w:val="14"/>
        </w:rPr>
      </w:pPr>
      <w:r>
        <w:rPr>
          <w:sz w:val="14"/>
        </w:rPr>
        <w:t>прав-ть примен. первичн. док-тов по учету мат-лов (ПО, лимитно-заборн. карты…)</w:t>
      </w:r>
    </w:p>
    <w:p w:rsidR="00734D06" w:rsidRDefault="00734D06">
      <w:pPr>
        <w:numPr>
          <w:ilvl w:val="0"/>
          <w:numId w:val="8"/>
        </w:numPr>
        <w:tabs>
          <w:tab w:val="clear" w:pos="360"/>
          <w:tab w:val="num" w:pos="142"/>
        </w:tabs>
        <w:ind w:left="142" w:hanging="142"/>
        <w:rPr>
          <w:sz w:val="14"/>
        </w:rPr>
      </w:pPr>
      <w:r>
        <w:rPr>
          <w:sz w:val="14"/>
        </w:rPr>
        <w:t>прав-ть организ. работы складск. хоз-ва;</w:t>
      </w:r>
    </w:p>
    <w:p w:rsidR="00734D06" w:rsidRDefault="00734D06">
      <w:pPr>
        <w:numPr>
          <w:ilvl w:val="0"/>
          <w:numId w:val="8"/>
        </w:numPr>
        <w:tabs>
          <w:tab w:val="clear" w:pos="360"/>
          <w:tab w:val="num" w:pos="142"/>
        </w:tabs>
        <w:ind w:left="142" w:hanging="142"/>
        <w:rPr>
          <w:sz w:val="14"/>
        </w:rPr>
      </w:pPr>
      <w:r>
        <w:rPr>
          <w:sz w:val="14"/>
        </w:rPr>
        <w:t>имеется ли на п/ии приказ об установл. круга лиц, кот. могут затребовать мат-лы, разрешить их отпуск со склада;</w:t>
      </w:r>
    </w:p>
    <w:p w:rsidR="00734D06" w:rsidRDefault="00734D06">
      <w:pPr>
        <w:numPr>
          <w:ilvl w:val="0"/>
          <w:numId w:val="8"/>
        </w:numPr>
        <w:tabs>
          <w:tab w:val="clear" w:pos="360"/>
          <w:tab w:val="num" w:pos="142"/>
        </w:tabs>
        <w:ind w:left="142" w:hanging="142"/>
        <w:rPr>
          <w:sz w:val="14"/>
        </w:rPr>
      </w:pPr>
      <w:r>
        <w:rPr>
          <w:sz w:val="14"/>
        </w:rPr>
        <w:t>назначены ли приказом МОЛ;</w:t>
      </w:r>
    </w:p>
    <w:p w:rsidR="00734D06" w:rsidRDefault="00734D06">
      <w:pPr>
        <w:numPr>
          <w:ilvl w:val="0"/>
          <w:numId w:val="8"/>
        </w:numPr>
        <w:tabs>
          <w:tab w:val="clear" w:pos="360"/>
          <w:tab w:val="num" w:pos="142"/>
        </w:tabs>
        <w:ind w:left="142" w:hanging="142"/>
        <w:rPr>
          <w:sz w:val="14"/>
        </w:rPr>
      </w:pPr>
      <w:r>
        <w:rPr>
          <w:sz w:val="14"/>
        </w:rPr>
        <w:t>выполняются ли дог-ры поставки, преьензии;</w:t>
      </w:r>
    </w:p>
    <w:p w:rsidR="00734D06" w:rsidRDefault="00734D06">
      <w:pPr>
        <w:numPr>
          <w:ilvl w:val="0"/>
          <w:numId w:val="8"/>
        </w:numPr>
        <w:tabs>
          <w:tab w:val="clear" w:pos="360"/>
          <w:tab w:val="num" w:pos="142"/>
        </w:tabs>
        <w:ind w:left="142" w:hanging="142"/>
        <w:rPr>
          <w:sz w:val="14"/>
        </w:rPr>
      </w:pPr>
      <w:r>
        <w:rPr>
          <w:sz w:val="14"/>
        </w:rPr>
        <w:t>прав-но ли оформл. док-ты по приходу и расходу мат-лов, их внутрен. перемещ.;</w:t>
      </w:r>
    </w:p>
    <w:p w:rsidR="00734D06" w:rsidRDefault="00734D06">
      <w:pPr>
        <w:numPr>
          <w:ilvl w:val="0"/>
          <w:numId w:val="8"/>
        </w:numPr>
        <w:tabs>
          <w:tab w:val="clear" w:pos="360"/>
          <w:tab w:val="num" w:pos="142"/>
        </w:tabs>
        <w:ind w:left="142" w:hanging="142"/>
        <w:rPr>
          <w:sz w:val="14"/>
        </w:rPr>
      </w:pPr>
      <w:r>
        <w:rPr>
          <w:sz w:val="14"/>
        </w:rPr>
        <w:t>прав-но ли осущ-ся Бумат-лов;</w:t>
      </w:r>
    </w:p>
    <w:p w:rsidR="00734D06" w:rsidRDefault="00734D06">
      <w:pPr>
        <w:numPr>
          <w:ilvl w:val="0"/>
          <w:numId w:val="8"/>
        </w:numPr>
        <w:tabs>
          <w:tab w:val="clear" w:pos="360"/>
          <w:tab w:val="num" w:pos="142"/>
        </w:tabs>
        <w:ind w:left="142" w:hanging="142"/>
        <w:rPr>
          <w:sz w:val="14"/>
        </w:rPr>
      </w:pPr>
      <w:r>
        <w:rPr>
          <w:sz w:val="14"/>
        </w:rPr>
        <w:t>прав-но ли осущ-ся учет заготовл. мат-лов;</w:t>
      </w:r>
    </w:p>
    <w:p w:rsidR="00734D06" w:rsidRDefault="00734D06">
      <w:pPr>
        <w:numPr>
          <w:ilvl w:val="0"/>
          <w:numId w:val="8"/>
        </w:numPr>
        <w:tabs>
          <w:tab w:val="clear" w:pos="360"/>
          <w:tab w:val="num" w:pos="142"/>
        </w:tabs>
        <w:ind w:left="142" w:hanging="142"/>
        <w:rPr>
          <w:sz w:val="14"/>
        </w:rPr>
      </w:pPr>
      <w:r>
        <w:rPr>
          <w:sz w:val="14"/>
        </w:rPr>
        <w:t>прав-но ли отраж. в учете неотфактур. поставки и МЦ, наход. в пути;</w:t>
      </w:r>
    </w:p>
    <w:p w:rsidR="00734D06" w:rsidRDefault="00734D06">
      <w:pPr>
        <w:numPr>
          <w:ilvl w:val="0"/>
          <w:numId w:val="8"/>
        </w:numPr>
        <w:tabs>
          <w:tab w:val="clear" w:pos="360"/>
          <w:tab w:val="num" w:pos="142"/>
        </w:tabs>
        <w:ind w:left="142" w:hanging="142"/>
        <w:rPr>
          <w:sz w:val="14"/>
        </w:rPr>
      </w:pPr>
      <w:r>
        <w:rPr>
          <w:sz w:val="14"/>
        </w:rPr>
        <w:t>прав-но ли отражен учет операц. по реализ. мат-лов;</w:t>
      </w:r>
    </w:p>
    <w:p w:rsidR="00734D06" w:rsidRDefault="00734D06">
      <w:pPr>
        <w:numPr>
          <w:ilvl w:val="0"/>
          <w:numId w:val="8"/>
        </w:numPr>
        <w:tabs>
          <w:tab w:val="clear" w:pos="360"/>
          <w:tab w:val="num" w:pos="142"/>
        </w:tabs>
        <w:ind w:left="142" w:hanging="142"/>
        <w:rPr>
          <w:sz w:val="14"/>
        </w:rPr>
      </w:pPr>
      <w:r>
        <w:rPr>
          <w:sz w:val="14"/>
        </w:rPr>
        <w:t>выделяется ли в платежн. док-тах и первичн. учетн. док-тах НДС;</w:t>
      </w:r>
    </w:p>
    <w:p w:rsidR="00734D06" w:rsidRDefault="00734D06">
      <w:pPr>
        <w:numPr>
          <w:ilvl w:val="0"/>
          <w:numId w:val="8"/>
        </w:numPr>
        <w:tabs>
          <w:tab w:val="clear" w:pos="360"/>
          <w:tab w:val="num" w:pos="142"/>
        </w:tabs>
        <w:ind w:left="142" w:hanging="142"/>
        <w:rPr>
          <w:sz w:val="14"/>
        </w:rPr>
      </w:pPr>
      <w:r>
        <w:rPr>
          <w:sz w:val="14"/>
        </w:rPr>
        <w:t>прав-но ли произв. списан. мат-лов в случ. их порчи или недостачи, приняты ли меры к взысканию недостач;</w:t>
      </w:r>
    </w:p>
    <w:p w:rsidR="00734D06" w:rsidRDefault="00734D06">
      <w:pPr>
        <w:numPr>
          <w:ilvl w:val="0"/>
          <w:numId w:val="8"/>
        </w:numPr>
        <w:tabs>
          <w:tab w:val="clear" w:pos="360"/>
          <w:tab w:val="num" w:pos="142"/>
        </w:tabs>
        <w:ind w:left="142" w:hanging="142"/>
        <w:rPr>
          <w:sz w:val="14"/>
        </w:rPr>
      </w:pPr>
      <w:r>
        <w:rPr>
          <w:sz w:val="14"/>
        </w:rPr>
        <w:t>проводилась ли на п/ии инвентариз. МЦ, оформл. ли рез-ты, прав-но ли они отражены в учете;</w:t>
      </w:r>
    </w:p>
    <w:p w:rsidR="00734D06" w:rsidRDefault="00734D06">
      <w:pPr>
        <w:numPr>
          <w:ilvl w:val="0"/>
          <w:numId w:val="8"/>
        </w:numPr>
        <w:pBdr>
          <w:bottom w:val="single" w:sz="4" w:space="1" w:color="auto"/>
        </w:pBdr>
        <w:tabs>
          <w:tab w:val="clear" w:pos="360"/>
          <w:tab w:val="num" w:pos="142"/>
        </w:tabs>
        <w:ind w:left="142" w:hanging="142"/>
        <w:rPr>
          <w:sz w:val="14"/>
        </w:rPr>
      </w:pPr>
      <w:r>
        <w:rPr>
          <w:sz w:val="14"/>
        </w:rPr>
        <w:t>прав-но ли осущ-ся учет ТМЦ, принятых на ответств. хранение - сч. 002.</w:t>
      </w:r>
    </w:p>
    <w:p w:rsidR="00734D06" w:rsidRDefault="00734D06">
      <w:pPr>
        <w:tabs>
          <w:tab w:val="left" w:pos="780"/>
        </w:tabs>
        <w:rPr>
          <w:sz w:val="14"/>
        </w:rPr>
      </w:pPr>
    </w:p>
    <w:p w:rsidR="00734D06" w:rsidRDefault="00734D06">
      <w:pPr>
        <w:pStyle w:val="8"/>
      </w:pPr>
      <w:r>
        <w:t>Аудит учета МБП</w:t>
      </w:r>
    </w:p>
    <w:p w:rsidR="00734D06" w:rsidRDefault="00734D06">
      <w:pPr>
        <w:tabs>
          <w:tab w:val="left" w:pos="780"/>
        </w:tabs>
        <w:rPr>
          <w:sz w:val="14"/>
          <w:u w:val="single"/>
        </w:rPr>
      </w:pPr>
      <w:r>
        <w:rPr>
          <w:sz w:val="14"/>
          <w:u w:val="single"/>
        </w:rPr>
        <w:t>При проверке необх. обратить вниман. на:</w:t>
      </w:r>
    </w:p>
    <w:p w:rsidR="00734D06" w:rsidRDefault="00734D06">
      <w:pPr>
        <w:numPr>
          <w:ilvl w:val="0"/>
          <w:numId w:val="8"/>
        </w:numPr>
        <w:tabs>
          <w:tab w:val="clear" w:pos="360"/>
          <w:tab w:val="num" w:pos="142"/>
        </w:tabs>
        <w:ind w:left="142" w:hanging="142"/>
        <w:rPr>
          <w:sz w:val="14"/>
        </w:rPr>
      </w:pPr>
      <w:r>
        <w:rPr>
          <w:sz w:val="14"/>
        </w:rPr>
        <w:t>обеспечен ли контроль за сохранностью МБП;</w:t>
      </w:r>
    </w:p>
    <w:p w:rsidR="00734D06" w:rsidRDefault="00734D06">
      <w:pPr>
        <w:numPr>
          <w:ilvl w:val="0"/>
          <w:numId w:val="8"/>
        </w:numPr>
        <w:tabs>
          <w:tab w:val="clear" w:pos="360"/>
          <w:tab w:val="num" w:pos="142"/>
        </w:tabs>
        <w:ind w:left="142" w:hanging="142"/>
        <w:rPr>
          <w:sz w:val="14"/>
        </w:rPr>
      </w:pPr>
      <w:r>
        <w:rPr>
          <w:sz w:val="14"/>
        </w:rPr>
        <w:t>обеспечен ли контроль за соблюд. нормативн. сроков службы МБП (спецодежды и др.)</w:t>
      </w:r>
    </w:p>
    <w:p w:rsidR="00734D06" w:rsidRDefault="00734D06">
      <w:pPr>
        <w:numPr>
          <w:ilvl w:val="0"/>
          <w:numId w:val="8"/>
        </w:numPr>
        <w:tabs>
          <w:tab w:val="clear" w:pos="360"/>
          <w:tab w:val="num" w:pos="142"/>
        </w:tabs>
        <w:ind w:left="142" w:hanging="142"/>
        <w:rPr>
          <w:sz w:val="14"/>
        </w:rPr>
      </w:pPr>
      <w:r>
        <w:rPr>
          <w:sz w:val="14"/>
        </w:rPr>
        <w:t>прав-но ли осущ-ся учет, порядок выдачи и списан. форменной одежды;</w:t>
      </w:r>
    </w:p>
    <w:p w:rsidR="00734D06" w:rsidRDefault="00734D06">
      <w:pPr>
        <w:numPr>
          <w:ilvl w:val="0"/>
          <w:numId w:val="8"/>
        </w:numPr>
        <w:tabs>
          <w:tab w:val="clear" w:pos="360"/>
          <w:tab w:val="num" w:pos="142"/>
        </w:tabs>
        <w:ind w:left="142" w:hanging="142"/>
        <w:rPr>
          <w:sz w:val="14"/>
        </w:rPr>
      </w:pPr>
      <w:r>
        <w:rPr>
          <w:sz w:val="14"/>
        </w:rPr>
        <w:t>прав-но ли осущ-ся учет времен. (нетитульн.) приспособл. и устройств; прав-ть погашен. их ст-ти (износ входит в з-ты по кап. стр-ву в составе накл. расходов;</w:t>
      </w:r>
    </w:p>
    <w:p w:rsidR="00734D06" w:rsidRDefault="00734D06">
      <w:pPr>
        <w:numPr>
          <w:ilvl w:val="0"/>
          <w:numId w:val="8"/>
        </w:numPr>
        <w:tabs>
          <w:tab w:val="clear" w:pos="360"/>
          <w:tab w:val="num" w:pos="142"/>
        </w:tabs>
        <w:ind w:left="142" w:hanging="142"/>
        <w:rPr>
          <w:sz w:val="14"/>
        </w:rPr>
      </w:pPr>
      <w:r>
        <w:rPr>
          <w:sz w:val="14"/>
        </w:rPr>
        <w:t>своевременность провед. и прав-ть оформлен. рез-тов инвентариз. МБП;</w:t>
      </w:r>
    </w:p>
    <w:p w:rsidR="00734D06" w:rsidRDefault="00734D06">
      <w:pPr>
        <w:numPr>
          <w:ilvl w:val="0"/>
          <w:numId w:val="8"/>
        </w:numPr>
        <w:tabs>
          <w:tab w:val="clear" w:pos="360"/>
          <w:tab w:val="num" w:pos="142"/>
        </w:tabs>
        <w:ind w:left="142" w:hanging="142"/>
        <w:rPr>
          <w:sz w:val="14"/>
        </w:rPr>
      </w:pPr>
      <w:r>
        <w:rPr>
          <w:sz w:val="14"/>
        </w:rPr>
        <w:t>прав-ть учета реализации МБП;</w:t>
      </w:r>
    </w:p>
    <w:p w:rsidR="00734D06" w:rsidRDefault="00734D06">
      <w:pPr>
        <w:numPr>
          <w:ilvl w:val="0"/>
          <w:numId w:val="8"/>
        </w:numPr>
        <w:tabs>
          <w:tab w:val="clear" w:pos="360"/>
          <w:tab w:val="num" w:pos="142"/>
        </w:tabs>
        <w:ind w:left="142" w:hanging="142"/>
        <w:rPr>
          <w:sz w:val="14"/>
        </w:rPr>
      </w:pPr>
      <w:r>
        <w:rPr>
          <w:sz w:val="14"/>
        </w:rPr>
        <w:t>прав-ть составл. проводок;</w:t>
      </w:r>
    </w:p>
    <w:p w:rsidR="00734D06" w:rsidRDefault="00734D06">
      <w:pPr>
        <w:numPr>
          <w:ilvl w:val="0"/>
          <w:numId w:val="8"/>
        </w:numPr>
        <w:pBdr>
          <w:bottom w:val="single" w:sz="4" w:space="1" w:color="auto"/>
        </w:pBdr>
        <w:tabs>
          <w:tab w:val="clear" w:pos="360"/>
          <w:tab w:val="num" w:pos="142"/>
        </w:tabs>
        <w:ind w:left="142" w:hanging="142"/>
        <w:rPr>
          <w:sz w:val="14"/>
        </w:rPr>
      </w:pPr>
      <w:r>
        <w:rPr>
          <w:sz w:val="14"/>
        </w:rPr>
        <w:t>прав-ть отраж. данных синт. и аналитич. учета в гл. книге и балансе.</w:t>
      </w:r>
    </w:p>
    <w:p w:rsidR="00734D06" w:rsidRDefault="00734D06">
      <w:pPr>
        <w:tabs>
          <w:tab w:val="left" w:pos="780"/>
        </w:tabs>
        <w:rPr>
          <w:b/>
          <w:sz w:val="14"/>
        </w:rPr>
      </w:pPr>
    </w:p>
    <w:p w:rsidR="00734D06" w:rsidRDefault="00734D06">
      <w:pPr>
        <w:tabs>
          <w:tab w:val="left" w:pos="780"/>
        </w:tabs>
        <w:jc w:val="center"/>
        <w:rPr>
          <w:b/>
          <w:sz w:val="14"/>
        </w:rPr>
      </w:pPr>
      <w:r>
        <w:rPr>
          <w:b/>
          <w:sz w:val="14"/>
        </w:rPr>
        <w:br w:type="column"/>
        <w:t>Аудит материалов инвентаризации</w:t>
      </w:r>
    </w:p>
    <w:p w:rsidR="00734D06" w:rsidRDefault="00734D06">
      <w:pPr>
        <w:rPr>
          <w:sz w:val="14"/>
          <w:u w:val="single"/>
        </w:rPr>
      </w:pPr>
      <w:r>
        <w:rPr>
          <w:sz w:val="14"/>
          <w:u w:val="single"/>
        </w:rPr>
        <w:t>Аудитору следует проверить:</w:t>
      </w:r>
    </w:p>
    <w:p w:rsidR="00734D06" w:rsidRDefault="00734D06">
      <w:pPr>
        <w:numPr>
          <w:ilvl w:val="0"/>
          <w:numId w:val="8"/>
        </w:numPr>
        <w:tabs>
          <w:tab w:val="clear" w:pos="360"/>
          <w:tab w:val="num" w:pos="142"/>
        </w:tabs>
        <w:ind w:left="142" w:hanging="142"/>
        <w:rPr>
          <w:sz w:val="14"/>
        </w:rPr>
      </w:pPr>
      <w:r>
        <w:rPr>
          <w:sz w:val="14"/>
        </w:rPr>
        <w:t>наличие подписей всех членов ИК;</w:t>
      </w:r>
    </w:p>
    <w:p w:rsidR="00734D06" w:rsidRDefault="00734D06">
      <w:pPr>
        <w:numPr>
          <w:ilvl w:val="0"/>
          <w:numId w:val="8"/>
        </w:numPr>
        <w:tabs>
          <w:tab w:val="clear" w:pos="360"/>
          <w:tab w:val="num" w:pos="142"/>
        </w:tabs>
        <w:ind w:left="142" w:hanging="142"/>
        <w:rPr>
          <w:sz w:val="14"/>
        </w:rPr>
      </w:pPr>
      <w:r>
        <w:rPr>
          <w:sz w:val="14"/>
        </w:rPr>
        <w:t>все док-ты, прилож. к реестрам д.б. завизир. председат. ИК, МОЛ дают расписки о том, что к началу инв-ции все расх. и приход. док-ты на им-во сданы в бухгалтер. или переданы ИК и все ценности, поступ. на их отв-сть, оприход., а выбывшие списаны в расход;</w:t>
      </w:r>
    </w:p>
    <w:p w:rsidR="00734D06" w:rsidRDefault="00734D06">
      <w:pPr>
        <w:numPr>
          <w:ilvl w:val="0"/>
          <w:numId w:val="8"/>
        </w:numPr>
        <w:tabs>
          <w:tab w:val="clear" w:pos="360"/>
          <w:tab w:val="num" w:pos="142"/>
        </w:tabs>
        <w:ind w:left="142" w:hanging="142"/>
        <w:rPr>
          <w:sz w:val="14"/>
        </w:rPr>
      </w:pPr>
      <w:r>
        <w:rPr>
          <w:sz w:val="14"/>
        </w:rPr>
        <w:t>свед. о фактич. наличии им-ва и реальности учтенных фин. обяз-тв запис. в инв. описи или акты инв-ции не менее, чем в 2-х экз.</w:t>
      </w:r>
    </w:p>
    <w:p w:rsidR="00734D06" w:rsidRDefault="00734D06">
      <w:pPr>
        <w:numPr>
          <w:ilvl w:val="0"/>
          <w:numId w:val="8"/>
        </w:numPr>
        <w:tabs>
          <w:tab w:val="clear" w:pos="360"/>
          <w:tab w:val="num" w:pos="142"/>
        </w:tabs>
        <w:ind w:left="142" w:hanging="142"/>
        <w:rPr>
          <w:sz w:val="14"/>
        </w:rPr>
      </w:pPr>
      <w:r>
        <w:rPr>
          <w:sz w:val="14"/>
        </w:rPr>
        <w:t>фактич. наличие им-ва при инв-ции опред. путем обязат. подсчета, взвешивания, обмера. (при обязат. участии МОЛ).</w:t>
      </w:r>
    </w:p>
    <w:p w:rsidR="00734D06" w:rsidRDefault="00734D06">
      <w:pPr>
        <w:numPr>
          <w:ilvl w:val="0"/>
          <w:numId w:val="8"/>
        </w:numPr>
        <w:tabs>
          <w:tab w:val="clear" w:pos="360"/>
          <w:tab w:val="num" w:pos="142"/>
        </w:tabs>
        <w:ind w:left="142" w:hanging="142"/>
        <w:rPr>
          <w:sz w:val="14"/>
        </w:rPr>
      </w:pPr>
      <w:r>
        <w:rPr>
          <w:sz w:val="14"/>
        </w:rPr>
        <w:t>инв. описи заполн. чернилами или шарик. ручкой четко и ясно, без помарок; на кажд. стр. описи указыв. прописью число порядк. номеров МЦ и общий итог кол-ва в натуральных пок-лях.</w:t>
      </w:r>
    </w:p>
    <w:p w:rsidR="00734D06" w:rsidRDefault="00734D06">
      <w:pPr>
        <w:numPr>
          <w:ilvl w:val="0"/>
          <w:numId w:val="8"/>
        </w:numPr>
        <w:tabs>
          <w:tab w:val="clear" w:pos="360"/>
          <w:tab w:val="num" w:pos="142"/>
        </w:tabs>
        <w:ind w:left="142" w:hanging="142"/>
        <w:rPr>
          <w:sz w:val="14"/>
        </w:rPr>
      </w:pPr>
      <w:r>
        <w:rPr>
          <w:sz w:val="14"/>
        </w:rPr>
        <w:t xml:space="preserve">исправлен. ошибок произв-ся во всех экз. описей путем зачеркивания неправ. записей и проставления над зачеркнутыми правильных записей (исправл. д.б. оговорены и подписаны всеми членами ИК и МОЛ). </w:t>
      </w:r>
    </w:p>
    <w:p w:rsidR="00734D06" w:rsidRDefault="00734D06">
      <w:pPr>
        <w:numPr>
          <w:ilvl w:val="0"/>
          <w:numId w:val="8"/>
        </w:numPr>
        <w:tabs>
          <w:tab w:val="clear" w:pos="360"/>
          <w:tab w:val="num" w:pos="142"/>
        </w:tabs>
        <w:ind w:left="142" w:hanging="142"/>
        <w:rPr>
          <w:sz w:val="14"/>
        </w:rPr>
      </w:pPr>
      <w:r>
        <w:rPr>
          <w:sz w:val="14"/>
        </w:rPr>
        <w:t>в описях не допуск-ся оставлять незаполнен. строки, на послед. стр. незаполн. строки прочеркив-ся.</w:t>
      </w:r>
    </w:p>
    <w:p w:rsidR="00734D06" w:rsidRDefault="00734D06">
      <w:pPr>
        <w:numPr>
          <w:ilvl w:val="0"/>
          <w:numId w:val="8"/>
        </w:numPr>
        <w:tabs>
          <w:tab w:val="clear" w:pos="360"/>
          <w:tab w:val="num" w:pos="142"/>
        </w:tabs>
        <w:ind w:left="142" w:hanging="142"/>
        <w:rPr>
          <w:sz w:val="14"/>
        </w:rPr>
      </w:pPr>
      <w:r>
        <w:rPr>
          <w:sz w:val="14"/>
        </w:rPr>
        <w:t>на им-во, находящееся на ответств. хранении, арендованное или полученное для переработки, составляются отдельные описи.</w:t>
      </w:r>
    </w:p>
    <w:p w:rsidR="00734D06" w:rsidRDefault="00734D06">
      <w:pPr>
        <w:numPr>
          <w:ilvl w:val="0"/>
          <w:numId w:val="8"/>
        </w:numPr>
        <w:tabs>
          <w:tab w:val="clear" w:pos="360"/>
          <w:tab w:val="num" w:pos="142"/>
        </w:tabs>
        <w:ind w:left="142" w:hanging="142"/>
        <w:rPr>
          <w:sz w:val="14"/>
        </w:rPr>
      </w:pPr>
      <w:r>
        <w:rPr>
          <w:sz w:val="14"/>
        </w:rPr>
        <w:t>по оконч. инв-ции могут провод-ся контрольн. проверки прав-ти проведен. инв-ции. Рез-ты контр. проверок оформ-ся актом и регистрир. в книге учета контр. проверок прав-ти проведен. инв-ций.</w:t>
      </w:r>
    </w:p>
    <w:p w:rsidR="00734D06" w:rsidRDefault="00734D06">
      <w:pPr>
        <w:numPr>
          <w:ilvl w:val="0"/>
          <w:numId w:val="8"/>
        </w:numPr>
        <w:tabs>
          <w:tab w:val="clear" w:pos="360"/>
          <w:tab w:val="num" w:pos="142"/>
        </w:tabs>
        <w:ind w:left="142" w:hanging="142"/>
        <w:rPr>
          <w:sz w:val="14"/>
        </w:rPr>
      </w:pPr>
      <w:r>
        <w:rPr>
          <w:sz w:val="14"/>
        </w:rPr>
        <w:t>по им-ву, при инв-ции которого выявлены отклон. от уч. данных составляются сличит. вед-ти. В сличит. вед-тях отраж. рез-ты инв-ции, то есть расхожден. м/у показат-ми по данным БУ и данными инв. описей. Суммы излишков и недостач ТМЦ в сличит. вед-стях указыв. в соответствии с их оценкой в БУ.</w:t>
      </w:r>
    </w:p>
    <w:p w:rsidR="00734D06" w:rsidRDefault="00734D06">
      <w:pPr>
        <w:rPr>
          <w:sz w:val="14"/>
        </w:rPr>
      </w:pPr>
      <w:r>
        <w:rPr>
          <w:sz w:val="14"/>
        </w:rPr>
        <w:t>Выявлен. при инв-ции расхожд. фактич. наличия им-ва с данными БУ учета регулир-ся в след. порядке:</w:t>
      </w:r>
    </w:p>
    <w:p w:rsidR="00734D06" w:rsidRDefault="00734D06">
      <w:pPr>
        <w:numPr>
          <w:ilvl w:val="0"/>
          <w:numId w:val="8"/>
        </w:numPr>
        <w:tabs>
          <w:tab w:val="clear" w:pos="360"/>
          <w:tab w:val="num" w:pos="142"/>
        </w:tabs>
        <w:ind w:left="142" w:hanging="142"/>
        <w:rPr>
          <w:sz w:val="14"/>
        </w:rPr>
      </w:pPr>
      <w:r>
        <w:rPr>
          <w:sz w:val="14"/>
        </w:rPr>
        <w:t>ОС, МЦ, ден. ср-ва и др. им-во, оказавш. в излишке, подлежат оприходов. и зачислению на фин. рез-ты с послед. установлением причин возникновения излишка и виновных лиц;</w:t>
      </w:r>
    </w:p>
    <w:p w:rsidR="00734D06" w:rsidRDefault="00734D06">
      <w:pPr>
        <w:numPr>
          <w:ilvl w:val="0"/>
          <w:numId w:val="8"/>
        </w:numPr>
        <w:tabs>
          <w:tab w:val="clear" w:pos="360"/>
          <w:tab w:val="num" w:pos="142"/>
        </w:tabs>
        <w:ind w:left="142" w:hanging="142"/>
        <w:rPr>
          <w:sz w:val="14"/>
        </w:rPr>
      </w:pPr>
      <w:r>
        <w:rPr>
          <w:sz w:val="14"/>
        </w:rPr>
        <w:t>убыль ценностей в пределах норм, утвержд. в установл. зак-вом пор-ке, спис. по распоряж. рук-ля орг-ции на издержки пр-ва и обращения.</w:t>
      </w:r>
    </w:p>
    <w:p w:rsidR="00734D06" w:rsidRDefault="00734D06">
      <w:pPr>
        <w:rPr>
          <w:sz w:val="14"/>
        </w:rPr>
      </w:pPr>
      <w:r>
        <w:rPr>
          <w:sz w:val="14"/>
        </w:rPr>
        <w:t>В док-тах, представл-мых для оформл. списания недостач ценностей и порчи сверх норм естественной убыли, д.б. решения следственных или судебных органов, подтвержд. отсутствие виновных лиц, либо отказ на взыскание ущерба с виновных лиц, либо заключение о факте порчи ценностей, полученное от отдела тех. контроля или соответств. спец. орг-ций.</w:t>
      </w:r>
    </w:p>
    <w:p w:rsidR="00734D06" w:rsidRDefault="00734D06">
      <w:pPr>
        <w:rPr>
          <w:sz w:val="14"/>
        </w:rPr>
      </w:pPr>
      <w:r>
        <w:rPr>
          <w:sz w:val="14"/>
        </w:rPr>
        <w:t>Рез-ты инв-ции д.б. отражены в учете и отч-ти того м-ца, в кот. была закончена инв-ция, а по годовой инв-ции - в годовом бух. отчете.</w:t>
      </w:r>
    </w:p>
    <w:p w:rsidR="00734D06" w:rsidRDefault="00734D06">
      <w:pPr>
        <w:rPr>
          <w:sz w:val="14"/>
        </w:rPr>
      </w:pPr>
      <w:r>
        <w:rPr>
          <w:sz w:val="14"/>
        </w:rPr>
        <w:t>Данные рез-тов проведенных в отч. году инв-ций обобщаются в вед-сти рез-тов, выявленных инв-цией.</w:t>
      </w:r>
    </w:p>
    <w:p w:rsidR="00734D06" w:rsidRDefault="00734D06">
      <w:pPr>
        <w:pStyle w:val="ae"/>
        <w:jc w:val="center"/>
        <w:rPr>
          <w:b/>
          <w:sz w:val="14"/>
        </w:rPr>
      </w:pPr>
      <w:r>
        <w:rPr>
          <w:b/>
          <w:sz w:val="14"/>
        </w:rPr>
        <w:t>Аудит учета кассовых операций</w:t>
      </w:r>
    </w:p>
    <w:p w:rsidR="00734D06" w:rsidRDefault="00734D06">
      <w:pPr>
        <w:tabs>
          <w:tab w:val="left" w:pos="780"/>
        </w:tabs>
        <w:rPr>
          <w:sz w:val="14"/>
        </w:rPr>
      </w:pPr>
      <w:r>
        <w:rPr>
          <w:sz w:val="14"/>
        </w:rPr>
        <w:t>До начала аудита следует провести инв-цию кассы. После необх. проверить:</w:t>
      </w:r>
    </w:p>
    <w:p w:rsidR="00734D06" w:rsidRDefault="00734D06">
      <w:pPr>
        <w:numPr>
          <w:ilvl w:val="0"/>
          <w:numId w:val="8"/>
        </w:numPr>
        <w:tabs>
          <w:tab w:val="clear" w:pos="360"/>
          <w:tab w:val="num" w:pos="142"/>
        </w:tabs>
        <w:ind w:left="142" w:hanging="142"/>
        <w:rPr>
          <w:sz w:val="14"/>
        </w:rPr>
      </w:pPr>
      <w:r>
        <w:rPr>
          <w:sz w:val="14"/>
        </w:rPr>
        <w:t>созданы ли условия, необх. для обеспеч. сохранности ден. ср-тв;</w:t>
      </w:r>
    </w:p>
    <w:p w:rsidR="00734D06" w:rsidRDefault="00734D06">
      <w:pPr>
        <w:numPr>
          <w:ilvl w:val="0"/>
          <w:numId w:val="8"/>
        </w:numPr>
        <w:tabs>
          <w:tab w:val="clear" w:pos="360"/>
          <w:tab w:val="num" w:pos="142"/>
        </w:tabs>
        <w:ind w:left="142" w:hanging="142"/>
        <w:rPr>
          <w:sz w:val="14"/>
        </w:rPr>
      </w:pPr>
      <w:r>
        <w:rPr>
          <w:sz w:val="14"/>
        </w:rPr>
        <w:t>полноту и своеврем-ть оприходов. денег;</w:t>
      </w:r>
    </w:p>
    <w:p w:rsidR="00734D06" w:rsidRDefault="00734D06">
      <w:pPr>
        <w:numPr>
          <w:ilvl w:val="0"/>
          <w:numId w:val="8"/>
        </w:numPr>
        <w:tabs>
          <w:tab w:val="clear" w:pos="360"/>
          <w:tab w:val="num" w:pos="142"/>
        </w:tabs>
        <w:ind w:left="142" w:hanging="142"/>
        <w:rPr>
          <w:sz w:val="14"/>
        </w:rPr>
      </w:pPr>
      <w:r>
        <w:rPr>
          <w:sz w:val="14"/>
        </w:rPr>
        <w:t>прав-ть оформлен. ПКО и РКО, кассовой книги, журнала регистр. ПКО/РКО;</w:t>
      </w:r>
    </w:p>
    <w:p w:rsidR="00734D06" w:rsidRDefault="00734D06">
      <w:pPr>
        <w:numPr>
          <w:ilvl w:val="0"/>
          <w:numId w:val="8"/>
        </w:numPr>
        <w:tabs>
          <w:tab w:val="clear" w:pos="360"/>
          <w:tab w:val="num" w:pos="142"/>
        </w:tabs>
        <w:ind w:left="142" w:hanging="142"/>
        <w:rPr>
          <w:sz w:val="14"/>
        </w:rPr>
      </w:pPr>
      <w:r>
        <w:rPr>
          <w:sz w:val="14"/>
        </w:rPr>
        <w:t>имеются ли подписи в получ. денег, их соответствие (РКО, депонир. сумм);</w:t>
      </w:r>
    </w:p>
    <w:p w:rsidR="00734D06" w:rsidRDefault="00734D06">
      <w:pPr>
        <w:numPr>
          <w:ilvl w:val="0"/>
          <w:numId w:val="8"/>
        </w:numPr>
        <w:tabs>
          <w:tab w:val="clear" w:pos="360"/>
          <w:tab w:val="num" w:pos="142"/>
        </w:tabs>
        <w:ind w:left="142" w:hanging="142"/>
        <w:rPr>
          <w:sz w:val="14"/>
        </w:rPr>
      </w:pPr>
      <w:r>
        <w:rPr>
          <w:sz w:val="14"/>
        </w:rPr>
        <w:t>прав-ть подсчета итогов в платежн. док-тах;</w:t>
      </w:r>
    </w:p>
    <w:p w:rsidR="00734D06" w:rsidRDefault="00734D06">
      <w:pPr>
        <w:numPr>
          <w:ilvl w:val="0"/>
          <w:numId w:val="8"/>
        </w:numPr>
        <w:tabs>
          <w:tab w:val="clear" w:pos="360"/>
          <w:tab w:val="num" w:pos="142"/>
        </w:tabs>
        <w:ind w:left="142" w:hanging="142"/>
        <w:rPr>
          <w:sz w:val="14"/>
        </w:rPr>
      </w:pPr>
      <w:r>
        <w:rPr>
          <w:sz w:val="14"/>
        </w:rPr>
        <w:t>прав-ть оформл. док-тов при депонировании;</w:t>
      </w:r>
    </w:p>
    <w:p w:rsidR="00734D06" w:rsidRDefault="00734D06">
      <w:pPr>
        <w:numPr>
          <w:ilvl w:val="0"/>
          <w:numId w:val="8"/>
        </w:numPr>
        <w:tabs>
          <w:tab w:val="clear" w:pos="360"/>
          <w:tab w:val="num" w:pos="142"/>
        </w:tabs>
        <w:ind w:left="142" w:hanging="142"/>
        <w:rPr>
          <w:sz w:val="14"/>
        </w:rPr>
      </w:pPr>
      <w:r>
        <w:rPr>
          <w:sz w:val="14"/>
        </w:rPr>
        <w:t>прав-ть выдачи денег по доверенностям;</w:t>
      </w:r>
    </w:p>
    <w:p w:rsidR="00734D06" w:rsidRDefault="00734D06">
      <w:pPr>
        <w:numPr>
          <w:ilvl w:val="0"/>
          <w:numId w:val="8"/>
        </w:numPr>
        <w:tabs>
          <w:tab w:val="clear" w:pos="360"/>
          <w:tab w:val="num" w:pos="142"/>
        </w:tabs>
        <w:ind w:left="142" w:hanging="142"/>
        <w:rPr>
          <w:sz w:val="14"/>
        </w:rPr>
      </w:pPr>
      <w:r>
        <w:rPr>
          <w:sz w:val="14"/>
        </w:rPr>
        <w:t>соблюд-ся ли лимит хранения денег в кассе (расчеты с юр. лицами – 10 тыс., штраф – 2; за наруш. лимита – 3);</w:t>
      </w:r>
    </w:p>
    <w:p w:rsidR="00734D06" w:rsidRDefault="00734D06">
      <w:pPr>
        <w:numPr>
          <w:ilvl w:val="0"/>
          <w:numId w:val="8"/>
        </w:numPr>
        <w:tabs>
          <w:tab w:val="clear" w:pos="360"/>
          <w:tab w:val="num" w:pos="142"/>
        </w:tabs>
        <w:ind w:left="142" w:hanging="142"/>
        <w:rPr>
          <w:sz w:val="14"/>
        </w:rPr>
      </w:pPr>
      <w:r>
        <w:rPr>
          <w:sz w:val="14"/>
        </w:rPr>
        <w:t>создана ли на п/ии комиссия по проведен. инв-ции кассы;</w:t>
      </w:r>
    </w:p>
    <w:p w:rsidR="00734D06" w:rsidRDefault="00734D06">
      <w:pPr>
        <w:numPr>
          <w:ilvl w:val="0"/>
          <w:numId w:val="8"/>
        </w:numPr>
        <w:tabs>
          <w:tab w:val="clear" w:pos="360"/>
          <w:tab w:val="num" w:pos="142"/>
        </w:tabs>
        <w:ind w:left="142" w:hanging="142"/>
        <w:rPr>
          <w:sz w:val="14"/>
        </w:rPr>
      </w:pPr>
      <w:r>
        <w:rPr>
          <w:sz w:val="14"/>
        </w:rPr>
        <w:t>проверить выполнен. закона о примен. ККМ (штраф 350 – при отсутствии ККМ, 200 – при неисправн. ККМ, 100 – нет ценника, 10 – невыдача чека или суммы менее уплач.);</w:t>
      </w:r>
    </w:p>
    <w:p w:rsidR="00734D06" w:rsidRDefault="00734D06">
      <w:pPr>
        <w:numPr>
          <w:ilvl w:val="0"/>
          <w:numId w:val="8"/>
        </w:numPr>
        <w:pBdr>
          <w:bottom w:val="single" w:sz="4" w:space="1" w:color="auto"/>
        </w:pBdr>
        <w:tabs>
          <w:tab w:val="clear" w:pos="360"/>
          <w:tab w:val="num" w:pos="142"/>
        </w:tabs>
        <w:ind w:left="142" w:hanging="142"/>
        <w:rPr>
          <w:sz w:val="14"/>
        </w:rPr>
      </w:pPr>
      <w:r>
        <w:rPr>
          <w:sz w:val="14"/>
        </w:rPr>
        <w:t>прав-ть составл. бух. проводок, соответствие записей в кассовой книге ж/о, гл. книге)</w:t>
      </w:r>
    </w:p>
    <w:p w:rsidR="00734D06" w:rsidRDefault="00734D06">
      <w:pPr>
        <w:tabs>
          <w:tab w:val="left" w:pos="780"/>
        </w:tabs>
        <w:rPr>
          <w:b/>
          <w:sz w:val="14"/>
        </w:rPr>
      </w:pPr>
    </w:p>
    <w:p w:rsidR="00734D06" w:rsidRDefault="00734D06">
      <w:pPr>
        <w:pStyle w:val="8"/>
      </w:pPr>
      <w:r>
        <w:t>Аудит операций по р/сч</w:t>
      </w:r>
    </w:p>
    <w:p w:rsidR="00734D06" w:rsidRDefault="00734D06">
      <w:pPr>
        <w:tabs>
          <w:tab w:val="left" w:pos="780"/>
        </w:tabs>
        <w:rPr>
          <w:sz w:val="14"/>
          <w:u w:val="single"/>
        </w:rPr>
      </w:pPr>
      <w:r>
        <w:rPr>
          <w:sz w:val="14"/>
          <w:u w:val="single"/>
        </w:rPr>
        <w:t>При аудите следует обратить вним. на:</w:t>
      </w:r>
    </w:p>
    <w:p w:rsidR="00734D06" w:rsidRDefault="00734D06">
      <w:pPr>
        <w:numPr>
          <w:ilvl w:val="0"/>
          <w:numId w:val="8"/>
        </w:numPr>
        <w:tabs>
          <w:tab w:val="clear" w:pos="360"/>
          <w:tab w:val="num" w:pos="142"/>
        </w:tabs>
        <w:ind w:left="142" w:hanging="142"/>
        <w:rPr>
          <w:sz w:val="14"/>
        </w:rPr>
      </w:pPr>
      <w:r>
        <w:rPr>
          <w:sz w:val="14"/>
        </w:rPr>
        <w:t>соответств. ли суммы по выпискам банка суммам, указанным в прилож. к ним первичн. док-там;</w:t>
      </w:r>
    </w:p>
    <w:p w:rsidR="00734D06" w:rsidRDefault="00734D06">
      <w:pPr>
        <w:numPr>
          <w:ilvl w:val="0"/>
          <w:numId w:val="8"/>
        </w:numPr>
        <w:tabs>
          <w:tab w:val="clear" w:pos="360"/>
          <w:tab w:val="num" w:pos="142"/>
        </w:tabs>
        <w:ind w:left="142" w:hanging="142"/>
        <w:rPr>
          <w:sz w:val="14"/>
        </w:rPr>
      </w:pPr>
      <w:r>
        <w:rPr>
          <w:sz w:val="14"/>
        </w:rPr>
        <w:t>имеется ли на первичн. док-тах, прилож. к выпискам, штамп банка;</w:t>
      </w:r>
    </w:p>
    <w:p w:rsidR="00734D06" w:rsidRDefault="00734D06">
      <w:pPr>
        <w:numPr>
          <w:ilvl w:val="0"/>
          <w:numId w:val="8"/>
        </w:numPr>
        <w:tabs>
          <w:tab w:val="clear" w:pos="360"/>
          <w:tab w:val="num" w:pos="142"/>
        </w:tabs>
        <w:ind w:left="142" w:hanging="142"/>
        <w:rPr>
          <w:sz w:val="14"/>
        </w:rPr>
      </w:pPr>
      <w:r>
        <w:rPr>
          <w:sz w:val="14"/>
        </w:rPr>
        <w:t>прав-ть и полноту зачислен. ден. ср-тв, сданных в банк наличными;</w:t>
      </w:r>
    </w:p>
    <w:p w:rsidR="00734D06" w:rsidRDefault="00734D06">
      <w:pPr>
        <w:numPr>
          <w:ilvl w:val="0"/>
          <w:numId w:val="8"/>
        </w:numPr>
        <w:tabs>
          <w:tab w:val="clear" w:pos="360"/>
          <w:tab w:val="num" w:pos="142"/>
        </w:tabs>
        <w:ind w:left="142" w:hanging="142"/>
        <w:rPr>
          <w:sz w:val="14"/>
        </w:rPr>
      </w:pPr>
      <w:r>
        <w:rPr>
          <w:sz w:val="14"/>
        </w:rPr>
        <w:t>обоснованность перечисл. ден. ср-тв акцептов. плат. док-ми ч/з п/о (депонир. з/пл), а т.ж. достоверн-ть почт. адресов получат.;</w:t>
      </w:r>
    </w:p>
    <w:p w:rsidR="00734D06" w:rsidRDefault="00734D06">
      <w:pPr>
        <w:numPr>
          <w:ilvl w:val="0"/>
          <w:numId w:val="8"/>
        </w:numPr>
        <w:tabs>
          <w:tab w:val="clear" w:pos="360"/>
          <w:tab w:val="num" w:pos="142"/>
        </w:tabs>
        <w:ind w:left="142" w:hanging="142"/>
        <w:rPr>
          <w:sz w:val="14"/>
        </w:rPr>
      </w:pPr>
      <w:r>
        <w:rPr>
          <w:sz w:val="14"/>
        </w:rPr>
        <w:t>прав-ть отражен. в учете операц., связ. с конвертац. рублей;</w:t>
      </w:r>
    </w:p>
    <w:p w:rsidR="00734D06" w:rsidRDefault="00734D06">
      <w:pPr>
        <w:numPr>
          <w:ilvl w:val="0"/>
          <w:numId w:val="8"/>
        </w:numPr>
        <w:tabs>
          <w:tab w:val="clear" w:pos="360"/>
          <w:tab w:val="num" w:pos="142"/>
        </w:tabs>
        <w:ind w:left="142" w:hanging="142"/>
        <w:rPr>
          <w:sz w:val="14"/>
        </w:rPr>
      </w:pPr>
      <w:r>
        <w:rPr>
          <w:sz w:val="14"/>
        </w:rPr>
        <w:t>прав-ть составл. бух. проводок, соответствие записей, указ. в выписках, записям в ж/о, гл. книге;</w:t>
      </w:r>
    </w:p>
    <w:p w:rsidR="00734D06" w:rsidRDefault="00734D06">
      <w:pPr>
        <w:numPr>
          <w:ilvl w:val="0"/>
          <w:numId w:val="8"/>
        </w:numPr>
        <w:tabs>
          <w:tab w:val="clear" w:pos="360"/>
          <w:tab w:val="num" w:pos="142"/>
        </w:tabs>
        <w:ind w:left="142" w:hanging="142"/>
        <w:rPr>
          <w:sz w:val="14"/>
        </w:rPr>
      </w:pPr>
      <w:r>
        <w:rPr>
          <w:sz w:val="14"/>
        </w:rPr>
        <w:t>полноту и достоверн. банк. выписок и док-тов к ним;</w:t>
      </w:r>
    </w:p>
    <w:p w:rsidR="00734D06" w:rsidRDefault="00734D06">
      <w:pPr>
        <w:numPr>
          <w:ilvl w:val="0"/>
          <w:numId w:val="8"/>
        </w:numPr>
        <w:tabs>
          <w:tab w:val="clear" w:pos="360"/>
          <w:tab w:val="num" w:pos="142"/>
        </w:tabs>
        <w:ind w:left="142" w:hanging="142"/>
        <w:rPr>
          <w:sz w:val="14"/>
        </w:rPr>
      </w:pPr>
      <w:r>
        <w:rPr>
          <w:sz w:val="14"/>
        </w:rPr>
        <w:t>полноту оприходован. и целевое назнач. получ. наличн. с р/сч;</w:t>
      </w:r>
    </w:p>
    <w:p w:rsidR="00734D06" w:rsidRDefault="00734D06">
      <w:pPr>
        <w:numPr>
          <w:ilvl w:val="0"/>
          <w:numId w:val="8"/>
        </w:numPr>
        <w:pBdr>
          <w:bottom w:val="single" w:sz="4" w:space="1" w:color="auto"/>
        </w:pBdr>
        <w:tabs>
          <w:tab w:val="clear" w:pos="360"/>
          <w:tab w:val="num" w:pos="142"/>
        </w:tabs>
        <w:ind w:left="142" w:hanging="142"/>
        <w:rPr>
          <w:sz w:val="14"/>
        </w:rPr>
      </w:pPr>
      <w:r>
        <w:rPr>
          <w:sz w:val="14"/>
        </w:rPr>
        <w:t>реальность и обоснован. всех перечисл. с р/сч</w:t>
      </w:r>
    </w:p>
    <w:p w:rsidR="00734D06" w:rsidRDefault="00734D06">
      <w:pPr>
        <w:tabs>
          <w:tab w:val="left" w:pos="780"/>
        </w:tabs>
        <w:rPr>
          <w:b/>
          <w:sz w:val="14"/>
        </w:rPr>
      </w:pPr>
    </w:p>
    <w:p w:rsidR="00734D06" w:rsidRDefault="00734D06">
      <w:pPr>
        <w:pStyle w:val="8"/>
      </w:pPr>
      <w:r>
        <w:t>Аудит расчетов по счету 69</w:t>
      </w:r>
    </w:p>
    <w:p w:rsidR="00734D06" w:rsidRDefault="00734D06">
      <w:pPr>
        <w:tabs>
          <w:tab w:val="left" w:pos="780"/>
        </w:tabs>
        <w:rPr>
          <w:sz w:val="14"/>
          <w:u w:val="single"/>
        </w:rPr>
      </w:pPr>
      <w:r>
        <w:rPr>
          <w:sz w:val="14"/>
        </w:rPr>
        <w:t xml:space="preserve">Осн. задачами явл-ся установл. прав-ти начисл. сумм платежей, своеврем. взносов причит. сумм, прав-ть отражен. в БУ этих операц. и сотсавл. отч-ти. Исходя из этого </w:t>
      </w:r>
      <w:r>
        <w:rPr>
          <w:sz w:val="14"/>
          <w:u w:val="single"/>
        </w:rPr>
        <w:t>необх. проверить:</w:t>
      </w:r>
    </w:p>
    <w:p w:rsidR="00734D06" w:rsidRDefault="00734D06">
      <w:pPr>
        <w:numPr>
          <w:ilvl w:val="0"/>
          <w:numId w:val="8"/>
        </w:numPr>
        <w:tabs>
          <w:tab w:val="clear" w:pos="360"/>
          <w:tab w:val="num" w:pos="142"/>
        </w:tabs>
        <w:ind w:left="142" w:hanging="142"/>
        <w:rPr>
          <w:sz w:val="14"/>
        </w:rPr>
      </w:pPr>
      <w:r>
        <w:rPr>
          <w:sz w:val="14"/>
        </w:rPr>
        <w:t>пров-ть опред. ФОТ для начисл. страх. взносов;</w:t>
      </w:r>
    </w:p>
    <w:p w:rsidR="00734D06" w:rsidRDefault="00734D06">
      <w:pPr>
        <w:numPr>
          <w:ilvl w:val="0"/>
          <w:numId w:val="8"/>
        </w:numPr>
        <w:tabs>
          <w:tab w:val="clear" w:pos="360"/>
          <w:tab w:val="num" w:pos="142"/>
        </w:tabs>
        <w:ind w:left="142" w:hanging="142"/>
        <w:rPr>
          <w:sz w:val="14"/>
        </w:rPr>
      </w:pPr>
      <w:r>
        <w:rPr>
          <w:sz w:val="14"/>
        </w:rPr>
        <w:t>прав-ть применен. тарифов страх. взносов;</w:t>
      </w:r>
    </w:p>
    <w:p w:rsidR="00734D06" w:rsidRDefault="00734D06">
      <w:pPr>
        <w:numPr>
          <w:ilvl w:val="0"/>
          <w:numId w:val="8"/>
        </w:numPr>
        <w:tabs>
          <w:tab w:val="clear" w:pos="360"/>
          <w:tab w:val="num" w:pos="142"/>
        </w:tabs>
        <w:ind w:left="142" w:hanging="142"/>
        <w:rPr>
          <w:sz w:val="14"/>
        </w:rPr>
      </w:pPr>
      <w:r>
        <w:rPr>
          <w:sz w:val="14"/>
        </w:rPr>
        <w:t>своеврем. и полноту перечисл. взносов;</w:t>
      </w:r>
    </w:p>
    <w:p w:rsidR="00734D06" w:rsidRDefault="00734D06">
      <w:pPr>
        <w:numPr>
          <w:ilvl w:val="0"/>
          <w:numId w:val="8"/>
        </w:numPr>
        <w:tabs>
          <w:tab w:val="clear" w:pos="360"/>
          <w:tab w:val="num" w:pos="142"/>
        </w:tabs>
        <w:ind w:left="142" w:hanging="142"/>
        <w:rPr>
          <w:sz w:val="14"/>
        </w:rPr>
      </w:pPr>
      <w:r>
        <w:rPr>
          <w:sz w:val="14"/>
        </w:rPr>
        <w:t>прав-ть и обоснован. начисл. почсобий, пенсий, выплачив. из ср-тв соц. стахов.;</w:t>
      </w:r>
    </w:p>
    <w:p w:rsidR="00734D06" w:rsidRDefault="00734D06">
      <w:pPr>
        <w:numPr>
          <w:ilvl w:val="0"/>
          <w:numId w:val="8"/>
        </w:numPr>
        <w:tabs>
          <w:tab w:val="clear" w:pos="360"/>
          <w:tab w:val="num" w:pos="142"/>
        </w:tabs>
        <w:ind w:left="142" w:hanging="142"/>
        <w:rPr>
          <w:sz w:val="14"/>
        </w:rPr>
      </w:pPr>
      <w:r>
        <w:rPr>
          <w:sz w:val="14"/>
        </w:rPr>
        <w:t>прав-ть отраж. в БУ операций по начисл. взносов и их перечисл.;</w:t>
      </w:r>
    </w:p>
    <w:p w:rsidR="00734D06" w:rsidRDefault="00734D06">
      <w:pPr>
        <w:numPr>
          <w:ilvl w:val="0"/>
          <w:numId w:val="8"/>
        </w:numPr>
        <w:tabs>
          <w:tab w:val="clear" w:pos="360"/>
          <w:tab w:val="num" w:pos="142"/>
        </w:tabs>
        <w:ind w:left="142" w:hanging="142"/>
        <w:rPr>
          <w:sz w:val="14"/>
        </w:rPr>
      </w:pPr>
      <w:r>
        <w:rPr>
          <w:sz w:val="14"/>
        </w:rPr>
        <w:t>соответствие записей аналитич. и синт. учета по сч. 69 записям в гл. книге и балансе;</w:t>
      </w:r>
    </w:p>
    <w:p w:rsidR="00734D06" w:rsidRDefault="00734D06">
      <w:pPr>
        <w:numPr>
          <w:ilvl w:val="0"/>
          <w:numId w:val="8"/>
        </w:numPr>
        <w:tabs>
          <w:tab w:val="clear" w:pos="360"/>
          <w:tab w:val="num" w:pos="142"/>
        </w:tabs>
        <w:ind w:left="142" w:hanging="142"/>
        <w:rPr>
          <w:sz w:val="14"/>
        </w:rPr>
      </w:pPr>
      <w:r>
        <w:rPr>
          <w:sz w:val="14"/>
        </w:rPr>
        <w:t>прав-ть и своеврем. составл. форм отч-ти по видам страх. взносов и своеврем. их сдачи в соотв. фонды.</w:t>
      </w:r>
    </w:p>
    <w:p w:rsidR="00734D06" w:rsidRDefault="00734D06">
      <w:pPr>
        <w:tabs>
          <w:tab w:val="clear" w:pos="0"/>
        </w:tabs>
        <w:rPr>
          <w:sz w:val="14"/>
        </w:rPr>
      </w:pPr>
    </w:p>
    <w:p w:rsidR="00734D06" w:rsidRDefault="00734D06">
      <w:pPr>
        <w:pStyle w:val="8"/>
      </w:pPr>
      <w:r>
        <w:t>Проверка валютных операций</w:t>
      </w:r>
    </w:p>
    <w:p w:rsidR="00734D06" w:rsidRDefault="00734D06">
      <w:pPr>
        <w:tabs>
          <w:tab w:val="left" w:pos="780"/>
        </w:tabs>
        <w:rPr>
          <w:sz w:val="14"/>
        </w:rPr>
      </w:pPr>
      <w:r>
        <w:rPr>
          <w:sz w:val="14"/>
        </w:rPr>
        <w:t>При проверке операц. по вал. счетам, следует различать тек. вал. операц. и вал. операц., связ. с движен. капитала, т.к. тек. вал. операц. осущ-ся резидентами без огранич., а вал. операц., связ. с движен. к-ла – только по спец. разреш. ЦБ.</w:t>
      </w:r>
    </w:p>
    <w:p w:rsidR="00734D06" w:rsidRDefault="00734D06">
      <w:pPr>
        <w:tabs>
          <w:tab w:val="left" w:pos="780"/>
        </w:tabs>
        <w:rPr>
          <w:sz w:val="14"/>
        </w:rPr>
      </w:pPr>
      <w:r>
        <w:rPr>
          <w:sz w:val="14"/>
        </w:rPr>
        <w:t>К тек. вал. операц. относ-ся:</w:t>
      </w:r>
    </w:p>
    <w:p w:rsidR="00734D06" w:rsidRDefault="00734D06">
      <w:pPr>
        <w:numPr>
          <w:ilvl w:val="0"/>
          <w:numId w:val="8"/>
        </w:numPr>
        <w:tabs>
          <w:tab w:val="clear" w:pos="360"/>
          <w:tab w:val="num" w:pos="142"/>
        </w:tabs>
        <w:ind w:left="142" w:hanging="142"/>
        <w:rPr>
          <w:sz w:val="14"/>
        </w:rPr>
      </w:pPr>
      <w:r>
        <w:rPr>
          <w:sz w:val="14"/>
        </w:rPr>
        <w:t>переводы в РФ и из нее валюты по расчетам по экспорту и импорту товаров на срок не более 180 дн.;</w:t>
      </w:r>
    </w:p>
    <w:p w:rsidR="00734D06" w:rsidRDefault="00734D06">
      <w:pPr>
        <w:numPr>
          <w:ilvl w:val="0"/>
          <w:numId w:val="8"/>
        </w:numPr>
        <w:tabs>
          <w:tab w:val="clear" w:pos="360"/>
          <w:tab w:val="num" w:pos="142"/>
        </w:tabs>
        <w:ind w:left="142" w:hanging="142"/>
        <w:rPr>
          <w:sz w:val="14"/>
        </w:rPr>
      </w:pPr>
      <w:r>
        <w:rPr>
          <w:sz w:val="14"/>
        </w:rPr>
        <w:t>получ. и предост. кредитов на срок не более 180 дн.;</w:t>
      </w:r>
    </w:p>
    <w:p w:rsidR="00734D06" w:rsidRDefault="00734D06">
      <w:pPr>
        <w:numPr>
          <w:ilvl w:val="0"/>
          <w:numId w:val="8"/>
        </w:numPr>
        <w:tabs>
          <w:tab w:val="clear" w:pos="360"/>
          <w:tab w:val="num" w:pos="142"/>
        </w:tabs>
        <w:ind w:left="142" w:hanging="142"/>
        <w:rPr>
          <w:sz w:val="14"/>
        </w:rPr>
      </w:pPr>
      <w:r>
        <w:rPr>
          <w:sz w:val="14"/>
        </w:rPr>
        <w:t>переводы неторг. хар-ра;</w:t>
      </w:r>
    </w:p>
    <w:p w:rsidR="00734D06" w:rsidRDefault="00734D06">
      <w:pPr>
        <w:tabs>
          <w:tab w:val="clear" w:pos="0"/>
        </w:tabs>
        <w:rPr>
          <w:sz w:val="14"/>
        </w:rPr>
      </w:pPr>
      <w:r>
        <w:rPr>
          <w:sz w:val="14"/>
        </w:rPr>
        <w:t>К вал. операц., связ. с движ. к-ла относ-ся:</w:t>
      </w:r>
    </w:p>
    <w:p w:rsidR="00734D06" w:rsidRDefault="00734D06">
      <w:pPr>
        <w:numPr>
          <w:ilvl w:val="0"/>
          <w:numId w:val="8"/>
        </w:numPr>
        <w:tabs>
          <w:tab w:val="clear" w:pos="360"/>
          <w:tab w:val="num" w:pos="142"/>
        </w:tabs>
        <w:ind w:left="142" w:hanging="142"/>
        <w:rPr>
          <w:sz w:val="14"/>
        </w:rPr>
      </w:pPr>
      <w:r>
        <w:rPr>
          <w:sz w:val="14"/>
        </w:rPr>
        <w:t>прямые инвестиции (вложен. в УК);</w:t>
      </w:r>
    </w:p>
    <w:p w:rsidR="00734D06" w:rsidRDefault="00734D06">
      <w:pPr>
        <w:numPr>
          <w:ilvl w:val="0"/>
          <w:numId w:val="8"/>
        </w:numPr>
        <w:tabs>
          <w:tab w:val="clear" w:pos="360"/>
          <w:tab w:val="num" w:pos="142"/>
        </w:tabs>
        <w:ind w:left="142" w:hanging="142"/>
        <w:rPr>
          <w:sz w:val="14"/>
        </w:rPr>
      </w:pPr>
      <w:r>
        <w:rPr>
          <w:sz w:val="14"/>
        </w:rPr>
        <w:t>портфельн. инвестиц. (покупка цб);</w:t>
      </w:r>
    </w:p>
    <w:p w:rsidR="00734D06" w:rsidRDefault="00734D06">
      <w:pPr>
        <w:numPr>
          <w:ilvl w:val="0"/>
          <w:numId w:val="8"/>
        </w:numPr>
        <w:tabs>
          <w:tab w:val="clear" w:pos="360"/>
          <w:tab w:val="num" w:pos="142"/>
        </w:tabs>
        <w:ind w:left="142" w:hanging="142"/>
        <w:rPr>
          <w:sz w:val="14"/>
        </w:rPr>
      </w:pPr>
      <w:r>
        <w:rPr>
          <w:sz w:val="14"/>
        </w:rPr>
        <w:t>переводы в оплату прав собств., на оплаьу недвиж. им-ва, включ. землю и недра;</w:t>
      </w:r>
    </w:p>
    <w:p w:rsidR="00734D06" w:rsidRDefault="00734D06">
      <w:pPr>
        <w:numPr>
          <w:ilvl w:val="0"/>
          <w:numId w:val="8"/>
        </w:numPr>
        <w:tabs>
          <w:tab w:val="clear" w:pos="360"/>
          <w:tab w:val="num" w:pos="142"/>
        </w:tabs>
        <w:ind w:left="142" w:hanging="142"/>
        <w:rPr>
          <w:sz w:val="14"/>
        </w:rPr>
      </w:pPr>
      <w:r>
        <w:rPr>
          <w:sz w:val="14"/>
        </w:rPr>
        <w:t>предост. и получ. кредитов на срок б. 180 дн.;</w:t>
      </w:r>
    </w:p>
    <w:p w:rsidR="00734D06" w:rsidRDefault="00734D06">
      <w:pPr>
        <w:numPr>
          <w:ilvl w:val="0"/>
          <w:numId w:val="8"/>
        </w:numPr>
        <w:tabs>
          <w:tab w:val="clear" w:pos="360"/>
          <w:tab w:val="num" w:pos="142"/>
        </w:tabs>
        <w:ind w:left="142" w:hanging="142"/>
        <w:rPr>
          <w:sz w:val="14"/>
        </w:rPr>
      </w:pPr>
      <w:r>
        <w:rPr>
          <w:sz w:val="14"/>
        </w:rPr>
        <w:t>отсрочка платежа по эксп. и имп. б. 180 дн.</w:t>
      </w:r>
    </w:p>
    <w:p w:rsidR="00734D06" w:rsidRDefault="00734D06">
      <w:pPr>
        <w:tabs>
          <w:tab w:val="clear" w:pos="0"/>
        </w:tabs>
        <w:rPr>
          <w:sz w:val="14"/>
          <w:u w:val="single"/>
        </w:rPr>
      </w:pPr>
      <w:r>
        <w:rPr>
          <w:sz w:val="14"/>
          <w:u w:val="single"/>
        </w:rPr>
        <w:t>При проведен. аудита необходимо установить:</w:t>
      </w:r>
    </w:p>
    <w:p w:rsidR="00734D06" w:rsidRDefault="00734D06">
      <w:pPr>
        <w:numPr>
          <w:ilvl w:val="0"/>
          <w:numId w:val="8"/>
        </w:numPr>
        <w:tabs>
          <w:tab w:val="clear" w:pos="360"/>
          <w:tab w:val="num" w:pos="142"/>
        </w:tabs>
        <w:ind w:left="142" w:hanging="142"/>
        <w:rPr>
          <w:sz w:val="14"/>
        </w:rPr>
      </w:pPr>
      <w:r>
        <w:rPr>
          <w:sz w:val="14"/>
        </w:rPr>
        <w:t>законность открытия вал. счетов;</w:t>
      </w:r>
    </w:p>
    <w:p w:rsidR="00734D06" w:rsidRDefault="00734D06">
      <w:pPr>
        <w:numPr>
          <w:ilvl w:val="0"/>
          <w:numId w:val="8"/>
        </w:numPr>
        <w:tabs>
          <w:tab w:val="clear" w:pos="360"/>
          <w:tab w:val="num" w:pos="142"/>
        </w:tabs>
        <w:ind w:left="142" w:hanging="142"/>
        <w:rPr>
          <w:sz w:val="14"/>
        </w:rPr>
      </w:pPr>
      <w:r>
        <w:rPr>
          <w:sz w:val="14"/>
        </w:rPr>
        <w:t>соответств. сумм по выпискам банка суммам, указ. в прилож. первичн. док-тах;</w:t>
      </w:r>
    </w:p>
    <w:p w:rsidR="00734D06" w:rsidRDefault="00734D06">
      <w:pPr>
        <w:numPr>
          <w:ilvl w:val="0"/>
          <w:numId w:val="8"/>
        </w:numPr>
        <w:tabs>
          <w:tab w:val="clear" w:pos="360"/>
          <w:tab w:val="num" w:pos="142"/>
        </w:tabs>
        <w:ind w:left="142" w:hanging="142"/>
        <w:rPr>
          <w:sz w:val="14"/>
        </w:rPr>
      </w:pPr>
      <w:r>
        <w:rPr>
          <w:sz w:val="14"/>
        </w:rPr>
        <w:t>правильно ли примен. формы расчетов при внешнеторг. деят-ти;</w:t>
      </w:r>
    </w:p>
    <w:p w:rsidR="00734D06" w:rsidRDefault="00734D06">
      <w:pPr>
        <w:numPr>
          <w:ilvl w:val="0"/>
          <w:numId w:val="8"/>
        </w:numPr>
        <w:tabs>
          <w:tab w:val="clear" w:pos="360"/>
          <w:tab w:val="num" w:pos="142"/>
        </w:tabs>
        <w:ind w:left="142" w:hanging="142"/>
        <w:rPr>
          <w:sz w:val="14"/>
        </w:rPr>
      </w:pPr>
      <w:r>
        <w:rPr>
          <w:sz w:val="14"/>
        </w:rPr>
        <w:t>своеврем. ли представл. ПП на продажу вал. выручки;</w:t>
      </w:r>
    </w:p>
    <w:p w:rsidR="00734D06" w:rsidRDefault="00734D06">
      <w:pPr>
        <w:numPr>
          <w:ilvl w:val="0"/>
          <w:numId w:val="8"/>
        </w:numPr>
        <w:tabs>
          <w:tab w:val="clear" w:pos="360"/>
          <w:tab w:val="num" w:pos="142"/>
        </w:tabs>
        <w:ind w:left="142" w:hanging="142"/>
        <w:rPr>
          <w:sz w:val="14"/>
        </w:rPr>
      </w:pPr>
      <w:r>
        <w:rPr>
          <w:sz w:val="14"/>
        </w:rPr>
        <w:t>прав-ть отраж. в учете операц. по покупке и продаже валюты;</w:t>
      </w:r>
    </w:p>
    <w:p w:rsidR="00734D06" w:rsidRDefault="00734D06">
      <w:pPr>
        <w:numPr>
          <w:ilvl w:val="0"/>
          <w:numId w:val="8"/>
        </w:numPr>
        <w:tabs>
          <w:tab w:val="clear" w:pos="360"/>
          <w:tab w:val="num" w:pos="142"/>
        </w:tabs>
        <w:ind w:left="142" w:hanging="142"/>
        <w:rPr>
          <w:sz w:val="14"/>
        </w:rPr>
      </w:pPr>
      <w:r>
        <w:rPr>
          <w:sz w:val="14"/>
        </w:rPr>
        <w:t>прав-ть опред. и отраж. в учете курс. разниц;</w:t>
      </w:r>
    </w:p>
    <w:p w:rsidR="00734D06" w:rsidRDefault="00734D06">
      <w:pPr>
        <w:numPr>
          <w:ilvl w:val="0"/>
          <w:numId w:val="8"/>
        </w:numPr>
        <w:tabs>
          <w:tab w:val="clear" w:pos="360"/>
          <w:tab w:val="num" w:pos="142"/>
        </w:tabs>
        <w:ind w:left="142" w:hanging="142"/>
        <w:rPr>
          <w:sz w:val="14"/>
        </w:rPr>
      </w:pPr>
      <w:r>
        <w:rPr>
          <w:sz w:val="14"/>
        </w:rPr>
        <w:t>прав-ть составл. бух. проводок;</w:t>
      </w:r>
    </w:p>
    <w:p w:rsidR="00734D06" w:rsidRDefault="00734D06">
      <w:pPr>
        <w:numPr>
          <w:ilvl w:val="0"/>
          <w:numId w:val="8"/>
        </w:numPr>
        <w:tabs>
          <w:tab w:val="clear" w:pos="360"/>
          <w:tab w:val="num" w:pos="142"/>
        </w:tabs>
        <w:ind w:left="142" w:hanging="142"/>
        <w:rPr>
          <w:sz w:val="14"/>
        </w:rPr>
      </w:pPr>
      <w:r>
        <w:rPr>
          <w:sz w:val="14"/>
        </w:rPr>
        <w:t>полноту и своеврем. зачисл. вал. выручки орг-ций-экспортеров, являющ. резидентами, на их вал. транз. счета;</w:t>
      </w:r>
    </w:p>
    <w:p w:rsidR="00734D06" w:rsidRDefault="00734D06">
      <w:pPr>
        <w:numPr>
          <w:ilvl w:val="0"/>
          <w:numId w:val="8"/>
        </w:numPr>
        <w:pBdr>
          <w:bottom w:val="single" w:sz="4" w:space="1" w:color="auto"/>
        </w:pBdr>
        <w:tabs>
          <w:tab w:val="clear" w:pos="360"/>
          <w:tab w:val="num" w:pos="142"/>
        </w:tabs>
        <w:ind w:left="142" w:hanging="142"/>
        <w:rPr>
          <w:sz w:val="14"/>
        </w:rPr>
      </w:pPr>
      <w:r>
        <w:rPr>
          <w:sz w:val="14"/>
        </w:rPr>
        <w:t>прав-ть пользован. собств. вал. выручкой, сохранность наличн. ин. валюты.</w:t>
      </w:r>
    </w:p>
    <w:p w:rsidR="00734D06" w:rsidRDefault="00734D06">
      <w:pPr>
        <w:tabs>
          <w:tab w:val="left" w:pos="780"/>
        </w:tabs>
        <w:rPr>
          <w:b/>
          <w:sz w:val="14"/>
        </w:rPr>
      </w:pPr>
    </w:p>
    <w:p w:rsidR="00734D06" w:rsidRDefault="00734D06">
      <w:pPr>
        <w:pStyle w:val="8"/>
      </w:pPr>
      <w:r>
        <w:t>Аудит ден. док-тов и переводов в пути</w:t>
      </w:r>
    </w:p>
    <w:p w:rsidR="00734D06" w:rsidRDefault="00734D06">
      <w:pPr>
        <w:tabs>
          <w:tab w:val="left" w:pos="780"/>
        </w:tabs>
        <w:rPr>
          <w:sz w:val="14"/>
        </w:rPr>
      </w:pPr>
      <w:r>
        <w:rPr>
          <w:sz w:val="14"/>
        </w:rPr>
        <w:t>Ден. док-ми, находящ. в кассе, счит-ся: путевки, почтовые марки, проездные билеты, собств. акции,акции др. п/ий, марки госпошлины, вексельн. марки, авиабилеты и др. док-ты.</w:t>
      </w:r>
    </w:p>
    <w:p w:rsidR="00734D06" w:rsidRDefault="00734D06">
      <w:pPr>
        <w:tabs>
          <w:tab w:val="left" w:pos="780"/>
        </w:tabs>
        <w:rPr>
          <w:sz w:val="14"/>
          <w:u w:val="single"/>
        </w:rPr>
      </w:pPr>
      <w:r>
        <w:rPr>
          <w:sz w:val="14"/>
          <w:u w:val="single"/>
        </w:rPr>
        <w:t>При аудите необх. проверить:</w:t>
      </w:r>
    </w:p>
    <w:p w:rsidR="00734D06" w:rsidRDefault="00734D06">
      <w:pPr>
        <w:numPr>
          <w:ilvl w:val="0"/>
          <w:numId w:val="8"/>
        </w:numPr>
        <w:tabs>
          <w:tab w:val="clear" w:pos="360"/>
          <w:tab w:val="num" w:pos="142"/>
        </w:tabs>
        <w:ind w:left="142" w:hanging="142"/>
        <w:rPr>
          <w:sz w:val="14"/>
        </w:rPr>
      </w:pPr>
      <w:r>
        <w:rPr>
          <w:sz w:val="14"/>
        </w:rPr>
        <w:t>прав-ть учета ден. док-тов (книга по движ. ден. док-тов, ПКО/РКО)</w:t>
      </w:r>
    </w:p>
    <w:p w:rsidR="00734D06" w:rsidRDefault="00734D06">
      <w:pPr>
        <w:numPr>
          <w:ilvl w:val="0"/>
          <w:numId w:val="8"/>
        </w:numPr>
        <w:tabs>
          <w:tab w:val="clear" w:pos="360"/>
          <w:tab w:val="num" w:pos="142"/>
        </w:tabs>
        <w:ind w:left="142" w:hanging="142"/>
        <w:rPr>
          <w:sz w:val="14"/>
        </w:rPr>
      </w:pPr>
      <w:r>
        <w:rPr>
          <w:sz w:val="14"/>
        </w:rPr>
        <w:t>прав-ть составл. бух. проводок, а т.ж. соответств. записей по сч. 56 записям в ж/о 3 и гл. книге;</w:t>
      </w:r>
    </w:p>
    <w:p w:rsidR="00734D06" w:rsidRDefault="00734D06">
      <w:pPr>
        <w:numPr>
          <w:ilvl w:val="0"/>
          <w:numId w:val="8"/>
        </w:numPr>
        <w:tabs>
          <w:tab w:val="clear" w:pos="360"/>
          <w:tab w:val="num" w:pos="142"/>
        </w:tabs>
        <w:ind w:left="142" w:hanging="142"/>
        <w:rPr>
          <w:sz w:val="14"/>
        </w:rPr>
      </w:pPr>
      <w:r>
        <w:rPr>
          <w:sz w:val="14"/>
        </w:rPr>
        <w:t>наличие ден. док-тов в кассе;</w:t>
      </w:r>
    </w:p>
    <w:p w:rsidR="00734D06" w:rsidRDefault="00734D06">
      <w:pPr>
        <w:numPr>
          <w:ilvl w:val="0"/>
          <w:numId w:val="8"/>
        </w:numPr>
        <w:tabs>
          <w:tab w:val="clear" w:pos="360"/>
          <w:tab w:val="num" w:pos="142"/>
        </w:tabs>
        <w:ind w:left="142" w:hanging="142"/>
        <w:rPr>
          <w:sz w:val="14"/>
        </w:rPr>
      </w:pPr>
      <w:r>
        <w:rPr>
          <w:sz w:val="14"/>
        </w:rPr>
        <w:t>при наличии путевок – за счет каких источников приобрет., какая часть оплач. получат., в полном ли объеме поступ. ср-ва, случае выдачи путевок не работн. п/я.</w:t>
      </w:r>
    </w:p>
    <w:p w:rsidR="00734D06" w:rsidRDefault="00734D06">
      <w:pPr>
        <w:tabs>
          <w:tab w:val="clear" w:pos="0"/>
        </w:tabs>
        <w:rPr>
          <w:sz w:val="14"/>
        </w:rPr>
      </w:pPr>
      <w:r>
        <w:rPr>
          <w:sz w:val="14"/>
        </w:rPr>
        <w:t>Проверяя ден. ср-ва в пути необх. изучить все первичн. док-ты, на основан. кот. произв. записи по сч. 57. На сч. 57 отраж-ся: ден. ср-ва, сдаваем. в кассу банка, но еще не зачисл. на р/сч, а т.ж. суммы, перечисл. др. п/ем, но не поступ. на р/сч, валюта, перечисл. для конверт. в рубли или наоборот.</w:t>
      </w:r>
    </w:p>
    <w:p w:rsidR="00734D06" w:rsidRDefault="00734D06">
      <w:pPr>
        <w:pBdr>
          <w:bottom w:val="single" w:sz="4" w:space="1" w:color="auto"/>
        </w:pBdr>
        <w:tabs>
          <w:tab w:val="clear" w:pos="0"/>
        </w:tabs>
        <w:rPr>
          <w:sz w:val="14"/>
        </w:rPr>
      </w:pPr>
      <w:r>
        <w:rPr>
          <w:sz w:val="14"/>
        </w:rPr>
        <w:t>Т.ж. необх. проверить прав-ть составл. бух. проводок</w:t>
      </w:r>
    </w:p>
    <w:p w:rsidR="00734D06" w:rsidRDefault="00734D06">
      <w:pPr>
        <w:tabs>
          <w:tab w:val="left" w:pos="780"/>
        </w:tabs>
        <w:rPr>
          <w:sz w:val="14"/>
        </w:rPr>
      </w:pPr>
    </w:p>
    <w:p w:rsidR="00734D06" w:rsidRDefault="00734D06">
      <w:pPr>
        <w:tabs>
          <w:tab w:val="left" w:pos="780"/>
        </w:tabs>
        <w:rPr>
          <w:sz w:val="14"/>
        </w:rPr>
      </w:pPr>
    </w:p>
    <w:p w:rsidR="00734D06" w:rsidRDefault="00734D06">
      <w:pPr>
        <w:tabs>
          <w:tab w:val="left" w:pos="780"/>
        </w:tabs>
        <w:rPr>
          <w:b/>
          <w:sz w:val="14"/>
        </w:rPr>
      </w:pPr>
    </w:p>
    <w:p w:rsidR="00734D06" w:rsidRDefault="00734D06">
      <w:pPr>
        <w:tabs>
          <w:tab w:val="left" w:pos="780"/>
        </w:tabs>
        <w:rPr>
          <w:b/>
          <w:sz w:val="14"/>
        </w:rPr>
      </w:pPr>
    </w:p>
    <w:p w:rsidR="00734D06" w:rsidRDefault="00734D06">
      <w:pPr>
        <w:tabs>
          <w:tab w:val="left" w:pos="780"/>
        </w:tabs>
        <w:rPr>
          <w:b/>
          <w:sz w:val="14"/>
        </w:rPr>
      </w:pPr>
    </w:p>
    <w:p w:rsidR="00734D06" w:rsidRDefault="00734D06">
      <w:pPr>
        <w:tabs>
          <w:tab w:val="left" w:pos="780"/>
        </w:tabs>
        <w:jc w:val="center"/>
        <w:rPr>
          <w:b/>
          <w:sz w:val="14"/>
        </w:rPr>
      </w:pPr>
      <w:r>
        <w:rPr>
          <w:b/>
          <w:sz w:val="14"/>
        </w:rPr>
        <w:t>Аудит расчетов с поставщиками и покупателями</w:t>
      </w:r>
    </w:p>
    <w:p w:rsidR="00734D06" w:rsidRDefault="00734D06">
      <w:pPr>
        <w:tabs>
          <w:tab w:val="left" w:pos="780"/>
        </w:tabs>
        <w:rPr>
          <w:sz w:val="14"/>
        </w:rPr>
      </w:pPr>
      <w:r>
        <w:rPr>
          <w:sz w:val="14"/>
        </w:rPr>
        <w:t>Проверку расчетов целесообр. начинать с ознакомл. мат-лов инв-ции расчетов и их сверки.</w:t>
      </w:r>
    </w:p>
    <w:p w:rsidR="00734D06" w:rsidRDefault="00734D06">
      <w:pPr>
        <w:numPr>
          <w:ilvl w:val="0"/>
          <w:numId w:val="11"/>
        </w:numPr>
        <w:tabs>
          <w:tab w:val="clear" w:pos="360"/>
          <w:tab w:val="num" w:pos="142"/>
          <w:tab w:val="left" w:pos="780"/>
        </w:tabs>
        <w:ind w:left="142" w:hanging="142"/>
        <w:rPr>
          <w:sz w:val="14"/>
        </w:rPr>
      </w:pPr>
      <w:r>
        <w:rPr>
          <w:sz w:val="14"/>
        </w:rPr>
        <w:t>Расчеты с поставщиками:</w:t>
      </w:r>
    </w:p>
    <w:p w:rsidR="00734D06" w:rsidRDefault="00734D06">
      <w:pPr>
        <w:numPr>
          <w:ilvl w:val="0"/>
          <w:numId w:val="8"/>
        </w:numPr>
        <w:tabs>
          <w:tab w:val="clear" w:pos="360"/>
          <w:tab w:val="num" w:pos="142"/>
        </w:tabs>
        <w:ind w:left="142" w:hanging="142"/>
        <w:rPr>
          <w:sz w:val="14"/>
        </w:rPr>
      </w:pPr>
      <w:r>
        <w:rPr>
          <w:sz w:val="14"/>
        </w:rPr>
        <w:t>наличие договоров на поставку товаров и прав-ть их оформлен.;</w:t>
      </w:r>
    </w:p>
    <w:p w:rsidR="00734D06" w:rsidRDefault="00734D06">
      <w:pPr>
        <w:numPr>
          <w:ilvl w:val="0"/>
          <w:numId w:val="8"/>
        </w:numPr>
        <w:tabs>
          <w:tab w:val="clear" w:pos="360"/>
          <w:tab w:val="num" w:pos="142"/>
        </w:tabs>
        <w:ind w:left="142" w:hanging="142"/>
        <w:rPr>
          <w:sz w:val="14"/>
        </w:rPr>
      </w:pPr>
      <w:r>
        <w:rPr>
          <w:sz w:val="14"/>
        </w:rPr>
        <w:t>при налич. деб. и кред. зад-ти необх. устан-ть дату возникнов. и причину образов.;</w:t>
      </w:r>
    </w:p>
    <w:p w:rsidR="00734D06" w:rsidRDefault="00734D06">
      <w:pPr>
        <w:numPr>
          <w:ilvl w:val="0"/>
          <w:numId w:val="8"/>
        </w:numPr>
        <w:tabs>
          <w:tab w:val="clear" w:pos="360"/>
          <w:tab w:val="num" w:pos="142"/>
        </w:tabs>
        <w:ind w:left="142" w:hanging="142"/>
        <w:rPr>
          <w:sz w:val="14"/>
        </w:rPr>
      </w:pPr>
      <w:r>
        <w:rPr>
          <w:sz w:val="14"/>
        </w:rPr>
        <w:t>имеется ли зад-ть с истекш. сроком иск. давности, приним. ли меры по ее взыскан.;</w:t>
      </w:r>
    </w:p>
    <w:p w:rsidR="00734D06" w:rsidRDefault="00734D06">
      <w:pPr>
        <w:numPr>
          <w:ilvl w:val="0"/>
          <w:numId w:val="8"/>
        </w:numPr>
        <w:tabs>
          <w:tab w:val="clear" w:pos="360"/>
          <w:tab w:val="num" w:pos="142"/>
        </w:tabs>
        <w:ind w:left="142" w:hanging="142"/>
        <w:rPr>
          <w:sz w:val="14"/>
        </w:rPr>
      </w:pPr>
      <w:r>
        <w:rPr>
          <w:sz w:val="14"/>
        </w:rPr>
        <w:t>прав-ть выделен. в учете и док-тах НДС, а т.ж. своеврем. и полноту предъявлен. бюджету;</w:t>
      </w:r>
    </w:p>
    <w:p w:rsidR="00734D06" w:rsidRDefault="00734D06">
      <w:pPr>
        <w:numPr>
          <w:ilvl w:val="0"/>
          <w:numId w:val="8"/>
        </w:numPr>
        <w:tabs>
          <w:tab w:val="clear" w:pos="360"/>
          <w:tab w:val="num" w:pos="142"/>
        </w:tabs>
        <w:ind w:left="142" w:hanging="142"/>
        <w:rPr>
          <w:sz w:val="14"/>
        </w:rPr>
      </w:pPr>
      <w:r>
        <w:rPr>
          <w:sz w:val="14"/>
        </w:rPr>
        <w:t>полнота оприход. МЦ;</w:t>
      </w:r>
    </w:p>
    <w:p w:rsidR="00734D06" w:rsidRDefault="00734D06">
      <w:pPr>
        <w:numPr>
          <w:ilvl w:val="0"/>
          <w:numId w:val="8"/>
        </w:numPr>
        <w:tabs>
          <w:tab w:val="clear" w:pos="360"/>
          <w:tab w:val="num" w:pos="142"/>
        </w:tabs>
        <w:ind w:left="142" w:hanging="142"/>
        <w:rPr>
          <w:sz w:val="14"/>
        </w:rPr>
      </w:pPr>
      <w:r>
        <w:rPr>
          <w:sz w:val="14"/>
        </w:rPr>
        <w:t>предъявлялись ли штрафн. санкции, претенз.;</w:t>
      </w:r>
    </w:p>
    <w:p w:rsidR="00734D06" w:rsidRDefault="00734D06">
      <w:pPr>
        <w:numPr>
          <w:ilvl w:val="0"/>
          <w:numId w:val="8"/>
        </w:numPr>
        <w:tabs>
          <w:tab w:val="clear" w:pos="360"/>
          <w:tab w:val="num" w:pos="142"/>
        </w:tabs>
        <w:ind w:left="142" w:hanging="142"/>
        <w:rPr>
          <w:sz w:val="14"/>
        </w:rPr>
      </w:pPr>
      <w:r>
        <w:rPr>
          <w:sz w:val="14"/>
        </w:rPr>
        <w:t>прав-ть веден. аналит. и синт. учета;</w:t>
      </w:r>
    </w:p>
    <w:p w:rsidR="00734D06" w:rsidRDefault="00734D06">
      <w:pPr>
        <w:numPr>
          <w:ilvl w:val="0"/>
          <w:numId w:val="8"/>
        </w:numPr>
        <w:tabs>
          <w:tab w:val="clear" w:pos="360"/>
          <w:tab w:val="num" w:pos="142"/>
        </w:tabs>
        <w:ind w:left="142" w:hanging="142"/>
        <w:rPr>
          <w:sz w:val="14"/>
        </w:rPr>
      </w:pPr>
      <w:r>
        <w:rPr>
          <w:sz w:val="14"/>
        </w:rPr>
        <w:t>при налич. ин. пост-ков – прав-ть веден. учета курс. разниц.</w:t>
      </w:r>
    </w:p>
    <w:p w:rsidR="00734D06" w:rsidRDefault="00734D06">
      <w:pPr>
        <w:tabs>
          <w:tab w:val="clear" w:pos="0"/>
        </w:tabs>
        <w:rPr>
          <w:sz w:val="14"/>
        </w:rPr>
      </w:pPr>
      <w:r>
        <w:rPr>
          <w:sz w:val="14"/>
        </w:rPr>
        <w:t>2) Расчеты с покупателями:</w:t>
      </w:r>
    </w:p>
    <w:p w:rsidR="00734D06" w:rsidRDefault="00734D06">
      <w:pPr>
        <w:numPr>
          <w:ilvl w:val="0"/>
          <w:numId w:val="8"/>
        </w:numPr>
        <w:tabs>
          <w:tab w:val="clear" w:pos="360"/>
          <w:tab w:val="num" w:pos="142"/>
        </w:tabs>
        <w:ind w:left="142" w:hanging="142"/>
        <w:rPr>
          <w:sz w:val="14"/>
        </w:rPr>
      </w:pPr>
      <w:r>
        <w:rPr>
          <w:sz w:val="14"/>
        </w:rPr>
        <w:t>заключены ли дог-ры на поставку прод-ции;</w:t>
      </w:r>
    </w:p>
    <w:p w:rsidR="00734D06" w:rsidRDefault="00734D06">
      <w:pPr>
        <w:numPr>
          <w:ilvl w:val="0"/>
          <w:numId w:val="8"/>
        </w:numPr>
        <w:tabs>
          <w:tab w:val="clear" w:pos="360"/>
          <w:tab w:val="num" w:pos="142"/>
        </w:tabs>
        <w:ind w:left="142" w:hanging="142"/>
        <w:rPr>
          <w:sz w:val="14"/>
        </w:rPr>
      </w:pPr>
      <w:r>
        <w:rPr>
          <w:sz w:val="14"/>
        </w:rPr>
        <w:t>реальность зад-ти пок-лей (инв-ция);</w:t>
      </w:r>
    </w:p>
    <w:p w:rsidR="00734D06" w:rsidRDefault="00734D06">
      <w:pPr>
        <w:numPr>
          <w:ilvl w:val="0"/>
          <w:numId w:val="8"/>
        </w:numPr>
        <w:tabs>
          <w:tab w:val="clear" w:pos="360"/>
          <w:tab w:val="num" w:pos="142"/>
        </w:tabs>
        <w:ind w:left="142" w:hanging="142"/>
        <w:rPr>
          <w:sz w:val="14"/>
        </w:rPr>
      </w:pPr>
      <w:r>
        <w:rPr>
          <w:sz w:val="14"/>
        </w:rPr>
        <w:t>прав-ть веден. аналит. и синт. учета</w:t>
      </w:r>
    </w:p>
    <w:p w:rsidR="00734D06" w:rsidRDefault="00734D06">
      <w:pPr>
        <w:numPr>
          <w:ilvl w:val="0"/>
          <w:numId w:val="8"/>
        </w:numPr>
        <w:pBdr>
          <w:bottom w:val="single" w:sz="4" w:space="1" w:color="auto"/>
        </w:pBdr>
        <w:tabs>
          <w:tab w:val="clear" w:pos="360"/>
          <w:tab w:val="num" w:pos="142"/>
        </w:tabs>
        <w:ind w:left="142" w:hanging="142"/>
        <w:rPr>
          <w:sz w:val="14"/>
        </w:rPr>
      </w:pPr>
      <w:r>
        <w:rPr>
          <w:sz w:val="14"/>
        </w:rPr>
        <w:t>прав-ть учета с векселями.</w:t>
      </w:r>
    </w:p>
    <w:p w:rsidR="00734D06" w:rsidRDefault="00734D06">
      <w:pPr>
        <w:tabs>
          <w:tab w:val="left" w:pos="780"/>
        </w:tabs>
        <w:rPr>
          <w:sz w:val="14"/>
        </w:rPr>
      </w:pPr>
    </w:p>
    <w:p w:rsidR="00734D06" w:rsidRDefault="00734D06">
      <w:pPr>
        <w:pStyle w:val="8"/>
      </w:pPr>
      <w:r>
        <w:t>Аудит расчетов с подотч. лицами</w:t>
      </w:r>
    </w:p>
    <w:p w:rsidR="00734D06" w:rsidRDefault="00734D06">
      <w:pPr>
        <w:tabs>
          <w:tab w:val="left" w:pos="780"/>
        </w:tabs>
        <w:rPr>
          <w:sz w:val="14"/>
        </w:rPr>
      </w:pPr>
      <w:r>
        <w:rPr>
          <w:sz w:val="14"/>
        </w:rPr>
        <w:t>Аудит осущ-ся сплошным методом, кроме того целесообр. привлекать к работе ассистентов.</w:t>
      </w:r>
    </w:p>
    <w:p w:rsidR="00734D06" w:rsidRDefault="00734D06">
      <w:pPr>
        <w:tabs>
          <w:tab w:val="left" w:pos="780"/>
        </w:tabs>
        <w:rPr>
          <w:sz w:val="14"/>
          <w:u w:val="single"/>
        </w:rPr>
      </w:pPr>
      <w:r>
        <w:rPr>
          <w:sz w:val="14"/>
          <w:u w:val="single"/>
        </w:rPr>
        <w:t>При проверке необходимо обратить вним-ние:</w:t>
      </w:r>
    </w:p>
    <w:p w:rsidR="00734D06" w:rsidRDefault="00734D06">
      <w:pPr>
        <w:numPr>
          <w:ilvl w:val="0"/>
          <w:numId w:val="8"/>
        </w:numPr>
        <w:tabs>
          <w:tab w:val="clear" w:pos="360"/>
          <w:tab w:val="num" w:pos="142"/>
        </w:tabs>
        <w:ind w:left="142" w:hanging="142"/>
        <w:rPr>
          <w:sz w:val="14"/>
        </w:rPr>
      </w:pPr>
      <w:r>
        <w:rPr>
          <w:sz w:val="14"/>
        </w:rPr>
        <w:t>имеются ли приказы о направл. раб-ков в командировку;</w:t>
      </w:r>
    </w:p>
    <w:p w:rsidR="00734D06" w:rsidRDefault="00734D06">
      <w:pPr>
        <w:numPr>
          <w:ilvl w:val="0"/>
          <w:numId w:val="8"/>
        </w:numPr>
        <w:tabs>
          <w:tab w:val="clear" w:pos="360"/>
          <w:tab w:val="num" w:pos="142"/>
        </w:tabs>
        <w:ind w:left="142" w:hanging="142"/>
        <w:rPr>
          <w:sz w:val="14"/>
        </w:rPr>
      </w:pPr>
      <w:r>
        <w:rPr>
          <w:sz w:val="14"/>
        </w:rPr>
        <w:t>прав-ть возмещен. командир. расходов;</w:t>
      </w:r>
    </w:p>
    <w:p w:rsidR="00734D06" w:rsidRDefault="00734D06">
      <w:pPr>
        <w:numPr>
          <w:ilvl w:val="0"/>
          <w:numId w:val="8"/>
        </w:numPr>
        <w:tabs>
          <w:tab w:val="clear" w:pos="360"/>
          <w:tab w:val="num" w:pos="142"/>
        </w:tabs>
        <w:ind w:left="142" w:hanging="142"/>
        <w:rPr>
          <w:sz w:val="14"/>
        </w:rPr>
      </w:pPr>
      <w:r>
        <w:rPr>
          <w:sz w:val="14"/>
        </w:rPr>
        <w:t>имеется ли командир. удостовер. с отметками в месте пребыв. в командировке;</w:t>
      </w:r>
    </w:p>
    <w:p w:rsidR="00734D06" w:rsidRDefault="00734D06">
      <w:pPr>
        <w:numPr>
          <w:ilvl w:val="0"/>
          <w:numId w:val="8"/>
        </w:numPr>
        <w:tabs>
          <w:tab w:val="clear" w:pos="360"/>
          <w:tab w:val="num" w:pos="142"/>
        </w:tabs>
        <w:ind w:left="142" w:hanging="142"/>
        <w:rPr>
          <w:sz w:val="14"/>
        </w:rPr>
      </w:pPr>
      <w:r>
        <w:rPr>
          <w:sz w:val="14"/>
        </w:rPr>
        <w:t>прав-ть и своеврем-ть составл. аванс. отчетов;</w:t>
      </w:r>
    </w:p>
    <w:p w:rsidR="00734D06" w:rsidRDefault="00734D06">
      <w:pPr>
        <w:numPr>
          <w:ilvl w:val="0"/>
          <w:numId w:val="8"/>
        </w:numPr>
        <w:tabs>
          <w:tab w:val="clear" w:pos="360"/>
          <w:tab w:val="num" w:pos="142"/>
        </w:tabs>
        <w:ind w:left="142" w:hanging="142"/>
        <w:rPr>
          <w:sz w:val="14"/>
        </w:rPr>
      </w:pPr>
      <w:r>
        <w:rPr>
          <w:sz w:val="14"/>
        </w:rPr>
        <w:t>наличие оправдат. док-тов;</w:t>
      </w:r>
    </w:p>
    <w:p w:rsidR="00734D06" w:rsidRDefault="00734D06">
      <w:pPr>
        <w:numPr>
          <w:ilvl w:val="0"/>
          <w:numId w:val="8"/>
        </w:numPr>
        <w:tabs>
          <w:tab w:val="clear" w:pos="360"/>
          <w:tab w:val="num" w:pos="142"/>
        </w:tabs>
        <w:ind w:left="142" w:hanging="142"/>
        <w:rPr>
          <w:sz w:val="14"/>
        </w:rPr>
      </w:pPr>
      <w:r>
        <w:rPr>
          <w:sz w:val="14"/>
        </w:rPr>
        <w:t>полнота и своеврем-ть сдачи в кассу неисп. остатка;</w:t>
      </w:r>
    </w:p>
    <w:p w:rsidR="00734D06" w:rsidRDefault="00734D06">
      <w:pPr>
        <w:numPr>
          <w:ilvl w:val="0"/>
          <w:numId w:val="8"/>
        </w:numPr>
        <w:tabs>
          <w:tab w:val="clear" w:pos="360"/>
          <w:tab w:val="num" w:pos="142"/>
        </w:tabs>
        <w:ind w:left="142" w:hanging="142"/>
        <w:rPr>
          <w:sz w:val="14"/>
        </w:rPr>
      </w:pPr>
      <w:r>
        <w:rPr>
          <w:sz w:val="14"/>
        </w:rPr>
        <w:t>прав-ть возмещен. з-т на представит. расх.;</w:t>
      </w:r>
    </w:p>
    <w:p w:rsidR="00734D06" w:rsidRDefault="00734D06">
      <w:pPr>
        <w:numPr>
          <w:ilvl w:val="0"/>
          <w:numId w:val="8"/>
        </w:numPr>
        <w:pBdr>
          <w:bottom w:val="single" w:sz="4" w:space="1" w:color="auto"/>
        </w:pBdr>
        <w:tabs>
          <w:tab w:val="clear" w:pos="360"/>
          <w:tab w:val="num" w:pos="142"/>
        </w:tabs>
        <w:ind w:left="142" w:hanging="142"/>
        <w:rPr>
          <w:sz w:val="14"/>
        </w:rPr>
      </w:pPr>
      <w:r>
        <w:rPr>
          <w:sz w:val="14"/>
        </w:rPr>
        <w:t>прав-ть составл. бух. проводок, веден. синт. и аналит. учета.</w:t>
      </w:r>
    </w:p>
    <w:p w:rsidR="00734D06" w:rsidRDefault="00734D06">
      <w:pPr>
        <w:tabs>
          <w:tab w:val="clear" w:pos="0"/>
        </w:tabs>
        <w:rPr>
          <w:sz w:val="14"/>
        </w:rPr>
      </w:pPr>
    </w:p>
    <w:p w:rsidR="00734D06" w:rsidRDefault="00734D06">
      <w:pPr>
        <w:pStyle w:val="8"/>
        <w:tabs>
          <w:tab w:val="clear" w:pos="0"/>
          <w:tab w:val="clear" w:pos="780"/>
        </w:tabs>
      </w:pPr>
      <w:r>
        <w:t>Аудит расчетов по совместн. деят-ти</w:t>
      </w:r>
    </w:p>
    <w:p w:rsidR="00734D06" w:rsidRDefault="00734D06">
      <w:pPr>
        <w:tabs>
          <w:tab w:val="clear" w:pos="0"/>
        </w:tabs>
        <w:rPr>
          <w:sz w:val="14"/>
        </w:rPr>
      </w:pPr>
      <w:r>
        <w:rPr>
          <w:sz w:val="14"/>
        </w:rPr>
        <w:t>Совм. деят-ть без создания юр. лица осущ-ся на основе договора м/у его участниками. Им-во, объедин. участниками для совместн. деят-ти, учитыв-ся на обособл. балансе у того участника, кот. в соотв. с дог-ром поручено веден. общ. дел.</w:t>
      </w:r>
    </w:p>
    <w:p w:rsidR="00734D06" w:rsidRDefault="00734D06">
      <w:pPr>
        <w:tabs>
          <w:tab w:val="clear" w:pos="0"/>
        </w:tabs>
        <w:rPr>
          <w:sz w:val="14"/>
        </w:rPr>
      </w:pPr>
      <w:r>
        <w:rPr>
          <w:sz w:val="14"/>
        </w:rPr>
        <w:t>Данные обособл. баланса в баланс п/я-участн., ведущ. общ. дела, не включ-ся.</w:t>
      </w:r>
    </w:p>
    <w:p w:rsidR="00734D06" w:rsidRDefault="00734D06">
      <w:pPr>
        <w:tabs>
          <w:tab w:val="clear" w:pos="0"/>
        </w:tabs>
        <w:rPr>
          <w:sz w:val="14"/>
        </w:rPr>
      </w:pPr>
      <w:r>
        <w:rPr>
          <w:sz w:val="14"/>
        </w:rPr>
        <w:t>Кажд. участник свою долю приб., получ. в рез-те совм. деят-ти, включ. в состав внереализ. доходов при формиров. фин. рез-тов.</w:t>
      </w:r>
    </w:p>
    <w:p w:rsidR="00734D06" w:rsidRDefault="00734D06">
      <w:pPr>
        <w:tabs>
          <w:tab w:val="clear" w:pos="0"/>
        </w:tabs>
        <w:rPr>
          <w:sz w:val="14"/>
          <w:u w:val="single"/>
        </w:rPr>
      </w:pPr>
      <w:r>
        <w:rPr>
          <w:sz w:val="14"/>
          <w:u w:val="single"/>
        </w:rPr>
        <w:t>В процессе аудита необх. проверить:</w:t>
      </w:r>
    </w:p>
    <w:p w:rsidR="00734D06" w:rsidRDefault="00734D06">
      <w:pPr>
        <w:numPr>
          <w:ilvl w:val="0"/>
          <w:numId w:val="8"/>
        </w:numPr>
        <w:tabs>
          <w:tab w:val="clear" w:pos="360"/>
          <w:tab w:val="num" w:pos="142"/>
        </w:tabs>
        <w:ind w:left="142" w:hanging="142"/>
        <w:rPr>
          <w:sz w:val="14"/>
        </w:rPr>
      </w:pPr>
      <w:r>
        <w:rPr>
          <w:sz w:val="14"/>
        </w:rPr>
        <w:t>заключен ли дог-р о совм. деят-ти, прав-ть его составлен. (какие п/я явл-ся участниками, цель совм. деят-ти, кто осущ-ет рук-во, порядок распред. дохода и т.д.);</w:t>
      </w:r>
    </w:p>
    <w:p w:rsidR="00734D06" w:rsidRDefault="00734D06">
      <w:pPr>
        <w:numPr>
          <w:ilvl w:val="0"/>
          <w:numId w:val="8"/>
        </w:numPr>
        <w:tabs>
          <w:tab w:val="clear" w:pos="360"/>
          <w:tab w:val="num" w:pos="142"/>
        </w:tabs>
        <w:ind w:left="142" w:hanging="142"/>
        <w:rPr>
          <w:sz w:val="14"/>
        </w:rPr>
      </w:pPr>
      <w:r>
        <w:rPr>
          <w:sz w:val="14"/>
        </w:rPr>
        <w:t>ведется ли отд. учет по совм. деят-ти;</w:t>
      </w:r>
    </w:p>
    <w:p w:rsidR="00734D06" w:rsidRDefault="00734D06">
      <w:pPr>
        <w:numPr>
          <w:ilvl w:val="0"/>
          <w:numId w:val="8"/>
        </w:numPr>
        <w:tabs>
          <w:tab w:val="clear" w:pos="360"/>
          <w:tab w:val="num" w:pos="142"/>
        </w:tabs>
        <w:ind w:left="142" w:hanging="142"/>
        <w:rPr>
          <w:sz w:val="14"/>
        </w:rPr>
      </w:pPr>
      <w:r>
        <w:rPr>
          <w:sz w:val="14"/>
        </w:rPr>
        <w:t>прав-ть отраж. операц., связ. с выполн. дог-ра;</w:t>
      </w:r>
    </w:p>
    <w:p w:rsidR="00734D06" w:rsidRDefault="00734D06">
      <w:pPr>
        <w:numPr>
          <w:ilvl w:val="0"/>
          <w:numId w:val="8"/>
        </w:numPr>
        <w:tabs>
          <w:tab w:val="clear" w:pos="360"/>
          <w:tab w:val="num" w:pos="142"/>
        </w:tabs>
        <w:ind w:left="142" w:hanging="142"/>
        <w:rPr>
          <w:sz w:val="14"/>
        </w:rPr>
      </w:pPr>
      <w:r>
        <w:rPr>
          <w:sz w:val="14"/>
        </w:rPr>
        <w:t>прав-ть отраж. в учете фин. рез-тов;</w:t>
      </w:r>
    </w:p>
    <w:p w:rsidR="00734D06" w:rsidRDefault="00734D06">
      <w:pPr>
        <w:numPr>
          <w:ilvl w:val="0"/>
          <w:numId w:val="8"/>
        </w:numPr>
        <w:pBdr>
          <w:bottom w:val="single" w:sz="4" w:space="1" w:color="auto"/>
        </w:pBdr>
        <w:tabs>
          <w:tab w:val="clear" w:pos="360"/>
          <w:tab w:val="num" w:pos="142"/>
        </w:tabs>
        <w:ind w:left="142" w:hanging="142"/>
        <w:rPr>
          <w:sz w:val="14"/>
        </w:rPr>
      </w:pPr>
      <w:r>
        <w:rPr>
          <w:sz w:val="14"/>
        </w:rPr>
        <w:t>прав-ть уплаты налогов в бюдж. (приб., им-во платится сам-но кажд. уч-ком).</w:t>
      </w:r>
    </w:p>
    <w:p w:rsidR="00734D06" w:rsidRDefault="00734D06">
      <w:pPr>
        <w:tabs>
          <w:tab w:val="left" w:pos="780"/>
        </w:tabs>
        <w:rPr>
          <w:sz w:val="14"/>
        </w:rPr>
      </w:pPr>
    </w:p>
    <w:p w:rsidR="00734D06" w:rsidRDefault="00734D06">
      <w:pPr>
        <w:tabs>
          <w:tab w:val="left" w:pos="780"/>
        </w:tabs>
        <w:jc w:val="center"/>
        <w:rPr>
          <w:b/>
          <w:sz w:val="14"/>
        </w:rPr>
      </w:pPr>
      <w:r>
        <w:rPr>
          <w:b/>
          <w:sz w:val="14"/>
        </w:rPr>
        <w:br w:type="column"/>
        <w:t>Аудит расчетов по оплате труда</w:t>
      </w:r>
    </w:p>
    <w:p w:rsidR="00734D06" w:rsidRDefault="00734D06">
      <w:pPr>
        <w:tabs>
          <w:tab w:val="left" w:pos="780"/>
        </w:tabs>
        <w:rPr>
          <w:sz w:val="14"/>
        </w:rPr>
      </w:pPr>
      <w:r>
        <w:rPr>
          <w:sz w:val="14"/>
        </w:rPr>
        <w:t>Осн. задачей проверки явл-ся проверка соблюден. зак-ва при начисл. з/пл, удержан. из нее и прав-ти веден. БУ.</w:t>
      </w:r>
    </w:p>
    <w:p w:rsidR="00734D06" w:rsidRDefault="00734D06">
      <w:pPr>
        <w:tabs>
          <w:tab w:val="left" w:pos="780"/>
        </w:tabs>
        <w:rPr>
          <w:sz w:val="14"/>
        </w:rPr>
      </w:pPr>
      <w:r>
        <w:rPr>
          <w:sz w:val="14"/>
        </w:rPr>
        <w:t>Источники инф-ции: аналит. и синт. данные по сч. 70, 88/фонд потребл., 76/депонир. з/пл, первичн. док-ты (табеля, наряды, личн. карточки), листки о врем. нетрудосп., расчеты на опл. отпусков, вед-ти и т.д.</w:t>
      </w:r>
    </w:p>
    <w:p w:rsidR="00734D06" w:rsidRDefault="00734D06">
      <w:pPr>
        <w:tabs>
          <w:tab w:val="left" w:pos="780"/>
        </w:tabs>
        <w:rPr>
          <w:sz w:val="14"/>
          <w:u w:val="single"/>
        </w:rPr>
      </w:pPr>
      <w:r>
        <w:rPr>
          <w:sz w:val="14"/>
          <w:u w:val="single"/>
        </w:rPr>
        <w:t>При аудите необх. проверить:</w:t>
      </w:r>
    </w:p>
    <w:p w:rsidR="00734D06" w:rsidRDefault="00734D06">
      <w:pPr>
        <w:numPr>
          <w:ilvl w:val="0"/>
          <w:numId w:val="8"/>
        </w:numPr>
        <w:tabs>
          <w:tab w:val="clear" w:pos="360"/>
          <w:tab w:val="num" w:pos="142"/>
        </w:tabs>
        <w:ind w:left="142" w:hanging="142"/>
        <w:rPr>
          <w:sz w:val="14"/>
        </w:rPr>
      </w:pPr>
      <w:r>
        <w:rPr>
          <w:sz w:val="14"/>
        </w:rPr>
        <w:t>наличие штатн. распис. на работн. с поврем. о/тр и табелей отраб. времени, прав-ть начисл. з/пл повременщ.;</w:t>
      </w:r>
    </w:p>
    <w:p w:rsidR="00734D06" w:rsidRDefault="00734D06">
      <w:pPr>
        <w:numPr>
          <w:ilvl w:val="0"/>
          <w:numId w:val="8"/>
        </w:numPr>
        <w:tabs>
          <w:tab w:val="clear" w:pos="360"/>
          <w:tab w:val="num" w:pos="142"/>
        </w:tabs>
        <w:ind w:left="142" w:hanging="142"/>
        <w:rPr>
          <w:sz w:val="14"/>
        </w:rPr>
      </w:pPr>
      <w:r>
        <w:rPr>
          <w:sz w:val="14"/>
        </w:rPr>
        <w:t>наличие и прав-ть заполнен. нарядов на о/тр сдельщикам, прав-ть примен. тарифн. ставок;</w:t>
      </w:r>
    </w:p>
    <w:p w:rsidR="00734D06" w:rsidRDefault="00734D06">
      <w:pPr>
        <w:numPr>
          <w:ilvl w:val="0"/>
          <w:numId w:val="8"/>
        </w:numPr>
        <w:tabs>
          <w:tab w:val="clear" w:pos="360"/>
          <w:tab w:val="num" w:pos="142"/>
        </w:tabs>
        <w:ind w:left="142" w:hanging="142"/>
        <w:rPr>
          <w:sz w:val="14"/>
        </w:rPr>
      </w:pPr>
      <w:r>
        <w:rPr>
          <w:sz w:val="14"/>
        </w:rPr>
        <w:t>прав-ть начисл. доплат (сверхурочные, работа в вых.дн., ночью…);</w:t>
      </w:r>
    </w:p>
    <w:p w:rsidR="00734D06" w:rsidRDefault="00734D06">
      <w:pPr>
        <w:numPr>
          <w:ilvl w:val="0"/>
          <w:numId w:val="8"/>
        </w:numPr>
        <w:tabs>
          <w:tab w:val="clear" w:pos="360"/>
          <w:tab w:val="num" w:pos="142"/>
        </w:tabs>
        <w:ind w:left="142" w:hanging="142"/>
        <w:rPr>
          <w:sz w:val="14"/>
        </w:rPr>
      </w:pPr>
      <w:r>
        <w:rPr>
          <w:sz w:val="14"/>
        </w:rPr>
        <w:t>прав-ть начисл. з/пл за время отпусков, вых. пособий;</w:t>
      </w:r>
    </w:p>
    <w:p w:rsidR="00734D06" w:rsidRDefault="00734D06">
      <w:pPr>
        <w:numPr>
          <w:ilvl w:val="0"/>
          <w:numId w:val="8"/>
        </w:numPr>
        <w:tabs>
          <w:tab w:val="clear" w:pos="360"/>
          <w:tab w:val="num" w:pos="142"/>
        </w:tabs>
        <w:ind w:left="142" w:hanging="142"/>
        <w:rPr>
          <w:sz w:val="14"/>
        </w:rPr>
      </w:pPr>
      <w:r>
        <w:rPr>
          <w:sz w:val="14"/>
        </w:rPr>
        <w:t>прав-ть и полнота произвед. удерж. из з/пл;</w:t>
      </w:r>
    </w:p>
    <w:p w:rsidR="00734D06" w:rsidRDefault="00734D06">
      <w:pPr>
        <w:numPr>
          <w:ilvl w:val="0"/>
          <w:numId w:val="8"/>
        </w:numPr>
        <w:tabs>
          <w:tab w:val="clear" w:pos="360"/>
          <w:tab w:val="num" w:pos="142"/>
        </w:tabs>
        <w:ind w:left="142" w:hanging="142"/>
        <w:rPr>
          <w:sz w:val="14"/>
        </w:rPr>
      </w:pPr>
      <w:r>
        <w:rPr>
          <w:sz w:val="14"/>
        </w:rPr>
        <w:t>прав-ть отнесен. отд. выплат на с/ст-ть;</w:t>
      </w:r>
    </w:p>
    <w:p w:rsidR="00734D06" w:rsidRDefault="00734D06">
      <w:pPr>
        <w:numPr>
          <w:ilvl w:val="0"/>
          <w:numId w:val="8"/>
        </w:numPr>
        <w:tabs>
          <w:tab w:val="clear" w:pos="360"/>
          <w:tab w:val="num" w:pos="142"/>
        </w:tabs>
        <w:ind w:left="142" w:hanging="142"/>
        <w:rPr>
          <w:sz w:val="14"/>
        </w:rPr>
      </w:pPr>
      <w:r>
        <w:rPr>
          <w:sz w:val="14"/>
        </w:rPr>
        <w:t>прав-ть включ. в совокупн. доход раб-ка доп. выплат (мат. помощь);</w:t>
      </w:r>
    </w:p>
    <w:p w:rsidR="00734D06" w:rsidRDefault="00734D06">
      <w:pPr>
        <w:numPr>
          <w:ilvl w:val="0"/>
          <w:numId w:val="8"/>
        </w:numPr>
        <w:tabs>
          <w:tab w:val="clear" w:pos="360"/>
          <w:tab w:val="num" w:pos="142"/>
        </w:tabs>
        <w:ind w:left="142" w:hanging="142"/>
        <w:rPr>
          <w:sz w:val="14"/>
        </w:rPr>
      </w:pPr>
      <w:r>
        <w:rPr>
          <w:sz w:val="14"/>
        </w:rPr>
        <w:t>прав-ть веден. синт. и аналит. учета;</w:t>
      </w:r>
    </w:p>
    <w:p w:rsidR="00734D06" w:rsidRDefault="00734D06">
      <w:pPr>
        <w:numPr>
          <w:ilvl w:val="0"/>
          <w:numId w:val="8"/>
        </w:numPr>
        <w:pBdr>
          <w:bottom w:val="single" w:sz="4" w:space="1" w:color="auto"/>
        </w:pBdr>
        <w:tabs>
          <w:tab w:val="clear" w:pos="360"/>
          <w:tab w:val="num" w:pos="142"/>
        </w:tabs>
        <w:ind w:left="142" w:hanging="142"/>
        <w:rPr>
          <w:sz w:val="14"/>
        </w:rPr>
      </w:pPr>
      <w:r>
        <w:rPr>
          <w:sz w:val="14"/>
        </w:rPr>
        <w:t>прав-ть учета расчетов с депонентами.</w:t>
      </w:r>
    </w:p>
    <w:p w:rsidR="00734D06" w:rsidRDefault="00734D06">
      <w:pPr>
        <w:tabs>
          <w:tab w:val="left" w:pos="780"/>
        </w:tabs>
        <w:rPr>
          <w:sz w:val="14"/>
        </w:rPr>
      </w:pPr>
    </w:p>
    <w:p w:rsidR="00734D06" w:rsidRDefault="00734D06">
      <w:pPr>
        <w:pStyle w:val="8"/>
      </w:pPr>
      <w:r>
        <w:t>Аудит прав-ти формиров. прибыли</w:t>
      </w:r>
    </w:p>
    <w:p w:rsidR="00734D06" w:rsidRDefault="00734D06">
      <w:pPr>
        <w:tabs>
          <w:tab w:val="left" w:pos="780"/>
        </w:tabs>
        <w:rPr>
          <w:sz w:val="14"/>
        </w:rPr>
      </w:pPr>
      <w:r>
        <w:rPr>
          <w:sz w:val="14"/>
        </w:rPr>
        <w:t>В кач-ве источников инф-ции исп-ся данные аналит. и синтетич. учета, а т.ж. формы 2.</w:t>
      </w:r>
    </w:p>
    <w:p w:rsidR="00734D06" w:rsidRDefault="00734D06">
      <w:pPr>
        <w:tabs>
          <w:tab w:val="left" w:pos="780"/>
        </w:tabs>
        <w:rPr>
          <w:sz w:val="14"/>
          <w:u w:val="single"/>
        </w:rPr>
      </w:pPr>
      <w:r>
        <w:rPr>
          <w:sz w:val="14"/>
          <w:u w:val="single"/>
        </w:rPr>
        <w:t>В ходе проверки аудитор должен проверить:</w:t>
      </w:r>
    </w:p>
    <w:p w:rsidR="00734D06" w:rsidRDefault="00734D06">
      <w:pPr>
        <w:numPr>
          <w:ilvl w:val="0"/>
          <w:numId w:val="8"/>
        </w:numPr>
        <w:tabs>
          <w:tab w:val="clear" w:pos="360"/>
          <w:tab w:val="num" w:pos="142"/>
        </w:tabs>
        <w:ind w:left="142" w:hanging="142"/>
        <w:rPr>
          <w:sz w:val="14"/>
        </w:rPr>
      </w:pPr>
      <w:r>
        <w:rPr>
          <w:sz w:val="14"/>
        </w:rPr>
        <w:t>наличие приказа по учетн. политике с указан. м-да определ. выручки от реализац.;</w:t>
      </w:r>
    </w:p>
    <w:p w:rsidR="00734D06" w:rsidRDefault="00734D06">
      <w:pPr>
        <w:numPr>
          <w:ilvl w:val="0"/>
          <w:numId w:val="8"/>
        </w:numPr>
        <w:tabs>
          <w:tab w:val="clear" w:pos="360"/>
          <w:tab w:val="num" w:pos="142"/>
        </w:tabs>
        <w:ind w:left="142" w:hanging="142"/>
        <w:rPr>
          <w:sz w:val="14"/>
        </w:rPr>
      </w:pPr>
      <w:r>
        <w:rPr>
          <w:sz w:val="14"/>
        </w:rPr>
        <w:t>аналит. док-ты, регистры БУ и устанавл. законность, прав-ть и достоверн. отражен. сумм приб. и убытков;</w:t>
      </w:r>
    </w:p>
    <w:p w:rsidR="00734D06" w:rsidRDefault="00734D06">
      <w:pPr>
        <w:numPr>
          <w:ilvl w:val="0"/>
          <w:numId w:val="8"/>
        </w:numPr>
        <w:tabs>
          <w:tab w:val="clear" w:pos="360"/>
          <w:tab w:val="num" w:pos="142"/>
        </w:tabs>
        <w:ind w:left="142" w:hanging="142"/>
        <w:rPr>
          <w:sz w:val="14"/>
        </w:rPr>
      </w:pPr>
      <w:r>
        <w:rPr>
          <w:sz w:val="14"/>
        </w:rPr>
        <w:t>если п/е реализ. прод-цию за СКВ – прав-ть перевода в рубли, прав-ть отнес. курс. разниц;</w:t>
      </w:r>
    </w:p>
    <w:p w:rsidR="00734D06" w:rsidRDefault="00734D06">
      <w:pPr>
        <w:numPr>
          <w:ilvl w:val="0"/>
          <w:numId w:val="8"/>
        </w:numPr>
        <w:tabs>
          <w:tab w:val="clear" w:pos="360"/>
          <w:tab w:val="num" w:pos="142"/>
        </w:tabs>
        <w:ind w:left="142" w:hanging="142"/>
        <w:rPr>
          <w:sz w:val="14"/>
        </w:rPr>
      </w:pPr>
      <w:r>
        <w:rPr>
          <w:sz w:val="14"/>
        </w:rPr>
        <w:t>прав-ть опред. приб. от реализ. ОС и др. им-ва</w:t>
      </w:r>
    </w:p>
    <w:p w:rsidR="00734D06" w:rsidRDefault="00734D06">
      <w:pPr>
        <w:numPr>
          <w:ilvl w:val="0"/>
          <w:numId w:val="8"/>
        </w:numPr>
        <w:tabs>
          <w:tab w:val="clear" w:pos="360"/>
          <w:tab w:val="num" w:pos="142"/>
        </w:tabs>
        <w:ind w:left="142" w:hanging="142"/>
        <w:rPr>
          <w:sz w:val="14"/>
        </w:rPr>
      </w:pPr>
      <w:r>
        <w:rPr>
          <w:sz w:val="14"/>
        </w:rPr>
        <w:t>прав-ть отраж. данных о сделках, соверш. на бартерн. основе (ч/з сч. 46);</w:t>
      </w:r>
    </w:p>
    <w:p w:rsidR="00734D06" w:rsidRDefault="00734D06">
      <w:pPr>
        <w:numPr>
          <w:ilvl w:val="0"/>
          <w:numId w:val="8"/>
        </w:numPr>
        <w:tabs>
          <w:tab w:val="clear" w:pos="360"/>
          <w:tab w:val="num" w:pos="142"/>
        </w:tabs>
        <w:ind w:left="142" w:hanging="142"/>
        <w:rPr>
          <w:sz w:val="14"/>
        </w:rPr>
      </w:pPr>
      <w:r>
        <w:rPr>
          <w:sz w:val="14"/>
        </w:rPr>
        <w:t>прав-ть отраж. убытков от безвозмездн. передаче ОС и др. активов;</w:t>
      </w:r>
    </w:p>
    <w:p w:rsidR="00734D06" w:rsidRDefault="00734D06">
      <w:pPr>
        <w:numPr>
          <w:ilvl w:val="0"/>
          <w:numId w:val="8"/>
        </w:numPr>
        <w:tabs>
          <w:tab w:val="clear" w:pos="360"/>
          <w:tab w:val="num" w:pos="142"/>
        </w:tabs>
        <w:ind w:left="142" w:hanging="142"/>
        <w:rPr>
          <w:sz w:val="14"/>
        </w:rPr>
      </w:pPr>
      <w:r>
        <w:rPr>
          <w:sz w:val="14"/>
        </w:rPr>
        <w:t>прав-ть отраж. в учете фин. санкций (88), налог за счет приб. (81);</w:t>
      </w:r>
    </w:p>
    <w:p w:rsidR="00734D06" w:rsidRDefault="00734D06">
      <w:pPr>
        <w:numPr>
          <w:ilvl w:val="0"/>
          <w:numId w:val="8"/>
        </w:numPr>
        <w:tabs>
          <w:tab w:val="clear" w:pos="360"/>
          <w:tab w:val="num" w:pos="142"/>
        </w:tabs>
        <w:ind w:left="142" w:hanging="142"/>
        <w:rPr>
          <w:sz w:val="14"/>
        </w:rPr>
      </w:pPr>
      <w:r>
        <w:rPr>
          <w:sz w:val="14"/>
        </w:rPr>
        <w:t>прав-ть отраж. в учете рез-тов от сдачи им-ва в аренду;</w:t>
      </w:r>
    </w:p>
    <w:p w:rsidR="00734D06" w:rsidRDefault="00734D06">
      <w:pPr>
        <w:numPr>
          <w:ilvl w:val="0"/>
          <w:numId w:val="8"/>
        </w:numPr>
        <w:pBdr>
          <w:bottom w:val="single" w:sz="4" w:space="1" w:color="auto"/>
        </w:pBdr>
        <w:tabs>
          <w:tab w:val="clear" w:pos="360"/>
          <w:tab w:val="num" w:pos="142"/>
        </w:tabs>
        <w:ind w:left="142" w:hanging="142"/>
        <w:rPr>
          <w:sz w:val="14"/>
        </w:rPr>
      </w:pPr>
      <w:r>
        <w:rPr>
          <w:sz w:val="14"/>
        </w:rPr>
        <w:t>прав-ть учета доходов и расх. от внереализац. операций.</w:t>
      </w:r>
    </w:p>
    <w:p w:rsidR="00734D06" w:rsidRDefault="00734D06">
      <w:pPr>
        <w:tabs>
          <w:tab w:val="left" w:pos="780"/>
        </w:tabs>
        <w:rPr>
          <w:sz w:val="14"/>
        </w:rPr>
      </w:pPr>
    </w:p>
    <w:p w:rsidR="00734D06" w:rsidRDefault="00734D06">
      <w:pPr>
        <w:pStyle w:val="8"/>
      </w:pPr>
      <w:r>
        <w:t>Аудит использования прибыли</w:t>
      </w:r>
    </w:p>
    <w:p w:rsidR="00734D06" w:rsidRDefault="00734D06">
      <w:pPr>
        <w:rPr>
          <w:sz w:val="14"/>
        </w:rPr>
      </w:pPr>
      <w:r>
        <w:rPr>
          <w:sz w:val="14"/>
        </w:rPr>
        <w:t>Чист. приб. может исп-ся в 2-х направлениях:</w:t>
      </w:r>
    </w:p>
    <w:p w:rsidR="00734D06" w:rsidRDefault="00734D06">
      <w:pPr>
        <w:numPr>
          <w:ilvl w:val="0"/>
          <w:numId w:val="12"/>
        </w:numPr>
        <w:tabs>
          <w:tab w:val="clear" w:pos="360"/>
          <w:tab w:val="num" w:pos="142"/>
        </w:tabs>
        <w:ind w:left="142" w:hanging="142"/>
        <w:rPr>
          <w:sz w:val="14"/>
        </w:rPr>
      </w:pPr>
      <w:r>
        <w:rPr>
          <w:sz w:val="14"/>
        </w:rPr>
        <w:t>направл. на создан., пополнение спец. фондов, образов. кот. предусм. учредит. док-ми или решением учредит. – фонд накопл., фонд соц. сферы, фонд потребл.</w:t>
      </w:r>
    </w:p>
    <w:p w:rsidR="00734D06" w:rsidRDefault="00734D06">
      <w:pPr>
        <w:numPr>
          <w:ilvl w:val="0"/>
          <w:numId w:val="12"/>
        </w:numPr>
        <w:tabs>
          <w:tab w:val="clear" w:pos="360"/>
          <w:tab w:val="num" w:pos="142"/>
        </w:tabs>
        <w:ind w:left="142" w:hanging="142"/>
        <w:rPr>
          <w:sz w:val="14"/>
        </w:rPr>
      </w:pPr>
      <w:r>
        <w:rPr>
          <w:sz w:val="14"/>
        </w:rPr>
        <w:t>з-ты, осущ. за счет чист. приб., отраж-ся в теч. года на сч. 88</w:t>
      </w:r>
    </w:p>
    <w:p w:rsidR="00734D06" w:rsidRDefault="00734D06">
      <w:pPr>
        <w:pBdr>
          <w:bottom w:val="single" w:sz="4" w:space="1" w:color="auto"/>
        </w:pBdr>
        <w:tabs>
          <w:tab w:val="clear" w:pos="0"/>
        </w:tabs>
        <w:rPr>
          <w:sz w:val="14"/>
        </w:rPr>
      </w:pPr>
      <w:r>
        <w:rPr>
          <w:sz w:val="14"/>
        </w:rPr>
        <w:t>Порядок использ.чист. приб. п/е опред. в учетн. политике.</w:t>
      </w:r>
    </w:p>
    <w:p w:rsidR="00734D06" w:rsidRDefault="00734D06">
      <w:pPr>
        <w:rPr>
          <w:sz w:val="14"/>
        </w:rPr>
      </w:pPr>
    </w:p>
    <w:p w:rsidR="00734D06" w:rsidRDefault="00734D06">
      <w:pPr>
        <w:jc w:val="center"/>
        <w:rPr>
          <w:b/>
          <w:sz w:val="14"/>
        </w:rPr>
      </w:pPr>
      <w:r>
        <w:rPr>
          <w:b/>
          <w:sz w:val="14"/>
        </w:rPr>
        <w:t>Контроль образов. и использов. фондов спец. назначения</w:t>
      </w:r>
    </w:p>
    <w:p w:rsidR="00734D06" w:rsidRDefault="00734D06">
      <w:pPr>
        <w:numPr>
          <w:ilvl w:val="0"/>
          <w:numId w:val="8"/>
        </w:numPr>
        <w:tabs>
          <w:tab w:val="clear" w:pos="360"/>
          <w:tab w:val="num" w:pos="142"/>
        </w:tabs>
        <w:ind w:left="142" w:hanging="142"/>
        <w:rPr>
          <w:sz w:val="14"/>
        </w:rPr>
      </w:pPr>
      <w:r>
        <w:rPr>
          <w:sz w:val="14"/>
        </w:rPr>
        <w:t>законность создания фондов спец. назнач. и прав-ть их начисления;</w:t>
      </w:r>
    </w:p>
    <w:p w:rsidR="00734D06" w:rsidRDefault="00734D06">
      <w:pPr>
        <w:numPr>
          <w:ilvl w:val="0"/>
          <w:numId w:val="8"/>
        </w:numPr>
        <w:tabs>
          <w:tab w:val="clear" w:pos="360"/>
          <w:tab w:val="num" w:pos="142"/>
        </w:tabs>
        <w:ind w:left="142" w:hanging="142"/>
        <w:rPr>
          <w:sz w:val="14"/>
        </w:rPr>
      </w:pPr>
      <w:r>
        <w:rPr>
          <w:sz w:val="14"/>
        </w:rPr>
        <w:t>прав-ть и обоснованность расходов. фондов;</w:t>
      </w:r>
    </w:p>
    <w:p w:rsidR="00734D06" w:rsidRDefault="00734D06">
      <w:pPr>
        <w:numPr>
          <w:ilvl w:val="0"/>
          <w:numId w:val="8"/>
        </w:numPr>
        <w:pBdr>
          <w:bottom w:val="single" w:sz="4" w:space="1" w:color="auto"/>
        </w:pBdr>
        <w:tabs>
          <w:tab w:val="clear" w:pos="360"/>
          <w:tab w:val="num" w:pos="142"/>
        </w:tabs>
        <w:ind w:left="142" w:hanging="142"/>
        <w:rPr>
          <w:sz w:val="14"/>
        </w:rPr>
      </w:pPr>
      <w:r>
        <w:rPr>
          <w:sz w:val="14"/>
        </w:rPr>
        <w:t>соответсвие данных аналит. и синтетич. учета данным гл. книге и балансу.</w:t>
      </w:r>
    </w:p>
    <w:p w:rsidR="00734D06" w:rsidRDefault="00734D06">
      <w:pPr>
        <w:jc w:val="center"/>
        <w:rPr>
          <w:b/>
          <w:sz w:val="14"/>
        </w:rPr>
      </w:pPr>
      <w:r>
        <w:rPr>
          <w:b/>
          <w:sz w:val="14"/>
        </w:rPr>
        <w:br w:type="column"/>
        <w:t>Аудит капитала, обоснованности создания резервов</w:t>
      </w:r>
    </w:p>
    <w:p w:rsidR="00734D06" w:rsidRDefault="00734D06">
      <w:pPr>
        <w:rPr>
          <w:sz w:val="14"/>
          <w:u w:val="single"/>
        </w:rPr>
      </w:pPr>
      <w:r>
        <w:rPr>
          <w:sz w:val="14"/>
          <w:u w:val="single"/>
        </w:rPr>
        <w:t>При проверке необх. установить:</w:t>
      </w:r>
    </w:p>
    <w:p w:rsidR="00734D06" w:rsidRDefault="00734D06">
      <w:pPr>
        <w:numPr>
          <w:ilvl w:val="0"/>
          <w:numId w:val="8"/>
        </w:numPr>
        <w:tabs>
          <w:tab w:val="clear" w:pos="360"/>
          <w:tab w:val="num" w:pos="142"/>
        </w:tabs>
        <w:ind w:left="142" w:hanging="142"/>
        <w:rPr>
          <w:sz w:val="14"/>
        </w:rPr>
      </w:pPr>
      <w:r>
        <w:rPr>
          <w:sz w:val="14"/>
        </w:rPr>
        <w:t>прав-ть формиров. УК;</w:t>
      </w:r>
    </w:p>
    <w:p w:rsidR="00734D06" w:rsidRDefault="00734D06">
      <w:pPr>
        <w:numPr>
          <w:ilvl w:val="0"/>
          <w:numId w:val="8"/>
        </w:numPr>
        <w:tabs>
          <w:tab w:val="clear" w:pos="360"/>
          <w:tab w:val="num" w:pos="142"/>
        </w:tabs>
        <w:ind w:left="142" w:hanging="142"/>
        <w:rPr>
          <w:sz w:val="14"/>
        </w:rPr>
      </w:pPr>
      <w:r>
        <w:rPr>
          <w:sz w:val="14"/>
        </w:rPr>
        <w:t>своеврем-ть внесен. изменен. в учредит. док-ты п/я в случ. измен. УК;</w:t>
      </w:r>
    </w:p>
    <w:p w:rsidR="00734D06" w:rsidRDefault="00734D06">
      <w:pPr>
        <w:numPr>
          <w:ilvl w:val="0"/>
          <w:numId w:val="8"/>
        </w:numPr>
        <w:tabs>
          <w:tab w:val="clear" w:pos="360"/>
          <w:tab w:val="num" w:pos="142"/>
        </w:tabs>
        <w:ind w:left="142" w:hanging="142"/>
        <w:rPr>
          <w:sz w:val="14"/>
        </w:rPr>
      </w:pPr>
      <w:r>
        <w:rPr>
          <w:sz w:val="14"/>
        </w:rPr>
        <w:t>прав-ть ведения учета по сч. 86, 87, обоснованность начислен. и расходован. ср-тв по этим счетам;</w:t>
      </w:r>
    </w:p>
    <w:p w:rsidR="00734D06" w:rsidRDefault="00734D06">
      <w:pPr>
        <w:numPr>
          <w:ilvl w:val="0"/>
          <w:numId w:val="8"/>
        </w:numPr>
        <w:tabs>
          <w:tab w:val="clear" w:pos="360"/>
          <w:tab w:val="num" w:pos="142"/>
        </w:tabs>
        <w:ind w:left="142" w:hanging="142"/>
        <w:rPr>
          <w:sz w:val="14"/>
        </w:rPr>
      </w:pPr>
      <w:r>
        <w:rPr>
          <w:sz w:val="14"/>
        </w:rPr>
        <w:t>прав-ть веден. аналит. и синтетич. учета, соответствие записей в синт. и аналит. учете записям в гл. книге, балансе, формах отч-ти.</w:t>
      </w:r>
    </w:p>
    <w:p w:rsidR="00734D06" w:rsidRDefault="00734D06">
      <w:pPr>
        <w:numPr>
          <w:ilvl w:val="0"/>
          <w:numId w:val="8"/>
        </w:numPr>
        <w:tabs>
          <w:tab w:val="clear" w:pos="360"/>
          <w:tab w:val="num" w:pos="142"/>
        </w:tabs>
        <w:ind w:left="142" w:hanging="142"/>
        <w:rPr>
          <w:sz w:val="14"/>
        </w:rPr>
      </w:pPr>
      <w:r>
        <w:rPr>
          <w:sz w:val="14"/>
        </w:rPr>
        <w:t>наличие учетн. политики с указан. порядка и размеров образов. резервов;</w:t>
      </w:r>
    </w:p>
    <w:p w:rsidR="00734D06" w:rsidRDefault="00734D06">
      <w:pPr>
        <w:numPr>
          <w:ilvl w:val="0"/>
          <w:numId w:val="8"/>
        </w:numPr>
        <w:tabs>
          <w:tab w:val="clear" w:pos="360"/>
          <w:tab w:val="num" w:pos="142"/>
        </w:tabs>
        <w:ind w:left="142" w:hanging="142"/>
        <w:rPr>
          <w:sz w:val="14"/>
        </w:rPr>
      </w:pPr>
      <w:r>
        <w:rPr>
          <w:sz w:val="14"/>
        </w:rPr>
        <w:t>целевое расходов. резервов;</w:t>
      </w:r>
    </w:p>
    <w:p w:rsidR="00734D06" w:rsidRDefault="00734D06">
      <w:pPr>
        <w:numPr>
          <w:ilvl w:val="0"/>
          <w:numId w:val="8"/>
        </w:numPr>
        <w:pBdr>
          <w:bottom w:val="single" w:sz="4" w:space="1" w:color="auto"/>
        </w:pBdr>
        <w:tabs>
          <w:tab w:val="clear" w:pos="360"/>
          <w:tab w:val="num" w:pos="142"/>
        </w:tabs>
        <w:ind w:left="142" w:hanging="142"/>
        <w:rPr>
          <w:sz w:val="14"/>
        </w:rPr>
      </w:pPr>
      <w:r>
        <w:rPr>
          <w:sz w:val="14"/>
        </w:rPr>
        <w:t>рез-ты инвентаризац. резервов;</w:t>
      </w:r>
    </w:p>
    <w:p w:rsidR="00734D06" w:rsidRDefault="00734D06">
      <w:pPr>
        <w:rPr>
          <w:sz w:val="14"/>
        </w:rPr>
      </w:pPr>
    </w:p>
    <w:p w:rsidR="00734D06" w:rsidRDefault="00734D06">
      <w:pPr>
        <w:pStyle w:val="8"/>
        <w:tabs>
          <w:tab w:val="clear" w:pos="780"/>
        </w:tabs>
      </w:pPr>
      <w:r>
        <w:t>Аудит учета кредитов и займов</w:t>
      </w:r>
    </w:p>
    <w:p w:rsidR="00734D06" w:rsidRDefault="00734D06">
      <w:pPr>
        <w:rPr>
          <w:sz w:val="14"/>
          <w:u w:val="single"/>
        </w:rPr>
      </w:pPr>
      <w:r>
        <w:rPr>
          <w:sz w:val="14"/>
          <w:u w:val="single"/>
        </w:rPr>
        <w:t>При проверке необходимо установить:</w:t>
      </w:r>
    </w:p>
    <w:p w:rsidR="00734D06" w:rsidRDefault="00734D06">
      <w:pPr>
        <w:numPr>
          <w:ilvl w:val="0"/>
          <w:numId w:val="8"/>
        </w:numPr>
        <w:tabs>
          <w:tab w:val="clear" w:pos="360"/>
          <w:tab w:val="num" w:pos="142"/>
        </w:tabs>
        <w:ind w:left="142" w:hanging="142"/>
        <w:rPr>
          <w:sz w:val="14"/>
        </w:rPr>
      </w:pPr>
      <w:r>
        <w:rPr>
          <w:sz w:val="14"/>
        </w:rPr>
        <w:t>наличие дог-ров на получ. кредитов и займов, а т.ж. выдачу займов и ссуд др. п/ям и своим раб-кам;</w:t>
      </w:r>
    </w:p>
    <w:p w:rsidR="00734D06" w:rsidRDefault="00734D06">
      <w:pPr>
        <w:numPr>
          <w:ilvl w:val="0"/>
          <w:numId w:val="8"/>
        </w:numPr>
        <w:tabs>
          <w:tab w:val="clear" w:pos="360"/>
          <w:tab w:val="num" w:pos="142"/>
        </w:tabs>
        <w:ind w:left="142" w:hanging="142"/>
        <w:rPr>
          <w:sz w:val="14"/>
        </w:rPr>
      </w:pPr>
      <w:r>
        <w:rPr>
          <w:sz w:val="14"/>
        </w:rPr>
        <w:t>на какие цели использован кредит, соответствует ли эти цели условиям дог-ра;</w:t>
      </w:r>
    </w:p>
    <w:p w:rsidR="00734D06" w:rsidRDefault="00734D06">
      <w:pPr>
        <w:numPr>
          <w:ilvl w:val="0"/>
          <w:numId w:val="8"/>
        </w:numPr>
        <w:tabs>
          <w:tab w:val="clear" w:pos="360"/>
          <w:tab w:val="num" w:pos="142"/>
        </w:tabs>
        <w:ind w:left="142" w:hanging="142"/>
        <w:rPr>
          <w:sz w:val="14"/>
        </w:rPr>
      </w:pPr>
      <w:r>
        <w:rPr>
          <w:sz w:val="14"/>
        </w:rPr>
        <w:t>полноту и своеврем-ть погашен. кредитов;</w:t>
      </w:r>
    </w:p>
    <w:p w:rsidR="00734D06" w:rsidRDefault="00734D06">
      <w:pPr>
        <w:numPr>
          <w:ilvl w:val="0"/>
          <w:numId w:val="8"/>
        </w:numPr>
        <w:tabs>
          <w:tab w:val="clear" w:pos="360"/>
          <w:tab w:val="num" w:pos="142"/>
        </w:tabs>
        <w:ind w:left="142" w:hanging="142"/>
        <w:rPr>
          <w:sz w:val="14"/>
        </w:rPr>
      </w:pPr>
      <w:r>
        <w:rPr>
          <w:sz w:val="14"/>
        </w:rPr>
        <w:t>прав-ть уплаты %% за кредит;</w:t>
      </w:r>
    </w:p>
    <w:p w:rsidR="00734D06" w:rsidRDefault="00734D06">
      <w:pPr>
        <w:numPr>
          <w:ilvl w:val="0"/>
          <w:numId w:val="8"/>
        </w:numPr>
        <w:tabs>
          <w:tab w:val="clear" w:pos="360"/>
          <w:tab w:val="num" w:pos="142"/>
        </w:tabs>
        <w:ind w:left="142" w:hanging="142"/>
        <w:rPr>
          <w:sz w:val="14"/>
        </w:rPr>
      </w:pPr>
      <w:r>
        <w:rPr>
          <w:sz w:val="14"/>
        </w:rPr>
        <w:t>прав-ть отнесен. %% за кредит на с/ст-ть;</w:t>
      </w:r>
    </w:p>
    <w:p w:rsidR="00734D06" w:rsidRDefault="00734D06">
      <w:pPr>
        <w:numPr>
          <w:ilvl w:val="0"/>
          <w:numId w:val="8"/>
        </w:numPr>
        <w:tabs>
          <w:tab w:val="clear" w:pos="360"/>
          <w:tab w:val="num" w:pos="142"/>
        </w:tabs>
        <w:ind w:left="142" w:hanging="142"/>
        <w:rPr>
          <w:sz w:val="14"/>
        </w:rPr>
      </w:pPr>
      <w:r>
        <w:rPr>
          <w:sz w:val="14"/>
        </w:rPr>
        <w:t>законность и обоснованность выдачи ссуд для раб-чих, кот. д.б. подтвержд. док-ми;</w:t>
      </w:r>
    </w:p>
    <w:p w:rsidR="00734D06" w:rsidRDefault="00734D06">
      <w:pPr>
        <w:numPr>
          <w:ilvl w:val="0"/>
          <w:numId w:val="8"/>
        </w:numPr>
        <w:tabs>
          <w:tab w:val="clear" w:pos="360"/>
          <w:tab w:val="num" w:pos="142"/>
        </w:tabs>
        <w:ind w:left="142" w:hanging="142"/>
        <w:rPr>
          <w:sz w:val="14"/>
        </w:rPr>
      </w:pPr>
      <w:r>
        <w:rPr>
          <w:sz w:val="14"/>
        </w:rPr>
        <w:t>законность и обоснован. получ. от др. п/ий ссуд, а т.ж. полноту и своеврем. их погашен.;</w:t>
      </w:r>
    </w:p>
    <w:p w:rsidR="00734D06" w:rsidRDefault="00734D06">
      <w:pPr>
        <w:numPr>
          <w:ilvl w:val="0"/>
          <w:numId w:val="8"/>
        </w:numPr>
        <w:pBdr>
          <w:bottom w:val="single" w:sz="4" w:space="1" w:color="auto"/>
        </w:pBdr>
        <w:tabs>
          <w:tab w:val="clear" w:pos="360"/>
          <w:tab w:val="num" w:pos="142"/>
        </w:tabs>
        <w:ind w:left="142" w:hanging="142"/>
        <w:rPr>
          <w:sz w:val="14"/>
        </w:rPr>
      </w:pPr>
      <w:r>
        <w:rPr>
          <w:sz w:val="14"/>
        </w:rPr>
        <w:t>прав-ть веден. синт. и аналит. учета по счетам.</w:t>
      </w:r>
    </w:p>
    <w:p w:rsidR="00734D06" w:rsidRDefault="00734D06">
      <w:pPr>
        <w:rPr>
          <w:sz w:val="14"/>
        </w:rPr>
      </w:pPr>
    </w:p>
    <w:p w:rsidR="00734D06" w:rsidRDefault="00734D06">
      <w:pPr>
        <w:pStyle w:val="8"/>
        <w:tabs>
          <w:tab w:val="clear" w:pos="780"/>
        </w:tabs>
      </w:pPr>
      <w:r>
        <w:t>Аудит отч-ти эк. субъектов</w:t>
      </w:r>
    </w:p>
    <w:p w:rsidR="00734D06" w:rsidRDefault="00734D06">
      <w:pPr>
        <w:rPr>
          <w:sz w:val="14"/>
        </w:rPr>
      </w:pPr>
      <w:r>
        <w:rPr>
          <w:sz w:val="14"/>
        </w:rPr>
        <w:t>Помимо проверки бух. отч-ти эк. субъекта на соответствие действ. законодат. и нормативн. док-там, аудитору слебует проследить прав-ть составлен. всех форм отч-ти.</w:t>
      </w:r>
    </w:p>
    <w:p w:rsidR="00734D06" w:rsidRDefault="00734D06">
      <w:pPr>
        <w:rPr>
          <w:sz w:val="14"/>
        </w:rPr>
      </w:pPr>
      <w:r>
        <w:rPr>
          <w:sz w:val="14"/>
        </w:rPr>
        <w:t>Проверка отч-ти проводится в соотв. с порядком заполнен. отч-ти, утвержд. МФ.</w:t>
      </w:r>
    </w:p>
    <w:p w:rsidR="00734D06" w:rsidRDefault="00734D06">
      <w:pPr>
        <w:rPr>
          <w:sz w:val="14"/>
        </w:rPr>
      </w:pPr>
      <w:r>
        <w:rPr>
          <w:sz w:val="14"/>
        </w:rPr>
        <w:t>Проверка должна пров-ся по 2-м направл.:</w:t>
      </w:r>
    </w:p>
    <w:p w:rsidR="00734D06" w:rsidRDefault="00734D06">
      <w:pPr>
        <w:rPr>
          <w:sz w:val="14"/>
        </w:rPr>
      </w:pPr>
      <w:r>
        <w:rPr>
          <w:sz w:val="14"/>
        </w:rPr>
        <w:t>1) взаимоувязка пок-лей отч-ти м/у собой по всем формам отч-ти – на основе спец. разработ. таблиц взаимоувязки показ-лей отч-ти;</w:t>
      </w:r>
    </w:p>
    <w:p w:rsidR="00734D06" w:rsidRDefault="00734D06">
      <w:pPr>
        <w:pBdr>
          <w:bottom w:val="single" w:sz="4" w:space="1" w:color="auto"/>
        </w:pBdr>
        <w:rPr>
          <w:sz w:val="14"/>
        </w:rPr>
      </w:pPr>
      <w:r>
        <w:rPr>
          <w:sz w:val="14"/>
        </w:rPr>
        <w:t xml:space="preserve">2) прав-ть заполнен. форм отч-ти на основан. гл. книги и др. регистров БУ – осущ-ся по кажд. форме бух. отч-ти раздельно путем сопоставлен. пок-лей из формы с остатками и оборотами по счетам гл. книги или др. регистра. </w:t>
      </w:r>
    </w:p>
    <w:p w:rsidR="00734D06" w:rsidRDefault="00734D06">
      <w:pPr>
        <w:rPr>
          <w:sz w:val="14"/>
        </w:rPr>
      </w:pPr>
    </w:p>
    <w:p w:rsidR="00734D06" w:rsidRDefault="00734D06">
      <w:pPr>
        <w:tabs>
          <w:tab w:val="left" w:pos="780"/>
        </w:tabs>
        <w:jc w:val="center"/>
        <w:rPr>
          <w:b/>
          <w:sz w:val="14"/>
        </w:rPr>
      </w:pPr>
      <w:r>
        <w:rPr>
          <w:b/>
          <w:sz w:val="14"/>
        </w:rPr>
        <w:t>Аудит отч-ти  субъектов малого пред-ва</w:t>
      </w:r>
    </w:p>
    <w:p w:rsidR="00734D06" w:rsidRDefault="00734D06">
      <w:pPr>
        <w:tabs>
          <w:tab w:val="left" w:pos="780"/>
        </w:tabs>
        <w:rPr>
          <w:sz w:val="14"/>
          <w:u w:val="single"/>
        </w:rPr>
      </w:pPr>
      <w:r>
        <w:rPr>
          <w:sz w:val="14"/>
          <w:u w:val="single"/>
        </w:rPr>
        <w:t>При проверке необходимо установить:</w:t>
      </w:r>
    </w:p>
    <w:p w:rsidR="00734D06" w:rsidRDefault="00734D06">
      <w:pPr>
        <w:numPr>
          <w:ilvl w:val="0"/>
          <w:numId w:val="8"/>
        </w:numPr>
        <w:tabs>
          <w:tab w:val="clear" w:pos="360"/>
          <w:tab w:val="num" w:pos="142"/>
        </w:tabs>
        <w:ind w:left="142" w:hanging="142"/>
        <w:rPr>
          <w:sz w:val="14"/>
        </w:rPr>
      </w:pPr>
      <w:r>
        <w:rPr>
          <w:sz w:val="14"/>
        </w:rPr>
        <w:t>прав-ть опред. категорий, относящ. к малым.</w:t>
      </w:r>
    </w:p>
    <w:p w:rsidR="00734D06" w:rsidRDefault="00734D06">
      <w:pPr>
        <w:numPr>
          <w:ilvl w:val="0"/>
          <w:numId w:val="8"/>
        </w:numPr>
        <w:tabs>
          <w:tab w:val="clear" w:pos="360"/>
          <w:tab w:val="num" w:pos="142"/>
        </w:tabs>
        <w:ind w:left="142" w:hanging="142"/>
        <w:rPr>
          <w:sz w:val="14"/>
        </w:rPr>
      </w:pPr>
      <w:r>
        <w:rPr>
          <w:sz w:val="14"/>
        </w:rPr>
        <w:t>прав-ть отнесен. малого п/я к соответств. профилю, кот. опред-ся по наиб. доле прод-ции в объеме реализ.;</w:t>
      </w:r>
    </w:p>
    <w:p w:rsidR="00734D06" w:rsidRDefault="00734D06">
      <w:pPr>
        <w:numPr>
          <w:ilvl w:val="0"/>
          <w:numId w:val="8"/>
        </w:numPr>
        <w:tabs>
          <w:tab w:val="clear" w:pos="360"/>
          <w:tab w:val="num" w:pos="142"/>
        </w:tabs>
        <w:ind w:left="142" w:hanging="142"/>
        <w:rPr>
          <w:sz w:val="14"/>
        </w:rPr>
      </w:pPr>
      <w:r>
        <w:rPr>
          <w:sz w:val="14"/>
        </w:rPr>
        <w:t>прав-ть веден. БУ на малом п/ии (сам-но выбирают форму);</w:t>
      </w:r>
    </w:p>
    <w:p w:rsidR="00734D06" w:rsidRDefault="00734D06">
      <w:pPr>
        <w:numPr>
          <w:ilvl w:val="0"/>
          <w:numId w:val="8"/>
        </w:numPr>
        <w:pBdr>
          <w:bottom w:val="single" w:sz="4" w:space="1" w:color="auto"/>
        </w:pBdr>
        <w:tabs>
          <w:tab w:val="clear" w:pos="360"/>
          <w:tab w:val="num" w:pos="142"/>
        </w:tabs>
        <w:ind w:left="142" w:hanging="142"/>
        <w:rPr>
          <w:sz w:val="14"/>
        </w:rPr>
      </w:pPr>
      <w:r>
        <w:rPr>
          <w:sz w:val="14"/>
        </w:rPr>
        <w:t>прав-ть примен. льгот при уплате налогов и др. платежей.</w:t>
      </w:r>
    </w:p>
    <w:p w:rsidR="00734D06" w:rsidRDefault="00734D06">
      <w:pPr>
        <w:tabs>
          <w:tab w:val="left" w:pos="780"/>
        </w:tabs>
        <w:rPr>
          <w:b/>
          <w:sz w:val="14"/>
        </w:rPr>
      </w:pPr>
    </w:p>
    <w:p w:rsidR="00734D06" w:rsidRDefault="00734D06">
      <w:pPr>
        <w:tabs>
          <w:tab w:val="left" w:pos="780"/>
        </w:tabs>
        <w:jc w:val="center"/>
        <w:rPr>
          <w:b/>
          <w:sz w:val="14"/>
        </w:rPr>
      </w:pPr>
      <w:r>
        <w:rPr>
          <w:b/>
          <w:sz w:val="14"/>
        </w:rPr>
        <w:br w:type="column"/>
        <w:t>Особенности провед. аудита в условиях КОД</w:t>
      </w:r>
    </w:p>
    <w:p w:rsidR="00734D06" w:rsidRDefault="00734D06">
      <w:pPr>
        <w:tabs>
          <w:tab w:val="left" w:pos="780"/>
        </w:tabs>
        <w:rPr>
          <w:sz w:val="14"/>
        </w:rPr>
      </w:pPr>
      <w:r>
        <w:rPr>
          <w:sz w:val="14"/>
        </w:rPr>
        <w:t>КОД п/я исп-ся, когда с помощью ПК осущ-ся обработка значит. объемов учетн. инф-ции.</w:t>
      </w:r>
    </w:p>
    <w:p w:rsidR="00734D06" w:rsidRDefault="00734D06">
      <w:pPr>
        <w:tabs>
          <w:tab w:val="left" w:pos="780"/>
        </w:tabs>
        <w:rPr>
          <w:sz w:val="14"/>
        </w:rPr>
      </w:pPr>
      <w:r>
        <w:rPr>
          <w:sz w:val="14"/>
        </w:rPr>
        <w:t>Использ. ПК приводит к измен. отд. эл-тов организ. БУ и внутр. контроля:</w:t>
      </w:r>
    </w:p>
    <w:p w:rsidR="00734D06" w:rsidRDefault="00734D06">
      <w:pPr>
        <w:numPr>
          <w:ilvl w:val="0"/>
          <w:numId w:val="8"/>
        </w:numPr>
        <w:tabs>
          <w:tab w:val="clear" w:pos="360"/>
          <w:tab w:val="num" w:pos="142"/>
        </w:tabs>
        <w:ind w:left="142" w:hanging="142"/>
        <w:rPr>
          <w:sz w:val="14"/>
        </w:rPr>
      </w:pPr>
      <w:r>
        <w:rPr>
          <w:sz w:val="14"/>
        </w:rPr>
        <w:t>для проверки хоз. операц. исп-ся т.ж. док-ты на машиночит. носителе;</w:t>
      </w:r>
    </w:p>
    <w:p w:rsidR="00734D06" w:rsidRDefault="00734D06">
      <w:pPr>
        <w:numPr>
          <w:ilvl w:val="0"/>
          <w:numId w:val="8"/>
        </w:numPr>
        <w:tabs>
          <w:tab w:val="clear" w:pos="360"/>
          <w:tab w:val="num" w:pos="142"/>
        </w:tabs>
        <w:ind w:left="142" w:hanging="142"/>
        <w:rPr>
          <w:sz w:val="14"/>
        </w:rPr>
      </w:pPr>
      <w:r>
        <w:rPr>
          <w:sz w:val="14"/>
        </w:rPr>
        <w:t>постоян. нормат.-справ. пок-ли м.б. проверены по данным, хранящ. в памяти ПК;</w:t>
      </w:r>
    </w:p>
    <w:p w:rsidR="00734D06" w:rsidRDefault="00734D06">
      <w:pPr>
        <w:numPr>
          <w:ilvl w:val="0"/>
          <w:numId w:val="8"/>
        </w:numPr>
        <w:tabs>
          <w:tab w:val="clear" w:pos="360"/>
          <w:tab w:val="num" w:pos="142"/>
        </w:tabs>
        <w:ind w:left="142" w:hanging="142"/>
        <w:rPr>
          <w:sz w:val="14"/>
        </w:rPr>
      </w:pPr>
      <w:r>
        <w:rPr>
          <w:sz w:val="14"/>
        </w:rPr>
        <w:t>повышен. оперативн-ти и удобства использ. учетн. и отчетн. инф-ции, совмещ. синт. и аналит. учета.</w:t>
      </w:r>
    </w:p>
    <w:p w:rsidR="00734D06" w:rsidRDefault="00734D06">
      <w:pPr>
        <w:tabs>
          <w:tab w:val="clear" w:pos="0"/>
        </w:tabs>
        <w:rPr>
          <w:sz w:val="14"/>
        </w:rPr>
      </w:pPr>
      <w:r>
        <w:rPr>
          <w:sz w:val="14"/>
        </w:rPr>
        <w:t>Аудитор не должен принуждать проверяем. эк. субъекта к примен. системы КОД, известной аудитору. Рекомендац. аудитора возможна, если аудитор оказыв. эк. субъекту сопутств. аудиту услугу по организ. системы КОД.</w:t>
      </w:r>
    </w:p>
    <w:p w:rsidR="00734D06" w:rsidRDefault="00734D06">
      <w:pPr>
        <w:tabs>
          <w:tab w:val="clear" w:pos="0"/>
        </w:tabs>
        <w:rPr>
          <w:sz w:val="14"/>
        </w:rPr>
      </w:pPr>
      <w:r>
        <w:rPr>
          <w:sz w:val="14"/>
        </w:rPr>
        <w:t>Эк. субъект обязан предоставить аудитору доступ к системе КОД.</w:t>
      </w:r>
    </w:p>
    <w:p w:rsidR="00734D06" w:rsidRDefault="00734D06">
      <w:pPr>
        <w:pBdr>
          <w:bottom w:val="single" w:sz="4" w:space="1" w:color="auto"/>
        </w:pBdr>
        <w:tabs>
          <w:tab w:val="clear" w:pos="0"/>
        </w:tabs>
        <w:rPr>
          <w:sz w:val="14"/>
        </w:rPr>
      </w:pPr>
      <w:r>
        <w:rPr>
          <w:sz w:val="14"/>
        </w:rPr>
        <w:t>А/р должен изучить все существ. вопросы организ. обработки учетн. данных в системе КОД, програмн. обеспеч. КОД, возможности компьют. системы, квалификац. персонала в области КОД, надежн. системы внутр. контроля провер. эк. субъекта.</w:t>
      </w:r>
    </w:p>
    <w:p w:rsidR="00734D06" w:rsidRDefault="00734D06">
      <w:pPr>
        <w:tabs>
          <w:tab w:val="left" w:pos="780"/>
        </w:tabs>
        <w:rPr>
          <w:b/>
          <w:sz w:val="14"/>
        </w:rPr>
      </w:pPr>
    </w:p>
    <w:p w:rsidR="00734D06" w:rsidRDefault="00734D06">
      <w:pPr>
        <w:pStyle w:val="8"/>
      </w:pPr>
      <w:r>
        <w:t>Оценка аудитором рез-тов проверки</w:t>
      </w:r>
    </w:p>
    <w:p w:rsidR="00734D06" w:rsidRDefault="00734D06">
      <w:pPr>
        <w:tabs>
          <w:tab w:val="left" w:pos="780"/>
        </w:tabs>
        <w:rPr>
          <w:sz w:val="14"/>
        </w:rPr>
      </w:pPr>
      <w:r>
        <w:rPr>
          <w:sz w:val="14"/>
        </w:rPr>
        <w:t>По рез-там ауд. проверки а/р должен составить отчет. При этом следует иметь в виду, что излож. общих рез-тов проверки состоян. внутр. контроля у эк. субъекта должно включать: общую оценку соответств. СВК масштабам и хар-ру деят-ти орг-ции; описан. выявл. в ходе аудита существ. несоотв. СВК масштабам и хар-ру деят-ти.</w:t>
      </w:r>
    </w:p>
    <w:p w:rsidR="00734D06" w:rsidRDefault="00734D06">
      <w:pPr>
        <w:tabs>
          <w:tab w:val="left" w:pos="780"/>
        </w:tabs>
        <w:rPr>
          <w:sz w:val="14"/>
        </w:rPr>
      </w:pPr>
      <w:r>
        <w:rPr>
          <w:sz w:val="14"/>
        </w:rPr>
        <w:t>Излож. общих рез-тов проверки БУ и отч-ти д. охватывать: общ. оценку соблюд. установл. порядка веден. БУ и подготовку бух. отч-ти; описан. выявл. существ. наруш. порядка веден. БУ и подготовки бух. отч-ти.</w:t>
      </w:r>
    </w:p>
    <w:p w:rsidR="00734D06" w:rsidRDefault="00734D06">
      <w:pPr>
        <w:pBdr>
          <w:bottom w:val="single" w:sz="4" w:space="1" w:color="auto"/>
        </w:pBdr>
        <w:tabs>
          <w:tab w:val="left" w:pos="780"/>
        </w:tabs>
        <w:rPr>
          <w:sz w:val="14"/>
        </w:rPr>
      </w:pPr>
      <w:r>
        <w:rPr>
          <w:sz w:val="14"/>
        </w:rPr>
        <w:t>Излож. общ. рез-тов проверки соблюд. зак-ва должно включ.: общ. оценку соотв. во всех существ. отнош. соверш. фин.-хоз. операц. действ. зак-ву; описан. выявл. в ходе А. существ. несоотв. соверш. операций зак-ву; указан. на отв-ть эк. субъекта за несоблюд. зак-ва.</w:t>
      </w:r>
    </w:p>
    <w:p w:rsidR="00734D06" w:rsidRDefault="00734D06">
      <w:pPr>
        <w:tabs>
          <w:tab w:val="left" w:pos="780"/>
        </w:tabs>
        <w:rPr>
          <w:sz w:val="14"/>
        </w:rPr>
      </w:pPr>
    </w:p>
    <w:p w:rsidR="00734D06" w:rsidRDefault="00734D06">
      <w:pPr>
        <w:pStyle w:val="8"/>
      </w:pPr>
      <w:r>
        <w:br w:type="column"/>
        <w:t>Аудиторские заключения, их виды</w:t>
      </w:r>
    </w:p>
    <w:p w:rsidR="00734D06" w:rsidRDefault="00734D06">
      <w:pPr>
        <w:rPr>
          <w:sz w:val="14"/>
        </w:rPr>
      </w:pPr>
      <w:r>
        <w:rPr>
          <w:sz w:val="14"/>
        </w:rPr>
        <w:t>АЗ – мнение аудитора о достоверн-ти бух. отч-ти, а также мнение о способности данного п/я продол</w:t>
      </w:r>
      <w:r>
        <w:rPr>
          <w:sz w:val="14"/>
        </w:rPr>
        <w:softHyphen/>
        <w:t>жать свою деят-ть и исполнять обяз-ва в ближайшей перспективе (не менее 12 ме</w:t>
      </w:r>
      <w:r>
        <w:rPr>
          <w:sz w:val="14"/>
        </w:rPr>
        <w:softHyphen/>
        <w:t>сяцев).</w:t>
      </w:r>
    </w:p>
    <w:p w:rsidR="00734D06" w:rsidRDefault="00734D06">
      <w:pPr>
        <w:rPr>
          <w:sz w:val="14"/>
        </w:rPr>
      </w:pPr>
      <w:r>
        <w:rPr>
          <w:sz w:val="14"/>
        </w:rPr>
        <w:t>Аудитор по итогам проверки должен выразить свое мнение о достоверн. бух. отч-ти в форме:</w:t>
      </w:r>
    </w:p>
    <w:p w:rsidR="00734D06" w:rsidRDefault="00734D06">
      <w:pPr>
        <w:numPr>
          <w:ilvl w:val="0"/>
          <w:numId w:val="8"/>
        </w:numPr>
        <w:tabs>
          <w:tab w:val="clear" w:pos="360"/>
          <w:tab w:val="num" w:pos="142"/>
        </w:tabs>
        <w:ind w:left="142" w:hanging="142"/>
        <w:rPr>
          <w:sz w:val="14"/>
        </w:rPr>
      </w:pPr>
      <w:r>
        <w:rPr>
          <w:sz w:val="14"/>
        </w:rPr>
        <w:t>Безусловно-положит. – означ., что отч-ть подгот. таким образом, что обеспеч. во всех существ. аспектах отраж. акт. и пас. и фин. рез-тов деят-ти исходя из нормативн. актов, регулир. БУ и отч-ть.</w:t>
      </w:r>
    </w:p>
    <w:p w:rsidR="00734D06" w:rsidRDefault="00734D06">
      <w:pPr>
        <w:numPr>
          <w:ilvl w:val="0"/>
          <w:numId w:val="8"/>
        </w:numPr>
        <w:tabs>
          <w:tab w:val="clear" w:pos="360"/>
          <w:tab w:val="num" w:pos="142"/>
        </w:tabs>
        <w:ind w:left="142" w:hanging="142"/>
        <w:rPr>
          <w:sz w:val="14"/>
        </w:rPr>
      </w:pPr>
      <w:r>
        <w:rPr>
          <w:sz w:val="14"/>
        </w:rPr>
        <w:t>Условно-положит.– означ., что за исключен. определ. обстоят-тв, ко</w:t>
      </w:r>
      <w:r>
        <w:rPr>
          <w:sz w:val="14"/>
        </w:rPr>
        <w:softHyphen/>
        <w:t>т. д.б. подробно охарактеризованы а/ром, отч-ть подготовл. так, что обеспеч. во всех существ. аспектах верное отраж. им-ва, обяз-тв и фин. рез-тов деят-ти п/я.</w:t>
      </w:r>
    </w:p>
    <w:p w:rsidR="00734D06" w:rsidRDefault="00734D06">
      <w:pPr>
        <w:numPr>
          <w:ilvl w:val="0"/>
          <w:numId w:val="8"/>
        </w:numPr>
        <w:tabs>
          <w:tab w:val="clear" w:pos="360"/>
          <w:tab w:val="num" w:pos="142"/>
        </w:tabs>
        <w:ind w:left="142" w:hanging="142"/>
        <w:rPr>
          <w:sz w:val="14"/>
        </w:rPr>
      </w:pPr>
      <w:r>
        <w:rPr>
          <w:sz w:val="14"/>
        </w:rPr>
        <w:t>Отрицательное – означ., что в связи с опред. обстоят. отч-ть обеспеч. достовер</w:t>
      </w:r>
      <w:r>
        <w:rPr>
          <w:sz w:val="14"/>
        </w:rPr>
        <w:softHyphen/>
        <w:t>н. отражен. активов, пассивов и фин. рез-тов.</w:t>
      </w:r>
    </w:p>
    <w:p w:rsidR="00734D06" w:rsidRDefault="00734D06">
      <w:pPr>
        <w:numPr>
          <w:ilvl w:val="0"/>
          <w:numId w:val="8"/>
        </w:numPr>
        <w:tabs>
          <w:tab w:val="clear" w:pos="360"/>
          <w:tab w:val="num" w:pos="142"/>
        </w:tabs>
        <w:ind w:left="142" w:hanging="142"/>
        <w:rPr>
          <w:sz w:val="14"/>
        </w:rPr>
      </w:pPr>
      <w:r>
        <w:rPr>
          <w:sz w:val="14"/>
        </w:rPr>
        <w:t>Отказ от выражения мнения означ., что в рез-те опред. обст-тв аудитор не может выразить своего мнения.</w:t>
      </w:r>
    </w:p>
    <w:p w:rsidR="00734D06" w:rsidRDefault="00734D06">
      <w:pPr>
        <w:pStyle w:val="ae"/>
        <w:rPr>
          <w:sz w:val="14"/>
        </w:rPr>
      </w:pPr>
      <w:r>
        <w:rPr>
          <w:sz w:val="14"/>
        </w:rPr>
        <w:t>В АЗ д.б. ясно и полно отраж. все существ. обст-ва, приведш. к составл. АЗ в форме, отличной от безусл. положит. и если это возможно – оценку в стоим. выражен. влиян. таких обстоят. на бух. отч-ть эк. субъекта.</w:t>
      </w:r>
    </w:p>
    <w:p w:rsidR="00734D06" w:rsidRDefault="00734D06">
      <w:pPr>
        <w:pStyle w:val="ae"/>
        <w:pBdr>
          <w:bottom w:val="single" w:sz="4" w:space="1" w:color="auto"/>
        </w:pBdr>
        <w:rPr>
          <w:sz w:val="14"/>
        </w:rPr>
      </w:pPr>
      <w:r>
        <w:rPr>
          <w:sz w:val="14"/>
        </w:rPr>
        <w:t>К АЗ прилаг. бух. отч-ть в отнош. кот. провод-ся аудит. Отч-ть д.б. составл. с учетом поправок, предлож. а/ром, либо с прилож. перечня поправок, кот. следует произвести в отч-ти.</w:t>
      </w:r>
    </w:p>
    <w:p w:rsidR="00734D06" w:rsidRDefault="00734D06">
      <w:pPr>
        <w:pStyle w:val="ae"/>
        <w:rPr>
          <w:sz w:val="14"/>
        </w:rPr>
      </w:pPr>
    </w:p>
    <w:p w:rsidR="00734D06" w:rsidRDefault="00734D06">
      <w:pPr>
        <w:pStyle w:val="ae"/>
        <w:jc w:val="center"/>
        <w:rPr>
          <w:b/>
          <w:sz w:val="14"/>
        </w:rPr>
      </w:pPr>
      <w:r>
        <w:rPr>
          <w:b/>
          <w:sz w:val="14"/>
        </w:rPr>
        <w:t>Контроль издержек пр-ва по статьям калькуляции</w:t>
      </w:r>
    </w:p>
    <w:p w:rsidR="00734D06" w:rsidRDefault="00734D06">
      <w:pPr>
        <w:pStyle w:val="ae"/>
        <w:rPr>
          <w:sz w:val="14"/>
          <w:u w:val="single"/>
        </w:rPr>
      </w:pPr>
      <w:r>
        <w:rPr>
          <w:sz w:val="14"/>
          <w:u w:val="single"/>
        </w:rPr>
        <w:t>При проверке необходимо установить:</w:t>
      </w:r>
    </w:p>
    <w:p w:rsidR="00734D06" w:rsidRDefault="00734D06">
      <w:pPr>
        <w:numPr>
          <w:ilvl w:val="0"/>
          <w:numId w:val="8"/>
        </w:numPr>
        <w:tabs>
          <w:tab w:val="clear" w:pos="360"/>
          <w:tab w:val="num" w:pos="142"/>
        </w:tabs>
        <w:ind w:left="142" w:hanging="142"/>
        <w:rPr>
          <w:sz w:val="14"/>
        </w:rPr>
      </w:pPr>
      <w:r>
        <w:rPr>
          <w:sz w:val="14"/>
        </w:rPr>
        <w:t>прав-ть классификации з-т на пр-во прод-ции</w:t>
      </w:r>
    </w:p>
    <w:p w:rsidR="00734D06" w:rsidRDefault="00734D06">
      <w:pPr>
        <w:tabs>
          <w:tab w:val="clear" w:pos="0"/>
        </w:tabs>
        <w:rPr>
          <w:sz w:val="14"/>
        </w:rPr>
      </w:pPr>
      <w:r>
        <w:rPr>
          <w:sz w:val="14"/>
        </w:rPr>
        <w:t>Различают:</w:t>
      </w:r>
    </w:p>
    <w:p w:rsidR="00734D06" w:rsidRDefault="00734D06">
      <w:pPr>
        <w:numPr>
          <w:ilvl w:val="0"/>
          <w:numId w:val="13"/>
        </w:numPr>
        <w:tabs>
          <w:tab w:val="clear" w:pos="360"/>
          <w:tab w:val="num" w:pos="142"/>
        </w:tabs>
        <w:ind w:left="142" w:hanging="142"/>
        <w:rPr>
          <w:sz w:val="14"/>
        </w:rPr>
      </w:pPr>
      <w:r>
        <w:rPr>
          <w:sz w:val="14"/>
        </w:rPr>
        <w:t>по эк. роли в процессе пр-ва (основн. и накладн.)</w:t>
      </w:r>
    </w:p>
    <w:p w:rsidR="00734D06" w:rsidRDefault="00734D06">
      <w:pPr>
        <w:numPr>
          <w:ilvl w:val="0"/>
          <w:numId w:val="13"/>
        </w:numPr>
        <w:tabs>
          <w:tab w:val="clear" w:pos="360"/>
          <w:tab w:val="num" w:pos="142"/>
        </w:tabs>
        <w:ind w:left="142" w:hanging="142"/>
        <w:rPr>
          <w:sz w:val="14"/>
        </w:rPr>
      </w:pPr>
      <w:r>
        <w:rPr>
          <w:sz w:val="14"/>
        </w:rPr>
        <w:t>по составу (одноэлем. и комплексные)</w:t>
      </w:r>
    </w:p>
    <w:p w:rsidR="00734D06" w:rsidRDefault="00734D06">
      <w:pPr>
        <w:numPr>
          <w:ilvl w:val="0"/>
          <w:numId w:val="13"/>
        </w:numPr>
        <w:tabs>
          <w:tab w:val="clear" w:pos="360"/>
          <w:tab w:val="num" w:pos="142"/>
        </w:tabs>
        <w:ind w:left="142" w:hanging="142"/>
        <w:rPr>
          <w:sz w:val="14"/>
        </w:rPr>
      </w:pPr>
      <w:r>
        <w:rPr>
          <w:sz w:val="14"/>
        </w:rPr>
        <w:t>по способу включ. в с/ст-ть (прям. и косвен.)</w:t>
      </w:r>
    </w:p>
    <w:p w:rsidR="00734D06" w:rsidRDefault="00734D06">
      <w:pPr>
        <w:numPr>
          <w:ilvl w:val="0"/>
          <w:numId w:val="13"/>
        </w:numPr>
        <w:tabs>
          <w:tab w:val="clear" w:pos="360"/>
          <w:tab w:val="num" w:pos="142"/>
        </w:tabs>
        <w:ind w:left="142" w:hanging="142"/>
        <w:rPr>
          <w:sz w:val="14"/>
        </w:rPr>
      </w:pPr>
      <w:r>
        <w:rPr>
          <w:sz w:val="14"/>
        </w:rPr>
        <w:t>по отнош. к объему пр-ва (условно-перем. и условно-постоян.)</w:t>
      </w:r>
    </w:p>
    <w:p w:rsidR="00734D06" w:rsidRDefault="00734D06">
      <w:pPr>
        <w:numPr>
          <w:ilvl w:val="0"/>
          <w:numId w:val="13"/>
        </w:numPr>
        <w:tabs>
          <w:tab w:val="clear" w:pos="360"/>
          <w:tab w:val="num" w:pos="142"/>
        </w:tabs>
        <w:ind w:left="142" w:hanging="142"/>
        <w:rPr>
          <w:sz w:val="14"/>
        </w:rPr>
      </w:pPr>
      <w:r>
        <w:rPr>
          <w:sz w:val="14"/>
        </w:rPr>
        <w:t>по периодичн. возникн. (тек. и единоврем.)</w:t>
      </w:r>
    </w:p>
    <w:p w:rsidR="00734D06" w:rsidRDefault="00734D06">
      <w:pPr>
        <w:numPr>
          <w:ilvl w:val="0"/>
          <w:numId w:val="13"/>
        </w:numPr>
        <w:tabs>
          <w:tab w:val="clear" w:pos="360"/>
          <w:tab w:val="num" w:pos="142"/>
        </w:tabs>
        <w:ind w:left="142" w:hanging="142"/>
        <w:rPr>
          <w:sz w:val="14"/>
        </w:rPr>
      </w:pPr>
      <w:r>
        <w:rPr>
          <w:sz w:val="14"/>
        </w:rPr>
        <w:t>по участию в процессе пр-ва (произв. и коммерч.)</w:t>
      </w:r>
    </w:p>
    <w:p w:rsidR="00734D06" w:rsidRDefault="00734D06">
      <w:pPr>
        <w:numPr>
          <w:ilvl w:val="0"/>
          <w:numId w:val="13"/>
        </w:numPr>
        <w:tabs>
          <w:tab w:val="clear" w:pos="360"/>
          <w:tab w:val="num" w:pos="142"/>
        </w:tabs>
        <w:ind w:left="142" w:hanging="142"/>
        <w:rPr>
          <w:sz w:val="14"/>
        </w:rPr>
      </w:pPr>
      <w:r>
        <w:rPr>
          <w:sz w:val="14"/>
        </w:rPr>
        <w:t>по эффективн. (прозводит. и непроизводит.)</w:t>
      </w:r>
    </w:p>
    <w:p w:rsidR="00734D06" w:rsidRDefault="00734D06">
      <w:pPr>
        <w:numPr>
          <w:ilvl w:val="0"/>
          <w:numId w:val="8"/>
        </w:numPr>
        <w:tabs>
          <w:tab w:val="clear" w:pos="360"/>
          <w:tab w:val="num" w:pos="142"/>
        </w:tabs>
        <w:ind w:left="142" w:hanging="142"/>
        <w:rPr>
          <w:sz w:val="14"/>
        </w:rPr>
      </w:pPr>
      <w:r>
        <w:rPr>
          <w:sz w:val="14"/>
        </w:rPr>
        <w:t>прав-ть учета з-т на пр-во прод-ции по статьям калькул.</w:t>
      </w:r>
    </w:p>
    <w:p w:rsidR="00734D06" w:rsidRDefault="00734D06">
      <w:pPr>
        <w:numPr>
          <w:ilvl w:val="0"/>
          <w:numId w:val="8"/>
        </w:numPr>
        <w:tabs>
          <w:tab w:val="clear" w:pos="360"/>
          <w:tab w:val="num" w:pos="142"/>
        </w:tabs>
        <w:ind w:left="142" w:hanging="142"/>
        <w:rPr>
          <w:sz w:val="14"/>
        </w:rPr>
      </w:pPr>
      <w:r>
        <w:rPr>
          <w:sz w:val="14"/>
        </w:rPr>
        <w:t>прав-ть учета и списания: мат. з-т, з-т на о/тр, отчисл. ФСС, расх. на подг. и освоен. пр-ва, потерь от брака, ОПР, ОХР, НЗП</w:t>
      </w:r>
    </w:p>
    <w:p w:rsidR="00734D06" w:rsidRDefault="00734D06">
      <w:pPr>
        <w:numPr>
          <w:ilvl w:val="0"/>
          <w:numId w:val="8"/>
        </w:numPr>
        <w:tabs>
          <w:tab w:val="clear" w:pos="360"/>
          <w:tab w:val="num" w:pos="142"/>
        </w:tabs>
        <w:ind w:left="142" w:hanging="142"/>
        <w:rPr>
          <w:sz w:val="14"/>
        </w:rPr>
      </w:pPr>
      <w:r>
        <w:rPr>
          <w:sz w:val="14"/>
        </w:rPr>
        <w:t>прав-ть веден. синт. и аналит. учета з-т;</w:t>
      </w:r>
    </w:p>
    <w:p w:rsidR="00734D06" w:rsidRDefault="00734D06">
      <w:pPr>
        <w:numPr>
          <w:ilvl w:val="0"/>
          <w:numId w:val="8"/>
        </w:numPr>
        <w:tabs>
          <w:tab w:val="clear" w:pos="360"/>
          <w:tab w:val="num" w:pos="142"/>
        </w:tabs>
        <w:ind w:left="142" w:hanging="142"/>
        <w:rPr>
          <w:sz w:val="14"/>
        </w:rPr>
      </w:pPr>
      <w:r>
        <w:rPr>
          <w:sz w:val="14"/>
        </w:rPr>
        <w:t>прав-ть примен. м-дов учета з-т и калькулир. с/ст-ти прод-ции;</w:t>
      </w:r>
    </w:p>
    <w:p w:rsidR="00734D06" w:rsidRDefault="00734D06">
      <w:pPr>
        <w:numPr>
          <w:ilvl w:val="0"/>
          <w:numId w:val="8"/>
        </w:numPr>
        <w:tabs>
          <w:tab w:val="clear" w:pos="360"/>
          <w:tab w:val="num" w:pos="142"/>
        </w:tabs>
        <w:ind w:left="142" w:hanging="142"/>
        <w:rPr>
          <w:sz w:val="14"/>
        </w:rPr>
      </w:pPr>
      <w:r>
        <w:rPr>
          <w:sz w:val="14"/>
        </w:rPr>
        <w:t>прав-ть составл. бух. проводок;</w:t>
      </w:r>
    </w:p>
    <w:p w:rsidR="00734D06" w:rsidRDefault="00734D06">
      <w:pPr>
        <w:numPr>
          <w:ilvl w:val="0"/>
          <w:numId w:val="8"/>
        </w:numPr>
        <w:pBdr>
          <w:bottom w:val="single" w:sz="4" w:space="1" w:color="auto"/>
        </w:pBdr>
        <w:tabs>
          <w:tab w:val="clear" w:pos="360"/>
          <w:tab w:val="num" w:pos="142"/>
        </w:tabs>
        <w:ind w:left="142" w:hanging="142"/>
        <w:rPr>
          <w:sz w:val="14"/>
        </w:rPr>
      </w:pPr>
      <w:r>
        <w:rPr>
          <w:sz w:val="14"/>
        </w:rPr>
        <w:t>соответств. записей по счетам з-т записям в гл. книге и балансе.</w:t>
      </w:r>
    </w:p>
    <w:p w:rsidR="00734D06" w:rsidRDefault="00734D06">
      <w:pPr>
        <w:tabs>
          <w:tab w:val="clear" w:pos="0"/>
        </w:tabs>
        <w:rPr>
          <w:sz w:val="14"/>
        </w:rPr>
      </w:pPr>
    </w:p>
    <w:p w:rsidR="00734D06" w:rsidRDefault="00734D06">
      <w:pPr>
        <w:tabs>
          <w:tab w:val="clear" w:pos="0"/>
        </w:tabs>
        <w:jc w:val="center"/>
        <w:rPr>
          <w:b/>
          <w:sz w:val="14"/>
        </w:rPr>
      </w:pPr>
      <w:r>
        <w:rPr>
          <w:sz w:val="14"/>
        </w:rPr>
        <w:br w:type="column"/>
      </w:r>
      <w:r>
        <w:rPr>
          <w:b/>
          <w:sz w:val="14"/>
        </w:rPr>
        <w:t>Аудит з-т на пр-во по эк. группам</w:t>
      </w:r>
    </w:p>
    <w:p w:rsidR="00734D06" w:rsidRDefault="00734D06">
      <w:pPr>
        <w:tabs>
          <w:tab w:val="clear" w:pos="0"/>
        </w:tabs>
        <w:rPr>
          <w:sz w:val="14"/>
          <w:u w:val="single"/>
        </w:rPr>
      </w:pPr>
      <w:r>
        <w:rPr>
          <w:sz w:val="14"/>
          <w:u w:val="single"/>
        </w:rPr>
        <w:t>При проверке след. обратить вним. на:</w:t>
      </w:r>
    </w:p>
    <w:p w:rsidR="00734D06" w:rsidRDefault="00734D06">
      <w:pPr>
        <w:tabs>
          <w:tab w:val="clear" w:pos="0"/>
        </w:tabs>
        <w:rPr>
          <w:i/>
          <w:sz w:val="14"/>
        </w:rPr>
      </w:pPr>
      <w:r>
        <w:rPr>
          <w:i/>
          <w:sz w:val="14"/>
        </w:rPr>
        <w:t>Мат. затраты:</w:t>
      </w:r>
    </w:p>
    <w:p w:rsidR="00734D06" w:rsidRDefault="00734D06">
      <w:pPr>
        <w:numPr>
          <w:ilvl w:val="0"/>
          <w:numId w:val="8"/>
        </w:numPr>
        <w:tabs>
          <w:tab w:val="clear" w:pos="360"/>
          <w:tab w:val="num" w:pos="142"/>
        </w:tabs>
        <w:ind w:left="142" w:hanging="142"/>
        <w:rPr>
          <w:sz w:val="14"/>
        </w:rPr>
      </w:pPr>
      <w:r>
        <w:rPr>
          <w:sz w:val="14"/>
        </w:rPr>
        <w:t>прав-ть оценки МЦ, отраж. в учете процесса приобрет. и заготовл. мат-лов в зав-ти от учетн. политики п/я;</w:t>
      </w:r>
    </w:p>
    <w:p w:rsidR="00734D06" w:rsidRDefault="00734D06">
      <w:pPr>
        <w:numPr>
          <w:ilvl w:val="0"/>
          <w:numId w:val="8"/>
        </w:numPr>
        <w:tabs>
          <w:tab w:val="clear" w:pos="360"/>
          <w:tab w:val="num" w:pos="142"/>
        </w:tabs>
        <w:ind w:left="142" w:hanging="142"/>
        <w:rPr>
          <w:sz w:val="14"/>
        </w:rPr>
      </w:pPr>
      <w:r>
        <w:rPr>
          <w:sz w:val="14"/>
        </w:rPr>
        <w:t>имели ли масто факты списан. на с/ст-ть мат-лов, не использ. в пр-ве, а т.ж. списан. НДС;</w:t>
      </w:r>
    </w:p>
    <w:p w:rsidR="00734D06" w:rsidRDefault="00734D06">
      <w:pPr>
        <w:numPr>
          <w:ilvl w:val="0"/>
          <w:numId w:val="8"/>
        </w:numPr>
        <w:tabs>
          <w:tab w:val="clear" w:pos="360"/>
          <w:tab w:val="num" w:pos="142"/>
        </w:tabs>
        <w:ind w:left="142" w:hanging="142"/>
        <w:rPr>
          <w:sz w:val="14"/>
        </w:rPr>
      </w:pPr>
      <w:r>
        <w:rPr>
          <w:sz w:val="14"/>
        </w:rPr>
        <w:t>прав-ть оценки и списан. возвратн. отходов;</w:t>
      </w:r>
    </w:p>
    <w:p w:rsidR="00734D06" w:rsidRDefault="00734D06">
      <w:pPr>
        <w:numPr>
          <w:ilvl w:val="0"/>
          <w:numId w:val="8"/>
        </w:numPr>
        <w:tabs>
          <w:tab w:val="clear" w:pos="360"/>
          <w:tab w:val="num" w:pos="142"/>
        </w:tabs>
        <w:ind w:left="142" w:hanging="142"/>
        <w:rPr>
          <w:sz w:val="14"/>
        </w:rPr>
      </w:pPr>
      <w:r>
        <w:rPr>
          <w:sz w:val="14"/>
        </w:rPr>
        <w:t>прав-ть списан. на с/ст-ть недостачи МЦ;</w:t>
      </w:r>
    </w:p>
    <w:p w:rsidR="00734D06" w:rsidRDefault="00734D06">
      <w:pPr>
        <w:tabs>
          <w:tab w:val="clear" w:pos="0"/>
        </w:tabs>
        <w:rPr>
          <w:i/>
          <w:sz w:val="14"/>
        </w:rPr>
      </w:pPr>
      <w:r>
        <w:rPr>
          <w:i/>
          <w:sz w:val="14"/>
        </w:rPr>
        <w:t>Затраты на оплату труда:</w:t>
      </w:r>
    </w:p>
    <w:p w:rsidR="00734D06" w:rsidRDefault="00734D06">
      <w:pPr>
        <w:numPr>
          <w:ilvl w:val="0"/>
          <w:numId w:val="8"/>
        </w:numPr>
        <w:tabs>
          <w:tab w:val="clear" w:pos="360"/>
          <w:tab w:val="num" w:pos="142"/>
        </w:tabs>
        <w:ind w:left="142" w:hanging="142"/>
        <w:rPr>
          <w:sz w:val="14"/>
        </w:rPr>
      </w:pPr>
      <w:r>
        <w:rPr>
          <w:sz w:val="14"/>
        </w:rPr>
        <w:t>имеются ли полож. о порядке выплаты премий за произв. рез-ты (если нет – то за счет собств. приб., спецфонды)</w:t>
      </w:r>
    </w:p>
    <w:p w:rsidR="00734D06" w:rsidRDefault="00734D06">
      <w:pPr>
        <w:numPr>
          <w:ilvl w:val="0"/>
          <w:numId w:val="8"/>
        </w:numPr>
        <w:tabs>
          <w:tab w:val="clear" w:pos="360"/>
          <w:tab w:val="num" w:pos="142"/>
        </w:tabs>
        <w:ind w:left="142" w:hanging="142"/>
        <w:rPr>
          <w:sz w:val="14"/>
        </w:rPr>
      </w:pPr>
      <w:r>
        <w:rPr>
          <w:sz w:val="14"/>
        </w:rPr>
        <w:t>не включ. премии, сат. помощь, надбавки…</w:t>
      </w:r>
    </w:p>
    <w:p w:rsidR="00734D06" w:rsidRDefault="00734D06">
      <w:pPr>
        <w:pStyle w:val="9"/>
      </w:pPr>
      <w:r>
        <w:t>Отчисл. на соц. нужды</w:t>
      </w:r>
    </w:p>
    <w:p w:rsidR="00734D06" w:rsidRDefault="00734D06">
      <w:pPr>
        <w:tabs>
          <w:tab w:val="clear" w:pos="0"/>
        </w:tabs>
        <w:rPr>
          <w:i/>
          <w:sz w:val="14"/>
        </w:rPr>
      </w:pPr>
      <w:r>
        <w:rPr>
          <w:i/>
          <w:sz w:val="14"/>
        </w:rPr>
        <w:t>Амортизац. ОС</w:t>
      </w:r>
    </w:p>
    <w:p w:rsidR="00734D06" w:rsidRDefault="00734D06">
      <w:pPr>
        <w:numPr>
          <w:ilvl w:val="0"/>
          <w:numId w:val="8"/>
        </w:numPr>
        <w:tabs>
          <w:tab w:val="clear" w:pos="360"/>
          <w:tab w:val="num" w:pos="142"/>
        </w:tabs>
        <w:ind w:left="142" w:hanging="142"/>
        <w:rPr>
          <w:sz w:val="14"/>
        </w:rPr>
      </w:pPr>
      <w:r>
        <w:rPr>
          <w:sz w:val="14"/>
        </w:rPr>
        <w:t>прав-ть начисл. амортизац.</w:t>
      </w:r>
    </w:p>
    <w:p w:rsidR="00734D06" w:rsidRDefault="00734D06">
      <w:pPr>
        <w:pStyle w:val="9"/>
      </w:pPr>
      <w:r>
        <w:t>Прочие затраты</w:t>
      </w:r>
    </w:p>
    <w:p w:rsidR="00734D06" w:rsidRDefault="00734D06">
      <w:pPr>
        <w:numPr>
          <w:ilvl w:val="0"/>
          <w:numId w:val="8"/>
        </w:numPr>
        <w:pBdr>
          <w:bottom w:val="single" w:sz="4" w:space="1" w:color="auto"/>
        </w:pBdr>
        <w:tabs>
          <w:tab w:val="clear" w:pos="360"/>
          <w:tab w:val="num" w:pos="142"/>
        </w:tabs>
        <w:ind w:left="142" w:hanging="142"/>
        <w:rPr>
          <w:sz w:val="14"/>
        </w:rPr>
      </w:pPr>
      <w:r>
        <w:rPr>
          <w:sz w:val="14"/>
        </w:rPr>
        <w:t>к ним относ-ся – налоги, сборы, отчисл. спец. внебюдж. фонды, отчисл. в страх. фонды, платежи за вредн. выбросы, по обязат. страхов. им-ва, платежи по кредитам, з-ты на командировки, оформл. загранпаспортов, вознагр. за изобретен., з-ты на переподг. кадров, оплата услуг связи, износ НМА, з-ты на гарант. ремонт и др.</w:t>
      </w:r>
    </w:p>
    <w:p w:rsidR="00734D06" w:rsidRDefault="00734D06">
      <w:pPr>
        <w:tabs>
          <w:tab w:val="clear" w:pos="0"/>
        </w:tabs>
        <w:rPr>
          <w:sz w:val="14"/>
        </w:rPr>
      </w:pPr>
    </w:p>
    <w:p w:rsidR="00734D06" w:rsidRDefault="00734D06">
      <w:pPr>
        <w:tabs>
          <w:tab w:val="clear" w:pos="0"/>
        </w:tabs>
        <w:rPr>
          <w:sz w:val="14"/>
        </w:rPr>
      </w:pPr>
      <w:bookmarkStart w:id="0" w:name="_GoBack"/>
      <w:bookmarkEnd w:id="0"/>
    </w:p>
    <w:sectPr w:rsidR="00734D06">
      <w:pgSz w:w="16840" w:h="11907" w:orient="landscape" w:code="9"/>
      <w:pgMar w:top="284" w:right="839" w:bottom="284" w:left="340" w:header="720" w:footer="720" w:gutter="0"/>
      <w:cols w:num="5" w:sep="1" w:space="230" w:equalWidth="0">
        <w:col w:w="2948" w:space="230"/>
        <w:col w:w="2948" w:space="230"/>
        <w:col w:w="2948" w:space="230"/>
        <w:col w:w="2948" w:space="231"/>
        <w:col w:w="2948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0228283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F"/>
    <w:multiLevelType w:val="singleLevel"/>
    <w:tmpl w:val="EB940DF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>
    <w:nsid w:val="FFFFFF88"/>
    <w:multiLevelType w:val="singleLevel"/>
    <w:tmpl w:val="3920F978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FFFFFF89"/>
    <w:multiLevelType w:val="singleLevel"/>
    <w:tmpl w:val="8466DB9A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5">
    <w:nsid w:val="04252A53"/>
    <w:multiLevelType w:val="singleLevel"/>
    <w:tmpl w:val="CB24A1B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6">
    <w:nsid w:val="0EDA6E9C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13526ED1"/>
    <w:multiLevelType w:val="singleLevel"/>
    <w:tmpl w:val="B98807C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4"/>
      </w:rPr>
    </w:lvl>
  </w:abstractNum>
  <w:abstractNum w:abstractNumId="8">
    <w:nsid w:val="21520F93"/>
    <w:multiLevelType w:val="singleLevel"/>
    <w:tmpl w:val="7BA61948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279C3D11"/>
    <w:multiLevelType w:val="singleLevel"/>
    <w:tmpl w:val="6024A090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2"/>
      </w:rPr>
    </w:lvl>
  </w:abstractNum>
  <w:abstractNum w:abstractNumId="10">
    <w:nsid w:val="3670216A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51D35B56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52486BEB"/>
    <w:multiLevelType w:val="singleLevel"/>
    <w:tmpl w:val="58B804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  <w:lvlOverride w:ilvl="0">
      <w:lvl w:ilvl="0">
        <w:start w:val="1"/>
        <w:numFmt w:val="bullet"/>
        <w:lvlText w:val="ü"/>
        <w:legacy w:legacy="1" w:legacySpace="0" w:legacyIndent="360"/>
        <w:lvlJc w:val="left"/>
        <w:pPr>
          <w:ind w:left="644" w:hanging="360"/>
        </w:pPr>
        <w:rPr>
          <w:rFonts w:ascii="Wingdings" w:hAnsi="Wingdings" w:hint="default"/>
        </w:rPr>
      </w:lvl>
    </w:lvlOverride>
  </w:num>
  <w:num w:numId="6">
    <w:abstractNumId w:val="5"/>
  </w:num>
  <w:num w:numId="7">
    <w:abstractNumId w:val="12"/>
  </w:num>
  <w:num w:numId="8">
    <w:abstractNumId w:val="7"/>
  </w:num>
  <w:num w:numId="9">
    <w:abstractNumId w:val="9"/>
  </w:num>
  <w:num w:numId="10">
    <w:abstractNumId w:val="11"/>
  </w:num>
  <w:num w:numId="11">
    <w:abstractNumId w:val="10"/>
  </w:num>
  <w:num w:numId="12">
    <w:abstractNumId w:val="6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20"/>
  <w:hyphenationZone w:val="142"/>
  <w:displayHorizontalDrawingGridEvery w:val="0"/>
  <w:displayVerticalDrawingGridEvery w:val="0"/>
  <w:doNotUseMarginsForDrawingGridOrigin/>
  <w:noPunctuationKerning/>
  <w:characterSpacingControl w:val="doNotCompress"/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C2989"/>
    <w:rsid w:val="00623B2A"/>
    <w:rsid w:val="00734D06"/>
    <w:rsid w:val="007D011E"/>
    <w:rsid w:val="008C2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E85AE7-6A21-4FEF-8DB5-A2D96D998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pPr>
      <w:tabs>
        <w:tab w:val="num" w:pos="0"/>
      </w:tabs>
      <w:jc w:val="both"/>
    </w:pPr>
  </w:style>
  <w:style w:type="paragraph" w:styleId="1">
    <w:name w:val="heading 1"/>
    <w:next w:val="a1"/>
    <w:qFormat/>
    <w:pPr>
      <w:keepNext/>
      <w:framePr w:hSpace="181" w:vSpace="181" w:wrap="around" w:vAnchor="text" w:hAnchor="text" w:y="1"/>
      <w:spacing w:after="120" w:line="360" w:lineRule="auto"/>
      <w:jc w:val="center"/>
      <w:outlineLvl w:val="0"/>
    </w:pPr>
    <w:rPr>
      <w:rFonts w:ascii="Bookman Old Style" w:hAnsi="Bookman Old Style"/>
      <w:b/>
      <w:i/>
      <w:emboss/>
      <w:noProof/>
      <w:color w:val="0000FF"/>
      <w:kern w:val="28"/>
      <w:sz w:val="32"/>
    </w:rPr>
  </w:style>
  <w:style w:type="paragraph" w:styleId="2">
    <w:name w:val="heading 2"/>
    <w:next w:val="a1"/>
    <w:qFormat/>
    <w:pPr>
      <w:keepNext/>
      <w:spacing w:after="60" w:line="360" w:lineRule="auto"/>
      <w:jc w:val="center"/>
      <w:outlineLvl w:val="1"/>
    </w:pPr>
    <w:rPr>
      <w:rFonts w:ascii="Garamond" w:hAnsi="Garamond"/>
      <w:b/>
      <w:i/>
      <w:shadow/>
      <w:noProof/>
      <w:color w:val="800080"/>
      <w:sz w:val="28"/>
    </w:rPr>
  </w:style>
  <w:style w:type="paragraph" w:styleId="3">
    <w:name w:val="heading 3"/>
    <w:next w:val="a1"/>
    <w:qFormat/>
    <w:pPr>
      <w:keepNext/>
      <w:spacing w:after="60" w:line="360" w:lineRule="auto"/>
      <w:jc w:val="center"/>
      <w:outlineLvl w:val="2"/>
    </w:pPr>
    <w:rPr>
      <w:rFonts w:ascii="Arial" w:hAnsi="Arial"/>
      <w:i/>
      <w:shadow/>
      <w:noProof/>
      <w:color w:val="000080"/>
      <w:sz w:val="28"/>
    </w:rPr>
  </w:style>
  <w:style w:type="paragraph" w:styleId="4">
    <w:name w:val="heading 4"/>
    <w:next w:val="a1"/>
    <w:qFormat/>
    <w:pPr>
      <w:keepNext/>
      <w:spacing w:after="60" w:line="360" w:lineRule="auto"/>
      <w:jc w:val="center"/>
      <w:outlineLvl w:val="3"/>
    </w:pPr>
    <w:rPr>
      <w:b/>
      <w:i/>
      <w:shadow/>
      <w:noProof/>
      <w:color w:val="008080"/>
      <w:sz w:val="24"/>
      <w:u w:val="wave"/>
    </w:rPr>
  </w:style>
  <w:style w:type="paragraph" w:styleId="5">
    <w:name w:val="heading 5"/>
    <w:basedOn w:val="a1"/>
    <w:next w:val="a1"/>
    <w:qFormat/>
    <w:pPr>
      <w:keepNext/>
      <w:outlineLvl w:val="4"/>
    </w:pPr>
    <w:rPr>
      <w:b/>
    </w:rPr>
  </w:style>
  <w:style w:type="paragraph" w:styleId="6">
    <w:name w:val="heading 6"/>
    <w:basedOn w:val="a1"/>
    <w:next w:val="a1"/>
    <w:qFormat/>
    <w:pPr>
      <w:keepNext/>
      <w:tabs>
        <w:tab w:val="clear" w:pos="0"/>
      </w:tabs>
      <w:jc w:val="center"/>
      <w:outlineLvl w:val="5"/>
    </w:pPr>
    <w:rPr>
      <w:b/>
      <w:sz w:val="16"/>
    </w:rPr>
  </w:style>
  <w:style w:type="paragraph" w:styleId="7">
    <w:name w:val="heading 7"/>
    <w:basedOn w:val="a1"/>
    <w:next w:val="a1"/>
    <w:qFormat/>
    <w:pPr>
      <w:keepNext/>
      <w:tabs>
        <w:tab w:val="left" w:pos="3648"/>
      </w:tabs>
      <w:ind w:right="-38"/>
      <w:jc w:val="center"/>
      <w:outlineLvl w:val="6"/>
    </w:pPr>
    <w:rPr>
      <w:b/>
      <w:sz w:val="16"/>
    </w:rPr>
  </w:style>
  <w:style w:type="paragraph" w:styleId="8">
    <w:name w:val="heading 8"/>
    <w:basedOn w:val="a1"/>
    <w:next w:val="a1"/>
    <w:qFormat/>
    <w:pPr>
      <w:keepNext/>
      <w:tabs>
        <w:tab w:val="left" w:pos="780"/>
      </w:tabs>
      <w:jc w:val="center"/>
      <w:outlineLvl w:val="7"/>
    </w:pPr>
    <w:rPr>
      <w:b/>
      <w:sz w:val="14"/>
    </w:rPr>
  </w:style>
  <w:style w:type="paragraph" w:styleId="9">
    <w:name w:val="heading 9"/>
    <w:basedOn w:val="a1"/>
    <w:next w:val="a1"/>
    <w:qFormat/>
    <w:pPr>
      <w:keepNext/>
      <w:tabs>
        <w:tab w:val="clear" w:pos="0"/>
      </w:tabs>
      <w:outlineLvl w:val="8"/>
    </w:pPr>
    <w:rPr>
      <w:i/>
      <w:sz w:val="14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Normal Indent"/>
    <w:basedOn w:val="a1"/>
    <w:semiHidden/>
    <w:pPr>
      <w:ind w:left="720"/>
    </w:pPr>
  </w:style>
  <w:style w:type="character" w:styleId="a6">
    <w:name w:val="page number"/>
    <w:semiHidden/>
    <w:rPr>
      <w:rFonts w:ascii="Times New Roman" w:hAnsi="Times New Roman"/>
      <w:sz w:val="24"/>
      <w:vertAlign w:val="baseline"/>
    </w:rPr>
  </w:style>
  <w:style w:type="character" w:styleId="a7">
    <w:name w:val="footnote reference"/>
    <w:semiHidden/>
    <w:rPr>
      <w:vertAlign w:val="superscript"/>
    </w:rPr>
  </w:style>
  <w:style w:type="paragraph" w:styleId="20">
    <w:name w:val="Body Text 2"/>
    <w:basedOn w:val="a1"/>
    <w:semiHidden/>
    <w:pPr>
      <w:tabs>
        <w:tab w:val="clear" w:pos="0"/>
      </w:tabs>
      <w:jc w:val="left"/>
    </w:pPr>
    <w:rPr>
      <w:sz w:val="16"/>
    </w:rPr>
  </w:style>
  <w:style w:type="paragraph" w:styleId="a8">
    <w:name w:val="header"/>
    <w:basedOn w:val="a9"/>
    <w:semiHidden/>
    <w:pPr>
      <w:jc w:val="center"/>
    </w:pPr>
    <w:rPr>
      <w:rFonts w:ascii="Times New Roman" w:hAnsi="Times New Roman"/>
      <w:sz w:val="24"/>
    </w:rPr>
  </w:style>
  <w:style w:type="paragraph" w:styleId="a0">
    <w:name w:val="List Bullet"/>
    <w:semiHidden/>
    <w:pPr>
      <w:numPr>
        <w:numId w:val="1"/>
      </w:numPr>
      <w:spacing w:line="360" w:lineRule="auto"/>
      <w:ind w:left="357" w:hanging="357"/>
      <w:jc w:val="both"/>
    </w:pPr>
    <w:rPr>
      <w:noProof/>
      <w:sz w:val="28"/>
    </w:rPr>
  </w:style>
  <w:style w:type="paragraph" w:styleId="aa">
    <w:name w:val="Title"/>
    <w:basedOn w:val="a1"/>
    <w:qFormat/>
    <w:pPr>
      <w:spacing w:before="240" w:after="60"/>
      <w:outlineLvl w:val="0"/>
    </w:pPr>
    <w:rPr>
      <w:rFonts w:ascii="Arial" w:hAnsi="Arial"/>
      <w:emboss/>
      <w:kern w:val="28"/>
      <w:sz w:val="28"/>
    </w:rPr>
  </w:style>
  <w:style w:type="paragraph" w:styleId="ab">
    <w:name w:val="caption"/>
    <w:next w:val="a1"/>
    <w:qFormat/>
    <w:pPr>
      <w:spacing w:before="120" w:after="120"/>
    </w:pPr>
    <w:rPr>
      <w:rFonts w:ascii="Arial Narrow" w:hAnsi="Arial Narrow"/>
      <w:b/>
      <w:i/>
      <w:noProof/>
      <w:sz w:val="24"/>
    </w:rPr>
  </w:style>
  <w:style w:type="paragraph" w:styleId="ac">
    <w:name w:val="footer"/>
    <w:basedOn w:val="a8"/>
    <w:semiHidden/>
    <w:pPr>
      <w:tabs>
        <w:tab w:val="center" w:pos="4153"/>
        <w:tab w:val="right" w:pos="8306"/>
      </w:tabs>
    </w:pPr>
  </w:style>
  <w:style w:type="paragraph" w:styleId="a">
    <w:name w:val="List Number"/>
    <w:semiHidden/>
    <w:pPr>
      <w:numPr>
        <w:numId w:val="2"/>
      </w:numPr>
      <w:spacing w:line="360" w:lineRule="auto"/>
      <w:ind w:left="357" w:hanging="357"/>
      <w:jc w:val="both"/>
    </w:pPr>
    <w:rPr>
      <w:noProof/>
      <w:sz w:val="28"/>
    </w:rPr>
  </w:style>
  <w:style w:type="paragraph" w:styleId="ad">
    <w:name w:val="Body Text"/>
    <w:basedOn w:val="a1"/>
    <w:semiHidden/>
  </w:style>
  <w:style w:type="paragraph" w:styleId="ae">
    <w:name w:val="footnote text"/>
    <w:basedOn w:val="a1"/>
    <w:semiHidden/>
  </w:style>
  <w:style w:type="paragraph" w:styleId="a9">
    <w:name w:val="Plain Text"/>
    <w:basedOn w:val="a1"/>
    <w:semiHidden/>
    <w:rPr>
      <w:rFonts w:ascii="Courier New" w:hAnsi="Courier New"/>
    </w:rPr>
  </w:style>
  <w:style w:type="paragraph" w:styleId="30">
    <w:name w:val="Body Text 3"/>
    <w:basedOn w:val="a1"/>
    <w:semiHidden/>
    <w:pPr>
      <w:tabs>
        <w:tab w:val="left" w:pos="780"/>
      </w:tabs>
      <w:jc w:val="center"/>
    </w:pPr>
    <w:rPr>
      <w:b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4839</Words>
  <Characters>27586</Characters>
  <Application>Microsoft Office Word</Application>
  <DocSecurity>0</DocSecurity>
  <Lines>229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Проверка юр</vt:lpstr>
    </vt:vector>
  </TitlesOfParts>
  <Company> </Company>
  <LinksUpToDate>false</LinksUpToDate>
  <CharactersWithSpaces>32361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Проверка юр</dc:title>
  <dc:subject/>
  <dc:creator>Павлова</dc:creator>
  <cp:keywords/>
  <cp:lastModifiedBy>Irina</cp:lastModifiedBy>
  <cp:revision>2</cp:revision>
  <cp:lastPrinted>2001-01-13T10:07:00Z</cp:lastPrinted>
  <dcterms:created xsi:type="dcterms:W3CDTF">2014-08-03T19:10:00Z</dcterms:created>
  <dcterms:modified xsi:type="dcterms:W3CDTF">2014-08-03T19:10:00Z</dcterms:modified>
</cp:coreProperties>
</file>