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3A" w:rsidRPr="00712BBE" w:rsidRDefault="0092493A" w:rsidP="0092493A">
      <w:pPr>
        <w:pStyle w:val="a7"/>
        <w:rPr>
          <w:sz w:val="32"/>
          <w:szCs w:val="32"/>
        </w:rPr>
      </w:pPr>
      <w:r w:rsidRPr="00712BBE">
        <w:rPr>
          <w:sz w:val="32"/>
          <w:szCs w:val="32"/>
        </w:rPr>
        <w:t>Белорусский государственный университет</w:t>
      </w:r>
    </w:p>
    <w:p w:rsidR="0092493A" w:rsidRPr="00712BBE" w:rsidRDefault="0092493A" w:rsidP="0092493A">
      <w:pPr>
        <w:pStyle w:val="a8"/>
        <w:rPr>
          <w:sz w:val="32"/>
          <w:szCs w:val="32"/>
        </w:rPr>
      </w:pPr>
      <w:r w:rsidRPr="00712BBE">
        <w:rPr>
          <w:sz w:val="32"/>
          <w:szCs w:val="32"/>
        </w:rPr>
        <w:t>Факультет международных отношений</w:t>
      </w:r>
    </w:p>
    <w:p w:rsidR="0092493A" w:rsidRDefault="0092493A" w:rsidP="0092493A">
      <w:pPr>
        <w:pStyle w:val="1"/>
        <w:tabs>
          <w:tab w:val="center" w:pos="4677"/>
        </w:tabs>
        <w:jc w:val="left"/>
      </w:pPr>
      <w:r w:rsidRPr="00712BBE">
        <w:rPr>
          <w:szCs w:val="32"/>
        </w:rPr>
        <w:tab/>
        <w:t>Кафедра таможенного дела</w:t>
      </w:r>
    </w:p>
    <w:p w:rsidR="0092493A" w:rsidRDefault="0092493A" w:rsidP="0092493A"/>
    <w:p w:rsidR="0092493A" w:rsidRDefault="0092493A" w:rsidP="0092493A"/>
    <w:p w:rsidR="0092493A" w:rsidRDefault="0092493A" w:rsidP="0092493A"/>
    <w:p w:rsidR="0092493A" w:rsidRDefault="0092493A" w:rsidP="0092493A"/>
    <w:p w:rsidR="0092493A" w:rsidRDefault="0092493A" w:rsidP="0092493A">
      <w:pPr>
        <w:jc w:val="center"/>
      </w:pPr>
    </w:p>
    <w:p w:rsidR="0092493A" w:rsidRDefault="0092493A" w:rsidP="0092493A">
      <w:pPr>
        <w:jc w:val="center"/>
      </w:pPr>
    </w:p>
    <w:p w:rsidR="0092493A" w:rsidRDefault="0092493A" w:rsidP="0092493A">
      <w:pPr>
        <w:jc w:val="center"/>
      </w:pPr>
    </w:p>
    <w:p w:rsidR="0092493A" w:rsidRDefault="0092493A" w:rsidP="0092493A">
      <w:pPr>
        <w:jc w:val="center"/>
      </w:pPr>
    </w:p>
    <w:p w:rsidR="0092493A" w:rsidRDefault="0092493A" w:rsidP="0092493A">
      <w:pPr>
        <w:jc w:val="center"/>
      </w:pPr>
    </w:p>
    <w:p w:rsidR="0092493A" w:rsidRDefault="0092493A" w:rsidP="0092493A">
      <w:pPr>
        <w:jc w:val="center"/>
      </w:pPr>
    </w:p>
    <w:p w:rsidR="0092493A" w:rsidRDefault="0092493A" w:rsidP="0092493A">
      <w:pPr>
        <w:jc w:val="center"/>
        <w:rPr>
          <w:b/>
          <w:sz w:val="36"/>
          <w:szCs w:val="36"/>
        </w:rPr>
      </w:pPr>
      <w:r w:rsidRPr="00506C36">
        <w:rPr>
          <w:b/>
          <w:sz w:val="36"/>
          <w:szCs w:val="36"/>
        </w:rPr>
        <w:t xml:space="preserve">Курсовая работа </w:t>
      </w:r>
      <w:r w:rsidRPr="00506C36">
        <w:rPr>
          <w:b/>
          <w:bCs/>
          <w:sz w:val="36"/>
          <w:szCs w:val="36"/>
        </w:rPr>
        <w:t xml:space="preserve"> </w:t>
      </w:r>
      <w:r w:rsidRPr="00506C36">
        <w:rPr>
          <w:b/>
          <w:sz w:val="36"/>
          <w:szCs w:val="36"/>
        </w:rPr>
        <w:t>на тему:</w:t>
      </w:r>
    </w:p>
    <w:p w:rsidR="0092493A" w:rsidRDefault="0092493A" w:rsidP="0092493A">
      <w:pPr>
        <w:jc w:val="center"/>
        <w:rPr>
          <w:b/>
          <w:sz w:val="48"/>
          <w:szCs w:val="48"/>
        </w:rPr>
      </w:pPr>
    </w:p>
    <w:p w:rsidR="00622886" w:rsidRDefault="0092493A" w:rsidP="0092493A">
      <w:pPr>
        <w:jc w:val="center"/>
        <w:rPr>
          <w:b/>
          <w:sz w:val="48"/>
          <w:szCs w:val="48"/>
        </w:rPr>
      </w:pPr>
      <w:r>
        <w:rPr>
          <w:b/>
          <w:sz w:val="48"/>
          <w:szCs w:val="48"/>
        </w:rPr>
        <w:t xml:space="preserve">Роль и место таможенного тарифа в </w:t>
      </w:r>
    </w:p>
    <w:p w:rsidR="00622886" w:rsidRDefault="0092493A" w:rsidP="0092493A">
      <w:pPr>
        <w:jc w:val="center"/>
        <w:rPr>
          <w:b/>
          <w:sz w:val="48"/>
          <w:szCs w:val="48"/>
        </w:rPr>
      </w:pPr>
      <w:r>
        <w:rPr>
          <w:b/>
          <w:sz w:val="48"/>
          <w:szCs w:val="48"/>
        </w:rPr>
        <w:t xml:space="preserve">системе мер государственного </w:t>
      </w:r>
    </w:p>
    <w:p w:rsidR="0092493A" w:rsidRDefault="0092493A" w:rsidP="0092493A">
      <w:pPr>
        <w:jc w:val="center"/>
        <w:rPr>
          <w:b/>
          <w:sz w:val="48"/>
          <w:szCs w:val="48"/>
        </w:rPr>
      </w:pPr>
      <w:r>
        <w:rPr>
          <w:b/>
          <w:sz w:val="48"/>
          <w:szCs w:val="48"/>
        </w:rPr>
        <w:t>регулирования внешнеэкономической деятельности</w:t>
      </w:r>
    </w:p>
    <w:p w:rsidR="0092493A" w:rsidRDefault="0092493A" w:rsidP="0092493A">
      <w:pPr>
        <w:jc w:val="center"/>
        <w:rPr>
          <w:b/>
          <w:sz w:val="28"/>
          <w:szCs w:val="28"/>
        </w:rPr>
      </w:pPr>
    </w:p>
    <w:p w:rsidR="0092493A" w:rsidRDefault="0092493A" w:rsidP="0092493A">
      <w:pPr>
        <w:jc w:val="center"/>
        <w:rPr>
          <w:b/>
          <w:sz w:val="28"/>
          <w:szCs w:val="28"/>
        </w:rPr>
      </w:pPr>
    </w:p>
    <w:p w:rsidR="0092493A" w:rsidRDefault="0092493A" w:rsidP="0092493A">
      <w:pPr>
        <w:jc w:val="center"/>
        <w:rPr>
          <w:b/>
          <w:sz w:val="28"/>
          <w:szCs w:val="28"/>
        </w:rPr>
      </w:pPr>
    </w:p>
    <w:p w:rsidR="0092493A" w:rsidRPr="00506C36" w:rsidRDefault="0092493A" w:rsidP="0092493A">
      <w:pPr>
        <w:pStyle w:val="3"/>
        <w:jc w:val="right"/>
        <w:rPr>
          <w:rFonts w:ascii="Times New Roman" w:hAnsi="Times New Roman" w:cs="Times New Roman"/>
          <w:b w:val="0"/>
          <w:sz w:val="28"/>
          <w:szCs w:val="28"/>
        </w:rPr>
      </w:pPr>
      <w:r w:rsidRPr="00506C36">
        <w:rPr>
          <w:rFonts w:ascii="Times New Roman" w:hAnsi="Times New Roman" w:cs="Times New Roman"/>
          <w:b w:val="0"/>
          <w:sz w:val="28"/>
          <w:szCs w:val="28"/>
        </w:rPr>
        <w:t xml:space="preserve">Выполнил: студент </w:t>
      </w:r>
      <w:r>
        <w:rPr>
          <w:rFonts w:ascii="Times New Roman" w:hAnsi="Times New Roman" w:cs="Times New Roman"/>
          <w:b w:val="0"/>
          <w:sz w:val="28"/>
          <w:szCs w:val="28"/>
        </w:rPr>
        <w:t>3</w:t>
      </w:r>
      <w:r w:rsidRPr="00506C36">
        <w:rPr>
          <w:rFonts w:ascii="Times New Roman" w:hAnsi="Times New Roman" w:cs="Times New Roman"/>
          <w:b w:val="0"/>
          <w:sz w:val="28"/>
          <w:szCs w:val="28"/>
        </w:rPr>
        <w:t xml:space="preserve"> курса</w:t>
      </w:r>
    </w:p>
    <w:p w:rsidR="0092493A" w:rsidRPr="00506C36" w:rsidRDefault="0092493A" w:rsidP="0092493A">
      <w:pPr>
        <w:jc w:val="right"/>
        <w:rPr>
          <w:sz w:val="28"/>
          <w:szCs w:val="28"/>
        </w:rPr>
      </w:pPr>
      <w:r w:rsidRPr="00506C36">
        <w:rPr>
          <w:sz w:val="28"/>
          <w:szCs w:val="28"/>
        </w:rPr>
        <w:t>отделения таможенного дела</w:t>
      </w:r>
    </w:p>
    <w:p w:rsidR="0092493A" w:rsidRDefault="0092493A" w:rsidP="0092493A">
      <w:pPr>
        <w:jc w:val="right"/>
        <w:rPr>
          <w:sz w:val="28"/>
          <w:szCs w:val="28"/>
        </w:rPr>
      </w:pPr>
      <w:r w:rsidRPr="00506C36">
        <w:rPr>
          <w:sz w:val="28"/>
          <w:szCs w:val="28"/>
        </w:rPr>
        <w:t>Н</w:t>
      </w:r>
      <w:r>
        <w:rPr>
          <w:sz w:val="28"/>
          <w:szCs w:val="28"/>
        </w:rPr>
        <w:t>иколайчи</w:t>
      </w:r>
      <w:r w:rsidRPr="00506C36">
        <w:rPr>
          <w:sz w:val="28"/>
          <w:szCs w:val="28"/>
        </w:rPr>
        <w:t xml:space="preserve">к </w:t>
      </w:r>
      <w:r>
        <w:rPr>
          <w:sz w:val="28"/>
          <w:szCs w:val="28"/>
        </w:rPr>
        <w:t>Николай Романович</w:t>
      </w:r>
    </w:p>
    <w:p w:rsidR="0092493A" w:rsidRDefault="0092493A" w:rsidP="0092493A">
      <w:pPr>
        <w:jc w:val="right"/>
        <w:rPr>
          <w:sz w:val="28"/>
          <w:szCs w:val="28"/>
        </w:rPr>
      </w:pPr>
    </w:p>
    <w:p w:rsidR="0092493A" w:rsidRDefault="0092493A" w:rsidP="0092493A">
      <w:pPr>
        <w:jc w:val="right"/>
        <w:rPr>
          <w:sz w:val="28"/>
          <w:szCs w:val="28"/>
        </w:rPr>
      </w:pPr>
      <w:r>
        <w:rPr>
          <w:sz w:val="28"/>
          <w:szCs w:val="28"/>
        </w:rPr>
        <w:t>Научный руководитель:</w:t>
      </w:r>
    </w:p>
    <w:p w:rsidR="0092493A" w:rsidRDefault="0092493A" w:rsidP="0092493A">
      <w:pPr>
        <w:jc w:val="right"/>
        <w:rPr>
          <w:sz w:val="28"/>
          <w:szCs w:val="28"/>
        </w:rPr>
      </w:pPr>
      <w:r>
        <w:rPr>
          <w:sz w:val="28"/>
          <w:szCs w:val="28"/>
        </w:rPr>
        <w:t>Доцент, кандидат экономических наук</w:t>
      </w:r>
    </w:p>
    <w:p w:rsidR="0092493A" w:rsidRDefault="0092493A" w:rsidP="0092493A">
      <w:pPr>
        <w:jc w:val="right"/>
        <w:rPr>
          <w:sz w:val="28"/>
          <w:szCs w:val="28"/>
        </w:rPr>
      </w:pPr>
      <w:r>
        <w:rPr>
          <w:sz w:val="28"/>
          <w:szCs w:val="28"/>
        </w:rPr>
        <w:t>Цеханович Татьяна Феликсовна</w:t>
      </w: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right"/>
        <w:rPr>
          <w:sz w:val="28"/>
          <w:szCs w:val="28"/>
        </w:rPr>
      </w:pPr>
    </w:p>
    <w:p w:rsidR="0092493A" w:rsidRDefault="0092493A" w:rsidP="0092493A">
      <w:pPr>
        <w:jc w:val="center"/>
        <w:rPr>
          <w:sz w:val="28"/>
          <w:szCs w:val="28"/>
        </w:rPr>
      </w:pPr>
      <w:r>
        <w:rPr>
          <w:sz w:val="28"/>
          <w:szCs w:val="28"/>
        </w:rPr>
        <w:t>Минск</w:t>
      </w:r>
    </w:p>
    <w:p w:rsidR="0092493A" w:rsidRDefault="0092493A" w:rsidP="0092493A">
      <w:pPr>
        <w:jc w:val="center"/>
        <w:rPr>
          <w:sz w:val="28"/>
          <w:szCs w:val="28"/>
        </w:rPr>
      </w:pPr>
      <w:r>
        <w:rPr>
          <w:sz w:val="28"/>
          <w:szCs w:val="28"/>
        </w:rPr>
        <w:t>2004</w:t>
      </w:r>
    </w:p>
    <w:p w:rsidR="0092493A" w:rsidRPr="0092493A" w:rsidRDefault="0092493A" w:rsidP="004B67E9">
      <w:pPr>
        <w:jc w:val="center"/>
        <w:rPr>
          <w:b/>
          <w:sz w:val="28"/>
          <w:szCs w:val="28"/>
        </w:rPr>
      </w:pPr>
      <w:r>
        <w:rPr>
          <w:sz w:val="28"/>
          <w:szCs w:val="28"/>
        </w:rPr>
        <w:br w:type="page"/>
      </w:r>
      <w:r w:rsidRPr="0092493A">
        <w:rPr>
          <w:b/>
          <w:sz w:val="28"/>
          <w:szCs w:val="28"/>
        </w:rPr>
        <w:lastRenderedPageBreak/>
        <w:t>Содержание</w:t>
      </w:r>
    </w:p>
    <w:p w:rsidR="0092493A" w:rsidRDefault="0092493A" w:rsidP="004B67E9">
      <w:pPr>
        <w:jc w:val="center"/>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08"/>
        <w:gridCol w:w="2160"/>
        <w:gridCol w:w="648"/>
      </w:tblGrid>
      <w:tr w:rsidR="005A7D5C">
        <w:tc>
          <w:tcPr>
            <w:tcW w:w="6408" w:type="dxa"/>
          </w:tcPr>
          <w:p w:rsidR="005A7D5C" w:rsidRDefault="005A7D5C" w:rsidP="00ED3D78">
            <w:pPr>
              <w:rPr>
                <w:sz w:val="28"/>
                <w:szCs w:val="28"/>
              </w:rPr>
            </w:pPr>
            <w:r>
              <w:rPr>
                <w:sz w:val="28"/>
                <w:szCs w:val="28"/>
              </w:rPr>
              <w:t>Введение</w:t>
            </w:r>
          </w:p>
        </w:tc>
        <w:tc>
          <w:tcPr>
            <w:tcW w:w="2160" w:type="dxa"/>
          </w:tcPr>
          <w:p w:rsidR="005A7D5C" w:rsidRDefault="00ED3D78" w:rsidP="00ED3D78">
            <w:pPr>
              <w:jc w:val="both"/>
              <w:rPr>
                <w:sz w:val="28"/>
                <w:szCs w:val="28"/>
              </w:rPr>
            </w:pPr>
            <w:r>
              <w:rPr>
                <w:sz w:val="28"/>
                <w:szCs w:val="28"/>
              </w:rPr>
              <w:t>………………...</w:t>
            </w:r>
          </w:p>
        </w:tc>
        <w:tc>
          <w:tcPr>
            <w:tcW w:w="648" w:type="dxa"/>
          </w:tcPr>
          <w:p w:rsidR="005A7D5C" w:rsidRDefault="00ED3D78" w:rsidP="004B67E9">
            <w:pPr>
              <w:jc w:val="center"/>
              <w:rPr>
                <w:sz w:val="28"/>
                <w:szCs w:val="28"/>
              </w:rPr>
            </w:pPr>
            <w:r>
              <w:rPr>
                <w:sz w:val="28"/>
                <w:szCs w:val="28"/>
              </w:rPr>
              <w:t>3</w:t>
            </w:r>
          </w:p>
        </w:tc>
      </w:tr>
      <w:tr w:rsidR="005A7D5C">
        <w:tc>
          <w:tcPr>
            <w:tcW w:w="6408" w:type="dxa"/>
          </w:tcPr>
          <w:p w:rsidR="005A7D5C" w:rsidRPr="00ED3D78" w:rsidRDefault="005A7D5C" w:rsidP="00ED3D78">
            <w:pPr>
              <w:rPr>
                <w:sz w:val="28"/>
                <w:szCs w:val="28"/>
              </w:rPr>
            </w:pPr>
            <w:r w:rsidRPr="00ED3D78">
              <w:rPr>
                <w:sz w:val="28"/>
                <w:szCs w:val="28"/>
              </w:rPr>
              <w:t>Глава 1. Международные принципы регулирования</w:t>
            </w:r>
            <w:r w:rsidR="00ED3D78">
              <w:rPr>
                <w:sz w:val="28"/>
                <w:szCs w:val="28"/>
              </w:rPr>
              <w:t xml:space="preserve"> </w:t>
            </w:r>
            <w:r w:rsidRPr="00ED3D78">
              <w:rPr>
                <w:sz w:val="28"/>
                <w:szCs w:val="28"/>
              </w:rPr>
              <w:t>внешнеэкономической деятельности</w:t>
            </w:r>
          </w:p>
        </w:tc>
        <w:tc>
          <w:tcPr>
            <w:tcW w:w="2160" w:type="dxa"/>
          </w:tcPr>
          <w:p w:rsidR="005A7D5C" w:rsidRDefault="005A7D5C" w:rsidP="00ED3D78">
            <w:pPr>
              <w:jc w:val="both"/>
              <w:rPr>
                <w:sz w:val="28"/>
                <w:szCs w:val="28"/>
              </w:rPr>
            </w:pPr>
          </w:p>
          <w:p w:rsidR="00ED3D78" w:rsidRDefault="00ED3D78" w:rsidP="00ED3D78">
            <w:pPr>
              <w:jc w:val="both"/>
              <w:rPr>
                <w:sz w:val="28"/>
                <w:szCs w:val="28"/>
              </w:rPr>
            </w:pPr>
            <w:r>
              <w:rPr>
                <w:sz w:val="28"/>
                <w:szCs w:val="28"/>
              </w:rPr>
              <w:t>………………...</w:t>
            </w:r>
          </w:p>
        </w:tc>
        <w:tc>
          <w:tcPr>
            <w:tcW w:w="648" w:type="dxa"/>
          </w:tcPr>
          <w:p w:rsidR="005A7D5C" w:rsidRDefault="005A7D5C" w:rsidP="004B67E9">
            <w:pPr>
              <w:jc w:val="center"/>
              <w:rPr>
                <w:sz w:val="28"/>
                <w:szCs w:val="28"/>
              </w:rPr>
            </w:pPr>
          </w:p>
          <w:p w:rsidR="00ED3D78" w:rsidRDefault="00ED3D78" w:rsidP="004B67E9">
            <w:pPr>
              <w:jc w:val="center"/>
              <w:rPr>
                <w:sz w:val="28"/>
                <w:szCs w:val="28"/>
              </w:rPr>
            </w:pPr>
            <w:r>
              <w:rPr>
                <w:sz w:val="28"/>
                <w:szCs w:val="28"/>
              </w:rPr>
              <w:t>4</w:t>
            </w:r>
          </w:p>
        </w:tc>
      </w:tr>
      <w:tr w:rsidR="005A7D5C">
        <w:tc>
          <w:tcPr>
            <w:tcW w:w="6408" w:type="dxa"/>
          </w:tcPr>
          <w:p w:rsidR="005A7D5C" w:rsidRPr="00ED3D78" w:rsidRDefault="00ED3D78" w:rsidP="00ED3D78">
            <w:pPr>
              <w:rPr>
                <w:sz w:val="28"/>
                <w:szCs w:val="28"/>
              </w:rPr>
            </w:pPr>
            <w:r w:rsidRPr="00ED3D78">
              <w:rPr>
                <w:sz w:val="28"/>
                <w:szCs w:val="28"/>
              </w:rPr>
              <w:t>Глава 2. Понятие и сущность таможенного тарифа</w:t>
            </w:r>
          </w:p>
        </w:tc>
        <w:tc>
          <w:tcPr>
            <w:tcW w:w="2160" w:type="dxa"/>
          </w:tcPr>
          <w:p w:rsidR="005A7D5C" w:rsidRDefault="00ED3D78" w:rsidP="00ED3D78">
            <w:pPr>
              <w:jc w:val="both"/>
              <w:rPr>
                <w:sz w:val="28"/>
                <w:szCs w:val="28"/>
              </w:rPr>
            </w:pPr>
            <w:r>
              <w:rPr>
                <w:sz w:val="28"/>
                <w:szCs w:val="28"/>
              </w:rPr>
              <w:t>………………...</w:t>
            </w:r>
          </w:p>
        </w:tc>
        <w:tc>
          <w:tcPr>
            <w:tcW w:w="648" w:type="dxa"/>
          </w:tcPr>
          <w:p w:rsidR="005A7D5C" w:rsidRDefault="00ED3D78" w:rsidP="004B67E9">
            <w:pPr>
              <w:jc w:val="center"/>
              <w:rPr>
                <w:sz w:val="28"/>
                <w:szCs w:val="28"/>
              </w:rPr>
            </w:pPr>
            <w:r>
              <w:rPr>
                <w:sz w:val="28"/>
                <w:szCs w:val="28"/>
              </w:rPr>
              <w:t>8</w:t>
            </w:r>
          </w:p>
        </w:tc>
      </w:tr>
      <w:tr w:rsidR="005A7D5C">
        <w:tc>
          <w:tcPr>
            <w:tcW w:w="6408" w:type="dxa"/>
          </w:tcPr>
          <w:p w:rsidR="005A7D5C" w:rsidRPr="00ED3D78" w:rsidRDefault="00ED3D78" w:rsidP="00ED3D78">
            <w:pPr>
              <w:rPr>
                <w:sz w:val="28"/>
                <w:szCs w:val="28"/>
              </w:rPr>
            </w:pPr>
            <w:r w:rsidRPr="00ED3D78">
              <w:rPr>
                <w:sz w:val="28"/>
                <w:szCs w:val="28"/>
              </w:rPr>
              <w:t>2.1 Таможенный тариф, таможенная пошлина, их функции и виды</w:t>
            </w:r>
          </w:p>
        </w:tc>
        <w:tc>
          <w:tcPr>
            <w:tcW w:w="2160" w:type="dxa"/>
          </w:tcPr>
          <w:p w:rsidR="00ED3D78" w:rsidRDefault="00ED3D78" w:rsidP="00ED3D78">
            <w:pPr>
              <w:jc w:val="both"/>
              <w:rPr>
                <w:sz w:val="28"/>
                <w:szCs w:val="28"/>
              </w:rPr>
            </w:pPr>
          </w:p>
          <w:p w:rsidR="005A7D5C" w:rsidRDefault="00ED3D78" w:rsidP="00ED3D78">
            <w:pPr>
              <w:jc w:val="both"/>
              <w:rPr>
                <w:sz w:val="28"/>
                <w:szCs w:val="28"/>
              </w:rPr>
            </w:pPr>
            <w:r>
              <w:rPr>
                <w:sz w:val="28"/>
                <w:szCs w:val="28"/>
              </w:rPr>
              <w:t>………………...</w:t>
            </w:r>
          </w:p>
        </w:tc>
        <w:tc>
          <w:tcPr>
            <w:tcW w:w="648" w:type="dxa"/>
          </w:tcPr>
          <w:p w:rsidR="005A7D5C" w:rsidRDefault="005A7D5C" w:rsidP="004B67E9">
            <w:pPr>
              <w:jc w:val="center"/>
              <w:rPr>
                <w:sz w:val="28"/>
                <w:szCs w:val="28"/>
              </w:rPr>
            </w:pPr>
          </w:p>
          <w:p w:rsidR="00ED3D78" w:rsidRDefault="00ED3D78" w:rsidP="004B67E9">
            <w:pPr>
              <w:jc w:val="center"/>
              <w:rPr>
                <w:sz w:val="28"/>
                <w:szCs w:val="28"/>
              </w:rPr>
            </w:pPr>
            <w:r>
              <w:rPr>
                <w:sz w:val="28"/>
                <w:szCs w:val="28"/>
              </w:rPr>
              <w:t>8</w:t>
            </w:r>
          </w:p>
        </w:tc>
      </w:tr>
      <w:tr w:rsidR="00ED3D78">
        <w:tc>
          <w:tcPr>
            <w:tcW w:w="6408" w:type="dxa"/>
          </w:tcPr>
          <w:p w:rsidR="00ED3D78" w:rsidRDefault="00ED3D78" w:rsidP="00ED3D78">
            <w:pPr>
              <w:rPr>
                <w:sz w:val="28"/>
                <w:szCs w:val="28"/>
              </w:rPr>
            </w:pPr>
            <w:r w:rsidRPr="00ED3D78">
              <w:rPr>
                <w:sz w:val="28"/>
                <w:szCs w:val="28"/>
              </w:rPr>
              <w:t xml:space="preserve">2.2 Экономический смысл и последствия </w:t>
            </w:r>
          </w:p>
          <w:p w:rsidR="00ED3D78" w:rsidRPr="00ED3D78" w:rsidRDefault="00ED3D78" w:rsidP="00ED3D78">
            <w:pPr>
              <w:rPr>
                <w:sz w:val="28"/>
                <w:szCs w:val="28"/>
              </w:rPr>
            </w:pPr>
            <w:r w:rsidRPr="00ED3D78">
              <w:rPr>
                <w:sz w:val="28"/>
                <w:szCs w:val="28"/>
              </w:rPr>
              <w:t>применения таможенных пошлин</w:t>
            </w:r>
          </w:p>
        </w:tc>
        <w:tc>
          <w:tcPr>
            <w:tcW w:w="2160" w:type="dxa"/>
          </w:tcPr>
          <w:p w:rsidR="00ED3D78" w:rsidRDefault="00ED3D78" w:rsidP="00ED3D78">
            <w:pPr>
              <w:jc w:val="both"/>
              <w:rPr>
                <w:sz w:val="28"/>
                <w:szCs w:val="28"/>
              </w:rPr>
            </w:pPr>
          </w:p>
          <w:p w:rsidR="00ED3D78" w:rsidRDefault="00ED3D78" w:rsidP="00ED3D78">
            <w:pPr>
              <w:jc w:val="both"/>
              <w:rPr>
                <w:sz w:val="28"/>
                <w:szCs w:val="28"/>
              </w:rPr>
            </w:pPr>
            <w:r>
              <w:rPr>
                <w:sz w:val="28"/>
                <w:szCs w:val="28"/>
              </w:rPr>
              <w:t>………………...</w:t>
            </w:r>
          </w:p>
        </w:tc>
        <w:tc>
          <w:tcPr>
            <w:tcW w:w="648" w:type="dxa"/>
          </w:tcPr>
          <w:p w:rsidR="00ED3D78" w:rsidRDefault="00ED3D78" w:rsidP="004B67E9">
            <w:pPr>
              <w:jc w:val="center"/>
              <w:rPr>
                <w:sz w:val="28"/>
                <w:szCs w:val="28"/>
              </w:rPr>
            </w:pPr>
          </w:p>
          <w:p w:rsidR="00ED3D78" w:rsidRDefault="00ED3D78" w:rsidP="004B67E9">
            <w:pPr>
              <w:jc w:val="center"/>
              <w:rPr>
                <w:sz w:val="28"/>
                <w:szCs w:val="28"/>
              </w:rPr>
            </w:pPr>
            <w:r>
              <w:rPr>
                <w:sz w:val="28"/>
                <w:szCs w:val="28"/>
              </w:rPr>
              <w:t>13</w:t>
            </w:r>
          </w:p>
        </w:tc>
      </w:tr>
      <w:tr w:rsidR="00ED3D78">
        <w:tc>
          <w:tcPr>
            <w:tcW w:w="6408" w:type="dxa"/>
          </w:tcPr>
          <w:p w:rsidR="00ED3D78" w:rsidRPr="00ED3D78" w:rsidRDefault="00ED3D78" w:rsidP="00ED3D78">
            <w:pPr>
              <w:rPr>
                <w:sz w:val="28"/>
                <w:szCs w:val="28"/>
              </w:rPr>
            </w:pPr>
            <w:r w:rsidRPr="00ED3D78">
              <w:rPr>
                <w:sz w:val="28"/>
                <w:szCs w:val="28"/>
              </w:rPr>
              <w:t xml:space="preserve">Глава 3. Таможенно-тарифное регулирование </w:t>
            </w:r>
          </w:p>
          <w:p w:rsidR="00ED3D78" w:rsidRPr="00ED3D78" w:rsidRDefault="00ED3D78" w:rsidP="00ED3D78">
            <w:pPr>
              <w:rPr>
                <w:sz w:val="28"/>
                <w:szCs w:val="28"/>
              </w:rPr>
            </w:pPr>
            <w:r w:rsidRPr="00ED3D78">
              <w:rPr>
                <w:sz w:val="28"/>
                <w:szCs w:val="28"/>
              </w:rPr>
              <w:t>внешнеэкономической деятельности в Республике Беларусь</w:t>
            </w:r>
          </w:p>
        </w:tc>
        <w:tc>
          <w:tcPr>
            <w:tcW w:w="2160" w:type="dxa"/>
          </w:tcPr>
          <w:p w:rsidR="00ED3D78" w:rsidRDefault="00ED3D78" w:rsidP="00ED3D78">
            <w:pPr>
              <w:jc w:val="both"/>
              <w:rPr>
                <w:sz w:val="28"/>
                <w:szCs w:val="28"/>
              </w:rPr>
            </w:pPr>
          </w:p>
          <w:p w:rsidR="00ED3D78" w:rsidRDefault="00ED3D78" w:rsidP="00ED3D78">
            <w:pPr>
              <w:jc w:val="both"/>
              <w:rPr>
                <w:sz w:val="28"/>
                <w:szCs w:val="28"/>
              </w:rPr>
            </w:pPr>
          </w:p>
          <w:p w:rsidR="00ED3D78" w:rsidRDefault="00ED3D78" w:rsidP="00ED3D78">
            <w:pPr>
              <w:jc w:val="both"/>
              <w:rPr>
                <w:sz w:val="28"/>
                <w:szCs w:val="28"/>
              </w:rPr>
            </w:pPr>
            <w:r>
              <w:rPr>
                <w:sz w:val="28"/>
                <w:szCs w:val="28"/>
              </w:rPr>
              <w:t>………………...</w:t>
            </w:r>
          </w:p>
        </w:tc>
        <w:tc>
          <w:tcPr>
            <w:tcW w:w="648" w:type="dxa"/>
          </w:tcPr>
          <w:p w:rsidR="00ED3D78" w:rsidRDefault="00ED3D78" w:rsidP="004B67E9">
            <w:pPr>
              <w:jc w:val="center"/>
              <w:rPr>
                <w:sz w:val="28"/>
                <w:szCs w:val="28"/>
              </w:rPr>
            </w:pPr>
          </w:p>
          <w:p w:rsidR="00ED3D78" w:rsidRDefault="00ED3D78" w:rsidP="004B67E9">
            <w:pPr>
              <w:jc w:val="center"/>
              <w:rPr>
                <w:sz w:val="28"/>
                <w:szCs w:val="28"/>
              </w:rPr>
            </w:pPr>
          </w:p>
          <w:p w:rsidR="00ED3D78" w:rsidRDefault="00ED3D78" w:rsidP="004B67E9">
            <w:pPr>
              <w:jc w:val="center"/>
              <w:rPr>
                <w:sz w:val="28"/>
                <w:szCs w:val="28"/>
              </w:rPr>
            </w:pPr>
            <w:r>
              <w:rPr>
                <w:sz w:val="28"/>
                <w:szCs w:val="28"/>
              </w:rPr>
              <w:t>19</w:t>
            </w:r>
          </w:p>
        </w:tc>
      </w:tr>
      <w:tr w:rsidR="00ED3D78">
        <w:tc>
          <w:tcPr>
            <w:tcW w:w="6408" w:type="dxa"/>
          </w:tcPr>
          <w:p w:rsidR="00ED3D78" w:rsidRPr="00ED3D78" w:rsidRDefault="00ED3D78" w:rsidP="00ED3D78">
            <w:pPr>
              <w:rPr>
                <w:sz w:val="28"/>
                <w:szCs w:val="28"/>
              </w:rPr>
            </w:pPr>
            <w:r w:rsidRPr="00ED3D78">
              <w:rPr>
                <w:sz w:val="28"/>
                <w:szCs w:val="28"/>
              </w:rPr>
              <w:t>Глава 4. Учет требований ГАТТ/ВТО в таможенно-тарифном регулировании внешнеэкономической деятельности</w:t>
            </w:r>
          </w:p>
        </w:tc>
        <w:tc>
          <w:tcPr>
            <w:tcW w:w="2160" w:type="dxa"/>
          </w:tcPr>
          <w:p w:rsidR="00ED3D78" w:rsidRDefault="00ED3D78" w:rsidP="00ED3D78">
            <w:pPr>
              <w:jc w:val="both"/>
              <w:rPr>
                <w:sz w:val="28"/>
                <w:szCs w:val="28"/>
              </w:rPr>
            </w:pPr>
          </w:p>
          <w:p w:rsidR="00ED3D78" w:rsidRDefault="00ED3D78" w:rsidP="00ED3D78">
            <w:pPr>
              <w:jc w:val="both"/>
              <w:rPr>
                <w:sz w:val="28"/>
                <w:szCs w:val="28"/>
              </w:rPr>
            </w:pPr>
          </w:p>
          <w:p w:rsidR="00ED3D78" w:rsidRDefault="00ED3D78" w:rsidP="00ED3D78">
            <w:pPr>
              <w:jc w:val="both"/>
              <w:rPr>
                <w:sz w:val="28"/>
                <w:szCs w:val="28"/>
              </w:rPr>
            </w:pPr>
            <w:r>
              <w:rPr>
                <w:sz w:val="28"/>
                <w:szCs w:val="28"/>
              </w:rPr>
              <w:t>………………...</w:t>
            </w:r>
          </w:p>
        </w:tc>
        <w:tc>
          <w:tcPr>
            <w:tcW w:w="648" w:type="dxa"/>
          </w:tcPr>
          <w:p w:rsidR="00ED3D78" w:rsidRDefault="00ED3D78" w:rsidP="004B67E9">
            <w:pPr>
              <w:jc w:val="center"/>
              <w:rPr>
                <w:sz w:val="28"/>
                <w:szCs w:val="28"/>
              </w:rPr>
            </w:pPr>
          </w:p>
          <w:p w:rsidR="00ED3D78" w:rsidRDefault="00ED3D78" w:rsidP="004B67E9">
            <w:pPr>
              <w:jc w:val="center"/>
              <w:rPr>
                <w:sz w:val="28"/>
                <w:szCs w:val="28"/>
              </w:rPr>
            </w:pPr>
          </w:p>
          <w:p w:rsidR="00ED3D78" w:rsidRDefault="00ED3D78" w:rsidP="004B67E9">
            <w:pPr>
              <w:jc w:val="center"/>
              <w:rPr>
                <w:sz w:val="28"/>
                <w:szCs w:val="28"/>
              </w:rPr>
            </w:pPr>
            <w:r>
              <w:rPr>
                <w:sz w:val="28"/>
                <w:szCs w:val="28"/>
              </w:rPr>
              <w:t>26</w:t>
            </w:r>
          </w:p>
        </w:tc>
      </w:tr>
      <w:tr w:rsidR="00ED3D78">
        <w:tc>
          <w:tcPr>
            <w:tcW w:w="6408" w:type="dxa"/>
          </w:tcPr>
          <w:p w:rsidR="00ED3D78" w:rsidRPr="00ED3D78" w:rsidRDefault="00ED3D78" w:rsidP="00ED3D78">
            <w:pPr>
              <w:rPr>
                <w:sz w:val="28"/>
                <w:szCs w:val="28"/>
              </w:rPr>
            </w:pPr>
            <w:r w:rsidRPr="00ED3D78">
              <w:rPr>
                <w:sz w:val="28"/>
                <w:szCs w:val="28"/>
              </w:rPr>
              <w:t>Заключение</w:t>
            </w:r>
          </w:p>
        </w:tc>
        <w:tc>
          <w:tcPr>
            <w:tcW w:w="2160" w:type="dxa"/>
          </w:tcPr>
          <w:p w:rsidR="00ED3D78" w:rsidRDefault="00ED3D78" w:rsidP="00ED3D78">
            <w:pPr>
              <w:jc w:val="both"/>
              <w:rPr>
                <w:sz w:val="28"/>
                <w:szCs w:val="28"/>
              </w:rPr>
            </w:pPr>
            <w:r>
              <w:rPr>
                <w:sz w:val="28"/>
                <w:szCs w:val="28"/>
              </w:rPr>
              <w:t>………………...</w:t>
            </w:r>
          </w:p>
        </w:tc>
        <w:tc>
          <w:tcPr>
            <w:tcW w:w="648" w:type="dxa"/>
          </w:tcPr>
          <w:p w:rsidR="00ED3D78" w:rsidRDefault="00ED3D78" w:rsidP="004B67E9">
            <w:pPr>
              <w:jc w:val="center"/>
              <w:rPr>
                <w:sz w:val="28"/>
                <w:szCs w:val="28"/>
              </w:rPr>
            </w:pPr>
            <w:r>
              <w:rPr>
                <w:sz w:val="28"/>
                <w:szCs w:val="28"/>
              </w:rPr>
              <w:t>33</w:t>
            </w:r>
          </w:p>
        </w:tc>
      </w:tr>
      <w:tr w:rsidR="00ED3D78" w:rsidRPr="00ED3D78">
        <w:tc>
          <w:tcPr>
            <w:tcW w:w="6408" w:type="dxa"/>
          </w:tcPr>
          <w:p w:rsidR="00ED3D78" w:rsidRPr="00ED3D78" w:rsidRDefault="00ED3D78" w:rsidP="00ED3D78">
            <w:pPr>
              <w:rPr>
                <w:bCs/>
                <w:sz w:val="28"/>
                <w:szCs w:val="28"/>
              </w:rPr>
            </w:pPr>
            <w:r w:rsidRPr="00ED3D78">
              <w:rPr>
                <w:bCs/>
                <w:sz w:val="28"/>
                <w:szCs w:val="28"/>
              </w:rPr>
              <w:t>Список использованных источников</w:t>
            </w:r>
          </w:p>
        </w:tc>
        <w:tc>
          <w:tcPr>
            <w:tcW w:w="2160" w:type="dxa"/>
          </w:tcPr>
          <w:p w:rsidR="00ED3D78" w:rsidRPr="00ED3D78" w:rsidRDefault="00ED3D78" w:rsidP="00ED3D78">
            <w:pPr>
              <w:jc w:val="both"/>
              <w:rPr>
                <w:sz w:val="28"/>
                <w:szCs w:val="28"/>
              </w:rPr>
            </w:pPr>
            <w:r>
              <w:rPr>
                <w:sz w:val="28"/>
                <w:szCs w:val="28"/>
              </w:rPr>
              <w:t>………………...</w:t>
            </w:r>
          </w:p>
        </w:tc>
        <w:tc>
          <w:tcPr>
            <w:tcW w:w="648" w:type="dxa"/>
          </w:tcPr>
          <w:p w:rsidR="00ED3D78" w:rsidRPr="00ED3D78" w:rsidRDefault="00ED3D78" w:rsidP="004B67E9">
            <w:pPr>
              <w:jc w:val="center"/>
              <w:rPr>
                <w:sz w:val="28"/>
                <w:szCs w:val="28"/>
              </w:rPr>
            </w:pPr>
            <w:r>
              <w:rPr>
                <w:sz w:val="28"/>
                <w:szCs w:val="28"/>
              </w:rPr>
              <w:t>35</w:t>
            </w:r>
          </w:p>
        </w:tc>
      </w:tr>
    </w:tbl>
    <w:p w:rsidR="005A7D5C" w:rsidRDefault="005A7D5C" w:rsidP="004B67E9">
      <w:pPr>
        <w:jc w:val="center"/>
        <w:rPr>
          <w:sz w:val="28"/>
          <w:szCs w:val="28"/>
        </w:rPr>
      </w:pPr>
    </w:p>
    <w:p w:rsidR="0092493A" w:rsidRDefault="0092493A" w:rsidP="004B67E9">
      <w:pPr>
        <w:jc w:val="center"/>
        <w:rPr>
          <w:sz w:val="28"/>
          <w:szCs w:val="28"/>
        </w:rPr>
      </w:pPr>
    </w:p>
    <w:p w:rsidR="0092493A" w:rsidRDefault="0092493A" w:rsidP="004B67E9">
      <w:pPr>
        <w:jc w:val="center"/>
        <w:rPr>
          <w:sz w:val="28"/>
          <w:szCs w:val="28"/>
        </w:rPr>
      </w:pPr>
      <w:r>
        <w:rPr>
          <w:sz w:val="28"/>
          <w:szCs w:val="28"/>
        </w:rPr>
        <w:br w:type="page"/>
      </w:r>
    </w:p>
    <w:p w:rsidR="004B67E9" w:rsidRDefault="004B67E9" w:rsidP="004B67E9">
      <w:pPr>
        <w:jc w:val="center"/>
        <w:rPr>
          <w:b/>
          <w:sz w:val="28"/>
          <w:szCs w:val="28"/>
        </w:rPr>
      </w:pPr>
      <w:r w:rsidRPr="00AC1E1F">
        <w:rPr>
          <w:b/>
          <w:sz w:val="28"/>
          <w:szCs w:val="28"/>
        </w:rPr>
        <w:t>Введение</w:t>
      </w:r>
    </w:p>
    <w:p w:rsidR="004B67E9" w:rsidRDefault="004B67E9" w:rsidP="004B67E9">
      <w:pPr>
        <w:jc w:val="center"/>
        <w:rPr>
          <w:b/>
          <w:sz w:val="28"/>
          <w:szCs w:val="28"/>
        </w:rPr>
      </w:pPr>
    </w:p>
    <w:p w:rsidR="004B67E9" w:rsidRDefault="0092493A" w:rsidP="004B67E9">
      <w:pPr>
        <w:ind w:firstLine="360"/>
        <w:jc w:val="both"/>
        <w:rPr>
          <w:sz w:val="28"/>
          <w:szCs w:val="28"/>
        </w:rPr>
      </w:pPr>
      <w:r>
        <w:rPr>
          <w:sz w:val="28"/>
          <w:szCs w:val="28"/>
        </w:rPr>
        <w:tab/>
      </w:r>
      <w:r w:rsidR="00085809">
        <w:rPr>
          <w:sz w:val="28"/>
          <w:szCs w:val="28"/>
          <w:lang w:val="en-US"/>
        </w:rPr>
        <w:t>////……..////////////////////////////</w:t>
      </w:r>
      <w:r w:rsidR="004B67E9">
        <w:rPr>
          <w:sz w:val="28"/>
          <w:szCs w:val="28"/>
        </w:rPr>
        <w:t>.</w:t>
      </w:r>
    </w:p>
    <w:p w:rsidR="004B67E9" w:rsidRDefault="004B67E9" w:rsidP="004B67E9">
      <w:pPr>
        <w:ind w:firstLine="720"/>
        <w:jc w:val="both"/>
        <w:rPr>
          <w:sz w:val="28"/>
          <w:szCs w:val="28"/>
        </w:rPr>
      </w:pPr>
      <w:r>
        <w:rPr>
          <w:sz w:val="28"/>
          <w:szCs w:val="28"/>
        </w:rPr>
        <w:t xml:space="preserve">В связи с тем, что в последнее время ведется работа по подготовке вступления Беларуси во Всемирную торговую организацию, а также в связи с тем, что наша страна является членом Всемирной таможенной организации, возникла необходимость в упорядочении, унификации и гармонизации инструментов регулирования внешней торговли. В то же время необходимо отметить, что опыт применения всего набора современных средств торговой политики у нас пока не накоплен, ощущается дефицит информации о возможностях этих средств, механизмах, особенностях и о признанных в мировой практике правилах их применения. </w:t>
      </w:r>
      <w:r w:rsidRPr="00EC0141">
        <w:rPr>
          <w:sz w:val="28"/>
          <w:szCs w:val="28"/>
        </w:rPr>
        <w:t xml:space="preserve">В </w:t>
      </w:r>
      <w:r>
        <w:rPr>
          <w:sz w:val="28"/>
          <w:szCs w:val="28"/>
        </w:rPr>
        <w:t>настоящее время, как Всемирная торговая организация, так и Всемирная таможенная выступают за отказ от применения мер нетарифного регулирования и за переход к мерам таможенного тарифного регулирования, как основному инструменту регулирования внешнеэкономической деятельности.</w:t>
      </w:r>
    </w:p>
    <w:p w:rsidR="004B67E9" w:rsidRDefault="004B67E9" w:rsidP="004B67E9">
      <w:pPr>
        <w:ind w:firstLine="720"/>
        <w:jc w:val="both"/>
        <w:rPr>
          <w:sz w:val="28"/>
          <w:szCs w:val="28"/>
        </w:rPr>
      </w:pPr>
      <w:r>
        <w:rPr>
          <w:sz w:val="28"/>
          <w:szCs w:val="28"/>
        </w:rPr>
        <w:t>Таможенный тариф считается классическим инструментом регулирования внешней торговли. Таможенный тариф – ключевое понятие в таможенном деле. Из таможенного тарифа собственно получили развитие такие направления как таможенная оценка, определение страны происхождения товара, таможенная статистика.</w:t>
      </w:r>
    </w:p>
    <w:p w:rsidR="004B67E9" w:rsidRDefault="004B67E9" w:rsidP="004B67E9">
      <w:pPr>
        <w:ind w:firstLine="720"/>
        <w:jc w:val="both"/>
        <w:rPr>
          <w:sz w:val="28"/>
          <w:szCs w:val="28"/>
        </w:rPr>
      </w:pPr>
      <w:r>
        <w:rPr>
          <w:sz w:val="28"/>
          <w:szCs w:val="28"/>
        </w:rPr>
        <w:t>Импортный таможенный тариф заслуженно считается основным инструментом регулирования внешней торговли. При этом в процессе развития международной торговой системы он рассматривается как наиболее эффективный внешнеторговый регулятор.</w:t>
      </w:r>
    </w:p>
    <w:p w:rsidR="004B67E9" w:rsidRDefault="004B67E9" w:rsidP="004B67E9">
      <w:pPr>
        <w:ind w:firstLine="720"/>
        <w:jc w:val="both"/>
        <w:rPr>
          <w:sz w:val="28"/>
          <w:szCs w:val="28"/>
        </w:rPr>
      </w:pPr>
      <w:r>
        <w:rPr>
          <w:sz w:val="28"/>
          <w:szCs w:val="28"/>
        </w:rPr>
        <w:t>Цель данной работы – раскрыть понятие «таможенный тариф» и определить его место в системе мер государственного регулирования.</w:t>
      </w:r>
    </w:p>
    <w:p w:rsidR="004B67E9" w:rsidRPr="00EC0141" w:rsidRDefault="004B67E9" w:rsidP="004B67E9">
      <w:pPr>
        <w:ind w:firstLine="720"/>
        <w:jc w:val="both"/>
        <w:rPr>
          <w:sz w:val="28"/>
          <w:szCs w:val="28"/>
        </w:rPr>
      </w:pPr>
      <w:r>
        <w:rPr>
          <w:sz w:val="28"/>
          <w:szCs w:val="28"/>
        </w:rPr>
        <w:t>Задачами работы является рассмотрение международных принципов регулирования внешнеэкономической деятельности, определение сущности таможенного тарифа и таможенных пошлин, выявление хода развития таможенного тарифа в Республике Беларусь, а также взгляд на таможенный тариф с учетом вхождения нашей страны во всемирную торговую организацию.</w:t>
      </w:r>
    </w:p>
    <w:p w:rsidR="0092493A" w:rsidRDefault="004B67E9" w:rsidP="004B67E9">
      <w:pPr>
        <w:ind w:firstLine="360"/>
        <w:rPr>
          <w:sz w:val="28"/>
          <w:szCs w:val="28"/>
        </w:rPr>
      </w:pPr>
      <w:r>
        <w:rPr>
          <w:sz w:val="28"/>
          <w:szCs w:val="28"/>
        </w:rPr>
        <w:t xml:space="preserve"> </w:t>
      </w:r>
    </w:p>
    <w:p w:rsidR="0092493A" w:rsidRDefault="0092493A" w:rsidP="0092493A">
      <w:pPr>
        <w:ind w:firstLine="360"/>
        <w:jc w:val="center"/>
        <w:rPr>
          <w:b/>
          <w:sz w:val="28"/>
          <w:szCs w:val="28"/>
        </w:rPr>
      </w:pPr>
      <w:r>
        <w:rPr>
          <w:sz w:val="28"/>
          <w:szCs w:val="28"/>
        </w:rPr>
        <w:br w:type="page"/>
      </w:r>
      <w:r>
        <w:rPr>
          <w:b/>
          <w:sz w:val="28"/>
          <w:szCs w:val="28"/>
        </w:rPr>
        <w:lastRenderedPageBreak/>
        <w:t>Глава 1</w:t>
      </w:r>
      <w:r w:rsidR="004B67E9" w:rsidRPr="0051450D">
        <w:rPr>
          <w:b/>
          <w:sz w:val="28"/>
          <w:szCs w:val="28"/>
        </w:rPr>
        <w:t>.</w:t>
      </w:r>
      <w:r>
        <w:rPr>
          <w:b/>
          <w:sz w:val="28"/>
          <w:szCs w:val="28"/>
        </w:rPr>
        <w:t xml:space="preserve"> </w:t>
      </w:r>
      <w:r w:rsidR="004B67E9" w:rsidRPr="0051450D">
        <w:rPr>
          <w:b/>
          <w:sz w:val="28"/>
          <w:szCs w:val="28"/>
        </w:rPr>
        <w:t>Международные принципы регулирования</w:t>
      </w:r>
    </w:p>
    <w:p w:rsidR="004B67E9" w:rsidRPr="0051450D" w:rsidRDefault="004B67E9" w:rsidP="0092493A">
      <w:pPr>
        <w:ind w:firstLine="360"/>
        <w:jc w:val="center"/>
        <w:rPr>
          <w:b/>
          <w:sz w:val="28"/>
          <w:szCs w:val="28"/>
        </w:rPr>
      </w:pPr>
      <w:r w:rsidRPr="0051450D">
        <w:rPr>
          <w:b/>
          <w:sz w:val="28"/>
          <w:szCs w:val="28"/>
        </w:rPr>
        <w:t>внешнеэкономической деятельности</w:t>
      </w:r>
    </w:p>
    <w:p w:rsidR="004B67E9" w:rsidRPr="004B67E9" w:rsidRDefault="004B67E9" w:rsidP="0092493A">
      <w:pPr>
        <w:jc w:val="both"/>
        <w:rPr>
          <w:sz w:val="28"/>
          <w:szCs w:val="28"/>
        </w:rPr>
      </w:pPr>
    </w:p>
    <w:p w:rsidR="004B67E9" w:rsidRPr="0051450D" w:rsidRDefault="004B67E9" w:rsidP="0092493A">
      <w:pPr>
        <w:widowControl w:val="0"/>
        <w:autoSpaceDE w:val="0"/>
        <w:autoSpaceDN w:val="0"/>
        <w:adjustRightInd w:val="0"/>
        <w:ind w:firstLine="360"/>
        <w:jc w:val="both"/>
        <w:rPr>
          <w:sz w:val="28"/>
          <w:szCs w:val="28"/>
        </w:rPr>
      </w:pPr>
      <w:r w:rsidRPr="0051450D">
        <w:rPr>
          <w:sz w:val="28"/>
          <w:szCs w:val="28"/>
        </w:rPr>
        <w:t>Международные принципы регулирования внешнеэкономической деятельности являются важной и неотъемлемой частью норм международного права. Принципы международного права способствуют стабилизации международных отношений и закрепляют все новое, способствуя их  дальнейшему развитию.  Основные принципы международного права зафиксированы в Уставе ООН и являются обязательствами высшего порядка, которые не могут быть отменены государствами ни индивидуально, ни по соглашению между собой. К международному регулированию экономических отношений, в том числе внешней торговли, применимы</w:t>
      </w:r>
      <w:r>
        <w:rPr>
          <w:sz w:val="28"/>
          <w:szCs w:val="28"/>
        </w:rPr>
        <w:t>,</w:t>
      </w:r>
      <w:r w:rsidRPr="0051450D">
        <w:rPr>
          <w:sz w:val="28"/>
          <w:szCs w:val="28"/>
        </w:rPr>
        <w:t xml:space="preserve"> прежде всего</w:t>
      </w:r>
      <w:r>
        <w:rPr>
          <w:sz w:val="28"/>
          <w:szCs w:val="28"/>
        </w:rPr>
        <w:t>,</w:t>
      </w:r>
      <w:r w:rsidRPr="0051450D">
        <w:rPr>
          <w:sz w:val="28"/>
          <w:szCs w:val="28"/>
        </w:rPr>
        <w:t xml:space="preserve"> принципы равноправия, невмешательства во внутренние дела, неприменения силы и угрозы силой, сотрудничества и другие.</w:t>
      </w:r>
    </w:p>
    <w:p w:rsidR="004B67E9" w:rsidRPr="0051450D" w:rsidRDefault="004B67E9" w:rsidP="0092493A">
      <w:pPr>
        <w:ind w:firstLine="360"/>
        <w:jc w:val="both"/>
        <w:rPr>
          <w:sz w:val="28"/>
          <w:szCs w:val="28"/>
        </w:rPr>
      </w:pPr>
      <w:r w:rsidRPr="0051450D">
        <w:rPr>
          <w:sz w:val="28"/>
          <w:szCs w:val="28"/>
        </w:rPr>
        <w:t>Практическое создание международной многосторонней системы регулирования экономических отношений и торговли в частности, связано с подписанием в 1947 году Генерального соглашения по тарифам и торговле, которое получило название ГАТТ-47. Необходимо отметить, что в то время механизмы многосторонних торговых соглашений в целом отличались большей гибкостью. Сейчас же системе Всемирной Торговой Организации свойственна более жесткая структура обязательств.</w:t>
      </w:r>
    </w:p>
    <w:p w:rsidR="004B67E9" w:rsidRPr="0051450D" w:rsidRDefault="004B67E9" w:rsidP="0092493A">
      <w:pPr>
        <w:ind w:firstLine="360"/>
        <w:jc w:val="both"/>
        <w:rPr>
          <w:sz w:val="28"/>
          <w:szCs w:val="28"/>
        </w:rPr>
      </w:pPr>
      <w:r w:rsidRPr="0051450D">
        <w:rPr>
          <w:sz w:val="28"/>
          <w:szCs w:val="28"/>
        </w:rPr>
        <w:t>В целом можно выделить следующие важнейшие принципы, на которых построена вся система международных экономических отношений: недискриминация и транспарентность.</w:t>
      </w:r>
    </w:p>
    <w:p w:rsidR="004B67E9" w:rsidRPr="0051450D" w:rsidRDefault="004B67E9" w:rsidP="0092493A">
      <w:pPr>
        <w:ind w:firstLine="360"/>
        <w:jc w:val="both"/>
        <w:rPr>
          <w:sz w:val="28"/>
          <w:szCs w:val="28"/>
        </w:rPr>
      </w:pPr>
      <w:r w:rsidRPr="0051450D">
        <w:rPr>
          <w:sz w:val="28"/>
          <w:szCs w:val="28"/>
        </w:rPr>
        <w:t xml:space="preserve">Принцип недискриминации исходит из необходимости создания максимально равных условий для свободной конкуренции товаров и услуг. В данном принципе проявляется идея равноправного участия государств в международной торговле. Однако на практике принцип недискриминации не может быть реализован полностью. </w:t>
      </w:r>
    </w:p>
    <w:p w:rsidR="004B67E9" w:rsidRPr="0051450D" w:rsidRDefault="004B67E9" w:rsidP="0092493A">
      <w:pPr>
        <w:ind w:firstLine="360"/>
        <w:jc w:val="both"/>
        <w:rPr>
          <w:sz w:val="28"/>
          <w:szCs w:val="28"/>
        </w:rPr>
      </w:pPr>
      <w:r w:rsidRPr="0051450D">
        <w:rPr>
          <w:sz w:val="28"/>
          <w:szCs w:val="28"/>
        </w:rPr>
        <w:t>Элементы дискриминации проявляются во многих нормах ГАТТ и ВТО, когда прямо предусмотрены случаи дискриминационного применения тех или иных ограничений. Принцип недискриминации, таким образом, проявляется в основном как тенденция.</w:t>
      </w:r>
    </w:p>
    <w:p w:rsidR="004B67E9" w:rsidRPr="0051450D" w:rsidRDefault="004B67E9" w:rsidP="0092493A">
      <w:pPr>
        <w:ind w:firstLine="360"/>
        <w:jc w:val="both"/>
        <w:rPr>
          <w:sz w:val="28"/>
          <w:szCs w:val="28"/>
        </w:rPr>
      </w:pPr>
      <w:r w:rsidRPr="0051450D">
        <w:rPr>
          <w:sz w:val="28"/>
          <w:szCs w:val="28"/>
        </w:rPr>
        <w:t>Обеспечение недискриминации сталкивается с проблемами на двух направлениях: дискриминация между отдельными странами и дискриминация между национальными и иностранными товарами, услугами, фирмами.</w:t>
      </w:r>
    </w:p>
    <w:p w:rsidR="004B67E9" w:rsidRPr="0051450D" w:rsidRDefault="004B67E9" w:rsidP="0092493A">
      <w:pPr>
        <w:ind w:firstLine="360"/>
        <w:jc w:val="both"/>
        <w:rPr>
          <w:sz w:val="28"/>
          <w:szCs w:val="28"/>
        </w:rPr>
      </w:pPr>
      <w:r w:rsidRPr="0051450D">
        <w:rPr>
          <w:sz w:val="28"/>
          <w:szCs w:val="28"/>
        </w:rPr>
        <w:t>Под транспарентностью понимается обеспечение прозрачности системы регулирования внешней торговли. В широком смысле это означает доступность информации о мерах по регулированию, их ясность и однозначность и касается как самих мер, так и правил их применения.</w:t>
      </w:r>
    </w:p>
    <w:p w:rsidR="004B67E9" w:rsidRPr="0051450D" w:rsidRDefault="004B67E9" w:rsidP="0092493A">
      <w:pPr>
        <w:ind w:firstLine="360"/>
        <w:jc w:val="both"/>
        <w:rPr>
          <w:sz w:val="28"/>
          <w:szCs w:val="28"/>
        </w:rPr>
      </w:pPr>
      <w:r w:rsidRPr="0051450D">
        <w:rPr>
          <w:sz w:val="28"/>
          <w:szCs w:val="28"/>
        </w:rPr>
        <w:t>Основными элементами транспарентности являются:</w:t>
      </w:r>
    </w:p>
    <w:p w:rsidR="004B67E9" w:rsidRPr="0051450D" w:rsidRDefault="004B67E9" w:rsidP="0092493A">
      <w:pPr>
        <w:numPr>
          <w:ilvl w:val="0"/>
          <w:numId w:val="1"/>
        </w:numPr>
        <w:jc w:val="both"/>
        <w:rPr>
          <w:sz w:val="28"/>
          <w:szCs w:val="28"/>
        </w:rPr>
      </w:pPr>
      <w:r w:rsidRPr="0051450D">
        <w:rPr>
          <w:sz w:val="28"/>
          <w:szCs w:val="28"/>
        </w:rPr>
        <w:t xml:space="preserve">Доступность информации о мерах государственного регулирования </w:t>
      </w:r>
    </w:p>
    <w:p w:rsidR="004B67E9" w:rsidRPr="0051450D" w:rsidRDefault="004B67E9" w:rsidP="0092493A">
      <w:pPr>
        <w:numPr>
          <w:ilvl w:val="0"/>
          <w:numId w:val="1"/>
        </w:numPr>
        <w:jc w:val="both"/>
        <w:rPr>
          <w:sz w:val="28"/>
          <w:szCs w:val="28"/>
        </w:rPr>
      </w:pPr>
      <w:r w:rsidRPr="0051450D">
        <w:rPr>
          <w:sz w:val="28"/>
          <w:szCs w:val="28"/>
        </w:rPr>
        <w:lastRenderedPageBreak/>
        <w:t>Применение любых мер регулирования только после опубликования</w:t>
      </w:r>
    </w:p>
    <w:p w:rsidR="004B67E9" w:rsidRPr="0051450D" w:rsidRDefault="004B67E9" w:rsidP="0092493A">
      <w:pPr>
        <w:numPr>
          <w:ilvl w:val="0"/>
          <w:numId w:val="1"/>
        </w:numPr>
        <w:jc w:val="both"/>
        <w:rPr>
          <w:sz w:val="28"/>
          <w:szCs w:val="28"/>
        </w:rPr>
      </w:pPr>
      <w:r w:rsidRPr="0051450D">
        <w:rPr>
          <w:sz w:val="28"/>
          <w:szCs w:val="28"/>
        </w:rPr>
        <w:t>Единообразие применения мер регулирования</w:t>
      </w:r>
    </w:p>
    <w:p w:rsidR="004B67E9" w:rsidRPr="0051450D" w:rsidRDefault="004B67E9" w:rsidP="0092493A">
      <w:pPr>
        <w:numPr>
          <w:ilvl w:val="0"/>
          <w:numId w:val="1"/>
        </w:numPr>
        <w:jc w:val="both"/>
        <w:rPr>
          <w:sz w:val="28"/>
          <w:szCs w:val="28"/>
        </w:rPr>
      </w:pPr>
      <w:r w:rsidRPr="0051450D">
        <w:rPr>
          <w:sz w:val="28"/>
          <w:szCs w:val="28"/>
        </w:rPr>
        <w:t>Возможность обжалования действий властей</w:t>
      </w:r>
    </w:p>
    <w:p w:rsidR="004B67E9" w:rsidRPr="0051450D" w:rsidRDefault="004E1CD0" w:rsidP="0092493A">
      <w:pPr>
        <w:numPr>
          <w:ilvl w:val="0"/>
          <w:numId w:val="1"/>
        </w:numPr>
        <w:jc w:val="both"/>
        <w:rPr>
          <w:sz w:val="28"/>
          <w:szCs w:val="28"/>
        </w:rPr>
      </w:pPr>
      <w:r>
        <w:rPr>
          <w:sz w:val="28"/>
          <w:szCs w:val="28"/>
        </w:rPr>
        <w:t xml:space="preserve">Нотификация – </w:t>
      </w:r>
      <w:r w:rsidR="004B67E9" w:rsidRPr="0051450D">
        <w:rPr>
          <w:sz w:val="28"/>
          <w:szCs w:val="28"/>
        </w:rPr>
        <w:t>информирование о системе регулирования заинтересованными сторонами в рамках многосторонних соглашений, которое осуществляется, как правило, путем официального уведомления органов, осуществляющих контроль за применением многосторонних соглашений</w:t>
      </w:r>
    </w:p>
    <w:p w:rsidR="004B67E9" w:rsidRPr="0051450D" w:rsidRDefault="004B67E9" w:rsidP="0092493A">
      <w:pPr>
        <w:numPr>
          <w:ilvl w:val="0"/>
          <w:numId w:val="1"/>
        </w:numPr>
        <w:jc w:val="both"/>
        <w:rPr>
          <w:sz w:val="28"/>
          <w:szCs w:val="28"/>
        </w:rPr>
      </w:pPr>
      <w:r w:rsidRPr="0051450D">
        <w:rPr>
          <w:sz w:val="28"/>
          <w:szCs w:val="28"/>
        </w:rPr>
        <w:t>Меры, связанные с обеспечением транспарентности в рамках системы разрешения споров (это, прежде всего взаимные консультации, а также предоставление информации заинтересованным сторонам).</w:t>
      </w:r>
    </w:p>
    <w:p w:rsidR="004B67E9" w:rsidRPr="0051450D" w:rsidRDefault="004B67E9" w:rsidP="0092493A">
      <w:pPr>
        <w:numPr>
          <w:ilvl w:val="0"/>
          <w:numId w:val="1"/>
        </w:numPr>
        <w:jc w:val="both"/>
        <w:rPr>
          <w:sz w:val="28"/>
          <w:szCs w:val="28"/>
        </w:rPr>
      </w:pPr>
      <w:r w:rsidRPr="0051450D">
        <w:rPr>
          <w:sz w:val="28"/>
          <w:szCs w:val="28"/>
        </w:rPr>
        <w:t>Прозрачность процедур принятия решений</w:t>
      </w:r>
    </w:p>
    <w:p w:rsidR="004B67E9" w:rsidRPr="0051450D" w:rsidRDefault="004B67E9" w:rsidP="0092493A">
      <w:pPr>
        <w:ind w:left="60"/>
        <w:jc w:val="both"/>
        <w:rPr>
          <w:sz w:val="28"/>
          <w:szCs w:val="28"/>
        </w:rPr>
      </w:pPr>
    </w:p>
    <w:p w:rsidR="004B67E9" w:rsidRPr="0051450D" w:rsidRDefault="004B67E9" w:rsidP="004E1CD0">
      <w:pPr>
        <w:widowControl w:val="0"/>
        <w:autoSpaceDE w:val="0"/>
        <w:autoSpaceDN w:val="0"/>
        <w:adjustRightInd w:val="0"/>
        <w:ind w:firstLine="360"/>
        <w:jc w:val="both"/>
        <w:rPr>
          <w:sz w:val="28"/>
          <w:szCs w:val="28"/>
        </w:rPr>
      </w:pPr>
      <w:r w:rsidRPr="0051450D">
        <w:rPr>
          <w:sz w:val="28"/>
          <w:szCs w:val="28"/>
        </w:rPr>
        <w:t>Таким образом, применение этих двух основополагающих принципов направлено на создание определенных</w:t>
      </w:r>
      <w:r>
        <w:rPr>
          <w:sz w:val="28"/>
          <w:szCs w:val="28"/>
        </w:rPr>
        <w:t xml:space="preserve"> торгово-политических режимов. </w:t>
      </w:r>
      <w:r w:rsidRPr="0051450D">
        <w:rPr>
          <w:sz w:val="28"/>
          <w:szCs w:val="28"/>
        </w:rPr>
        <w:t>В частности, широкое применение получили следующие специальные при</w:t>
      </w:r>
      <w:r w:rsidRPr="0051450D">
        <w:rPr>
          <w:sz w:val="28"/>
          <w:szCs w:val="28"/>
        </w:rPr>
        <w:softHyphen/>
        <w:t>нципы - наиболее благоприятствуемой нации, национального режима, взаимной выгоды, преференциального режима, свободы транзита.</w:t>
      </w:r>
    </w:p>
    <w:p w:rsidR="004B67E9" w:rsidRPr="0051450D" w:rsidRDefault="004B67E9" w:rsidP="0092493A">
      <w:pPr>
        <w:widowControl w:val="0"/>
        <w:autoSpaceDE w:val="0"/>
        <w:autoSpaceDN w:val="0"/>
        <w:adjustRightInd w:val="0"/>
        <w:ind w:firstLine="360"/>
        <w:jc w:val="both"/>
        <w:rPr>
          <w:sz w:val="28"/>
          <w:szCs w:val="28"/>
        </w:rPr>
      </w:pPr>
      <w:r w:rsidRPr="0051450D">
        <w:rPr>
          <w:i/>
          <w:sz w:val="28"/>
          <w:szCs w:val="28"/>
        </w:rPr>
        <w:t>Принцип наиболее благоприятствуемой нации,</w:t>
      </w:r>
      <w:r w:rsidRPr="0051450D">
        <w:rPr>
          <w:sz w:val="28"/>
          <w:szCs w:val="28"/>
        </w:rPr>
        <w:t xml:space="preserve"> в том числе предоставляемый им режим наибольшего благоприятствования (РНБ), является основополагающим принципом международного регулирования экономических о</w:t>
      </w:r>
      <w:r>
        <w:rPr>
          <w:sz w:val="28"/>
          <w:szCs w:val="28"/>
        </w:rPr>
        <w:t>тношений. Он означает право каж</w:t>
      </w:r>
      <w:r w:rsidRPr="0051450D">
        <w:rPr>
          <w:sz w:val="28"/>
          <w:szCs w:val="28"/>
        </w:rPr>
        <w:t>дого договаривающегося государства на основе взаимности пользоваться всеми преимуществами, которые другое договаривающееся государство предоставляет любым третьим государствам по согласованному кругу отношений. В торговых отношениях данный принцип применяется на условиях взаимности и в безусловной форме, предусматривающей обязательства договаривающихся государств предоставить режим РНБ друг другу немедленно, безус</w:t>
      </w:r>
      <w:r>
        <w:rPr>
          <w:sz w:val="28"/>
          <w:szCs w:val="28"/>
        </w:rPr>
        <w:t>ловно и без</w:t>
      </w:r>
      <w:r w:rsidRPr="0051450D">
        <w:rPr>
          <w:sz w:val="28"/>
          <w:szCs w:val="28"/>
        </w:rPr>
        <w:t>возмездно. Под данным режимом</w:t>
      </w:r>
      <w:r>
        <w:rPr>
          <w:sz w:val="28"/>
          <w:szCs w:val="28"/>
        </w:rPr>
        <w:t xml:space="preserve"> понимается не менее благоприят</w:t>
      </w:r>
      <w:r w:rsidRPr="0051450D">
        <w:rPr>
          <w:sz w:val="28"/>
          <w:szCs w:val="28"/>
        </w:rPr>
        <w:t>ный режим, предоставляемый гос</w:t>
      </w:r>
      <w:r>
        <w:rPr>
          <w:sz w:val="28"/>
          <w:szCs w:val="28"/>
        </w:rPr>
        <w:t>ударствами друг другу в междуна</w:t>
      </w:r>
      <w:r w:rsidRPr="0051450D">
        <w:rPr>
          <w:sz w:val="28"/>
          <w:szCs w:val="28"/>
        </w:rPr>
        <w:t>родном договорном порядке в области торговли, мореплавания, правового положения граждан, таможенных пошлин и т. д., чем тот, который предоставлен или будет предоставлен каждой из договаривающихся сторон третьей стране. Исключения из РНБ допускаются в отношении преимуществ, которые предоставляются соседним странам с целью облегчения приграничной торговли или создания зоны свободной торговли, таможенного союза.</w:t>
      </w:r>
    </w:p>
    <w:p w:rsidR="004B67E9" w:rsidRPr="0051450D" w:rsidRDefault="004B67E9" w:rsidP="0092493A">
      <w:pPr>
        <w:widowControl w:val="0"/>
        <w:autoSpaceDE w:val="0"/>
        <w:autoSpaceDN w:val="0"/>
        <w:adjustRightInd w:val="0"/>
        <w:ind w:firstLine="360"/>
        <w:jc w:val="both"/>
        <w:rPr>
          <w:sz w:val="28"/>
          <w:szCs w:val="28"/>
        </w:rPr>
      </w:pPr>
      <w:r w:rsidRPr="0051450D">
        <w:rPr>
          <w:i/>
          <w:sz w:val="28"/>
          <w:szCs w:val="28"/>
        </w:rPr>
        <w:t>Принцип национального режима</w:t>
      </w:r>
      <w:r w:rsidRPr="0051450D">
        <w:rPr>
          <w:sz w:val="28"/>
          <w:szCs w:val="28"/>
        </w:rPr>
        <w:t xml:space="preserve"> подразумевает предоставление государством иностранным юридическим и физическим лицам, товарам и услугам режима, аналогичного тому, которым пользуются, соответственно, отечественные юридические и физические лица, товары, услуги. Национальный режим применяется в дополнение к принципу РНБ при реализации импорта на внутреннем рынке и предусматривает, что условия </w:t>
      </w:r>
      <w:r w:rsidRPr="0051450D">
        <w:rPr>
          <w:sz w:val="28"/>
          <w:szCs w:val="28"/>
        </w:rPr>
        <w:lastRenderedPageBreak/>
        <w:t>торговли должны быть сходными для отечественных и иностранных товаров в том, что касается внутренних налогов и сборов, правил закупки, продажи, транспортировки, распределения и потребления товаров, а также их переработки и смешивания.</w:t>
      </w:r>
    </w:p>
    <w:p w:rsidR="004B67E9" w:rsidRPr="0051450D" w:rsidRDefault="004B67E9" w:rsidP="0092493A">
      <w:pPr>
        <w:widowControl w:val="0"/>
        <w:autoSpaceDE w:val="0"/>
        <w:autoSpaceDN w:val="0"/>
        <w:adjustRightInd w:val="0"/>
        <w:ind w:firstLine="360"/>
        <w:jc w:val="both"/>
        <w:rPr>
          <w:sz w:val="28"/>
          <w:szCs w:val="28"/>
        </w:rPr>
      </w:pPr>
      <w:r w:rsidRPr="0051450D">
        <w:rPr>
          <w:sz w:val="28"/>
          <w:szCs w:val="28"/>
        </w:rPr>
        <w:t xml:space="preserve">Содержание </w:t>
      </w:r>
      <w:r w:rsidRPr="0051450D">
        <w:rPr>
          <w:i/>
          <w:sz w:val="28"/>
          <w:szCs w:val="28"/>
        </w:rPr>
        <w:t>принципа свободы транзита</w:t>
      </w:r>
      <w:r w:rsidRPr="0051450D">
        <w:rPr>
          <w:sz w:val="28"/>
          <w:szCs w:val="28"/>
        </w:rPr>
        <w:t xml:space="preserve"> выражается в том, что:</w:t>
      </w:r>
    </w:p>
    <w:p w:rsidR="004B67E9" w:rsidRPr="0051450D" w:rsidRDefault="004B67E9" w:rsidP="0092493A">
      <w:pPr>
        <w:widowControl w:val="0"/>
        <w:autoSpaceDE w:val="0"/>
        <w:autoSpaceDN w:val="0"/>
        <w:adjustRightInd w:val="0"/>
        <w:jc w:val="both"/>
        <w:rPr>
          <w:sz w:val="28"/>
          <w:szCs w:val="28"/>
        </w:rPr>
      </w:pPr>
      <w:r w:rsidRPr="0051450D">
        <w:rPr>
          <w:sz w:val="28"/>
          <w:szCs w:val="28"/>
        </w:rPr>
        <w:t>•  свобода транзита должна быть обеспечена по путям, наиболее подходящим для международного транзита;</w:t>
      </w:r>
    </w:p>
    <w:p w:rsidR="004B67E9" w:rsidRPr="0051450D" w:rsidRDefault="004B67E9" w:rsidP="0092493A">
      <w:pPr>
        <w:widowControl w:val="0"/>
        <w:autoSpaceDE w:val="0"/>
        <w:autoSpaceDN w:val="0"/>
        <w:adjustRightInd w:val="0"/>
        <w:jc w:val="both"/>
        <w:rPr>
          <w:sz w:val="28"/>
          <w:szCs w:val="28"/>
        </w:rPr>
      </w:pPr>
      <w:r w:rsidRPr="0051450D">
        <w:rPr>
          <w:sz w:val="28"/>
          <w:szCs w:val="28"/>
        </w:rPr>
        <w:t>•  не должно делаться никакого различия в зависимости от флага, например, судов, их места происхождения, отправления, захода, выхода или назначения, а также от каких-либо иных обстоятельств, относящихся к собственности на товары или транспортные средства;</w:t>
      </w:r>
    </w:p>
    <w:p w:rsidR="004B67E9" w:rsidRPr="0051450D" w:rsidRDefault="004B67E9" w:rsidP="0092493A">
      <w:pPr>
        <w:widowControl w:val="0"/>
        <w:autoSpaceDE w:val="0"/>
        <w:autoSpaceDN w:val="0"/>
        <w:adjustRightInd w:val="0"/>
        <w:jc w:val="both"/>
        <w:rPr>
          <w:sz w:val="28"/>
          <w:szCs w:val="28"/>
        </w:rPr>
      </w:pPr>
      <w:r w:rsidRPr="0051450D">
        <w:rPr>
          <w:sz w:val="28"/>
          <w:szCs w:val="28"/>
        </w:rPr>
        <w:t>• транзитные перевозки не должны подвергаться каким-либо ненужным задержкам или ограничениям, должны быть освобожде</w:t>
      </w:r>
      <w:r w:rsidRPr="0051450D">
        <w:rPr>
          <w:sz w:val="28"/>
          <w:szCs w:val="28"/>
        </w:rPr>
        <w:softHyphen/>
        <w:t>ны от таможенных пошлин и от всех транзитных и других сборов, установленных в отношении транзита, за исключением сборов за перевозку товаров или сборов, соразмерных с административными расходами, вызванными транзитом, или со стоимостью предоставленных услуг;</w:t>
      </w:r>
    </w:p>
    <w:p w:rsidR="004B67E9" w:rsidRPr="0051450D" w:rsidRDefault="004B67E9" w:rsidP="0092493A">
      <w:pPr>
        <w:widowControl w:val="0"/>
        <w:autoSpaceDE w:val="0"/>
        <w:autoSpaceDN w:val="0"/>
        <w:adjustRightInd w:val="0"/>
        <w:jc w:val="both"/>
        <w:rPr>
          <w:sz w:val="28"/>
          <w:szCs w:val="28"/>
        </w:rPr>
      </w:pPr>
      <w:r w:rsidRPr="0051450D">
        <w:rPr>
          <w:sz w:val="28"/>
          <w:szCs w:val="28"/>
        </w:rPr>
        <w:t>• в отношении всех сборов,</w:t>
      </w:r>
      <w:r>
        <w:rPr>
          <w:sz w:val="28"/>
          <w:szCs w:val="28"/>
        </w:rPr>
        <w:t xml:space="preserve"> правил и формальностей, связан</w:t>
      </w:r>
      <w:r w:rsidRPr="0051450D">
        <w:rPr>
          <w:sz w:val="28"/>
          <w:szCs w:val="28"/>
        </w:rPr>
        <w:t>ных с транзитом, предоставляется РНБ;</w:t>
      </w:r>
    </w:p>
    <w:p w:rsidR="004B67E9" w:rsidRPr="0051450D" w:rsidRDefault="004B67E9" w:rsidP="0092493A">
      <w:pPr>
        <w:widowControl w:val="0"/>
        <w:autoSpaceDE w:val="0"/>
        <w:autoSpaceDN w:val="0"/>
        <w:adjustRightInd w:val="0"/>
        <w:jc w:val="both"/>
        <w:rPr>
          <w:sz w:val="28"/>
          <w:szCs w:val="28"/>
        </w:rPr>
      </w:pPr>
      <w:r w:rsidRPr="0051450D">
        <w:rPr>
          <w:sz w:val="28"/>
          <w:szCs w:val="28"/>
        </w:rPr>
        <w:t>• сторона, через территорию которой осуществляются транзитные перевозки, вправе требовать их совершения через соответствующую входную таможню. При этом в качестве транзита или транзитных перевозок понимается проход товаров (включая багаж) и транспортных средств через территорию договаривающихся  сторон, который является лишь частью полного пути, начинающегося и заканчивающегося за пределами границы договаривающейся сторо</w:t>
      </w:r>
      <w:r w:rsidRPr="0051450D">
        <w:rPr>
          <w:sz w:val="28"/>
          <w:szCs w:val="28"/>
        </w:rPr>
        <w:softHyphen/>
        <w:t>ны, через территорию которой совершается движение. При этом проход может быть сопряжен с перегрузкой товара, складированием, дроблением партии товара и переменой вида транспорта;</w:t>
      </w:r>
    </w:p>
    <w:p w:rsidR="004B67E9" w:rsidRPr="0051450D" w:rsidRDefault="004B67E9" w:rsidP="0092493A">
      <w:pPr>
        <w:widowControl w:val="0"/>
        <w:autoSpaceDE w:val="0"/>
        <w:autoSpaceDN w:val="0"/>
        <w:adjustRightInd w:val="0"/>
        <w:jc w:val="both"/>
        <w:rPr>
          <w:sz w:val="28"/>
          <w:szCs w:val="28"/>
        </w:rPr>
      </w:pPr>
      <w:r w:rsidRPr="0051450D">
        <w:rPr>
          <w:sz w:val="28"/>
          <w:szCs w:val="28"/>
        </w:rPr>
        <w:t>• гарантом реализации равного и недискриминационного доступа субъектов к транспортным инфраструктурам на равных, наиболее выгодных условиях, которые могут быть предоставлены третьей стороне, выступает РНБ.</w:t>
      </w:r>
    </w:p>
    <w:p w:rsidR="004B67E9" w:rsidRPr="0051450D" w:rsidRDefault="004B67E9" w:rsidP="0092493A">
      <w:pPr>
        <w:widowControl w:val="0"/>
        <w:autoSpaceDE w:val="0"/>
        <w:autoSpaceDN w:val="0"/>
        <w:adjustRightInd w:val="0"/>
        <w:ind w:firstLine="360"/>
        <w:jc w:val="both"/>
        <w:rPr>
          <w:sz w:val="28"/>
          <w:szCs w:val="28"/>
        </w:rPr>
      </w:pPr>
      <w:r w:rsidRPr="0051450D">
        <w:rPr>
          <w:sz w:val="28"/>
          <w:szCs w:val="28"/>
        </w:rPr>
        <w:t xml:space="preserve">Начало формирования </w:t>
      </w:r>
      <w:r w:rsidRPr="0051450D">
        <w:rPr>
          <w:i/>
          <w:sz w:val="28"/>
          <w:szCs w:val="28"/>
        </w:rPr>
        <w:t>принципа преференциального режима</w:t>
      </w:r>
      <w:r w:rsidRPr="0051450D">
        <w:rPr>
          <w:sz w:val="28"/>
          <w:szCs w:val="28"/>
        </w:rPr>
        <w:t xml:space="preserve"> относится к 1964 году, когда на первой Конференции ООН по тор</w:t>
      </w:r>
      <w:r w:rsidRPr="0051450D">
        <w:rPr>
          <w:sz w:val="28"/>
          <w:szCs w:val="28"/>
        </w:rPr>
        <w:softHyphen/>
        <w:t>говле и развитию была выдвину</w:t>
      </w:r>
      <w:r>
        <w:rPr>
          <w:sz w:val="28"/>
          <w:szCs w:val="28"/>
        </w:rPr>
        <w:t>та концепция создания Общей сис</w:t>
      </w:r>
      <w:r w:rsidRPr="0051450D">
        <w:rPr>
          <w:sz w:val="28"/>
          <w:szCs w:val="28"/>
        </w:rPr>
        <w:t>темы преференций (ОСП), приз</w:t>
      </w:r>
      <w:r>
        <w:rPr>
          <w:sz w:val="28"/>
          <w:szCs w:val="28"/>
        </w:rPr>
        <w:t>ванной содействовать экономичес</w:t>
      </w:r>
      <w:r w:rsidRPr="0051450D">
        <w:rPr>
          <w:sz w:val="28"/>
          <w:szCs w:val="28"/>
        </w:rPr>
        <w:t>кому развитию и индустриализации развивающихся стран. В 1968 году ОСП была официально одобрена и в настоящее время является самостоятельным инструментом торговой политики развитых стран. Суть ОСП заключается в предоставлении развивающимся странам преимуществ по доступу их товаров на рынки развитых стран. Основной формой преференций являются тарифные льготы, фиксируемые в виде пониженных ставок импортных пошлин. Название «общая» объясняется тем, что преференции практикуются в отношении развивающихся стран практически всеми развитыми странами как одно</w:t>
      </w:r>
      <w:r w:rsidRPr="0051450D">
        <w:rPr>
          <w:sz w:val="28"/>
          <w:szCs w:val="28"/>
        </w:rPr>
        <w:lastRenderedPageBreak/>
        <w:t>сторонняя уступка, а не результат торгово-экономических переговоров. При предоставлении преференций развитые государства должны соблюдать условия их введения без дискриминации, а также воздерживаться от требований взаимности. Со своей стороны страны, получившие преференции (бенефициарии), должны воздерживаться от злоупотребления правом пользования пре</w:t>
      </w:r>
      <w:r w:rsidRPr="0051450D">
        <w:rPr>
          <w:sz w:val="28"/>
          <w:szCs w:val="28"/>
        </w:rPr>
        <w:softHyphen/>
        <w:t>ференциями, в частности путем реэкспорта товаров, происходящих из третьих стран.</w:t>
      </w:r>
    </w:p>
    <w:p w:rsidR="004B67E9" w:rsidRPr="0051450D" w:rsidRDefault="004B67E9" w:rsidP="0092493A">
      <w:pPr>
        <w:widowControl w:val="0"/>
        <w:autoSpaceDE w:val="0"/>
        <w:autoSpaceDN w:val="0"/>
        <w:adjustRightInd w:val="0"/>
        <w:ind w:firstLine="360"/>
        <w:jc w:val="both"/>
        <w:rPr>
          <w:sz w:val="28"/>
          <w:szCs w:val="28"/>
        </w:rPr>
      </w:pPr>
      <w:r w:rsidRPr="0051450D">
        <w:rPr>
          <w:sz w:val="28"/>
          <w:szCs w:val="28"/>
        </w:rPr>
        <w:t>Международные принципы регулирования внешнеэкономичес</w:t>
      </w:r>
      <w:r w:rsidRPr="0051450D">
        <w:rPr>
          <w:sz w:val="28"/>
          <w:szCs w:val="28"/>
        </w:rPr>
        <w:softHyphen/>
        <w:t>кой деятельности являются основой при создании законодательной базы таможенно-тарифного регулирования ВЭД практически всех государств мира.</w:t>
      </w:r>
    </w:p>
    <w:p w:rsidR="00FC408E" w:rsidRDefault="00FC408E"/>
    <w:p w:rsidR="004B67E9" w:rsidRPr="0043378F" w:rsidRDefault="0092493A" w:rsidP="004B67E9">
      <w:pPr>
        <w:jc w:val="center"/>
        <w:rPr>
          <w:b/>
          <w:sz w:val="28"/>
          <w:szCs w:val="28"/>
        </w:rPr>
      </w:pPr>
      <w:r>
        <w:rPr>
          <w:b/>
          <w:sz w:val="28"/>
          <w:szCs w:val="28"/>
        </w:rPr>
        <w:br w:type="page"/>
      </w:r>
      <w:r>
        <w:rPr>
          <w:b/>
          <w:sz w:val="28"/>
          <w:szCs w:val="28"/>
        </w:rPr>
        <w:lastRenderedPageBreak/>
        <w:t>Глава 2.</w:t>
      </w:r>
      <w:r w:rsidR="004B67E9" w:rsidRPr="0043378F">
        <w:rPr>
          <w:b/>
          <w:sz w:val="28"/>
          <w:szCs w:val="28"/>
        </w:rPr>
        <w:t xml:space="preserve"> Понятие и сущность таможенного тарифа</w:t>
      </w:r>
    </w:p>
    <w:p w:rsidR="004B67E9" w:rsidRPr="0043378F" w:rsidRDefault="004B67E9" w:rsidP="004B67E9">
      <w:pPr>
        <w:rPr>
          <w:b/>
          <w:sz w:val="28"/>
          <w:szCs w:val="28"/>
        </w:rPr>
      </w:pPr>
    </w:p>
    <w:p w:rsidR="004B67E9" w:rsidRPr="0043378F" w:rsidRDefault="004B67E9" w:rsidP="004B67E9">
      <w:pPr>
        <w:jc w:val="center"/>
        <w:rPr>
          <w:b/>
          <w:sz w:val="28"/>
          <w:szCs w:val="28"/>
        </w:rPr>
      </w:pPr>
      <w:r w:rsidRPr="0043378F">
        <w:rPr>
          <w:b/>
          <w:sz w:val="28"/>
          <w:szCs w:val="28"/>
        </w:rPr>
        <w:t xml:space="preserve">2.1 Таможенный тариф, таможенная пошлина, </w:t>
      </w:r>
      <w:r>
        <w:rPr>
          <w:b/>
          <w:sz w:val="28"/>
          <w:szCs w:val="28"/>
        </w:rPr>
        <w:t xml:space="preserve">их </w:t>
      </w:r>
      <w:r w:rsidRPr="0043378F">
        <w:rPr>
          <w:b/>
          <w:sz w:val="28"/>
          <w:szCs w:val="28"/>
        </w:rPr>
        <w:t>функции и виды</w:t>
      </w:r>
    </w:p>
    <w:p w:rsidR="004B67E9" w:rsidRPr="00C240B9" w:rsidRDefault="004B67E9" w:rsidP="004B67E9">
      <w:pPr>
        <w:rPr>
          <w:sz w:val="28"/>
          <w:szCs w:val="28"/>
        </w:rPr>
      </w:pPr>
    </w:p>
    <w:p w:rsidR="004B67E9" w:rsidRPr="00C240B9" w:rsidRDefault="004B67E9" w:rsidP="0092493A">
      <w:pPr>
        <w:pStyle w:val="2"/>
        <w:spacing w:line="240" w:lineRule="auto"/>
        <w:ind w:firstLine="360"/>
      </w:pPr>
      <w:r w:rsidRPr="00C240B9">
        <w:t xml:space="preserve">Введение таможенных пошлин </w:t>
      </w:r>
      <w:r w:rsidR="004605C4">
        <w:t>–</w:t>
      </w:r>
      <w:r w:rsidRPr="00C240B9">
        <w:t xml:space="preserve"> одно из средств воздействия государства на экономику. В самом общем представлении они представляются налогом на импорт или экспорт. В зависимости от того, какая функция тарифа является наиболее важной, выделяют следующие определения таможенного тарифа </w:t>
      </w:r>
    </w:p>
    <w:p w:rsidR="004B67E9" w:rsidRPr="00C240B9" w:rsidRDefault="004B67E9" w:rsidP="0092493A">
      <w:pPr>
        <w:pStyle w:val="2"/>
        <w:spacing w:line="240" w:lineRule="auto"/>
        <w:rPr>
          <w:b/>
          <w:bCs/>
        </w:rPr>
      </w:pPr>
    </w:p>
    <w:p w:rsidR="004B67E9" w:rsidRPr="00C240B9" w:rsidRDefault="004B67E9" w:rsidP="0092493A">
      <w:pPr>
        <w:pStyle w:val="2"/>
        <w:tabs>
          <w:tab w:val="left" w:pos="1395"/>
        </w:tabs>
        <w:spacing w:line="240" w:lineRule="auto"/>
      </w:pPr>
      <w:r w:rsidRPr="00C240B9">
        <w:t>1)</w:t>
      </w:r>
      <w:r w:rsidRPr="00C240B9">
        <w:tab/>
        <w:t>инструмент торговой политики и государственного регулирования внутреннего рынка страны при его взаимодействии с мировым рынком;</w:t>
      </w:r>
    </w:p>
    <w:p w:rsidR="004B67E9" w:rsidRPr="00C240B9" w:rsidRDefault="004B67E9" w:rsidP="0092493A">
      <w:pPr>
        <w:pStyle w:val="2"/>
        <w:tabs>
          <w:tab w:val="left" w:pos="1395"/>
        </w:tabs>
        <w:spacing w:line="240" w:lineRule="auto"/>
      </w:pPr>
      <w:r w:rsidRPr="00C240B9">
        <w:t>2)</w:t>
      </w:r>
      <w:r w:rsidRPr="00C240B9">
        <w:tab/>
        <w:t>свод ставок таможенных пошлин, применяемых к товарам, перемещаемым через таможенную границу, систематизированный в соответствии с товарной номенклатурой внешнеэкономической деятельности;</w:t>
      </w:r>
    </w:p>
    <w:p w:rsidR="004B67E9" w:rsidRDefault="004E1CD0" w:rsidP="004E1CD0">
      <w:pPr>
        <w:pStyle w:val="2"/>
        <w:numPr>
          <w:ilvl w:val="0"/>
          <w:numId w:val="2"/>
        </w:numPr>
        <w:tabs>
          <w:tab w:val="left" w:pos="1395"/>
        </w:tabs>
        <w:spacing w:line="240" w:lineRule="auto"/>
        <w:ind w:left="0" w:firstLine="540"/>
      </w:pPr>
      <w:r>
        <w:t xml:space="preserve">        </w:t>
      </w:r>
      <w:r w:rsidR="004B67E9" w:rsidRPr="00C240B9">
        <w:t>конкретная ставка таможенной пошлины, подлежащей уплате при вывозе или ввозе определённого товара на таможенную территорию страны.</w:t>
      </w:r>
    </w:p>
    <w:p w:rsidR="004E1CD0" w:rsidRPr="00C240B9" w:rsidRDefault="004E1CD0" w:rsidP="004E1CD0">
      <w:pPr>
        <w:pStyle w:val="2"/>
        <w:tabs>
          <w:tab w:val="left" w:pos="1395"/>
        </w:tabs>
        <w:spacing w:line="240" w:lineRule="auto"/>
        <w:ind w:firstLine="0"/>
      </w:pPr>
    </w:p>
    <w:p w:rsidR="004B67E9" w:rsidRPr="00C240B9" w:rsidRDefault="004B67E9" w:rsidP="0092493A">
      <w:pPr>
        <w:pStyle w:val="2"/>
        <w:tabs>
          <w:tab w:val="left" w:pos="1395"/>
        </w:tabs>
        <w:spacing w:line="240" w:lineRule="auto"/>
        <w:ind w:firstLine="360"/>
      </w:pPr>
      <w:r w:rsidRPr="00C240B9">
        <w:rPr>
          <w:i/>
          <w:iCs/>
        </w:rPr>
        <w:t>Таможенная пошлина</w:t>
      </w:r>
      <w:r w:rsidRPr="00C240B9">
        <w:t xml:space="preserve"> - обязательный взнос, взимаемый таможенными органами при ввозе товара на таможенную территорию государства или вывозе товара с этой территории и являющийся необходимым условием такого ввоза или вывоза, кроме случаев, предусмотренных законодательством.</w:t>
      </w:r>
    </w:p>
    <w:p w:rsidR="004B67E9" w:rsidRPr="00C240B9" w:rsidRDefault="004B67E9" w:rsidP="0092493A">
      <w:pPr>
        <w:pStyle w:val="2"/>
        <w:spacing w:line="240" w:lineRule="auto"/>
        <w:ind w:firstLine="360"/>
      </w:pPr>
      <w:r w:rsidRPr="00C240B9">
        <w:t>Таким образом, можно дать общее определение таможенного тарифа.</w:t>
      </w:r>
    </w:p>
    <w:p w:rsidR="004B67E9" w:rsidRPr="00C240B9" w:rsidRDefault="004B67E9" w:rsidP="0092493A">
      <w:pPr>
        <w:pStyle w:val="2"/>
        <w:spacing w:line="240" w:lineRule="auto"/>
        <w:ind w:firstLine="360"/>
      </w:pPr>
      <w:r w:rsidRPr="00C240B9">
        <w:rPr>
          <w:i/>
          <w:iCs/>
        </w:rPr>
        <w:t>Таможенный тариф</w:t>
      </w:r>
      <w:r w:rsidRPr="00C240B9">
        <w:t xml:space="preserve"> – инструмент регулирования внешней торговли страны, представляющий собой свод ставок таможенных пошлин, подлежащих уплате при ввозе или вывозе определённого товара на (из) таможенную территорию страны, систематизированных в соответствии с Товарной номенклатурой внешнеэкономической деятельности. </w:t>
      </w:r>
    </w:p>
    <w:p w:rsidR="004B67E9" w:rsidRPr="00C240B9" w:rsidRDefault="004B67E9" w:rsidP="0092493A">
      <w:pPr>
        <w:pStyle w:val="2"/>
        <w:spacing w:line="240" w:lineRule="auto"/>
        <w:ind w:firstLine="360"/>
      </w:pPr>
      <w:r w:rsidRPr="00C240B9">
        <w:t>В номенклатуре перечислены конкретные товары, классифицированные таможенными органами по указанным в Товарной номенклатуре внешнеэкономической деятельности позициям. Сейчас в Республике Беларусь действует десятизначная номенклатура, следовательно каждому товару присваивается десятизначный код.</w:t>
      </w:r>
    </w:p>
    <w:p w:rsidR="004B67E9" w:rsidRPr="00C240B9" w:rsidRDefault="004B67E9" w:rsidP="0092493A">
      <w:pPr>
        <w:ind w:firstLine="360"/>
        <w:jc w:val="both"/>
        <w:rPr>
          <w:sz w:val="28"/>
          <w:szCs w:val="28"/>
        </w:rPr>
      </w:pPr>
      <w:r w:rsidRPr="00C240B9">
        <w:rPr>
          <w:sz w:val="28"/>
          <w:szCs w:val="28"/>
        </w:rPr>
        <w:t xml:space="preserve">Приступая непосредственно к классификации таможенных пошлин, следует отметить, что  среди основных функций таможенного тарифа особо выделяется </w:t>
      </w:r>
      <w:r w:rsidRPr="00C240B9">
        <w:rPr>
          <w:i/>
          <w:iCs/>
          <w:sz w:val="28"/>
          <w:szCs w:val="28"/>
        </w:rPr>
        <w:t>защитная</w:t>
      </w:r>
      <w:r w:rsidRPr="00C240B9">
        <w:rPr>
          <w:sz w:val="28"/>
          <w:szCs w:val="28"/>
        </w:rPr>
        <w:t xml:space="preserve"> и </w:t>
      </w:r>
      <w:r w:rsidRPr="00C240B9">
        <w:rPr>
          <w:i/>
          <w:iCs/>
          <w:sz w:val="28"/>
          <w:szCs w:val="28"/>
        </w:rPr>
        <w:t>фискальная</w:t>
      </w:r>
      <w:r w:rsidRPr="00C240B9">
        <w:rPr>
          <w:sz w:val="28"/>
          <w:szCs w:val="28"/>
        </w:rPr>
        <w:t xml:space="preserve"> функции. Первая связана с защитой национальных товаропроизводителей. Взимание таможенных пошлин с импортных товаров увеличивает стоимость последних при их реализации на внутреннем рынке страны-импортера и тем самым повышает конкурентоспособность аналогичных товаров, производимых национальной </w:t>
      </w:r>
      <w:r w:rsidRPr="00C240B9">
        <w:rPr>
          <w:sz w:val="28"/>
          <w:szCs w:val="28"/>
        </w:rPr>
        <w:lastRenderedPageBreak/>
        <w:t>промышленностью и сельским хозяйством. Вторая обеспечивает поступление средств от взимания таможенных пошлин в доходную часть бюджета страны. Фискальная таможенная пошлина существенно отличается от защитной таможенной пошлины тем, что она влечёт за собой доходы в бюджет и влияет на расходы тех покупателей, которые не могут обходиться без импортных товаров. Однако, во многих случаях таможенная пошлина, неся сперва характер чисто фискальный, становится со временем протекционистской, и четкого разделения между ними нет.</w:t>
      </w:r>
    </w:p>
    <w:p w:rsidR="004B67E9" w:rsidRPr="00C240B9" w:rsidRDefault="004B67E9" w:rsidP="0092493A">
      <w:pPr>
        <w:ind w:firstLine="360"/>
        <w:jc w:val="both"/>
        <w:rPr>
          <w:sz w:val="28"/>
          <w:szCs w:val="28"/>
        </w:rPr>
      </w:pPr>
      <w:r w:rsidRPr="00C240B9">
        <w:rPr>
          <w:sz w:val="28"/>
          <w:szCs w:val="28"/>
        </w:rPr>
        <w:t xml:space="preserve">Выделяют также и </w:t>
      </w:r>
      <w:r w:rsidRPr="00C240B9">
        <w:rPr>
          <w:i/>
          <w:iCs/>
          <w:sz w:val="28"/>
          <w:szCs w:val="28"/>
        </w:rPr>
        <w:t>торгово-политическую</w:t>
      </w:r>
      <w:r w:rsidRPr="00C240B9">
        <w:rPr>
          <w:sz w:val="28"/>
          <w:szCs w:val="28"/>
        </w:rPr>
        <w:t xml:space="preserve"> функцию таможенных тарифов. Под ней понимается расстановка предпочтений к тем или иным странам, регионам, к их торговой политике путём изменения ставок таможенных пошлин.</w:t>
      </w:r>
    </w:p>
    <w:p w:rsidR="004B67E9" w:rsidRPr="00C240B9" w:rsidRDefault="004B67E9" w:rsidP="0092493A">
      <w:pPr>
        <w:tabs>
          <w:tab w:val="left" w:pos="360"/>
        </w:tabs>
        <w:ind w:firstLine="360"/>
        <w:jc w:val="both"/>
        <w:rPr>
          <w:sz w:val="28"/>
          <w:szCs w:val="28"/>
        </w:rPr>
      </w:pPr>
      <w:r w:rsidRPr="00C240B9">
        <w:rPr>
          <w:sz w:val="28"/>
          <w:szCs w:val="28"/>
        </w:rPr>
        <w:t xml:space="preserve">Относительно к экспортным тарифам выделяют </w:t>
      </w:r>
      <w:r w:rsidRPr="00C240B9">
        <w:rPr>
          <w:i/>
          <w:iCs/>
          <w:sz w:val="28"/>
          <w:szCs w:val="28"/>
        </w:rPr>
        <w:t>балансировочную</w:t>
      </w:r>
      <w:r w:rsidRPr="00C240B9">
        <w:rPr>
          <w:sz w:val="28"/>
          <w:szCs w:val="28"/>
        </w:rPr>
        <w:t xml:space="preserve"> функцию. В соответствии с ней устанавливаются экспортные тарифы для предотвращения нежелательного экспорта товара из страны, внутренние цены на которые ниже мировых.</w:t>
      </w:r>
    </w:p>
    <w:p w:rsidR="004B67E9" w:rsidRPr="00C240B9" w:rsidRDefault="004B67E9" w:rsidP="0092493A">
      <w:pPr>
        <w:ind w:firstLine="540"/>
        <w:jc w:val="both"/>
        <w:rPr>
          <w:i/>
          <w:iCs/>
          <w:sz w:val="28"/>
          <w:szCs w:val="28"/>
        </w:rPr>
      </w:pPr>
      <w:r w:rsidRPr="00C240B9">
        <w:rPr>
          <w:i/>
          <w:iCs/>
          <w:sz w:val="28"/>
          <w:szCs w:val="28"/>
        </w:rPr>
        <w:t>Классификация таможенных пошлин:</w:t>
      </w:r>
    </w:p>
    <w:p w:rsidR="004B67E9" w:rsidRPr="00C240B9" w:rsidRDefault="004B67E9" w:rsidP="0092493A">
      <w:pPr>
        <w:numPr>
          <w:ilvl w:val="0"/>
          <w:numId w:val="3"/>
        </w:numPr>
        <w:autoSpaceDE w:val="0"/>
        <w:autoSpaceDN w:val="0"/>
        <w:adjustRightInd w:val="0"/>
        <w:jc w:val="both"/>
        <w:rPr>
          <w:sz w:val="28"/>
          <w:szCs w:val="28"/>
        </w:rPr>
      </w:pPr>
      <w:r w:rsidRPr="00C240B9">
        <w:rPr>
          <w:i/>
          <w:iCs/>
          <w:sz w:val="28"/>
          <w:szCs w:val="28"/>
        </w:rPr>
        <w:t>По объекту обложения</w:t>
      </w:r>
      <w:r w:rsidRPr="00C240B9">
        <w:rPr>
          <w:sz w:val="28"/>
          <w:szCs w:val="28"/>
        </w:rPr>
        <w:t>:</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Импортные</w:t>
      </w:r>
      <w:r w:rsidRPr="00C240B9">
        <w:rPr>
          <w:sz w:val="28"/>
          <w:szCs w:val="28"/>
        </w:rPr>
        <w:t xml:space="preserve"> – накладываются на импортные товары, при выпуске их для свободного обращения на внутреннем рынке страны. Являются преобладающими пошлинами  во всех странах. На начальном этапе развития капитализма с помощью импортных пошлин обеспечивались налоговые поступления; сейчас их значимость резко сократилась, а фискальные функции выполняют другие налоговые поступления</w:t>
      </w:r>
      <w:r w:rsidRPr="00C240B9">
        <w:rPr>
          <w:noProof/>
          <w:sz w:val="28"/>
          <w:szCs w:val="28"/>
        </w:rPr>
        <w:t xml:space="preserve"> (</w:t>
      </w:r>
      <w:r w:rsidRPr="00C240B9">
        <w:rPr>
          <w:sz w:val="28"/>
          <w:szCs w:val="28"/>
        </w:rPr>
        <w:t>например, налог на прибыль). Если в США еще в конце девятнадцатого столетия за счет импортных пошлин покрывалось до</w:t>
      </w:r>
      <w:r w:rsidRPr="00C240B9">
        <w:rPr>
          <w:noProof/>
          <w:sz w:val="28"/>
          <w:szCs w:val="28"/>
        </w:rPr>
        <w:t xml:space="preserve"> 50%</w:t>
      </w:r>
      <w:r w:rsidRPr="00C240B9">
        <w:rPr>
          <w:sz w:val="28"/>
          <w:szCs w:val="28"/>
        </w:rPr>
        <w:t xml:space="preserve"> всех поступлений в бюджет, то в настоящее время эта доля не превышает </w:t>
      </w:r>
      <w:r w:rsidRPr="00C240B9">
        <w:rPr>
          <w:noProof/>
          <w:sz w:val="28"/>
          <w:szCs w:val="28"/>
        </w:rPr>
        <w:t>1,5%.</w:t>
      </w:r>
      <w:r w:rsidRPr="00C240B9">
        <w:rPr>
          <w:sz w:val="28"/>
          <w:szCs w:val="28"/>
        </w:rPr>
        <w:t xml:space="preserve"> Не превышает нескольких процентов доля поступлений от импортных пошлин и в бюджете подавляющего большинства промышленно развитых стран. Другими словами, если в начале своего существования импортные пошлины обеспечивали получение денежных средств, т. е. играли фискальную роль, то сегодня их функции связаны в первую очередь с обеспечением проведения определенной торгово-экономической политики. В развивающихся странах, наоборот, импортные пошлины используются, прежде всего, как средство финансовых поступлений. Это объясняется относительно большей возможностью контроля и простотой процедуры сбора налогов с товаров, пересекающих таможенную границу.</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Экспортные</w:t>
      </w:r>
      <w:r w:rsidRPr="00C240B9">
        <w:rPr>
          <w:sz w:val="28"/>
          <w:szCs w:val="28"/>
        </w:rPr>
        <w:t xml:space="preserve"> – пошлины, которые накладываются на экспортируемый товар. В соответствии с нормами ВТО применяются крайне редко,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lastRenderedPageBreak/>
        <w:t xml:space="preserve">Транзитные </w:t>
      </w:r>
      <w:r w:rsidRPr="00C240B9">
        <w:rPr>
          <w:sz w:val="28"/>
          <w:szCs w:val="28"/>
        </w:rPr>
        <w:t>– пошлины, которые накладываются на товары, перевозимые транзитом через территорию данной страны. Вводятся крайне редко и зачастую используются как средство торговой войны.</w:t>
      </w:r>
    </w:p>
    <w:p w:rsidR="004B67E9" w:rsidRPr="00C240B9" w:rsidRDefault="004B67E9" w:rsidP="0092493A">
      <w:pPr>
        <w:numPr>
          <w:ilvl w:val="0"/>
          <w:numId w:val="3"/>
        </w:numPr>
        <w:tabs>
          <w:tab w:val="left" w:pos="1080"/>
        </w:tabs>
        <w:autoSpaceDE w:val="0"/>
        <w:autoSpaceDN w:val="0"/>
        <w:adjustRightInd w:val="0"/>
        <w:jc w:val="both"/>
        <w:rPr>
          <w:i/>
          <w:iCs/>
          <w:sz w:val="28"/>
          <w:szCs w:val="28"/>
        </w:rPr>
      </w:pPr>
      <w:r w:rsidRPr="00C240B9">
        <w:rPr>
          <w:i/>
          <w:iCs/>
          <w:sz w:val="28"/>
          <w:szCs w:val="28"/>
        </w:rPr>
        <w:t>По методу взимания:</w:t>
      </w:r>
    </w:p>
    <w:p w:rsidR="004B67E9" w:rsidRPr="00C240B9" w:rsidRDefault="004B67E9" w:rsidP="0092493A">
      <w:pPr>
        <w:pStyle w:val="2"/>
        <w:numPr>
          <w:ilvl w:val="0"/>
          <w:numId w:val="4"/>
        </w:numPr>
        <w:tabs>
          <w:tab w:val="left" w:pos="1080"/>
        </w:tabs>
        <w:spacing w:line="240" w:lineRule="auto"/>
      </w:pPr>
      <w:r w:rsidRPr="00C240B9">
        <w:rPr>
          <w:i/>
          <w:iCs/>
        </w:rPr>
        <w:t xml:space="preserve">Специфические </w:t>
      </w:r>
      <w:r w:rsidRPr="00C240B9">
        <w:t>– начисляются в установленном размере за единицу облагаемого товара (например, 20$ за 1т.). Практическое использование специфических пошлин не представляет каких-либо технических сложностей. Специфическими, как правило, являются экспортные пошлины, ими облагаются главным образом сырьевые товары.</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Адвалорные</w:t>
      </w:r>
      <w:r w:rsidRPr="00C240B9">
        <w:rPr>
          <w:sz w:val="28"/>
          <w:szCs w:val="28"/>
        </w:rPr>
        <w:t xml:space="preserve"> – начисляются в процентах к таможенной стоимости облагаемых товаров (например, 10% таможенной стоимости);</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 xml:space="preserve">Альтернативная. </w:t>
      </w:r>
      <w:r w:rsidRPr="00C240B9">
        <w:rPr>
          <w:sz w:val="28"/>
          <w:szCs w:val="28"/>
        </w:rPr>
        <w:t>В таможенной практике промышленноразвитых стран в зависимости от содержащихся в тарифе указаний, взимаются и адвалорная, и специфическая пошлины одновременно или та, которая дает наибольшую величину таможенного сбора. На первый взгляд различия между адвалорной и специфической пошлиной носит чисто технический характер. Однако, в таможенно-тарифном деле всегда за организационно-техническими различиями стоят торгово-политические и экономические цели. Адвалорная и специфическая пошлины по разному ведут себя при изменениях цен. При росте цен денежные сборы от адвалорных пошлин растут пропорционально росту цен, а уровень протекционистской защиты остается неизменным. В этих условиях адвалорные пошлины оказываются более эффективными, нежели специфические. А при падении цен специфические ставки оказываются более стабильными. Поэтому в условиях длительной тенденции к росту цен обычно наблюдается стремление к увеличению доли в таможенном тарифе адвалорных пошлин.</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Комбинированные</w:t>
      </w:r>
      <w:r w:rsidRPr="00C240B9">
        <w:rPr>
          <w:sz w:val="28"/>
          <w:szCs w:val="28"/>
        </w:rPr>
        <w:t xml:space="preserve"> – сочетают оба вида таможенного обложения (например, 10% от таможенной стоимости, но не более 20$ за 1т.).</w:t>
      </w:r>
    </w:p>
    <w:p w:rsidR="004B67E9" w:rsidRPr="00C240B9" w:rsidRDefault="004B67E9" w:rsidP="0092493A">
      <w:pPr>
        <w:numPr>
          <w:ilvl w:val="0"/>
          <w:numId w:val="3"/>
        </w:numPr>
        <w:tabs>
          <w:tab w:val="left" w:pos="1080"/>
        </w:tabs>
        <w:autoSpaceDE w:val="0"/>
        <w:autoSpaceDN w:val="0"/>
        <w:adjustRightInd w:val="0"/>
        <w:ind w:left="823"/>
        <w:jc w:val="both"/>
        <w:rPr>
          <w:sz w:val="28"/>
          <w:szCs w:val="28"/>
        </w:rPr>
      </w:pPr>
      <w:r w:rsidRPr="00C240B9">
        <w:rPr>
          <w:i/>
          <w:iCs/>
          <w:sz w:val="28"/>
          <w:szCs w:val="28"/>
        </w:rPr>
        <w:t>По времени действия</w:t>
      </w:r>
      <w:r w:rsidRPr="00C240B9">
        <w:rPr>
          <w:sz w:val="28"/>
          <w:szCs w:val="28"/>
        </w:rPr>
        <w:t>:</w:t>
      </w:r>
    </w:p>
    <w:p w:rsidR="004B67E9" w:rsidRPr="00C240B9" w:rsidRDefault="004B67E9" w:rsidP="0092493A">
      <w:pPr>
        <w:pStyle w:val="2"/>
        <w:numPr>
          <w:ilvl w:val="0"/>
          <w:numId w:val="4"/>
        </w:numPr>
        <w:tabs>
          <w:tab w:val="left" w:pos="1080"/>
        </w:tabs>
        <w:spacing w:line="240" w:lineRule="auto"/>
      </w:pPr>
      <w:r w:rsidRPr="00C240B9">
        <w:rPr>
          <w:i/>
          <w:iCs/>
        </w:rPr>
        <w:t>Автономные</w:t>
      </w:r>
      <w:r w:rsidRPr="00C240B9">
        <w:t xml:space="preserve"> – постоянно действующие пошлины;</w:t>
      </w:r>
    </w:p>
    <w:p w:rsidR="004B67E9" w:rsidRPr="00C240B9" w:rsidRDefault="004B67E9" w:rsidP="0092493A">
      <w:pPr>
        <w:pStyle w:val="2"/>
        <w:numPr>
          <w:ilvl w:val="0"/>
          <w:numId w:val="4"/>
        </w:numPr>
        <w:tabs>
          <w:tab w:val="left" w:pos="1080"/>
        </w:tabs>
        <w:spacing w:line="240" w:lineRule="auto"/>
      </w:pPr>
      <w:r w:rsidRPr="00C240B9">
        <w:rPr>
          <w:i/>
          <w:iCs/>
        </w:rPr>
        <w:t xml:space="preserve">Временные </w:t>
      </w:r>
      <w:r w:rsidRPr="00C240B9">
        <w:t>– вводятся на короткий промежуток времени, как ответ на какие-либо изменения в условиях торговли.</w:t>
      </w:r>
    </w:p>
    <w:p w:rsidR="004B67E9" w:rsidRPr="00C240B9" w:rsidRDefault="004B67E9" w:rsidP="0092493A">
      <w:pPr>
        <w:pStyle w:val="2"/>
        <w:numPr>
          <w:ilvl w:val="0"/>
          <w:numId w:val="4"/>
        </w:numPr>
        <w:tabs>
          <w:tab w:val="left" w:pos="1080"/>
        </w:tabs>
        <w:spacing w:line="240" w:lineRule="auto"/>
      </w:pPr>
      <w:r w:rsidRPr="00C240B9">
        <w:rPr>
          <w:i/>
          <w:iCs/>
        </w:rPr>
        <w:t>Сезонные</w:t>
      </w:r>
      <w:r w:rsidRPr="00C240B9">
        <w:t xml:space="preserve"> – используются, как правило, в определённое время для регулирования международной торговли  продукцией сезонного характера, прежде всего сельскохозяйственной.</w:t>
      </w:r>
    </w:p>
    <w:p w:rsidR="004B67E9" w:rsidRPr="00C240B9" w:rsidRDefault="004B67E9" w:rsidP="0092493A">
      <w:pPr>
        <w:numPr>
          <w:ilvl w:val="0"/>
          <w:numId w:val="3"/>
        </w:numPr>
        <w:tabs>
          <w:tab w:val="left" w:pos="1080"/>
        </w:tabs>
        <w:autoSpaceDE w:val="0"/>
        <w:autoSpaceDN w:val="0"/>
        <w:adjustRightInd w:val="0"/>
        <w:ind w:left="823"/>
        <w:jc w:val="both"/>
        <w:rPr>
          <w:i/>
          <w:iCs/>
          <w:sz w:val="28"/>
          <w:szCs w:val="28"/>
        </w:rPr>
      </w:pPr>
      <w:r w:rsidRPr="00C240B9">
        <w:rPr>
          <w:i/>
          <w:iCs/>
          <w:sz w:val="28"/>
          <w:szCs w:val="28"/>
        </w:rPr>
        <w:t>По происхождению:</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Постоянные</w:t>
      </w:r>
      <w:r w:rsidRPr="00C240B9">
        <w:rPr>
          <w:sz w:val="28"/>
          <w:szCs w:val="28"/>
        </w:rPr>
        <w:t xml:space="preserve"> – вводятся на основании односторонних решений органов государственной власти страны;</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Конвенционные</w:t>
      </w:r>
      <w:r w:rsidRPr="00C240B9">
        <w:rPr>
          <w:sz w:val="28"/>
          <w:szCs w:val="28"/>
        </w:rPr>
        <w:t xml:space="preserve"> – устанавливаются на базе двусторонних или многосторонних соглашений, такого, например, как ГАТТ\ВТО;</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Преференциальные</w:t>
      </w:r>
      <w:r w:rsidRPr="00C240B9">
        <w:rPr>
          <w:sz w:val="28"/>
          <w:szCs w:val="28"/>
        </w:rPr>
        <w:t xml:space="preserve">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w:t>
      </w:r>
      <w:r w:rsidRPr="00C240B9">
        <w:rPr>
          <w:sz w:val="28"/>
          <w:szCs w:val="28"/>
        </w:rPr>
        <w:lastRenderedPageBreak/>
        <w:t>щие из развивающихся стран. Их цель – поддержать экономическое развитие этих стран.</w:t>
      </w:r>
    </w:p>
    <w:p w:rsidR="004B67E9" w:rsidRPr="00C240B9" w:rsidRDefault="004B67E9" w:rsidP="0092493A">
      <w:pPr>
        <w:pStyle w:val="2"/>
        <w:numPr>
          <w:ilvl w:val="0"/>
          <w:numId w:val="4"/>
        </w:numPr>
        <w:tabs>
          <w:tab w:val="left" w:pos="1080"/>
        </w:tabs>
        <w:spacing w:line="240" w:lineRule="auto"/>
      </w:pPr>
      <w:r w:rsidRPr="00C240B9">
        <w:rPr>
          <w:i/>
          <w:iCs/>
        </w:rPr>
        <w:t>Антидемпинговые</w:t>
      </w:r>
      <w:r w:rsidRPr="00C240B9">
        <w:t xml:space="preserve"> – пошлины, которые применяются в случае ввоза в страну товаров по цене более низкой, чем их нормальная цена в экспортирующей стране, если такой импорт наносит ущерб местным производителям подобных товаров или препятствует расширению национального производства. Для принятия решения о введении антидемпинговых пошлин немаловажно определение целей и характера демпинга, который может быть подразделен на постоянный (агрессивный) и разовый (пассивный) демпинг.</w:t>
      </w:r>
    </w:p>
    <w:p w:rsidR="004B67E9" w:rsidRPr="00C240B9" w:rsidRDefault="004B67E9" w:rsidP="0092493A">
      <w:pPr>
        <w:ind w:firstLine="360"/>
        <w:jc w:val="both"/>
        <w:rPr>
          <w:sz w:val="28"/>
          <w:szCs w:val="28"/>
        </w:rPr>
      </w:pPr>
      <w:r w:rsidRPr="00C240B9">
        <w:rPr>
          <w:sz w:val="28"/>
          <w:szCs w:val="28"/>
        </w:rPr>
        <w:t>Выявление демпинга выступает причиной наложения антидемпинговой пошлины, величина которой в несколько раз превышает обычную. Антидемпинговые пошлины взимаются со всего объема товара, поставленного по неоправданно низким ценам (иногда за период в несколько лет), и поэтому могут достигать значительной суммы. Заранее определить размер антидемпинговой пошлины невозможно, хотя ее размер должен определяться как разница между “нормальной” ценой товара на национальном рынке и ценой фирмы, осуществляющей демпинг.</w:t>
      </w:r>
    </w:p>
    <w:p w:rsidR="004B67E9" w:rsidRPr="00C240B9" w:rsidRDefault="004B67E9" w:rsidP="0092493A">
      <w:pPr>
        <w:pStyle w:val="2"/>
        <w:numPr>
          <w:ilvl w:val="0"/>
          <w:numId w:val="4"/>
        </w:numPr>
        <w:tabs>
          <w:tab w:val="left" w:pos="1080"/>
        </w:tabs>
        <w:spacing w:line="240" w:lineRule="auto"/>
      </w:pPr>
      <w:r w:rsidRPr="00C240B9">
        <w:rPr>
          <w:i/>
          <w:iCs/>
        </w:rPr>
        <w:t>Компенсационные</w:t>
      </w:r>
      <w:r w:rsidRPr="00C240B9">
        <w:t xml:space="preserve"> –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 Применяются как ответная мера на дискриминационные действия, ущемляющие интересы страны, после неудачи решить разногласия политическим путем на переговорах.</w:t>
      </w:r>
    </w:p>
    <w:p w:rsidR="004B67E9" w:rsidRPr="00C240B9" w:rsidRDefault="004B67E9" w:rsidP="0092493A">
      <w:pPr>
        <w:tabs>
          <w:tab w:val="left" w:pos="1080"/>
        </w:tabs>
        <w:jc w:val="both"/>
        <w:rPr>
          <w:i/>
          <w:iCs/>
          <w:sz w:val="28"/>
          <w:szCs w:val="28"/>
        </w:rPr>
      </w:pPr>
      <w:r w:rsidRPr="00C240B9">
        <w:rPr>
          <w:i/>
          <w:iCs/>
          <w:sz w:val="28"/>
          <w:szCs w:val="28"/>
        </w:rPr>
        <w:t>5.По способу вычисления:</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Номинальные</w:t>
      </w:r>
      <w:r w:rsidRPr="00C240B9">
        <w:rPr>
          <w:sz w:val="28"/>
          <w:szCs w:val="28"/>
        </w:rPr>
        <w:t xml:space="preserve"> – таможенные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свои импорт и экспорт.</w:t>
      </w:r>
    </w:p>
    <w:p w:rsidR="004B67E9" w:rsidRPr="00C240B9" w:rsidRDefault="004B67E9" w:rsidP="0092493A">
      <w:pPr>
        <w:numPr>
          <w:ilvl w:val="0"/>
          <w:numId w:val="4"/>
        </w:numPr>
        <w:tabs>
          <w:tab w:val="left" w:pos="1080"/>
        </w:tabs>
        <w:autoSpaceDE w:val="0"/>
        <w:autoSpaceDN w:val="0"/>
        <w:adjustRightInd w:val="0"/>
        <w:jc w:val="both"/>
        <w:rPr>
          <w:sz w:val="28"/>
          <w:szCs w:val="28"/>
        </w:rPr>
      </w:pPr>
      <w:r w:rsidRPr="00C240B9">
        <w:rPr>
          <w:i/>
          <w:iCs/>
          <w:sz w:val="28"/>
          <w:szCs w:val="28"/>
        </w:rPr>
        <w:t>Эффективные</w:t>
      </w:r>
      <w:r w:rsidRPr="00C240B9">
        <w:rPr>
          <w:sz w:val="28"/>
          <w:szCs w:val="28"/>
        </w:rPr>
        <w:t xml:space="preserve"> – реальный уровень таможенных пошлин на конечные товары, вычисленные с учетом уровня пошлин, наложенных на импортные узлы и детали этих товаров.</w:t>
      </w:r>
    </w:p>
    <w:p w:rsidR="004B67E9" w:rsidRPr="00C240B9" w:rsidRDefault="004B67E9" w:rsidP="0092493A">
      <w:pPr>
        <w:shd w:val="clear" w:color="auto" w:fill="FFFFFF"/>
        <w:ind w:firstLine="540"/>
        <w:jc w:val="both"/>
        <w:rPr>
          <w:sz w:val="28"/>
          <w:szCs w:val="28"/>
        </w:rPr>
      </w:pPr>
      <w:r w:rsidRPr="00C240B9">
        <w:rPr>
          <w:color w:val="000000"/>
          <w:sz w:val="28"/>
          <w:szCs w:val="28"/>
        </w:rPr>
        <w:t>Реальный уровень защиты для отрасли формально определяется как    (</w:t>
      </w:r>
      <w:r w:rsidRPr="00C240B9">
        <w:rPr>
          <w:color w:val="000000"/>
          <w:sz w:val="28"/>
          <w:szCs w:val="28"/>
          <w:lang w:val="en-US"/>
        </w:rPr>
        <w:t>V</w:t>
      </w:r>
      <w:r w:rsidRPr="00C240B9">
        <w:rPr>
          <w:color w:val="000000"/>
          <w:sz w:val="28"/>
          <w:szCs w:val="28"/>
          <w:vertAlign w:val="subscript"/>
        </w:rPr>
        <w:t>Т</w:t>
      </w:r>
      <w:r w:rsidRPr="00C240B9">
        <w:rPr>
          <w:color w:val="000000"/>
          <w:sz w:val="28"/>
          <w:szCs w:val="28"/>
        </w:rPr>
        <w:t xml:space="preserve"> </w:t>
      </w:r>
      <w:r w:rsidR="004E1CD0">
        <w:rPr>
          <w:color w:val="000000"/>
          <w:sz w:val="28"/>
          <w:szCs w:val="28"/>
        </w:rPr>
        <w:t>-</w:t>
      </w:r>
      <w:r w:rsidRPr="00C240B9">
        <w:rPr>
          <w:color w:val="000000"/>
          <w:sz w:val="28"/>
          <w:szCs w:val="28"/>
        </w:rPr>
        <w:t xml:space="preserve"> </w:t>
      </w:r>
      <w:r w:rsidRPr="00C240B9">
        <w:rPr>
          <w:color w:val="000000"/>
          <w:sz w:val="28"/>
          <w:szCs w:val="28"/>
          <w:lang w:val="en-US"/>
        </w:rPr>
        <w:t>V</w:t>
      </w:r>
      <w:r w:rsidRPr="00C240B9">
        <w:rPr>
          <w:color w:val="000000"/>
          <w:sz w:val="28"/>
          <w:szCs w:val="28"/>
          <w:vertAlign w:val="subscript"/>
          <w:lang w:val="en-US"/>
        </w:rPr>
        <w:t>W</w:t>
      </w:r>
      <w:r w:rsidRPr="00C240B9">
        <w:rPr>
          <w:color w:val="000000"/>
          <w:sz w:val="28"/>
          <w:szCs w:val="28"/>
        </w:rPr>
        <w:t>)/</w:t>
      </w:r>
      <w:r w:rsidRPr="00C240B9">
        <w:rPr>
          <w:color w:val="000000"/>
          <w:sz w:val="28"/>
          <w:szCs w:val="28"/>
          <w:lang w:val="en-US"/>
        </w:rPr>
        <w:t>V</w:t>
      </w:r>
      <w:r w:rsidRPr="00C240B9">
        <w:rPr>
          <w:color w:val="000000"/>
          <w:sz w:val="28"/>
          <w:szCs w:val="28"/>
          <w:vertAlign w:val="subscript"/>
          <w:lang w:val="en-US"/>
        </w:rPr>
        <w:t>W</w:t>
      </w:r>
      <w:r w:rsidRPr="00C240B9">
        <w:rPr>
          <w:color w:val="000000"/>
          <w:sz w:val="28"/>
          <w:szCs w:val="28"/>
        </w:rPr>
        <w:t xml:space="preserve">, где </w:t>
      </w:r>
      <w:r w:rsidRPr="00C240B9">
        <w:rPr>
          <w:color w:val="000000"/>
          <w:sz w:val="28"/>
          <w:szCs w:val="28"/>
          <w:lang w:val="en-US"/>
        </w:rPr>
        <w:t>V</w:t>
      </w:r>
      <w:r w:rsidRPr="00C240B9">
        <w:rPr>
          <w:color w:val="000000"/>
          <w:sz w:val="28"/>
          <w:szCs w:val="28"/>
          <w:vertAlign w:val="subscript"/>
          <w:lang w:val="en-US"/>
        </w:rPr>
        <w:t>W</w:t>
      </w:r>
      <w:r w:rsidRPr="00C240B9">
        <w:rPr>
          <w:color w:val="000000"/>
          <w:sz w:val="28"/>
          <w:szCs w:val="28"/>
        </w:rPr>
        <w:t xml:space="preserve"> добавленная стоимость в отрасли при мировых ценах, </w:t>
      </w:r>
      <w:r w:rsidRPr="00C240B9">
        <w:rPr>
          <w:color w:val="000000"/>
          <w:sz w:val="28"/>
          <w:szCs w:val="28"/>
          <w:lang w:val="en-US"/>
        </w:rPr>
        <w:t>V</w:t>
      </w:r>
      <w:r w:rsidRPr="00C240B9">
        <w:rPr>
          <w:color w:val="000000"/>
          <w:sz w:val="28"/>
          <w:szCs w:val="28"/>
          <w:vertAlign w:val="subscript"/>
        </w:rPr>
        <w:t>Т</w:t>
      </w:r>
      <w:r w:rsidRPr="00C240B9">
        <w:rPr>
          <w:color w:val="000000"/>
          <w:sz w:val="28"/>
          <w:szCs w:val="28"/>
        </w:rPr>
        <w:t xml:space="preserve"> </w:t>
      </w:r>
      <w:r w:rsidR="004E1CD0">
        <w:rPr>
          <w:color w:val="000000"/>
          <w:sz w:val="28"/>
          <w:szCs w:val="28"/>
        </w:rPr>
        <w:t>–</w:t>
      </w:r>
      <w:r w:rsidRPr="00C240B9">
        <w:rPr>
          <w:color w:val="000000"/>
          <w:sz w:val="28"/>
          <w:szCs w:val="28"/>
        </w:rPr>
        <w:t xml:space="preserve"> добавленная стоимость после принятия таможенных мер. </w:t>
      </w:r>
    </w:p>
    <w:p w:rsidR="004B67E9" w:rsidRPr="00C240B9" w:rsidRDefault="004B67E9" w:rsidP="0092493A">
      <w:pPr>
        <w:ind w:firstLine="360"/>
        <w:jc w:val="both"/>
        <w:rPr>
          <w:sz w:val="28"/>
          <w:szCs w:val="28"/>
        </w:rPr>
      </w:pPr>
      <w:r w:rsidRPr="00C240B9">
        <w:rPr>
          <w:sz w:val="28"/>
          <w:szCs w:val="28"/>
        </w:rPr>
        <w:t>В таможенно-тарифной практике большинства стран наибольшее распространение получили адвалорные пошлины. В связи с этим особое значение приобрели методы оценки стоимости импортных товаров, от применения которых в немалой степени зависит определение цены товара для обложения пошлиной. В зависимости от применяемого метода цена товара может быть увеличена на 20-25%, а в отдельных случаях и в два раза. Поэтому методы определения цены импортного товара также важны для расчета сумм пошлин, как и размер самой пошлины.</w:t>
      </w:r>
    </w:p>
    <w:p w:rsidR="004B67E9" w:rsidRPr="00C240B9" w:rsidRDefault="004B67E9" w:rsidP="0092493A">
      <w:pPr>
        <w:pStyle w:val="30"/>
        <w:spacing w:line="240" w:lineRule="auto"/>
        <w:ind w:firstLine="360"/>
        <w:jc w:val="both"/>
        <w:rPr>
          <w:sz w:val="28"/>
          <w:szCs w:val="28"/>
        </w:rPr>
      </w:pPr>
      <w:r w:rsidRPr="00C240B9">
        <w:rPr>
          <w:sz w:val="28"/>
          <w:szCs w:val="28"/>
        </w:rPr>
        <w:lastRenderedPageBreak/>
        <w:t>В настоящее время средний уровень ставок таможенного тарифа промышленно развитых стран относительно низок: приблизительно 6% от стоимости товара. В развивающихся странах уровень таможенного обложения импорта значительно выше. Средний уровень таможенных тарифов многих развивающихся стран составляет 38-40%, а ставки колеблются от 1% до 100% и более. На отдельные товары пошл</w:t>
      </w:r>
      <w:r>
        <w:rPr>
          <w:sz w:val="28"/>
          <w:szCs w:val="28"/>
        </w:rPr>
        <w:t>ина составляет 150-200% и более</w:t>
      </w:r>
      <w:r w:rsidRPr="00C240B9">
        <w:rPr>
          <w:sz w:val="28"/>
          <w:szCs w:val="28"/>
        </w:rPr>
        <w:t xml:space="preserve"> </w:t>
      </w:r>
      <w:r>
        <w:rPr>
          <w:rFonts w:ascii="Arial" w:hAnsi="Arial" w:cs="Arial"/>
          <w:sz w:val="28"/>
          <w:szCs w:val="28"/>
        </w:rPr>
        <w:t>[</w:t>
      </w:r>
      <w:r>
        <w:rPr>
          <w:sz w:val="28"/>
          <w:szCs w:val="28"/>
        </w:rPr>
        <w:t>16, 34</w:t>
      </w:r>
      <w:r>
        <w:rPr>
          <w:rFonts w:ascii="Arial" w:hAnsi="Arial" w:cs="Arial"/>
          <w:sz w:val="28"/>
          <w:szCs w:val="28"/>
        </w:rPr>
        <w:t>].</w:t>
      </w:r>
    </w:p>
    <w:p w:rsidR="004B67E9" w:rsidRPr="00C240B9" w:rsidRDefault="004B67E9" w:rsidP="0092493A">
      <w:pPr>
        <w:ind w:firstLine="360"/>
        <w:jc w:val="both"/>
        <w:rPr>
          <w:sz w:val="28"/>
          <w:szCs w:val="28"/>
        </w:rPr>
      </w:pPr>
      <w:r w:rsidRPr="00C240B9">
        <w:rPr>
          <w:sz w:val="28"/>
          <w:szCs w:val="28"/>
        </w:rPr>
        <w:t>Таможенные пошлины объединяются</w:t>
      </w:r>
      <w:r w:rsidRPr="00C240B9">
        <w:rPr>
          <w:b/>
          <w:bCs/>
          <w:sz w:val="28"/>
          <w:szCs w:val="28"/>
        </w:rPr>
        <w:t xml:space="preserve"> </w:t>
      </w:r>
      <w:r w:rsidRPr="00C240B9">
        <w:rPr>
          <w:sz w:val="28"/>
          <w:szCs w:val="28"/>
        </w:rPr>
        <w:t>в таможенном тарифе, представляющем собой список (или реестр) облагаемых таможенными пошлинами товаров. По мере развития мировой торговли структура таможенных тарифов усложнялась. Если первоначально существовала только одна ставка пошлины, накладываемая на все импортированные товары, и тариф был одноколонным, то впоследствии начали широко использоваться и многоколонные тарифы.</w:t>
      </w:r>
    </w:p>
    <w:p w:rsidR="004B67E9" w:rsidRPr="00C240B9" w:rsidRDefault="004B67E9" w:rsidP="0092493A">
      <w:pPr>
        <w:ind w:firstLine="360"/>
        <w:jc w:val="both"/>
        <w:rPr>
          <w:sz w:val="28"/>
          <w:szCs w:val="28"/>
        </w:rPr>
      </w:pPr>
      <w:r w:rsidRPr="00C240B9">
        <w:rPr>
          <w:sz w:val="28"/>
          <w:szCs w:val="28"/>
        </w:rPr>
        <w:t xml:space="preserve">При </w:t>
      </w:r>
      <w:r w:rsidRPr="00C240B9">
        <w:rPr>
          <w:i/>
          <w:iCs/>
          <w:sz w:val="28"/>
          <w:szCs w:val="28"/>
        </w:rPr>
        <w:t xml:space="preserve">одноколонном </w:t>
      </w:r>
      <w:r w:rsidRPr="00C240B9">
        <w:rPr>
          <w:sz w:val="28"/>
          <w:szCs w:val="28"/>
        </w:rPr>
        <w:t xml:space="preserve">(простом) </w:t>
      </w:r>
      <w:r w:rsidRPr="00C240B9">
        <w:rPr>
          <w:i/>
          <w:iCs/>
          <w:sz w:val="28"/>
          <w:szCs w:val="28"/>
        </w:rPr>
        <w:t>тарифе</w:t>
      </w:r>
      <w:r w:rsidRPr="00C240B9">
        <w:rPr>
          <w:sz w:val="28"/>
          <w:szCs w:val="28"/>
        </w:rPr>
        <w:t>, предусматривающем для одного товара одну ставку таможенной пошлины, величина пошлины едина вне зависимости от страны происхождения товара. Развитие такого таможенного тарифа происходит путем увеличения номенклатуры товаров. Недостаток такого тарифа связан с тем, что он не позволяет гибко менять величину пошлин и использовать их</w:t>
      </w:r>
      <w:r w:rsidRPr="00C240B9">
        <w:rPr>
          <w:b/>
          <w:bCs/>
          <w:sz w:val="28"/>
          <w:szCs w:val="28"/>
        </w:rPr>
        <w:t xml:space="preserve"> </w:t>
      </w:r>
      <w:r w:rsidRPr="00C240B9">
        <w:rPr>
          <w:sz w:val="28"/>
          <w:szCs w:val="28"/>
        </w:rPr>
        <w:t>при решении торгово-политических задач.</w:t>
      </w:r>
    </w:p>
    <w:p w:rsidR="004B67E9" w:rsidRPr="00C240B9" w:rsidRDefault="004B67E9" w:rsidP="0092493A">
      <w:pPr>
        <w:ind w:firstLine="360"/>
        <w:jc w:val="both"/>
        <w:rPr>
          <w:sz w:val="28"/>
          <w:szCs w:val="28"/>
        </w:rPr>
      </w:pPr>
      <w:r w:rsidRPr="00C240B9">
        <w:rPr>
          <w:i/>
          <w:sz w:val="28"/>
          <w:szCs w:val="28"/>
        </w:rPr>
        <w:t>Многоколонный</w:t>
      </w:r>
      <w:r w:rsidRPr="00C240B9">
        <w:rPr>
          <w:sz w:val="28"/>
          <w:szCs w:val="28"/>
        </w:rPr>
        <w:t xml:space="preserve"> (сложный) таможенный тариф предполагает установление двух или более ставок таможенных пошлин по каждой номенклатуре в зависимости от страны происхождения товаров.</w:t>
      </w:r>
    </w:p>
    <w:p w:rsidR="004B67E9" w:rsidRPr="00C240B9" w:rsidRDefault="004B67E9" w:rsidP="0092493A">
      <w:pPr>
        <w:ind w:firstLine="360"/>
        <w:jc w:val="both"/>
        <w:rPr>
          <w:sz w:val="28"/>
          <w:szCs w:val="28"/>
        </w:rPr>
      </w:pPr>
      <w:r w:rsidRPr="00C240B9">
        <w:rPr>
          <w:sz w:val="28"/>
          <w:szCs w:val="28"/>
        </w:rPr>
        <w:t>Таможенно-тарифные системы государств мира в основном построены с использованием двух уровней ставок при таможенном обложении. Один определяет уровень льготных таможенных пошлин, применяемых государством к товарам тех стран, с которыми имеются торговые соглашения и которые пользуются режимом наибольшего благоприятствования в таможенном обложении. Второй закрепляет максимальный уровень таможенных пошлин, применяемых к товарам, импортируемым из стран, с которыми не заключены такие двусторонние торговые соглашения.</w:t>
      </w:r>
    </w:p>
    <w:p w:rsidR="004B67E9" w:rsidRPr="00C240B9" w:rsidRDefault="004B67E9" w:rsidP="0092493A">
      <w:pPr>
        <w:ind w:firstLine="360"/>
        <w:jc w:val="both"/>
        <w:rPr>
          <w:sz w:val="28"/>
          <w:szCs w:val="28"/>
        </w:rPr>
      </w:pPr>
      <w:r w:rsidRPr="00C240B9">
        <w:rPr>
          <w:sz w:val="28"/>
          <w:szCs w:val="28"/>
        </w:rPr>
        <w:t xml:space="preserve">Такой тариф позволяет применять таможенные пошлины дифференцированно в зависимости от конкретного торгово-политического режима, применяемого  в отношениях с конкретной страной (группой стран). Эта дифференциация находит отражение в институте тарифных льгот (преференций). </w:t>
      </w:r>
      <w:r w:rsidRPr="00C240B9">
        <w:rPr>
          <w:i/>
          <w:iCs/>
          <w:sz w:val="28"/>
          <w:szCs w:val="28"/>
        </w:rPr>
        <w:t>Тарифная преференция</w:t>
      </w:r>
      <w:r w:rsidRPr="00C240B9">
        <w:rPr>
          <w:sz w:val="28"/>
          <w:szCs w:val="28"/>
        </w:rPr>
        <w:t xml:space="preserve"> - предоставляемая на условиях взаимности или в одностороннем порядке при реализации торговой политики государства льгота в отношении товара, перемещаемого через таможенную границу государства, в виде возврата ранее уплаченной таможенной пошлины, освобождения от обложения, снижения ставки пошлины, установления тарифных квот на преференциальный ввоз/вывоз товара. </w:t>
      </w:r>
    </w:p>
    <w:p w:rsidR="004B67E9" w:rsidRPr="00C240B9" w:rsidRDefault="004B67E9" w:rsidP="0092493A">
      <w:pPr>
        <w:ind w:firstLine="360"/>
        <w:jc w:val="both"/>
        <w:rPr>
          <w:sz w:val="28"/>
          <w:szCs w:val="28"/>
        </w:rPr>
      </w:pPr>
      <w:r w:rsidRPr="00C240B9">
        <w:rPr>
          <w:sz w:val="28"/>
          <w:szCs w:val="28"/>
        </w:rPr>
        <w:t xml:space="preserve">Таможенные тарифы промышленно развитых стран строятся так, чтобы уровень налогообложения увеличивался одновременно с увеличением </w:t>
      </w:r>
      <w:r w:rsidRPr="00C240B9">
        <w:rPr>
          <w:sz w:val="28"/>
          <w:szCs w:val="28"/>
        </w:rPr>
        <w:lastRenderedPageBreak/>
        <w:t>степени обработки товара. Например, если таможенная пошлина на импорт необработанного хлопка отсутствует, т. е. равна нулю, то для хлопчатобумажной пряжи она увеличивается до</w:t>
      </w:r>
      <w:r w:rsidRPr="00C240B9">
        <w:rPr>
          <w:noProof/>
          <w:sz w:val="28"/>
          <w:szCs w:val="28"/>
        </w:rPr>
        <w:t xml:space="preserve"> 7</w:t>
      </w:r>
      <w:r w:rsidR="004E1CD0">
        <w:rPr>
          <w:noProof/>
          <w:sz w:val="28"/>
          <w:szCs w:val="28"/>
        </w:rPr>
        <w:t>-</w:t>
      </w:r>
      <w:r w:rsidRPr="00C240B9">
        <w:rPr>
          <w:noProof/>
          <w:sz w:val="28"/>
          <w:szCs w:val="28"/>
        </w:rPr>
        <w:t>9%,</w:t>
      </w:r>
      <w:r w:rsidRPr="00C240B9">
        <w:rPr>
          <w:sz w:val="28"/>
          <w:szCs w:val="28"/>
        </w:rPr>
        <w:t xml:space="preserve"> а для изделий уже может достигать</w:t>
      </w:r>
      <w:r w:rsidRPr="00C240B9">
        <w:rPr>
          <w:noProof/>
          <w:sz w:val="28"/>
          <w:szCs w:val="28"/>
        </w:rPr>
        <w:t xml:space="preserve"> 20%. Такой способ взымания пошлин, ставка которых увеличивается по мере обработки, называется в мировой практике </w:t>
      </w:r>
      <w:r w:rsidRPr="00C240B9">
        <w:rPr>
          <w:i/>
          <w:iCs/>
          <w:noProof/>
          <w:sz w:val="28"/>
          <w:szCs w:val="28"/>
        </w:rPr>
        <w:t>тарифной эскалацией</w:t>
      </w:r>
      <w:r w:rsidRPr="00C240B9">
        <w:rPr>
          <w:noProof/>
          <w:sz w:val="28"/>
          <w:szCs w:val="28"/>
        </w:rPr>
        <w:t xml:space="preserve">. </w:t>
      </w:r>
    </w:p>
    <w:p w:rsidR="004B67E9" w:rsidRPr="00C240B9" w:rsidRDefault="004B67E9" w:rsidP="0092493A">
      <w:pPr>
        <w:ind w:firstLine="360"/>
        <w:jc w:val="both"/>
        <w:rPr>
          <w:sz w:val="28"/>
          <w:szCs w:val="28"/>
        </w:rPr>
      </w:pPr>
      <w:r w:rsidRPr="00C240B9">
        <w:rPr>
          <w:sz w:val="28"/>
          <w:szCs w:val="28"/>
        </w:rPr>
        <w:t>Таким образом, производитель хлопчатобумажных изделий, покупая беспошлинно иностранный хлопок, получает фактический уровень таможенной защиты, намного превышающий номинальную величину таможенной пошлины. На практике эта величина тем больше, чем выше доля сырья, ввозимого беспошлинно или с минимальными пошлинами.</w:t>
      </w:r>
    </w:p>
    <w:p w:rsidR="004B67E9" w:rsidRPr="00C240B9" w:rsidRDefault="004B67E9" w:rsidP="0092493A">
      <w:pPr>
        <w:ind w:firstLine="360"/>
        <w:jc w:val="both"/>
        <w:rPr>
          <w:sz w:val="28"/>
          <w:szCs w:val="28"/>
        </w:rPr>
      </w:pPr>
      <w:r w:rsidRPr="00C240B9">
        <w:rPr>
          <w:sz w:val="28"/>
          <w:szCs w:val="28"/>
        </w:rPr>
        <w:t>Величина действительной ставки таможенной защиты оказывается тем больше, чем выше разница между величинами пошлин на готовое изделие и сырье и чем большая доля сырья входит в готовое изделие.</w:t>
      </w:r>
    </w:p>
    <w:p w:rsidR="004B67E9" w:rsidRDefault="004B67E9" w:rsidP="0092493A">
      <w:pPr>
        <w:ind w:firstLine="360"/>
        <w:jc w:val="both"/>
        <w:rPr>
          <w:sz w:val="28"/>
          <w:szCs w:val="28"/>
        </w:rPr>
      </w:pPr>
      <w:r w:rsidRPr="00C240B9">
        <w:rPr>
          <w:sz w:val="28"/>
          <w:szCs w:val="28"/>
        </w:rPr>
        <w:t>Следует заметить, что в последнее время наряду с национальными тарифами в мировой экономике все более широкое распространение получают объединения нескольких стран (таможенные союзы), которые практикуют различные формы межгосударственного регулирования внешней торговли, опираясь на содействие различных глобальных и региональных международных экономических организаций.</w:t>
      </w:r>
    </w:p>
    <w:p w:rsidR="004B67E9" w:rsidRDefault="004B67E9" w:rsidP="0092493A">
      <w:pPr>
        <w:ind w:firstLine="360"/>
        <w:jc w:val="both"/>
        <w:rPr>
          <w:sz w:val="28"/>
          <w:szCs w:val="28"/>
        </w:rPr>
      </w:pPr>
    </w:p>
    <w:p w:rsidR="004B67E9" w:rsidRDefault="004B67E9" w:rsidP="0092493A">
      <w:pPr>
        <w:ind w:firstLine="360"/>
        <w:jc w:val="both"/>
        <w:rPr>
          <w:sz w:val="28"/>
          <w:szCs w:val="28"/>
        </w:rPr>
      </w:pPr>
    </w:p>
    <w:p w:rsidR="004E1CD0" w:rsidRDefault="0092493A" w:rsidP="004B67E9">
      <w:pPr>
        <w:ind w:firstLine="540"/>
        <w:jc w:val="center"/>
        <w:rPr>
          <w:b/>
          <w:sz w:val="28"/>
          <w:szCs w:val="28"/>
        </w:rPr>
      </w:pPr>
      <w:r>
        <w:rPr>
          <w:b/>
          <w:sz w:val="28"/>
          <w:szCs w:val="28"/>
        </w:rPr>
        <w:t>2</w:t>
      </w:r>
      <w:r w:rsidR="004B67E9" w:rsidRPr="00E63DA6">
        <w:rPr>
          <w:b/>
          <w:sz w:val="28"/>
          <w:szCs w:val="28"/>
        </w:rPr>
        <w:t xml:space="preserve">.2 Экономический смысл и последствия применения </w:t>
      </w:r>
    </w:p>
    <w:p w:rsidR="004B67E9" w:rsidRPr="00E63DA6" w:rsidRDefault="004B67E9" w:rsidP="004B67E9">
      <w:pPr>
        <w:ind w:firstLine="540"/>
        <w:jc w:val="center"/>
        <w:rPr>
          <w:b/>
          <w:sz w:val="28"/>
          <w:szCs w:val="28"/>
        </w:rPr>
      </w:pPr>
      <w:r w:rsidRPr="00E63DA6">
        <w:rPr>
          <w:b/>
          <w:sz w:val="28"/>
          <w:szCs w:val="28"/>
        </w:rPr>
        <w:t>таможенных пошлин</w:t>
      </w:r>
    </w:p>
    <w:p w:rsidR="004B67E9" w:rsidRPr="00E63DA6" w:rsidRDefault="004B67E9" w:rsidP="004B67E9">
      <w:pPr>
        <w:ind w:firstLine="360"/>
        <w:jc w:val="both"/>
        <w:rPr>
          <w:sz w:val="28"/>
          <w:szCs w:val="28"/>
        </w:rPr>
      </w:pPr>
    </w:p>
    <w:p w:rsidR="004B67E9" w:rsidRPr="00E63DA6" w:rsidRDefault="004B67E9" w:rsidP="004B67E9">
      <w:pPr>
        <w:pStyle w:val="a4"/>
        <w:spacing w:after="0" w:line="240" w:lineRule="auto"/>
        <w:ind w:firstLine="360"/>
        <w:jc w:val="both"/>
        <w:rPr>
          <w:sz w:val="28"/>
          <w:szCs w:val="28"/>
        </w:rPr>
      </w:pPr>
      <w:r w:rsidRPr="00E63DA6">
        <w:rPr>
          <w:sz w:val="28"/>
          <w:szCs w:val="28"/>
        </w:rPr>
        <w:t>От введения пошлин ожидается положительный эффект относительно развития отечественного производства, формирования государственных доходов, соотношения поступлений от внешнеэкономической деятельности. Однако введение таможенных тарифов имеют и негативные экономические последствия.</w:t>
      </w:r>
    </w:p>
    <w:p w:rsidR="004B67E9" w:rsidRPr="00E63DA6" w:rsidRDefault="004B67E9" w:rsidP="004B67E9">
      <w:pPr>
        <w:pStyle w:val="a4"/>
        <w:spacing w:after="0" w:line="240" w:lineRule="auto"/>
        <w:ind w:firstLine="360"/>
        <w:jc w:val="both"/>
        <w:rPr>
          <w:sz w:val="28"/>
          <w:szCs w:val="28"/>
        </w:rPr>
      </w:pPr>
      <w:r w:rsidRPr="00E63DA6">
        <w:rPr>
          <w:sz w:val="28"/>
          <w:szCs w:val="28"/>
        </w:rPr>
        <w:t>К прямым негативным последствиям относят, например, то, что введение пошлин повышает цены на товары, заставляя потребителей нести большие расходы на приобретаемую продукцию. То есть тариф приводит к увеличению налогового бремени на потребителей, которые из-за тарифа вынуждены покупать как импортные, так и отечественные аналогичные  товары по более высоким ценам.</w:t>
      </w:r>
    </w:p>
    <w:p w:rsidR="004B67E9" w:rsidRPr="00E63DA6" w:rsidRDefault="004B67E9" w:rsidP="004B67E9">
      <w:pPr>
        <w:pStyle w:val="a4"/>
        <w:spacing w:after="0" w:line="240" w:lineRule="auto"/>
        <w:ind w:firstLine="360"/>
        <w:jc w:val="both"/>
        <w:rPr>
          <w:sz w:val="28"/>
          <w:szCs w:val="28"/>
        </w:rPr>
      </w:pPr>
      <w:r w:rsidRPr="00E63DA6">
        <w:rPr>
          <w:sz w:val="28"/>
          <w:szCs w:val="28"/>
        </w:rPr>
        <w:t>Введение пошлин иногда приводит к оживлению совсем не тех отраслей промышленности, которые планировалось защитить.</w:t>
      </w:r>
    </w:p>
    <w:p w:rsidR="004B67E9" w:rsidRPr="00E63DA6" w:rsidRDefault="004B67E9" w:rsidP="004B67E9">
      <w:pPr>
        <w:pStyle w:val="a4"/>
        <w:spacing w:after="0" w:line="240" w:lineRule="auto"/>
        <w:ind w:firstLine="360"/>
        <w:jc w:val="both"/>
        <w:rPr>
          <w:sz w:val="28"/>
          <w:szCs w:val="28"/>
        </w:rPr>
      </w:pPr>
      <w:r w:rsidRPr="00E63DA6">
        <w:rPr>
          <w:sz w:val="28"/>
          <w:szCs w:val="28"/>
        </w:rPr>
        <w:t>Следует также учитывать тот факт, что субъекты мирового рынка тесно связаны между собой. От введения тарифов в одной стране страдают производители в другой стране.</w:t>
      </w:r>
    </w:p>
    <w:p w:rsidR="004B67E9" w:rsidRPr="00E63DA6" w:rsidRDefault="004B67E9" w:rsidP="004B67E9">
      <w:pPr>
        <w:pStyle w:val="a4"/>
        <w:spacing w:after="0" w:line="240" w:lineRule="auto"/>
        <w:ind w:firstLine="360"/>
        <w:jc w:val="both"/>
        <w:rPr>
          <w:sz w:val="28"/>
          <w:szCs w:val="28"/>
        </w:rPr>
      </w:pPr>
      <w:r w:rsidRPr="00E63DA6">
        <w:rPr>
          <w:sz w:val="28"/>
          <w:szCs w:val="28"/>
        </w:rPr>
        <w:t>Необходимо отметить, что получаемые государством пошлины, являются не чем иным, как доходами потребителей и поэтому нельзя одно</w:t>
      </w:r>
      <w:r w:rsidRPr="00E63DA6">
        <w:rPr>
          <w:sz w:val="28"/>
          <w:szCs w:val="28"/>
        </w:rPr>
        <w:lastRenderedPageBreak/>
        <w:t>значно говорить о повышении благосостояния общества в целом. Ведь выигрыш государства является проигрышем потребителя.</w:t>
      </w:r>
    </w:p>
    <w:p w:rsidR="004B67E9" w:rsidRPr="00E63DA6" w:rsidRDefault="004B67E9" w:rsidP="004B67E9">
      <w:pPr>
        <w:pStyle w:val="a4"/>
        <w:spacing w:after="0" w:line="240" w:lineRule="auto"/>
        <w:ind w:firstLine="360"/>
        <w:jc w:val="both"/>
        <w:rPr>
          <w:sz w:val="28"/>
          <w:szCs w:val="28"/>
        </w:rPr>
      </w:pPr>
      <w:r w:rsidRPr="00E63DA6">
        <w:rPr>
          <w:sz w:val="28"/>
          <w:szCs w:val="28"/>
        </w:rPr>
        <w:t>Тариф на импортные товары косвенно подрывает экспорт страны и ведет к сокращению общего уровня занятости. Защищая рабочие места на местных предприятиях, производящих конкурирующие с импортом товары, импортный тариф ведет к сокращению занятости в экспортном секторе.</w:t>
      </w:r>
    </w:p>
    <w:p w:rsidR="004B67E9" w:rsidRPr="00E63DA6" w:rsidRDefault="004B67E9" w:rsidP="0092493A">
      <w:pPr>
        <w:pStyle w:val="a4"/>
        <w:spacing w:after="0" w:line="240" w:lineRule="auto"/>
        <w:ind w:firstLine="360"/>
        <w:jc w:val="both"/>
        <w:rPr>
          <w:sz w:val="28"/>
          <w:szCs w:val="28"/>
        </w:rPr>
      </w:pPr>
      <w:r w:rsidRPr="00E63DA6">
        <w:rPr>
          <w:sz w:val="28"/>
          <w:szCs w:val="28"/>
        </w:rPr>
        <w:t>Наличие противоречий делает необходимым подробное изучение последствий от введения тарифов, выявление такого уровня защиты национальной экономики, который бы являлся оптимальным, как с точки зрения положительного, так и отрицательного эффекта.</w:t>
      </w:r>
    </w:p>
    <w:p w:rsidR="004B67E9" w:rsidRPr="00E63DA6" w:rsidRDefault="004B67E9" w:rsidP="0092493A">
      <w:pPr>
        <w:shd w:val="clear" w:color="auto" w:fill="FFFFFF"/>
        <w:ind w:right="139" w:firstLine="360"/>
        <w:jc w:val="both"/>
        <w:rPr>
          <w:color w:val="000000"/>
          <w:sz w:val="28"/>
          <w:szCs w:val="28"/>
        </w:rPr>
      </w:pPr>
      <w:r w:rsidRPr="00E63DA6">
        <w:rPr>
          <w:color w:val="000000"/>
          <w:sz w:val="28"/>
          <w:szCs w:val="28"/>
        </w:rPr>
        <w:t>Если страна потребляет незначительную часть мирового производства некоторого блага, то объем его предложения из-за границы можно считать совершенно эластичным по цене как до, так и после введения пошлины (график предложения блага из-за границы - прямая, параллельная оси абсцисс). Последствия введения импортной пошлины в этом случае иллюстрирует рис. 1. Пересечение кривых отечественного предложения и спроса (</w:t>
      </w:r>
      <w:r w:rsidRPr="00E63DA6">
        <w:rPr>
          <w:color w:val="000000"/>
          <w:sz w:val="28"/>
          <w:szCs w:val="28"/>
          <w:lang w:val="en-US"/>
        </w:rPr>
        <w:t>S</w:t>
      </w:r>
      <w:r w:rsidRPr="00E63DA6">
        <w:rPr>
          <w:color w:val="000000"/>
          <w:sz w:val="28"/>
          <w:szCs w:val="28"/>
        </w:rPr>
        <w:t xml:space="preserve"> и </w:t>
      </w:r>
      <w:r w:rsidRPr="00E63DA6">
        <w:rPr>
          <w:color w:val="000000"/>
          <w:sz w:val="28"/>
          <w:szCs w:val="28"/>
          <w:lang w:val="en-US"/>
        </w:rPr>
        <w:t>D</w:t>
      </w:r>
      <w:r w:rsidRPr="00E63DA6">
        <w:rPr>
          <w:color w:val="000000"/>
          <w:sz w:val="28"/>
          <w:szCs w:val="28"/>
        </w:rPr>
        <w:t>) определяет равновесное сочетание Р</w:t>
      </w:r>
      <w:r w:rsidRPr="00E63DA6">
        <w:rPr>
          <w:color w:val="000000"/>
          <w:sz w:val="28"/>
          <w:szCs w:val="28"/>
          <w:vertAlign w:val="subscript"/>
        </w:rPr>
        <w:t>2</w:t>
      </w:r>
      <w:r w:rsidRPr="00E63DA6">
        <w:rPr>
          <w:color w:val="000000"/>
          <w:sz w:val="28"/>
          <w:szCs w:val="28"/>
        </w:rPr>
        <w:t xml:space="preserve">, </w:t>
      </w:r>
      <w:r w:rsidRPr="00E63DA6">
        <w:rPr>
          <w:color w:val="000000"/>
          <w:sz w:val="28"/>
          <w:szCs w:val="28"/>
          <w:lang w:val="en-US"/>
        </w:rPr>
        <w:t>Q</w:t>
      </w:r>
      <w:r w:rsidRPr="00E63DA6">
        <w:rPr>
          <w:i/>
          <w:iCs/>
          <w:color w:val="000000"/>
          <w:sz w:val="28"/>
          <w:szCs w:val="28"/>
          <w:vertAlign w:val="subscript"/>
        </w:rPr>
        <w:t>2</w:t>
      </w:r>
      <w:r w:rsidRPr="00E63DA6">
        <w:rPr>
          <w:i/>
          <w:iCs/>
          <w:color w:val="000000"/>
          <w:sz w:val="28"/>
          <w:szCs w:val="28"/>
        </w:rPr>
        <w:t xml:space="preserve"> </w:t>
      </w:r>
      <w:r w:rsidRPr="00E63DA6">
        <w:rPr>
          <w:color w:val="000000"/>
          <w:sz w:val="28"/>
          <w:szCs w:val="28"/>
        </w:rPr>
        <w:t xml:space="preserve">в закрытой экономике. Пусть цена мирового рынка на данное благо равна </w:t>
      </w:r>
      <w:r w:rsidRPr="00E63DA6">
        <w:rPr>
          <w:color w:val="000000"/>
          <w:sz w:val="28"/>
          <w:szCs w:val="28"/>
          <w:lang w:val="en-US"/>
        </w:rPr>
        <w:t>P</w:t>
      </w:r>
      <w:r w:rsidRPr="00E63DA6">
        <w:rPr>
          <w:color w:val="000000"/>
          <w:sz w:val="28"/>
          <w:szCs w:val="28"/>
          <w:vertAlign w:val="subscript"/>
        </w:rPr>
        <w:t>0,</w:t>
      </w:r>
      <w:r w:rsidRPr="00E63DA6">
        <w:rPr>
          <w:color w:val="000000"/>
          <w:sz w:val="28"/>
          <w:szCs w:val="28"/>
        </w:rPr>
        <w:t xml:space="preserve"> и его можно ввозить в страну беспошлинно. Тогда цена на внутреннем рынке тоже снизится до </w:t>
      </w:r>
      <w:r w:rsidRPr="00E63DA6">
        <w:rPr>
          <w:color w:val="000000"/>
          <w:sz w:val="28"/>
          <w:szCs w:val="28"/>
          <w:lang w:val="en-US"/>
        </w:rPr>
        <w:t>P</w:t>
      </w:r>
      <w:r w:rsidRPr="00E63DA6">
        <w:rPr>
          <w:color w:val="000000"/>
          <w:sz w:val="28"/>
          <w:szCs w:val="28"/>
          <w:vertAlign w:val="subscript"/>
        </w:rPr>
        <w:t>0</w:t>
      </w:r>
      <w:r w:rsidRPr="00E63DA6">
        <w:rPr>
          <w:color w:val="000000"/>
          <w:sz w:val="28"/>
          <w:szCs w:val="28"/>
        </w:rPr>
        <w:t xml:space="preserve">. В этом случае объем отечественного предложения равен </w:t>
      </w:r>
      <w:r w:rsidRPr="00E63DA6">
        <w:rPr>
          <w:color w:val="000000"/>
          <w:sz w:val="28"/>
          <w:szCs w:val="28"/>
          <w:lang w:val="en-US"/>
        </w:rPr>
        <w:t>Q</w:t>
      </w:r>
      <w:r w:rsidRPr="00E63DA6">
        <w:rPr>
          <w:color w:val="000000"/>
          <w:sz w:val="28"/>
          <w:szCs w:val="28"/>
          <w:vertAlign w:val="subscript"/>
        </w:rPr>
        <w:t>0</w:t>
      </w:r>
      <w:r w:rsidRPr="00E63DA6">
        <w:rPr>
          <w:i/>
          <w:iCs/>
          <w:color w:val="000000"/>
          <w:sz w:val="28"/>
          <w:szCs w:val="28"/>
        </w:rPr>
        <w:t xml:space="preserve">, </w:t>
      </w:r>
      <w:r w:rsidRPr="00E63DA6">
        <w:rPr>
          <w:color w:val="000000"/>
          <w:sz w:val="28"/>
          <w:szCs w:val="28"/>
        </w:rPr>
        <w:t xml:space="preserve">а объем спроса – </w:t>
      </w:r>
      <w:r w:rsidRPr="00E63DA6">
        <w:rPr>
          <w:color w:val="000000"/>
          <w:sz w:val="28"/>
          <w:szCs w:val="28"/>
          <w:lang w:val="en-US"/>
        </w:rPr>
        <w:t>Q</w:t>
      </w:r>
      <w:r w:rsidRPr="00E63DA6">
        <w:rPr>
          <w:color w:val="000000"/>
          <w:sz w:val="28"/>
          <w:szCs w:val="28"/>
          <w:vertAlign w:val="subscript"/>
        </w:rPr>
        <w:t>4</w:t>
      </w:r>
      <w:r w:rsidRPr="00E63DA6">
        <w:rPr>
          <w:i/>
          <w:iCs/>
          <w:color w:val="000000"/>
          <w:sz w:val="28"/>
          <w:szCs w:val="28"/>
        </w:rPr>
        <w:t xml:space="preserve">. </w:t>
      </w:r>
      <w:r w:rsidRPr="00E63DA6">
        <w:rPr>
          <w:color w:val="000000"/>
          <w:sz w:val="28"/>
          <w:szCs w:val="28"/>
        </w:rPr>
        <w:t xml:space="preserve">Разность </w:t>
      </w:r>
      <w:r w:rsidRPr="00E63DA6">
        <w:rPr>
          <w:color w:val="000000"/>
          <w:sz w:val="28"/>
          <w:szCs w:val="28"/>
          <w:lang w:val="en-US"/>
        </w:rPr>
        <w:t>Q</w:t>
      </w:r>
      <w:r w:rsidRPr="00E63DA6">
        <w:rPr>
          <w:color w:val="000000"/>
          <w:sz w:val="28"/>
          <w:szCs w:val="28"/>
          <w:vertAlign w:val="subscript"/>
        </w:rPr>
        <w:t>4</w:t>
      </w:r>
      <w:r w:rsidRPr="00E63DA6">
        <w:rPr>
          <w:color w:val="000000"/>
          <w:sz w:val="28"/>
          <w:szCs w:val="28"/>
        </w:rPr>
        <w:t xml:space="preserve"> – </w:t>
      </w:r>
      <w:r w:rsidRPr="00E63DA6">
        <w:rPr>
          <w:color w:val="000000"/>
          <w:sz w:val="28"/>
          <w:szCs w:val="28"/>
          <w:lang w:val="en-US"/>
        </w:rPr>
        <w:t>Q</w:t>
      </w:r>
      <w:r w:rsidRPr="00E63DA6">
        <w:rPr>
          <w:color w:val="000000"/>
          <w:sz w:val="28"/>
          <w:szCs w:val="28"/>
          <w:vertAlign w:val="subscript"/>
        </w:rPr>
        <w:t>0</w:t>
      </w:r>
      <w:r w:rsidRPr="00E63DA6">
        <w:rPr>
          <w:color w:val="000000"/>
          <w:sz w:val="28"/>
          <w:szCs w:val="28"/>
        </w:rPr>
        <w:t xml:space="preserve"> покрывается импортом.</w:t>
      </w:r>
    </w:p>
    <w:p w:rsidR="004B67E9" w:rsidRDefault="004B67E9" w:rsidP="0092493A">
      <w:pPr>
        <w:ind w:right="1128"/>
        <w:jc w:val="both"/>
        <w:rPr>
          <w:sz w:val="28"/>
          <w:szCs w:val="28"/>
        </w:rPr>
      </w:pPr>
    </w:p>
    <w:p w:rsidR="004B67E9" w:rsidRDefault="004B67E9" w:rsidP="0092493A">
      <w:pPr>
        <w:ind w:right="1128"/>
        <w:jc w:val="both"/>
        <w:rPr>
          <w:sz w:val="28"/>
          <w:szCs w:val="28"/>
        </w:rPr>
      </w:pPr>
    </w:p>
    <w:p w:rsidR="004B67E9" w:rsidRDefault="004B67E9" w:rsidP="004B67E9">
      <w:pPr>
        <w:ind w:right="1128"/>
        <w:jc w:val="both"/>
        <w:rPr>
          <w:sz w:val="28"/>
          <w:szCs w:val="28"/>
        </w:rPr>
      </w:pPr>
    </w:p>
    <w:p w:rsidR="004B67E9" w:rsidRPr="00E63DA6" w:rsidRDefault="004B67E9" w:rsidP="004B67E9">
      <w:pPr>
        <w:ind w:right="1128"/>
        <w:jc w:val="both"/>
        <w:rPr>
          <w:sz w:val="28"/>
          <w:szCs w:val="28"/>
        </w:rPr>
      </w:pPr>
    </w:p>
    <w:p w:rsidR="004B67E9" w:rsidRPr="00E63DA6" w:rsidRDefault="00132636" w:rsidP="004B67E9">
      <w:pPr>
        <w:ind w:right="1128" w:firstLine="540"/>
        <w:jc w:val="both"/>
        <w:rPr>
          <w:sz w:val="28"/>
          <w:szCs w:val="28"/>
        </w:rPr>
      </w:pPr>
      <w:r>
        <w:rPr>
          <w:noProof/>
          <w:sz w:val="28"/>
          <w:szCs w:val="28"/>
        </w:rPr>
        <w:pict>
          <v:group id="_x0000_s1026" style="position:absolute;left:0;text-align:left;margin-left:36pt;margin-top:4.3pt;width:378pt;height:243.9pt;z-index:251657728" coordorigin="1,5892" coordsize="19998,4680" o:allowincell="f">
            <v:line id="_x0000_s1027" style="position:absolute;flip:x" from="1429,7692" to="6667,7692">
              <v:stroke dashstyle="1 1"/>
            </v:line>
            <v:line id="_x0000_s1028" style="position:absolute" from="1429,8052" to="15714,8052">
              <v:stroke dashstyle="1 1"/>
            </v:line>
            <v:line id="_x0000_s1029" style="position:absolute" from="1429,8412" to="15714,8412">
              <v:stroke dashstyle="1 1"/>
            </v:line>
            <v:group id="_x0000_s1030" style="position:absolute;left:1;top:5892;width:19998;height:4680" coordorigin="1" coordsize="19998,20000">
              <v:line id="_x0000_s1031" style="position:absolute" from="1429,769" to="1429,17692" strokeweight="2.25pt"/>
              <v:line id="_x0000_s1032" style="position:absolute" from="1429,17692" to="19047,17692" strokeweight="2.25pt"/>
              <v:line id="_x0000_s1033" style="position:absolute;flip:x" from="1429,1538" to="14285,12307" strokeweight="1.5pt"/>
              <v:line id="_x0000_s1034" style="position:absolute" from="1429,3846" to="16666,14615" strokeweight="1.5pt"/>
              <v:line id="_x0000_s1035" style="position:absolute" from="7024,7692" to="7024,17692">
                <v:stroke dashstyle="1 1"/>
              </v:line>
              <v:line id="_x0000_s1036" style="position:absolute" from="3334,10769" to="3334,17692">
                <v:stroke dashstyle="1 1"/>
              </v:line>
              <v:line id="_x0000_s1037" style="position:absolute" from="5074,9231" to="5074,17692">
                <v:stroke dashstyle="1 1"/>
              </v:line>
              <v:line id="_x0000_s1038" style="position:absolute" from="9048,9231" to="9048,17692">
                <v:stroke dashstyle="1 1"/>
              </v:line>
              <v:line id="_x0000_s1039" style="position:absolute" from="11225,10769" to="11225,17692">
                <v:stroke dashstyle="1 1"/>
              </v:line>
              <v:rect id="_x0000_s1040" style="position:absolute;left:477;width:1428;height:2307" filled="f" stroked="f" strokeweight="0">
                <v:textbox style="mso-next-textbox:#_x0000_s1040" inset="0,0,0,0">
                  <w:txbxContent>
                    <w:p w:rsidR="0092493A" w:rsidRDefault="0092493A" w:rsidP="004B67E9">
                      <w:pPr>
                        <w:rPr>
                          <w:sz w:val="20"/>
                          <w:szCs w:val="20"/>
                        </w:rPr>
                      </w:pPr>
                      <w:r>
                        <w:rPr>
                          <w:sz w:val="20"/>
                          <w:szCs w:val="20"/>
                        </w:rPr>
                        <w:t>Р</w:t>
                      </w:r>
                    </w:p>
                  </w:txbxContent>
                </v:textbox>
              </v:rect>
              <v:rect id="_x0000_s1041" style="position:absolute;left:1;top:6923;width:1428;height:5384" filled="f" stroked="f" strokeweight="0">
                <v:textbox style="mso-next-textbox:#_x0000_s1041" inset="0,0,0,0">
                  <w:txbxContent>
                    <w:p w:rsidR="0092493A" w:rsidRDefault="0092493A" w:rsidP="004B67E9">
                      <w:pPr>
                        <w:rPr>
                          <w:sz w:val="20"/>
                          <w:szCs w:val="20"/>
                        </w:rPr>
                      </w:pPr>
                      <w:r>
                        <w:rPr>
                          <w:sz w:val="20"/>
                          <w:szCs w:val="20"/>
                        </w:rPr>
                        <w:t>Р</w:t>
                      </w:r>
                      <w:r>
                        <w:rPr>
                          <w:sz w:val="20"/>
                          <w:szCs w:val="20"/>
                          <w:vertAlign w:val="subscript"/>
                        </w:rPr>
                        <w:t>2</w:t>
                      </w:r>
                    </w:p>
                    <w:p w:rsidR="0092493A" w:rsidRDefault="0092493A" w:rsidP="004B67E9">
                      <w:pPr>
                        <w:rPr>
                          <w:sz w:val="20"/>
                          <w:szCs w:val="20"/>
                        </w:rPr>
                      </w:pPr>
                      <w:r>
                        <w:rPr>
                          <w:sz w:val="20"/>
                          <w:szCs w:val="20"/>
                        </w:rPr>
                        <w:t>Р</w:t>
                      </w:r>
                      <w:r>
                        <w:rPr>
                          <w:sz w:val="20"/>
                          <w:szCs w:val="20"/>
                          <w:vertAlign w:val="subscript"/>
                        </w:rPr>
                        <w:t>1</w:t>
                      </w:r>
                    </w:p>
                    <w:p w:rsidR="0092493A" w:rsidRDefault="0092493A" w:rsidP="004B67E9">
                      <w:pPr>
                        <w:rPr>
                          <w:sz w:val="14"/>
                          <w:szCs w:val="14"/>
                        </w:rPr>
                      </w:pPr>
                    </w:p>
                    <w:p w:rsidR="0092493A" w:rsidRDefault="0092493A" w:rsidP="004B67E9">
                      <w:pPr>
                        <w:rPr>
                          <w:sz w:val="20"/>
                          <w:szCs w:val="20"/>
                          <w:vertAlign w:val="subscript"/>
                        </w:rPr>
                      </w:pPr>
                      <w:r>
                        <w:rPr>
                          <w:sz w:val="20"/>
                          <w:szCs w:val="20"/>
                        </w:rPr>
                        <w:t>Р</w:t>
                      </w:r>
                      <w:r>
                        <w:rPr>
                          <w:sz w:val="20"/>
                          <w:szCs w:val="20"/>
                          <w:vertAlign w:val="subscript"/>
                        </w:rPr>
                        <w:t>0</w:t>
                      </w:r>
                    </w:p>
                  </w:txbxContent>
                </v:textbox>
              </v:rect>
              <v:rect id="_x0000_s1042" style="position:absolute;left:1429;top:17692;width:18570;height:2308" filled="f" stroked="f" strokeweight="0">
                <v:textbox style="mso-next-textbox:#_x0000_s1042" inset="0,0,0,0">
                  <w:txbxContent>
                    <w:p w:rsidR="0092493A" w:rsidRPr="00750268" w:rsidRDefault="0092493A" w:rsidP="004B67E9">
                      <w:pPr>
                        <w:rPr>
                          <w:sz w:val="20"/>
                          <w:szCs w:val="20"/>
                          <w:lang w:val="fr-FR"/>
                        </w:rPr>
                      </w:pPr>
                      <w:r w:rsidRPr="00750268">
                        <w:rPr>
                          <w:sz w:val="20"/>
                          <w:szCs w:val="20"/>
                          <w:lang w:val="fr-FR"/>
                        </w:rPr>
                        <w:t xml:space="preserve">            Q</w:t>
                      </w:r>
                      <w:r>
                        <w:rPr>
                          <w:sz w:val="20"/>
                          <w:szCs w:val="20"/>
                          <w:vertAlign w:val="subscript"/>
                          <w:lang w:val="fr-FR"/>
                        </w:rPr>
                        <w:t>0</w:t>
                      </w:r>
                      <w:r>
                        <w:rPr>
                          <w:sz w:val="20"/>
                          <w:szCs w:val="20"/>
                          <w:vertAlign w:val="subscript"/>
                        </w:rPr>
                        <w:t xml:space="preserve"> </w:t>
                      </w:r>
                      <w:r>
                        <w:rPr>
                          <w:sz w:val="20"/>
                          <w:szCs w:val="20"/>
                        </w:rPr>
                        <w:t xml:space="preserve">       </w:t>
                      </w:r>
                      <w:r w:rsidRPr="00750268">
                        <w:rPr>
                          <w:sz w:val="20"/>
                          <w:szCs w:val="20"/>
                          <w:lang w:val="fr-FR"/>
                        </w:rPr>
                        <w:t xml:space="preserve">  Q</w:t>
                      </w:r>
                      <w:r w:rsidRPr="00750268">
                        <w:rPr>
                          <w:sz w:val="20"/>
                          <w:szCs w:val="20"/>
                          <w:vertAlign w:val="subscript"/>
                          <w:lang w:val="fr-FR"/>
                        </w:rPr>
                        <w:t>1</w:t>
                      </w:r>
                      <w:r w:rsidRPr="00750268">
                        <w:rPr>
                          <w:sz w:val="20"/>
                          <w:szCs w:val="20"/>
                          <w:lang w:val="fr-FR"/>
                        </w:rPr>
                        <w:t xml:space="preserve">    </w:t>
                      </w:r>
                      <w:r>
                        <w:rPr>
                          <w:sz w:val="20"/>
                          <w:szCs w:val="20"/>
                        </w:rPr>
                        <w:t xml:space="preserve">    </w:t>
                      </w:r>
                      <w:r w:rsidRPr="00750268">
                        <w:rPr>
                          <w:sz w:val="20"/>
                          <w:szCs w:val="20"/>
                          <w:lang w:val="fr-FR"/>
                        </w:rPr>
                        <w:t xml:space="preserve">   Q</w:t>
                      </w:r>
                      <w:r w:rsidRPr="00750268">
                        <w:rPr>
                          <w:sz w:val="20"/>
                          <w:szCs w:val="20"/>
                          <w:vertAlign w:val="subscript"/>
                          <w:lang w:val="fr-FR"/>
                        </w:rPr>
                        <w:t>2</w:t>
                      </w:r>
                      <w:r w:rsidRPr="00750268">
                        <w:rPr>
                          <w:sz w:val="20"/>
                          <w:szCs w:val="20"/>
                          <w:lang w:val="fr-FR"/>
                        </w:rPr>
                        <w:t xml:space="preserve">     </w:t>
                      </w:r>
                      <w:r>
                        <w:rPr>
                          <w:sz w:val="20"/>
                          <w:szCs w:val="20"/>
                        </w:rPr>
                        <w:t xml:space="preserve">  </w:t>
                      </w:r>
                      <w:r w:rsidRPr="00750268">
                        <w:rPr>
                          <w:sz w:val="20"/>
                          <w:szCs w:val="20"/>
                          <w:lang w:val="fr-FR"/>
                        </w:rPr>
                        <w:t xml:space="preserve">    Q</w:t>
                      </w:r>
                      <w:r w:rsidRPr="00750268">
                        <w:rPr>
                          <w:sz w:val="20"/>
                          <w:szCs w:val="20"/>
                          <w:vertAlign w:val="subscript"/>
                          <w:lang w:val="fr-FR"/>
                        </w:rPr>
                        <w:t>3</w:t>
                      </w:r>
                      <w:r w:rsidRPr="00750268">
                        <w:rPr>
                          <w:sz w:val="20"/>
                          <w:szCs w:val="20"/>
                          <w:lang w:val="fr-FR"/>
                        </w:rPr>
                        <w:t xml:space="preserve">       </w:t>
                      </w:r>
                      <w:r>
                        <w:rPr>
                          <w:sz w:val="20"/>
                          <w:szCs w:val="20"/>
                        </w:rPr>
                        <w:t xml:space="preserve">   </w:t>
                      </w:r>
                      <w:r w:rsidRPr="00750268">
                        <w:rPr>
                          <w:sz w:val="20"/>
                          <w:szCs w:val="20"/>
                          <w:lang w:val="fr-FR"/>
                        </w:rPr>
                        <w:t xml:space="preserve">  Q</w:t>
                      </w:r>
                      <w:r w:rsidRPr="00750268">
                        <w:rPr>
                          <w:sz w:val="20"/>
                          <w:szCs w:val="20"/>
                          <w:vertAlign w:val="subscript"/>
                          <w:lang w:val="fr-FR"/>
                        </w:rPr>
                        <w:t>4</w:t>
                      </w:r>
                      <w:r w:rsidRPr="00750268">
                        <w:rPr>
                          <w:sz w:val="20"/>
                          <w:szCs w:val="20"/>
                          <w:lang w:val="fr-FR"/>
                        </w:rPr>
                        <w:t xml:space="preserve">       </w:t>
                      </w:r>
                      <w:r w:rsidRPr="00750268">
                        <w:rPr>
                          <w:sz w:val="20"/>
                          <w:szCs w:val="20"/>
                          <w:lang w:val="fr-FR"/>
                        </w:rPr>
                        <w:tab/>
                      </w:r>
                      <w:r w:rsidRPr="00750268">
                        <w:rPr>
                          <w:sz w:val="20"/>
                          <w:szCs w:val="20"/>
                          <w:lang w:val="fr-FR"/>
                        </w:rPr>
                        <w:tab/>
                      </w:r>
                      <w:r w:rsidRPr="00750268">
                        <w:rPr>
                          <w:sz w:val="20"/>
                          <w:szCs w:val="20"/>
                          <w:lang w:val="fr-FR"/>
                        </w:rPr>
                        <w:tab/>
                      </w:r>
                      <w:r w:rsidRPr="00750268">
                        <w:rPr>
                          <w:sz w:val="20"/>
                          <w:szCs w:val="20"/>
                          <w:lang w:val="fr-FR"/>
                        </w:rPr>
                        <w:tab/>
                        <w:t>Q</w:t>
                      </w:r>
                    </w:p>
                  </w:txbxContent>
                </v:textbox>
              </v:rect>
              <v:rect id="_x0000_s1043" style="position:absolute;left:14285;width:1905;height:3077" filled="f" stroked="f" strokeweight="0">
                <v:textbox style="mso-next-textbox:#_x0000_s1043" inset="0,0,0,0">
                  <w:txbxContent>
                    <w:p w:rsidR="0092493A" w:rsidRDefault="0092493A" w:rsidP="004B67E9">
                      <w:pPr>
                        <w:rPr>
                          <w:sz w:val="20"/>
                          <w:szCs w:val="20"/>
                          <w:lang w:val="en-US"/>
                        </w:rPr>
                      </w:pPr>
                      <w:r>
                        <w:rPr>
                          <w:sz w:val="20"/>
                          <w:szCs w:val="20"/>
                          <w:lang w:val="en-US"/>
                        </w:rPr>
                        <w:t>S</w:t>
                      </w:r>
                    </w:p>
                  </w:txbxContent>
                </v:textbox>
              </v:rect>
              <v:rect id="_x0000_s1044" style="position:absolute;left:16190;top:13077;width:1904;height:3077" filled="f" stroked="f" strokeweight="0">
                <v:textbox style="mso-next-textbox:#_x0000_s1044" inset="0,0,0,0">
                  <w:txbxContent>
                    <w:p w:rsidR="0092493A" w:rsidRDefault="0092493A" w:rsidP="004B67E9">
                      <w:pPr>
                        <w:rPr>
                          <w:sz w:val="20"/>
                          <w:szCs w:val="20"/>
                          <w:lang w:val="en-US"/>
                        </w:rPr>
                      </w:pPr>
                      <w:r>
                        <w:rPr>
                          <w:sz w:val="20"/>
                          <w:szCs w:val="20"/>
                          <w:lang w:val="en-US"/>
                        </w:rPr>
                        <w:t>D</w:t>
                      </w:r>
                    </w:p>
                  </w:txbxContent>
                </v:textbox>
              </v:rect>
              <v:rect id="_x0000_s1045" style="position:absolute;left:2374;top:9231;width:10007;height:1538" filled="f" stroked="f" strokeweight="0">
                <v:textbox style="mso-next-textbox:#_x0000_s1045" inset="0,0,0,0">
                  <w:txbxContent>
                    <w:p w:rsidR="0092493A" w:rsidRDefault="0092493A" w:rsidP="004B67E9">
                      <w:pPr>
                        <w:rPr>
                          <w:sz w:val="20"/>
                          <w:szCs w:val="20"/>
                          <w:lang w:val="en-US"/>
                        </w:rPr>
                      </w:pPr>
                      <w:r>
                        <w:rPr>
                          <w:sz w:val="20"/>
                          <w:szCs w:val="20"/>
                          <w:lang w:val="en-US"/>
                        </w:rPr>
                        <w:t xml:space="preserve">      </w:t>
                      </w:r>
                      <w:r>
                        <w:rPr>
                          <w:lang w:val="en-US"/>
                        </w:rPr>
                        <w:t>a</w:t>
                      </w:r>
                      <w:r>
                        <w:rPr>
                          <w:sz w:val="20"/>
                          <w:szCs w:val="20"/>
                          <w:lang w:val="en-US"/>
                        </w:rPr>
                        <w:t xml:space="preserve">          </w:t>
                      </w:r>
                      <w:r>
                        <w:rPr>
                          <w:lang w:val="en-US"/>
                        </w:rPr>
                        <w:t>b</w:t>
                      </w:r>
                      <w:r>
                        <w:rPr>
                          <w:sz w:val="20"/>
                          <w:szCs w:val="20"/>
                          <w:lang w:val="en-US"/>
                        </w:rPr>
                        <w:t xml:space="preserve">        </w:t>
                      </w:r>
                      <w:r>
                        <w:rPr>
                          <w:lang w:val="en-US"/>
                        </w:rPr>
                        <w:t>c</w:t>
                      </w:r>
                      <w:r>
                        <w:rPr>
                          <w:sz w:val="20"/>
                          <w:szCs w:val="20"/>
                          <w:lang w:val="en-US"/>
                        </w:rPr>
                        <w:t xml:space="preserve">1          </w:t>
                      </w:r>
                      <w:r>
                        <w:rPr>
                          <w:lang w:val="en-US"/>
                        </w:rPr>
                        <w:t>c</w:t>
                      </w:r>
                      <w:r>
                        <w:rPr>
                          <w:sz w:val="20"/>
                          <w:szCs w:val="20"/>
                          <w:lang w:val="en-US"/>
                        </w:rPr>
                        <w:t xml:space="preserve">2     </w:t>
                      </w:r>
                      <w:r>
                        <w:rPr>
                          <w:lang w:val="en-US"/>
                        </w:rPr>
                        <w:t xml:space="preserve">d </w:t>
                      </w:r>
                      <w:r>
                        <w:rPr>
                          <w:sz w:val="20"/>
                          <w:szCs w:val="20"/>
                          <w:lang w:val="en-US"/>
                        </w:rPr>
                        <w:t xml:space="preserve">   </w:t>
                      </w:r>
                    </w:p>
                  </w:txbxContent>
                </v:textbox>
              </v:rect>
              <v:line id="_x0000_s1046" style="position:absolute" from="15238,9231" to="15238,10769">
                <v:stroke startarrow="block" endarrow="block"/>
              </v:line>
              <v:rect id="_x0000_s1047" style="position:absolute;left:15238;top:9231;width:952;height:1538" filled="f" stroked="f" strokeweight="0">
                <v:textbox style="mso-next-textbox:#_x0000_s1047" inset="0,0,0,0">
                  <w:txbxContent>
                    <w:p w:rsidR="0092493A" w:rsidRDefault="0092493A" w:rsidP="004B67E9">
                      <w:pPr>
                        <w:rPr>
                          <w:sz w:val="20"/>
                          <w:szCs w:val="20"/>
                          <w:lang w:val="en-US"/>
                        </w:rPr>
                      </w:pPr>
                      <w:r>
                        <w:rPr>
                          <w:sz w:val="20"/>
                          <w:szCs w:val="20"/>
                        </w:rPr>
                        <w:t xml:space="preserve">  </w:t>
                      </w:r>
                      <w:r>
                        <w:rPr>
                          <w:sz w:val="20"/>
                          <w:szCs w:val="20"/>
                          <w:lang w:val="en-US"/>
                        </w:rPr>
                        <w:t>t</w:t>
                      </w:r>
                    </w:p>
                  </w:txbxContent>
                </v:textbox>
              </v:rect>
              <v:rect id="_x0000_s1048" style="position:absolute;left:3334;top:7692;width:9047;height:1539" filled="f" stroked="f" strokeweight="0">
                <v:textbox style="mso-next-textbox:#_x0000_s1048" inset="0,0,0,0">
                  <w:txbxContent>
                    <w:p w:rsidR="0092493A" w:rsidRPr="00A41E09" w:rsidRDefault="0092493A" w:rsidP="004B67E9">
                      <w:pPr>
                        <w:rPr>
                          <w:sz w:val="20"/>
                          <w:szCs w:val="20"/>
                        </w:rPr>
                      </w:pPr>
                      <w:r>
                        <w:rPr>
                          <w:sz w:val="20"/>
                          <w:szCs w:val="20"/>
                          <w:lang w:val="en-US"/>
                        </w:rPr>
                        <w:t xml:space="preserve">        </w:t>
                      </w:r>
                      <w:r>
                        <w:rPr>
                          <w:sz w:val="20"/>
                          <w:szCs w:val="20"/>
                          <w:lang w:val="en-US"/>
                        </w:rPr>
                        <w:tab/>
                      </w:r>
                      <w:r>
                        <w:rPr>
                          <w:sz w:val="20"/>
                          <w:szCs w:val="20"/>
                          <w:lang w:val="en-US"/>
                        </w:rPr>
                        <w:tab/>
                        <w:t xml:space="preserve">          </w:t>
                      </w:r>
                    </w:p>
                  </w:txbxContent>
                </v:textbox>
              </v:rect>
            </v:group>
          </v:group>
        </w:pict>
      </w: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Pr="00E63DA6" w:rsidRDefault="004B67E9" w:rsidP="004B67E9">
      <w:pPr>
        <w:ind w:right="1128" w:firstLine="540"/>
        <w:jc w:val="both"/>
        <w:rPr>
          <w:sz w:val="28"/>
          <w:szCs w:val="28"/>
        </w:rPr>
      </w:pPr>
    </w:p>
    <w:p w:rsidR="004B67E9" w:rsidRDefault="004B67E9" w:rsidP="004B67E9">
      <w:pPr>
        <w:pStyle w:val="a3"/>
        <w:spacing w:before="0" w:after="0"/>
        <w:ind w:firstLine="540"/>
        <w:jc w:val="both"/>
        <w:rPr>
          <w:b w:val="0"/>
          <w:bCs w:val="0"/>
          <w:i/>
          <w:iCs/>
          <w:sz w:val="28"/>
          <w:szCs w:val="28"/>
        </w:rPr>
      </w:pPr>
      <w:r w:rsidRPr="00E63DA6">
        <w:rPr>
          <w:b w:val="0"/>
          <w:bCs w:val="0"/>
          <w:i/>
          <w:iCs/>
          <w:sz w:val="28"/>
          <w:szCs w:val="28"/>
        </w:rPr>
        <w:t>Рис. 1. Последствия введения импортной пошлины для отдельного рынка малой страны</w:t>
      </w:r>
    </w:p>
    <w:p w:rsidR="002B1FE5" w:rsidRPr="002B1FE5" w:rsidRDefault="002B1FE5" w:rsidP="002B1FE5">
      <w:pPr>
        <w:rPr>
          <w:sz w:val="28"/>
          <w:szCs w:val="28"/>
          <w:lang w:val="en-US"/>
        </w:rPr>
      </w:pPr>
      <w:r>
        <w:tab/>
      </w:r>
      <w:r>
        <w:rPr>
          <w:sz w:val="28"/>
          <w:szCs w:val="28"/>
        </w:rPr>
        <w:t>Источник: [15, 203].</w:t>
      </w:r>
    </w:p>
    <w:p w:rsidR="004B67E9" w:rsidRPr="00E63DA6" w:rsidRDefault="004B67E9" w:rsidP="004B67E9">
      <w:pPr>
        <w:rPr>
          <w:sz w:val="28"/>
          <w:szCs w:val="28"/>
        </w:rPr>
      </w:pPr>
    </w:p>
    <w:p w:rsidR="004B67E9" w:rsidRPr="00E63DA6" w:rsidRDefault="004B67E9" w:rsidP="0092493A">
      <w:pPr>
        <w:shd w:val="clear" w:color="auto" w:fill="FFFFFF"/>
        <w:ind w:firstLine="360"/>
        <w:jc w:val="both"/>
        <w:rPr>
          <w:sz w:val="28"/>
          <w:szCs w:val="28"/>
        </w:rPr>
      </w:pPr>
      <w:r w:rsidRPr="00E63DA6">
        <w:rPr>
          <w:color w:val="000000"/>
          <w:sz w:val="28"/>
          <w:szCs w:val="28"/>
        </w:rPr>
        <w:t xml:space="preserve">Если с каждой единицы ввозимого товара взимается пошлина в размере   </w:t>
      </w:r>
      <w:r w:rsidRPr="00E63DA6">
        <w:rPr>
          <w:color w:val="000000"/>
          <w:sz w:val="28"/>
          <w:szCs w:val="28"/>
          <w:lang w:val="en-US"/>
        </w:rPr>
        <w:t>t</w:t>
      </w:r>
      <w:r w:rsidRPr="00E63DA6">
        <w:rPr>
          <w:color w:val="000000"/>
          <w:sz w:val="28"/>
          <w:szCs w:val="28"/>
        </w:rPr>
        <w:t xml:space="preserve"> ден. ед., то его цена возрастет с Р</w:t>
      </w:r>
      <w:r w:rsidRPr="00E63DA6">
        <w:rPr>
          <w:color w:val="000000"/>
          <w:sz w:val="28"/>
          <w:szCs w:val="28"/>
          <w:vertAlign w:val="subscript"/>
        </w:rPr>
        <w:t>0</w:t>
      </w:r>
      <w:r w:rsidRPr="00E63DA6">
        <w:rPr>
          <w:color w:val="000000"/>
          <w:sz w:val="28"/>
          <w:szCs w:val="28"/>
        </w:rPr>
        <w:t xml:space="preserve"> до Р</w:t>
      </w:r>
      <w:r w:rsidRPr="00E63DA6">
        <w:rPr>
          <w:color w:val="000000"/>
          <w:sz w:val="28"/>
          <w:szCs w:val="28"/>
          <w:vertAlign w:val="subscript"/>
        </w:rPr>
        <w:t>1</w:t>
      </w:r>
      <w:r w:rsidRPr="00E63DA6">
        <w:rPr>
          <w:color w:val="000000"/>
          <w:sz w:val="28"/>
          <w:szCs w:val="28"/>
        </w:rPr>
        <w:t>=Р</w:t>
      </w:r>
      <w:r w:rsidRPr="00E63DA6">
        <w:rPr>
          <w:color w:val="000000"/>
          <w:sz w:val="28"/>
          <w:szCs w:val="28"/>
          <w:vertAlign w:val="subscript"/>
        </w:rPr>
        <w:t>0</w:t>
      </w:r>
      <w:r w:rsidRPr="00E63DA6">
        <w:rPr>
          <w:color w:val="000000"/>
          <w:sz w:val="28"/>
          <w:szCs w:val="28"/>
        </w:rPr>
        <w:t>+</w:t>
      </w:r>
      <w:r w:rsidRPr="00E63DA6">
        <w:rPr>
          <w:color w:val="000000"/>
          <w:sz w:val="28"/>
          <w:szCs w:val="28"/>
          <w:lang w:val="en-US"/>
        </w:rPr>
        <w:t>t</w:t>
      </w:r>
      <w:r w:rsidRPr="00E63DA6">
        <w:rPr>
          <w:color w:val="000000"/>
          <w:sz w:val="28"/>
          <w:szCs w:val="28"/>
        </w:rPr>
        <w:t xml:space="preserve"> и это вызовет следующие последствия:</w:t>
      </w:r>
    </w:p>
    <w:p w:rsidR="004B67E9" w:rsidRPr="00E63DA6" w:rsidRDefault="004B67E9" w:rsidP="0092493A">
      <w:pPr>
        <w:shd w:val="clear" w:color="auto" w:fill="FFFFFF"/>
        <w:ind w:firstLine="540"/>
        <w:jc w:val="both"/>
        <w:rPr>
          <w:sz w:val="28"/>
          <w:szCs w:val="28"/>
        </w:rPr>
      </w:pPr>
      <w:r w:rsidRPr="00E63DA6">
        <w:rPr>
          <w:color w:val="000000"/>
          <w:sz w:val="28"/>
          <w:szCs w:val="28"/>
        </w:rPr>
        <w:t xml:space="preserve">- эффект защиты отечественного производства - отечественного предложения возрастет с </w:t>
      </w:r>
      <w:r w:rsidRPr="00E63DA6">
        <w:rPr>
          <w:color w:val="000000"/>
          <w:sz w:val="28"/>
          <w:szCs w:val="28"/>
          <w:lang w:val="en-US"/>
        </w:rPr>
        <w:t>Q</w:t>
      </w:r>
      <w:r w:rsidRPr="00E63DA6">
        <w:rPr>
          <w:color w:val="000000"/>
          <w:sz w:val="28"/>
          <w:szCs w:val="28"/>
          <w:vertAlign w:val="subscript"/>
        </w:rPr>
        <w:t>0</w:t>
      </w:r>
      <w:r w:rsidRPr="00E63DA6">
        <w:rPr>
          <w:color w:val="000000"/>
          <w:sz w:val="28"/>
          <w:szCs w:val="28"/>
        </w:rPr>
        <w:t xml:space="preserve"> до </w:t>
      </w:r>
      <w:r w:rsidRPr="00E63DA6">
        <w:rPr>
          <w:color w:val="000000"/>
          <w:sz w:val="28"/>
          <w:szCs w:val="28"/>
          <w:lang w:val="en-US"/>
        </w:rPr>
        <w:t>Q</w:t>
      </w:r>
      <w:r w:rsidRPr="00E63DA6">
        <w:rPr>
          <w:color w:val="000000"/>
          <w:sz w:val="28"/>
          <w:szCs w:val="28"/>
          <w:vertAlign w:val="subscript"/>
        </w:rPr>
        <w:t>1</w:t>
      </w:r>
      <w:r w:rsidRPr="00E63DA6">
        <w:rPr>
          <w:color w:val="000000"/>
          <w:sz w:val="28"/>
          <w:szCs w:val="28"/>
        </w:rPr>
        <w:t>;</w:t>
      </w:r>
    </w:p>
    <w:p w:rsidR="004B67E9" w:rsidRPr="00E63DA6" w:rsidRDefault="004B67E9" w:rsidP="0092493A">
      <w:pPr>
        <w:shd w:val="clear" w:color="auto" w:fill="FFFFFF"/>
        <w:ind w:firstLine="540"/>
        <w:jc w:val="both"/>
        <w:rPr>
          <w:sz w:val="28"/>
          <w:szCs w:val="28"/>
        </w:rPr>
      </w:pPr>
      <w:r w:rsidRPr="00E63DA6">
        <w:rPr>
          <w:color w:val="000000"/>
          <w:sz w:val="28"/>
          <w:szCs w:val="28"/>
        </w:rPr>
        <w:t xml:space="preserve">- эффект потребления  -  объем отечественного потребления сократится с </w:t>
      </w:r>
      <w:r w:rsidRPr="00E63DA6">
        <w:rPr>
          <w:color w:val="000000"/>
          <w:sz w:val="28"/>
          <w:szCs w:val="28"/>
          <w:lang w:val="en-US"/>
        </w:rPr>
        <w:t>Q</w:t>
      </w:r>
      <w:r w:rsidRPr="00E63DA6">
        <w:rPr>
          <w:color w:val="000000"/>
          <w:sz w:val="28"/>
          <w:szCs w:val="28"/>
          <w:vertAlign w:val="subscript"/>
        </w:rPr>
        <w:t>4</w:t>
      </w:r>
      <w:r w:rsidRPr="00E63DA6">
        <w:rPr>
          <w:color w:val="000000"/>
          <w:sz w:val="28"/>
          <w:szCs w:val="28"/>
        </w:rPr>
        <w:t xml:space="preserve"> до </w:t>
      </w:r>
      <w:r w:rsidRPr="00E63DA6">
        <w:rPr>
          <w:color w:val="000000"/>
          <w:sz w:val="28"/>
          <w:szCs w:val="28"/>
          <w:lang w:val="en-US"/>
        </w:rPr>
        <w:t>Q</w:t>
      </w:r>
      <w:r w:rsidRPr="00E63DA6">
        <w:rPr>
          <w:color w:val="000000"/>
          <w:sz w:val="28"/>
          <w:szCs w:val="28"/>
          <w:vertAlign w:val="subscript"/>
        </w:rPr>
        <w:t>3</w:t>
      </w:r>
      <w:r w:rsidRPr="00E63DA6">
        <w:rPr>
          <w:color w:val="000000"/>
          <w:sz w:val="28"/>
          <w:szCs w:val="28"/>
        </w:rPr>
        <w:t>;</w:t>
      </w:r>
    </w:p>
    <w:p w:rsidR="004B67E9" w:rsidRPr="00E63DA6" w:rsidRDefault="004B67E9" w:rsidP="0092493A">
      <w:pPr>
        <w:shd w:val="clear" w:color="auto" w:fill="FFFFFF"/>
        <w:ind w:firstLine="540"/>
        <w:jc w:val="both"/>
        <w:rPr>
          <w:sz w:val="28"/>
          <w:szCs w:val="28"/>
        </w:rPr>
      </w:pPr>
      <w:r w:rsidRPr="00E63DA6">
        <w:rPr>
          <w:color w:val="000000"/>
          <w:sz w:val="28"/>
          <w:szCs w:val="28"/>
        </w:rPr>
        <w:t>- эффект внешней торговли - объем импорта сократится на (</w:t>
      </w:r>
      <w:r w:rsidRPr="00E63DA6">
        <w:rPr>
          <w:color w:val="000000"/>
          <w:sz w:val="28"/>
          <w:szCs w:val="28"/>
          <w:lang w:val="en-US"/>
        </w:rPr>
        <w:t>Q</w:t>
      </w:r>
      <w:r w:rsidRPr="00E63DA6">
        <w:rPr>
          <w:color w:val="000000"/>
          <w:sz w:val="28"/>
          <w:szCs w:val="28"/>
          <w:vertAlign w:val="subscript"/>
        </w:rPr>
        <w:t>1</w:t>
      </w:r>
      <w:r w:rsidRPr="00E63DA6">
        <w:rPr>
          <w:color w:val="000000"/>
          <w:sz w:val="28"/>
          <w:szCs w:val="28"/>
        </w:rPr>
        <w:t>-</w:t>
      </w:r>
      <w:r w:rsidRPr="00E63DA6">
        <w:rPr>
          <w:color w:val="000000"/>
          <w:sz w:val="28"/>
          <w:szCs w:val="28"/>
          <w:lang w:val="en-US"/>
        </w:rPr>
        <w:t>Q</w:t>
      </w:r>
      <w:r w:rsidRPr="00E63DA6">
        <w:rPr>
          <w:color w:val="000000"/>
          <w:sz w:val="28"/>
          <w:szCs w:val="28"/>
          <w:vertAlign w:val="subscript"/>
        </w:rPr>
        <w:t>0</w:t>
      </w:r>
      <w:r w:rsidRPr="00E63DA6">
        <w:rPr>
          <w:color w:val="000000"/>
          <w:sz w:val="28"/>
          <w:szCs w:val="28"/>
        </w:rPr>
        <w:t>) + (</w:t>
      </w:r>
      <w:r w:rsidRPr="00E63DA6">
        <w:rPr>
          <w:color w:val="000000"/>
          <w:sz w:val="28"/>
          <w:szCs w:val="28"/>
          <w:lang w:val="en-US"/>
        </w:rPr>
        <w:t>Q</w:t>
      </w:r>
      <w:r w:rsidRPr="00E63DA6">
        <w:rPr>
          <w:color w:val="000000"/>
          <w:sz w:val="28"/>
          <w:szCs w:val="28"/>
          <w:vertAlign w:val="subscript"/>
        </w:rPr>
        <w:t>4</w:t>
      </w:r>
      <w:r w:rsidRPr="00E63DA6">
        <w:rPr>
          <w:color w:val="000000"/>
          <w:sz w:val="28"/>
          <w:szCs w:val="28"/>
        </w:rPr>
        <w:t xml:space="preserve"> – </w:t>
      </w:r>
      <w:r w:rsidRPr="00E63DA6">
        <w:rPr>
          <w:color w:val="000000"/>
          <w:sz w:val="28"/>
          <w:szCs w:val="28"/>
          <w:lang w:val="en-US"/>
        </w:rPr>
        <w:t>Q</w:t>
      </w:r>
      <w:r w:rsidRPr="00E63DA6">
        <w:rPr>
          <w:color w:val="000000"/>
          <w:sz w:val="28"/>
          <w:szCs w:val="28"/>
          <w:vertAlign w:val="subscript"/>
        </w:rPr>
        <w:t>3</w:t>
      </w:r>
      <w:r w:rsidRPr="00E63DA6">
        <w:rPr>
          <w:color w:val="000000"/>
          <w:sz w:val="28"/>
          <w:szCs w:val="28"/>
        </w:rPr>
        <w:t>);</w:t>
      </w:r>
    </w:p>
    <w:p w:rsidR="004B67E9" w:rsidRPr="00E63DA6" w:rsidRDefault="004B67E9" w:rsidP="0092493A">
      <w:pPr>
        <w:shd w:val="clear" w:color="auto" w:fill="FFFFFF"/>
        <w:ind w:firstLine="540"/>
        <w:jc w:val="both"/>
        <w:rPr>
          <w:sz w:val="28"/>
          <w:szCs w:val="28"/>
        </w:rPr>
      </w:pPr>
      <w:r w:rsidRPr="00E63DA6">
        <w:rPr>
          <w:color w:val="000000"/>
          <w:sz w:val="28"/>
          <w:szCs w:val="28"/>
        </w:rPr>
        <w:t xml:space="preserve">- эффект платежного баланса - импорт в ценностном выражении сократится на </w:t>
      </w:r>
      <w:r w:rsidRPr="00E63DA6">
        <w:rPr>
          <w:color w:val="000000"/>
          <w:sz w:val="28"/>
          <w:szCs w:val="28"/>
          <w:lang w:val="en-US"/>
        </w:rPr>
        <w:t>P</w:t>
      </w:r>
      <w:r w:rsidRPr="00E63DA6">
        <w:rPr>
          <w:color w:val="000000"/>
          <w:sz w:val="28"/>
          <w:szCs w:val="28"/>
          <w:vertAlign w:val="subscript"/>
        </w:rPr>
        <w:t>0</w:t>
      </w:r>
      <w:r w:rsidRPr="00E63DA6">
        <w:rPr>
          <w:color w:val="000000"/>
          <w:sz w:val="28"/>
          <w:szCs w:val="28"/>
        </w:rPr>
        <w:t>[(</w:t>
      </w:r>
      <w:r w:rsidRPr="00E63DA6">
        <w:rPr>
          <w:color w:val="000000"/>
          <w:sz w:val="28"/>
          <w:szCs w:val="28"/>
          <w:lang w:val="en-US"/>
        </w:rPr>
        <w:t>Q</w:t>
      </w:r>
      <w:r w:rsidRPr="00E63DA6">
        <w:rPr>
          <w:color w:val="000000"/>
          <w:sz w:val="28"/>
          <w:szCs w:val="28"/>
          <w:vertAlign w:val="subscript"/>
        </w:rPr>
        <w:t>1</w:t>
      </w:r>
      <w:r w:rsidRPr="00E63DA6">
        <w:rPr>
          <w:color w:val="000000"/>
          <w:sz w:val="28"/>
          <w:szCs w:val="28"/>
        </w:rPr>
        <w:t>-</w:t>
      </w:r>
      <w:r w:rsidRPr="00E63DA6">
        <w:rPr>
          <w:color w:val="000000"/>
          <w:sz w:val="28"/>
          <w:szCs w:val="28"/>
          <w:lang w:val="en-US"/>
        </w:rPr>
        <w:t>Q</w:t>
      </w:r>
      <w:r w:rsidRPr="00E63DA6">
        <w:rPr>
          <w:color w:val="000000"/>
          <w:sz w:val="28"/>
          <w:szCs w:val="28"/>
          <w:vertAlign w:val="subscript"/>
        </w:rPr>
        <w:t>0</w:t>
      </w:r>
      <w:r w:rsidRPr="00E63DA6">
        <w:rPr>
          <w:color w:val="000000"/>
          <w:sz w:val="28"/>
          <w:szCs w:val="28"/>
        </w:rPr>
        <w:t>) + (</w:t>
      </w:r>
      <w:r w:rsidRPr="00E63DA6">
        <w:rPr>
          <w:color w:val="000000"/>
          <w:sz w:val="28"/>
          <w:szCs w:val="28"/>
          <w:lang w:val="en-US"/>
        </w:rPr>
        <w:t>Q</w:t>
      </w:r>
      <w:r w:rsidRPr="00E63DA6">
        <w:rPr>
          <w:color w:val="000000"/>
          <w:sz w:val="28"/>
          <w:szCs w:val="28"/>
          <w:vertAlign w:val="subscript"/>
        </w:rPr>
        <w:t>4</w:t>
      </w:r>
      <w:r w:rsidRPr="00E63DA6">
        <w:rPr>
          <w:color w:val="000000"/>
          <w:sz w:val="28"/>
          <w:szCs w:val="28"/>
        </w:rPr>
        <w:t xml:space="preserve"> – </w:t>
      </w:r>
      <w:r w:rsidRPr="00E63DA6">
        <w:rPr>
          <w:color w:val="000000"/>
          <w:sz w:val="28"/>
          <w:szCs w:val="28"/>
          <w:lang w:val="en-US"/>
        </w:rPr>
        <w:t>Q</w:t>
      </w:r>
      <w:r w:rsidRPr="00E63DA6">
        <w:rPr>
          <w:color w:val="000000"/>
          <w:sz w:val="28"/>
          <w:szCs w:val="28"/>
          <w:vertAlign w:val="subscript"/>
        </w:rPr>
        <w:t>3</w:t>
      </w:r>
      <w:r w:rsidRPr="00E63DA6">
        <w:rPr>
          <w:color w:val="000000"/>
          <w:sz w:val="28"/>
          <w:szCs w:val="28"/>
        </w:rPr>
        <w:t>)];</w:t>
      </w:r>
    </w:p>
    <w:p w:rsidR="004B67E9" w:rsidRPr="00E63DA6" w:rsidRDefault="004B67E9" w:rsidP="0092493A">
      <w:pPr>
        <w:shd w:val="clear" w:color="auto" w:fill="FFFFFF"/>
        <w:ind w:firstLine="540"/>
        <w:jc w:val="both"/>
        <w:rPr>
          <w:color w:val="000000"/>
          <w:sz w:val="28"/>
          <w:szCs w:val="28"/>
        </w:rPr>
      </w:pPr>
      <w:r w:rsidRPr="00E63DA6">
        <w:rPr>
          <w:color w:val="000000"/>
          <w:sz w:val="28"/>
          <w:szCs w:val="28"/>
        </w:rPr>
        <w:t>- эффект таможенных сборов -  сумма взимаемых пошлин возрастет на (</w:t>
      </w:r>
      <w:r w:rsidRPr="00E63DA6">
        <w:rPr>
          <w:color w:val="000000"/>
          <w:sz w:val="28"/>
          <w:szCs w:val="28"/>
          <w:lang w:val="en-US"/>
        </w:rPr>
        <w:t>Q</w:t>
      </w:r>
      <w:r w:rsidRPr="00E63DA6">
        <w:rPr>
          <w:color w:val="000000"/>
          <w:sz w:val="28"/>
          <w:szCs w:val="28"/>
          <w:vertAlign w:val="subscript"/>
        </w:rPr>
        <w:t>3</w:t>
      </w:r>
      <w:r w:rsidRPr="00E63DA6">
        <w:rPr>
          <w:color w:val="000000"/>
          <w:sz w:val="28"/>
          <w:szCs w:val="28"/>
        </w:rPr>
        <w:t xml:space="preserve"> – </w:t>
      </w:r>
      <w:r w:rsidRPr="00E63DA6">
        <w:rPr>
          <w:color w:val="000000"/>
          <w:sz w:val="28"/>
          <w:szCs w:val="28"/>
          <w:lang w:val="en-US"/>
        </w:rPr>
        <w:t>Q</w:t>
      </w:r>
      <w:r w:rsidRPr="00E63DA6">
        <w:rPr>
          <w:color w:val="000000"/>
          <w:sz w:val="28"/>
          <w:szCs w:val="28"/>
          <w:vertAlign w:val="subscript"/>
        </w:rPr>
        <w:t>1</w:t>
      </w:r>
      <w:r w:rsidRPr="00E63DA6">
        <w:rPr>
          <w:color w:val="000000"/>
          <w:sz w:val="28"/>
          <w:szCs w:val="28"/>
        </w:rPr>
        <w:t>)(</w:t>
      </w:r>
      <w:r w:rsidRPr="00E63DA6">
        <w:rPr>
          <w:color w:val="000000"/>
          <w:sz w:val="28"/>
          <w:szCs w:val="28"/>
          <w:lang w:val="en-US"/>
        </w:rPr>
        <w:t>P</w:t>
      </w:r>
      <w:r w:rsidRPr="00E63DA6">
        <w:rPr>
          <w:color w:val="000000"/>
          <w:sz w:val="28"/>
          <w:szCs w:val="28"/>
          <w:vertAlign w:val="subscript"/>
        </w:rPr>
        <w:t>1</w:t>
      </w:r>
      <w:r w:rsidRPr="00E63DA6">
        <w:rPr>
          <w:color w:val="000000"/>
          <w:sz w:val="28"/>
          <w:szCs w:val="28"/>
        </w:rPr>
        <w:t xml:space="preserve"> - Р</w:t>
      </w:r>
      <w:r w:rsidRPr="00E63DA6">
        <w:rPr>
          <w:color w:val="000000"/>
          <w:sz w:val="28"/>
          <w:szCs w:val="28"/>
          <w:vertAlign w:val="subscript"/>
        </w:rPr>
        <w:t>0</w:t>
      </w:r>
      <w:r w:rsidRPr="00E63DA6">
        <w:rPr>
          <w:color w:val="000000"/>
          <w:sz w:val="28"/>
          <w:szCs w:val="28"/>
        </w:rPr>
        <w:t>);</w:t>
      </w:r>
    </w:p>
    <w:p w:rsidR="004B67E9" w:rsidRPr="00C240B9" w:rsidRDefault="004B67E9" w:rsidP="0092493A">
      <w:pPr>
        <w:shd w:val="clear" w:color="auto" w:fill="FFFFFF"/>
        <w:ind w:firstLine="540"/>
        <w:jc w:val="both"/>
        <w:rPr>
          <w:color w:val="000000"/>
          <w:sz w:val="28"/>
          <w:szCs w:val="28"/>
        </w:rPr>
      </w:pP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Производители товара, производство которого защищается импортными пошлинами</w:t>
      </w:r>
      <w:r>
        <w:rPr>
          <w:color w:val="000000"/>
          <w:sz w:val="28"/>
          <w:szCs w:val="28"/>
        </w:rPr>
        <w:t>,</w:t>
      </w:r>
      <w:r w:rsidRPr="00E63DA6">
        <w:rPr>
          <w:color w:val="000000"/>
          <w:sz w:val="28"/>
          <w:szCs w:val="28"/>
        </w:rPr>
        <w:t xml:space="preserve"> получат выигрыш от роста цен и расширения производства. Его размер будет прямо пропорционален объему сбыта после введения пошлин и величине повышения цен (размер пошлины).</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Производители товара не могут получить в качестве своего выигрыша весь объем средств, равный увеличению стоимости реализации товара (произведение размера повышения цен на объем реализации товара после введения пошлин), поскольку расширение производства будет связано с дополнительными затратами. С точки зрения экономики страны в целом эти затраты являются непроизводительными, посколь</w:t>
      </w:r>
      <w:r w:rsidRPr="00E63DA6">
        <w:rPr>
          <w:color w:val="000000"/>
          <w:sz w:val="28"/>
          <w:szCs w:val="28"/>
        </w:rPr>
        <w:softHyphen/>
        <w:t xml:space="preserve">ку при отсутствии импортных пошлин спрос на данный товар был бы удовлетворен за счет импорта без дополнительных расходов на расширение внутреннего производства, и эти средства могли бы быть израсходованы на развитие других секторов экономики. Такие дополнительные издержки называют </w:t>
      </w:r>
      <w:r w:rsidRPr="00E63DA6">
        <w:rPr>
          <w:i/>
          <w:iCs/>
          <w:color w:val="000000"/>
          <w:sz w:val="28"/>
          <w:szCs w:val="28"/>
        </w:rPr>
        <w:t xml:space="preserve">эффектом защиты (производственным эффектом). </w:t>
      </w:r>
      <w:r w:rsidRPr="00E63DA6">
        <w:rPr>
          <w:color w:val="000000"/>
          <w:sz w:val="28"/>
          <w:szCs w:val="28"/>
        </w:rPr>
        <w:t>Зная эластичность производства по цене и предполагаемую величину пошлины, можно оценить возможный выигрыш производителей и размер производственного эффекта.</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Очевидно, что в наибольшей степени от роста цен пострадают потребители, которые будут вынуждены снизить объем потребления, при увеличении своих расходов.</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Реальные потери потребителей несколько больше, чем номинальный размер переплаты при приобретении товара по завышенным ценам. С точки зрения экономики в целом они понесли больший ущерб. Одни потребители вообще от</w:t>
      </w:r>
      <w:r w:rsidRPr="00E63DA6">
        <w:rPr>
          <w:color w:val="000000"/>
          <w:sz w:val="28"/>
          <w:szCs w:val="28"/>
        </w:rPr>
        <w:softHyphen/>
        <w:t>казались от покупки товара (это выразилось в снижении абсолютных размеров потребления), другие понесли затраты, связанные с поиском более дешевых заменителей, и, нако</w:t>
      </w:r>
      <w:r w:rsidRPr="00E63DA6">
        <w:rPr>
          <w:color w:val="000000"/>
          <w:sz w:val="28"/>
          <w:szCs w:val="28"/>
        </w:rPr>
        <w:softHyphen/>
        <w:t>нец, те, кто все же купил товар по более высокой цене, вынуждены ограничить потребление других товаров. С точки зрения экономики страны в целом эти потери непроизво</w:t>
      </w:r>
      <w:r w:rsidRPr="00E63DA6">
        <w:rPr>
          <w:color w:val="000000"/>
          <w:sz w:val="28"/>
          <w:szCs w:val="28"/>
        </w:rPr>
        <w:softHyphen/>
        <w:t>дительны, так как при отсутствии пошлин спрос был бы удовлетворен за счет импорта по более низкой цене, а высвободившиеся средства потребителей были бы истрачены на покупку других товаров, способствуя тем самым росту эконо</w:t>
      </w:r>
      <w:r w:rsidRPr="00E63DA6">
        <w:rPr>
          <w:color w:val="000000"/>
          <w:sz w:val="28"/>
          <w:szCs w:val="28"/>
        </w:rPr>
        <w:softHyphen/>
        <w:t xml:space="preserve">мической активности. Эти дополнительные потери потребителей называют </w:t>
      </w:r>
      <w:r>
        <w:rPr>
          <w:i/>
          <w:iCs/>
          <w:color w:val="000000"/>
          <w:sz w:val="28"/>
          <w:szCs w:val="28"/>
        </w:rPr>
        <w:t>эффектом потребления (</w:t>
      </w:r>
      <w:r w:rsidRPr="00E63DA6">
        <w:rPr>
          <w:i/>
          <w:iCs/>
          <w:color w:val="000000"/>
          <w:sz w:val="28"/>
          <w:szCs w:val="28"/>
        </w:rPr>
        <w:t xml:space="preserve">потребительским эффектом), </w:t>
      </w:r>
      <w:r w:rsidRPr="00E63DA6">
        <w:rPr>
          <w:color w:val="000000"/>
          <w:sz w:val="28"/>
          <w:szCs w:val="28"/>
        </w:rPr>
        <w:t>который тем больше, чем труднее снизить потребление того или иного товара при росте цен на него, т.е. чем меньше эластичность данного товара по цене. Например, если какой-либо товар имеет доступные заменители или аналоги, потребитель не понесет больших потерь от роста цен на него, сразу переключившись на новые продукты.</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Таким образом, размер потерь потребителей будет равен произведению объема потребления после введения та</w:t>
      </w:r>
      <w:r w:rsidRPr="00E63DA6">
        <w:rPr>
          <w:color w:val="000000"/>
          <w:sz w:val="28"/>
          <w:szCs w:val="28"/>
        </w:rPr>
        <w:softHyphen/>
        <w:t>рифов и величины повышения цены (величина пошлины) плюс потребительский эффект.</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 xml:space="preserve">Зная эластичность </w:t>
      </w:r>
      <w:r w:rsidRPr="00E63DA6">
        <w:rPr>
          <w:bCs/>
          <w:color w:val="000000"/>
          <w:sz w:val="28"/>
          <w:szCs w:val="28"/>
        </w:rPr>
        <w:t>потребления по цене и</w:t>
      </w:r>
      <w:r w:rsidRPr="00E63DA6">
        <w:rPr>
          <w:b/>
          <w:bCs/>
          <w:color w:val="000000"/>
          <w:sz w:val="28"/>
          <w:szCs w:val="28"/>
        </w:rPr>
        <w:t xml:space="preserve"> </w:t>
      </w:r>
      <w:r w:rsidRPr="00E63DA6">
        <w:rPr>
          <w:color w:val="000000"/>
          <w:sz w:val="28"/>
          <w:szCs w:val="28"/>
        </w:rPr>
        <w:t>предлагае</w:t>
      </w:r>
      <w:r w:rsidRPr="00E63DA6">
        <w:rPr>
          <w:color w:val="000000"/>
          <w:sz w:val="28"/>
          <w:szCs w:val="28"/>
        </w:rPr>
        <w:softHyphen/>
        <w:t>мую величину пошлины, можно определить возможные потери потребителей и размер потребительского эффекта.</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Важно отметить, что в числе потребителей, которые проигрывают от введения пошлин, могут оказаться и предприятия, использующие импортное оборудование или сырье. Конкурентоспособность таких предприятий в результате введения пошлин снизится.</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Помимо производителей товара дополнительные доходы получает государство, которое приобретает еще один источник поступлений средств в бюджет в виде таможенных пошлин. С точки зрения экономики страны в целом доходы бюджета можно рассматривать как выигрыш, поскольку предполагается, что эти средства будут эффективно использованы в других секторах. Размер дополнительных бюджетных поступлений будет равен произведению объема импорта товара после введения пошлин и размера тарифа (последний равен размеру повышения цены на внутреннем рынке).</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Если пошлины окажутся настолько высокими, что импорт прекратится вообще, государство не сможет использо</w:t>
      </w:r>
      <w:r w:rsidRPr="00E63DA6">
        <w:rPr>
          <w:color w:val="000000"/>
          <w:sz w:val="28"/>
          <w:szCs w:val="28"/>
        </w:rPr>
        <w:softHyphen/>
        <w:t>вать их для пополнения бюджета.</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Если рассматривать общий баланс потерь и выгод при введении таможенных пошлин, то очевидно, что в наибо</w:t>
      </w:r>
      <w:r w:rsidRPr="00E63DA6">
        <w:rPr>
          <w:color w:val="000000"/>
          <w:sz w:val="28"/>
          <w:szCs w:val="28"/>
        </w:rPr>
        <w:softHyphen/>
        <w:t>лее неблагоприятном положении оказываются потребители. Они оплачивают выгоды производителей, производственный эффект, доходы бюджета в виде пошлин и собственные потери в виде потребительского эффекта, так как все эти элементы покрываются за счет повышения цены на внутреннем рынке. Потери потребителей всегда больше выгод производителей, поскольку они теряют от роста цен на импортные товары и товары внутреннего производства. Последние же выигрывают от роста цен только на товары, производимые внутри страны.</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В целом для экономики потери потребителей частично компенсируются за счет выг</w:t>
      </w:r>
      <w:r>
        <w:rPr>
          <w:color w:val="000000"/>
          <w:sz w:val="28"/>
          <w:szCs w:val="28"/>
        </w:rPr>
        <w:t>од производителей и дополнитель</w:t>
      </w:r>
      <w:r w:rsidRPr="00E63DA6">
        <w:rPr>
          <w:color w:val="000000"/>
          <w:sz w:val="28"/>
          <w:szCs w:val="28"/>
        </w:rPr>
        <w:t>ных доходов бюджета. Однако полностью они компенсированы не будут, поскольку потери в виде потребительского и производственного эффектов не включаются в выигрыш ни производителей, ни бюджета.</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Чистые потери экономики при введении пошлин равны разнице между потерями потребителей и совокупным выигрышем продуцентов и бюджета и составляют сумму производственного и потребительского эффектов.</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Экономический смысл чистых потерь в сумме производственного и потребительского эффектов заключается в том, что они выражают затрат</w:t>
      </w:r>
      <w:r>
        <w:rPr>
          <w:color w:val="000000"/>
          <w:sz w:val="28"/>
          <w:szCs w:val="28"/>
        </w:rPr>
        <w:t>ы общества на искусственное уве</w:t>
      </w:r>
      <w:r w:rsidRPr="00E63DA6">
        <w:rPr>
          <w:color w:val="000000"/>
          <w:sz w:val="28"/>
          <w:szCs w:val="28"/>
        </w:rPr>
        <w:t>личение объема производства в защищаемой отрасли за счет дополнительных расходов в сфере производства и потребления. Другими словами, это цена искусственного изменения (или сохранения) структуры производства и потребления в благоприятном для защищаемой отрасли направлении.</w:t>
      </w:r>
    </w:p>
    <w:p w:rsidR="004B67E9" w:rsidRPr="00E63DA6" w:rsidRDefault="004B67E9" w:rsidP="0092493A">
      <w:pPr>
        <w:shd w:val="clear" w:color="auto" w:fill="FFFFFF"/>
        <w:ind w:firstLine="540"/>
        <w:jc w:val="both"/>
        <w:rPr>
          <w:color w:val="000000"/>
          <w:sz w:val="28"/>
          <w:szCs w:val="28"/>
        </w:rPr>
      </w:pPr>
    </w:p>
    <w:p w:rsidR="004B67E9" w:rsidRPr="00E63DA6" w:rsidRDefault="004B67E9" w:rsidP="0092493A">
      <w:pPr>
        <w:shd w:val="clear" w:color="auto" w:fill="FFFFFF"/>
        <w:ind w:firstLine="360"/>
        <w:jc w:val="both"/>
        <w:rPr>
          <w:sz w:val="28"/>
          <w:szCs w:val="28"/>
        </w:rPr>
      </w:pPr>
      <w:r w:rsidRPr="00E63DA6">
        <w:rPr>
          <w:sz w:val="28"/>
          <w:szCs w:val="28"/>
        </w:rPr>
        <w:t>С точки зрения влияния введения импортной пошлины на потребителей, производителей, правительство и страну в целом, т.е. на благосостояние можно отметить следующее.</w:t>
      </w:r>
    </w:p>
    <w:p w:rsidR="004B67E9" w:rsidRPr="00E63DA6" w:rsidRDefault="004B67E9" w:rsidP="0092493A">
      <w:pPr>
        <w:shd w:val="clear" w:color="auto" w:fill="FFFFFF"/>
        <w:ind w:firstLine="360"/>
        <w:jc w:val="both"/>
        <w:rPr>
          <w:color w:val="000000"/>
          <w:sz w:val="28"/>
          <w:szCs w:val="28"/>
        </w:rPr>
      </w:pPr>
      <w:r w:rsidRPr="00E63DA6">
        <w:rPr>
          <w:sz w:val="28"/>
          <w:szCs w:val="28"/>
        </w:rPr>
        <w:t xml:space="preserve">Потребители должны платить большую цену, что означает потерю дополнительной выгоды потребителей, равной площади ниже кривой спроса, которая проходит между двумя линиями цен: </w:t>
      </w:r>
      <w:r w:rsidRPr="00E63DA6">
        <w:rPr>
          <w:sz w:val="28"/>
          <w:szCs w:val="28"/>
          <w:lang w:val="en-US"/>
        </w:rPr>
        <w:t>Sa</w:t>
      </w:r>
      <w:r w:rsidRPr="00E63DA6">
        <w:rPr>
          <w:sz w:val="28"/>
          <w:szCs w:val="28"/>
        </w:rPr>
        <w:t>+</w:t>
      </w:r>
      <w:r w:rsidRPr="00E63DA6">
        <w:rPr>
          <w:sz w:val="28"/>
          <w:szCs w:val="28"/>
          <w:lang w:val="en-US"/>
        </w:rPr>
        <w:t>Sb</w:t>
      </w:r>
      <w:r w:rsidRPr="00E63DA6">
        <w:rPr>
          <w:sz w:val="28"/>
          <w:szCs w:val="28"/>
        </w:rPr>
        <w:t>+</w:t>
      </w:r>
      <w:r w:rsidRPr="00E63DA6">
        <w:rPr>
          <w:sz w:val="28"/>
          <w:szCs w:val="28"/>
          <w:lang w:val="en-US"/>
        </w:rPr>
        <w:t>Sc</w:t>
      </w:r>
      <w:r w:rsidRPr="00E63DA6">
        <w:rPr>
          <w:sz w:val="28"/>
          <w:szCs w:val="28"/>
        </w:rPr>
        <w:t>+</w:t>
      </w:r>
      <w:r w:rsidRPr="00E63DA6">
        <w:rPr>
          <w:sz w:val="28"/>
          <w:szCs w:val="28"/>
          <w:lang w:val="en-US"/>
        </w:rPr>
        <w:t>Sd</w:t>
      </w:r>
      <w:r w:rsidRPr="00E63DA6">
        <w:rPr>
          <w:sz w:val="28"/>
          <w:szCs w:val="28"/>
        </w:rPr>
        <w:t xml:space="preserve">. Производители в это время получают дополнительную выгоду. Дополнительная выгода производителей, т.е. площадь выше кривой предложения, которая находиться между двумя линиями цен, равна </w:t>
      </w:r>
      <w:r w:rsidRPr="00E63DA6">
        <w:rPr>
          <w:sz w:val="28"/>
          <w:szCs w:val="28"/>
          <w:lang w:val="en-US"/>
        </w:rPr>
        <w:t>Sa</w:t>
      </w:r>
      <w:r w:rsidRPr="00E63DA6">
        <w:rPr>
          <w:sz w:val="28"/>
          <w:szCs w:val="28"/>
        </w:rPr>
        <w:t>. Правительство, установившее импортную пошлину, тоже выигрывает. Выигрыш равен произведению ставки пошлины на объем импорта после введения этого тарифа (</w:t>
      </w:r>
      <w:r w:rsidRPr="00E63DA6">
        <w:rPr>
          <w:color w:val="000000"/>
          <w:sz w:val="28"/>
          <w:szCs w:val="28"/>
        </w:rPr>
        <w:t xml:space="preserve">эффект таможенных сборов), т. е. </w:t>
      </w:r>
      <w:r w:rsidRPr="00E63DA6">
        <w:rPr>
          <w:color w:val="000000"/>
          <w:sz w:val="28"/>
          <w:szCs w:val="28"/>
          <w:lang w:val="en-US"/>
        </w:rPr>
        <w:t>Sc</w:t>
      </w:r>
      <w:r w:rsidRPr="00E63DA6">
        <w:rPr>
          <w:color w:val="000000"/>
          <w:sz w:val="28"/>
          <w:szCs w:val="28"/>
        </w:rPr>
        <w:t xml:space="preserve">. Поскольку правительство не тратит всю полученную сумму на содержание таможенных органов, то определенная ее часть перераспределяется между секторами экономики, т. е. имеет место рост благосостояния страны в целом. Таким образом, потери потребителей, равные </w:t>
      </w:r>
      <w:r w:rsidRPr="00E63DA6">
        <w:rPr>
          <w:sz w:val="28"/>
          <w:szCs w:val="28"/>
          <w:lang w:val="en-US"/>
        </w:rPr>
        <w:t>Sa</w:t>
      </w:r>
      <w:r w:rsidRPr="00E63DA6">
        <w:rPr>
          <w:sz w:val="28"/>
          <w:szCs w:val="28"/>
        </w:rPr>
        <w:t>+</w:t>
      </w:r>
      <w:r w:rsidRPr="00E63DA6">
        <w:rPr>
          <w:sz w:val="28"/>
          <w:szCs w:val="28"/>
          <w:lang w:val="en-US"/>
        </w:rPr>
        <w:t>Sb</w:t>
      </w:r>
      <w:r w:rsidRPr="00E63DA6">
        <w:rPr>
          <w:sz w:val="28"/>
          <w:szCs w:val="28"/>
        </w:rPr>
        <w:t>+</w:t>
      </w:r>
      <w:r w:rsidRPr="00E63DA6">
        <w:rPr>
          <w:sz w:val="28"/>
          <w:szCs w:val="28"/>
          <w:lang w:val="en-US"/>
        </w:rPr>
        <w:t>Sc</w:t>
      </w:r>
      <w:r w:rsidRPr="00E63DA6">
        <w:rPr>
          <w:sz w:val="28"/>
          <w:szCs w:val="28"/>
        </w:rPr>
        <w:t>+</w:t>
      </w:r>
      <w:r w:rsidRPr="00E63DA6">
        <w:rPr>
          <w:sz w:val="28"/>
          <w:szCs w:val="28"/>
          <w:lang w:val="en-US"/>
        </w:rPr>
        <w:t>Sd</w:t>
      </w:r>
      <w:r w:rsidRPr="00E63DA6">
        <w:rPr>
          <w:sz w:val="28"/>
          <w:szCs w:val="28"/>
        </w:rPr>
        <w:t xml:space="preserve">, частично компенсируются выигрышем производителя, равным </w:t>
      </w:r>
      <w:r w:rsidRPr="00E63DA6">
        <w:rPr>
          <w:sz w:val="28"/>
          <w:szCs w:val="28"/>
          <w:lang w:val="en-US"/>
        </w:rPr>
        <w:t>Sa</w:t>
      </w:r>
      <w:r w:rsidRPr="00E63DA6">
        <w:rPr>
          <w:sz w:val="28"/>
          <w:szCs w:val="28"/>
        </w:rPr>
        <w:t xml:space="preserve">, и выигрышем государства, равным </w:t>
      </w:r>
      <w:r w:rsidRPr="00E63DA6">
        <w:rPr>
          <w:sz w:val="28"/>
          <w:szCs w:val="28"/>
          <w:lang w:val="en-US"/>
        </w:rPr>
        <w:t>Sc</w:t>
      </w:r>
      <w:r w:rsidRPr="00E63DA6">
        <w:rPr>
          <w:sz w:val="28"/>
          <w:szCs w:val="28"/>
        </w:rPr>
        <w:t xml:space="preserve">. Величина </w:t>
      </w:r>
      <w:r w:rsidRPr="00E63DA6">
        <w:rPr>
          <w:sz w:val="28"/>
          <w:szCs w:val="28"/>
          <w:lang w:val="en-US"/>
        </w:rPr>
        <w:t>S</w:t>
      </w:r>
      <w:r w:rsidRPr="00E63DA6">
        <w:rPr>
          <w:sz w:val="28"/>
          <w:szCs w:val="28"/>
        </w:rPr>
        <w:t>(</w:t>
      </w:r>
      <w:r w:rsidRPr="00E63DA6">
        <w:rPr>
          <w:sz w:val="28"/>
          <w:szCs w:val="28"/>
          <w:lang w:val="en-US"/>
        </w:rPr>
        <w:t>b</w:t>
      </w:r>
      <w:r w:rsidRPr="00E63DA6">
        <w:rPr>
          <w:sz w:val="28"/>
          <w:szCs w:val="28"/>
        </w:rPr>
        <w:t>+</w:t>
      </w:r>
      <w:r w:rsidRPr="00E63DA6">
        <w:rPr>
          <w:sz w:val="28"/>
          <w:szCs w:val="28"/>
          <w:lang w:val="en-US"/>
        </w:rPr>
        <w:t>d</w:t>
      </w:r>
      <w:r w:rsidRPr="00E63DA6">
        <w:rPr>
          <w:sz w:val="28"/>
          <w:szCs w:val="28"/>
        </w:rPr>
        <w:t xml:space="preserve">) не компенсируется ничем. Это так называемая «цена мертвого веса» тарифа. Величина </w:t>
      </w:r>
      <w:r w:rsidRPr="00E63DA6">
        <w:rPr>
          <w:sz w:val="28"/>
          <w:szCs w:val="28"/>
          <w:lang w:val="en-US"/>
        </w:rPr>
        <w:t>Sb</w:t>
      </w:r>
      <w:r w:rsidRPr="00E63DA6">
        <w:rPr>
          <w:sz w:val="28"/>
          <w:szCs w:val="28"/>
        </w:rPr>
        <w:t xml:space="preserve"> представляет собой производственную «цену мертвого веса» тарифа, т. е. стоимость ресурсов, которые были затрачены на увеличение внутреннего выпуска от </w:t>
      </w:r>
      <w:r w:rsidRPr="00E63DA6">
        <w:rPr>
          <w:color w:val="000000"/>
          <w:sz w:val="28"/>
          <w:szCs w:val="28"/>
          <w:lang w:val="en-US"/>
        </w:rPr>
        <w:t>Q</w:t>
      </w:r>
      <w:r w:rsidRPr="00E63DA6">
        <w:rPr>
          <w:color w:val="000000"/>
          <w:sz w:val="28"/>
          <w:szCs w:val="28"/>
          <w:vertAlign w:val="subscript"/>
        </w:rPr>
        <w:t>1</w:t>
      </w:r>
      <w:r w:rsidRPr="00E63DA6">
        <w:rPr>
          <w:sz w:val="28"/>
          <w:szCs w:val="28"/>
        </w:rPr>
        <w:t xml:space="preserve"> до </w:t>
      </w:r>
      <w:r w:rsidRPr="00E63DA6">
        <w:rPr>
          <w:color w:val="000000"/>
          <w:sz w:val="28"/>
          <w:szCs w:val="28"/>
          <w:lang w:val="en-US"/>
        </w:rPr>
        <w:t>Q</w:t>
      </w:r>
      <w:r w:rsidRPr="00E63DA6">
        <w:rPr>
          <w:color w:val="000000"/>
          <w:sz w:val="28"/>
          <w:szCs w:val="28"/>
          <w:vertAlign w:val="subscript"/>
        </w:rPr>
        <w:t>3</w:t>
      </w:r>
      <w:r w:rsidRPr="00E63DA6">
        <w:rPr>
          <w:sz w:val="28"/>
          <w:szCs w:val="28"/>
        </w:rPr>
        <w:t xml:space="preserve"> вместо их более эффективного использования в других направлениях при условии свободной торговли. Площадь </w:t>
      </w:r>
      <w:r w:rsidRPr="00E63DA6">
        <w:rPr>
          <w:sz w:val="28"/>
          <w:szCs w:val="28"/>
          <w:lang w:val="en-US"/>
        </w:rPr>
        <w:t>d</w:t>
      </w:r>
      <w:r w:rsidRPr="00E63DA6">
        <w:rPr>
          <w:sz w:val="28"/>
          <w:szCs w:val="28"/>
        </w:rPr>
        <w:t xml:space="preserve"> – это «цена мертвого веса» тарифа для потребителя. Это величина представляет собой потери потребителей вследствие изменения спроса на  менее желаемые, но более дешевые заменители. Так, до введения пошлины потребители покупали количество товара, равное </w:t>
      </w:r>
      <w:r w:rsidRPr="00E63DA6">
        <w:rPr>
          <w:sz w:val="28"/>
          <w:szCs w:val="28"/>
          <w:lang w:val="fr-FR"/>
        </w:rPr>
        <w:t>Q</w:t>
      </w:r>
      <w:r w:rsidRPr="00E63DA6">
        <w:rPr>
          <w:sz w:val="28"/>
          <w:szCs w:val="28"/>
          <w:vertAlign w:val="subscript"/>
          <w:lang w:val="fr-FR"/>
        </w:rPr>
        <w:t>2</w:t>
      </w:r>
      <w:r w:rsidRPr="00E63DA6">
        <w:rPr>
          <w:sz w:val="28"/>
          <w:szCs w:val="28"/>
        </w:rPr>
        <w:t xml:space="preserve">, а после введения пошлины - </w:t>
      </w:r>
      <w:r w:rsidRPr="00E63DA6">
        <w:rPr>
          <w:color w:val="000000"/>
          <w:sz w:val="28"/>
          <w:szCs w:val="28"/>
          <w:lang w:val="en-US"/>
        </w:rPr>
        <w:t>Q</w:t>
      </w:r>
      <w:r w:rsidRPr="00E63DA6">
        <w:rPr>
          <w:color w:val="000000"/>
          <w:sz w:val="28"/>
          <w:szCs w:val="28"/>
          <w:vertAlign w:val="subscript"/>
        </w:rPr>
        <w:t>4</w:t>
      </w:r>
      <w:r w:rsidRPr="00E63DA6">
        <w:rPr>
          <w:color w:val="000000"/>
          <w:sz w:val="28"/>
          <w:szCs w:val="28"/>
        </w:rPr>
        <w:t xml:space="preserve">. </w:t>
      </w:r>
    </w:p>
    <w:p w:rsidR="004B67E9" w:rsidRPr="00E63DA6" w:rsidRDefault="004B67E9" w:rsidP="0092493A">
      <w:pPr>
        <w:shd w:val="clear" w:color="auto" w:fill="FFFFFF"/>
        <w:ind w:firstLine="540"/>
        <w:jc w:val="both"/>
        <w:rPr>
          <w:color w:val="000000"/>
          <w:sz w:val="28"/>
          <w:szCs w:val="28"/>
        </w:rPr>
      </w:pPr>
    </w:p>
    <w:p w:rsidR="004B67E9" w:rsidRDefault="004B67E9" w:rsidP="0092493A">
      <w:pPr>
        <w:shd w:val="clear" w:color="auto" w:fill="FFFFFF"/>
        <w:ind w:firstLine="360"/>
        <w:jc w:val="both"/>
        <w:rPr>
          <w:color w:val="000000"/>
          <w:sz w:val="28"/>
          <w:szCs w:val="28"/>
        </w:rPr>
      </w:pPr>
      <w:r w:rsidRPr="00E63DA6">
        <w:rPr>
          <w:color w:val="000000"/>
          <w:sz w:val="28"/>
          <w:szCs w:val="28"/>
        </w:rPr>
        <w:t>Приведенные выше рассуждения справедливы при выполнении некоторых условий</w:t>
      </w:r>
      <w:r>
        <w:rPr>
          <w:color w:val="000000"/>
          <w:sz w:val="28"/>
          <w:szCs w:val="28"/>
        </w:rPr>
        <w:t>:</w:t>
      </w:r>
    </w:p>
    <w:p w:rsidR="004B67E9" w:rsidRDefault="004B67E9" w:rsidP="0092493A">
      <w:pPr>
        <w:shd w:val="clear" w:color="auto" w:fill="FFFFFF"/>
        <w:jc w:val="both"/>
        <w:rPr>
          <w:color w:val="000000"/>
          <w:sz w:val="28"/>
          <w:szCs w:val="28"/>
        </w:rPr>
      </w:pPr>
      <w:r>
        <w:rPr>
          <w:color w:val="000000"/>
          <w:sz w:val="28"/>
          <w:szCs w:val="28"/>
        </w:rPr>
        <w:t>в</w:t>
      </w:r>
      <w:r w:rsidRPr="00E63DA6">
        <w:rPr>
          <w:color w:val="000000"/>
          <w:sz w:val="28"/>
          <w:szCs w:val="28"/>
        </w:rPr>
        <w:t>о-первых, конкуренция на рынке ничем не ограничена;</w:t>
      </w:r>
    </w:p>
    <w:p w:rsidR="004B67E9" w:rsidRPr="00A244F0" w:rsidRDefault="004B67E9" w:rsidP="0092493A">
      <w:pPr>
        <w:shd w:val="clear" w:color="auto" w:fill="FFFFFF"/>
        <w:jc w:val="both"/>
        <w:rPr>
          <w:color w:val="000000"/>
          <w:sz w:val="28"/>
          <w:szCs w:val="28"/>
        </w:rPr>
      </w:pPr>
      <w:r>
        <w:rPr>
          <w:color w:val="000000"/>
          <w:sz w:val="28"/>
          <w:szCs w:val="28"/>
        </w:rPr>
        <w:t>в</w:t>
      </w:r>
      <w:r w:rsidRPr="00E63DA6">
        <w:rPr>
          <w:color w:val="000000"/>
          <w:sz w:val="28"/>
          <w:szCs w:val="28"/>
        </w:rPr>
        <w:t>о-вторых, не существует препятствий для перетока факторов производства (капитала, рабочей силы и т.д.) и других ресурсов между отраслями;</w:t>
      </w:r>
    </w:p>
    <w:p w:rsidR="004B67E9" w:rsidRPr="00E63DA6" w:rsidRDefault="004B67E9" w:rsidP="0092493A">
      <w:pPr>
        <w:shd w:val="clear" w:color="auto" w:fill="FFFFFF"/>
        <w:jc w:val="both"/>
        <w:rPr>
          <w:rFonts w:ascii="Arial" w:hAnsi="Arial"/>
          <w:sz w:val="28"/>
          <w:szCs w:val="28"/>
        </w:rPr>
      </w:pPr>
      <w:r w:rsidRPr="00E63DA6">
        <w:rPr>
          <w:color w:val="000000"/>
          <w:sz w:val="28"/>
          <w:szCs w:val="28"/>
        </w:rPr>
        <w:t>в-третьих, все сектора экономики рассматриваются как равнозначные, т.е. выгоды и потери могут непосредственно сопоставляться в денежном выражении (иначе говоря, нет более значимых и менее значимых секторов экономики или групп населения).</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Таким образом, общий теоретический анализ, основанный на определенных допущениях, показывает, что если рассматривать введение пошлин в чистом виде, т.е. независимо от конкретных экономических условий, то торговые ограничения всегда оборачиваются потерями для экономики страны в целом, хотя отдельная ее отрасль, защищаемая таможенными пошлинами, получает экономический выигрыш.</w:t>
      </w:r>
    </w:p>
    <w:p w:rsidR="004B67E9" w:rsidRPr="00E63DA6" w:rsidRDefault="004B67E9" w:rsidP="0092493A">
      <w:pPr>
        <w:shd w:val="clear" w:color="auto" w:fill="FFFFFF"/>
        <w:ind w:firstLine="360"/>
        <w:jc w:val="both"/>
        <w:rPr>
          <w:rFonts w:ascii="Arial" w:hAnsi="Arial"/>
          <w:sz w:val="28"/>
          <w:szCs w:val="28"/>
        </w:rPr>
      </w:pPr>
      <w:r w:rsidRPr="00E63DA6">
        <w:rPr>
          <w:color w:val="000000"/>
          <w:sz w:val="28"/>
          <w:szCs w:val="28"/>
        </w:rPr>
        <w:t>Все описанные выше механизмы применимы и при рассмотрении вопросов об отмене действующих пошлин. При этом распределение выгод и потерь будет зеркально противоположным, а условия и ограничения модели их распреде</w:t>
      </w:r>
      <w:r w:rsidRPr="00E63DA6">
        <w:rPr>
          <w:color w:val="000000"/>
          <w:sz w:val="28"/>
          <w:szCs w:val="28"/>
        </w:rPr>
        <w:softHyphen/>
        <w:t>ления аналогичны тем, которые рассматривались для случая введения пошлин.</w:t>
      </w:r>
    </w:p>
    <w:p w:rsidR="004B67E9" w:rsidRDefault="004B67E9" w:rsidP="0092493A">
      <w:pPr>
        <w:shd w:val="clear" w:color="auto" w:fill="FFFFFF"/>
        <w:ind w:firstLine="360"/>
        <w:jc w:val="both"/>
        <w:rPr>
          <w:color w:val="000000"/>
          <w:sz w:val="28"/>
          <w:szCs w:val="28"/>
        </w:rPr>
      </w:pPr>
      <w:r w:rsidRPr="00E63DA6">
        <w:rPr>
          <w:color w:val="000000"/>
          <w:sz w:val="28"/>
          <w:szCs w:val="28"/>
        </w:rPr>
        <w:t>Целесообразность применения импортных пошлин может быть обусловлена несколькими факторами. Во-первых, на практике могут не выполнятся перечисленные выше условия. В этом случае распределение выгод и потерь мо</w:t>
      </w:r>
      <w:r w:rsidRPr="00E63DA6">
        <w:rPr>
          <w:color w:val="000000"/>
          <w:sz w:val="28"/>
          <w:szCs w:val="28"/>
        </w:rPr>
        <w:softHyphen/>
        <w:t>жет быть иным. Во-вторых, правительство, применяя таможенные пошлины, может преследовать какие-либо особые цели, например, связанные с политическими или стратегическими соображениями.</w:t>
      </w:r>
    </w:p>
    <w:p w:rsidR="004B67E9" w:rsidRPr="00E63DA6" w:rsidRDefault="004B67E9" w:rsidP="0092493A">
      <w:pPr>
        <w:shd w:val="clear" w:color="auto" w:fill="FFFFFF"/>
        <w:ind w:firstLine="360"/>
        <w:jc w:val="both"/>
        <w:rPr>
          <w:color w:val="000000"/>
          <w:sz w:val="28"/>
          <w:szCs w:val="28"/>
        </w:rPr>
      </w:pPr>
    </w:p>
    <w:p w:rsidR="004B67E9" w:rsidRDefault="004B67E9" w:rsidP="0092493A">
      <w:pPr>
        <w:shd w:val="clear" w:color="auto" w:fill="FFFFFF"/>
        <w:ind w:firstLine="360"/>
        <w:jc w:val="both"/>
        <w:rPr>
          <w:color w:val="000000"/>
          <w:sz w:val="28"/>
          <w:szCs w:val="28"/>
        </w:rPr>
      </w:pPr>
      <w:r w:rsidRPr="00E63DA6">
        <w:rPr>
          <w:color w:val="000000"/>
          <w:sz w:val="28"/>
          <w:szCs w:val="28"/>
        </w:rPr>
        <w:t>Таким образом, от введения пошлины выигрывают производители и государство, а проигрывают потребители; в целом же введение пошлины на товар, объем импорта, которого совершенно эластичен по цене, сопровождается чистыми потерями общества.</w:t>
      </w:r>
    </w:p>
    <w:p w:rsidR="004B67E9" w:rsidRDefault="004B67E9" w:rsidP="004B67E9">
      <w:pPr>
        <w:shd w:val="clear" w:color="auto" w:fill="FFFFFF"/>
        <w:ind w:firstLine="360"/>
        <w:jc w:val="both"/>
        <w:rPr>
          <w:color w:val="000000"/>
          <w:sz w:val="28"/>
          <w:szCs w:val="28"/>
        </w:rPr>
      </w:pPr>
    </w:p>
    <w:p w:rsidR="004E1CD0" w:rsidRDefault="004E1CD0" w:rsidP="004B67E9">
      <w:pPr>
        <w:jc w:val="center"/>
        <w:rPr>
          <w:b/>
          <w:sz w:val="28"/>
          <w:szCs w:val="28"/>
        </w:rPr>
      </w:pPr>
      <w:r>
        <w:rPr>
          <w:b/>
          <w:sz w:val="28"/>
          <w:szCs w:val="28"/>
        </w:rPr>
        <w:br w:type="page"/>
        <w:t>Глава 3</w:t>
      </w:r>
      <w:r w:rsidR="004B67E9" w:rsidRPr="00C46DD6">
        <w:rPr>
          <w:b/>
          <w:sz w:val="28"/>
          <w:szCs w:val="28"/>
        </w:rPr>
        <w:t>.</w:t>
      </w:r>
      <w:r>
        <w:rPr>
          <w:b/>
          <w:sz w:val="28"/>
          <w:szCs w:val="28"/>
        </w:rPr>
        <w:t xml:space="preserve"> </w:t>
      </w:r>
      <w:r w:rsidR="004B67E9" w:rsidRPr="00C46DD6">
        <w:rPr>
          <w:b/>
          <w:sz w:val="28"/>
          <w:szCs w:val="28"/>
        </w:rPr>
        <w:t xml:space="preserve">Таможенно-тарифное регулирование </w:t>
      </w:r>
    </w:p>
    <w:p w:rsidR="004B67E9" w:rsidRDefault="004B67E9" w:rsidP="004B67E9">
      <w:pPr>
        <w:jc w:val="center"/>
        <w:rPr>
          <w:b/>
          <w:sz w:val="28"/>
          <w:szCs w:val="28"/>
        </w:rPr>
      </w:pPr>
      <w:r w:rsidRPr="00C46DD6">
        <w:rPr>
          <w:b/>
          <w:sz w:val="28"/>
          <w:szCs w:val="28"/>
        </w:rPr>
        <w:t>внешнеэкономической деятельности в Республике Беларусь</w:t>
      </w:r>
    </w:p>
    <w:p w:rsidR="004E1CD0" w:rsidRPr="00C46DD6" w:rsidRDefault="004E1CD0" w:rsidP="004B67E9">
      <w:pPr>
        <w:jc w:val="center"/>
        <w:rPr>
          <w:b/>
          <w:sz w:val="28"/>
          <w:szCs w:val="28"/>
        </w:rPr>
      </w:pPr>
    </w:p>
    <w:p w:rsidR="004B67E9" w:rsidRDefault="004B67E9" w:rsidP="0092493A">
      <w:pPr>
        <w:ind w:firstLine="360"/>
        <w:jc w:val="both"/>
        <w:rPr>
          <w:sz w:val="28"/>
          <w:szCs w:val="28"/>
        </w:rPr>
      </w:pPr>
      <w:r>
        <w:rPr>
          <w:sz w:val="28"/>
          <w:szCs w:val="28"/>
        </w:rPr>
        <w:t>В ходе прошедших в начале 90-х годов преобразований изменилась роль государства в регулировании ВЭД и внешней торговли в частности. За это время государство отказалось от монополии на ВЭД и перешло к регулированию ВЭД в условиях либерализации социально-экономических отношений и выхода большого числа субъектов хозяйствования на мировой рынок. Это потребовало, в том числе и создание нормативной базы, соответствующей новым реалиям.</w:t>
      </w:r>
    </w:p>
    <w:p w:rsidR="004B67E9" w:rsidRPr="003705BD" w:rsidRDefault="004B67E9" w:rsidP="0092493A">
      <w:pPr>
        <w:ind w:firstLine="360"/>
        <w:jc w:val="both"/>
        <w:rPr>
          <w:sz w:val="28"/>
          <w:szCs w:val="28"/>
        </w:rPr>
      </w:pPr>
      <w:r w:rsidRPr="003705BD">
        <w:rPr>
          <w:sz w:val="28"/>
          <w:szCs w:val="28"/>
        </w:rPr>
        <w:t>Основными законами, регулирующими внешнеэкономическую деятельность в Республике Беларусь, являются законы: "Об основах внешнеэкономической деятельности" (принят 24.10.1990 г.), "Об иностранных инвестициях на территории Республики Беларусь" (14.11.1991г.), "Таможенный кодекс Республики Беларусь" (06.01.1998 г.), "О таможенном тарифе" (05.12.1997 г.), "Об экспортном контроле" (06.01.1998 г.), "О мерах по защите экономических интересов Республики Беларусь при осуществлении внешней торговли товарами" (02.12.1999 г.).</w:t>
      </w:r>
    </w:p>
    <w:p w:rsidR="004B67E9" w:rsidRDefault="004B67E9" w:rsidP="0092493A">
      <w:pPr>
        <w:ind w:firstLine="360"/>
        <w:jc w:val="both"/>
        <w:rPr>
          <w:sz w:val="28"/>
          <w:szCs w:val="28"/>
        </w:rPr>
      </w:pPr>
      <w:r w:rsidRPr="00087E0E">
        <w:rPr>
          <w:sz w:val="28"/>
          <w:szCs w:val="28"/>
        </w:rPr>
        <w:t xml:space="preserve">Статьей 2 Закона Республики Беларусь "О Таможенном тарифе" установлено, что таможенный тариф Республики Беларусь является сводом ставок таможенных пошлин (таможенного тарифа), применяемых к товарам, перемещаемым через таможенную границу Республики Беларусь. Этой же статьей утверждено, что таможенный тариф Республики Беларусь систематизирован в соответствии с Товарной номенклатурой внешнеэкономической деятельности Республики Беларусь, сформированной исходя из принятых в международной практике систем классификации товаров. </w:t>
      </w:r>
    </w:p>
    <w:p w:rsidR="004B67E9" w:rsidRDefault="004B67E9" w:rsidP="0092493A">
      <w:pPr>
        <w:ind w:firstLine="360"/>
        <w:jc w:val="both"/>
        <w:rPr>
          <w:sz w:val="28"/>
          <w:szCs w:val="28"/>
        </w:rPr>
      </w:pPr>
      <w:r w:rsidRPr="003705BD">
        <w:rPr>
          <w:sz w:val="28"/>
          <w:szCs w:val="28"/>
        </w:rPr>
        <w:t>Таможенный тариф Республики Беларусь состоит из двух частей: импортный тариф и экспортный тарифы.</w:t>
      </w:r>
    </w:p>
    <w:p w:rsidR="004B67E9" w:rsidRDefault="004B67E9" w:rsidP="0092493A">
      <w:pPr>
        <w:ind w:firstLine="360"/>
        <w:jc w:val="both"/>
        <w:rPr>
          <w:sz w:val="28"/>
          <w:szCs w:val="28"/>
        </w:rPr>
      </w:pPr>
      <w:r w:rsidRPr="003705BD">
        <w:rPr>
          <w:sz w:val="28"/>
          <w:szCs w:val="28"/>
        </w:rPr>
        <w:t>Импортный тариф является трехуровневым</w:t>
      </w:r>
      <w:r>
        <w:rPr>
          <w:sz w:val="28"/>
          <w:szCs w:val="28"/>
        </w:rPr>
        <w:t>.</w:t>
      </w:r>
    </w:p>
    <w:p w:rsidR="004B67E9" w:rsidRDefault="004B67E9" w:rsidP="0092493A">
      <w:pPr>
        <w:ind w:firstLine="360"/>
        <w:jc w:val="both"/>
        <w:rPr>
          <w:sz w:val="28"/>
          <w:szCs w:val="28"/>
        </w:rPr>
      </w:pPr>
      <w:r w:rsidRPr="003705BD">
        <w:rPr>
          <w:sz w:val="28"/>
          <w:szCs w:val="28"/>
        </w:rPr>
        <w:t>Действующие в настоящее время ставки импортных пошлин содержатся в постановлении Совета Министров Республики Беларусь от 28 июня 2002 г. № 865 "Об утверждении ставок ввозных таможенных пошлин" В Республике Беларусь применяются следующие виды ставок таможенных пошлин: адвалорные, начисляемые в процентах к таможенной стоимости облагаемых товаров; специфические, начисляемые в установленном размере за единицу измерения облагаемых товаров; комбинированные, сочетающие оба вида таможенного оформления.</w:t>
      </w:r>
      <w:r w:rsidRPr="003E3793">
        <w:rPr>
          <w:sz w:val="28"/>
          <w:szCs w:val="28"/>
        </w:rPr>
        <w:t xml:space="preserve"> </w:t>
      </w:r>
    </w:p>
    <w:p w:rsidR="004B67E9" w:rsidRPr="00A04116" w:rsidRDefault="004B67E9" w:rsidP="0092493A">
      <w:pPr>
        <w:ind w:firstLine="360"/>
        <w:jc w:val="both"/>
        <w:rPr>
          <w:sz w:val="28"/>
          <w:szCs w:val="28"/>
        </w:rPr>
      </w:pPr>
      <w:r w:rsidRPr="00A04116">
        <w:rPr>
          <w:sz w:val="28"/>
          <w:szCs w:val="28"/>
        </w:rPr>
        <w:t>Следует напомнить, что при установлении комбинированных ставок исчисление производится как с таможенной стоимости, так и с объема товара, и уплате подлежит большая из рассчитанных сумм (ст.117 Таможенного кодекса).</w:t>
      </w:r>
    </w:p>
    <w:p w:rsidR="004B67E9" w:rsidRDefault="004B67E9" w:rsidP="0092493A">
      <w:pPr>
        <w:ind w:firstLine="360"/>
        <w:jc w:val="both"/>
        <w:rPr>
          <w:sz w:val="28"/>
          <w:szCs w:val="28"/>
        </w:rPr>
      </w:pPr>
      <w:r>
        <w:rPr>
          <w:sz w:val="28"/>
          <w:szCs w:val="28"/>
        </w:rPr>
        <w:t>Все ввозные</w:t>
      </w:r>
      <w:r w:rsidRPr="003705BD">
        <w:rPr>
          <w:sz w:val="28"/>
          <w:szCs w:val="28"/>
        </w:rPr>
        <w:t xml:space="preserve"> пошлины рассчитываются на основе таможенной стоимости (СИФ).</w:t>
      </w:r>
    </w:p>
    <w:p w:rsidR="004B67E9" w:rsidRDefault="004B67E9" w:rsidP="0092493A">
      <w:pPr>
        <w:ind w:firstLine="360"/>
        <w:jc w:val="both"/>
        <w:rPr>
          <w:sz w:val="28"/>
          <w:szCs w:val="28"/>
        </w:rPr>
      </w:pPr>
      <w:r w:rsidRPr="003705BD">
        <w:rPr>
          <w:sz w:val="28"/>
          <w:szCs w:val="28"/>
        </w:rPr>
        <w:t>Действующие в республике в настоящее время экспортные таможенные пошлины содержатся в постановлении Совета Министров Республики Беларусь от 28 июня 2002 г. "Об утверждении ста</w:t>
      </w:r>
      <w:r>
        <w:rPr>
          <w:sz w:val="28"/>
          <w:szCs w:val="28"/>
        </w:rPr>
        <w:t>вок вывозных таможенных пошлин".</w:t>
      </w:r>
    </w:p>
    <w:p w:rsidR="004B67E9" w:rsidRPr="00F6785C" w:rsidRDefault="004B67E9" w:rsidP="0092493A">
      <w:pPr>
        <w:ind w:firstLine="360"/>
        <w:jc w:val="both"/>
        <w:rPr>
          <w:sz w:val="28"/>
          <w:szCs w:val="28"/>
        </w:rPr>
      </w:pPr>
      <w:r>
        <w:rPr>
          <w:sz w:val="28"/>
          <w:szCs w:val="28"/>
        </w:rPr>
        <w:t>Вывозные</w:t>
      </w:r>
      <w:r w:rsidRPr="003705BD">
        <w:rPr>
          <w:sz w:val="28"/>
          <w:szCs w:val="28"/>
        </w:rPr>
        <w:t xml:space="preserve"> таможенные пошлины установлены главным образом в отношении сырьевых товаров, вывозимых в государства, не являющиеся участниками Таможенного союза.</w:t>
      </w:r>
      <w:r w:rsidRPr="00F6785C">
        <w:rPr>
          <w:sz w:val="28"/>
          <w:szCs w:val="28"/>
        </w:rPr>
        <w:t xml:space="preserve"> Экспортный тариф распространяет свое действие на отдельные категории товаров, в первую очередь на природные энергоресурсы (природный газ, нефть и ее производные, кожевенное сырье, древесину и изделия из них, руды, а также некоторые иные товары, экспорт которых из республики может повлиять на экономическую стабильность).</w:t>
      </w:r>
    </w:p>
    <w:p w:rsidR="004B67E9" w:rsidRPr="00F6785C" w:rsidRDefault="004B67E9" w:rsidP="0092493A">
      <w:pPr>
        <w:ind w:firstLine="360"/>
        <w:jc w:val="both"/>
        <w:rPr>
          <w:sz w:val="28"/>
          <w:szCs w:val="28"/>
        </w:rPr>
      </w:pPr>
      <w:r w:rsidRPr="00F6785C">
        <w:rPr>
          <w:sz w:val="28"/>
          <w:szCs w:val="28"/>
        </w:rPr>
        <w:t>Как и в импортном таможенном тарифе, в экспортном расчетной базой для начисления вывозных таможенных пошлин является таможенная стоимость товара (для адвалорных ставок или для комбинированных ставок с адвалорной составляющей) или установленный для конкретного товара его физический параметр (для специфических ставок или комбинированных ставок со специфической составляющей)</w:t>
      </w:r>
      <w:r>
        <w:rPr>
          <w:sz w:val="28"/>
          <w:szCs w:val="28"/>
        </w:rPr>
        <w:t>.</w:t>
      </w:r>
      <w:r w:rsidRPr="00F6785C">
        <w:rPr>
          <w:sz w:val="28"/>
          <w:szCs w:val="28"/>
        </w:rPr>
        <w:t xml:space="preserve"> Если осуществляется начисление таможенных пошлин, взимаемых по специфическим ставкам, установленным в евро за килограмм массы товара, или комбинированным ставкам со специфической составляющей в евро за килограмм массы товара, 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продажи.</w:t>
      </w:r>
      <w:r>
        <w:rPr>
          <w:sz w:val="28"/>
          <w:szCs w:val="28"/>
        </w:rPr>
        <w:t xml:space="preserve"> При этом, </w:t>
      </w:r>
      <w:r w:rsidRPr="00F6785C">
        <w:rPr>
          <w:sz w:val="28"/>
          <w:szCs w:val="28"/>
        </w:rPr>
        <w:t>в качестве расчетной базы используется масса товара с учетом его первичной упаковки, которая неотделима от товара до его потребления и в которой товар представляется для розничной продажи. Данный порядок применим только для целей начисления и взимания таможенных пошлин, а не для установления соответствия заявленных о товаре весовых характеристик фактическим или указанным в товаросопроводительных документах</w:t>
      </w:r>
      <w:r>
        <w:rPr>
          <w:sz w:val="28"/>
          <w:szCs w:val="28"/>
        </w:rPr>
        <w:t>.</w:t>
      </w:r>
    </w:p>
    <w:p w:rsidR="004B67E9" w:rsidRPr="003705BD" w:rsidRDefault="004B67E9" w:rsidP="0092493A">
      <w:pPr>
        <w:ind w:firstLine="360"/>
        <w:jc w:val="both"/>
        <w:rPr>
          <w:sz w:val="28"/>
          <w:szCs w:val="28"/>
        </w:rPr>
      </w:pPr>
      <w:r w:rsidRPr="003705BD">
        <w:rPr>
          <w:sz w:val="28"/>
          <w:szCs w:val="28"/>
        </w:rPr>
        <w:t xml:space="preserve">Существует возможность установления сезонных пошлин, срок действия которых составляет шесть месяцев. </w:t>
      </w:r>
    </w:p>
    <w:p w:rsidR="004B67E9" w:rsidRPr="003705BD" w:rsidRDefault="004B67E9" w:rsidP="0092493A">
      <w:pPr>
        <w:ind w:firstLine="360"/>
        <w:jc w:val="both"/>
        <w:rPr>
          <w:sz w:val="28"/>
          <w:szCs w:val="28"/>
        </w:rPr>
      </w:pPr>
      <w:r w:rsidRPr="003705BD">
        <w:rPr>
          <w:sz w:val="28"/>
          <w:szCs w:val="28"/>
        </w:rPr>
        <w:t xml:space="preserve">В целях защиты экономических интересов Республики Беларусь к ввозимым товарам могут временно применяться особые виды таможенных пошлин: специальные пошлины, антидемпинговые пошлины, компенсационные пошлины. </w:t>
      </w:r>
    </w:p>
    <w:p w:rsidR="004B67E9" w:rsidRPr="00A827CB" w:rsidRDefault="004B67E9" w:rsidP="0092493A">
      <w:pPr>
        <w:widowControl w:val="0"/>
        <w:autoSpaceDE w:val="0"/>
        <w:autoSpaceDN w:val="0"/>
        <w:adjustRightInd w:val="0"/>
        <w:ind w:firstLine="360"/>
        <w:jc w:val="both"/>
        <w:rPr>
          <w:sz w:val="28"/>
          <w:szCs w:val="28"/>
        </w:rPr>
      </w:pPr>
      <w:r w:rsidRPr="00A827CB">
        <w:rPr>
          <w:i/>
          <w:sz w:val="28"/>
          <w:szCs w:val="28"/>
        </w:rPr>
        <w:t>Специальная пошлина</w:t>
      </w:r>
      <w:r w:rsidRPr="00A827CB">
        <w:rPr>
          <w:sz w:val="28"/>
          <w:szCs w:val="28"/>
        </w:rPr>
        <w:t xml:space="preserve"> взимает</w:t>
      </w:r>
      <w:r>
        <w:rPr>
          <w:sz w:val="28"/>
          <w:szCs w:val="28"/>
        </w:rPr>
        <w:t>ся в качестве защитной меры, ес</w:t>
      </w:r>
      <w:r w:rsidRPr="00A827CB">
        <w:rPr>
          <w:sz w:val="28"/>
          <w:szCs w:val="28"/>
        </w:rPr>
        <w:t>ли товар ввозится на таможенную</w:t>
      </w:r>
      <w:r>
        <w:rPr>
          <w:sz w:val="28"/>
          <w:szCs w:val="28"/>
        </w:rPr>
        <w:t xml:space="preserve"> территорию того или иного госу</w:t>
      </w:r>
      <w:r w:rsidRPr="00A827CB">
        <w:rPr>
          <w:sz w:val="28"/>
          <w:szCs w:val="28"/>
        </w:rPr>
        <w:t xml:space="preserve">дарства в таких количествах или </w:t>
      </w:r>
      <w:r>
        <w:rPr>
          <w:sz w:val="28"/>
          <w:szCs w:val="28"/>
        </w:rPr>
        <w:t>на таких условиях, которые нано</w:t>
      </w:r>
      <w:r w:rsidRPr="00A827CB">
        <w:rPr>
          <w:sz w:val="28"/>
          <w:szCs w:val="28"/>
        </w:rPr>
        <w:t>сят или угрожают нанести ущерб отечественным производителям подобных или непосредственно</w:t>
      </w:r>
      <w:r>
        <w:rPr>
          <w:sz w:val="28"/>
          <w:szCs w:val="28"/>
        </w:rPr>
        <w:t xml:space="preserve"> конкурирующих товаров. Она взи</w:t>
      </w:r>
      <w:r w:rsidRPr="00A827CB">
        <w:rPr>
          <w:sz w:val="28"/>
          <w:szCs w:val="28"/>
        </w:rPr>
        <w:t>мается как мера предупреждени</w:t>
      </w:r>
      <w:r>
        <w:rPr>
          <w:sz w:val="28"/>
          <w:szCs w:val="28"/>
        </w:rPr>
        <w:t>я в отношении участников внешне</w:t>
      </w:r>
      <w:r w:rsidRPr="00A827CB">
        <w:rPr>
          <w:sz w:val="28"/>
          <w:szCs w:val="28"/>
        </w:rPr>
        <w:t>экономических связей, наруша</w:t>
      </w:r>
      <w:r>
        <w:rPr>
          <w:sz w:val="28"/>
          <w:szCs w:val="28"/>
        </w:rPr>
        <w:t>ющих общегосударственные интере</w:t>
      </w:r>
      <w:r w:rsidRPr="00A827CB">
        <w:rPr>
          <w:sz w:val="28"/>
          <w:szCs w:val="28"/>
        </w:rPr>
        <w:t xml:space="preserve">сы в этой области, а также как мера пресечения недобросовестной конкуренции в случаях, указанных в национальном </w:t>
      </w:r>
      <w:r>
        <w:rPr>
          <w:sz w:val="28"/>
          <w:szCs w:val="28"/>
        </w:rPr>
        <w:t>таможенном за</w:t>
      </w:r>
      <w:r w:rsidRPr="00A827CB">
        <w:rPr>
          <w:sz w:val="28"/>
          <w:szCs w:val="28"/>
        </w:rPr>
        <w:t>конодательстве. Ставка специальной</w:t>
      </w:r>
      <w:r>
        <w:rPr>
          <w:sz w:val="28"/>
          <w:szCs w:val="28"/>
        </w:rPr>
        <w:t xml:space="preserve"> таможенной пошлины устанав</w:t>
      </w:r>
      <w:r w:rsidRPr="00A827CB">
        <w:rPr>
          <w:sz w:val="28"/>
          <w:szCs w:val="28"/>
        </w:rPr>
        <w:t>ливается в каждом отдельном случае.</w:t>
      </w:r>
    </w:p>
    <w:p w:rsidR="004B67E9" w:rsidRPr="00A827CB" w:rsidRDefault="004B67E9" w:rsidP="0092493A">
      <w:pPr>
        <w:widowControl w:val="0"/>
        <w:autoSpaceDE w:val="0"/>
        <w:autoSpaceDN w:val="0"/>
        <w:adjustRightInd w:val="0"/>
        <w:ind w:firstLine="360"/>
        <w:jc w:val="both"/>
        <w:rPr>
          <w:sz w:val="28"/>
          <w:szCs w:val="28"/>
        </w:rPr>
      </w:pPr>
      <w:r w:rsidRPr="00A827CB">
        <w:rPr>
          <w:i/>
          <w:sz w:val="28"/>
          <w:szCs w:val="28"/>
        </w:rPr>
        <w:t>Антидемпинговая и компенсационная</w:t>
      </w:r>
      <w:r w:rsidRPr="00A827CB">
        <w:rPr>
          <w:sz w:val="28"/>
          <w:szCs w:val="28"/>
        </w:rPr>
        <w:t xml:space="preserve"> пошлины предназначены для компенсации несправедливо полученных конкурентных преимуществ либо за счет продажи товара по заниженным ценам (демпинг), либо за счет субсидий государства (компенсация).</w:t>
      </w:r>
    </w:p>
    <w:p w:rsidR="004B67E9" w:rsidRPr="00A827CB" w:rsidRDefault="004B67E9" w:rsidP="0092493A">
      <w:pPr>
        <w:widowControl w:val="0"/>
        <w:autoSpaceDE w:val="0"/>
        <w:autoSpaceDN w:val="0"/>
        <w:adjustRightInd w:val="0"/>
        <w:ind w:firstLine="360"/>
        <w:jc w:val="both"/>
        <w:rPr>
          <w:sz w:val="28"/>
          <w:szCs w:val="28"/>
        </w:rPr>
      </w:pPr>
      <w:r w:rsidRPr="00A827CB">
        <w:rPr>
          <w:sz w:val="28"/>
          <w:szCs w:val="28"/>
        </w:rPr>
        <w:t>Для введения антидемпинговых пошлин необходимо выполнение следующих условий:</w:t>
      </w:r>
    </w:p>
    <w:p w:rsidR="004B67E9" w:rsidRPr="00A827CB" w:rsidRDefault="004B67E9" w:rsidP="0092493A">
      <w:pPr>
        <w:widowControl w:val="0"/>
        <w:autoSpaceDE w:val="0"/>
        <w:autoSpaceDN w:val="0"/>
        <w:adjustRightInd w:val="0"/>
        <w:jc w:val="both"/>
        <w:rPr>
          <w:sz w:val="28"/>
          <w:szCs w:val="28"/>
        </w:rPr>
      </w:pPr>
      <w:r w:rsidRPr="00A827CB">
        <w:rPr>
          <w:sz w:val="28"/>
          <w:szCs w:val="28"/>
        </w:rPr>
        <w:t>•  наличие демпинговой разницы (демпинговой маржи), то есть разницы между нормальной ценой</w:t>
      </w:r>
      <w:r>
        <w:rPr>
          <w:sz w:val="28"/>
          <w:szCs w:val="28"/>
        </w:rPr>
        <w:t xml:space="preserve"> и ценой, по которой экспортиру</w:t>
      </w:r>
      <w:r w:rsidRPr="00A827CB">
        <w:rPr>
          <w:sz w:val="28"/>
          <w:szCs w:val="28"/>
        </w:rPr>
        <w:t>ется товар;</w:t>
      </w:r>
    </w:p>
    <w:p w:rsidR="004B67E9" w:rsidRPr="00A827CB" w:rsidRDefault="004B67E9" w:rsidP="0092493A">
      <w:pPr>
        <w:widowControl w:val="0"/>
        <w:autoSpaceDE w:val="0"/>
        <w:autoSpaceDN w:val="0"/>
        <w:adjustRightInd w:val="0"/>
        <w:jc w:val="both"/>
        <w:rPr>
          <w:sz w:val="28"/>
          <w:szCs w:val="28"/>
        </w:rPr>
      </w:pPr>
      <w:r w:rsidRPr="00A827CB">
        <w:rPr>
          <w:sz w:val="28"/>
          <w:szCs w:val="28"/>
        </w:rPr>
        <w:t>• наличие фактически доказанного материального ущерба или угрозы материального ущерба о</w:t>
      </w:r>
      <w:r>
        <w:rPr>
          <w:sz w:val="28"/>
          <w:szCs w:val="28"/>
        </w:rPr>
        <w:t>трасли хозяйства государства-им</w:t>
      </w:r>
      <w:r w:rsidRPr="00A827CB">
        <w:rPr>
          <w:sz w:val="28"/>
          <w:szCs w:val="28"/>
        </w:rPr>
        <w:t>портера;</w:t>
      </w:r>
    </w:p>
    <w:p w:rsidR="004B67E9" w:rsidRDefault="004B67E9" w:rsidP="0092493A">
      <w:pPr>
        <w:widowControl w:val="0"/>
        <w:autoSpaceDE w:val="0"/>
        <w:autoSpaceDN w:val="0"/>
        <w:adjustRightInd w:val="0"/>
        <w:jc w:val="both"/>
        <w:rPr>
          <w:sz w:val="28"/>
          <w:szCs w:val="28"/>
        </w:rPr>
      </w:pPr>
      <w:r w:rsidRPr="00A827CB">
        <w:rPr>
          <w:sz w:val="28"/>
          <w:szCs w:val="28"/>
        </w:rPr>
        <w:t>• существование причинно-следственной связи между фактом продажи по демпинговым ценам и ущербом.</w:t>
      </w:r>
    </w:p>
    <w:p w:rsidR="004B67E9" w:rsidRDefault="004B67E9" w:rsidP="0092493A">
      <w:pPr>
        <w:widowControl w:val="0"/>
        <w:autoSpaceDE w:val="0"/>
        <w:autoSpaceDN w:val="0"/>
        <w:adjustRightInd w:val="0"/>
        <w:ind w:firstLine="360"/>
        <w:jc w:val="both"/>
        <w:rPr>
          <w:sz w:val="28"/>
          <w:szCs w:val="28"/>
        </w:rPr>
      </w:pPr>
      <w:r w:rsidRPr="00A827CB">
        <w:rPr>
          <w:sz w:val="28"/>
          <w:szCs w:val="28"/>
        </w:rPr>
        <w:t xml:space="preserve"> Антидемпинговые меры вводятся только после проведения </w:t>
      </w:r>
      <w:r>
        <w:rPr>
          <w:sz w:val="28"/>
          <w:szCs w:val="28"/>
        </w:rPr>
        <w:t>открытого расследования, в кото</w:t>
      </w:r>
      <w:r w:rsidRPr="00A827CB">
        <w:rPr>
          <w:sz w:val="28"/>
          <w:szCs w:val="28"/>
        </w:rPr>
        <w:t>ром принимают участие все заинт</w:t>
      </w:r>
      <w:r>
        <w:rPr>
          <w:sz w:val="28"/>
          <w:szCs w:val="28"/>
        </w:rPr>
        <w:t>ересованные стороны. Расследова</w:t>
      </w:r>
      <w:r w:rsidRPr="00A827CB">
        <w:rPr>
          <w:sz w:val="28"/>
          <w:szCs w:val="28"/>
        </w:rPr>
        <w:t>ние начинается при условии пр</w:t>
      </w:r>
      <w:r>
        <w:rPr>
          <w:sz w:val="28"/>
          <w:szCs w:val="28"/>
        </w:rPr>
        <w:t>едоставления достаточных доказа</w:t>
      </w:r>
      <w:r w:rsidRPr="00A827CB">
        <w:rPr>
          <w:sz w:val="28"/>
          <w:szCs w:val="28"/>
        </w:rPr>
        <w:t>тельств демпинга, ущерба и причинно-следственной связи между ними. Расследование не возбуждается, если на долю отечественных производителей, высказывающ</w:t>
      </w:r>
      <w:r>
        <w:rPr>
          <w:sz w:val="28"/>
          <w:szCs w:val="28"/>
        </w:rPr>
        <w:t>ихся в поддержку обращения, при</w:t>
      </w:r>
      <w:r w:rsidRPr="00A827CB">
        <w:rPr>
          <w:sz w:val="28"/>
          <w:szCs w:val="28"/>
        </w:rPr>
        <w:t>ходится менее 25 % от всего объе</w:t>
      </w:r>
      <w:r>
        <w:rPr>
          <w:sz w:val="28"/>
          <w:szCs w:val="28"/>
        </w:rPr>
        <w:t>ма производства аналогичного то</w:t>
      </w:r>
      <w:r w:rsidRPr="00A827CB">
        <w:rPr>
          <w:sz w:val="28"/>
          <w:szCs w:val="28"/>
        </w:rPr>
        <w:t>вара, произведенного отечественной отраслью, в случае размера демпинговой разницы менее 2 % или доли рынка демпингового товара менее 3 %</w:t>
      </w:r>
      <w:r>
        <w:rPr>
          <w:sz w:val="28"/>
          <w:szCs w:val="28"/>
        </w:rPr>
        <w:t xml:space="preserve">. </w:t>
      </w:r>
      <w:r w:rsidRPr="00A827CB">
        <w:rPr>
          <w:sz w:val="28"/>
          <w:szCs w:val="28"/>
        </w:rPr>
        <w:t>Срок действия временных антид</w:t>
      </w:r>
      <w:r>
        <w:rPr>
          <w:sz w:val="28"/>
          <w:szCs w:val="28"/>
        </w:rPr>
        <w:t>емпинговых мер составляет не бо</w:t>
      </w:r>
      <w:r w:rsidRPr="00A827CB">
        <w:rPr>
          <w:sz w:val="28"/>
          <w:szCs w:val="28"/>
        </w:rPr>
        <w:t>лее девяти месяцев, окончательных - не более пяти лет</w:t>
      </w:r>
      <w:r>
        <w:rPr>
          <w:sz w:val="28"/>
          <w:szCs w:val="28"/>
        </w:rPr>
        <w:t xml:space="preserve"> </w:t>
      </w:r>
      <w:r>
        <w:rPr>
          <w:rFonts w:ascii="Arial" w:hAnsi="Arial" w:cs="Arial"/>
          <w:sz w:val="28"/>
          <w:szCs w:val="28"/>
        </w:rPr>
        <w:t>[ 2 ].</w:t>
      </w:r>
    </w:p>
    <w:p w:rsidR="004B67E9" w:rsidRDefault="004B67E9" w:rsidP="0092493A">
      <w:pPr>
        <w:ind w:firstLine="360"/>
        <w:jc w:val="both"/>
        <w:rPr>
          <w:sz w:val="28"/>
          <w:szCs w:val="28"/>
        </w:rPr>
      </w:pPr>
      <w:r w:rsidRPr="003705BD">
        <w:rPr>
          <w:sz w:val="28"/>
          <w:szCs w:val="28"/>
        </w:rPr>
        <w:t xml:space="preserve"> Законом Республики Беларусь "О внесении изменений в Закон Республики Беларусь "О таможенном тарифе", и постановлением Совета Министров Республики Беларусь от 28 июня 2002 г. установлено, что:</w:t>
      </w:r>
    </w:p>
    <w:p w:rsidR="004B67E9" w:rsidRPr="003705BD" w:rsidRDefault="004B67E9" w:rsidP="0092493A">
      <w:pPr>
        <w:jc w:val="both"/>
        <w:rPr>
          <w:sz w:val="28"/>
          <w:szCs w:val="28"/>
        </w:rPr>
      </w:pPr>
      <w:r w:rsidRPr="003705BD">
        <w:rPr>
          <w:sz w:val="28"/>
          <w:szCs w:val="28"/>
        </w:rPr>
        <w:t xml:space="preserve">товары, происходящие из государств-участников СНГ освобождены от пошлин (за исключением сахара белого, ввозимого на таможенную территорию Республики Беларусь с территорий государств, не входящих в Таможенный союз, и происходящий из этих государств) на основании многостороннего соглашения о свободной торговле между странами СНГ; </w:t>
      </w:r>
    </w:p>
    <w:p w:rsidR="004B67E9" w:rsidRPr="003705BD" w:rsidRDefault="004B67E9" w:rsidP="0092493A">
      <w:pPr>
        <w:jc w:val="both"/>
        <w:rPr>
          <w:sz w:val="28"/>
          <w:szCs w:val="28"/>
        </w:rPr>
      </w:pPr>
      <w:r w:rsidRPr="003705BD">
        <w:rPr>
          <w:sz w:val="28"/>
          <w:szCs w:val="28"/>
        </w:rPr>
        <w:t>товары, ввозимые на таможенную территорию Республики Беларусь и происходящие из стран, в торгово-экономических отношениях с которыми Республика Беларусь применяет режим наибольшего благоприятствования (РНБ) облагаются таможенными пошлинами по ставкам, утвержденным постановлением Совета Министров Респу</w:t>
      </w:r>
      <w:r w:rsidR="004E1CD0">
        <w:rPr>
          <w:sz w:val="28"/>
          <w:szCs w:val="28"/>
        </w:rPr>
        <w:t xml:space="preserve">блики Беларусь от 28 июня 2002 г.; </w:t>
      </w:r>
      <w:r w:rsidRPr="003705BD">
        <w:rPr>
          <w:sz w:val="28"/>
          <w:szCs w:val="28"/>
        </w:rPr>
        <w:t xml:space="preserve"> </w:t>
      </w:r>
    </w:p>
    <w:p w:rsidR="004B67E9" w:rsidRPr="003705BD" w:rsidRDefault="004B67E9" w:rsidP="0092493A">
      <w:pPr>
        <w:jc w:val="both"/>
        <w:rPr>
          <w:sz w:val="28"/>
          <w:szCs w:val="28"/>
        </w:rPr>
      </w:pPr>
      <w:r w:rsidRPr="003705BD">
        <w:rPr>
          <w:sz w:val="28"/>
          <w:szCs w:val="28"/>
        </w:rPr>
        <w:t xml:space="preserve">товары, происходящие из стран, к которым в торговле с Беларусью не применяется РНБ или страна происхождения которых не определена, облагаются таможенными пошлинами по ставкам, увеличенным в два раза. </w:t>
      </w:r>
    </w:p>
    <w:p w:rsidR="004B67E9" w:rsidRPr="003705BD" w:rsidRDefault="004B67E9" w:rsidP="0092493A">
      <w:pPr>
        <w:ind w:firstLine="360"/>
        <w:jc w:val="both"/>
        <w:rPr>
          <w:sz w:val="28"/>
          <w:szCs w:val="28"/>
        </w:rPr>
      </w:pPr>
    </w:p>
    <w:p w:rsidR="004B67E9" w:rsidRPr="003705BD" w:rsidRDefault="004B67E9" w:rsidP="0092493A">
      <w:pPr>
        <w:ind w:firstLine="360"/>
        <w:jc w:val="both"/>
        <w:rPr>
          <w:sz w:val="28"/>
          <w:szCs w:val="28"/>
        </w:rPr>
      </w:pPr>
      <w:r w:rsidRPr="003705BD">
        <w:rPr>
          <w:sz w:val="28"/>
          <w:szCs w:val="28"/>
        </w:rPr>
        <w:t xml:space="preserve">С 1996 г. режим внешней торговли в Республике Беларусь формируется под воздействием Таможенного союза четырех стран </w:t>
      </w:r>
      <w:r w:rsidR="004E1CD0">
        <w:rPr>
          <w:sz w:val="28"/>
          <w:szCs w:val="28"/>
        </w:rPr>
        <w:t>–</w:t>
      </w:r>
      <w:r w:rsidRPr="003705BD">
        <w:rPr>
          <w:sz w:val="28"/>
          <w:szCs w:val="28"/>
        </w:rPr>
        <w:t xml:space="preserve"> России, Беларуси, Казахстана, Кыргызстана (в 1998 г. к Таможенному союзу присоединился Таджикистан). Внутри этого союза Беларусь развивает особо тесное сотрудничество с Россией, на которую в настоящее время приходится около 55 % внешней торговли страны. Таможенный союз призывает к полному согласованию внешних тарифов на импорт, введению единых правил торговли с третьими странами, а также к отмене всех налогов на экспорт. В этих областях с начала 1997 г. отмечается прогресс: все внутренние тарифы на торговлю с членами союза отменены, что привело к возникновению зоны свободной торговли. Беларусь и Россия практически полностью согласовали все тарифные ставки в торговле с третьими странами. Казахстан и Кыргызская Республика согласовали около 50 % своих внешнеторговых тарифов. Члены союза работают также над проектом соглашения о создании единого экономического пространства. С начала 1998 г. вступил в силу порядок приобретения гражданства, обеспечения свободного передвижения физических лиц и облегчения перевода денежных средств. </w:t>
      </w:r>
    </w:p>
    <w:p w:rsidR="004B67E9" w:rsidRPr="00892207" w:rsidRDefault="004B67E9" w:rsidP="0092493A">
      <w:pPr>
        <w:widowControl w:val="0"/>
        <w:autoSpaceDE w:val="0"/>
        <w:autoSpaceDN w:val="0"/>
        <w:adjustRightInd w:val="0"/>
        <w:ind w:firstLine="360"/>
        <w:jc w:val="both"/>
        <w:rPr>
          <w:sz w:val="28"/>
          <w:szCs w:val="28"/>
        </w:rPr>
      </w:pPr>
      <w:r>
        <w:rPr>
          <w:sz w:val="28"/>
          <w:szCs w:val="28"/>
        </w:rPr>
        <w:t>На основе Таможенного союза его участниками 10 октября 2000 года было создано Евразийское Экономическое сообщество</w:t>
      </w:r>
      <w:r w:rsidRPr="00892207">
        <w:rPr>
          <w:sz w:val="28"/>
          <w:szCs w:val="28"/>
        </w:rPr>
        <w:t>. Одной из основных его задач является про</w:t>
      </w:r>
      <w:r>
        <w:rPr>
          <w:sz w:val="28"/>
          <w:szCs w:val="28"/>
        </w:rPr>
        <w:t>ведение согласован</w:t>
      </w:r>
      <w:r w:rsidRPr="00892207">
        <w:rPr>
          <w:sz w:val="28"/>
          <w:szCs w:val="28"/>
        </w:rPr>
        <w:t>ной внешнеторговой и таможенн</w:t>
      </w:r>
      <w:r>
        <w:rPr>
          <w:sz w:val="28"/>
          <w:szCs w:val="28"/>
        </w:rPr>
        <w:t>ой политики государствами - чле</w:t>
      </w:r>
      <w:r w:rsidRPr="00892207">
        <w:rPr>
          <w:sz w:val="28"/>
          <w:szCs w:val="28"/>
        </w:rPr>
        <w:t>нами ЕврАзЭС, в том числе ведение единой таможенно-тарифной политики регулирования внешнеэкономической деятельности, что стало возможным уже в феврале 2000 года, когда было подписано Соглашение об Общем таможенном тарифе государств - участни</w:t>
      </w:r>
      <w:r w:rsidRPr="00892207">
        <w:rPr>
          <w:sz w:val="28"/>
          <w:szCs w:val="28"/>
        </w:rPr>
        <w:softHyphen/>
        <w:t>ков Таможенного союза. Важней</w:t>
      </w:r>
      <w:r>
        <w:rPr>
          <w:sz w:val="28"/>
          <w:szCs w:val="28"/>
        </w:rPr>
        <w:t>шей частью последнего стал Базо</w:t>
      </w:r>
      <w:r w:rsidRPr="00892207">
        <w:rPr>
          <w:sz w:val="28"/>
          <w:szCs w:val="28"/>
        </w:rPr>
        <w:t>вый перечень, основанный на согласованных ставках таможенных пошлин Республики Беларусь</w:t>
      </w:r>
      <w:r>
        <w:rPr>
          <w:sz w:val="28"/>
          <w:szCs w:val="28"/>
        </w:rPr>
        <w:t>, Республики Казахстан и Россий</w:t>
      </w:r>
      <w:r w:rsidRPr="00892207">
        <w:rPr>
          <w:sz w:val="28"/>
          <w:szCs w:val="28"/>
        </w:rPr>
        <w:t>ской Федерации. Общий объем унифицированных ставок ввозных таможенных пошлин в рамках «тройки» составил 60 % Товарной номенклатуры внешнеэкономической деятельности Содружества Независимых Государств. Р</w:t>
      </w:r>
      <w:r>
        <w:rPr>
          <w:sz w:val="28"/>
          <w:szCs w:val="28"/>
        </w:rPr>
        <w:t>еспубликой Таджикистан было уни</w:t>
      </w:r>
      <w:r w:rsidRPr="00892207">
        <w:rPr>
          <w:sz w:val="28"/>
          <w:szCs w:val="28"/>
        </w:rPr>
        <w:t xml:space="preserve">фицировано 58,4 % ставок ввозных </w:t>
      </w:r>
      <w:r>
        <w:rPr>
          <w:sz w:val="28"/>
          <w:szCs w:val="28"/>
        </w:rPr>
        <w:t>таможенных пошлин по отно</w:t>
      </w:r>
      <w:r w:rsidRPr="00892207">
        <w:rPr>
          <w:sz w:val="28"/>
          <w:szCs w:val="28"/>
        </w:rPr>
        <w:t>шению к Базовому перечню, Киргизской Республикой - 12,8 %. В нас</w:t>
      </w:r>
      <w:r>
        <w:rPr>
          <w:sz w:val="28"/>
          <w:szCs w:val="28"/>
        </w:rPr>
        <w:t>тоящее время проводится работа по поэтапному присоедине</w:t>
      </w:r>
      <w:r w:rsidRPr="00892207">
        <w:rPr>
          <w:sz w:val="28"/>
          <w:szCs w:val="28"/>
        </w:rPr>
        <w:t>нию этих республик к Базовом</w:t>
      </w:r>
      <w:r>
        <w:rPr>
          <w:sz w:val="28"/>
          <w:szCs w:val="28"/>
        </w:rPr>
        <w:t>у перечню Общего таможенного та</w:t>
      </w:r>
      <w:r w:rsidRPr="00892207">
        <w:rPr>
          <w:sz w:val="28"/>
          <w:szCs w:val="28"/>
        </w:rPr>
        <w:t>рифа</w:t>
      </w:r>
      <w:r>
        <w:rPr>
          <w:sz w:val="28"/>
          <w:szCs w:val="28"/>
        </w:rPr>
        <w:t xml:space="preserve"> </w:t>
      </w:r>
      <w:r>
        <w:rPr>
          <w:rFonts w:ascii="Arial" w:hAnsi="Arial" w:cs="Arial"/>
          <w:sz w:val="28"/>
          <w:szCs w:val="28"/>
        </w:rPr>
        <w:t>[15, 196].</w:t>
      </w:r>
    </w:p>
    <w:p w:rsidR="004B67E9" w:rsidRPr="00892207" w:rsidRDefault="004B67E9" w:rsidP="0092493A">
      <w:pPr>
        <w:widowControl w:val="0"/>
        <w:autoSpaceDE w:val="0"/>
        <w:autoSpaceDN w:val="0"/>
        <w:adjustRightInd w:val="0"/>
        <w:ind w:firstLine="360"/>
        <w:jc w:val="both"/>
        <w:rPr>
          <w:sz w:val="28"/>
          <w:szCs w:val="28"/>
        </w:rPr>
      </w:pPr>
      <w:r w:rsidRPr="00892207">
        <w:rPr>
          <w:sz w:val="28"/>
          <w:szCs w:val="28"/>
        </w:rPr>
        <w:t>В рамках трех государств продолжается соглас</w:t>
      </w:r>
      <w:r>
        <w:rPr>
          <w:sz w:val="28"/>
          <w:szCs w:val="28"/>
        </w:rPr>
        <w:t>ование пере</w:t>
      </w:r>
      <w:r w:rsidRPr="00892207">
        <w:rPr>
          <w:sz w:val="28"/>
          <w:szCs w:val="28"/>
        </w:rPr>
        <w:t>чней товаров, в частности тех, по которым расхождение ставок ввозных таможенных пошлин не превыш</w:t>
      </w:r>
      <w:r>
        <w:rPr>
          <w:sz w:val="28"/>
          <w:szCs w:val="28"/>
        </w:rPr>
        <w:t>ает пять процентных пун</w:t>
      </w:r>
      <w:r w:rsidRPr="00892207">
        <w:rPr>
          <w:sz w:val="28"/>
          <w:szCs w:val="28"/>
        </w:rPr>
        <w:t>ктов, на основе чего предусмат</w:t>
      </w:r>
      <w:r>
        <w:rPr>
          <w:sz w:val="28"/>
          <w:szCs w:val="28"/>
        </w:rPr>
        <w:t>ривается расширение Базового пе</w:t>
      </w:r>
      <w:r w:rsidRPr="00892207">
        <w:rPr>
          <w:sz w:val="28"/>
          <w:szCs w:val="28"/>
        </w:rPr>
        <w:t>речня Общего таможенного тар</w:t>
      </w:r>
      <w:r>
        <w:rPr>
          <w:sz w:val="28"/>
          <w:szCs w:val="28"/>
        </w:rPr>
        <w:t>ифа. В соответствии с Соглашени</w:t>
      </w:r>
      <w:r w:rsidRPr="00892207">
        <w:rPr>
          <w:sz w:val="28"/>
          <w:szCs w:val="28"/>
        </w:rPr>
        <w:t>ем об Общем таможенном тарифе предусматривается завершение его формирования в течение пяти</w:t>
      </w:r>
      <w:r>
        <w:rPr>
          <w:sz w:val="28"/>
          <w:szCs w:val="28"/>
        </w:rPr>
        <w:t xml:space="preserve"> лет с правом некоторого продле</w:t>
      </w:r>
      <w:r w:rsidRPr="00892207">
        <w:rPr>
          <w:sz w:val="28"/>
          <w:szCs w:val="28"/>
        </w:rPr>
        <w:t>ния этого срока.</w:t>
      </w:r>
    </w:p>
    <w:p w:rsidR="004B67E9" w:rsidRPr="003705BD" w:rsidRDefault="004B67E9" w:rsidP="0092493A">
      <w:pPr>
        <w:ind w:firstLine="360"/>
        <w:jc w:val="both"/>
        <w:rPr>
          <w:sz w:val="28"/>
          <w:szCs w:val="28"/>
        </w:rPr>
      </w:pPr>
      <w:r w:rsidRPr="003705BD">
        <w:rPr>
          <w:sz w:val="28"/>
          <w:szCs w:val="28"/>
        </w:rPr>
        <w:t>В осуществлении тарифного регулирования внешнеэкономической деятельности в Республике Беларусь можно выделить три периода.</w:t>
      </w:r>
    </w:p>
    <w:p w:rsidR="004B67E9" w:rsidRPr="003705BD" w:rsidRDefault="004B67E9" w:rsidP="0092493A">
      <w:pPr>
        <w:ind w:firstLine="360"/>
        <w:jc w:val="both"/>
        <w:rPr>
          <w:sz w:val="28"/>
          <w:szCs w:val="28"/>
        </w:rPr>
      </w:pPr>
      <w:r w:rsidRPr="003705BD">
        <w:rPr>
          <w:sz w:val="28"/>
          <w:szCs w:val="28"/>
        </w:rPr>
        <w:t>До 1 мая 1994 г. в республике происходила выработка и становление самостоятельной политики в области внешнеэкономической деятельности. Ввоз и вывоз товаров регулировался налогами на экспорт и импорт в соответствии с Законом Республики Беларусь "О налоге на экспорт и импорт" от 10 января 1992 г., а не таможенными пошлинами.</w:t>
      </w:r>
    </w:p>
    <w:p w:rsidR="004B67E9" w:rsidRPr="003705BD" w:rsidRDefault="004B67E9" w:rsidP="0092493A">
      <w:pPr>
        <w:ind w:firstLine="360"/>
        <w:jc w:val="both"/>
        <w:rPr>
          <w:sz w:val="28"/>
          <w:szCs w:val="28"/>
        </w:rPr>
      </w:pPr>
      <w:r w:rsidRPr="003705BD">
        <w:rPr>
          <w:sz w:val="28"/>
          <w:szCs w:val="28"/>
        </w:rPr>
        <w:t>С 1 мая 1994 г. начался второй период в регулировании внешнеэкономической деятельности Республики Беларусь. В соответствии с условиями Договора об объединении денежной системы Республики Беларусь с денежной системой Российской Федерации и Соглашения между правительствами Беларуси и России с 1 мая 1994 г. в республике стали действовать ставки вывозных (экспортных) и ввозных (импортных) таможенных пошлин, идентичные ставкам, применяемым в Российской Федерации.</w:t>
      </w:r>
    </w:p>
    <w:p w:rsidR="004B67E9" w:rsidRPr="003705BD" w:rsidRDefault="004B67E9" w:rsidP="0092493A">
      <w:pPr>
        <w:ind w:firstLine="360"/>
        <w:jc w:val="both"/>
        <w:rPr>
          <w:sz w:val="28"/>
          <w:szCs w:val="28"/>
        </w:rPr>
      </w:pPr>
      <w:r w:rsidRPr="003705BD">
        <w:rPr>
          <w:sz w:val="28"/>
          <w:szCs w:val="28"/>
        </w:rPr>
        <w:t xml:space="preserve">Ставки экспортного таможенного тарифа, установленные в основном на сырьевые ресурсы либо продукцию, подвергшуюся невысокой степени переработки, в целом не ухудшили условия экспортеров республики. За 4 месяца 1994 г. до введения новых таможенных пошлин экспорт составил 249,8 млн. дол., а за 4 месяца после мая </w:t>
      </w:r>
      <w:r w:rsidR="004E1CD0">
        <w:rPr>
          <w:sz w:val="28"/>
          <w:szCs w:val="28"/>
        </w:rPr>
        <w:t>–</w:t>
      </w:r>
      <w:r w:rsidRPr="003705BD">
        <w:rPr>
          <w:sz w:val="28"/>
          <w:szCs w:val="28"/>
        </w:rPr>
        <w:t xml:space="preserve"> 312,9 млн. дол., т. е. объем экспорта вырос на 25 %. 8 октября 1994 г</w:t>
      </w:r>
      <w:r>
        <w:rPr>
          <w:rFonts w:ascii="Arial" w:hAnsi="Arial" w:cs="Arial"/>
          <w:sz w:val="28"/>
          <w:szCs w:val="28"/>
        </w:rPr>
        <w:t>[ 6 ]</w:t>
      </w:r>
      <w:r w:rsidRPr="003705BD">
        <w:rPr>
          <w:sz w:val="28"/>
          <w:szCs w:val="28"/>
        </w:rPr>
        <w:t>. Постановлением Кабинета Министров Республики Беларусь № 50 "О частичном изменении ставок экспортных таможенных пошлин" были внесены изменения в экспортный таможенный тариф Республики Беларусь в сторону отмены (сахар, древесина, толуол, некоторые продукты переработки нефти), либо значительного снижения ставок по ряду позиций (минеральные удобрения, масса древесная, целлюлоза древесная, цинк). Приостановления взимания таможенных пошлин во взаимной торговле между Республикой Беларусь и Российской Федерацией по товарам, происходящим с территории России и Беларуси, позволили субъектам хозяйствования экономить значительные средства, снизить стоимость производимой продукции, сделать ее более конкурентоспособной.</w:t>
      </w:r>
    </w:p>
    <w:p w:rsidR="004B67E9" w:rsidRPr="00ED119E" w:rsidRDefault="004B67E9" w:rsidP="0092493A">
      <w:pPr>
        <w:ind w:firstLine="360"/>
        <w:jc w:val="both"/>
        <w:rPr>
          <w:sz w:val="28"/>
          <w:szCs w:val="28"/>
        </w:rPr>
      </w:pPr>
      <w:r w:rsidRPr="003705BD">
        <w:rPr>
          <w:sz w:val="28"/>
          <w:szCs w:val="28"/>
        </w:rPr>
        <w:t>Существенное влияние на внешнюю торговлю Республики Беларусь оказало подписание и вступление в действие Соглашения о Таможенном союзе с Российской Федерацией</w:t>
      </w:r>
      <w:r>
        <w:rPr>
          <w:sz w:val="28"/>
          <w:szCs w:val="28"/>
        </w:rPr>
        <w:t xml:space="preserve"> от 6 января 1995. Согласно этому документу Республика Беларусь и Российская Федерация согласовали списки стран, которым предоставляется режим наибольшего благоприятствования (РНБ), а также торговые режимы с государствами – участниками СНГ (свободная торговля с изъятиями либо без изъятий). В</w:t>
      </w:r>
      <w:r w:rsidRPr="003705BD">
        <w:rPr>
          <w:sz w:val="28"/>
          <w:szCs w:val="28"/>
        </w:rPr>
        <w:t xml:space="preserve"> развитие этого Соглашения в республике был принят ряд новых документов, регулирующих внешнюю торговлю. С выходом новых законов было выявлено много проблем, в частности вопрос о том, что ставки в основном защищают интересы российских и не в полной мере отечественных производителей. </w:t>
      </w:r>
    </w:p>
    <w:p w:rsidR="004B67E9" w:rsidRPr="003705BD" w:rsidRDefault="004B67E9" w:rsidP="0092493A">
      <w:pPr>
        <w:ind w:firstLine="360"/>
        <w:jc w:val="both"/>
        <w:rPr>
          <w:sz w:val="28"/>
          <w:szCs w:val="28"/>
        </w:rPr>
      </w:pPr>
      <w:r w:rsidRPr="003705BD">
        <w:rPr>
          <w:sz w:val="28"/>
          <w:szCs w:val="28"/>
        </w:rPr>
        <w:t>Третий этап в регулировании внешнеэкономической деятельности Республики Беларусь начался с 1996 г., когда в Российской Федерации произошли серьезные изменения в области тарифного регулирования. В связи с этим в целях унификации законодательных актов Беларуси и России были приняты Указ Президента Республики Беларусь "Об отмене действия временного экспортного таможенного тарифа Республики Беларусь" и проекты постановлений Кабинета Министров Республики Беларусь "Об отмене ставок экспортных таможенных пошлин" и "Об изменении таможенного тарифа Республики Беларусь". Как следствие всех происходящих процессов в Республике Беларусь в 1998 г. был принят новый Таможенный кодекс, унифицированный с российским, а также Закон о таможенном тарифе и Закон об экспортном контроле, идентичные существующим в Российской Федерации.</w:t>
      </w:r>
    </w:p>
    <w:p w:rsidR="004B67E9" w:rsidRPr="006347B0" w:rsidRDefault="004B67E9" w:rsidP="0092493A">
      <w:pPr>
        <w:widowControl w:val="0"/>
        <w:autoSpaceDE w:val="0"/>
        <w:autoSpaceDN w:val="0"/>
        <w:adjustRightInd w:val="0"/>
        <w:ind w:firstLine="360"/>
        <w:jc w:val="both"/>
        <w:rPr>
          <w:sz w:val="28"/>
          <w:szCs w:val="28"/>
        </w:rPr>
      </w:pPr>
      <w:r w:rsidRPr="006347B0">
        <w:rPr>
          <w:sz w:val="28"/>
          <w:szCs w:val="28"/>
        </w:rPr>
        <w:t xml:space="preserve">С принятием 28 июня 2002 </w:t>
      </w:r>
      <w:r>
        <w:rPr>
          <w:sz w:val="28"/>
          <w:szCs w:val="28"/>
        </w:rPr>
        <w:t>года постановлений Совета Минис</w:t>
      </w:r>
      <w:r w:rsidRPr="006347B0">
        <w:rPr>
          <w:sz w:val="28"/>
          <w:szCs w:val="28"/>
        </w:rPr>
        <w:t>тров Республики Беларусь «Об утв</w:t>
      </w:r>
      <w:r>
        <w:rPr>
          <w:sz w:val="28"/>
          <w:szCs w:val="28"/>
        </w:rPr>
        <w:t>ерждении ставок вывозных та</w:t>
      </w:r>
      <w:r w:rsidRPr="006347B0">
        <w:rPr>
          <w:sz w:val="28"/>
          <w:szCs w:val="28"/>
        </w:rPr>
        <w:t>моженных пошлин» и «Об утверждении ставок ввозных таможен</w:t>
      </w:r>
      <w:r>
        <w:rPr>
          <w:sz w:val="28"/>
          <w:szCs w:val="28"/>
        </w:rPr>
        <w:t>н</w:t>
      </w:r>
      <w:r w:rsidRPr="006347B0">
        <w:rPr>
          <w:sz w:val="28"/>
          <w:szCs w:val="28"/>
        </w:rPr>
        <w:t>ых пошлин» можно говорить о начале нового, четвертого, этана формирования современного таможенно-тарифного регулирования ВЭД Республики Беларусь. В соответствии со ст. 1 межправительственного Соглашения о завершении унификации и создании единой системы тарифного и нетарифного регулирования в Союзном государстве Беларуси и России стороны применяют в торговле с третьими странами единый таможенный тариф (экспортный и импортный), за исключением товаров, по которым ставки ввозных и вывозных таможенных пошлин имеют различия. В настоящее время указанные различия с</w:t>
      </w:r>
      <w:r>
        <w:rPr>
          <w:sz w:val="28"/>
          <w:szCs w:val="28"/>
        </w:rPr>
        <w:t>оставляют немногим более 50 суб</w:t>
      </w:r>
      <w:r w:rsidRPr="006347B0">
        <w:rPr>
          <w:sz w:val="28"/>
          <w:szCs w:val="28"/>
        </w:rPr>
        <w:t>позиций по ввозным таможенным пош</w:t>
      </w:r>
      <w:r>
        <w:rPr>
          <w:sz w:val="28"/>
          <w:szCs w:val="28"/>
        </w:rPr>
        <w:t xml:space="preserve">линам и около 160 - по вывозным </w:t>
      </w:r>
      <w:r>
        <w:rPr>
          <w:rFonts w:ascii="Arial" w:hAnsi="Arial" w:cs="Arial"/>
          <w:sz w:val="28"/>
          <w:szCs w:val="28"/>
        </w:rPr>
        <w:t>[15, 1</w:t>
      </w:r>
      <w:r>
        <w:rPr>
          <w:sz w:val="28"/>
          <w:szCs w:val="28"/>
        </w:rPr>
        <w:t>99</w:t>
      </w:r>
      <w:r>
        <w:rPr>
          <w:rFonts w:ascii="Arial" w:hAnsi="Arial" w:cs="Arial"/>
          <w:sz w:val="28"/>
          <w:szCs w:val="28"/>
        </w:rPr>
        <w:t>].</w:t>
      </w:r>
    </w:p>
    <w:p w:rsidR="004B67E9" w:rsidRPr="006347B0" w:rsidRDefault="004B67E9" w:rsidP="0092493A">
      <w:pPr>
        <w:widowControl w:val="0"/>
        <w:autoSpaceDE w:val="0"/>
        <w:autoSpaceDN w:val="0"/>
        <w:adjustRightInd w:val="0"/>
        <w:ind w:firstLine="360"/>
        <w:jc w:val="both"/>
        <w:rPr>
          <w:sz w:val="28"/>
          <w:szCs w:val="28"/>
        </w:rPr>
      </w:pPr>
      <w:r w:rsidRPr="006347B0">
        <w:rPr>
          <w:sz w:val="28"/>
          <w:szCs w:val="28"/>
        </w:rPr>
        <w:t>Общий режим внешней торговли Республики Беларусь в настоящее время выглядит следующим образом: средневзвешенная ставка импортного тарифа стремится к 13-14 %; максимальная тарифная ставка равна 30 % (не считая 100 % тарифа на этиловый спирт); минимальная тарифная ставка составляет 1 %, причем есть и нулевые ставки, устанавливающие беспошлинный ввоз товаров. Ненулевые тарифные ставки распространяются примерно на 10 тыс. наименований товаров. Ставки таможенных пошлин на большинство ввозимых на таможенную территорию Беларуси товаров после их согласования с Российской Федерацией понизились в среднем на 5 %. В качестве базовой с учетом международной практики в Республике Беларусь сложилась следующая структура ставок импортного тарифа: сырье и материалы - 0-5 %; полуфабрикаты и комплектующие - 5-15 %; готовые изделия -15-30 %. Средневзвешенная ставка экспортного тарифа тяготеет к 10 %; максимальная тарифная ставка равна 20 %; минимальная -5 %, есть и нулевые ставки, устанавливающие беспошлинный вывоз товаров. Экспортный тариф распространяет свое действие на отдельные категории товаров, в первую очередь на природные энергоресурсы (газ природный, нефть и ее производные и т. п.), а также кожевенное сырье, некоторые виды древесины ценных пород (дуб, бук и т.п.) и изделия из них</w:t>
      </w:r>
      <w:r>
        <w:rPr>
          <w:sz w:val="28"/>
          <w:szCs w:val="28"/>
        </w:rPr>
        <w:t xml:space="preserve"> </w:t>
      </w:r>
      <w:r>
        <w:rPr>
          <w:rFonts w:ascii="Arial" w:hAnsi="Arial" w:cs="Arial"/>
          <w:sz w:val="28"/>
          <w:szCs w:val="28"/>
        </w:rPr>
        <w:t>[15, 199].</w:t>
      </w:r>
    </w:p>
    <w:p w:rsidR="004B67E9" w:rsidRDefault="004B67E9" w:rsidP="0092493A">
      <w:pPr>
        <w:ind w:firstLine="360"/>
        <w:jc w:val="both"/>
        <w:rPr>
          <w:sz w:val="28"/>
          <w:szCs w:val="28"/>
        </w:rPr>
      </w:pPr>
      <w:r w:rsidRPr="003705BD">
        <w:rPr>
          <w:sz w:val="28"/>
          <w:szCs w:val="28"/>
        </w:rPr>
        <w:t xml:space="preserve">При более внимательном рассмотрении новые ставки таможенных пошлин не </w:t>
      </w:r>
      <w:r>
        <w:rPr>
          <w:sz w:val="28"/>
          <w:szCs w:val="28"/>
        </w:rPr>
        <w:t xml:space="preserve">всегда </w:t>
      </w:r>
      <w:r w:rsidRPr="003705BD">
        <w:rPr>
          <w:sz w:val="28"/>
          <w:szCs w:val="28"/>
        </w:rPr>
        <w:t>соответствуют экономическим интересам белорусских товаропроизводителей. Так, ставка на импортный картофель-корнеплод, который успешно и повсеместно производится в Беларуси, оказалась ниже, чем, к примеру, на рыбу (в том числе осетровую и изделия из нее), хотя наша страна выхода к морю не имеет и рыболовство как промысел на промышленную основу не поставлено</w:t>
      </w:r>
      <w:r>
        <w:rPr>
          <w:sz w:val="28"/>
          <w:szCs w:val="28"/>
        </w:rPr>
        <w:t xml:space="preserve">. </w:t>
      </w:r>
      <w:r w:rsidRPr="003705BD">
        <w:rPr>
          <w:sz w:val="28"/>
          <w:szCs w:val="28"/>
        </w:rPr>
        <w:t>Некоторые новые ставки таможенных тарифов могут иметь серьезные последствия. В первую очередь это касается пошлин на социально значимые категории товаров, в частности, на фармацевтическую продукцию. Если раньше многие ее виды ввозились на территорию страны беспошлинно, поскольку отечественная фармацевтическая отрасль еще недостаточно развита и слабо обеспечена сырьем, то теперь беспошлинный ввоз разрешен только для препаратов, содержащих инсулин</w:t>
      </w:r>
      <w:r>
        <w:rPr>
          <w:sz w:val="28"/>
          <w:szCs w:val="28"/>
        </w:rPr>
        <w:t>.</w:t>
      </w:r>
    </w:p>
    <w:p w:rsidR="004B67E9" w:rsidRDefault="004B67E9" w:rsidP="0092493A">
      <w:pPr>
        <w:ind w:firstLine="360"/>
        <w:jc w:val="both"/>
        <w:rPr>
          <w:sz w:val="28"/>
          <w:szCs w:val="28"/>
        </w:rPr>
      </w:pPr>
      <w:r>
        <w:rPr>
          <w:sz w:val="28"/>
          <w:szCs w:val="28"/>
        </w:rPr>
        <w:t xml:space="preserve">Развитие импортного таможенного тарифа предполагается по пути дальнейшего снижения </w:t>
      </w:r>
      <w:r w:rsidRPr="00A365F8">
        <w:rPr>
          <w:sz w:val="28"/>
          <w:szCs w:val="28"/>
        </w:rPr>
        <w:t>общего уровня ставок пошлин по мере повышения конкурентоспособности отечественных товаров.</w:t>
      </w:r>
      <w:r>
        <w:rPr>
          <w:sz w:val="28"/>
          <w:szCs w:val="28"/>
        </w:rPr>
        <w:t xml:space="preserve"> При этом конкурентность должна выражаться, прежде всего, в экспорте товара</w:t>
      </w:r>
      <w:r>
        <w:rPr>
          <w:sz w:val="20"/>
          <w:szCs w:val="20"/>
        </w:rPr>
        <w:t xml:space="preserve">. </w:t>
      </w:r>
      <w:r w:rsidRPr="002F4EEE">
        <w:rPr>
          <w:sz w:val="28"/>
          <w:szCs w:val="28"/>
        </w:rPr>
        <w:t>Ожидается, что увеличение экспорта вызовет действие тенденции снижения ставок импортных пошлин на сырье и комплектующие, используемые для его производства.</w:t>
      </w:r>
    </w:p>
    <w:p w:rsidR="004B67E9" w:rsidRDefault="004B67E9" w:rsidP="0092493A">
      <w:pPr>
        <w:ind w:firstLine="360"/>
        <w:jc w:val="both"/>
        <w:rPr>
          <w:sz w:val="28"/>
          <w:szCs w:val="28"/>
        </w:rPr>
      </w:pPr>
      <w:r>
        <w:rPr>
          <w:sz w:val="28"/>
          <w:szCs w:val="28"/>
        </w:rPr>
        <w:t>Предусматривается снижение ставок ввозных таможенных пошлин на определенные виды готовой продукции, не производимых в республике, а также снижение ставок на товары из определенных стран в виде таможенных льгот. Ожидается снижение ставок или их полная ликвидация в рамках интеграционных объединений.</w:t>
      </w:r>
    </w:p>
    <w:p w:rsidR="004B67E9" w:rsidRPr="002F4EEE" w:rsidRDefault="004B67E9" w:rsidP="0092493A">
      <w:pPr>
        <w:ind w:firstLine="360"/>
        <w:jc w:val="both"/>
        <w:rPr>
          <w:sz w:val="28"/>
          <w:szCs w:val="28"/>
        </w:rPr>
      </w:pPr>
      <w:r>
        <w:rPr>
          <w:sz w:val="28"/>
          <w:szCs w:val="28"/>
        </w:rPr>
        <w:t>Таким образом, таможенный тариф Республики Беларусь выполняет, прежде всего, функции оптимизации внешнеторгового оборота и защиты отечественных товаропроизводителей. Произошел отказ от чрезмерного использования таможенного тарифа как источника поступлений в бюджет.</w:t>
      </w:r>
    </w:p>
    <w:p w:rsidR="004B67E9" w:rsidRDefault="004B67E9" w:rsidP="0092493A">
      <w:pPr>
        <w:jc w:val="both"/>
      </w:pPr>
    </w:p>
    <w:p w:rsidR="004E1CD0" w:rsidRDefault="004E1CD0" w:rsidP="004B67E9">
      <w:pPr>
        <w:jc w:val="center"/>
        <w:rPr>
          <w:b/>
          <w:sz w:val="28"/>
          <w:szCs w:val="28"/>
        </w:rPr>
      </w:pPr>
      <w:r>
        <w:rPr>
          <w:b/>
          <w:sz w:val="28"/>
          <w:szCs w:val="28"/>
        </w:rPr>
        <w:br w:type="page"/>
        <w:t>Глава 4</w:t>
      </w:r>
      <w:r w:rsidR="004B67E9" w:rsidRPr="004A59B9">
        <w:rPr>
          <w:b/>
          <w:sz w:val="28"/>
          <w:szCs w:val="28"/>
        </w:rPr>
        <w:t xml:space="preserve">. Учет требований ГАТТ/ВТО в таможенно-тарифном </w:t>
      </w:r>
    </w:p>
    <w:p w:rsidR="004B67E9" w:rsidRPr="004A59B9" w:rsidRDefault="004B67E9" w:rsidP="004B67E9">
      <w:pPr>
        <w:jc w:val="center"/>
        <w:rPr>
          <w:b/>
          <w:sz w:val="28"/>
          <w:szCs w:val="28"/>
        </w:rPr>
      </w:pPr>
      <w:r w:rsidRPr="004A59B9">
        <w:rPr>
          <w:b/>
          <w:sz w:val="28"/>
          <w:szCs w:val="28"/>
        </w:rPr>
        <w:t>регулировании внешнеэкономической деятельности</w:t>
      </w:r>
    </w:p>
    <w:p w:rsidR="004B67E9" w:rsidRPr="004A59B9" w:rsidRDefault="004B67E9" w:rsidP="004B67E9">
      <w:pPr>
        <w:rPr>
          <w:b/>
          <w:sz w:val="28"/>
          <w:szCs w:val="28"/>
        </w:rPr>
      </w:pPr>
    </w:p>
    <w:p w:rsidR="004B67E9" w:rsidRPr="004A59B9" w:rsidRDefault="004B67E9" w:rsidP="0092493A">
      <w:pPr>
        <w:ind w:firstLine="360"/>
        <w:jc w:val="both"/>
        <w:rPr>
          <w:sz w:val="28"/>
          <w:szCs w:val="28"/>
        </w:rPr>
      </w:pPr>
      <w:r w:rsidRPr="004A59B9">
        <w:rPr>
          <w:sz w:val="28"/>
          <w:szCs w:val="28"/>
        </w:rPr>
        <w:t>Успех проводимой в Республике Беларусь экономической реформы во многом зависит от способности страны интегрироваться в мировую хозяйственную систему. До тех пор, пока Беларусь остается обособленной частью мировой экономики, национальное производство не сможет в полной мере испытывать на себе стимулирующее воздействие международной конкуренции. Чтобы Республике Беларусь стать органичной частью мирового хозяйства, необходимо, прежде всего, адаптировать систему регулирования национальной экономики к современным методам, принципам и правилам, широко применяемым мировым сообществом, добиться повышения эффективности функционирования отечественной экономики, а следовательно, и внешнеэкономического комплекса страны. В этой связи требуется создать такие механизмы регулирования внешнеэкономических связей, которые включали бы в себя экономические инструменты, дополняемые при необходимости инструментами административного регулирования, такими, как квотирование, лицензирование и т.п.</w:t>
      </w:r>
    </w:p>
    <w:p w:rsidR="004B67E9" w:rsidRPr="004A59B9" w:rsidRDefault="004B67E9" w:rsidP="0092493A">
      <w:pPr>
        <w:ind w:firstLine="360"/>
        <w:jc w:val="both"/>
        <w:rPr>
          <w:sz w:val="28"/>
          <w:szCs w:val="28"/>
        </w:rPr>
      </w:pPr>
      <w:r w:rsidRPr="004A59B9">
        <w:rPr>
          <w:sz w:val="28"/>
          <w:szCs w:val="28"/>
        </w:rPr>
        <w:t>Решению этой задачи будет способствовать полноправное участие страны в рамках Всемирной торговой организации.</w:t>
      </w:r>
    </w:p>
    <w:p w:rsidR="004B67E9" w:rsidRPr="004A59B9" w:rsidRDefault="004B67E9" w:rsidP="0092493A">
      <w:pPr>
        <w:autoSpaceDE w:val="0"/>
        <w:autoSpaceDN w:val="0"/>
        <w:adjustRightInd w:val="0"/>
        <w:ind w:firstLine="360"/>
        <w:jc w:val="both"/>
        <w:rPr>
          <w:rFonts w:cs="SchoolBookC-Italic"/>
          <w:iCs/>
          <w:color w:val="231F20"/>
          <w:sz w:val="28"/>
          <w:szCs w:val="28"/>
        </w:rPr>
      </w:pPr>
      <w:r w:rsidRPr="004A59B9">
        <w:rPr>
          <w:rFonts w:cs="SchoolBookC-Italic"/>
          <w:iCs/>
          <w:color w:val="231F20"/>
          <w:sz w:val="28"/>
          <w:szCs w:val="28"/>
        </w:rPr>
        <w:t xml:space="preserve">ВТО </w:t>
      </w:r>
      <w:r w:rsidR="004E1CD0">
        <w:rPr>
          <w:rFonts w:cs="SchoolBookC-Italic"/>
          <w:iCs/>
          <w:color w:val="231F20"/>
          <w:sz w:val="28"/>
          <w:szCs w:val="28"/>
        </w:rPr>
        <w:t>–</w:t>
      </w:r>
      <w:r w:rsidRPr="004A59B9">
        <w:rPr>
          <w:rFonts w:cs="SchoolBookC-Italic"/>
          <w:iCs/>
          <w:color w:val="231F20"/>
          <w:sz w:val="28"/>
          <w:szCs w:val="28"/>
        </w:rPr>
        <w:t xml:space="preserve">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Целью ВТО является понижение торговых барьеров и облегчение обмена товарами и услугами между странами.</w:t>
      </w:r>
    </w:p>
    <w:p w:rsidR="004B67E9" w:rsidRPr="004A59B9" w:rsidRDefault="004B67E9" w:rsidP="0092493A">
      <w:pPr>
        <w:autoSpaceDE w:val="0"/>
        <w:autoSpaceDN w:val="0"/>
        <w:adjustRightInd w:val="0"/>
        <w:ind w:firstLine="360"/>
        <w:jc w:val="both"/>
        <w:rPr>
          <w:rFonts w:cs="SchoolBookC-Italic"/>
          <w:iCs/>
          <w:color w:val="231F20"/>
          <w:sz w:val="28"/>
          <w:szCs w:val="28"/>
        </w:rPr>
      </w:pPr>
      <w:r w:rsidRPr="004A59B9">
        <w:rPr>
          <w:rFonts w:cs="SchoolBookC-Italic"/>
          <w:iCs/>
          <w:color w:val="231F20"/>
          <w:sz w:val="28"/>
          <w:szCs w:val="28"/>
        </w:rPr>
        <w:t xml:space="preserve"> Правовую основу ВТО составляют Генеральное соглашение по торговле товарами (ГАТТ) в редакции 1994 года (ГАТТ-1994), Генеральное соглашение по торговле услугами (ГАТС) и Соглашение о торговых аспектах прав интеллектуальной собственности (ТРИПС).</w:t>
      </w:r>
    </w:p>
    <w:p w:rsidR="004B67E9" w:rsidRPr="004A59B9" w:rsidRDefault="004B67E9" w:rsidP="0092493A">
      <w:pPr>
        <w:autoSpaceDE w:val="0"/>
        <w:autoSpaceDN w:val="0"/>
        <w:adjustRightInd w:val="0"/>
        <w:ind w:firstLine="360"/>
        <w:jc w:val="both"/>
        <w:rPr>
          <w:rFonts w:cs="SchoolBookC-Italic"/>
          <w:iCs/>
          <w:color w:val="231F20"/>
          <w:sz w:val="28"/>
          <w:szCs w:val="28"/>
        </w:rPr>
      </w:pPr>
      <w:r w:rsidRPr="004A59B9">
        <w:rPr>
          <w:rFonts w:cs="SchoolBookC-Italic"/>
          <w:iCs/>
          <w:color w:val="231F20"/>
          <w:sz w:val="28"/>
          <w:szCs w:val="28"/>
        </w:rPr>
        <w:t>Соглашение ГАТТ 1994 является в настоящее время базовым международным документом, на основе которого осуществляется правовое регулирование внешней торговли во всемирном масштабе (95% мирового рынка)</w:t>
      </w:r>
      <w:r w:rsidRPr="00C20FD3">
        <w:rPr>
          <w:rFonts w:cs="SchoolBookC-Italic"/>
          <w:iCs/>
          <w:color w:val="231F20"/>
          <w:sz w:val="28"/>
          <w:szCs w:val="28"/>
        </w:rPr>
        <w:t xml:space="preserve"> </w:t>
      </w:r>
      <w:r>
        <w:rPr>
          <w:rFonts w:ascii="Arial" w:hAnsi="Arial" w:cs="Arial"/>
          <w:iCs/>
          <w:color w:val="231F20"/>
          <w:sz w:val="28"/>
          <w:szCs w:val="28"/>
        </w:rPr>
        <w:t>[10,6]</w:t>
      </w:r>
      <w:r w:rsidRPr="004A59B9">
        <w:rPr>
          <w:rFonts w:cs="SchoolBookC-Italic"/>
          <w:iCs/>
          <w:color w:val="231F20"/>
          <w:sz w:val="28"/>
          <w:szCs w:val="28"/>
        </w:rPr>
        <w:t>. Соглашение включает в себя определенное количество требований, которые в самом общем виде можно охарактеризовать как требования по максимально возможной либерализации внешней торговле товарами.</w:t>
      </w:r>
    </w:p>
    <w:p w:rsidR="004B67E9" w:rsidRPr="004A59B9" w:rsidRDefault="004B67E9" w:rsidP="0092493A">
      <w:pPr>
        <w:ind w:firstLine="360"/>
        <w:jc w:val="both"/>
        <w:rPr>
          <w:sz w:val="28"/>
          <w:szCs w:val="28"/>
        </w:rPr>
      </w:pPr>
      <w:r w:rsidRPr="004A59B9">
        <w:rPr>
          <w:sz w:val="28"/>
          <w:szCs w:val="28"/>
        </w:rPr>
        <w:t xml:space="preserve">Для вступления в ВТО стране необходимо предоставить уступки странам </w:t>
      </w:r>
      <w:r w:rsidR="004E1CD0">
        <w:rPr>
          <w:sz w:val="28"/>
          <w:szCs w:val="28"/>
        </w:rPr>
        <w:t>–</w:t>
      </w:r>
      <w:r w:rsidRPr="004A59B9">
        <w:rPr>
          <w:sz w:val="28"/>
          <w:szCs w:val="28"/>
        </w:rPr>
        <w:t xml:space="preserve"> членам этой организации, обеспечивая доступ на ее рынок товаров и услуг. Взамен присоединяющаяся страна получает права, которыми обладают члены ВТО, что означает прекращение ее дискриминации на внешних рынках. Одним из главных условий присоединения новых стран к ВТО является приведение их национального законодательства в области тарифного и нетарифного регулирования экспорта и импорта, антимонопольной, антидемпинговой политики, технических стандартов, экологических требований, защиты прав интеллектуальной собственности и т. п. в соответствие с требованиями к участникам данной организации.</w:t>
      </w:r>
    </w:p>
    <w:p w:rsidR="004B67E9" w:rsidRPr="004A59B9" w:rsidRDefault="004B67E9" w:rsidP="0092493A">
      <w:pPr>
        <w:autoSpaceDE w:val="0"/>
        <w:autoSpaceDN w:val="0"/>
        <w:adjustRightInd w:val="0"/>
        <w:ind w:firstLine="360"/>
        <w:jc w:val="both"/>
        <w:rPr>
          <w:rFonts w:cs="SchoolBookC-Italic"/>
          <w:iCs/>
          <w:color w:val="231F20"/>
          <w:sz w:val="28"/>
          <w:szCs w:val="28"/>
        </w:rPr>
      </w:pPr>
      <w:r w:rsidRPr="004A59B9">
        <w:rPr>
          <w:rFonts w:cs="SchoolBookC-Italic"/>
          <w:iCs/>
          <w:color w:val="231F20"/>
          <w:sz w:val="28"/>
          <w:szCs w:val="28"/>
        </w:rPr>
        <w:t>Это выражается в:</w:t>
      </w:r>
    </w:p>
    <w:p w:rsidR="004B67E9" w:rsidRPr="004A59B9" w:rsidRDefault="004B67E9" w:rsidP="0092493A">
      <w:pPr>
        <w:numPr>
          <w:ilvl w:val="0"/>
          <w:numId w:val="5"/>
        </w:numPr>
        <w:autoSpaceDE w:val="0"/>
        <w:autoSpaceDN w:val="0"/>
        <w:adjustRightInd w:val="0"/>
        <w:jc w:val="both"/>
        <w:rPr>
          <w:rFonts w:cs="SchoolBookC-Italic"/>
          <w:iCs/>
          <w:color w:val="231F20"/>
          <w:sz w:val="28"/>
          <w:szCs w:val="28"/>
        </w:rPr>
      </w:pPr>
      <w:r w:rsidRPr="004A59B9">
        <w:rPr>
          <w:rFonts w:cs="SchoolBookC-Italic"/>
          <w:iCs/>
          <w:color w:val="231F20"/>
          <w:sz w:val="28"/>
          <w:szCs w:val="28"/>
        </w:rPr>
        <w:t>связывании и постепенном сокращении тарифных ограничений;</w:t>
      </w:r>
    </w:p>
    <w:p w:rsidR="004B67E9" w:rsidRPr="004A59B9" w:rsidRDefault="004B67E9" w:rsidP="0092493A">
      <w:pPr>
        <w:numPr>
          <w:ilvl w:val="0"/>
          <w:numId w:val="5"/>
        </w:numPr>
        <w:autoSpaceDE w:val="0"/>
        <w:autoSpaceDN w:val="0"/>
        <w:adjustRightInd w:val="0"/>
        <w:jc w:val="both"/>
        <w:rPr>
          <w:rFonts w:cs="SchoolBookC-Italic"/>
          <w:iCs/>
          <w:color w:val="231F20"/>
          <w:sz w:val="28"/>
          <w:szCs w:val="28"/>
        </w:rPr>
      </w:pPr>
      <w:r w:rsidRPr="004A59B9">
        <w:rPr>
          <w:rFonts w:cs="SchoolBookC-Italic"/>
          <w:iCs/>
          <w:color w:val="231F20"/>
          <w:sz w:val="28"/>
          <w:szCs w:val="28"/>
        </w:rPr>
        <w:t>отмене нетарифных ограничений;</w:t>
      </w:r>
    </w:p>
    <w:p w:rsidR="004B67E9" w:rsidRPr="004A59B9" w:rsidRDefault="004B67E9" w:rsidP="0092493A">
      <w:pPr>
        <w:numPr>
          <w:ilvl w:val="0"/>
          <w:numId w:val="5"/>
        </w:numPr>
        <w:autoSpaceDE w:val="0"/>
        <w:autoSpaceDN w:val="0"/>
        <w:adjustRightInd w:val="0"/>
        <w:jc w:val="both"/>
        <w:rPr>
          <w:sz w:val="28"/>
          <w:szCs w:val="28"/>
        </w:rPr>
      </w:pPr>
      <w:r w:rsidRPr="004A59B9">
        <w:rPr>
          <w:rFonts w:cs="SchoolBookC-Italic"/>
          <w:iCs/>
          <w:color w:val="231F20"/>
          <w:sz w:val="28"/>
          <w:szCs w:val="28"/>
        </w:rPr>
        <w:t>провозглашении</w:t>
      </w:r>
      <w:r w:rsidRPr="004A59B9">
        <w:rPr>
          <w:sz w:val="28"/>
          <w:szCs w:val="28"/>
        </w:rPr>
        <w:t xml:space="preserve"> режима наибольшего благоприятствования во взаимной торговле на недискриминационной основе;</w:t>
      </w:r>
    </w:p>
    <w:p w:rsidR="004B67E9" w:rsidRPr="004A59B9" w:rsidRDefault="004B67E9" w:rsidP="0092493A">
      <w:pPr>
        <w:numPr>
          <w:ilvl w:val="0"/>
          <w:numId w:val="5"/>
        </w:numPr>
        <w:autoSpaceDE w:val="0"/>
        <w:autoSpaceDN w:val="0"/>
        <w:adjustRightInd w:val="0"/>
        <w:jc w:val="both"/>
        <w:rPr>
          <w:sz w:val="28"/>
          <w:szCs w:val="28"/>
        </w:rPr>
      </w:pPr>
      <w:r w:rsidRPr="004A59B9">
        <w:rPr>
          <w:sz w:val="28"/>
          <w:szCs w:val="28"/>
        </w:rPr>
        <w:t>взаимном представлении национального режима товарам и услугам иностранного происхождения;</w:t>
      </w:r>
    </w:p>
    <w:p w:rsidR="004B67E9" w:rsidRPr="004A59B9" w:rsidRDefault="004B67E9" w:rsidP="0092493A">
      <w:pPr>
        <w:numPr>
          <w:ilvl w:val="0"/>
          <w:numId w:val="5"/>
        </w:numPr>
        <w:autoSpaceDE w:val="0"/>
        <w:autoSpaceDN w:val="0"/>
        <w:adjustRightInd w:val="0"/>
        <w:jc w:val="both"/>
        <w:rPr>
          <w:sz w:val="28"/>
          <w:szCs w:val="28"/>
        </w:rPr>
      </w:pPr>
      <w:r w:rsidRPr="004A59B9">
        <w:rPr>
          <w:sz w:val="28"/>
          <w:szCs w:val="28"/>
        </w:rPr>
        <w:t>введении свободы транзита;</w:t>
      </w:r>
    </w:p>
    <w:p w:rsidR="004B67E9" w:rsidRPr="004A59B9" w:rsidRDefault="004B67E9" w:rsidP="0092493A">
      <w:pPr>
        <w:numPr>
          <w:ilvl w:val="0"/>
          <w:numId w:val="5"/>
        </w:numPr>
        <w:autoSpaceDE w:val="0"/>
        <w:autoSpaceDN w:val="0"/>
        <w:adjustRightInd w:val="0"/>
        <w:jc w:val="both"/>
        <w:rPr>
          <w:sz w:val="28"/>
          <w:szCs w:val="28"/>
        </w:rPr>
      </w:pPr>
      <w:r w:rsidRPr="004A59B9">
        <w:rPr>
          <w:sz w:val="28"/>
          <w:szCs w:val="28"/>
        </w:rPr>
        <w:t>разрешении торговых споров путем консультаций и переговоров</w:t>
      </w:r>
    </w:p>
    <w:p w:rsidR="004B67E9" w:rsidRPr="004A59B9" w:rsidRDefault="004B67E9" w:rsidP="0092493A">
      <w:pPr>
        <w:ind w:firstLine="360"/>
        <w:jc w:val="both"/>
        <w:rPr>
          <w:sz w:val="28"/>
          <w:szCs w:val="28"/>
        </w:rPr>
      </w:pPr>
      <w:r w:rsidRPr="004A59B9">
        <w:rPr>
          <w:sz w:val="28"/>
          <w:szCs w:val="28"/>
        </w:rPr>
        <w:t>Каждый член ВТО пошел на соответствующие тарифные уступки, приняв обязательства по доступу на рынок. Списки тарифных уступок постоянно пересматривались в процессе совершенствования системы ГАТТ в сторону уменьшения тарифов. Если в1947 году средний размер таможенной пошлины в развитых странах составлял 40%, то к началу нового тысячелетия он снизился примерно в десять раз</w:t>
      </w:r>
      <w:r>
        <w:rPr>
          <w:sz w:val="28"/>
          <w:szCs w:val="28"/>
        </w:rPr>
        <w:t xml:space="preserve"> </w:t>
      </w:r>
      <w:r>
        <w:rPr>
          <w:rFonts w:ascii="Arial" w:hAnsi="Arial" w:cs="Arial"/>
          <w:sz w:val="28"/>
          <w:szCs w:val="28"/>
        </w:rPr>
        <w:t>[10, 8].</w:t>
      </w:r>
    </w:p>
    <w:p w:rsidR="004B67E9" w:rsidRPr="004A59B9" w:rsidRDefault="004B67E9" w:rsidP="0092493A">
      <w:pPr>
        <w:ind w:firstLine="360"/>
        <w:jc w:val="both"/>
        <w:rPr>
          <w:sz w:val="28"/>
          <w:szCs w:val="28"/>
        </w:rPr>
      </w:pPr>
      <w:r w:rsidRPr="004A59B9">
        <w:rPr>
          <w:sz w:val="28"/>
          <w:szCs w:val="28"/>
        </w:rPr>
        <w:t>Что касается присоединяющихся стран в ходе их вступления в ВТО, то в процессе переговоров по доступу на рынок товаров должен быть согласован максимальный уровень импортного тарифа по каждому товару</w:t>
      </w:r>
      <w:r w:rsidR="004E1CD0">
        <w:rPr>
          <w:sz w:val="28"/>
          <w:szCs w:val="28"/>
        </w:rPr>
        <w:t xml:space="preserve"> </w:t>
      </w:r>
      <w:r w:rsidRPr="004A59B9">
        <w:rPr>
          <w:sz w:val="28"/>
          <w:szCs w:val="28"/>
        </w:rPr>
        <w:t>(связанный уровень). После присоединения член не вправе применять ставку выше связанного уровня. Зачастую многие государства применяют более низкие ставки пошлин, чем возможно в рамках обязательств.</w:t>
      </w:r>
    </w:p>
    <w:p w:rsidR="004B67E9" w:rsidRPr="004A59B9" w:rsidRDefault="004B67E9" w:rsidP="0092493A">
      <w:pPr>
        <w:ind w:firstLine="360"/>
        <w:jc w:val="both"/>
        <w:rPr>
          <w:sz w:val="28"/>
          <w:szCs w:val="28"/>
        </w:rPr>
      </w:pPr>
      <w:r w:rsidRPr="004A59B9">
        <w:rPr>
          <w:sz w:val="28"/>
          <w:szCs w:val="28"/>
        </w:rPr>
        <w:t>Страны, присоединившиеся к ВТО в последние годы, взяли следующие обязательства в отношении средневзвешенного уровня связанного импортного тарифа:</w:t>
      </w:r>
    </w:p>
    <w:p w:rsidR="004B67E9" w:rsidRPr="004A59B9" w:rsidRDefault="004B67E9" w:rsidP="004B67E9">
      <w:pPr>
        <w:ind w:firstLine="357"/>
        <w:jc w:val="right"/>
        <w:rPr>
          <w:sz w:val="28"/>
          <w:szCs w:val="28"/>
        </w:rPr>
      </w:pPr>
      <w:r w:rsidRPr="004A59B9">
        <w:rPr>
          <w:sz w:val="28"/>
          <w:szCs w:val="28"/>
        </w:rPr>
        <w:t>Таблица 1</w:t>
      </w:r>
    </w:p>
    <w:p w:rsidR="004B67E9" w:rsidRPr="004A59B9" w:rsidRDefault="004B67E9" w:rsidP="004B67E9">
      <w:pPr>
        <w:ind w:left="540"/>
        <w:rPr>
          <w:sz w:val="28"/>
          <w:szCs w:val="28"/>
        </w:rPr>
      </w:pPr>
      <w:r w:rsidRPr="004A59B9">
        <w:rPr>
          <w:sz w:val="28"/>
          <w:szCs w:val="28"/>
        </w:rPr>
        <w:t>Связанный средневзвешенный импортный тариф</w:t>
      </w:r>
    </w:p>
    <w:tbl>
      <w:tblPr>
        <w:tblStyle w:val="a5"/>
        <w:tblW w:w="0" w:type="auto"/>
        <w:tblInd w:w="648" w:type="dxa"/>
        <w:tblLook w:val="01E0" w:firstRow="1" w:lastRow="1" w:firstColumn="1" w:lastColumn="1" w:noHBand="0" w:noVBand="0"/>
      </w:tblPr>
      <w:tblGrid>
        <w:gridCol w:w="4137"/>
        <w:gridCol w:w="4143"/>
      </w:tblGrid>
      <w:tr w:rsidR="004B67E9" w:rsidRPr="004A59B9">
        <w:tc>
          <w:tcPr>
            <w:tcW w:w="4137" w:type="dxa"/>
          </w:tcPr>
          <w:p w:rsidR="004B67E9" w:rsidRPr="004A59B9" w:rsidRDefault="004B67E9" w:rsidP="0092493A">
            <w:pPr>
              <w:rPr>
                <w:sz w:val="28"/>
                <w:szCs w:val="28"/>
              </w:rPr>
            </w:pPr>
            <w:r w:rsidRPr="004A59B9">
              <w:rPr>
                <w:sz w:val="28"/>
                <w:szCs w:val="28"/>
              </w:rPr>
              <w:t>Албания                   6%</w:t>
            </w:r>
          </w:p>
        </w:tc>
        <w:tc>
          <w:tcPr>
            <w:tcW w:w="4143" w:type="dxa"/>
          </w:tcPr>
          <w:p w:rsidR="004B67E9" w:rsidRPr="004A59B9" w:rsidRDefault="004B67E9" w:rsidP="0092493A">
            <w:pPr>
              <w:rPr>
                <w:sz w:val="28"/>
                <w:szCs w:val="28"/>
              </w:rPr>
            </w:pPr>
            <w:r w:rsidRPr="004A59B9">
              <w:rPr>
                <w:sz w:val="28"/>
                <w:szCs w:val="28"/>
              </w:rPr>
              <w:t>Монголия                             20%</w:t>
            </w:r>
          </w:p>
        </w:tc>
      </w:tr>
      <w:tr w:rsidR="004B67E9" w:rsidRPr="004A59B9">
        <w:tc>
          <w:tcPr>
            <w:tcW w:w="4137" w:type="dxa"/>
          </w:tcPr>
          <w:p w:rsidR="004B67E9" w:rsidRPr="004A59B9" w:rsidRDefault="004B67E9" w:rsidP="0092493A">
            <w:pPr>
              <w:rPr>
                <w:sz w:val="28"/>
                <w:szCs w:val="28"/>
              </w:rPr>
            </w:pPr>
            <w:r w:rsidRPr="004A59B9">
              <w:rPr>
                <w:sz w:val="28"/>
                <w:szCs w:val="28"/>
              </w:rPr>
              <w:t>Болгария                 12.6%</w:t>
            </w:r>
          </w:p>
        </w:tc>
        <w:tc>
          <w:tcPr>
            <w:tcW w:w="4143" w:type="dxa"/>
          </w:tcPr>
          <w:p w:rsidR="004B67E9" w:rsidRPr="004A59B9" w:rsidRDefault="004B67E9" w:rsidP="0092493A">
            <w:pPr>
              <w:rPr>
                <w:sz w:val="28"/>
                <w:szCs w:val="28"/>
              </w:rPr>
            </w:pPr>
            <w:r w:rsidRPr="004A59B9">
              <w:rPr>
                <w:sz w:val="28"/>
                <w:szCs w:val="28"/>
              </w:rPr>
              <w:t>Панама                                11.5%</w:t>
            </w:r>
          </w:p>
        </w:tc>
      </w:tr>
      <w:tr w:rsidR="004B67E9" w:rsidRPr="004A59B9">
        <w:tc>
          <w:tcPr>
            <w:tcW w:w="4137" w:type="dxa"/>
          </w:tcPr>
          <w:p w:rsidR="004B67E9" w:rsidRPr="004A59B9" w:rsidRDefault="004B67E9" w:rsidP="0092493A">
            <w:pPr>
              <w:rPr>
                <w:sz w:val="28"/>
                <w:szCs w:val="28"/>
              </w:rPr>
            </w:pPr>
            <w:r w:rsidRPr="004A59B9">
              <w:rPr>
                <w:sz w:val="28"/>
                <w:szCs w:val="28"/>
              </w:rPr>
              <w:t>Грузия                      5.8%</w:t>
            </w:r>
          </w:p>
        </w:tc>
        <w:tc>
          <w:tcPr>
            <w:tcW w:w="4143" w:type="dxa"/>
          </w:tcPr>
          <w:p w:rsidR="004B67E9" w:rsidRPr="004A59B9" w:rsidRDefault="004B67E9" w:rsidP="0092493A">
            <w:pPr>
              <w:rPr>
                <w:sz w:val="28"/>
                <w:szCs w:val="28"/>
              </w:rPr>
            </w:pPr>
            <w:r w:rsidRPr="004A59B9">
              <w:rPr>
                <w:sz w:val="28"/>
                <w:szCs w:val="28"/>
              </w:rPr>
              <w:t>Хорватия                               5%</w:t>
            </w:r>
          </w:p>
        </w:tc>
      </w:tr>
      <w:tr w:rsidR="004B67E9" w:rsidRPr="004A59B9">
        <w:tc>
          <w:tcPr>
            <w:tcW w:w="4137" w:type="dxa"/>
          </w:tcPr>
          <w:p w:rsidR="004B67E9" w:rsidRPr="004A59B9" w:rsidRDefault="004B67E9" w:rsidP="0092493A">
            <w:pPr>
              <w:rPr>
                <w:sz w:val="28"/>
                <w:szCs w:val="28"/>
              </w:rPr>
            </w:pPr>
            <w:r w:rsidRPr="004A59B9">
              <w:rPr>
                <w:sz w:val="28"/>
                <w:szCs w:val="28"/>
              </w:rPr>
              <w:t>Иордания                15%</w:t>
            </w:r>
          </w:p>
        </w:tc>
        <w:tc>
          <w:tcPr>
            <w:tcW w:w="4143" w:type="dxa"/>
          </w:tcPr>
          <w:p w:rsidR="004B67E9" w:rsidRPr="004A59B9" w:rsidRDefault="004B67E9" w:rsidP="0092493A">
            <w:pPr>
              <w:rPr>
                <w:sz w:val="28"/>
                <w:szCs w:val="28"/>
              </w:rPr>
            </w:pPr>
            <w:r w:rsidRPr="004A59B9">
              <w:rPr>
                <w:sz w:val="28"/>
                <w:szCs w:val="28"/>
              </w:rPr>
              <w:t>Эквадор                                20%</w:t>
            </w:r>
          </w:p>
        </w:tc>
      </w:tr>
      <w:tr w:rsidR="004B67E9" w:rsidRPr="004A59B9">
        <w:tc>
          <w:tcPr>
            <w:tcW w:w="4137" w:type="dxa"/>
          </w:tcPr>
          <w:p w:rsidR="004B67E9" w:rsidRPr="004A59B9" w:rsidRDefault="004B67E9" w:rsidP="0092493A">
            <w:pPr>
              <w:rPr>
                <w:sz w:val="28"/>
                <w:szCs w:val="28"/>
              </w:rPr>
            </w:pPr>
            <w:r w:rsidRPr="004A59B9">
              <w:rPr>
                <w:sz w:val="28"/>
                <w:szCs w:val="28"/>
              </w:rPr>
              <w:t>Киргизия                 6.7%</w:t>
            </w:r>
          </w:p>
        </w:tc>
        <w:tc>
          <w:tcPr>
            <w:tcW w:w="4143" w:type="dxa"/>
          </w:tcPr>
          <w:p w:rsidR="004B67E9" w:rsidRPr="004A59B9" w:rsidRDefault="004B67E9" w:rsidP="0092493A">
            <w:pPr>
              <w:rPr>
                <w:sz w:val="28"/>
                <w:szCs w:val="28"/>
              </w:rPr>
            </w:pPr>
            <w:r w:rsidRPr="004A59B9">
              <w:rPr>
                <w:sz w:val="28"/>
                <w:szCs w:val="28"/>
              </w:rPr>
              <w:t>Эстония                                 6.6%</w:t>
            </w:r>
          </w:p>
        </w:tc>
      </w:tr>
      <w:tr w:rsidR="004B67E9" w:rsidRPr="004A59B9">
        <w:tc>
          <w:tcPr>
            <w:tcW w:w="4137" w:type="dxa"/>
          </w:tcPr>
          <w:p w:rsidR="004B67E9" w:rsidRPr="004A59B9" w:rsidRDefault="004B67E9" w:rsidP="0092493A">
            <w:pPr>
              <w:rPr>
                <w:sz w:val="28"/>
                <w:szCs w:val="28"/>
              </w:rPr>
            </w:pPr>
            <w:r w:rsidRPr="004A59B9">
              <w:rPr>
                <w:sz w:val="28"/>
                <w:szCs w:val="28"/>
              </w:rPr>
              <w:t>Латвия                     9.3%</w:t>
            </w:r>
          </w:p>
        </w:tc>
        <w:tc>
          <w:tcPr>
            <w:tcW w:w="4143" w:type="dxa"/>
          </w:tcPr>
          <w:p w:rsidR="004B67E9" w:rsidRPr="004A59B9" w:rsidRDefault="004B67E9" w:rsidP="0092493A">
            <w:pPr>
              <w:rPr>
                <w:sz w:val="28"/>
                <w:szCs w:val="28"/>
              </w:rPr>
            </w:pPr>
          </w:p>
        </w:tc>
      </w:tr>
    </w:tbl>
    <w:p w:rsidR="004B67E9" w:rsidRPr="004A59B9" w:rsidRDefault="004B67E9" w:rsidP="004B67E9">
      <w:pPr>
        <w:rPr>
          <w:sz w:val="28"/>
          <w:szCs w:val="28"/>
        </w:rPr>
      </w:pPr>
    </w:p>
    <w:p w:rsidR="004B67E9" w:rsidRPr="004A59B9" w:rsidRDefault="004B67E9" w:rsidP="004B67E9">
      <w:pPr>
        <w:rPr>
          <w:sz w:val="28"/>
          <w:szCs w:val="28"/>
        </w:rPr>
      </w:pPr>
      <w:r w:rsidRPr="004A59B9">
        <w:rPr>
          <w:sz w:val="28"/>
          <w:szCs w:val="28"/>
        </w:rPr>
        <w:t>Источник:</w:t>
      </w:r>
      <w:r>
        <w:rPr>
          <w:sz w:val="28"/>
          <w:szCs w:val="28"/>
        </w:rPr>
        <w:t xml:space="preserve"> </w:t>
      </w:r>
      <w:r>
        <w:rPr>
          <w:rFonts w:ascii="Arial" w:hAnsi="Arial" w:cs="Arial"/>
          <w:sz w:val="28"/>
          <w:szCs w:val="28"/>
        </w:rPr>
        <w:t>[10, 11]</w:t>
      </w:r>
    </w:p>
    <w:p w:rsidR="004B67E9" w:rsidRPr="004A59B9" w:rsidRDefault="004B67E9" w:rsidP="004B67E9">
      <w:pPr>
        <w:rPr>
          <w:sz w:val="28"/>
          <w:szCs w:val="28"/>
        </w:rPr>
      </w:pPr>
    </w:p>
    <w:p w:rsidR="004B67E9" w:rsidRDefault="004B67E9" w:rsidP="0092493A">
      <w:pPr>
        <w:ind w:firstLine="360"/>
        <w:jc w:val="both"/>
        <w:rPr>
          <w:sz w:val="28"/>
          <w:szCs w:val="28"/>
        </w:rPr>
      </w:pPr>
      <w:r>
        <w:rPr>
          <w:sz w:val="28"/>
          <w:szCs w:val="28"/>
        </w:rPr>
        <w:t>Однако, система ГАТТ/ВТО допускает применение тарифных ограничений, рассматривая их в качестве «наименьшего из зол» Тарифные ограничения основаны, как правило, на цене товара. Они не имеют столь пагубное воздействие на рыночные отношения, как нетарифные. В первом случае остаются возможности для проникновения на рынок, во втором случае существует общий запрет, который уравновешивает всех. Так, в рамках ВТО существует практика применения высоких (пиковых) ставок по отношению к наиболее чувствительным товарам (особенно это характерно для сельскохозяйственных товаров).</w:t>
      </w:r>
    </w:p>
    <w:p w:rsidR="004B67E9" w:rsidRDefault="004B67E9" w:rsidP="0092493A">
      <w:pPr>
        <w:ind w:firstLine="360"/>
        <w:jc w:val="both"/>
        <w:rPr>
          <w:sz w:val="28"/>
          <w:szCs w:val="28"/>
        </w:rPr>
      </w:pPr>
    </w:p>
    <w:p w:rsidR="004B67E9" w:rsidRDefault="004B67E9" w:rsidP="0092493A">
      <w:pPr>
        <w:ind w:firstLine="360"/>
        <w:jc w:val="both"/>
        <w:rPr>
          <w:sz w:val="28"/>
          <w:szCs w:val="28"/>
        </w:rPr>
      </w:pPr>
      <w:r w:rsidRPr="004A59B9">
        <w:rPr>
          <w:sz w:val="28"/>
          <w:szCs w:val="28"/>
        </w:rPr>
        <w:t>Присоединение Беларуси к ГАТТ/ВТО чрезвычайно важно, поскольку наша республика является малой страной с открытой экономикой, чрезвычайно зависящей от внешнеторговых связей. Для Беларуси является чувствительным ударом введение со стороны Европейского союза антидемпинговых мер по нашим стратегическим экспортным позициям. Поэтому республика четко определила свое отношение к ГАТТ/ВТО и последовательно осуществляет шаги в избранном направлении на присоединение.</w:t>
      </w:r>
    </w:p>
    <w:p w:rsidR="004B67E9" w:rsidRPr="007D0EA9" w:rsidRDefault="004B67E9" w:rsidP="0092493A">
      <w:pPr>
        <w:ind w:firstLine="360"/>
        <w:jc w:val="both"/>
        <w:rPr>
          <w:rFonts w:cs="SchoolBookC-Italic"/>
          <w:color w:val="000000"/>
          <w:sz w:val="28"/>
          <w:szCs w:val="28"/>
        </w:rPr>
      </w:pPr>
      <w:r w:rsidRPr="004A59B9">
        <w:rPr>
          <w:sz w:val="28"/>
          <w:szCs w:val="28"/>
        </w:rPr>
        <w:t>Первый раунд переговоров о вступлении Беларуси во Всемирную торговую организацию состоялся 5</w:t>
      </w:r>
      <w:r w:rsidR="004E1CD0">
        <w:rPr>
          <w:sz w:val="28"/>
          <w:szCs w:val="28"/>
        </w:rPr>
        <w:t>-</w:t>
      </w:r>
      <w:r w:rsidRPr="004A59B9">
        <w:rPr>
          <w:sz w:val="28"/>
          <w:szCs w:val="28"/>
        </w:rPr>
        <w:t xml:space="preserve">6 июня 1997 г., второй </w:t>
      </w:r>
      <w:r w:rsidR="004E1CD0">
        <w:rPr>
          <w:sz w:val="28"/>
          <w:szCs w:val="28"/>
        </w:rPr>
        <w:t>–</w:t>
      </w:r>
      <w:r w:rsidRPr="004A59B9">
        <w:rPr>
          <w:sz w:val="28"/>
          <w:szCs w:val="28"/>
        </w:rPr>
        <w:t xml:space="preserve"> 28 апреля 1998 г</w:t>
      </w:r>
      <w:r>
        <w:rPr>
          <w:sz w:val="28"/>
          <w:szCs w:val="28"/>
        </w:rPr>
        <w:t>.</w:t>
      </w:r>
      <w:r w:rsidRPr="007D0EA9">
        <w:rPr>
          <w:rFonts w:cs="SchoolBookC-Italic"/>
          <w:color w:val="000000"/>
          <w:sz w:val="28"/>
          <w:szCs w:val="28"/>
        </w:rPr>
        <w:t>3 февраля 2004 года в Женеве проходи</w:t>
      </w:r>
      <w:r>
        <w:rPr>
          <w:rFonts w:cs="SchoolBookC-Italic"/>
          <w:color w:val="000000"/>
          <w:sz w:val="28"/>
          <w:szCs w:val="28"/>
        </w:rPr>
        <w:t>л</w:t>
      </w:r>
      <w:r w:rsidRPr="007D0EA9">
        <w:rPr>
          <w:rFonts w:cs="SchoolBookC-Italic"/>
          <w:color w:val="000000"/>
          <w:sz w:val="28"/>
          <w:szCs w:val="28"/>
        </w:rPr>
        <w:t xml:space="preserve"> очередной полномасштабный раунд переговоров по вступлению Республики Беларусь во Всемирную торговую организацию</w:t>
      </w:r>
      <w:r>
        <w:rPr>
          <w:rFonts w:cs="SchoolBookC-Italic"/>
          <w:color w:val="000000"/>
          <w:sz w:val="28"/>
          <w:szCs w:val="28"/>
        </w:rPr>
        <w:t xml:space="preserve">. </w:t>
      </w:r>
      <w:r w:rsidRPr="007D0EA9">
        <w:rPr>
          <w:rFonts w:cs="SchoolBookC-Italic"/>
          <w:color w:val="000000"/>
          <w:sz w:val="28"/>
          <w:szCs w:val="28"/>
        </w:rPr>
        <w:t>В ходе переговоров по доступу к рынку товаров продолжи</w:t>
      </w:r>
      <w:r>
        <w:rPr>
          <w:rFonts w:cs="SchoolBookC-Italic"/>
          <w:color w:val="000000"/>
          <w:sz w:val="28"/>
          <w:szCs w:val="28"/>
        </w:rPr>
        <w:t>лось</w:t>
      </w:r>
      <w:r w:rsidRPr="007D0EA9">
        <w:rPr>
          <w:rFonts w:cs="SchoolBookC-Italic"/>
          <w:color w:val="000000"/>
          <w:sz w:val="28"/>
          <w:szCs w:val="28"/>
        </w:rPr>
        <w:t xml:space="preserve"> обсуждение возможных обязательств Республики Беларусь перед ВТО по максимальным ставкам ввозных таможенных пошлин на момент присоединения к ВТО, по конечному уровню их связывания по окончании переходного периода, а также по длительности этого периода. </w:t>
      </w:r>
    </w:p>
    <w:p w:rsidR="004B67E9" w:rsidRPr="0021513A" w:rsidRDefault="004B67E9" w:rsidP="0092493A">
      <w:pPr>
        <w:widowControl w:val="0"/>
        <w:autoSpaceDE w:val="0"/>
        <w:autoSpaceDN w:val="0"/>
        <w:adjustRightInd w:val="0"/>
        <w:ind w:firstLine="360"/>
        <w:jc w:val="both"/>
        <w:rPr>
          <w:sz w:val="28"/>
          <w:szCs w:val="28"/>
        </w:rPr>
      </w:pPr>
      <w:r w:rsidRPr="0021513A">
        <w:rPr>
          <w:sz w:val="28"/>
          <w:szCs w:val="28"/>
        </w:rPr>
        <w:t>Присоединение Беларуси к ВТО потребует последовательного снижения импортных таможен</w:t>
      </w:r>
      <w:r>
        <w:rPr>
          <w:sz w:val="28"/>
          <w:szCs w:val="28"/>
        </w:rPr>
        <w:t>ных пошлин, так как средний уро</w:t>
      </w:r>
      <w:r w:rsidRPr="0021513A">
        <w:rPr>
          <w:sz w:val="28"/>
          <w:szCs w:val="28"/>
        </w:rPr>
        <w:t>вень таможенного обложения импорта в промышленно развитых странах составляет, по данным ра</w:t>
      </w:r>
      <w:r>
        <w:rPr>
          <w:sz w:val="28"/>
          <w:szCs w:val="28"/>
        </w:rPr>
        <w:t>зных источников, 4,5-6 %, а пос</w:t>
      </w:r>
      <w:r w:rsidRPr="0021513A">
        <w:rPr>
          <w:sz w:val="28"/>
          <w:szCs w:val="28"/>
        </w:rPr>
        <w:t xml:space="preserve">ледний, Уругвайский, раунд торговых переговоров в рамках ГАТТ/ВТО привел к договоренности о снижении тарифов более чем на 120 товаров в течение пяти лет. </w:t>
      </w:r>
      <w:r>
        <w:rPr>
          <w:sz w:val="28"/>
          <w:szCs w:val="28"/>
        </w:rPr>
        <w:t>В результате средний уровень им</w:t>
      </w:r>
      <w:r w:rsidRPr="0021513A">
        <w:rPr>
          <w:sz w:val="28"/>
          <w:szCs w:val="28"/>
        </w:rPr>
        <w:t>портных тарифов в мировой экономике на промышленные товары снизится, до 3,8 %. Однако, как было заявлено в меморандуме о внешнеторговом режиме республики, средневзвешенная тарифная ставка в стране составила 14,2 %, ч</w:t>
      </w:r>
      <w:r>
        <w:rPr>
          <w:sz w:val="28"/>
          <w:szCs w:val="28"/>
        </w:rPr>
        <w:t>то более чем в два раза превыша</w:t>
      </w:r>
      <w:r w:rsidRPr="0021513A">
        <w:rPr>
          <w:sz w:val="28"/>
          <w:szCs w:val="28"/>
        </w:rPr>
        <w:t>ет данный показатель по странам - членам ВТО</w:t>
      </w:r>
      <w:r>
        <w:rPr>
          <w:sz w:val="28"/>
          <w:szCs w:val="28"/>
        </w:rPr>
        <w:t xml:space="preserve"> </w:t>
      </w:r>
      <w:r>
        <w:rPr>
          <w:rFonts w:ascii="Arial" w:hAnsi="Arial" w:cs="Arial"/>
          <w:sz w:val="28"/>
          <w:szCs w:val="28"/>
        </w:rPr>
        <w:t>[15, 213]</w:t>
      </w:r>
      <w:r>
        <w:rPr>
          <w:sz w:val="28"/>
          <w:szCs w:val="28"/>
        </w:rPr>
        <w:t>.</w:t>
      </w:r>
      <w:r w:rsidRPr="0021513A">
        <w:rPr>
          <w:sz w:val="28"/>
          <w:szCs w:val="28"/>
        </w:rPr>
        <w:t xml:space="preserve"> В связи с этим Правительством Республики Белару</w:t>
      </w:r>
      <w:r>
        <w:rPr>
          <w:sz w:val="28"/>
          <w:szCs w:val="28"/>
        </w:rPr>
        <w:t>сь предложен механизм последова</w:t>
      </w:r>
      <w:r w:rsidRPr="0021513A">
        <w:rPr>
          <w:sz w:val="28"/>
          <w:szCs w:val="28"/>
        </w:rPr>
        <w:t>тельного снижения пошлин по развернутой номенклатуре изделий.</w:t>
      </w:r>
    </w:p>
    <w:p w:rsidR="004B67E9" w:rsidRPr="0021513A" w:rsidRDefault="004B67E9" w:rsidP="0092493A">
      <w:pPr>
        <w:widowControl w:val="0"/>
        <w:autoSpaceDE w:val="0"/>
        <w:autoSpaceDN w:val="0"/>
        <w:adjustRightInd w:val="0"/>
        <w:ind w:firstLine="360"/>
        <w:jc w:val="both"/>
        <w:rPr>
          <w:sz w:val="28"/>
          <w:szCs w:val="28"/>
        </w:rPr>
      </w:pPr>
      <w:r w:rsidRPr="0021513A">
        <w:rPr>
          <w:sz w:val="28"/>
          <w:szCs w:val="28"/>
        </w:rPr>
        <w:t>Безусловно, дополнительное снижение таможенных пошлин ставит под удар тех отечественных товаропроизводителей, которые еще не в полной мере освоили конкуре</w:t>
      </w:r>
      <w:r>
        <w:rPr>
          <w:sz w:val="28"/>
          <w:szCs w:val="28"/>
        </w:rPr>
        <w:t>нцию с сильными зарубежными ком</w:t>
      </w:r>
      <w:r w:rsidRPr="0021513A">
        <w:rPr>
          <w:sz w:val="28"/>
          <w:szCs w:val="28"/>
        </w:rPr>
        <w:t>паниями, и поэтому оптимальным для республики является дифференцированный подход к уровню тарифов по</w:t>
      </w:r>
      <w:r>
        <w:rPr>
          <w:sz w:val="28"/>
          <w:szCs w:val="28"/>
        </w:rPr>
        <w:t xml:space="preserve"> отношению к различ</w:t>
      </w:r>
      <w:r w:rsidRPr="0021513A">
        <w:rPr>
          <w:sz w:val="28"/>
          <w:szCs w:val="28"/>
        </w:rPr>
        <w:t>ным отраслям и рациональный</w:t>
      </w:r>
      <w:r>
        <w:rPr>
          <w:sz w:val="28"/>
          <w:szCs w:val="28"/>
        </w:rPr>
        <w:t xml:space="preserve"> протекционизм для наиболее чув</w:t>
      </w:r>
      <w:r w:rsidRPr="0021513A">
        <w:rPr>
          <w:sz w:val="28"/>
          <w:szCs w:val="28"/>
        </w:rPr>
        <w:t>ствительных из них к открытию экономики (сельское хозяйство, легкая и химическая промышленн</w:t>
      </w:r>
      <w:r>
        <w:rPr>
          <w:sz w:val="28"/>
          <w:szCs w:val="28"/>
        </w:rPr>
        <w:t>ость). В отношении сельскохозяй</w:t>
      </w:r>
      <w:r w:rsidRPr="0021513A">
        <w:rPr>
          <w:sz w:val="28"/>
          <w:szCs w:val="28"/>
        </w:rPr>
        <w:t>ственного сектора предлагается более длительный (до десяти лет) период адаптации к правилам ВТО (вместо принятых шести лет), что допускается этой организацией в отношении отдельных стран (развивающихся и стран с переходной экономикой). Параллельно в республике действует программа импортозамещения и повышения конкурентоспособности секторов экономики.</w:t>
      </w:r>
    </w:p>
    <w:p w:rsidR="004B67E9" w:rsidRPr="0021513A" w:rsidRDefault="004B67E9" w:rsidP="0092493A">
      <w:pPr>
        <w:autoSpaceDE w:val="0"/>
        <w:autoSpaceDN w:val="0"/>
        <w:adjustRightInd w:val="0"/>
        <w:ind w:firstLine="360"/>
        <w:jc w:val="both"/>
        <w:rPr>
          <w:rFonts w:cs="SchoolBookC-Italic"/>
          <w:color w:val="000000"/>
          <w:sz w:val="28"/>
          <w:szCs w:val="28"/>
        </w:rPr>
      </w:pPr>
      <w:r>
        <w:rPr>
          <w:rFonts w:cs="SchoolBookC-Italic"/>
          <w:color w:val="000000"/>
          <w:sz w:val="28"/>
          <w:szCs w:val="28"/>
        </w:rPr>
        <w:t xml:space="preserve">Важным </w:t>
      </w:r>
      <w:r w:rsidRPr="0021513A">
        <w:rPr>
          <w:rFonts w:cs="SchoolBookC-Italic"/>
          <w:color w:val="000000"/>
          <w:sz w:val="28"/>
          <w:szCs w:val="28"/>
        </w:rPr>
        <w:t>фактором, определяющим условия присоединения Республики Беларусь к ВТО, будет системный аспект переговорного процесса, иными словами, вопрос о том, будет ли Беларусь рассматриваться как страна с рыночной экономикой или нет.</w:t>
      </w:r>
    </w:p>
    <w:p w:rsidR="004B67E9" w:rsidRPr="007D0EA9" w:rsidRDefault="004B67E9" w:rsidP="0092493A">
      <w:pPr>
        <w:autoSpaceDE w:val="0"/>
        <w:autoSpaceDN w:val="0"/>
        <w:adjustRightInd w:val="0"/>
        <w:ind w:firstLine="360"/>
        <w:jc w:val="both"/>
        <w:rPr>
          <w:rFonts w:cs="SchoolBookC-Italic"/>
          <w:color w:val="000000"/>
          <w:sz w:val="28"/>
          <w:szCs w:val="28"/>
        </w:rPr>
      </w:pPr>
      <w:r w:rsidRPr="007D0EA9">
        <w:rPr>
          <w:rFonts w:cs="SchoolBookC-Italic"/>
          <w:color w:val="000000"/>
          <w:sz w:val="28"/>
          <w:szCs w:val="28"/>
        </w:rPr>
        <w:t>Дело в том, что для стран с “нерыночной экономикой” рядом государств были специально разработаны некоторые ограничительные меры, многие из которых были введены по политическим соображениям</w:t>
      </w:r>
      <w:r>
        <w:rPr>
          <w:rFonts w:cs="SchoolBookC-Italic"/>
          <w:color w:val="000000"/>
          <w:sz w:val="28"/>
          <w:szCs w:val="28"/>
        </w:rPr>
        <w:t>.</w:t>
      </w:r>
      <w:r w:rsidRPr="007D0EA9">
        <w:rPr>
          <w:rFonts w:cs="SchoolBookC-Italic"/>
          <w:color w:val="000000"/>
          <w:sz w:val="28"/>
          <w:szCs w:val="28"/>
        </w:rPr>
        <w:t xml:space="preserve"> Часть таких “остаточных” элементов в торговых режимах ведущих развитых стран продолжает применяться к экспорту Республики Беларусь, что является значительным препятствием на пути интеграции Республики Беларусь в международную торговую систему и наносят значительный ущерб ее экономическим интересам. В их числе специальные критерии для применения антидемпинговых мер, предусматривающие использование в расчетах цен третьих стран с рыночной экономикой, или искусственных цен, или даже внутренних цен на подобные товары в стране-импортере.</w:t>
      </w:r>
    </w:p>
    <w:p w:rsidR="004B67E9" w:rsidRPr="007D0EA9" w:rsidRDefault="004B67E9" w:rsidP="0092493A">
      <w:pPr>
        <w:autoSpaceDE w:val="0"/>
        <w:autoSpaceDN w:val="0"/>
        <w:adjustRightInd w:val="0"/>
        <w:ind w:firstLine="360"/>
        <w:jc w:val="both"/>
        <w:rPr>
          <w:rFonts w:cs="SchoolBookC-Italic"/>
          <w:color w:val="000000"/>
          <w:sz w:val="28"/>
          <w:szCs w:val="28"/>
        </w:rPr>
      </w:pPr>
      <w:r w:rsidRPr="007D0EA9">
        <w:rPr>
          <w:rFonts w:cs="SchoolBookC-Italic"/>
          <w:color w:val="000000"/>
          <w:sz w:val="28"/>
          <w:szCs w:val="28"/>
        </w:rPr>
        <w:t>Устранение упомянутых дискриминационных положений законодательства ряда развитых стран является одной из сложнейших задач в процессе переговоров о присоединении Беларуси к ВТО.</w:t>
      </w:r>
    </w:p>
    <w:p w:rsidR="004B67E9" w:rsidRDefault="004B67E9" w:rsidP="0092493A">
      <w:pPr>
        <w:autoSpaceDE w:val="0"/>
        <w:autoSpaceDN w:val="0"/>
        <w:adjustRightInd w:val="0"/>
        <w:ind w:firstLine="360"/>
        <w:jc w:val="both"/>
        <w:rPr>
          <w:rFonts w:cs="SchoolBookC-Italic"/>
          <w:color w:val="000000"/>
          <w:sz w:val="28"/>
          <w:szCs w:val="28"/>
        </w:rPr>
      </w:pPr>
      <w:r w:rsidRPr="007D0EA9">
        <w:rPr>
          <w:rFonts w:cs="SchoolBookC-Italic"/>
          <w:color w:val="000000"/>
          <w:sz w:val="28"/>
          <w:szCs w:val="28"/>
        </w:rPr>
        <w:t>Именно в ходе данных переговоров будут определены конкретные условия участия Беларуси в ВТО, другими словами, та “цена”, которую Республика Беларусь должна будет заплатить за получение статуса члена Организации. Очевидно, что защита экономических интересов Беларуси должна лежать в основе переговорной позиции Республики Беларусь при присоединении к ВТО</w:t>
      </w:r>
    </w:p>
    <w:p w:rsidR="004B67E9" w:rsidRDefault="004B67E9" w:rsidP="0092493A">
      <w:pPr>
        <w:widowControl w:val="0"/>
        <w:autoSpaceDE w:val="0"/>
        <w:autoSpaceDN w:val="0"/>
        <w:adjustRightInd w:val="0"/>
        <w:ind w:firstLine="360"/>
        <w:jc w:val="both"/>
        <w:rPr>
          <w:sz w:val="28"/>
          <w:szCs w:val="28"/>
        </w:rPr>
      </w:pPr>
      <w:r>
        <w:rPr>
          <w:sz w:val="28"/>
          <w:szCs w:val="28"/>
        </w:rPr>
        <w:t>Л</w:t>
      </w:r>
      <w:r w:rsidRPr="00F71292">
        <w:rPr>
          <w:sz w:val="28"/>
          <w:szCs w:val="28"/>
        </w:rPr>
        <w:t xml:space="preserve">иберализация торговли и соблюдение правил ВТО вовсе не означает, что страна </w:t>
      </w:r>
      <w:r>
        <w:rPr>
          <w:sz w:val="28"/>
          <w:szCs w:val="28"/>
        </w:rPr>
        <w:t>лишается какой бы то ни было за</w:t>
      </w:r>
      <w:r w:rsidRPr="00F71292">
        <w:rPr>
          <w:sz w:val="28"/>
          <w:szCs w:val="28"/>
        </w:rPr>
        <w:t>конной возможности защищать в</w:t>
      </w:r>
      <w:r>
        <w:rPr>
          <w:sz w:val="28"/>
          <w:szCs w:val="28"/>
        </w:rPr>
        <w:t xml:space="preserve"> случае необходимости свой внут</w:t>
      </w:r>
      <w:r w:rsidRPr="00F71292">
        <w:rPr>
          <w:sz w:val="28"/>
          <w:szCs w:val="28"/>
        </w:rPr>
        <w:t>ренний рынок. Так, тарифные меры по защите внутреннего рынка, предусмотренные правилами ВТО, достаточно широки и включают различные виды особых пошлин. В Республике Беларусь в 1999 году принят закон «О мерах по защите экономических интересов Рес</w:t>
      </w:r>
      <w:r w:rsidRPr="00F71292">
        <w:rPr>
          <w:sz w:val="28"/>
          <w:szCs w:val="28"/>
        </w:rPr>
        <w:softHyphen/>
        <w:t>публики Беларусь при осуществлении внешней торговли товарами», который разработан в соответствии с основными принципами и нормами ГАТТ и связанным с ни</w:t>
      </w:r>
      <w:r>
        <w:rPr>
          <w:sz w:val="28"/>
          <w:szCs w:val="28"/>
        </w:rPr>
        <w:t>ми пакетом многосторонних согла</w:t>
      </w:r>
      <w:r w:rsidRPr="00F71292">
        <w:rPr>
          <w:sz w:val="28"/>
          <w:szCs w:val="28"/>
        </w:rPr>
        <w:t>шений ВТО. Принятие данного З</w:t>
      </w:r>
      <w:r>
        <w:rPr>
          <w:sz w:val="28"/>
          <w:szCs w:val="28"/>
        </w:rPr>
        <w:t>акона усиливает переговорную по</w:t>
      </w:r>
      <w:r w:rsidRPr="00F71292">
        <w:rPr>
          <w:sz w:val="28"/>
          <w:szCs w:val="28"/>
        </w:rPr>
        <w:t>зицию страны по присоединению ее к ВТО, так как наличие в государстве механизма применения з</w:t>
      </w:r>
      <w:r>
        <w:rPr>
          <w:sz w:val="28"/>
          <w:szCs w:val="28"/>
        </w:rPr>
        <w:t xml:space="preserve">ащитных мер также является одним из требований ВТО к претендентам на членство в </w:t>
      </w:r>
      <w:r w:rsidRPr="00F71292">
        <w:rPr>
          <w:sz w:val="28"/>
          <w:szCs w:val="28"/>
        </w:rPr>
        <w:t>этой организации. Со вступлением в с</w:t>
      </w:r>
      <w:r>
        <w:rPr>
          <w:sz w:val="28"/>
          <w:szCs w:val="28"/>
        </w:rPr>
        <w:t>илу упомянутого Закона республи</w:t>
      </w:r>
      <w:r w:rsidRPr="00F71292">
        <w:rPr>
          <w:sz w:val="28"/>
          <w:szCs w:val="28"/>
        </w:rPr>
        <w:t>ка приобретает торгово-политические средства защиты своих экономических интересов, которыми располагают большинство стран мира. Закон определяет защитные меры как меры на случай угрозы и реального нанесения существенн</w:t>
      </w:r>
      <w:r>
        <w:rPr>
          <w:sz w:val="28"/>
          <w:szCs w:val="28"/>
        </w:rPr>
        <w:t>ого ущерба отечественной промыш</w:t>
      </w:r>
      <w:r w:rsidRPr="00F71292">
        <w:rPr>
          <w:sz w:val="28"/>
          <w:szCs w:val="28"/>
        </w:rPr>
        <w:t xml:space="preserve">ленности импортом какого-либо товара. Здесь учтены положения ст. </w:t>
      </w:r>
      <w:r w:rsidRPr="00F71292">
        <w:rPr>
          <w:sz w:val="28"/>
          <w:szCs w:val="28"/>
          <w:lang w:val="en-US"/>
        </w:rPr>
        <w:t>VI</w:t>
      </w:r>
      <w:r w:rsidRPr="00F71292">
        <w:rPr>
          <w:sz w:val="28"/>
          <w:szCs w:val="28"/>
        </w:rPr>
        <w:t xml:space="preserve"> ГАТТ «Антидемпинговая и компенсационная пошлины» и принятого в рамках ВТО в ее развитие Международного антидемпингового кодекса, применяемого в случае преднамеренного занижения цен во внешнеторговых контрактах</w:t>
      </w:r>
      <w:r>
        <w:rPr>
          <w:sz w:val="28"/>
          <w:szCs w:val="28"/>
        </w:rPr>
        <w:t>.</w:t>
      </w:r>
    </w:p>
    <w:p w:rsidR="004B67E9" w:rsidRPr="00F71292" w:rsidRDefault="004B67E9" w:rsidP="0092493A">
      <w:pPr>
        <w:widowControl w:val="0"/>
        <w:autoSpaceDE w:val="0"/>
        <w:autoSpaceDN w:val="0"/>
        <w:adjustRightInd w:val="0"/>
        <w:ind w:firstLine="360"/>
        <w:jc w:val="both"/>
        <w:rPr>
          <w:sz w:val="28"/>
          <w:szCs w:val="28"/>
        </w:rPr>
      </w:pPr>
      <w:r w:rsidRPr="00F71292">
        <w:rPr>
          <w:sz w:val="28"/>
          <w:szCs w:val="28"/>
        </w:rPr>
        <w:t>Применение антидемпинговых мер республикой должно носить индивидуальный</w:t>
      </w:r>
      <w:r>
        <w:rPr>
          <w:sz w:val="28"/>
          <w:szCs w:val="28"/>
        </w:rPr>
        <w:t xml:space="preserve"> харак</w:t>
      </w:r>
      <w:r w:rsidRPr="00F71292">
        <w:rPr>
          <w:sz w:val="28"/>
          <w:szCs w:val="28"/>
        </w:rPr>
        <w:t>тер, то есть они должны применяться не ко всем производителям или импортерам определенного товара, а лишь к допустившим демпинговый импорт. Законом также установлена процедура введения и применения компенсационных мер при предоставлении иностран</w:t>
      </w:r>
      <w:r w:rsidRPr="00F71292">
        <w:rPr>
          <w:sz w:val="28"/>
          <w:szCs w:val="28"/>
        </w:rPr>
        <w:softHyphen/>
        <w:t>ным государством субсидий своим производителям и экспортерам какого-либо товара с целью его экспортной экспансии. Здесь также отражены принятые в мировой п</w:t>
      </w:r>
      <w:r>
        <w:rPr>
          <w:sz w:val="28"/>
          <w:szCs w:val="28"/>
        </w:rPr>
        <w:t>рактике нормы защиты экономичес</w:t>
      </w:r>
      <w:r w:rsidRPr="00F71292">
        <w:rPr>
          <w:sz w:val="28"/>
          <w:szCs w:val="28"/>
        </w:rPr>
        <w:t xml:space="preserve">ких интересов государства при </w:t>
      </w:r>
      <w:r>
        <w:rPr>
          <w:sz w:val="28"/>
          <w:szCs w:val="28"/>
        </w:rPr>
        <w:t>осуществлении им внешней торгов</w:t>
      </w:r>
      <w:r w:rsidRPr="00F71292">
        <w:rPr>
          <w:sz w:val="28"/>
          <w:szCs w:val="28"/>
        </w:rPr>
        <w:t xml:space="preserve">ли, которые опираются на нормы ГАТТ. В их числе - ограничение экспорта в случае критической нехватки жизненно важных для внутреннего рынка страны товаров (ст. </w:t>
      </w:r>
      <w:r w:rsidRPr="00F71292">
        <w:rPr>
          <w:sz w:val="28"/>
          <w:szCs w:val="28"/>
          <w:lang w:val="en-US"/>
        </w:rPr>
        <w:t>IX</w:t>
      </w:r>
      <w:r w:rsidRPr="00F71292">
        <w:rPr>
          <w:sz w:val="28"/>
          <w:szCs w:val="28"/>
        </w:rPr>
        <w:t xml:space="preserve"> ГАТТ), например продовольствия; ограничение импорта </w:t>
      </w:r>
      <w:r>
        <w:rPr>
          <w:sz w:val="28"/>
          <w:szCs w:val="28"/>
        </w:rPr>
        <w:t>в интересах поддержания равнове</w:t>
      </w:r>
      <w:r w:rsidRPr="00F71292">
        <w:rPr>
          <w:sz w:val="28"/>
          <w:szCs w:val="28"/>
        </w:rPr>
        <w:t xml:space="preserve">сия платежного баланса государства (ст. </w:t>
      </w:r>
      <w:r w:rsidRPr="00F71292">
        <w:rPr>
          <w:sz w:val="28"/>
          <w:szCs w:val="28"/>
          <w:lang w:val="en-US"/>
        </w:rPr>
        <w:t>XII</w:t>
      </w:r>
      <w:r w:rsidRPr="00F71292">
        <w:rPr>
          <w:sz w:val="28"/>
          <w:szCs w:val="28"/>
        </w:rPr>
        <w:t xml:space="preserve"> </w:t>
      </w:r>
      <w:r>
        <w:rPr>
          <w:sz w:val="28"/>
          <w:szCs w:val="28"/>
        </w:rPr>
        <w:t>ГАТТ). При необходи</w:t>
      </w:r>
      <w:r w:rsidRPr="00F71292">
        <w:rPr>
          <w:sz w:val="28"/>
          <w:szCs w:val="28"/>
        </w:rPr>
        <w:t>мости предотвратить угрозу се</w:t>
      </w:r>
      <w:r>
        <w:rPr>
          <w:sz w:val="28"/>
          <w:szCs w:val="28"/>
        </w:rPr>
        <w:t>рьезного сокращения валютных ре</w:t>
      </w:r>
      <w:r w:rsidRPr="00F71292">
        <w:rPr>
          <w:sz w:val="28"/>
          <w:szCs w:val="28"/>
        </w:rPr>
        <w:t xml:space="preserve">зервов или потребности их увеличения государство также может ограничить количество или стоимость товара, разрешаемого к импорту. </w:t>
      </w:r>
    </w:p>
    <w:p w:rsidR="004B67E9" w:rsidRPr="00461B15" w:rsidRDefault="004B67E9" w:rsidP="0092493A">
      <w:pPr>
        <w:ind w:firstLine="360"/>
        <w:jc w:val="both"/>
        <w:rPr>
          <w:sz w:val="28"/>
          <w:szCs w:val="28"/>
        </w:rPr>
      </w:pPr>
      <w:r w:rsidRPr="00461B15">
        <w:rPr>
          <w:sz w:val="28"/>
          <w:szCs w:val="28"/>
        </w:rPr>
        <w:t xml:space="preserve">Существуют внешние проблемы, связанные с обязательствами республики, в частности, наличие Таможенного союза между Республикой Беларусь, Россией, Казахстаном, Кыргызстаном и Таджикистаном. В соответствии с принципами и правилами ВТО любое государство должно гарантировать обеспечение всех взятых обязательств перед этой организацией. При отсутствии таможенного контроля на границе со странами </w:t>
      </w:r>
      <w:r w:rsidR="004E1CD0">
        <w:rPr>
          <w:sz w:val="28"/>
          <w:szCs w:val="28"/>
        </w:rPr>
        <w:t>–</w:t>
      </w:r>
      <w:r w:rsidRPr="00461B15">
        <w:rPr>
          <w:sz w:val="28"/>
          <w:szCs w:val="28"/>
        </w:rPr>
        <w:t xml:space="preserve"> членами Таможенного союза вопрос по обеспечению торгового режима Беларуси по отношению к ВТО является проблематичным. Страны </w:t>
      </w:r>
      <w:r w:rsidR="004E1CD0">
        <w:rPr>
          <w:sz w:val="28"/>
          <w:szCs w:val="28"/>
        </w:rPr>
        <w:t>–</w:t>
      </w:r>
      <w:r w:rsidRPr="00461B15">
        <w:rPr>
          <w:sz w:val="28"/>
          <w:szCs w:val="28"/>
        </w:rPr>
        <w:t xml:space="preserve"> члены ВТО могут создавать таможенные союзы или зоны свободной торговли (например, ЦЕФТА, ЕАСТ и др.), но при вступлении каждая страна должна определить свой торговый режим относительно других стран. В рамках Таможенного союза это достаточно сложно, так как все страны союза обязаны применять одинаковые таможенные пошлины в отношении третьих стран. Кроме того, Кыргызстан уже стал членом ВТО в 1998 г., не известив и не посоветовавшись по этому вопросу со странами </w:t>
      </w:r>
      <w:r w:rsidR="004E1CD0">
        <w:rPr>
          <w:sz w:val="28"/>
          <w:szCs w:val="28"/>
        </w:rPr>
        <w:t>–</w:t>
      </w:r>
      <w:r w:rsidRPr="00461B15">
        <w:rPr>
          <w:sz w:val="28"/>
          <w:szCs w:val="28"/>
        </w:rPr>
        <w:t xml:space="preserve"> партнерами по Таможенному союзу. Россия и Казахстан также подали официальные заявления о намерении присоединиться к ГАТТ/ВТО в качестве полномочных участников</w:t>
      </w:r>
      <w:r>
        <w:rPr>
          <w:sz w:val="28"/>
          <w:szCs w:val="28"/>
        </w:rPr>
        <w:t>.</w:t>
      </w:r>
    </w:p>
    <w:p w:rsidR="004B67E9" w:rsidRDefault="004B67E9" w:rsidP="0092493A">
      <w:pPr>
        <w:ind w:firstLine="360"/>
        <w:jc w:val="both"/>
        <w:rPr>
          <w:sz w:val="28"/>
          <w:szCs w:val="28"/>
        </w:rPr>
      </w:pPr>
      <w:r>
        <w:rPr>
          <w:sz w:val="28"/>
          <w:szCs w:val="28"/>
        </w:rPr>
        <w:t>В отличие от Таможенного союза, в рамах интеграционного объединения Республики Беларусь и Российской Федерации ведется скоординированная работа по вхождению в ВТО. Так, 15 октября 2002 года вышло Постановление Совета Министров Союзного Государства №28 «О ходе координации позиций по присоединению государств – участников договора о создании союзного государства к Всемирной торговой организации».</w:t>
      </w:r>
    </w:p>
    <w:p w:rsidR="004B67E9" w:rsidRPr="00580E2A" w:rsidRDefault="004B67E9" w:rsidP="0092493A">
      <w:pPr>
        <w:ind w:firstLine="360"/>
        <w:jc w:val="both"/>
        <w:rPr>
          <w:sz w:val="28"/>
          <w:szCs w:val="28"/>
        </w:rPr>
      </w:pPr>
      <w:r w:rsidRPr="00580E2A">
        <w:rPr>
          <w:sz w:val="28"/>
          <w:szCs w:val="28"/>
        </w:rPr>
        <w:t>К основным преимуществам, которые получит Республика Беларусь при условии присоединения к ВТО, можно отнести:</w:t>
      </w:r>
    </w:p>
    <w:p w:rsidR="004B67E9" w:rsidRDefault="004B67E9" w:rsidP="0092493A">
      <w:pPr>
        <w:numPr>
          <w:ilvl w:val="0"/>
          <w:numId w:val="6"/>
        </w:numPr>
        <w:tabs>
          <w:tab w:val="clear" w:pos="360"/>
          <w:tab w:val="num" w:pos="540"/>
        </w:tabs>
        <w:jc w:val="both"/>
        <w:rPr>
          <w:sz w:val="28"/>
          <w:szCs w:val="28"/>
        </w:rPr>
      </w:pPr>
      <w:r w:rsidRPr="00580E2A">
        <w:rPr>
          <w:sz w:val="28"/>
          <w:szCs w:val="28"/>
        </w:rPr>
        <w:t xml:space="preserve">недискриминационный доступ к рынкам 137 государств </w:t>
      </w:r>
      <w:r w:rsidR="004E1CD0">
        <w:rPr>
          <w:sz w:val="28"/>
          <w:szCs w:val="28"/>
        </w:rPr>
        <w:t>–</w:t>
      </w:r>
      <w:r w:rsidRPr="00580E2A">
        <w:rPr>
          <w:sz w:val="28"/>
          <w:szCs w:val="28"/>
        </w:rPr>
        <w:t xml:space="preserve"> членов ВТО </w:t>
      </w:r>
    </w:p>
    <w:p w:rsidR="004B67E9" w:rsidRPr="00580E2A" w:rsidRDefault="004B67E9" w:rsidP="0092493A">
      <w:pPr>
        <w:numPr>
          <w:ilvl w:val="0"/>
          <w:numId w:val="6"/>
        </w:numPr>
        <w:tabs>
          <w:tab w:val="clear" w:pos="360"/>
          <w:tab w:val="num" w:pos="540"/>
        </w:tabs>
        <w:jc w:val="both"/>
        <w:rPr>
          <w:sz w:val="28"/>
          <w:szCs w:val="28"/>
        </w:rPr>
      </w:pPr>
      <w:r w:rsidRPr="00580E2A">
        <w:rPr>
          <w:sz w:val="28"/>
          <w:szCs w:val="28"/>
        </w:rPr>
        <w:t>обеспечение международной правовой защиты экономических интересов страны. При вступлении в ВТО Республика Беларусь получит определенные права и обязанности в качестве члена-экспортера и члена-импортера. У нее будет право защищать себя от "серьезного вреда" своим интересам и от "потери или уменьшения прибылей", полагающейся ей как члену ВТО. Как член-экспортер и член-импортер она будет обязана иметь институциональный механизм для проведения объективного расследования о существовании субсидий и их объемах, а также о наличии ущерба или об уменьшении прибыли. Ей также будет необходимо доказать взаимосвязь между субсидиями и их отрицательным воздействием;</w:t>
      </w:r>
    </w:p>
    <w:p w:rsidR="004B67E9" w:rsidRPr="00580E2A" w:rsidRDefault="004B67E9" w:rsidP="0092493A">
      <w:pPr>
        <w:numPr>
          <w:ilvl w:val="0"/>
          <w:numId w:val="6"/>
        </w:numPr>
        <w:tabs>
          <w:tab w:val="clear" w:pos="360"/>
          <w:tab w:val="num" w:pos="540"/>
        </w:tabs>
        <w:jc w:val="both"/>
        <w:rPr>
          <w:sz w:val="28"/>
          <w:szCs w:val="28"/>
        </w:rPr>
      </w:pPr>
      <w:r w:rsidRPr="00580E2A">
        <w:rPr>
          <w:sz w:val="28"/>
          <w:szCs w:val="28"/>
        </w:rPr>
        <w:t>значительное улучшение открытости торговой политики и практики торговых партнеров, обеспечивающее большую безопасность в торговых отношениях;</w:t>
      </w:r>
    </w:p>
    <w:p w:rsidR="004B67E9" w:rsidRPr="00580E2A" w:rsidRDefault="004B67E9" w:rsidP="0092493A">
      <w:pPr>
        <w:numPr>
          <w:ilvl w:val="0"/>
          <w:numId w:val="6"/>
        </w:numPr>
        <w:tabs>
          <w:tab w:val="clear" w:pos="360"/>
          <w:tab w:val="num" w:pos="540"/>
        </w:tabs>
        <w:jc w:val="both"/>
        <w:rPr>
          <w:sz w:val="28"/>
          <w:szCs w:val="28"/>
        </w:rPr>
      </w:pPr>
      <w:r w:rsidRPr="00580E2A">
        <w:rPr>
          <w:sz w:val="28"/>
          <w:szCs w:val="28"/>
        </w:rPr>
        <w:t xml:space="preserve">наличие правовой основы для устранения дискриминационных мер (количественных ограничений, антидемпинговых, компенсационных и защитных мер), применяемых крупнейшими государствами в торговле с Беларусью. Республике важно добиться, чтобы в ходе разрешения таких конфликтов с помощью применяемых в ВТО механизмов и процедуры споров, и в первую очередь при проведении антидемпинговых расследований, принимались во внимание специфические местные экономические условия (прежде всего, невысокая заработная плата), которые на отдельные виды товаров формируют более низкие цены, чем на рынках Европейского союза. Беларусь уже в полной мере столкнулась с этой проблемой: две основные конкурентоспособные и валютоокупаемые статьи белорусского экспорта </w:t>
      </w:r>
      <w:r w:rsidR="004E1CD0">
        <w:rPr>
          <w:sz w:val="28"/>
          <w:szCs w:val="28"/>
        </w:rPr>
        <w:t>–</w:t>
      </w:r>
      <w:r w:rsidRPr="00580E2A">
        <w:rPr>
          <w:sz w:val="28"/>
          <w:szCs w:val="28"/>
        </w:rPr>
        <w:t xml:space="preserve"> калийные удобрения и химические волокна </w:t>
      </w:r>
      <w:r w:rsidR="004E1CD0">
        <w:rPr>
          <w:sz w:val="28"/>
          <w:szCs w:val="28"/>
        </w:rPr>
        <w:t>–</w:t>
      </w:r>
      <w:r w:rsidRPr="00580E2A">
        <w:rPr>
          <w:sz w:val="28"/>
          <w:szCs w:val="28"/>
        </w:rPr>
        <w:t xml:space="preserve"> в настоящее время находятся под действием антидемпинговых санкций на важнейшем для республики рынке Европейского союза. При этом методика самих антидемпинговых разбирательств такова, что исполнительные органы ЕС произвольно присваивают Беларуси и другим государствам с переходной экономикой статус страны с государственной системой торговли и "нерыночной" экономикой, практически игнорируя заключенный между Республикой Беларусь и Европейским союзом в 1995 г. широкомасштабный договор о партнерстве, в котором переходный статус Беларуси оговорен;</w:t>
      </w:r>
    </w:p>
    <w:p w:rsidR="004B67E9" w:rsidRPr="00580E2A" w:rsidRDefault="004B67E9" w:rsidP="0092493A">
      <w:pPr>
        <w:numPr>
          <w:ilvl w:val="0"/>
          <w:numId w:val="6"/>
        </w:numPr>
        <w:tabs>
          <w:tab w:val="clear" w:pos="360"/>
          <w:tab w:val="num" w:pos="540"/>
        </w:tabs>
        <w:jc w:val="both"/>
        <w:rPr>
          <w:sz w:val="28"/>
          <w:szCs w:val="28"/>
        </w:rPr>
      </w:pPr>
      <w:r w:rsidRPr="00580E2A">
        <w:rPr>
          <w:sz w:val="28"/>
          <w:szCs w:val="28"/>
        </w:rPr>
        <w:t>участие Республики Беларусь в системе ГАТТ/ВТО будет способствовать созданию в стране предсказуемой инвестиционной среды. В свою очередь, это будет содействовать привлечению капиталовложений в конкурентоспособные, ориентированные на экспорт секторы белорусской экономики;</w:t>
      </w:r>
    </w:p>
    <w:p w:rsidR="004B67E9" w:rsidRPr="00580E2A" w:rsidRDefault="004B67E9" w:rsidP="0092493A">
      <w:pPr>
        <w:numPr>
          <w:ilvl w:val="0"/>
          <w:numId w:val="6"/>
        </w:numPr>
        <w:tabs>
          <w:tab w:val="clear" w:pos="360"/>
          <w:tab w:val="num" w:pos="540"/>
        </w:tabs>
        <w:jc w:val="both"/>
        <w:rPr>
          <w:sz w:val="28"/>
          <w:szCs w:val="28"/>
        </w:rPr>
      </w:pPr>
      <w:r w:rsidRPr="00580E2A">
        <w:rPr>
          <w:sz w:val="28"/>
          <w:szCs w:val="28"/>
        </w:rPr>
        <w:t>возможность получения Беларусью от договаривающихся сторон ГАТТ/ВТО определенных льгот, которые предусматриваются в ряде статей соглашения. Приобретаемые льготы особенно важно использовать сейчас, когда Беларусь переживает серьезные экономические трудности, а экспортируемая отечественная продукция не является достаточно конкурентоспособной на мировом рынке;</w:t>
      </w:r>
    </w:p>
    <w:p w:rsidR="004B67E9" w:rsidRDefault="004B67E9" w:rsidP="0092493A">
      <w:pPr>
        <w:numPr>
          <w:ilvl w:val="0"/>
          <w:numId w:val="6"/>
        </w:numPr>
        <w:tabs>
          <w:tab w:val="clear" w:pos="360"/>
          <w:tab w:val="num" w:pos="540"/>
        </w:tabs>
        <w:jc w:val="both"/>
        <w:rPr>
          <w:sz w:val="28"/>
          <w:szCs w:val="28"/>
        </w:rPr>
      </w:pPr>
      <w:r w:rsidRPr="00580E2A">
        <w:rPr>
          <w:sz w:val="28"/>
          <w:szCs w:val="28"/>
        </w:rPr>
        <w:t>укрепление репутации страны как стабильного и надежного торгового партнера.</w:t>
      </w:r>
    </w:p>
    <w:p w:rsidR="004B67E9" w:rsidRPr="00A405FD" w:rsidRDefault="004B67E9" w:rsidP="0092493A">
      <w:pPr>
        <w:ind w:firstLine="360"/>
        <w:jc w:val="both"/>
        <w:rPr>
          <w:sz w:val="28"/>
          <w:szCs w:val="28"/>
        </w:rPr>
      </w:pPr>
      <w:r w:rsidRPr="00A405FD">
        <w:rPr>
          <w:sz w:val="28"/>
          <w:szCs w:val="28"/>
        </w:rPr>
        <w:t>С учетом того, что интеграция в ВТО приведет к дальнейшей либерализации внешней торговли и усилению конкуренции со стороны западных партнеров, перед республикой стоит сложная задача научиться использовать права и возможности представлять, отстаивать и защищать свои торговые интересы в рамках многосторонней правовой системы. В то же время для обеспечения успешного вступления в ВТО требуется осуществить преобразования в экономике</w:t>
      </w:r>
      <w:r>
        <w:rPr>
          <w:sz w:val="28"/>
          <w:szCs w:val="28"/>
        </w:rPr>
        <w:t>.</w:t>
      </w:r>
    </w:p>
    <w:p w:rsidR="004B67E9" w:rsidRDefault="004B67E9" w:rsidP="004B67E9"/>
    <w:p w:rsidR="0092493A" w:rsidRDefault="004E1CD0" w:rsidP="004B67E9">
      <w:pPr>
        <w:jc w:val="center"/>
        <w:rPr>
          <w:b/>
          <w:sz w:val="28"/>
          <w:szCs w:val="28"/>
        </w:rPr>
      </w:pPr>
      <w:r>
        <w:rPr>
          <w:b/>
          <w:sz w:val="28"/>
          <w:szCs w:val="28"/>
        </w:rPr>
        <w:br w:type="page"/>
      </w:r>
      <w:r w:rsidR="004B67E9">
        <w:rPr>
          <w:b/>
          <w:sz w:val="28"/>
          <w:szCs w:val="28"/>
        </w:rPr>
        <w:t>Заключение</w:t>
      </w:r>
    </w:p>
    <w:p w:rsidR="004E1CD0" w:rsidRDefault="004E1CD0" w:rsidP="004E1CD0">
      <w:pPr>
        <w:jc w:val="both"/>
        <w:rPr>
          <w:b/>
          <w:sz w:val="28"/>
          <w:szCs w:val="28"/>
        </w:rPr>
      </w:pPr>
    </w:p>
    <w:p w:rsidR="004605C4" w:rsidRPr="0051450D" w:rsidRDefault="004E1CD0" w:rsidP="004605C4">
      <w:pPr>
        <w:ind w:firstLine="360"/>
        <w:jc w:val="both"/>
        <w:rPr>
          <w:sz w:val="28"/>
          <w:szCs w:val="28"/>
        </w:rPr>
      </w:pPr>
      <w:r>
        <w:rPr>
          <w:sz w:val="28"/>
          <w:szCs w:val="28"/>
        </w:rPr>
        <w:t>Таким образом, таможенный тариф занимает ключевое место в системе мер государственного регулирования</w:t>
      </w:r>
      <w:r w:rsidR="004605C4">
        <w:rPr>
          <w:sz w:val="28"/>
          <w:szCs w:val="28"/>
        </w:rPr>
        <w:t xml:space="preserve">. При этом можно выделить </w:t>
      </w:r>
      <w:r w:rsidR="004605C4" w:rsidRPr="0051450D">
        <w:rPr>
          <w:sz w:val="28"/>
          <w:szCs w:val="28"/>
        </w:rPr>
        <w:t>следующие важнейшие принципы, на которых построена вся система международных экономических отношений: недискриминация и транспарентность.</w:t>
      </w:r>
    </w:p>
    <w:p w:rsidR="004605C4" w:rsidRPr="0051450D" w:rsidRDefault="004605C4" w:rsidP="004605C4">
      <w:pPr>
        <w:widowControl w:val="0"/>
        <w:autoSpaceDE w:val="0"/>
        <w:autoSpaceDN w:val="0"/>
        <w:adjustRightInd w:val="0"/>
        <w:ind w:firstLine="360"/>
        <w:jc w:val="both"/>
        <w:rPr>
          <w:sz w:val="28"/>
          <w:szCs w:val="28"/>
        </w:rPr>
      </w:pPr>
      <w:r>
        <w:rPr>
          <w:sz w:val="28"/>
          <w:szCs w:val="28"/>
        </w:rPr>
        <w:t>П</w:t>
      </w:r>
      <w:r w:rsidRPr="0051450D">
        <w:rPr>
          <w:sz w:val="28"/>
          <w:szCs w:val="28"/>
        </w:rPr>
        <w:t>рименение этих двух основополагающих принципов направлено на создание определенных</w:t>
      </w:r>
      <w:r>
        <w:rPr>
          <w:sz w:val="28"/>
          <w:szCs w:val="28"/>
        </w:rPr>
        <w:t xml:space="preserve"> торгово-политических режимов. </w:t>
      </w:r>
      <w:r w:rsidRPr="0051450D">
        <w:rPr>
          <w:sz w:val="28"/>
          <w:szCs w:val="28"/>
        </w:rPr>
        <w:t>В частности, широкое применение получили следующие специальные при</w:t>
      </w:r>
      <w:r w:rsidRPr="0051450D">
        <w:rPr>
          <w:sz w:val="28"/>
          <w:szCs w:val="28"/>
        </w:rPr>
        <w:softHyphen/>
        <w:t>нципы - наиболее благоприятствуемой нации, национального режима, взаимной выгоды, преференциального режима, свободы транзита.</w:t>
      </w:r>
    </w:p>
    <w:p w:rsidR="004E1CD0" w:rsidRDefault="004605C4" w:rsidP="004605C4">
      <w:pPr>
        <w:ind w:firstLine="360"/>
        <w:jc w:val="both"/>
        <w:rPr>
          <w:sz w:val="28"/>
          <w:szCs w:val="28"/>
        </w:rPr>
      </w:pPr>
      <w:r w:rsidRPr="004605C4">
        <w:rPr>
          <w:sz w:val="28"/>
          <w:szCs w:val="28"/>
        </w:rPr>
        <w:t>Введение таможенных пошлин – одно из средств воздействия государства на экономику. В самом общем представлении они представляются налогом на импорт или экспорт.</w:t>
      </w:r>
    </w:p>
    <w:p w:rsidR="004605C4" w:rsidRDefault="004605C4" w:rsidP="0075673C">
      <w:pPr>
        <w:ind w:firstLine="360"/>
        <w:jc w:val="both"/>
        <w:rPr>
          <w:color w:val="000000"/>
          <w:sz w:val="28"/>
          <w:szCs w:val="28"/>
        </w:rPr>
      </w:pPr>
      <w:r>
        <w:rPr>
          <w:sz w:val="28"/>
          <w:szCs w:val="28"/>
        </w:rPr>
        <w:t>С</w:t>
      </w:r>
      <w:r w:rsidRPr="00C240B9">
        <w:rPr>
          <w:sz w:val="28"/>
          <w:szCs w:val="28"/>
        </w:rPr>
        <w:t xml:space="preserve">реди функций таможенного тарифа выделяется </w:t>
      </w:r>
      <w:r w:rsidRPr="00C240B9">
        <w:rPr>
          <w:i/>
          <w:iCs/>
          <w:sz w:val="28"/>
          <w:szCs w:val="28"/>
        </w:rPr>
        <w:t>защитная</w:t>
      </w:r>
      <w:r w:rsidRPr="00C240B9">
        <w:rPr>
          <w:sz w:val="28"/>
          <w:szCs w:val="28"/>
        </w:rPr>
        <w:t xml:space="preserve"> и </w:t>
      </w:r>
      <w:r w:rsidRPr="00C240B9">
        <w:rPr>
          <w:i/>
          <w:iCs/>
          <w:sz w:val="28"/>
          <w:szCs w:val="28"/>
        </w:rPr>
        <w:t>фискальная</w:t>
      </w:r>
      <w:r w:rsidRPr="00C240B9">
        <w:rPr>
          <w:sz w:val="28"/>
          <w:szCs w:val="28"/>
        </w:rPr>
        <w:t xml:space="preserve"> функции. Первая связана с защитой национальных товаропроизводителей. Вторая обеспечивает поступление средств от взимания таможенных пошлин в доходную часть бюджета страны.</w:t>
      </w:r>
      <w:r w:rsidR="0075673C">
        <w:rPr>
          <w:sz w:val="28"/>
          <w:szCs w:val="28"/>
        </w:rPr>
        <w:t xml:space="preserve"> </w:t>
      </w:r>
      <w:r w:rsidRPr="00C240B9">
        <w:rPr>
          <w:sz w:val="28"/>
          <w:szCs w:val="28"/>
        </w:rPr>
        <w:t xml:space="preserve">Выделяют также </w:t>
      </w:r>
      <w:r w:rsidRPr="00C240B9">
        <w:rPr>
          <w:i/>
          <w:iCs/>
          <w:sz w:val="28"/>
          <w:szCs w:val="28"/>
        </w:rPr>
        <w:t>торгово-политическую</w:t>
      </w:r>
      <w:r w:rsidRPr="00C240B9">
        <w:rPr>
          <w:sz w:val="28"/>
          <w:szCs w:val="28"/>
        </w:rPr>
        <w:t xml:space="preserve"> </w:t>
      </w:r>
      <w:r w:rsidRPr="00C240B9">
        <w:rPr>
          <w:i/>
          <w:iCs/>
          <w:sz w:val="28"/>
          <w:szCs w:val="28"/>
        </w:rPr>
        <w:t>балансировочную</w:t>
      </w:r>
      <w:r w:rsidRPr="00C240B9">
        <w:rPr>
          <w:sz w:val="28"/>
          <w:szCs w:val="28"/>
        </w:rPr>
        <w:t xml:space="preserve"> функцию.</w:t>
      </w:r>
      <w:r w:rsidRPr="004605C4">
        <w:rPr>
          <w:color w:val="000000"/>
          <w:sz w:val="28"/>
          <w:szCs w:val="28"/>
        </w:rPr>
        <w:t xml:space="preserve"> </w:t>
      </w:r>
    </w:p>
    <w:p w:rsidR="004605C4" w:rsidRPr="00E63DA6" w:rsidRDefault="004605C4" w:rsidP="004605C4">
      <w:pPr>
        <w:shd w:val="clear" w:color="auto" w:fill="FFFFFF"/>
        <w:ind w:firstLine="360"/>
        <w:jc w:val="both"/>
        <w:rPr>
          <w:rFonts w:ascii="Arial" w:hAnsi="Arial"/>
          <w:sz w:val="28"/>
          <w:szCs w:val="28"/>
        </w:rPr>
      </w:pPr>
      <w:r>
        <w:rPr>
          <w:color w:val="000000"/>
          <w:sz w:val="28"/>
          <w:szCs w:val="28"/>
        </w:rPr>
        <w:t>О</w:t>
      </w:r>
      <w:r w:rsidRPr="00E63DA6">
        <w:rPr>
          <w:color w:val="000000"/>
          <w:sz w:val="28"/>
          <w:szCs w:val="28"/>
        </w:rPr>
        <w:t>бщий теоретический анализ</w:t>
      </w:r>
      <w:r>
        <w:rPr>
          <w:color w:val="000000"/>
          <w:sz w:val="28"/>
          <w:szCs w:val="28"/>
        </w:rPr>
        <w:t xml:space="preserve"> </w:t>
      </w:r>
      <w:r w:rsidRPr="00E63DA6">
        <w:rPr>
          <w:color w:val="000000"/>
          <w:sz w:val="28"/>
          <w:szCs w:val="28"/>
        </w:rPr>
        <w:t>показывает, что если рассматривать введение пошлин в чистом виде, т.е. независимо от конкретных экономических условий, то торговые ограничения всегда оборачиваются потерями для экономики страны в целом, хотя отдельная ее отрасль, защищаемая таможенными пошлинами, получает экономический выигрыш.</w:t>
      </w:r>
    </w:p>
    <w:p w:rsidR="004605C4" w:rsidRDefault="004605C4" w:rsidP="004605C4">
      <w:pPr>
        <w:shd w:val="clear" w:color="auto" w:fill="FFFFFF"/>
        <w:ind w:firstLine="360"/>
        <w:jc w:val="both"/>
        <w:rPr>
          <w:color w:val="000000"/>
          <w:sz w:val="28"/>
          <w:szCs w:val="28"/>
        </w:rPr>
      </w:pPr>
      <w:r w:rsidRPr="00E63DA6">
        <w:rPr>
          <w:color w:val="000000"/>
          <w:sz w:val="28"/>
          <w:szCs w:val="28"/>
        </w:rPr>
        <w:t>Таким образом, от введения пошлины выигрывают производители и государство, а проигрывают потребители; в целом же введение пошлины на товар, объем импорта, которого совершенно эластичен по цене, сопровождается чистыми потерями общества.</w:t>
      </w:r>
    </w:p>
    <w:p w:rsidR="004605C4" w:rsidRDefault="004605C4" w:rsidP="004605C4">
      <w:pPr>
        <w:ind w:firstLine="360"/>
        <w:jc w:val="both"/>
        <w:rPr>
          <w:sz w:val="28"/>
          <w:szCs w:val="28"/>
        </w:rPr>
      </w:pPr>
      <w:r w:rsidRPr="003705BD">
        <w:rPr>
          <w:sz w:val="28"/>
          <w:szCs w:val="28"/>
        </w:rPr>
        <w:t>Таможенный тариф Республики Беларусь</w:t>
      </w:r>
      <w:r>
        <w:rPr>
          <w:sz w:val="28"/>
          <w:szCs w:val="28"/>
        </w:rPr>
        <w:t>, согласно Закону «О таможенном тарифе»,</w:t>
      </w:r>
      <w:r w:rsidRPr="003705BD">
        <w:rPr>
          <w:sz w:val="28"/>
          <w:szCs w:val="28"/>
        </w:rPr>
        <w:t xml:space="preserve"> состоит из двух частей: импортный тариф и экспортный тарифы. Импортный тариф является трехуровневым</w:t>
      </w:r>
      <w:r>
        <w:rPr>
          <w:sz w:val="28"/>
          <w:szCs w:val="28"/>
        </w:rPr>
        <w:t>.</w:t>
      </w:r>
    </w:p>
    <w:p w:rsidR="004605C4" w:rsidRDefault="004605C4" w:rsidP="004605C4">
      <w:pPr>
        <w:shd w:val="clear" w:color="auto" w:fill="FFFFFF"/>
        <w:ind w:firstLine="360"/>
        <w:jc w:val="both"/>
        <w:rPr>
          <w:sz w:val="28"/>
          <w:szCs w:val="28"/>
        </w:rPr>
      </w:pPr>
      <w:r w:rsidRPr="003705BD">
        <w:rPr>
          <w:sz w:val="28"/>
          <w:szCs w:val="28"/>
        </w:rPr>
        <w:t>Таможенный тариф Республики Беларусь</w:t>
      </w:r>
      <w:r>
        <w:rPr>
          <w:sz w:val="28"/>
          <w:szCs w:val="28"/>
        </w:rPr>
        <w:t xml:space="preserve"> развивается также в рамках интеграционных объединений: Евразийского экономического сообщества и Союза Беларуси и России.</w:t>
      </w:r>
    </w:p>
    <w:p w:rsidR="00622886" w:rsidRDefault="004605C4" w:rsidP="004605C4">
      <w:pPr>
        <w:widowControl w:val="0"/>
        <w:autoSpaceDE w:val="0"/>
        <w:autoSpaceDN w:val="0"/>
        <w:adjustRightInd w:val="0"/>
        <w:ind w:firstLine="360"/>
        <w:jc w:val="both"/>
        <w:rPr>
          <w:sz w:val="28"/>
          <w:szCs w:val="28"/>
        </w:rPr>
      </w:pPr>
      <w:r>
        <w:rPr>
          <w:sz w:val="28"/>
          <w:szCs w:val="28"/>
        </w:rPr>
        <w:t xml:space="preserve"> </w:t>
      </w:r>
      <w:r w:rsidRPr="006347B0">
        <w:rPr>
          <w:sz w:val="28"/>
          <w:szCs w:val="28"/>
        </w:rPr>
        <w:t xml:space="preserve">Общий режим внешней торговли Республики Беларусь в настоящее время выглядит следующим образом: средневзвешенная ставка импортного тарифа стремится к 13-14 %; максимальная тарифная ставка равна 30 % (не считая 100 % тарифа на этиловый спирт); минимальная тарифная ставка составляет 1 %, причем есть и нулевые ставки, устанавливающие беспошлинный ввоз товаров. Ненулевые тарифные ставки распространяются примерно на 10 тыс. наименований товаров. </w:t>
      </w:r>
    </w:p>
    <w:p w:rsidR="00622886" w:rsidRDefault="0075673C" w:rsidP="004605C4">
      <w:pPr>
        <w:widowControl w:val="0"/>
        <w:autoSpaceDE w:val="0"/>
        <w:autoSpaceDN w:val="0"/>
        <w:adjustRightInd w:val="0"/>
        <w:ind w:firstLine="360"/>
        <w:jc w:val="both"/>
        <w:rPr>
          <w:sz w:val="28"/>
          <w:szCs w:val="28"/>
        </w:rPr>
      </w:pPr>
      <w:r>
        <w:rPr>
          <w:sz w:val="28"/>
          <w:szCs w:val="28"/>
        </w:rPr>
        <w:t>С</w:t>
      </w:r>
      <w:r w:rsidR="004605C4" w:rsidRPr="006347B0">
        <w:rPr>
          <w:sz w:val="28"/>
          <w:szCs w:val="28"/>
        </w:rPr>
        <w:t xml:space="preserve"> учетом международной практики в Республике Беларусь сложилась следующая структура ставок импортного тарифа: сырье и материалы - 0-5</w:t>
      </w:r>
      <w:r w:rsidR="00622886">
        <w:rPr>
          <w:sz w:val="28"/>
          <w:szCs w:val="28"/>
        </w:rPr>
        <w:t> </w:t>
      </w:r>
      <w:r w:rsidR="004605C4" w:rsidRPr="006347B0">
        <w:rPr>
          <w:sz w:val="28"/>
          <w:szCs w:val="28"/>
        </w:rPr>
        <w:t>%; полуфабрикаты и комплектующие - 5-15 %; готовые изделия -15-30</w:t>
      </w:r>
      <w:r w:rsidR="00622886">
        <w:rPr>
          <w:sz w:val="28"/>
          <w:szCs w:val="28"/>
        </w:rPr>
        <w:t> </w:t>
      </w:r>
      <w:r w:rsidR="004605C4" w:rsidRPr="006347B0">
        <w:rPr>
          <w:sz w:val="28"/>
          <w:szCs w:val="28"/>
        </w:rPr>
        <w:t xml:space="preserve">%. Средневзвешенная ставка экспортного тарифа </w:t>
      </w:r>
      <w:r>
        <w:rPr>
          <w:sz w:val="28"/>
          <w:szCs w:val="28"/>
        </w:rPr>
        <w:t>близка</w:t>
      </w:r>
      <w:r w:rsidR="004605C4" w:rsidRPr="006347B0">
        <w:rPr>
          <w:sz w:val="28"/>
          <w:szCs w:val="28"/>
        </w:rPr>
        <w:t xml:space="preserve"> к 10 %; максимальная тарифная ставка равна 20 %; минимальная -</w:t>
      </w:r>
      <w:r>
        <w:rPr>
          <w:sz w:val="28"/>
          <w:szCs w:val="28"/>
        </w:rPr>
        <w:t xml:space="preserve"> </w:t>
      </w:r>
      <w:r w:rsidR="004605C4" w:rsidRPr="006347B0">
        <w:rPr>
          <w:sz w:val="28"/>
          <w:szCs w:val="28"/>
        </w:rPr>
        <w:t>5</w:t>
      </w:r>
      <w:r>
        <w:rPr>
          <w:sz w:val="28"/>
          <w:szCs w:val="28"/>
        </w:rPr>
        <w:t> </w:t>
      </w:r>
      <w:r w:rsidR="004605C4" w:rsidRPr="006347B0">
        <w:rPr>
          <w:sz w:val="28"/>
          <w:szCs w:val="28"/>
        </w:rPr>
        <w:t xml:space="preserve">%, есть и нулевые ставки, устанавливающие беспошлинный вывоз товаров. </w:t>
      </w:r>
    </w:p>
    <w:p w:rsidR="004605C4" w:rsidRPr="006347B0" w:rsidRDefault="004605C4" w:rsidP="004605C4">
      <w:pPr>
        <w:widowControl w:val="0"/>
        <w:autoSpaceDE w:val="0"/>
        <w:autoSpaceDN w:val="0"/>
        <w:adjustRightInd w:val="0"/>
        <w:ind w:firstLine="360"/>
        <w:jc w:val="both"/>
        <w:rPr>
          <w:sz w:val="28"/>
          <w:szCs w:val="28"/>
        </w:rPr>
      </w:pPr>
      <w:r w:rsidRPr="006347B0">
        <w:rPr>
          <w:sz w:val="28"/>
          <w:szCs w:val="28"/>
        </w:rPr>
        <w:t>Экспортный тариф распространяет свое действие на отдельные категории товаров, в первую очередь на природные энергоресурсы, а также кожевенное сырье, некоторые виды древесины ценных пород и изделия из них</w:t>
      </w:r>
      <w:r w:rsidR="006516AA">
        <w:rPr>
          <w:sz w:val="28"/>
          <w:szCs w:val="28"/>
        </w:rPr>
        <w:t>.</w:t>
      </w:r>
    </w:p>
    <w:p w:rsidR="006516AA" w:rsidRDefault="006516AA" w:rsidP="006516AA">
      <w:pPr>
        <w:ind w:firstLine="360"/>
        <w:jc w:val="both"/>
        <w:rPr>
          <w:sz w:val="28"/>
          <w:szCs w:val="28"/>
        </w:rPr>
      </w:pPr>
      <w:r>
        <w:rPr>
          <w:sz w:val="28"/>
          <w:szCs w:val="28"/>
        </w:rPr>
        <w:t xml:space="preserve">Развитие импортного таможенного тарифа предполагается по пути дальнейшего снижения </w:t>
      </w:r>
      <w:r w:rsidRPr="00A365F8">
        <w:rPr>
          <w:sz w:val="28"/>
          <w:szCs w:val="28"/>
        </w:rPr>
        <w:t>общего уровня ставок пошлин по мере повышения конкурентоспособности отечественных товаров.</w:t>
      </w:r>
      <w:r>
        <w:rPr>
          <w:sz w:val="28"/>
          <w:szCs w:val="28"/>
        </w:rPr>
        <w:t xml:space="preserve"> </w:t>
      </w:r>
    </w:p>
    <w:p w:rsidR="006516AA" w:rsidRDefault="006516AA" w:rsidP="006516AA">
      <w:pPr>
        <w:ind w:firstLine="360"/>
        <w:jc w:val="both"/>
        <w:rPr>
          <w:sz w:val="28"/>
          <w:szCs w:val="28"/>
        </w:rPr>
      </w:pPr>
      <w:r>
        <w:rPr>
          <w:sz w:val="28"/>
          <w:szCs w:val="28"/>
        </w:rPr>
        <w:t>Предусматривается снижение ставок ввозных таможенных пошлин на определенные виды готовой продукции, не производимых в республике, а также снижение ставок на товары из определенных стран в виде таможенных льгот. Ожидается снижение ставок или их полная ликвидация в рамках интеграционных объединений.</w:t>
      </w:r>
    </w:p>
    <w:p w:rsidR="006516AA" w:rsidRPr="002F4EEE" w:rsidRDefault="006516AA" w:rsidP="006516AA">
      <w:pPr>
        <w:ind w:firstLine="360"/>
        <w:jc w:val="both"/>
        <w:rPr>
          <w:sz w:val="28"/>
          <w:szCs w:val="28"/>
        </w:rPr>
      </w:pPr>
      <w:r>
        <w:rPr>
          <w:sz w:val="28"/>
          <w:szCs w:val="28"/>
        </w:rPr>
        <w:t>Таможенный тариф Республики Беларусь выполняет, прежде всего, функции оптимизации внешнеторгового оборота и защиты отечественных товаропроизводителей.</w:t>
      </w:r>
    </w:p>
    <w:p w:rsidR="004605C4" w:rsidRPr="004605C4" w:rsidRDefault="0075673C" w:rsidP="004605C4">
      <w:pPr>
        <w:shd w:val="clear" w:color="auto" w:fill="FFFFFF"/>
        <w:ind w:firstLine="360"/>
        <w:jc w:val="both"/>
        <w:rPr>
          <w:sz w:val="28"/>
          <w:szCs w:val="28"/>
        </w:rPr>
      </w:pPr>
      <w:r>
        <w:rPr>
          <w:sz w:val="28"/>
          <w:szCs w:val="28"/>
        </w:rPr>
        <w:t>Таким образом, таможенный тариф занимает центральное место</w:t>
      </w:r>
      <w:r w:rsidR="002B1FE5">
        <w:rPr>
          <w:sz w:val="28"/>
          <w:szCs w:val="28"/>
        </w:rPr>
        <w:t xml:space="preserve"> в системе мер государственного регулирования внешнеэкономической деятельности. Дальнейшее развитие государственного регулирования возможно, прежде всего, путём использования</w:t>
      </w:r>
      <w:r>
        <w:rPr>
          <w:sz w:val="28"/>
          <w:szCs w:val="28"/>
        </w:rPr>
        <w:t xml:space="preserve"> </w:t>
      </w:r>
      <w:r w:rsidR="002B1FE5">
        <w:rPr>
          <w:sz w:val="28"/>
          <w:szCs w:val="28"/>
        </w:rPr>
        <w:t xml:space="preserve">тарифных мер, принимая во внимание мировую практику отказа от нетарифного регулирования, в том числе, и требования ГАТТ/ВТО. </w:t>
      </w:r>
    </w:p>
    <w:p w:rsidR="004605C4" w:rsidRPr="004605C4" w:rsidRDefault="004605C4" w:rsidP="004605C4">
      <w:pPr>
        <w:tabs>
          <w:tab w:val="left" w:pos="360"/>
        </w:tabs>
        <w:ind w:firstLine="360"/>
        <w:jc w:val="both"/>
        <w:rPr>
          <w:sz w:val="28"/>
          <w:szCs w:val="28"/>
        </w:rPr>
      </w:pPr>
    </w:p>
    <w:p w:rsidR="004B67E9" w:rsidRDefault="0092493A" w:rsidP="004E1CD0">
      <w:pPr>
        <w:jc w:val="both"/>
        <w:rPr>
          <w:b/>
          <w:sz w:val="28"/>
          <w:szCs w:val="28"/>
        </w:rPr>
      </w:pPr>
      <w:r>
        <w:rPr>
          <w:b/>
          <w:sz w:val="28"/>
          <w:szCs w:val="28"/>
        </w:rPr>
        <w:br w:type="page"/>
      </w:r>
    </w:p>
    <w:p w:rsidR="0092493A" w:rsidRDefault="0092493A" w:rsidP="0092493A">
      <w:pPr>
        <w:jc w:val="center"/>
        <w:rPr>
          <w:b/>
          <w:bCs/>
          <w:caps/>
          <w:sz w:val="28"/>
          <w:szCs w:val="28"/>
        </w:rPr>
      </w:pPr>
      <w:r w:rsidRPr="00B16EBA">
        <w:rPr>
          <w:b/>
          <w:bCs/>
          <w:caps/>
          <w:sz w:val="28"/>
          <w:szCs w:val="28"/>
        </w:rPr>
        <w:t>Список использованных источников</w:t>
      </w:r>
    </w:p>
    <w:p w:rsidR="0092493A" w:rsidRDefault="0092493A" w:rsidP="0092493A">
      <w:pPr>
        <w:jc w:val="center"/>
        <w:rPr>
          <w:b/>
          <w:bCs/>
          <w:caps/>
          <w:sz w:val="28"/>
          <w:szCs w:val="28"/>
        </w:rPr>
      </w:pPr>
    </w:p>
    <w:p w:rsidR="0092493A" w:rsidRPr="00C01CAA" w:rsidRDefault="0092493A" w:rsidP="0092493A">
      <w:pPr>
        <w:numPr>
          <w:ilvl w:val="0"/>
          <w:numId w:val="7"/>
        </w:numPr>
        <w:overflowPunct w:val="0"/>
        <w:autoSpaceDE w:val="0"/>
        <w:autoSpaceDN w:val="0"/>
        <w:adjustRightInd w:val="0"/>
        <w:textAlignment w:val="baseline"/>
        <w:rPr>
          <w:sz w:val="28"/>
          <w:szCs w:val="28"/>
        </w:rPr>
      </w:pPr>
      <w:r w:rsidRPr="00C01CAA">
        <w:rPr>
          <w:sz w:val="28"/>
          <w:szCs w:val="28"/>
        </w:rPr>
        <w:t>Таможенный кодекс Республики Беларусь. Минск, 1998.</w:t>
      </w:r>
    </w:p>
    <w:p w:rsidR="0092493A" w:rsidRPr="00726D8A" w:rsidRDefault="0092493A" w:rsidP="0092493A">
      <w:pPr>
        <w:numPr>
          <w:ilvl w:val="0"/>
          <w:numId w:val="7"/>
        </w:numPr>
        <w:overflowPunct w:val="0"/>
        <w:autoSpaceDE w:val="0"/>
        <w:autoSpaceDN w:val="0"/>
        <w:adjustRightInd w:val="0"/>
        <w:textAlignment w:val="baseline"/>
        <w:rPr>
          <w:sz w:val="28"/>
          <w:szCs w:val="28"/>
        </w:rPr>
      </w:pPr>
      <w:r w:rsidRPr="00C01CAA">
        <w:rPr>
          <w:sz w:val="28"/>
          <w:szCs w:val="28"/>
        </w:rPr>
        <w:t>Закон Республики Беларусь от 2 декабря 1999 "О мерах по защите экономических</w:t>
      </w:r>
      <w:r w:rsidRPr="003705BD">
        <w:rPr>
          <w:sz w:val="28"/>
          <w:szCs w:val="28"/>
        </w:rPr>
        <w:t xml:space="preserve"> интересов Республики Беларусь при осуществлении внешней торговли товарами" </w:t>
      </w:r>
    </w:p>
    <w:p w:rsidR="0092493A" w:rsidRDefault="0092493A" w:rsidP="0092493A">
      <w:pPr>
        <w:numPr>
          <w:ilvl w:val="0"/>
          <w:numId w:val="7"/>
        </w:numPr>
        <w:overflowPunct w:val="0"/>
        <w:autoSpaceDE w:val="0"/>
        <w:autoSpaceDN w:val="0"/>
        <w:adjustRightInd w:val="0"/>
        <w:textAlignment w:val="baseline"/>
        <w:rPr>
          <w:sz w:val="28"/>
          <w:szCs w:val="28"/>
        </w:rPr>
      </w:pPr>
      <w:r>
        <w:rPr>
          <w:sz w:val="28"/>
          <w:szCs w:val="28"/>
        </w:rPr>
        <w:t xml:space="preserve">Закон </w:t>
      </w:r>
      <w:r w:rsidRPr="003705BD">
        <w:rPr>
          <w:sz w:val="28"/>
          <w:szCs w:val="28"/>
        </w:rPr>
        <w:t xml:space="preserve">Республики Беларусь "О таможенном тарифе" </w:t>
      </w:r>
      <w:r>
        <w:rPr>
          <w:sz w:val="28"/>
          <w:szCs w:val="28"/>
        </w:rPr>
        <w:t xml:space="preserve">от 3 февраля 1993 г. с изменениями и дополнениями, принятыми Палатой представителей Национального собрания </w:t>
      </w:r>
      <w:r w:rsidRPr="003705BD">
        <w:rPr>
          <w:sz w:val="28"/>
          <w:szCs w:val="28"/>
        </w:rPr>
        <w:t>Республики Беларусь</w:t>
      </w:r>
      <w:r>
        <w:rPr>
          <w:sz w:val="28"/>
          <w:szCs w:val="28"/>
        </w:rPr>
        <w:t xml:space="preserve"> 13 ноября 1997г.</w:t>
      </w:r>
    </w:p>
    <w:p w:rsidR="0092493A" w:rsidRDefault="0092493A" w:rsidP="0092493A">
      <w:pPr>
        <w:numPr>
          <w:ilvl w:val="0"/>
          <w:numId w:val="7"/>
        </w:numPr>
        <w:overflowPunct w:val="0"/>
        <w:autoSpaceDE w:val="0"/>
        <w:autoSpaceDN w:val="0"/>
        <w:adjustRightInd w:val="0"/>
        <w:textAlignment w:val="baseline"/>
        <w:rPr>
          <w:sz w:val="28"/>
          <w:szCs w:val="28"/>
        </w:rPr>
      </w:pPr>
      <w:r>
        <w:rPr>
          <w:sz w:val="28"/>
          <w:szCs w:val="28"/>
        </w:rPr>
        <w:t>Постановление</w:t>
      </w:r>
      <w:r w:rsidRPr="003705BD">
        <w:rPr>
          <w:sz w:val="28"/>
          <w:szCs w:val="28"/>
        </w:rPr>
        <w:t xml:space="preserve"> Совета Министров Республики Беларусь от 28 июня 2002 г. "Об утверждении ста</w:t>
      </w:r>
      <w:r>
        <w:rPr>
          <w:sz w:val="28"/>
          <w:szCs w:val="28"/>
        </w:rPr>
        <w:t>вок вывозных таможенных пошлин".</w:t>
      </w:r>
    </w:p>
    <w:p w:rsidR="0092493A" w:rsidRDefault="0092493A" w:rsidP="0092493A">
      <w:pPr>
        <w:numPr>
          <w:ilvl w:val="0"/>
          <w:numId w:val="7"/>
        </w:numPr>
        <w:autoSpaceDE w:val="0"/>
        <w:autoSpaceDN w:val="0"/>
        <w:adjustRightInd w:val="0"/>
        <w:spacing w:line="312" w:lineRule="auto"/>
        <w:jc w:val="both"/>
        <w:rPr>
          <w:sz w:val="28"/>
          <w:szCs w:val="28"/>
        </w:rPr>
      </w:pPr>
      <w:r>
        <w:rPr>
          <w:sz w:val="28"/>
          <w:szCs w:val="28"/>
        </w:rPr>
        <w:t xml:space="preserve">Василевский С. Организация и применение средств торговой защиты в соответствии с нормами ВТО // Вестник БГЭУ, 2000г., №2, </w:t>
      </w:r>
      <w:r w:rsidR="002B1FE5">
        <w:rPr>
          <w:sz w:val="28"/>
          <w:szCs w:val="28"/>
        </w:rPr>
        <w:t xml:space="preserve">     </w:t>
      </w:r>
      <w:r>
        <w:rPr>
          <w:sz w:val="28"/>
          <w:szCs w:val="28"/>
        </w:rPr>
        <w:t>с. 75-79</w:t>
      </w:r>
    </w:p>
    <w:p w:rsidR="0092493A" w:rsidRPr="00C01CAA" w:rsidRDefault="0092493A" w:rsidP="0092493A">
      <w:pPr>
        <w:numPr>
          <w:ilvl w:val="0"/>
          <w:numId w:val="7"/>
        </w:numPr>
        <w:autoSpaceDE w:val="0"/>
        <w:autoSpaceDN w:val="0"/>
        <w:adjustRightInd w:val="0"/>
        <w:spacing w:line="312" w:lineRule="auto"/>
        <w:jc w:val="both"/>
        <w:rPr>
          <w:sz w:val="28"/>
          <w:szCs w:val="28"/>
        </w:rPr>
      </w:pPr>
      <w:r>
        <w:rPr>
          <w:sz w:val="28"/>
          <w:szCs w:val="28"/>
        </w:rPr>
        <w:t xml:space="preserve">Давыденко Е </w:t>
      </w:r>
      <w:r w:rsidRPr="007B7977">
        <w:rPr>
          <w:sz w:val="28"/>
          <w:szCs w:val="28"/>
        </w:rPr>
        <w:t>Основные проблемы таможенной политики Республики Беларусь</w:t>
      </w:r>
      <w:r>
        <w:rPr>
          <w:sz w:val="28"/>
          <w:szCs w:val="28"/>
        </w:rPr>
        <w:t xml:space="preserve"> // Белорусский журнал международного права и международных экономических отношений, 2002г.,№2.</w:t>
      </w:r>
    </w:p>
    <w:p w:rsidR="0092493A" w:rsidRDefault="0092493A" w:rsidP="0092493A">
      <w:pPr>
        <w:numPr>
          <w:ilvl w:val="0"/>
          <w:numId w:val="7"/>
        </w:numPr>
        <w:autoSpaceDE w:val="0"/>
        <w:autoSpaceDN w:val="0"/>
        <w:adjustRightInd w:val="0"/>
        <w:spacing w:line="312" w:lineRule="auto"/>
        <w:jc w:val="both"/>
        <w:rPr>
          <w:sz w:val="28"/>
          <w:szCs w:val="28"/>
        </w:rPr>
      </w:pPr>
      <w:r>
        <w:rPr>
          <w:sz w:val="28"/>
          <w:szCs w:val="28"/>
        </w:rPr>
        <w:t>Дадалко В.А. Объективные закономерности проведения внешнеторговой политики</w:t>
      </w:r>
      <w:r w:rsidRPr="00726D8A">
        <w:rPr>
          <w:sz w:val="28"/>
          <w:szCs w:val="28"/>
        </w:rPr>
        <w:t xml:space="preserve"> </w:t>
      </w:r>
      <w:r>
        <w:rPr>
          <w:sz w:val="28"/>
          <w:szCs w:val="28"/>
        </w:rPr>
        <w:t>//</w:t>
      </w:r>
      <w:r w:rsidRPr="00726D8A">
        <w:rPr>
          <w:sz w:val="28"/>
          <w:szCs w:val="28"/>
        </w:rPr>
        <w:t xml:space="preserve"> </w:t>
      </w:r>
      <w:r>
        <w:rPr>
          <w:sz w:val="28"/>
          <w:szCs w:val="28"/>
        </w:rPr>
        <w:t>Промышленность в Беларуси, 1999г., №4, с. 67-82</w:t>
      </w:r>
    </w:p>
    <w:p w:rsidR="0092493A" w:rsidRPr="00726D8A" w:rsidRDefault="0092493A" w:rsidP="0092493A">
      <w:pPr>
        <w:numPr>
          <w:ilvl w:val="0"/>
          <w:numId w:val="7"/>
        </w:numPr>
        <w:autoSpaceDE w:val="0"/>
        <w:autoSpaceDN w:val="0"/>
        <w:adjustRightInd w:val="0"/>
        <w:spacing w:line="312" w:lineRule="auto"/>
        <w:jc w:val="both"/>
        <w:rPr>
          <w:sz w:val="28"/>
          <w:szCs w:val="28"/>
        </w:rPr>
      </w:pPr>
      <w:r>
        <w:rPr>
          <w:sz w:val="28"/>
          <w:szCs w:val="28"/>
        </w:rPr>
        <w:t>Дайнеко А.Е. Беларусь и мировая торговля на пороге третьего тысячелетия. - Мн.1999, 179с.</w:t>
      </w:r>
    </w:p>
    <w:p w:rsidR="0092493A" w:rsidRPr="00CB6A9E" w:rsidRDefault="0092493A" w:rsidP="0092493A">
      <w:pPr>
        <w:numPr>
          <w:ilvl w:val="0"/>
          <w:numId w:val="7"/>
        </w:numPr>
        <w:autoSpaceDE w:val="0"/>
        <w:autoSpaceDN w:val="0"/>
        <w:adjustRightInd w:val="0"/>
        <w:spacing w:line="312" w:lineRule="auto"/>
        <w:jc w:val="both"/>
        <w:rPr>
          <w:sz w:val="28"/>
          <w:szCs w:val="28"/>
        </w:rPr>
      </w:pPr>
      <w:r>
        <w:rPr>
          <w:sz w:val="28"/>
          <w:szCs w:val="28"/>
        </w:rPr>
        <w:t>Данильцев А.В. Международная торговля: инструменты регулирования. – М.: Деловая литература. – 1999.</w:t>
      </w:r>
    </w:p>
    <w:p w:rsidR="0092493A" w:rsidRDefault="0092493A" w:rsidP="0092493A">
      <w:pPr>
        <w:numPr>
          <w:ilvl w:val="0"/>
          <w:numId w:val="7"/>
        </w:numPr>
        <w:autoSpaceDE w:val="0"/>
        <w:autoSpaceDN w:val="0"/>
        <w:adjustRightInd w:val="0"/>
        <w:spacing w:line="312" w:lineRule="auto"/>
        <w:jc w:val="both"/>
        <w:rPr>
          <w:sz w:val="28"/>
          <w:szCs w:val="28"/>
        </w:rPr>
      </w:pPr>
      <w:r>
        <w:rPr>
          <w:sz w:val="28"/>
          <w:szCs w:val="28"/>
        </w:rPr>
        <w:t>Зенкин И.В. Право Всемирной торговой организации Учебное пособие – М.: Международные отношения, 2003, 248с.</w:t>
      </w:r>
    </w:p>
    <w:p w:rsidR="0092493A" w:rsidRDefault="0092493A" w:rsidP="0092493A">
      <w:pPr>
        <w:numPr>
          <w:ilvl w:val="0"/>
          <w:numId w:val="7"/>
        </w:numPr>
        <w:autoSpaceDE w:val="0"/>
        <w:autoSpaceDN w:val="0"/>
        <w:adjustRightInd w:val="0"/>
        <w:spacing w:line="312" w:lineRule="auto"/>
        <w:jc w:val="both"/>
        <w:rPr>
          <w:sz w:val="28"/>
          <w:szCs w:val="28"/>
        </w:rPr>
      </w:pPr>
      <w:r>
        <w:rPr>
          <w:sz w:val="28"/>
          <w:szCs w:val="28"/>
        </w:rPr>
        <w:t xml:space="preserve">Лисневский И. В. Таможенно-тарифное регулирование в Республике Беларусь: науч.-практ. пособие – Мн.: НОООО «БИП-С». 2002, 162с.  </w:t>
      </w:r>
    </w:p>
    <w:p w:rsidR="0092493A" w:rsidRPr="00726D8A" w:rsidRDefault="0092493A" w:rsidP="0092493A">
      <w:pPr>
        <w:numPr>
          <w:ilvl w:val="0"/>
          <w:numId w:val="7"/>
        </w:numPr>
        <w:autoSpaceDE w:val="0"/>
        <w:autoSpaceDN w:val="0"/>
        <w:adjustRightInd w:val="0"/>
        <w:spacing w:line="312" w:lineRule="auto"/>
        <w:jc w:val="both"/>
        <w:rPr>
          <w:sz w:val="28"/>
          <w:szCs w:val="28"/>
        </w:rPr>
      </w:pPr>
      <w:r>
        <w:rPr>
          <w:sz w:val="28"/>
          <w:szCs w:val="28"/>
        </w:rPr>
        <w:t>Козлович Н.Н. Тарифные и нетарифные методы регулирования внешней торговли. // Вестник БГУ 1998г., №3 с. 60-65</w:t>
      </w:r>
    </w:p>
    <w:p w:rsidR="0092493A" w:rsidRPr="00726D8A" w:rsidRDefault="0092493A" w:rsidP="0092493A">
      <w:pPr>
        <w:numPr>
          <w:ilvl w:val="0"/>
          <w:numId w:val="7"/>
        </w:numPr>
        <w:autoSpaceDE w:val="0"/>
        <w:autoSpaceDN w:val="0"/>
        <w:adjustRightInd w:val="0"/>
        <w:spacing w:line="312" w:lineRule="auto"/>
        <w:jc w:val="both"/>
        <w:rPr>
          <w:sz w:val="28"/>
          <w:szCs w:val="28"/>
        </w:rPr>
      </w:pPr>
      <w:r>
        <w:rPr>
          <w:sz w:val="28"/>
          <w:szCs w:val="28"/>
        </w:rPr>
        <w:t>Лобанок П.Л. Тарифное регулирование внешней торговли в период структурной трансформации // Белорусский экономический журнал, 1999г., №2</w:t>
      </w:r>
    </w:p>
    <w:p w:rsidR="0092493A" w:rsidRPr="00C01CAA" w:rsidRDefault="0092493A" w:rsidP="0092493A">
      <w:pPr>
        <w:numPr>
          <w:ilvl w:val="0"/>
          <w:numId w:val="7"/>
        </w:numPr>
        <w:autoSpaceDE w:val="0"/>
        <w:autoSpaceDN w:val="0"/>
        <w:adjustRightInd w:val="0"/>
        <w:spacing w:line="312" w:lineRule="auto"/>
        <w:jc w:val="both"/>
        <w:rPr>
          <w:sz w:val="28"/>
          <w:szCs w:val="28"/>
        </w:rPr>
      </w:pPr>
      <w:r>
        <w:rPr>
          <w:sz w:val="28"/>
          <w:szCs w:val="28"/>
        </w:rPr>
        <w:t>Основы таможенного дела: учебник / Под редакцией В.Г. Драганова. – М. – Экономика. – 1998.</w:t>
      </w:r>
    </w:p>
    <w:p w:rsidR="0092493A" w:rsidRDefault="0092493A" w:rsidP="0092493A">
      <w:pPr>
        <w:numPr>
          <w:ilvl w:val="0"/>
          <w:numId w:val="7"/>
        </w:numPr>
        <w:overflowPunct w:val="0"/>
        <w:autoSpaceDE w:val="0"/>
        <w:autoSpaceDN w:val="0"/>
        <w:adjustRightInd w:val="0"/>
        <w:jc w:val="both"/>
        <w:textAlignment w:val="baseline"/>
        <w:rPr>
          <w:sz w:val="28"/>
          <w:szCs w:val="28"/>
        </w:rPr>
      </w:pPr>
      <w:r>
        <w:rPr>
          <w:sz w:val="28"/>
          <w:szCs w:val="28"/>
        </w:rPr>
        <w:t>Основы таможенного дела: учебник/ В.А. Гошин, А.Н. Сиротский, Н.А. Дубинский и др.; Под редакцией А.Н. Сиротского, В.А. Гошина. – Мн.: БГУ, 2003. – 475 с.</w:t>
      </w:r>
    </w:p>
    <w:p w:rsidR="0092493A" w:rsidRPr="00C01CAA" w:rsidRDefault="0092493A" w:rsidP="0092493A">
      <w:pPr>
        <w:numPr>
          <w:ilvl w:val="0"/>
          <w:numId w:val="7"/>
        </w:numPr>
        <w:autoSpaceDE w:val="0"/>
        <w:autoSpaceDN w:val="0"/>
        <w:adjustRightInd w:val="0"/>
        <w:spacing w:line="312" w:lineRule="auto"/>
        <w:jc w:val="both"/>
        <w:rPr>
          <w:sz w:val="28"/>
          <w:szCs w:val="28"/>
        </w:rPr>
      </w:pPr>
      <w:r>
        <w:rPr>
          <w:sz w:val="28"/>
          <w:szCs w:val="28"/>
        </w:rPr>
        <w:t>Петров Ю.М., Кудрявцева И.В. Практика таможенного регулирования. М. 1994, 448 с.</w:t>
      </w:r>
    </w:p>
    <w:p w:rsidR="0092493A" w:rsidRDefault="00132636" w:rsidP="0092493A">
      <w:pPr>
        <w:numPr>
          <w:ilvl w:val="0"/>
          <w:numId w:val="7"/>
        </w:numPr>
        <w:autoSpaceDE w:val="0"/>
        <w:autoSpaceDN w:val="0"/>
        <w:adjustRightInd w:val="0"/>
        <w:spacing w:line="312" w:lineRule="auto"/>
        <w:jc w:val="both"/>
        <w:rPr>
          <w:sz w:val="28"/>
          <w:szCs w:val="28"/>
        </w:rPr>
      </w:pPr>
      <w:hyperlink r:id="rId7" w:history="1">
        <w:r w:rsidR="0092493A" w:rsidRPr="006F68EC">
          <w:rPr>
            <w:rStyle w:val="a6"/>
            <w:sz w:val="28"/>
            <w:szCs w:val="28"/>
            <w:lang w:val="en-US"/>
          </w:rPr>
          <w:t>www</w:t>
        </w:r>
        <w:r w:rsidR="0092493A" w:rsidRPr="00BD205A">
          <w:rPr>
            <w:rStyle w:val="a6"/>
            <w:sz w:val="28"/>
            <w:szCs w:val="28"/>
          </w:rPr>
          <w:t>.</w:t>
        </w:r>
        <w:r w:rsidR="0092493A" w:rsidRPr="006F68EC">
          <w:rPr>
            <w:rStyle w:val="a6"/>
            <w:sz w:val="28"/>
            <w:szCs w:val="28"/>
            <w:lang w:val="en-US"/>
          </w:rPr>
          <w:t>mfa</w:t>
        </w:r>
        <w:r w:rsidR="0092493A" w:rsidRPr="00BD205A">
          <w:rPr>
            <w:rStyle w:val="a6"/>
            <w:sz w:val="28"/>
            <w:szCs w:val="28"/>
          </w:rPr>
          <w:t>.</w:t>
        </w:r>
        <w:r w:rsidR="0092493A" w:rsidRPr="006F68EC">
          <w:rPr>
            <w:rStyle w:val="a6"/>
            <w:sz w:val="28"/>
            <w:szCs w:val="28"/>
            <w:lang w:val="en-US"/>
          </w:rPr>
          <w:t>gov</w:t>
        </w:r>
        <w:r w:rsidR="0092493A" w:rsidRPr="00BD205A">
          <w:rPr>
            <w:rStyle w:val="a6"/>
            <w:sz w:val="28"/>
            <w:szCs w:val="28"/>
          </w:rPr>
          <w:t>.</w:t>
        </w:r>
        <w:r w:rsidR="0092493A" w:rsidRPr="006F68EC">
          <w:rPr>
            <w:rStyle w:val="a6"/>
            <w:sz w:val="28"/>
            <w:szCs w:val="28"/>
            <w:lang w:val="en-US"/>
          </w:rPr>
          <w:t>by</w:t>
        </w:r>
      </w:hyperlink>
    </w:p>
    <w:p w:rsidR="0092493A" w:rsidRPr="007B7977" w:rsidRDefault="00132636" w:rsidP="0092493A">
      <w:pPr>
        <w:numPr>
          <w:ilvl w:val="0"/>
          <w:numId w:val="7"/>
        </w:numPr>
        <w:overflowPunct w:val="0"/>
        <w:autoSpaceDE w:val="0"/>
        <w:autoSpaceDN w:val="0"/>
        <w:adjustRightInd w:val="0"/>
        <w:jc w:val="both"/>
        <w:textAlignment w:val="baseline"/>
        <w:rPr>
          <w:sz w:val="28"/>
          <w:szCs w:val="28"/>
        </w:rPr>
      </w:pPr>
      <w:hyperlink r:id="rId8" w:history="1">
        <w:r w:rsidR="0092493A" w:rsidRPr="006F68EC">
          <w:rPr>
            <w:rStyle w:val="a6"/>
            <w:sz w:val="28"/>
            <w:szCs w:val="28"/>
            <w:lang w:val="en-US"/>
          </w:rPr>
          <w:t>www</w:t>
        </w:r>
        <w:r w:rsidR="0092493A" w:rsidRPr="00BD205A">
          <w:rPr>
            <w:rStyle w:val="a6"/>
            <w:sz w:val="28"/>
            <w:szCs w:val="28"/>
          </w:rPr>
          <w:t>.</w:t>
        </w:r>
        <w:r w:rsidR="0092493A" w:rsidRPr="006F68EC">
          <w:rPr>
            <w:rStyle w:val="a6"/>
            <w:sz w:val="28"/>
            <w:szCs w:val="28"/>
            <w:lang w:val="en-US"/>
          </w:rPr>
          <w:t>ncpi</w:t>
        </w:r>
        <w:r w:rsidR="0092493A" w:rsidRPr="00BD205A">
          <w:rPr>
            <w:rStyle w:val="a6"/>
            <w:sz w:val="28"/>
            <w:szCs w:val="28"/>
          </w:rPr>
          <w:t>.</w:t>
        </w:r>
        <w:r w:rsidR="0092493A" w:rsidRPr="006F68EC">
          <w:rPr>
            <w:rStyle w:val="a6"/>
            <w:sz w:val="28"/>
            <w:szCs w:val="28"/>
            <w:lang w:val="en-US"/>
          </w:rPr>
          <w:t>gov</w:t>
        </w:r>
        <w:r w:rsidR="0092493A" w:rsidRPr="00BD205A">
          <w:rPr>
            <w:rStyle w:val="a6"/>
            <w:sz w:val="28"/>
            <w:szCs w:val="28"/>
          </w:rPr>
          <w:t>.</w:t>
        </w:r>
        <w:r w:rsidR="0092493A" w:rsidRPr="006F68EC">
          <w:rPr>
            <w:rStyle w:val="a6"/>
            <w:sz w:val="28"/>
            <w:szCs w:val="28"/>
            <w:lang w:val="en-US"/>
          </w:rPr>
          <w:t>by</w:t>
        </w:r>
      </w:hyperlink>
    </w:p>
    <w:p w:rsidR="004B67E9" w:rsidRDefault="004B67E9" w:rsidP="004B67E9">
      <w:bookmarkStart w:id="0" w:name="_GoBack"/>
      <w:bookmarkEnd w:id="0"/>
    </w:p>
    <w:sectPr w:rsidR="004B67E9" w:rsidSect="004E1CD0">
      <w:footerReference w:type="even" r:id="rId9"/>
      <w:footerReference w:type="default" r:id="rId10"/>
      <w:pgSz w:w="11906" w:h="16838"/>
      <w:pgMar w:top="1134" w:right="926" w:bottom="1258" w:left="19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EC" w:rsidRDefault="00F07DEC">
      <w:r>
        <w:separator/>
      </w:r>
    </w:p>
  </w:endnote>
  <w:endnote w:type="continuationSeparator" w:id="0">
    <w:p w:rsidR="00F07DEC" w:rsidRDefault="00F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choolBookC-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D0" w:rsidRDefault="004E1CD0" w:rsidP="004E1CD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E1CD0" w:rsidRDefault="004E1CD0" w:rsidP="004E1CD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CD0" w:rsidRDefault="004E1CD0" w:rsidP="004E1CD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32636">
      <w:rPr>
        <w:rStyle w:val="aa"/>
        <w:noProof/>
      </w:rPr>
      <w:t>14</w:t>
    </w:r>
    <w:r>
      <w:rPr>
        <w:rStyle w:val="aa"/>
      </w:rPr>
      <w:fldChar w:fldCharType="end"/>
    </w:r>
  </w:p>
  <w:p w:rsidR="004E1CD0" w:rsidRDefault="004E1CD0" w:rsidP="004E1CD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EC" w:rsidRDefault="00F07DEC">
      <w:r>
        <w:separator/>
      </w:r>
    </w:p>
  </w:footnote>
  <w:footnote w:type="continuationSeparator" w:id="0">
    <w:p w:rsidR="00F07DEC" w:rsidRDefault="00F07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168D708"/>
    <w:lvl w:ilvl="0">
      <w:numFmt w:val="decimal"/>
      <w:lvlText w:val="*"/>
      <w:lvlJc w:val="left"/>
    </w:lvl>
  </w:abstractNum>
  <w:abstractNum w:abstractNumId="1">
    <w:nsid w:val="071676B7"/>
    <w:multiLevelType w:val="hybridMultilevel"/>
    <w:tmpl w:val="30603C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2B08D9"/>
    <w:multiLevelType w:val="singleLevel"/>
    <w:tmpl w:val="5F246604"/>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3290784E"/>
    <w:multiLevelType w:val="hybridMultilevel"/>
    <w:tmpl w:val="2D848C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A486711"/>
    <w:multiLevelType w:val="hybridMultilevel"/>
    <w:tmpl w:val="99FE14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35A303D"/>
    <w:multiLevelType w:val="hybridMultilevel"/>
    <w:tmpl w:val="426A601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7A2F3B44"/>
    <w:multiLevelType w:val="singleLevel"/>
    <w:tmpl w:val="BFC80780"/>
    <w:lvl w:ilvl="0">
      <w:start w:val="3"/>
      <w:numFmt w:val="decimal"/>
      <w:lvlText w:val="%1) "/>
      <w:legacy w:legacy="1" w:legacySpace="0" w:legacyIndent="283"/>
      <w:lvlJc w:val="left"/>
      <w:pPr>
        <w:ind w:left="823" w:hanging="283"/>
      </w:pPr>
      <w:rPr>
        <w:rFonts w:ascii="Times New Roman" w:hAnsi="Times New Roman" w:cs="Times New Roman" w:hint="default"/>
        <w:b w:val="0"/>
        <w:bCs w:val="0"/>
        <w:i w:val="0"/>
        <w:iCs w:val="0"/>
        <w:sz w:val="28"/>
        <w:szCs w:val="28"/>
      </w:rPr>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3582"/>
    <w:rsid w:val="00085809"/>
    <w:rsid w:val="00132636"/>
    <w:rsid w:val="00192F78"/>
    <w:rsid w:val="00243582"/>
    <w:rsid w:val="002B1FE5"/>
    <w:rsid w:val="004605C4"/>
    <w:rsid w:val="004B67E9"/>
    <w:rsid w:val="004E1CD0"/>
    <w:rsid w:val="005A7D5C"/>
    <w:rsid w:val="00622886"/>
    <w:rsid w:val="006516AA"/>
    <w:rsid w:val="0075673C"/>
    <w:rsid w:val="00826D1E"/>
    <w:rsid w:val="0092493A"/>
    <w:rsid w:val="00A325F7"/>
    <w:rsid w:val="00D464F1"/>
    <w:rsid w:val="00ED3D78"/>
    <w:rsid w:val="00ED6E81"/>
    <w:rsid w:val="00F07DEC"/>
    <w:rsid w:val="00F94BB6"/>
    <w:rsid w:val="00FC4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2FEAF587-CD08-472C-BE38-9EDBABFB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7E9"/>
    <w:rPr>
      <w:sz w:val="24"/>
      <w:szCs w:val="24"/>
    </w:rPr>
  </w:style>
  <w:style w:type="paragraph" w:styleId="1">
    <w:name w:val="heading 1"/>
    <w:basedOn w:val="a"/>
    <w:next w:val="a"/>
    <w:qFormat/>
    <w:rsid w:val="0092493A"/>
    <w:pPr>
      <w:keepNext/>
      <w:jc w:val="center"/>
      <w:outlineLvl w:val="0"/>
    </w:pPr>
    <w:rPr>
      <w:sz w:val="32"/>
    </w:rPr>
  </w:style>
  <w:style w:type="paragraph" w:styleId="3">
    <w:name w:val="heading 3"/>
    <w:basedOn w:val="a"/>
    <w:next w:val="a"/>
    <w:qFormat/>
    <w:rsid w:val="0092493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B67E9"/>
    <w:pPr>
      <w:widowControl w:val="0"/>
      <w:autoSpaceDE w:val="0"/>
      <w:autoSpaceDN w:val="0"/>
      <w:adjustRightInd w:val="0"/>
      <w:spacing w:before="120" w:after="120"/>
      <w:jc w:val="center"/>
    </w:pPr>
    <w:rPr>
      <w:b/>
      <w:bCs/>
    </w:rPr>
  </w:style>
  <w:style w:type="paragraph" w:styleId="2">
    <w:name w:val="Body Text Indent 2"/>
    <w:basedOn w:val="a"/>
    <w:rsid w:val="004B67E9"/>
    <w:pPr>
      <w:shd w:val="clear" w:color="auto" w:fill="FFFFFF"/>
      <w:autoSpaceDE w:val="0"/>
      <w:autoSpaceDN w:val="0"/>
      <w:adjustRightInd w:val="0"/>
      <w:spacing w:line="360" w:lineRule="auto"/>
      <w:ind w:right="130" w:firstLine="540"/>
      <w:jc w:val="both"/>
    </w:pPr>
    <w:rPr>
      <w:sz w:val="28"/>
      <w:szCs w:val="28"/>
    </w:rPr>
  </w:style>
  <w:style w:type="paragraph" w:styleId="30">
    <w:name w:val="Body Text Indent 3"/>
    <w:basedOn w:val="a"/>
    <w:rsid w:val="004B67E9"/>
    <w:pPr>
      <w:autoSpaceDE w:val="0"/>
      <w:autoSpaceDN w:val="0"/>
      <w:adjustRightInd w:val="0"/>
      <w:spacing w:line="360" w:lineRule="auto"/>
      <w:ind w:firstLine="540"/>
    </w:pPr>
  </w:style>
  <w:style w:type="paragraph" w:styleId="a4">
    <w:name w:val="Body Text Indent"/>
    <w:basedOn w:val="a"/>
    <w:rsid w:val="004B67E9"/>
    <w:pPr>
      <w:autoSpaceDE w:val="0"/>
      <w:autoSpaceDN w:val="0"/>
      <w:adjustRightInd w:val="0"/>
      <w:spacing w:after="120" w:line="480" w:lineRule="auto"/>
    </w:pPr>
  </w:style>
  <w:style w:type="table" w:styleId="a5">
    <w:name w:val="Table Grid"/>
    <w:basedOn w:val="a1"/>
    <w:rsid w:val="004B6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92493A"/>
    <w:rPr>
      <w:color w:val="0000FF"/>
      <w:u w:val="single"/>
    </w:rPr>
  </w:style>
  <w:style w:type="paragraph" w:styleId="a7">
    <w:name w:val="Title"/>
    <w:basedOn w:val="a"/>
    <w:qFormat/>
    <w:rsid w:val="0092493A"/>
    <w:pPr>
      <w:jc w:val="center"/>
    </w:pPr>
    <w:rPr>
      <w:sz w:val="28"/>
    </w:rPr>
  </w:style>
  <w:style w:type="paragraph" w:styleId="a8">
    <w:name w:val="Subtitle"/>
    <w:basedOn w:val="a"/>
    <w:qFormat/>
    <w:rsid w:val="0092493A"/>
    <w:pPr>
      <w:jc w:val="center"/>
    </w:pPr>
    <w:rPr>
      <w:sz w:val="28"/>
    </w:rPr>
  </w:style>
  <w:style w:type="paragraph" w:styleId="a9">
    <w:name w:val="footer"/>
    <w:basedOn w:val="a"/>
    <w:rsid w:val="004E1CD0"/>
    <w:pPr>
      <w:tabs>
        <w:tab w:val="center" w:pos="4677"/>
        <w:tab w:val="right" w:pos="9355"/>
      </w:tabs>
    </w:pPr>
  </w:style>
  <w:style w:type="character" w:styleId="aa">
    <w:name w:val="page number"/>
    <w:basedOn w:val="a0"/>
    <w:rsid w:val="004E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pi.gov.by" TargetMode="External"/><Relationship Id="rId3" Type="http://schemas.openxmlformats.org/officeDocument/2006/relationships/settings" Target="settings.xml"/><Relationship Id="rId7" Type="http://schemas.openxmlformats.org/officeDocument/2006/relationships/hyperlink" Target="http://www.mfa.gov.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11681</Words>
  <Characters>66588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
  <LinksUpToDate>false</LinksUpToDate>
  <CharactersWithSpaces>78113</CharactersWithSpaces>
  <SharedDoc>false</SharedDoc>
  <HLinks>
    <vt:vector size="12" baseType="variant">
      <vt:variant>
        <vt:i4>2293801</vt:i4>
      </vt:variant>
      <vt:variant>
        <vt:i4>3</vt:i4>
      </vt:variant>
      <vt:variant>
        <vt:i4>0</vt:i4>
      </vt:variant>
      <vt:variant>
        <vt:i4>5</vt:i4>
      </vt:variant>
      <vt:variant>
        <vt:lpwstr>http://www.ncpi.gov.by/</vt:lpwstr>
      </vt:variant>
      <vt:variant>
        <vt:lpwstr/>
      </vt:variant>
      <vt:variant>
        <vt:i4>8060960</vt:i4>
      </vt:variant>
      <vt:variant>
        <vt:i4>0</vt:i4>
      </vt:variant>
      <vt:variant>
        <vt:i4>0</vt:i4>
      </vt:variant>
      <vt:variant>
        <vt:i4>5</vt:i4>
      </vt:variant>
      <vt:variant>
        <vt:lpwstr>http://www.mfa.gov.by/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Игорь</dc:creator>
  <cp:keywords/>
  <dc:description/>
  <cp:lastModifiedBy>admin</cp:lastModifiedBy>
  <cp:revision>2</cp:revision>
  <dcterms:created xsi:type="dcterms:W3CDTF">2014-04-25T16:35:00Z</dcterms:created>
  <dcterms:modified xsi:type="dcterms:W3CDTF">2014-04-25T16:35:00Z</dcterms:modified>
</cp:coreProperties>
</file>