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45" w:rsidRDefault="00467645" w:rsidP="003B3D5C">
      <w:pPr>
        <w:spacing w:line="360" w:lineRule="auto"/>
        <w:jc w:val="center"/>
        <w:rPr>
          <w:b/>
          <w:sz w:val="36"/>
          <w:szCs w:val="36"/>
        </w:rPr>
      </w:pPr>
    </w:p>
    <w:p w:rsidR="003B3D5C" w:rsidRDefault="003B3D5C" w:rsidP="003B3D5C">
      <w:pPr>
        <w:spacing w:line="360" w:lineRule="auto"/>
        <w:jc w:val="center"/>
        <w:rPr>
          <w:b/>
          <w:sz w:val="36"/>
          <w:szCs w:val="36"/>
        </w:rPr>
      </w:pPr>
      <w:r w:rsidRPr="001C590E">
        <w:rPr>
          <w:b/>
          <w:sz w:val="36"/>
          <w:szCs w:val="36"/>
        </w:rPr>
        <w:t>АРКТИЧЕСКИЕ ЛАНДШАФТЫ</w:t>
      </w:r>
      <w:r w:rsidR="003B644D" w:rsidRPr="001C590E">
        <w:rPr>
          <w:b/>
          <w:sz w:val="36"/>
          <w:szCs w:val="36"/>
        </w:rPr>
        <w:t>.</w:t>
      </w:r>
    </w:p>
    <w:p w:rsidR="001C590E" w:rsidRPr="001C590E" w:rsidRDefault="001C590E" w:rsidP="003B3D5C">
      <w:pPr>
        <w:spacing w:line="360" w:lineRule="auto"/>
        <w:jc w:val="center"/>
        <w:rPr>
          <w:b/>
          <w:sz w:val="36"/>
          <w:szCs w:val="36"/>
        </w:rPr>
      </w:pP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К арктическому типу относятся ланд</w:t>
      </w:r>
      <w:r w:rsidRPr="001C590E">
        <w:rPr>
          <w:sz w:val="28"/>
          <w:szCs w:val="28"/>
        </w:rPr>
        <w:softHyphen/>
        <w:t>шафты северного полярного, или аркти</w:t>
      </w:r>
      <w:r w:rsidRPr="001C590E">
        <w:rPr>
          <w:sz w:val="28"/>
          <w:szCs w:val="28"/>
        </w:rPr>
        <w:softHyphen/>
        <w:t>ческого, пояса, который не совпадает с Арктикой в ее традиционном толковании. Границы Арктики до сих пор трактуются по-разному. Обычно к ней принято от</w:t>
      </w:r>
      <w:r w:rsidRPr="001C590E">
        <w:rPr>
          <w:sz w:val="28"/>
          <w:szCs w:val="28"/>
        </w:rPr>
        <w:softHyphen/>
        <w:t>носить и зону тундры, но в строгом смыс</w:t>
      </w:r>
      <w:r w:rsidRPr="001C590E">
        <w:rPr>
          <w:sz w:val="28"/>
          <w:szCs w:val="28"/>
        </w:rPr>
        <w:softHyphen/>
        <w:t>ле слова арктический пояс расположен севернее тундры. В его пределах разли</w:t>
      </w:r>
      <w:r w:rsidRPr="001C590E">
        <w:rPr>
          <w:sz w:val="28"/>
          <w:szCs w:val="28"/>
        </w:rPr>
        <w:softHyphen/>
        <w:t>чают две зоны — высокоарктическую и внешнеарктическую (Григорьев, 1970). Высокоарктическая зона может быть на</w:t>
      </w:r>
      <w:r w:rsidRPr="001C590E">
        <w:rPr>
          <w:sz w:val="28"/>
          <w:szCs w:val="28"/>
        </w:rPr>
        <w:softHyphen/>
        <w:t>звана ледяной или зоной вечного мороза. Годовой радиационный баланс в ней отрицательный, средние температуры воздуха всех месяцев ниже 0°. Эта зона расположена вне суши — в пределах Центрального Арктического бассейна. Внешнеарктическая зона более извест</w:t>
      </w:r>
      <w:r w:rsidRPr="001C590E">
        <w:rPr>
          <w:sz w:val="28"/>
          <w:szCs w:val="28"/>
        </w:rPr>
        <w:softHyphen/>
        <w:t xml:space="preserve">на как зона полярных (арктических) пустынь (термин введен Б. Н. Городковым в </w:t>
      </w:r>
      <w:smartTag w:uri="urn:schemas-microsoft-com:office:smarttags" w:element="metricconverter">
        <w:smartTagPr>
          <w:attr w:name="ProductID" w:val="1935 г"/>
        </w:smartTagPr>
        <w:r w:rsidRPr="001C590E">
          <w:rPr>
            <w:sz w:val="28"/>
            <w:szCs w:val="28"/>
          </w:rPr>
          <w:t>1935 г</w:t>
        </w:r>
      </w:smartTag>
      <w:r w:rsidRPr="001C590E">
        <w:rPr>
          <w:sz w:val="28"/>
          <w:szCs w:val="28"/>
        </w:rPr>
        <w:t>.). В дальнейшем под аркти</w:t>
      </w:r>
      <w:r w:rsidRPr="001C590E">
        <w:rPr>
          <w:sz w:val="28"/>
          <w:szCs w:val="28"/>
        </w:rPr>
        <w:softHyphen/>
        <w:t>ческими ландшафтами суши мы будем подразумевать ландшафты зоны аркти</w:t>
      </w:r>
      <w:r w:rsidRPr="001C590E">
        <w:rPr>
          <w:sz w:val="28"/>
          <w:szCs w:val="28"/>
        </w:rPr>
        <w:softHyphen/>
        <w:t>ческих пустынь вместе с покровными ледниками. В южном полушарии их ана</w:t>
      </w:r>
      <w:r w:rsidRPr="001C590E">
        <w:rPr>
          <w:sz w:val="28"/>
          <w:szCs w:val="28"/>
        </w:rPr>
        <w:softHyphen/>
        <w:t>логами служат антарктические ланд</w:t>
      </w:r>
      <w:r w:rsidRPr="001C590E">
        <w:rPr>
          <w:sz w:val="28"/>
          <w:szCs w:val="28"/>
        </w:rPr>
        <w:softHyphen/>
        <w:t>шафты. В Евразии южная граница арк</w:t>
      </w:r>
      <w:r w:rsidRPr="001C590E">
        <w:rPr>
          <w:sz w:val="28"/>
          <w:szCs w:val="28"/>
        </w:rPr>
        <w:softHyphen/>
        <w:t>тических ландшафтов проходит у 75-й параллели. К ним относится большин</w:t>
      </w:r>
      <w:r w:rsidRPr="001C590E">
        <w:rPr>
          <w:sz w:val="28"/>
          <w:szCs w:val="28"/>
        </w:rPr>
        <w:softHyphen/>
        <w:t>ство островов Северного Ледовитого океана: Северо-Восточная Земля (архи</w:t>
      </w:r>
      <w:r w:rsidRPr="001C590E">
        <w:rPr>
          <w:sz w:val="28"/>
          <w:szCs w:val="28"/>
        </w:rPr>
        <w:softHyphen/>
        <w:t>пелаг Шпицберген), Земля Франца-Иосифа, Северная Земля, Северный остров Новой Земли, Де-Лонга. Основ</w:t>
      </w:r>
      <w:r w:rsidRPr="001C590E">
        <w:rPr>
          <w:sz w:val="28"/>
          <w:szCs w:val="28"/>
        </w:rPr>
        <w:softHyphen/>
        <w:t>ные черты арктических ландшафтов связаны с длительной полярной ночью, господством арктических воздушных масс, низким радиационным балансом. Земная поверхность получает здесь за год 57—67 ккал/см2 суммарной радиа</w:t>
      </w:r>
      <w:r w:rsidRPr="001C590E">
        <w:rPr>
          <w:sz w:val="28"/>
          <w:szCs w:val="28"/>
        </w:rPr>
        <w:softHyphen/>
        <w:t>ции, что не намного меньше, чем в тайге. Однако из-за больших потерь радиации на отражение от поверхности снега и льда радиационный баланс составляет лишь  6—10  ккал/см2-  год;   с   октября по апрель он характеризуется отрицательными величинами.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Существенное значение имеет адвек</w:t>
      </w:r>
      <w:r w:rsidRPr="001C590E">
        <w:rPr>
          <w:sz w:val="28"/>
          <w:szCs w:val="28"/>
        </w:rPr>
        <w:softHyphen/>
        <w:t>ция тепла с циклонами и морскими тече</w:t>
      </w:r>
      <w:r w:rsidRPr="001C590E">
        <w:rPr>
          <w:sz w:val="28"/>
          <w:szCs w:val="28"/>
        </w:rPr>
        <w:softHyphen/>
        <w:t>ниями из Северной Атлантики. Средняя температура поверхностных вод Аркти</w:t>
      </w:r>
      <w:r w:rsidRPr="001C590E">
        <w:rPr>
          <w:sz w:val="28"/>
          <w:szCs w:val="28"/>
        </w:rPr>
        <w:softHyphen/>
        <w:t>ческого бассейна около —1,7°, поэтому зима на арктических островах значитель</w:t>
      </w:r>
      <w:r w:rsidRPr="001C590E">
        <w:rPr>
          <w:sz w:val="28"/>
          <w:szCs w:val="28"/>
        </w:rPr>
        <w:softHyphen/>
        <w:t>но теплее, чем в боле</w:t>
      </w:r>
      <w:r w:rsidR="00886810">
        <w:rPr>
          <w:sz w:val="28"/>
          <w:szCs w:val="28"/>
        </w:rPr>
        <w:t>е южных районах Сибири</w:t>
      </w:r>
      <w:r w:rsidRPr="001C590E">
        <w:rPr>
          <w:sz w:val="28"/>
          <w:szCs w:val="28"/>
        </w:rPr>
        <w:t>. Однако лето очень хо</w:t>
      </w:r>
      <w:r w:rsidRPr="001C590E">
        <w:rPr>
          <w:sz w:val="28"/>
          <w:szCs w:val="28"/>
        </w:rPr>
        <w:softHyphen/>
        <w:t>лодное. Значительная часть тепла расхо</w:t>
      </w:r>
      <w:r w:rsidRPr="001C590E">
        <w:rPr>
          <w:sz w:val="28"/>
          <w:szCs w:val="28"/>
        </w:rPr>
        <w:softHyphen/>
        <w:t>дуется на таяние снега и сезонной мерз</w:t>
      </w:r>
      <w:r w:rsidRPr="001C590E">
        <w:rPr>
          <w:sz w:val="28"/>
          <w:szCs w:val="28"/>
        </w:rPr>
        <w:softHyphen/>
        <w:t>лоты. Средняя температура самого теп</w:t>
      </w:r>
      <w:r w:rsidRPr="001C590E">
        <w:rPr>
          <w:sz w:val="28"/>
          <w:szCs w:val="28"/>
        </w:rPr>
        <w:softHyphen/>
        <w:t>лого месяца не превышает 2—3°. Зимние температуры существенно понижаются по мере удаления от Атлантического оке</w:t>
      </w:r>
      <w:r w:rsidRPr="001C590E">
        <w:rPr>
          <w:sz w:val="28"/>
          <w:szCs w:val="28"/>
        </w:rPr>
        <w:softHyphen/>
        <w:t>ана, и вследствие этого нарастает континентальность. Можно наметить два сектора: западный, Приатлантический, где годовая амплитуда температур на 7—8° ниже средней для данных широт и климат следует определить по 10-балльной шкале континентальности Н. Н. Иванова (1959) как морской или слабоморской (4—5-я ступени)*, и вос</w:t>
      </w:r>
      <w:r w:rsidRPr="001C590E">
        <w:rPr>
          <w:sz w:val="28"/>
          <w:szCs w:val="28"/>
        </w:rPr>
        <w:softHyphen/>
        <w:t>точный, Континентальный или слабо континентальный (6-я ступень).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Арктические воздушные массы содер</w:t>
      </w:r>
      <w:r w:rsidRPr="001C590E">
        <w:rPr>
          <w:sz w:val="28"/>
          <w:szCs w:val="28"/>
        </w:rPr>
        <w:softHyphen/>
        <w:t>жат мало влаги, хотя относительная вла</w:t>
      </w:r>
      <w:r w:rsidRPr="001C590E">
        <w:rPr>
          <w:sz w:val="28"/>
          <w:szCs w:val="28"/>
        </w:rPr>
        <w:softHyphen/>
        <w:t>жность у них высока. Годовое количест</w:t>
      </w:r>
      <w:r w:rsidRPr="001C590E">
        <w:rPr>
          <w:sz w:val="28"/>
          <w:szCs w:val="28"/>
        </w:rPr>
        <w:softHyphen/>
        <w:t xml:space="preserve">во осадков в среднем — около </w:t>
      </w:r>
      <w:smartTag w:uri="urn:schemas-microsoft-com:office:smarttags" w:element="metricconverter">
        <w:smartTagPr>
          <w:attr w:name="ProductID" w:val="200 мм"/>
        </w:smartTagPr>
        <w:r w:rsidRPr="001C590E">
          <w:rPr>
            <w:sz w:val="28"/>
            <w:szCs w:val="28"/>
          </w:rPr>
          <w:t>200 мм</w:t>
        </w:r>
      </w:smartTag>
      <w:r w:rsidRPr="001C590E">
        <w:rPr>
          <w:sz w:val="28"/>
          <w:szCs w:val="28"/>
        </w:rPr>
        <w:t xml:space="preserve"> (на западе больше, на востоке меньше). Из-за ничтожной испаряемости коэффи</w:t>
      </w:r>
      <w:r w:rsidRPr="001C590E">
        <w:rPr>
          <w:sz w:val="28"/>
          <w:szCs w:val="28"/>
        </w:rPr>
        <w:softHyphen/>
        <w:t>циент увлажнения (отношение количест</w:t>
      </w:r>
      <w:r w:rsidRPr="001C590E">
        <w:rPr>
          <w:sz w:val="28"/>
          <w:szCs w:val="28"/>
        </w:rPr>
        <w:softHyphen/>
        <w:t>ва выпавших осадков к испаряемости) высокий — 2—3. Хотя максимум осад</w:t>
      </w:r>
      <w:r w:rsidRPr="001C590E">
        <w:rPr>
          <w:sz w:val="28"/>
          <w:szCs w:val="28"/>
        </w:rPr>
        <w:softHyphen/>
        <w:t>ков наблюдается летом, большая часть их выпадает в твердом виде. Снежный покров держится 280—300 дней в году. На высоте нескольких сот метров над уровнем моря твердые осадки не всегда успевают растаять за лето, накаплива</w:t>
      </w:r>
      <w:r w:rsidRPr="001C590E">
        <w:rPr>
          <w:sz w:val="28"/>
          <w:szCs w:val="28"/>
        </w:rPr>
        <w:softHyphen/>
        <w:t>ясь, они формируют ледники. Так что в этой зоне ледники можно рассматривать как высотно-поясное образование (лишь далее к северу, за пределами последних островов суши, теоретически ледяной пояс должен смыкаться с широтной ле</w:t>
      </w:r>
      <w:r w:rsidRPr="001C590E">
        <w:rPr>
          <w:sz w:val="28"/>
          <w:szCs w:val="28"/>
        </w:rPr>
        <w:softHyphen/>
        <w:t>дяной зоной). Однако ледники арктиче</w:t>
      </w:r>
      <w:r w:rsidRPr="001C590E">
        <w:rPr>
          <w:sz w:val="28"/>
          <w:szCs w:val="28"/>
        </w:rPr>
        <w:softHyphen/>
        <w:t>ских островов спускаются до уровня мо</w:t>
      </w:r>
      <w:r w:rsidRPr="001C590E">
        <w:rPr>
          <w:sz w:val="28"/>
          <w:szCs w:val="28"/>
        </w:rPr>
        <w:softHyphen/>
        <w:t>ря,  часто  формируя   берега,   а  многие острова Земли Франца-Иосифа, острова Виктория, Ушакова, Шмидта представ</w:t>
      </w:r>
      <w:r w:rsidRPr="001C590E">
        <w:rPr>
          <w:sz w:val="28"/>
          <w:szCs w:val="28"/>
        </w:rPr>
        <w:softHyphen/>
        <w:t>ляют собой сплошные ледяные купола.</w:t>
      </w:r>
    </w:p>
    <w:p w:rsidR="001C590E" w:rsidRDefault="001C590E" w:rsidP="003B3D5C">
      <w:pPr>
        <w:spacing w:line="360" w:lineRule="auto"/>
        <w:rPr>
          <w:sz w:val="22"/>
          <w:szCs w:val="22"/>
        </w:rPr>
      </w:pPr>
    </w:p>
    <w:p w:rsidR="001C590E" w:rsidRDefault="001C590E" w:rsidP="003B3D5C">
      <w:pPr>
        <w:spacing w:line="360" w:lineRule="auto"/>
        <w:rPr>
          <w:sz w:val="22"/>
          <w:szCs w:val="22"/>
        </w:rPr>
      </w:pPr>
    </w:p>
    <w:p w:rsidR="001C590E" w:rsidRDefault="001C590E" w:rsidP="003B3D5C">
      <w:pPr>
        <w:spacing w:line="360" w:lineRule="auto"/>
        <w:rPr>
          <w:sz w:val="22"/>
          <w:szCs w:val="22"/>
        </w:rPr>
      </w:pPr>
    </w:p>
    <w:p w:rsidR="00886810" w:rsidRDefault="00886810" w:rsidP="003B3D5C">
      <w:pPr>
        <w:spacing w:line="360" w:lineRule="auto"/>
        <w:rPr>
          <w:sz w:val="22"/>
          <w:szCs w:val="22"/>
        </w:rPr>
      </w:pPr>
    </w:p>
    <w:p w:rsidR="001C590E" w:rsidRPr="001C590E" w:rsidRDefault="003B3D5C" w:rsidP="003B3D5C">
      <w:pPr>
        <w:spacing w:line="360" w:lineRule="auto"/>
        <w:rPr>
          <w:sz w:val="22"/>
          <w:szCs w:val="22"/>
        </w:rPr>
      </w:pPr>
      <w:r w:rsidRPr="001C590E">
        <w:rPr>
          <w:sz w:val="22"/>
          <w:szCs w:val="22"/>
        </w:rPr>
        <w:t>* В западном секторе самое холодное время года смещено на февраль—март, а самое теплое — на август.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Существенное отличие полярных ледни</w:t>
      </w:r>
      <w:r w:rsidRPr="001C590E">
        <w:rPr>
          <w:sz w:val="28"/>
          <w:szCs w:val="28"/>
        </w:rPr>
        <w:softHyphen/>
        <w:t>ков от горных, расположенных в более низких широтах, и их контрастность с внеледниковыми арктическими ланд</w:t>
      </w:r>
      <w:r w:rsidRPr="001C590E">
        <w:rPr>
          <w:sz w:val="28"/>
          <w:szCs w:val="28"/>
        </w:rPr>
        <w:softHyphen/>
        <w:t>шафтами позволяют рассматривать их как подтип или тип ландшафтов.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Ледниковые ландшафты. Ледниками покрыто более половины площади аркти</w:t>
      </w:r>
      <w:r w:rsidRPr="001C590E">
        <w:rPr>
          <w:sz w:val="28"/>
          <w:szCs w:val="28"/>
        </w:rPr>
        <w:softHyphen/>
        <w:t>ческих островов Евразии. На Земле Франца-Иосифа подо льдом находится 85% площади. Арктические ледники от</w:t>
      </w:r>
      <w:r w:rsidRPr="001C590E">
        <w:rPr>
          <w:sz w:val="28"/>
          <w:szCs w:val="28"/>
        </w:rPr>
        <w:softHyphen/>
        <w:t xml:space="preserve">носятся к покровному типу. Для них характерны ледяные купола, в центре которых толщина льда достигает 300— </w:t>
      </w:r>
      <w:smartTag w:uri="urn:schemas-microsoft-com:office:smarttags" w:element="metricconverter">
        <w:smartTagPr>
          <w:attr w:name="ProductID" w:val="400 м"/>
        </w:smartTagPr>
        <w:r w:rsidRPr="001C590E">
          <w:rPr>
            <w:sz w:val="28"/>
            <w:szCs w:val="28"/>
          </w:rPr>
          <w:t>400 м</w:t>
        </w:r>
      </w:smartTag>
      <w:r w:rsidRPr="001C590E">
        <w:rPr>
          <w:sz w:val="28"/>
          <w:szCs w:val="28"/>
        </w:rPr>
        <w:t>. Сливаясь, купола образуют щиты (крупнейший из них на Северном остро</w:t>
      </w:r>
      <w:r w:rsidRPr="001C590E">
        <w:rPr>
          <w:sz w:val="28"/>
          <w:szCs w:val="28"/>
        </w:rPr>
        <w:softHyphen/>
        <w:t>ве Новой Земли — 19 тыс. км2). Выводные ледники спускаются к морю, откалываются и дают начало айсбергам. По</w:t>
      </w:r>
      <w:r w:rsidRPr="001C590E">
        <w:rPr>
          <w:sz w:val="28"/>
          <w:szCs w:val="28"/>
        </w:rPr>
        <w:softHyphen/>
        <w:t>верхность куполов платообразная, под</w:t>
      </w:r>
      <w:r w:rsidRPr="001C590E">
        <w:rPr>
          <w:sz w:val="28"/>
          <w:szCs w:val="28"/>
        </w:rPr>
        <w:softHyphen/>
        <w:t xml:space="preserve">нимается на </w:t>
      </w:r>
      <w:smartTag w:uri="urn:schemas-microsoft-com:office:smarttags" w:element="metricconverter">
        <w:smartTagPr>
          <w:attr w:name="ProductID" w:val="1000 м"/>
        </w:smartTagPr>
        <w:r w:rsidRPr="001C590E">
          <w:rPr>
            <w:sz w:val="28"/>
            <w:szCs w:val="28"/>
          </w:rPr>
          <w:t>1000 м</w:t>
        </w:r>
      </w:smartTag>
      <w:r w:rsidRPr="001C590E">
        <w:rPr>
          <w:sz w:val="28"/>
          <w:szCs w:val="28"/>
        </w:rPr>
        <w:t xml:space="preserve"> и более над уровнем моря (на Новой Земле), кое-где из-под нее выступают нунатаки.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На поверхностях ледниковых куполов господствует климат вечного мороза. Вы</w:t>
      </w:r>
      <w:r w:rsidRPr="001C590E">
        <w:rPr>
          <w:sz w:val="28"/>
          <w:szCs w:val="28"/>
        </w:rPr>
        <w:softHyphen/>
        <w:t xml:space="preserve">ше </w:t>
      </w:r>
      <w:smartTag w:uri="urn:schemas-microsoft-com:office:smarttags" w:element="metricconverter">
        <w:smartTagPr>
          <w:attr w:name="ProductID" w:val="300 м"/>
        </w:smartTagPr>
        <w:r w:rsidRPr="001C590E">
          <w:rPr>
            <w:sz w:val="28"/>
            <w:szCs w:val="28"/>
          </w:rPr>
          <w:t>300 м</w:t>
        </w:r>
      </w:smartTag>
      <w:r w:rsidRPr="001C590E">
        <w:rPr>
          <w:sz w:val="28"/>
          <w:szCs w:val="28"/>
        </w:rPr>
        <w:t xml:space="preserve"> средняя температура в самый теплый месяц (август) обычно отрица</w:t>
      </w:r>
      <w:r w:rsidRPr="001C590E">
        <w:rPr>
          <w:sz w:val="28"/>
          <w:szCs w:val="28"/>
        </w:rPr>
        <w:softHyphen/>
        <w:t xml:space="preserve">тельная. Годовое количество осадков с поднятием на каждые </w:t>
      </w:r>
      <w:smartTag w:uri="urn:schemas-microsoft-com:office:smarttags" w:element="metricconverter">
        <w:smartTagPr>
          <w:attr w:name="ProductID" w:val="100 м"/>
        </w:smartTagPr>
        <w:r w:rsidRPr="001C590E">
          <w:rPr>
            <w:sz w:val="28"/>
            <w:szCs w:val="28"/>
          </w:rPr>
          <w:t>100 м</w:t>
        </w:r>
      </w:smartTag>
      <w:r w:rsidRPr="001C590E">
        <w:rPr>
          <w:sz w:val="28"/>
          <w:szCs w:val="28"/>
        </w:rPr>
        <w:t xml:space="preserve"> возрастает на 30—50 мм и на самых высоких участ</w:t>
      </w:r>
      <w:r w:rsidRPr="001C590E">
        <w:rPr>
          <w:sz w:val="28"/>
          <w:szCs w:val="28"/>
        </w:rPr>
        <w:softHyphen/>
        <w:t xml:space="preserve">ках достигает </w:t>
      </w:r>
      <w:smartTag w:uri="urn:schemas-microsoft-com:office:smarttags" w:element="metricconverter">
        <w:smartTagPr>
          <w:attr w:name="ProductID" w:val="1000 мм"/>
        </w:smartTagPr>
        <w:r w:rsidRPr="001C590E">
          <w:rPr>
            <w:sz w:val="28"/>
            <w:szCs w:val="28"/>
          </w:rPr>
          <w:t>1000 мм</w:t>
        </w:r>
      </w:smartTag>
      <w:r w:rsidRPr="001C590E">
        <w:rPr>
          <w:sz w:val="28"/>
          <w:szCs w:val="28"/>
        </w:rPr>
        <w:t xml:space="preserve"> и более. Граница питания ледников, где приход осадков балансируется с их расходом на таяние, испарение, механический снос, возраста</w:t>
      </w:r>
      <w:r w:rsidRPr="001C590E">
        <w:rPr>
          <w:sz w:val="28"/>
          <w:szCs w:val="28"/>
        </w:rPr>
        <w:softHyphen/>
        <w:t xml:space="preserve">ет с севера на юг и с запада на восток от 200—300 до 600—700 м. Фирновая зона выделяется на самых высоких куполах: на Земле Франца-Иосифа — выше </w:t>
      </w:r>
      <w:smartTag w:uri="urn:schemas-microsoft-com:office:smarttags" w:element="metricconverter">
        <w:smartTagPr>
          <w:attr w:name="ProductID" w:val="400 м"/>
        </w:smartTagPr>
        <w:r w:rsidRPr="001C590E">
          <w:rPr>
            <w:sz w:val="28"/>
            <w:szCs w:val="28"/>
          </w:rPr>
          <w:t>400 м</w:t>
        </w:r>
      </w:smartTag>
      <w:r w:rsidRPr="001C590E">
        <w:rPr>
          <w:sz w:val="28"/>
          <w:szCs w:val="28"/>
        </w:rPr>
        <w:t xml:space="preserve">, на юге Северной Земли — выше </w:t>
      </w:r>
      <w:smartTag w:uri="urn:schemas-microsoft-com:office:smarttags" w:element="metricconverter">
        <w:smartTagPr>
          <w:attr w:name="ProductID" w:val="900 м"/>
        </w:smartTagPr>
        <w:r w:rsidRPr="001C590E">
          <w:rPr>
            <w:sz w:val="28"/>
            <w:szCs w:val="28"/>
          </w:rPr>
          <w:t>900 м</w:t>
        </w:r>
      </w:smartTag>
      <w:r w:rsidRPr="001C590E">
        <w:rPr>
          <w:sz w:val="28"/>
          <w:szCs w:val="28"/>
        </w:rPr>
        <w:t>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Растительный мир на поверхности лед</w:t>
      </w:r>
      <w:r w:rsidRPr="001C590E">
        <w:rPr>
          <w:sz w:val="28"/>
          <w:szCs w:val="28"/>
        </w:rPr>
        <w:softHyphen/>
        <w:t>ников представлен тремя видами водо</w:t>
      </w:r>
      <w:r w:rsidRPr="001C590E">
        <w:rPr>
          <w:sz w:val="28"/>
          <w:szCs w:val="28"/>
        </w:rPr>
        <w:softHyphen/>
        <w:t>рослей, которые окрашивают снег в раз</w:t>
      </w:r>
      <w:r w:rsidRPr="001C590E">
        <w:rPr>
          <w:sz w:val="28"/>
          <w:szCs w:val="28"/>
        </w:rPr>
        <w:softHyphen/>
        <w:t>ные цвета. В настоящее время ледники деградируют, запасы льда в них ежегод</w:t>
      </w:r>
      <w:r w:rsidRPr="001C590E">
        <w:rPr>
          <w:sz w:val="28"/>
          <w:szCs w:val="28"/>
        </w:rPr>
        <w:softHyphen/>
        <w:t>но сокращаются примерно на 0,2%.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Ландшафты арктических пустынь, не</w:t>
      </w:r>
      <w:r w:rsidRPr="001C590E">
        <w:rPr>
          <w:sz w:val="28"/>
          <w:szCs w:val="28"/>
        </w:rPr>
        <w:softHyphen/>
        <w:t>посредственно соседствующие с поляр</w:t>
      </w:r>
      <w:r w:rsidRPr="001C590E">
        <w:rPr>
          <w:sz w:val="28"/>
          <w:szCs w:val="28"/>
        </w:rPr>
        <w:softHyphen/>
        <w:t>ными ледниками, имеют перигляциальный (приледниковый) характер. Здесь повсеместно развита многолетняя мерз</w:t>
      </w:r>
      <w:r w:rsidRPr="001C590E">
        <w:rPr>
          <w:sz w:val="28"/>
          <w:szCs w:val="28"/>
        </w:rPr>
        <w:softHyphen/>
        <w:t>лота, мощность которой измеряется сот</w:t>
      </w:r>
      <w:r w:rsidRPr="001C590E">
        <w:rPr>
          <w:sz w:val="28"/>
          <w:szCs w:val="28"/>
        </w:rPr>
        <w:softHyphen/>
        <w:t>нями метров, а глубина сезонного протаивания (деятельного слоя) — несколькими дециметрами. С мерзлотой связано образование морозобойных трещин и полигональных грунтов. В результате сортировки твердого материала при по</w:t>
      </w:r>
      <w:r w:rsidRPr="001C590E">
        <w:rPr>
          <w:sz w:val="28"/>
          <w:szCs w:val="28"/>
        </w:rPr>
        <w:softHyphen/>
        <w:t>переменном замерзании, оттаивании и вспучивании деятельного слоя образуют</w:t>
      </w:r>
      <w:r w:rsidRPr="001C590E">
        <w:rPr>
          <w:sz w:val="28"/>
          <w:szCs w:val="28"/>
        </w:rPr>
        <w:softHyphen/>
        <w:t>ся структурные грунты с каменными многоугольниками.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Краткость и низкая температура веге</w:t>
      </w:r>
      <w:r w:rsidRPr="001C590E">
        <w:rPr>
          <w:sz w:val="28"/>
          <w:szCs w:val="28"/>
        </w:rPr>
        <w:softHyphen/>
        <w:t>тационного периода, многолетняя мерз</w:t>
      </w:r>
      <w:r w:rsidRPr="001C590E">
        <w:rPr>
          <w:sz w:val="28"/>
          <w:szCs w:val="28"/>
        </w:rPr>
        <w:softHyphen/>
        <w:t>лота, сильные ветры, снежная корразия, солифлюкция, неравномерное увлажне</w:t>
      </w:r>
      <w:r w:rsidRPr="001C590E">
        <w:rPr>
          <w:sz w:val="28"/>
          <w:szCs w:val="28"/>
        </w:rPr>
        <w:softHyphen/>
        <w:t>ние — это всё факторы, определяющие бедность флоры и слабое развитие расти</w:t>
      </w:r>
      <w:r w:rsidRPr="001C590E">
        <w:rPr>
          <w:sz w:val="28"/>
          <w:szCs w:val="28"/>
        </w:rPr>
        <w:softHyphen/>
        <w:t>тельного покрова. В зоне арктических пустынь известно лишь 50—60 видов сосудистых растений — криофитных (морозостойких) арктических и арктоальпийских трав высотой 5—10 см, час</w:t>
      </w:r>
      <w:r w:rsidRPr="001C590E">
        <w:rPr>
          <w:sz w:val="28"/>
          <w:szCs w:val="28"/>
        </w:rPr>
        <w:softHyphen/>
        <w:t xml:space="preserve">то подушкообразных (виды мака — </w:t>
      </w:r>
      <w:r w:rsidRPr="001C590E">
        <w:rPr>
          <w:sz w:val="28"/>
          <w:szCs w:val="28"/>
          <w:lang w:val="en-US"/>
        </w:rPr>
        <w:t>Pa</w:t>
      </w:r>
      <w:r w:rsidRPr="001C590E">
        <w:rPr>
          <w:sz w:val="28"/>
          <w:szCs w:val="28"/>
        </w:rPr>
        <w:t>-</w:t>
      </w:r>
      <w:r w:rsidRPr="001C590E">
        <w:rPr>
          <w:sz w:val="28"/>
          <w:szCs w:val="28"/>
          <w:lang w:val="en-US"/>
        </w:rPr>
        <w:t>paver</w:t>
      </w:r>
      <w:r w:rsidRPr="001C590E">
        <w:rPr>
          <w:sz w:val="28"/>
          <w:szCs w:val="28"/>
        </w:rPr>
        <w:t xml:space="preserve">, крупки — </w:t>
      </w:r>
      <w:r w:rsidRPr="001C590E">
        <w:rPr>
          <w:sz w:val="28"/>
          <w:szCs w:val="28"/>
          <w:lang w:val="en-US"/>
        </w:rPr>
        <w:t>Draba</w:t>
      </w:r>
      <w:r w:rsidRPr="001C590E">
        <w:rPr>
          <w:sz w:val="28"/>
          <w:szCs w:val="28"/>
        </w:rPr>
        <w:t xml:space="preserve">), а также дерновинных    (фиппсия   —   </w:t>
      </w:r>
      <w:r w:rsidRPr="001C590E">
        <w:rPr>
          <w:sz w:val="28"/>
          <w:szCs w:val="28"/>
          <w:lang w:val="en-US"/>
        </w:rPr>
        <w:t>Phippsia</w:t>
      </w:r>
      <w:r w:rsidRPr="001C590E">
        <w:rPr>
          <w:sz w:val="28"/>
          <w:szCs w:val="28"/>
        </w:rPr>
        <w:t xml:space="preserve">   </w:t>
      </w:r>
      <w:r w:rsidRPr="001C590E">
        <w:rPr>
          <w:sz w:val="28"/>
          <w:szCs w:val="28"/>
          <w:lang w:val="en-US"/>
        </w:rPr>
        <w:t>algida</w:t>
      </w:r>
      <w:r w:rsidRPr="001C590E">
        <w:rPr>
          <w:sz w:val="28"/>
          <w:szCs w:val="28"/>
        </w:rPr>
        <w:t xml:space="preserve">, мятлик укороченный — Роа </w:t>
      </w:r>
      <w:r w:rsidRPr="001C590E">
        <w:rPr>
          <w:sz w:val="28"/>
          <w:szCs w:val="28"/>
          <w:lang w:val="en-US"/>
        </w:rPr>
        <w:t>abbreviata</w:t>
      </w:r>
      <w:r w:rsidRPr="001C590E">
        <w:rPr>
          <w:sz w:val="28"/>
          <w:szCs w:val="28"/>
        </w:rPr>
        <w:t xml:space="preserve"> и др.). Эти растения произрастают по</w:t>
      </w:r>
      <w:r w:rsidRPr="001C590E">
        <w:rPr>
          <w:sz w:val="28"/>
          <w:szCs w:val="28"/>
        </w:rPr>
        <w:softHyphen/>
        <w:t>одиночке или небольшими группами, в основном по трещинам полигонов, так что их корневые системы не смыкаются (Александрова, 1983). Поверхность по</w:t>
      </w:r>
      <w:r w:rsidRPr="001C590E">
        <w:rPr>
          <w:sz w:val="28"/>
          <w:szCs w:val="28"/>
        </w:rPr>
        <w:softHyphen/>
        <w:t>лигонов покрыта тонкой корочкой из накипных лишайников и синезеленых водорослей. Встречаются кустистые ли</w:t>
      </w:r>
      <w:r w:rsidRPr="001C590E">
        <w:rPr>
          <w:sz w:val="28"/>
          <w:szCs w:val="28"/>
        </w:rPr>
        <w:softHyphen/>
        <w:t>шайники, реже мхи, но нет ни кладоний (олений мох), ни сфагновых мхов. Бо</w:t>
      </w:r>
      <w:r w:rsidRPr="001C590E">
        <w:rPr>
          <w:sz w:val="28"/>
          <w:szCs w:val="28"/>
        </w:rPr>
        <w:softHyphen/>
        <w:t>лота в арктических ландшафтах только минеральные, торф в них не образуется. Фитомасса полярных пустынь на Зем</w:t>
      </w:r>
      <w:r w:rsidRPr="001C590E">
        <w:rPr>
          <w:sz w:val="28"/>
          <w:szCs w:val="28"/>
        </w:rPr>
        <w:softHyphen/>
        <w:t>ле Франца-Иосифа составляет около 16 ц/га воздушно-сухого веса (Алексан</w:t>
      </w:r>
      <w:r w:rsidRPr="001C590E">
        <w:rPr>
          <w:sz w:val="28"/>
          <w:szCs w:val="28"/>
        </w:rPr>
        <w:softHyphen/>
        <w:t>дрова, 1977), причем на долю сосудистых растений приходится всего 22% (в тун</w:t>
      </w:r>
      <w:r w:rsidRPr="001C590E">
        <w:rPr>
          <w:sz w:val="28"/>
          <w:szCs w:val="28"/>
        </w:rPr>
        <w:softHyphen/>
        <w:t>дре — 80—90%). Преобладает надзем</w:t>
      </w:r>
      <w:r w:rsidRPr="001C590E">
        <w:rPr>
          <w:sz w:val="28"/>
          <w:szCs w:val="28"/>
        </w:rPr>
        <w:softHyphen/>
        <w:t>ная часть растений (в тундре — подзем</w:t>
      </w:r>
      <w:r w:rsidRPr="001C590E">
        <w:rPr>
          <w:sz w:val="28"/>
          <w:szCs w:val="28"/>
        </w:rPr>
        <w:softHyphen/>
        <w:t>ная). Надежных данных о продуктив</w:t>
      </w:r>
      <w:r w:rsidRPr="001C590E">
        <w:rPr>
          <w:sz w:val="28"/>
          <w:szCs w:val="28"/>
        </w:rPr>
        <w:softHyphen/>
        <w:t>ности растительности полярных пустынь нет. По-видимому, она значительно меньше 10 ц/га.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Животный мир также беден. Жизнь белого медведя, как и большинства птиц, трофически связана с морем. Песец предпочитает выращивать потомство в более южных районах. Лемминг и север</w:t>
      </w:r>
      <w:r w:rsidRPr="001C590E">
        <w:rPr>
          <w:sz w:val="28"/>
          <w:szCs w:val="28"/>
        </w:rPr>
        <w:softHyphen/>
        <w:t>ный олень еще встречаются на Шпицбер</w:t>
      </w:r>
      <w:r w:rsidRPr="001C590E">
        <w:rPr>
          <w:sz w:val="28"/>
          <w:szCs w:val="28"/>
        </w:rPr>
        <w:softHyphen/>
        <w:t>гене, Новой Земле и Северной Земле, но на Земле Франца-Иосифа их уже нет. В арктических пустынях нет ни пресмы</w:t>
      </w:r>
      <w:r w:rsidRPr="001C590E">
        <w:rPr>
          <w:sz w:val="28"/>
          <w:szCs w:val="28"/>
        </w:rPr>
        <w:softHyphen/>
        <w:t>кающихся, ни земноводных. Для мле</w:t>
      </w:r>
      <w:r w:rsidRPr="001C590E">
        <w:rPr>
          <w:sz w:val="28"/>
          <w:szCs w:val="28"/>
        </w:rPr>
        <w:softHyphen/>
        <w:t>копитающих и птиц характерны кочевки и сезонные миграции. Довольно значи</w:t>
      </w:r>
      <w:r w:rsidRPr="001C590E">
        <w:rPr>
          <w:sz w:val="28"/>
          <w:szCs w:val="28"/>
        </w:rPr>
        <w:softHyphen/>
        <w:t>тельна биомасса беспозвоночных, пре</w:t>
      </w:r>
      <w:r w:rsidRPr="001C590E">
        <w:rPr>
          <w:sz w:val="28"/>
          <w:szCs w:val="28"/>
        </w:rPr>
        <w:softHyphen/>
        <w:t>имущественно двукрылых насекомых (комары-дергуны и др.).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Низкие температуры, крайне ограни</w:t>
      </w:r>
      <w:r w:rsidRPr="001C590E">
        <w:rPr>
          <w:sz w:val="28"/>
          <w:szCs w:val="28"/>
        </w:rPr>
        <w:softHyphen/>
        <w:t>чивая микробиологическую активность и разложение органических остатков, способствуют накоплению мертвого ор</w:t>
      </w:r>
      <w:r w:rsidRPr="001C590E">
        <w:rPr>
          <w:sz w:val="28"/>
          <w:szCs w:val="28"/>
        </w:rPr>
        <w:softHyphen/>
        <w:t>ганического вещества. Под влиянием вет</w:t>
      </w:r>
      <w:r w:rsidRPr="001C590E">
        <w:rPr>
          <w:sz w:val="28"/>
          <w:szCs w:val="28"/>
        </w:rPr>
        <w:softHyphen/>
        <w:t>ра и воды оно скапливается в трещинах грунта и мелких впадинках, что придает почвенному покрову мозаичный харак</w:t>
      </w:r>
      <w:r w:rsidRPr="001C590E">
        <w:rPr>
          <w:sz w:val="28"/>
          <w:szCs w:val="28"/>
        </w:rPr>
        <w:softHyphen/>
        <w:t>тер. Гумусовый горизонт формируется в так называемых карманах — по трещи</w:t>
      </w:r>
      <w:r w:rsidRPr="001C590E">
        <w:rPr>
          <w:sz w:val="28"/>
          <w:szCs w:val="28"/>
        </w:rPr>
        <w:softHyphen/>
        <w:t>нам полигонов, отстоящих одна от дру</w:t>
      </w:r>
      <w:r w:rsidRPr="001C590E">
        <w:rPr>
          <w:sz w:val="28"/>
          <w:szCs w:val="28"/>
        </w:rPr>
        <w:softHyphen/>
        <w:t>гой на несколько дециметров. Почвен</w:t>
      </w:r>
      <w:r w:rsidRPr="001C590E">
        <w:rPr>
          <w:sz w:val="28"/>
          <w:szCs w:val="28"/>
        </w:rPr>
        <w:softHyphen/>
        <w:t>ный профиль укорочен и слабо диффе</w:t>
      </w:r>
      <w:r w:rsidRPr="001C590E">
        <w:rPr>
          <w:sz w:val="28"/>
          <w:szCs w:val="28"/>
        </w:rPr>
        <w:softHyphen/>
        <w:t>ренцирован. Легкорастворимые соли и карбонаты из него выщелачиваются. Из-за трещиноватости почва хорошо аэрируется и оглеение отсутствует. Реакция близка к нейтральной (рН=6,4—6,8), поглощающий комплекс насыщен осно</w:t>
      </w:r>
      <w:r w:rsidRPr="001C590E">
        <w:rPr>
          <w:sz w:val="28"/>
          <w:szCs w:val="28"/>
        </w:rPr>
        <w:softHyphen/>
        <w:t>ваниями (96—99%).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В сезонном ритме арктических ланд</w:t>
      </w:r>
      <w:r w:rsidRPr="001C590E">
        <w:rPr>
          <w:sz w:val="28"/>
          <w:szCs w:val="28"/>
        </w:rPr>
        <w:softHyphen/>
        <w:t>шафтов самые продолжительные фа</w:t>
      </w:r>
      <w:r w:rsidRPr="001C590E">
        <w:rPr>
          <w:sz w:val="28"/>
          <w:szCs w:val="28"/>
        </w:rPr>
        <w:softHyphen/>
        <w:t>зы — зимние. В континентальном секто</w:t>
      </w:r>
      <w:r w:rsidRPr="001C590E">
        <w:rPr>
          <w:sz w:val="28"/>
          <w:szCs w:val="28"/>
        </w:rPr>
        <w:softHyphen/>
        <w:t>ре зима «безъядерная»: с ноября по март — апрель средние температуры воздуха держатся на одном уровне и не превышают —20°. В Приатлантическом секторе (Шпицберген, Новая Земля) зи</w:t>
      </w:r>
      <w:r w:rsidRPr="001C590E">
        <w:rPr>
          <w:sz w:val="28"/>
          <w:szCs w:val="28"/>
        </w:rPr>
        <w:softHyphen/>
        <w:t>мой возможны оттепели. Часто дуют сильные ветры с метелями. С наветрен</w:t>
      </w:r>
      <w:r w:rsidRPr="001C590E">
        <w:rPr>
          <w:sz w:val="28"/>
          <w:szCs w:val="28"/>
        </w:rPr>
        <w:softHyphen/>
        <w:t>ных участков снежный покров полностью сдувается. Полярную ночь можно рас</w:t>
      </w:r>
      <w:r w:rsidRPr="001C590E">
        <w:rPr>
          <w:sz w:val="28"/>
          <w:szCs w:val="28"/>
        </w:rPr>
        <w:softHyphen/>
        <w:t>сматривать как первую фазу зимы. В за</w:t>
      </w:r>
      <w:r w:rsidRPr="001C590E">
        <w:rPr>
          <w:sz w:val="28"/>
          <w:szCs w:val="28"/>
        </w:rPr>
        <w:softHyphen/>
        <w:t>висимости от широты она длится от 100 до 120—130 суток (в среднем с конца октября до середины февраля). Вторая фаза зимы — наиболее холодное время года, период между окончанием поляр</w:t>
      </w:r>
      <w:r w:rsidRPr="001C590E">
        <w:rPr>
          <w:sz w:val="28"/>
          <w:szCs w:val="28"/>
        </w:rPr>
        <w:softHyphen/>
        <w:t>ной ночи и наступлением полярного дня (в среднем со второй половины февраля до начала апреля). Завершающая фаза зимы совпадает с началом полярного дня (вторая-третья декады апреля). В это время стоит ясная погода, и хотя продолжительность солнечного сияния наибольшая, радиационный баланс еще отрицательный, средняя температура не поднимается выше —20, —\5°.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Весенними месяцами можно считать май и июнь. Солнце в это время не за</w:t>
      </w:r>
      <w:r w:rsidRPr="001C590E">
        <w:rPr>
          <w:sz w:val="28"/>
          <w:szCs w:val="28"/>
        </w:rPr>
        <w:softHyphen/>
        <w:t>ходит за горизонт, радиационный баланс становится положительным, средняя температура воздуха довольно быстро повышается до 0°, хотя минимальная в мае может достигать —35°. Мощность снежного покрова продолжает увеличи</w:t>
      </w:r>
      <w:r w:rsidRPr="001C590E">
        <w:rPr>
          <w:sz w:val="28"/>
          <w:szCs w:val="28"/>
        </w:rPr>
        <w:softHyphen/>
        <w:t>ваться до конца мая — начала июня, и лишь после перехода средней темпера</w:t>
      </w:r>
      <w:r w:rsidRPr="001C590E">
        <w:rPr>
          <w:sz w:val="28"/>
          <w:szCs w:val="28"/>
        </w:rPr>
        <w:softHyphen/>
        <w:t>туры через 0° снег начинает интенсивно таять. Короткая фаза (1—2 недели) до окончательного схода снежного покро</w:t>
      </w:r>
      <w:r w:rsidRPr="001C590E">
        <w:rPr>
          <w:sz w:val="28"/>
          <w:szCs w:val="28"/>
        </w:rPr>
        <w:softHyphen/>
        <w:t>ва — переход к лету.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Лето — бесснежный период — соот</w:t>
      </w:r>
      <w:r w:rsidRPr="001C590E">
        <w:rPr>
          <w:sz w:val="28"/>
          <w:szCs w:val="28"/>
        </w:rPr>
        <w:softHyphen/>
        <w:t>ветствует второй половине полярного дня (июль и большая часть августа). Хотя в это время возможны заморозки и снего</w:t>
      </w:r>
      <w:r w:rsidRPr="001C590E">
        <w:rPr>
          <w:sz w:val="28"/>
          <w:szCs w:val="28"/>
        </w:rPr>
        <w:softHyphen/>
        <w:t>пады, но вслед за разрушением устойчи</w:t>
      </w:r>
      <w:r w:rsidRPr="001C590E">
        <w:rPr>
          <w:sz w:val="28"/>
          <w:szCs w:val="28"/>
        </w:rPr>
        <w:softHyphen/>
        <w:t>вого снежного покрова начинает оттаи</w:t>
      </w:r>
      <w:r w:rsidRPr="001C590E">
        <w:rPr>
          <w:sz w:val="28"/>
          <w:szCs w:val="28"/>
        </w:rPr>
        <w:softHyphen/>
        <w:t>вать деятельный слой, и появляются условия для вегетации растений. В пе</w:t>
      </w:r>
      <w:r w:rsidRPr="001C590E">
        <w:rPr>
          <w:sz w:val="28"/>
          <w:szCs w:val="28"/>
        </w:rPr>
        <w:softHyphen/>
        <w:t>риод интенсивного таяния снега вода в реках резко прибывает. После кратковре</w:t>
      </w:r>
      <w:r w:rsidRPr="001C590E">
        <w:rPr>
          <w:sz w:val="28"/>
          <w:szCs w:val="28"/>
        </w:rPr>
        <w:softHyphen/>
        <w:t>менного паводка мелкие речки пересыха</w:t>
      </w:r>
      <w:r w:rsidRPr="001C590E">
        <w:rPr>
          <w:sz w:val="28"/>
          <w:szCs w:val="28"/>
        </w:rPr>
        <w:softHyphen/>
        <w:t>ют и лишь после дождей ненадолго за</w:t>
      </w:r>
      <w:r w:rsidRPr="001C590E">
        <w:rPr>
          <w:sz w:val="28"/>
          <w:szCs w:val="28"/>
        </w:rPr>
        <w:softHyphen/>
        <w:t>полняются водой. Постоянный сток в те</w:t>
      </w:r>
      <w:r w:rsidRPr="001C590E">
        <w:rPr>
          <w:sz w:val="28"/>
          <w:szCs w:val="28"/>
        </w:rPr>
        <w:softHyphen/>
        <w:t>чение лета наблюдается на реках ледни</w:t>
      </w:r>
      <w:r w:rsidRPr="001C590E">
        <w:rPr>
          <w:sz w:val="28"/>
          <w:szCs w:val="28"/>
        </w:rPr>
        <w:softHyphen/>
        <w:t>кового питания. Почвогрунты оттаива</w:t>
      </w:r>
      <w:r w:rsidRPr="001C590E">
        <w:rPr>
          <w:sz w:val="28"/>
          <w:szCs w:val="28"/>
        </w:rPr>
        <w:softHyphen/>
        <w:t xml:space="preserve">ют на максимальную глубину (40— </w:t>
      </w:r>
      <w:smartTag w:uri="urn:schemas-microsoft-com:office:smarttags" w:element="metricconverter">
        <w:smartTagPr>
          <w:attr w:name="ProductID" w:val="50 см"/>
        </w:smartTagPr>
        <w:r w:rsidRPr="001C590E">
          <w:rPr>
            <w:sz w:val="28"/>
            <w:szCs w:val="28"/>
          </w:rPr>
          <w:t>50 см</w:t>
        </w:r>
      </w:smartTag>
      <w:r w:rsidRPr="001C590E">
        <w:rPr>
          <w:sz w:val="28"/>
          <w:szCs w:val="28"/>
        </w:rPr>
        <w:t>) лишь во второй половине августа. К этому же времени верхний слой пере</w:t>
      </w:r>
      <w:r w:rsidRPr="001C590E">
        <w:rPr>
          <w:sz w:val="28"/>
          <w:szCs w:val="28"/>
        </w:rPr>
        <w:softHyphen/>
        <w:t>сыхает и растрескивается, поскольку влаги испаряется, по-видимому, больше, чем поступает с осадками и от таяния снега и мерзлоты. Частые переходы тем</w:t>
      </w:r>
      <w:r w:rsidRPr="001C590E">
        <w:rPr>
          <w:sz w:val="28"/>
          <w:szCs w:val="28"/>
        </w:rPr>
        <w:softHyphen/>
        <w:t>пературы через 0° способствуют мороз</w:t>
      </w:r>
      <w:r w:rsidRPr="001C590E">
        <w:rPr>
          <w:sz w:val="28"/>
          <w:szCs w:val="28"/>
        </w:rPr>
        <w:softHyphen/>
        <w:t>ному выветриванию.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Поверхность почвы и приземный слой воздуха нагреваются значительно силь</w:t>
      </w:r>
      <w:r w:rsidRPr="001C590E">
        <w:rPr>
          <w:sz w:val="28"/>
          <w:szCs w:val="28"/>
        </w:rPr>
        <w:softHyphen/>
        <w:t xml:space="preserve">нее, чем воздух на высоте </w:t>
      </w:r>
      <w:smartTag w:uri="urn:schemas-microsoft-com:office:smarttags" w:element="metricconverter">
        <w:smartTagPr>
          <w:attr w:name="ProductID" w:val="2 м"/>
        </w:smartTagPr>
        <w:r w:rsidRPr="001C590E">
          <w:rPr>
            <w:sz w:val="28"/>
            <w:szCs w:val="28"/>
          </w:rPr>
          <w:t>2 м</w:t>
        </w:r>
      </w:smartTag>
      <w:r w:rsidRPr="001C590E">
        <w:rPr>
          <w:sz w:val="28"/>
          <w:szCs w:val="28"/>
        </w:rPr>
        <w:t>, где ведут</w:t>
      </w:r>
      <w:r w:rsidRPr="001C590E">
        <w:rPr>
          <w:sz w:val="28"/>
          <w:szCs w:val="28"/>
        </w:rPr>
        <w:softHyphen/>
        <w:t>ся метеонаблюдения. Средняя темпера</w:t>
      </w:r>
      <w:r w:rsidRPr="001C590E">
        <w:rPr>
          <w:sz w:val="28"/>
          <w:szCs w:val="28"/>
        </w:rPr>
        <w:softHyphen/>
        <w:t>тура на поверхности почвы может до</w:t>
      </w:r>
      <w:r w:rsidRPr="001C590E">
        <w:rPr>
          <w:sz w:val="28"/>
          <w:szCs w:val="28"/>
        </w:rPr>
        <w:softHyphen/>
        <w:t>стигать 10°, а максимальная 20—30°. При таких температурных условиях воз</w:t>
      </w:r>
      <w:r w:rsidRPr="001C590E">
        <w:rPr>
          <w:sz w:val="28"/>
          <w:szCs w:val="28"/>
        </w:rPr>
        <w:softHyphen/>
        <w:t>можна жизнедеятельность микроорга</w:t>
      </w:r>
      <w:r w:rsidRPr="001C590E">
        <w:rPr>
          <w:sz w:val="28"/>
          <w:szCs w:val="28"/>
        </w:rPr>
        <w:softHyphen/>
        <w:t>низмов и растений. Фазы вегетации у разных видов не вполне совпадают, но протекают очень быстро. У большинства цветковых вегетация возобновляется в начале июля, а уже к началу августа их листва расцвечивается. Лето — период наибольшей активности животного мира. На это время прилетают многие птицы (гуси, гаги, кулики и др.).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К осени условно можно отнести сен</w:t>
      </w:r>
      <w:r w:rsidRPr="001C590E">
        <w:rPr>
          <w:sz w:val="28"/>
          <w:szCs w:val="28"/>
        </w:rPr>
        <w:softHyphen/>
        <w:t>тябрь и начало или первую половину ок</w:t>
      </w:r>
      <w:r w:rsidRPr="001C590E">
        <w:rPr>
          <w:sz w:val="28"/>
          <w:szCs w:val="28"/>
        </w:rPr>
        <w:softHyphen/>
        <w:t>тября. Дни становятся короче, средняя температура ниже 0°, количество осад</w:t>
      </w:r>
      <w:r w:rsidRPr="001C590E">
        <w:rPr>
          <w:sz w:val="28"/>
          <w:szCs w:val="28"/>
        </w:rPr>
        <w:softHyphen/>
        <w:t>ков сокращается. Вскоре после перехода температуры через 0° наступает ледостав и большинство речек промерзает до дна, сток прекращается. Почва начинает промерзать в конце августа, и к середине сентября сезонная мерзлота смыкается с многолетней. Примерно к этому време</w:t>
      </w:r>
      <w:r w:rsidRPr="001C590E">
        <w:rPr>
          <w:sz w:val="28"/>
          <w:szCs w:val="28"/>
        </w:rPr>
        <w:softHyphen/>
        <w:t>ни устанавливается снежный покров.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Арктические ландшафты не отличают</w:t>
      </w:r>
      <w:r w:rsidRPr="001C590E">
        <w:rPr>
          <w:sz w:val="28"/>
          <w:szCs w:val="28"/>
        </w:rPr>
        <w:softHyphen/>
        <w:t>ся большим видовым разнообразием. Уже начиная с высоты 120—150 м, по</w:t>
      </w:r>
      <w:r w:rsidRPr="001C590E">
        <w:rPr>
          <w:sz w:val="28"/>
          <w:szCs w:val="28"/>
        </w:rPr>
        <w:softHyphen/>
        <w:t>являются признаки высотной пояснос</w:t>
      </w:r>
      <w:r w:rsidRPr="001C590E">
        <w:rPr>
          <w:sz w:val="28"/>
          <w:szCs w:val="28"/>
        </w:rPr>
        <w:softHyphen/>
        <w:t>ти — горные полярные (арктические) пустыни с каменистыми россыпями, по</w:t>
      </w:r>
      <w:r w:rsidRPr="001C590E">
        <w:rPr>
          <w:sz w:val="28"/>
          <w:szCs w:val="28"/>
        </w:rPr>
        <w:softHyphen/>
        <w:t>крытые лишайниками, среди которых изредка встречаются единичные цветко</w:t>
      </w:r>
      <w:r w:rsidRPr="001C590E">
        <w:rPr>
          <w:sz w:val="28"/>
          <w:szCs w:val="28"/>
        </w:rPr>
        <w:softHyphen/>
        <w:t>вые растения.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Низменные приморские равнины. Морские  аккумулятивные и  аккумулятивно-абразионные террасы высотой до 100—120 м образуют береговые равнины Северной Земли, а также Новой Земли и некоторых других островов. Типично мелкополигональная поверхность изре</w:t>
      </w:r>
      <w:r w:rsidRPr="001C590E">
        <w:rPr>
          <w:sz w:val="28"/>
          <w:szCs w:val="28"/>
        </w:rPr>
        <w:softHyphen/>
        <w:t>зана довольно густой сетью речек и ручь</w:t>
      </w:r>
      <w:r w:rsidRPr="001C590E">
        <w:rPr>
          <w:sz w:val="28"/>
          <w:szCs w:val="28"/>
        </w:rPr>
        <w:softHyphen/>
        <w:t>ев. В северных районах по трещинам полигонов формируются полосы мохово-лишайниковой дернины с единичными цветковыми: фиппсией, маком (</w:t>
      </w:r>
      <w:r w:rsidRPr="001C590E">
        <w:rPr>
          <w:sz w:val="28"/>
          <w:szCs w:val="28"/>
          <w:lang w:val="en-US"/>
        </w:rPr>
        <w:t>Papaver</w:t>
      </w:r>
      <w:r w:rsidRPr="001C590E">
        <w:rPr>
          <w:sz w:val="28"/>
          <w:szCs w:val="28"/>
        </w:rPr>
        <w:t xml:space="preserve"> </w:t>
      </w:r>
      <w:r w:rsidRPr="001C590E">
        <w:rPr>
          <w:sz w:val="28"/>
          <w:szCs w:val="28"/>
          <w:lang w:val="en-US"/>
        </w:rPr>
        <w:t>radicatum</w:t>
      </w:r>
      <w:r w:rsidRPr="001C590E">
        <w:rPr>
          <w:sz w:val="28"/>
          <w:szCs w:val="28"/>
        </w:rPr>
        <w:t>), камнеломкой (</w:t>
      </w:r>
      <w:r w:rsidRPr="001C590E">
        <w:rPr>
          <w:sz w:val="28"/>
          <w:szCs w:val="28"/>
          <w:lang w:val="en-US"/>
        </w:rPr>
        <w:t>Saxifraga</w:t>
      </w:r>
      <w:r w:rsidRPr="001C590E">
        <w:rPr>
          <w:sz w:val="28"/>
          <w:szCs w:val="28"/>
        </w:rPr>
        <w:t xml:space="preserve"> </w:t>
      </w:r>
      <w:r w:rsidRPr="001C590E">
        <w:rPr>
          <w:sz w:val="28"/>
          <w:szCs w:val="28"/>
          <w:lang w:val="en-US"/>
        </w:rPr>
        <w:t>hy</w:t>
      </w:r>
      <w:r w:rsidRPr="001C590E">
        <w:rPr>
          <w:sz w:val="28"/>
          <w:szCs w:val="28"/>
        </w:rPr>
        <w:t>-</w:t>
      </w:r>
      <w:r w:rsidRPr="001C590E">
        <w:rPr>
          <w:sz w:val="28"/>
          <w:szCs w:val="28"/>
          <w:lang w:val="en-US"/>
        </w:rPr>
        <w:t>perborea</w:t>
      </w:r>
      <w:r w:rsidRPr="001C590E">
        <w:rPr>
          <w:sz w:val="28"/>
          <w:szCs w:val="28"/>
        </w:rPr>
        <w:t>) и др. На юге сосудистых рас</w:t>
      </w:r>
      <w:r w:rsidRPr="001C590E">
        <w:rPr>
          <w:sz w:val="28"/>
          <w:szCs w:val="28"/>
        </w:rPr>
        <w:softHyphen/>
        <w:t>тений больше, появляются карликовые ивы — полярная (</w:t>
      </w:r>
      <w:r w:rsidRPr="001C590E">
        <w:rPr>
          <w:sz w:val="28"/>
          <w:szCs w:val="28"/>
          <w:lang w:val="en-US"/>
        </w:rPr>
        <w:t>Salix</w:t>
      </w:r>
      <w:r w:rsidRPr="001C590E">
        <w:rPr>
          <w:sz w:val="28"/>
          <w:szCs w:val="28"/>
        </w:rPr>
        <w:t xml:space="preserve"> </w:t>
      </w:r>
      <w:r w:rsidRPr="001C590E">
        <w:rPr>
          <w:sz w:val="28"/>
          <w:szCs w:val="28"/>
          <w:lang w:val="en-US"/>
        </w:rPr>
        <w:t>polaris</w:t>
      </w:r>
      <w:r w:rsidRPr="001C590E">
        <w:rPr>
          <w:sz w:val="28"/>
          <w:szCs w:val="28"/>
        </w:rPr>
        <w:t>) и ползу</w:t>
      </w:r>
      <w:r w:rsidRPr="001C590E">
        <w:rPr>
          <w:sz w:val="28"/>
          <w:szCs w:val="28"/>
        </w:rPr>
        <w:softHyphen/>
        <w:t>чая (</w:t>
      </w:r>
      <w:r w:rsidRPr="001C590E">
        <w:rPr>
          <w:sz w:val="28"/>
          <w:szCs w:val="28"/>
          <w:lang w:val="en-US"/>
        </w:rPr>
        <w:t>S</w:t>
      </w:r>
      <w:r w:rsidRPr="001C590E">
        <w:rPr>
          <w:sz w:val="28"/>
          <w:szCs w:val="28"/>
        </w:rPr>
        <w:t xml:space="preserve">. </w:t>
      </w:r>
      <w:r w:rsidRPr="001C590E">
        <w:rPr>
          <w:sz w:val="28"/>
          <w:szCs w:val="28"/>
          <w:lang w:val="en-US"/>
        </w:rPr>
        <w:t>reptans</w:t>
      </w:r>
      <w:r w:rsidRPr="001C590E">
        <w:rPr>
          <w:sz w:val="28"/>
          <w:szCs w:val="28"/>
        </w:rPr>
        <w:t>).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Низменные пластовые равнины на рыхлых мезозойских отложениях. Не</w:t>
      </w:r>
      <w:r w:rsidRPr="001C590E">
        <w:rPr>
          <w:sz w:val="28"/>
          <w:szCs w:val="28"/>
        </w:rPr>
        <w:softHyphen/>
        <w:t>большие фрагменты ландшафтов этой группы с разреженным мохово-травяным покровом представлены на свободных ото льда участках восточных островов Земли Франца-Иосифа.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Низменно-возвышенные базальтовые плато. Большая часть островов Земли Франца-Иосифа представляет собой останцы сильно раздробленного плато из нижнемеловых базальтов, в основном перекрытых льдами. Отдельные участки базальтовой поверхности выступают из-подо льда на Земле Александры и Земле Георга; они подверглись ледниковому выпахиванию и ледниковой аккумуля</w:t>
      </w:r>
      <w:r w:rsidRPr="001C590E">
        <w:rPr>
          <w:sz w:val="28"/>
          <w:szCs w:val="28"/>
        </w:rPr>
        <w:softHyphen/>
        <w:t>ции. Много мелких ледниковых озер. На щебнистом элювии базальтов и на морене преобладают лишайники. Там, где до середины лета сохраняется снеж</w:t>
      </w:r>
      <w:r w:rsidRPr="001C590E">
        <w:rPr>
          <w:sz w:val="28"/>
          <w:szCs w:val="28"/>
        </w:rPr>
        <w:softHyphen/>
        <w:t xml:space="preserve">ный покров, и выше </w:t>
      </w:r>
      <w:smartTag w:uri="urn:schemas-microsoft-com:office:smarttags" w:element="metricconverter">
        <w:smartTagPr>
          <w:attr w:name="ProductID" w:val="300 м"/>
        </w:smartTagPr>
        <w:r w:rsidRPr="001C590E">
          <w:rPr>
            <w:sz w:val="28"/>
            <w:szCs w:val="28"/>
          </w:rPr>
          <w:t>300 м</w:t>
        </w:r>
      </w:smartTag>
      <w:r w:rsidRPr="001C590E">
        <w:rPr>
          <w:sz w:val="28"/>
          <w:szCs w:val="28"/>
        </w:rPr>
        <w:t xml:space="preserve"> раститель</w:t>
      </w:r>
      <w:r w:rsidRPr="001C590E">
        <w:rPr>
          <w:sz w:val="28"/>
          <w:szCs w:val="28"/>
        </w:rPr>
        <w:softHyphen/>
        <w:t>ность практически отсутствует.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Возвышенные холмистые предгорные денудационные равнины на складчатых структурах. В эту группу входят цоколь</w:t>
      </w:r>
      <w:r w:rsidRPr="001C590E">
        <w:rPr>
          <w:sz w:val="28"/>
          <w:szCs w:val="28"/>
        </w:rPr>
        <w:softHyphen/>
        <w:t>ные возвышенности Северной Земли (300—600 м) на пенепленизированных каледонских структурах. (К этой группе можно отнести и ландшафты свободных ото льда участков Северо-Восточной Земли.) Поверхность их усеяна каме</w:t>
      </w:r>
      <w:r w:rsidRPr="001C590E">
        <w:rPr>
          <w:sz w:val="28"/>
          <w:szCs w:val="28"/>
        </w:rPr>
        <w:softHyphen/>
        <w:t>нистыми россыпями и имеет характер горной арктической пустыни с единич</w:t>
      </w:r>
      <w:r w:rsidRPr="001C590E">
        <w:rPr>
          <w:sz w:val="28"/>
          <w:szCs w:val="28"/>
        </w:rPr>
        <w:softHyphen/>
        <w:t>ными цветковыми растениями и эпилитными лишайниками.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Складчато-глыбовые горы на палео</w:t>
      </w:r>
      <w:r w:rsidRPr="001C590E">
        <w:rPr>
          <w:sz w:val="28"/>
          <w:szCs w:val="28"/>
        </w:rPr>
        <w:softHyphen/>
        <w:t>зойских структурах. Среднегорья Новой Земли служат продолжением денудированного   и   омоложенного   герцинского</w:t>
      </w:r>
    </w:p>
    <w:p w:rsidR="003B3D5C" w:rsidRPr="001C590E" w:rsidRDefault="003B3D5C" w:rsidP="003B3D5C">
      <w:pPr>
        <w:spacing w:line="360" w:lineRule="auto"/>
        <w:rPr>
          <w:sz w:val="28"/>
          <w:szCs w:val="28"/>
        </w:rPr>
      </w:pPr>
      <w:r w:rsidRPr="001C590E">
        <w:rPr>
          <w:sz w:val="28"/>
          <w:szCs w:val="28"/>
        </w:rPr>
        <w:t>сооружения Уральских гор. В пределах арктической зоны они почти целиком скрыты под ледяным щитом и лишь из</w:t>
      </w:r>
      <w:r w:rsidRPr="001C590E">
        <w:rPr>
          <w:sz w:val="28"/>
          <w:szCs w:val="28"/>
        </w:rPr>
        <w:softHyphen/>
        <w:t xml:space="preserve">редка вблизи побережий выступают в виде нунатаков (до </w:t>
      </w:r>
      <w:smartTag w:uri="urn:schemas-microsoft-com:office:smarttags" w:element="metricconverter">
        <w:smartTagPr>
          <w:attr w:name="ProductID" w:val="1590 м"/>
        </w:smartTagPr>
        <w:r w:rsidRPr="001C590E">
          <w:rPr>
            <w:sz w:val="28"/>
            <w:szCs w:val="28"/>
          </w:rPr>
          <w:t>1590 м</w:t>
        </w:r>
      </w:smartTag>
      <w:r w:rsidRPr="001C590E">
        <w:rPr>
          <w:sz w:val="28"/>
          <w:szCs w:val="28"/>
        </w:rPr>
        <w:t>). Ландшафты представляют собой типичную горную полярную пустыню.</w:t>
      </w:r>
    </w:p>
    <w:p w:rsidR="00846BE2" w:rsidRDefault="00846BE2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>
      <w:pPr>
        <w:rPr>
          <w:sz w:val="28"/>
          <w:szCs w:val="28"/>
        </w:rPr>
      </w:pPr>
    </w:p>
    <w:p w:rsidR="00886810" w:rsidRDefault="00886810" w:rsidP="00886810">
      <w:pPr>
        <w:jc w:val="center"/>
        <w:rPr>
          <w:b/>
        </w:rPr>
      </w:pPr>
    </w:p>
    <w:p w:rsidR="00886810" w:rsidRPr="00886810" w:rsidRDefault="00886810" w:rsidP="00886810">
      <w:pPr>
        <w:jc w:val="center"/>
        <w:rPr>
          <w:b/>
          <w:sz w:val="28"/>
          <w:szCs w:val="28"/>
        </w:rPr>
      </w:pPr>
      <w:r w:rsidRPr="00886810">
        <w:rPr>
          <w:b/>
          <w:sz w:val="28"/>
          <w:szCs w:val="28"/>
        </w:rPr>
        <w:t>КУБАНСКИЙ ГОСУДАРСТВЕННЫЙ АГРАРНЫЙ УНИВЕРСИТЕТ</w:t>
      </w:r>
    </w:p>
    <w:p w:rsidR="00886810" w:rsidRDefault="00886810" w:rsidP="00886810">
      <w:pPr>
        <w:jc w:val="center"/>
        <w:rPr>
          <w:b/>
        </w:rPr>
      </w:pPr>
    </w:p>
    <w:p w:rsidR="00886810" w:rsidRPr="00385FFF" w:rsidRDefault="00886810" w:rsidP="00886810">
      <w:pPr>
        <w:jc w:val="center"/>
        <w:rPr>
          <w:b/>
        </w:rPr>
      </w:pPr>
    </w:p>
    <w:p w:rsidR="00886810" w:rsidRPr="00886810" w:rsidRDefault="00886810" w:rsidP="00886810">
      <w:pPr>
        <w:jc w:val="center"/>
        <w:rPr>
          <w:sz w:val="24"/>
        </w:rPr>
      </w:pPr>
      <w:r w:rsidRPr="00886810">
        <w:rPr>
          <w:sz w:val="24"/>
        </w:rPr>
        <w:t>Кафедра общей экологии и биологии</w:t>
      </w:r>
    </w:p>
    <w:p w:rsidR="00886810" w:rsidRDefault="00886810" w:rsidP="00886810">
      <w:pPr>
        <w:jc w:val="center"/>
        <w:rPr>
          <w:b/>
          <w:sz w:val="96"/>
          <w:szCs w:val="96"/>
        </w:rPr>
      </w:pPr>
    </w:p>
    <w:p w:rsidR="00886810" w:rsidRDefault="00886810" w:rsidP="00886810">
      <w:pPr>
        <w:rPr>
          <w:b/>
          <w:sz w:val="96"/>
          <w:szCs w:val="96"/>
        </w:rPr>
      </w:pPr>
    </w:p>
    <w:p w:rsidR="00886810" w:rsidRDefault="00886810" w:rsidP="00886810">
      <w:pPr>
        <w:jc w:val="center"/>
        <w:rPr>
          <w:b/>
          <w:sz w:val="96"/>
          <w:szCs w:val="96"/>
        </w:rPr>
      </w:pPr>
      <w:r w:rsidRPr="00385FFF">
        <w:rPr>
          <w:b/>
          <w:sz w:val="96"/>
          <w:szCs w:val="96"/>
        </w:rPr>
        <w:t>РЕФЕРАТ</w:t>
      </w:r>
    </w:p>
    <w:p w:rsidR="00886810" w:rsidRDefault="00886810" w:rsidP="00886810">
      <w:pPr>
        <w:jc w:val="center"/>
        <w:rPr>
          <w:b/>
          <w:sz w:val="96"/>
          <w:szCs w:val="96"/>
        </w:rPr>
      </w:pPr>
    </w:p>
    <w:p w:rsidR="00886810" w:rsidRPr="00886810" w:rsidRDefault="00886810" w:rsidP="00886810">
      <w:pPr>
        <w:jc w:val="center"/>
        <w:rPr>
          <w:rFonts w:ascii="Book Antiqua" w:hAnsi="Book Antiqua"/>
          <w:b/>
          <w:sz w:val="68"/>
          <w:szCs w:val="68"/>
        </w:rPr>
      </w:pPr>
      <w:r w:rsidRPr="00886810">
        <w:rPr>
          <w:rFonts w:ascii="Book Antiqua" w:hAnsi="Book Antiqua"/>
          <w:b/>
          <w:sz w:val="68"/>
          <w:szCs w:val="68"/>
        </w:rPr>
        <w:t>«Арктические ландшафты»</w:t>
      </w:r>
    </w:p>
    <w:p w:rsidR="00886810" w:rsidRDefault="00886810" w:rsidP="00886810">
      <w:pPr>
        <w:jc w:val="center"/>
        <w:rPr>
          <w:rFonts w:ascii="Book Antiqua" w:hAnsi="Book Antiqua"/>
          <w:b/>
          <w:sz w:val="72"/>
          <w:szCs w:val="72"/>
        </w:rPr>
      </w:pPr>
    </w:p>
    <w:p w:rsidR="00886810" w:rsidRDefault="00886810" w:rsidP="002F5423">
      <w:pPr>
        <w:rPr>
          <w:rFonts w:ascii="Book Antiqua" w:hAnsi="Book Antiqua"/>
          <w:b/>
          <w:sz w:val="72"/>
          <w:szCs w:val="72"/>
        </w:rPr>
      </w:pPr>
    </w:p>
    <w:p w:rsidR="002F5423" w:rsidRDefault="002F5423" w:rsidP="002F5423">
      <w:pPr>
        <w:rPr>
          <w:rFonts w:ascii="Book Antiqua" w:hAnsi="Book Antiqua"/>
          <w:b/>
          <w:sz w:val="72"/>
          <w:szCs w:val="72"/>
        </w:rPr>
      </w:pPr>
    </w:p>
    <w:p w:rsidR="002F5423" w:rsidRDefault="002F5423" w:rsidP="002F5423">
      <w:pPr>
        <w:rPr>
          <w:rFonts w:ascii="Book Antiqua" w:hAnsi="Book Antiqua"/>
          <w:b/>
          <w:sz w:val="72"/>
          <w:szCs w:val="72"/>
        </w:rPr>
      </w:pPr>
    </w:p>
    <w:p w:rsidR="00886810" w:rsidRDefault="00886810" w:rsidP="00886810">
      <w:pPr>
        <w:jc w:val="center"/>
        <w:rPr>
          <w:sz w:val="28"/>
          <w:szCs w:val="28"/>
        </w:rPr>
      </w:pPr>
    </w:p>
    <w:p w:rsidR="00886810" w:rsidRPr="00385FFF" w:rsidRDefault="00886810" w:rsidP="00886810">
      <w:pPr>
        <w:rPr>
          <w:sz w:val="28"/>
          <w:szCs w:val="28"/>
        </w:rPr>
      </w:pPr>
    </w:p>
    <w:p w:rsidR="00886810" w:rsidRDefault="00886810" w:rsidP="002F5423">
      <w:pPr>
        <w:ind w:left="5940"/>
        <w:rPr>
          <w:sz w:val="28"/>
          <w:szCs w:val="28"/>
        </w:rPr>
      </w:pPr>
      <w:r>
        <w:rPr>
          <w:sz w:val="28"/>
          <w:szCs w:val="28"/>
        </w:rPr>
        <w:t>Выполнил студент 2</w:t>
      </w:r>
      <w:r w:rsidRPr="00385FFF">
        <w:rPr>
          <w:sz w:val="28"/>
          <w:szCs w:val="28"/>
        </w:rPr>
        <w:t xml:space="preserve"> курса </w:t>
      </w:r>
      <w:r>
        <w:rPr>
          <w:sz w:val="28"/>
          <w:szCs w:val="28"/>
        </w:rPr>
        <w:t xml:space="preserve">   э</w:t>
      </w:r>
      <w:r w:rsidRPr="00385FFF">
        <w:rPr>
          <w:sz w:val="28"/>
          <w:szCs w:val="28"/>
        </w:rPr>
        <w:t>кологического факультета</w:t>
      </w:r>
    </w:p>
    <w:p w:rsidR="00886810" w:rsidRPr="00385FFF" w:rsidRDefault="00886810" w:rsidP="002F5423">
      <w:pPr>
        <w:ind w:left="5940"/>
        <w:rPr>
          <w:sz w:val="28"/>
          <w:szCs w:val="28"/>
        </w:rPr>
      </w:pPr>
      <w:r>
        <w:rPr>
          <w:sz w:val="28"/>
          <w:szCs w:val="28"/>
        </w:rPr>
        <w:t>группы ЭК-23</w:t>
      </w:r>
    </w:p>
    <w:p w:rsidR="00886810" w:rsidRDefault="002A257C" w:rsidP="002F5423">
      <w:pPr>
        <w:ind w:left="594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Баранов </w:t>
      </w:r>
      <w:r w:rsidR="00886810" w:rsidRPr="00385FFF">
        <w:rPr>
          <w:rFonts w:ascii="Book Antiqua" w:hAnsi="Book Antiqua"/>
          <w:sz w:val="28"/>
          <w:szCs w:val="28"/>
        </w:rPr>
        <w:t xml:space="preserve">Михаил </w:t>
      </w:r>
      <w:r w:rsidR="00886810">
        <w:rPr>
          <w:rFonts w:ascii="Book Antiqua" w:hAnsi="Book Antiqua"/>
          <w:sz w:val="28"/>
          <w:szCs w:val="28"/>
        </w:rPr>
        <w:t>Михайлович</w:t>
      </w:r>
    </w:p>
    <w:p w:rsidR="00886810" w:rsidRDefault="00886810" w:rsidP="002F5423">
      <w:pPr>
        <w:ind w:left="5940"/>
        <w:rPr>
          <w:rFonts w:ascii="Book Antiqua" w:hAnsi="Book Antiqua"/>
          <w:sz w:val="28"/>
          <w:szCs w:val="28"/>
        </w:rPr>
      </w:pPr>
    </w:p>
    <w:p w:rsidR="00886810" w:rsidRDefault="00886810" w:rsidP="002F5423">
      <w:pPr>
        <w:ind w:left="594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Проверил преподаватель</w:t>
      </w:r>
    </w:p>
    <w:p w:rsidR="00886810" w:rsidRDefault="002F5423" w:rsidP="002F5423">
      <w:pPr>
        <w:ind w:left="594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Бережная Наталья Пантелеевна</w:t>
      </w:r>
    </w:p>
    <w:p w:rsidR="00886810" w:rsidRDefault="00886810" w:rsidP="00886810">
      <w:pPr>
        <w:ind w:left="6300"/>
        <w:rPr>
          <w:rFonts w:ascii="Book Antiqua" w:hAnsi="Book Antiqua"/>
          <w:sz w:val="28"/>
          <w:szCs w:val="28"/>
        </w:rPr>
      </w:pPr>
    </w:p>
    <w:p w:rsidR="002F5423" w:rsidRDefault="002F5423" w:rsidP="002F5423">
      <w:pPr>
        <w:rPr>
          <w:rFonts w:ascii="Book Antiqua" w:hAnsi="Book Antiqua"/>
          <w:b/>
        </w:rPr>
      </w:pPr>
    </w:p>
    <w:p w:rsidR="00886810" w:rsidRDefault="00886810" w:rsidP="002F5423">
      <w:pPr>
        <w:jc w:val="center"/>
        <w:rPr>
          <w:rFonts w:ascii="Book Antiqua" w:hAnsi="Book Antiqua"/>
          <w:b/>
        </w:rPr>
      </w:pPr>
    </w:p>
    <w:p w:rsidR="00886810" w:rsidRPr="00385FFF" w:rsidRDefault="00886810" w:rsidP="002F5423">
      <w:pPr>
        <w:jc w:val="center"/>
        <w:rPr>
          <w:rFonts w:ascii="Book Antiqua" w:hAnsi="Book Antiqua"/>
          <w:b/>
        </w:rPr>
      </w:pPr>
      <w:r w:rsidRPr="00385FFF">
        <w:rPr>
          <w:rFonts w:ascii="Book Antiqua" w:hAnsi="Book Antiqua"/>
          <w:b/>
        </w:rPr>
        <w:t>Краснодар 2007</w:t>
      </w:r>
    </w:p>
    <w:p w:rsidR="00886810" w:rsidRDefault="002F5423" w:rsidP="002F5423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литературы:</w:t>
      </w:r>
    </w:p>
    <w:p w:rsidR="002F5423" w:rsidRDefault="002F5423" w:rsidP="002F5423">
      <w:pPr>
        <w:jc w:val="center"/>
        <w:rPr>
          <w:sz w:val="28"/>
          <w:szCs w:val="28"/>
        </w:rPr>
      </w:pPr>
    </w:p>
    <w:p w:rsidR="002F5423" w:rsidRDefault="002F5423" w:rsidP="002F5423">
      <w:pPr>
        <w:jc w:val="center"/>
        <w:rPr>
          <w:sz w:val="28"/>
          <w:szCs w:val="28"/>
        </w:rPr>
      </w:pPr>
    </w:p>
    <w:p w:rsidR="002F5423" w:rsidRDefault="002F5423" w:rsidP="002F5423">
      <w:pPr>
        <w:jc w:val="center"/>
        <w:rPr>
          <w:sz w:val="28"/>
          <w:szCs w:val="28"/>
        </w:rPr>
      </w:pPr>
    </w:p>
    <w:p w:rsidR="002F5423" w:rsidRDefault="002F5423" w:rsidP="002F5423">
      <w:pPr>
        <w:jc w:val="center"/>
        <w:rPr>
          <w:sz w:val="28"/>
          <w:szCs w:val="28"/>
        </w:rPr>
      </w:pPr>
    </w:p>
    <w:p w:rsidR="002F5423" w:rsidRPr="001C590E" w:rsidRDefault="002F5423" w:rsidP="002F5423">
      <w:pPr>
        <w:rPr>
          <w:sz w:val="28"/>
          <w:szCs w:val="28"/>
        </w:rPr>
      </w:pPr>
      <w:r>
        <w:rPr>
          <w:sz w:val="28"/>
          <w:szCs w:val="28"/>
        </w:rPr>
        <w:t>А. Г. Исаченко «Ландшафты СССР». ЛГУ 1985 г.</w:t>
      </w:r>
      <w:bookmarkStart w:id="0" w:name="_GoBack"/>
      <w:bookmarkEnd w:id="0"/>
    </w:p>
    <w:sectPr w:rsidR="002F5423" w:rsidRPr="001C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9FA"/>
    <w:rsid w:val="001C590E"/>
    <w:rsid w:val="002A257C"/>
    <w:rsid w:val="002F5423"/>
    <w:rsid w:val="003B3D5C"/>
    <w:rsid w:val="003B644D"/>
    <w:rsid w:val="00467645"/>
    <w:rsid w:val="007650F3"/>
    <w:rsid w:val="00846BE2"/>
    <w:rsid w:val="00886810"/>
    <w:rsid w:val="00A369FA"/>
    <w:rsid w:val="00A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02EAB-E016-4B16-8678-627061B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5C"/>
    <w:pPr>
      <w:widowControl w:val="0"/>
      <w:suppressAutoHyphens/>
      <w:autoSpaceDE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АРКТИЧЕСКИЕ ЛАНДШАФТЫ</vt:lpstr>
    </vt:vector>
  </TitlesOfParts>
  <Company/>
  <LinksUpToDate>false</LinksUpToDate>
  <CharactersWithSpaces>14859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АРКТИЧЕСКИЕ ЛАНДШАФТЫ</dc:title>
  <dc:subject/>
  <dc:creator>007</dc:creator>
  <cp:keywords/>
  <dc:description/>
  <cp:lastModifiedBy>admin</cp:lastModifiedBy>
  <cp:revision>2</cp:revision>
  <dcterms:created xsi:type="dcterms:W3CDTF">2014-04-04T02:19:00Z</dcterms:created>
  <dcterms:modified xsi:type="dcterms:W3CDTF">2014-04-04T02:19:00Z</dcterms:modified>
</cp:coreProperties>
</file>