
<file path=[Content_Types].xml><?xml version="1.0" encoding="utf-8"?>
<Types xmlns="http://schemas.openxmlformats.org/package/2006/content-types">
  <Default Extension="png" ContentType="image/pn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E7146" w:rsidRPr="0093417D" w:rsidRDefault="002E7146" w:rsidP="00456C86">
      <w:pPr>
        <w:pStyle w:val="ac"/>
        <w:suppressAutoHyphens/>
        <w:spacing w:before="0" w:beforeAutospacing="0" w:after="0" w:afterAutospacing="0" w:line="360" w:lineRule="auto"/>
        <w:ind w:firstLine="709"/>
        <w:jc w:val="both"/>
        <w:rPr>
          <w:bCs/>
          <w:sz w:val="28"/>
          <w:szCs w:val="27"/>
        </w:rPr>
      </w:pPr>
      <w:r w:rsidRPr="0093417D">
        <w:rPr>
          <w:bCs/>
          <w:sz w:val="28"/>
          <w:szCs w:val="27"/>
        </w:rPr>
        <w:t>Содержание</w:t>
      </w:r>
    </w:p>
    <w:p w:rsidR="004E3658" w:rsidRPr="0093417D" w:rsidRDefault="004E3658" w:rsidP="00033886">
      <w:pPr>
        <w:pStyle w:val="ac"/>
        <w:suppressAutoHyphens/>
        <w:spacing w:before="0" w:beforeAutospacing="0" w:after="0" w:afterAutospacing="0" w:line="360" w:lineRule="auto"/>
        <w:rPr>
          <w:sz w:val="28"/>
        </w:rPr>
      </w:pPr>
    </w:p>
    <w:p w:rsidR="002E7146" w:rsidRPr="0093417D" w:rsidRDefault="002E7146" w:rsidP="00033886">
      <w:pPr>
        <w:pStyle w:val="ac"/>
        <w:suppressAutoHyphens/>
        <w:spacing w:before="0" w:beforeAutospacing="0" w:after="0" w:afterAutospacing="0" w:line="360" w:lineRule="auto"/>
        <w:rPr>
          <w:sz w:val="28"/>
        </w:rPr>
      </w:pPr>
      <w:r w:rsidRPr="0093417D">
        <w:rPr>
          <w:bCs/>
          <w:sz w:val="28"/>
        </w:rPr>
        <w:t>Введение</w:t>
      </w:r>
    </w:p>
    <w:p w:rsidR="002E7146" w:rsidRPr="0093417D" w:rsidRDefault="002E7146" w:rsidP="00033886">
      <w:pPr>
        <w:pStyle w:val="ac"/>
        <w:suppressAutoHyphens/>
        <w:spacing w:before="0" w:beforeAutospacing="0" w:after="0" w:afterAutospacing="0" w:line="360" w:lineRule="auto"/>
        <w:rPr>
          <w:sz w:val="28"/>
        </w:rPr>
      </w:pPr>
      <w:r w:rsidRPr="0093417D">
        <w:rPr>
          <w:bCs/>
          <w:sz w:val="28"/>
        </w:rPr>
        <w:t>1. Управление финансами предприятия, теоретический аспект</w:t>
      </w:r>
    </w:p>
    <w:p w:rsidR="002E7146" w:rsidRPr="0093417D" w:rsidRDefault="004E3658" w:rsidP="00033886">
      <w:pPr>
        <w:suppressAutoHyphens/>
        <w:spacing w:line="360" w:lineRule="auto"/>
        <w:rPr>
          <w:sz w:val="28"/>
        </w:rPr>
      </w:pPr>
      <w:r w:rsidRPr="0093417D">
        <w:rPr>
          <w:sz w:val="28"/>
        </w:rPr>
        <w:t>1.1</w:t>
      </w:r>
      <w:r w:rsidR="002735AE" w:rsidRPr="0093417D">
        <w:rPr>
          <w:sz w:val="28"/>
        </w:rPr>
        <w:t xml:space="preserve"> </w:t>
      </w:r>
      <w:r w:rsidR="002E7146" w:rsidRPr="0093417D">
        <w:rPr>
          <w:sz w:val="28"/>
        </w:rPr>
        <w:t>Финансы предприятия: понятие, сущность и состав.</w:t>
      </w:r>
    </w:p>
    <w:p w:rsidR="002E7146" w:rsidRPr="0093417D" w:rsidRDefault="004E3658" w:rsidP="00033886">
      <w:pPr>
        <w:suppressAutoHyphens/>
        <w:spacing w:line="360" w:lineRule="auto"/>
        <w:rPr>
          <w:sz w:val="28"/>
        </w:rPr>
      </w:pPr>
      <w:r w:rsidRPr="0093417D">
        <w:rPr>
          <w:sz w:val="28"/>
        </w:rPr>
        <w:t>1.2</w:t>
      </w:r>
      <w:r w:rsidR="002735AE" w:rsidRPr="0093417D">
        <w:rPr>
          <w:sz w:val="28"/>
        </w:rPr>
        <w:t xml:space="preserve"> </w:t>
      </w:r>
      <w:r w:rsidR="002E7146" w:rsidRPr="0093417D">
        <w:rPr>
          <w:sz w:val="28"/>
        </w:rPr>
        <w:t>Цели и задачи управления финансами предприятия</w:t>
      </w:r>
    </w:p>
    <w:p w:rsidR="002E7146" w:rsidRPr="0093417D" w:rsidRDefault="004E3658" w:rsidP="00033886">
      <w:pPr>
        <w:suppressAutoHyphens/>
        <w:spacing w:line="360" w:lineRule="auto"/>
        <w:rPr>
          <w:sz w:val="28"/>
        </w:rPr>
      </w:pPr>
      <w:r w:rsidRPr="0093417D">
        <w:rPr>
          <w:sz w:val="28"/>
        </w:rPr>
        <w:t>1.3</w:t>
      </w:r>
      <w:r w:rsidR="002735AE" w:rsidRPr="0093417D">
        <w:rPr>
          <w:sz w:val="28"/>
        </w:rPr>
        <w:t xml:space="preserve"> </w:t>
      </w:r>
      <w:r w:rsidR="002E7146" w:rsidRPr="0093417D">
        <w:rPr>
          <w:sz w:val="28"/>
        </w:rPr>
        <w:t>Управление финансами предприятия</w:t>
      </w:r>
    </w:p>
    <w:p w:rsidR="002E7146" w:rsidRPr="0093417D" w:rsidRDefault="002E7146" w:rsidP="00033886">
      <w:pPr>
        <w:pStyle w:val="ac"/>
        <w:suppressAutoHyphens/>
        <w:spacing w:before="0" w:beforeAutospacing="0" w:after="0" w:afterAutospacing="0" w:line="360" w:lineRule="auto"/>
        <w:rPr>
          <w:sz w:val="28"/>
        </w:rPr>
      </w:pPr>
      <w:r w:rsidRPr="0093417D">
        <w:rPr>
          <w:bCs/>
          <w:sz w:val="28"/>
        </w:rPr>
        <w:t>2. Методические аспекты анализа</w:t>
      </w:r>
      <w:r w:rsidR="00FF3082" w:rsidRPr="0093417D">
        <w:rPr>
          <w:bCs/>
          <w:sz w:val="28"/>
        </w:rPr>
        <w:t xml:space="preserve"> </w:t>
      </w:r>
      <w:r w:rsidRPr="0093417D">
        <w:rPr>
          <w:bCs/>
          <w:sz w:val="28"/>
        </w:rPr>
        <w:t>и</w:t>
      </w:r>
      <w:r w:rsidR="00FF3082" w:rsidRPr="0093417D">
        <w:rPr>
          <w:bCs/>
          <w:sz w:val="28"/>
        </w:rPr>
        <w:t xml:space="preserve"> </w:t>
      </w:r>
      <w:r w:rsidRPr="0093417D">
        <w:rPr>
          <w:bCs/>
          <w:sz w:val="28"/>
        </w:rPr>
        <w:t>управления финансами</w:t>
      </w:r>
      <w:r w:rsidR="00FF3082" w:rsidRPr="0093417D">
        <w:rPr>
          <w:bCs/>
          <w:sz w:val="28"/>
        </w:rPr>
        <w:t xml:space="preserve"> </w:t>
      </w:r>
      <w:r w:rsidRPr="0093417D">
        <w:rPr>
          <w:bCs/>
          <w:sz w:val="28"/>
        </w:rPr>
        <w:t>предприятия</w:t>
      </w:r>
    </w:p>
    <w:p w:rsidR="002E7146" w:rsidRPr="0093417D" w:rsidRDefault="004E3658" w:rsidP="00033886">
      <w:pPr>
        <w:pStyle w:val="ac"/>
        <w:suppressAutoHyphens/>
        <w:spacing w:before="0" w:beforeAutospacing="0" w:after="0" w:afterAutospacing="0" w:line="360" w:lineRule="auto"/>
        <w:rPr>
          <w:sz w:val="28"/>
        </w:rPr>
      </w:pPr>
      <w:r w:rsidRPr="0093417D">
        <w:rPr>
          <w:sz w:val="28"/>
        </w:rPr>
        <w:t>2.1</w:t>
      </w:r>
      <w:r w:rsidR="002E7146" w:rsidRPr="0093417D">
        <w:rPr>
          <w:sz w:val="28"/>
        </w:rPr>
        <w:t xml:space="preserve"> Анализ</w:t>
      </w:r>
      <w:r w:rsidR="00FF3082" w:rsidRPr="0093417D">
        <w:rPr>
          <w:sz w:val="28"/>
        </w:rPr>
        <w:t xml:space="preserve"> </w:t>
      </w:r>
      <w:r w:rsidR="002E7146" w:rsidRPr="0093417D">
        <w:rPr>
          <w:sz w:val="28"/>
        </w:rPr>
        <w:t>движения</w:t>
      </w:r>
      <w:r w:rsidR="00FF3082" w:rsidRPr="0093417D">
        <w:rPr>
          <w:sz w:val="28"/>
        </w:rPr>
        <w:t xml:space="preserve"> </w:t>
      </w:r>
      <w:r w:rsidR="002E7146" w:rsidRPr="0093417D">
        <w:rPr>
          <w:sz w:val="28"/>
        </w:rPr>
        <w:t>финансов</w:t>
      </w:r>
      <w:r w:rsidR="00FF3082" w:rsidRPr="0093417D">
        <w:rPr>
          <w:sz w:val="28"/>
        </w:rPr>
        <w:t xml:space="preserve"> </w:t>
      </w:r>
      <w:r w:rsidR="002E7146" w:rsidRPr="0093417D">
        <w:rPr>
          <w:sz w:val="28"/>
        </w:rPr>
        <w:t>предприятия</w:t>
      </w:r>
    </w:p>
    <w:p w:rsidR="002E7146" w:rsidRPr="0093417D" w:rsidRDefault="004E3658" w:rsidP="00033886">
      <w:pPr>
        <w:pStyle w:val="ac"/>
        <w:suppressAutoHyphens/>
        <w:spacing w:before="0" w:beforeAutospacing="0" w:after="0" w:afterAutospacing="0" w:line="360" w:lineRule="auto"/>
        <w:rPr>
          <w:sz w:val="28"/>
        </w:rPr>
      </w:pPr>
      <w:r w:rsidRPr="0093417D">
        <w:rPr>
          <w:sz w:val="28"/>
        </w:rPr>
        <w:t>2.2</w:t>
      </w:r>
      <w:r w:rsidR="002E7146" w:rsidRPr="0093417D">
        <w:rPr>
          <w:sz w:val="28"/>
        </w:rPr>
        <w:t xml:space="preserve"> Методы</w:t>
      </w:r>
      <w:r w:rsidR="00FF3082" w:rsidRPr="0093417D">
        <w:rPr>
          <w:sz w:val="28"/>
        </w:rPr>
        <w:t xml:space="preserve"> </w:t>
      </w:r>
      <w:r w:rsidR="002E7146" w:rsidRPr="0093417D">
        <w:rPr>
          <w:sz w:val="28"/>
        </w:rPr>
        <w:t>оптимизации</w:t>
      </w:r>
      <w:r w:rsidR="00FF3082" w:rsidRPr="0093417D">
        <w:rPr>
          <w:sz w:val="28"/>
        </w:rPr>
        <w:t xml:space="preserve"> </w:t>
      </w:r>
      <w:r w:rsidR="002E7146" w:rsidRPr="0093417D">
        <w:rPr>
          <w:sz w:val="28"/>
        </w:rPr>
        <w:t>финансов предприятия</w:t>
      </w:r>
    </w:p>
    <w:p w:rsidR="002E7146" w:rsidRPr="0093417D" w:rsidRDefault="004E3658" w:rsidP="00033886">
      <w:pPr>
        <w:pStyle w:val="ac"/>
        <w:suppressAutoHyphens/>
        <w:spacing w:before="0" w:beforeAutospacing="0" w:after="0" w:afterAutospacing="0" w:line="360" w:lineRule="auto"/>
        <w:rPr>
          <w:sz w:val="28"/>
        </w:rPr>
      </w:pPr>
      <w:r w:rsidRPr="0093417D">
        <w:rPr>
          <w:sz w:val="28"/>
        </w:rPr>
        <w:t>2.3</w:t>
      </w:r>
      <w:r w:rsidR="002E7146" w:rsidRPr="0093417D">
        <w:rPr>
          <w:sz w:val="28"/>
        </w:rPr>
        <w:t xml:space="preserve"> Планирование</w:t>
      </w:r>
      <w:r w:rsidR="00FF3082" w:rsidRPr="0093417D">
        <w:rPr>
          <w:sz w:val="28"/>
        </w:rPr>
        <w:t xml:space="preserve"> </w:t>
      </w:r>
      <w:r w:rsidR="002E7146" w:rsidRPr="0093417D">
        <w:rPr>
          <w:sz w:val="28"/>
        </w:rPr>
        <w:t>и</w:t>
      </w:r>
      <w:r w:rsidR="00FF3082" w:rsidRPr="0093417D">
        <w:rPr>
          <w:sz w:val="28"/>
        </w:rPr>
        <w:t xml:space="preserve"> </w:t>
      </w:r>
      <w:r w:rsidR="002E7146" w:rsidRPr="0093417D">
        <w:rPr>
          <w:sz w:val="28"/>
        </w:rPr>
        <w:t>контроль</w:t>
      </w:r>
      <w:r w:rsidR="00FF3082" w:rsidRPr="0093417D">
        <w:rPr>
          <w:sz w:val="28"/>
        </w:rPr>
        <w:t xml:space="preserve"> </w:t>
      </w:r>
      <w:r w:rsidR="002E7146" w:rsidRPr="0093417D">
        <w:rPr>
          <w:sz w:val="28"/>
        </w:rPr>
        <w:t>как эффективное</w:t>
      </w:r>
      <w:r w:rsidR="00FF3082" w:rsidRPr="0093417D">
        <w:rPr>
          <w:sz w:val="28"/>
        </w:rPr>
        <w:t xml:space="preserve"> </w:t>
      </w:r>
      <w:r w:rsidR="002E7146" w:rsidRPr="0093417D">
        <w:rPr>
          <w:sz w:val="28"/>
        </w:rPr>
        <w:t>управление финансами предприятия</w:t>
      </w:r>
    </w:p>
    <w:p w:rsidR="002E7146" w:rsidRPr="0093417D" w:rsidRDefault="002E7146" w:rsidP="00033886">
      <w:pPr>
        <w:pStyle w:val="ac"/>
        <w:suppressAutoHyphens/>
        <w:spacing w:before="0" w:beforeAutospacing="0" w:after="0" w:afterAutospacing="0" w:line="360" w:lineRule="auto"/>
        <w:rPr>
          <w:sz w:val="28"/>
        </w:rPr>
      </w:pPr>
      <w:r w:rsidRPr="0093417D">
        <w:rPr>
          <w:bCs/>
          <w:sz w:val="28"/>
        </w:rPr>
        <w:t>3. Анализ и</w:t>
      </w:r>
      <w:r w:rsidR="00FF3082" w:rsidRPr="0093417D">
        <w:rPr>
          <w:bCs/>
          <w:sz w:val="28"/>
        </w:rPr>
        <w:t xml:space="preserve"> </w:t>
      </w:r>
      <w:r w:rsidRPr="0093417D">
        <w:rPr>
          <w:bCs/>
          <w:sz w:val="28"/>
        </w:rPr>
        <w:t>управление финансами</w:t>
      </w:r>
      <w:r w:rsidR="00FF3082" w:rsidRPr="0093417D">
        <w:rPr>
          <w:bCs/>
          <w:sz w:val="28"/>
        </w:rPr>
        <w:t xml:space="preserve"> </w:t>
      </w:r>
      <w:r w:rsidRPr="0093417D">
        <w:rPr>
          <w:bCs/>
          <w:sz w:val="28"/>
        </w:rPr>
        <w:t xml:space="preserve">предприятия на примереООО </w:t>
      </w:r>
      <w:r w:rsidR="00456C86" w:rsidRPr="0093417D">
        <w:rPr>
          <w:bCs/>
          <w:sz w:val="28"/>
        </w:rPr>
        <w:t>"</w:t>
      </w:r>
      <w:r w:rsidRPr="0093417D">
        <w:rPr>
          <w:bCs/>
          <w:sz w:val="28"/>
        </w:rPr>
        <w:t>ЭНЕРГИЯ</w:t>
      </w:r>
      <w:r w:rsidR="00456C86" w:rsidRPr="0093417D">
        <w:rPr>
          <w:bCs/>
          <w:sz w:val="28"/>
        </w:rPr>
        <w:t>"</w:t>
      </w:r>
    </w:p>
    <w:p w:rsidR="002E7146" w:rsidRPr="0093417D" w:rsidRDefault="004E3658" w:rsidP="00033886">
      <w:pPr>
        <w:pStyle w:val="ac"/>
        <w:suppressAutoHyphens/>
        <w:spacing w:before="0" w:beforeAutospacing="0" w:after="0" w:afterAutospacing="0" w:line="360" w:lineRule="auto"/>
        <w:rPr>
          <w:sz w:val="28"/>
        </w:rPr>
      </w:pPr>
      <w:r w:rsidRPr="0093417D">
        <w:rPr>
          <w:sz w:val="28"/>
        </w:rPr>
        <w:t>3.1</w:t>
      </w:r>
      <w:r w:rsidR="002E7146" w:rsidRPr="0093417D">
        <w:rPr>
          <w:sz w:val="28"/>
        </w:rPr>
        <w:t xml:space="preserve"> Краткая</w:t>
      </w:r>
      <w:r w:rsidR="00FF3082" w:rsidRPr="0093417D">
        <w:rPr>
          <w:sz w:val="28"/>
        </w:rPr>
        <w:t xml:space="preserve"> </w:t>
      </w:r>
      <w:r w:rsidR="002E7146" w:rsidRPr="0093417D">
        <w:rPr>
          <w:sz w:val="28"/>
        </w:rPr>
        <w:t xml:space="preserve">характеристика ООО </w:t>
      </w:r>
      <w:r w:rsidR="00456C86" w:rsidRPr="0093417D">
        <w:rPr>
          <w:sz w:val="28"/>
        </w:rPr>
        <w:t>"</w:t>
      </w:r>
      <w:r w:rsidR="002E7146" w:rsidRPr="0093417D">
        <w:rPr>
          <w:sz w:val="28"/>
        </w:rPr>
        <w:t>ЭНЕРГИЯ</w:t>
      </w:r>
      <w:r w:rsidR="00456C86" w:rsidRPr="0093417D">
        <w:rPr>
          <w:sz w:val="28"/>
        </w:rPr>
        <w:t>"</w:t>
      </w:r>
    </w:p>
    <w:p w:rsidR="002E7146" w:rsidRPr="0093417D" w:rsidRDefault="004E3658" w:rsidP="00033886">
      <w:pPr>
        <w:pStyle w:val="ac"/>
        <w:suppressAutoHyphens/>
        <w:spacing w:before="0" w:beforeAutospacing="0" w:after="0" w:afterAutospacing="0" w:line="360" w:lineRule="auto"/>
        <w:rPr>
          <w:sz w:val="28"/>
        </w:rPr>
      </w:pPr>
      <w:r w:rsidRPr="0093417D">
        <w:rPr>
          <w:sz w:val="28"/>
        </w:rPr>
        <w:t>3.2</w:t>
      </w:r>
      <w:r w:rsidR="002E7146" w:rsidRPr="0093417D">
        <w:rPr>
          <w:sz w:val="28"/>
        </w:rPr>
        <w:t xml:space="preserve"> Анализ</w:t>
      </w:r>
      <w:r w:rsidR="00FF3082" w:rsidRPr="0093417D">
        <w:rPr>
          <w:sz w:val="28"/>
        </w:rPr>
        <w:t xml:space="preserve"> </w:t>
      </w:r>
      <w:r w:rsidR="002E7146" w:rsidRPr="0093417D">
        <w:rPr>
          <w:sz w:val="28"/>
        </w:rPr>
        <w:t>динамики</w:t>
      </w:r>
      <w:r w:rsidR="00FF3082" w:rsidRPr="0093417D">
        <w:rPr>
          <w:sz w:val="28"/>
        </w:rPr>
        <w:t xml:space="preserve"> </w:t>
      </w:r>
      <w:r w:rsidR="002E7146" w:rsidRPr="0093417D">
        <w:rPr>
          <w:sz w:val="28"/>
        </w:rPr>
        <w:t>финансов</w:t>
      </w:r>
      <w:r w:rsidR="00B80021" w:rsidRPr="0093417D">
        <w:rPr>
          <w:sz w:val="28"/>
        </w:rPr>
        <w:t xml:space="preserve"> </w:t>
      </w:r>
      <w:r w:rsidR="002E7146" w:rsidRPr="0093417D">
        <w:rPr>
          <w:sz w:val="28"/>
        </w:rPr>
        <w:t xml:space="preserve">ООО </w:t>
      </w:r>
      <w:r w:rsidR="00456C86" w:rsidRPr="0093417D">
        <w:rPr>
          <w:sz w:val="28"/>
        </w:rPr>
        <w:t>"</w:t>
      </w:r>
      <w:r w:rsidR="002E7146" w:rsidRPr="0093417D">
        <w:rPr>
          <w:sz w:val="28"/>
        </w:rPr>
        <w:t>ЭНЕРГИЯ</w:t>
      </w:r>
      <w:r w:rsidR="00456C86" w:rsidRPr="0093417D">
        <w:rPr>
          <w:sz w:val="28"/>
        </w:rPr>
        <w:t>"</w:t>
      </w:r>
    </w:p>
    <w:p w:rsidR="002E7146" w:rsidRPr="0093417D" w:rsidRDefault="004E3658" w:rsidP="00033886">
      <w:pPr>
        <w:pStyle w:val="ac"/>
        <w:suppressAutoHyphens/>
        <w:spacing w:before="0" w:beforeAutospacing="0" w:after="0" w:afterAutospacing="0" w:line="360" w:lineRule="auto"/>
        <w:rPr>
          <w:sz w:val="28"/>
        </w:rPr>
      </w:pPr>
      <w:r w:rsidRPr="0093417D">
        <w:rPr>
          <w:sz w:val="28"/>
        </w:rPr>
        <w:t>3.3</w:t>
      </w:r>
      <w:r w:rsidR="002E7146" w:rsidRPr="0093417D">
        <w:rPr>
          <w:sz w:val="28"/>
        </w:rPr>
        <w:t xml:space="preserve"> Оценка</w:t>
      </w:r>
      <w:r w:rsidR="00FF3082" w:rsidRPr="0093417D">
        <w:rPr>
          <w:sz w:val="28"/>
        </w:rPr>
        <w:t xml:space="preserve"> </w:t>
      </w:r>
      <w:r w:rsidR="002E7146" w:rsidRPr="0093417D">
        <w:rPr>
          <w:sz w:val="28"/>
        </w:rPr>
        <w:t>финансовых</w:t>
      </w:r>
      <w:r w:rsidR="00FF3082" w:rsidRPr="0093417D">
        <w:rPr>
          <w:sz w:val="28"/>
        </w:rPr>
        <w:t xml:space="preserve"> </w:t>
      </w:r>
      <w:r w:rsidR="002E7146" w:rsidRPr="0093417D">
        <w:rPr>
          <w:sz w:val="28"/>
        </w:rPr>
        <w:t>потоков</w:t>
      </w:r>
      <w:r w:rsidR="00FF3082" w:rsidRPr="0093417D">
        <w:rPr>
          <w:sz w:val="28"/>
        </w:rPr>
        <w:t xml:space="preserve"> </w:t>
      </w:r>
      <w:r w:rsidR="002E7146" w:rsidRPr="0093417D">
        <w:rPr>
          <w:sz w:val="28"/>
        </w:rPr>
        <w:t>в ООО</w:t>
      </w:r>
      <w:r w:rsidR="00456C86" w:rsidRPr="0093417D">
        <w:rPr>
          <w:sz w:val="28"/>
        </w:rPr>
        <w:t>"</w:t>
      </w:r>
      <w:r w:rsidR="002E7146" w:rsidRPr="0093417D">
        <w:rPr>
          <w:sz w:val="28"/>
        </w:rPr>
        <w:t>ЭНЕРГИЯ</w:t>
      </w:r>
      <w:r w:rsidR="00456C86" w:rsidRPr="0093417D">
        <w:rPr>
          <w:sz w:val="28"/>
        </w:rPr>
        <w:t>"</w:t>
      </w:r>
      <w:r w:rsidR="002E7146" w:rsidRPr="0093417D">
        <w:rPr>
          <w:sz w:val="28"/>
        </w:rPr>
        <w:t>прямым</w:t>
      </w:r>
      <w:r w:rsidR="00FF3082" w:rsidRPr="0093417D">
        <w:rPr>
          <w:sz w:val="28"/>
        </w:rPr>
        <w:t xml:space="preserve"> </w:t>
      </w:r>
      <w:r w:rsidR="002E7146" w:rsidRPr="0093417D">
        <w:rPr>
          <w:sz w:val="28"/>
        </w:rPr>
        <w:t>и</w:t>
      </w:r>
      <w:r w:rsidR="00FF3082" w:rsidRPr="0093417D">
        <w:rPr>
          <w:sz w:val="28"/>
        </w:rPr>
        <w:t xml:space="preserve"> </w:t>
      </w:r>
      <w:r w:rsidR="002E7146" w:rsidRPr="0093417D">
        <w:rPr>
          <w:sz w:val="28"/>
        </w:rPr>
        <w:t>косвенным методом</w:t>
      </w:r>
    </w:p>
    <w:p w:rsidR="002E7146" w:rsidRPr="0093417D" w:rsidRDefault="004E3658" w:rsidP="00033886">
      <w:pPr>
        <w:pStyle w:val="ac"/>
        <w:suppressAutoHyphens/>
        <w:spacing w:before="0" w:beforeAutospacing="0" w:after="0" w:afterAutospacing="0" w:line="360" w:lineRule="auto"/>
        <w:rPr>
          <w:sz w:val="28"/>
        </w:rPr>
      </w:pPr>
      <w:r w:rsidRPr="0093417D">
        <w:rPr>
          <w:sz w:val="28"/>
        </w:rPr>
        <w:t>3.4</w:t>
      </w:r>
      <w:r w:rsidR="002E7146" w:rsidRPr="0093417D">
        <w:rPr>
          <w:sz w:val="28"/>
        </w:rPr>
        <w:t xml:space="preserve"> Мероприятия</w:t>
      </w:r>
      <w:r w:rsidR="00033886" w:rsidRPr="0093417D">
        <w:rPr>
          <w:sz w:val="28"/>
        </w:rPr>
        <w:t xml:space="preserve"> </w:t>
      </w:r>
      <w:r w:rsidR="002E7146" w:rsidRPr="0093417D">
        <w:rPr>
          <w:sz w:val="28"/>
        </w:rPr>
        <w:t>по</w:t>
      </w:r>
      <w:r w:rsidR="00033886" w:rsidRPr="0093417D">
        <w:rPr>
          <w:sz w:val="28"/>
        </w:rPr>
        <w:t xml:space="preserve"> </w:t>
      </w:r>
      <w:r w:rsidR="002E7146" w:rsidRPr="0093417D">
        <w:rPr>
          <w:sz w:val="28"/>
        </w:rPr>
        <w:t>совершенствованию у</w:t>
      </w:r>
      <w:r w:rsidR="002735AE" w:rsidRPr="0093417D">
        <w:rPr>
          <w:sz w:val="28"/>
        </w:rPr>
        <w:t>правления</w:t>
      </w:r>
      <w:r w:rsidR="00033886" w:rsidRPr="0093417D">
        <w:rPr>
          <w:sz w:val="28"/>
        </w:rPr>
        <w:t xml:space="preserve"> </w:t>
      </w:r>
      <w:r w:rsidR="002735AE" w:rsidRPr="0093417D">
        <w:rPr>
          <w:sz w:val="28"/>
        </w:rPr>
        <w:t>денежными</w:t>
      </w:r>
      <w:r w:rsidR="00033886" w:rsidRPr="0093417D">
        <w:rPr>
          <w:sz w:val="28"/>
        </w:rPr>
        <w:t xml:space="preserve"> </w:t>
      </w:r>
      <w:r w:rsidR="002735AE" w:rsidRPr="0093417D">
        <w:rPr>
          <w:sz w:val="28"/>
        </w:rPr>
        <w:t xml:space="preserve">средствами </w:t>
      </w:r>
      <w:r w:rsidR="002E7146" w:rsidRPr="0093417D">
        <w:rPr>
          <w:sz w:val="28"/>
        </w:rPr>
        <w:t>в</w:t>
      </w:r>
      <w:r w:rsidR="002735AE" w:rsidRPr="0093417D">
        <w:rPr>
          <w:sz w:val="28"/>
        </w:rPr>
        <w:t xml:space="preserve"> </w:t>
      </w:r>
      <w:r w:rsidR="002E7146" w:rsidRPr="0093417D">
        <w:rPr>
          <w:sz w:val="28"/>
        </w:rPr>
        <w:t>ООО</w:t>
      </w:r>
      <w:r w:rsidR="00456C86" w:rsidRPr="0093417D">
        <w:rPr>
          <w:sz w:val="28"/>
        </w:rPr>
        <w:t>"</w:t>
      </w:r>
      <w:r w:rsidR="002E7146" w:rsidRPr="0093417D">
        <w:rPr>
          <w:sz w:val="28"/>
        </w:rPr>
        <w:t>ЭНЕРГИЯ</w:t>
      </w:r>
      <w:r w:rsidR="00456C86" w:rsidRPr="0093417D">
        <w:rPr>
          <w:sz w:val="28"/>
        </w:rPr>
        <w:t>"</w:t>
      </w:r>
    </w:p>
    <w:p w:rsidR="002E7146" w:rsidRPr="0093417D" w:rsidRDefault="002E7146" w:rsidP="00033886">
      <w:pPr>
        <w:pStyle w:val="ac"/>
        <w:suppressAutoHyphens/>
        <w:spacing w:before="0" w:beforeAutospacing="0" w:after="0" w:afterAutospacing="0" w:line="360" w:lineRule="auto"/>
        <w:rPr>
          <w:sz w:val="28"/>
        </w:rPr>
      </w:pPr>
      <w:r w:rsidRPr="0093417D">
        <w:rPr>
          <w:bCs/>
          <w:sz w:val="28"/>
        </w:rPr>
        <w:t>Заключение</w:t>
      </w:r>
    </w:p>
    <w:p w:rsidR="002E7146" w:rsidRPr="0093417D" w:rsidRDefault="002E7146" w:rsidP="00033886">
      <w:pPr>
        <w:pStyle w:val="ac"/>
        <w:suppressAutoHyphens/>
        <w:spacing w:before="0" w:beforeAutospacing="0" w:after="0" w:afterAutospacing="0" w:line="360" w:lineRule="auto"/>
        <w:rPr>
          <w:bCs/>
          <w:sz w:val="28"/>
        </w:rPr>
      </w:pPr>
      <w:r w:rsidRPr="0093417D">
        <w:rPr>
          <w:bCs/>
          <w:sz w:val="28"/>
        </w:rPr>
        <w:t>Список используемых источников</w:t>
      </w:r>
    </w:p>
    <w:p w:rsidR="004E3658" w:rsidRDefault="001E6FC7" w:rsidP="00033886">
      <w:pPr>
        <w:pStyle w:val="ac"/>
        <w:suppressAutoHyphens/>
        <w:spacing w:before="0" w:beforeAutospacing="0" w:after="0" w:afterAutospacing="0" w:line="360" w:lineRule="auto"/>
        <w:rPr>
          <w:sz w:val="28"/>
        </w:rPr>
      </w:pPr>
      <w:r>
        <w:rPr>
          <w:sz w:val="28"/>
        </w:rPr>
        <w:t>Приложения</w:t>
      </w:r>
    </w:p>
    <w:p w:rsidR="001E6FC7" w:rsidRPr="0093417D" w:rsidRDefault="001E6FC7" w:rsidP="00033886">
      <w:pPr>
        <w:pStyle w:val="ac"/>
        <w:suppressAutoHyphens/>
        <w:spacing w:before="0" w:beforeAutospacing="0" w:after="0" w:afterAutospacing="0" w:line="360" w:lineRule="auto"/>
        <w:rPr>
          <w:sz w:val="28"/>
        </w:rPr>
      </w:pPr>
    </w:p>
    <w:p w:rsidR="002E7146" w:rsidRPr="0093417D" w:rsidRDefault="002E7146" w:rsidP="00456C86">
      <w:pPr>
        <w:suppressAutoHyphens/>
        <w:spacing w:line="360" w:lineRule="auto"/>
        <w:ind w:firstLine="709"/>
        <w:jc w:val="both"/>
        <w:rPr>
          <w:bCs/>
          <w:sz w:val="28"/>
          <w:szCs w:val="32"/>
        </w:rPr>
      </w:pPr>
      <w:r w:rsidRPr="0093417D">
        <w:rPr>
          <w:bCs/>
          <w:sz w:val="28"/>
          <w:szCs w:val="32"/>
        </w:rPr>
        <w:br w:type="page"/>
      </w:r>
      <w:r w:rsidR="00022646" w:rsidRPr="0093417D">
        <w:rPr>
          <w:bCs/>
          <w:sz w:val="28"/>
          <w:szCs w:val="32"/>
        </w:rPr>
        <w:t>Введение</w:t>
      </w:r>
    </w:p>
    <w:p w:rsidR="00022646" w:rsidRPr="0093417D" w:rsidRDefault="00022646" w:rsidP="00456C86">
      <w:pPr>
        <w:suppressAutoHyphens/>
        <w:spacing w:line="360" w:lineRule="auto"/>
        <w:ind w:firstLine="709"/>
        <w:jc w:val="both"/>
        <w:rPr>
          <w:bCs/>
          <w:sz w:val="28"/>
          <w:szCs w:val="32"/>
        </w:rPr>
      </w:pPr>
    </w:p>
    <w:p w:rsidR="002E7146" w:rsidRPr="0093417D" w:rsidRDefault="002E7146" w:rsidP="00456C86">
      <w:pPr>
        <w:suppressAutoHyphens/>
        <w:spacing w:line="360" w:lineRule="auto"/>
        <w:ind w:firstLine="709"/>
        <w:jc w:val="both"/>
        <w:rPr>
          <w:sz w:val="28"/>
          <w:szCs w:val="28"/>
        </w:rPr>
      </w:pPr>
      <w:r w:rsidRPr="0093417D">
        <w:rPr>
          <w:sz w:val="28"/>
          <w:szCs w:val="28"/>
        </w:rPr>
        <w:t xml:space="preserve">Финансы представляют собой совокупность денежных отношений, возникающих в процессе создания фондов денежных средств у субъектов хозяйствования и государства и использования их на цели воспроизводства, стимулирования и удовлетворения социальных нужд общества. Выделяют три основные стадии процесса общественного воспроизводства: производство, распределение и потребление. Областью возникновения и функционирования финансов является вторая стадия воспроизводственного процесса, когда происходит распределение стоимости произведенного общественного продукта. Именно на этой стадии появляются финансовые отношения, связанные с формированием денежных доходов и накоплений, принимающих специфическую форму финансовых ресурсов. Потенциально финансовые ресурсы создаются на стадии производства, когда создается новая стоимость и осуществляется перенос старой. Однако реальное формирование финансовых ресурсов начинается только на стадии распределения, когда стоимость реализована. В общей совокупности финансовых отношений выделяют три крупные взаимосвязанные сферы: финансы хозяйствующих субъектов, страхование, государственные финансы. В зависимости от характера деятельности субъектов каждой их этих сфер можно выделить различные звенья. Каждое звено выполняет свои задачи, имеет собственную организационную структуру финансового аппарата, однако в совокупности они образуют финансовую систему государства. Взаимодействие между выделенными звеньями финансовой системы осуществляются, как правило, при посредничестве учреждений банковской системы, играющих особо важную роль в отношении функционирования всей системы (особенно финансов предприятий). Финансы субъектов хозяйствования являются основным элементом системы и представляют собой денежные отношения, связанные с формированием и распределением финансовых ресурсов. Формируются финансовые ресурсы за </w:t>
      </w:r>
      <w:r w:rsidR="00033886" w:rsidRPr="0093417D">
        <w:rPr>
          <w:sz w:val="28"/>
          <w:szCs w:val="28"/>
        </w:rPr>
        <w:t>счет с</w:t>
      </w:r>
      <w:r w:rsidRPr="0093417D">
        <w:rPr>
          <w:sz w:val="28"/>
          <w:szCs w:val="28"/>
        </w:rPr>
        <w:t>обственных и приравненных к ним средств (акционерный капитал, паевые взносы, прибыль, целевые поступления и т.д.)</w:t>
      </w:r>
      <w:r w:rsidR="00033886" w:rsidRPr="0093417D">
        <w:rPr>
          <w:sz w:val="28"/>
          <w:szCs w:val="28"/>
        </w:rPr>
        <w:t>; м</w:t>
      </w:r>
      <w:r w:rsidRPr="0093417D">
        <w:rPr>
          <w:sz w:val="28"/>
          <w:szCs w:val="28"/>
        </w:rPr>
        <w:t xml:space="preserve">обилизуемые на финансовом рынке ресурсы (кредиты долгосрочные и краткосрочные, средства поступающие от операций с ценными бумагами и т.п.); </w:t>
      </w:r>
      <w:r w:rsidR="00033886" w:rsidRPr="0093417D">
        <w:rPr>
          <w:sz w:val="28"/>
          <w:szCs w:val="28"/>
        </w:rPr>
        <w:t>с</w:t>
      </w:r>
      <w:r w:rsidRPr="0093417D">
        <w:rPr>
          <w:sz w:val="28"/>
          <w:szCs w:val="28"/>
        </w:rPr>
        <w:t>редства поступающие в порядке перераспределения (бюджетные субсидии, субвенции и т.п.). Финансы субъекта хозяйствования вы</w:t>
      </w:r>
      <w:r w:rsidR="00033886" w:rsidRPr="0093417D">
        <w:rPr>
          <w:sz w:val="28"/>
          <w:szCs w:val="28"/>
        </w:rPr>
        <w:t xml:space="preserve">полняют три основные функции: </w:t>
      </w:r>
      <w:r w:rsidRPr="0093417D">
        <w:rPr>
          <w:sz w:val="28"/>
          <w:szCs w:val="28"/>
        </w:rPr>
        <w:t>формирование, поддержание оптимальный структуры и наращивании производстве</w:t>
      </w:r>
      <w:r w:rsidR="00033886" w:rsidRPr="0093417D">
        <w:rPr>
          <w:sz w:val="28"/>
          <w:szCs w:val="28"/>
        </w:rPr>
        <w:t xml:space="preserve">нного потенциала предприятия; </w:t>
      </w:r>
      <w:r w:rsidRPr="0093417D">
        <w:rPr>
          <w:sz w:val="28"/>
          <w:szCs w:val="28"/>
        </w:rPr>
        <w:t>обеспечение текущей финансов</w:t>
      </w:r>
      <w:r w:rsidR="00033886" w:rsidRPr="0093417D">
        <w:rPr>
          <w:sz w:val="28"/>
          <w:szCs w:val="28"/>
        </w:rPr>
        <w:t xml:space="preserve">о-хозяйственной деятельности; </w:t>
      </w:r>
      <w:r w:rsidRPr="0093417D">
        <w:rPr>
          <w:sz w:val="28"/>
          <w:szCs w:val="28"/>
        </w:rPr>
        <w:t>обеспечение участия хозяйствующего субъекта в осуществлении социальной политики.</w:t>
      </w:r>
    </w:p>
    <w:p w:rsidR="00456C86" w:rsidRPr="0093417D" w:rsidRDefault="002E7146" w:rsidP="00456C86">
      <w:pPr>
        <w:suppressAutoHyphens/>
        <w:spacing w:line="360" w:lineRule="auto"/>
        <w:ind w:firstLine="709"/>
        <w:jc w:val="both"/>
        <w:rPr>
          <w:sz w:val="28"/>
          <w:szCs w:val="28"/>
        </w:rPr>
      </w:pPr>
      <w:r w:rsidRPr="0093417D">
        <w:rPr>
          <w:bCs/>
          <w:sz w:val="28"/>
          <w:szCs w:val="28"/>
        </w:rPr>
        <w:t>Актуальность данной темы</w:t>
      </w:r>
      <w:r w:rsidRPr="0093417D">
        <w:rPr>
          <w:sz w:val="28"/>
          <w:szCs w:val="28"/>
        </w:rPr>
        <w:t xml:space="preserve"> заключается в том, что финансы выполняют пять основных функций: являются мерой стоимости товаров, используются для обмена, предназначены для накопления капитала, служат для образования сокровищ, являются мировым эквивалентом.</w:t>
      </w:r>
    </w:p>
    <w:p w:rsidR="002E7146" w:rsidRPr="0093417D" w:rsidRDefault="002E7146" w:rsidP="00456C86">
      <w:pPr>
        <w:suppressAutoHyphens/>
        <w:spacing w:line="360" w:lineRule="auto"/>
        <w:ind w:firstLine="709"/>
        <w:jc w:val="both"/>
        <w:rPr>
          <w:sz w:val="28"/>
          <w:szCs w:val="28"/>
        </w:rPr>
      </w:pPr>
      <w:r w:rsidRPr="0093417D">
        <w:rPr>
          <w:sz w:val="28"/>
          <w:szCs w:val="28"/>
        </w:rPr>
        <w:t>Цель данной работы - раскрыть и изучить</w:t>
      </w:r>
      <w:r w:rsidR="00456C86" w:rsidRPr="0093417D">
        <w:rPr>
          <w:sz w:val="28"/>
          <w:szCs w:val="28"/>
        </w:rPr>
        <w:t xml:space="preserve"> </w:t>
      </w:r>
      <w:r w:rsidRPr="0093417D">
        <w:rPr>
          <w:sz w:val="28"/>
          <w:szCs w:val="28"/>
        </w:rPr>
        <w:t>вопросы, касающиеся</w:t>
      </w:r>
      <w:r w:rsidR="00456C86" w:rsidRPr="0093417D">
        <w:rPr>
          <w:sz w:val="28"/>
          <w:szCs w:val="28"/>
        </w:rPr>
        <w:t xml:space="preserve"> </w:t>
      </w:r>
      <w:r w:rsidRPr="0093417D">
        <w:rPr>
          <w:sz w:val="28"/>
          <w:szCs w:val="28"/>
        </w:rPr>
        <w:t>анализа и управления финансами предприятия.</w:t>
      </w:r>
    </w:p>
    <w:p w:rsidR="002E7146" w:rsidRPr="0093417D" w:rsidRDefault="002E7146" w:rsidP="00456C86">
      <w:pPr>
        <w:suppressAutoHyphens/>
        <w:spacing w:line="360" w:lineRule="auto"/>
        <w:ind w:firstLine="709"/>
        <w:jc w:val="both"/>
        <w:rPr>
          <w:sz w:val="28"/>
          <w:szCs w:val="28"/>
        </w:rPr>
      </w:pPr>
      <w:r w:rsidRPr="0093417D">
        <w:rPr>
          <w:sz w:val="28"/>
          <w:szCs w:val="28"/>
        </w:rPr>
        <w:t>Из этой цели вытекают следующие основные задачи:</w:t>
      </w:r>
    </w:p>
    <w:p w:rsidR="002E7146" w:rsidRPr="0093417D" w:rsidRDefault="002E7146" w:rsidP="00456C86">
      <w:pPr>
        <w:suppressAutoHyphens/>
        <w:spacing w:line="360" w:lineRule="auto"/>
        <w:ind w:firstLine="709"/>
        <w:jc w:val="both"/>
        <w:rPr>
          <w:sz w:val="28"/>
          <w:szCs w:val="28"/>
        </w:rPr>
      </w:pPr>
      <w:r w:rsidRPr="0093417D">
        <w:rPr>
          <w:sz w:val="28"/>
          <w:szCs w:val="28"/>
        </w:rPr>
        <w:t>- определить теоретические аспекты анализа и управления денежными средствами предприятия;</w:t>
      </w:r>
    </w:p>
    <w:p w:rsidR="002E7146" w:rsidRPr="0093417D" w:rsidRDefault="002E7146" w:rsidP="00456C86">
      <w:pPr>
        <w:suppressAutoHyphens/>
        <w:spacing w:line="360" w:lineRule="auto"/>
        <w:ind w:firstLine="709"/>
        <w:jc w:val="both"/>
        <w:rPr>
          <w:sz w:val="28"/>
          <w:szCs w:val="28"/>
        </w:rPr>
      </w:pPr>
      <w:r w:rsidRPr="0093417D">
        <w:rPr>
          <w:sz w:val="28"/>
          <w:szCs w:val="28"/>
        </w:rPr>
        <w:t>- дать четкие понятия денежным средствам и денежным потокам;</w:t>
      </w:r>
    </w:p>
    <w:p w:rsidR="002E7146" w:rsidRPr="0093417D" w:rsidRDefault="002E7146" w:rsidP="00456C86">
      <w:pPr>
        <w:suppressAutoHyphens/>
        <w:spacing w:line="360" w:lineRule="auto"/>
        <w:ind w:firstLine="709"/>
        <w:jc w:val="both"/>
        <w:rPr>
          <w:sz w:val="28"/>
          <w:szCs w:val="28"/>
        </w:rPr>
      </w:pPr>
      <w:r w:rsidRPr="0093417D">
        <w:rPr>
          <w:sz w:val="28"/>
          <w:szCs w:val="28"/>
        </w:rPr>
        <w:t>- раскрыть методические аспекты анализа и управления денежными средствами предприятия;</w:t>
      </w:r>
    </w:p>
    <w:p w:rsidR="002E7146" w:rsidRPr="0093417D" w:rsidRDefault="002E7146" w:rsidP="00456C86">
      <w:pPr>
        <w:suppressAutoHyphens/>
        <w:spacing w:line="360" w:lineRule="auto"/>
        <w:ind w:firstLine="709"/>
        <w:jc w:val="both"/>
        <w:rPr>
          <w:sz w:val="28"/>
          <w:szCs w:val="28"/>
        </w:rPr>
      </w:pPr>
      <w:r w:rsidRPr="0093417D">
        <w:rPr>
          <w:sz w:val="28"/>
          <w:szCs w:val="28"/>
        </w:rPr>
        <w:t>- проанализировать и оптимизировать движение денежных средств.</w:t>
      </w:r>
    </w:p>
    <w:p w:rsidR="00456C86" w:rsidRPr="0093417D" w:rsidRDefault="002E7146" w:rsidP="00456C86">
      <w:pPr>
        <w:suppressAutoHyphens/>
        <w:spacing w:line="360" w:lineRule="auto"/>
        <w:ind w:firstLine="709"/>
        <w:jc w:val="both"/>
        <w:rPr>
          <w:sz w:val="28"/>
          <w:szCs w:val="28"/>
        </w:rPr>
      </w:pPr>
      <w:r w:rsidRPr="0093417D">
        <w:rPr>
          <w:sz w:val="28"/>
          <w:szCs w:val="28"/>
        </w:rPr>
        <w:t>Объект исследования – процесс движения финансовых средств</w:t>
      </w:r>
      <w:r w:rsidR="00456C86" w:rsidRPr="0093417D">
        <w:rPr>
          <w:sz w:val="28"/>
          <w:szCs w:val="28"/>
        </w:rPr>
        <w:t xml:space="preserve"> </w:t>
      </w:r>
      <w:r w:rsidRPr="0093417D">
        <w:rPr>
          <w:sz w:val="28"/>
          <w:szCs w:val="28"/>
        </w:rPr>
        <w:t xml:space="preserve">на ООО </w:t>
      </w:r>
      <w:r w:rsidR="00456C86" w:rsidRPr="0093417D">
        <w:rPr>
          <w:sz w:val="28"/>
          <w:szCs w:val="28"/>
        </w:rPr>
        <w:t>"</w:t>
      </w:r>
      <w:r w:rsidRPr="0093417D">
        <w:rPr>
          <w:sz w:val="28"/>
          <w:szCs w:val="28"/>
        </w:rPr>
        <w:t>ЭНЕРГИЯ</w:t>
      </w:r>
      <w:r w:rsidR="00456C86" w:rsidRPr="0093417D">
        <w:rPr>
          <w:sz w:val="28"/>
          <w:szCs w:val="28"/>
        </w:rPr>
        <w:t>"</w:t>
      </w:r>
      <w:r w:rsidRPr="0093417D">
        <w:rPr>
          <w:sz w:val="28"/>
          <w:szCs w:val="28"/>
        </w:rPr>
        <w:t>. Предмет исследования - механизм управления остатками денежных средств на предприятии.</w:t>
      </w:r>
    </w:p>
    <w:p w:rsidR="002E7146" w:rsidRPr="0093417D" w:rsidRDefault="002E7146" w:rsidP="00456C86">
      <w:pPr>
        <w:pStyle w:val="a3"/>
        <w:widowControl/>
        <w:numPr>
          <w:ilvl w:val="12"/>
          <w:numId w:val="0"/>
        </w:numPr>
        <w:suppressAutoHyphens/>
        <w:ind w:firstLine="709"/>
        <w:jc w:val="both"/>
      </w:pPr>
      <w:r w:rsidRPr="0093417D">
        <w:t>Практическая значимость дипломной работы заключается в исследование методики управления финансами предприятия с использованием анализа денежных потоков, а также выработка путей по оптимизации финансов предприятия</w:t>
      </w:r>
      <w:r w:rsidR="00456C86" w:rsidRPr="0093417D">
        <w:t xml:space="preserve"> </w:t>
      </w:r>
      <w:r w:rsidRPr="0093417D">
        <w:t>и совершенствованию путей по их управлению.</w:t>
      </w:r>
    </w:p>
    <w:p w:rsidR="002E7146" w:rsidRPr="0093417D" w:rsidRDefault="002E7146" w:rsidP="00456C86">
      <w:pPr>
        <w:suppressAutoHyphens/>
        <w:spacing w:line="360" w:lineRule="auto"/>
        <w:ind w:firstLine="709"/>
        <w:jc w:val="both"/>
        <w:rPr>
          <w:sz w:val="28"/>
          <w:szCs w:val="28"/>
        </w:rPr>
      </w:pPr>
      <w:r w:rsidRPr="0093417D">
        <w:rPr>
          <w:sz w:val="28"/>
          <w:szCs w:val="28"/>
        </w:rPr>
        <w:t xml:space="preserve">Источниками информации для анализа денежных средств являются: </w:t>
      </w:r>
      <w:r w:rsidR="00456C86" w:rsidRPr="0093417D">
        <w:rPr>
          <w:sz w:val="28"/>
          <w:szCs w:val="28"/>
        </w:rPr>
        <w:t>"</w:t>
      </w:r>
      <w:r w:rsidRPr="0093417D">
        <w:rPr>
          <w:sz w:val="28"/>
          <w:szCs w:val="28"/>
        </w:rPr>
        <w:t>Бухгалтерский баланс</w:t>
      </w:r>
      <w:r w:rsidR="00456C86" w:rsidRPr="0093417D">
        <w:rPr>
          <w:sz w:val="28"/>
          <w:szCs w:val="28"/>
        </w:rPr>
        <w:t>"</w:t>
      </w:r>
      <w:r w:rsidRPr="0093417D">
        <w:rPr>
          <w:sz w:val="28"/>
          <w:szCs w:val="28"/>
        </w:rPr>
        <w:t xml:space="preserve"> (форма №1), </w:t>
      </w:r>
      <w:r w:rsidR="00456C86" w:rsidRPr="0093417D">
        <w:rPr>
          <w:sz w:val="28"/>
          <w:szCs w:val="28"/>
        </w:rPr>
        <w:t>"</w:t>
      </w:r>
      <w:r w:rsidRPr="0093417D">
        <w:rPr>
          <w:sz w:val="28"/>
          <w:szCs w:val="28"/>
        </w:rPr>
        <w:t>Отчет о прибылях и убытках</w:t>
      </w:r>
      <w:r w:rsidR="00456C86" w:rsidRPr="0093417D">
        <w:rPr>
          <w:sz w:val="28"/>
          <w:szCs w:val="28"/>
        </w:rPr>
        <w:t>"</w:t>
      </w:r>
      <w:r w:rsidRPr="0093417D">
        <w:rPr>
          <w:sz w:val="28"/>
          <w:szCs w:val="28"/>
        </w:rPr>
        <w:t xml:space="preserve"> (форма №2), </w:t>
      </w:r>
      <w:r w:rsidR="00456C86" w:rsidRPr="0093417D">
        <w:rPr>
          <w:sz w:val="28"/>
          <w:szCs w:val="28"/>
        </w:rPr>
        <w:t>"</w:t>
      </w:r>
      <w:r w:rsidRPr="0093417D">
        <w:rPr>
          <w:sz w:val="28"/>
          <w:szCs w:val="28"/>
        </w:rPr>
        <w:t>Отчёт о движении денежных средств</w:t>
      </w:r>
      <w:r w:rsidR="00456C86" w:rsidRPr="0093417D">
        <w:rPr>
          <w:sz w:val="28"/>
          <w:szCs w:val="28"/>
        </w:rPr>
        <w:t>"</w:t>
      </w:r>
      <w:r w:rsidRPr="0093417D">
        <w:rPr>
          <w:sz w:val="28"/>
          <w:szCs w:val="28"/>
        </w:rPr>
        <w:t xml:space="preserve"> (форма №4).</w:t>
      </w:r>
    </w:p>
    <w:p w:rsidR="002E7146" w:rsidRPr="0093417D" w:rsidRDefault="002E7146" w:rsidP="00456C86">
      <w:pPr>
        <w:suppressAutoHyphens/>
        <w:spacing w:line="360" w:lineRule="auto"/>
        <w:ind w:firstLine="709"/>
        <w:jc w:val="both"/>
        <w:rPr>
          <w:sz w:val="28"/>
          <w:szCs w:val="28"/>
        </w:rPr>
      </w:pPr>
      <w:r w:rsidRPr="0093417D">
        <w:rPr>
          <w:sz w:val="28"/>
          <w:szCs w:val="28"/>
        </w:rPr>
        <w:t>Дипломная работа состоит из введения, трех основных гав, заключения, списка используемой литературы и приложений.</w:t>
      </w:r>
    </w:p>
    <w:p w:rsidR="002E7146" w:rsidRPr="0093417D" w:rsidRDefault="002E7146" w:rsidP="00456C86">
      <w:pPr>
        <w:pStyle w:val="a3"/>
        <w:widowControl/>
        <w:numPr>
          <w:ilvl w:val="12"/>
          <w:numId w:val="0"/>
        </w:numPr>
        <w:suppressAutoHyphens/>
        <w:ind w:firstLine="709"/>
        <w:jc w:val="both"/>
      </w:pPr>
      <w:r w:rsidRPr="0093417D">
        <w:t>В первой главе рассматриваются теоретические вопросы, касающиеся понятия и значения денежных средств в деятельности предприятия в целом и как наиболее ликвидной части оборотных средств; сущности и управления денежных потоков как функция финансового менеджмента в области управления предприятием.</w:t>
      </w:r>
    </w:p>
    <w:p w:rsidR="002E7146" w:rsidRPr="0093417D" w:rsidRDefault="002E7146" w:rsidP="00456C86">
      <w:pPr>
        <w:suppressAutoHyphens/>
        <w:spacing w:line="360" w:lineRule="auto"/>
        <w:ind w:firstLine="709"/>
        <w:jc w:val="both"/>
        <w:rPr>
          <w:sz w:val="28"/>
          <w:szCs w:val="28"/>
        </w:rPr>
      </w:pPr>
      <w:r w:rsidRPr="0093417D">
        <w:rPr>
          <w:sz w:val="28"/>
          <w:szCs w:val="28"/>
        </w:rPr>
        <w:t>Во второй главе рассматриваются основные методы управления денежными средствами. Управление денежными средствами является одним из важнейших направлений деятельности финансового менеджера. Оно включает в себя: анализ движения денежных средств,</w:t>
      </w:r>
      <w:r w:rsidR="00456C86" w:rsidRPr="0093417D">
        <w:rPr>
          <w:sz w:val="28"/>
          <w:szCs w:val="28"/>
        </w:rPr>
        <w:t xml:space="preserve"> </w:t>
      </w:r>
      <w:r w:rsidRPr="0093417D">
        <w:rPr>
          <w:sz w:val="28"/>
          <w:szCs w:val="28"/>
        </w:rPr>
        <w:t>направления и методы оптимизации денежных потоков, совершенствование управления денежными средствами предприятия.</w:t>
      </w:r>
    </w:p>
    <w:p w:rsidR="002E7146" w:rsidRPr="0093417D" w:rsidRDefault="002E7146" w:rsidP="00456C86">
      <w:pPr>
        <w:pStyle w:val="a3"/>
        <w:widowControl/>
        <w:numPr>
          <w:ilvl w:val="12"/>
          <w:numId w:val="0"/>
        </w:numPr>
        <w:suppressAutoHyphens/>
        <w:ind w:firstLine="709"/>
        <w:jc w:val="both"/>
      </w:pPr>
      <w:r w:rsidRPr="0093417D">
        <w:t>В третьей, практической части на примере исследуемого предприятия анализируется движение</w:t>
      </w:r>
      <w:r w:rsidR="00456C86" w:rsidRPr="0093417D">
        <w:t xml:space="preserve"> </w:t>
      </w:r>
      <w:r w:rsidRPr="0093417D">
        <w:t>денежных средств.</w:t>
      </w:r>
    </w:p>
    <w:p w:rsidR="002E7146" w:rsidRPr="0093417D" w:rsidRDefault="002E7146" w:rsidP="00456C86">
      <w:pPr>
        <w:suppressAutoHyphens/>
        <w:spacing w:line="360" w:lineRule="auto"/>
        <w:ind w:firstLine="709"/>
        <w:jc w:val="both"/>
        <w:rPr>
          <w:sz w:val="28"/>
        </w:rPr>
      </w:pPr>
    </w:p>
    <w:p w:rsidR="002E7146" w:rsidRPr="0093417D" w:rsidRDefault="004E3658" w:rsidP="00456C86">
      <w:pPr>
        <w:suppressAutoHyphens/>
        <w:spacing w:line="360" w:lineRule="auto"/>
        <w:ind w:firstLine="709"/>
        <w:jc w:val="both"/>
        <w:rPr>
          <w:bCs/>
          <w:sz w:val="28"/>
          <w:szCs w:val="28"/>
        </w:rPr>
      </w:pPr>
      <w:r w:rsidRPr="0093417D">
        <w:rPr>
          <w:sz w:val="28"/>
        </w:rPr>
        <w:br w:type="page"/>
      </w:r>
      <w:r w:rsidR="002E7146" w:rsidRPr="0093417D">
        <w:rPr>
          <w:bCs/>
          <w:sz w:val="28"/>
          <w:szCs w:val="28"/>
        </w:rPr>
        <w:t>1. Управление финансами предприятия, теоретический аспект</w:t>
      </w:r>
    </w:p>
    <w:p w:rsidR="002E7146" w:rsidRPr="0093417D" w:rsidRDefault="002E7146" w:rsidP="00456C86">
      <w:pPr>
        <w:suppressAutoHyphens/>
        <w:spacing w:line="360" w:lineRule="auto"/>
        <w:ind w:firstLine="709"/>
        <w:jc w:val="both"/>
        <w:rPr>
          <w:sz w:val="28"/>
        </w:rPr>
      </w:pPr>
    </w:p>
    <w:p w:rsidR="002E7146" w:rsidRPr="0093417D" w:rsidRDefault="004E3658" w:rsidP="00456C86">
      <w:pPr>
        <w:suppressAutoHyphens/>
        <w:spacing w:line="360" w:lineRule="auto"/>
        <w:ind w:firstLine="709"/>
        <w:jc w:val="both"/>
        <w:rPr>
          <w:bCs/>
          <w:sz w:val="28"/>
          <w:szCs w:val="28"/>
        </w:rPr>
      </w:pPr>
      <w:r w:rsidRPr="0093417D">
        <w:rPr>
          <w:bCs/>
          <w:sz w:val="28"/>
          <w:szCs w:val="28"/>
        </w:rPr>
        <w:t xml:space="preserve">1.1 </w:t>
      </w:r>
      <w:r w:rsidR="002E7146" w:rsidRPr="0093417D">
        <w:rPr>
          <w:bCs/>
          <w:sz w:val="28"/>
          <w:szCs w:val="28"/>
        </w:rPr>
        <w:t>Финансы предприятия</w:t>
      </w:r>
      <w:r w:rsidR="000A2090" w:rsidRPr="0093417D">
        <w:rPr>
          <w:bCs/>
          <w:sz w:val="28"/>
          <w:szCs w:val="28"/>
        </w:rPr>
        <w:t>: понятие, сущность и состав</w:t>
      </w:r>
    </w:p>
    <w:p w:rsidR="000A2090" w:rsidRPr="0093417D" w:rsidRDefault="000A2090" w:rsidP="00456C86">
      <w:pPr>
        <w:suppressAutoHyphens/>
        <w:spacing w:line="360" w:lineRule="auto"/>
        <w:ind w:firstLine="709"/>
        <w:jc w:val="both"/>
        <w:rPr>
          <w:bCs/>
          <w:sz w:val="28"/>
          <w:szCs w:val="28"/>
        </w:rPr>
      </w:pPr>
    </w:p>
    <w:p w:rsidR="002E7146" w:rsidRPr="0093417D" w:rsidRDefault="002E7146" w:rsidP="00456C86">
      <w:pPr>
        <w:pStyle w:val="ac"/>
        <w:suppressAutoHyphens/>
        <w:spacing w:before="0" w:beforeAutospacing="0" w:after="0" w:afterAutospacing="0" w:line="360" w:lineRule="auto"/>
        <w:ind w:firstLine="709"/>
        <w:jc w:val="both"/>
        <w:rPr>
          <w:sz w:val="28"/>
          <w:szCs w:val="28"/>
        </w:rPr>
      </w:pPr>
      <w:r w:rsidRPr="0093417D">
        <w:rPr>
          <w:iCs/>
          <w:sz w:val="28"/>
          <w:szCs w:val="28"/>
        </w:rPr>
        <w:t>Финансы</w:t>
      </w:r>
      <w:r w:rsidRPr="0093417D">
        <w:rPr>
          <w:sz w:val="28"/>
          <w:szCs w:val="28"/>
        </w:rPr>
        <w:t xml:space="preserve"> –</w:t>
      </w:r>
      <w:r w:rsidRPr="0093417D">
        <w:rPr>
          <w:iCs/>
          <w:sz w:val="28"/>
          <w:szCs w:val="28"/>
        </w:rPr>
        <w:t xml:space="preserve"> </w:t>
      </w:r>
      <w:r w:rsidRPr="0093417D">
        <w:rPr>
          <w:sz w:val="28"/>
          <w:szCs w:val="28"/>
        </w:rPr>
        <w:t>это система денежных отношений, выражающих формирование и использование денежных фондов в процессе их кругооборота.</w:t>
      </w:r>
    </w:p>
    <w:p w:rsidR="002E7146" w:rsidRPr="0093417D" w:rsidRDefault="002E7146" w:rsidP="00456C86">
      <w:pPr>
        <w:pStyle w:val="ac"/>
        <w:suppressAutoHyphens/>
        <w:spacing w:before="0" w:beforeAutospacing="0" w:after="0" w:afterAutospacing="0" w:line="360" w:lineRule="auto"/>
        <w:ind w:firstLine="709"/>
        <w:jc w:val="both"/>
        <w:rPr>
          <w:sz w:val="28"/>
          <w:szCs w:val="28"/>
        </w:rPr>
      </w:pPr>
      <w:r w:rsidRPr="0093417D">
        <w:rPr>
          <w:sz w:val="28"/>
          <w:szCs w:val="28"/>
        </w:rPr>
        <w:t>Финансовая система Российской Федерации включает:</w:t>
      </w:r>
    </w:p>
    <w:p w:rsidR="002E7146" w:rsidRPr="0093417D" w:rsidRDefault="002E7146" w:rsidP="00033886">
      <w:pPr>
        <w:pStyle w:val="ac"/>
        <w:numPr>
          <w:ilvl w:val="0"/>
          <w:numId w:val="49"/>
        </w:numPr>
        <w:suppressAutoHyphens/>
        <w:spacing w:before="0" w:beforeAutospacing="0" w:after="0" w:afterAutospacing="0" w:line="360" w:lineRule="auto"/>
        <w:ind w:left="0" w:firstLine="709"/>
        <w:jc w:val="both"/>
        <w:rPr>
          <w:sz w:val="28"/>
          <w:szCs w:val="28"/>
        </w:rPr>
      </w:pPr>
      <w:r w:rsidRPr="0093417D">
        <w:rPr>
          <w:sz w:val="28"/>
          <w:szCs w:val="28"/>
        </w:rPr>
        <w:t>государственные финансы (федеральный бюджет, фонд государственного социального страхования и другие внебюджетные фонды – пенсионный, занятости населения, страховой медицины, социального страхования и др.);</w:t>
      </w:r>
    </w:p>
    <w:p w:rsidR="002E7146" w:rsidRPr="0093417D" w:rsidRDefault="002E7146" w:rsidP="00033886">
      <w:pPr>
        <w:pStyle w:val="ac"/>
        <w:numPr>
          <w:ilvl w:val="0"/>
          <w:numId w:val="49"/>
        </w:numPr>
        <w:suppressAutoHyphens/>
        <w:spacing w:before="0" w:beforeAutospacing="0" w:after="0" w:afterAutospacing="0" w:line="360" w:lineRule="auto"/>
        <w:ind w:left="0" w:firstLine="709"/>
        <w:jc w:val="both"/>
        <w:rPr>
          <w:sz w:val="28"/>
          <w:szCs w:val="28"/>
        </w:rPr>
      </w:pPr>
      <w:r w:rsidRPr="0093417D">
        <w:rPr>
          <w:sz w:val="28"/>
          <w:szCs w:val="28"/>
        </w:rPr>
        <w:t>региональные финансы (бюджеты и внебюджетные фонды различных административно-территориальных образований);</w:t>
      </w:r>
    </w:p>
    <w:p w:rsidR="002E7146" w:rsidRPr="0093417D" w:rsidRDefault="002E7146" w:rsidP="00033886">
      <w:pPr>
        <w:pStyle w:val="ac"/>
        <w:numPr>
          <w:ilvl w:val="0"/>
          <w:numId w:val="49"/>
        </w:numPr>
        <w:suppressAutoHyphens/>
        <w:spacing w:before="0" w:beforeAutospacing="0" w:after="0" w:afterAutospacing="0" w:line="360" w:lineRule="auto"/>
        <w:ind w:left="0" w:firstLine="709"/>
        <w:jc w:val="both"/>
        <w:rPr>
          <w:sz w:val="28"/>
          <w:szCs w:val="28"/>
        </w:rPr>
      </w:pPr>
      <w:r w:rsidRPr="0093417D">
        <w:rPr>
          <w:sz w:val="28"/>
          <w:szCs w:val="28"/>
        </w:rPr>
        <w:t>финансы предпринимательских организаций.</w:t>
      </w:r>
    </w:p>
    <w:p w:rsidR="002E7146" w:rsidRPr="0093417D" w:rsidRDefault="002E7146" w:rsidP="00456C86">
      <w:pPr>
        <w:pStyle w:val="ac"/>
        <w:suppressAutoHyphens/>
        <w:spacing w:before="0" w:beforeAutospacing="0" w:after="0" w:afterAutospacing="0" w:line="360" w:lineRule="auto"/>
        <w:ind w:firstLine="709"/>
        <w:jc w:val="both"/>
        <w:rPr>
          <w:sz w:val="28"/>
          <w:szCs w:val="28"/>
        </w:rPr>
      </w:pPr>
      <w:r w:rsidRPr="0093417D">
        <w:rPr>
          <w:sz w:val="28"/>
          <w:szCs w:val="28"/>
        </w:rPr>
        <w:t>На уровне государственных финансов происходят разработка и реализация единой финансовой политики страны, от которой во многом зависит эффективность деятельности предпринимательских организаций.</w:t>
      </w:r>
    </w:p>
    <w:p w:rsidR="002E7146" w:rsidRPr="0093417D" w:rsidRDefault="002E7146" w:rsidP="00456C86">
      <w:pPr>
        <w:pStyle w:val="ac"/>
        <w:suppressAutoHyphens/>
        <w:spacing w:before="0" w:beforeAutospacing="0" w:after="0" w:afterAutospacing="0" w:line="360" w:lineRule="auto"/>
        <w:ind w:firstLine="709"/>
        <w:jc w:val="both"/>
        <w:rPr>
          <w:sz w:val="28"/>
          <w:szCs w:val="28"/>
        </w:rPr>
      </w:pPr>
      <w:r w:rsidRPr="0093417D">
        <w:rPr>
          <w:sz w:val="28"/>
          <w:szCs w:val="28"/>
        </w:rPr>
        <w:t>Финансы коммерческих организаций занимают определяющее положение в структуре финансовой системы страны, так как именно на уровне коммерческих организаций формируется основная масса финансовых ресурсов государства. В доходной части федерального бюджета России 80% составляют налоговые поступления.</w:t>
      </w:r>
    </w:p>
    <w:p w:rsidR="002E7146" w:rsidRPr="0093417D" w:rsidRDefault="002E7146" w:rsidP="00456C86">
      <w:pPr>
        <w:pStyle w:val="ac"/>
        <w:suppressAutoHyphens/>
        <w:spacing w:before="0" w:beforeAutospacing="0" w:after="0" w:afterAutospacing="0" w:line="360" w:lineRule="auto"/>
        <w:ind w:firstLine="709"/>
        <w:jc w:val="both"/>
        <w:rPr>
          <w:sz w:val="28"/>
          <w:szCs w:val="28"/>
        </w:rPr>
      </w:pPr>
      <w:r w:rsidRPr="0093417D">
        <w:rPr>
          <w:sz w:val="28"/>
          <w:szCs w:val="28"/>
        </w:rPr>
        <w:t xml:space="preserve">Финансы организаций выполняют </w:t>
      </w:r>
      <w:r w:rsidRPr="0093417D">
        <w:rPr>
          <w:iCs/>
          <w:sz w:val="28"/>
          <w:szCs w:val="28"/>
        </w:rPr>
        <w:t>распределительную (стимулирующую) и контрольную функции.</w:t>
      </w:r>
    </w:p>
    <w:p w:rsidR="002E7146" w:rsidRPr="0093417D" w:rsidRDefault="002E7146" w:rsidP="00456C86">
      <w:pPr>
        <w:pStyle w:val="ac"/>
        <w:suppressAutoHyphens/>
        <w:spacing w:before="0" w:beforeAutospacing="0" w:after="0" w:afterAutospacing="0" w:line="360" w:lineRule="auto"/>
        <w:ind w:firstLine="709"/>
        <w:jc w:val="both"/>
        <w:rPr>
          <w:sz w:val="28"/>
          <w:szCs w:val="28"/>
        </w:rPr>
      </w:pPr>
      <w:r w:rsidRPr="0093417D">
        <w:rPr>
          <w:iCs/>
          <w:sz w:val="28"/>
          <w:szCs w:val="28"/>
        </w:rPr>
        <w:t>Распределительная функция финансов</w:t>
      </w:r>
      <w:r w:rsidRPr="0093417D">
        <w:rPr>
          <w:sz w:val="28"/>
          <w:szCs w:val="28"/>
        </w:rPr>
        <w:t xml:space="preserve"> заключается в том, что с их помощью формируются и используются денежные доходы и фонды, имеющиеся в организации. Таким образом, финансы обслуживают воспроизводственный процесс в целом, обеспечивая его непрерывность и оказывая влияние на все его стадии. Кроме того, правильное распределение денежных средств стимулирует улучшение работы предприятия.</w:t>
      </w:r>
    </w:p>
    <w:p w:rsidR="002E7146" w:rsidRPr="0093417D" w:rsidRDefault="002E7146" w:rsidP="00456C86">
      <w:pPr>
        <w:suppressAutoHyphens/>
        <w:spacing w:line="360" w:lineRule="auto"/>
        <w:ind w:firstLine="709"/>
        <w:jc w:val="both"/>
        <w:rPr>
          <w:sz w:val="28"/>
          <w:szCs w:val="28"/>
        </w:rPr>
      </w:pPr>
      <w:r w:rsidRPr="0093417D">
        <w:rPr>
          <w:sz w:val="28"/>
          <w:szCs w:val="28"/>
        </w:rPr>
        <w:t xml:space="preserve">Финансы количественно отображают ход воспроизводственного процесса, что позволяет его контролировать. Основу </w:t>
      </w:r>
      <w:r w:rsidRPr="0093417D">
        <w:rPr>
          <w:iCs/>
          <w:sz w:val="28"/>
          <w:szCs w:val="28"/>
        </w:rPr>
        <w:t>контрольной функции</w:t>
      </w:r>
      <w:r w:rsidRPr="0093417D">
        <w:rPr>
          <w:sz w:val="28"/>
          <w:szCs w:val="28"/>
        </w:rPr>
        <w:t xml:space="preserve"> составляет движение финансовых ресурсов в фондовой и не фондовой формах.</w:t>
      </w:r>
      <w:r w:rsidR="00456C86" w:rsidRPr="0093417D">
        <w:rPr>
          <w:sz w:val="28"/>
          <w:szCs w:val="28"/>
        </w:rPr>
        <w:t xml:space="preserve"> </w:t>
      </w:r>
      <w:r w:rsidRPr="0093417D">
        <w:rPr>
          <w:sz w:val="28"/>
          <w:szCs w:val="28"/>
        </w:rPr>
        <w:t>Контрольная функция реализуется двояким образом:</w:t>
      </w:r>
    </w:p>
    <w:p w:rsidR="00456C86" w:rsidRPr="0093417D" w:rsidRDefault="002E7146" w:rsidP="00456C86">
      <w:pPr>
        <w:suppressAutoHyphens/>
        <w:spacing w:line="360" w:lineRule="auto"/>
        <w:ind w:firstLine="709"/>
        <w:jc w:val="both"/>
        <w:rPr>
          <w:sz w:val="28"/>
          <w:szCs w:val="28"/>
        </w:rPr>
      </w:pPr>
      <w:r w:rsidRPr="0093417D">
        <w:rPr>
          <w:sz w:val="28"/>
          <w:szCs w:val="28"/>
        </w:rPr>
        <w:t>через финансовые показатели в бухгалтерской, статистической и оперативной отчетности;</w:t>
      </w:r>
    </w:p>
    <w:p w:rsidR="002E7146" w:rsidRPr="0093417D" w:rsidRDefault="002E7146" w:rsidP="00456C86">
      <w:pPr>
        <w:suppressAutoHyphens/>
        <w:spacing w:line="360" w:lineRule="auto"/>
        <w:ind w:firstLine="709"/>
        <w:jc w:val="both"/>
        <w:rPr>
          <w:sz w:val="28"/>
        </w:rPr>
      </w:pPr>
      <w:r w:rsidRPr="0093417D">
        <w:rPr>
          <w:sz w:val="28"/>
          <w:szCs w:val="28"/>
        </w:rPr>
        <w:t>через финансовое воздействие.</w:t>
      </w:r>
    </w:p>
    <w:p w:rsidR="00456C86" w:rsidRPr="0093417D" w:rsidRDefault="002E7146" w:rsidP="00456C86">
      <w:pPr>
        <w:pStyle w:val="ac"/>
        <w:suppressAutoHyphens/>
        <w:spacing w:before="0" w:beforeAutospacing="0" w:after="0" w:afterAutospacing="0" w:line="360" w:lineRule="auto"/>
        <w:ind w:firstLine="709"/>
        <w:jc w:val="both"/>
        <w:rPr>
          <w:sz w:val="28"/>
          <w:szCs w:val="28"/>
        </w:rPr>
      </w:pPr>
      <w:r w:rsidRPr="0093417D">
        <w:rPr>
          <w:sz w:val="28"/>
          <w:szCs w:val="28"/>
        </w:rPr>
        <w:t>Если при централизованной системе управления экономикой устанавливались строгие границы деятельности предприятий по выпуску продукции, прибыли, себестоимости и другим показателям, то в настоящее время осуществляется воздействие с помощью экономических рычагов и стимулов (налогов, льгот, дотаций и т. д.).</w:t>
      </w:r>
    </w:p>
    <w:p w:rsidR="00456C86" w:rsidRPr="0093417D" w:rsidRDefault="002E7146" w:rsidP="00456C86">
      <w:pPr>
        <w:pStyle w:val="ac"/>
        <w:suppressAutoHyphens/>
        <w:spacing w:before="0" w:beforeAutospacing="0" w:after="0" w:afterAutospacing="0" w:line="360" w:lineRule="auto"/>
        <w:ind w:firstLine="709"/>
        <w:jc w:val="both"/>
        <w:rPr>
          <w:iCs/>
          <w:sz w:val="28"/>
          <w:szCs w:val="28"/>
        </w:rPr>
      </w:pPr>
      <w:r w:rsidRPr="0093417D">
        <w:rPr>
          <w:iCs/>
          <w:sz w:val="28"/>
          <w:szCs w:val="28"/>
        </w:rPr>
        <w:t xml:space="preserve">В основе организации финансов предприятия </w:t>
      </w:r>
      <w:r w:rsidRPr="0093417D">
        <w:rPr>
          <w:sz w:val="28"/>
          <w:szCs w:val="28"/>
        </w:rPr>
        <w:t>лежат следующие</w:t>
      </w:r>
      <w:r w:rsidRPr="0093417D">
        <w:rPr>
          <w:iCs/>
          <w:sz w:val="28"/>
          <w:szCs w:val="28"/>
        </w:rPr>
        <w:t xml:space="preserve"> принципы:</w:t>
      </w:r>
    </w:p>
    <w:p w:rsidR="00456C86" w:rsidRPr="0093417D" w:rsidRDefault="00033886" w:rsidP="00456C86">
      <w:pPr>
        <w:pStyle w:val="ac"/>
        <w:suppressAutoHyphens/>
        <w:spacing w:before="0" w:beforeAutospacing="0" w:after="0" w:afterAutospacing="0" w:line="360" w:lineRule="auto"/>
        <w:ind w:firstLine="709"/>
        <w:jc w:val="both"/>
        <w:rPr>
          <w:sz w:val="28"/>
          <w:szCs w:val="28"/>
        </w:rPr>
      </w:pPr>
      <w:r w:rsidRPr="0093417D">
        <w:rPr>
          <w:sz w:val="28"/>
          <w:szCs w:val="28"/>
        </w:rPr>
        <w:t>-</w:t>
      </w:r>
      <w:r w:rsidR="002E7146" w:rsidRPr="0093417D">
        <w:rPr>
          <w:sz w:val="28"/>
          <w:szCs w:val="28"/>
        </w:rPr>
        <w:t>·самостоятельность в области финансово-хозяйственной деятельности;</w:t>
      </w:r>
    </w:p>
    <w:p w:rsidR="00456C86" w:rsidRPr="0093417D" w:rsidRDefault="00033886" w:rsidP="00456C86">
      <w:pPr>
        <w:pStyle w:val="ac"/>
        <w:suppressAutoHyphens/>
        <w:spacing w:before="0" w:beforeAutospacing="0" w:after="0" w:afterAutospacing="0" w:line="360" w:lineRule="auto"/>
        <w:ind w:firstLine="709"/>
        <w:jc w:val="both"/>
        <w:rPr>
          <w:sz w:val="28"/>
          <w:szCs w:val="28"/>
        </w:rPr>
      </w:pPr>
      <w:r w:rsidRPr="0093417D">
        <w:rPr>
          <w:sz w:val="28"/>
          <w:szCs w:val="28"/>
        </w:rPr>
        <w:t>-</w:t>
      </w:r>
      <w:r w:rsidR="002E7146" w:rsidRPr="0093417D">
        <w:rPr>
          <w:sz w:val="28"/>
          <w:szCs w:val="28"/>
        </w:rPr>
        <w:t>·самофинансирование;</w:t>
      </w:r>
    </w:p>
    <w:p w:rsidR="00456C86" w:rsidRPr="0093417D" w:rsidRDefault="00033886" w:rsidP="00456C86">
      <w:pPr>
        <w:pStyle w:val="ac"/>
        <w:suppressAutoHyphens/>
        <w:spacing w:before="0" w:beforeAutospacing="0" w:after="0" w:afterAutospacing="0" w:line="360" w:lineRule="auto"/>
        <w:ind w:firstLine="709"/>
        <w:jc w:val="both"/>
        <w:rPr>
          <w:sz w:val="28"/>
          <w:szCs w:val="28"/>
        </w:rPr>
      </w:pPr>
      <w:r w:rsidRPr="0093417D">
        <w:rPr>
          <w:sz w:val="28"/>
          <w:szCs w:val="28"/>
        </w:rPr>
        <w:t>-</w:t>
      </w:r>
      <w:r w:rsidR="002E7146" w:rsidRPr="0093417D">
        <w:rPr>
          <w:sz w:val="28"/>
          <w:szCs w:val="28"/>
        </w:rPr>
        <w:t>·заинтересованность в результатах работы;</w:t>
      </w:r>
    </w:p>
    <w:p w:rsidR="00456C86" w:rsidRPr="0093417D" w:rsidRDefault="00033886" w:rsidP="00456C86">
      <w:pPr>
        <w:pStyle w:val="ac"/>
        <w:suppressAutoHyphens/>
        <w:spacing w:before="0" w:beforeAutospacing="0" w:after="0" w:afterAutospacing="0" w:line="360" w:lineRule="auto"/>
        <w:ind w:firstLine="709"/>
        <w:jc w:val="both"/>
        <w:rPr>
          <w:sz w:val="28"/>
          <w:szCs w:val="28"/>
        </w:rPr>
      </w:pPr>
      <w:r w:rsidRPr="0093417D">
        <w:rPr>
          <w:sz w:val="28"/>
          <w:szCs w:val="28"/>
        </w:rPr>
        <w:t>-</w:t>
      </w:r>
      <w:r w:rsidR="002E7146" w:rsidRPr="0093417D">
        <w:rPr>
          <w:sz w:val="28"/>
          <w:szCs w:val="28"/>
        </w:rPr>
        <w:t>·ответственность за эти результаты;</w:t>
      </w:r>
    </w:p>
    <w:p w:rsidR="00456C86" w:rsidRPr="0093417D" w:rsidRDefault="00033886" w:rsidP="00456C86">
      <w:pPr>
        <w:pStyle w:val="ac"/>
        <w:suppressAutoHyphens/>
        <w:spacing w:before="0" w:beforeAutospacing="0" w:after="0" w:afterAutospacing="0" w:line="360" w:lineRule="auto"/>
        <w:ind w:firstLine="709"/>
        <w:jc w:val="both"/>
        <w:rPr>
          <w:sz w:val="28"/>
          <w:szCs w:val="28"/>
        </w:rPr>
      </w:pPr>
      <w:r w:rsidRPr="0093417D">
        <w:rPr>
          <w:sz w:val="28"/>
          <w:szCs w:val="28"/>
        </w:rPr>
        <w:t>-</w:t>
      </w:r>
      <w:r w:rsidR="002E7146" w:rsidRPr="0093417D">
        <w:rPr>
          <w:sz w:val="28"/>
          <w:szCs w:val="28"/>
        </w:rPr>
        <w:t>·образование финансовых резервов;</w:t>
      </w:r>
    </w:p>
    <w:p w:rsidR="00456C86" w:rsidRPr="0093417D" w:rsidRDefault="00033886" w:rsidP="00456C86">
      <w:pPr>
        <w:pStyle w:val="ac"/>
        <w:suppressAutoHyphens/>
        <w:spacing w:before="0" w:beforeAutospacing="0" w:after="0" w:afterAutospacing="0" w:line="360" w:lineRule="auto"/>
        <w:ind w:firstLine="709"/>
        <w:jc w:val="both"/>
        <w:rPr>
          <w:sz w:val="28"/>
          <w:szCs w:val="28"/>
        </w:rPr>
      </w:pPr>
      <w:r w:rsidRPr="0093417D">
        <w:rPr>
          <w:sz w:val="28"/>
          <w:szCs w:val="28"/>
        </w:rPr>
        <w:t>-</w:t>
      </w:r>
      <w:r w:rsidR="002E7146" w:rsidRPr="0093417D">
        <w:rPr>
          <w:sz w:val="28"/>
          <w:szCs w:val="28"/>
        </w:rPr>
        <w:t>·разделение средств на собственные и заемные;</w:t>
      </w:r>
    </w:p>
    <w:p w:rsidR="00456C86" w:rsidRPr="0093417D" w:rsidRDefault="00033886" w:rsidP="00456C86">
      <w:pPr>
        <w:pStyle w:val="ac"/>
        <w:suppressAutoHyphens/>
        <w:spacing w:before="0" w:beforeAutospacing="0" w:after="0" w:afterAutospacing="0" w:line="360" w:lineRule="auto"/>
        <w:ind w:firstLine="709"/>
        <w:jc w:val="both"/>
        <w:rPr>
          <w:sz w:val="28"/>
          <w:szCs w:val="28"/>
        </w:rPr>
      </w:pPr>
      <w:r w:rsidRPr="0093417D">
        <w:rPr>
          <w:sz w:val="28"/>
          <w:szCs w:val="28"/>
        </w:rPr>
        <w:t>-</w:t>
      </w:r>
      <w:r w:rsidR="002E7146" w:rsidRPr="0093417D">
        <w:rPr>
          <w:sz w:val="28"/>
          <w:szCs w:val="28"/>
        </w:rPr>
        <w:t>·первоочередность выполнения обязательств перед бюджетом и государственными внебюджетными фондами;</w:t>
      </w:r>
    </w:p>
    <w:p w:rsidR="00456C86" w:rsidRPr="0093417D" w:rsidRDefault="00033886" w:rsidP="00456C86">
      <w:pPr>
        <w:pStyle w:val="ac"/>
        <w:suppressAutoHyphens/>
        <w:spacing w:before="0" w:beforeAutospacing="0" w:after="0" w:afterAutospacing="0" w:line="360" w:lineRule="auto"/>
        <w:ind w:firstLine="709"/>
        <w:jc w:val="both"/>
        <w:rPr>
          <w:sz w:val="28"/>
          <w:szCs w:val="28"/>
        </w:rPr>
      </w:pPr>
      <w:r w:rsidRPr="0093417D">
        <w:rPr>
          <w:sz w:val="28"/>
          <w:szCs w:val="28"/>
        </w:rPr>
        <w:t>-</w:t>
      </w:r>
      <w:r w:rsidR="002E7146" w:rsidRPr="0093417D">
        <w:rPr>
          <w:sz w:val="28"/>
          <w:szCs w:val="28"/>
        </w:rPr>
        <w:t>·финансовый контроль за деятельностью предприятия.</w:t>
      </w:r>
    </w:p>
    <w:p w:rsidR="002E7146" w:rsidRPr="0093417D" w:rsidRDefault="002E7146" w:rsidP="00456C86">
      <w:pPr>
        <w:pStyle w:val="ac"/>
        <w:suppressAutoHyphens/>
        <w:spacing w:before="0" w:beforeAutospacing="0" w:after="0" w:afterAutospacing="0" w:line="360" w:lineRule="auto"/>
        <w:ind w:firstLine="709"/>
        <w:jc w:val="both"/>
        <w:rPr>
          <w:sz w:val="28"/>
          <w:szCs w:val="28"/>
        </w:rPr>
      </w:pPr>
      <w:r w:rsidRPr="0093417D">
        <w:rPr>
          <w:sz w:val="28"/>
          <w:szCs w:val="28"/>
        </w:rPr>
        <w:t xml:space="preserve">В составе финансовых отношений выделяются следующие </w:t>
      </w:r>
      <w:r w:rsidRPr="0093417D">
        <w:rPr>
          <w:iCs/>
          <w:sz w:val="28"/>
          <w:szCs w:val="28"/>
        </w:rPr>
        <w:t>группы денежных отношений организаций:</w:t>
      </w:r>
    </w:p>
    <w:p w:rsidR="002E7146" w:rsidRPr="0093417D" w:rsidRDefault="00033886" w:rsidP="00456C86">
      <w:pPr>
        <w:pStyle w:val="ac"/>
        <w:suppressAutoHyphens/>
        <w:spacing w:before="0" w:beforeAutospacing="0" w:after="0" w:afterAutospacing="0" w:line="360" w:lineRule="auto"/>
        <w:ind w:firstLine="709"/>
        <w:jc w:val="both"/>
        <w:rPr>
          <w:sz w:val="28"/>
          <w:szCs w:val="28"/>
        </w:rPr>
      </w:pPr>
      <w:r w:rsidRPr="0093417D">
        <w:rPr>
          <w:sz w:val="28"/>
          <w:szCs w:val="28"/>
        </w:rPr>
        <w:t>-</w:t>
      </w:r>
      <w:r w:rsidR="002E7146" w:rsidRPr="0093417D">
        <w:rPr>
          <w:sz w:val="28"/>
          <w:szCs w:val="28"/>
        </w:rPr>
        <w:t>·</w:t>
      </w:r>
      <w:r w:rsidR="002E7146" w:rsidRPr="0093417D">
        <w:rPr>
          <w:iCs/>
          <w:sz w:val="28"/>
          <w:szCs w:val="28"/>
        </w:rPr>
        <w:t>с контрагентами</w:t>
      </w:r>
      <w:r w:rsidR="002E7146" w:rsidRPr="0093417D">
        <w:rPr>
          <w:sz w:val="28"/>
          <w:szCs w:val="28"/>
        </w:rPr>
        <w:t xml:space="preserve"> – по поводу формирования первичных доходов, образования и использования целевых фондов внутрихозяйственного назначения (уставного капитала, фондов накопления и потребления, поощрительных фондов и др.);</w:t>
      </w:r>
    </w:p>
    <w:p w:rsidR="002E7146" w:rsidRPr="0093417D" w:rsidRDefault="00033886" w:rsidP="00456C86">
      <w:pPr>
        <w:pStyle w:val="ac"/>
        <w:suppressAutoHyphens/>
        <w:spacing w:before="0" w:beforeAutospacing="0" w:after="0" w:afterAutospacing="0" w:line="360" w:lineRule="auto"/>
        <w:ind w:firstLine="709"/>
        <w:jc w:val="both"/>
        <w:rPr>
          <w:sz w:val="28"/>
          <w:szCs w:val="28"/>
        </w:rPr>
      </w:pPr>
      <w:r w:rsidRPr="0093417D">
        <w:rPr>
          <w:sz w:val="28"/>
          <w:szCs w:val="28"/>
        </w:rPr>
        <w:t>-</w:t>
      </w:r>
      <w:r w:rsidR="002E7146" w:rsidRPr="0093417D">
        <w:rPr>
          <w:sz w:val="28"/>
          <w:szCs w:val="28"/>
        </w:rPr>
        <w:t>·</w:t>
      </w:r>
      <w:r w:rsidR="002E7146" w:rsidRPr="0093417D">
        <w:rPr>
          <w:iCs/>
          <w:sz w:val="28"/>
          <w:szCs w:val="28"/>
        </w:rPr>
        <w:t>с организациями и предприятиями</w:t>
      </w:r>
      <w:r w:rsidR="002E7146" w:rsidRPr="0093417D">
        <w:rPr>
          <w:sz w:val="28"/>
          <w:szCs w:val="28"/>
        </w:rPr>
        <w:t xml:space="preserve"> – по поводу распределения финансов; при этом движение финансовых ресурсов осуществляется в нефондовой форме (уплата и получение штрафов при нарушении договорных обязательств, внесение различных паевых взносов, участие в распределении прибыли от совместной деятельности, приобретение ценных бумаг других предпринимательских организаций и государства, получение по ним дивидендов и др.);</w:t>
      </w:r>
    </w:p>
    <w:p w:rsidR="002E7146" w:rsidRPr="0093417D" w:rsidRDefault="00033886" w:rsidP="00456C86">
      <w:pPr>
        <w:pStyle w:val="ac"/>
        <w:suppressAutoHyphens/>
        <w:spacing w:before="0" w:beforeAutospacing="0" w:after="0" w:afterAutospacing="0" w:line="360" w:lineRule="auto"/>
        <w:ind w:firstLine="709"/>
        <w:jc w:val="both"/>
        <w:rPr>
          <w:sz w:val="28"/>
          <w:szCs w:val="28"/>
        </w:rPr>
      </w:pPr>
      <w:r w:rsidRPr="0093417D">
        <w:rPr>
          <w:sz w:val="28"/>
          <w:szCs w:val="28"/>
        </w:rPr>
        <w:t>-</w:t>
      </w:r>
      <w:r w:rsidR="002E7146" w:rsidRPr="0093417D">
        <w:rPr>
          <w:sz w:val="28"/>
          <w:szCs w:val="28"/>
        </w:rPr>
        <w:t>·</w:t>
      </w:r>
      <w:r w:rsidR="002E7146" w:rsidRPr="0093417D">
        <w:rPr>
          <w:iCs/>
          <w:sz w:val="28"/>
          <w:szCs w:val="28"/>
        </w:rPr>
        <w:t>с потребителями продукции</w:t>
      </w:r>
      <w:r w:rsidR="002E7146" w:rsidRPr="0093417D">
        <w:rPr>
          <w:sz w:val="28"/>
          <w:szCs w:val="28"/>
        </w:rPr>
        <w:t>, вступая в контакты с которыми, предприятия самостоятельно выбирают форму и вид договоров, определяют условия выполнения обязательств и порядок установления санкций, формируют цены на свою продукцию и услуги, оценивают обоснованность цен поставщиков.</w:t>
      </w:r>
      <w:r w:rsidR="00456C86" w:rsidRPr="0093417D">
        <w:rPr>
          <w:sz w:val="28"/>
          <w:szCs w:val="28"/>
        </w:rPr>
        <w:t xml:space="preserve"> </w:t>
      </w:r>
      <w:r w:rsidR="002E7146" w:rsidRPr="0093417D">
        <w:rPr>
          <w:sz w:val="28"/>
          <w:szCs w:val="28"/>
        </w:rPr>
        <w:t>Перечисленные факторы существенно влияют на конечные финансовые результаты;</w:t>
      </w:r>
    </w:p>
    <w:p w:rsidR="002E7146" w:rsidRPr="0093417D" w:rsidRDefault="00033886" w:rsidP="00456C86">
      <w:pPr>
        <w:pStyle w:val="ac"/>
        <w:suppressAutoHyphens/>
        <w:spacing w:before="0" w:beforeAutospacing="0" w:after="0" w:afterAutospacing="0" w:line="360" w:lineRule="auto"/>
        <w:ind w:firstLine="709"/>
        <w:jc w:val="both"/>
        <w:rPr>
          <w:sz w:val="28"/>
          <w:szCs w:val="28"/>
        </w:rPr>
      </w:pPr>
      <w:r w:rsidRPr="0093417D">
        <w:rPr>
          <w:sz w:val="28"/>
          <w:szCs w:val="28"/>
        </w:rPr>
        <w:t>-</w:t>
      </w:r>
      <w:r w:rsidR="002E7146" w:rsidRPr="0093417D">
        <w:rPr>
          <w:sz w:val="28"/>
          <w:szCs w:val="28"/>
        </w:rPr>
        <w:t>·</w:t>
      </w:r>
      <w:r w:rsidR="002E7146" w:rsidRPr="0093417D">
        <w:rPr>
          <w:iCs/>
          <w:sz w:val="28"/>
          <w:szCs w:val="28"/>
        </w:rPr>
        <w:t>со страховыми организациями</w:t>
      </w:r>
      <w:r w:rsidR="002E7146" w:rsidRPr="0093417D">
        <w:rPr>
          <w:sz w:val="28"/>
          <w:szCs w:val="28"/>
        </w:rPr>
        <w:t xml:space="preserve"> – по поводу различных видов обязательного и добровольного страхования;</w:t>
      </w:r>
    </w:p>
    <w:p w:rsidR="002E7146" w:rsidRPr="0093417D" w:rsidRDefault="00033886" w:rsidP="00456C86">
      <w:pPr>
        <w:pStyle w:val="ac"/>
        <w:suppressAutoHyphens/>
        <w:spacing w:before="0" w:beforeAutospacing="0" w:after="0" w:afterAutospacing="0" w:line="360" w:lineRule="auto"/>
        <w:ind w:firstLine="709"/>
        <w:jc w:val="both"/>
        <w:rPr>
          <w:sz w:val="28"/>
          <w:szCs w:val="28"/>
        </w:rPr>
      </w:pPr>
      <w:r w:rsidRPr="0093417D">
        <w:rPr>
          <w:sz w:val="28"/>
          <w:szCs w:val="28"/>
        </w:rPr>
        <w:t>-</w:t>
      </w:r>
      <w:r w:rsidR="002E7146" w:rsidRPr="0093417D">
        <w:rPr>
          <w:sz w:val="28"/>
          <w:szCs w:val="28"/>
        </w:rPr>
        <w:t xml:space="preserve"> </w:t>
      </w:r>
      <w:r w:rsidR="002E7146" w:rsidRPr="0093417D">
        <w:rPr>
          <w:iCs/>
          <w:sz w:val="28"/>
          <w:szCs w:val="28"/>
        </w:rPr>
        <w:t>с банковской системой</w:t>
      </w:r>
      <w:r w:rsidR="002E7146" w:rsidRPr="0093417D">
        <w:rPr>
          <w:sz w:val="28"/>
          <w:szCs w:val="28"/>
        </w:rPr>
        <w:t xml:space="preserve"> – по поводу расчетно-кассового обслуживания в связи с получением и погашением ссуд, уплатой процентов, а также предоставлением банкам во временное пользование свободных денежных средств за определенную плату;</w:t>
      </w:r>
    </w:p>
    <w:p w:rsidR="002E7146" w:rsidRPr="0093417D" w:rsidRDefault="00033886" w:rsidP="00456C86">
      <w:pPr>
        <w:pStyle w:val="ac"/>
        <w:suppressAutoHyphens/>
        <w:spacing w:before="0" w:beforeAutospacing="0" w:after="0" w:afterAutospacing="0" w:line="360" w:lineRule="auto"/>
        <w:ind w:firstLine="709"/>
        <w:jc w:val="both"/>
        <w:rPr>
          <w:sz w:val="28"/>
          <w:szCs w:val="28"/>
        </w:rPr>
      </w:pPr>
      <w:r w:rsidRPr="0093417D">
        <w:rPr>
          <w:sz w:val="28"/>
          <w:szCs w:val="28"/>
        </w:rPr>
        <w:t>-</w:t>
      </w:r>
      <w:r w:rsidR="002E7146" w:rsidRPr="0093417D">
        <w:rPr>
          <w:sz w:val="28"/>
          <w:szCs w:val="28"/>
        </w:rPr>
        <w:t>·</w:t>
      </w:r>
      <w:r w:rsidR="002E7146" w:rsidRPr="0093417D">
        <w:rPr>
          <w:iCs/>
          <w:sz w:val="28"/>
          <w:szCs w:val="28"/>
        </w:rPr>
        <w:t>с государством</w:t>
      </w:r>
      <w:r w:rsidR="002E7146" w:rsidRPr="0093417D">
        <w:rPr>
          <w:sz w:val="28"/>
          <w:szCs w:val="28"/>
        </w:rPr>
        <w:t xml:space="preserve"> – по поводу образования и использования бюджетных и внебюджетных фондов. Эта группа денежных отношений реализуется через внесение в бюджет и внебюджетные фонды различных налогов, сборов, взносов и др. С другой стороны, осуществляется бюджетное финансирование непроизводственной сферы, целевых программ и др.;</w:t>
      </w:r>
    </w:p>
    <w:p w:rsidR="00456C86" w:rsidRPr="0093417D" w:rsidRDefault="00033886" w:rsidP="00456C86">
      <w:pPr>
        <w:pStyle w:val="ac"/>
        <w:suppressAutoHyphens/>
        <w:spacing w:before="0" w:beforeAutospacing="0" w:after="0" w:afterAutospacing="0" w:line="360" w:lineRule="auto"/>
        <w:ind w:firstLine="709"/>
        <w:jc w:val="both"/>
        <w:rPr>
          <w:sz w:val="28"/>
          <w:szCs w:val="28"/>
        </w:rPr>
      </w:pPr>
      <w:r w:rsidRPr="0093417D">
        <w:rPr>
          <w:sz w:val="28"/>
          <w:szCs w:val="28"/>
        </w:rPr>
        <w:t>-</w:t>
      </w:r>
      <w:r w:rsidR="002E7146" w:rsidRPr="0093417D">
        <w:rPr>
          <w:sz w:val="28"/>
          <w:szCs w:val="28"/>
        </w:rPr>
        <w:t>·</w:t>
      </w:r>
      <w:r w:rsidR="002E7146" w:rsidRPr="0093417D">
        <w:rPr>
          <w:iCs/>
          <w:sz w:val="28"/>
          <w:szCs w:val="28"/>
        </w:rPr>
        <w:t>с вышестоящими управленческими структурами</w:t>
      </w:r>
      <w:r w:rsidR="002E7146" w:rsidRPr="0093417D">
        <w:rPr>
          <w:sz w:val="28"/>
          <w:szCs w:val="28"/>
        </w:rPr>
        <w:t xml:space="preserve"> – "вертикальные" и "горизонтальные" взаимосвязи по поводу внутрикорпоративных перераспределений финансовых ресурсов.</w:t>
      </w:r>
    </w:p>
    <w:p w:rsidR="002E7146" w:rsidRPr="0093417D" w:rsidRDefault="002E7146" w:rsidP="00456C86">
      <w:pPr>
        <w:pStyle w:val="ac"/>
        <w:suppressAutoHyphens/>
        <w:spacing w:before="0" w:beforeAutospacing="0" w:after="0" w:afterAutospacing="0" w:line="360" w:lineRule="auto"/>
        <w:ind w:firstLine="709"/>
        <w:jc w:val="both"/>
        <w:rPr>
          <w:sz w:val="28"/>
          <w:szCs w:val="28"/>
        </w:rPr>
      </w:pPr>
      <w:r w:rsidRPr="0093417D">
        <w:rPr>
          <w:sz w:val="28"/>
          <w:szCs w:val="28"/>
        </w:rPr>
        <w:t>Эти группы денежных отношений и составляют в целом содержание финансов.</w:t>
      </w:r>
    </w:p>
    <w:p w:rsidR="002E7146" w:rsidRPr="0093417D" w:rsidRDefault="002E7146" w:rsidP="00456C86">
      <w:pPr>
        <w:suppressAutoHyphens/>
        <w:spacing w:line="360" w:lineRule="auto"/>
        <w:ind w:firstLine="709"/>
        <w:jc w:val="both"/>
        <w:rPr>
          <w:sz w:val="28"/>
          <w:szCs w:val="28"/>
        </w:rPr>
      </w:pPr>
    </w:p>
    <w:p w:rsidR="002E7146" w:rsidRPr="0093417D" w:rsidRDefault="004E3658" w:rsidP="00456C86">
      <w:pPr>
        <w:suppressAutoHyphens/>
        <w:spacing w:line="360" w:lineRule="auto"/>
        <w:ind w:firstLine="709"/>
        <w:jc w:val="both"/>
        <w:rPr>
          <w:bCs/>
          <w:sz w:val="28"/>
          <w:szCs w:val="28"/>
        </w:rPr>
      </w:pPr>
      <w:r w:rsidRPr="0093417D">
        <w:rPr>
          <w:bCs/>
          <w:sz w:val="28"/>
          <w:szCs w:val="28"/>
        </w:rPr>
        <w:t xml:space="preserve">1.2 </w:t>
      </w:r>
      <w:r w:rsidR="002E7146" w:rsidRPr="0093417D">
        <w:rPr>
          <w:bCs/>
          <w:sz w:val="28"/>
          <w:szCs w:val="28"/>
        </w:rPr>
        <w:t>Цели и задачи управления финансами</w:t>
      </w:r>
      <w:r w:rsidR="000A2090" w:rsidRPr="0093417D">
        <w:rPr>
          <w:bCs/>
          <w:sz w:val="28"/>
          <w:szCs w:val="28"/>
        </w:rPr>
        <w:t xml:space="preserve"> предприятия</w:t>
      </w:r>
    </w:p>
    <w:p w:rsidR="000A2090" w:rsidRPr="0093417D" w:rsidRDefault="000A2090" w:rsidP="00456C86">
      <w:pPr>
        <w:suppressAutoHyphens/>
        <w:spacing w:line="360" w:lineRule="auto"/>
        <w:ind w:firstLine="709"/>
        <w:jc w:val="both"/>
        <w:rPr>
          <w:bCs/>
          <w:sz w:val="28"/>
          <w:szCs w:val="28"/>
        </w:rPr>
      </w:pPr>
    </w:p>
    <w:p w:rsidR="00456C86" w:rsidRPr="0093417D" w:rsidRDefault="002E7146" w:rsidP="00456C86">
      <w:pPr>
        <w:suppressAutoHyphens/>
        <w:spacing w:line="360" w:lineRule="auto"/>
        <w:ind w:firstLine="709"/>
        <w:jc w:val="both"/>
        <w:rPr>
          <w:sz w:val="28"/>
          <w:szCs w:val="28"/>
        </w:rPr>
      </w:pPr>
      <w:r w:rsidRPr="0093417D">
        <w:rPr>
          <w:sz w:val="28"/>
          <w:szCs w:val="28"/>
        </w:rPr>
        <w:t>Условием эффективного существования предприятия в современной конкурентной среде является создание эффективного механизма управления финансами, обеспечивающего формирование оперативной и достоверной информации, регулирование взаиморасчетов, повышение платежной дисциплины и, как итог, ускорение оборачиваемости денежных средств.</w:t>
      </w:r>
    </w:p>
    <w:p w:rsidR="002E7146" w:rsidRPr="0093417D" w:rsidRDefault="002E7146" w:rsidP="00456C86">
      <w:pPr>
        <w:suppressAutoHyphens/>
        <w:spacing w:line="360" w:lineRule="auto"/>
        <w:ind w:firstLine="709"/>
        <w:jc w:val="both"/>
        <w:rPr>
          <w:sz w:val="28"/>
          <w:szCs w:val="28"/>
        </w:rPr>
      </w:pPr>
      <w:r w:rsidRPr="0093417D">
        <w:rPr>
          <w:sz w:val="28"/>
          <w:szCs w:val="28"/>
        </w:rPr>
        <w:t>Для решения перечисленных задач система управления финансами предприятия выполняет две основные функции:</w:t>
      </w:r>
    </w:p>
    <w:p w:rsidR="00456C86" w:rsidRPr="0093417D" w:rsidRDefault="002E7146" w:rsidP="00456C86">
      <w:pPr>
        <w:suppressAutoHyphens/>
        <w:spacing w:line="360" w:lineRule="auto"/>
        <w:ind w:firstLine="709"/>
        <w:jc w:val="both"/>
        <w:rPr>
          <w:sz w:val="28"/>
          <w:szCs w:val="28"/>
        </w:rPr>
      </w:pPr>
      <w:r w:rsidRPr="0093417D">
        <w:rPr>
          <w:sz w:val="28"/>
          <w:szCs w:val="28"/>
        </w:rPr>
        <w:t>1) оперативный учет фактического движения денежных средств предприятия на расчетных счетах и кассах;</w:t>
      </w:r>
    </w:p>
    <w:p w:rsidR="00456C86" w:rsidRPr="0093417D" w:rsidRDefault="002E7146" w:rsidP="00456C86">
      <w:pPr>
        <w:suppressAutoHyphens/>
        <w:spacing w:line="360" w:lineRule="auto"/>
        <w:ind w:firstLine="709"/>
        <w:jc w:val="both"/>
        <w:rPr>
          <w:sz w:val="28"/>
          <w:szCs w:val="28"/>
        </w:rPr>
      </w:pPr>
      <w:r w:rsidRPr="0093417D">
        <w:rPr>
          <w:sz w:val="28"/>
          <w:szCs w:val="28"/>
        </w:rPr>
        <w:t>2) оперативное планирование поступлений и расходов денежных средств</w:t>
      </w:r>
      <w:r w:rsidR="00033886" w:rsidRPr="0093417D">
        <w:rPr>
          <w:sz w:val="28"/>
          <w:szCs w:val="28"/>
        </w:rPr>
        <w:t xml:space="preserve"> </w:t>
      </w:r>
      <w:r w:rsidRPr="0093417D">
        <w:rPr>
          <w:sz w:val="28"/>
          <w:szCs w:val="28"/>
        </w:rPr>
        <w:t>предприятия.</w:t>
      </w:r>
    </w:p>
    <w:p w:rsidR="002E7146" w:rsidRPr="0093417D" w:rsidRDefault="002E7146" w:rsidP="00456C86">
      <w:pPr>
        <w:suppressAutoHyphens/>
        <w:spacing w:line="360" w:lineRule="auto"/>
        <w:ind w:firstLine="709"/>
        <w:jc w:val="both"/>
        <w:rPr>
          <w:sz w:val="28"/>
          <w:szCs w:val="28"/>
        </w:rPr>
      </w:pPr>
      <w:r w:rsidRPr="0093417D">
        <w:rPr>
          <w:sz w:val="28"/>
          <w:szCs w:val="28"/>
        </w:rPr>
        <w:t>Управление финансами</w:t>
      </w:r>
      <w:r w:rsidR="00456C86" w:rsidRPr="0093417D">
        <w:rPr>
          <w:sz w:val="28"/>
          <w:szCs w:val="28"/>
        </w:rPr>
        <w:t xml:space="preserve"> </w:t>
      </w:r>
      <w:r w:rsidRPr="0093417D">
        <w:rPr>
          <w:sz w:val="28"/>
          <w:szCs w:val="28"/>
        </w:rPr>
        <w:t>является одним из важнейших направлений деятельности финансового менеджера, которое включает в себя: анализ движения денежных средств, планирование и прогнозирование денежных средств, определение оптимального уровня денежных средств, контроль над денежными средствами предприятия.</w:t>
      </w:r>
    </w:p>
    <w:p w:rsidR="00456C86" w:rsidRPr="0093417D" w:rsidRDefault="002E7146" w:rsidP="00456C86">
      <w:pPr>
        <w:suppressAutoHyphens/>
        <w:spacing w:line="360" w:lineRule="auto"/>
        <w:ind w:firstLine="709"/>
        <w:jc w:val="both"/>
        <w:rPr>
          <w:sz w:val="28"/>
          <w:szCs w:val="28"/>
        </w:rPr>
      </w:pPr>
      <w:r w:rsidRPr="0093417D">
        <w:rPr>
          <w:sz w:val="28"/>
          <w:szCs w:val="28"/>
        </w:rPr>
        <w:t>Значимость такого вида активов, как денежные средства определяется тремя основными причинами:</w:t>
      </w:r>
    </w:p>
    <w:p w:rsidR="002E7146" w:rsidRPr="0093417D" w:rsidRDefault="002E7146" w:rsidP="00456C86">
      <w:pPr>
        <w:suppressAutoHyphens/>
        <w:spacing w:line="360" w:lineRule="auto"/>
        <w:ind w:firstLine="709"/>
        <w:jc w:val="both"/>
        <w:rPr>
          <w:sz w:val="28"/>
          <w:szCs w:val="28"/>
        </w:rPr>
      </w:pPr>
      <w:r w:rsidRPr="0093417D">
        <w:rPr>
          <w:sz w:val="28"/>
          <w:szCs w:val="28"/>
        </w:rPr>
        <w:t>1) денежные средства используются для выполнения текущих операций, предприятие вынуждено постоянно держать свободные денежные средства на расчетном счете;</w:t>
      </w:r>
    </w:p>
    <w:p w:rsidR="00456C86" w:rsidRPr="0093417D" w:rsidRDefault="002E7146" w:rsidP="00456C86">
      <w:pPr>
        <w:suppressAutoHyphens/>
        <w:spacing w:line="360" w:lineRule="auto"/>
        <w:ind w:firstLine="709"/>
        <w:jc w:val="both"/>
        <w:rPr>
          <w:sz w:val="28"/>
          <w:szCs w:val="28"/>
        </w:rPr>
      </w:pPr>
      <w:r w:rsidRPr="0093417D">
        <w:rPr>
          <w:sz w:val="28"/>
          <w:szCs w:val="28"/>
        </w:rPr>
        <w:t>2) предосторожность - деятельность предприятия не носит жестко предопределенного характера, поэтому финансы необходимы для выполнения непредвиденных платежей;</w:t>
      </w:r>
    </w:p>
    <w:p w:rsidR="00456C86" w:rsidRPr="0093417D" w:rsidRDefault="002E7146" w:rsidP="00456C86">
      <w:pPr>
        <w:suppressAutoHyphens/>
        <w:spacing w:line="360" w:lineRule="auto"/>
        <w:ind w:firstLine="709"/>
        <w:jc w:val="both"/>
        <w:rPr>
          <w:sz w:val="28"/>
          <w:szCs w:val="28"/>
        </w:rPr>
      </w:pPr>
      <w:r w:rsidRPr="0093417D">
        <w:rPr>
          <w:sz w:val="28"/>
          <w:szCs w:val="28"/>
        </w:rPr>
        <w:t>3) спекулятивность - финансы необходимы по спекулятивным соображениям, поскольку постоянно существует ненулевая вероятность того, что неожиданно представится возможность выгодного инвестирования.</w:t>
      </w:r>
    </w:p>
    <w:p w:rsidR="002E7146" w:rsidRPr="0093417D" w:rsidRDefault="002E7146" w:rsidP="00456C86">
      <w:pPr>
        <w:suppressAutoHyphens/>
        <w:spacing w:line="360" w:lineRule="auto"/>
        <w:ind w:firstLine="709"/>
        <w:jc w:val="both"/>
        <w:rPr>
          <w:sz w:val="28"/>
        </w:rPr>
      </w:pPr>
      <w:r w:rsidRPr="0093417D">
        <w:rPr>
          <w:sz w:val="28"/>
          <w:szCs w:val="28"/>
        </w:rPr>
        <w:t>Основной целью финансового менеджмента в процессе управления финансами является обеспечение постоянной платежеспособности предприятия.</w:t>
      </w:r>
    </w:p>
    <w:p w:rsidR="00456C86" w:rsidRPr="0093417D" w:rsidRDefault="002E7146" w:rsidP="00456C86">
      <w:pPr>
        <w:suppressAutoHyphens/>
        <w:spacing w:line="360" w:lineRule="auto"/>
        <w:ind w:firstLine="709"/>
        <w:jc w:val="both"/>
        <w:rPr>
          <w:sz w:val="28"/>
          <w:szCs w:val="28"/>
        </w:rPr>
      </w:pPr>
      <w:r w:rsidRPr="0093417D">
        <w:rPr>
          <w:sz w:val="28"/>
          <w:szCs w:val="28"/>
        </w:rPr>
        <w:t>Значимость этой цели определяется тем, что ни большой размер оборотных активов и собственного капитала, ни высокий уровень рентабельности хозяйственной деятельности не могут застраховать предприятие от риска банкротства, если в предусмотренные сроки из-за нехватки финансов оно не сможет рассчитаться по своим неотложным финансовым обязательствам.</w:t>
      </w:r>
    </w:p>
    <w:p w:rsidR="002E7146" w:rsidRPr="0093417D" w:rsidRDefault="002E7146" w:rsidP="00456C86">
      <w:pPr>
        <w:suppressAutoHyphens/>
        <w:spacing w:line="360" w:lineRule="auto"/>
        <w:ind w:firstLine="709"/>
        <w:jc w:val="both"/>
        <w:rPr>
          <w:sz w:val="28"/>
          <w:szCs w:val="28"/>
        </w:rPr>
      </w:pPr>
      <w:r w:rsidRPr="0093417D">
        <w:rPr>
          <w:sz w:val="28"/>
          <w:szCs w:val="28"/>
        </w:rPr>
        <w:t>Из этой цели вытекает важная задача финансового менеджмента в процессе управления финансами предприятия - обеспечение эффективного использования временно свободных денежных средств, а также сформированного инвестиционного их остатка,</w:t>
      </w:r>
      <w:r w:rsidR="00456C86" w:rsidRPr="0093417D">
        <w:rPr>
          <w:sz w:val="28"/>
          <w:szCs w:val="28"/>
        </w:rPr>
        <w:t xml:space="preserve"> </w:t>
      </w:r>
      <w:r w:rsidRPr="0093417D">
        <w:rPr>
          <w:sz w:val="28"/>
          <w:szCs w:val="28"/>
        </w:rPr>
        <w:t>чтобы таким образом инвестировать избыток денежных доходов для получения прибыли, одновременно с этим иметь их необходимую величину для выполнения обязательств по платежам и страхования на случай не предвиденных ситуаций.</w:t>
      </w:r>
    </w:p>
    <w:p w:rsidR="002E7146" w:rsidRPr="0093417D" w:rsidRDefault="002E7146" w:rsidP="00456C86">
      <w:pPr>
        <w:suppressAutoHyphens/>
        <w:spacing w:line="360" w:lineRule="auto"/>
        <w:ind w:firstLine="709"/>
        <w:jc w:val="both"/>
        <w:rPr>
          <w:sz w:val="28"/>
          <w:szCs w:val="28"/>
        </w:rPr>
      </w:pPr>
      <w:r w:rsidRPr="0093417D">
        <w:rPr>
          <w:sz w:val="28"/>
          <w:szCs w:val="28"/>
        </w:rPr>
        <w:t>Требование обеспечения постоянной платежеспособности предприятия определяет необходимость создания высокого размера финансов предприятия, то максимизации их среднего остатка в рамках финансовых возможностей предприятия. Следует учесть, что финансы предприятия в национальной валюте при их хранении в значительной степени подвержены потере реальной стоимости от инфляции; кроме того, финансы в национальной и иностранной валюте при хранении теряют свою стоимость во времени, что определяет необходимость минимизации их среднего остатка. Эти противоречивые требования должны быть учтены при осуществлении управления денежными средствами, которое в связи с этим приобретает оптимизационный характер.</w:t>
      </w:r>
    </w:p>
    <w:p w:rsidR="00456C86" w:rsidRPr="0093417D" w:rsidRDefault="002E7146" w:rsidP="00456C86">
      <w:pPr>
        <w:suppressAutoHyphens/>
        <w:spacing w:line="360" w:lineRule="auto"/>
        <w:ind w:firstLine="709"/>
        <w:jc w:val="both"/>
        <w:rPr>
          <w:sz w:val="28"/>
          <w:szCs w:val="28"/>
        </w:rPr>
      </w:pPr>
      <w:r w:rsidRPr="0093417D">
        <w:rPr>
          <w:sz w:val="28"/>
          <w:szCs w:val="28"/>
        </w:rPr>
        <w:t>На основании вышесказанного можно сделать следующий вывод: функция управления финансами предприятия является весьма важной и заслуживает внимательного отношения со стороны финансового менеджера, так как нехватка денег может в короткие сроки привести к резкой остановке работы предприятия.</w:t>
      </w:r>
    </w:p>
    <w:p w:rsidR="002E7146" w:rsidRPr="0093417D" w:rsidRDefault="002E7146" w:rsidP="00456C86">
      <w:pPr>
        <w:suppressAutoHyphens/>
        <w:spacing w:line="360" w:lineRule="auto"/>
        <w:ind w:firstLine="709"/>
        <w:jc w:val="both"/>
        <w:rPr>
          <w:sz w:val="28"/>
          <w:szCs w:val="28"/>
        </w:rPr>
      </w:pPr>
      <w:r w:rsidRPr="0093417D">
        <w:rPr>
          <w:sz w:val="28"/>
          <w:szCs w:val="28"/>
        </w:rPr>
        <w:t>Политика управление финансами предприятия основывается на оптимизации остатков средств на счетах, минимизации разрывов между поступлением средств и их использованием, также на детальном и непрерывном прогнозировании денежных потоков, которое должно регулярно сопоставляться с фактическими результатами для того, чтобы проанализировать и повысить точность всего процесса. Только таким образом предприятие может предвидеть масштабы и время наступления денежных проблем и предпринять соответствующие меры по их своевременному разрешению.</w:t>
      </w:r>
    </w:p>
    <w:p w:rsidR="002E7146" w:rsidRPr="0093417D" w:rsidRDefault="002E7146" w:rsidP="00456C86">
      <w:pPr>
        <w:suppressAutoHyphens/>
        <w:spacing w:line="360" w:lineRule="auto"/>
        <w:ind w:firstLine="709"/>
        <w:jc w:val="both"/>
        <w:rPr>
          <w:sz w:val="28"/>
          <w:szCs w:val="28"/>
        </w:rPr>
      </w:pPr>
    </w:p>
    <w:p w:rsidR="002E7146" w:rsidRPr="0093417D" w:rsidRDefault="004E3658" w:rsidP="00456C86">
      <w:pPr>
        <w:suppressAutoHyphens/>
        <w:spacing w:line="360" w:lineRule="auto"/>
        <w:ind w:firstLine="709"/>
        <w:jc w:val="both"/>
        <w:rPr>
          <w:bCs/>
          <w:sz w:val="28"/>
          <w:szCs w:val="28"/>
        </w:rPr>
      </w:pPr>
      <w:r w:rsidRPr="0093417D">
        <w:rPr>
          <w:bCs/>
          <w:sz w:val="28"/>
          <w:szCs w:val="28"/>
        </w:rPr>
        <w:t xml:space="preserve">1.3 </w:t>
      </w:r>
      <w:r w:rsidR="002E7146" w:rsidRPr="0093417D">
        <w:rPr>
          <w:bCs/>
          <w:sz w:val="28"/>
          <w:szCs w:val="28"/>
        </w:rPr>
        <w:t>Управление финансами предприятия</w:t>
      </w:r>
    </w:p>
    <w:p w:rsidR="000A2090" w:rsidRPr="0093417D" w:rsidRDefault="000A2090" w:rsidP="00456C86">
      <w:pPr>
        <w:suppressAutoHyphens/>
        <w:spacing w:line="360" w:lineRule="auto"/>
        <w:ind w:firstLine="709"/>
        <w:jc w:val="both"/>
        <w:rPr>
          <w:bCs/>
          <w:sz w:val="28"/>
          <w:szCs w:val="28"/>
        </w:rPr>
      </w:pPr>
    </w:p>
    <w:p w:rsidR="002E7146" w:rsidRPr="0093417D" w:rsidRDefault="002E7146" w:rsidP="00456C86">
      <w:pPr>
        <w:pStyle w:val="ac"/>
        <w:suppressAutoHyphens/>
        <w:spacing w:before="0" w:beforeAutospacing="0" w:after="0" w:afterAutospacing="0" w:line="360" w:lineRule="auto"/>
        <w:ind w:firstLine="709"/>
        <w:jc w:val="both"/>
        <w:rPr>
          <w:sz w:val="28"/>
          <w:szCs w:val="28"/>
        </w:rPr>
      </w:pPr>
      <w:r w:rsidRPr="0093417D">
        <w:rPr>
          <w:iCs/>
          <w:sz w:val="28"/>
          <w:szCs w:val="28"/>
        </w:rPr>
        <w:t>Финансовый механизм</w:t>
      </w:r>
      <w:r w:rsidRPr="0093417D">
        <w:rPr>
          <w:sz w:val="28"/>
          <w:szCs w:val="28"/>
        </w:rPr>
        <w:t xml:space="preserve"> – это пять взаимосвязанных элементов, способствующих организации, планированию и стимулированию использования финансовых ресурсов: финансовые методы, финансовые рычаги, правовое, нормативное и информационное обеспечение.</w:t>
      </w:r>
    </w:p>
    <w:p w:rsidR="002E7146" w:rsidRPr="0093417D" w:rsidRDefault="002E7146" w:rsidP="00456C86">
      <w:pPr>
        <w:pStyle w:val="ac"/>
        <w:suppressAutoHyphens/>
        <w:spacing w:before="0" w:beforeAutospacing="0" w:after="0" w:afterAutospacing="0" w:line="360" w:lineRule="auto"/>
        <w:ind w:firstLine="709"/>
        <w:jc w:val="both"/>
        <w:rPr>
          <w:sz w:val="28"/>
          <w:szCs w:val="28"/>
        </w:rPr>
      </w:pPr>
      <w:r w:rsidRPr="0093417D">
        <w:rPr>
          <w:iCs/>
          <w:sz w:val="28"/>
          <w:szCs w:val="28"/>
        </w:rPr>
        <w:t>Финансовые методы</w:t>
      </w:r>
      <w:r w:rsidRPr="0093417D">
        <w:rPr>
          <w:sz w:val="28"/>
          <w:szCs w:val="28"/>
        </w:rPr>
        <w:t xml:space="preserve"> – это способы воздействия финансовых отношений на хозяйственный процесс, которые действуют в двух направлениях:</w:t>
      </w:r>
    </w:p>
    <w:p w:rsidR="002E7146" w:rsidRPr="0093417D" w:rsidRDefault="00033886" w:rsidP="00456C86">
      <w:pPr>
        <w:pStyle w:val="ac"/>
        <w:suppressAutoHyphens/>
        <w:spacing w:before="0" w:beforeAutospacing="0" w:after="0" w:afterAutospacing="0" w:line="360" w:lineRule="auto"/>
        <w:ind w:firstLine="709"/>
        <w:jc w:val="both"/>
        <w:rPr>
          <w:sz w:val="28"/>
          <w:szCs w:val="28"/>
        </w:rPr>
      </w:pPr>
      <w:r w:rsidRPr="0093417D">
        <w:rPr>
          <w:sz w:val="28"/>
          <w:szCs w:val="28"/>
        </w:rPr>
        <w:t>-</w:t>
      </w:r>
      <w:r w:rsidR="002E7146" w:rsidRPr="0093417D">
        <w:rPr>
          <w:sz w:val="28"/>
          <w:szCs w:val="28"/>
        </w:rPr>
        <w:t xml:space="preserve"> по линии управления движением финансовых ресурсов;</w:t>
      </w:r>
    </w:p>
    <w:p w:rsidR="002E7146" w:rsidRPr="0093417D" w:rsidRDefault="00033886" w:rsidP="00456C86">
      <w:pPr>
        <w:pStyle w:val="ac"/>
        <w:suppressAutoHyphens/>
        <w:spacing w:before="0" w:beforeAutospacing="0" w:after="0" w:afterAutospacing="0" w:line="360" w:lineRule="auto"/>
        <w:ind w:firstLine="709"/>
        <w:jc w:val="both"/>
        <w:rPr>
          <w:sz w:val="28"/>
          <w:szCs w:val="28"/>
        </w:rPr>
      </w:pPr>
      <w:r w:rsidRPr="0093417D">
        <w:rPr>
          <w:sz w:val="28"/>
          <w:szCs w:val="28"/>
        </w:rPr>
        <w:t>-</w:t>
      </w:r>
      <w:r w:rsidR="002E7146" w:rsidRPr="0093417D">
        <w:rPr>
          <w:sz w:val="28"/>
          <w:szCs w:val="28"/>
        </w:rPr>
        <w:t xml:space="preserve"> по линии рыночных отношений, связанных с соизмерением затрат и результатов, материальным стимулированием и ответственностью за эффективное использование денежных средств. Воздействие на рыночные отношения обусловлено тем, что функции финансов в сфере производства и обращения тесно связаны с коммерческим расчетом – это соизмерение в денежной (стоимостной) форме затрат и результатов финансово-хозяйственной деятельности.</w:t>
      </w:r>
    </w:p>
    <w:p w:rsidR="002E7146" w:rsidRPr="0093417D" w:rsidRDefault="002E7146" w:rsidP="00456C86">
      <w:pPr>
        <w:pStyle w:val="ac"/>
        <w:suppressAutoHyphens/>
        <w:spacing w:before="0" w:beforeAutospacing="0" w:after="0" w:afterAutospacing="0" w:line="360" w:lineRule="auto"/>
        <w:ind w:firstLine="709"/>
        <w:jc w:val="both"/>
        <w:rPr>
          <w:sz w:val="28"/>
          <w:szCs w:val="28"/>
        </w:rPr>
      </w:pPr>
      <w:r w:rsidRPr="0093417D">
        <w:rPr>
          <w:sz w:val="28"/>
          <w:szCs w:val="28"/>
        </w:rPr>
        <w:t>Цель применения коммерческого расчета в самом общем виде – получение максимальной прибыли при минимальных затратах, хотя в разные периоды деятельности предприятия цели могут изменяться. В зарубежной практике требование соизмерения размеров вложенного в производство капитала с результатами деятельности обозначают термином input-output. Действие финансовых методов проявляется в образовании и использовании денежных фондов.</w:t>
      </w:r>
    </w:p>
    <w:p w:rsidR="002E7146" w:rsidRPr="0093417D" w:rsidRDefault="002E7146" w:rsidP="00456C86">
      <w:pPr>
        <w:pStyle w:val="ac"/>
        <w:suppressAutoHyphens/>
        <w:spacing w:before="0" w:beforeAutospacing="0" w:after="0" w:afterAutospacing="0" w:line="360" w:lineRule="auto"/>
        <w:ind w:firstLine="709"/>
        <w:jc w:val="both"/>
        <w:rPr>
          <w:sz w:val="28"/>
          <w:szCs w:val="28"/>
        </w:rPr>
      </w:pPr>
      <w:r w:rsidRPr="0093417D">
        <w:rPr>
          <w:iCs/>
          <w:sz w:val="28"/>
          <w:szCs w:val="28"/>
        </w:rPr>
        <w:t>Финансовые рычаги</w:t>
      </w:r>
      <w:r w:rsidRPr="0093417D">
        <w:rPr>
          <w:sz w:val="28"/>
          <w:szCs w:val="28"/>
        </w:rPr>
        <w:t xml:space="preserve"> – это приемы действия финансовых методов</w:t>
      </w:r>
      <w:r w:rsidRPr="0093417D">
        <w:rPr>
          <w:iCs/>
          <w:sz w:val="28"/>
          <w:szCs w:val="28"/>
        </w:rPr>
        <w:t>.</w:t>
      </w:r>
    </w:p>
    <w:p w:rsidR="002E7146" w:rsidRPr="0093417D" w:rsidRDefault="002E7146" w:rsidP="00456C86">
      <w:pPr>
        <w:pStyle w:val="ac"/>
        <w:suppressAutoHyphens/>
        <w:spacing w:before="0" w:beforeAutospacing="0" w:after="0" w:afterAutospacing="0" w:line="360" w:lineRule="auto"/>
        <w:ind w:firstLine="709"/>
        <w:jc w:val="both"/>
        <w:rPr>
          <w:iCs/>
          <w:sz w:val="28"/>
          <w:szCs w:val="28"/>
        </w:rPr>
      </w:pPr>
      <w:r w:rsidRPr="0093417D">
        <w:rPr>
          <w:iCs/>
          <w:sz w:val="28"/>
          <w:szCs w:val="28"/>
        </w:rPr>
        <w:t xml:space="preserve">Правовое обеспечение </w:t>
      </w:r>
      <w:r w:rsidRPr="0093417D">
        <w:rPr>
          <w:sz w:val="28"/>
          <w:szCs w:val="28"/>
        </w:rPr>
        <w:t xml:space="preserve">функционирования финансового механизма включает законодательные акты, постановления, приказы и другие правовые документы. </w:t>
      </w:r>
      <w:r w:rsidRPr="0093417D">
        <w:rPr>
          <w:iCs/>
          <w:sz w:val="28"/>
          <w:szCs w:val="28"/>
        </w:rPr>
        <w:t xml:space="preserve">Нормативное обеспечение </w:t>
      </w:r>
      <w:r w:rsidRPr="0093417D">
        <w:rPr>
          <w:sz w:val="28"/>
          <w:szCs w:val="28"/>
        </w:rPr>
        <w:t>– это инструкции, нормативы, нормы, тарифные ставки, методические указания, разъяснения и др</w:t>
      </w:r>
      <w:r w:rsidRPr="0093417D">
        <w:rPr>
          <w:iCs/>
          <w:sz w:val="28"/>
          <w:szCs w:val="28"/>
        </w:rPr>
        <w:t>.</w:t>
      </w:r>
    </w:p>
    <w:p w:rsidR="002E7146" w:rsidRPr="0093417D" w:rsidRDefault="002E7146" w:rsidP="00456C86">
      <w:pPr>
        <w:pStyle w:val="ac"/>
        <w:suppressAutoHyphens/>
        <w:spacing w:before="0" w:beforeAutospacing="0" w:after="0" w:afterAutospacing="0" w:line="360" w:lineRule="auto"/>
        <w:ind w:firstLine="709"/>
        <w:jc w:val="both"/>
        <w:rPr>
          <w:sz w:val="28"/>
          <w:szCs w:val="28"/>
        </w:rPr>
      </w:pPr>
      <w:r w:rsidRPr="0093417D">
        <w:rPr>
          <w:iCs/>
          <w:sz w:val="28"/>
          <w:szCs w:val="28"/>
        </w:rPr>
        <w:t>Информационное обеспечение –</w:t>
      </w:r>
      <w:r w:rsidRPr="0093417D">
        <w:rPr>
          <w:sz w:val="28"/>
          <w:szCs w:val="28"/>
        </w:rPr>
        <w:t xml:space="preserve"> это различная экономическая, коммерческая, финансовая и другая информация. К финансовой информации относятся сведения о финансовой устойчивости и платежеспособности партнеров и конкурентов,</w:t>
      </w:r>
      <w:r w:rsidR="00456C86" w:rsidRPr="0093417D">
        <w:rPr>
          <w:sz w:val="28"/>
          <w:szCs w:val="28"/>
        </w:rPr>
        <w:t xml:space="preserve"> </w:t>
      </w:r>
      <w:r w:rsidRPr="0093417D">
        <w:rPr>
          <w:sz w:val="28"/>
          <w:szCs w:val="28"/>
        </w:rPr>
        <w:t>ценах,</w:t>
      </w:r>
      <w:r w:rsidR="00456C86" w:rsidRPr="0093417D">
        <w:rPr>
          <w:sz w:val="28"/>
          <w:szCs w:val="28"/>
        </w:rPr>
        <w:t xml:space="preserve"> </w:t>
      </w:r>
      <w:r w:rsidRPr="0093417D">
        <w:rPr>
          <w:sz w:val="28"/>
          <w:szCs w:val="28"/>
        </w:rPr>
        <w:t>курсах,</w:t>
      </w:r>
      <w:r w:rsidR="00456C86" w:rsidRPr="0093417D">
        <w:rPr>
          <w:sz w:val="28"/>
          <w:szCs w:val="28"/>
        </w:rPr>
        <w:t xml:space="preserve"> </w:t>
      </w:r>
      <w:r w:rsidRPr="0093417D">
        <w:rPr>
          <w:sz w:val="28"/>
          <w:szCs w:val="28"/>
        </w:rPr>
        <w:t>дивидендах,</w:t>
      </w:r>
      <w:r w:rsidR="00456C86" w:rsidRPr="0093417D">
        <w:rPr>
          <w:sz w:val="28"/>
          <w:szCs w:val="28"/>
        </w:rPr>
        <w:t xml:space="preserve"> </w:t>
      </w:r>
      <w:r w:rsidRPr="0093417D">
        <w:rPr>
          <w:sz w:val="28"/>
          <w:szCs w:val="28"/>
        </w:rPr>
        <w:t>процентах на товарном, фондовом, валютном рынках, сведения о положении дел на биржевом и внебиржевомрынках, финансовой и коммерческой деятельности хозяйствующих субъектов и др. Владение информацией помогает определять ситуацию на рынках. Информация (например, сведения о поставщиках, покупателях и др.) может являться одним из видов интеллектуальной собственности (ноу-хау) и вноситься в качестве вклада в уставный капитал организации.</w:t>
      </w:r>
    </w:p>
    <w:p w:rsidR="002E7146" w:rsidRPr="0093417D" w:rsidRDefault="002E7146" w:rsidP="00456C86">
      <w:pPr>
        <w:pStyle w:val="ac"/>
        <w:suppressAutoHyphens/>
        <w:spacing w:before="0" w:beforeAutospacing="0" w:after="0" w:afterAutospacing="0" w:line="360" w:lineRule="auto"/>
        <w:ind w:firstLine="709"/>
        <w:jc w:val="both"/>
        <w:rPr>
          <w:sz w:val="28"/>
          <w:szCs w:val="28"/>
        </w:rPr>
      </w:pPr>
      <w:r w:rsidRPr="0093417D">
        <w:rPr>
          <w:iCs/>
          <w:sz w:val="28"/>
          <w:szCs w:val="28"/>
        </w:rPr>
        <w:t>Финансовые ресурсы</w:t>
      </w:r>
      <w:r w:rsidRPr="0093417D">
        <w:rPr>
          <w:sz w:val="28"/>
          <w:szCs w:val="28"/>
        </w:rPr>
        <w:t xml:space="preserve"> – это денежные средства, имеющиеся в распоряжении предприятия и предназначенные для осуществления текущих затрат и затрат по расширенному воспроизводству, выполнения финансовых обязательств и экономического стимулирования работающих. Финансовые ресурсы направляются также на содержание и развитие объектов непроизводственной сферы, потребление, накопление, в специальные резервные фонды и др.</w:t>
      </w:r>
    </w:p>
    <w:p w:rsidR="002E7146" w:rsidRPr="0093417D" w:rsidRDefault="002E7146" w:rsidP="00456C86">
      <w:pPr>
        <w:pStyle w:val="ac"/>
        <w:suppressAutoHyphens/>
        <w:spacing w:before="0" w:beforeAutospacing="0" w:after="0" w:afterAutospacing="0" w:line="360" w:lineRule="auto"/>
        <w:ind w:firstLine="709"/>
        <w:jc w:val="both"/>
        <w:rPr>
          <w:sz w:val="28"/>
          <w:szCs w:val="28"/>
        </w:rPr>
      </w:pPr>
      <w:r w:rsidRPr="0093417D">
        <w:rPr>
          <w:sz w:val="28"/>
          <w:szCs w:val="28"/>
        </w:rPr>
        <w:t>Финансовые ресурсы формируются за счет целого ряда источников. Различают две крупные группы источников на основе права собственности: собственные и чужие денежные средства. Возможна более детальная классификация: собственные и приравненные к ним средства; ресурсы, мобилизуемые на финансовом рынке; денежные поступления в порядке перераспределения.</w:t>
      </w:r>
    </w:p>
    <w:p w:rsidR="00456C86" w:rsidRPr="0093417D" w:rsidRDefault="002E7146" w:rsidP="00456C86">
      <w:pPr>
        <w:pStyle w:val="ac"/>
        <w:suppressAutoHyphens/>
        <w:spacing w:before="0" w:beforeAutospacing="0" w:after="0" w:afterAutospacing="0" w:line="360" w:lineRule="auto"/>
        <w:ind w:firstLine="709"/>
        <w:jc w:val="both"/>
        <w:rPr>
          <w:sz w:val="28"/>
          <w:szCs w:val="28"/>
        </w:rPr>
      </w:pPr>
      <w:r w:rsidRPr="0093417D">
        <w:rPr>
          <w:sz w:val="28"/>
          <w:szCs w:val="28"/>
        </w:rPr>
        <w:t>К собственным источникам финансирования относятся:</w:t>
      </w:r>
    </w:p>
    <w:p w:rsidR="00456C86" w:rsidRPr="0093417D" w:rsidRDefault="00033886" w:rsidP="00456C86">
      <w:pPr>
        <w:pStyle w:val="ac"/>
        <w:suppressAutoHyphens/>
        <w:spacing w:before="0" w:beforeAutospacing="0" w:after="0" w:afterAutospacing="0" w:line="360" w:lineRule="auto"/>
        <w:ind w:firstLine="709"/>
        <w:jc w:val="both"/>
        <w:rPr>
          <w:sz w:val="28"/>
          <w:szCs w:val="28"/>
        </w:rPr>
      </w:pPr>
      <w:r w:rsidRPr="0093417D">
        <w:rPr>
          <w:sz w:val="28"/>
          <w:szCs w:val="28"/>
        </w:rPr>
        <w:t>-</w:t>
      </w:r>
      <w:r w:rsidR="002E7146" w:rsidRPr="0093417D">
        <w:rPr>
          <w:sz w:val="28"/>
          <w:szCs w:val="28"/>
        </w:rPr>
        <w:t>·амортизационные отчисления, направляемые предприятием на простое воспроизводство основных фондов;</w:t>
      </w:r>
    </w:p>
    <w:p w:rsidR="00456C86" w:rsidRPr="0093417D" w:rsidRDefault="00033886" w:rsidP="00456C86">
      <w:pPr>
        <w:pStyle w:val="ac"/>
        <w:suppressAutoHyphens/>
        <w:spacing w:before="0" w:beforeAutospacing="0" w:after="0" w:afterAutospacing="0" w:line="360" w:lineRule="auto"/>
        <w:ind w:firstLine="709"/>
        <w:jc w:val="both"/>
        <w:rPr>
          <w:sz w:val="28"/>
          <w:szCs w:val="28"/>
        </w:rPr>
      </w:pPr>
      <w:r w:rsidRPr="0093417D">
        <w:rPr>
          <w:sz w:val="28"/>
          <w:szCs w:val="28"/>
        </w:rPr>
        <w:t>-</w:t>
      </w:r>
      <w:r w:rsidR="002E7146" w:rsidRPr="0093417D">
        <w:rPr>
          <w:sz w:val="28"/>
          <w:szCs w:val="28"/>
        </w:rPr>
        <w:t>·привлеченные средства в результате выпуска и продажи организацией акций;</w:t>
      </w:r>
    </w:p>
    <w:p w:rsidR="00456C86" w:rsidRPr="0093417D" w:rsidRDefault="00033886" w:rsidP="00456C86">
      <w:pPr>
        <w:pStyle w:val="ac"/>
        <w:suppressAutoHyphens/>
        <w:spacing w:before="0" w:beforeAutospacing="0" w:after="0" w:afterAutospacing="0" w:line="360" w:lineRule="auto"/>
        <w:ind w:firstLine="709"/>
        <w:jc w:val="both"/>
        <w:rPr>
          <w:sz w:val="28"/>
          <w:szCs w:val="28"/>
        </w:rPr>
      </w:pPr>
      <w:r w:rsidRPr="0093417D">
        <w:rPr>
          <w:sz w:val="28"/>
          <w:szCs w:val="28"/>
        </w:rPr>
        <w:t>-</w:t>
      </w:r>
      <w:r w:rsidR="002E7146" w:rsidRPr="0093417D">
        <w:rPr>
          <w:sz w:val="28"/>
          <w:szCs w:val="28"/>
        </w:rPr>
        <w:t>·отчисление от прибыли, остающиеся в распоряжении организации (чистой прибыли), направляемые на прирост как оборотного, так и основного капитала организации;</w:t>
      </w:r>
    </w:p>
    <w:p w:rsidR="00456C86" w:rsidRPr="0093417D" w:rsidRDefault="00033886" w:rsidP="00456C86">
      <w:pPr>
        <w:pStyle w:val="ac"/>
        <w:suppressAutoHyphens/>
        <w:spacing w:before="0" w:beforeAutospacing="0" w:after="0" w:afterAutospacing="0" w:line="360" w:lineRule="auto"/>
        <w:ind w:firstLine="709"/>
        <w:jc w:val="both"/>
        <w:rPr>
          <w:sz w:val="28"/>
          <w:szCs w:val="28"/>
        </w:rPr>
      </w:pPr>
      <w:r w:rsidRPr="0093417D">
        <w:rPr>
          <w:sz w:val="28"/>
          <w:szCs w:val="28"/>
        </w:rPr>
        <w:t>-</w:t>
      </w:r>
      <w:r w:rsidR="002E7146" w:rsidRPr="0093417D">
        <w:rPr>
          <w:sz w:val="28"/>
          <w:szCs w:val="28"/>
        </w:rPr>
        <w:t>·суммы, выплаченные страховыми компаниями и учреждениями в виде возмещения ущерба от стихийных бедствий и т.п.;</w:t>
      </w:r>
    </w:p>
    <w:p w:rsidR="00456C86" w:rsidRPr="0093417D" w:rsidRDefault="00033886" w:rsidP="00456C86">
      <w:pPr>
        <w:pStyle w:val="ac"/>
        <w:suppressAutoHyphens/>
        <w:spacing w:before="0" w:beforeAutospacing="0" w:after="0" w:afterAutospacing="0" w:line="360" w:lineRule="auto"/>
        <w:ind w:firstLine="709"/>
        <w:jc w:val="both"/>
        <w:rPr>
          <w:sz w:val="28"/>
          <w:szCs w:val="28"/>
        </w:rPr>
      </w:pPr>
      <w:r w:rsidRPr="0093417D">
        <w:rPr>
          <w:sz w:val="28"/>
          <w:szCs w:val="28"/>
        </w:rPr>
        <w:t>-</w:t>
      </w:r>
      <w:r w:rsidR="002E7146" w:rsidRPr="0093417D">
        <w:rPr>
          <w:sz w:val="28"/>
          <w:szCs w:val="28"/>
        </w:rPr>
        <w:t>·средства, выделяемые вышестоящими холдинговыми, акционерными компаниями, финансово-промышленными группами на безвозвратной основе;</w:t>
      </w:r>
    </w:p>
    <w:p w:rsidR="002E7146" w:rsidRPr="0093417D" w:rsidRDefault="00033886" w:rsidP="00456C86">
      <w:pPr>
        <w:pStyle w:val="ac"/>
        <w:suppressAutoHyphens/>
        <w:spacing w:before="0" w:beforeAutospacing="0" w:after="0" w:afterAutospacing="0" w:line="360" w:lineRule="auto"/>
        <w:ind w:firstLine="709"/>
        <w:jc w:val="both"/>
        <w:rPr>
          <w:sz w:val="28"/>
          <w:szCs w:val="28"/>
        </w:rPr>
      </w:pPr>
      <w:r w:rsidRPr="0093417D">
        <w:rPr>
          <w:sz w:val="28"/>
          <w:szCs w:val="28"/>
        </w:rPr>
        <w:t>-</w:t>
      </w:r>
      <w:r w:rsidR="002E7146" w:rsidRPr="0093417D">
        <w:rPr>
          <w:sz w:val="28"/>
          <w:szCs w:val="28"/>
        </w:rPr>
        <w:t>·благотворительные взносы и пр.</w:t>
      </w:r>
    </w:p>
    <w:p w:rsidR="002E7146" w:rsidRPr="0093417D" w:rsidRDefault="002E7146" w:rsidP="00456C86">
      <w:pPr>
        <w:pStyle w:val="ac"/>
        <w:suppressAutoHyphens/>
        <w:spacing w:before="0" w:beforeAutospacing="0" w:after="0" w:afterAutospacing="0" w:line="360" w:lineRule="auto"/>
        <w:ind w:firstLine="709"/>
        <w:jc w:val="both"/>
        <w:rPr>
          <w:sz w:val="28"/>
          <w:szCs w:val="28"/>
        </w:rPr>
      </w:pPr>
      <w:r w:rsidRPr="0093417D">
        <w:rPr>
          <w:sz w:val="28"/>
          <w:szCs w:val="28"/>
        </w:rPr>
        <w:t>На долю собственных средств в общих источниках финансирования, приходится в настоящее время около 80% всех направляемых средств. Основным источником инвестирования в составе внутренних средств является амортизация, ее доля превышает 70%.</w:t>
      </w:r>
    </w:p>
    <w:p w:rsidR="00456C86" w:rsidRPr="0093417D" w:rsidRDefault="002E7146" w:rsidP="00456C86">
      <w:pPr>
        <w:pStyle w:val="ac"/>
        <w:suppressAutoHyphens/>
        <w:spacing w:before="0" w:beforeAutospacing="0" w:after="0" w:afterAutospacing="0" w:line="360" w:lineRule="auto"/>
        <w:ind w:firstLine="709"/>
        <w:jc w:val="both"/>
        <w:rPr>
          <w:sz w:val="28"/>
          <w:szCs w:val="28"/>
        </w:rPr>
      </w:pPr>
      <w:r w:rsidRPr="0093417D">
        <w:rPr>
          <w:sz w:val="28"/>
          <w:szCs w:val="28"/>
        </w:rPr>
        <w:t>К внешним источникам финансирования относятся:</w:t>
      </w:r>
    </w:p>
    <w:p w:rsidR="00456C86" w:rsidRPr="0093417D" w:rsidRDefault="002E7146" w:rsidP="00456C86">
      <w:pPr>
        <w:pStyle w:val="ac"/>
        <w:suppressAutoHyphens/>
        <w:spacing w:before="0" w:beforeAutospacing="0" w:after="0" w:afterAutospacing="0" w:line="360" w:lineRule="auto"/>
        <w:ind w:firstLine="709"/>
        <w:jc w:val="both"/>
        <w:rPr>
          <w:sz w:val="28"/>
          <w:szCs w:val="28"/>
        </w:rPr>
      </w:pPr>
      <w:r w:rsidRPr="0093417D">
        <w:rPr>
          <w:sz w:val="28"/>
          <w:szCs w:val="28"/>
        </w:rPr>
        <w:t xml:space="preserve"> </w:t>
      </w:r>
      <w:r w:rsidRPr="0093417D">
        <w:rPr>
          <w:sz w:val="28"/>
          <w:szCs w:val="28"/>
        </w:rPr>
        <w:tab/>
        <w:t>·ассигнование государственных (федерального, субъектов федерации) и местных бюджетов, различных фондов поддержки предпринимательства, предоставляемые на безвозмездной основе;</w:t>
      </w:r>
    </w:p>
    <w:p w:rsidR="00456C86" w:rsidRPr="0093417D" w:rsidRDefault="002E7146" w:rsidP="00456C86">
      <w:pPr>
        <w:pStyle w:val="ac"/>
        <w:suppressAutoHyphens/>
        <w:spacing w:before="0" w:beforeAutospacing="0" w:after="0" w:afterAutospacing="0" w:line="360" w:lineRule="auto"/>
        <w:ind w:firstLine="709"/>
        <w:jc w:val="both"/>
        <w:rPr>
          <w:sz w:val="28"/>
          <w:szCs w:val="28"/>
        </w:rPr>
      </w:pPr>
      <w:r w:rsidRPr="0093417D">
        <w:rPr>
          <w:sz w:val="28"/>
          <w:szCs w:val="28"/>
        </w:rPr>
        <w:t xml:space="preserve"> </w:t>
      </w:r>
      <w:r w:rsidRPr="0093417D">
        <w:rPr>
          <w:sz w:val="28"/>
          <w:szCs w:val="28"/>
        </w:rPr>
        <w:tab/>
        <w:t>·иностранные инвестиции, предоставляемые в форме финансового пая или иного материального или нематериального участия в уставном капитале совместных предприятий, а также в форме прямых вложений международных организаций;</w:t>
      </w:r>
    </w:p>
    <w:p w:rsidR="00456C86" w:rsidRPr="0093417D" w:rsidRDefault="002E7146" w:rsidP="00456C86">
      <w:pPr>
        <w:pStyle w:val="ac"/>
        <w:suppressAutoHyphens/>
        <w:spacing w:before="0" w:beforeAutospacing="0" w:after="0" w:afterAutospacing="0" w:line="360" w:lineRule="auto"/>
        <w:ind w:firstLine="709"/>
        <w:jc w:val="both"/>
        <w:rPr>
          <w:sz w:val="28"/>
          <w:szCs w:val="28"/>
        </w:rPr>
      </w:pPr>
      <w:r w:rsidRPr="0093417D">
        <w:rPr>
          <w:sz w:val="28"/>
          <w:szCs w:val="28"/>
        </w:rPr>
        <w:t xml:space="preserve"> </w:t>
      </w:r>
      <w:r w:rsidRPr="0093417D">
        <w:rPr>
          <w:sz w:val="28"/>
          <w:szCs w:val="28"/>
        </w:rPr>
        <w:tab/>
        <w:t>·различные формы заемных средств, в том числе кредиты, предоставляемые государством и фондами поддержки предпринимательства на возвратной основе (в том числе на льготных условиях);</w:t>
      </w:r>
    </w:p>
    <w:p w:rsidR="002E7146" w:rsidRPr="0093417D" w:rsidRDefault="002E7146" w:rsidP="00456C86">
      <w:pPr>
        <w:pStyle w:val="ac"/>
        <w:suppressAutoHyphens/>
        <w:spacing w:before="0" w:beforeAutospacing="0" w:after="0" w:afterAutospacing="0" w:line="360" w:lineRule="auto"/>
        <w:ind w:firstLine="709"/>
        <w:jc w:val="both"/>
        <w:rPr>
          <w:sz w:val="28"/>
          <w:szCs w:val="28"/>
        </w:rPr>
      </w:pPr>
      <w:r w:rsidRPr="0093417D">
        <w:rPr>
          <w:sz w:val="28"/>
          <w:szCs w:val="28"/>
        </w:rPr>
        <w:t xml:space="preserve"> </w:t>
      </w:r>
      <w:r w:rsidRPr="0093417D">
        <w:rPr>
          <w:sz w:val="28"/>
          <w:szCs w:val="28"/>
        </w:rPr>
        <w:tab/>
        <w:t>·кредиты банков, инвестиционных фондов и компаний.</w:t>
      </w:r>
    </w:p>
    <w:p w:rsidR="002E7146" w:rsidRPr="0093417D" w:rsidRDefault="002E7146" w:rsidP="00456C86">
      <w:pPr>
        <w:pStyle w:val="ac"/>
        <w:suppressAutoHyphens/>
        <w:spacing w:before="0" w:beforeAutospacing="0" w:after="0" w:afterAutospacing="0" w:line="360" w:lineRule="auto"/>
        <w:ind w:firstLine="709"/>
        <w:jc w:val="both"/>
        <w:rPr>
          <w:sz w:val="28"/>
          <w:szCs w:val="28"/>
        </w:rPr>
      </w:pPr>
      <w:r w:rsidRPr="0093417D">
        <w:rPr>
          <w:sz w:val="28"/>
          <w:szCs w:val="28"/>
        </w:rPr>
        <w:t>Привлечение кредитных ресурсов расширяет возможности предприятия, способствует росту отдачи собственного капитала. Это свойство заемного капитала получило название эффекта финансового рычага, проявляющегося в приращении рентабельности собственного капитала, получаемом благодаря использованию кредита, несмотря на его платность.</w:t>
      </w:r>
    </w:p>
    <w:p w:rsidR="002E7146" w:rsidRPr="0093417D" w:rsidRDefault="002E7146" w:rsidP="00456C86">
      <w:pPr>
        <w:pStyle w:val="ac"/>
        <w:suppressAutoHyphens/>
        <w:spacing w:before="0" w:beforeAutospacing="0" w:after="0" w:afterAutospacing="0" w:line="360" w:lineRule="auto"/>
        <w:ind w:firstLine="709"/>
        <w:jc w:val="both"/>
        <w:rPr>
          <w:sz w:val="28"/>
          <w:szCs w:val="28"/>
        </w:rPr>
      </w:pPr>
      <w:r w:rsidRPr="0093417D">
        <w:rPr>
          <w:iCs/>
          <w:sz w:val="28"/>
          <w:szCs w:val="28"/>
        </w:rPr>
        <w:t xml:space="preserve">Плечо рычага – </w:t>
      </w:r>
      <w:r w:rsidRPr="0093417D">
        <w:rPr>
          <w:sz w:val="28"/>
          <w:szCs w:val="28"/>
        </w:rPr>
        <w:t>это соотношение между заемными и собственными средствами. Заемный капитал подразделяется на краткосрочный и долгосрочный. Как правило, заемный капитал сроком до одного года относится к краткосрочному, а свыше года – к долгосрочному.</w:t>
      </w:r>
    </w:p>
    <w:p w:rsidR="002E7146" w:rsidRPr="0093417D" w:rsidRDefault="002E7146" w:rsidP="00456C86">
      <w:pPr>
        <w:pStyle w:val="ac"/>
        <w:suppressAutoHyphens/>
        <w:spacing w:before="0" w:beforeAutospacing="0" w:after="0" w:afterAutospacing="0" w:line="360" w:lineRule="auto"/>
        <w:ind w:firstLine="709"/>
        <w:jc w:val="both"/>
        <w:rPr>
          <w:sz w:val="28"/>
          <w:szCs w:val="28"/>
        </w:rPr>
      </w:pPr>
      <w:r w:rsidRPr="0093417D">
        <w:rPr>
          <w:sz w:val="28"/>
          <w:szCs w:val="28"/>
        </w:rPr>
        <w:t>Выделяют коммерческий кредит и банковский кредит.</w:t>
      </w:r>
    </w:p>
    <w:p w:rsidR="002E7146" w:rsidRPr="0093417D" w:rsidRDefault="002E7146" w:rsidP="00456C86">
      <w:pPr>
        <w:pStyle w:val="ac"/>
        <w:suppressAutoHyphens/>
        <w:spacing w:before="0" w:beforeAutospacing="0" w:after="0" w:afterAutospacing="0" w:line="360" w:lineRule="auto"/>
        <w:ind w:firstLine="709"/>
        <w:jc w:val="both"/>
        <w:rPr>
          <w:sz w:val="28"/>
          <w:szCs w:val="28"/>
        </w:rPr>
      </w:pPr>
      <w:r w:rsidRPr="0093417D">
        <w:rPr>
          <w:iCs/>
          <w:sz w:val="28"/>
          <w:szCs w:val="28"/>
        </w:rPr>
        <w:t xml:space="preserve">Коммерческий кредит </w:t>
      </w:r>
      <w:r w:rsidRPr="0093417D">
        <w:rPr>
          <w:sz w:val="28"/>
          <w:szCs w:val="28"/>
        </w:rPr>
        <w:t>предприятие может получить при закупке товаров или создании производственных запасов у поставщика. Получение такого рода кредита, главным образом для малых предприятий, создает определенные выгоды, особенно если поставщик предоставляет покупателю скидки с цены. Например, при оплате в течение 10 дней при сроке платежа 30 дней поставщик может предоставить скидку в 2% от стоимости платежа.</w:t>
      </w:r>
    </w:p>
    <w:p w:rsidR="002E7146" w:rsidRPr="0093417D" w:rsidRDefault="002E7146" w:rsidP="00456C86">
      <w:pPr>
        <w:pStyle w:val="ac"/>
        <w:suppressAutoHyphens/>
        <w:spacing w:before="0" w:beforeAutospacing="0" w:after="0" w:afterAutospacing="0" w:line="360" w:lineRule="auto"/>
        <w:ind w:firstLine="709"/>
        <w:jc w:val="both"/>
        <w:rPr>
          <w:sz w:val="28"/>
          <w:szCs w:val="28"/>
        </w:rPr>
      </w:pPr>
      <w:r w:rsidRPr="0093417D">
        <w:rPr>
          <w:iCs/>
          <w:sz w:val="28"/>
          <w:szCs w:val="28"/>
        </w:rPr>
        <w:t>Текущие (лимитируемые) кредиты</w:t>
      </w:r>
      <w:r w:rsidRPr="0093417D">
        <w:rPr>
          <w:sz w:val="28"/>
          <w:szCs w:val="28"/>
        </w:rPr>
        <w:t xml:space="preserve"> выдаются на установление максимума или минимума. Заемщик снимает со счета средства в пределах установленного максимума. Однако сальдо может быть как положительным, так и отрицательным. Если сальдо ожидается постоянно отрицательным, то используют кредит по специальному ссудному счету, при положительной разнице – кредит по контокоррентному. Оба текущих кредита применяются, когда потребность в капитале у заемщика непостоянна.</w:t>
      </w:r>
    </w:p>
    <w:p w:rsidR="002E7146" w:rsidRPr="0093417D" w:rsidRDefault="002E7146" w:rsidP="00456C86">
      <w:pPr>
        <w:pStyle w:val="ac"/>
        <w:suppressAutoHyphens/>
        <w:spacing w:before="0" w:beforeAutospacing="0" w:after="0" w:afterAutospacing="0" w:line="360" w:lineRule="auto"/>
        <w:ind w:firstLine="709"/>
        <w:jc w:val="both"/>
        <w:rPr>
          <w:sz w:val="28"/>
          <w:szCs w:val="28"/>
        </w:rPr>
      </w:pPr>
      <w:r w:rsidRPr="0093417D">
        <w:rPr>
          <w:iCs/>
          <w:sz w:val="28"/>
          <w:szCs w:val="28"/>
        </w:rPr>
        <w:t>Кредит по простому ссудному счету</w:t>
      </w:r>
      <w:r w:rsidRPr="0093417D">
        <w:rPr>
          <w:sz w:val="28"/>
          <w:szCs w:val="28"/>
        </w:rPr>
        <w:t xml:space="preserve"> </w:t>
      </w:r>
      <w:r w:rsidRPr="0093417D">
        <w:rPr>
          <w:iCs/>
          <w:sz w:val="28"/>
          <w:szCs w:val="28"/>
        </w:rPr>
        <w:t>(простая ссуда)</w:t>
      </w:r>
      <w:r w:rsidRPr="0093417D">
        <w:rPr>
          <w:sz w:val="28"/>
          <w:szCs w:val="28"/>
        </w:rPr>
        <w:t xml:space="preserve"> предусматривает получение всей суммы кредита полностью. Используется для финансирования основного капитала.</w:t>
      </w:r>
    </w:p>
    <w:p w:rsidR="00456C86" w:rsidRPr="0093417D" w:rsidRDefault="002E7146" w:rsidP="00456C86">
      <w:pPr>
        <w:pStyle w:val="ac"/>
        <w:suppressAutoHyphens/>
        <w:spacing w:before="0" w:beforeAutospacing="0" w:after="0" w:afterAutospacing="0" w:line="360" w:lineRule="auto"/>
        <w:ind w:firstLine="709"/>
        <w:jc w:val="both"/>
        <w:rPr>
          <w:sz w:val="28"/>
          <w:szCs w:val="28"/>
        </w:rPr>
      </w:pPr>
      <w:r w:rsidRPr="0093417D">
        <w:rPr>
          <w:iCs/>
          <w:sz w:val="28"/>
          <w:szCs w:val="28"/>
        </w:rPr>
        <w:t>Факторинг</w:t>
      </w:r>
      <w:r w:rsidRPr="0093417D">
        <w:rPr>
          <w:sz w:val="28"/>
          <w:szCs w:val="28"/>
        </w:rPr>
        <w:t xml:space="preserve"> – форма внешнего финансирования, связанная с привлечением заемных средств.</w:t>
      </w:r>
    </w:p>
    <w:p w:rsidR="00456C86" w:rsidRPr="0093417D" w:rsidRDefault="002E7146" w:rsidP="00456C86">
      <w:pPr>
        <w:pStyle w:val="ac"/>
        <w:suppressAutoHyphens/>
        <w:spacing w:before="0" w:beforeAutospacing="0" w:after="0" w:afterAutospacing="0" w:line="360" w:lineRule="auto"/>
        <w:ind w:firstLine="709"/>
        <w:jc w:val="both"/>
        <w:rPr>
          <w:sz w:val="28"/>
          <w:szCs w:val="28"/>
        </w:rPr>
      </w:pPr>
      <w:r w:rsidRPr="0093417D">
        <w:rPr>
          <w:sz w:val="28"/>
          <w:szCs w:val="28"/>
        </w:rPr>
        <w:t>Основной принцип факторинга – покупка фактор-фирмой (банком) у своего клиента-поставщика требований к его покупателям. Фактически фактор-банк покупает дебиторскую задолженность и в течение 2-3 дней оплачивает от 70 до 80% суммы требований в виде аванса, а остальную часть – после поступления средств.</w:t>
      </w:r>
    </w:p>
    <w:p w:rsidR="002E7146" w:rsidRPr="0093417D" w:rsidRDefault="002E7146" w:rsidP="00456C86">
      <w:pPr>
        <w:pStyle w:val="ac"/>
        <w:suppressAutoHyphens/>
        <w:spacing w:before="0" w:beforeAutospacing="0" w:after="0" w:afterAutospacing="0" w:line="360" w:lineRule="auto"/>
        <w:ind w:firstLine="709"/>
        <w:jc w:val="both"/>
        <w:rPr>
          <w:sz w:val="28"/>
          <w:szCs w:val="28"/>
        </w:rPr>
      </w:pPr>
      <w:r w:rsidRPr="0093417D">
        <w:rPr>
          <w:sz w:val="28"/>
          <w:szCs w:val="28"/>
        </w:rPr>
        <w:t>Стоимость факторинговых услуг складываются из двух элементов:</w:t>
      </w:r>
    </w:p>
    <w:p w:rsidR="002E7146" w:rsidRPr="0093417D" w:rsidRDefault="002E7146" w:rsidP="00456C86">
      <w:pPr>
        <w:pStyle w:val="ac"/>
        <w:suppressAutoHyphens/>
        <w:spacing w:before="0" w:beforeAutospacing="0" w:after="0" w:afterAutospacing="0" w:line="360" w:lineRule="auto"/>
        <w:ind w:firstLine="709"/>
        <w:jc w:val="both"/>
        <w:rPr>
          <w:sz w:val="28"/>
          <w:szCs w:val="28"/>
        </w:rPr>
      </w:pPr>
      <w:r w:rsidRPr="0093417D">
        <w:rPr>
          <w:sz w:val="28"/>
          <w:szCs w:val="28"/>
        </w:rPr>
        <w:t>а)комиссионные, которые зависят от размера товарооборота и платежеспособности покупателей и колеблются от 0,2 до 2% от суммы счетов;</w:t>
      </w:r>
    </w:p>
    <w:p w:rsidR="002E7146" w:rsidRPr="0093417D" w:rsidRDefault="002E7146" w:rsidP="00456C86">
      <w:pPr>
        <w:pStyle w:val="ac"/>
        <w:suppressAutoHyphens/>
        <w:spacing w:before="0" w:beforeAutospacing="0" w:after="0" w:afterAutospacing="0" w:line="360" w:lineRule="auto"/>
        <w:ind w:firstLine="709"/>
        <w:jc w:val="both"/>
        <w:rPr>
          <w:sz w:val="28"/>
          <w:szCs w:val="28"/>
        </w:rPr>
      </w:pPr>
      <w:r w:rsidRPr="0093417D">
        <w:rPr>
          <w:sz w:val="28"/>
          <w:szCs w:val="28"/>
        </w:rPr>
        <w:t>б)обычная рыночная процентная ставка для кредитора.</w:t>
      </w:r>
    </w:p>
    <w:p w:rsidR="002E7146" w:rsidRPr="0093417D" w:rsidRDefault="002E7146" w:rsidP="00456C86">
      <w:pPr>
        <w:pStyle w:val="ac"/>
        <w:suppressAutoHyphens/>
        <w:spacing w:before="0" w:beforeAutospacing="0" w:after="0" w:afterAutospacing="0" w:line="360" w:lineRule="auto"/>
        <w:ind w:firstLine="709"/>
        <w:jc w:val="both"/>
        <w:rPr>
          <w:sz w:val="28"/>
          <w:szCs w:val="28"/>
        </w:rPr>
      </w:pPr>
      <w:r w:rsidRPr="0093417D">
        <w:rPr>
          <w:iCs/>
          <w:sz w:val="28"/>
          <w:szCs w:val="28"/>
        </w:rPr>
        <w:t xml:space="preserve">Инвестиционный налоговый кредит </w:t>
      </w:r>
      <w:r w:rsidRPr="0093417D">
        <w:rPr>
          <w:sz w:val="28"/>
          <w:szCs w:val="28"/>
        </w:rPr>
        <w:t>предоставляется малым и приватизируемым организациям. Малые предприятия имеют право уменьшать сумму налога на прибыль на 10% цены закупленного определенного вида оборудования. Налоговый кредит предоставляется путем уменьшения основных платежей налога, но не более 50% от суммы налога. Начало возврата кредита – не ранее чем через 2 года после подписания соответствующего соглашения. Срок погашения – 5 лет.</w:t>
      </w:r>
    </w:p>
    <w:p w:rsidR="00456C86" w:rsidRPr="0093417D" w:rsidRDefault="002E7146" w:rsidP="00456C86">
      <w:pPr>
        <w:pStyle w:val="ac"/>
        <w:suppressAutoHyphens/>
        <w:spacing w:before="0" w:beforeAutospacing="0" w:after="0" w:afterAutospacing="0" w:line="360" w:lineRule="auto"/>
        <w:ind w:firstLine="709"/>
        <w:jc w:val="both"/>
        <w:rPr>
          <w:sz w:val="28"/>
          <w:szCs w:val="28"/>
        </w:rPr>
      </w:pPr>
      <w:r w:rsidRPr="0093417D">
        <w:rPr>
          <w:iCs/>
          <w:sz w:val="28"/>
          <w:szCs w:val="28"/>
        </w:rPr>
        <w:t>Ипотечный кредит</w:t>
      </w:r>
      <w:r w:rsidRPr="0093417D">
        <w:rPr>
          <w:sz w:val="28"/>
          <w:szCs w:val="28"/>
        </w:rPr>
        <w:t xml:space="preserve"> – выдача кредита под залог имущества, оставляемого в пользовании залогодателя.</w:t>
      </w:r>
    </w:p>
    <w:p w:rsidR="00456C86" w:rsidRPr="0093417D" w:rsidRDefault="002E7146" w:rsidP="00456C86">
      <w:pPr>
        <w:pStyle w:val="ac"/>
        <w:suppressAutoHyphens/>
        <w:spacing w:before="0" w:beforeAutospacing="0" w:after="0" w:afterAutospacing="0" w:line="360" w:lineRule="auto"/>
        <w:ind w:firstLine="709"/>
        <w:jc w:val="both"/>
        <w:rPr>
          <w:sz w:val="28"/>
          <w:szCs w:val="28"/>
        </w:rPr>
      </w:pPr>
      <w:r w:rsidRPr="0093417D">
        <w:rPr>
          <w:iCs/>
          <w:sz w:val="28"/>
          <w:szCs w:val="28"/>
        </w:rPr>
        <w:t>Использование финансовых</w:t>
      </w:r>
      <w:r w:rsidRPr="0093417D">
        <w:rPr>
          <w:sz w:val="28"/>
          <w:szCs w:val="28"/>
        </w:rPr>
        <w:t xml:space="preserve"> ресурсов (см. табл. 1) организации осуществляется по следующим направлениям:</w:t>
      </w:r>
    </w:p>
    <w:p w:rsidR="00456C86" w:rsidRPr="0093417D" w:rsidRDefault="00355598" w:rsidP="00456C86">
      <w:pPr>
        <w:pStyle w:val="ac"/>
        <w:suppressAutoHyphens/>
        <w:spacing w:before="0" w:beforeAutospacing="0" w:after="0" w:afterAutospacing="0" w:line="360" w:lineRule="auto"/>
        <w:ind w:firstLine="709"/>
        <w:jc w:val="both"/>
        <w:rPr>
          <w:sz w:val="28"/>
          <w:szCs w:val="28"/>
        </w:rPr>
      </w:pPr>
      <w:r w:rsidRPr="0093417D">
        <w:rPr>
          <w:sz w:val="28"/>
          <w:szCs w:val="28"/>
        </w:rPr>
        <w:t>-</w:t>
      </w:r>
      <w:r w:rsidR="002E7146" w:rsidRPr="0093417D">
        <w:rPr>
          <w:sz w:val="28"/>
          <w:szCs w:val="28"/>
        </w:rPr>
        <w:t>·текущие затраты на производство и реализацию продукции (работ, услуг);</w:t>
      </w:r>
    </w:p>
    <w:p w:rsidR="00456C86" w:rsidRPr="0093417D" w:rsidRDefault="00355598" w:rsidP="00456C86">
      <w:pPr>
        <w:pStyle w:val="ac"/>
        <w:suppressAutoHyphens/>
        <w:spacing w:before="0" w:beforeAutospacing="0" w:after="0" w:afterAutospacing="0" w:line="360" w:lineRule="auto"/>
        <w:ind w:firstLine="709"/>
        <w:jc w:val="both"/>
        <w:rPr>
          <w:sz w:val="28"/>
          <w:szCs w:val="28"/>
        </w:rPr>
      </w:pPr>
      <w:r w:rsidRPr="0093417D">
        <w:rPr>
          <w:sz w:val="28"/>
          <w:szCs w:val="28"/>
        </w:rPr>
        <w:t>-</w:t>
      </w:r>
      <w:r w:rsidR="002E7146" w:rsidRPr="0093417D">
        <w:rPr>
          <w:sz w:val="28"/>
          <w:szCs w:val="28"/>
        </w:rPr>
        <w:t>·инвестирование средств в капитальные вложения, связанные с расширением производства и его техническим обновлением, использованием нематериальных активов;</w:t>
      </w:r>
    </w:p>
    <w:p w:rsidR="00456C86" w:rsidRPr="0093417D" w:rsidRDefault="00355598" w:rsidP="00456C86">
      <w:pPr>
        <w:pStyle w:val="ac"/>
        <w:suppressAutoHyphens/>
        <w:spacing w:before="0" w:beforeAutospacing="0" w:after="0" w:afterAutospacing="0" w:line="360" w:lineRule="auto"/>
        <w:ind w:firstLine="709"/>
        <w:jc w:val="both"/>
        <w:rPr>
          <w:sz w:val="28"/>
          <w:szCs w:val="28"/>
        </w:rPr>
      </w:pPr>
      <w:r w:rsidRPr="0093417D">
        <w:rPr>
          <w:sz w:val="28"/>
          <w:szCs w:val="28"/>
        </w:rPr>
        <w:t>-</w:t>
      </w:r>
      <w:r w:rsidR="002E7146" w:rsidRPr="0093417D">
        <w:rPr>
          <w:sz w:val="28"/>
          <w:szCs w:val="28"/>
        </w:rPr>
        <w:t>·инвестирование финансовых ресурсов в ценные бумаги;</w:t>
      </w:r>
    </w:p>
    <w:p w:rsidR="00456C86" w:rsidRPr="0093417D" w:rsidRDefault="00355598" w:rsidP="00456C86">
      <w:pPr>
        <w:pStyle w:val="ac"/>
        <w:suppressAutoHyphens/>
        <w:spacing w:before="0" w:beforeAutospacing="0" w:after="0" w:afterAutospacing="0" w:line="360" w:lineRule="auto"/>
        <w:ind w:firstLine="709"/>
        <w:jc w:val="both"/>
        <w:rPr>
          <w:sz w:val="28"/>
          <w:szCs w:val="28"/>
        </w:rPr>
      </w:pPr>
      <w:r w:rsidRPr="0093417D">
        <w:rPr>
          <w:sz w:val="28"/>
          <w:szCs w:val="28"/>
        </w:rPr>
        <w:t>-</w:t>
      </w:r>
      <w:r w:rsidR="002E7146" w:rsidRPr="0093417D">
        <w:rPr>
          <w:sz w:val="28"/>
          <w:szCs w:val="28"/>
        </w:rPr>
        <w:t>·платежи финансовой, банковской системам, взносы во внебюджетные фонды;</w:t>
      </w:r>
    </w:p>
    <w:p w:rsidR="00456C86" w:rsidRPr="0093417D" w:rsidRDefault="00355598" w:rsidP="00456C86">
      <w:pPr>
        <w:pStyle w:val="ac"/>
        <w:suppressAutoHyphens/>
        <w:spacing w:before="0" w:beforeAutospacing="0" w:after="0" w:afterAutospacing="0" w:line="360" w:lineRule="auto"/>
        <w:ind w:firstLine="709"/>
        <w:jc w:val="both"/>
        <w:rPr>
          <w:sz w:val="28"/>
          <w:szCs w:val="28"/>
        </w:rPr>
      </w:pPr>
      <w:r w:rsidRPr="0093417D">
        <w:rPr>
          <w:sz w:val="28"/>
          <w:szCs w:val="28"/>
        </w:rPr>
        <w:t>-</w:t>
      </w:r>
      <w:r w:rsidR="002E7146" w:rsidRPr="0093417D">
        <w:rPr>
          <w:sz w:val="28"/>
          <w:szCs w:val="28"/>
        </w:rPr>
        <w:t>·образование различных денежных фондов и резервов (на развитие, а также поощрительного и социального характера);</w:t>
      </w:r>
    </w:p>
    <w:p w:rsidR="002E7146" w:rsidRPr="0093417D" w:rsidRDefault="00355598" w:rsidP="00456C86">
      <w:pPr>
        <w:pStyle w:val="ac"/>
        <w:suppressAutoHyphens/>
        <w:spacing w:before="0" w:beforeAutospacing="0" w:after="0" w:afterAutospacing="0" w:line="360" w:lineRule="auto"/>
        <w:ind w:firstLine="709"/>
        <w:jc w:val="both"/>
        <w:rPr>
          <w:sz w:val="28"/>
          <w:szCs w:val="28"/>
        </w:rPr>
      </w:pPr>
      <w:r w:rsidRPr="0093417D">
        <w:rPr>
          <w:sz w:val="28"/>
          <w:szCs w:val="28"/>
        </w:rPr>
        <w:t>-</w:t>
      </w:r>
      <w:r w:rsidR="002E7146" w:rsidRPr="0093417D">
        <w:rPr>
          <w:sz w:val="28"/>
          <w:szCs w:val="28"/>
        </w:rPr>
        <w:t>·благотворительные цели, спонсорство и т. п.</w:t>
      </w:r>
    </w:p>
    <w:p w:rsidR="000A2090" w:rsidRPr="0093417D" w:rsidRDefault="000A2090" w:rsidP="00456C86">
      <w:pPr>
        <w:pStyle w:val="ac"/>
        <w:suppressAutoHyphens/>
        <w:spacing w:before="0" w:beforeAutospacing="0" w:after="0" w:afterAutospacing="0" w:line="360" w:lineRule="auto"/>
        <w:ind w:firstLine="709"/>
        <w:jc w:val="both"/>
        <w:rPr>
          <w:sz w:val="28"/>
          <w:szCs w:val="28"/>
        </w:rPr>
      </w:pPr>
    </w:p>
    <w:p w:rsidR="002E7146" w:rsidRPr="0093417D" w:rsidRDefault="002E7146" w:rsidP="00456C86">
      <w:pPr>
        <w:pStyle w:val="ac"/>
        <w:suppressAutoHyphens/>
        <w:spacing w:before="0" w:beforeAutospacing="0" w:after="0" w:afterAutospacing="0" w:line="360" w:lineRule="auto"/>
        <w:ind w:firstLine="709"/>
        <w:jc w:val="both"/>
        <w:rPr>
          <w:sz w:val="28"/>
          <w:szCs w:val="28"/>
        </w:rPr>
      </w:pPr>
      <w:r w:rsidRPr="0093417D">
        <w:rPr>
          <w:sz w:val="28"/>
          <w:szCs w:val="28"/>
        </w:rPr>
        <w:t>Таблица 1</w:t>
      </w:r>
      <w:r w:rsidR="004E3658" w:rsidRPr="0093417D">
        <w:rPr>
          <w:sz w:val="28"/>
          <w:szCs w:val="28"/>
        </w:rPr>
        <w:t xml:space="preserve"> </w:t>
      </w:r>
      <w:r w:rsidRPr="0093417D">
        <w:rPr>
          <w:bCs/>
          <w:sz w:val="28"/>
          <w:szCs w:val="28"/>
        </w:rPr>
        <w:t>Анализ финансового состояния предприятия</w:t>
      </w:r>
    </w:p>
    <w:tbl>
      <w:tblPr>
        <w:tblW w:w="432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00" w:firstRow="0" w:lastRow="0" w:firstColumn="0" w:lastColumn="0" w:noHBand="0" w:noVBand="1"/>
      </w:tblPr>
      <w:tblGrid>
        <w:gridCol w:w="4598"/>
        <w:gridCol w:w="1182"/>
        <w:gridCol w:w="1193"/>
        <w:gridCol w:w="1314"/>
      </w:tblGrid>
      <w:tr w:rsidR="002E7146" w:rsidRPr="002E247D" w:rsidTr="002E247D">
        <w:trPr>
          <w:jc w:val="center"/>
        </w:trPr>
        <w:tc>
          <w:tcPr>
            <w:tcW w:w="0" w:type="auto"/>
            <w:shd w:val="clear" w:color="auto" w:fill="auto"/>
          </w:tcPr>
          <w:p w:rsidR="002E7146" w:rsidRPr="002E247D" w:rsidRDefault="002E7146" w:rsidP="002E247D">
            <w:pPr>
              <w:pStyle w:val="ac"/>
              <w:suppressAutoHyphens/>
              <w:spacing w:before="0" w:beforeAutospacing="0" w:after="0" w:afterAutospacing="0" w:line="360" w:lineRule="auto"/>
              <w:rPr>
                <w:sz w:val="20"/>
                <w:szCs w:val="28"/>
              </w:rPr>
            </w:pPr>
            <w:r w:rsidRPr="002E247D">
              <w:rPr>
                <w:sz w:val="20"/>
                <w:szCs w:val="28"/>
              </w:rPr>
              <w:t>Финансовые показатели</w:t>
            </w:r>
          </w:p>
        </w:tc>
        <w:tc>
          <w:tcPr>
            <w:tcW w:w="713" w:type="pct"/>
            <w:shd w:val="clear" w:color="auto" w:fill="auto"/>
          </w:tcPr>
          <w:p w:rsidR="002E7146" w:rsidRPr="002E247D" w:rsidRDefault="002E7146" w:rsidP="002E247D">
            <w:pPr>
              <w:pStyle w:val="ac"/>
              <w:suppressAutoHyphens/>
              <w:spacing w:before="0" w:beforeAutospacing="0" w:after="0" w:afterAutospacing="0" w:line="360" w:lineRule="auto"/>
              <w:rPr>
                <w:sz w:val="20"/>
                <w:szCs w:val="28"/>
              </w:rPr>
            </w:pPr>
            <w:r w:rsidRPr="002E247D">
              <w:rPr>
                <w:sz w:val="20"/>
                <w:szCs w:val="28"/>
              </w:rPr>
              <w:t>На начало отчетного периода</w:t>
            </w:r>
          </w:p>
        </w:tc>
        <w:tc>
          <w:tcPr>
            <w:tcW w:w="720" w:type="pct"/>
            <w:shd w:val="clear" w:color="auto" w:fill="auto"/>
          </w:tcPr>
          <w:p w:rsidR="002E7146" w:rsidRPr="002E247D" w:rsidRDefault="002E7146" w:rsidP="002E247D">
            <w:pPr>
              <w:pStyle w:val="ac"/>
              <w:suppressAutoHyphens/>
              <w:spacing w:before="0" w:beforeAutospacing="0" w:after="0" w:afterAutospacing="0" w:line="360" w:lineRule="auto"/>
              <w:rPr>
                <w:sz w:val="20"/>
                <w:szCs w:val="28"/>
              </w:rPr>
            </w:pPr>
            <w:r w:rsidRPr="002E247D">
              <w:rPr>
                <w:sz w:val="20"/>
                <w:szCs w:val="28"/>
              </w:rPr>
              <w:t>На конец отчетного периода</w:t>
            </w:r>
          </w:p>
        </w:tc>
        <w:tc>
          <w:tcPr>
            <w:tcW w:w="793" w:type="pct"/>
            <w:shd w:val="clear" w:color="auto" w:fill="auto"/>
          </w:tcPr>
          <w:p w:rsidR="002E7146" w:rsidRPr="002E247D" w:rsidRDefault="002E7146" w:rsidP="002E247D">
            <w:pPr>
              <w:pStyle w:val="ac"/>
              <w:suppressAutoHyphens/>
              <w:spacing w:before="0" w:beforeAutospacing="0" w:after="0" w:afterAutospacing="0" w:line="360" w:lineRule="auto"/>
              <w:rPr>
                <w:sz w:val="20"/>
                <w:szCs w:val="28"/>
              </w:rPr>
            </w:pPr>
            <w:r w:rsidRPr="002E247D">
              <w:rPr>
                <w:sz w:val="20"/>
                <w:szCs w:val="28"/>
              </w:rPr>
              <w:t>Изменения за отчетный период</w:t>
            </w:r>
          </w:p>
        </w:tc>
      </w:tr>
      <w:tr w:rsidR="002E7146" w:rsidRPr="002E247D" w:rsidTr="002E247D">
        <w:trPr>
          <w:jc w:val="center"/>
        </w:trPr>
        <w:tc>
          <w:tcPr>
            <w:tcW w:w="0" w:type="auto"/>
            <w:shd w:val="clear" w:color="auto" w:fill="auto"/>
          </w:tcPr>
          <w:p w:rsidR="002E7146" w:rsidRPr="002E247D" w:rsidRDefault="002E7146" w:rsidP="002E247D">
            <w:pPr>
              <w:pStyle w:val="ac"/>
              <w:suppressAutoHyphens/>
              <w:spacing w:before="0" w:beforeAutospacing="0" w:after="0" w:afterAutospacing="0" w:line="360" w:lineRule="auto"/>
              <w:rPr>
                <w:sz w:val="20"/>
                <w:szCs w:val="28"/>
              </w:rPr>
            </w:pPr>
            <w:r w:rsidRPr="002E247D">
              <w:rPr>
                <w:sz w:val="20"/>
                <w:szCs w:val="28"/>
              </w:rPr>
              <w:t>1. Капитал и резервы</w:t>
            </w:r>
          </w:p>
        </w:tc>
        <w:tc>
          <w:tcPr>
            <w:tcW w:w="713" w:type="pct"/>
            <w:shd w:val="clear" w:color="auto" w:fill="auto"/>
          </w:tcPr>
          <w:p w:rsidR="002E7146" w:rsidRPr="002E247D" w:rsidRDefault="002E7146" w:rsidP="002E247D">
            <w:pPr>
              <w:suppressAutoHyphens/>
              <w:spacing w:line="360" w:lineRule="auto"/>
              <w:rPr>
                <w:sz w:val="20"/>
                <w:szCs w:val="28"/>
              </w:rPr>
            </w:pPr>
            <w:r w:rsidRPr="002E247D">
              <w:rPr>
                <w:sz w:val="20"/>
                <w:szCs w:val="28"/>
              </w:rPr>
              <w:t xml:space="preserve"> </w:t>
            </w:r>
          </w:p>
        </w:tc>
        <w:tc>
          <w:tcPr>
            <w:tcW w:w="720" w:type="pct"/>
            <w:shd w:val="clear" w:color="auto" w:fill="auto"/>
          </w:tcPr>
          <w:p w:rsidR="002E7146" w:rsidRPr="002E247D" w:rsidRDefault="002E7146" w:rsidP="002E247D">
            <w:pPr>
              <w:suppressAutoHyphens/>
              <w:spacing w:line="360" w:lineRule="auto"/>
              <w:rPr>
                <w:sz w:val="20"/>
                <w:szCs w:val="28"/>
              </w:rPr>
            </w:pPr>
            <w:r w:rsidRPr="002E247D">
              <w:rPr>
                <w:sz w:val="20"/>
                <w:szCs w:val="28"/>
              </w:rPr>
              <w:t xml:space="preserve"> </w:t>
            </w:r>
          </w:p>
        </w:tc>
        <w:tc>
          <w:tcPr>
            <w:tcW w:w="793" w:type="pct"/>
            <w:shd w:val="clear" w:color="auto" w:fill="auto"/>
          </w:tcPr>
          <w:p w:rsidR="002E7146" w:rsidRPr="002E247D" w:rsidRDefault="002E7146" w:rsidP="002E247D">
            <w:pPr>
              <w:suppressAutoHyphens/>
              <w:spacing w:line="360" w:lineRule="auto"/>
              <w:rPr>
                <w:sz w:val="20"/>
                <w:szCs w:val="28"/>
              </w:rPr>
            </w:pPr>
            <w:r w:rsidRPr="002E247D">
              <w:rPr>
                <w:sz w:val="20"/>
                <w:szCs w:val="28"/>
              </w:rPr>
              <w:t xml:space="preserve"> </w:t>
            </w:r>
          </w:p>
        </w:tc>
      </w:tr>
      <w:tr w:rsidR="002E7146" w:rsidRPr="002E247D" w:rsidTr="002E247D">
        <w:trPr>
          <w:jc w:val="center"/>
        </w:trPr>
        <w:tc>
          <w:tcPr>
            <w:tcW w:w="0" w:type="auto"/>
            <w:shd w:val="clear" w:color="auto" w:fill="auto"/>
          </w:tcPr>
          <w:p w:rsidR="002E7146" w:rsidRPr="002E247D" w:rsidRDefault="002E7146" w:rsidP="002E247D">
            <w:pPr>
              <w:pStyle w:val="ac"/>
              <w:suppressAutoHyphens/>
              <w:spacing w:before="0" w:beforeAutospacing="0" w:after="0" w:afterAutospacing="0" w:line="360" w:lineRule="auto"/>
              <w:rPr>
                <w:sz w:val="20"/>
                <w:szCs w:val="28"/>
              </w:rPr>
            </w:pPr>
            <w:r w:rsidRPr="002E247D">
              <w:rPr>
                <w:sz w:val="20"/>
                <w:szCs w:val="28"/>
              </w:rPr>
              <w:t>2. Внеоборотные активы</w:t>
            </w:r>
          </w:p>
        </w:tc>
        <w:tc>
          <w:tcPr>
            <w:tcW w:w="713" w:type="pct"/>
            <w:shd w:val="clear" w:color="auto" w:fill="auto"/>
          </w:tcPr>
          <w:p w:rsidR="002E7146" w:rsidRPr="002E247D" w:rsidRDefault="002E7146" w:rsidP="002E247D">
            <w:pPr>
              <w:suppressAutoHyphens/>
              <w:spacing w:line="360" w:lineRule="auto"/>
              <w:rPr>
                <w:sz w:val="20"/>
                <w:szCs w:val="28"/>
              </w:rPr>
            </w:pPr>
            <w:r w:rsidRPr="002E247D">
              <w:rPr>
                <w:sz w:val="20"/>
                <w:szCs w:val="28"/>
              </w:rPr>
              <w:t xml:space="preserve"> </w:t>
            </w:r>
          </w:p>
        </w:tc>
        <w:tc>
          <w:tcPr>
            <w:tcW w:w="720" w:type="pct"/>
            <w:shd w:val="clear" w:color="auto" w:fill="auto"/>
          </w:tcPr>
          <w:p w:rsidR="002E7146" w:rsidRPr="002E247D" w:rsidRDefault="002E7146" w:rsidP="002E247D">
            <w:pPr>
              <w:suppressAutoHyphens/>
              <w:spacing w:line="360" w:lineRule="auto"/>
              <w:rPr>
                <w:sz w:val="20"/>
                <w:szCs w:val="28"/>
              </w:rPr>
            </w:pPr>
            <w:r w:rsidRPr="002E247D">
              <w:rPr>
                <w:sz w:val="20"/>
                <w:szCs w:val="28"/>
              </w:rPr>
              <w:t xml:space="preserve"> </w:t>
            </w:r>
          </w:p>
        </w:tc>
        <w:tc>
          <w:tcPr>
            <w:tcW w:w="793" w:type="pct"/>
            <w:shd w:val="clear" w:color="auto" w:fill="auto"/>
          </w:tcPr>
          <w:p w:rsidR="002E7146" w:rsidRPr="002E247D" w:rsidRDefault="002E7146" w:rsidP="002E247D">
            <w:pPr>
              <w:suppressAutoHyphens/>
              <w:spacing w:line="360" w:lineRule="auto"/>
              <w:rPr>
                <w:sz w:val="20"/>
                <w:szCs w:val="28"/>
              </w:rPr>
            </w:pPr>
            <w:r w:rsidRPr="002E247D">
              <w:rPr>
                <w:sz w:val="20"/>
                <w:szCs w:val="28"/>
              </w:rPr>
              <w:t xml:space="preserve"> </w:t>
            </w:r>
          </w:p>
        </w:tc>
      </w:tr>
      <w:tr w:rsidR="002E7146" w:rsidRPr="002E247D" w:rsidTr="002E247D">
        <w:trPr>
          <w:jc w:val="center"/>
        </w:trPr>
        <w:tc>
          <w:tcPr>
            <w:tcW w:w="0" w:type="auto"/>
            <w:shd w:val="clear" w:color="auto" w:fill="auto"/>
          </w:tcPr>
          <w:p w:rsidR="002E7146" w:rsidRPr="002E247D" w:rsidRDefault="002E7146" w:rsidP="002E247D">
            <w:pPr>
              <w:pStyle w:val="ac"/>
              <w:suppressAutoHyphens/>
              <w:spacing w:before="0" w:beforeAutospacing="0" w:after="0" w:afterAutospacing="0" w:line="360" w:lineRule="auto"/>
              <w:rPr>
                <w:sz w:val="20"/>
                <w:szCs w:val="28"/>
              </w:rPr>
            </w:pPr>
            <w:r w:rsidRPr="002E247D">
              <w:rPr>
                <w:sz w:val="20"/>
                <w:szCs w:val="28"/>
              </w:rPr>
              <w:t>3. Долгосрочные кредиты и займы</w:t>
            </w:r>
          </w:p>
        </w:tc>
        <w:tc>
          <w:tcPr>
            <w:tcW w:w="713" w:type="pct"/>
            <w:shd w:val="clear" w:color="auto" w:fill="auto"/>
          </w:tcPr>
          <w:p w:rsidR="002E7146" w:rsidRPr="002E247D" w:rsidRDefault="002E7146" w:rsidP="002E247D">
            <w:pPr>
              <w:suppressAutoHyphens/>
              <w:spacing w:line="360" w:lineRule="auto"/>
              <w:rPr>
                <w:sz w:val="20"/>
                <w:szCs w:val="28"/>
              </w:rPr>
            </w:pPr>
            <w:r w:rsidRPr="002E247D">
              <w:rPr>
                <w:sz w:val="20"/>
                <w:szCs w:val="28"/>
              </w:rPr>
              <w:t xml:space="preserve"> </w:t>
            </w:r>
          </w:p>
        </w:tc>
        <w:tc>
          <w:tcPr>
            <w:tcW w:w="720" w:type="pct"/>
            <w:shd w:val="clear" w:color="auto" w:fill="auto"/>
          </w:tcPr>
          <w:p w:rsidR="002E7146" w:rsidRPr="002E247D" w:rsidRDefault="002E7146" w:rsidP="002E247D">
            <w:pPr>
              <w:suppressAutoHyphens/>
              <w:spacing w:line="360" w:lineRule="auto"/>
              <w:rPr>
                <w:sz w:val="20"/>
                <w:szCs w:val="28"/>
              </w:rPr>
            </w:pPr>
            <w:r w:rsidRPr="002E247D">
              <w:rPr>
                <w:sz w:val="20"/>
                <w:szCs w:val="28"/>
              </w:rPr>
              <w:t xml:space="preserve"> </w:t>
            </w:r>
          </w:p>
        </w:tc>
        <w:tc>
          <w:tcPr>
            <w:tcW w:w="793" w:type="pct"/>
            <w:shd w:val="clear" w:color="auto" w:fill="auto"/>
          </w:tcPr>
          <w:p w:rsidR="002E7146" w:rsidRPr="002E247D" w:rsidRDefault="002E7146" w:rsidP="002E247D">
            <w:pPr>
              <w:suppressAutoHyphens/>
              <w:spacing w:line="360" w:lineRule="auto"/>
              <w:rPr>
                <w:sz w:val="20"/>
                <w:szCs w:val="28"/>
              </w:rPr>
            </w:pPr>
            <w:r w:rsidRPr="002E247D">
              <w:rPr>
                <w:sz w:val="20"/>
                <w:szCs w:val="28"/>
              </w:rPr>
              <w:t xml:space="preserve"> </w:t>
            </w:r>
          </w:p>
        </w:tc>
      </w:tr>
      <w:tr w:rsidR="002E7146" w:rsidRPr="002E247D" w:rsidTr="002E247D">
        <w:trPr>
          <w:jc w:val="center"/>
        </w:trPr>
        <w:tc>
          <w:tcPr>
            <w:tcW w:w="0" w:type="auto"/>
            <w:shd w:val="clear" w:color="auto" w:fill="auto"/>
          </w:tcPr>
          <w:p w:rsidR="002E7146" w:rsidRPr="002E247D" w:rsidRDefault="002E7146" w:rsidP="002E247D">
            <w:pPr>
              <w:pStyle w:val="ac"/>
              <w:suppressAutoHyphens/>
              <w:spacing w:before="0" w:beforeAutospacing="0" w:after="0" w:afterAutospacing="0" w:line="360" w:lineRule="auto"/>
              <w:rPr>
                <w:sz w:val="20"/>
                <w:szCs w:val="28"/>
              </w:rPr>
            </w:pPr>
            <w:r w:rsidRPr="002E247D">
              <w:rPr>
                <w:sz w:val="20"/>
                <w:szCs w:val="28"/>
              </w:rPr>
              <w:t>4. Наличие собственных оборотные средств (стр. 1 + стр. 3 – стр. 2)</w:t>
            </w:r>
          </w:p>
        </w:tc>
        <w:tc>
          <w:tcPr>
            <w:tcW w:w="713" w:type="pct"/>
            <w:shd w:val="clear" w:color="auto" w:fill="auto"/>
          </w:tcPr>
          <w:p w:rsidR="002E7146" w:rsidRPr="002E247D" w:rsidRDefault="002E7146" w:rsidP="002E247D">
            <w:pPr>
              <w:suppressAutoHyphens/>
              <w:spacing w:line="360" w:lineRule="auto"/>
              <w:rPr>
                <w:sz w:val="20"/>
                <w:szCs w:val="28"/>
              </w:rPr>
            </w:pPr>
            <w:r w:rsidRPr="002E247D">
              <w:rPr>
                <w:sz w:val="20"/>
                <w:szCs w:val="28"/>
              </w:rPr>
              <w:t xml:space="preserve"> </w:t>
            </w:r>
          </w:p>
        </w:tc>
        <w:tc>
          <w:tcPr>
            <w:tcW w:w="720" w:type="pct"/>
            <w:shd w:val="clear" w:color="auto" w:fill="auto"/>
          </w:tcPr>
          <w:p w:rsidR="002E7146" w:rsidRPr="002E247D" w:rsidRDefault="002E7146" w:rsidP="002E247D">
            <w:pPr>
              <w:suppressAutoHyphens/>
              <w:spacing w:line="360" w:lineRule="auto"/>
              <w:rPr>
                <w:sz w:val="20"/>
                <w:szCs w:val="28"/>
              </w:rPr>
            </w:pPr>
            <w:r w:rsidRPr="002E247D">
              <w:rPr>
                <w:sz w:val="20"/>
                <w:szCs w:val="28"/>
              </w:rPr>
              <w:t xml:space="preserve"> </w:t>
            </w:r>
          </w:p>
        </w:tc>
        <w:tc>
          <w:tcPr>
            <w:tcW w:w="793" w:type="pct"/>
            <w:shd w:val="clear" w:color="auto" w:fill="auto"/>
          </w:tcPr>
          <w:p w:rsidR="002E7146" w:rsidRPr="002E247D" w:rsidRDefault="002E7146" w:rsidP="002E247D">
            <w:pPr>
              <w:suppressAutoHyphens/>
              <w:spacing w:line="360" w:lineRule="auto"/>
              <w:rPr>
                <w:sz w:val="20"/>
                <w:szCs w:val="28"/>
              </w:rPr>
            </w:pPr>
            <w:r w:rsidRPr="002E247D">
              <w:rPr>
                <w:sz w:val="20"/>
                <w:szCs w:val="28"/>
              </w:rPr>
              <w:t xml:space="preserve"> </w:t>
            </w:r>
          </w:p>
        </w:tc>
      </w:tr>
      <w:tr w:rsidR="002E7146" w:rsidRPr="002E247D" w:rsidTr="002E247D">
        <w:trPr>
          <w:jc w:val="center"/>
        </w:trPr>
        <w:tc>
          <w:tcPr>
            <w:tcW w:w="0" w:type="auto"/>
            <w:shd w:val="clear" w:color="auto" w:fill="auto"/>
          </w:tcPr>
          <w:p w:rsidR="002E7146" w:rsidRPr="002E247D" w:rsidRDefault="002E7146" w:rsidP="002E247D">
            <w:pPr>
              <w:pStyle w:val="ac"/>
              <w:suppressAutoHyphens/>
              <w:spacing w:before="0" w:beforeAutospacing="0" w:after="0" w:afterAutospacing="0" w:line="360" w:lineRule="auto"/>
              <w:rPr>
                <w:sz w:val="20"/>
                <w:szCs w:val="28"/>
              </w:rPr>
            </w:pPr>
            <w:r w:rsidRPr="002E247D">
              <w:rPr>
                <w:sz w:val="20"/>
                <w:szCs w:val="28"/>
              </w:rPr>
              <w:t>5. Краткосрочные кредиты и займы</w:t>
            </w:r>
          </w:p>
        </w:tc>
        <w:tc>
          <w:tcPr>
            <w:tcW w:w="713" w:type="pct"/>
            <w:shd w:val="clear" w:color="auto" w:fill="auto"/>
          </w:tcPr>
          <w:p w:rsidR="002E7146" w:rsidRPr="002E247D" w:rsidRDefault="002E7146" w:rsidP="002E247D">
            <w:pPr>
              <w:suppressAutoHyphens/>
              <w:spacing w:line="360" w:lineRule="auto"/>
              <w:rPr>
                <w:sz w:val="20"/>
                <w:szCs w:val="28"/>
              </w:rPr>
            </w:pPr>
            <w:r w:rsidRPr="002E247D">
              <w:rPr>
                <w:sz w:val="20"/>
                <w:szCs w:val="28"/>
              </w:rPr>
              <w:t xml:space="preserve"> </w:t>
            </w:r>
          </w:p>
        </w:tc>
        <w:tc>
          <w:tcPr>
            <w:tcW w:w="720" w:type="pct"/>
            <w:shd w:val="clear" w:color="auto" w:fill="auto"/>
          </w:tcPr>
          <w:p w:rsidR="002E7146" w:rsidRPr="002E247D" w:rsidRDefault="002E7146" w:rsidP="002E247D">
            <w:pPr>
              <w:suppressAutoHyphens/>
              <w:spacing w:line="360" w:lineRule="auto"/>
              <w:rPr>
                <w:sz w:val="20"/>
                <w:szCs w:val="28"/>
              </w:rPr>
            </w:pPr>
            <w:r w:rsidRPr="002E247D">
              <w:rPr>
                <w:sz w:val="20"/>
                <w:szCs w:val="28"/>
              </w:rPr>
              <w:t xml:space="preserve"> </w:t>
            </w:r>
          </w:p>
        </w:tc>
        <w:tc>
          <w:tcPr>
            <w:tcW w:w="793" w:type="pct"/>
            <w:shd w:val="clear" w:color="auto" w:fill="auto"/>
          </w:tcPr>
          <w:p w:rsidR="002E7146" w:rsidRPr="002E247D" w:rsidRDefault="002E7146" w:rsidP="002E247D">
            <w:pPr>
              <w:suppressAutoHyphens/>
              <w:spacing w:line="360" w:lineRule="auto"/>
              <w:rPr>
                <w:sz w:val="20"/>
                <w:szCs w:val="28"/>
              </w:rPr>
            </w:pPr>
            <w:r w:rsidRPr="002E247D">
              <w:rPr>
                <w:sz w:val="20"/>
                <w:szCs w:val="28"/>
              </w:rPr>
              <w:t xml:space="preserve"> </w:t>
            </w:r>
          </w:p>
        </w:tc>
      </w:tr>
      <w:tr w:rsidR="002E7146" w:rsidRPr="002E247D" w:rsidTr="002E247D">
        <w:trPr>
          <w:jc w:val="center"/>
        </w:trPr>
        <w:tc>
          <w:tcPr>
            <w:tcW w:w="0" w:type="auto"/>
            <w:shd w:val="clear" w:color="auto" w:fill="auto"/>
          </w:tcPr>
          <w:p w:rsidR="002E7146" w:rsidRPr="002E247D" w:rsidRDefault="002E7146" w:rsidP="002E247D">
            <w:pPr>
              <w:pStyle w:val="ac"/>
              <w:suppressAutoHyphens/>
              <w:spacing w:before="0" w:beforeAutospacing="0" w:after="0" w:afterAutospacing="0" w:line="360" w:lineRule="auto"/>
              <w:rPr>
                <w:sz w:val="20"/>
                <w:szCs w:val="28"/>
              </w:rPr>
            </w:pPr>
            <w:r w:rsidRPr="002E247D">
              <w:rPr>
                <w:sz w:val="20"/>
                <w:szCs w:val="28"/>
              </w:rPr>
              <w:t>6. Общая величина основных источников формирования запасов и затрат (стр. 4 + стр. 5)</w:t>
            </w:r>
          </w:p>
        </w:tc>
        <w:tc>
          <w:tcPr>
            <w:tcW w:w="713" w:type="pct"/>
            <w:shd w:val="clear" w:color="auto" w:fill="auto"/>
          </w:tcPr>
          <w:p w:rsidR="002E7146" w:rsidRPr="002E247D" w:rsidRDefault="002E7146" w:rsidP="002E247D">
            <w:pPr>
              <w:suppressAutoHyphens/>
              <w:spacing w:line="360" w:lineRule="auto"/>
              <w:rPr>
                <w:sz w:val="20"/>
                <w:szCs w:val="28"/>
              </w:rPr>
            </w:pPr>
            <w:r w:rsidRPr="002E247D">
              <w:rPr>
                <w:sz w:val="20"/>
                <w:szCs w:val="28"/>
              </w:rPr>
              <w:t xml:space="preserve"> </w:t>
            </w:r>
          </w:p>
        </w:tc>
        <w:tc>
          <w:tcPr>
            <w:tcW w:w="720" w:type="pct"/>
            <w:shd w:val="clear" w:color="auto" w:fill="auto"/>
          </w:tcPr>
          <w:p w:rsidR="002E7146" w:rsidRPr="002E247D" w:rsidRDefault="002E7146" w:rsidP="002E247D">
            <w:pPr>
              <w:suppressAutoHyphens/>
              <w:spacing w:line="360" w:lineRule="auto"/>
              <w:rPr>
                <w:sz w:val="20"/>
                <w:szCs w:val="28"/>
              </w:rPr>
            </w:pPr>
            <w:r w:rsidRPr="002E247D">
              <w:rPr>
                <w:sz w:val="20"/>
                <w:szCs w:val="28"/>
              </w:rPr>
              <w:t xml:space="preserve"> </w:t>
            </w:r>
          </w:p>
        </w:tc>
        <w:tc>
          <w:tcPr>
            <w:tcW w:w="793" w:type="pct"/>
            <w:shd w:val="clear" w:color="auto" w:fill="auto"/>
          </w:tcPr>
          <w:p w:rsidR="002E7146" w:rsidRPr="002E247D" w:rsidRDefault="002E7146" w:rsidP="002E247D">
            <w:pPr>
              <w:suppressAutoHyphens/>
              <w:spacing w:line="360" w:lineRule="auto"/>
              <w:rPr>
                <w:sz w:val="20"/>
                <w:szCs w:val="28"/>
              </w:rPr>
            </w:pPr>
            <w:r w:rsidRPr="002E247D">
              <w:rPr>
                <w:sz w:val="20"/>
                <w:szCs w:val="28"/>
              </w:rPr>
              <w:t xml:space="preserve"> </w:t>
            </w:r>
          </w:p>
        </w:tc>
      </w:tr>
      <w:tr w:rsidR="002E7146" w:rsidRPr="002E247D" w:rsidTr="002E247D">
        <w:trPr>
          <w:jc w:val="center"/>
        </w:trPr>
        <w:tc>
          <w:tcPr>
            <w:tcW w:w="0" w:type="auto"/>
            <w:shd w:val="clear" w:color="auto" w:fill="auto"/>
          </w:tcPr>
          <w:p w:rsidR="002E7146" w:rsidRPr="002E247D" w:rsidRDefault="002E7146" w:rsidP="002E247D">
            <w:pPr>
              <w:pStyle w:val="ac"/>
              <w:suppressAutoHyphens/>
              <w:spacing w:before="0" w:beforeAutospacing="0" w:after="0" w:afterAutospacing="0" w:line="360" w:lineRule="auto"/>
              <w:rPr>
                <w:sz w:val="20"/>
                <w:szCs w:val="28"/>
              </w:rPr>
            </w:pPr>
            <w:r w:rsidRPr="002E247D">
              <w:rPr>
                <w:sz w:val="20"/>
                <w:szCs w:val="28"/>
              </w:rPr>
              <w:t>7. Запасы</w:t>
            </w:r>
          </w:p>
        </w:tc>
        <w:tc>
          <w:tcPr>
            <w:tcW w:w="713" w:type="pct"/>
            <w:shd w:val="clear" w:color="auto" w:fill="auto"/>
          </w:tcPr>
          <w:p w:rsidR="002E7146" w:rsidRPr="002E247D" w:rsidRDefault="002E7146" w:rsidP="002E247D">
            <w:pPr>
              <w:suppressAutoHyphens/>
              <w:spacing w:line="360" w:lineRule="auto"/>
              <w:rPr>
                <w:sz w:val="20"/>
                <w:szCs w:val="28"/>
              </w:rPr>
            </w:pPr>
            <w:r w:rsidRPr="002E247D">
              <w:rPr>
                <w:sz w:val="20"/>
                <w:szCs w:val="28"/>
              </w:rPr>
              <w:t xml:space="preserve"> </w:t>
            </w:r>
          </w:p>
        </w:tc>
        <w:tc>
          <w:tcPr>
            <w:tcW w:w="720" w:type="pct"/>
            <w:shd w:val="clear" w:color="auto" w:fill="auto"/>
          </w:tcPr>
          <w:p w:rsidR="002E7146" w:rsidRPr="002E247D" w:rsidRDefault="002E7146" w:rsidP="002E247D">
            <w:pPr>
              <w:suppressAutoHyphens/>
              <w:spacing w:line="360" w:lineRule="auto"/>
              <w:rPr>
                <w:sz w:val="20"/>
                <w:szCs w:val="28"/>
              </w:rPr>
            </w:pPr>
            <w:r w:rsidRPr="002E247D">
              <w:rPr>
                <w:sz w:val="20"/>
                <w:szCs w:val="28"/>
              </w:rPr>
              <w:t xml:space="preserve"> </w:t>
            </w:r>
          </w:p>
        </w:tc>
        <w:tc>
          <w:tcPr>
            <w:tcW w:w="793" w:type="pct"/>
            <w:shd w:val="clear" w:color="auto" w:fill="auto"/>
          </w:tcPr>
          <w:p w:rsidR="002E7146" w:rsidRPr="002E247D" w:rsidRDefault="002E7146" w:rsidP="002E247D">
            <w:pPr>
              <w:suppressAutoHyphens/>
              <w:spacing w:line="360" w:lineRule="auto"/>
              <w:rPr>
                <w:sz w:val="20"/>
                <w:szCs w:val="28"/>
              </w:rPr>
            </w:pPr>
            <w:r w:rsidRPr="002E247D">
              <w:rPr>
                <w:sz w:val="20"/>
                <w:szCs w:val="28"/>
              </w:rPr>
              <w:t xml:space="preserve"> </w:t>
            </w:r>
          </w:p>
        </w:tc>
      </w:tr>
      <w:tr w:rsidR="002E7146" w:rsidRPr="002E247D" w:rsidTr="002E247D">
        <w:trPr>
          <w:jc w:val="center"/>
        </w:trPr>
        <w:tc>
          <w:tcPr>
            <w:tcW w:w="0" w:type="auto"/>
            <w:shd w:val="clear" w:color="auto" w:fill="auto"/>
          </w:tcPr>
          <w:p w:rsidR="002E7146" w:rsidRPr="002E247D" w:rsidRDefault="002E7146" w:rsidP="002E247D">
            <w:pPr>
              <w:pStyle w:val="ac"/>
              <w:suppressAutoHyphens/>
              <w:spacing w:before="0" w:beforeAutospacing="0" w:after="0" w:afterAutospacing="0" w:line="360" w:lineRule="auto"/>
              <w:rPr>
                <w:sz w:val="20"/>
                <w:szCs w:val="28"/>
              </w:rPr>
            </w:pPr>
            <w:r w:rsidRPr="002E247D">
              <w:rPr>
                <w:sz w:val="20"/>
                <w:szCs w:val="28"/>
              </w:rPr>
              <w:t>8. Излишек (+) или недостаток (-) собственных оборотных средств (стр. 4 – стр. 7)</w:t>
            </w:r>
          </w:p>
        </w:tc>
        <w:tc>
          <w:tcPr>
            <w:tcW w:w="713" w:type="pct"/>
            <w:shd w:val="clear" w:color="auto" w:fill="auto"/>
          </w:tcPr>
          <w:p w:rsidR="002E7146" w:rsidRPr="002E247D" w:rsidRDefault="002E7146" w:rsidP="002E247D">
            <w:pPr>
              <w:suppressAutoHyphens/>
              <w:spacing w:line="360" w:lineRule="auto"/>
              <w:rPr>
                <w:sz w:val="20"/>
                <w:szCs w:val="28"/>
              </w:rPr>
            </w:pPr>
            <w:r w:rsidRPr="002E247D">
              <w:rPr>
                <w:sz w:val="20"/>
                <w:szCs w:val="28"/>
              </w:rPr>
              <w:t xml:space="preserve"> </w:t>
            </w:r>
          </w:p>
        </w:tc>
        <w:tc>
          <w:tcPr>
            <w:tcW w:w="720" w:type="pct"/>
            <w:shd w:val="clear" w:color="auto" w:fill="auto"/>
          </w:tcPr>
          <w:p w:rsidR="002E7146" w:rsidRPr="002E247D" w:rsidRDefault="002E7146" w:rsidP="002E247D">
            <w:pPr>
              <w:suppressAutoHyphens/>
              <w:spacing w:line="360" w:lineRule="auto"/>
              <w:rPr>
                <w:sz w:val="20"/>
                <w:szCs w:val="28"/>
              </w:rPr>
            </w:pPr>
            <w:r w:rsidRPr="002E247D">
              <w:rPr>
                <w:sz w:val="20"/>
                <w:szCs w:val="28"/>
              </w:rPr>
              <w:t xml:space="preserve"> </w:t>
            </w:r>
          </w:p>
        </w:tc>
        <w:tc>
          <w:tcPr>
            <w:tcW w:w="793" w:type="pct"/>
            <w:shd w:val="clear" w:color="auto" w:fill="auto"/>
          </w:tcPr>
          <w:p w:rsidR="002E7146" w:rsidRPr="002E247D" w:rsidRDefault="002E7146" w:rsidP="002E247D">
            <w:pPr>
              <w:suppressAutoHyphens/>
              <w:spacing w:line="360" w:lineRule="auto"/>
              <w:rPr>
                <w:sz w:val="20"/>
                <w:szCs w:val="28"/>
              </w:rPr>
            </w:pPr>
            <w:r w:rsidRPr="002E247D">
              <w:rPr>
                <w:sz w:val="20"/>
                <w:szCs w:val="28"/>
              </w:rPr>
              <w:t xml:space="preserve"> </w:t>
            </w:r>
          </w:p>
        </w:tc>
      </w:tr>
      <w:tr w:rsidR="002E7146" w:rsidRPr="002E247D" w:rsidTr="002E247D">
        <w:trPr>
          <w:jc w:val="center"/>
        </w:trPr>
        <w:tc>
          <w:tcPr>
            <w:tcW w:w="0" w:type="auto"/>
            <w:shd w:val="clear" w:color="auto" w:fill="auto"/>
          </w:tcPr>
          <w:p w:rsidR="002E7146" w:rsidRPr="002E247D" w:rsidRDefault="002E7146" w:rsidP="002E247D">
            <w:pPr>
              <w:pStyle w:val="ac"/>
              <w:suppressAutoHyphens/>
              <w:spacing w:before="0" w:beforeAutospacing="0" w:after="0" w:afterAutospacing="0" w:line="360" w:lineRule="auto"/>
              <w:rPr>
                <w:sz w:val="20"/>
                <w:szCs w:val="28"/>
              </w:rPr>
            </w:pPr>
            <w:r w:rsidRPr="002E247D">
              <w:rPr>
                <w:sz w:val="20"/>
                <w:szCs w:val="28"/>
              </w:rPr>
              <w:t>9. Излишек (+) или недостаток (-) общей величины основных источников формирования запасов и затрат (стр. 6 – стр. 7)</w:t>
            </w:r>
          </w:p>
        </w:tc>
        <w:tc>
          <w:tcPr>
            <w:tcW w:w="713" w:type="pct"/>
            <w:shd w:val="clear" w:color="auto" w:fill="auto"/>
          </w:tcPr>
          <w:p w:rsidR="002E7146" w:rsidRPr="002E247D" w:rsidRDefault="002E7146" w:rsidP="002E247D">
            <w:pPr>
              <w:suppressAutoHyphens/>
              <w:spacing w:line="360" w:lineRule="auto"/>
              <w:rPr>
                <w:sz w:val="20"/>
                <w:szCs w:val="28"/>
              </w:rPr>
            </w:pPr>
            <w:r w:rsidRPr="002E247D">
              <w:rPr>
                <w:sz w:val="20"/>
                <w:szCs w:val="28"/>
              </w:rPr>
              <w:t xml:space="preserve"> </w:t>
            </w:r>
          </w:p>
        </w:tc>
        <w:tc>
          <w:tcPr>
            <w:tcW w:w="720" w:type="pct"/>
            <w:shd w:val="clear" w:color="auto" w:fill="auto"/>
          </w:tcPr>
          <w:p w:rsidR="002E7146" w:rsidRPr="002E247D" w:rsidRDefault="002E7146" w:rsidP="002E247D">
            <w:pPr>
              <w:suppressAutoHyphens/>
              <w:spacing w:line="360" w:lineRule="auto"/>
              <w:rPr>
                <w:sz w:val="20"/>
                <w:szCs w:val="28"/>
              </w:rPr>
            </w:pPr>
            <w:r w:rsidRPr="002E247D">
              <w:rPr>
                <w:sz w:val="20"/>
                <w:szCs w:val="28"/>
              </w:rPr>
              <w:t xml:space="preserve"> </w:t>
            </w:r>
          </w:p>
        </w:tc>
        <w:tc>
          <w:tcPr>
            <w:tcW w:w="793" w:type="pct"/>
            <w:shd w:val="clear" w:color="auto" w:fill="auto"/>
          </w:tcPr>
          <w:p w:rsidR="002E7146" w:rsidRPr="002E247D" w:rsidRDefault="002E7146" w:rsidP="002E247D">
            <w:pPr>
              <w:suppressAutoHyphens/>
              <w:spacing w:line="360" w:lineRule="auto"/>
              <w:rPr>
                <w:sz w:val="20"/>
                <w:szCs w:val="28"/>
              </w:rPr>
            </w:pPr>
            <w:r w:rsidRPr="002E247D">
              <w:rPr>
                <w:sz w:val="20"/>
                <w:szCs w:val="28"/>
              </w:rPr>
              <w:t xml:space="preserve"> </w:t>
            </w:r>
          </w:p>
        </w:tc>
      </w:tr>
    </w:tbl>
    <w:p w:rsidR="004E3658" w:rsidRPr="0093417D" w:rsidRDefault="004E3658" w:rsidP="00456C86">
      <w:pPr>
        <w:pStyle w:val="ac"/>
        <w:suppressAutoHyphens/>
        <w:spacing w:before="0" w:beforeAutospacing="0" w:after="0" w:afterAutospacing="0" w:line="360" w:lineRule="auto"/>
        <w:ind w:firstLine="709"/>
        <w:jc w:val="both"/>
        <w:rPr>
          <w:iCs/>
          <w:sz w:val="28"/>
          <w:szCs w:val="28"/>
        </w:rPr>
      </w:pPr>
    </w:p>
    <w:p w:rsidR="002E7146" w:rsidRPr="0093417D" w:rsidRDefault="002E7146" w:rsidP="00456C86">
      <w:pPr>
        <w:pStyle w:val="ac"/>
        <w:suppressAutoHyphens/>
        <w:spacing w:before="0" w:beforeAutospacing="0" w:after="0" w:afterAutospacing="0" w:line="360" w:lineRule="auto"/>
        <w:ind w:firstLine="709"/>
        <w:jc w:val="both"/>
        <w:rPr>
          <w:sz w:val="28"/>
          <w:szCs w:val="28"/>
        </w:rPr>
      </w:pPr>
      <w:r w:rsidRPr="0093417D">
        <w:rPr>
          <w:iCs/>
          <w:sz w:val="28"/>
          <w:szCs w:val="28"/>
        </w:rPr>
        <w:t>Финансовый план</w:t>
      </w:r>
      <w:r w:rsidRPr="0093417D">
        <w:rPr>
          <w:sz w:val="28"/>
          <w:szCs w:val="28"/>
        </w:rPr>
        <w:t xml:space="preserve"> предприятия, кроме плана образования и распределения прибыли, включает, как правило, планы денежных поступлений и выплат, ликвидности, расчетов и кредитный план. Для обоснования плана прибыли составляют сметы затрат.</w:t>
      </w:r>
    </w:p>
    <w:p w:rsidR="00456C86" w:rsidRPr="0093417D" w:rsidRDefault="002E7146" w:rsidP="00456C86">
      <w:pPr>
        <w:pStyle w:val="ac"/>
        <w:suppressAutoHyphens/>
        <w:spacing w:before="0" w:beforeAutospacing="0" w:after="0" w:afterAutospacing="0" w:line="360" w:lineRule="auto"/>
        <w:ind w:firstLine="709"/>
        <w:jc w:val="both"/>
        <w:rPr>
          <w:sz w:val="28"/>
          <w:szCs w:val="28"/>
        </w:rPr>
      </w:pPr>
      <w:r w:rsidRPr="0093417D">
        <w:rPr>
          <w:iCs/>
          <w:sz w:val="28"/>
          <w:szCs w:val="28"/>
        </w:rPr>
        <w:t>Банкротство (несостоятельность)</w:t>
      </w:r>
      <w:r w:rsidRPr="0093417D">
        <w:rPr>
          <w:sz w:val="28"/>
          <w:szCs w:val="28"/>
        </w:rPr>
        <w:t xml:space="preserve"> – это неспособность удовлетворить требования кредиторов по оплате товаров (работ, услуг), включая неспособность обеспечить обязательные платежи в бюджет и внебюджетные фонды в связи с неудовлетворительной структуройбаланса.</w:t>
      </w:r>
    </w:p>
    <w:p w:rsidR="002E7146" w:rsidRPr="0093417D" w:rsidRDefault="002E7146" w:rsidP="00456C86">
      <w:pPr>
        <w:pStyle w:val="ac"/>
        <w:suppressAutoHyphens/>
        <w:spacing w:before="0" w:beforeAutospacing="0" w:after="0" w:afterAutospacing="0" w:line="360" w:lineRule="auto"/>
        <w:ind w:firstLine="709"/>
        <w:jc w:val="both"/>
        <w:rPr>
          <w:sz w:val="28"/>
          <w:szCs w:val="28"/>
        </w:rPr>
      </w:pPr>
      <w:r w:rsidRPr="0093417D">
        <w:rPr>
          <w:sz w:val="28"/>
          <w:szCs w:val="28"/>
        </w:rPr>
        <w:t>Под неудовлетворительной структурой баланса понимается такое состояние имущества и обязательств должника, когда за счет имущества не может быть обеспечено своевременное выполнение обязательств перед кредиторами в связи с недостаточной степенью ликвидности имущества должника.</w:t>
      </w:r>
    </w:p>
    <w:p w:rsidR="002E7146" w:rsidRPr="0093417D" w:rsidRDefault="002E7146" w:rsidP="00456C86">
      <w:pPr>
        <w:pStyle w:val="ac"/>
        <w:suppressAutoHyphens/>
        <w:spacing w:before="0" w:beforeAutospacing="0" w:after="0" w:afterAutospacing="0" w:line="360" w:lineRule="auto"/>
        <w:ind w:firstLine="709"/>
        <w:jc w:val="both"/>
        <w:rPr>
          <w:bCs/>
          <w:sz w:val="28"/>
          <w:szCs w:val="28"/>
        </w:rPr>
      </w:pPr>
      <w:r w:rsidRPr="0093417D">
        <w:rPr>
          <w:bCs/>
          <w:sz w:val="28"/>
          <w:szCs w:val="28"/>
        </w:rPr>
        <w:t>Анализ и оценка структуры баланса производятся на основе:</w:t>
      </w:r>
    </w:p>
    <w:p w:rsidR="002E7146" w:rsidRPr="0093417D" w:rsidRDefault="002E7146" w:rsidP="00456C86">
      <w:pPr>
        <w:pStyle w:val="ac"/>
        <w:suppressAutoHyphens/>
        <w:spacing w:before="0" w:beforeAutospacing="0" w:after="0" w:afterAutospacing="0" w:line="360" w:lineRule="auto"/>
        <w:ind w:firstLine="709"/>
        <w:jc w:val="both"/>
        <w:rPr>
          <w:sz w:val="28"/>
          <w:szCs w:val="28"/>
        </w:rPr>
      </w:pPr>
      <w:r w:rsidRPr="0093417D">
        <w:rPr>
          <w:sz w:val="28"/>
          <w:szCs w:val="28"/>
        </w:rPr>
        <w:t>1) коэффициента текущей ликвидности (К1), который определяется как отношение фактической стоимости оборотных средств к наиболее срочным обязательствам организации в виде краткосрочных займов и различных кредиторских задолженностей;</w:t>
      </w:r>
    </w:p>
    <w:p w:rsidR="002E7146" w:rsidRPr="0093417D" w:rsidRDefault="002E7146" w:rsidP="00456C86">
      <w:pPr>
        <w:pStyle w:val="ac"/>
        <w:suppressAutoHyphens/>
        <w:spacing w:before="0" w:beforeAutospacing="0" w:after="0" w:afterAutospacing="0" w:line="360" w:lineRule="auto"/>
        <w:ind w:firstLine="709"/>
        <w:jc w:val="both"/>
        <w:rPr>
          <w:sz w:val="28"/>
          <w:szCs w:val="28"/>
        </w:rPr>
      </w:pPr>
      <w:r w:rsidRPr="0093417D">
        <w:rPr>
          <w:sz w:val="28"/>
          <w:szCs w:val="28"/>
        </w:rPr>
        <w:t>2) коэффициента обеспеченности собственными средствами (К2), который определяется как отношение разности между объемами источников собственных средств и фактической стоимостью основных средств и прочих внеоборотных активов, с одной стороны, и фактической стоимостью находящихся в наличии у предприятия оборотных средств, с другой.</w:t>
      </w:r>
    </w:p>
    <w:p w:rsidR="002E7146" w:rsidRPr="0093417D" w:rsidRDefault="002E7146" w:rsidP="00456C86">
      <w:pPr>
        <w:pStyle w:val="ac"/>
        <w:suppressAutoHyphens/>
        <w:spacing w:before="0" w:beforeAutospacing="0" w:after="0" w:afterAutospacing="0" w:line="360" w:lineRule="auto"/>
        <w:ind w:firstLine="709"/>
        <w:jc w:val="both"/>
        <w:rPr>
          <w:sz w:val="28"/>
          <w:szCs w:val="28"/>
        </w:rPr>
      </w:pPr>
      <w:r w:rsidRPr="0093417D">
        <w:rPr>
          <w:sz w:val="28"/>
          <w:szCs w:val="28"/>
        </w:rPr>
        <w:t>Структура баланса признается неудовлетворительной, а предпринимательская организации неплатежеспособной, если К1 меньше 2, а К2 меньше 0,1. В этом случае рассчитывается коэффициент восстановления платежеспособности за 6 месяцев, а при удовлетворительной структуре баланса определяется коэффициент утраты платежеспособности за 3месяца.</w:t>
      </w:r>
    </w:p>
    <w:p w:rsidR="002E7146" w:rsidRPr="0093417D" w:rsidRDefault="002E7146" w:rsidP="00456C86">
      <w:pPr>
        <w:pStyle w:val="ac"/>
        <w:suppressAutoHyphens/>
        <w:spacing w:before="0" w:beforeAutospacing="0" w:after="0" w:afterAutospacing="0" w:line="360" w:lineRule="auto"/>
        <w:ind w:firstLine="709"/>
        <w:jc w:val="both"/>
        <w:rPr>
          <w:sz w:val="28"/>
          <w:szCs w:val="28"/>
        </w:rPr>
      </w:pPr>
      <w:r w:rsidRPr="0093417D">
        <w:rPr>
          <w:sz w:val="28"/>
          <w:szCs w:val="28"/>
        </w:rPr>
        <w:t>Первая организация имеет удовлетворительную структуру баланса, вторая находится в состоянии финансового кризиса.</w:t>
      </w:r>
    </w:p>
    <w:p w:rsidR="002E7146" w:rsidRPr="0093417D" w:rsidRDefault="002E7146" w:rsidP="00456C86">
      <w:pPr>
        <w:pStyle w:val="a5"/>
        <w:suppressAutoHyphens/>
        <w:spacing w:line="360" w:lineRule="auto"/>
        <w:ind w:left="0" w:firstLine="709"/>
        <w:jc w:val="both"/>
        <w:rPr>
          <w:sz w:val="28"/>
          <w:szCs w:val="28"/>
        </w:rPr>
      </w:pPr>
    </w:p>
    <w:p w:rsidR="002E7146" w:rsidRPr="0093417D" w:rsidRDefault="004E3658" w:rsidP="00456C86">
      <w:pPr>
        <w:pStyle w:val="a5"/>
        <w:suppressAutoHyphens/>
        <w:spacing w:line="360" w:lineRule="auto"/>
        <w:ind w:left="0" w:firstLine="709"/>
        <w:jc w:val="both"/>
        <w:rPr>
          <w:bCs/>
          <w:sz w:val="28"/>
          <w:szCs w:val="32"/>
        </w:rPr>
      </w:pPr>
      <w:r w:rsidRPr="0093417D">
        <w:rPr>
          <w:sz w:val="28"/>
          <w:szCs w:val="28"/>
        </w:rPr>
        <w:br w:type="page"/>
      </w:r>
      <w:r w:rsidR="002E7146" w:rsidRPr="0093417D">
        <w:rPr>
          <w:bCs/>
          <w:sz w:val="28"/>
          <w:szCs w:val="32"/>
        </w:rPr>
        <w:t xml:space="preserve">2. Методические аспекты анализа и управления </w:t>
      </w:r>
      <w:r w:rsidR="001F593E" w:rsidRPr="0093417D">
        <w:rPr>
          <w:bCs/>
          <w:sz w:val="28"/>
          <w:szCs w:val="32"/>
        </w:rPr>
        <w:t>финансами предприятия</w:t>
      </w:r>
    </w:p>
    <w:p w:rsidR="004E3658" w:rsidRPr="0093417D" w:rsidRDefault="004E3658" w:rsidP="00456C86">
      <w:pPr>
        <w:pStyle w:val="a5"/>
        <w:suppressAutoHyphens/>
        <w:spacing w:line="360" w:lineRule="auto"/>
        <w:ind w:left="0" w:firstLine="709"/>
        <w:jc w:val="both"/>
        <w:rPr>
          <w:bCs/>
          <w:sz w:val="28"/>
          <w:szCs w:val="32"/>
        </w:rPr>
      </w:pPr>
    </w:p>
    <w:p w:rsidR="002E7146" w:rsidRPr="0093417D" w:rsidRDefault="004E3658" w:rsidP="00456C86">
      <w:pPr>
        <w:suppressAutoHyphens/>
        <w:spacing w:line="360" w:lineRule="auto"/>
        <w:ind w:firstLine="709"/>
        <w:jc w:val="both"/>
        <w:rPr>
          <w:bCs/>
          <w:sz w:val="28"/>
          <w:szCs w:val="28"/>
        </w:rPr>
      </w:pPr>
      <w:r w:rsidRPr="0093417D">
        <w:rPr>
          <w:bCs/>
          <w:sz w:val="28"/>
          <w:szCs w:val="28"/>
        </w:rPr>
        <w:t>2.1</w:t>
      </w:r>
      <w:r w:rsidR="002E7146" w:rsidRPr="0093417D">
        <w:rPr>
          <w:bCs/>
          <w:sz w:val="28"/>
          <w:szCs w:val="28"/>
        </w:rPr>
        <w:t xml:space="preserve"> Анализ движения финансов предприятия</w:t>
      </w:r>
    </w:p>
    <w:p w:rsidR="001F593E" w:rsidRPr="0093417D" w:rsidRDefault="001F593E" w:rsidP="00456C86">
      <w:pPr>
        <w:suppressAutoHyphens/>
        <w:spacing w:line="360" w:lineRule="auto"/>
        <w:ind w:firstLine="709"/>
        <w:jc w:val="both"/>
        <w:rPr>
          <w:bCs/>
          <w:sz w:val="28"/>
          <w:szCs w:val="28"/>
        </w:rPr>
      </w:pPr>
    </w:p>
    <w:p w:rsidR="00456C86" w:rsidRPr="0093417D" w:rsidRDefault="002E7146" w:rsidP="00456C86">
      <w:pPr>
        <w:suppressAutoHyphens/>
        <w:spacing w:line="360" w:lineRule="auto"/>
        <w:ind w:firstLine="709"/>
        <w:jc w:val="both"/>
        <w:rPr>
          <w:sz w:val="28"/>
          <w:szCs w:val="28"/>
        </w:rPr>
      </w:pPr>
      <w:r w:rsidRPr="0093417D">
        <w:rPr>
          <w:sz w:val="28"/>
          <w:szCs w:val="28"/>
        </w:rPr>
        <w:t>Движение денежных средств - необходимое условие деятельности предприятий, так как они обеспечивают бесперебойность снабжения, непрерывность процесса производства и своевременность отгрузки и реализации продукции. Результаты анализа финансовых результатов предприятия должны быть согласованы с общей оценкой финансового состояния предприятия, которое в большей мере зависит не от размеров прибыли, а от способности предприятия своевременно погашать свои долги, то есть от ликвидности активов. Последняя зависит от реального денежного оборота предприятия, сопровождающегося потоком денежных платежей и расчетов. Поэтому желаемая эффективность хозяйственной деятельности, устойчивое финансовое состояние будут достигнуты лишь при достаточном и согласованном контроле за движением прибыли, оборотного капитала и денежных средств.</w:t>
      </w:r>
    </w:p>
    <w:p w:rsidR="00456C86" w:rsidRPr="0093417D" w:rsidRDefault="002E7146" w:rsidP="00456C86">
      <w:pPr>
        <w:suppressAutoHyphens/>
        <w:spacing w:line="360" w:lineRule="auto"/>
        <w:ind w:firstLine="709"/>
        <w:jc w:val="both"/>
        <w:rPr>
          <w:sz w:val="28"/>
          <w:szCs w:val="28"/>
        </w:rPr>
      </w:pPr>
      <w:r w:rsidRPr="0093417D">
        <w:rPr>
          <w:sz w:val="28"/>
          <w:szCs w:val="28"/>
        </w:rPr>
        <w:t xml:space="preserve">Анализ движения денежных средств (финансы) проводится по данным отчетного периода. Основным источником информации для проведения анализа являются данные формы бухгалтерской отчетности № 4 </w:t>
      </w:r>
      <w:r w:rsidR="00456C86" w:rsidRPr="0093417D">
        <w:rPr>
          <w:sz w:val="28"/>
          <w:szCs w:val="28"/>
        </w:rPr>
        <w:t>"</w:t>
      </w:r>
      <w:r w:rsidRPr="0093417D">
        <w:rPr>
          <w:sz w:val="28"/>
          <w:szCs w:val="28"/>
        </w:rPr>
        <w:t>Отчет о движении денежных средств</w:t>
      </w:r>
      <w:r w:rsidR="00456C86" w:rsidRPr="0093417D">
        <w:rPr>
          <w:sz w:val="28"/>
          <w:szCs w:val="28"/>
        </w:rPr>
        <w:t>"</w:t>
      </w:r>
      <w:r w:rsidRPr="0093417D">
        <w:rPr>
          <w:sz w:val="28"/>
          <w:szCs w:val="28"/>
        </w:rPr>
        <w:t xml:space="preserve"> и данные бухгалтерского учета. Отчет о движении денежных средств - это документ финансовой отчетности, который методами балансовых обобщений определенных хозяйственных операций объясняет в существенных аспектах поступление и расходование, нетто-изменения денежных средств в ходе текущей хозяйственной деятельности, а также инвестиционной и финансовой деятельности за определенный период.</w:t>
      </w:r>
    </w:p>
    <w:p w:rsidR="00456C86" w:rsidRPr="0093417D" w:rsidRDefault="002E7146" w:rsidP="00456C86">
      <w:pPr>
        <w:suppressAutoHyphens/>
        <w:spacing w:line="360" w:lineRule="auto"/>
        <w:ind w:firstLine="709"/>
        <w:jc w:val="both"/>
        <w:rPr>
          <w:sz w:val="28"/>
          <w:szCs w:val="28"/>
        </w:rPr>
      </w:pPr>
      <w:r w:rsidRPr="0093417D">
        <w:rPr>
          <w:sz w:val="28"/>
          <w:szCs w:val="28"/>
        </w:rPr>
        <w:t>В практике финансового анализа принято называть притоком положительное изменение финансов (денежных средств) и оттоком – отрицательное изменение денежных средств. Эти изменения отражаются так, что позволяют установить взаимосвязь между остатками денежных средств на начало и конец отчетного периода.</w:t>
      </w:r>
    </w:p>
    <w:p w:rsidR="002E7146" w:rsidRPr="0093417D" w:rsidRDefault="002E7146" w:rsidP="00456C86">
      <w:pPr>
        <w:suppressAutoHyphens/>
        <w:spacing w:line="360" w:lineRule="auto"/>
        <w:ind w:firstLine="709"/>
        <w:jc w:val="both"/>
        <w:rPr>
          <w:sz w:val="28"/>
          <w:szCs w:val="28"/>
        </w:rPr>
      </w:pPr>
      <w:r w:rsidRPr="0093417D">
        <w:rPr>
          <w:sz w:val="28"/>
          <w:szCs w:val="28"/>
        </w:rPr>
        <w:t xml:space="preserve">Таким образом, отчет о движении денежных средств - это отчет об изменениях финансового состояния, составленный на основе метода потока денежных средств предприятия за отчетный период, учитываемые на счетах 50 </w:t>
      </w:r>
      <w:r w:rsidR="00456C86" w:rsidRPr="0093417D">
        <w:rPr>
          <w:sz w:val="28"/>
          <w:szCs w:val="28"/>
        </w:rPr>
        <w:t>"</w:t>
      </w:r>
      <w:r w:rsidRPr="0093417D">
        <w:rPr>
          <w:sz w:val="28"/>
          <w:szCs w:val="28"/>
        </w:rPr>
        <w:t>Касса</w:t>
      </w:r>
      <w:r w:rsidR="00456C86" w:rsidRPr="0093417D">
        <w:rPr>
          <w:sz w:val="28"/>
          <w:szCs w:val="28"/>
        </w:rPr>
        <w:t>"</w:t>
      </w:r>
      <w:r w:rsidRPr="0093417D">
        <w:rPr>
          <w:sz w:val="28"/>
          <w:szCs w:val="28"/>
        </w:rPr>
        <w:t xml:space="preserve">, 51 </w:t>
      </w:r>
      <w:r w:rsidR="00456C86" w:rsidRPr="0093417D">
        <w:rPr>
          <w:sz w:val="28"/>
          <w:szCs w:val="28"/>
        </w:rPr>
        <w:t>"</w:t>
      </w:r>
      <w:r w:rsidRPr="0093417D">
        <w:rPr>
          <w:sz w:val="28"/>
          <w:szCs w:val="28"/>
        </w:rPr>
        <w:t>Расчетные счета</w:t>
      </w:r>
      <w:r w:rsidR="00456C86" w:rsidRPr="0093417D">
        <w:rPr>
          <w:sz w:val="28"/>
          <w:szCs w:val="28"/>
        </w:rPr>
        <w:t>"</w:t>
      </w:r>
      <w:r w:rsidRPr="0093417D">
        <w:rPr>
          <w:sz w:val="28"/>
          <w:szCs w:val="28"/>
        </w:rPr>
        <w:t xml:space="preserve">, 52 </w:t>
      </w:r>
      <w:r w:rsidR="00456C86" w:rsidRPr="0093417D">
        <w:rPr>
          <w:sz w:val="28"/>
          <w:szCs w:val="28"/>
        </w:rPr>
        <w:t>"</w:t>
      </w:r>
      <w:r w:rsidRPr="0093417D">
        <w:rPr>
          <w:sz w:val="28"/>
          <w:szCs w:val="28"/>
        </w:rPr>
        <w:t>Валютные счета</w:t>
      </w:r>
      <w:r w:rsidR="00456C86" w:rsidRPr="0093417D">
        <w:rPr>
          <w:sz w:val="28"/>
          <w:szCs w:val="28"/>
        </w:rPr>
        <w:t>"</w:t>
      </w:r>
      <w:r w:rsidRPr="0093417D">
        <w:rPr>
          <w:sz w:val="28"/>
          <w:szCs w:val="28"/>
        </w:rPr>
        <w:t xml:space="preserve">, 55 </w:t>
      </w:r>
      <w:r w:rsidR="00456C86" w:rsidRPr="0093417D">
        <w:rPr>
          <w:sz w:val="28"/>
          <w:szCs w:val="28"/>
        </w:rPr>
        <w:t>"</w:t>
      </w:r>
      <w:r w:rsidRPr="0093417D">
        <w:rPr>
          <w:sz w:val="28"/>
          <w:szCs w:val="28"/>
        </w:rPr>
        <w:t>Специальные счета в банках</w:t>
      </w:r>
      <w:r w:rsidR="00456C86" w:rsidRPr="0093417D">
        <w:rPr>
          <w:sz w:val="28"/>
          <w:szCs w:val="28"/>
        </w:rPr>
        <w:t>"</w:t>
      </w:r>
      <w:r w:rsidRPr="0093417D">
        <w:rPr>
          <w:sz w:val="28"/>
          <w:szCs w:val="28"/>
        </w:rPr>
        <w:t>. Данный отчет дает возможность оценить будущие поступления денежных средств, проанализировать способность предприятия погасить свою краткосрочную задолженность и выплатить дивиденды, оценить необходимость привлечения дополнительных финансовых ресурсов. В сравнении с балансом и отчетом о прибылях и убытках он ориентирован на pacкрытие для внешних пользователей бухгалтерской отчетности дополнительных сведений о финансовом положении предприятия, которые не могут быть прямо или косвенно получены из каких-либо других составных частей отчетности.</w:t>
      </w:r>
    </w:p>
    <w:p w:rsidR="00456C86" w:rsidRPr="0093417D" w:rsidRDefault="002E7146" w:rsidP="00456C86">
      <w:pPr>
        <w:suppressAutoHyphens/>
        <w:spacing w:line="360" w:lineRule="auto"/>
        <w:ind w:firstLine="709"/>
        <w:jc w:val="both"/>
        <w:rPr>
          <w:sz w:val="28"/>
          <w:szCs w:val="28"/>
        </w:rPr>
      </w:pPr>
      <w:r w:rsidRPr="0093417D">
        <w:rPr>
          <w:sz w:val="28"/>
          <w:szCs w:val="28"/>
        </w:rPr>
        <w:t>Одним из основных условий финансового благополучия предприятия является приток денежных средств, обеспечивающий покрытие его обязательств. Если на предприятии наблюдается тенденция уменьшения денежных средств по сравнению с текущими обязательствами, то это говорит о его серьезных финансовых затруднениях. Чрезмерная же величина денежных средств говорит о том, что замедляется оборачиваемость капитала в результате простоя денежных средств, предприятие терпит убытки, связанные, во-первых, с инфляцией и обесценением денег и, во-вторых, с упущенной возможностью их выгодного размещения и получения дополнительного дохода.</w:t>
      </w:r>
    </w:p>
    <w:p w:rsidR="00456C86" w:rsidRPr="0093417D" w:rsidRDefault="002E7146" w:rsidP="00456C86">
      <w:pPr>
        <w:suppressAutoHyphens/>
        <w:spacing w:line="360" w:lineRule="auto"/>
        <w:ind w:firstLine="709"/>
        <w:jc w:val="both"/>
        <w:rPr>
          <w:sz w:val="28"/>
          <w:szCs w:val="28"/>
        </w:rPr>
      </w:pPr>
      <w:r w:rsidRPr="0093417D">
        <w:rPr>
          <w:sz w:val="28"/>
          <w:szCs w:val="28"/>
        </w:rPr>
        <w:t>В этой связи возникает необходимость оценить рациональность управления денежными средствами на предприятии. Для этого следует выделить и проанализировать все направления поступления денежных средств, а также их выбытия.</w:t>
      </w:r>
    </w:p>
    <w:p w:rsidR="00456C86" w:rsidRPr="0093417D" w:rsidRDefault="002E7146" w:rsidP="00456C86">
      <w:pPr>
        <w:suppressAutoHyphens/>
        <w:spacing w:line="360" w:lineRule="auto"/>
        <w:ind w:firstLine="709"/>
        <w:jc w:val="both"/>
        <w:rPr>
          <w:sz w:val="28"/>
          <w:szCs w:val="28"/>
        </w:rPr>
      </w:pPr>
      <w:r w:rsidRPr="0093417D">
        <w:rPr>
          <w:sz w:val="28"/>
          <w:szCs w:val="28"/>
        </w:rPr>
        <w:t>Направления движения денежных средств рассматривается по основным видам деятельности: текущей, инвестиционной и финансовой. Именно из суммы результатов движения средств по каждому виду деятельности складывается совокупный результат, характеризующий состояние денежных средств на предприятии.</w:t>
      </w:r>
    </w:p>
    <w:p w:rsidR="002E7146" w:rsidRPr="0093417D" w:rsidRDefault="002E7146" w:rsidP="00456C86">
      <w:pPr>
        <w:suppressAutoHyphens/>
        <w:spacing w:line="360" w:lineRule="auto"/>
        <w:ind w:firstLine="709"/>
        <w:jc w:val="both"/>
        <w:rPr>
          <w:sz w:val="28"/>
          <w:szCs w:val="28"/>
        </w:rPr>
      </w:pPr>
      <w:r w:rsidRPr="0093417D">
        <w:rPr>
          <w:sz w:val="28"/>
          <w:szCs w:val="28"/>
        </w:rPr>
        <w:t>Выделяют следующие направления движения денежных средств по основным видам деятельности:</w:t>
      </w:r>
    </w:p>
    <w:p w:rsidR="00456C86" w:rsidRPr="0093417D" w:rsidRDefault="002E7146" w:rsidP="00456C86">
      <w:pPr>
        <w:suppressAutoHyphens/>
        <w:spacing w:line="360" w:lineRule="auto"/>
        <w:ind w:firstLine="709"/>
        <w:jc w:val="both"/>
        <w:rPr>
          <w:sz w:val="28"/>
          <w:szCs w:val="28"/>
        </w:rPr>
      </w:pPr>
      <w:r w:rsidRPr="0093417D">
        <w:rPr>
          <w:sz w:val="28"/>
          <w:szCs w:val="28"/>
        </w:rPr>
        <w:t>1) Текущая (операционная) деятельность представлена поступлениями и расходами денежных сумм в связи с взаимным исполнением обязательств всех лиц, заинтересованных в делах предприятия, приходящихся на отчетный период.</w:t>
      </w:r>
    </w:p>
    <w:p w:rsidR="00456C86" w:rsidRPr="0093417D" w:rsidRDefault="002E7146" w:rsidP="00456C86">
      <w:pPr>
        <w:suppressAutoHyphens/>
        <w:spacing w:line="360" w:lineRule="auto"/>
        <w:ind w:firstLine="709"/>
        <w:jc w:val="both"/>
        <w:rPr>
          <w:sz w:val="28"/>
          <w:szCs w:val="28"/>
        </w:rPr>
      </w:pPr>
      <w:r w:rsidRPr="0093417D">
        <w:rPr>
          <w:sz w:val="28"/>
          <w:szCs w:val="28"/>
        </w:rPr>
        <w:t>Поступление (приток) денежных средств по текущей деятельности связан в первую очередь с получением выручки от реализации продукции, выполнения работ и оказания услуг, а также авансов от покупателей и заказчиков.</w:t>
      </w:r>
    </w:p>
    <w:p w:rsidR="002E7146" w:rsidRPr="0093417D" w:rsidRDefault="002E7146" w:rsidP="00456C86">
      <w:pPr>
        <w:suppressAutoHyphens/>
        <w:spacing w:line="360" w:lineRule="auto"/>
        <w:ind w:firstLine="709"/>
        <w:jc w:val="both"/>
        <w:rPr>
          <w:sz w:val="28"/>
          <w:szCs w:val="28"/>
        </w:rPr>
      </w:pPr>
      <w:r w:rsidRPr="0093417D">
        <w:rPr>
          <w:sz w:val="28"/>
          <w:szCs w:val="28"/>
        </w:rPr>
        <w:t>Расходы (отток) - с уплатой по счетам поставщиков и прочих контрагентов, выплатой заработной платы, отчислениями на социальные нужды (во внебюджетные фонды), расчетами с бюджетом по причитающимся к уплате налогам, оплатой процентов по полученным кредитам и</w:t>
      </w:r>
      <w:r w:rsidR="00456C86" w:rsidRPr="0093417D">
        <w:rPr>
          <w:sz w:val="28"/>
          <w:szCs w:val="28"/>
        </w:rPr>
        <w:t xml:space="preserve"> </w:t>
      </w:r>
      <w:r w:rsidRPr="0093417D">
        <w:rPr>
          <w:sz w:val="28"/>
          <w:szCs w:val="28"/>
        </w:rPr>
        <w:t>займам, с подотчетными суммами, выданных на нужды текущей деятельности.</w:t>
      </w:r>
    </w:p>
    <w:p w:rsidR="00456C86" w:rsidRPr="0093417D" w:rsidRDefault="002E7146" w:rsidP="00456C86">
      <w:pPr>
        <w:suppressAutoHyphens/>
        <w:spacing w:line="360" w:lineRule="auto"/>
        <w:ind w:firstLine="709"/>
        <w:jc w:val="both"/>
        <w:rPr>
          <w:sz w:val="28"/>
          <w:szCs w:val="28"/>
        </w:rPr>
      </w:pPr>
      <w:r w:rsidRPr="0093417D">
        <w:rPr>
          <w:sz w:val="28"/>
          <w:szCs w:val="28"/>
        </w:rPr>
        <w:t>2) Инвестиционная деятельность.</w:t>
      </w:r>
    </w:p>
    <w:p w:rsidR="00456C86" w:rsidRPr="0093417D" w:rsidRDefault="002E7146" w:rsidP="00456C86">
      <w:pPr>
        <w:suppressAutoHyphens/>
        <w:spacing w:line="360" w:lineRule="auto"/>
        <w:ind w:firstLine="709"/>
        <w:jc w:val="both"/>
        <w:rPr>
          <w:sz w:val="28"/>
          <w:szCs w:val="28"/>
        </w:rPr>
      </w:pPr>
      <w:r w:rsidRPr="0093417D">
        <w:rPr>
          <w:sz w:val="28"/>
          <w:szCs w:val="28"/>
        </w:rPr>
        <w:t>Поступления денежных средств по инвестиционной деятельности состоят из оплаченной выручки от продажи основных средств и иного имущества, дивидендов и процентов по долгосрочным финансовым вложениям, поступлений в связи с выпуском облигаций и других ценных бумаг долгосрочного характера и тому подобное.</w:t>
      </w:r>
    </w:p>
    <w:p w:rsidR="002E7146" w:rsidRPr="0093417D" w:rsidRDefault="002E7146" w:rsidP="00456C86">
      <w:pPr>
        <w:suppressAutoHyphens/>
        <w:spacing w:line="360" w:lineRule="auto"/>
        <w:ind w:firstLine="709"/>
        <w:jc w:val="both"/>
        <w:rPr>
          <w:sz w:val="28"/>
          <w:szCs w:val="28"/>
        </w:rPr>
      </w:pPr>
      <w:r w:rsidRPr="0093417D">
        <w:rPr>
          <w:sz w:val="28"/>
          <w:szCs w:val="28"/>
        </w:rPr>
        <w:t>Расходы денежных средств по такой деятельности связаны с приобретением основных средств и нематериальных активов, оплатой долевого участия в строительстве и прочими капитальными вложениями, приобретением долгосрочных ценных бумаг и осуществлением долгосрочных финансовых вложений, выплатой дивидендов и процентов по выпущенным акциям и другим долгосрочным ценным бумагам.</w:t>
      </w:r>
    </w:p>
    <w:p w:rsidR="00456C86" w:rsidRPr="0093417D" w:rsidRDefault="002E7146" w:rsidP="00456C86">
      <w:pPr>
        <w:suppressAutoHyphens/>
        <w:spacing w:line="360" w:lineRule="auto"/>
        <w:ind w:firstLine="709"/>
        <w:jc w:val="both"/>
        <w:rPr>
          <w:sz w:val="28"/>
          <w:szCs w:val="28"/>
        </w:rPr>
      </w:pPr>
      <w:r w:rsidRPr="0093417D">
        <w:rPr>
          <w:sz w:val="28"/>
          <w:szCs w:val="28"/>
        </w:rPr>
        <w:t>3) Финансовую деятельность можно определить как деловую активность предприятия по привлечению новых внешних, не заработанных денежных средств, но предоставляемых дополнительных источников денежных капиталов со стороны собственника и заимодавцев. Отдельное рассмотрение показателей финансовой деятельности позволяет не только проанализировать финансовую политику и финансовые возможности организации, но и будущие дивиденды собственников капитала.</w:t>
      </w:r>
    </w:p>
    <w:p w:rsidR="00456C86" w:rsidRPr="0093417D" w:rsidRDefault="002E7146" w:rsidP="00456C86">
      <w:pPr>
        <w:suppressAutoHyphens/>
        <w:spacing w:line="360" w:lineRule="auto"/>
        <w:ind w:firstLine="709"/>
        <w:jc w:val="both"/>
        <w:rPr>
          <w:sz w:val="28"/>
          <w:szCs w:val="28"/>
        </w:rPr>
      </w:pPr>
      <w:r w:rsidRPr="0093417D">
        <w:rPr>
          <w:sz w:val="28"/>
          <w:szCs w:val="28"/>
        </w:rPr>
        <w:t>Поступления денежных средств по такой деятельности сводятся к поступлениям в связи с выпуском краткосрочных ценных бумаг, поступлениям от продажи ранее приобретенных ценных бумаг, получениям кредитов и займов, положительными курсовыми ризницами и тому подобное.</w:t>
      </w:r>
    </w:p>
    <w:p w:rsidR="002E7146" w:rsidRPr="0093417D" w:rsidRDefault="002E7146" w:rsidP="00456C86">
      <w:pPr>
        <w:suppressAutoHyphens/>
        <w:spacing w:line="360" w:lineRule="auto"/>
        <w:ind w:firstLine="709"/>
        <w:jc w:val="both"/>
        <w:rPr>
          <w:sz w:val="28"/>
          <w:szCs w:val="28"/>
        </w:rPr>
      </w:pPr>
      <w:r w:rsidRPr="0093417D">
        <w:rPr>
          <w:sz w:val="28"/>
          <w:szCs w:val="28"/>
        </w:rPr>
        <w:t>Расходы денежных средств складываются из приобретения краткосрочных ценных бумаг, возврата кредитов и займов и так далее.</w:t>
      </w:r>
    </w:p>
    <w:p w:rsidR="00456C86" w:rsidRPr="0093417D" w:rsidRDefault="002E7146" w:rsidP="00456C86">
      <w:pPr>
        <w:suppressAutoHyphens/>
        <w:spacing w:line="360" w:lineRule="auto"/>
        <w:ind w:firstLine="709"/>
        <w:jc w:val="both"/>
        <w:rPr>
          <w:sz w:val="28"/>
          <w:szCs w:val="28"/>
        </w:rPr>
      </w:pPr>
      <w:r w:rsidRPr="0093417D">
        <w:rPr>
          <w:sz w:val="28"/>
          <w:szCs w:val="28"/>
        </w:rPr>
        <w:t>Деление денежных потоков на три указанные группы отражает их финансово-экономическую сущность.</w:t>
      </w:r>
    </w:p>
    <w:p w:rsidR="00456C86" w:rsidRPr="0093417D" w:rsidRDefault="002E7146" w:rsidP="00456C86">
      <w:pPr>
        <w:suppressAutoHyphens/>
        <w:spacing w:line="360" w:lineRule="auto"/>
        <w:ind w:firstLine="709"/>
        <w:jc w:val="both"/>
        <w:rPr>
          <w:sz w:val="28"/>
          <w:szCs w:val="28"/>
        </w:rPr>
      </w:pPr>
      <w:r w:rsidRPr="0093417D">
        <w:rPr>
          <w:sz w:val="28"/>
          <w:szCs w:val="28"/>
        </w:rPr>
        <w:t>Структурный анализ движения денежных средств в разрезе текущей, инвестиционной и финансовой деятельности предприятия оформляются аналитической таблицей, где движение денежных средств в отчетном периоде сравнивается с движением денежных средств в предыдущем периоде (за базу сравнения принят предыдущий период), выясняется направление динамики поступлений и расходов денежных средств.</w:t>
      </w:r>
    </w:p>
    <w:p w:rsidR="002E7146" w:rsidRPr="0093417D" w:rsidRDefault="002E7146" w:rsidP="00456C86">
      <w:pPr>
        <w:suppressAutoHyphens/>
        <w:spacing w:line="360" w:lineRule="auto"/>
        <w:ind w:firstLine="709"/>
        <w:jc w:val="both"/>
        <w:rPr>
          <w:sz w:val="28"/>
          <w:szCs w:val="28"/>
        </w:rPr>
      </w:pPr>
      <w:r w:rsidRPr="0093417D">
        <w:rPr>
          <w:sz w:val="28"/>
          <w:szCs w:val="28"/>
        </w:rPr>
        <w:t>В результате структурного анализа выясняется: какой вид деятельности вызвал преобладающие поступления денежных средств; по каким видам деятельности поступления и выбытия денежных средств в наибольшей степени выросли (уменьшились) по сравнению с предыдущим периодом.</w:t>
      </w:r>
    </w:p>
    <w:p w:rsidR="002E7146" w:rsidRPr="0093417D" w:rsidRDefault="002E7146" w:rsidP="00456C86">
      <w:pPr>
        <w:suppressAutoHyphens/>
        <w:spacing w:line="360" w:lineRule="auto"/>
        <w:ind w:firstLine="709"/>
        <w:jc w:val="both"/>
        <w:rPr>
          <w:sz w:val="28"/>
          <w:szCs w:val="28"/>
        </w:rPr>
      </w:pPr>
      <w:r w:rsidRPr="0093417D">
        <w:rPr>
          <w:sz w:val="28"/>
          <w:szCs w:val="28"/>
        </w:rPr>
        <w:t>Логика анализа движения денежных средств в том, что необходимо выделить по возможности все операции, затрагивающие движение денежных средств. Это можно сделать различными способами, в частности путем анализа всех оборотов по счетам денежных средств (счета 50, 51, 52, 55, 56, 57). Однако в мировой учетно-аналитической практике применяют, как правило, один из двух методов, известных как прямой и косвенный методы. Разница между ними состоит в различной последовательности процедур определения величины потока денежных средств в результате текущей деятельности.</w:t>
      </w:r>
    </w:p>
    <w:p w:rsidR="00456C86" w:rsidRPr="0093417D" w:rsidRDefault="002E7146" w:rsidP="00456C86">
      <w:pPr>
        <w:suppressAutoHyphens/>
        <w:spacing w:line="360" w:lineRule="auto"/>
        <w:ind w:firstLine="709"/>
        <w:jc w:val="both"/>
        <w:rPr>
          <w:sz w:val="28"/>
          <w:szCs w:val="28"/>
        </w:rPr>
      </w:pPr>
      <w:r w:rsidRPr="0093417D">
        <w:rPr>
          <w:sz w:val="28"/>
          <w:szCs w:val="28"/>
        </w:rPr>
        <w:t>Прямой метод основывается на исчислении притока (выручка от реализации продукции, работ и услуг, авансы полученные и др.) и оттока (оплата счетов поставщиков, возврат полученных краткосрочных ссуд и займов и др.) денежных средств, то есть исходным элементом является выручка.</w:t>
      </w:r>
    </w:p>
    <w:p w:rsidR="00456C86" w:rsidRPr="0093417D" w:rsidRDefault="002E7146" w:rsidP="00456C86">
      <w:pPr>
        <w:suppressAutoHyphens/>
        <w:spacing w:line="360" w:lineRule="auto"/>
        <w:ind w:firstLine="709"/>
        <w:jc w:val="both"/>
        <w:rPr>
          <w:sz w:val="28"/>
          <w:szCs w:val="28"/>
        </w:rPr>
      </w:pPr>
      <w:r w:rsidRPr="0093417D">
        <w:rPr>
          <w:sz w:val="28"/>
          <w:szCs w:val="28"/>
        </w:rPr>
        <w:t>Использование прямого метода при анализе денежных средств дает возможность оценить ликвидность предприятия, так как детально раскрывает движение денежных средств на его счетах и позволяет делать оперативные выводы относительно достаточности (недостаточности) средств для платежей по текущим обязательствам, для инвестиционной деятельности и дополнительных выплат; дает возможность оценивать платежеспособность предприятия, а также осуществлять оперативный контроль за поступлением и расходованием денежных средств.</w:t>
      </w:r>
    </w:p>
    <w:p w:rsidR="002E7146" w:rsidRPr="0093417D" w:rsidRDefault="002E7146" w:rsidP="00456C86">
      <w:pPr>
        <w:suppressAutoHyphens/>
        <w:spacing w:line="360" w:lineRule="auto"/>
        <w:ind w:firstLine="709"/>
        <w:jc w:val="both"/>
        <w:rPr>
          <w:sz w:val="28"/>
          <w:szCs w:val="28"/>
        </w:rPr>
      </w:pPr>
      <w:r w:rsidRPr="0093417D">
        <w:rPr>
          <w:sz w:val="28"/>
          <w:szCs w:val="28"/>
        </w:rPr>
        <w:t>Поступления и выплаты денежных средств отражаются в отчете о движении денежных средств полностью в суммах, поступивших и реально оплаченных наличными деньгами или путем денежных перечислений.</w:t>
      </w:r>
    </w:p>
    <w:p w:rsidR="00456C86" w:rsidRPr="0093417D" w:rsidRDefault="002E7146" w:rsidP="00456C86">
      <w:pPr>
        <w:suppressAutoHyphens/>
        <w:spacing w:line="360" w:lineRule="auto"/>
        <w:ind w:firstLine="709"/>
        <w:jc w:val="both"/>
        <w:rPr>
          <w:sz w:val="28"/>
          <w:szCs w:val="28"/>
        </w:rPr>
      </w:pPr>
      <w:r w:rsidRPr="0093417D">
        <w:rPr>
          <w:sz w:val="28"/>
          <w:szCs w:val="28"/>
        </w:rPr>
        <w:t>Предпочтительно использовать прямой метод, но в то же время данному методу присущ серьезный недостаток, так как он не раскрывает взаимосвязи полученного финансового результата и изменения денежных средств на счетах предприятия. Поэтому применяется косвенный метод анализа, позволяющий объяснить причину расхождений между прибылью и, например, сокращением денежных средств за период.</w:t>
      </w:r>
    </w:p>
    <w:p w:rsidR="00033886" w:rsidRPr="0093417D" w:rsidRDefault="002E7146" w:rsidP="00456C86">
      <w:pPr>
        <w:suppressAutoHyphens/>
        <w:spacing w:line="360" w:lineRule="auto"/>
        <w:ind w:firstLine="709"/>
        <w:jc w:val="both"/>
        <w:rPr>
          <w:sz w:val="28"/>
          <w:szCs w:val="28"/>
        </w:rPr>
      </w:pPr>
      <w:r w:rsidRPr="0093417D">
        <w:rPr>
          <w:sz w:val="28"/>
          <w:szCs w:val="28"/>
        </w:rPr>
        <w:t>Косвенный метод основывается на идентификации и учете операций, связанных с движением денежных средств, и последовательной корректировке чистой прибыли, то есть исходным элементом является прибыль.</w:t>
      </w:r>
    </w:p>
    <w:p w:rsidR="00456C86" w:rsidRPr="0093417D" w:rsidRDefault="002E7146" w:rsidP="00456C86">
      <w:pPr>
        <w:suppressAutoHyphens/>
        <w:spacing w:line="360" w:lineRule="auto"/>
        <w:ind w:firstLine="709"/>
        <w:jc w:val="both"/>
        <w:rPr>
          <w:sz w:val="28"/>
          <w:szCs w:val="28"/>
        </w:rPr>
      </w:pPr>
      <w:r w:rsidRPr="0093417D">
        <w:rPr>
          <w:sz w:val="28"/>
          <w:szCs w:val="28"/>
        </w:rPr>
        <w:t>Дело в том, что в ходе производственной деятельности могут быть значительные доходы (расходы), влияющие на прибыль, но не затрагивающие величину денежных средств предприятия. В процессе анализа на эту величину и производят корректировку чистой прибыли.</w:t>
      </w:r>
    </w:p>
    <w:p w:rsidR="00456C86" w:rsidRPr="0093417D" w:rsidRDefault="002E7146" w:rsidP="00456C86">
      <w:pPr>
        <w:suppressAutoHyphens/>
        <w:spacing w:line="360" w:lineRule="auto"/>
        <w:ind w:firstLine="709"/>
        <w:jc w:val="both"/>
        <w:rPr>
          <w:sz w:val="28"/>
          <w:szCs w:val="28"/>
        </w:rPr>
      </w:pPr>
      <w:r w:rsidRPr="0093417D">
        <w:rPr>
          <w:sz w:val="28"/>
          <w:szCs w:val="28"/>
        </w:rPr>
        <w:t>Косвенный метод предпочтителен с аналитической точки зрения, так как позволяет определить взаимосвязь полученной прибыли с изменением величины денежных средств.</w:t>
      </w:r>
    </w:p>
    <w:p w:rsidR="00456C86" w:rsidRPr="0093417D" w:rsidRDefault="002E7146" w:rsidP="00456C86">
      <w:pPr>
        <w:suppressAutoHyphens/>
        <w:spacing w:line="360" w:lineRule="auto"/>
        <w:ind w:firstLine="709"/>
        <w:jc w:val="both"/>
        <w:rPr>
          <w:sz w:val="28"/>
          <w:szCs w:val="28"/>
        </w:rPr>
      </w:pPr>
      <w:r w:rsidRPr="0093417D">
        <w:rPr>
          <w:sz w:val="28"/>
          <w:szCs w:val="28"/>
        </w:rPr>
        <w:t>Расчет денежных потоков данным методом ведется от показателя чистой прибыли с необходимыми его корректировками в статьях, не отражающих движение реальных денег по соответствующим счетам.</w:t>
      </w:r>
    </w:p>
    <w:p w:rsidR="002E7146" w:rsidRPr="0093417D" w:rsidRDefault="002E7146" w:rsidP="00456C86">
      <w:pPr>
        <w:suppressAutoHyphens/>
        <w:spacing w:line="360" w:lineRule="auto"/>
        <w:ind w:firstLine="709"/>
        <w:jc w:val="both"/>
        <w:rPr>
          <w:sz w:val="28"/>
          <w:szCs w:val="28"/>
        </w:rPr>
      </w:pPr>
      <w:r w:rsidRPr="0093417D">
        <w:rPr>
          <w:sz w:val="28"/>
          <w:szCs w:val="28"/>
        </w:rPr>
        <w:t>Для устранения расхождений в формировании чистого финансового результата и чистого денежного потока производятся корректировки чистой прибыли или убытка с учетом:</w:t>
      </w:r>
    </w:p>
    <w:p w:rsidR="002E7146" w:rsidRPr="0093417D" w:rsidRDefault="002E7146" w:rsidP="00456C86">
      <w:pPr>
        <w:suppressAutoHyphens/>
        <w:spacing w:line="360" w:lineRule="auto"/>
        <w:ind w:firstLine="709"/>
        <w:jc w:val="both"/>
        <w:rPr>
          <w:sz w:val="28"/>
          <w:szCs w:val="28"/>
        </w:rPr>
      </w:pPr>
      <w:r w:rsidRPr="0093417D">
        <w:rPr>
          <w:sz w:val="28"/>
          <w:szCs w:val="28"/>
        </w:rPr>
        <w:t>- изменений в запасах, дебиторской задолженности, краткосрочных финансовых вложениях, краткосрочных обязательствах, исключая займы и кредиты, в течение периода;</w:t>
      </w:r>
    </w:p>
    <w:p w:rsidR="002E7146" w:rsidRPr="0093417D" w:rsidRDefault="002E7146" w:rsidP="00456C86">
      <w:pPr>
        <w:suppressAutoHyphens/>
        <w:spacing w:line="360" w:lineRule="auto"/>
        <w:ind w:firstLine="709"/>
        <w:jc w:val="both"/>
        <w:rPr>
          <w:sz w:val="28"/>
          <w:szCs w:val="28"/>
        </w:rPr>
      </w:pPr>
      <w:r w:rsidRPr="0093417D">
        <w:rPr>
          <w:sz w:val="28"/>
          <w:szCs w:val="28"/>
        </w:rPr>
        <w:t>- неденежных статей: амортизация внеоборотных активов; курсовые разницы; прибыль (убыток) прошлых лет, выявленная в отчетном периоде и другое;</w:t>
      </w:r>
    </w:p>
    <w:p w:rsidR="002E7146" w:rsidRPr="0093417D" w:rsidRDefault="002E7146" w:rsidP="00456C86">
      <w:pPr>
        <w:suppressAutoHyphens/>
        <w:spacing w:line="360" w:lineRule="auto"/>
        <w:ind w:firstLine="709"/>
        <w:jc w:val="both"/>
        <w:rPr>
          <w:sz w:val="28"/>
          <w:szCs w:val="28"/>
        </w:rPr>
      </w:pPr>
      <w:r w:rsidRPr="0093417D">
        <w:rPr>
          <w:sz w:val="28"/>
          <w:szCs w:val="28"/>
        </w:rPr>
        <w:t>- иных статей, которые должны найти отражение в инвестиционной и финансовой деятельности.</w:t>
      </w:r>
    </w:p>
    <w:p w:rsidR="002E7146" w:rsidRPr="0093417D" w:rsidRDefault="002E7146" w:rsidP="00456C86">
      <w:pPr>
        <w:suppressAutoHyphens/>
        <w:spacing w:line="360" w:lineRule="auto"/>
        <w:ind w:firstLine="709"/>
        <w:jc w:val="both"/>
        <w:rPr>
          <w:sz w:val="28"/>
          <w:szCs w:val="28"/>
        </w:rPr>
      </w:pPr>
      <w:r w:rsidRPr="0093417D">
        <w:rPr>
          <w:sz w:val="28"/>
          <w:szCs w:val="28"/>
        </w:rPr>
        <w:t>В методических целях можно выделить определенную последовательность осуществления таких корректировок.</w:t>
      </w:r>
    </w:p>
    <w:p w:rsidR="002E7146" w:rsidRPr="0093417D" w:rsidRDefault="002E7146" w:rsidP="00456C86">
      <w:pPr>
        <w:suppressAutoHyphens/>
        <w:spacing w:line="360" w:lineRule="auto"/>
        <w:ind w:firstLine="709"/>
        <w:jc w:val="both"/>
        <w:rPr>
          <w:sz w:val="28"/>
          <w:szCs w:val="28"/>
        </w:rPr>
      </w:pPr>
      <w:r w:rsidRPr="0093417D">
        <w:rPr>
          <w:sz w:val="28"/>
          <w:szCs w:val="28"/>
        </w:rPr>
        <w:t>На первом этапе устраняется влияние на чистый финансовый результат операций неденежного характера. Например, выбытие основных средств и прочих внеоборотных активов связано с получением убытка в размере</w:t>
      </w:r>
      <w:r w:rsidR="00456C86" w:rsidRPr="0093417D">
        <w:rPr>
          <w:sz w:val="28"/>
          <w:szCs w:val="28"/>
        </w:rPr>
        <w:t xml:space="preserve"> </w:t>
      </w:r>
      <w:r w:rsidRPr="0093417D">
        <w:rPr>
          <w:sz w:val="28"/>
          <w:szCs w:val="28"/>
        </w:rPr>
        <w:t xml:space="preserve">их остаточной стоимости, которая формируется на счете 91 </w:t>
      </w:r>
      <w:r w:rsidR="00456C86" w:rsidRPr="0093417D">
        <w:rPr>
          <w:sz w:val="28"/>
          <w:szCs w:val="28"/>
        </w:rPr>
        <w:t>"</w:t>
      </w:r>
      <w:r w:rsidRPr="0093417D">
        <w:rPr>
          <w:sz w:val="28"/>
          <w:szCs w:val="28"/>
        </w:rPr>
        <w:t>Прочие доходы и расходы</w:t>
      </w:r>
      <w:r w:rsidR="00456C86" w:rsidRPr="0093417D">
        <w:rPr>
          <w:sz w:val="28"/>
          <w:szCs w:val="28"/>
        </w:rPr>
        <w:t>"</w:t>
      </w:r>
      <w:r w:rsidRPr="0093417D">
        <w:rPr>
          <w:sz w:val="28"/>
          <w:szCs w:val="28"/>
        </w:rPr>
        <w:t xml:space="preserve"> и затем списывается в дебет</w:t>
      </w:r>
      <w:r w:rsidRPr="0093417D">
        <w:rPr>
          <w:iCs/>
          <w:sz w:val="28"/>
          <w:szCs w:val="28"/>
        </w:rPr>
        <w:t xml:space="preserve"> </w:t>
      </w:r>
      <w:r w:rsidRPr="0093417D">
        <w:rPr>
          <w:sz w:val="28"/>
          <w:szCs w:val="28"/>
        </w:rPr>
        <w:t xml:space="preserve">счета 99 </w:t>
      </w:r>
      <w:r w:rsidR="00456C86" w:rsidRPr="0093417D">
        <w:rPr>
          <w:sz w:val="28"/>
          <w:szCs w:val="28"/>
        </w:rPr>
        <w:t>"</w:t>
      </w:r>
      <w:r w:rsidRPr="0093417D">
        <w:rPr>
          <w:sz w:val="28"/>
          <w:szCs w:val="28"/>
        </w:rPr>
        <w:t>Прибыли и убытки</w:t>
      </w:r>
      <w:r w:rsidR="00456C86" w:rsidRPr="0093417D">
        <w:rPr>
          <w:sz w:val="28"/>
          <w:szCs w:val="28"/>
        </w:rPr>
        <w:t>"</w:t>
      </w:r>
      <w:r w:rsidRPr="0093417D">
        <w:rPr>
          <w:sz w:val="28"/>
          <w:szCs w:val="28"/>
        </w:rPr>
        <w:t>. Вполне понятно, что никакого воздействия на величину денежных средств операции списания с баланса остаточной стоимости имущества не оказывают, поскольку связанный с ними отток средств произошел значительно раньше - в момент его приобретения. Следовательно, сумма убытка в размере недоамортизированной стоимости должна быть добавлена к величине чистой прибыли.</w:t>
      </w:r>
    </w:p>
    <w:p w:rsidR="002E7146" w:rsidRPr="0093417D" w:rsidRDefault="002E7146" w:rsidP="00456C86">
      <w:pPr>
        <w:suppressAutoHyphens/>
        <w:spacing w:line="360" w:lineRule="auto"/>
        <w:ind w:firstLine="709"/>
        <w:jc w:val="both"/>
        <w:rPr>
          <w:sz w:val="28"/>
          <w:szCs w:val="28"/>
        </w:rPr>
      </w:pPr>
      <w:r w:rsidRPr="0093417D">
        <w:rPr>
          <w:sz w:val="28"/>
          <w:szCs w:val="28"/>
        </w:rPr>
        <w:t>На втором этапе корректировочные процедуры выполняются с учетом изменений в статьях оборотных активов и краткосрочных обязательств. Цель проведения корректировок состоит в том, чтобы показать, за счет каких статей оборотных активов и краткосрочных обязательств произошло изменение суммы денежных средств в конце отчетного периода по сравнению с его началом. Увеличение статей оборотных активов характеризуется использованием средств и, следовательно, расценивается как отток денежных средств. Уменьшение статей оборотных активов характеризуется высвобождением средств и расценивается как приток денежных средств.</w:t>
      </w:r>
    </w:p>
    <w:p w:rsidR="002E7146" w:rsidRPr="0093417D" w:rsidRDefault="002E7146" w:rsidP="00456C86">
      <w:pPr>
        <w:suppressAutoHyphens/>
        <w:spacing w:line="360" w:lineRule="auto"/>
        <w:ind w:firstLine="709"/>
        <w:jc w:val="both"/>
        <w:rPr>
          <w:sz w:val="28"/>
          <w:szCs w:val="28"/>
        </w:rPr>
      </w:pPr>
      <w:r w:rsidRPr="0093417D">
        <w:rPr>
          <w:sz w:val="28"/>
          <w:szCs w:val="28"/>
        </w:rPr>
        <w:t>Следовательно, при анализе косвенным методом суммы доходов и расходов вычитают (прибавляют) из прибыли, чтобы статьи расхода, не связанные с оттоком денежных средств, не влияли на величину чистой прибыли. При косвенном методе анализа используются данные отчетного бухгалтерского баланса (изменения отдельных статей по соответствующим разделам). По фактическому объему показываются амотизационные отчисления; суммы погашенных и полученных кредитов и займов; капитальнее вложения в основные фонды, нематериальные активы, финансовые вложения и т.д. и данные отчета о прибылях и убытках. Также при анализе данным методом используется информация отчета о прибылях и убытках.</w:t>
      </w:r>
    </w:p>
    <w:p w:rsidR="002E7146" w:rsidRPr="0093417D" w:rsidRDefault="002E7146" w:rsidP="00456C86">
      <w:pPr>
        <w:suppressAutoHyphens/>
        <w:spacing w:line="360" w:lineRule="auto"/>
        <w:ind w:firstLine="709"/>
        <w:jc w:val="both"/>
        <w:rPr>
          <w:sz w:val="28"/>
          <w:szCs w:val="28"/>
        </w:rPr>
      </w:pPr>
      <w:r w:rsidRPr="0093417D">
        <w:rPr>
          <w:sz w:val="28"/>
          <w:szCs w:val="28"/>
        </w:rPr>
        <w:t>Из вышесказанного подведем следующие итоги:</w:t>
      </w:r>
    </w:p>
    <w:p w:rsidR="002E7146" w:rsidRPr="0093417D" w:rsidRDefault="002E7146" w:rsidP="00456C86">
      <w:pPr>
        <w:suppressAutoHyphens/>
        <w:spacing w:line="360" w:lineRule="auto"/>
        <w:ind w:firstLine="709"/>
        <w:jc w:val="both"/>
        <w:rPr>
          <w:sz w:val="28"/>
          <w:szCs w:val="28"/>
        </w:rPr>
      </w:pPr>
      <w:r w:rsidRPr="0093417D">
        <w:rPr>
          <w:sz w:val="28"/>
          <w:szCs w:val="28"/>
        </w:rPr>
        <w:t>1) анализ движения денежных средств дает возможность сделать обоснованные выводы о том: в каком объеме и из каких источников были получены поступившие на предприятие денежные средства, и каковы основные направления их использования; способно ли предприятие в результате своей текущей деятельности обеспечить превышение поступлений денежных средств над платежами, и если да, то насколько стабильно такое превышение; в состоянии ли предприятие расплатиться по своим текущим обязательствам; достаточно ли полученной предприятием прибыли для обслуживания его текущей деятельности; достаточно ли собственных средств предприятия для инвестиционной деятельности и другое;</w:t>
      </w:r>
    </w:p>
    <w:p w:rsidR="002E7146" w:rsidRPr="0093417D" w:rsidRDefault="002E7146" w:rsidP="00456C86">
      <w:pPr>
        <w:suppressAutoHyphens/>
        <w:spacing w:line="360" w:lineRule="auto"/>
        <w:ind w:firstLine="709"/>
        <w:jc w:val="both"/>
        <w:rPr>
          <w:sz w:val="28"/>
          <w:szCs w:val="28"/>
        </w:rPr>
      </w:pPr>
      <w:r w:rsidRPr="0093417D">
        <w:rPr>
          <w:sz w:val="28"/>
          <w:szCs w:val="28"/>
        </w:rPr>
        <w:t>2) прямой метод составления отчета о движении денежных средств отражает валовые потоки денег как платежных средств, косвенный метод ориентирован на анализ денежных потоков;</w:t>
      </w:r>
    </w:p>
    <w:p w:rsidR="002E7146" w:rsidRPr="0093417D" w:rsidRDefault="002E7146" w:rsidP="00456C86">
      <w:pPr>
        <w:suppressAutoHyphens/>
        <w:spacing w:line="360" w:lineRule="auto"/>
        <w:ind w:firstLine="709"/>
        <w:jc w:val="both"/>
        <w:rPr>
          <w:sz w:val="28"/>
          <w:szCs w:val="28"/>
        </w:rPr>
      </w:pPr>
      <w:r w:rsidRPr="0093417D">
        <w:rPr>
          <w:sz w:val="28"/>
          <w:szCs w:val="28"/>
        </w:rPr>
        <w:t xml:space="preserve">3) есть основные различия в формах отчета о движении денежных средств, составленных прямым и косвенным методом, которые содержатся в разделе </w:t>
      </w:r>
      <w:r w:rsidR="00456C86" w:rsidRPr="0093417D">
        <w:rPr>
          <w:sz w:val="28"/>
          <w:szCs w:val="28"/>
        </w:rPr>
        <w:t>"</w:t>
      </w:r>
      <w:r w:rsidRPr="0093417D">
        <w:rPr>
          <w:sz w:val="28"/>
          <w:szCs w:val="28"/>
        </w:rPr>
        <w:t>текущая деятельность</w:t>
      </w:r>
      <w:r w:rsidR="00456C86" w:rsidRPr="0093417D">
        <w:rPr>
          <w:sz w:val="28"/>
          <w:szCs w:val="28"/>
        </w:rPr>
        <w:t>"</w:t>
      </w:r>
      <w:r w:rsidRPr="0093417D">
        <w:rPr>
          <w:sz w:val="28"/>
          <w:szCs w:val="28"/>
        </w:rPr>
        <w:t>. Так в отчете, составленным косвенным методом, не показываются данные о налогах, уплаченных в бюджет, выплатах в Фонды социального страхования и так далее. Однако в таком отчете дается информация об источниках финансирования – чистая прибыль и амортизационные отчисления, изменения в оборотных средствах, в том числе образуемых за счет собственного капитала.</w:t>
      </w:r>
    </w:p>
    <w:p w:rsidR="002E7146" w:rsidRPr="0093417D" w:rsidRDefault="002E7146" w:rsidP="00456C86">
      <w:pPr>
        <w:suppressAutoHyphens/>
        <w:spacing w:line="360" w:lineRule="auto"/>
        <w:ind w:firstLine="709"/>
        <w:jc w:val="both"/>
        <w:rPr>
          <w:sz w:val="28"/>
          <w:szCs w:val="28"/>
        </w:rPr>
      </w:pPr>
    </w:p>
    <w:p w:rsidR="002E7146" w:rsidRPr="0093417D" w:rsidRDefault="004E3658" w:rsidP="00456C86">
      <w:pPr>
        <w:suppressAutoHyphens/>
        <w:spacing w:line="360" w:lineRule="auto"/>
        <w:ind w:firstLine="709"/>
        <w:jc w:val="both"/>
        <w:rPr>
          <w:bCs/>
          <w:sz w:val="28"/>
          <w:szCs w:val="28"/>
        </w:rPr>
      </w:pPr>
      <w:r w:rsidRPr="0093417D">
        <w:rPr>
          <w:bCs/>
          <w:sz w:val="28"/>
          <w:szCs w:val="28"/>
        </w:rPr>
        <w:t>2.2</w:t>
      </w:r>
      <w:r w:rsidR="002E7146" w:rsidRPr="0093417D">
        <w:rPr>
          <w:bCs/>
          <w:sz w:val="28"/>
          <w:szCs w:val="28"/>
        </w:rPr>
        <w:t xml:space="preserve"> Методы оптимизации финансов предприятия</w:t>
      </w:r>
    </w:p>
    <w:p w:rsidR="002E7B02" w:rsidRPr="0093417D" w:rsidRDefault="002E7B02" w:rsidP="00456C86">
      <w:pPr>
        <w:suppressAutoHyphens/>
        <w:spacing w:line="360" w:lineRule="auto"/>
        <w:ind w:firstLine="709"/>
        <w:jc w:val="both"/>
        <w:rPr>
          <w:sz w:val="28"/>
          <w:szCs w:val="28"/>
        </w:rPr>
      </w:pPr>
    </w:p>
    <w:p w:rsidR="00456C86" w:rsidRPr="0093417D" w:rsidRDefault="002E7146" w:rsidP="00456C86">
      <w:pPr>
        <w:suppressAutoHyphens/>
        <w:spacing w:line="360" w:lineRule="auto"/>
        <w:ind w:firstLine="709"/>
        <w:jc w:val="both"/>
        <w:rPr>
          <w:sz w:val="28"/>
          <w:szCs w:val="28"/>
        </w:rPr>
      </w:pPr>
      <w:r w:rsidRPr="0093417D">
        <w:rPr>
          <w:sz w:val="28"/>
          <w:szCs w:val="28"/>
        </w:rPr>
        <w:t>Одним из наиболее важных и наиболее сложных этапов управления денежными потоками предприятия является их оптимизация.</w:t>
      </w:r>
    </w:p>
    <w:p w:rsidR="002E7146" w:rsidRPr="0093417D" w:rsidRDefault="002E7146" w:rsidP="00456C86">
      <w:pPr>
        <w:suppressAutoHyphens/>
        <w:spacing w:line="360" w:lineRule="auto"/>
        <w:ind w:firstLine="709"/>
        <w:jc w:val="both"/>
        <w:rPr>
          <w:sz w:val="28"/>
          <w:szCs w:val="28"/>
        </w:rPr>
      </w:pPr>
      <w:r w:rsidRPr="0093417D">
        <w:rPr>
          <w:sz w:val="28"/>
          <w:szCs w:val="28"/>
        </w:rPr>
        <w:t>Оптимизация денежных потоков представляет собой процесс выбора наилучших форм их организации на предприятии с учетом</w:t>
      </w:r>
      <w:r w:rsidR="00456C86" w:rsidRPr="0093417D">
        <w:rPr>
          <w:sz w:val="28"/>
          <w:szCs w:val="28"/>
        </w:rPr>
        <w:t xml:space="preserve"> </w:t>
      </w:r>
      <w:r w:rsidRPr="0093417D">
        <w:rPr>
          <w:sz w:val="28"/>
          <w:szCs w:val="28"/>
        </w:rPr>
        <w:t>условий</w:t>
      </w:r>
      <w:r w:rsidRPr="0093417D">
        <w:rPr>
          <w:iCs/>
          <w:sz w:val="28"/>
          <w:szCs w:val="28"/>
        </w:rPr>
        <w:t xml:space="preserve"> </w:t>
      </w:r>
      <w:r w:rsidRPr="0093417D">
        <w:rPr>
          <w:sz w:val="28"/>
          <w:szCs w:val="28"/>
        </w:rPr>
        <w:t>и особенностей осуществления его хозяйственной деятельности.</w:t>
      </w:r>
    </w:p>
    <w:p w:rsidR="00456C86" w:rsidRPr="0093417D" w:rsidRDefault="002E7146" w:rsidP="00456C86">
      <w:pPr>
        <w:pStyle w:val="HTML"/>
        <w:suppressAutoHyphens/>
        <w:spacing w:line="360" w:lineRule="auto"/>
        <w:ind w:firstLine="709"/>
        <w:jc w:val="both"/>
        <w:rPr>
          <w:rFonts w:ascii="Times New Roman" w:hAnsi="Times New Roman" w:cs="Times New Roman"/>
          <w:sz w:val="28"/>
          <w:szCs w:val="28"/>
        </w:rPr>
      </w:pPr>
      <w:r w:rsidRPr="0093417D">
        <w:rPr>
          <w:rFonts w:ascii="Times New Roman" w:hAnsi="Times New Roman" w:cs="Times New Roman"/>
          <w:sz w:val="28"/>
          <w:szCs w:val="28"/>
        </w:rPr>
        <w:t>Основными целями оптимизации денежных потоков</w:t>
      </w:r>
      <w:r w:rsidRPr="0093417D">
        <w:rPr>
          <w:rFonts w:ascii="Times New Roman" w:hAnsi="Times New Roman" w:cs="Times New Roman"/>
          <w:bCs/>
          <w:sz w:val="28"/>
          <w:szCs w:val="28"/>
        </w:rPr>
        <w:t xml:space="preserve"> </w:t>
      </w:r>
      <w:r w:rsidRPr="0093417D">
        <w:rPr>
          <w:rFonts w:ascii="Times New Roman" w:hAnsi="Times New Roman" w:cs="Times New Roman"/>
          <w:sz w:val="28"/>
          <w:szCs w:val="28"/>
        </w:rPr>
        <w:t>являются:</w:t>
      </w:r>
    </w:p>
    <w:p w:rsidR="002E7146" w:rsidRPr="0093417D" w:rsidRDefault="002E7146" w:rsidP="00456C86">
      <w:pPr>
        <w:pStyle w:val="HTML"/>
        <w:suppressAutoHyphens/>
        <w:spacing w:line="360" w:lineRule="auto"/>
        <w:ind w:firstLine="709"/>
        <w:jc w:val="both"/>
        <w:rPr>
          <w:rFonts w:ascii="Times New Roman" w:hAnsi="Times New Roman" w:cs="Times New Roman"/>
          <w:sz w:val="28"/>
          <w:szCs w:val="28"/>
        </w:rPr>
      </w:pPr>
      <w:r w:rsidRPr="0093417D">
        <w:rPr>
          <w:rFonts w:ascii="Times New Roman" w:hAnsi="Times New Roman" w:cs="Times New Roman"/>
          <w:sz w:val="28"/>
          <w:szCs w:val="28"/>
        </w:rPr>
        <w:t>1) обеспечение сбалансированности объёмов денежных потоков.</w:t>
      </w:r>
      <w:r w:rsidR="00456C86" w:rsidRPr="0093417D">
        <w:rPr>
          <w:rFonts w:ascii="Times New Roman" w:hAnsi="Times New Roman" w:cs="Times New Roman"/>
          <w:sz w:val="28"/>
          <w:szCs w:val="28"/>
        </w:rPr>
        <w:t xml:space="preserve"> </w:t>
      </w:r>
      <w:r w:rsidRPr="0093417D">
        <w:rPr>
          <w:rFonts w:ascii="Times New Roman" w:hAnsi="Times New Roman" w:cs="Times New Roman"/>
          <w:sz w:val="28"/>
          <w:szCs w:val="28"/>
        </w:rPr>
        <w:t>Сбалансирование объемов денежных потоков обеспечивает необходимую пропорциональность объемов положительного и отрицательного их видов. На результаты хозяйственной деятельности предприятия отрицаемое воздействие оказывают как дефицитный, так и избыточный денежные потоки.</w:t>
      </w:r>
    </w:p>
    <w:p w:rsidR="002E7146" w:rsidRPr="0093417D" w:rsidRDefault="002E7146" w:rsidP="00456C86">
      <w:pPr>
        <w:pStyle w:val="HTML"/>
        <w:suppressAutoHyphens/>
        <w:spacing w:line="360" w:lineRule="auto"/>
        <w:ind w:firstLine="709"/>
        <w:jc w:val="both"/>
        <w:rPr>
          <w:rFonts w:ascii="Times New Roman" w:hAnsi="Times New Roman" w:cs="Times New Roman"/>
          <w:sz w:val="28"/>
          <w:szCs w:val="28"/>
        </w:rPr>
      </w:pPr>
      <w:r w:rsidRPr="0093417D">
        <w:rPr>
          <w:rFonts w:ascii="Times New Roman" w:hAnsi="Times New Roman" w:cs="Times New Roman"/>
          <w:sz w:val="28"/>
          <w:szCs w:val="28"/>
        </w:rPr>
        <w:t>2) обеспечение синхронности формирования денежных потоков во времени. Синхронизация денежных потоков во времени обеспечивает необходимый уровень платежеспособности в каждом из интервалов перспективного периода при одновременном снижении размера страховых резервов денежных активов. Объектом синхронизации выступают предсказуемые денежные потоки, поддающиеся изменению во времени.</w:t>
      </w:r>
    </w:p>
    <w:p w:rsidR="00456C86" w:rsidRPr="0093417D" w:rsidRDefault="002E7146" w:rsidP="00456C86">
      <w:pPr>
        <w:suppressAutoHyphens/>
        <w:spacing w:line="360" w:lineRule="auto"/>
        <w:ind w:firstLine="709"/>
        <w:jc w:val="both"/>
        <w:rPr>
          <w:sz w:val="28"/>
          <w:szCs w:val="28"/>
        </w:rPr>
      </w:pPr>
      <w:r w:rsidRPr="0093417D">
        <w:rPr>
          <w:sz w:val="28"/>
          <w:szCs w:val="28"/>
        </w:rPr>
        <w:t>3) обеспечение максимизации чистого денежного потока предприятия. Максимизация чистого денежного потока является наиболее важным и отражает результаты предшествующих ее этапов. Рост чистого денежного потока обеспечивает повышение темпов экономического развития предприятия на принципах самофинансирования, снижает зависимость этого развития от внешних источников формирования финансовых ресурсов, обеспечивает прирост рыночной стоимости предприятия.</w:t>
      </w:r>
    </w:p>
    <w:p w:rsidR="002E7146" w:rsidRPr="0093417D" w:rsidRDefault="002E7146" w:rsidP="00456C86">
      <w:pPr>
        <w:suppressAutoHyphens/>
        <w:spacing w:line="360" w:lineRule="auto"/>
        <w:ind w:firstLine="709"/>
        <w:jc w:val="both"/>
        <w:rPr>
          <w:sz w:val="28"/>
          <w:szCs w:val="28"/>
        </w:rPr>
      </w:pPr>
      <w:r w:rsidRPr="0093417D">
        <w:rPr>
          <w:sz w:val="28"/>
          <w:szCs w:val="28"/>
        </w:rPr>
        <w:t>Повышение суммы чистого денежного потока предприятия обеспечивается за счет осуществления основных мероприятий: снижения суммы постоянных издержек; снижение уровня переменных издержек; осуществления эффективной налоговой политики, обеспечивающей снижение уровня суммарных налоговых выплат; осуществления эффективной ценовой политики, обеспечивающей повышение уровня доходности операционной деятельности; использования метода ускоренной амортизации используемых предприятием основных средств; продажи неиспользуемых видов основных средств и нематериальных активов; усиления претензионной работы с целью полного и своевременного взыскания штрафных санкций.</w:t>
      </w:r>
    </w:p>
    <w:p w:rsidR="00456C86" w:rsidRPr="0093417D" w:rsidRDefault="002E7146" w:rsidP="00456C86">
      <w:pPr>
        <w:pStyle w:val="HTML"/>
        <w:suppressAutoHyphens/>
        <w:spacing w:line="360" w:lineRule="auto"/>
        <w:ind w:firstLine="709"/>
        <w:jc w:val="both"/>
        <w:rPr>
          <w:rFonts w:ascii="Times New Roman" w:hAnsi="Times New Roman" w:cs="Times New Roman"/>
          <w:sz w:val="28"/>
          <w:szCs w:val="28"/>
        </w:rPr>
      </w:pPr>
      <w:r w:rsidRPr="0093417D">
        <w:rPr>
          <w:rFonts w:ascii="Times New Roman" w:hAnsi="Times New Roman" w:cs="Times New Roman"/>
          <w:sz w:val="28"/>
          <w:szCs w:val="28"/>
        </w:rPr>
        <w:t>Предпосылкой осуществления оптимизации денежных потоков является изучение факторов, влияющих</w:t>
      </w:r>
      <w:r w:rsidR="00456C86" w:rsidRPr="0093417D">
        <w:rPr>
          <w:rFonts w:ascii="Times New Roman" w:hAnsi="Times New Roman" w:cs="Times New Roman"/>
          <w:sz w:val="28"/>
          <w:szCs w:val="28"/>
        </w:rPr>
        <w:t xml:space="preserve"> </w:t>
      </w:r>
      <w:r w:rsidRPr="0093417D">
        <w:rPr>
          <w:rFonts w:ascii="Times New Roman" w:hAnsi="Times New Roman" w:cs="Times New Roman"/>
          <w:sz w:val="28"/>
          <w:szCs w:val="28"/>
        </w:rPr>
        <w:t>на их объемы и характер формирования во времени. Эти факторы можно подразделить на внешние и внутренние.</w:t>
      </w:r>
    </w:p>
    <w:p w:rsidR="002E7146" w:rsidRPr="0093417D" w:rsidRDefault="002E7146" w:rsidP="00456C86">
      <w:pPr>
        <w:suppressAutoHyphens/>
        <w:spacing w:line="360" w:lineRule="auto"/>
        <w:ind w:firstLine="709"/>
        <w:jc w:val="both"/>
        <w:rPr>
          <w:sz w:val="28"/>
          <w:szCs w:val="28"/>
        </w:rPr>
      </w:pPr>
      <w:r w:rsidRPr="0093417D">
        <w:rPr>
          <w:sz w:val="28"/>
          <w:szCs w:val="28"/>
        </w:rPr>
        <w:t>К основным внешних факторам</w:t>
      </w:r>
      <w:r w:rsidRPr="0093417D">
        <w:rPr>
          <w:bCs/>
          <w:sz w:val="28"/>
          <w:szCs w:val="28"/>
        </w:rPr>
        <w:t xml:space="preserve"> </w:t>
      </w:r>
      <w:r w:rsidRPr="0093417D">
        <w:rPr>
          <w:sz w:val="28"/>
          <w:szCs w:val="28"/>
        </w:rPr>
        <w:t>относятся:</w:t>
      </w:r>
    </w:p>
    <w:p w:rsidR="002E7146" w:rsidRPr="0093417D" w:rsidRDefault="002E7146" w:rsidP="00456C86">
      <w:pPr>
        <w:suppressAutoHyphens/>
        <w:spacing w:line="360" w:lineRule="auto"/>
        <w:ind w:firstLine="709"/>
        <w:jc w:val="both"/>
        <w:rPr>
          <w:sz w:val="28"/>
          <w:szCs w:val="28"/>
        </w:rPr>
      </w:pPr>
      <w:r w:rsidRPr="0093417D">
        <w:rPr>
          <w:sz w:val="28"/>
          <w:szCs w:val="28"/>
        </w:rPr>
        <w:t>1) Конъюнктура фондового рынка.</w:t>
      </w:r>
      <w:r w:rsidRPr="0093417D">
        <w:rPr>
          <w:iCs/>
          <w:sz w:val="28"/>
          <w:szCs w:val="28"/>
        </w:rPr>
        <w:t xml:space="preserve"> </w:t>
      </w:r>
      <w:r w:rsidRPr="0093417D">
        <w:rPr>
          <w:sz w:val="28"/>
          <w:szCs w:val="28"/>
        </w:rPr>
        <w:t>Характер фондового рынка</w:t>
      </w:r>
      <w:r w:rsidR="00355598" w:rsidRPr="0093417D">
        <w:rPr>
          <w:sz w:val="28"/>
          <w:szCs w:val="28"/>
        </w:rPr>
        <w:t xml:space="preserve"> </w:t>
      </w:r>
      <w:r w:rsidRPr="0093417D">
        <w:rPr>
          <w:sz w:val="28"/>
          <w:szCs w:val="28"/>
        </w:rPr>
        <w:t>прежде всего влияет на возможности формирования денежных потоков</w:t>
      </w:r>
      <w:r w:rsidR="00355598" w:rsidRPr="0093417D">
        <w:rPr>
          <w:sz w:val="28"/>
          <w:szCs w:val="28"/>
        </w:rPr>
        <w:t xml:space="preserve"> </w:t>
      </w:r>
      <w:r w:rsidRPr="0093417D">
        <w:rPr>
          <w:sz w:val="28"/>
          <w:szCs w:val="28"/>
        </w:rPr>
        <w:t>за счет эмиссии акций и облигаций предприятия, влияет на формирование объемов денежных потоков, генерируемых портфелем ценных бумаг предприятия, в форме получаемых процентов и дивидендов.</w:t>
      </w:r>
    </w:p>
    <w:p w:rsidR="002E7146" w:rsidRPr="0093417D" w:rsidRDefault="002E7146" w:rsidP="00456C86">
      <w:pPr>
        <w:suppressAutoHyphens/>
        <w:spacing w:line="360" w:lineRule="auto"/>
        <w:ind w:firstLine="709"/>
        <w:jc w:val="both"/>
        <w:rPr>
          <w:sz w:val="28"/>
          <w:szCs w:val="28"/>
        </w:rPr>
      </w:pPr>
      <w:r w:rsidRPr="0093417D">
        <w:rPr>
          <w:sz w:val="28"/>
          <w:szCs w:val="28"/>
        </w:rPr>
        <w:t>2) Конъюнктура товарного рынка.</w:t>
      </w:r>
      <w:r w:rsidRPr="0093417D">
        <w:rPr>
          <w:iCs/>
          <w:sz w:val="28"/>
          <w:szCs w:val="28"/>
        </w:rPr>
        <w:t xml:space="preserve"> </w:t>
      </w:r>
      <w:r w:rsidRPr="0093417D">
        <w:rPr>
          <w:sz w:val="28"/>
          <w:szCs w:val="28"/>
        </w:rPr>
        <w:t>Изменение конъюнктуры товарного рынка определяет изменение главной составляющей положительного денежного потока предприятия — объема поступления денежных средств от реализации продукции. Повышение конъюнктуры товарного рынка, в сегменте которого предприятие осуществляет свою операционную деятельность, приводит к росту объема положительного денежного потока по этому виду хозяйственной деятельности. И наоборот — спад конъюнктуры вызывает временную нехватку денежных средств при скоплении на предприятии значительных запасов готовой продукции, которая не может быть реализована.</w:t>
      </w:r>
    </w:p>
    <w:p w:rsidR="002E7146" w:rsidRPr="0093417D" w:rsidRDefault="002E7146" w:rsidP="00456C86">
      <w:pPr>
        <w:suppressAutoHyphens/>
        <w:spacing w:line="360" w:lineRule="auto"/>
        <w:ind w:firstLine="709"/>
        <w:jc w:val="both"/>
        <w:rPr>
          <w:sz w:val="28"/>
          <w:szCs w:val="28"/>
        </w:rPr>
      </w:pPr>
      <w:r w:rsidRPr="0093417D">
        <w:rPr>
          <w:sz w:val="28"/>
          <w:szCs w:val="28"/>
        </w:rPr>
        <w:t>3) Система налогообложения предприятий.</w:t>
      </w:r>
      <w:r w:rsidRPr="0093417D">
        <w:rPr>
          <w:iCs/>
          <w:sz w:val="28"/>
          <w:szCs w:val="28"/>
        </w:rPr>
        <w:t xml:space="preserve"> </w:t>
      </w:r>
      <w:r w:rsidRPr="0093417D">
        <w:rPr>
          <w:sz w:val="28"/>
          <w:szCs w:val="28"/>
        </w:rPr>
        <w:t>Налоговые платежи</w:t>
      </w:r>
      <w:r w:rsidR="00355598" w:rsidRPr="0093417D">
        <w:rPr>
          <w:sz w:val="28"/>
          <w:szCs w:val="28"/>
        </w:rPr>
        <w:t xml:space="preserve"> </w:t>
      </w:r>
      <w:r w:rsidRPr="0093417D">
        <w:rPr>
          <w:sz w:val="28"/>
          <w:szCs w:val="28"/>
        </w:rPr>
        <w:t>составляют значительную часть объема отрицательного денежного потока предприятия, а установленный график их осуществления определяет характер этого потока во времени, следовательно, изменения в налоговой системе (появление новых видов налогов, изменение ставок налогообложения, отмена или предоставление налоговых льгот, изменение графика внесения налоговых платежей и тому подобное) определяют соответствующие изменения в объеме и характере отрицательного денежного потока предприятия.</w:t>
      </w:r>
    </w:p>
    <w:p w:rsidR="002E7146" w:rsidRPr="0093417D" w:rsidRDefault="002E7146" w:rsidP="00456C86">
      <w:pPr>
        <w:suppressAutoHyphens/>
        <w:spacing w:line="360" w:lineRule="auto"/>
        <w:ind w:firstLine="709"/>
        <w:jc w:val="both"/>
        <w:rPr>
          <w:sz w:val="28"/>
          <w:szCs w:val="28"/>
        </w:rPr>
      </w:pPr>
      <w:r w:rsidRPr="0093417D">
        <w:rPr>
          <w:sz w:val="28"/>
          <w:szCs w:val="28"/>
        </w:rPr>
        <w:t>4)</w:t>
      </w:r>
      <w:r w:rsidRPr="0093417D">
        <w:rPr>
          <w:iCs/>
          <w:sz w:val="28"/>
          <w:szCs w:val="28"/>
        </w:rPr>
        <w:t xml:space="preserve"> </w:t>
      </w:r>
      <w:r w:rsidRPr="0093417D">
        <w:rPr>
          <w:sz w:val="28"/>
          <w:szCs w:val="28"/>
        </w:rPr>
        <w:t>Практика кредитования поставщиков и покупателей продукции. Эта практика определяет сложившийся порядок приобретения продукции — на условиях ее предоплаты; на условиях наличного платежа; на условиях отсрочки платежа (предоставления коммерческого кредита). Влияние этого фактора проявляется в формировании как положительного (при реализации продукции), так и отрицательного (при закупке сырья, материалов, полуфабрикатов, комплектующих изделий и т.п.) денежного потока предприятия во времени.</w:t>
      </w:r>
    </w:p>
    <w:p w:rsidR="002E7146" w:rsidRPr="0093417D" w:rsidRDefault="002E7146" w:rsidP="00456C86">
      <w:pPr>
        <w:suppressAutoHyphens/>
        <w:spacing w:line="360" w:lineRule="auto"/>
        <w:ind w:firstLine="709"/>
        <w:jc w:val="both"/>
        <w:rPr>
          <w:sz w:val="28"/>
          <w:szCs w:val="28"/>
        </w:rPr>
      </w:pPr>
      <w:r w:rsidRPr="0093417D">
        <w:rPr>
          <w:sz w:val="28"/>
          <w:szCs w:val="28"/>
        </w:rPr>
        <w:t>К основным</w:t>
      </w:r>
      <w:r w:rsidR="00456C86" w:rsidRPr="0093417D">
        <w:rPr>
          <w:sz w:val="28"/>
          <w:szCs w:val="28"/>
        </w:rPr>
        <w:t xml:space="preserve"> </w:t>
      </w:r>
      <w:r w:rsidRPr="0093417D">
        <w:rPr>
          <w:sz w:val="28"/>
          <w:szCs w:val="28"/>
        </w:rPr>
        <w:t>внутренним факторам</w:t>
      </w:r>
      <w:r w:rsidRPr="0093417D">
        <w:rPr>
          <w:bCs/>
          <w:sz w:val="28"/>
          <w:szCs w:val="28"/>
        </w:rPr>
        <w:t xml:space="preserve"> </w:t>
      </w:r>
      <w:r w:rsidRPr="0093417D">
        <w:rPr>
          <w:sz w:val="28"/>
          <w:szCs w:val="28"/>
        </w:rPr>
        <w:t>относятся:</w:t>
      </w:r>
    </w:p>
    <w:p w:rsidR="00456C86" w:rsidRPr="0093417D" w:rsidRDefault="002E7146" w:rsidP="00456C86">
      <w:pPr>
        <w:suppressAutoHyphens/>
        <w:spacing w:line="360" w:lineRule="auto"/>
        <w:ind w:firstLine="709"/>
        <w:jc w:val="both"/>
        <w:rPr>
          <w:sz w:val="28"/>
          <w:szCs w:val="28"/>
        </w:rPr>
      </w:pPr>
      <w:r w:rsidRPr="0093417D">
        <w:rPr>
          <w:sz w:val="28"/>
          <w:szCs w:val="28"/>
        </w:rPr>
        <w:t>1)</w:t>
      </w:r>
      <w:r w:rsidRPr="0093417D">
        <w:rPr>
          <w:iCs/>
          <w:sz w:val="28"/>
          <w:szCs w:val="28"/>
        </w:rPr>
        <w:t xml:space="preserve"> </w:t>
      </w:r>
      <w:r w:rsidRPr="0093417D">
        <w:rPr>
          <w:sz w:val="28"/>
          <w:szCs w:val="28"/>
        </w:rPr>
        <w:t>Жизненный цикл предприятия</w:t>
      </w:r>
      <w:r w:rsidRPr="0093417D">
        <w:rPr>
          <w:iCs/>
          <w:sz w:val="28"/>
          <w:szCs w:val="28"/>
        </w:rPr>
        <w:t xml:space="preserve">. </w:t>
      </w:r>
      <w:r w:rsidRPr="0093417D">
        <w:rPr>
          <w:sz w:val="28"/>
          <w:szCs w:val="28"/>
        </w:rPr>
        <w:t>На разных стадиях этого жизненного цикла формируются не только разные объемы денежных потоков, но и их виды (по структуре источников формирования положительного денежного потока и направлений использования отрицательного денежного потока).</w:t>
      </w:r>
    </w:p>
    <w:p w:rsidR="00456C86" w:rsidRPr="0093417D" w:rsidRDefault="002E7146" w:rsidP="00456C86">
      <w:pPr>
        <w:suppressAutoHyphens/>
        <w:spacing w:line="360" w:lineRule="auto"/>
        <w:ind w:firstLine="709"/>
        <w:jc w:val="both"/>
        <w:rPr>
          <w:sz w:val="28"/>
          <w:szCs w:val="28"/>
        </w:rPr>
      </w:pPr>
      <w:r w:rsidRPr="0093417D">
        <w:rPr>
          <w:sz w:val="28"/>
          <w:szCs w:val="28"/>
        </w:rPr>
        <w:t>2)</w:t>
      </w:r>
      <w:r w:rsidRPr="0093417D">
        <w:rPr>
          <w:iCs/>
          <w:sz w:val="28"/>
          <w:szCs w:val="28"/>
        </w:rPr>
        <w:t xml:space="preserve"> </w:t>
      </w:r>
      <w:r w:rsidRPr="0093417D">
        <w:rPr>
          <w:sz w:val="28"/>
          <w:szCs w:val="28"/>
        </w:rPr>
        <w:t>Продолжительность операционного цикла</w:t>
      </w:r>
      <w:r w:rsidRPr="0093417D">
        <w:rPr>
          <w:iCs/>
          <w:sz w:val="28"/>
          <w:szCs w:val="28"/>
        </w:rPr>
        <w:t xml:space="preserve">. </w:t>
      </w:r>
      <w:r w:rsidRPr="0093417D">
        <w:rPr>
          <w:sz w:val="28"/>
          <w:szCs w:val="28"/>
        </w:rPr>
        <w:t>Чем короче продолжительность операционного цикла, тем больше оборотов совершают денежные средства, инвестированные в оборотные активы, и следовательно тем больше объем и выше интенсивность положительного и отрицательного денежных потоков предприятия. Увеличение объемов денежных потоков при ускорении операционного цикла не только не приводит к росту потребности в денежных средствах, инвестированных в оборотные активы, но даже снижает размер этой потребности</w:t>
      </w:r>
      <w:r w:rsidR="004E3658" w:rsidRPr="0093417D">
        <w:rPr>
          <w:sz w:val="28"/>
          <w:szCs w:val="28"/>
        </w:rPr>
        <w:t>.</w:t>
      </w:r>
    </w:p>
    <w:p w:rsidR="002E7146" w:rsidRPr="0093417D" w:rsidRDefault="002E7146" w:rsidP="00456C86">
      <w:pPr>
        <w:suppressAutoHyphens/>
        <w:spacing w:line="360" w:lineRule="auto"/>
        <w:ind w:firstLine="709"/>
        <w:jc w:val="both"/>
        <w:rPr>
          <w:sz w:val="28"/>
          <w:szCs w:val="28"/>
        </w:rPr>
      </w:pPr>
      <w:r w:rsidRPr="0093417D">
        <w:rPr>
          <w:sz w:val="28"/>
          <w:szCs w:val="28"/>
        </w:rPr>
        <w:t>3) Сезонность производства и реализации продукции</w:t>
      </w:r>
      <w:r w:rsidRPr="0093417D">
        <w:rPr>
          <w:iCs/>
          <w:sz w:val="28"/>
          <w:szCs w:val="28"/>
        </w:rPr>
        <w:t xml:space="preserve">, </w:t>
      </w:r>
      <w:r w:rsidRPr="0093417D">
        <w:rPr>
          <w:sz w:val="28"/>
          <w:szCs w:val="28"/>
        </w:rPr>
        <w:t>которая</w:t>
      </w:r>
      <w:r w:rsidRPr="0093417D">
        <w:rPr>
          <w:iCs/>
          <w:sz w:val="28"/>
          <w:szCs w:val="28"/>
        </w:rPr>
        <w:t xml:space="preserve"> </w:t>
      </w:r>
      <w:r w:rsidRPr="0093417D">
        <w:rPr>
          <w:sz w:val="28"/>
          <w:szCs w:val="28"/>
        </w:rPr>
        <w:t>влияет на формирование денежных потоков предприятия во времени, определяя ликвидность этих потоков в разрезе отдельных временных интервалов.</w:t>
      </w:r>
    </w:p>
    <w:p w:rsidR="00456C86" w:rsidRPr="0093417D" w:rsidRDefault="002E7146" w:rsidP="00456C86">
      <w:pPr>
        <w:suppressAutoHyphens/>
        <w:spacing w:line="360" w:lineRule="auto"/>
        <w:ind w:firstLine="709"/>
        <w:jc w:val="both"/>
        <w:rPr>
          <w:sz w:val="28"/>
          <w:szCs w:val="28"/>
        </w:rPr>
      </w:pPr>
      <w:r w:rsidRPr="0093417D">
        <w:rPr>
          <w:sz w:val="28"/>
          <w:szCs w:val="28"/>
        </w:rPr>
        <w:t>4) Амортизационная политика предприятия.</w:t>
      </w:r>
      <w:r w:rsidRPr="0093417D">
        <w:rPr>
          <w:iCs/>
          <w:sz w:val="28"/>
          <w:szCs w:val="28"/>
        </w:rPr>
        <w:t xml:space="preserve"> </w:t>
      </w:r>
      <w:r w:rsidRPr="0093417D">
        <w:rPr>
          <w:sz w:val="28"/>
          <w:szCs w:val="28"/>
        </w:rPr>
        <w:t>Амортизационная политики предприятия влияет на формирование его чистого денежного потока. Амортизационные потоки (их объем и интенсивность), являясь самостоятельным элементом формирования цены продукции, влияют на объем положительного денежного потока предприятия в составе основной его составляющей, а именно на поступление денежных средств от реализации продукции.</w:t>
      </w:r>
    </w:p>
    <w:p w:rsidR="00456C86" w:rsidRPr="0093417D" w:rsidRDefault="002E7146" w:rsidP="00456C86">
      <w:pPr>
        <w:pStyle w:val="HTML"/>
        <w:suppressAutoHyphens/>
        <w:spacing w:line="360" w:lineRule="auto"/>
        <w:ind w:firstLine="709"/>
        <w:jc w:val="both"/>
        <w:rPr>
          <w:rFonts w:ascii="Times New Roman" w:hAnsi="Times New Roman" w:cs="Times New Roman"/>
          <w:sz w:val="28"/>
          <w:szCs w:val="28"/>
        </w:rPr>
      </w:pPr>
      <w:r w:rsidRPr="0093417D">
        <w:rPr>
          <w:rFonts w:ascii="Times New Roman" w:hAnsi="Times New Roman" w:cs="Times New Roman"/>
          <w:sz w:val="28"/>
          <w:szCs w:val="28"/>
        </w:rPr>
        <w:t>Основу оптимизации денежных потоков предприятия составляет обеспечение сбалансированности дефицитного и избыточного денежных потоков.</w:t>
      </w:r>
    </w:p>
    <w:p w:rsidR="00456C86" w:rsidRPr="0093417D" w:rsidRDefault="002E7146" w:rsidP="00456C86">
      <w:pPr>
        <w:suppressAutoHyphens/>
        <w:spacing w:line="360" w:lineRule="auto"/>
        <w:ind w:firstLine="709"/>
        <w:jc w:val="both"/>
        <w:rPr>
          <w:sz w:val="28"/>
          <w:szCs w:val="28"/>
        </w:rPr>
      </w:pPr>
      <w:r w:rsidRPr="0093417D">
        <w:rPr>
          <w:sz w:val="28"/>
          <w:szCs w:val="28"/>
        </w:rPr>
        <w:t>Отрицательные последствия дефицитного денежного потока</w:t>
      </w:r>
      <w:r w:rsidRPr="0093417D">
        <w:rPr>
          <w:iCs/>
          <w:sz w:val="28"/>
          <w:szCs w:val="28"/>
        </w:rPr>
        <w:t xml:space="preserve"> </w:t>
      </w:r>
      <w:r w:rsidRPr="0093417D">
        <w:rPr>
          <w:sz w:val="28"/>
          <w:szCs w:val="28"/>
        </w:rPr>
        <w:t>проявляются в снижении ликвидности и уровня платежеспособности предприятия, росте просроченной кредиторской задолженности поставщикам сырья и материалов, повышении доли просроченной задолженности по полученным финансовым кредитам, задержках выплаты заработной платы (с соответствующим снижением уровня производительности труда персонала), росте продолжительности финансового цикла и как итог — в снижении рентабельности использования собственного капитала и активов предприятия.</w:t>
      </w:r>
    </w:p>
    <w:p w:rsidR="002E7146" w:rsidRPr="0093417D" w:rsidRDefault="002E7146" w:rsidP="00456C86">
      <w:pPr>
        <w:suppressAutoHyphens/>
        <w:spacing w:line="360" w:lineRule="auto"/>
        <w:ind w:firstLine="709"/>
        <w:jc w:val="both"/>
        <w:rPr>
          <w:sz w:val="28"/>
          <w:szCs w:val="28"/>
        </w:rPr>
      </w:pPr>
      <w:r w:rsidRPr="0093417D">
        <w:rPr>
          <w:sz w:val="28"/>
          <w:szCs w:val="28"/>
        </w:rPr>
        <w:t>Методы сбалансирования дефицитного денежного потока</w:t>
      </w:r>
      <w:r w:rsidRPr="0093417D">
        <w:rPr>
          <w:bCs/>
          <w:sz w:val="28"/>
          <w:szCs w:val="28"/>
        </w:rPr>
        <w:t xml:space="preserve"> </w:t>
      </w:r>
      <w:r w:rsidRPr="0093417D">
        <w:rPr>
          <w:sz w:val="28"/>
          <w:szCs w:val="28"/>
        </w:rPr>
        <w:t>направлены на обеспечение роста объема положительного и снижение объема отрицательного их видов.</w:t>
      </w:r>
    </w:p>
    <w:p w:rsidR="002E7146" w:rsidRPr="0093417D" w:rsidRDefault="002E7146" w:rsidP="00456C86">
      <w:pPr>
        <w:suppressAutoHyphens/>
        <w:spacing w:line="360" w:lineRule="auto"/>
        <w:ind w:firstLine="709"/>
        <w:jc w:val="both"/>
        <w:rPr>
          <w:sz w:val="28"/>
          <w:szCs w:val="28"/>
        </w:rPr>
      </w:pPr>
      <w:r w:rsidRPr="0093417D">
        <w:rPr>
          <w:sz w:val="28"/>
          <w:szCs w:val="28"/>
        </w:rPr>
        <w:t>Рост объема положительного денежного потока</w:t>
      </w:r>
      <w:r w:rsidRPr="0093417D">
        <w:rPr>
          <w:iCs/>
          <w:sz w:val="28"/>
          <w:szCs w:val="28"/>
        </w:rPr>
        <w:t xml:space="preserve"> </w:t>
      </w:r>
      <w:r w:rsidRPr="0093417D">
        <w:rPr>
          <w:sz w:val="28"/>
          <w:szCs w:val="28"/>
        </w:rPr>
        <w:t>в перспективном периоде может быть достигнут за счет следующих мероприятий: привлечения стратегических инвесторов с целью увеличения объема собственного капитала; дополнительной эмиссии акций; привлечения долгосрочных финансовых кредитов; продажи части (или всего объема) финансовых инструментов инвестирования; продажи (или сдачи в аренду) неиспользуемых видов основных средств.</w:t>
      </w:r>
    </w:p>
    <w:p w:rsidR="00456C86" w:rsidRPr="0093417D" w:rsidRDefault="002E7146" w:rsidP="00456C86">
      <w:pPr>
        <w:suppressAutoHyphens/>
        <w:spacing w:line="360" w:lineRule="auto"/>
        <w:ind w:firstLine="709"/>
        <w:jc w:val="both"/>
        <w:rPr>
          <w:sz w:val="28"/>
          <w:szCs w:val="28"/>
        </w:rPr>
      </w:pPr>
      <w:r w:rsidRPr="0093417D">
        <w:rPr>
          <w:sz w:val="28"/>
          <w:szCs w:val="28"/>
        </w:rPr>
        <w:t>Снижение объема отрицательного денежного потока</w:t>
      </w:r>
      <w:r w:rsidRPr="0093417D">
        <w:rPr>
          <w:iCs/>
          <w:sz w:val="28"/>
          <w:szCs w:val="28"/>
        </w:rPr>
        <w:t xml:space="preserve"> </w:t>
      </w:r>
      <w:r w:rsidRPr="0093417D">
        <w:rPr>
          <w:sz w:val="28"/>
          <w:szCs w:val="28"/>
        </w:rPr>
        <w:t>в перспективном периоде может быть достигнуто за счет следующих мероприятий: сокращения объема и состава реальных инвестиционных программ; отказа от финансового инвестирования; снижения суммы постоянных издержек предприятия.</w:t>
      </w:r>
    </w:p>
    <w:p w:rsidR="002E7146" w:rsidRPr="0093417D" w:rsidRDefault="002E7146" w:rsidP="00456C86">
      <w:pPr>
        <w:suppressAutoHyphens/>
        <w:spacing w:line="360" w:lineRule="auto"/>
        <w:ind w:firstLine="709"/>
        <w:jc w:val="both"/>
        <w:rPr>
          <w:sz w:val="28"/>
          <w:szCs w:val="28"/>
        </w:rPr>
      </w:pPr>
      <w:r w:rsidRPr="0093417D">
        <w:rPr>
          <w:sz w:val="28"/>
          <w:szCs w:val="28"/>
        </w:rPr>
        <w:t>Отрицательные последствия избыточного денежного потока</w:t>
      </w:r>
      <w:r w:rsidRPr="0093417D">
        <w:rPr>
          <w:iCs/>
          <w:sz w:val="28"/>
          <w:szCs w:val="28"/>
        </w:rPr>
        <w:t xml:space="preserve"> </w:t>
      </w:r>
      <w:r w:rsidRPr="0093417D">
        <w:rPr>
          <w:sz w:val="28"/>
          <w:szCs w:val="28"/>
        </w:rPr>
        <w:t>приводят к потере реальной стоимости временно неиспользуемых денежных средств от инфляции, потере потенциального дохода от неиспользуемой части денежных активов в сфере краткосрочного их инвестирования, что в конечном итоге также отрицательно сказывается на уровне рентабельности активов и собственного капитала предприятия.</w:t>
      </w:r>
    </w:p>
    <w:p w:rsidR="00456C86" w:rsidRPr="0093417D" w:rsidRDefault="002E7146" w:rsidP="00456C86">
      <w:pPr>
        <w:suppressAutoHyphens/>
        <w:spacing w:line="360" w:lineRule="auto"/>
        <w:ind w:firstLine="709"/>
        <w:jc w:val="both"/>
        <w:rPr>
          <w:sz w:val="28"/>
          <w:szCs w:val="28"/>
        </w:rPr>
      </w:pPr>
      <w:r w:rsidRPr="0093417D">
        <w:rPr>
          <w:sz w:val="28"/>
          <w:szCs w:val="28"/>
        </w:rPr>
        <w:t>Так как денежные средства предприятия включают в себя деньги в кассе и на расчетном счете в коммерческих банках, то может возникнуть следующий вопрос: почему наличные средства остаются свободными, а не используются, например, для покупки ценных бумаг, приносящих доход в виде процента? Ответ на заданный вопрос таков: денежные средства более ликвидные, чем ценные бумаги, только денежным средствам присуща абсолютная ликвидность.</w:t>
      </w:r>
    </w:p>
    <w:p w:rsidR="002E7146" w:rsidRPr="0093417D" w:rsidRDefault="002E7146" w:rsidP="00456C86">
      <w:pPr>
        <w:suppressAutoHyphens/>
        <w:spacing w:line="360" w:lineRule="auto"/>
        <w:ind w:firstLine="709"/>
        <w:jc w:val="both"/>
        <w:rPr>
          <w:sz w:val="28"/>
          <w:szCs w:val="28"/>
        </w:rPr>
      </w:pPr>
      <w:r w:rsidRPr="0093417D">
        <w:rPr>
          <w:sz w:val="28"/>
          <w:szCs w:val="28"/>
        </w:rPr>
        <w:t>С позиции теории инвестирования денежные средства представляют собой один из частных случаев инвестирования в товарно-материальные ценности, поэтому к ним применимы общие требования: необходимый базовый запас денежных средств для выполнения текущих расчётов; необходимые определённые денежные средства для покрытия непредвиденных расходов.</w:t>
      </w:r>
    </w:p>
    <w:p w:rsidR="00456C86" w:rsidRPr="0093417D" w:rsidRDefault="002E7146" w:rsidP="00456C86">
      <w:pPr>
        <w:suppressAutoHyphens/>
        <w:spacing w:line="360" w:lineRule="auto"/>
        <w:ind w:firstLine="709"/>
        <w:jc w:val="both"/>
        <w:rPr>
          <w:sz w:val="28"/>
          <w:szCs w:val="28"/>
        </w:rPr>
      </w:pPr>
      <w:r w:rsidRPr="0093417D">
        <w:rPr>
          <w:sz w:val="28"/>
          <w:szCs w:val="28"/>
        </w:rPr>
        <w:t>На предприятии целесообразно иметь определённую величину свободных денежных средств для обеспечения возможного или прогнозируемого расширения своей деятельности.</w:t>
      </w:r>
    </w:p>
    <w:p w:rsidR="00456C86" w:rsidRPr="0093417D" w:rsidRDefault="002E7146" w:rsidP="00456C86">
      <w:pPr>
        <w:suppressAutoHyphens/>
        <w:spacing w:line="360" w:lineRule="auto"/>
        <w:ind w:firstLine="709"/>
        <w:jc w:val="both"/>
        <w:rPr>
          <w:sz w:val="28"/>
          <w:szCs w:val="28"/>
        </w:rPr>
      </w:pPr>
      <w:r w:rsidRPr="0093417D">
        <w:rPr>
          <w:sz w:val="28"/>
          <w:szCs w:val="28"/>
        </w:rPr>
        <w:t>Таким образом, к денежным средствам могут быть применены модели определения минимального, оптимального, максимального и среднего остатков денежных средств, которые используются, если в связи с неопределенностью предстоящих платежей план поступления и расходования денежных средств не может быть разработан помесячно (подекадно).</w:t>
      </w:r>
    </w:p>
    <w:p w:rsidR="002E7146" w:rsidRPr="0093417D" w:rsidRDefault="002E7146" w:rsidP="00456C86">
      <w:pPr>
        <w:suppressAutoHyphens/>
        <w:spacing w:line="360" w:lineRule="auto"/>
        <w:ind w:firstLine="709"/>
        <w:jc w:val="both"/>
        <w:rPr>
          <w:sz w:val="28"/>
          <w:szCs w:val="28"/>
        </w:rPr>
      </w:pPr>
      <w:r w:rsidRPr="0093417D">
        <w:rPr>
          <w:sz w:val="28"/>
          <w:szCs w:val="28"/>
        </w:rPr>
        <w:t>Данные модели позволяют оптимизировать величину денежных средств и оценить общий объем денежных средств и их эквивалентов. Модели исходят из разных предпосылок о характере движения денежных средств, но все они направлены на определение оптимального интервала колебания денежной наличности, где превышение верхней границы говорит о нерациональном использовании денежных средств, а снижение меньше нижней границы означает риск нехватки денежных средств со всеми вытекающими последствиями.</w:t>
      </w:r>
    </w:p>
    <w:p w:rsidR="00456C86" w:rsidRPr="0093417D" w:rsidRDefault="002E7146" w:rsidP="00456C86">
      <w:pPr>
        <w:suppressAutoHyphens/>
        <w:spacing w:line="360" w:lineRule="auto"/>
        <w:ind w:firstLine="709"/>
        <w:jc w:val="both"/>
        <w:rPr>
          <w:sz w:val="28"/>
          <w:szCs w:val="28"/>
        </w:rPr>
      </w:pPr>
      <w:r w:rsidRPr="0093417D">
        <w:rPr>
          <w:sz w:val="28"/>
          <w:szCs w:val="28"/>
        </w:rPr>
        <w:t>В западной практике наибольшее распространение получили модель Баумоля и модель Миллера – Орра.</w:t>
      </w:r>
    </w:p>
    <w:p w:rsidR="002E7146" w:rsidRPr="0093417D" w:rsidRDefault="002E7146" w:rsidP="00456C86">
      <w:pPr>
        <w:suppressAutoHyphens/>
        <w:spacing w:line="360" w:lineRule="auto"/>
        <w:ind w:firstLine="709"/>
        <w:jc w:val="both"/>
        <w:rPr>
          <w:sz w:val="28"/>
          <w:szCs w:val="28"/>
        </w:rPr>
      </w:pPr>
      <w:r w:rsidRPr="0093417D">
        <w:rPr>
          <w:sz w:val="28"/>
          <w:szCs w:val="28"/>
        </w:rPr>
        <w:t>Данные модели позволяют оптимизировать величину денежных средств и оценить общий объем денежных средств и их эквивалентов. Модели исходят из разных предпосылок о характере движения денежных средств, но все они направлены на определение оптимального интервала колебания денежной наличности, где превышение верхней границы говорит о нерациональном использовании денежных средств, а снижение меньше нижней границы означает риск нехватки денежных средств со всеми вытекающими последствиями.</w:t>
      </w:r>
    </w:p>
    <w:p w:rsidR="002E7146" w:rsidRPr="0093417D" w:rsidRDefault="002E7146" w:rsidP="00456C86">
      <w:pPr>
        <w:suppressAutoHyphens/>
        <w:spacing w:line="360" w:lineRule="auto"/>
        <w:ind w:firstLine="709"/>
        <w:jc w:val="both"/>
        <w:rPr>
          <w:sz w:val="28"/>
          <w:szCs w:val="28"/>
        </w:rPr>
      </w:pPr>
      <w:r w:rsidRPr="0093417D">
        <w:rPr>
          <w:sz w:val="28"/>
          <w:szCs w:val="28"/>
        </w:rPr>
        <w:t>В западной практике наибольшее распространение получили модель Баумоля и модель Миллера – Орра.</w:t>
      </w:r>
    </w:p>
    <w:p w:rsidR="00456C86" w:rsidRPr="0093417D" w:rsidRDefault="002E7146" w:rsidP="00456C86">
      <w:pPr>
        <w:suppressAutoHyphens/>
        <w:spacing w:line="360" w:lineRule="auto"/>
        <w:ind w:firstLine="709"/>
        <w:jc w:val="both"/>
        <w:rPr>
          <w:sz w:val="28"/>
          <w:szCs w:val="28"/>
        </w:rPr>
      </w:pPr>
      <w:r w:rsidRPr="0093417D">
        <w:rPr>
          <w:sz w:val="28"/>
          <w:szCs w:val="28"/>
        </w:rPr>
        <w:t>Исходными положениями модели Баумоля является постоянство потока расходования денежных средств, хранение всех резервов денежных активов в форме</w:t>
      </w:r>
      <w:r w:rsidR="00456C86" w:rsidRPr="0093417D">
        <w:rPr>
          <w:sz w:val="28"/>
          <w:szCs w:val="28"/>
        </w:rPr>
        <w:t xml:space="preserve"> </w:t>
      </w:r>
      <w:r w:rsidRPr="0093417D">
        <w:rPr>
          <w:sz w:val="28"/>
          <w:szCs w:val="28"/>
        </w:rPr>
        <w:t>краткосрочных финансовых инвестиций и изменение остатка денежных активов от их максимума до минимума, равного нулю. Обладая значительными денежными средствами, предприятие, как правило, не держит их в кассе, а вкладывает в банк,</w:t>
      </w:r>
      <w:r w:rsidR="00456C86" w:rsidRPr="0093417D">
        <w:rPr>
          <w:sz w:val="28"/>
          <w:szCs w:val="28"/>
        </w:rPr>
        <w:t xml:space="preserve"> </w:t>
      </w:r>
      <w:r w:rsidRPr="0093417D">
        <w:rPr>
          <w:sz w:val="28"/>
          <w:szCs w:val="28"/>
        </w:rPr>
        <w:t>на расчетный счет. Но в то же время предприятие каждый день сталкивается с потребностью в наличности. И потому встает вопрос о том, какую долю денежных средств нужно держать в кассе, а какую - оставлять в банке.</w:t>
      </w:r>
    </w:p>
    <w:p w:rsidR="00456C86" w:rsidRPr="0093417D" w:rsidRDefault="002E7146" w:rsidP="00456C86">
      <w:pPr>
        <w:suppressAutoHyphens/>
        <w:spacing w:line="360" w:lineRule="auto"/>
        <w:ind w:firstLine="709"/>
        <w:jc w:val="both"/>
        <w:rPr>
          <w:sz w:val="28"/>
          <w:szCs w:val="28"/>
        </w:rPr>
      </w:pPr>
      <w:r w:rsidRPr="0093417D">
        <w:rPr>
          <w:sz w:val="28"/>
          <w:szCs w:val="28"/>
        </w:rPr>
        <w:t>В модели предполагается, что предприятие начинает работать, имея максимальный и целесообразный для него уровень денежных средств, а затем постепенно расходует их в течении некоторого периода. Как только запас денежных средств истощается, то есть становится равным нулю или достигает уровня безопасности, то предприятие продает свои краткосрочные ценные бумаги и пополняет запас денежных средств до первоначальной суммы.</w:t>
      </w:r>
    </w:p>
    <w:p w:rsidR="002E7146" w:rsidRPr="0093417D" w:rsidRDefault="002E7146" w:rsidP="00456C86">
      <w:pPr>
        <w:suppressAutoHyphens/>
        <w:spacing w:line="360" w:lineRule="auto"/>
        <w:ind w:firstLine="709"/>
        <w:jc w:val="both"/>
        <w:rPr>
          <w:sz w:val="28"/>
          <w:szCs w:val="28"/>
        </w:rPr>
      </w:pPr>
      <w:r w:rsidRPr="0093417D">
        <w:rPr>
          <w:sz w:val="28"/>
          <w:szCs w:val="28"/>
        </w:rPr>
        <w:t>Так, в соответствии с моделью Баумоля, остатки денежных средств на предстоящий период определяются в размерах:</w:t>
      </w:r>
    </w:p>
    <w:p w:rsidR="002E7146" w:rsidRPr="0093417D" w:rsidRDefault="002E7146" w:rsidP="00456C86">
      <w:pPr>
        <w:suppressAutoHyphens/>
        <w:spacing w:line="360" w:lineRule="auto"/>
        <w:ind w:firstLine="709"/>
        <w:jc w:val="both"/>
        <w:rPr>
          <w:sz w:val="28"/>
          <w:szCs w:val="28"/>
        </w:rPr>
      </w:pPr>
      <w:r w:rsidRPr="0093417D">
        <w:rPr>
          <w:sz w:val="28"/>
          <w:szCs w:val="28"/>
        </w:rPr>
        <w:t>1) минимальный остаток денежных средств принимается нулевым;</w:t>
      </w:r>
    </w:p>
    <w:p w:rsidR="002E7146" w:rsidRPr="0093417D" w:rsidRDefault="002E7146" w:rsidP="00456C86">
      <w:pPr>
        <w:suppressAutoHyphens/>
        <w:spacing w:line="360" w:lineRule="auto"/>
        <w:ind w:firstLine="709"/>
        <w:jc w:val="both"/>
        <w:rPr>
          <w:rStyle w:val="a8"/>
          <w:sz w:val="28"/>
          <w:szCs w:val="28"/>
          <w:vertAlign w:val="baseline"/>
        </w:rPr>
      </w:pPr>
      <w:r w:rsidRPr="0093417D">
        <w:rPr>
          <w:sz w:val="28"/>
          <w:szCs w:val="28"/>
        </w:rPr>
        <w:t>2) оптимальный (он же максимальный) остаток определяется следующим образом:</w:t>
      </w:r>
    </w:p>
    <w:p w:rsidR="004E3658" w:rsidRPr="0093417D" w:rsidRDefault="004E3658" w:rsidP="00456C86">
      <w:pPr>
        <w:suppressAutoHyphens/>
        <w:spacing w:line="360" w:lineRule="auto"/>
        <w:ind w:firstLine="709"/>
        <w:jc w:val="both"/>
        <w:rPr>
          <w:sz w:val="28"/>
          <w:szCs w:val="28"/>
        </w:rPr>
      </w:pPr>
    </w:p>
    <w:p w:rsidR="002E7146" w:rsidRPr="0093417D" w:rsidRDefault="005558AC" w:rsidP="00456C86">
      <w:pPr>
        <w:tabs>
          <w:tab w:val="left" w:pos="7920"/>
          <w:tab w:val="left" w:pos="8100"/>
          <w:tab w:val="left" w:pos="8280"/>
        </w:tabs>
        <w:suppressAutoHyphens/>
        <w:spacing w:line="360" w:lineRule="auto"/>
        <w:ind w:firstLine="709"/>
        <w:jc w:val="both"/>
        <w:rPr>
          <w:sz w:val="28"/>
          <w:szCs w:val="28"/>
        </w:rPr>
      </w:pPr>
      <w:r>
        <w:rPr>
          <w:position w:val="-26"/>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9pt;height:35.25pt" fillcolor="window">
            <v:imagedata r:id="rId8" o:title=""/>
          </v:shape>
        </w:pict>
      </w:r>
      <w:r w:rsidR="00456C86" w:rsidRPr="0093417D">
        <w:rPr>
          <w:sz w:val="28"/>
          <w:szCs w:val="28"/>
        </w:rPr>
        <w:t xml:space="preserve"> </w:t>
      </w:r>
      <w:r w:rsidR="002E7146" w:rsidRPr="0093417D">
        <w:rPr>
          <w:sz w:val="28"/>
          <w:szCs w:val="28"/>
        </w:rPr>
        <w:t>(1)</w:t>
      </w:r>
    </w:p>
    <w:p w:rsidR="004E3658" w:rsidRPr="0093417D" w:rsidRDefault="004E3658" w:rsidP="00456C86">
      <w:pPr>
        <w:suppressAutoHyphens/>
        <w:spacing w:line="360" w:lineRule="auto"/>
        <w:ind w:firstLine="709"/>
        <w:jc w:val="both"/>
        <w:rPr>
          <w:sz w:val="28"/>
          <w:szCs w:val="28"/>
        </w:rPr>
      </w:pPr>
    </w:p>
    <w:p w:rsidR="002E7146" w:rsidRPr="0093417D" w:rsidRDefault="002E7146" w:rsidP="00456C86">
      <w:pPr>
        <w:suppressAutoHyphens/>
        <w:spacing w:line="360" w:lineRule="auto"/>
        <w:ind w:firstLine="709"/>
        <w:jc w:val="both"/>
        <w:rPr>
          <w:sz w:val="28"/>
          <w:szCs w:val="28"/>
        </w:rPr>
      </w:pPr>
      <w:r w:rsidRPr="0093417D">
        <w:rPr>
          <w:sz w:val="28"/>
          <w:szCs w:val="28"/>
        </w:rPr>
        <w:t>где</w:t>
      </w:r>
      <w:r w:rsidR="00456C86" w:rsidRPr="0093417D">
        <w:rPr>
          <w:sz w:val="28"/>
          <w:szCs w:val="28"/>
        </w:rPr>
        <w:t xml:space="preserve"> </w:t>
      </w:r>
      <w:r w:rsidRPr="0093417D">
        <w:rPr>
          <w:sz w:val="28"/>
          <w:szCs w:val="28"/>
        </w:rPr>
        <w:t>ДА</w:t>
      </w:r>
      <w:r w:rsidRPr="0093417D">
        <w:rPr>
          <w:sz w:val="28"/>
          <w:szCs w:val="28"/>
          <w:lang w:val="en-US"/>
        </w:rPr>
        <w:t>max</w:t>
      </w:r>
      <w:r w:rsidRPr="0093417D">
        <w:rPr>
          <w:sz w:val="28"/>
          <w:szCs w:val="28"/>
        </w:rPr>
        <w:t xml:space="preserve"> – оптимальный размер максимального остатка денежных активов предприятия;</w:t>
      </w:r>
    </w:p>
    <w:p w:rsidR="00456C86" w:rsidRPr="0093417D" w:rsidRDefault="002E7146" w:rsidP="00456C86">
      <w:pPr>
        <w:suppressAutoHyphens/>
        <w:spacing w:line="360" w:lineRule="auto"/>
        <w:ind w:firstLine="709"/>
        <w:jc w:val="both"/>
        <w:rPr>
          <w:sz w:val="28"/>
          <w:szCs w:val="28"/>
        </w:rPr>
      </w:pPr>
      <w:r w:rsidRPr="0093417D">
        <w:rPr>
          <w:sz w:val="28"/>
          <w:szCs w:val="28"/>
        </w:rPr>
        <w:t>Ро – расходы по обслуживанию одной операции пополнения денежных средств;</w:t>
      </w:r>
    </w:p>
    <w:p w:rsidR="002E7146" w:rsidRPr="0093417D" w:rsidRDefault="002E7146" w:rsidP="00456C86">
      <w:pPr>
        <w:suppressAutoHyphens/>
        <w:spacing w:line="360" w:lineRule="auto"/>
        <w:ind w:firstLine="709"/>
        <w:jc w:val="both"/>
        <w:rPr>
          <w:sz w:val="28"/>
          <w:szCs w:val="28"/>
        </w:rPr>
      </w:pPr>
      <w:r w:rsidRPr="0093417D">
        <w:rPr>
          <w:sz w:val="28"/>
          <w:szCs w:val="28"/>
        </w:rPr>
        <w:t>Подо – планируемый объем отрицательного денежного потока по операционной деятельности (суммы расходования денежных средств).</w:t>
      </w:r>
    </w:p>
    <w:p w:rsidR="002E7146" w:rsidRPr="0093417D" w:rsidRDefault="002E7146" w:rsidP="00456C86">
      <w:pPr>
        <w:suppressAutoHyphens/>
        <w:spacing w:line="360" w:lineRule="auto"/>
        <w:ind w:firstLine="709"/>
        <w:jc w:val="both"/>
        <w:rPr>
          <w:sz w:val="28"/>
          <w:szCs w:val="28"/>
        </w:rPr>
      </w:pPr>
      <w:r w:rsidRPr="0093417D">
        <w:rPr>
          <w:sz w:val="28"/>
          <w:szCs w:val="28"/>
        </w:rPr>
        <w:t>Пд – средняя ставка процента по краткосрочным финансовым инвестициям, выраженная десятичной дробью;</w:t>
      </w:r>
    </w:p>
    <w:p w:rsidR="002E7146" w:rsidRPr="0093417D" w:rsidRDefault="002E7146" w:rsidP="00456C86">
      <w:pPr>
        <w:suppressAutoHyphens/>
        <w:spacing w:line="360" w:lineRule="auto"/>
        <w:ind w:firstLine="709"/>
        <w:jc w:val="both"/>
        <w:rPr>
          <w:sz w:val="28"/>
          <w:szCs w:val="28"/>
        </w:rPr>
      </w:pPr>
      <w:r w:rsidRPr="0093417D">
        <w:rPr>
          <w:sz w:val="28"/>
          <w:szCs w:val="28"/>
        </w:rPr>
        <w:t>в) средний остаток денежных активов в соответствии с этой моделью планируется как половина оптимального (максимального) их остатка:</w:t>
      </w:r>
    </w:p>
    <w:p w:rsidR="004E3658" w:rsidRPr="0093417D" w:rsidRDefault="004E3658" w:rsidP="00456C86">
      <w:pPr>
        <w:tabs>
          <w:tab w:val="left" w:pos="7920"/>
        </w:tabs>
        <w:suppressAutoHyphens/>
        <w:spacing w:line="360" w:lineRule="auto"/>
        <w:ind w:firstLine="709"/>
        <w:jc w:val="both"/>
        <w:rPr>
          <w:sz w:val="28"/>
          <w:szCs w:val="28"/>
        </w:rPr>
      </w:pPr>
    </w:p>
    <w:p w:rsidR="002E7146" w:rsidRPr="0093417D" w:rsidRDefault="002E7146" w:rsidP="00456C86">
      <w:pPr>
        <w:tabs>
          <w:tab w:val="left" w:pos="7920"/>
        </w:tabs>
        <w:suppressAutoHyphens/>
        <w:spacing w:line="360" w:lineRule="auto"/>
        <w:ind w:firstLine="709"/>
        <w:jc w:val="both"/>
        <w:rPr>
          <w:sz w:val="28"/>
          <w:szCs w:val="28"/>
        </w:rPr>
      </w:pPr>
      <w:r w:rsidRPr="0093417D">
        <w:rPr>
          <w:sz w:val="28"/>
          <w:szCs w:val="28"/>
        </w:rPr>
        <w:t>ДАср. = ДА</w:t>
      </w:r>
      <w:r w:rsidRPr="0093417D">
        <w:rPr>
          <w:sz w:val="28"/>
          <w:szCs w:val="28"/>
          <w:lang w:val="en-US"/>
        </w:rPr>
        <w:t>max</w:t>
      </w:r>
      <w:r w:rsidRPr="0093417D">
        <w:rPr>
          <w:sz w:val="28"/>
          <w:szCs w:val="28"/>
        </w:rPr>
        <w:t>/2 ,</w:t>
      </w:r>
      <w:r w:rsidR="00456C86" w:rsidRPr="0093417D">
        <w:rPr>
          <w:sz w:val="28"/>
          <w:szCs w:val="28"/>
        </w:rPr>
        <w:t xml:space="preserve"> </w:t>
      </w:r>
      <w:r w:rsidRPr="0093417D">
        <w:rPr>
          <w:sz w:val="28"/>
          <w:szCs w:val="28"/>
        </w:rPr>
        <w:t>(2)</w:t>
      </w:r>
    </w:p>
    <w:p w:rsidR="004E3658" w:rsidRPr="0093417D" w:rsidRDefault="004E3658" w:rsidP="00456C86">
      <w:pPr>
        <w:suppressAutoHyphens/>
        <w:spacing w:line="360" w:lineRule="auto"/>
        <w:ind w:firstLine="709"/>
        <w:jc w:val="both"/>
        <w:rPr>
          <w:sz w:val="28"/>
          <w:szCs w:val="28"/>
        </w:rPr>
      </w:pPr>
    </w:p>
    <w:p w:rsidR="002E7146" w:rsidRPr="0093417D" w:rsidRDefault="002E7146" w:rsidP="00456C86">
      <w:pPr>
        <w:suppressAutoHyphens/>
        <w:spacing w:line="360" w:lineRule="auto"/>
        <w:ind w:firstLine="709"/>
        <w:jc w:val="both"/>
        <w:rPr>
          <w:sz w:val="28"/>
          <w:szCs w:val="28"/>
        </w:rPr>
      </w:pPr>
      <w:r w:rsidRPr="0093417D">
        <w:rPr>
          <w:sz w:val="28"/>
          <w:szCs w:val="28"/>
        </w:rPr>
        <w:t>где ДАср. – оптимальный размер среднего остатка денежных активов предприятия.</w:t>
      </w:r>
    </w:p>
    <w:p w:rsidR="002E7146" w:rsidRPr="0093417D" w:rsidRDefault="002E7146" w:rsidP="00456C86">
      <w:pPr>
        <w:suppressAutoHyphens/>
        <w:spacing w:line="360" w:lineRule="auto"/>
        <w:ind w:firstLine="709"/>
        <w:jc w:val="both"/>
        <w:rPr>
          <w:sz w:val="28"/>
          <w:szCs w:val="28"/>
        </w:rPr>
      </w:pPr>
      <w:r w:rsidRPr="0093417D">
        <w:rPr>
          <w:sz w:val="28"/>
          <w:szCs w:val="28"/>
        </w:rPr>
        <w:t>Таким образом, модель Баумоля помогает определить оптимальную сумму денежных средств для компании в определенных условиях, минимизировать сумму постоянных затрат по сделкам или возможные расходы по содержанию остатков денежных средств, которые не приносят дохода. Недостатком же данной модели является предположение об устойчивости и предсказуемости денежных потоков. Кроме того, она не учитывает сезонности и цикличности производства. Поэтому может использоваться модель Миллера-Орра.</w:t>
      </w:r>
    </w:p>
    <w:p w:rsidR="002E7146" w:rsidRPr="0093417D" w:rsidRDefault="002E7146" w:rsidP="00456C86">
      <w:pPr>
        <w:suppressAutoHyphens/>
        <w:spacing w:line="360" w:lineRule="auto"/>
        <w:ind w:firstLine="709"/>
        <w:jc w:val="both"/>
        <w:rPr>
          <w:sz w:val="28"/>
          <w:szCs w:val="28"/>
        </w:rPr>
      </w:pPr>
      <w:r w:rsidRPr="0093417D">
        <w:rPr>
          <w:sz w:val="28"/>
          <w:szCs w:val="28"/>
        </w:rPr>
        <w:t>Модель, разработанная Миллером и Орром помогает предприятию управлять своим денежным запасом, если не возможно предсказать каждодневный отток или приток денежных средств. Модель Миллера-Орра - это модель регулирования денежных операций, когда денежные выплаты являются неопределенными. Эта модель устанавливает верхний и нижний пределы для остатка денежных средств.</w:t>
      </w:r>
    </w:p>
    <w:p w:rsidR="002E7146" w:rsidRPr="0093417D" w:rsidRDefault="002E7146" w:rsidP="00456C86">
      <w:pPr>
        <w:suppressAutoHyphens/>
        <w:spacing w:line="360" w:lineRule="auto"/>
        <w:ind w:firstLine="709"/>
        <w:jc w:val="both"/>
        <w:rPr>
          <w:sz w:val="28"/>
          <w:szCs w:val="28"/>
        </w:rPr>
      </w:pPr>
      <w:r w:rsidRPr="0093417D">
        <w:rPr>
          <w:sz w:val="28"/>
          <w:szCs w:val="28"/>
        </w:rPr>
        <w:t>Суть модели в том, что остаток средств на счёте хаотически меняется до тех пор, пока не достигнет верхнего предела. Как только это происходит, предприятие начинает покупать достаточное количество ценных бумаг с целью вернуть запас денежных средств к некоторому нормальному уровню. Если запас денежных средств достигает нижнего предела, то в этом случае предприятие продаёт свои ценные бумаги и пополняет запас денежных средств до нормального уровня. Минимальный размер кассовой наличности устанавливается самим предприятием из преемственности уровня потерь в связи с нехваткой денег.</w:t>
      </w:r>
    </w:p>
    <w:p w:rsidR="002E7146" w:rsidRPr="0093417D" w:rsidRDefault="002E7146" w:rsidP="00456C86">
      <w:pPr>
        <w:suppressAutoHyphens/>
        <w:spacing w:line="360" w:lineRule="auto"/>
        <w:ind w:firstLine="709"/>
        <w:jc w:val="both"/>
        <w:rPr>
          <w:sz w:val="28"/>
          <w:szCs w:val="28"/>
        </w:rPr>
      </w:pPr>
      <w:r w:rsidRPr="0093417D">
        <w:rPr>
          <w:sz w:val="28"/>
          <w:szCs w:val="28"/>
        </w:rPr>
        <w:t>Остатки денежных активов на предстоящий период в соответствии с моделью Миллера-Орра определяются в следующих размерах:</w:t>
      </w:r>
    </w:p>
    <w:p w:rsidR="002E7146" w:rsidRPr="0093417D" w:rsidRDefault="002E7146" w:rsidP="00456C86">
      <w:pPr>
        <w:suppressAutoHyphens/>
        <w:spacing w:line="360" w:lineRule="auto"/>
        <w:ind w:firstLine="709"/>
        <w:jc w:val="both"/>
        <w:rPr>
          <w:sz w:val="28"/>
          <w:szCs w:val="28"/>
        </w:rPr>
      </w:pPr>
      <w:r w:rsidRPr="0093417D">
        <w:rPr>
          <w:sz w:val="28"/>
          <w:szCs w:val="28"/>
        </w:rPr>
        <w:t>а) минимальный остаток денежных активов принимается в размере их резерва в отчетном периоде (значение должно быть выше нуля);</w:t>
      </w:r>
    </w:p>
    <w:p w:rsidR="002E7146" w:rsidRPr="0093417D" w:rsidRDefault="002E7146" w:rsidP="00456C86">
      <w:pPr>
        <w:suppressAutoHyphens/>
        <w:spacing w:line="360" w:lineRule="auto"/>
        <w:ind w:firstLine="709"/>
        <w:jc w:val="both"/>
        <w:rPr>
          <w:sz w:val="28"/>
          <w:szCs w:val="28"/>
        </w:rPr>
      </w:pPr>
      <w:r w:rsidRPr="0093417D">
        <w:rPr>
          <w:sz w:val="28"/>
          <w:szCs w:val="28"/>
        </w:rPr>
        <w:t>б) математический алгоритм расчета диапазона колебаний остатка денежных активов между минимальным и максимальным его значениями:</w:t>
      </w:r>
    </w:p>
    <w:p w:rsidR="00355598" w:rsidRPr="0093417D" w:rsidRDefault="00355598" w:rsidP="00456C86">
      <w:pPr>
        <w:tabs>
          <w:tab w:val="left" w:pos="7920"/>
        </w:tabs>
        <w:suppressAutoHyphens/>
        <w:spacing w:line="360" w:lineRule="auto"/>
        <w:ind w:firstLine="709"/>
        <w:jc w:val="both"/>
        <w:rPr>
          <w:position w:val="-26"/>
          <w:sz w:val="28"/>
          <w:szCs w:val="28"/>
        </w:rPr>
      </w:pPr>
    </w:p>
    <w:p w:rsidR="002E7146" w:rsidRPr="0093417D" w:rsidRDefault="00355598" w:rsidP="00456C86">
      <w:pPr>
        <w:tabs>
          <w:tab w:val="left" w:pos="7920"/>
        </w:tabs>
        <w:suppressAutoHyphens/>
        <w:spacing w:line="360" w:lineRule="auto"/>
        <w:ind w:firstLine="709"/>
        <w:jc w:val="both"/>
        <w:rPr>
          <w:sz w:val="28"/>
          <w:szCs w:val="28"/>
        </w:rPr>
      </w:pPr>
      <w:r w:rsidRPr="0093417D">
        <w:rPr>
          <w:position w:val="-26"/>
          <w:sz w:val="28"/>
          <w:szCs w:val="28"/>
        </w:rPr>
        <w:br w:type="page"/>
      </w:r>
      <w:r w:rsidR="005558AC">
        <w:rPr>
          <w:position w:val="-26"/>
          <w:sz w:val="28"/>
          <w:szCs w:val="28"/>
        </w:rPr>
        <w:pict>
          <v:shape id="_x0000_i1026" type="#_x0000_t75" style="width:167.25pt;height:35.25pt" fillcolor="window">
            <v:imagedata r:id="rId9" o:title=""/>
          </v:shape>
        </w:pict>
      </w:r>
      <w:r w:rsidR="00456C86" w:rsidRPr="0093417D">
        <w:rPr>
          <w:sz w:val="28"/>
          <w:szCs w:val="28"/>
        </w:rPr>
        <w:t xml:space="preserve"> </w:t>
      </w:r>
      <w:r w:rsidR="002E7146" w:rsidRPr="0093417D">
        <w:rPr>
          <w:sz w:val="28"/>
          <w:szCs w:val="28"/>
        </w:rPr>
        <w:t>(3)</w:t>
      </w:r>
    </w:p>
    <w:p w:rsidR="009737E9" w:rsidRPr="0093417D" w:rsidRDefault="009737E9" w:rsidP="00456C86">
      <w:pPr>
        <w:suppressAutoHyphens/>
        <w:spacing w:line="360" w:lineRule="auto"/>
        <w:ind w:firstLine="709"/>
        <w:jc w:val="both"/>
        <w:rPr>
          <w:sz w:val="28"/>
          <w:szCs w:val="28"/>
        </w:rPr>
      </w:pPr>
    </w:p>
    <w:p w:rsidR="002E7146" w:rsidRPr="0093417D" w:rsidRDefault="002E7146" w:rsidP="00456C86">
      <w:pPr>
        <w:suppressAutoHyphens/>
        <w:spacing w:line="360" w:lineRule="auto"/>
        <w:ind w:firstLine="709"/>
        <w:jc w:val="both"/>
        <w:rPr>
          <w:sz w:val="28"/>
          <w:szCs w:val="28"/>
        </w:rPr>
      </w:pPr>
      <w:r w:rsidRPr="0093417D">
        <w:rPr>
          <w:sz w:val="28"/>
          <w:szCs w:val="28"/>
        </w:rPr>
        <w:t>где ДКОм/м – диапазон колебаний суммы остатка денежных активов между минимальным и максимальным его значениями;</w:t>
      </w:r>
    </w:p>
    <w:p w:rsidR="002E7146" w:rsidRPr="0093417D" w:rsidRDefault="002E7146" w:rsidP="00456C86">
      <w:pPr>
        <w:suppressAutoHyphens/>
        <w:spacing w:line="360" w:lineRule="auto"/>
        <w:ind w:firstLine="709"/>
        <w:jc w:val="both"/>
        <w:rPr>
          <w:sz w:val="28"/>
          <w:szCs w:val="28"/>
        </w:rPr>
      </w:pPr>
      <w:r w:rsidRPr="0093417D">
        <w:rPr>
          <w:sz w:val="28"/>
          <w:szCs w:val="28"/>
        </w:rPr>
        <w:t>ОТдо – среднеквадратическое (стандартное) отклонение ежедневного объема отрицательного денежного потока;</w:t>
      </w:r>
    </w:p>
    <w:p w:rsidR="00456C86" w:rsidRPr="0093417D" w:rsidRDefault="002E7146" w:rsidP="00456C86">
      <w:pPr>
        <w:suppressAutoHyphens/>
        <w:spacing w:line="360" w:lineRule="auto"/>
        <w:ind w:firstLine="709"/>
        <w:jc w:val="both"/>
        <w:rPr>
          <w:sz w:val="28"/>
          <w:szCs w:val="28"/>
        </w:rPr>
      </w:pPr>
      <w:r w:rsidRPr="0093417D">
        <w:rPr>
          <w:sz w:val="28"/>
          <w:szCs w:val="28"/>
        </w:rPr>
        <w:t>Пд - среднедневная ставка процента по краткосрочным инвестиционным операциям, выраженная десятичной дробью;</w:t>
      </w:r>
    </w:p>
    <w:p w:rsidR="002E7146" w:rsidRPr="0093417D" w:rsidRDefault="002E7146" w:rsidP="00456C86">
      <w:pPr>
        <w:suppressAutoHyphens/>
        <w:spacing w:line="360" w:lineRule="auto"/>
        <w:ind w:firstLine="709"/>
        <w:jc w:val="both"/>
        <w:rPr>
          <w:sz w:val="28"/>
          <w:szCs w:val="28"/>
        </w:rPr>
      </w:pPr>
      <w:r w:rsidRPr="0093417D">
        <w:rPr>
          <w:sz w:val="28"/>
          <w:szCs w:val="28"/>
        </w:rPr>
        <w:t>в) максимальный остаток денежных активов расчитвается следующим образом:</w:t>
      </w:r>
    </w:p>
    <w:p w:rsidR="002E7146" w:rsidRPr="0093417D" w:rsidRDefault="002E7146" w:rsidP="00456C86">
      <w:pPr>
        <w:suppressAutoHyphens/>
        <w:spacing w:line="360" w:lineRule="auto"/>
        <w:ind w:firstLine="709"/>
        <w:jc w:val="both"/>
        <w:rPr>
          <w:sz w:val="28"/>
          <w:szCs w:val="28"/>
        </w:rPr>
      </w:pPr>
    </w:p>
    <w:p w:rsidR="002E7146" w:rsidRPr="0093417D" w:rsidRDefault="002E7146" w:rsidP="00456C86">
      <w:pPr>
        <w:tabs>
          <w:tab w:val="left" w:pos="7920"/>
        </w:tabs>
        <w:suppressAutoHyphens/>
        <w:spacing w:line="360" w:lineRule="auto"/>
        <w:ind w:firstLine="709"/>
        <w:jc w:val="both"/>
        <w:rPr>
          <w:sz w:val="28"/>
          <w:szCs w:val="28"/>
        </w:rPr>
      </w:pPr>
      <w:r w:rsidRPr="0093417D">
        <w:rPr>
          <w:sz w:val="28"/>
          <w:szCs w:val="28"/>
        </w:rPr>
        <w:t>ДА</w:t>
      </w:r>
      <w:r w:rsidRPr="0093417D">
        <w:rPr>
          <w:sz w:val="28"/>
          <w:szCs w:val="28"/>
          <w:lang w:val="en-US"/>
        </w:rPr>
        <w:t>max</w:t>
      </w:r>
      <w:r w:rsidRPr="0093417D">
        <w:rPr>
          <w:sz w:val="28"/>
          <w:szCs w:val="28"/>
        </w:rPr>
        <w:t xml:space="preserve"> = ДА</w:t>
      </w:r>
      <w:r w:rsidRPr="0093417D">
        <w:rPr>
          <w:sz w:val="28"/>
          <w:szCs w:val="28"/>
          <w:lang w:val="en-US"/>
        </w:rPr>
        <w:t>min</w:t>
      </w:r>
      <w:r w:rsidRPr="0093417D">
        <w:rPr>
          <w:sz w:val="28"/>
          <w:szCs w:val="28"/>
        </w:rPr>
        <w:t xml:space="preserve"> + ДКОм/м</w:t>
      </w:r>
      <w:r w:rsidR="00456C86" w:rsidRPr="0093417D">
        <w:rPr>
          <w:sz w:val="28"/>
          <w:szCs w:val="28"/>
        </w:rPr>
        <w:t xml:space="preserve"> </w:t>
      </w:r>
      <w:r w:rsidRPr="0093417D">
        <w:rPr>
          <w:sz w:val="28"/>
          <w:szCs w:val="28"/>
        </w:rPr>
        <w:t>(4)</w:t>
      </w:r>
    </w:p>
    <w:p w:rsidR="009737E9" w:rsidRPr="0093417D" w:rsidRDefault="009737E9" w:rsidP="00456C86">
      <w:pPr>
        <w:suppressAutoHyphens/>
        <w:spacing w:line="360" w:lineRule="auto"/>
        <w:ind w:firstLine="709"/>
        <w:jc w:val="both"/>
        <w:rPr>
          <w:sz w:val="28"/>
          <w:szCs w:val="28"/>
        </w:rPr>
      </w:pPr>
    </w:p>
    <w:p w:rsidR="00033886" w:rsidRPr="0093417D" w:rsidRDefault="002E7146" w:rsidP="00456C86">
      <w:pPr>
        <w:suppressAutoHyphens/>
        <w:spacing w:line="360" w:lineRule="auto"/>
        <w:ind w:firstLine="709"/>
        <w:jc w:val="both"/>
        <w:rPr>
          <w:sz w:val="28"/>
          <w:szCs w:val="28"/>
        </w:rPr>
      </w:pPr>
      <w:r w:rsidRPr="0093417D">
        <w:rPr>
          <w:sz w:val="28"/>
          <w:szCs w:val="28"/>
        </w:rPr>
        <w:t>г) средний остаток денежных активов определяется:</w:t>
      </w:r>
    </w:p>
    <w:p w:rsidR="009737E9" w:rsidRPr="0093417D" w:rsidRDefault="009737E9" w:rsidP="00456C86">
      <w:pPr>
        <w:tabs>
          <w:tab w:val="left" w:pos="7380"/>
          <w:tab w:val="left" w:pos="7920"/>
        </w:tabs>
        <w:suppressAutoHyphens/>
        <w:spacing w:line="360" w:lineRule="auto"/>
        <w:ind w:firstLine="709"/>
        <w:jc w:val="both"/>
        <w:rPr>
          <w:sz w:val="28"/>
          <w:szCs w:val="28"/>
        </w:rPr>
      </w:pPr>
    </w:p>
    <w:p w:rsidR="002E7146" w:rsidRPr="0093417D" w:rsidRDefault="002E7146" w:rsidP="00456C86">
      <w:pPr>
        <w:tabs>
          <w:tab w:val="left" w:pos="7380"/>
          <w:tab w:val="left" w:pos="7920"/>
        </w:tabs>
        <w:suppressAutoHyphens/>
        <w:spacing w:line="360" w:lineRule="auto"/>
        <w:ind w:firstLine="709"/>
        <w:jc w:val="both"/>
        <w:rPr>
          <w:sz w:val="28"/>
          <w:szCs w:val="28"/>
        </w:rPr>
      </w:pPr>
      <w:r w:rsidRPr="0093417D">
        <w:rPr>
          <w:sz w:val="28"/>
          <w:szCs w:val="28"/>
        </w:rPr>
        <w:t>ДАср = ДА</w:t>
      </w:r>
      <w:r w:rsidRPr="0093417D">
        <w:rPr>
          <w:sz w:val="28"/>
          <w:szCs w:val="28"/>
          <w:lang w:val="en-US"/>
        </w:rPr>
        <w:t>min</w:t>
      </w:r>
      <w:r w:rsidR="00456C86" w:rsidRPr="0093417D">
        <w:rPr>
          <w:sz w:val="28"/>
          <w:szCs w:val="28"/>
        </w:rPr>
        <w:t xml:space="preserve"> </w:t>
      </w:r>
      <w:r w:rsidRPr="0093417D">
        <w:rPr>
          <w:sz w:val="28"/>
          <w:szCs w:val="28"/>
        </w:rPr>
        <w:t>+ ДКОм/м/3</w:t>
      </w:r>
      <w:r w:rsidR="00456C86" w:rsidRPr="0093417D">
        <w:rPr>
          <w:sz w:val="28"/>
          <w:szCs w:val="28"/>
        </w:rPr>
        <w:t xml:space="preserve"> </w:t>
      </w:r>
      <w:r w:rsidRPr="0093417D">
        <w:rPr>
          <w:sz w:val="28"/>
          <w:szCs w:val="28"/>
        </w:rPr>
        <w:t>(5)</w:t>
      </w:r>
    </w:p>
    <w:p w:rsidR="009737E9" w:rsidRPr="0093417D" w:rsidRDefault="009737E9" w:rsidP="00456C86">
      <w:pPr>
        <w:suppressAutoHyphens/>
        <w:spacing w:line="360" w:lineRule="auto"/>
        <w:ind w:firstLine="709"/>
        <w:jc w:val="both"/>
        <w:rPr>
          <w:sz w:val="28"/>
          <w:szCs w:val="28"/>
        </w:rPr>
      </w:pPr>
    </w:p>
    <w:p w:rsidR="002E7146" w:rsidRPr="0093417D" w:rsidRDefault="002E7146" w:rsidP="00456C86">
      <w:pPr>
        <w:suppressAutoHyphens/>
        <w:spacing w:line="360" w:lineRule="auto"/>
        <w:ind w:firstLine="709"/>
        <w:jc w:val="both"/>
        <w:rPr>
          <w:sz w:val="28"/>
          <w:szCs w:val="28"/>
        </w:rPr>
      </w:pPr>
      <w:r w:rsidRPr="0093417D">
        <w:rPr>
          <w:sz w:val="28"/>
          <w:szCs w:val="28"/>
        </w:rPr>
        <w:t>где ДАср – средний остаток денежных активов в планируемом периоде;</w:t>
      </w:r>
    </w:p>
    <w:p w:rsidR="002E7146" w:rsidRPr="0093417D" w:rsidRDefault="002E7146" w:rsidP="00456C86">
      <w:pPr>
        <w:suppressAutoHyphens/>
        <w:spacing w:line="360" w:lineRule="auto"/>
        <w:ind w:firstLine="709"/>
        <w:jc w:val="both"/>
        <w:rPr>
          <w:sz w:val="28"/>
          <w:szCs w:val="28"/>
        </w:rPr>
      </w:pPr>
      <w:r w:rsidRPr="0093417D">
        <w:rPr>
          <w:sz w:val="28"/>
          <w:szCs w:val="28"/>
        </w:rPr>
        <w:t>ДА</w:t>
      </w:r>
      <w:r w:rsidRPr="0093417D">
        <w:rPr>
          <w:sz w:val="28"/>
          <w:szCs w:val="28"/>
          <w:lang w:val="en-US"/>
        </w:rPr>
        <w:t>min</w:t>
      </w:r>
      <w:r w:rsidRPr="0093417D">
        <w:rPr>
          <w:sz w:val="28"/>
          <w:szCs w:val="28"/>
        </w:rPr>
        <w:t xml:space="preserve"> – минимальный (или страховой) остаток денежных активов предприятия.</w:t>
      </w:r>
    </w:p>
    <w:p w:rsidR="002E7146" w:rsidRPr="0093417D" w:rsidRDefault="002E7146" w:rsidP="00456C86">
      <w:pPr>
        <w:suppressAutoHyphens/>
        <w:spacing w:line="360" w:lineRule="auto"/>
        <w:ind w:firstLine="709"/>
        <w:jc w:val="both"/>
        <w:rPr>
          <w:sz w:val="28"/>
          <w:szCs w:val="28"/>
        </w:rPr>
      </w:pPr>
      <w:r w:rsidRPr="0093417D">
        <w:rPr>
          <w:sz w:val="28"/>
          <w:szCs w:val="28"/>
        </w:rPr>
        <w:t>В отечественной практике финансового менеджмента приведенные модели (модель Баумоля и модель Миллера-Орра) пока еще сложно использовать по следующим причинам: нехватка оборотных активов не позволяет предприятиям формировать остаток денежных средств в необходимых размерах с учетом их резерва; замедление платежного оборота вызывает значительные колебания в размерах денежных поступлений, что отражается и на сумме остатка денежных активов.</w:t>
      </w:r>
    </w:p>
    <w:p w:rsidR="000A21C5" w:rsidRPr="0093417D" w:rsidRDefault="000A21C5" w:rsidP="00456C86">
      <w:pPr>
        <w:suppressAutoHyphens/>
        <w:spacing w:line="360" w:lineRule="auto"/>
        <w:ind w:firstLine="709"/>
        <w:jc w:val="both"/>
        <w:rPr>
          <w:sz w:val="28"/>
          <w:szCs w:val="28"/>
        </w:rPr>
      </w:pPr>
    </w:p>
    <w:p w:rsidR="002E7146" w:rsidRPr="0093417D" w:rsidRDefault="000A21C5" w:rsidP="00456C86">
      <w:pPr>
        <w:suppressAutoHyphens/>
        <w:spacing w:line="360" w:lineRule="auto"/>
        <w:ind w:firstLine="709"/>
        <w:jc w:val="both"/>
        <w:rPr>
          <w:bCs/>
          <w:sz w:val="28"/>
          <w:szCs w:val="28"/>
        </w:rPr>
      </w:pPr>
      <w:r w:rsidRPr="0093417D">
        <w:rPr>
          <w:sz w:val="28"/>
          <w:szCs w:val="28"/>
        </w:rPr>
        <w:br w:type="page"/>
      </w:r>
      <w:r w:rsidR="009737E9" w:rsidRPr="0093417D">
        <w:rPr>
          <w:bCs/>
          <w:sz w:val="28"/>
          <w:szCs w:val="28"/>
        </w:rPr>
        <w:t>2.3</w:t>
      </w:r>
      <w:r w:rsidR="002E7146" w:rsidRPr="0093417D">
        <w:rPr>
          <w:bCs/>
          <w:sz w:val="28"/>
          <w:szCs w:val="28"/>
        </w:rPr>
        <w:t xml:space="preserve"> Планирование и контроль как эффективное управление финансами</w:t>
      </w:r>
      <w:r w:rsidR="002E7B02" w:rsidRPr="0093417D">
        <w:rPr>
          <w:bCs/>
          <w:sz w:val="28"/>
          <w:szCs w:val="28"/>
        </w:rPr>
        <w:t xml:space="preserve"> предприятия</w:t>
      </w:r>
    </w:p>
    <w:p w:rsidR="002E7B02" w:rsidRPr="0093417D" w:rsidRDefault="002E7B02" w:rsidP="00456C86">
      <w:pPr>
        <w:suppressAutoHyphens/>
        <w:spacing w:line="360" w:lineRule="auto"/>
        <w:ind w:firstLine="709"/>
        <w:jc w:val="both"/>
        <w:rPr>
          <w:bCs/>
          <w:sz w:val="28"/>
          <w:szCs w:val="28"/>
        </w:rPr>
      </w:pPr>
    </w:p>
    <w:p w:rsidR="002E7146" w:rsidRPr="0093417D" w:rsidRDefault="002E7146" w:rsidP="00456C86">
      <w:pPr>
        <w:suppressAutoHyphens/>
        <w:spacing w:line="360" w:lineRule="auto"/>
        <w:ind w:firstLine="709"/>
        <w:jc w:val="both"/>
        <w:rPr>
          <w:sz w:val="28"/>
          <w:szCs w:val="28"/>
        </w:rPr>
      </w:pPr>
      <w:r w:rsidRPr="0093417D">
        <w:rPr>
          <w:sz w:val="28"/>
          <w:szCs w:val="28"/>
        </w:rPr>
        <w:t>Самым важным инструментом в управлении денежными средствами является план поступления и расходования. Ни одна из хозяйственных операций предприятия не может быть разработана без планирования денежных потоков по ним, так как показатели разработанного плана служат основой оперативного планирования различных видов денежных потоков предприятия.</w:t>
      </w:r>
    </w:p>
    <w:p w:rsidR="002E7146" w:rsidRPr="0093417D" w:rsidRDefault="002E7146" w:rsidP="00456C86">
      <w:pPr>
        <w:suppressAutoHyphens/>
        <w:spacing w:line="360" w:lineRule="auto"/>
        <w:ind w:firstLine="709"/>
        <w:jc w:val="both"/>
        <w:rPr>
          <w:sz w:val="28"/>
          <w:szCs w:val="28"/>
        </w:rPr>
      </w:pPr>
      <w:r w:rsidRPr="0093417D">
        <w:rPr>
          <w:sz w:val="28"/>
          <w:szCs w:val="28"/>
        </w:rPr>
        <w:t>Концентрация всех видов планируемых денежных потоков предприятия получает свое отражение в специальном плановом документе — плане поступления и расходования денежных средств, являющимся одной их основных форм текущего финансового плана.</w:t>
      </w:r>
    </w:p>
    <w:p w:rsidR="00456C86" w:rsidRPr="0093417D" w:rsidRDefault="002E7146" w:rsidP="00456C86">
      <w:pPr>
        <w:suppressAutoHyphens/>
        <w:spacing w:line="360" w:lineRule="auto"/>
        <w:ind w:firstLine="709"/>
        <w:jc w:val="both"/>
        <w:rPr>
          <w:sz w:val="28"/>
          <w:szCs w:val="28"/>
        </w:rPr>
      </w:pPr>
      <w:r w:rsidRPr="0093417D">
        <w:rPr>
          <w:sz w:val="28"/>
          <w:szCs w:val="28"/>
        </w:rPr>
        <w:t>План поступления и расходования денежных средств разрабатывается на предстоящий год в помесячном разрезе, чтобы обеспечить учет сезонных колебаний денежных потоков предприятия. Он составляется по отдельным видам хозяйственной деятельности и по предприятию в целом.</w:t>
      </w:r>
    </w:p>
    <w:p w:rsidR="002E7146" w:rsidRPr="0093417D" w:rsidRDefault="002E7146" w:rsidP="00456C86">
      <w:pPr>
        <w:suppressAutoHyphens/>
        <w:spacing w:line="360" w:lineRule="auto"/>
        <w:ind w:firstLine="709"/>
        <w:jc w:val="both"/>
        <w:rPr>
          <w:sz w:val="28"/>
          <w:szCs w:val="28"/>
        </w:rPr>
      </w:pPr>
      <w:r w:rsidRPr="0093417D">
        <w:rPr>
          <w:sz w:val="28"/>
          <w:szCs w:val="28"/>
        </w:rPr>
        <w:t>Цель разработки такого плана является прогнозирование во времени валового и чистого денежных потоков предприятия в разрезе отдельных видов его хозяйственной деятельности и обеспечение постоянной платежеспособности на всех этапах планового периода.</w:t>
      </w:r>
    </w:p>
    <w:p w:rsidR="009737E9" w:rsidRPr="0093417D" w:rsidRDefault="002E7146" w:rsidP="00456C86">
      <w:pPr>
        <w:suppressAutoHyphens/>
        <w:spacing w:line="360" w:lineRule="auto"/>
        <w:ind w:firstLine="709"/>
        <w:jc w:val="both"/>
        <w:rPr>
          <w:sz w:val="28"/>
          <w:szCs w:val="28"/>
        </w:rPr>
      </w:pPr>
      <w:r w:rsidRPr="0093417D">
        <w:rPr>
          <w:sz w:val="28"/>
          <w:szCs w:val="28"/>
        </w:rPr>
        <w:t>Прогнозирование денежных средств, в свою очередь,</w:t>
      </w:r>
      <w:r w:rsidR="00456C86" w:rsidRPr="0093417D">
        <w:rPr>
          <w:sz w:val="28"/>
          <w:szCs w:val="28"/>
        </w:rPr>
        <w:t xml:space="preserve"> </w:t>
      </w:r>
      <w:r w:rsidRPr="0093417D">
        <w:rPr>
          <w:sz w:val="28"/>
          <w:szCs w:val="28"/>
        </w:rPr>
        <w:t>играет важную роль в обеспечении нормальной деятельности предприятия. Необходимость в этом нередко возникает при кредитовании в банке, когда банк, желая застраховаться от неплатежей, желает увидеть будет ли предприятие способным на конкретную дату погасить свои обязательства. Прогнозируя денежные средства, финансовый менеджер приходит к исчислению возможных источников поступления и оттока</w:t>
      </w:r>
      <w:r w:rsidR="009737E9" w:rsidRPr="0093417D">
        <w:rPr>
          <w:sz w:val="28"/>
          <w:szCs w:val="28"/>
        </w:rPr>
        <w:t xml:space="preserve"> денежных</w:t>
      </w:r>
      <w:r w:rsidR="00456C86" w:rsidRPr="0093417D">
        <w:rPr>
          <w:sz w:val="28"/>
          <w:szCs w:val="28"/>
        </w:rPr>
        <w:t xml:space="preserve"> </w:t>
      </w:r>
      <w:r w:rsidR="009737E9" w:rsidRPr="0093417D">
        <w:rPr>
          <w:sz w:val="28"/>
          <w:szCs w:val="28"/>
        </w:rPr>
        <w:t>средств предприятия.</w:t>
      </w:r>
    </w:p>
    <w:p w:rsidR="009737E9" w:rsidRPr="0093417D" w:rsidRDefault="000A21C5" w:rsidP="00456C86">
      <w:pPr>
        <w:suppressAutoHyphens/>
        <w:spacing w:line="360" w:lineRule="auto"/>
        <w:ind w:firstLine="709"/>
        <w:jc w:val="both"/>
        <w:rPr>
          <w:sz w:val="28"/>
          <w:szCs w:val="28"/>
          <w:lang w:val="en-US"/>
        </w:rPr>
      </w:pPr>
      <w:r w:rsidRPr="0093417D">
        <w:rPr>
          <w:sz w:val="28"/>
          <w:szCs w:val="28"/>
        </w:rPr>
        <w:br w:type="page"/>
      </w:r>
      <w:r w:rsidR="005558AC">
        <w:rPr>
          <w:sz w:val="28"/>
          <w:szCs w:val="28"/>
          <w:lang w:val="en-US"/>
        </w:rPr>
        <w:pict>
          <v:shape id="_x0000_i1027" type="#_x0000_t75" style="width:418.5pt;height:122.25pt">
            <v:imagedata r:id="rId10" o:title=""/>
          </v:shape>
        </w:pict>
      </w:r>
    </w:p>
    <w:p w:rsidR="002E7146" w:rsidRPr="0093417D" w:rsidRDefault="002E7146" w:rsidP="00456C86">
      <w:pPr>
        <w:suppressAutoHyphens/>
        <w:spacing w:line="360" w:lineRule="auto"/>
        <w:ind w:firstLine="709"/>
        <w:jc w:val="both"/>
        <w:rPr>
          <w:sz w:val="28"/>
          <w:szCs w:val="28"/>
        </w:rPr>
      </w:pPr>
      <w:r w:rsidRPr="0093417D">
        <w:rPr>
          <w:sz w:val="28"/>
          <w:szCs w:val="28"/>
        </w:rPr>
        <w:t>Рис. 2. Последовательность составления поступления и расходования денежных</w:t>
      </w:r>
      <w:r w:rsidR="00456C86" w:rsidRPr="0093417D">
        <w:rPr>
          <w:sz w:val="28"/>
          <w:szCs w:val="28"/>
        </w:rPr>
        <w:t xml:space="preserve"> </w:t>
      </w:r>
      <w:r w:rsidRPr="0093417D">
        <w:rPr>
          <w:sz w:val="28"/>
          <w:szCs w:val="28"/>
        </w:rPr>
        <w:t>средств</w:t>
      </w:r>
    </w:p>
    <w:p w:rsidR="009737E9" w:rsidRPr="0093417D" w:rsidRDefault="009737E9" w:rsidP="00456C86">
      <w:pPr>
        <w:suppressAutoHyphens/>
        <w:spacing w:line="360" w:lineRule="auto"/>
        <w:ind w:firstLine="709"/>
        <w:jc w:val="both"/>
        <w:rPr>
          <w:sz w:val="28"/>
          <w:szCs w:val="28"/>
        </w:rPr>
      </w:pPr>
    </w:p>
    <w:p w:rsidR="00456C86" w:rsidRPr="0093417D" w:rsidRDefault="002E7146" w:rsidP="00456C86">
      <w:pPr>
        <w:suppressAutoHyphens/>
        <w:spacing w:line="360" w:lineRule="auto"/>
        <w:ind w:firstLine="709"/>
        <w:jc w:val="both"/>
        <w:rPr>
          <w:sz w:val="28"/>
          <w:szCs w:val="28"/>
        </w:rPr>
      </w:pPr>
      <w:r w:rsidRPr="0093417D">
        <w:rPr>
          <w:sz w:val="28"/>
          <w:szCs w:val="28"/>
        </w:rPr>
        <w:t>Прогнозирование поступления и расходования денежных средств по операционной деятельности предприятия</w:t>
      </w:r>
      <w:r w:rsidRPr="0093417D">
        <w:rPr>
          <w:bCs/>
          <w:sz w:val="28"/>
          <w:szCs w:val="28"/>
        </w:rPr>
        <w:t xml:space="preserve"> </w:t>
      </w:r>
      <w:r w:rsidRPr="0093417D">
        <w:rPr>
          <w:sz w:val="28"/>
          <w:szCs w:val="28"/>
        </w:rPr>
        <w:t>осуществляется двумя основными способами:</w:t>
      </w:r>
    </w:p>
    <w:p w:rsidR="002E7146" w:rsidRPr="0093417D" w:rsidRDefault="002E7146" w:rsidP="00456C86">
      <w:pPr>
        <w:suppressAutoHyphens/>
        <w:spacing w:line="360" w:lineRule="auto"/>
        <w:ind w:firstLine="709"/>
        <w:jc w:val="both"/>
        <w:rPr>
          <w:sz w:val="28"/>
          <w:szCs w:val="28"/>
        </w:rPr>
      </w:pPr>
      <w:r w:rsidRPr="0093417D">
        <w:rPr>
          <w:sz w:val="28"/>
          <w:szCs w:val="28"/>
        </w:rPr>
        <w:t>1) Исходя из планируемого объема реализации продукции:</w:t>
      </w:r>
    </w:p>
    <w:p w:rsidR="00456C86" w:rsidRPr="0093417D" w:rsidRDefault="002E7146" w:rsidP="00456C86">
      <w:pPr>
        <w:suppressAutoHyphens/>
        <w:spacing w:line="360" w:lineRule="auto"/>
        <w:ind w:firstLine="709"/>
        <w:jc w:val="both"/>
        <w:rPr>
          <w:sz w:val="28"/>
          <w:szCs w:val="28"/>
        </w:rPr>
      </w:pPr>
      <w:r w:rsidRPr="0093417D">
        <w:rPr>
          <w:sz w:val="28"/>
          <w:szCs w:val="28"/>
        </w:rPr>
        <w:t>- определение планового объема реализации продукции</w:t>
      </w:r>
      <w:r w:rsidRPr="0093417D">
        <w:rPr>
          <w:iCs/>
          <w:sz w:val="28"/>
          <w:szCs w:val="28"/>
        </w:rPr>
        <w:t xml:space="preserve"> </w:t>
      </w:r>
      <w:r w:rsidRPr="0093417D">
        <w:rPr>
          <w:sz w:val="28"/>
          <w:szCs w:val="28"/>
        </w:rPr>
        <w:t>на основе разработанной производственной программе (плане производства продукции);</w:t>
      </w:r>
    </w:p>
    <w:p w:rsidR="002E7146" w:rsidRPr="0093417D" w:rsidRDefault="002E7146" w:rsidP="00456C86">
      <w:pPr>
        <w:suppressAutoHyphens/>
        <w:spacing w:line="360" w:lineRule="auto"/>
        <w:ind w:firstLine="709"/>
        <w:jc w:val="both"/>
        <w:rPr>
          <w:sz w:val="28"/>
          <w:szCs w:val="28"/>
        </w:rPr>
      </w:pPr>
      <w:r w:rsidRPr="0093417D">
        <w:rPr>
          <w:sz w:val="28"/>
          <w:szCs w:val="28"/>
        </w:rPr>
        <w:t>- расчет плановой суммы поступления денежных средств от реализ</w:t>
      </w:r>
      <w:r w:rsidR="0093417D" w:rsidRPr="0093417D">
        <w:rPr>
          <w:sz w:val="28"/>
          <w:szCs w:val="28"/>
        </w:rPr>
        <w:t>ации продукции, характеризующей</w:t>
      </w:r>
      <w:r w:rsidRPr="0093417D">
        <w:rPr>
          <w:sz w:val="28"/>
          <w:szCs w:val="28"/>
        </w:rPr>
        <w:t xml:space="preserve"> планируемый объем положительного денежного потока предприятия по операционной деятельности;</w:t>
      </w:r>
    </w:p>
    <w:p w:rsidR="002E7146" w:rsidRPr="0093417D" w:rsidRDefault="002E7146" w:rsidP="00456C86">
      <w:pPr>
        <w:suppressAutoHyphens/>
        <w:spacing w:line="360" w:lineRule="auto"/>
        <w:ind w:firstLine="709"/>
        <w:jc w:val="both"/>
        <w:rPr>
          <w:sz w:val="28"/>
          <w:szCs w:val="28"/>
        </w:rPr>
      </w:pPr>
      <w:r w:rsidRPr="0093417D">
        <w:rPr>
          <w:sz w:val="28"/>
          <w:szCs w:val="28"/>
        </w:rPr>
        <w:t>- определение плановой суммы операционных затрат по производству и реализации продукции. В основе лежит калькулирование себестоимости отдельных видов продукции (производственной и полной). В состав плановой себестоимости конкретного вида продукции включаются все прямые и непрямые затраты на ее производство и реализацию;</w:t>
      </w:r>
    </w:p>
    <w:p w:rsidR="002E7146" w:rsidRPr="0093417D" w:rsidRDefault="002E7146" w:rsidP="00456C86">
      <w:pPr>
        <w:suppressAutoHyphens/>
        <w:spacing w:line="360" w:lineRule="auto"/>
        <w:ind w:firstLine="709"/>
        <w:jc w:val="both"/>
        <w:rPr>
          <w:sz w:val="28"/>
          <w:szCs w:val="28"/>
        </w:rPr>
      </w:pPr>
      <w:r w:rsidRPr="0093417D">
        <w:rPr>
          <w:sz w:val="28"/>
          <w:szCs w:val="28"/>
        </w:rPr>
        <w:t>- расчет плановой суммы налоговых платежей, уплачиваемых за счет дохода (входящих в цену продукции),</w:t>
      </w:r>
      <w:r w:rsidRPr="0093417D">
        <w:rPr>
          <w:iCs/>
          <w:sz w:val="28"/>
          <w:szCs w:val="28"/>
        </w:rPr>
        <w:t xml:space="preserve"> </w:t>
      </w:r>
      <w:r w:rsidRPr="0093417D">
        <w:rPr>
          <w:sz w:val="28"/>
          <w:szCs w:val="28"/>
        </w:rPr>
        <w:t>осуществляется исходя из планируемого объема реализации отдельных видов продукции и соответствующих ставок налога на добавленную стоимость, акцизного сбора и других аналогичных налогов;</w:t>
      </w:r>
    </w:p>
    <w:p w:rsidR="002E7146" w:rsidRPr="0093417D" w:rsidRDefault="002E7146" w:rsidP="00456C86">
      <w:pPr>
        <w:suppressAutoHyphens/>
        <w:spacing w:line="360" w:lineRule="auto"/>
        <w:ind w:firstLine="709"/>
        <w:jc w:val="both"/>
        <w:rPr>
          <w:sz w:val="28"/>
          <w:szCs w:val="28"/>
        </w:rPr>
      </w:pPr>
      <w:r w:rsidRPr="0093417D">
        <w:rPr>
          <w:sz w:val="28"/>
          <w:szCs w:val="28"/>
        </w:rPr>
        <w:t>- расчет плановой суммы валовой прибыли предприятия по операционной деятельности;</w:t>
      </w:r>
    </w:p>
    <w:p w:rsidR="002E7146" w:rsidRPr="0093417D" w:rsidRDefault="002E7146" w:rsidP="00456C86">
      <w:pPr>
        <w:suppressAutoHyphens/>
        <w:spacing w:line="360" w:lineRule="auto"/>
        <w:ind w:firstLine="709"/>
        <w:jc w:val="both"/>
        <w:rPr>
          <w:sz w:val="28"/>
          <w:szCs w:val="28"/>
        </w:rPr>
      </w:pPr>
      <w:r w:rsidRPr="0093417D">
        <w:rPr>
          <w:sz w:val="28"/>
          <w:szCs w:val="28"/>
        </w:rPr>
        <w:t>- расчет плановой суммы налогов, уплачиваемых за счет прибыли.</w:t>
      </w:r>
    </w:p>
    <w:p w:rsidR="002E7146" w:rsidRPr="0093417D" w:rsidRDefault="002E7146" w:rsidP="00456C86">
      <w:pPr>
        <w:suppressAutoHyphens/>
        <w:spacing w:line="360" w:lineRule="auto"/>
        <w:ind w:firstLine="709"/>
        <w:jc w:val="both"/>
        <w:rPr>
          <w:sz w:val="28"/>
          <w:szCs w:val="28"/>
        </w:rPr>
      </w:pPr>
      <w:r w:rsidRPr="0093417D">
        <w:rPr>
          <w:sz w:val="28"/>
          <w:szCs w:val="28"/>
        </w:rPr>
        <w:t>- расчет плановой суммы чистой прибыли предприятия по операционной деятельности;</w:t>
      </w:r>
    </w:p>
    <w:p w:rsidR="002E7146" w:rsidRPr="0093417D" w:rsidRDefault="002E7146" w:rsidP="00456C86">
      <w:pPr>
        <w:suppressAutoHyphens/>
        <w:spacing w:line="360" w:lineRule="auto"/>
        <w:ind w:firstLine="709"/>
        <w:jc w:val="both"/>
        <w:rPr>
          <w:sz w:val="28"/>
          <w:szCs w:val="28"/>
        </w:rPr>
      </w:pPr>
      <w:r w:rsidRPr="0093417D">
        <w:rPr>
          <w:sz w:val="28"/>
          <w:szCs w:val="28"/>
        </w:rPr>
        <w:t>- расчет плановой суммы расходования денежных средств по операционной</w:t>
      </w:r>
      <w:r w:rsidRPr="0093417D">
        <w:rPr>
          <w:smallCaps/>
          <w:sz w:val="28"/>
          <w:szCs w:val="28"/>
        </w:rPr>
        <w:t xml:space="preserve"> </w:t>
      </w:r>
      <w:r w:rsidRPr="0093417D">
        <w:rPr>
          <w:sz w:val="28"/>
          <w:szCs w:val="28"/>
        </w:rPr>
        <w:t>деятельности, характеризующей планируемый объем отрицательного денежного потока предприятия по операционной деятельности;</w:t>
      </w:r>
    </w:p>
    <w:p w:rsidR="002E7146" w:rsidRPr="0093417D" w:rsidRDefault="002E7146" w:rsidP="00456C86">
      <w:pPr>
        <w:suppressAutoHyphens/>
        <w:spacing w:line="360" w:lineRule="auto"/>
        <w:ind w:firstLine="709"/>
        <w:jc w:val="both"/>
        <w:rPr>
          <w:sz w:val="28"/>
          <w:szCs w:val="28"/>
        </w:rPr>
      </w:pPr>
      <w:r w:rsidRPr="0093417D">
        <w:rPr>
          <w:sz w:val="28"/>
          <w:szCs w:val="28"/>
        </w:rPr>
        <w:t>- расчет плановой суммы чистого денежного потока.</w:t>
      </w:r>
    </w:p>
    <w:p w:rsidR="00456C86" w:rsidRPr="0093417D" w:rsidRDefault="002E7146" w:rsidP="00456C86">
      <w:pPr>
        <w:suppressAutoHyphens/>
        <w:spacing w:line="360" w:lineRule="auto"/>
        <w:ind w:firstLine="709"/>
        <w:jc w:val="both"/>
        <w:rPr>
          <w:sz w:val="28"/>
          <w:szCs w:val="28"/>
        </w:rPr>
      </w:pPr>
      <w:r w:rsidRPr="0093417D">
        <w:rPr>
          <w:sz w:val="28"/>
          <w:szCs w:val="28"/>
        </w:rPr>
        <w:t>2) Исходя из планируемой целевой суммы чистой прибыли. Расчет целевой суммы чистой прибыли предприятия ведется в разрезе отдельных элементов предстоящей потребности.</w:t>
      </w:r>
    </w:p>
    <w:p w:rsidR="00456C86" w:rsidRPr="0093417D" w:rsidRDefault="002E7146" w:rsidP="00456C86">
      <w:pPr>
        <w:suppressAutoHyphens/>
        <w:spacing w:line="360" w:lineRule="auto"/>
        <w:ind w:firstLine="709"/>
        <w:jc w:val="both"/>
        <w:rPr>
          <w:sz w:val="28"/>
          <w:szCs w:val="28"/>
        </w:rPr>
      </w:pPr>
      <w:r w:rsidRPr="0093417D">
        <w:rPr>
          <w:sz w:val="28"/>
          <w:szCs w:val="28"/>
        </w:rPr>
        <w:t>Основными элементами расчета целевой суммы чистой прибыли являются: капитализируемая часть чистой прибыли предприятия (прирост произведенных основных средств, прирост нематериальных активов, прирост собственных оборотных средств; потребляемая часть чистой прибыли предприятия (выплата доходов собственникам; бюджет участия наемных работников в прибыли).</w:t>
      </w:r>
    </w:p>
    <w:p w:rsidR="002E7146" w:rsidRPr="0093417D" w:rsidRDefault="002E7146" w:rsidP="00456C86">
      <w:pPr>
        <w:suppressAutoHyphens/>
        <w:spacing w:line="360" w:lineRule="auto"/>
        <w:ind w:firstLine="709"/>
        <w:jc w:val="both"/>
        <w:rPr>
          <w:sz w:val="28"/>
          <w:szCs w:val="28"/>
        </w:rPr>
      </w:pPr>
      <w:r w:rsidRPr="0093417D">
        <w:rPr>
          <w:sz w:val="28"/>
          <w:szCs w:val="28"/>
        </w:rPr>
        <w:t>Расчет плановой суммы расходования денежных средств по операционной деятельности</w:t>
      </w:r>
      <w:r w:rsidRPr="0093417D">
        <w:rPr>
          <w:iCs/>
          <w:sz w:val="28"/>
          <w:szCs w:val="28"/>
        </w:rPr>
        <w:t xml:space="preserve"> </w:t>
      </w:r>
      <w:r w:rsidRPr="0093417D">
        <w:rPr>
          <w:sz w:val="28"/>
          <w:szCs w:val="28"/>
        </w:rPr>
        <w:t>основывается на плановых операционных затратах предприятия (без суммы амортизационных отчислений) и плановой сумме налогов и сборов, уплачиваемых за счет доходов и прибыли (формула этого расчета рассмотрена ранее).</w:t>
      </w:r>
    </w:p>
    <w:p w:rsidR="00456C86" w:rsidRPr="0093417D" w:rsidRDefault="002E7146" w:rsidP="00456C86">
      <w:pPr>
        <w:suppressAutoHyphens/>
        <w:spacing w:line="360" w:lineRule="auto"/>
        <w:ind w:firstLine="709"/>
        <w:jc w:val="both"/>
        <w:rPr>
          <w:bCs/>
          <w:sz w:val="28"/>
          <w:szCs w:val="28"/>
        </w:rPr>
      </w:pPr>
      <w:r w:rsidRPr="0093417D">
        <w:rPr>
          <w:sz w:val="28"/>
          <w:szCs w:val="28"/>
        </w:rPr>
        <w:t>Прогнозирование поступления и расходования денежных средств по инвестиционной деятельности</w:t>
      </w:r>
      <w:r w:rsidRPr="0093417D">
        <w:rPr>
          <w:bCs/>
          <w:sz w:val="28"/>
          <w:szCs w:val="28"/>
        </w:rPr>
        <w:t xml:space="preserve"> </w:t>
      </w:r>
      <w:r w:rsidRPr="0093417D">
        <w:rPr>
          <w:sz w:val="28"/>
          <w:szCs w:val="28"/>
        </w:rPr>
        <w:t>осуществляется методом прямого счета. Основой осуществления этих расчетов являются: программа реального инвестирования,</w:t>
      </w:r>
      <w:r w:rsidRPr="0093417D">
        <w:rPr>
          <w:bCs/>
          <w:sz w:val="28"/>
          <w:szCs w:val="28"/>
        </w:rPr>
        <w:t xml:space="preserve"> </w:t>
      </w:r>
      <w:r w:rsidRPr="0093417D">
        <w:rPr>
          <w:sz w:val="28"/>
          <w:szCs w:val="28"/>
        </w:rPr>
        <w:t>характеризующая объем вложения денежных средств в разрезе отдельных осуществляемых или намечаемых к реализации инвестиционных проектов; предполагаемая сумма поступления денежных средств от реализации основных средств и нематериальных активов; прогнозируемый размер инвестиционной прибыли.</w:t>
      </w:r>
    </w:p>
    <w:p w:rsidR="002E7146" w:rsidRPr="0093417D" w:rsidRDefault="002E7146" w:rsidP="00456C86">
      <w:pPr>
        <w:suppressAutoHyphens/>
        <w:spacing w:line="360" w:lineRule="auto"/>
        <w:ind w:firstLine="709"/>
        <w:jc w:val="both"/>
        <w:rPr>
          <w:sz w:val="28"/>
          <w:szCs w:val="28"/>
        </w:rPr>
      </w:pPr>
      <w:r w:rsidRPr="0093417D">
        <w:rPr>
          <w:sz w:val="28"/>
          <w:szCs w:val="28"/>
        </w:rPr>
        <w:t>Так как прибыль от завершенных реальных инвестиционных проектов, вступивших в стадию эксплуатации, показывается в составе операционной прибыли предприятия, в этом разделе прогнозируется размер прибыли только по долгосрочным финансовым инвестициям — дивидендам и процентам к получению. Расчеты обобщаются в разрезе позиций, предусмотренных стандартом отчета о движении денежных средств предприятия по инвестиционной деятельности.</w:t>
      </w:r>
    </w:p>
    <w:p w:rsidR="00456C86" w:rsidRPr="0093417D" w:rsidRDefault="002E7146" w:rsidP="00456C86">
      <w:pPr>
        <w:suppressAutoHyphens/>
        <w:spacing w:line="360" w:lineRule="auto"/>
        <w:ind w:firstLine="709"/>
        <w:jc w:val="both"/>
        <w:rPr>
          <w:sz w:val="28"/>
          <w:szCs w:val="28"/>
        </w:rPr>
      </w:pPr>
      <w:r w:rsidRPr="0093417D">
        <w:rPr>
          <w:sz w:val="28"/>
          <w:szCs w:val="28"/>
        </w:rPr>
        <w:t>Прогнозирование поступления и расходования денежных средств по финансовой деятельности</w:t>
      </w:r>
      <w:r w:rsidRPr="0093417D">
        <w:rPr>
          <w:bCs/>
          <w:sz w:val="28"/>
          <w:szCs w:val="28"/>
        </w:rPr>
        <w:t xml:space="preserve"> </w:t>
      </w:r>
      <w:r w:rsidRPr="0093417D">
        <w:rPr>
          <w:sz w:val="28"/>
          <w:szCs w:val="28"/>
        </w:rPr>
        <w:t>осуществляется методом прямого счета на основе потребности предприятия во внешнем финансировании.</w:t>
      </w:r>
    </w:p>
    <w:p w:rsidR="002E7146" w:rsidRPr="0093417D" w:rsidRDefault="002E7146" w:rsidP="00456C86">
      <w:pPr>
        <w:suppressAutoHyphens/>
        <w:spacing w:line="360" w:lineRule="auto"/>
        <w:ind w:firstLine="709"/>
        <w:jc w:val="both"/>
        <w:rPr>
          <w:sz w:val="28"/>
          <w:szCs w:val="28"/>
        </w:rPr>
      </w:pPr>
      <w:r w:rsidRPr="0093417D">
        <w:rPr>
          <w:sz w:val="28"/>
          <w:szCs w:val="28"/>
        </w:rPr>
        <w:t>Основой осуществления этих расчетов являются:</w:t>
      </w:r>
    </w:p>
    <w:p w:rsidR="002E7146" w:rsidRPr="0093417D" w:rsidRDefault="002E7146" w:rsidP="00456C86">
      <w:pPr>
        <w:suppressAutoHyphens/>
        <w:spacing w:line="360" w:lineRule="auto"/>
        <w:ind w:firstLine="709"/>
        <w:jc w:val="both"/>
        <w:rPr>
          <w:sz w:val="28"/>
          <w:szCs w:val="28"/>
        </w:rPr>
      </w:pPr>
      <w:r w:rsidRPr="0093417D">
        <w:rPr>
          <w:sz w:val="28"/>
          <w:szCs w:val="28"/>
        </w:rPr>
        <w:t>- объем привлечения долгосрочных и краткосрочных финансовых кредитов и займов во всех их формах</w:t>
      </w:r>
      <w:r w:rsidRPr="0093417D">
        <w:rPr>
          <w:bCs/>
          <w:sz w:val="28"/>
          <w:szCs w:val="28"/>
        </w:rPr>
        <w:t xml:space="preserve"> </w:t>
      </w:r>
      <w:r w:rsidRPr="0093417D">
        <w:rPr>
          <w:sz w:val="28"/>
          <w:szCs w:val="28"/>
        </w:rPr>
        <w:t>(привлечение и обслуживание товарного кредита, а также краткосрочной внутренней кредиторской задолженности отражается денежными потоками по операционной деятельности);</w:t>
      </w:r>
    </w:p>
    <w:p w:rsidR="002E7146" w:rsidRPr="0093417D" w:rsidRDefault="002E7146" w:rsidP="00456C86">
      <w:pPr>
        <w:suppressAutoHyphens/>
        <w:spacing w:line="360" w:lineRule="auto"/>
        <w:ind w:firstLine="709"/>
        <w:jc w:val="both"/>
        <w:rPr>
          <w:sz w:val="28"/>
          <w:szCs w:val="28"/>
        </w:rPr>
      </w:pPr>
      <w:r w:rsidRPr="0093417D">
        <w:rPr>
          <w:sz w:val="28"/>
          <w:szCs w:val="28"/>
        </w:rPr>
        <w:t>- сумма ожидаемого поступления средств в порядке безвозмездного целевого финансирования.</w:t>
      </w:r>
      <w:r w:rsidRPr="0093417D">
        <w:rPr>
          <w:bCs/>
          <w:sz w:val="28"/>
          <w:szCs w:val="28"/>
        </w:rPr>
        <w:t xml:space="preserve"> </w:t>
      </w:r>
      <w:r w:rsidRPr="0093417D">
        <w:rPr>
          <w:sz w:val="28"/>
          <w:szCs w:val="28"/>
        </w:rPr>
        <w:t>Эти показатели включаются в план на основе утвержденных государственного бюджета или соответствующих бюджетов других государственных и негосударственных органов (фондов, ассоциаций и т.п.);</w:t>
      </w:r>
    </w:p>
    <w:p w:rsidR="002E7146" w:rsidRPr="0093417D" w:rsidRDefault="002E7146" w:rsidP="00456C86">
      <w:pPr>
        <w:suppressAutoHyphens/>
        <w:spacing w:line="360" w:lineRule="auto"/>
        <w:ind w:firstLine="709"/>
        <w:jc w:val="both"/>
        <w:rPr>
          <w:sz w:val="28"/>
          <w:szCs w:val="28"/>
        </w:rPr>
      </w:pPr>
      <w:r w:rsidRPr="0093417D">
        <w:rPr>
          <w:bCs/>
          <w:sz w:val="28"/>
          <w:szCs w:val="28"/>
        </w:rPr>
        <w:t xml:space="preserve">- </w:t>
      </w:r>
      <w:r w:rsidRPr="0093417D">
        <w:rPr>
          <w:sz w:val="28"/>
          <w:szCs w:val="28"/>
        </w:rPr>
        <w:t>суммы предусмотренных к выплате в плановом периоде основного долга по долгосрочным и краткосрочным финансовым кредитам и займам.</w:t>
      </w:r>
      <w:r w:rsidRPr="0093417D">
        <w:rPr>
          <w:bCs/>
          <w:sz w:val="28"/>
          <w:szCs w:val="28"/>
        </w:rPr>
        <w:t xml:space="preserve"> </w:t>
      </w:r>
      <w:r w:rsidRPr="0093417D">
        <w:rPr>
          <w:sz w:val="28"/>
          <w:szCs w:val="28"/>
        </w:rPr>
        <w:t>Расчет этих показателей осуществляется на основе конкретных кредитных договоров предприятия с банками или другими финансовыми институтами (в соответствии с условиями амортизации основного долга).</w:t>
      </w:r>
    </w:p>
    <w:p w:rsidR="002E7146" w:rsidRPr="0093417D" w:rsidRDefault="002E7146" w:rsidP="00456C86">
      <w:pPr>
        <w:suppressAutoHyphens/>
        <w:spacing w:line="360" w:lineRule="auto"/>
        <w:ind w:firstLine="709"/>
        <w:jc w:val="both"/>
        <w:rPr>
          <w:sz w:val="28"/>
          <w:szCs w:val="28"/>
        </w:rPr>
      </w:pPr>
      <w:r w:rsidRPr="0093417D">
        <w:rPr>
          <w:sz w:val="28"/>
          <w:szCs w:val="28"/>
        </w:rPr>
        <w:t>Расчеты обобщаются в разрезе позиций, предусмотренных стандартом отчета о движении денежных средств предприятия по финансовой деятельности.</w:t>
      </w:r>
    </w:p>
    <w:p w:rsidR="00456C86" w:rsidRPr="0093417D" w:rsidRDefault="002E7146" w:rsidP="00456C86">
      <w:pPr>
        <w:suppressAutoHyphens/>
        <w:spacing w:line="360" w:lineRule="auto"/>
        <w:ind w:firstLine="709"/>
        <w:jc w:val="both"/>
        <w:rPr>
          <w:sz w:val="28"/>
          <w:szCs w:val="28"/>
        </w:rPr>
      </w:pPr>
      <w:r w:rsidRPr="0093417D">
        <w:rPr>
          <w:sz w:val="28"/>
          <w:szCs w:val="28"/>
        </w:rPr>
        <w:t>План поступления и расходования денежных средств, разработанный на предстоящий год с разбивкой по месяцам, дает лишь общую основу управления денежными потоками предприятия. Высокий динамизм этих потоков, их зависимость от множества факторов краткосрочного действия определяют необходимость разработки планового финансового документа, обеспечивающего ежедневное управление поступлением и расходованием денежных средств предприятия. Таким плановым документом выступает платежный календарь.</w:t>
      </w:r>
    </w:p>
    <w:p w:rsidR="00456C86" w:rsidRPr="0093417D" w:rsidRDefault="002E7146" w:rsidP="00456C86">
      <w:pPr>
        <w:suppressAutoHyphens/>
        <w:spacing w:line="360" w:lineRule="auto"/>
        <w:ind w:firstLine="709"/>
        <w:jc w:val="both"/>
        <w:rPr>
          <w:sz w:val="28"/>
          <w:szCs w:val="28"/>
        </w:rPr>
      </w:pPr>
      <w:r w:rsidRPr="0093417D">
        <w:rPr>
          <w:sz w:val="28"/>
          <w:szCs w:val="28"/>
        </w:rPr>
        <w:t>Разрабатываемый на предприятии платежный календарь, является эффективным и надежным инструментом оперативного управления его денежными потоками.</w:t>
      </w:r>
    </w:p>
    <w:p w:rsidR="00456C86" w:rsidRPr="0093417D" w:rsidRDefault="002E7146" w:rsidP="00456C86">
      <w:pPr>
        <w:suppressAutoHyphens/>
        <w:spacing w:line="360" w:lineRule="auto"/>
        <w:ind w:firstLine="709"/>
        <w:jc w:val="both"/>
        <w:rPr>
          <w:sz w:val="28"/>
          <w:szCs w:val="28"/>
        </w:rPr>
      </w:pPr>
      <w:r w:rsidRPr="0093417D">
        <w:rPr>
          <w:sz w:val="28"/>
          <w:szCs w:val="28"/>
        </w:rPr>
        <w:t>Основной целью</w:t>
      </w:r>
      <w:r w:rsidRPr="0093417D">
        <w:rPr>
          <w:bCs/>
          <w:sz w:val="28"/>
          <w:szCs w:val="28"/>
        </w:rPr>
        <w:t xml:space="preserve"> </w:t>
      </w:r>
      <w:r w:rsidRPr="0093417D">
        <w:rPr>
          <w:sz w:val="28"/>
          <w:szCs w:val="28"/>
        </w:rPr>
        <w:t>разработки платежного календаря является установление конкретных сроков поступления денежных средств и платежей предприятия и их доведение до конкретных исполнителей в форме плановых заданий.</w:t>
      </w:r>
    </w:p>
    <w:p w:rsidR="002E7146" w:rsidRPr="0093417D" w:rsidRDefault="002E7146" w:rsidP="00456C86">
      <w:pPr>
        <w:suppressAutoHyphens/>
        <w:spacing w:line="360" w:lineRule="auto"/>
        <w:ind w:firstLine="709"/>
        <w:jc w:val="both"/>
        <w:rPr>
          <w:sz w:val="28"/>
          <w:szCs w:val="28"/>
        </w:rPr>
      </w:pPr>
      <w:r w:rsidRPr="0093417D">
        <w:rPr>
          <w:sz w:val="28"/>
          <w:szCs w:val="28"/>
        </w:rPr>
        <w:t>Платежный календарь позволяет решить следующие основные задачи:</w:t>
      </w:r>
    </w:p>
    <w:p w:rsidR="00456C86" w:rsidRPr="0093417D" w:rsidRDefault="002E7146" w:rsidP="00456C86">
      <w:pPr>
        <w:suppressAutoHyphens/>
        <w:spacing w:line="360" w:lineRule="auto"/>
        <w:ind w:firstLine="709"/>
        <w:jc w:val="both"/>
        <w:rPr>
          <w:sz w:val="28"/>
          <w:szCs w:val="28"/>
        </w:rPr>
      </w:pPr>
      <w:r w:rsidRPr="0093417D">
        <w:rPr>
          <w:sz w:val="28"/>
          <w:szCs w:val="28"/>
        </w:rPr>
        <w:t>- синхронизировать положительный и отрицательный денежные потоки, повысив тем самым эффективность денежного оборота предприятия;</w:t>
      </w:r>
    </w:p>
    <w:p w:rsidR="002E7146" w:rsidRPr="0093417D" w:rsidRDefault="002E7146" w:rsidP="00456C86">
      <w:pPr>
        <w:suppressAutoHyphens/>
        <w:spacing w:line="360" w:lineRule="auto"/>
        <w:ind w:firstLine="709"/>
        <w:jc w:val="both"/>
        <w:rPr>
          <w:sz w:val="28"/>
          <w:szCs w:val="28"/>
        </w:rPr>
      </w:pPr>
      <w:r w:rsidRPr="0093417D">
        <w:rPr>
          <w:sz w:val="28"/>
          <w:szCs w:val="28"/>
        </w:rPr>
        <w:t>- свести прогнозные варианты плана поступления и расходования денежных</w:t>
      </w:r>
    </w:p>
    <w:p w:rsidR="002E7146" w:rsidRPr="0093417D" w:rsidRDefault="002E7146" w:rsidP="00456C86">
      <w:pPr>
        <w:suppressAutoHyphens/>
        <w:spacing w:line="360" w:lineRule="auto"/>
        <w:ind w:firstLine="709"/>
        <w:jc w:val="both"/>
        <w:rPr>
          <w:sz w:val="28"/>
          <w:szCs w:val="28"/>
        </w:rPr>
      </w:pPr>
      <w:r w:rsidRPr="0093417D">
        <w:rPr>
          <w:sz w:val="28"/>
          <w:szCs w:val="28"/>
        </w:rPr>
        <w:t>средств к одному реальному заданию по формированию денежных потоков предприятия в рамках одного месяца;</w:t>
      </w:r>
    </w:p>
    <w:p w:rsidR="002E7146" w:rsidRPr="0093417D" w:rsidRDefault="002E7146" w:rsidP="00456C86">
      <w:pPr>
        <w:suppressAutoHyphens/>
        <w:spacing w:line="360" w:lineRule="auto"/>
        <w:ind w:firstLine="709"/>
        <w:jc w:val="both"/>
        <w:rPr>
          <w:sz w:val="28"/>
          <w:szCs w:val="28"/>
        </w:rPr>
      </w:pPr>
      <w:r w:rsidRPr="0093417D">
        <w:rPr>
          <w:sz w:val="28"/>
          <w:szCs w:val="28"/>
        </w:rPr>
        <w:t>- обеспечить приоритетность платежей предприятия по критерию их влияния на конечные результаты его финансовой деятельности;</w:t>
      </w:r>
    </w:p>
    <w:p w:rsidR="002E7146" w:rsidRPr="0093417D" w:rsidRDefault="002E7146" w:rsidP="00456C86">
      <w:pPr>
        <w:suppressAutoHyphens/>
        <w:spacing w:line="360" w:lineRule="auto"/>
        <w:ind w:firstLine="709"/>
        <w:jc w:val="both"/>
        <w:rPr>
          <w:sz w:val="28"/>
          <w:szCs w:val="28"/>
        </w:rPr>
      </w:pPr>
      <w:r w:rsidRPr="0093417D">
        <w:rPr>
          <w:sz w:val="28"/>
          <w:szCs w:val="28"/>
        </w:rPr>
        <w:t>- обеспечить абсолютную ликвидность денежного потока предприятия, то есть его платежеспособность в рамках краткосрочного периода;</w:t>
      </w:r>
    </w:p>
    <w:p w:rsidR="002E7146" w:rsidRPr="0093417D" w:rsidRDefault="002E7146" w:rsidP="00456C86">
      <w:pPr>
        <w:suppressAutoHyphens/>
        <w:spacing w:line="360" w:lineRule="auto"/>
        <w:ind w:firstLine="709"/>
        <w:jc w:val="both"/>
        <w:rPr>
          <w:sz w:val="28"/>
          <w:szCs w:val="28"/>
        </w:rPr>
      </w:pPr>
      <w:r w:rsidRPr="0093417D">
        <w:rPr>
          <w:sz w:val="28"/>
          <w:szCs w:val="28"/>
        </w:rPr>
        <w:t>Наиболее распространенной формой платежного календаря, используемой в процессе оперативного планирования денежных потоков предприятия, является его построение в разрезе двух разделов:</w:t>
      </w:r>
    </w:p>
    <w:p w:rsidR="002E7146" w:rsidRPr="0093417D" w:rsidRDefault="002E7146" w:rsidP="00456C86">
      <w:pPr>
        <w:suppressAutoHyphens/>
        <w:spacing w:line="360" w:lineRule="auto"/>
        <w:ind w:firstLine="709"/>
        <w:jc w:val="both"/>
        <w:rPr>
          <w:sz w:val="28"/>
          <w:szCs w:val="28"/>
        </w:rPr>
      </w:pPr>
      <w:r w:rsidRPr="0093417D">
        <w:rPr>
          <w:sz w:val="28"/>
          <w:szCs w:val="28"/>
        </w:rPr>
        <w:t>- графика предстоящих платежей в ежедневном разрезе;</w:t>
      </w:r>
    </w:p>
    <w:p w:rsidR="002E7146" w:rsidRPr="0093417D" w:rsidRDefault="002E7146" w:rsidP="00456C86">
      <w:pPr>
        <w:suppressAutoHyphens/>
        <w:spacing w:line="360" w:lineRule="auto"/>
        <w:ind w:firstLine="709"/>
        <w:jc w:val="both"/>
        <w:rPr>
          <w:sz w:val="28"/>
          <w:szCs w:val="28"/>
        </w:rPr>
      </w:pPr>
      <w:r w:rsidRPr="0093417D">
        <w:rPr>
          <w:sz w:val="28"/>
          <w:szCs w:val="28"/>
        </w:rPr>
        <w:t>- графика предстоящих поступлений денежных средств.</w:t>
      </w:r>
    </w:p>
    <w:p w:rsidR="00456C86" w:rsidRPr="0093417D" w:rsidRDefault="002E7146" w:rsidP="00456C86">
      <w:pPr>
        <w:suppressAutoHyphens/>
        <w:spacing w:line="360" w:lineRule="auto"/>
        <w:ind w:firstLine="709"/>
        <w:jc w:val="both"/>
        <w:rPr>
          <w:sz w:val="28"/>
          <w:szCs w:val="28"/>
        </w:rPr>
      </w:pPr>
      <w:r w:rsidRPr="0093417D">
        <w:rPr>
          <w:sz w:val="28"/>
          <w:szCs w:val="28"/>
        </w:rPr>
        <w:t>Виды платежного календаря классифицируются в рамках предприятия в разрезе отдельных видов хозяйственной деятельности, а также в разрезе различных типов центров ответственности (структурных единиц и подразделений).</w:t>
      </w:r>
    </w:p>
    <w:p w:rsidR="009737E9" w:rsidRPr="0093417D" w:rsidRDefault="009737E9" w:rsidP="00456C86">
      <w:pPr>
        <w:suppressAutoHyphens/>
        <w:spacing w:line="360" w:lineRule="auto"/>
        <w:ind w:firstLine="709"/>
        <w:jc w:val="both"/>
        <w:rPr>
          <w:sz w:val="28"/>
          <w:szCs w:val="28"/>
        </w:rPr>
      </w:pPr>
    </w:p>
    <w:p w:rsidR="002E7146" w:rsidRPr="0093417D" w:rsidRDefault="009737E9" w:rsidP="00456C86">
      <w:pPr>
        <w:suppressAutoHyphens/>
        <w:spacing w:line="360" w:lineRule="auto"/>
        <w:ind w:firstLine="709"/>
        <w:jc w:val="both"/>
        <w:rPr>
          <w:sz w:val="28"/>
          <w:szCs w:val="28"/>
        </w:rPr>
      </w:pPr>
      <w:r w:rsidRPr="0093417D">
        <w:rPr>
          <w:sz w:val="28"/>
          <w:szCs w:val="28"/>
        </w:rPr>
        <w:t xml:space="preserve">Табл. 2 </w:t>
      </w:r>
      <w:r w:rsidR="002E7146" w:rsidRPr="0093417D">
        <w:rPr>
          <w:sz w:val="28"/>
          <w:szCs w:val="28"/>
        </w:rPr>
        <w:t>Основные виды платежного календаря предпри</w:t>
      </w:r>
      <w:r w:rsidR="008A36A8" w:rsidRPr="0093417D">
        <w:rPr>
          <w:sz w:val="28"/>
          <w:szCs w:val="28"/>
        </w:rPr>
        <w:t>ятия</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2178"/>
        <w:gridCol w:w="3447"/>
        <w:gridCol w:w="3447"/>
      </w:tblGrid>
      <w:tr w:rsidR="002E7146" w:rsidRPr="002E247D" w:rsidTr="002E247D">
        <w:trPr>
          <w:jc w:val="center"/>
        </w:trPr>
        <w:tc>
          <w:tcPr>
            <w:tcW w:w="2178" w:type="dxa"/>
            <w:shd w:val="clear" w:color="auto" w:fill="auto"/>
          </w:tcPr>
          <w:p w:rsidR="002E7146" w:rsidRPr="002E247D" w:rsidRDefault="002E7146" w:rsidP="002E247D">
            <w:pPr>
              <w:suppressAutoHyphens/>
              <w:spacing w:line="360" w:lineRule="auto"/>
              <w:rPr>
                <w:sz w:val="20"/>
                <w:szCs w:val="20"/>
              </w:rPr>
            </w:pPr>
            <w:r w:rsidRPr="002E247D">
              <w:rPr>
                <w:sz w:val="20"/>
                <w:szCs w:val="20"/>
              </w:rPr>
              <w:t>Вид деятельности</w:t>
            </w:r>
          </w:p>
        </w:tc>
        <w:tc>
          <w:tcPr>
            <w:tcW w:w="3447" w:type="dxa"/>
            <w:shd w:val="clear" w:color="auto" w:fill="auto"/>
          </w:tcPr>
          <w:p w:rsidR="002E7146" w:rsidRPr="002E247D" w:rsidRDefault="002E7146" w:rsidP="002E247D">
            <w:pPr>
              <w:suppressAutoHyphens/>
              <w:spacing w:line="360" w:lineRule="auto"/>
              <w:rPr>
                <w:sz w:val="20"/>
                <w:szCs w:val="20"/>
              </w:rPr>
            </w:pPr>
            <w:r w:rsidRPr="002E247D">
              <w:rPr>
                <w:sz w:val="20"/>
                <w:szCs w:val="20"/>
              </w:rPr>
              <w:t>Вид платежного календаря в целом по предприятию</w:t>
            </w:r>
          </w:p>
        </w:tc>
        <w:tc>
          <w:tcPr>
            <w:tcW w:w="3447" w:type="dxa"/>
            <w:shd w:val="clear" w:color="auto" w:fill="auto"/>
          </w:tcPr>
          <w:p w:rsidR="002E7146" w:rsidRPr="002E247D" w:rsidRDefault="002E7146" w:rsidP="002E247D">
            <w:pPr>
              <w:suppressAutoHyphens/>
              <w:spacing w:line="360" w:lineRule="auto"/>
              <w:rPr>
                <w:sz w:val="20"/>
                <w:szCs w:val="20"/>
              </w:rPr>
            </w:pPr>
            <w:r w:rsidRPr="002E247D">
              <w:rPr>
                <w:sz w:val="20"/>
                <w:szCs w:val="20"/>
              </w:rPr>
              <w:t>Вид платежного календаря по отдельным центрам ответственности</w:t>
            </w:r>
          </w:p>
        </w:tc>
      </w:tr>
      <w:tr w:rsidR="002E7146" w:rsidRPr="002E247D" w:rsidTr="002E247D">
        <w:trPr>
          <w:jc w:val="center"/>
        </w:trPr>
        <w:tc>
          <w:tcPr>
            <w:tcW w:w="2178" w:type="dxa"/>
            <w:shd w:val="clear" w:color="auto" w:fill="auto"/>
          </w:tcPr>
          <w:p w:rsidR="002E7146" w:rsidRPr="002E247D" w:rsidRDefault="002E7146" w:rsidP="002E247D">
            <w:pPr>
              <w:suppressAutoHyphens/>
              <w:spacing w:line="360" w:lineRule="auto"/>
              <w:rPr>
                <w:sz w:val="20"/>
                <w:szCs w:val="20"/>
              </w:rPr>
            </w:pPr>
            <w:r w:rsidRPr="002E247D">
              <w:rPr>
                <w:sz w:val="20"/>
                <w:szCs w:val="20"/>
              </w:rPr>
              <w:t>Операционная деятельность предприятия</w:t>
            </w:r>
          </w:p>
        </w:tc>
        <w:tc>
          <w:tcPr>
            <w:tcW w:w="3447" w:type="dxa"/>
            <w:shd w:val="clear" w:color="auto" w:fill="auto"/>
          </w:tcPr>
          <w:p w:rsidR="002E7146" w:rsidRPr="002E247D" w:rsidRDefault="002E7146" w:rsidP="002E247D">
            <w:pPr>
              <w:suppressAutoHyphens/>
              <w:spacing w:line="360" w:lineRule="auto"/>
              <w:rPr>
                <w:sz w:val="20"/>
                <w:szCs w:val="20"/>
              </w:rPr>
            </w:pPr>
            <w:r w:rsidRPr="002E247D">
              <w:rPr>
                <w:sz w:val="20"/>
                <w:szCs w:val="20"/>
              </w:rPr>
              <w:t>- налоговый платежный календарь</w:t>
            </w:r>
          </w:p>
          <w:p w:rsidR="002E7146" w:rsidRPr="002E247D" w:rsidRDefault="002E7146" w:rsidP="002E247D">
            <w:pPr>
              <w:suppressAutoHyphens/>
              <w:spacing w:line="360" w:lineRule="auto"/>
              <w:rPr>
                <w:sz w:val="20"/>
                <w:szCs w:val="20"/>
              </w:rPr>
            </w:pPr>
            <w:r w:rsidRPr="002E247D">
              <w:rPr>
                <w:sz w:val="20"/>
                <w:szCs w:val="20"/>
              </w:rPr>
              <w:t>- календарь инкассации дебиторской задолженности</w:t>
            </w:r>
          </w:p>
          <w:p w:rsidR="002E7146" w:rsidRPr="002E247D" w:rsidRDefault="002E7146" w:rsidP="002E247D">
            <w:pPr>
              <w:suppressAutoHyphens/>
              <w:spacing w:line="360" w:lineRule="auto"/>
              <w:rPr>
                <w:sz w:val="20"/>
                <w:szCs w:val="20"/>
              </w:rPr>
            </w:pPr>
            <w:r w:rsidRPr="002E247D">
              <w:rPr>
                <w:sz w:val="20"/>
                <w:szCs w:val="20"/>
              </w:rPr>
              <w:t>- календарь обслуживания финансовых кредитов</w:t>
            </w:r>
          </w:p>
          <w:p w:rsidR="002E7146" w:rsidRPr="002E247D" w:rsidRDefault="002E7146" w:rsidP="002E247D">
            <w:pPr>
              <w:tabs>
                <w:tab w:val="left" w:pos="252"/>
              </w:tabs>
              <w:suppressAutoHyphens/>
              <w:spacing w:line="360" w:lineRule="auto"/>
              <w:rPr>
                <w:sz w:val="20"/>
                <w:szCs w:val="20"/>
              </w:rPr>
            </w:pPr>
            <w:r w:rsidRPr="002E247D">
              <w:rPr>
                <w:sz w:val="20"/>
                <w:szCs w:val="20"/>
              </w:rPr>
              <w:t>- календарь выплат заработной платы</w:t>
            </w:r>
          </w:p>
        </w:tc>
        <w:tc>
          <w:tcPr>
            <w:tcW w:w="3447" w:type="dxa"/>
            <w:shd w:val="clear" w:color="auto" w:fill="auto"/>
          </w:tcPr>
          <w:p w:rsidR="002E7146" w:rsidRPr="002E247D" w:rsidRDefault="002E7146" w:rsidP="002E247D">
            <w:pPr>
              <w:suppressAutoHyphens/>
              <w:spacing w:line="360" w:lineRule="auto"/>
              <w:rPr>
                <w:sz w:val="20"/>
                <w:szCs w:val="20"/>
              </w:rPr>
            </w:pPr>
            <w:r w:rsidRPr="002E247D">
              <w:rPr>
                <w:sz w:val="20"/>
                <w:szCs w:val="20"/>
              </w:rPr>
              <w:t>- календарь (бюджет) формирования производственных запасов</w:t>
            </w:r>
          </w:p>
          <w:p w:rsidR="002E7146" w:rsidRPr="002E247D" w:rsidRDefault="002E7146" w:rsidP="002E247D">
            <w:pPr>
              <w:suppressAutoHyphens/>
              <w:spacing w:line="360" w:lineRule="auto"/>
              <w:rPr>
                <w:sz w:val="20"/>
                <w:szCs w:val="20"/>
              </w:rPr>
            </w:pPr>
            <w:r w:rsidRPr="002E247D">
              <w:rPr>
                <w:sz w:val="20"/>
                <w:szCs w:val="20"/>
              </w:rPr>
              <w:t>- календарь (бюджет) управленческих расходов</w:t>
            </w:r>
          </w:p>
          <w:p w:rsidR="002E7146" w:rsidRPr="002E247D" w:rsidRDefault="002E7146" w:rsidP="002E247D">
            <w:pPr>
              <w:suppressAutoHyphens/>
              <w:spacing w:line="360" w:lineRule="auto"/>
              <w:rPr>
                <w:sz w:val="20"/>
                <w:szCs w:val="20"/>
              </w:rPr>
            </w:pPr>
            <w:r w:rsidRPr="002E247D">
              <w:rPr>
                <w:sz w:val="20"/>
                <w:szCs w:val="20"/>
              </w:rPr>
              <w:t>- календарь (бюджет) реализации продукции</w:t>
            </w:r>
          </w:p>
        </w:tc>
      </w:tr>
      <w:tr w:rsidR="002E7146" w:rsidRPr="002E247D" w:rsidTr="002E247D">
        <w:trPr>
          <w:jc w:val="center"/>
        </w:trPr>
        <w:tc>
          <w:tcPr>
            <w:tcW w:w="2178" w:type="dxa"/>
            <w:shd w:val="clear" w:color="auto" w:fill="auto"/>
          </w:tcPr>
          <w:p w:rsidR="002E7146" w:rsidRPr="002E247D" w:rsidRDefault="002E7146" w:rsidP="002E247D">
            <w:pPr>
              <w:suppressAutoHyphens/>
              <w:spacing w:line="360" w:lineRule="auto"/>
              <w:rPr>
                <w:sz w:val="20"/>
                <w:szCs w:val="20"/>
              </w:rPr>
            </w:pPr>
            <w:r w:rsidRPr="002E247D">
              <w:rPr>
                <w:sz w:val="20"/>
                <w:szCs w:val="20"/>
              </w:rPr>
              <w:t>Инвестиционная деятельность предприятия</w:t>
            </w:r>
          </w:p>
        </w:tc>
        <w:tc>
          <w:tcPr>
            <w:tcW w:w="3447" w:type="dxa"/>
            <w:shd w:val="clear" w:color="auto" w:fill="auto"/>
          </w:tcPr>
          <w:p w:rsidR="002E7146" w:rsidRPr="002E247D" w:rsidRDefault="002E7146" w:rsidP="002E247D">
            <w:pPr>
              <w:suppressAutoHyphens/>
              <w:spacing w:line="360" w:lineRule="auto"/>
              <w:rPr>
                <w:sz w:val="20"/>
                <w:szCs w:val="20"/>
              </w:rPr>
            </w:pPr>
            <w:r w:rsidRPr="002E247D">
              <w:rPr>
                <w:sz w:val="20"/>
                <w:szCs w:val="20"/>
              </w:rPr>
              <w:t>- календарь (бюджет) формирования портфеля долгосрочных финансовых инвестиций</w:t>
            </w:r>
          </w:p>
          <w:p w:rsidR="002E7146" w:rsidRPr="002E247D" w:rsidRDefault="002E7146" w:rsidP="002E247D">
            <w:pPr>
              <w:suppressAutoHyphens/>
              <w:spacing w:line="360" w:lineRule="auto"/>
              <w:rPr>
                <w:sz w:val="20"/>
                <w:szCs w:val="20"/>
              </w:rPr>
            </w:pPr>
            <w:r w:rsidRPr="002E247D">
              <w:rPr>
                <w:sz w:val="20"/>
                <w:szCs w:val="20"/>
              </w:rPr>
              <w:t>- календарь (капитальный бюджет) реализации программы реальных инвестиций</w:t>
            </w:r>
          </w:p>
        </w:tc>
        <w:tc>
          <w:tcPr>
            <w:tcW w:w="3447" w:type="dxa"/>
            <w:shd w:val="clear" w:color="auto" w:fill="auto"/>
          </w:tcPr>
          <w:p w:rsidR="002E7146" w:rsidRPr="002E247D" w:rsidRDefault="002E7146" w:rsidP="002E247D">
            <w:pPr>
              <w:suppressAutoHyphens/>
              <w:spacing w:line="360" w:lineRule="auto"/>
              <w:rPr>
                <w:sz w:val="20"/>
                <w:szCs w:val="20"/>
              </w:rPr>
            </w:pPr>
            <w:r w:rsidRPr="002E247D">
              <w:rPr>
                <w:sz w:val="20"/>
                <w:szCs w:val="20"/>
              </w:rPr>
              <w:t>- календарь (капитальный бюджет) реализации отдельных инвестиционных проектов</w:t>
            </w:r>
          </w:p>
        </w:tc>
      </w:tr>
      <w:tr w:rsidR="002E7146" w:rsidRPr="002E247D" w:rsidTr="002E247D">
        <w:trPr>
          <w:jc w:val="center"/>
        </w:trPr>
        <w:tc>
          <w:tcPr>
            <w:tcW w:w="2178" w:type="dxa"/>
            <w:shd w:val="clear" w:color="auto" w:fill="auto"/>
          </w:tcPr>
          <w:p w:rsidR="002E7146" w:rsidRPr="002E247D" w:rsidRDefault="002E7146" w:rsidP="002E247D">
            <w:pPr>
              <w:suppressAutoHyphens/>
              <w:spacing w:line="360" w:lineRule="auto"/>
              <w:rPr>
                <w:sz w:val="20"/>
                <w:szCs w:val="20"/>
              </w:rPr>
            </w:pPr>
            <w:r w:rsidRPr="002E247D">
              <w:rPr>
                <w:sz w:val="20"/>
                <w:szCs w:val="20"/>
              </w:rPr>
              <w:t>Финансовая деятельность предприятия</w:t>
            </w:r>
          </w:p>
        </w:tc>
        <w:tc>
          <w:tcPr>
            <w:tcW w:w="3447" w:type="dxa"/>
            <w:shd w:val="clear" w:color="auto" w:fill="auto"/>
          </w:tcPr>
          <w:p w:rsidR="002E7146" w:rsidRPr="002E247D" w:rsidRDefault="002E7146" w:rsidP="002E247D">
            <w:pPr>
              <w:suppressAutoHyphens/>
              <w:spacing w:line="360" w:lineRule="auto"/>
              <w:rPr>
                <w:sz w:val="20"/>
                <w:szCs w:val="20"/>
              </w:rPr>
            </w:pPr>
            <w:r w:rsidRPr="002E247D">
              <w:rPr>
                <w:sz w:val="20"/>
                <w:szCs w:val="20"/>
              </w:rPr>
              <w:t>- календарь (бюджет) эмиссии акций</w:t>
            </w:r>
          </w:p>
          <w:p w:rsidR="002E7146" w:rsidRPr="002E247D" w:rsidRDefault="002E7146" w:rsidP="002E247D">
            <w:pPr>
              <w:suppressAutoHyphens/>
              <w:spacing w:line="360" w:lineRule="auto"/>
              <w:rPr>
                <w:sz w:val="20"/>
                <w:szCs w:val="20"/>
              </w:rPr>
            </w:pPr>
            <w:r w:rsidRPr="002E247D">
              <w:rPr>
                <w:sz w:val="20"/>
                <w:szCs w:val="20"/>
              </w:rPr>
              <w:t>- календарь (бюджет) эмиссии облигаций</w:t>
            </w:r>
          </w:p>
          <w:p w:rsidR="002E7146" w:rsidRPr="002E247D" w:rsidRDefault="002E7146" w:rsidP="002E247D">
            <w:pPr>
              <w:suppressAutoHyphens/>
              <w:spacing w:line="360" w:lineRule="auto"/>
              <w:rPr>
                <w:sz w:val="20"/>
                <w:szCs w:val="20"/>
              </w:rPr>
            </w:pPr>
            <w:r w:rsidRPr="002E247D">
              <w:rPr>
                <w:sz w:val="20"/>
                <w:szCs w:val="20"/>
              </w:rPr>
              <w:t>- календарь амортизации основного долга по финансовым кредитам</w:t>
            </w:r>
          </w:p>
        </w:tc>
        <w:tc>
          <w:tcPr>
            <w:tcW w:w="3447" w:type="dxa"/>
            <w:shd w:val="clear" w:color="auto" w:fill="auto"/>
          </w:tcPr>
          <w:p w:rsidR="002E7146" w:rsidRPr="002E247D" w:rsidRDefault="002E7146" w:rsidP="002E247D">
            <w:pPr>
              <w:suppressAutoHyphens/>
              <w:spacing w:line="360" w:lineRule="auto"/>
              <w:rPr>
                <w:sz w:val="20"/>
                <w:szCs w:val="20"/>
              </w:rPr>
            </w:pPr>
          </w:p>
        </w:tc>
      </w:tr>
    </w:tbl>
    <w:p w:rsidR="002E7146" w:rsidRPr="0093417D" w:rsidRDefault="002E7146" w:rsidP="00456C86">
      <w:pPr>
        <w:suppressAutoHyphens/>
        <w:spacing w:line="360" w:lineRule="auto"/>
        <w:ind w:firstLine="709"/>
        <w:jc w:val="both"/>
        <w:rPr>
          <w:sz w:val="28"/>
          <w:szCs w:val="28"/>
        </w:rPr>
      </w:pPr>
    </w:p>
    <w:p w:rsidR="002E7146" w:rsidRPr="0093417D" w:rsidRDefault="002E7146" w:rsidP="00456C86">
      <w:pPr>
        <w:suppressAutoHyphens/>
        <w:spacing w:line="360" w:lineRule="auto"/>
        <w:ind w:firstLine="709"/>
        <w:jc w:val="both"/>
        <w:rPr>
          <w:sz w:val="28"/>
          <w:szCs w:val="28"/>
        </w:rPr>
      </w:pPr>
      <w:r w:rsidRPr="0093417D">
        <w:rPr>
          <w:sz w:val="28"/>
          <w:szCs w:val="28"/>
        </w:rPr>
        <w:t>Система внутреннего контроля — это политика и процедуры, разработанные чтобы: защитить активы, обеспечить соответствие с финансовой политикой предприятия, обеспечить достоверность данных, отраженных на бухгалтерских счетах.</w:t>
      </w:r>
    </w:p>
    <w:p w:rsidR="002E7146" w:rsidRPr="0093417D" w:rsidRDefault="002E7146" w:rsidP="00456C86">
      <w:pPr>
        <w:suppressAutoHyphens/>
        <w:spacing w:line="360" w:lineRule="auto"/>
        <w:ind w:firstLine="709"/>
        <w:jc w:val="both"/>
        <w:rPr>
          <w:sz w:val="28"/>
          <w:szCs w:val="28"/>
        </w:rPr>
      </w:pPr>
      <w:r w:rsidRPr="0093417D">
        <w:rPr>
          <w:sz w:val="28"/>
          <w:szCs w:val="28"/>
        </w:rPr>
        <w:t>Жесткая система внутреннего контроля над денежными средствами и ликвидными активами увеличивает вероятность того, что произведенные оценки денежных средств и их эквивалентов являются точной и надежной информацией для пользователей финансовых отчетов.</w:t>
      </w:r>
    </w:p>
    <w:p w:rsidR="002E7146" w:rsidRPr="0093417D" w:rsidRDefault="002E7146" w:rsidP="00456C86">
      <w:pPr>
        <w:suppressAutoHyphens/>
        <w:spacing w:line="360" w:lineRule="auto"/>
        <w:ind w:firstLine="709"/>
        <w:jc w:val="both"/>
        <w:rPr>
          <w:sz w:val="28"/>
          <w:szCs w:val="28"/>
        </w:rPr>
      </w:pPr>
      <w:r w:rsidRPr="0093417D">
        <w:rPr>
          <w:sz w:val="28"/>
          <w:szCs w:val="28"/>
        </w:rPr>
        <w:t>Охрана денежных средств является наиболее важным вопросом на многих предприятиях. Денежные средства легко скрыть и перевезти, на них нет знаков принадлежности, и они являются конвертируемыми. Риск кражи напрямую связан с тем, что отдельные лица имеют доступ к системе учета и могут получить разрешение на охрану денежных средств.</w:t>
      </w:r>
    </w:p>
    <w:p w:rsidR="00456C86" w:rsidRPr="0093417D" w:rsidRDefault="002E7146" w:rsidP="00456C86">
      <w:pPr>
        <w:suppressAutoHyphens/>
        <w:spacing w:line="360" w:lineRule="auto"/>
        <w:ind w:firstLine="709"/>
        <w:jc w:val="both"/>
        <w:rPr>
          <w:sz w:val="28"/>
          <w:szCs w:val="28"/>
        </w:rPr>
      </w:pPr>
      <w:r w:rsidRPr="0093417D">
        <w:rPr>
          <w:sz w:val="28"/>
          <w:szCs w:val="28"/>
        </w:rPr>
        <w:t>Внутренний контроль над денежными средствами должен выполнять следующие функции:</w:t>
      </w:r>
    </w:p>
    <w:p w:rsidR="00456C86" w:rsidRPr="0093417D" w:rsidRDefault="002E7146" w:rsidP="00456C86">
      <w:pPr>
        <w:suppressAutoHyphens/>
        <w:spacing w:line="360" w:lineRule="auto"/>
        <w:ind w:firstLine="709"/>
        <w:jc w:val="both"/>
        <w:rPr>
          <w:sz w:val="28"/>
          <w:szCs w:val="28"/>
        </w:rPr>
      </w:pPr>
      <w:r w:rsidRPr="0093417D">
        <w:rPr>
          <w:sz w:val="28"/>
          <w:szCs w:val="28"/>
        </w:rPr>
        <w:t>- отдельное хранение и отдельный учет денежных средств;</w:t>
      </w:r>
    </w:p>
    <w:p w:rsidR="00456C86" w:rsidRPr="0093417D" w:rsidRDefault="002E7146" w:rsidP="00456C86">
      <w:pPr>
        <w:suppressAutoHyphens/>
        <w:spacing w:line="360" w:lineRule="auto"/>
        <w:ind w:firstLine="709"/>
        <w:jc w:val="both"/>
        <w:rPr>
          <w:sz w:val="28"/>
          <w:szCs w:val="28"/>
        </w:rPr>
      </w:pPr>
      <w:r w:rsidRPr="0093417D">
        <w:rPr>
          <w:sz w:val="28"/>
          <w:szCs w:val="28"/>
        </w:rPr>
        <w:t>- учет всех операций, произведенных за наличный расчет;</w:t>
      </w:r>
    </w:p>
    <w:p w:rsidR="00456C86" w:rsidRPr="0093417D" w:rsidRDefault="002E7146" w:rsidP="00456C86">
      <w:pPr>
        <w:suppressAutoHyphens/>
        <w:spacing w:line="360" w:lineRule="auto"/>
        <w:ind w:firstLine="709"/>
        <w:jc w:val="both"/>
        <w:rPr>
          <w:sz w:val="28"/>
          <w:szCs w:val="28"/>
        </w:rPr>
      </w:pPr>
      <w:r w:rsidRPr="0093417D">
        <w:rPr>
          <w:sz w:val="28"/>
          <w:szCs w:val="28"/>
        </w:rPr>
        <w:t>- хранение только необходимого остатка в кассе;</w:t>
      </w:r>
    </w:p>
    <w:p w:rsidR="002E7146" w:rsidRPr="0093417D" w:rsidRDefault="002E7146" w:rsidP="00456C86">
      <w:pPr>
        <w:suppressAutoHyphens/>
        <w:spacing w:line="360" w:lineRule="auto"/>
        <w:ind w:firstLine="709"/>
        <w:jc w:val="both"/>
        <w:rPr>
          <w:sz w:val="28"/>
          <w:szCs w:val="28"/>
        </w:rPr>
      </w:pPr>
      <w:r w:rsidRPr="0093417D">
        <w:rPr>
          <w:sz w:val="28"/>
          <w:szCs w:val="28"/>
        </w:rPr>
        <w:t>- периодические проверочные подсчеты остатков в кассе; физический контроль денежных средств.</w:t>
      </w:r>
    </w:p>
    <w:p w:rsidR="00456C86" w:rsidRPr="0093417D" w:rsidRDefault="002E7146" w:rsidP="00456C86">
      <w:pPr>
        <w:suppressAutoHyphens/>
        <w:spacing w:line="360" w:lineRule="auto"/>
        <w:ind w:firstLine="709"/>
        <w:jc w:val="both"/>
        <w:rPr>
          <w:sz w:val="28"/>
          <w:szCs w:val="28"/>
        </w:rPr>
      </w:pPr>
      <w:r w:rsidRPr="0093417D">
        <w:rPr>
          <w:sz w:val="28"/>
          <w:szCs w:val="28"/>
        </w:rPr>
        <w:t>Контроль над поступлениями. Поступления денежных средств имеют много источников и различных контрольных операций во всех компаниях.</w:t>
      </w:r>
    </w:p>
    <w:p w:rsidR="002E7146" w:rsidRPr="0093417D" w:rsidRDefault="002E7146" w:rsidP="00456C86">
      <w:pPr>
        <w:suppressAutoHyphens/>
        <w:spacing w:line="360" w:lineRule="auto"/>
        <w:ind w:firstLine="709"/>
        <w:jc w:val="both"/>
        <w:rPr>
          <w:sz w:val="28"/>
          <w:szCs w:val="28"/>
        </w:rPr>
      </w:pPr>
      <w:r w:rsidRPr="0093417D">
        <w:rPr>
          <w:sz w:val="28"/>
          <w:szCs w:val="28"/>
        </w:rPr>
        <w:t>Наиболее часто применяемые процедуры:</w:t>
      </w:r>
    </w:p>
    <w:p w:rsidR="002E7146" w:rsidRPr="0093417D" w:rsidRDefault="002E7146" w:rsidP="00456C86">
      <w:pPr>
        <w:suppressAutoHyphens/>
        <w:spacing w:line="360" w:lineRule="auto"/>
        <w:ind w:firstLine="709"/>
        <w:jc w:val="both"/>
        <w:rPr>
          <w:sz w:val="28"/>
          <w:szCs w:val="28"/>
        </w:rPr>
      </w:pPr>
      <w:r w:rsidRPr="0093417D">
        <w:rPr>
          <w:sz w:val="28"/>
          <w:szCs w:val="28"/>
        </w:rPr>
        <w:t>1. Распределение обязанностей по выплате денежных средств, записи операций, проведенных за наличный расчет и сверке кассовых остатков. Это распределение снижает вероятность кражи и сокрытия посредством поддельных записей.</w:t>
      </w:r>
    </w:p>
    <w:p w:rsidR="00456C86" w:rsidRPr="0093417D" w:rsidRDefault="002E7146" w:rsidP="00456C86">
      <w:pPr>
        <w:suppressAutoHyphens/>
        <w:spacing w:line="360" w:lineRule="auto"/>
        <w:ind w:firstLine="709"/>
        <w:jc w:val="both"/>
        <w:rPr>
          <w:sz w:val="28"/>
          <w:szCs w:val="28"/>
        </w:rPr>
      </w:pPr>
      <w:r w:rsidRPr="0093417D">
        <w:rPr>
          <w:sz w:val="28"/>
          <w:szCs w:val="28"/>
        </w:rPr>
        <w:t>2. Закрепление за каждым отдельным работником определенной ответственности за учет и регистрацию денежных средств, для обеспечения постоянного и непрерывного потока денежных средств с самого начала поступления их на банковские счета.</w:t>
      </w:r>
    </w:p>
    <w:p w:rsidR="002E7146" w:rsidRPr="0093417D" w:rsidRDefault="002E7146" w:rsidP="00456C86">
      <w:pPr>
        <w:suppressAutoHyphens/>
        <w:spacing w:line="360" w:lineRule="auto"/>
        <w:ind w:firstLine="709"/>
        <w:jc w:val="both"/>
        <w:rPr>
          <w:sz w:val="28"/>
          <w:szCs w:val="28"/>
        </w:rPr>
      </w:pPr>
      <w:r w:rsidRPr="0093417D">
        <w:rPr>
          <w:sz w:val="28"/>
          <w:szCs w:val="28"/>
        </w:rPr>
        <w:t>3. Поддерживание непрерывного контроля исполнения функций управления денежными средствами и ведения записей. Этот контроль включает повседневные и внезапные подсчеты денежных средств в кассе, внутренние ревизии и ежедневные отчеты о полученных денежных средствах, платежах и остатках.</w:t>
      </w:r>
    </w:p>
    <w:p w:rsidR="00456C86" w:rsidRPr="0093417D" w:rsidRDefault="002E7146" w:rsidP="00456C86">
      <w:pPr>
        <w:suppressAutoHyphens/>
        <w:spacing w:line="360" w:lineRule="auto"/>
        <w:ind w:firstLine="709"/>
        <w:jc w:val="both"/>
        <w:rPr>
          <w:sz w:val="28"/>
          <w:szCs w:val="28"/>
        </w:rPr>
      </w:pPr>
      <w:r w:rsidRPr="0093417D">
        <w:rPr>
          <w:sz w:val="28"/>
          <w:szCs w:val="28"/>
        </w:rPr>
        <w:t>Не менее важной проблемой при управлении денежными средствами является поиск способов увеличения их поступления на предприятие. Финансовые менеджеры стараются ускорить процесс погашения дебиторской задолженности. Скорость поступления денежных средств на предприятие во многом зависит от способа ведения банковских операций.</w:t>
      </w:r>
    </w:p>
    <w:p w:rsidR="002E7146" w:rsidRPr="0093417D" w:rsidRDefault="002E7146" w:rsidP="00456C86">
      <w:pPr>
        <w:suppressAutoHyphens/>
        <w:spacing w:line="360" w:lineRule="auto"/>
        <w:ind w:firstLine="709"/>
        <w:jc w:val="both"/>
        <w:rPr>
          <w:sz w:val="28"/>
          <w:szCs w:val="28"/>
        </w:rPr>
      </w:pPr>
      <w:r w:rsidRPr="0093417D">
        <w:rPr>
          <w:sz w:val="28"/>
          <w:szCs w:val="28"/>
        </w:rPr>
        <w:t>Для ускорения процесса поступления денежных средств на предприятие могут быть несколько способов:</w:t>
      </w:r>
    </w:p>
    <w:p w:rsidR="002E7146" w:rsidRPr="0093417D" w:rsidRDefault="002E7146" w:rsidP="00456C86">
      <w:pPr>
        <w:suppressAutoHyphens/>
        <w:spacing w:line="360" w:lineRule="auto"/>
        <w:ind w:firstLine="709"/>
        <w:jc w:val="both"/>
        <w:rPr>
          <w:sz w:val="28"/>
          <w:szCs w:val="28"/>
        </w:rPr>
      </w:pPr>
      <w:r w:rsidRPr="0093417D">
        <w:rPr>
          <w:sz w:val="28"/>
          <w:szCs w:val="28"/>
        </w:rPr>
        <w:t>1) способы увеличения поступления денежных средств;</w:t>
      </w:r>
    </w:p>
    <w:p w:rsidR="00456C86" w:rsidRPr="0093417D" w:rsidRDefault="002E7146" w:rsidP="00456C86">
      <w:pPr>
        <w:suppressAutoHyphens/>
        <w:spacing w:line="360" w:lineRule="auto"/>
        <w:ind w:firstLine="709"/>
        <w:jc w:val="both"/>
        <w:rPr>
          <w:sz w:val="28"/>
          <w:szCs w:val="28"/>
        </w:rPr>
      </w:pPr>
      <w:r w:rsidRPr="0093417D">
        <w:rPr>
          <w:sz w:val="28"/>
          <w:szCs w:val="28"/>
        </w:rPr>
        <w:t>2) контроль денежных расходов. Многие предприятия выплачивают деньги огромному количеству различных получателей.</w:t>
      </w:r>
    </w:p>
    <w:p w:rsidR="00456C86" w:rsidRPr="0093417D" w:rsidRDefault="002E7146" w:rsidP="00456C86">
      <w:pPr>
        <w:suppressAutoHyphens/>
        <w:spacing w:line="360" w:lineRule="auto"/>
        <w:ind w:firstLine="709"/>
        <w:jc w:val="both"/>
        <w:rPr>
          <w:sz w:val="28"/>
          <w:szCs w:val="28"/>
        </w:rPr>
      </w:pPr>
      <w:r w:rsidRPr="0093417D">
        <w:rPr>
          <w:sz w:val="28"/>
          <w:szCs w:val="28"/>
        </w:rPr>
        <w:t>Ничто так не способствует контролю за денежными выплатами, как централизация расчетов с кредиторами, что позволяет финансовому менеджеру оценить поступающие потоки денежных средств по предприятию и составить график необходимых выплат.</w:t>
      </w:r>
    </w:p>
    <w:p w:rsidR="00456C86" w:rsidRPr="0093417D" w:rsidRDefault="002E7146" w:rsidP="00456C86">
      <w:pPr>
        <w:suppressAutoHyphens/>
        <w:spacing w:line="360" w:lineRule="auto"/>
        <w:ind w:firstLine="709"/>
        <w:jc w:val="both"/>
        <w:rPr>
          <w:sz w:val="28"/>
          <w:szCs w:val="28"/>
        </w:rPr>
      </w:pPr>
      <w:r w:rsidRPr="0093417D">
        <w:rPr>
          <w:sz w:val="28"/>
          <w:szCs w:val="28"/>
        </w:rPr>
        <w:t>3) контроль денежных средств на расчетных счетах. Использование счетов банка или других финансовых учреждений является важным способом контроля денежных средств, так как банковские счета имеют несколько преимуществ: денежные средства физически защищены в здании банка; отдельный учет денежных средств ведется банком; управление денежными средствами, вследствие чего риск кражи сведен к минимуму; клиенты могут переводить платежи непосредственно в банк получателя безналичным путем.</w:t>
      </w:r>
    </w:p>
    <w:p w:rsidR="00456C86" w:rsidRPr="0093417D" w:rsidRDefault="002E7146" w:rsidP="00456C86">
      <w:pPr>
        <w:suppressAutoHyphens/>
        <w:spacing w:line="360" w:lineRule="auto"/>
        <w:ind w:firstLine="709"/>
        <w:jc w:val="both"/>
        <w:rPr>
          <w:sz w:val="28"/>
          <w:szCs w:val="28"/>
        </w:rPr>
      </w:pPr>
      <w:r w:rsidRPr="0093417D">
        <w:rPr>
          <w:sz w:val="28"/>
          <w:szCs w:val="28"/>
        </w:rPr>
        <w:t>Таким образом, планирование и контроль за денежными средствами составляют бюджет движения денежных средств. Цель формирования бюджета движения денежных средств- планирование, контроль исполнения плановых показателей и анализ данных о движении денег и их эквивалентов за период.</w:t>
      </w:r>
    </w:p>
    <w:p w:rsidR="00456C86" w:rsidRPr="0093417D" w:rsidRDefault="002E7146" w:rsidP="00456C86">
      <w:pPr>
        <w:suppressAutoHyphens/>
        <w:spacing w:line="360" w:lineRule="auto"/>
        <w:ind w:firstLine="709"/>
        <w:jc w:val="both"/>
        <w:rPr>
          <w:sz w:val="28"/>
          <w:szCs w:val="28"/>
        </w:rPr>
      </w:pPr>
      <w:r w:rsidRPr="0093417D">
        <w:rPr>
          <w:sz w:val="28"/>
          <w:szCs w:val="28"/>
        </w:rPr>
        <w:t>Бюджет движения денежных средств, как эффективный инструмент планирования и контроля за денежными средствами, дает руководству предприятия представление:</w:t>
      </w:r>
    </w:p>
    <w:p w:rsidR="00456C86" w:rsidRPr="0093417D" w:rsidRDefault="002E7146" w:rsidP="00456C86">
      <w:pPr>
        <w:suppressAutoHyphens/>
        <w:spacing w:line="360" w:lineRule="auto"/>
        <w:ind w:firstLine="709"/>
        <w:jc w:val="both"/>
        <w:rPr>
          <w:sz w:val="28"/>
          <w:szCs w:val="28"/>
        </w:rPr>
      </w:pPr>
      <w:r w:rsidRPr="0093417D">
        <w:rPr>
          <w:sz w:val="28"/>
          <w:szCs w:val="28"/>
        </w:rPr>
        <w:t>- за счет какой деятельности предприятие получает денежные средства</w:t>
      </w:r>
      <w:r w:rsidR="000A21C5" w:rsidRPr="0093417D">
        <w:rPr>
          <w:sz w:val="28"/>
          <w:szCs w:val="28"/>
        </w:rPr>
        <w:t xml:space="preserve"> </w:t>
      </w:r>
      <w:r w:rsidRPr="0093417D">
        <w:rPr>
          <w:sz w:val="28"/>
          <w:szCs w:val="28"/>
        </w:rPr>
        <w:t>и способна ли она стабильно получать денежные средства от текущей деятельности;</w:t>
      </w:r>
    </w:p>
    <w:p w:rsidR="00456C86" w:rsidRPr="0093417D" w:rsidRDefault="002E7146" w:rsidP="00456C86">
      <w:pPr>
        <w:suppressAutoHyphens/>
        <w:spacing w:line="360" w:lineRule="auto"/>
        <w:ind w:firstLine="709"/>
        <w:jc w:val="both"/>
        <w:rPr>
          <w:sz w:val="28"/>
          <w:szCs w:val="28"/>
        </w:rPr>
      </w:pPr>
      <w:r w:rsidRPr="0093417D">
        <w:rPr>
          <w:sz w:val="28"/>
          <w:szCs w:val="28"/>
        </w:rPr>
        <w:t>- насколько предприятие зависит от заемных источников финансирования;</w:t>
      </w:r>
    </w:p>
    <w:p w:rsidR="002E7146" w:rsidRPr="0093417D" w:rsidRDefault="002E7146" w:rsidP="00456C86">
      <w:pPr>
        <w:suppressAutoHyphens/>
        <w:spacing w:line="360" w:lineRule="auto"/>
        <w:ind w:firstLine="709"/>
        <w:jc w:val="both"/>
        <w:rPr>
          <w:sz w:val="28"/>
          <w:szCs w:val="28"/>
        </w:rPr>
      </w:pPr>
      <w:r w:rsidRPr="0093417D">
        <w:rPr>
          <w:sz w:val="28"/>
          <w:szCs w:val="28"/>
        </w:rPr>
        <w:t>- когда возникают кассовые разрывы и за счет чего они могут быть покрыты;</w:t>
      </w:r>
    </w:p>
    <w:p w:rsidR="00456C86" w:rsidRPr="0093417D" w:rsidRDefault="002E7146" w:rsidP="00456C86">
      <w:pPr>
        <w:suppressAutoHyphens/>
        <w:spacing w:line="360" w:lineRule="auto"/>
        <w:ind w:firstLine="709"/>
        <w:jc w:val="both"/>
        <w:rPr>
          <w:sz w:val="28"/>
          <w:szCs w:val="28"/>
        </w:rPr>
      </w:pPr>
      <w:r w:rsidRPr="0093417D">
        <w:rPr>
          <w:sz w:val="28"/>
          <w:szCs w:val="28"/>
        </w:rPr>
        <w:t xml:space="preserve"> - когда и на каких условиях могут быть получены кредиты и займы;</w:t>
      </w:r>
    </w:p>
    <w:p w:rsidR="00456C86" w:rsidRPr="0093417D" w:rsidRDefault="002E7146" w:rsidP="00456C86">
      <w:pPr>
        <w:suppressAutoHyphens/>
        <w:spacing w:line="360" w:lineRule="auto"/>
        <w:ind w:firstLine="709"/>
        <w:jc w:val="both"/>
        <w:rPr>
          <w:sz w:val="28"/>
          <w:szCs w:val="28"/>
        </w:rPr>
      </w:pPr>
      <w:r w:rsidRPr="0093417D">
        <w:rPr>
          <w:sz w:val="28"/>
          <w:szCs w:val="28"/>
        </w:rPr>
        <w:t>- получает ли предприятие достаточно ресурсов для дальнейшего роста;</w:t>
      </w:r>
    </w:p>
    <w:p w:rsidR="00456C86" w:rsidRPr="0093417D" w:rsidRDefault="002E7146" w:rsidP="00456C86">
      <w:pPr>
        <w:suppressAutoHyphens/>
        <w:spacing w:line="360" w:lineRule="auto"/>
        <w:ind w:firstLine="709"/>
        <w:jc w:val="both"/>
        <w:rPr>
          <w:sz w:val="28"/>
          <w:szCs w:val="28"/>
        </w:rPr>
      </w:pPr>
      <w:r w:rsidRPr="0093417D">
        <w:rPr>
          <w:sz w:val="28"/>
          <w:szCs w:val="28"/>
        </w:rPr>
        <w:t>- о деятельности подразделения, что служит одним из критериев оценки работы их менеджеров;</w:t>
      </w:r>
    </w:p>
    <w:p w:rsidR="00456C86" w:rsidRPr="0093417D" w:rsidRDefault="002E7146" w:rsidP="00456C86">
      <w:pPr>
        <w:suppressAutoHyphens/>
        <w:spacing w:line="360" w:lineRule="auto"/>
        <w:ind w:firstLine="709"/>
        <w:jc w:val="both"/>
        <w:rPr>
          <w:sz w:val="28"/>
          <w:szCs w:val="28"/>
        </w:rPr>
      </w:pPr>
      <w:r w:rsidRPr="0093417D">
        <w:rPr>
          <w:sz w:val="28"/>
          <w:szCs w:val="28"/>
        </w:rPr>
        <w:t>- о причинах расхождений финансовых результатов (зафиксированных в отчете о прибылях и убытках) и изменениях объемов денежных средств (зафиксированных в отчете о движении денежных средств).</w:t>
      </w:r>
    </w:p>
    <w:p w:rsidR="002E7146" w:rsidRPr="0093417D" w:rsidRDefault="002E7146" w:rsidP="00456C86">
      <w:pPr>
        <w:suppressAutoHyphens/>
        <w:spacing w:line="360" w:lineRule="auto"/>
        <w:ind w:firstLine="709"/>
        <w:jc w:val="both"/>
        <w:rPr>
          <w:sz w:val="28"/>
          <w:szCs w:val="28"/>
        </w:rPr>
      </w:pPr>
      <w:r w:rsidRPr="0093417D">
        <w:rPr>
          <w:sz w:val="28"/>
          <w:szCs w:val="28"/>
        </w:rPr>
        <w:t>Бюджет движения денежных средств формируется в рамках управленческого учета и определяется только внутренней нормативной документацией предприятия, тем самым имеет одну особенность- ограниченный круг пользователей, в первую очередь это финансовые менеджеры и руководители предприятия.</w:t>
      </w:r>
    </w:p>
    <w:p w:rsidR="002E7146" w:rsidRPr="0093417D" w:rsidRDefault="002E7146" w:rsidP="00456C86">
      <w:pPr>
        <w:suppressAutoHyphens/>
        <w:spacing w:line="360" w:lineRule="auto"/>
        <w:ind w:firstLine="709"/>
        <w:jc w:val="both"/>
        <w:rPr>
          <w:sz w:val="28"/>
          <w:szCs w:val="28"/>
        </w:rPr>
      </w:pPr>
      <w:r w:rsidRPr="0093417D">
        <w:rPr>
          <w:sz w:val="28"/>
          <w:szCs w:val="28"/>
        </w:rPr>
        <w:t>Из вышесказанного можно сделать следующий вывод: движение денежных средств является одним из наиболее важных аспектов операционного цикла предприятий, определяя тем самым значимость функции управления денежными средствами предприятия.</w:t>
      </w:r>
    </w:p>
    <w:p w:rsidR="002E7146" w:rsidRPr="0093417D" w:rsidRDefault="002E7146" w:rsidP="00456C86">
      <w:pPr>
        <w:suppressAutoHyphens/>
        <w:spacing w:line="360" w:lineRule="auto"/>
        <w:ind w:firstLine="709"/>
        <w:jc w:val="both"/>
        <w:rPr>
          <w:sz w:val="28"/>
          <w:szCs w:val="28"/>
        </w:rPr>
      </w:pPr>
    </w:p>
    <w:p w:rsidR="002E7146" w:rsidRPr="0093417D" w:rsidRDefault="009737E9" w:rsidP="00456C86">
      <w:pPr>
        <w:pStyle w:val="a5"/>
        <w:suppressAutoHyphens/>
        <w:spacing w:line="360" w:lineRule="auto"/>
        <w:ind w:left="0" w:firstLine="709"/>
        <w:jc w:val="both"/>
        <w:rPr>
          <w:bCs/>
          <w:sz w:val="28"/>
          <w:szCs w:val="28"/>
        </w:rPr>
      </w:pPr>
      <w:r w:rsidRPr="0093417D">
        <w:rPr>
          <w:sz w:val="28"/>
          <w:szCs w:val="28"/>
        </w:rPr>
        <w:br w:type="page"/>
      </w:r>
      <w:r w:rsidR="002E7146" w:rsidRPr="0093417D">
        <w:rPr>
          <w:bCs/>
          <w:sz w:val="28"/>
          <w:szCs w:val="28"/>
        </w:rPr>
        <w:t>3. Анализ и управление финансами предприятия на примере</w:t>
      </w:r>
      <w:r w:rsidRPr="0093417D">
        <w:rPr>
          <w:bCs/>
          <w:sz w:val="28"/>
          <w:szCs w:val="28"/>
        </w:rPr>
        <w:t xml:space="preserve"> </w:t>
      </w:r>
      <w:r w:rsidR="002E7146" w:rsidRPr="0093417D">
        <w:rPr>
          <w:bCs/>
          <w:sz w:val="28"/>
          <w:szCs w:val="28"/>
        </w:rPr>
        <w:t xml:space="preserve">ООО </w:t>
      </w:r>
      <w:r w:rsidR="00456C86" w:rsidRPr="0093417D">
        <w:rPr>
          <w:bCs/>
          <w:sz w:val="28"/>
          <w:szCs w:val="28"/>
        </w:rPr>
        <w:t>"</w:t>
      </w:r>
      <w:r w:rsidR="002E7146" w:rsidRPr="0093417D">
        <w:rPr>
          <w:bCs/>
          <w:sz w:val="28"/>
          <w:szCs w:val="28"/>
        </w:rPr>
        <w:t>ЭНЕРГИЯ</w:t>
      </w:r>
      <w:r w:rsidR="00456C86" w:rsidRPr="0093417D">
        <w:rPr>
          <w:bCs/>
          <w:sz w:val="28"/>
          <w:szCs w:val="28"/>
        </w:rPr>
        <w:t>"</w:t>
      </w:r>
    </w:p>
    <w:p w:rsidR="009737E9" w:rsidRPr="0093417D" w:rsidRDefault="009737E9" w:rsidP="00456C86">
      <w:pPr>
        <w:pStyle w:val="1"/>
        <w:keepNext w:val="0"/>
        <w:suppressAutoHyphens/>
        <w:spacing w:before="0" w:after="0" w:line="360" w:lineRule="auto"/>
        <w:ind w:firstLine="709"/>
        <w:jc w:val="both"/>
        <w:rPr>
          <w:rFonts w:ascii="Times New Roman" w:hAnsi="Times New Roman" w:cs="Times New Roman"/>
          <w:b w:val="0"/>
          <w:sz w:val="28"/>
          <w:szCs w:val="28"/>
        </w:rPr>
      </w:pPr>
      <w:bookmarkStart w:id="0" w:name="_Toc214113176"/>
    </w:p>
    <w:p w:rsidR="002E7146" w:rsidRPr="0093417D" w:rsidRDefault="009737E9" w:rsidP="00456C86">
      <w:pPr>
        <w:pStyle w:val="1"/>
        <w:keepNext w:val="0"/>
        <w:suppressAutoHyphens/>
        <w:spacing w:before="0" w:after="0" w:line="360" w:lineRule="auto"/>
        <w:ind w:firstLine="709"/>
        <w:jc w:val="both"/>
        <w:rPr>
          <w:rFonts w:ascii="Times New Roman" w:hAnsi="Times New Roman" w:cs="Times New Roman"/>
          <w:b w:val="0"/>
          <w:sz w:val="28"/>
          <w:szCs w:val="28"/>
        </w:rPr>
      </w:pPr>
      <w:r w:rsidRPr="0093417D">
        <w:rPr>
          <w:rFonts w:ascii="Times New Roman" w:hAnsi="Times New Roman" w:cs="Times New Roman"/>
          <w:b w:val="0"/>
          <w:sz w:val="28"/>
          <w:szCs w:val="28"/>
        </w:rPr>
        <w:t>3.1</w:t>
      </w:r>
      <w:r w:rsidR="00456C86" w:rsidRPr="0093417D">
        <w:rPr>
          <w:rFonts w:ascii="Times New Roman" w:hAnsi="Times New Roman" w:cs="Times New Roman"/>
          <w:b w:val="0"/>
          <w:sz w:val="28"/>
          <w:szCs w:val="28"/>
        </w:rPr>
        <w:t xml:space="preserve"> </w:t>
      </w:r>
      <w:r w:rsidR="002E7146" w:rsidRPr="0093417D">
        <w:rPr>
          <w:rFonts w:ascii="Times New Roman" w:hAnsi="Times New Roman" w:cs="Times New Roman"/>
          <w:b w:val="0"/>
          <w:sz w:val="28"/>
          <w:szCs w:val="28"/>
        </w:rPr>
        <w:t xml:space="preserve">Краткая характеристика ООО </w:t>
      </w:r>
      <w:r w:rsidR="00456C86" w:rsidRPr="0093417D">
        <w:rPr>
          <w:rFonts w:ascii="Times New Roman" w:hAnsi="Times New Roman" w:cs="Times New Roman"/>
          <w:b w:val="0"/>
          <w:sz w:val="28"/>
          <w:szCs w:val="28"/>
        </w:rPr>
        <w:t>"</w:t>
      </w:r>
      <w:r w:rsidR="002E7146" w:rsidRPr="0093417D">
        <w:rPr>
          <w:rFonts w:ascii="Times New Roman" w:hAnsi="Times New Roman" w:cs="Times New Roman"/>
          <w:b w:val="0"/>
          <w:sz w:val="28"/>
          <w:szCs w:val="28"/>
        </w:rPr>
        <w:t>ЭНЕРГИЯ</w:t>
      </w:r>
      <w:r w:rsidR="00456C86" w:rsidRPr="0093417D">
        <w:rPr>
          <w:rFonts w:ascii="Times New Roman" w:hAnsi="Times New Roman" w:cs="Times New Roman"/>
          <w:b w:val="0"/>
          <w:sz w:val="28"/>
          <w:szCs w:val="28"/>
        </w:rPr>
        <w:t>"</w:t>
      </w:r>
      <w:bookmarkEnd w:id="0"/>
    </w:p>
    <w:p w:rsidR="008A36A8" w:rsidRPr="0093417D" w:rsidRDefault="008A36A8" w:rsidP="00456C86">
      <w:pPr>
        <w:suppressAutoHyphens/>
        <w:spacing w:line="360" w:lineRule="auto"/>
        <w:ind w:firstLine="709"/>
        <w:jc w:val="both"/>
        <w:rPr>
          <w:sz w:val="28"/>
        </w:rPr>
      </w:pPr>
    </w:p>
    <w:p w:rsidR="002E7146" w:rsidRPr="0093417D" w:rsidRDefault="002E7146" w:rsidP="00456C86">
      <w:pPr>
        <w:suppressAutoHyphens/>
        <w:spacing w:line="360" w:lineRule="auto"/>
        <w:ind w:firstLine="709"/>
        <w:jc w:val="both"/>
        <w:rPr>
          <w:sz w:val="28"/>
          <w:szCs w:val="28"/>
        </w:rPr>
      </w:pPr>
      <w:r w:rsidRPr="0093417D">
        <w:rPr>
          <w:sz w:val="28"/>
          <w:szCs w:val="28"/>
        </w:rPr>
        <w:t xml:space="preserve">Объектом исследования является общество с ограниченной ответственностью </w:t>
      </w:r>
      <w:r w:rsidR="00456C86" w:rsidRPr="0093417D">
        <w:rPr>
          <w:sz w:val="28"/>
          <w:szCs w:val="28"/>
        </w:rPr>
        <w:t>"</w:t>
      </w:r>
      <w:r w:rsidRPr="0093417D">
        <w:rPr>
          <w:sz w:val="28"/>
          <w:szCs w:val="28"/>
        </w:rPr>
        <w:t>ЭНЕРГИЯ</w:t>
      </w:r>
      <w:r w:rsidR="00456C86" w:rsidRPr="0093417D">
        <w:rPr>
          <w:sz w:val="28"/>
          <w:szCs w:val="28"/>
        </w:rPr>
        <w:t>"</w:t>
      </w:r>
      <w:r w:rsidRPr="0093417D">
        <w:rPr>
          <w:sz w:val="28"/>
          <w:szCs w:val="28"/>
        </w:rPr>
        <w:t>, специализирующегося на производстве строительных материалов.</w:t>
      </w:r>
    </w:p>
    <w:p w:rsidR="002E7146" w:rsidRPr="0093417D" w:rsidRDefault="002E7146" w:rsidP="00456C86">
      <w:pPr>
        <w:suppressAutoHyphens/>
        <w:spacing w:line="360" w:lineRule="auto"/>
        <w:ind w:firstLine="709"/>
        <w:jc w:val="both"/>
        <w:rPr>
          <w:sz w:val="28"/>
          <w:szCs w:val="28"/>
        </w:rPr>
      </w:pPr>
      <w:r w:rsidRPr="0093417D">
        <w:rPr>
          <w:sz w:val="28"/>
          <w:szCs w:val="28"/>
        </w:rPr>
        <w:t>Целью и предметом деятельности рассматриваемой организации является</w:t>
      </w:r>
      <w:r w:rsidR="00456C86" w:rsidRPr="0093417D">
        <w:rPr>
          <w:sz w:val="28"/>
          <w:szCs w:val="28"/>
        </w:rPr>
        <w:t xml:space="preserve"> </w:t>
      </w:r>
      <w:r w:rsidRPr="0093417D">
        <w:rPr>
          <w:sz w:val="28"/>
          <w:szCs w:val="28"/>
        </w:rPr>
        <w:t>извлечение прибыли на основе предоставления спортивных услуг.</w:t>
      </w:r>
    </w:p>
    <w:p w:rsidR="00456C86" w:rsidRPr="0093417D" w:rsidRDefault="002E7146" w:rsidP="00456C86">
      <w:pPr>
        <w:suppressAutoHyphens/>
        <w:spacing w:line="360" w:lineRule="auto"/>
        <w:ind w:firstLine="709"/>
        <w:jc w:val="both"/>
        <w:rPr>
          <w:sz w:val="28"/>
          <w:szCs w:val="28"/>
        </w:rPr>
      </w:pPr>
      <w:r w:rsidRPr="0093417D">
        <w:rPr>
          <w:sz w:val="28"/>
          <w:szCs w:val="28"/>
        </w:rPr>
        <w:t>Общество имеет гражданские права и несет гражданские обязанности, необходимые для осуществления любых видов деятельности, не запрещенных федеральными законами.</w:t>
      </w:r>
    </w:p>
    <w:p w:rsidR="00456C86" w:rsidRPr="0093417D" w:rsidRDefault="002E7146" w:rsidP="00456C86">
      <w:pPr>
        <w:pStyle w:val="af"/>
        <w:suppressAutoHyphens/>
        <w:spacing w:after="0" w:line="360" w:lineRule="auto"/>
        <w:ind w:left="0" w:firstLine="709"/>
        <w:jc w:val="both"/>
        <w:rPr>
          <w:sz w:val="28"/>
          <w:szCs w:val="28"/>
        </w:rPr>
      </w:pPr>
      <w:r w:rsidRPr="0093417D">
        <w:rPr>
          <w:sz w:val="28"/>
          <w:szCs w:val="28"/>
        </w:rPr>
        <w:t>В организации существуют постоянно-действующие отделы и службы, отвечающие за выполнение определенных функций на производстве. Работники этих подразделений несут ответственность за результаты деятельности. Руководство текущей деятельностью Общества осуществляется единоличным исполнительным органом Общества - Генеральным директором.</w:t>
      </w:r>
    </w:p>
    <w:p w:rsidR="002E7146" w:rsidRPr="0093417D" w:rsidRDefault="00456C86" w:rsidP="00456C86">
      <w:pPr>
        <w:shd w:val="clear" w:color="auto" w:fill="FFFFFF"/>
        <w:suppressAutoHyphens/>
        <w:spacing w:line="360" w:lineRule="auto"/>
        <w:ind w:firstLine="709"/>
        <w:jc w:val="both"/>
        <w:rPr>
          <w:sz w:val="28"/>
          <w:szCs w:val="28"/>
        </w:rPr>
      </w:pPr>
      <w:r w:rsidRPr="0093417D">
        <w:rPr>
          <w:sz w:val="28"/>
          <w:szCs w:val="28"/>
        </w:rPr>
        <w:t>"</w:t>
      </w:r>
      <w:r w:rsidR="002E7146" w:rsidRPr="0093417D">
        <w:rPr>
          <w:sz w:val="28"/>
          <w:szCs w:val="28"/>
        </w:rPr>
        <w:t>ЭНЕРГИЯ</w:t>
      </w:r>
      <w:r w:rsidRPr="0093417D">
        <w:rPr>
          <w:sz w:val="28"/>
          <w:szCs w:val="28"/>
        </w:rPr>
        <w:t>"</w:t>
      </w:r>
      <w:r w:rsidR="002E7146" w:rsidRPr="0093417D">
        <w:rPr>
          <w:sz w:val="28"/>
          <w:szCs w:val="28"/>
        </w:rPr>
        <w:t xml:space="preserve">- это фитнес для свободных людей, для тех, кто способен преодолевать стереотипы. Именно для таких людей в тренажерных залах фитнес-клубов </w:t>
      </w:r>
      <w:r w:rsidRPr="0093417D">
        <w:rPr>
          <w:sz w:val="28"/>
          <w:szCs w:val="28"/>
        </w:rPr>
        <w:t>"</w:t>
      </w:r>
      <w:r w:rsidR="002E7146" w:rsidRPr="0093417D">
        <w:rPr>
          <w:sz w:val="28"/>
          <w:szCs w:val="28"/>
        </w:rPr>
        <w:t>ЭНЕРГИЯ</w:t>
      </w:r>
      <w:r w:rsidRPr="0093417D">
        <w:rPr>
          <w:sz w:val="28"/>
          <w:szCs w:val="28"/>
        </w:rPr>
        <w:t>"</w:t>
      </w:r>
      <w:r w:rsidR="002E7146" w:rsidRPr="0093417D">
        <w:rPr>
          <w:sz w:val="28"/>
          <w:szCs w:val="28"/>
        </w:rPr>
        <w:t xml:space="preserve"> установлено оборудование от лучших мировых производителей, а в групповых классах представлены более 40 фитнес-программ. Среди них: Les Mills - самая популярная фитнес-программа в мире, которая внесена по этому критерию в книгу рекордов Гиннеса, Trekking, Pilates, Yoga, различные Aqua-программы, танцевальные классы и т.д.</w:t>
      </w:r>
    </w:p>
    <w:p w:rsidR="00456C86" w:rsidRPr="0093417D" w:rsidRDefault="002E7146" w:rsidP="00456C86">
      <w:pPr>
        <w:shd w:val="clear" w:color="auto" w:fill="FFFFFF"/>
        <w:suppressAutoHyphens/>
        <w:spacing w:line="360" w:lineRule="auto"/>
        <w:ind w:firstLine="709"/>
        <w:jc w:val="both"/>
        <w:rPr>
          <w:sz w:val="28"/>
          <w:szCs w:val="28"/>
        </w:rPr>
      </w:pPr>
      <w:r w:rsidRPr="0093417D">
        <w:rPr>
          <w:sz w:val="28"/>
          <w:szCs w:val="28"/>
        </w:rPr>
        <w:t xml:space="preserve">Все в </w:t>
      </w:r>
      <w:r w:rsidR="00456C86" w:rsidRPr="0093417D">
        <w:rPr>
          <w:sz w:val="28"/>
          <w:szCs w:val="28"/>
        </w:rPr>
        <w:t>"</w:t>
      </w:r>
      <w:r w:rsidRPr="0093417D">
        <w:rPr>
          <w:sz w:val="28"/>
          <w:szCs w:val="28"/>
        </w:rPr>
        <w:t>ЭНЕРГИЯ</w:t>
      </w:r>
      <w:r w:rsidR="00456C86" w:rsidRPr="0093417D">
        <w:rPr>
          <w:sz w:val="28"/>
          <w:szCs w:val="28"/>
        </w:rPr>
        <w:t>"</w:t>
      </w:r>
      <w:r w:rsidRPr="0093417D">
        <w:rPr>
          <w:sz w:val="28"/>
          <w:szCs w:val="28"/>
        </w:rPr>
        <w:t xml:space="preserve"> (оформление внутреннего пространства, программа тренировок) – направлено на то, чтобы людям было хорошо и весело, чтобы они чувствовали себя как в отпуске с друзьями.</w:t>
      </w:r>
    </w:p>
    <w:p w:rsidR="002E7146" w:rsidRPr="0093417D" w:rsidRDefault="00456C86" w:rsidP="00456C86">
      <w:pPr>
        <w:shd w:val="clear" w:color="auto" w:fill="FFFFFF"/>
        <w:suppressAutoHyphens/>
        <w:spacing w:line="360" w:lineRule="auto"/>
        <w:ind w:firstLine="709"/>
        <w:jc w:val="both"/>
        <w:rPr>
          <w:sz w:val="28"/>
          <w:szCs w:val="28"/>
        </w:rPr>
      </w:pPr>
      <w:r w:rsidRPr="0093417D">
        <w:rPr>
          <w:sz w:val="28"/>
          <w:szCs w:val="28"/>
        </w:rPr>
        <w:t>"</w:t>
      </w:r>
      <w:r w:rsidR="002E7146" w:rsidRPr="0093417D">
        <w:rPr>
          <w:sz w:val="28"/>
          <w:szCs w:val="28"/>
        </w:rPr>
        <w:t>ЭНЕРГИЯ</w:t>
      </w:r>
      <w:r w:rsidRPr="0093417D">
        <w:rPr>
          <w:sz w:val="28"/>
          <w:szCs w:val="28"/>
        </w:rPr>
        <w:t>"</w:t>
      </w:r>
      <w:r w:rsidR="002E7146" w:rsidRPr="0093417D">
        <w:rPr>
          <w:sz w:val="28"/>
          <w:szCs w:val="28"/>
        </w:rPr>
        <w:t xml:space="preserve"> – это не просто </w:t>
      </w:r>
      <w:r w:rsidRPr="0093417D">
        <w:rPr>
          <w:sz w:val="28"/>
          <w:szCs w:val="28"/>
        </w:rPr>
        <w:t>"</w:t>
      </w:r>
      <w:r w:rsidR="002E7146" w:rsidRPr="0093417D">
        <w:rPr>
          <w:sz w:val="28"/>
          <w:szCs w:val="28"/>
        </w:rPr>
        <w:t>фитнес-клуб</w:t>
      </w:r>
      <w:r w:rsidRPr="0093417D">
        <w:rPr>
          <w:sz w:val="28"/>
          <w:szCs w:val="28"/>
        </w:rPr>
        <w:t>"</w:t>
      </w:r>
      <w:r w:rsidR="002E7146" w:rsidRPr="0093417D">
        <w:rPr>
          <w:sz w:val="28"/>
          <w:szCs w:val="28"/>
        </w:rPr>
        <w:t>. Это клуб фитнес-развлечений. Занятия в фитнес-клубе должны приносить радость.</w:t>
      </w:r>
      <w:r w:rsidRPr="0093417D">
        <w:rPr>
          <w:sz w:val="28"/>
          <w:szCs w:val="28"/>
        </w:rPr>
        <w:t xml:space="preserve"> </w:t>
      </w:r>
      <w:r w:rsidR="002E7146" w:rsidRPr="0093417D">
        <w:rPr>
          <w:sz w:val="28"/>
          <w:szCs w:val="28"/>
        </w:rPr>
        <w:t xml:space="preserve">Замечательная тренерская команда фитнес-клуба </w:t>
      </w:r>
      <w:r w:rsidRPr="0093417D">
        <w:rPr>
          <w:sz w:val="28"/>
          <w:szCs w:val="28"/>
        </w:rPr>
        <w:t>"</w:t>
      </w:r>
      <w:r w:rsidR="002E7146" w:rsidRPr="0093417D">
        <w:rPr>
          <w:sz w:val="28"/>
          <w:szCs w:val="28"/>
        </w:rPr>
        <w:t>ЭНЕРГИЯ</w:t>
      </w:r>
      <w:r w:rsidRPr="0093417D">
        <w:rPr>
          <w:sz w:val="28"/>
          <w:szCs w:val="28"/>
        </w:rPr>
        <w:t>"</w:t>
      </w:r>
      <w:r w:rsidR="002E7146" w:rsidRPr="0093417D">
        <w:rPr>
          <w:sz w:val="28"/>
          <w:szCs w:val="28"/>
        </w:rPr>
        <w:t>, в которую входят чемпионы мира и Европы, мастера спорта международного класса, помогает людям вспомнить и пережить эти ощущения в любой день.</w:t>
      </w:r>
    </w:p>
    <w:p w:rsidR="00456C86" w:rsidRPr="0093417D" w:rsidRDefault="00456C86" w:rsidP="00456C86">
      <w:pPr>
        <w:shd w:val="clear" w:color="auto" w:fill="FFFFFF"/>
        <w:suppressAutoHyphens/>
        <w:spacing w:line="360" w:lineRule="auto"/>
        <w:ind w:firstLine="709"/>
        <w:jc w:val="both"/>
        <w:rPr>
          <w:sz w:val="28"/>
          <w:szCs w:val="28"/>
        </w:rPr>
      </w:pPr>
      <w:r w:rsidRPr="0093417D">
        <w:rPr>
          <w:sz w:val="28"/>
          <w:szCs w:val="28"/>
        </w:rPr>
        <w:t>"</w:t>
      </w:r>
      <w:r w:rsidR="002E7146" w:rsidRPr="0093417D">
        <w:rPr>
          <w:sz w:val="28"/>
          <w:szCs w:val="28"/>
        </w:rPr>
        <w:t>ЭНЕРГИЯ</w:t>
      </w:r>
      <w:r w:rsidRPr="0093417D">
        <w:rPr>
          <w:sz w:val="28"/>
          <w:szCs w:val="28"/>
        </w:rPr>
        <w:t>"</w:t>
      </w:r>
      <w:r w:rsidR="002E7146" w:rsidRPr="0093417D">
        <w:rPr>
          <w:sz w:val="28"/>
          <w:szCs w:val="28"/>
        </w:rPr>
        <w:t xml:space="preserve"> – это ежедневный отпуск. В нем всегда царит атмосфера настоящего праздника. Яркие краски и живые лица, наслаждение от движения и общения – только таким должен быть фитнес.</w:t>
      </w:r>
    </w:p>
    <w:p w:rsidR="00456C86" w:rsidRPr="0093417D" w:rsidRDefault="002E7146" w:rsidP="00456C86">
      <w:pPr>
        <w:suppressAutoHyphens/>
        <w:spacing w:line="360" w:lineRule="auto"/>
        <w:ind w:firstLine="709"/>
        <w:jc w:val="both"/>
        <w:rPr>
          <w:sz w:val="28"/>
          <w:szCs w:val="28"/>
        </w:rPr>
      </w:pPr>
      <w:r w:rsidRPr="0093417D">
        <w:rPr>
          <w:sz w:val="28"/>
          <w:szCs w:val="28"/>
        </w:rPr>
        <w:t xml:space="preserve">В своей деятельности ООО </w:t>
      </w:r>
      <w:r w:rsidR="00456C86" w:rsidRPr="0093417D">
        <w:rPr>
          <w:sz w:val="28"/>
          <w:szCs w:val="28"/>
        </w:rPr>
        <w:t>"</w:t>
      </w:r>
      <w:r w:rsidRPr="0093417D">
        <w:rPr>
          <w:sz w:val="28"/>
          <w:szCs w:val="28"/>
        </w:rPr>
        <w:t>ЭНЕРГИЯ</w:t>
      </w:r>
      <w:r w:rsidR="00456C86" w:rsidRPr="0093417D">
        <w:rPr>
          <w:sz w:val="28"/>
          <w:szCs w:val="28"/>
        </w:rPr>
        <w:t>"</w:t>
      </w:r>
      <w:r w:rsidRPr="0093417D">
        <w:rPr>
          <w:sz w:val="28"/>
          <w:szCs w:val="28"/>
        </w:rPr>
        <w:t>руководствуется Федеральными законами Российской Федерации, правовыми актами Российской Федерации, правилами, инструкциями, приказами, указаниями и иными нормативными документами.</w:t>
      </w:r>
    </w:p>
    <w:p w:rsidR="002E7146" w:rsidRPr="0093417D" w:rsidRDefault="002E7146" w:rsidP="00456C86">
      <w:pPr>
        <w:suppressAutoHyphens/>
        <w:spacing w:line="360" w:lineRule="auto"/>
        <w:ind w:firstLine="709"/>
        <w:jc w:val="both"/>
        <w:rPr>
          <w:sz w:val="28"/>
          <w:szCs w:val="28"/>
        </w:rPr>
      </w:pPr>
      <w:r w:rsidRPr="0093417D">
        <w:rPr>
          <w:sz w:val="28"/>
          <w:szCs w:val="28"/>
        </w:rPr>
        <w:t xml:space="preserve">В процессе своей деятельности ООО </w:t>
      </w:r>
      <w:r w:rsidR="00456C86" w:rsidRPr="0093417D">
        <w:rPr>
          <w:sz w:val="28"/>
          <w:szCs w:val="28"/>
        </w:rPr>
        <w:t>"</w:t>
      </w:r>
      <w:r w:rsidRPr="0093417D">
        <w:rPr>
          <w:sz w:val="28"/>
          <w:szCs w:val="28"/>
        </w:rPr>
        <w:t>ЭНЕРГИЯ</w:t>
      </w:r>
      <w:r w:rsidR="00456C86" w:rsidRPr="0093417D">
        <w:rPr>
          <w:sz w:val="28"/>
          <w:szCs w:val="28"/>
        </w:rPr>
        <w:t>"</w:t>
      </w:r>
      <w:r w:rsidRPr="0093417D">
        <w:rPr>
          <w:sz w:val="28"/>
          <w:szCs w:val="28"/>
        </w:rPr>
        <w:t xml:space="preserve"> руководствуется приказом </w:t>
      </w:r>
      <w:r w:rsidR="00456C86" w:rsidRPr="0093417D">
        <w:rPr>
          <w:sz w:val="28"/>
          <w:szCs w:val="28"/>
        </w:rPr>
        <w:t>"</w:t>
      </w:r>
      <w:r w:rsidRPr="0093417D">
        <w:rPr>
          <w:sz w:val="28"/>
          <w:szCs w:val="28"/>
        </w:rPr>
        <w:t>Об учетной политике предприятия на 2009 год</w:t>
      </w:r>
      <w:r w:rsidR="00456C86" w:rsidRPr="0093417D">
        <w:rPr>
          <w:sz w:val="28"/>
          <w:szCs w:val="28"/>
        </w:rPr>
        <w:t>"</w:t>
      </w:r>
      <w:r w:rsidRPr="0093417D">
        <w:rPr>
          <w:sz w:val="28"/>
          <w:szCs w:val="28"/>
        </w:rPr>
        <w:t>, а также рядом законодательных и правовых актов.</w:t>
      </w:r>
    </w:p>
    <w:p w:rsidR="002E7146" w:rsidRPr="0093417D" w:rsidRDefault="002E7146" w:rsidP="00456C86">
      <w:pPr>
        <w:suppressAutoHyphens/>
        <w:spacing w:line="360" w:lineRule="auto"/>
        <w:ind w:firstLine="709"/>
        <w:jc w:val="both"/>
        <w:rPr>
          <w:sz w:val="28"/>
          <w:szCs w:val="28"/>
        </w:rPr>
      </w:pPr>
      <w:r w:rsidRPr="0093417D">
        <w:rPr>
          <w:sz w:val="28"/>
          <w:szCs w:val="28"/>
        </w:rPr>
        <w:t>В качестве возможной перспективы руководство рассматривает возможность привлечения молодых специалистов, а также студентов ВУЗов.</w:t>
      </w:r>
    </w:p>
    <w:p w:rsidR="008A36A8" w:rsidRPr="0093417D" w:rsidRDefault="008A36A8" w:rsidP="00456C86">
      <w:pPr>
        <w:suppressAutoHyphens/>
        <w:spacing w:line="360" w:lineRule="auto"/>
        <w:ind w:firstLine="709"/>
        <w:jc w:val="both"/>
        <w:rPr>
          <w:sz w:val="28"/>
          <w:szCs w:val="28"/>
        </w:rPr>
      </w:pPr>
    </w:p>
    <w:p w:rsidR="002E7146" w:rsidRPr="0093417D" w:rsidRDefault="009737E9" w:rsidP="00456C86">
      <w:pPr>
        <w:pStyle w:val="1"/>
        <w:keepNext w:val="0"/>
        <w:suppressAutoHyphens/>
        <w:spacing w:before="0" w:after="0" w:line="360" w:lineRule="auto"/>
        <w:ind w:firstLine="709"/>
        <w:jc w:val="both"/>
        <w:rPr>
          <w:rFonts w:ascii="Times New Roman" w:hAnsi="Times New Roman" w:cs="Times New Roman"/>
          <w:b w:val="0"/>
          <w:sz w:val="28"/>
          <w:szCs w:val="28"/>
        </w:rPr>
      </w:pPr>
      <w:bookmarkStart w:id="1" w:name="_Toc214113177"/>
      <w:r w:rsidRPr="0093417D">
        <w:rPr>
          <w:rFonts w:ascii="Times New Roman" w:hAnsi="Times New Roman" w:cs="Times New Roman"/>
          <w:b w:val="0"/>
          <w:sz w:val="28"/>
          <w:szCs w:val="28"/>
        </w:rPr>
        <w:t>3.2</w:t>
      </w:r>
      <w:r w:rsidR="002E7146" w:rsidRPr="0093417D">
        <w:rPr>
          <w:rFonts w:ascii="Times New Roman" w:hAnsi="Times New Roman" w:cs="Times New Roman"/>
          <w:b w:val="0"/>
          <w:sz w:val="28"/>
          <w:szCs w:val="28"/>
        </w:rPr>
        <w:t xml:space="preserve"> Анализ динамики </w:t>
      </w:r>
      <w:bookmarkEnd w:id="1"/>
      <w:r w:rsidR="002E7146" w:rsidRPr="0093417D">
        <w:rPr>
          <w:rFonts w:ascii="Times New Roman" w:hAnsi="Times New Roman" w:cs="Times New Roman"/>
          <w:b w:val="0"/>
          <w:sz w:val="28"/>
          <w:szCs w:val="28"/>
        </w:rPr>
        <w:t>финансов</w:t>
      </w:r>
      <w:r w:rsidR="00456C86" w:rsidRPr="0093417D">
        <w:rPr>
          <w:rFonts w:ascii="Times New Roman" w:hAnsi="Times New Roman" w:cs="Times New Roman"/>
          <w:b w:val="0"/>
          <w:sz w:val="28"/>
          <w:szCs w:val="28"/>
        </w:rPr>
        <w:t xml:space="preserve"> </w:t>
      </w:r>
      <w:r w:rsidR="008A36A8" w:rsidRPr="0093417D">
        <w:rPr>
          <w:rFonts w:ascii="Times New Roman" w:hAnsi="Times New Roman" w:cs="Times New Roman"/>
          <w:b w:val="0"/>
          <w:sz w:val="28"/>
          <w:szCs w:val="28"/>
        </w:rPr>
        <w:t xml:space="preserve">ООО </w:t>
      </w:r>
      <w:r w:rsidR="00456C86" w:rsidRPr="0093417D">
        <w:rPr>
          <w:rFonts w:ascii="Times New Roman" w:hAnsi="Times New Roman" w:cs="Times New Roman"/>
          <w:b w:val="0"/>
          <w:sz w:val="28"/>
          <w:szCs w:val="28"/>
        </w:rPr>
        <w:t>"</w:t>
      </w:r>
      <w:r w:rsidR="008A36A8" w:rsidRPr="0093417D">
        <w:rPr>
          <w:rFonts w:ascii="Times New Roman" w:hAnsi="Times New Roman" w:cs="Times New Roman"/>
          <w:b w:val="0"/>
          <w:sz w:val="28"/>
          <w:szCs w:val="28"/>
        </w:rPr>
        <w:t>ЭНЕРГИЯ</w:t>
      </w:r>
      <w:r w:rsidR="00456C86" w:rsidRPr="0093417D">
        <w:rPr>
          <w:rFonts w:ascii="Times New Roman" w:hAnsi="Times New Roman" w:cs="Times New Roman"/>
          <w:b w:val="0"/>
          <w:sz w:val="28"/>
          <w:szCs w:val="28"/>
        </w:rPr>
        <w:t>"</w:t>
      </w:r>
    </w:p>
    <w:p w:rsidR="008A36A8" w:rsidRPr="0093417D" w:rsidRDefault="008A36A8" w:rsidP="00456C86">
      <w:pPr>
        <w:suppressAutoHyphens/>
        <w:spacing w:line="360" w:lineRule="auto"/>
        <w:ind w:firstLine="709"/>
        <w:jc w:val="both"/>
        <w:rPr>
          <w:sz w:val="28"/>
        </w:rPr>
      </w:pPr>
    </w:p>
    <w:p w:rsidR="002E7146" w:rsidRPr="0093417D" w:rsidRDefault="002E7146" w:rsidP="00456C86">
      <w:pPr>
        <w:suppressAutoHyphens/>
        <w:spacing w:line="360" w:lineRule="auto"/>
        <w:ind w:firstLine="709"/>
        <w:jc w:val="both"/>
        <w:rPr>
          <w:sz w:val="28"/>
          <w:szCs w:val="28"/>
        </w:rPr>
      </w:pPr>
      <w:r w:rsidRPr="0093417D">
        <w:rPr>
          <w:sz w:val="28"/>
          <w:szCs w:val="28"/>
        </w:rPr>
        <w:t xml:space="preserve">По данным бухгалтерской отчетности ООО </w:t>
      </w:r>
      <w:r w:rsidR="00456C86" w:rsidRPr="0093417D">
        <w:rPr>
          <w:sz w:val="28"/>
          <w:szCs w:val="28"/>
        </w:rPr>
        <w:t>"</w:t>
      </w:r>
      <w:r w:rsidRPr="0093417D">
        <w:rPr>
          <w:sz w:val="28"/>
          <w:szCs w:val="28"/>
        </w:rPr>
        <w:t>ЭНЕРГИЯ</w:t>
      </w:r>
      <w:r w:rsidR="00456C86" w:rsidRPr="0093417D">
        <w:rPr>
          <w:sz w:val="28"/>
          <w:szCs w:val="28"/>
        </w:rPr>
        <w:t>"</w:t>
      </w:r>
      <w:r w:rsidRPr="0093417D">
        <w:rPr>
          <w:sz w:val="28"/>
          <w:szCs w:val="28"/>
        </w:rPr>
        <w:t xml:space="preserve"> составлена таблица 3., которая содержит показатели, отражающие движения денежных средств предприятия за 2008 и 2009 годы в абсолютном выражении и относительные показатели, характеризующие структуру денежных потоков по видам деятельности: текущей, инвестиционной и финансовой.</w:t>
      </w:r>
    </w:p>
    <w:p w:rsidR="009737E9" w:rsidRPr="0093417D" w:rsidRDefault="009737E9" w:rsidP="00456C86">
      <w:pPr>
        <w:suppressAutoHyphens/>
        <w:spacing w:line="360" w:lineRule="auto"/>
        <w:ind w:firstLine="709"/>
        <w:jc w:val="both"/>
        <w:rPr>
          <w:sz w:val="28"/>
          <w:szCs w:val="28"/>
        </w:rPr>
      </w:pPr>
    </w:p>
    <w:p w:rsidR="002E7146" w:rsidRPr="0093417D" w:rsidRDefault="00A57F73" w:rsidP="00456C86">
      <w:pPr>
        <w:suppressAutoHyphens/>
        <w:spacing w:line="360" w:lineRule="auto"/>
        <w:ind w:firstLine="709"/>
        <w:jc w:val="both"/>
        <w:rPr>
          <w:sz w:val="28"/>
          <w:szCs w:val="28"/>
        </w:rPr>
      </w:pPr>
      <w:r w:rsidRPr="0093417D">
        <w:rPr>
          <w:sz w:val="28"/>
          <w:szCs w:val="28"/>
        </w:rPr>
        <w:br w:type="page"/>
      </w:r>
      <w:r w:rsidR="002E7146" w:rsidRPr="0093417D">
        <w:rPr>
          <w:sz w:val="28"/>
          <w:szCs w:val="28"/>
        </w:rPr>
        <w:t>Табл. 3.</w:t>
      </w:r>
      <w:r w:rsidR="009737E9" w:rsidRPr="0093417D">
        <w:rPr>
          <w:sz w:val="28"/>
          <w:szCs w:val="28"/>
        </w:rPr>
        <w:t xml:space="preserve"> </w:t>
      </w:r>
      <w:r w:rsidR="002E7146" w:rsidRPr="0093417D">
        <w:rPr>
          <w:sz w:val="28"/>
          <w:szCs w:val="28"/>
        </w:rPr>
        <w:t xml:space="preserve">Показатели движения денежных средств ОАО </w:t>
      </w:r>
      <w:r w:rsidR="00456C86" w:rsidRPr="0093417D">
        <w:rPr>
          <w:sz w:val="28"/>
          <w:szCs w:val="28"/>
        </w:rPr>
        <w:t>"</w:t>
      </w:r>
      <w:r w:rsidR="002E7146" w:rsidRPr="0093417D">
        <w:rPr>
          <w:sz w:val="28"/>
          <w:szCs w:val="28"/>
        </w:rPr>
        <w:t>Строй Трест</w:t>
      </w:r>
      <w:r w:rsidR="00456C86" w:rsidRPr="0093417D">
        <w:rPr>
          <w:sz w:val="28"/>
          <w:szCs w:val="28"/>
        </w:rPr>
        <w:t>"</w:t>
      </w:r>
      <w:r w:rsidR="002E7146" w:rsidRPr="0093417D">
        <w:rPr>
          <w:sz w:val="28"/>
          <w:szCs w:val="28"/>
        </w:rPr>
        <w:t xml:space="preserve"> за 2008-2009г. по видам деятельности (тыс. руб., %)</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1914"/>
        <w:gridCol w:w="875"/>
        <w:gridCol w:w="874"/>
        <w:gridCol w:w="1047"/>
        <w:gridCol w:w="1221"/>
        <w:gridCol w:w="1047"/>
        <w:gridCol w:w="1047"/>
        <w:gridCol w:w="1047"/>
      </w:tblGrid>
      <w:tr w:rsidR="002E7146" w:rsidRPr="002E247D" w:rsidTr="002E247D">
        <w:trPr>
          <w:jc w:val="center"/>
        </w:trPr>
        <w:tc>
          <w:tcPr>
            <w:tcW w:w="1980" w:type="dxa"/>
            <w:vMerge w:val="restart"/>
            <w:shd w:val="clear" w:color="auto" w:fill="auto"/>
          </w:tcPr>
          <w:p w:rsidR="002E7146" w:rsidRPr="002E247D" w:rsidRDefault="002E7146" w:rsidP="002E247D">
            <w:pPr>
              <w:suppressAutoHyphens/>
              <w:spacing w:line="360" w:lineRule="auto"/>
              <w:rPr>
                <w:sz w:val="20"/>
                <w:szCs w:val="27"/>
              </w:rPr>
            </w:pPr>
            <w:r w:rsidRPr="002E247D">
              <w:rPr>
                <w:sz w:val="20"/>
                <w:szCs w:val="27"/>
              </w:rPr>
              <w:t>Показатель</w:t>
            </w:r>
          </w:p>
        </w:tc>
        <w:tc>
          <w:tcPr>
            <w:tcW w:w="2880" w:type="dxa"/>
            <w:gridSpan w:val="3"/>
            <w:shd w:val="clear" w:color="auto" w:fill="auto"/>
          </w:tcPr>
          <w:p w:rsidR="002E7146" w:rsidRPr="002E247D" w:rsidRDefault="002E7146" w:rsidP="002E247D">
            <w:pPr>
              <w:suppressAutoHyphens/>
              <w:spacing w:line="360" w:lineRule="auto"/>
              <w:rPr>
                <w:sz w:val="20"/>
                <w:szCs w:val="27"/>
              </w:rPr>
            </w:pPr>
            <w:r w:rsidRPr="002E247D">
              <w:rPr>
                <w:sz w:val="20"/>
                <w:szCs w:val="27"/>
              </w:rPr>
              <w:t>Сумма денежных средств, тыс. руб.</w:t>
            </w:r>
          </w:p>
        </w:tc>
        <w:tc>
          <w:tcPr>
            <w:tcW w:w="1260" w:type="dxa"/>
            <w:vMerge w:val="restart"/>
            <w:shd w:val="clear" w:color="auto" w:fill="auto"/>
          </w:tcPr>
          <w:p w:rsidR="002E7146" w:rsidRPr="002E247D" w:rsidRDefault="002E7146" w:rsidP="002E247D">
            <w:pPr>
              <w:suppressAutoHyphens/>
              <w:spacing w:line="360" w:lineRule="auto"/>
              <w:rPr>
                <w:sz w:val="20"/>
                <w:szCs w:val="27"/>
              </w:rPr>
            </w:pPr>
            <w:r w:rsidRPr="002E247D">
              <w:rPr>
                <w:sz w:val="20"/>
                <w:szCs w:val="27"/>
              </w:rPr>
              <w:t>Темп роста суммы денеж-ных средств %</w:t>
            </w:r>
          </w:p>
        </w:tc>
        <w:tc>
          <w:tcPr>
            <w:tcW w:w="3240" w:type="dxa"/>
            <w:gridSpan w:val="3"/>
            <w:shd w:val="clear" w:color="auto" w:fill="auto"/>
          </w:tcPr>
          <w:p w:rsidR="002E7146" w:rsidRPr="002E247D" w:rsidRDefault="002E7146" w:rsidP="002E247D">
            <w:pPr>
              <w:suppressAutoHyphens/>
              <w:spacing w:line="360" w:lineRule="auto"/>
              <w:rPr>
                <w:sz w:val="20"/>
                <w:szCs w:val="27"/>
              </w:rPr>
            </w:pPr>
            <w:r w:rsidRPr="002E247D">
              <w:rPr>
                <w:sz w:val="20"/>
                <w:szCs w:val="27"/>
              </w:rPr>
              <w:t>Удельный вес, %</w:t>
            </w:r>
          </w:p>
        </w:tc>
      </w:tr>
      <w:tr w:rsidR="002E7146" w:rsidRPr="002E247D" w:rsidTr="002E247D">
        <w:trPr>
          <w:jc w:val="center"/>
        </w:trPr>
        <w:tc>
          <w:tcPr>
            <w:tcW w:w="1980" w:type="dxa"/>
            <w:vMerge/>
            <w:shd w:val="clear" w:color="auto" w:fill="auto"/>
          </w:tcPr>
          <w:p w:rsidR="002E7146" w:rsidRPr="002E247D" w:rsidRDefault="002E7146" w:rsidP="002E247D">
            <w:pPr>
              <w:suppressAutoHyphens/>
              <w:spacing w:line="360" w:lineRule="auto"/>
              <w:rPr>
                <w:sz w:val="20"/>
                <w:szCs w:val="27"/>
              </w:rPr>
            </w:pPr>
          </w:p>
        </w:tc>
        <w:tc>
          <w:tcPr>
            <w:tcW w:w="900" w:type="dxa"/>
            <w:shd w:val="clear" w:color="auto" w:fill="auto"/>
          </w:tcPr>
          <w:p w:rsidR="00456C86" w:rsidRPr="002E247D" w:rsidRDefault="002E7146" w:rsidP="002E247D">
            <w:pPr>
              <w:suppressAutoHyphens/>
              <w:spacing w:line="360" w:lineRule="auto"/>
              <w:rPr>
                <w:sz w:val="20"/>
                <w:szCs w:val="27"/>
              </w:rPr>
            </w:pPr>
            <w:r w:rsidRPr="002E247D">
              <w:rPr>
                <w:sz w:val="20"/>
                <w:szCs w:val="27"/>
              </w:rPr>
              <w:t>2009</w:t>
            </w:r>
          </w:p>
          <w:p w:rsidR="002E7146" w:rsidRPr="002E247D" w:rsidRDefault="002E7146" w:rsidP="002E247D">
            <w:pPr>
              <w:suppressAutoHyphens/>
              <w:spacing w:line="360" w:lineRule="auto"/>
              <w:rPr>
                <w:sz w:val="20"/>
                <w:szCs w:val="27"/>
              </w:rPr>
            </w:pPr>
            <w:r w:rsidRPr="002E247D">
              <w:rPr>
                <w:sz w:val="20"/>
                <w:szCs w:val="27"/>
              </w:rPr>
              <w:t>год</w:t>
            </w:r>
          </w:p>
        </w:tc>
        <w:tc>
          <w:tcPr>
            <w:tcW w:w="900" w:type="dxa"/>
            <w:shd w:val="clear" w:color="auto" w:fill="auto"/>
          </w:tcPr>
          <w:p w:rsidR="00456C86" w:rsidRPr="002E247D" w:rsidRDefault="002E7146" w:rsidP="002E247D">
            <w:pPr>
              <w:suppressAutoHyphens/>
              <w:spacing w:line="360" w:lineRule="auto"/>
              <w:rPr>
                <w:sz w:val="20"/>
                <w:szCs w:val="27"/>
              </w:rPr>
            </w:pPr>
            <w:r w:rsidRPr="002E247D">
              <w:rPr>
                <w:sz w:val="20"/>
                <w:szCs w:val="27"/>
              </w:rPr>
              <w:t>2008</w:t>
            </w:r>
          </w:p>
          <w:p w:rsidR="002E7146" w:rsidRPr="002E247D" w:rsidRDefault="002E7146" w:rsidP="002E247D">
            <w:pPr>
              <w:suppressAutoHyphens/>
              <w:spacing w:line="360" w:lineRule="auto"/>
              <w:rPr>
                <w:sz w:val="20"/>
                <w:szCs w:val="27"/>
              </w:rPr>
            </w:pPr>
            <w:r w:rsidRPr="002E247D">
              <w:rPr>
                <w:sz w:val="20"/>
                <w:szCs w:val="27"/>
              </w:rPr>
              <w:t>год</w:t>
            </w:r>
          </w:p>
        </w:tc>
        <w:tc>
          <w:tcPr>
            <w:tcW w:w="1080" w:type="dxa"/>
            <w:shd w:val="clear" w:color="auto" w:fill="auto"/>
          </w:tcPr>
          <w:p w:rsidR="002E7146" w:rsidRPr="002E247D" w:rsidRDefault="002E7146" w:rsidP="002E247D">
            <w:pPr>
              <w:suppressAutoHyphens/>
              <w:spacing w:line="360" w:lineRule="auto"/>
              <w:rPr>
                <w:sz w:val="20"/>
                <w:szCs w:val="27"/>
              </w:rPr>
            </w:pPr>
            <w:r w:rsidRPr="002E247D">
              <w:rPr>
                <w:sz w:val="20"/>
                <w:szCs w:val="27"/>
              </w:rPr>
              <w:t>Абсол.</w:t>
            </w:r>
          </w:p>
          <w:p w:rsidR="002E7146" w:rsidRPr="002E247D" w:rsidRDefault="002E7146" w:rsidP="002E247D">
            <w:pPr>
              <w:suppressAutoHyphens/>
              <w:spacing w:line="360" w:lineRule="auto"/>
              <w:rPr>
                <w:sz w:val="20"/>
                <w:szCs w:val="27"/>
              </w:rPr>
            </w:pPr>
            <w:r w:rsidRPr="002E247D">
              <w:rPr>
                <w:sz w:val="20"/>
                <w:szCs w:val="27"/>
              </w:rPr>
              <w:t>откл(+,-)</w:t>
            </w:r>
          </w:p>
        </w:tc>
        <w:tc>
          <w:tcPr>
            <w:tcW w:w="1260" w:type="dxa"/>
            <w:vMerge/>
            <w:shd w:val="clear" w:color="auto" w:fill="auto"/>
          </w:tcPr>
          <w:p w:rsidR="002E7146" w:rsidRPr="002E247D" w:rsidRDefault="002E7146" w:rsidP="002E247D">
            <w:pPr>
              <w:suppressAutoHyphens/>
              <w:spacing w:line="360" w:lineRule="auto"/>
              <w:rPr>
                <w:sz w:val="20"/>
                <w:szCs w:val="27"/>
              </w:rPr>
            </w:pPr>
          </w:p>
        </w:tc>
        <w:tc>
          <w:tcPr>
            <w:tcW w:w="1080" w:type="dxa"/>
            <w:shd w:val="clear" w:color="auto" w:fill="auto"/>
          </w:tcPr>
          <w:p w:rsidR="002E7146" w:rsidRPr="002E247D" w:rsidRDefault="002E7146" w:rsidP="002E247D">
            <w:pPr>
              <w:suppressAutoHyphens/>
              <w:spacing w:line="360" w:lineRule="auto"/>
              <w:rPr>
                <w:sz w:val="20"/>
                <w:szCs w:val="27"/>
              </w:rPr>
            </w:pPr>
            <w:r w:rsidRPr="002E247D">
              <w:rPr>
                <w:sz w:val="20"/>
                <w:szCs w:val="27"/>
              </w:rPr>
              <w:t xml:space="preserve">2009 год </w:t>
            </w:r>
          </w:p>
        </w:tc>
        <w:tc>
          <w:tcPr>
            <w:tcW w:w="1080" w:type="dxa"/>
            <w:shd w:val="clear" w:color="auto" w:fill="auto"/>
          </w:tcPr>
          <w:p w:rsidR="002E7146" w:rsidRPr="002E247D" w:rsidRDefault="002E7146" w:rsidP="002E247D">
            <w:pPr>
              <w:suppressAutoHyphens/>
              <w:spacing w:line="360" w:lineRule="auto"/>
              <w:rPr>
                <w:sz w:val="20"/>
                <w:szCs w:val="27"/>
              </w:rPr>
            </w:pPr>
            <w:r w:rsidRPr="002E247D">
              <w:rPr>
                <w:sz w:val="20"/>
                <w:szCs w:val="27"/>
              </w:rPr>
              <w:t>2008 год</w:t>
            </w:r>
          </w:p>
        </w:tc>
        <w:tc>
          <w:tcPr>
            <w:tcW w:w="1080" w:type="dxa"/>
            <w:shd w:val="clear" w:color="auto" w:fill="auto"/>
          </w:tcPr>
          <w:p w:rsidR="002E7146" w:rsidRPr="002E247D" w:rsidRDefault="002E7146" w:rsidP="002E247D">
            <w:pPr>
              <w:suppressAutoHyphens/>
              <w:spacing w:line="360" w:lineRule="auto"/>
              <w:rPr>
                <w:sz w:val="20"/>
                <w:szCs w:val="27"/>
              </w:rPr>
            </w:pPr>
            <w:r w:rsidRPr="002E247D">
              <w:rPr>
                <w:sz w:val="20"/>
                <w:szCs w:val="27"/>
              </w:rPr>
              <w:t>Отк-ло-нение</w:t>
            </w:r>
          </w:p>
        </w:tc>
      </w:tr>
      <w:tr w:rsidR="002E7146" w:rsidRPr="002E247D" w:rsidTr="002E247D">
        <w:trPr>
          <w:jc w:val="center"/>
        </w:trPr>
        <w:tc>
          <w:tcPr>
            <w:tcW w:w="1980" w:type="dxa"/>
            <w:shd w:val="clear" w:color="auto" w:fill="auto"/>
          </w:tcPr>
          <w:p w:rsidR="002E7146" w:rsidRPr="002E247D" w:rsidRDefault="002E7146" w:rsidP="002E247D">
            <w:pPr>
              <w:suppressAutoHyphens/>
              <w:spacing w:line="360" w:lineRule="auto"/>
              <w:rPr>
                <w:sz w:val="20"/>
                <w:szCs w:val="27"/>
              </w:rPr>
            </w:pPr>
            <w:r w:rsidRPr="002E247D">
              <w:rPr>
                <w:sz w:val="20"/>
                <w:szCs w:val="27"/>
              </w:rPr>
              <w:t>1.Остаток де-нежных средств на начало года</w:t>
            </w:r>
          </w:p>
        </w:tc>
        <w:tc>
          <w:tcPr>
            <w:tcW w:w="900" w:type="dxa"/>
            <w:shd w:val="clear" w:color="auto" w:fill="auto"/>
          </w:tcPr>
          <w:p w:rsidR="002E7146" w:rsidRPr="002E247D" w:rsidRDefault="002E7146" w:rsidP="002E247D">
            <w:pPr>
              <w:suppressAutoHyphens/>
              <w:spacing w:line="360" w:lineRule="auto"/>
              <w:rPr>
                <w:sz w:val="20"/>
                <w:szCs w:val="27"/>
              </w:rPr>
            </w:pPr>
            <w:r w:rsidRPr="002E247D">
              <w:rPr>
                <w:sz w:val="20"/>
                <w:szCs w:val="27"/>
              </w:rPr>
              <w:t>4</w:t>
            </w:r>
          </w:p>
        </w:tc>
        <w:tc>
          <w:tcPr>
            <w:tcW w:w="900" w:type="dxa"/>
            <w:shd w:val="clear" w:color="auto" w:fill="auto"/>
          </w:tcPr>
          <w:p w:rsidR="002E7146" w:rsidRPr="002E247D" w:rsidRDefault="002E7146" w:rsidP="002E247D">
            <w:pPr>
              <w:suppressAutoHyphens/>
              <w:spacing w:line="360" w:lineRule="auto"/>
              <w:rPr>
                <w:sz w:val="20"/>
                <w:szCs w:val="27"/>
              </w:rPr>
            </w:pPr>
            <w:r w:rsidRPr="002E247D">
              <w:rPr>
                <w:sz w:val="20"/>
                <w:szCs w:val="27"/>
              </w:rPr>
              <w:t>63</w:t>
            </w:r>
          </w:p>
        </w:tc>
        <w:tc>
          <w:tcPr>
            <w:tcW w:w="1080" w:type="dxa"/>
            <w:shd w:val="clear" w:color="auto" w:fill="auto"/>
          </w:tcPr>
          <w:p w:rsidR="002E7146" w:rsidRPr="002E247D" w:rsidRDefault="002E7146" w:rsidP="002E247D">
            <w:pPr>
              <w:suppressAutoHyphens/>
              <w:spacing w:line="360" w:lineRule="auto"/>
              <w:rPr>
                <w:sz w:val="20"/>
                <w:szCs w:val="27"/>
              </w:rPr>
            </w:pPr>
            <w:r w:rsidRPr="002E247D">
              <w:rPr>
                <w:sz w:val="20"/>
                <w:szCs w:val="27"/>
              </w:rPr>
              <w:t>-59</w:t>
            </w:r>
          </w:p>
        </w:tc>
        <w:tc>
          <w:tcPr>
            <w:tcW w:w="1260" w:type="dxa"/>
            <w:shd w:val="clear" w:color="auto" w:fill="auto"/>
          </w:tcPr>
          <w:p w:rsidR="002E7146" w:rsidRPr="002E247D" w:rsidRDefault="002E7146" w:rsidP="002E247D">
            <w:pPr>
              <w:suppressAutoHyphens/>
              <w:spacing w:line="360" w:lineRule="auto"/>
              <w:rPr>
                <w:sz w:val="20"/>
                <w:szCs w:val="27"/>
              </w:rPr>
            </w:pPr>
            <w:r w:rsidRPr="002E247D">
              <w:rPr>
                <w:sz w:val="20"/>
                <w:szCs w:val="27"/>
              </w:rPr>
              <w:t>-94</w:t>
            </w:r>
          </w:p>
        </w:tc>
        <w:tc>
          <w:tcPr>
            <w:tcW w:w="1080" w:type="dxa"/>
            <w:shd w:val="clear" w:color="auto" w:fill="auto"/>
          </w:tcPr>
          <w:p w:rsidR="002E7146" w:rsidRPr="002E247D" w:rsidRDefault="002E7146" w:rsidP="002E247D">
            <w:pPr>
              <w:suppressAutoHyphens/>
              <w:spacing w:line="360" w:lineRule="auto"/>
              <w:rPr>
                <w:sz w:val="20"/>
                <w:szCs w:val="27"/>
              </w:rPr>
            </w:pPr>
            <w:r w:rsidRPr="002E247D">
              <w:rPr>
                <w:sz w:val="20"/>
                <w:szCs w:val="27"/>
              </w:rPr>
              <w:t>х</w:t>
            </w:r>
          </w:p>
        </w:tc>
        <w:tc>
          <w:tcPr>
            <w:tcW w:w="1080" w:type="dxa"/>
            <w:shd w:val="clear" w:color="auto" w:fill="auto"/>
          </w:tcPr>
          <w:p w:rsidR="002E7146" w:rsidRPr="002E247D" w:rsidRDefault="002E7146" w:rsidP="002E247D">
            <w:pPr>
              <w:suppressAutoHyphens/>
              <w:spacing w:line="360" w:lineRule="auto"/>
              <w:rPr>
                <w:sz w:val="20"/>
                <w:szCs w:val="27"/>
              </w:rPr>
            </w:pPr>
            <w:r w:rsidRPr="002E247D">
              <w:rPr>
                <w:sz w:val="20"/>
                <w:szCs w:val="27"/>
              </w:rPr>
              <w:t>х</w:t>
            </w:r>
          </w:p>
        </w:tc>
        <w:tc>
          <w:tcPr>
            <w:tcW w:w="1080" w:type="dxa"/>
            <w:shd w:val="clear" w:color="auto" w:fill="auto"/>
          </w:tcPr>
          <w:p w:rsidR="002E7146" w:rsidRPr="002E247D" w:rsidRDefault="002E7146" w:rsidP="002E247D">
            <w:pPr>
              <w:suppressAutoHyphens/>
              <w:spacing w:line="360" w:lineRule="auto"/>
              <w:rPr>
                <w:sz w:val="20"/>
                <w:szCs w:val="27"/>
              </w:rPr>
            </w:pPr>
            <w:r w:rsidRPr="002E247D">
              <w:rPr>
                <w:sz w:val="20"/>
                <w:szCs w:val="27"/>
              </w:rPr>
              <w:t>х</w:t>
            </w:r>
          </w:p>
        </w:tc>
      </w:tr>
      <w:tr w:rsidR="002E7146" w:rsidRPr="002E247D" w:rsidTr="002E247D">
        <w:trPr>
          <w:jc w:val="center"/>
        </w:trPr>
        <w:tc>
          <w:tcPr>
            <w:tcW w:w="1980" w:type="dxa"/>
            <w:shd w:val="clear" w:color="auto" w:fill="auto"/>
          </w:tcPr>
          <w:p w:rsidR="002E7146" w:rsidRPr="002E247D" w:rsidRDefault="002E7146" w:rsidP="002E247D">
            <w:pPr>
              <w:suppressAutoHyphens/>
              <w:spacing w:line="360" w:lineRule="auto"/>
              <w:rPr>
                <w:sz w:val="20"/>
                <w:szCs w:val="27"/>
              </w:rPr>
            </w:pPr>
            <w:r w:rsidRPr="002E247D">
              <w:rPr>
                <w:sz w:val="20"/>
                <w:szCs w:val="27"/>
              </w:rPr>
              <w:t>2.Поступление денежных средств – всего</w:t>
            </w:r>
          </w:p>
        </w:tc>
        <w:tc>
          <w:tcPr>
            <w:tcW w:w="900" w:type="dxa"/>
            <w:shd w:val="clear" w:color="auto" w:fill="auto"/>
          </w:tcPr>
          <w:p w:rsidR="002E7146" w:rsidRPr="002E247D" w:rsidRDefault="002E7146" w:rsidP="002E247D">
            <w:pPr>
              <w:suppressAutoHyphens/>
              <w:spacing w:line="360" w:lineRule="auto"/>
              <w:rPr>
                <w:sz w:val="20"/>
                <w:szCs w:val="27"/>
              </w:rPr>
            </w:pPr>
            <w:r w:rsidRPr="002E247D">
              <w:rPr>
                <w:sz w:val="20"/>
                <w:szCs w:val="27"/>
              </w:rPr>
              <w:t>69107</w:t>
            </w:r>
          </w:p>
        </w:tc>
        <w:tc>
          <w:tcPr>
            <w:tcW w:w="900" w:type="dxa"/>
            <w:shd w:val="clear" w:color="auto" w:fill="auto"/>
          </w:tcPr>
          <w:p w:rsidR="002E7146" w:rsidRPr="002E247D" w:rsidRDefault="002E7146" w:rsidP="002E247D">
            <w:pPr>
              <w:suppressAutoHyphens/>
              <w:spacing w:line="360" w:lineRule="auto"/>
              <w:rPr>
                <w:sz w:val="20"/>
                <w:szCs w:val="27"/>
              </w:rPr>
            </w:pPr>
            <w:r w:rsidRPr="002E247D">
              <w:rPr>
                <w:sz w:val="20"/>
                <w:szCs w:val="27"/>
              </w:rPr>
              <w:t>67604</w:t>
            </w:r>
          </w:p>
        </w:tc>
        <w:tc>
          <w:tcPr>
            <w:tcW w:w="1080" w:type="dxa"/>
            <w:shd w:val="clear" w:color="auto" w:fill="auto"/>
          </w:tcPr>
          <w:p w:rsidR="002E7146" w:rsidRPr="002E247D" w:rsidRDefault="002E7146" w:rsidP="002E247D">
            <w:pPr>
              <w:suppressAutoHyphens/>
              <w:spacing w:line="360" w:lineRule="auto"/>
              <w:rPr>
                <w:sz w:val="20"/>
                <w:szCs w:val="27"/>
              </w:rPr>
            </w:pPr>
            <w:r w:rsidRPr="002E247D">
              <w:rPr>
                <w:sz w:val="20"/>
                <w:szCs w:val="27"/>
              </w:rPr>
              <w:t>1503</w:t>
            </w:r>
          </w:p>
        </w:tc>
        <w:tc>
          <w:tcPr>
            <w:tcW w:w="1260" w:type="dxa"/>
            <w:shd w:val="clear" w:color="auto" w:fill="auto"/>
          </w:tcPr>
          <w:p w:rsidR="002E7146" w:rsidRPr="002E247D" w:rsidRDefault="002E7146" w:rsidP="002E247D">
            <w:pPr>
              <w:suppressAutoHyphens/>
              <w:spacing w:line="360" w:lineRule="auto"/>
              <w:rPr>
                <w:sz w:val="20"/>
                <w:szCs w:val="27"/>
              </w:rPr>
            </w:pPr>
            <w:r w:rsidRPr="002E247D">
              <w:rPr>
                <w:sz w:val="20"/>
                <w:szCs w:val="27"/>
              </w:rPr>
              <w:t>2</w:t>
            </w:r>
          </w:p>
        </w:tc>
        <w:tc>
          <w:tcPr>
            <w:tcW w:w="1080" w:type="dxa"/>
            <w:shd w:val="clear" w:color="auto" w:fill="auto"/>
          </w:tcPr>
          <w:p w:rsidR="002E7146" w:rsidRPr="002E247D" w:rsidRDefault="002E7146" w:rsidP="002E247D">
            <w:pPr>
              <w:suppressAutoHyphens/>
              <w:spacing w:line="360" w:lineRule="auto"/>
              <w:rPr>
                <w:sz w:val="20"/>
                <w:szCs w:val="27"/>
              </w:rPr>
            </w:pPr>
            <w:r w:rsidRPr="002E247D">
              <w:rPr>
                <w:sz w:val="20"/>
                <w:szCs w:val="27"/>
              </w:rPr>
              <w:t>100,00</w:t>
            </w:r>
          </w:p>
        </w:tc>
        <w:tc>
          <w:tcPr>
            <w:tcW w:w="1080" w:type="dxa"/>
            <w:shd w:val="clear" w:color="auto" w:fill="auto"/>
          </w:tcPr>
          <w:p w:rsidR="002E7146" w:rsidRPr="002E247D" w:rsidRDefault="002E7146" w:rsidP="002E247D">
            <w:pPr>
              <w:suppressAutoHyphens/>
              <w:spacing w:line="360" w:lineRule="auto"/>
              <w:rPr>
                <w:sz w:val="20"/>
                <w:szCs w:val="27"/>
              </w:rPr>
            </w:pPr>
            <w:r w:rsidRPr="002E247D">
              <w:rPr>
                <w:sz w:val="20"/>
                <w:szCs w:val="27"/>
              </w:rPr>
              <w:t>100,00</w:t>
            </w:r>
          </w:p>
        </w:tc>
        <w:tc>
          <w:tcPr>
            <w:tcW w:w="1080" w:type="dxa"/>
            <w:shd w:val="clear" w:color="auto" w:fill="auto"/>
          </w:tcPr>
          <w:p w:rsidR="002E7146" w:rsidRPr="002E247D" w:rsidRDefault="002E7146" w:rsidP="002E247D">
            <w:pPr>
              <w:suppressAutoHyphens/>
              <w:spacing w:line="360" w:lineRule="auto"/>
              <w:rPr>
                <w:sz w:val="20"/>
                <w:szCs w:val="27"/>
              </w:rPr>
            </w:pPr>
            <w:r w:rsidRPr="002E247D">
              <w:rPr>
                <w:sz w:val="20"/>
                <w:szCs w:val="27"/>
              </w:rPr>
              <w:t>х</w:t>
            </w:r>
          </w:p>
        </w:tc>
      </w:tr>
      <w:tr w:rsidR="002E7146" w:rsidRPr="002E247D" w:rsidTr="002E247D">
        <w:trPr>
          <w:jc w:val="center"/>
        </w:trPr>
        <w:tc>
          <w:tcPr>
            <w:tcW w:w="1980" w:type="dxa"/>
            <w:shd w:val="clear" w:color="auto" w:fill="auto"/>
          </w:tcPr>
          <w:p w:rsidR="002E7146" w:rsidRPr="002E247D" w:rsidRDefault="002E7146" w:rsidP="002E247D">
            <w:pPr>
              <w:suppressAutoHyphens/>
              <w:spacing w:line="360" w:lineRule="auto"/>
              <w:rPr>
                <w:sz w:val="20"/>
                <w:szCs w:val="27"/>
              </w:rPr>
            </w:pPr>
            <w:r w:rsidRPr="002E247D">
              <w:rPr>
                <w:sz w:val="20"/>
                <w:szCs w:val="27"/>
              </w:rPr>
              <w:t>в том числе по видам деятельности:</w:t>
            </w:r>
          </w:p>
        </w:tc>
        <w:tc>
          <w:tcPr>
            <w:tcW w:w="900" w:type="dxa"/>
            <w:shd w:val="clear" w:color="auto" w:fill="auto"/>
          </w:tcPr>
          <w:p w:rsidR="002E7146" w:rsidRPr="002E247D" w:rsidRDefault="002E7146" w:rsidP="002E247D">
            <w:pPr>
              <w:suppressAutoHyphens/>
              <w:spacing w:line="360" w:lineRule="auto"/>
              <w:rPr>
                <w:sz w:val="20"/>
                <w:szCs w:val="27"/>
              </w:rPr>
            </w:pPr>
          </w:p>
        </w:tc>
        <w:tc>
          <w:tcPr>
            <w:tcW w:w="900" w:type="dxa"/>
            <w:shd w:val="clear" w:color="auto" w:fill="auto"/>
          </w:tcPr>
          <w:p w:rsidR="002E7146" w:rsidRPr="002E247D" w:rsidRDefault="002E7146" w:rsidP="002E247D">
            <w:pPr>
              <w:suppressAutoHyphens/>
              <w:spacing w:line="360" w:lineRule="auto"/>
              <w:rPr>
                <w:sz w:val="20"/>
                <w:szCs w:val="27"/>
              </w:rPr>
            </w:pPr>
          </w:p>
        </w:tc>
        <w:tc>
          <w:tcPr>
            <w:tcW w:w="1080" w:type="dxa"/>
            <w:shd w:val="clear" w:color="auto" w:fill="auto"/>
          </w:tcPr>
          <w:p w:rsidR="002E7146" w:rsidRPr="002E247D" w:rsidRDefault="002E7146" w:rsidP="002E247D">
            <w:pPr>
              <w:suppressAutoHyphens/>
              <w:spacing w:line="360" w:lineRule="auto"/>
              <w:rPr>
                <w:sz w:val="20"/>
                <w:szCs w:val="27"/>
              </w:rPr>
            </w:pPr>
          </w:p>
        </w:tc>
        <w:tc>
          <w:tcPr>
            <w:tcW w:w="1260" w:type="dxa"/>
            <w:shd w:val="clear" w:color="auto" w:fill="auto"/>
          </w:tcPr>
          <w:p w:rsidR="002E7146" w:rsidRPr="002E247D" w:rsidRDefault="002E7146" w:rsidP="002E247D">
            <w:pPr>
              <w:suppressAutoHyphens/>
              <w:spacing w:line="360" w:lineRule="auto"/>
              <w:rPr>
                <w:sz w:val="20"/>
                <w:szCs w:val="27"/>
              </w:rPr>
            </w:pPr>
          </w:p>
        </w:tc>
        <w:tc>
          <w:tcPr>
            <w:tcW w:w="1080" w:type="dxa"/>
            <w:shd w:val="clear" w:color="auto" w:fill="auto"/>
          </w:tcPr>
          <w:p w:rsidR="002E7146" w:rsidRPr="002E247D" w:rsidRDefault="002E7146" w:rsidP="002E247D">
            <w:pPr>
              <w:suppressAutoHyphens/>
              <w:spacing w:line="360" w:lineRule="auto"/>
              <w:rPr>
                <w:sz w:val="20"/>
                <w:szCs w:val="27"/>
              </w:rPr>
            </w:pPr>
          </w:p>
        </w:tc>
        <w:tc>
          <w:tcPr>
            <w:tcW w:w="1080" w:type="dxa"/>
            <w:shd w:val="clear" w:color="auto" w:fill="auto"/>
          </w:tcPr>
          <w:p w:rsidR="002E7146" w:rsidRPr="002E247D" w:rsidRDefault="002E7146" w:rsidP="002E247D">
            <w:pPr>
              <w:suppressAutoHyphens/>
              <w:spacing w:line="360" w:lineRule="auto"/>
              <w:rPr>
                <w:sz w:val="20"/>
                <w:szCs w:val="27"/>
              </w:rPr>
            </w:pPr>
          </w:p>
        </w:tc>
        <w:tc>
          <w:tcPr>
            <w:tcW w:w="1080" w:type="dxa"/>
            <w:shd w:val="clear" w:color="auto" w:fill="auto"/>
          </w:tcPr>
          <w:p w:rsidR="002E7146" w:rsidRPr="002E247D" w:rsidRDefault="002E7146" w:rsidP="002E247D">
            <w:pPr>
              <w:suppressAutoHyphens/>
              <w:spacing w:line="360" w:lineRule="auto"/>
              <w:rPr>
                <w:sz w:val="20"/>
                <w:szCs w:val="27"/>
              </w:rPr>
            </w:pPr>
          </w:p>
        </w:tc>
      </w:tr>
      <w:tr w:rsidR="002E7146" w:rsidRPr="002E247D" w:rsidTr="002E247D">
        <w:trPr>
          <w:jc w:val="center"/>
        </w:trPr>
        <w:tc>
          <w:tcPr>
            <w:tcW w:w="1980" w:type="dxa"/>
            <w:shd w:val="clear" w:color="auto" w:fill="auto"/>
          </w:tcPr>
          <w:p w:rsidR="002E7146" w:rsidRPr="002E247D" w:rsidRDefault="002E7146" w:rsidP="002E247D">
            <w:pPr>
              <w:suppressAutoHyphens/>
              <w:spacing w:line="360" w:lineRule="auto"/>
              <w:rPr>
                <w:sz w:val="20"/>
                <w:szCs w:val="27"/>
              </w:rPr>
            </w:pPr>
            <w:r w:rsidRPr="002E247D">
              <w:rPr>
                <w:sz w:val="20"/>
                <w:szCs w:val="27"/>
              </w:rPr>
              <w:t>- текущей</w:t>
            </w:r>
          </w:p>
        </w:tc>
        <w:tc>
          <w:tcPr>
            <w:tcW w:w="900" w:type="dxa"/>
            <w:shd w:val="clear" w:color="auto" w:fill="auto"/>
          </w:tcPr>
          <w:p w:rsidR="002E7146" w:rsidRPr="002E247D" w:rsidRDefault="002E7146" w:rsidP="002E247D">
            <w:pPr>
              <w:suppressAutoHyphens/>
              <w:spacing w:line="360" w:lineRule="auto"/>
              <w:rPr>
                <w:sz w:val="20"/>
                <w:szCs w:val="27"/>
              </w:rPr>
            </w:pPr>
            <w:r w:rsidRPr="002E247D">
              <w:rPr>
                <w:sz w:val="20"/>
                <w:szCs w:val="27"/>
              </w:rPr>
              <w:t>52910</w:t>
            </w:r>
          </w:p>
        </w:tc>
        <w:tc>
          <w:tcPr>
            <w:tcW w:w="900" w:type="dxa"/>
            <w:shd w:val="clear" w:color="auto" w:fill="auto"/>
          </w:tcPr>
          <w:p w:rsidR="002E7146" w:rsidRPr="002E247D" w:rsidRDefault="002E7146" w:rsidP="002E247D">
            <w:pPr>
              <w:suppressAutoHyphens/>
              <w:spacing w:line="360" w:lineRule="auto"/>
              <w:rPr>
                <w:sz w:val="20"/>
                <w:szCs w:val="27"/>
              </w:rPr>
            </w:pPr>
            <w:r w:rsidRPr="002E247D">
              <w:rPr>
                <w:sz w:val="20"/>
                <w:szCs w:val="27"/>
              </w:rPr>
              <w:t>62436</w:t>
            </w:r>
          </w:p>
        </w:tc>
        <w:tc>
          <w:tcPr>
            <w:tcW w:w="1080" w:type="dxa"/>
            <w:shd w:val="clear" w:color="auto" w:fill="auto"/>
          </w:tcPr>
          <w:p w:rsidR="002E7146" w:rsidRPr="002E247D" w:rsidRDefault="002E7146" w:rsidP="002E247D">
            <w:pPr>
              <w:suppressAutoHyphens/>
              <w:spacing w:line="360" w:lineRule="auto"/>
              <w:rPr>
                <w:sz w:val="20"/>
                <w:szCs w:val="27"/>
              </w:rPr>
            </w:pPr>
            <w:r w:rsidRPr="002E247D">
              <w:rPr>
                <w:sz w:val="20"/>
                <w:szCs w:val="27"/>
              </w:rPr>
              <w:t>-9526</w:t>
            </w:r>
          </w:p>
        </w:tc>
        <w:tc>
          <w:tcPr>
            <w:tcW w:w="1260" w:type="dxa"/>
            <w:shd w:val="clear" w:color="auto" w:fill="auto"/>
          </w:tcPr>
          <w:p w:rsidR="002E7146" w:rsidRPr="002E247D" w:rsidRDefault="002E7146" w:rsidP="002E247D">
            <w:pPr>
              <w:suppressAutoHyphens/>
              <w:spacing w:line="360" w:lineRule="auto"/>
              <w:rPr>
                <w:sz w:val="20"/>
                <w:szCs w:val="27"/>
              </w:rPr>
            </w:pPr>
            <w:r w:rsidRPr="002E247D">
              <w:rPr>
                <w:sz w:val="20"/>
                <w:szCs w:val="27"/>
              </w:rPr>
              <w:t>-15</w:t>
            </w:r>
          </w:p>
        </w:tc>
        <w:tc>
          <w:tcPr>
            <w:tcW w:w="1080" w:type="dxa"/>
            <w:shd w:val="clear" w:color="auto" w:fill="auto"/>
          </w:tcPr>
          <w:p w:rsidR="002E7146" w:rsidRPr="002E247D" w:rsidRDefault="002E7146" w:rsidP="002E247D">
            <w:pPr>
              <w:suppressAutoHyphens/>
              <w:spacing w:line="360" w:lineRule="auto"/>
              <w:rPr>
                <w:sz w:val="20"/>
                <w:szCs w:val="27"/>
              </w:rPr>
            </w:pPr>
            <w:r w:rsidRPr="002E247D">
              <w:rPr>
                <w:sz w:val="20"/>
                <w:szCs w:val="27"/>
              </w:rPr>
              <w:t>76,56</w:t>
            </w:r>
          </w:p>
        </w:tc>
        <w:tc>
          <w:tcPr>
            <w:tcW w:w="1080" w:type="dxa"/>
            <w:shd w:val="clear" w:color="auto" w:fill="auto"/>
          </w:tcPr>
          <w:p w:rsidR="002E7146" w:rsidRPr="002E247D" w:rsidRDefault="002E7146" w:rsidP="002E247D">
            <w:pPr>
              <w:suppressAutoHyphens/>
              <w:spacing w:line="360" w:lineRule="auto"/>
              <w:rPr>
                <w:sz w:val="20"/>
                <w:szCs w:val="27"/>
              </w:rPr>
            </w:pPr>
            <w:r w:rsidRPr="002E247D">
              <w:rPr>
                <w:sz w:val="20"/>
                <w:szCs w:val="27"/>
              </w:rPr>
              <w:t>92,36</w:t>
            </w:r>
          </w:p>
        </w:tc>
        <w:tc>
          <w:tcPr>
            <w:tcW w:w="1080" w:type="dxa"/>
            <w:shd w:val="clear" w:color="auto" w:fill="auto"/>
          </w:tcPr>
          <w:p w:rsidR="002E7146" w:rsidRPr="002E247D" w:rsidRDefault="002E7146" w:rsidP="002E247D">
            <w:pPr>
              <w:suppressAutoHyphens/>
              <w:spacing w:line="360" w:lineRule="auto"/>
              <w:rPr>
                <w:sz w:val="20"/>
                <w:szCs w:val="27"/>
              </w:rPr>
            </w:pPr>
            <w:r w:rsidRPr="002E247D">
              <w:rPr>
                <w:sz w:val="20"/>
                <w:szCs w:val="27"/>
              </w:rPr>
              <w:t>-15,79</w:t>
            </w:r>
          </w:p>
        </w:tc>
      </w:tr>
      <w:tr w:rsidR="002E7146" w:rsidRPr="002E247D" w:rsidTr="002E247D">
        <w:trPr>
          <w:jc w:val="center"/>
        </w:trPr>
        <w:tc>
          <w:tcPr>
            <w:tcW w:w="1980" w:type="dxa"/>
            <w:shd w:val="clear" w:color="auto" w:fill="auto"/>
          </w:tcPr>
          <w:p w:rsidR="002E7146" w:rsidRPr="002E247D" w:rsidRDefault="001E6FC7" w:rsidP="002E247D">
            <w:pPr>
              <w:suppressAutoHyphens/>
              <w:spacing w:line="360" w:lineRule="auto"/>
              <w:rPr>
                <w:sz w:val="20"/>
                <w:szCs w:val="27"/>
              </w:rPr>
            </w:pPr>
            <w:r w:rsidRPr="002E247D">
              <w:rPr>
                <w:sz w:val="20"/>
                <w:szCs w:val="27"/>
              </w:rPr>
              <w:t>-инвестицион</w:t>
            </w:r>
            <w:r w:rsidR="002E7146" w:rsidRPr="002E247D">
              <w:rPr>
                <w:sz w:val="20"/>
                <w:szCs w:val="27"/>
              </w:rPr>
              <w:t>ной</w:t>
            </w:r>
          </w:p>
        </w:tc>
        <w:tc>
          <w:tcPr>
            <w:tcW w:w="900" w:type="dxa"/>
            <w:shd w:val="clear" w:color="auto" w:fill="auto"/>
          </w:tcPr>
          <w:p w:rsidR="002E7146" w:rsidRPr="002E247D" w:rsidRDefault="002E7146" w:rsidP="002E247D">
            <w:pPr>
              <w:suppressAutoHyphens/>
              <w:spacing w:line="360" w:lineRule="auto"/>
              <w:rPr>
                <w:sz w:val="20"/>
                <w:szCs w:val="27"/>
              </w:rPr>
            </w:pPr>
            <w:r w:rsidRPr="002E247D">
              <w:rPr>
                <w:sz w:val="20"/>
                <w:szCs w:val="27"/>
              </w:rPr>
              <w:t>287</w:t>
            </w:r>
          </w:p>
        </w:tc>
        <w:tc>
          <w:tcPr>
            <w:tcW w:w="900" w:type="dxa"/>
            <w:shd w:val="clear" w:color="auto" w:fill="auto"/>
          </w:tcPr>
          <w:p w:rsidR="002E7146" w:rsidRPr="002E247D" w:rsidRDefault="002E7146" w:rsidP="002E247D">
            <w:pPr>
              <w:suppressAutoHyphens/>
              <w:spacing w:line="360" w:lineRule="auto"/>
              <w:rPr>
                <w:sz w:val="20"/>
                <w:szCs w:val="27"/>
              </w:rPr>
            </w:pPr>
            <w:r w:rsidRPr="002E247D">
              <w:rPr>
                <w:sz w:val="20"/>
                <w:szCs w:val="27"/>
              </w:rPr>
              <w:t>69</w:t>
            </w:r>
          </w:p>
        </w:tc>
        <w:tc>
          <w:tcPr>
            <w:tcW w:w="1080" w:type="dxa"/>
            <w:shd w:val="clear" w:color="auto" w:fill="auto"/>
          </w:tcPr>
          <w:p w:rsidR="002E7146" w:rsidRPr="002E247D" w:rsidRDefault="002E7146" w:rsidP="002E247D">
            <w:pPr>
              <w:suppressAutoHyphens/>
              <w:spacing w:line="360" w:lineRule="auto"/>
              <w:rPr>
                <w:sz w:val="20"/>
                <w:szCs w:val="27"/>
              </w:rPr>
            </w:pPr>
            <w:r w:rsidRPr="002E247D">
              <w:rPr>
                <w:sz w:val="20"/>
                <w:szCs w:val="27"/>
              </w:rPr>
              <w:t>218</w:t>
            </w:r>
          </w:p>
        </w:tc>
        <w:tc>
          <w:tcPr>
            <w:tcW w:w="1260" w:type="dxa"/>
            <w:shd w:val="clear" w:color="auto" w:fill="auto"/>
          </w:tcPr>
          <w:p w:rsidR="002E7146" w:rsidRPr="002E247D" w:rsidRDefault="002E7146" w:rsidP="002E247D">
            <w:pPr>
              <w:suppressAutoHyphens/>
              <w:spacing w:line="360" w:lineRule="auto"/>
              <w:rPr>
                <w:sz w:val="20"/>
                <w:szCs w:val="27"/>
              </w:rPr>
            </w:pPr>
            <w:r w:rsidRPr="002E247D">
              <w:rPr>
                <w:sz w:val="20"/>
                <w:szCs w:val="27"/>
              </w:rPr>
              <w:t>316</w:t>
            </w:r>
          </w:p>
        </w:tc>
        <w:tc>
          <w:tcPr>
            <w:tcW w:w="1080" w:type="dxa"/>
            <w:shd w:val="clear" w:color="auto" w:fill="auto"/>
          </w:tcPr>
          <w:p w:rsidR="002E7146" w:rsidRPr="002E247D" w:rsidRDefault="002E7146" w:rsidP="002E247D">
            <w:pPr>
              <w:suppressAutoHyphens/>
              <w:spacing w:line="360" w:lineRule="auto"/>
              <w:rPr>
                <w:sz w:val="20"/>
                <w:szCs w:val="27"/>
              </w:rPr>
            </w:pPr>
            <w:r w:rsidRPr="002E247D">
              <w:rPr>
                <w:sz w:val="20"/>
                <w:szCs w:val="27"/>
              </w:rPr>
              <w:t>0,42</w:t>
            </w:r>
          </w:p>
        </w:tc>
        <w:tc>
          <w:tcPr>
            <w:tcW w:w="1080" w:type="dxa"/>
            <w:shd w:val="clear" w:color="auto" w:fill="auto"/>
          </w:tcPr>
          <w:p w:rsidR="002E7146" w:rsidRPr="002E247D" w:rsidRDefault="002E7146" w:rsidP="002E247D">
            <w:pPr>
              <w:suppressAutoHyphens/>
              <w:spacing w:line="360" w:lineRule="auto"/>
              <w:rPr>
                <w:sz w:val="20"/>
                <w:szCs w:val="27"/>
              </w:rPr>
            </w:pPr>
            <w:r w:rsidRPr="002E247D">
              <w:rPr>
                <w:sz w:val="20"/>
                <w:szCs w:val="27"/>
              </w:rPr>
              <w:t>0,10</w:t>
            </w:r>
          </w:p>
        </w:tc>
        <w:tc>
          <w:tcPr>
            <w:tcW w:w="1080" w:type="dxa"/>
            <w:shd w:val="clear" w:color="auto" w:fill="auto"/>
          </w:tcPr>
          <w:p w:rsidR="002E7146" w:rsidRPr="002E247D" w:rsidRDefault="002E7146" w:rsidP="002E247D">
            <w:pPr>
              <w:suppressAutoHyphens/>
              <w:spacing w:line="360" w:lineRule="auto"/>
              <w:rPr>
                <w:sz w:val="20"/>
                <w:szCs w:val="27"/>
              </w:rPr>
            </w:pPr>
            <w:r w:rsidRPr="002E247D">
              <w:rPr>
                <w:sz w:val="20"/>
                <w:szCs w:val="27"/>
              </w:rPr>
              <w:t>0,31</w:t>
            </w:r>
          </w:p>
        </w:tc>
      </w:tr>
      <w:tr w:rsidR="002E7146" w:rsidRPr="002E247D" w:rsidTr="002E247D">
        <w:trPr>
          <w:jc w:val="center"/>
        </w:trPr>
        <w:tc>
          <w:tcPr>
            <w:tcW w:w="1980" w:type="dxa"/>
            <w:shd w:val="clear" w:color="auto" w:fill="auto"/>
          </w:tcPr>
          <w:p w:rsidR="002E7146" w:rsidRPr="002E247D" w:rsidRDefault="002E7146" w:rsidP="002E247D">
            <w:pPr>
              <w:suppressAutoHyphens/>
              <w:spacing w:line="360" w:lineRule="auto"/>
              <w:rPr>
                <w:sz w:val="20"/>
                <w:szCs w:val="27"/>
              </w:rPr>
            </w:pPr>
            <w:r w:rsidRPr="002E247D">
              <w:rPr>
                <w:sz w:val="20"/>
                <w:szCs w:val="27"/>
              </w:rPr>
              <w:t>- финансовый</w:t>
            </w:r>
          </w:p>
        </w:tc>
        <w:tc>
          <w:tcPr>
            <w:tcW w:w="900" w:type="dxa"/>
            <w:shd w:val="clear" w:color="auto" w:fill="auto"/>
          </w:tcPr>
          <w:p w:rsidR="002E7146" w:rsidRPr="002E247D" w:rsidRDefault="002E7146" w:rsidP="002E247D">
            <w:pPr>
              <w:suppressAutoHyphens/>
              <w:spacing w:line="360" w:lineRule="auto"/>
              <w:rPr>
                <w:sz w:val="20"/>
                <w:szCs w:val="27"/>
              </w:rPr>
            </w:pPr>
            <w:r w:rsidRPr="002E247D">
              <w:rPr>
                <w:sz w:val="20"/>
                <w:szCs w:val="27"/>
              </w:rPr>
              <w:t>15910</w:t>
            </w:r>
          </w:p>
        </w:tc>
        <w:tc>
          <w:tcPr>
            <w:tcW w:w="900" w:type="dxa"/>
            <w:shd w:val="clear" w:color="auto" w:fill="auto"/>
          </w:tcPr>
          <w:p w:rsidR="002E7146" w:rsidRPr="002E247D" w:rsidRDefault="002E7146" w:rsidP="002E247D">
            <w:pPr>
              <w:suppressAutoHyphens/>
              <w:spacing w:line="360" w:lineRule="auto"/>
              <w:rPr>
                <w:sz w:val="20"/>
                <w:szCs w:val="27"/>
              </w:rPr>
            </w:pPr>
            <w:r w:rsidRPr="002E247D">
              <w:rPr>
                <w:sz w:val="20"/>
                <w:szCs w:val="27"/>
              </w:rPr>
              <w:t>5099</w:t>
            </w:r>
          </w:p>
        </w:tc>
        <w:tc>
          <w:tcPr>
            <w:tcW w:w="1080" w:type="dxa"/>
            <w:shd w:val="clear" w:color="auto" w:fill="auto"/>
          </w:tcPr>
          <w:p w:rsidR="002E7146" w:rsidRPr="002E247D" w:rsidRDefault="002E7146" w:rsidP="002E247D">
            <w:pPr>
              <w:suppressAutoHyphens/>
              <w:spacing w:line="360" w:lineRule="auto"/>
              <w:rPr>
                <w:sz w:val="20"/>
                <w:szCs w:val="27"/>
              </w:rPr>
            </w:pPr>
            <w:r w:rsidRPr="002E247D">
              <w:rPr>
                <w:sz w:val="20"/>
                <w:szCs w:val="27"/>
              </w:rPr>
              <w:t>10811</w:t>
            </w:r>
          </w:p>
        </w:tc>
        <w:tc>
          <w:tcPr>
            <w:tcW w:w="1260" w:type="dxa"/>
            <w:shd w:val="clear" w:color="auto" w:fill="auto"/>
          </w:tcPr>
          <w:p w:rsidR="002E7146" w:rsidRPr="002E247D" w:rsidRDefault="002E7146" w:rsidP="002E247D">
            <w:pPr>
              <w:suppressAutoHyphens/>
              <w:spacing w:line="360" w:lineRule="auto"/>
              <w:rPr>
                <w:sz w:val="20"/>
                <w:szCs w:val="27"/>
              </w:rPr>
            </w:pPr>
            <w:r w:rsidRPr="002E247D">
              <w:rPr>
                <w:sz w:val="20"/>
                <w:szCs w:val="27"/>
              </w:rPr>
              <w:t>212</w:t>
            </w:r>
          </w:p>
        </w:tc>
        <w:tc>
          <w:tcPr>
            <w:tcW w:w="1080" w:type="dxa"/>
            <w:shd w:val="clear" w:color="auto" w:fill="auto"/>
          </w:tcPr>
          <w:p w:rsidR="002E7146" w:rsidRPr="002E247D" w:rsidRDefault="002E7146" w:rsidP="002E247D">
            <w:pPr>
              <w:suppressAutoHyphens/>
              <w:spacing w:line="360" w:lineRule="auto"/>
              <w:rPr>
                <w:sz w:val="20"/>
                <w:szCs w:val="27"/>
              </w:rPr>
            </w:pPr>
            <w:r w:rsidRPr="002E247D">
              <w:rPr>
                <w:sz w:val="20"/>
                <w:szCs w:val="27"/>
              </w:rPr>
              <w:t>23,02</w:t>
            </w:r>
          </w:p>
        </w:tc>
        <w:tc>
          <w:tcPr>
            <w:tcW w:w="1080" w:type="dxa"/>
            <w:shd w:val="clear" w:color="auto" w:fill="auto"/>
          </w:tcPr>
          <w:p w:rsidR="002E7146" w:rsidRPr="002E247D" w:rsidRDefault="002E7146" w:rsidP="002E247D">
            <w:pPr>
              <w:suppressAutoHyphens/>
              <w:spacing w:line="360" w:lineRule="auto"/>
              <w:rPr>
                <w:sz w:val="20"/>
                <w:szCs w:val="27"/>
              </w:rPr>
            </w:pPr>
            <w:r w:rsidRPr="002E247D">
              <w:rPr>
                <w:sz w:val="20"/>
                <w:szCs w:val="27"/>
              </w:rPr>
              <w:t>7,54</w:t>
            </w:r>
          </w:p>
        </w:tc>
        <w:tc>
          <w:tcPr>
            <w:tcW w:w="1080" w:type="dxa"/>
            <w:shd w:val="clear" w:color="auto" w:fill="auto"/>
          </w:tcPr>
          <w:p w:rsidR="002E7146" w:rsidRPr="002E247D" w:rsidRDefault="002E7146" w:rsidP="002E247D">
            <w:pPr>
              <w:suppressAutoHyphens/>
              <w:spacing w:line="360" w:lineRule="auto"/>
              <w:rPr>
                <w:sz w:val="20"/>
                <w:szCs w:val="27"/>
              </w:rPr>
            </w:pPr>
            <w:r w:rsidRPr="002E247D">
              <w:rPr>
                <w:sz w:val="20"/>
                <w:szCs w:val="27"/>
              </w:rPr>
              <w:t>15,48</w:t>
            </w:r>
          </w:p>
        </w:tc>
      </w:tr>
      <w:tr w:rsidR="002E7146" w:rsidRPr="002E247D" w:rsidTr="002E247D">
        <w:trPr>
          <w:jc w:val="center"/>
        </w:trPr>
        <w:tc>
          <w:tcPr>
            <w:tcW w:w="1980" w:type="dxa"/>
            <w:shd w:val="clear" w:color="auto" w:fill="auto"/>
          </w:tcPr>
          <w:p w:rsidR="002E7146" w:rsidRPr="002E247D" w:rsidRDefault="001E6FC7" w:rsidP="002E247D">
            <w:pPr>
              <w:suppressAutoHyphens/>
              <w:spacing w:line="360" w:lineRule="auto"/>
              <w:rPr>
                <w:sz w:val="20"/>
                <w:szCs w:val="27"/>
              </w:rPr>
            </w:pPr>
            <w:r w:rsidRPr="002E247D">
              <w:rPr>
                <w:sz w:val="20"/>
                <w:szCs w:val="27"/>
              </w:rPr>
              <w:t>3.Расходова</w:t>
            </w:r>
            <w:r w:rsidR="002E7146" w:rsidRPr="002E247D">
              <w:rPr>
                <w:sz w:val="20"/>
                <w:szCs w:val="27"/>
              </w:rPr>
              <w:t>ние денежных средств – всего</w:t>
            </w:r>
          </w:p>
        </w:tc>
        <w:tc>
          <w:tcPr>
            <w:tcW w:w="900" w:type="dxa"/>
            <w:shd w:val="clear" w:color="auto" w:fill="auto"/>
          </w:tcPr>
          <w:p w:rsidR="002E7146" w:rsidRPr="002E247D" w:rsidRDefault="002E7146" w:rsidP="002E247D">
            <w:pPr>
              <w:suppressAutoHyphens/>
              <w:spacing w:line="360" w:lineRule="auto"/>
              <w:rPr>
                <w:sz w:val="20"/>
                <w:szCs w:val="27"/>
              </w:rPr>
            </w:pPr>
            <w:r w:rsidRPr="002E247D">
              <w:rPr>
                <w:sz w:val="20"/>
                <w:szCs w:val="27"/>
              </w:rPr>
              <w:t>69111</w:t>
            </w:r>
          </w:p>
        </w:tc>
        <w:tc>
          <w:tcPr>
            <w:tcW w:w="900" w:type="dxa"/>
            <w:shd w:val="clear" w:color="auto" w:fill="auto"/>
          </w:tcPr>
          <w:p w:rsidR="002E7146" w:rsidRPr="002E247D" w:rsidRDefault="002E7146" w:rsidP="002E247D">
            <w:pPr>
              <w:suppressAutoHyphens/>
              <w:spacing w:line="360" w:lineRule="auto"/>
              <w:rPr>
                <w:sz w:val="20"/>
                <w:szCs w:val="27"/>
              </w:rPr>
            </w:pPr>
            <w:r w:rsidRPr="002E247D">
              <w:rPr>
                <w:sz w:val="20"/>
                <w:szCs w:val="27"/>
              </w:rPr>
              <w:t>67663</w:t>
            </w:r>
          </w:p>
        </w:tc>
        <w:tc>
          <w:tcPr>
            <w:tcW w:w="1080" w:type="dxa"/>
            <w:shd w:val="clear" w:color="auto" w:fill="auto"/>
          </w:tcPr>
          <w:p w:rsidR="002E7146" w:rsidRPr="002E247D" w:rsidRDefault="002E7146" w:rsidP="002E247D">
            <w:pPr>
              <w:suppressAutoHyphens/>
              <w:spacing w:line="360" w:lineRule="auto"/>
              <w:rPr>
                <w:sz w:val="20"/>
                <w:szCs w:val="27"/>
              </w:rPr>
            </w:pPr>
            <w:r w:rsidRPr="002E247D">
              <w:rPr>
                <w:sz w:val="20"/>
                <w:szCs w:val="27"/>
              </w:rPr>
              <w:t>1448</w:t>
            </w:r>
          </w:p>
        </w:tc>
        <w:tc>
          <w:tcPr>
            <w:tcW w:w="1260" w:type="dxa"/>
            <w:shd w:val="clear" w:color="auto" w:fill="auto"/>
          </w:tcPr>
          <w:p w:rsidR="002E7146" w:rsidRPr="002E247D" w:rsidRDefault="002E7146" w:rsidP="002E247D">
            <w:pPr>
              <w:suppressAutoHyphens/>
              <w:spacing w:line="360" w:lineRule="auto"/>
              <w:rPr>
                <w:sz w:val="20"/>
                <w:szCs w:val="27"/>
              </w:rPr>
            </w:pPr>
            <w:r w:rsidRPr="002E247D">
              <w:rPr>
                <w:sz w:val="20"/>
                <w:szCs w:val="27"/>
              </w:rPr>
              <w:t>2</w:t>
            </w:r>
          </w:p>
        </w:tc>
        <w:tc>
          <w:tcPr>
            <w:tcW w:w="1080" w:type="dxa"/>
            <w:shd w:val="clear" w:color="auto" w:fill="auto"/>
          </w:tcPr>
          <w:p w:rsidR="002E7146" w:rsidRPr="002E247D" w:rsidRDefault="002E7146" w:rsidP="002E247D">
            <w:pPr>
              <w:suppressAutoHyphens/>
              <w:spacing w:line="360" w:lineRule="auto"/>
              <w:rPr>
                <w:sz w:val="20"/>
                <w:szCs w:val="27"/>
              </w:rPr>
            </w:pPr>
            <w:r w:rsidRPr="002E247D">
              <w:rPr>
                <w:sz w:val="20"/>
                <w:szCs w:val="27"/>
              </w:rPr>
              <w:t>100,00</w:t>
            </w:r>
          </w:p>
        </w:tc>
        <w:tc>
          <w:tcPr>
            <w:tcW w:w="1080" w:type="dxa"/>
            <w:shd w:val="clear" w:color="auto" w:fill="auto"/>
          </w:tcPr>
          <w:p w:rsidR="002E7146" w:rsidRPr="002E247D" w:rsidRDefault="002E7146" w:rsidP="002E247D">
            <w:pPr>
              <w:suppressAutoHyphens/>
              <w:spacing w:line="360" w:lineRule="auto"/>
              <w:rPr>
                <w:sz w:val="20"/>
                <w:szCs w:val="27"/>
              </w:rPr>
            </w:pPr>
            <w:r w:rsidRPr="002E247D">
              <w:rPr>
                <w:sz w:val="20"/>
                <w:szCs w:val="27"/>
              </w:rPr>
              <w:t>100,00</w:t>
            </w:r>
          </w:p>
        </w:tc>
        <w:tc>
          <w:tcPr>
            <w:tcW w:w="1080" w:type="dxa"/>
            <w:shd w:val="clear" w:color="auto" w:fill="auto"/>
          </w:tcPr>
          <w:p w:rsidR="002E7146" w:rsidRPr="002E247D" w:rsidRDefault="002E7146" w:rsidP="002E247D">
            <w:pPr>
              <w:suppressAutoHyphens/>
              <w:spacing w:line="360" w:lineRule="auto"/>
              <w:rPr>
                <w:sz w:val="20"/>
                <w:szCs w:val="27"/>
              </w:rPr>
            </w:pPr>
            <w:r w:rsidRPr="002E247D">
              <w:rPr>
                <w:sz w:val="20"/>
                <w:szCs w:val="27"/>
              </w:rPr>
              <w:t>Х</w:t>
            </w:r>
          </w:p>
        </w:tc>
      </w:tr>
      <w:tr w:rsidR="002E7146" w:rsidRPr="002E247D" w:rsidTr="002E247D">
        <w:trPr>
          <w:jc w:val="center"/>
        </w:trPr>
        <w:tc>
          <w:tcPr>
            <w:tcW w:w="1980" w:type="dxa"/>
            <w:shd w:val="clear" w:color="auto" w:fill="auto"/>
          </w:tcPr>
          <w:p w:rsidR="002E7146" w:rsidRPr="002E247D" w:rsidRDefault="002E7146" w:rsidP="002E247D">
            <w:pPr>
              <w:suppressAutoHyphens/>
              <w:spacing w:line="360" w:lineRule="auto"/>
              <w:rPr>
                <w:sz w:val="20"/>
                <w:szCs w:val="27"/>
              </w:rPr>
            </w:pPr>
            <w:r w:rsidRPr="002E247D">
              <w:rPr>
                <w:sz w:val="20"/>
                <w:szCs w:val="27"/>
              </w:rPr>
              <w:t>в том числе по:</w:t>
            </w:r>
          </w:p>
        </w:tc>
        <w:tc>
          <w:tcPr>
            <w:tcW w:w="900" w:type="dxa"/>
            <w:shd w:val="clear" w:color="auto" w:fill="auto"/>
          </w:tcPr>
          <w:p w:rsidR="002E7146" w:rsidRPr="002E247D" w:rsidRDefault="002E7146" w:rsidP="002E247D">
            <w:pPr>
              <w:suppressAutoHyphens/>
              <w:spacing w:line="360" w:lineRule="auto"/>
              <w:rPr>
                <w:sz w:val="20"/>
                <w:szCs w:val="27"/>
              </w:rPr>
            </w:pPr>
          </w:p>
        </w:tc>
        <w:tc>
          <w:tcPr>
            <w:tcW w:w="900" w:type="dxa"/>
            <w:shd w:val="clear" w:color="auto" w:fill="auto"/>
          </w:tcPr>
          <w:p w:rsidR="002E7146" w:rsidRPr="002E247D" w:rsidRDefault="002E7146" w:rsidP="002E247D">
            <w:pPr>
              <w:suppressAutoHyphens/>
              <w:spacing w:line="360" w:lineRule="auto"/>
              <w:rPr>
                <w:sz w:val="20"/>
                <w:szCs w:val="27"/>
              </w:rPr>
            </w:pPr>
          </w:p>
        </w:tc>
        <w:tc>
          <w:tcPr>
            <w:tcW w:w="1080" w:type="dxa"/>
            <w:shd w:val="clear" w:color="auto" w:fill="auto"/>
          </w:tcPr>
          <w:p w:rsidR="002E7146" w:rsidRPr="002E247D" w:rsidRDefault="002E7146" w:rsidP="002E247D">
            <w:pPr>
              <w:suppressAutoHyphens/>
              <w:spacing w:line="360" w:lineRule="auto"/>
              <w:rPr>
                <w:sz w:val="20"/>
                <w:szCs w:val="27"/>
              </w:rPr>
            </w:pPr>
          </w:p>
        </w:tc>
        <w:tc>
          <w:tcPr>
            <w:tcW w:w="1260" w:type="dxa"/>
            <w:shd w:val="clear" w:color="auto" w:fill="auto"/>
          </w:tcPr>
          <w:p w:rsidR="002E7146" w:rsidRPr="002E247D" w:rsidRDefault="002E7146" w:rsidP="002E247D">
            <w:pPr>
              <w:suppressAutoHyphens/>
              <w:spacing w:line="360" w:lineRule="auto"/>
              <w:rPr>
                <w:sz w:val="20"/>
                <w:szCs w:val="27"/>
              </w:rPr>
            </w:pPr>
          </w:p>
        </w:tc>
        <w:tc>
          <w:tcPr>
            <w:tcW w:w="1080" w:type="dxa"/>
            <w:shd w:val="clear" w:color="auto" w:fill="auto"/>
          </w:tcPr>
          <w:p w:rsidR="002E7146" w:rsidRPr="002E247D" w:rsidRDefault="002E7146" w:rsidP="002E247D">
            <w:pPr>
              <w:suppressAutoHyphens/>
              <w:spacing w:line="360" w:lineRule="auto"/>
              <w:rPr>
                <w:sz w:val="20"/>
                <w:szCs w:val="27"/>
              </w:rPr>
            </w:pPr>
          </w:p>
        </w:tc>
        <w:tc>
          <w:tcPr>
            <w:tcW w:w="1080" w:type="dxa"/>
            <w:shd w:val="clear" w:color="auto" w:fill="auto"/>
          </w:tcPr>
          <w:p w:rsidR="002E7146" w:rsidRPr="002E247D" w:rsidRDefault="002E7146" w:rsidP="002E247D">
            <w:pPr>
              <w:suppressAutoHyphens/>
              <w:spacing w:line="360" w:lineRule="auto"/>
              <w:rPr>
                <w:sz w:val="20"/>
                <w:szCs w:val="27"/>
              </w:rPr>
            </w:pPr>
          </w:p>
        </w:tc>
        <w:tc>
          <w:tcPr>
            <w:tcW w:w="1080" w:type="dxa"/>
            <w:shd w:val="clear" w:color="auto" w:fill="auto"/>
          </w:tcPr>
          <w:p w:rsidR="002E7146" w:rsidRPr="002E247D" w:rsidRDefault="002E7146" w:rsidP="002E247D">
            <w:pPr>
              <w:suppressAutoHyphens/>
              <w:spacing w:line="360" w:lineRule="auto"/>
              <w:rPr>
                <w:sz w:val="20"/>
                <w:szCs w:val="27"/>
              </w:rPr>
            </w:pPr>
          </w:p>
        </w:tc>
      </w:tr>
      <w:tr w:rsidR="002E7146" w:rsidRPr="002E247D" w:rsidTr="002E247D">
        <w:trPr>
          <w:jc w:val="center"/>
        </w:trPr>
        <w:tc>
          <w:tcPr>
            <w:tcW w:w="1980" w:type="dxa"/>
            <w:shd w:val="clear" w:color="auto" w:fill="auto"/>
          </w:tcPr>
          <w:p w:rsidR="002E7146" w:rsidRPr="002E247D" w:rsidRDefault="002E7146" w:rsidP="002E247D">
            <w:pPr>
              <w:suppressAutoHyphens/>
              <w:spacing w:line="360" w:lineRule="auto"/>
              <w:rPr>
                <w:sz w:val="20"/>
                <w:szCs w:val="27"/>
              </w:rPr>
            </w:pPr>
            <w:r w:rsidRPr="002E247D">
              <w:rPr>
                <w:sz w:val="20"/>
                <w:szCs w:val="27"/>
              </w:rPr>
              <w:t>- текущей</w:t>
            </w:r>
          </w:p>
        </w:tc>
        <w:tc>
          <w:tcPr>
            <w:tcW w:w="900" w:type="dxa"/>
            <w:shd w:val="clear" w:color="auto" w:fill="auto"/>
          </w:tcPr>
          <w:p w:rsidR="002E7146" w:rsidRPr="002E247D" w:rsidRDefault="002E7146" w:rsidP="002E247D">
            <w:pPr>
              <w:suppressAutoHyphens/>
              <w:spacing w:line="360" w:lineRule="auto"/>
              <w:rPr>
                <w:sz w:val="20"/>
                <w:szCs w:val="27"/>
              </w:rPr>
            </w:pPr>
            <w:r w:rsidRPr="002E247D">
              <w:rPr>
                <w:sz w:val="20"/>
                <w:szCs w:val="27"/>
              </w:rPr>
              <w:t>53066</w:t>
            </w:r>
          </w:p>
        </w:tc>
        <w:tc>
          <w:tcPr>
            <w:tcW w:w="900" w:type="dxa"/>
            <w:shd w:val="clear" w:color="auto" w:fill="auto"/>
          </w:tcPr>
          <w:p w:rsidR="002E7146" w:rsidRPr="002E247D" w:rsidRDefault="002E7146" w:rsidP="002E247D">
            <w:pPr>
              <w:suppressAutoHyphens/>
              <w:spacing w:line="360" w:lineRule="auto"/>
              <w:rPr>
                <w:sz w:val="20"/>
                <w:szCs w:val="27"/>
              </w:rPr>
            </w:pPr>
            <w:r w:rsidRPr="002E247D">
              <w:rPr>
                <w:sz w:val="20"/>
                <w:szCs w:val="27"/>
              </w:rPr>
              <w:t>58495</w:t>
            </w:r>
          </w:p>
        </w:tc>
        <w:tc>
          <w:tcPr>
            <w:tcW w:w="1080" w:type="dxa"/>
            <w:shd w:val="clear" w:color="auto" w:fill="auto"/>
          </w:tcPr>
          <w:p w:rsidR="002E7146" w:rsidRPr="002E247D" w:rsidRDefault="002E7146" w:rsidP="002E247D">
            <w:pPr>
              <w:suppressAutoHyphens/>
              <w:spacing w:line="360" w:lineRule="auto"/>
              <w:rPr>
                <w:sz w:val="20"/>
                <w:szCs w:val="27"/>
              </w:rPr>
            </w:pPr>
            <w:r w:rsidRPr="002E247D">
              <w:rPr>
                <w:sz w:val="20"/>
                <w:szCs w:val="27"/>
              </w:rPr>
              <w:t>-5429</w:t>
            </w:r>
          </w:p>
        </w:tc>
        <w:tc>
          <w:tcPr>
            <w:tcW w:w="1260" w:type="dxa"/>
            <w:shd w:val="clear" w:color="auto" w:fill="auto"/>
          </w:tcPr>
          <w:p w:rsidR="002E7146" w:rsidRPr="002E247D" w:rsidRDefault="002E7146" w:rsidP="002E247D">
            <w:pPr>
              <w:suppressAutoHyphens/>
              <w:spacing w:line="360" w:lineRule="auto"/>
              <w:rPr>
                <w:sz w:val="20"/>
                <w:szCs w:val="27"/>
              </w:rPr>
            </w:pPr>
            <w:r w:rsidRPr="002E247D">
              <w:rPr>
                <w:sz w:val="20"/>
                <w:szCs w:val="27"/>
              </w:rPr>
              <w:t>-9</w:t>
            </w:r>
          </w:p>
        </w:tc>
        <w:tc>
          <w:tcPr>
            <w:tcW w:w="1080" w:type="dxa"/>
            <w:shd w:val="clear" w:color="auto" w:fill="auto"/>
          </w:tcPr>
          <w:p w:rsidR="002E7146" w:rsidRPr="002E247D" w:rsidRDefault="002E7146" w:rsidP="002E247D">
            <w:pPr>
              <w:suppressAutoHyphens/>
              <w:spacing w:line="360" w:lineRule="auto"/>
              <w:rPr>
                <w:sz w:val="20"/>
                <w:szCs w:val="27"/>
              </w:rPr>
            </w:pPr>
            <w:r w:rsidRPr="002E247D">
              <w:rPr>
                <w:sz w:val="20"/>
                <w:szCs w:val="27"/>
              </w:rPr>
              <w:t>76,78</w:t>
            </w:r>
          </w:p>
        </w:tc>
        <w:tc>
          <w:tcPr>
            <w:tcW w:w="1080" w:type="dxa"/>
            <w:shd w:val="clear" w:color="auto" w:fill="auto"/>
          </w:tcPr>
          <w:p w:rsidR="002E7146" w:rsidRPr="002E247D" w:rsidRDefault="002E7146" w:rsidP="002E247D">
            <w:pPr>
              <w:suppressAutoHyphens/>
              <w:spacing w:line="360" w:lineRule="auto"/>
              <w:rPr>
                <w:sz w:val="20"/>
                <w:szCs w:val="27"/>
              </w:rPr>
            </w:pPr>
            <w:r w:rsidRPr="002E247D">
              <w:rPr>
                <w:sz w:val="20"/>
                <w:szCs w:val="27"/>
              </w:rPr>
              <w:t>86,45</w:t>
            </w:r>
          </w:p>
        </w:tc>
        <w:tc>
          <w:tcPr>
            <w:tcW w:w="1080" w:type="dxa"/>
            <w:shd w:val="clear" w:color="auto" w:fill="auto"/>
          </w:tcPr>
          <w:p w:rsidR="002E7146" w:rsidRPr="002E247D" w:rsidRDefault="002E7146" w:rsidP="002E247D">
            <w:pPr>
              <w:suppressAutoHyphens/>
              <w:spacing w:line="360" w:lineRule="auto"/>
              <w:rPr>
                <w:sz w:val="20"/>
                <w:szCs w:val="27"/>
              </w:rPr>
            </w:pPr>
            <w:r w:rsidRPr="002E247D">
              <w:rPr>
                <w:sz w:val="20"/>
                <w:szCs w:val="27"/>
              </w:rPr>
              <w:t>-9,67</w:t>
            </w:r>
          </w:p>
        </w:tc>
      </w:tr>
      <w:tr w:rsidR="002E7146" w:rsidRPr="002E247D" w:rsidTr="002E247D">
        <w:trPr>
          <w:jc w:val="center"/>
        </w:trPr>
        <w:tc>
          <w:tcPr>
            <w:tcW w:w="1980" w:type="dxa"/>
            <w:shd w:val="clear" w:color="auto" w:fill="auto"/>
          </w:tcPr>
          <w:p w:rsidR="002E7146" w:rsidRPr="002E247D" w:rsidRDefault="001E6FC7" w:rsidP="002E247D">
            <w:pPr>
              <w:suppressAutoHyphens/>
              <w:spacing w:line="360" w:lineRule="auto"/>
              <w:rPr>
                <w:sz w:val="20"/>
                <w:szCs w:val="27"/>
              </w:rPr>
            </w:pPr>
            <w:r w:rsidRPr="002E247D">
              <w:rPr>
                <w:sz w:val="20"/>
                <w:szCs w:val="27"/>
              </w:rPr>
              <w:t>- инвестицион</w:t>
            </w:r>
            <w:r w:rsidR="002E7146" w:rsidRPr="002E247D">
              <w:rPr>
                <w:sz w:val="20"/>
                <w:szCs w:val="27"/>
              </w:rPr>
              <w:t>ной</w:t>
            </w:r>
          </w:p>
        </w:tc>
        <w:tc>
          <w:tcPr>
            <w:tcW w:w="900" w:type="dxa"/>
            <w:shd w:val="clear" w:color="auto" w:fill="auto"/>
          </w:tcPr>
          <w:p w:rsidR="002E7146" w:rsidRPr="002E247D" w:rsidRDefault="002E7146" w:rsidP="002E247D">
            <w:pPr>
              <w:suppressAutoHyphens/>
              <w:spacing w:line="360" w:lineRule="auto"/>
              <w:rPr>
                <w:sz w:val="20"/>
                <w:szCs w:val="27"/>
              </w:rPr>
            </w:pPr>
            <w:r w:rsidRPr="002E247D">
              <w:rPr>
                <w:sz w:val="20"/>
                <w:szCs w:val="27"/>
              </w:rPr>
              <w:t>3751</w:t>
            </w:r>
          </w:p>
        </w:tc>
        <w:tc>
          <w:tcPr>
            <w:tcW w:w="900" w:type="dxa"/>
            <w:shd w:val="clear" w:color="auto" w:fill="auto"/>
          </w:tcPr>
          <w:p w:rsidR="002E7146" w:rsidRPr="002E247D" w:rsidRDefault="002E7146" w:rsidP="002E247D">
            <w:pPr>
              <w:suppressAutoHyphens/>
              <w:spacing w:line="360" w:lineRule="auto"/>
              <w:rPr>
                <w:sz w:val="20"/>
                <w:szCs w:val="27"/>
              </w:rPr>
            </w:pPr>
            <w:r w:rsidRPr="002E247D">
              <w:rPr>
                <w:sz w:val="20"/>
                <w:szCs w:val="27"/>
              </w:rPr>
              <w:t>1710</w:t>
            </w:r>
          </w:p>
        </w:tc>
        <w:tc>
          <w:tcPr>
            <w:tcW w:w="1080" w:type="dxa"/>
            <w:shd w:val="clear" w:color="auto" w:fill="auto"/>
          </w:tcPr>
          <w:p w:rsidR="002E7146" w:rsidRPr="002E247D" w:rsidRDefault="002E7146" w:rsidP="002E247D">
            <w:pPr>
              <w:suppressAutoHyphens/>
              <w:spacing w:line="360" w:lineRule="auto"/>
              <w:rPr>
                <w:sz w:val="20"/>
                <w:szCs w:val="27"/>
              </w:rPr>
            </w:pPr>
            <w:r w:rsidRPr="002E247D">
              <w:rPr>
                <w:sz w:val="20"/>
                <w:szCs w:val="27"/>
              </w:rPr>
              <w:t>2041</w:t>
            </w:r>
          </w:p>
        </w:tc>
        <w:tc>
          <w:tcPr>
            <w:tcW w:w="1260" w:type="dxa"/>
            <w:shd w:val="clear" w:color="auto" w:fill="auto"/>
          </w:tcPr>
          <w:p w:rsidR="002E7146" w:rsidRPr="002E247D" w:rsidRDefault="002E7146" w:rsidP="002E247D">
            <w:pPr>
              <w:suppressAutoHyphens/>
              <w:spacing w:line="360" w:lineRule="auto"/>
              <w:rPr>
                <w:sz w:val="20"/>
                <w:szCs w:val="27"/>
              </w:rPr>
            </w:pPr>
            <w:r w:rsidRPr="002E247D">
              <w:rPr>
                <w:sz w:val="20"/>
                <w:szCs w:val="27"/>
              </w:rPr>
              <w:t>119</w:t>
            </w:r>
          </w:p>
        </w:tc>
        <w:tc>
          <w:tcPr>
            <w:tcW w:w="1080" w:type="dxa"/>
            <w:shd w:val="clear" w:color="auto" w:fill="auto"/>
          </w:tcPr>
          <w:p w:rsidR="002E7146" w:rsidRPr="002E247D" w:rsidRDefault="002E7146" w:rsidP="002E247D">
            <w:pPr>
              <w:suppressAutoHyphens/>
              <w:spacing w:line="360" w:lineRule="auto"/>
              <w:rPr>
                <w:sz w:val="20"/>
                <w:szCs w:val="27"/>
              </w:rPr>
            </w:pPr>
            <w:r w:rsidRPr="002E247D">
              <w:rPr>
                <w:sz w:val="20"/>
                <w:szCs w:val="27"/>
              </w:rPr>
              <w:t>5,43</w:t>
            </w:r>
          </w:p>
        </w:tc>
        <w:tc>
          <w:tcPr>
            <w:tcW w:w="1080" w:type="dxa"/>
            <w:shd w:val="clear" w:color="auto" w:fill="auto"/>
          </w:tcPr>
          <w:p w:rsidR="002E7146" w:rsidRPr="002E247D" w:rsidRDefault="002E7146" w:rsidP="002E247D">
            <w:pPr>
              <w:suppressAutoHyphens/>
              <w:spacing w:line="360" w:lineRule="auto"/>
              <w:rPr>
                <w:sz w:val="20"/>
                <w:szCs w:val="27"/>
              </w:rPr>
            </w:pPr>
            <w:r w:rsidRPr="002E247D">
              <w:rPr>
                <w:sz w:val="20"/>
                <w:szCs w:val="27"/>
              </w:rPr>
              <w:t>2,53</w:t>
            </w:r>
          </w:p>
        </w:tc>
        <w:tc>
          <w:tcPr>
            <w:tcW w:w="1080" w:type="dxa"/>
            <w:shd w:val="clear" w:color="auto" w:fill="auto"/>
          </w:tcPr>
          <w:p w:rsidR="002E7146" w:rsidRPr="002E247D" w:rsidRDefault="002E7146" w:rsidP="002E247D">
            <w:pPr>
              <w:suppressAutoHyphens/>
              <w:spacing w:line="360" w:lineRule="auto"/>
              <w:rPr>
                <w:sz w:val="20"/>
                <w:szCs w:val="27"/>
              </w:rPr>
            </w:pPr>
            <w:r w:rsidRPr="002E247D">
              <w:rPr>
                <w:sz w:val="20"/>
                <w:szCs w:val="27"/>
              </w:rPr>
              <w:t>2,90</w:t>
            </w:r>
          </w:p>
        </w:tc>
      </w:tr>
      <w:tr w:rsidR="002E7146" w:rsidRPr="002E247D" w:rsidTr="002E247D">
        <w:trPr>
          <w:jc w:val="center"/>
        </w:trPr>
        <w:tc>
          <w:tcPr>
            <w:tcW w:w="1980" w:type="dxa"/>
            <w:shd w:val="clear" w:color="auto" w:fill="auto"/>
          </w:tcPr>
          <w:p w:rsidR="002E7146" w:rsidRPr="002E247D" w:rsidRDefault="002E7146" w:rsidP="002E247D">
            <w:pPr>
              <w:suppressAutoHyphens/>
              <w:spacing w:line="360" w:lineRule="auto"/>
              <w:rPr>
                <w:sz w:val="20"/>
                <w:szCs w:val="27"/>
              </w:rPr>
            </w:pPr>
            <w:r w:rsidRPr="002E247D">
              <w:rPr>
                <w:sz w:val="20"/>
                <w:szCs w:val="27"/>
              </w:rPr>
              <w:t>- финансовой</w:t>
            </w:r>
          </w:p>
        </w:tc>
        <w:tc>
          <w:tcPr>
            <w:tcW w:w="900" w:type="dxa"/>
            <w:shd w:val="clear" w:color="auto" w:fill="auto"/>
          </w:tcPr>
          <w:p w:rsidR="002E7146" w:rsidRPr="002E247D" w:rsidRDefault="002E7146" w:rsidP="002E247D">
            <w:pPr>
              <w:suppressAutoHyphens/>
              <w:spacing w:line="360" w:lineRule="auto"/>
              <w:rPr>
                <w:sz w:val="20"/>
                <w:szCs w:val="27"/>
              </w:rPr>
            </w:pPr>
            <w:r w:rsidRPr="002E247D">
              <w:rPr>
                <w:sz w:val="20"/>
                <w:szCs w:val="27"/>
              </w:rPr>
              <w:t>12294</w:t>
            </w:r>
          </w:p>
        </w:tc>
        <w:tc>
          <w:tcPr>
            <w:tcW w:w="900" w:type="dxa"/>
            <w:shd w:val="clear" w:color="auto" w:fill="auto"/>
          </w:tcPr>
          <w:p w:rsidR="002E7146" w:rsidRPr="002E247D" w:rsidRDefault="002E7146" w:rsidP="002E247D">
            <w:pPr>
              <w:suppressAutoHyphens/>
              <w:spacing w:line="360" w:lineRule="auto"/>
              <w:rPr>
                <w:sz w:val="20"/>
                <w:szCs w:val="27"/>
              </w:rPr>
            </w:pPr>
            <w:r w:rsidRPr="002E247D">
              <w:rPr>
                <w:sz w:val="20"/>
                <w:szCs w:val="27"/>
              </w:rPr>
              <w:t>7458</w:t>
            </w:r>
          </w:p>
        </w:tc>
        <w:tc>
          <w:tcPr>
            <w:tcW w:w="1080" w:type="dxa"/>
            <w:shd w:val="clear" w:color="auto" w:fill="auto"/>
          </w:tcPr>
          <w:p w:rsidR="002E7146" w:rsidRPr="002E247D" w:rsidRDefault="002E7146" w:rsidP="002E247D">
            <w:pPr>
              <w:suppressAutoHyphens/>
              <w:spacing w:line="360" w:lineRule="auto"/>
              <w:rPr>
                <w:sz w:val="20"/>
                <w:szCs w:val="27"/>
              </w:rPr>
            </w:pPr>
            <w:r w:rsidRPr="002E247D">
              <w:rPr>
                <w:sz w:val="20"/>
                <w:szCs w:val="27"/>
              </w:rPr>
              <w:t>4836</w:t>
            </w:r>
          </w:p>
        </w:tc>
        <w:tc>
          <w:tcPr>
            <w:tcW w:w="1260" w:type="dxa"/>
            <w:shd w:val="clear" w:color="auto" w:fill="auto"/>
          </w:tcPr>
          <w:p w:rsidR="002E7146" w:rsidRPr="002E247D" w:rsidRDefault="002E7146" w:rsidP="002E247D">
            <w:pPr>
              <w:suppressAutoHyphens/>
              <w:spacing w:line="360" w:lineRule="auto"/>
              <w:rPr>
                <w:sz w:val="20"/>
                <w:szCs w:val="27"/>
              </w:rPr>
            </w:pPr>
            <w:r w:rsidRPr="002E247D">
              <w:rPr>
                <w:sz w:val="20"/>
                <w:szCs w:val="27"/>
              </w:rPr>
              <w:t>65</w:t>
            </w:r>
          </w:p>
        </w:tc>
        <w:tc>
          <w:tcPr>
            <w:tcW w:w="1080" w:type="dxa"/>
            <w:shd w:val="clear" w:color="auto" w:fill="auto"/>
          </w:tcPr>
          <w:p w:rsidR="002E7146" w:rsidRPr="002E247D" w:rsidRDefault="002E7146" w:rsidP="002E247D">
            <w:pPr>
              <w:suppressAutoHyphens/>
              <w:spacing w:line="360" w:lineRule="auto"/>
              <w:rPr>
                <w:sz w:val="20"/>
                <w:szCs w:val="27"/>
              </w:rPr>
            </w:pPr>
            <w:r w:rsidRPr="002E247D">
              <w:rPr>
                <w:sz w:val="20"/>
                <w:szCs w:val="27"/>
              </w:rPr>
              <w:t>17,79</w:t>
            </w:r>
          </w:p>
        </w:tc>
        <w:tc>
          <w:tcPr>
            <w:tcW w:w="1080" w:type="dxa"/>
            <w:shd w:val="clear" w:color="auto" w:fill="auto"/>
          </w:tcPr>
          <w:p w:rsidR="002E7146" w:rsidRPr="002E247D" w:rsidRDefault="002E7146" w:rsidP="002E247D">
            <w:pPr>
              <w:suppressAutoHyphens/>
              <w:spacing w:line="360" w:lineRule="auto"/>
              <w:rPr>
                <w:sz w:val="20"/>
                <w:szCs w:val="27"/>
              </w:rPr>
            </w:pPr>
            <w:r w:rsidRPr="002E247D">
              <w:rPr>
                <w:sz w:val="20"/>
                <w:szCs w:val="27"/>
              </w:rPr>
              <w:t>11,02</w:t>
            </w:r>
          </w:p>
        </w:tc>
        <w:tc>
          <w:tcPr>
            <w:tcW w:w="1080" w:type="dxa"/>
            <w:shd w:val="clear" w:color="auto" w:fill="auto"/>
          </w:tcPr>
          <w:p w:rsidR="002E7146" w:rsidRPr="002E247D" w:rsidRDefault="002E7146" w:rsidP="002E247D">
            <w:pPr>
              <w:suppressAutoHyphens/>
              <w:spacing w:line="360" w:lineRule="auto"/>
              <w:rPr>
                <w:sz w:val="20"/>
                <w:szCs w:val="27"/>
              </w:rPr>
            </w:pPr>
            <w:r w:rsidRPr="002E247D">
              <w:rPr>
                <w:sz w:val="20"/>
                <w:szCs w:val="27"/>
              </w:rPr>
              <w:t>6,77</w:t>
            </w:r>
          </w:p>
        </w:tc>
      </w:tr>
      <w:tr w:rsidR="002E7146" w:rsidRPr="002E247D" w:rsidTr="002E247D">
        <w:trPr>
          <w:jc w:val="center"/>
        </w:trPr>
        <w:tc>
          <w:tcPr>
            <w:tcW w:w="1980" w:type="dxa"/>
            <w:shd w:val="clear" w:color="auto" w:fill="auto"/>
          </w:tcPr>
          <w:p w:rsidR="002E7146" w:rsidRPr="002E247D" w:rsidRDefault="001E6FC7" w:rsidP="002E247D">
            <w:pPr>
              <w:suppressAutoHyphens/>
              <w:spacing w:line="360" w:lineRule="auto"/>
              <w:rPr>
                <w:sz w:val="20"/>
                <w:szCs w:val="27"/>
              </w:rPr>
            </w:pPr>
            <w:r w:rsidRPr="002E247D">
              <w:rPr>
                <w:sz w:val="20"/>
                <w:szCs w:val="27"/>
              </w:rPr>
              <w:t>4.Остаток де</w:t>
            </w:r>
            <w:r w:rsidR="002E7146" w:rsidRPr="002E247D">
              <w:rPr>
                <w:sz w:val="20"/>
                <w:szCs w:val="27"/>
              </w:rPr>
              <w:t>нежных средств на конец года</w:t>
            </w:r>
          </w:p>
        </w:tc>
        <w:tc>
          <w:tcPr>
            <w:tcW w:w="900" w:type="dxa"/>
            <w:shd w:val="clear" w:color="auto" w:fill="auto"/>
          </w:tcPr>
          <w:p w:rsidR="002E7146" w:rsidRPr="002E247D" w:rsidRDefault="002E7146" w:rsidP="002E247D">
            <w:pPr>
              <w:suppressAutoHyphens/>
              <w:spacing w:line="360" w:lineRule="auto"/>
              <w:rPr>
                <w:sz w:val="20"/>
                <w:szCs w:val="27"/>
              </w:rPr>
            </w:pPr>
            <w:r w:rsidRPr="002E247D">
              <w:rPr>
                <w:sz w:val="20"/>
                <w:szCs w:val="27"/>
              </w:rPr>
              <w:t>0</w:t>
            </w:r>
          </w:p>
        </w:tc>
        <w:tc>
          <w:tcPr>
            <w:tcW w:w="900" w:type="dxa"/>
            <w:shd w:val="clear" w:color="auto" w:fill="auto"/>
          </w:tcPr>
          <w:p w:rsidR="002E7146" w:rsidRPr="002E247D" w:rsidRDefault="002E7146" w:rsidP="002E247D">
            <w:pPr>
              <w:suppressAutoHyphens/>
              <w:spacing w:line="360" w:lineRule="auto"/>
              <w:rPr>
                <w:sz w:val="20"/>
                <w:szCs w:val="27"/>
              </w:rPr>
            </w:pPr>
            <w:r w:rsidRPr="002E247D">
              <w:rPr>
                <w:sz w:val="20"/>
                <w:szCs w:val="27"/>
              </w:rPr>
              <w:t>4</w:t>
            </w:r>
          </w:p>
        </w:tc>
        <w:tc>
          <w:tcPr>
            <w:tcW w:w="1080" w:type="dxa"/>
            <w:shd w:val="clear" w:color="auto" w:fill="auto"/>
          </w:tcPr>
          <w:p w:rsidR="002E7146" w:rsidRPr="002E247D" w:rsidRDefault="002E7146" w:rsidP="002E247D">
            <w:pPr>
              <w:suppressAutoHyphens/>
              <w:spacing w:line="360" w:lineRule="auto"/>
              <w:rPr>
                <w:sz w:val="20"/>
                <w:szCs w:val="27"/>
              </w:rPr>
            </w:pPr>
            <w:r w:rsidRPr="002E247D">
              <w:rPr>
                <w:sz w:val="20"/>
                <w:szCs w:val="27"/>
              </w:rPr>
              <w:t>-4</w:t>
            </w:r>
          </w:p>
        </w:tc>
        <w:tc>
          <w:tcPr>
            <w:tcW w:w="1260" w:type="dxa"/>
            <w:shd w:val="clear" w:color="auto" w:fill="auto"/>
          </w:tcPr>
          <w:p w:rsidR="002E7146" w:rsidRPr="002E247D" w:rsidRDefault="002E7146" w:rsidP="002E247D">
            <w:pPr>
              <w:suppressAutoHyphens/>
              <w:spacing w:line="360" w:lineRule="auto"/>
              <w:rPr>
                <w:sz w:val="20"/>
                <w:szCs w:val="27"/>
              </w:rPr>
            </w:pPr>
            <w:r w:rsidRPr="002E247D">
              <w:rPr>
                <w:sz w:val="20"/>
                <w:szCs w:val="27"/>
              </w:rPr>
              <w:t>-100</w:t>
            </w:r>
          </w:p>
        </w:tc>
        <w:tc>
          <w:tcPr>
            <w:tcW w:w="1080" w:type="dxa"/>
            <w:shd w:val="clear" w:color="auto" w:fill="auto"/>
          </w:tcPr>
          <w:p w:rsidR="002E7146" w:rsidRPr="002E247D" w:rsidRDefault="002E7146" w:rsidP="002E247D">
            <w:pPr>
              <w:suppressAutoHyphens/>
              <w:spacing w:line="360" w:lineRule="auto"/>
              <w:rPr>
                <w:sz w:val="20"/>
                <w:szCs w:val="27"/>
              </w:rPr>
            </w:pPr>
            <w:r w:rsidRPr="002E247D">
              <w:rPr>
                <w:sz w:val="20"/>
                <w:szCs w:val="27"/>
              </w:rPr>
              <w:t>100</w:t>
            </w:r>
          </w:p>
        </w:tc>
        <w:tc>
          <w:tcPr>
            <w:tcW w:w="1080" w:type="dxa"/>
            <w:shd w:val="clear" w:color="auto" w:fill="auto"/>
          </w:tcPr>
          <w:p w:rsidR="002E7146" w:rsidRPr="002E247D" w:rsidRDefault="002E7146" w:rsidP="002E247D">
            <w:pPr>
              <w:suppressAutoHyphens/>
              <w:spacing w:line="360" w:lineRule="auto"/>
              <w:rPr>
                <w:sz w:val="20"/>
                <w:szCs w:val="27"/>
              </w:rPr>
            </w:pPr>
            <w:r w:rsidRPr="002E247D">
              <w:rPr>
                <w:sz w:val="20"/>
                <w:szCs w:val="27"/>
              </w:rPr>
              <w:t>100</w:t>
            </w:r>
          </w:p>
        </w:tc>
        <w:tc>
          <w:tcPr>
            <w:tcW w:w="1080" w:type="dxa"/>
            <w:shd w:val="clear" w:color="auto" w:fill="auto"/>
          </w:tcPr>
          <w:p w:rsidR="002E7146" w:rsidRPr="002E247D" w:rsidRDefault="002E7146" w:rsidP="002E247D">
            <w:pPr>
              <w:suppressAutoHyphens/>
              <w:spacing w:line="360" w:lineRule="auto"/>
              <w:rPr>
                <w:sz w:val="20"/>
                <w:szCs w:val="27"/>
              </w:rPr>
            </w:pPr>
            <w:r w:rsidRPr="002E247D">
              <w:rPr>
                <w:sz w:val="20"/>
                <w:szCs w:val="27"/>
              </w:rPr>
              <w:t>х</w:t>
            </w:r>
          </w:p>
        </w:tc>
      </w:tr>
    </w:tbl>
    <w:p w:rsidR="002E7146" w:rsidRPr="0093417D" w:rsidRDefault="002E7146" w:rsidP="00456C86">
      <w:pPr>
        <w:suppressAutoHyphens/>
        <w:spacing w:line="360" w:lineRule="auto"/>
        <w:ind w:firstLine="709"/>
        <w:jc w:val="both"/>
        <w:rPr>
          <w:sz w:val="28"/>
          <w:szCs w:val="26"/>
        </w:rPr>
      </w:pPr>
    </w:p>
    <w:p w:rsidR="00456C86" w:rsidRPr="0093417D" w:rsidRDefault="002E7146" w:rsidP="00456C86">
      <w:pPr>
        <w:suppressAutoHyphens/>
        <w:spacing w:line="360" w:lineRule="auto"/>
        <w:ind w:firstLine="709"/>
        <w:jc w:val="both"/>
        <w:rPr>
          <w:sz w:val="28"/>
          <w:szCs w:val="28"/>
        </w:rPr>
      </w:pPr>
      <w:r w:rsidRPr="0093417D">
        <w:rPr>
          <w:sz w:val="28"/>
          <w:szCs w:val="28"/>
        </w:rPr>
        <w:t xml:space="preserve">Абсолютное отклонение - разница, получаемая путем вычитания одной величины из другой, при которой рост фактического показателя по сравнению с плановым обозначают знаком </w:t>
      </w:r>
      <w:r w:rsidR="00456C86" w:rsidRPr="0093417D">
        <w:rPr>
          <w:sz w:val="28"/>
          <w:szCs w:val="28"/>
        </w:rPr>
        <w:t>"</w:t>
      </w:r>
      <w:r w:rsidRPr="0093417D">
        <w:rPr>
          <w:sz w:val="28"/>
          <w:szCs w:val="28"/>
        </w:rPr>
        <w:t>плюс</w:t>
      </w:r>
      <w:r w:rsidR="00456C86" w:rsidRPr="0093417D">
        <w:rPr>
          <w:sz w:val="28"/>
          <w:szCs w:val="28"/>
        </w:rPr>
        <w:t>"</w:t>
      </w:r>
      <w:r w:rsidRPr="0093417D">
        <w:rPr>
          <w:sz w:val="28"/>
          <w:szCs w:val="28"/>
        </w:rPr>
        <w:t xml:space="preserve">, а уменьшение - знаком </w:t>
      </w:r>
      <w:r w:rsidR="00456C86" w:rsidRPr="0093417D">
        <w:rPr>
          <w:sz w:val="28"/>
          <w:szCs w:val="28"/>
        </w:rPr>
        <w:t>"</w:t>
      </w:r>
      <w:r w:rsidRPr="0093417D">
        <w:rPr>
          <w:sz w:val="28"/>
          <w:szCs w:val="28"/>
        </w:rPr>
        <w:t>минус</w:t>
      </w:r>
      <w:r w:rsidR="00456C86" w:rsidRPr="0093417D">
        <w:rPr>
          <w:sz w:val="28"/>
          <w:szCs w:val="28"/>
        </w:rPr>
        <w:t>"</w:t>
      </w:r>
      <w:r w:rsidRPr="0093417D">
        <w:rPr>
          <w:sz w:val="28"/>
          <w:szCs w:val="28"/>
        </w:rPr>
        <w:t>.</w:t>
      </w:r>
    </w:p>
    <w:p w:rsidR="002E7146" w:rsidRPr="0093417D" w:rsidRDefault="002E7146" w:rsidP="00456C86">
      <w:pPr>
        <w:suppressAutoHyphens/>
        <w:spacing w:line="360" w:lineRule="auto"/>
        <w:ind w:firstLine="709"/>
        <w:jc w:val="both"/>
        <w:rPr>
          <w:sz w:val="28"/>
          <w:szCs w:val="28"/>
        </w:rPr>
      </w:pPr>
      <w:r w:rsidRPr="0093417D">
        <w:rPr>
          <w:sz w:val="28"/>
          <w:szCs w:val="28"/>
        </w:rPr>
        <w:t>Темп роста определяется отношением отчетной величины денежных средств (на конец года) к базисной (на начало года), выраженным в процентах.</w:t>
      </w:r>
    </w:p>
    <w:p w:rsidR="00033886" w:rsidRPr="0093417D" w:rsidRDefault="002E7146" w:rsidP="00456C86">
      <w:pPr>
        <w:suppressAutoHyphens/>
        <w:spacing w:line="360" w:lineRule="auto"/>
        <w:ind w:firstLine="709"/>
        <w:jc w:val="both"/>
        <w:rPr>
          <w:sz w:val="28"/>
          <w:szCs w:val="28"/>
        </w:rPr>
      </w:pPr>
      <w:r w:rsidRPr="0093417D">
        <w:rPr>
          <w:sz w:val="28"/>
          <w:szCs w:val="28"/>
        </w:rPr>
        <w:t>Удельный вес – отношение частного к общему, выраженное в процентах.</w:t>
      </w:r>
    </w:p>
    <w:p w:rsidR="002E7146" w:rsidRPr="0093417D" w:rsidRDefault="002E7146" w:rsidP="00456C86">
      <w:pPr>
        <w:suppressAutoHyphens/>
        <w:spacing w:line="360" w:lineRule="auto"/>
        <w:ind w:firstLine="709"/>
        <w:jc w:val="both"/>
        <w:rPr>
          <w:sz w:val="28"/>
          <w:szCs w:val="28"/>
        </w:rPr>
      </w:pPr>
      <w:r w:rsidRPr="0093417D">
        <w:rPr>
          <w:sz w:val="28"/>
          <w:szCs w:val="28"/>
        </w:rPr>
        <w:t>На основании этого выведены и применены в расчетах следующие формулы:</w:t>
      </w:r>
    </w:p>
    <w:p w:rsidR="009737E9" w:rsidRPr="0093417D" w:rsidRDefault="009737E9" w:rsidP="00456C86">
      <w:pPr>
        <w:suppressAutoHyphens/>
        <w:spacing w:line="360" w:lineRule="auto"/>
        <w:ind w:firstLine="709"/>
        <w:jc w:val="both"/>
        <w:rPr>
          <w:sz w:val="28"/>
          <w:szCs w:val="28"/>
        </w:rPr>
      </w:pPr>
    </w:p>
    <w:p w:rsidR="00033886" w:rsidRPr="0093417D" w:rsidRDefault="002E7146" w:rsidP="00456C86">
      <w:pPr>
        <w:tabs>
          <w:tab w:val="left" w:pos="9000"/>
        </w:tabs>
        <w:suppressAutoHyphens/>
        <w:spacing w:line="360" w:lineRule="auto"/>
        <w:ind w:firstLine="709"/>
        <w:jc w:val="both"/>
        <w:rPr>
          <w:sz w:val="28"/>
          <w:szCs w:val="28"/>
        </w:rPr>
      </w:pPr>
      <w:r w:rsidRPr="0093417D">
        <w:rPr>
          <w:sz w:val="28"/>
          <w:szCs w:val="28"/>
        </w:rPr>
        <w:t>Абсол.откл. = данные прош.г – данные отчет.г.</w:t>
      </w:r>
      <w:r w:rsidR="00456C86" w:rsidRPr="0093417D">
        <w:rPr>
          <w:sz w:val="28"/>
          <w:szCs w:val="28"/>
        </w:rPr>
        <w:t xml:space="preserve"> </w:t>
      </w:r>
      <w:r w:rsidRPr="0093417D">
        <w:rPr>
          <w:sz w:val="28"/>
          <w:szCs w:val="28"/>
        </w:rPr>
        <w:t>(6)</w:t>
      </w:r>
    </w:p>
    <w:p w:rsidR="00456C86" w:rsidRPr="0093417D" w:rsidRDefault="002E7146" w:rsidP="00456C86">
      <w:pPr>
        <w:suppressAutoHyphens/>
        <w:spacing w:line="360" w:lineRule="auto"/>
        <w:ind w:firstLine="709"/>
        <w:jc w:val="both"/>
        <w:rPr>
          <w:sz w:val="28"/>
          <w:szCs w:val="28"/>
        </w:rPr>
      </w:pPr>
      <w:r w:rsidRPr="0093417D">
        <w:rPr>
          <w:sz w:val="28"/>
          <w:szCs w:val="28"/>
        </w:rPr>
        <w:t>Темп роста = данные отчет.г/ данные прогш. г. х 100%</w:t>
      </w:r>
      <w:r w:rsidR="00456C86" w:rsidRPr="0093417D">
        <w:rPr>
          <w:sz w:val="28"/>
          <w:szCs w:val="28"/>
        </w:rPr>
        <w:t xml:space="preserve"> </w:t>
      </w:r>
      <w:r w:rsidRPr="0093417D">
        <w:rPr>
          <w:sz w:val="28"/>
          <w:szCs w:val="28"/>
        </w:rPr>
        <w:t>(7)</w:t>
      </w:r>
    </w:p>
    <w:p w:rsidR="009737E9" w:rsidRPr="0093417D" w:rsidRDefault="009737E9" w:rsidP="00456C86">
      <w:pPr>
        <w:suppressAutoHyphens/>
        <w:spacing w:line="360" w:lineRule="auto"/>
        <w:ind w:firstLine="709"/>
        <w:jc w:val="both"/>
        <w:rPr>
          <w:sz w:val="28"/>
          <w:szCs w:val="28"/>
        </w:rPr>
      </w:pPr>
    </w:p>
    <w:p w:rsidR="00456C86" w:rsidRPr="0093417D" w:rsidRDefault="002E7146" w:rsidP="00456C86">
      <w:pPr>
        <w:suppressAutoHyphens/>
        <w:spacing w:line="360" w:lineRule="auto"/>
        <w:ind w:firstLine="709"/>
        <w:jc w:val="both"/>
        <w:rPr>
          <w:sz w:val="28"/>
          <w:szCs w:val="28"/>
        </w:rPr>
      </w:pPr>
      <w:r w:rsidRPr="0093417D">
        <w:rPr>
          <w:sz w:val="28"/>
          <w:szCs w:val="28"/>
        </w:rPr>
        <w:t xml:space="preserve">Как видно из сгруппированных данных, в результате осуществления в 2007 году деятельности ОАО </w:t>
      </w:r>
      <w:r w:rsidR="00456C86" w:rsidRPr="0093417D">
        <w:rPr>
          <w:sz w:val="28"/>
          <w:szCs w:val="28"/>
        </w:rPr>
        <w:t>"</w:t>
      </w:r>
      <w:r w:rsidRPr="0093417D">
        <w:rPr>
          <w:sz w:val="28"/>
          <w:szCs w:val="28"/>
        </w:rPr>
        <w:t>Строй Трест</w:t>
      </w:r>
      <w:r w:rsidR="00456C86" w:rsidRPr="0093417D">
        <w:rPr>
          <w:sz w:val="28"/>
          <w:szCs w:val="28"/>
        </w:rPr>
        <w:t>"</w:t>
      </w:r>
      <w:r w:rsidRPr="0093417D">
        <w:rPr>
          <w:sz w:val="28"/>
          <w:szCs w:val="28"/>
        </w:rPr>
        <w:t xml:space="preserve"> увеличило объем денежной массы в части как поступления, так и их оттока.</w:t>
      </w:r>
    </w:p>
    <w:p w:rsidR="00456C86" w:rsidRPr="0093417D" w:rsidRDefault="002E7146" w:rsidP="00456C86">
      <w:pPr>
        <w:suppressAutoHyphens/>
        <w:spacing w:line="360" w:lineRule="auto"/>
        <w:ind w:firstLine="709"/>
        <w:jc w:val="both"/>
        <w:rPr>
          <w:sz w:val="28"/>
          <w:szCs w:val="28"/>
        </w:rPr>
      </w:pPr>
      <w:r w:rsidRPr="0093417D">
        <w:rPr>
          <w:sz w:val="28"/>
          <w:szCs w:val="28"/>
        </w:rPr>
        <w:t>Данную ситуацию можно оценить положительно, поскольку она является следствием незначительного роста масштабов реализации товаров.</w:t>
      </w:r>
    </w:p>
    <w:p w:rsidR="00456C86" w:rsidRPr="0093417D" w:rsidRDefault="002E7146" w:rsidP="00456C86">
      <w:pPr>
        <w:suppressAutoHyphens/>
        <w:spacing w:line="360" w:lineRule="auto"/>
        <w:ind w:firstLine="709"/>
        <w:jc w:val="both"/>
        <w:rPr>
          <w:sz w:val="28"/>
          <w:szCs w:val="28"/>
        </w:rPr>
      </w:pPr>
      <w:r w:rsidRPr="0093417D">
        <w:rPr>
          <w:sz w:val="28"/>
          <w:szCs w:val="28"/>
        </w:rPr>
        <w:t>Отрицательным моментом является превышение оттока денежных средств над их притока в 2009 году или незначительное превышение в 2008 году (Рис.3).</w:t>
      </w:r>
    </w:p>
    <w:p w:rsidR="00456C86" w:rsidRPr="0093417D" w:rsidRDefault="002E7146" w:rsidP="00456C86">
      <w:pPr>
        <w:suppressAutoHyphens/>
        <w:spacing w:line="360" w:lineRule="auto"/>
        <w:ind w:firstLine="709"/>
        <w:jc w:val="both"/>
        <w:rPr>
          <w:sz w:val="28"/>
          <w:szCs w:val="28"/>
        </w:rPr>
      </w:pPr>
      <w:r w:rsidRPr="0093417D">
        <w:rPr>
          <w:sz w:val="28"/>
          <w:szCs w:val="28"/>
        </w:rPr>
        <w:t>Сумма положительного денежного потока (поступления) в 2009 г. увеличилась по сравнению с 2008 г. на 1503 тыс. руб., темп прироста составил 2%.</w:t>
      </w:r>
    </w:p>
    <w:p w:rsidR="002E7146" w:rsidRPr="0093417D" w:rsidRDefault="002E7146" w:rsidP="00456C86">
      <w:pPr>
        <w:suppressAutoHyphens/>
        <w:spacing w:line="360" w:lineRule="auto"/>
        <w:ind w:firstLine="709"/>
        <w:jc w:val="both"/>
        <w:rPr>
          <w:sz w:val="28"/>
          <w:szCs w:val="28"/>
        </w:rPr>
      </w:pPr>
      <w:r w:rsidRPr="0093417D">
        <w:rPr>
          <w:sz w:val="28"/>
          <w:szCs w:val="28"/>
        </w:rPr>
        <w:t>Значение отрицательного денежного потока (расходование) возросло чуть меньше - на 1448 тыс. руб., или на 2%.</w:t>
      </w:r>
    </w:p>
    <w:p w:rsidR="00456C86" w:rsidRPr="0093417D" w:rsidRDefault="002E7146" w:rsidP="00456C86">
      <w:pPr>
        <w:suppressAutoHyphens/>
        <w:spacing w:line="360" w:lineRule="auto"/>
        <w:ind w:firstLine="709"/>
        <w:jc w:val="both"/>
        <w:rPr>
          <w:sz w:val="28"/>
          <w:szCs w:val="28"/>
        </w:rPr>
      </w:pPr>
      <w:r w:rsidRPr="0093417D">
        <w:rPr>
          <w:sz w:val="28"/>
          <w:szCs w:val="28"/>
        </w:rPr>
        <w:t>Сравнение данных притока и оттока денежных средств по текущей деятельности свидетельствует об имеющемся превышении притока над оттоком в 2008 г. на сумму 3941 тыс. руб., а в 2009 г. незначительное превышение оттока над притоком денежных средств на -156 тыс. руб.</w:t>
      </w:r>
    </w:p>
    <w:p w:rsidR="002E7146" w:rsidRPr="0093417D" w:rsidRDefault="002E7146" w:rsidP="00456C86">
      <w:pPr>
        <w:suppressAutoHyphens/>
        <w:spacing w:line="360" w:lineRule="auto"/>
        <w:ind w:firstLine="709"/>
        <w:jc w:val="both"/>
        <w:rPr>
          <w:sz w:val="28"/>
          <w:szCs w:val="28"/>
        </w:rPr>
      </w:pPr>
      <w:r w:rsidRPr="0093417D">
        <w:rPr>
          <w:sz w:val="28"/>
          <w:szCs w:val="28"/>
        </w:rPr>
        <w:t>Такой момент можно считать положительным фактом, так как именно текущая (основная) деятельность должна обеспечивать условие достаточности денежных средств для осуществления операций по инвестиционной и финансовой деятельности.</w:t>
      </w:r>
    </w:p>
    <w:p w:rsidR="002E7146" w:rsidRPr="0093417D" w:rsidRDefault="002E7146" w:rsidP="00456C86">
      <w:pPr>
        <w:suppressAutoHyphens/>
        <w:spacing w:line="360" w:lineRule="auto"/>
        <w:ind w:firstLine="709"/>
        <w:jc w:val="both"/>
        <w:rPr>
          <w:sz w:val="28"/>
          <w:szCs w:val="28"/>
        </w:rPr>
      </w:pPr>
      <w:r w:rsidRPr="0093417D">
        <w:rPr>
          <w:sz w:val="28"/>
          <w:szCs w:val="28"/>
        </w:rPr>
        <w:t>На основании полученной таблицы 2 сделаем следующие выводы: отток денежных средств по текущей деятельности в 2009 г. снизился по сравнению с 2008 г. на -5429 тыс. руб., темп прироста составил -9%, что сопровождается уменьшением притока денежных средств по текущей деятельности на 9526 тыс. руб. по сравнению с 2006 г. он снизился на 15% .</w:t>
      </w:r>
    </w:p>
    <w:p w:rsidR="00456C86" w:rsidRPr="0093417D" w:rsidRDefault="002E7146" w:rsidP="00456C86">
      <w:pPr>
        <w:suppressAutoHyphens/>
        <w:spacing w:line="360" w:lineRule="auto"/>
        <w:ind w:firstLine="709"/>
        <w:jc w:val="both"/>
        <w:rPr>
          <w:sz w:val="28"/>
          <w:szCs w:val="28"/>
        </w:rPr>
      </w:pPr>
      <w:r w:rsidRPr="0093417D">
        <w:rPr>
          <w:sz w:val="28"/>
          <w:szCs w:val="28"/>
        </w:rPr>
        <w:t>Однако, превышение оттока денежных средств над притоком по текущей деятельности в 2009 г. не повлияло на то, что организация существенно увеличила объем операций в инвестиционной деятельности.</w:t>
      </w:r>
    </w:p>
    <w:p w:rsidR="00456C86" w:rsidRPr="0093417D" w:rsidRDefault="002E7146" w:rsidP="00456C86">
      <w:pPr>
        <w:suppressAutoHyphens/>
        <w:spacing w:line="360" w:lineRule="auto"/>
        <w:ind w:firstLine="709"/>
        <w:jc w:val="both"/>
        <w:rPr>
          <w:sz w:val="28"/>
          <w:szCs w:val="28"/>
        </w:rPr>
      </w:pPr>
      <w:r w:rsidRPr="0093417D">
        <w:rPr>
          <w:sz w:val="28"/>
          <w:szCs w:val="28"/>
        </w:rPr>
        <w:t>Так, рост удельного веса притока денежных средств по инвестиционной деятельности в 2009 г. по сравнению с 2008 г. составил 316%, абсолютная величина притока составила 218 тыс. руб., а в 2009 г. приток денежных средств по инвестиционной деятельности было существенно ниже (69 тыс. руб.).</w:t>
      </w:r>
    </w:p>
    <w:p w:rsidR="002E7146" w:rsidRPr="0093417D" w:rsidRDefault="002E7146" w:rsidP="00456C86">
      <w:pPr>
        <w:suppressAutoHyphens/>
        <w:spacing w:line="360" w:lineRule="auto"/>
        <w:ind w:firstLine="709"/>
        <w:jc w:val="both"/>
        <w:rPr>
          <w:sz w:val="28"/>
          <w:szCs w:val="28"/>
        </w:rPr>
      </w:pPr>
      <w:r w:rsidRPr="0093417D">
        <w:rPr>
          <w:sz w:val="28"/>
          <w:szCs w:val="28"/>
        </w:rPr>
        <w:t>Отток денежных средств по инвестиционной деятельности также увеличился в 2009 г. и составил 3751 тыс. руб., превысив значение 2008 г. на 2041 тыс. руб. (на 119%). Данное обстоятельство свидетельствует о значительном росте вложений долгосрочного, капитального характера и связано с реализацией стратегических планов предприятия.</w:t>
      </w:r>
    </w:p>
    <w:p w:rsidR="002E7146" w:rsidRPr="0093417D" w:rsidRDefault="002E7146" w:rsidP="00456C86">
      <w:pPr>
        <w:suppressAutoHyphens/>
        <w:spacing w:line="360" w:lineRule="auto"/>
        <w:ind w:firstLine="709"/>
        <w:jc w:val="both"/>
        <w:rPr>
          <w:sz w:val="28"/>
          <w:szCs w:val="28"/>
        </w:rPr>
      </w:pPr>
      <w:r w:rsidRPr="0093417D">
        <w:rPr>
          <w:sz w:val="28"/>
          <w:szCs w:val="28"/>
        </w:rPr>
        <w:t xml:space="preserve">Сравнение величин притока и оттока денежных средств по инвестиционной деятельности в 2009 г. показало превышение последнего на 3464 тыс. руб., но, характеризовать как отрицательный момент однозначно нельзя. По-видимому, ООО </w:t>
      </w:r>
      <w:r w:rsidR="00456C86" w:rsidRPr="0093417D">
        <w:rPr>
          <w:sz w:val="28"/>
          <w:szCs w:val="28"/>
        </w:rPr>
        <w:t>"</w:t>
      </w:r>
      <w:r w:rsidRPr="0093417D">
        <w:rPr>
          <w:sz w:val="28"/>
          <w:szCs w:val="28"/>
        </w:rPr>
        <w:t>ЭНЕРГИЯ</w:t>
      </w:r>
      <w:r w:rsidR="00456C86" w:rsidRPr="0093417D">
        <w:rPr>
          <w:sz w:val="28"/>
          <w:szCs w:val="28"/>
        </w:rPr>
        <w:t>"</w:t>
      </w:r>
      <w:r w:rsidRPr="0093417D">
        <w:rPr>
          <w:sz w:val="28"/>
          <w:szCs w:val="28"/>
        </w:rPr>
        <w:t>, имея значительные высвобожденные денежные средства от текущей деятельности, активно формировало в 2009 г. свою материально-техническую базу и осуществляло иные долгосрочные вложения, имея целью, получение отдачи на вложенные средства в относительно отдаленной перспективе, что вполне может соответствовать коммерческим целям данной организации.</w:t>
      </w:r>
    </w:p>
    <w:p w:rsidR="00033886" w:rsidRPr="0093417D" w:rsidRDefault="002E7146" w:rsidP="00456C86">
      <w:pPr>
        <w:suppressAutoHyphens/>
        <w:spacing w:line="360" w:lineRule="auto"/>
        <w:ind w:firstLine="709"/>
        <w:jc w:val="both"/>
        <w:rPr>
          <w:sz w:val="28"/>
          <w:szCs w:val="28"/>
        </w:rPr>
      </w:pPr>
      <w:r w:rsidRPr="0093417D">
        <w:rPr>
          <w:sz w:val="28"/>
          <w:szCs w:val="28"/>
        </w:rPr>
        <w:t>Отток денежных средств по финансовой деятельности в 2009 г. увеличился по сравнению с 2008 г. на 4836 тыс. руб., темп прироста составил 65%, что сопровождалось значительным увеличением притока денежных средств по финансовой деятельности на 10811 тыс. руб. По сравнению с 2008 г. он увеличился на 212%.</w:t>
      </w:r>
    </w:p>
    <w:p w:rsidR="002E7146" w:rsidRPr="0093417D" w:rsidRDefault="002E7146" w:rsidP="00456C86">
      <w:pPr>
        <w:suppressAutoHyphens/>
        <w:spacing w:line="360" w:lineRule="auto"/>
        <w:ind w:firstLine="709"/>
        <w:jc w:val="both"/>
        <w:rPr>
          <w:sz w:val="28"/>
          <w:szCs w:val="28"/>
        </w:rPr>
      </w:pPr>
      <w:r w:rsidRPr="0093417D">
        <w:rPr>
          <w:sz w:val="28"/>
          <w:szCs w:val="28"/>
        </w:rPr>
        <w:t xml:space="preserve">Далее проанализируем структуру поступления и выбытия денежных средств ООО </w:t>
      </w:r>
      <w:r w:rsidR="00456C86" w:rsidRPr="0093417D">
        <w:rPr>
          <w:sz w:val="28"/>
          <w:szCs w:val="28"/>
        </w:rPr>
        <w:t>"</w:t>
      </w:r>
      <w:r w:rsidRPr="0093417D">
        <w:rPr>
          <w:sz w:val="28"/>
          <w:szCs w:val="28"/>
        </w:rPr>
        <w:t>ЭНЕРГИЯ</w:t>
      </w:r>
      <w:r w:rsidR="00456C86" w:rsidRPr="0093417D">
        <w:rPr>
          <w:sz w:val="28"/>
          <w:szCs w:val="28"/>
        </w:rPr>
        <w:t>"</w:t>
      </w:r>
      <w:r w:rsidRPr="0093417D">
        <w:rPr>
          <w:sz w:val="28"/>
          <w:szCs w:val="28"/>
        </w:rPr>
        <w:t xml:space="preserve"> за 2008 - 2009 года, воспользовшись данными Таблицы 4, Таблицы 5.</w:t>
      </w:r>
    </w:p>
    <w:p w:rsidR="009737E9" w:rsidRPr="0093417D" w:rsidRDefault="009737E9" w:rsidP="00456C86">
      <w:pPr>
        <w:suppressAutoHyphens/>
        <w:spacing w:line="360" w:lineRule="auto"/>
        <w:ind w:firstLine="709"/>
        <w:jc w:val="both"/>
        <w:rPr>
          <w:sz w:val="28"/>
          <w:szCs w:val="28"/>
        </w:rPr>
      </w:pPr>
    </w:p>
    <w:p w:rsidR="002E7146" w:rsidRPr="0093417D" w:rsidRDefault="002E7146" w:rsidP="00456C86">
      <w:pPr>
        <w:suppressAutoHyphens/>
        <w:spacing w:line="360" w:lineRule="auto"/>
        <w:ind w:firstLine="709"/>
        <w:jc w:val="both"/>
        <w:rPr>
          <w:sz w:val="28"/>
          <w:szCs w:val="28"/>
        </w:rPr>
      </w:pPr>
      <w:r w:rsidRPr="0093417D">
        <w:rPr>
          <w:sz w:val="28"/>
          <w:szCs w:val="28"/>
        </w:rPr>
        <w:t>Таблица 4.</w:t>
      </w:r>
      <w:r w:rsidR="009737E9" w:rsidRPr="0093417D">
        <w:rPr>
          <w:sz w:val="28"/>
          <w:szCs w:val="28"/>
        </w:rPr>
        <w:t xml:space="preserve"> </w:t>
      </w:r>
      <w:r w:rsidRPr="0093417D">
        <w:rPr>
          <w:sz w:val="28"/>
          <w:szCs w:val="28"/>
        </w:rPr>
        <w:t>Структура притока денежных средств по видам деятельности (тыс. руб., %)</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2252"/>
        <w:gridCol w:w="743"/>
        <w:gridCol w:w="841"/>
        <w:gridCol w:w="982"/>
        <w:gridCol w:w="1407"/>
        <w:gridCol w:w="890"/>
        <w:gridCol w:w="890"/>
        <w:gridCol w:w="1067"/>
      </w:tblGrid>
      <w:tr w:rsidR="002E7146" w:rsidRPr="002E247D" w:rsidTr="002E247D">
        <w:trPr>
          <w:jc w:val="center"/>
        </w:trPr>
        <w:tc>
          <w:tcPr>
            <w:tcW w:w="2281" w:type="dxa"/>
            <w:vMerge w:val="restart"/>
            <w:shd w:val="clear" w:color="auto" w:fill="auto"/>
          </w:tcPr>
          <w:p w:rsidR="002E7146" w:rsidRPr="002E247D" w:rsidRDefault="002E7146" w:rsidP="002E247D">
            <w:pPr>
              <w:suppressAutoHyphens/>
              <w:spacing w:line="360" w:lineRule="auto"/>
              <w:rPr>
                <w:sz w:val="20"/>
                <w:szCs w:val="27"/>
              </w:rPr>
            </w:pPr>
            <w:r w:rsidRPr="002E247D">
              <w:rPr>
                <w:sz w:val="20"/>
                <w:szCs w:val="27"/>
              </w:rPr>
              <w:t>Показатель</w:t>
            </w:r>
          </w:p>
        </w:tc>
        <w:tc>
          <w:tcPr>
            <w:tcW w:w="2594" w:type="dxa"/>
            <w:gridSpan w:val="3"/>
            <w:shd w:val="clear" w:color="auto" w:fill="auto"/>
          </w:tcPr>
          <w:p w:rsidR="002E7146" w:rsidRPr="002E247D" w:rsidRDefault="002E7146" w:rsidP="002E247D">
            <w:pPr>
              <w:suppressAutoHyphens/>
              <w:spacing w:line="360" w:lineRule="auto"/>
              <w:rPr>
                <w:sz w:val="20"/>
                <w:szCs w:val="27"/>
              </w:rPr>
            </w:pPr>
            <w:r w:rsidRPr="002E247D">
              <w:rPr>
                <w:sz w:val="20"/>
                <w:szCs w:val="27"/>
              </w:rPr>
              <w:t>Сумма денежных средств, тыс. руб.</w:t>
            </w:r>
          </w:p>
        </w:tc>
        <w:tc>
          <w:tcPr>
            <w:tcW w:w="1425" w:type="dxa"/>
            <w:vMerge w:val="restart"/>
            <w:shd w:val="clear" w:color="auto" w:fill="auto"/>
          </w:tcPr>
          <w:p w:rsidR="002E7146" w:rsidRPr="002E247D" w:rsidRDefault="001E6FC7" w:rsidP="002E247D">
            <w:pPr>
              <w:suppressAutoHyphens/>
              <w:spacing w:line="360" w:lineRule="auto"/>
              <w:rPr>
                <w:sz w:val="20"/>
                <w:szCs w:val="27"/>
              </w:rPr>
            </w:pPr>
            <w:r w:rsidRPr="002E247D">
              <w:rPr>
                <w:sz w:val="20"/>
                <w:szCs w:val="27"/>
              </w:rPr>
              <w:t>Темп роста суммы денеж</w:t>
            </w:r>
            <w:r w:rsidR="002E7146" w:rsidRPr="002E247D">
              <w:rPr>
                <w:sz w:val="20"/>
                <w:szCs w:val="27"/>
              </w:rPr>
              <w:t>ных средств, %</w:t>
            </w:r>
          </w:p>
        </w:tc>
        <w:tc>
          <w:tcPr>
            <w:tcW w:w="2880" w:type="dxa"/>
            <w:gridSpan w:val="3"/>
            <w:shd w:val="clear" w:color="auto" w:fill="auto"/>
          </w:tcPr>
          <w:p w:rsidR="002E7146" w:rsidRPr="002E247D" w:rsidRDefault="002E7146" w:rsidP="002E247D">
            <w:pPr>
              <w:suppressAutoHyphens/>
              <w:spacing w:line="360" w:lineRule="auto"/>
              <w:rPr>
                <w:sz w:val="20"/>
                <w:szCs w:val="27"/>
              </w:rPr>
            </w:pPr>
            <w:r w:rsidRPr="002E247D">
              <w:rPr>
                <w:sz w:val="20"/>
                <w:szCs w:val="27"/>
              </w:rPr>
              <w:t>Удельный вес, %</w:t>
            </w:r>
          </w:p>
        </w:tc>
      </w:tr>
      <w:tr w:rsidR="002E7146" w:rsidRPr="002E247D" w:rsidTr="002E247D">
        <w:trPr>
          <w:jc w:val="center"/>
        </w:trPr>
        <w:tc>
          <w:tcPr>
            <w:tcW w:w="2281" w:type="dxa"/>
            <w:vMerge/>
            <w:shd w:val="clear" w:color="auto" w:fill="auto"/>
          </w:tcPr>
          <w:p w:rsidR="002E7146" w:rsidRPr="002E247D" w:rsidRDefault="002E7146" w:rsidP="002E247D">
            <w:pPr>
              <w:suppressAutoHyphens/>
              <w:spacing w:line="360" w:lineRule="auto"/>
              <w:rPr>
                <w:sz w:val="20"/>
                <w:szCs w:val="27"/>
              </w:rPr>
            </w:pPr>
          </w:p>
        </w:tc>
        <w:tc>
          <w:tcPr>
            <w:tcW w:w="751" w:type="dxa"/>
            <w:shd w:val="clear" w:color="auto" w:fill="auto"/>
          </w:tcPr>
          <w:p w:rsidR="002E7146" w:rsidRPr="002E247D" w:rsidRDefault="002E7146" w:rsidP="002E247D">
            <w:pPr>
              <w:suppressAutoHyphens/>
              <w:spacing w:line="360" w:lineRule="auto"/>
              <w:rPr>
                <w:sz w:val="20"/>
                <w:szCs w:val="27"/>
              </w:rPr>
            </w:pPr>
            <w:r w:rsidRPr="002E247D">
              <w:rPr>
                <w:sz w:val="20"/>
                <w:szCs w:val="27"/>
              </w:rPr>
              <w:t>2008 год</w:t>
            </w:r>
          </w:p>
        </w:tc>
        <w:tc>
          <w:tcPr>
            <w:tcW w:w="850" w:type="dxa"/>
            <w:shd w:val="clear" w:color="auto" w:fill="auto"/>
          </w:tcPr>
          <w:p w:rsidR="002E7146" w:rsidRPr="002E247D" w:rsidRDefault="002E7146" w:rsidP="002E247D">
            <w:pPr>
              <w:suppressAutoHyphens/>
              <w:spacing w:line="360" w:lineRule="auto"/>
              <w:rPr>
                <w:sz w:val="20"/>
                <w:szCs w:val="27"/>
              </w:rPr>
            </w:pPr>
            <w:r w:rsidRPr="002E247D">
              <w:rPr>
                <w:sz w:val="20"/>
                <w:szCs w:val="27"/>
              </w:rPr>
              <w:t xml:space="preserve">2009 год </w:t>
            </w:r>
          </w:p>
        </w:tc>
        <w:tc>
          <w:tcPr>
            <w:tcW w:w="993" w:type="dxa"/>
            <w:shd w:val="clear" w:color="auto" w:fill="auto"/>
          </w:tcPr>
          <w:p w:rsidR="002E7146" w:rsidRPr="002E247D" w:rsidRDefault="002E7146" w:rsidP="002E247D">
            <w:pPr>
              <w:suppressAutoHyphens/>
              <w:spacing w:line="360" w:lineRule="auto"/>
              <w:rPr>
                <w:sz w:val="20"/>
                <w:szCs w:val="27"/>
              </w:rPr>
            </w:pPr>
            <w:r w:rsidRPr="002E247D">
              <w:rPr>
                <w:sz w:val="20"/>
                <w:szCs w:val="27"/>
              </w:rPr>
              <w:t>Абсол.</w:t>
            </w:r>
          </w:p>
          <w:p w:rsidR="002E7146" w:rsidRPr="002E247D" w:rsidRDefault="002E7146" w:rsidP="002E247D">
            <w:pPr>
              <w:suppressAutoHyphens/>
              <w:spacing w:line="360" w:lineRule="auto"/>
              <w:rPr>
                <w:sz w:val="20"/>
                <w:szCs w:val="27"/>
              </w:rPr>
            </w:pPr>
            <w:r w:rsidRPr="002E247D">
              <w:rPr>
                <w:sz w:val="20"/>
                <w:szCs w:val="27"/>
              </w:rPr>
              <w:t>откл(+,-)</w:t>
            </w:r>
          </w:p>
        </w:tc>
        <w:tc>
          <w:tcPr>
            <w:tcW w:w="1425" w:type="dxa"/>
            <w:vMerge/>
            <w:shd w:val="clear" w:color="auto" w:fill="auto"/>
          </w:tcPr>
          <w:p w:rsidR="002E7146" w:rsidRPr="002E247D" w:rsidRDefault="002E7146" w:rsidP="002E247D">
            <w:pPr>
              <w:suppressAutoHyphens/>
              <w:spacing w:line="360" w:lineRule="auto"/>
              <w:rPr>
                <w:sz w:val="20"/>
                <w:szCs w:val="27"/>
              </w:rPr>
            </w:pPr>
          </w:p>
        </w:tc>
        <w:tc>
          <w:tcPr>
            <w:tcW w:w="900" w:type="dxa"/>
            <w:shd w:val="clear" w:color="auto" w:fill="auto"/>
          </w:tcPr>
          <w:p w:rsidR="002E7146" w:rsidRPr="002E247D" w:rsidRDefault="002E7146" w:rsidP="002E247D">
            <w:pPr>
              <w:suppressAutoHyphens/>
              <w:spacing w:line="360" w:lineRule="auto"/>
              <w:rPr>
                <w:sz w:val="20"/>
                <w:szCs w:val="27"/>
              </w:rPr>
            </w:pPr>
            <w:r w:rsidRPr="002E247D">
              <w:rPr>
                <w:sz w:val="20"/>
                <w:szCs w:val="27"/>
              </w:rPr>
              <w:t>2008</w:t>
            </w:r>
          </w:p>
          <w:p w:rsidR="002E7146" w:rsidRPr="002E247D" w:rsidRDefault="002E7146" w:rsidP="002E247D">
            <w:pPr>
              <w:suppressAutoHyphens/>
              <w:spacing w:line="360" w:lineRule="auto"/>
              <w:rPr>
                <w:sz w:val="20"/>
                <w:szCs w:val="27"/>
              </w:rPr>
            </w:pPr>
            <w:r w:rsidRPr="002E247D">
              <w:rPr>
                <w:sz w:val="20"/>
                <w:szCs w:val="27"/>
              </w:rPr>
              <w:t xml:space="preserve"> год</w:t>
            </w:r>
          </w:p>
        </w:tc>
        <w:tc>
          <w:tcPr>
            <w:tcW w:w="900" w:type="dxa"/>
            <w:shd w:val="clear" w:color="auto" w:fill="auto"/>
          </w:tcPr>
          <w:p w:rsidR="00456C86" w:rsidRPr="002E247D" w:rsidRDefault="002E7146" w:rsidP="002E247D">
            <w:pPr>
              <w:suppressAutoHyphens/>
              <w:spacing w:line="360" w:lineRule="auto"/>
              <w:rPr>
                <w:sz w:val="20"/>
                <w:szCs w:val="27"/>
              </w:rPr>
            </w:pPr>
            <w:r w:rsidRPr="002E247D">
              <w:rPr>
                <w:sz w:val="20"/>
                <w:szCs w:val="27"/>
              </w:rPr>
              <w:t>2009</w:t>
            </w:r>
          </w:p>
          <w:p w:rsidR="002E7146" w:rsidRPr="002E247D" w:rsidRDefault="002E7146" w:rsidP="002E247D">
            <w:pPr>
              <w:suppressAutoHyphens/>
              <w:spacing w:line="360" w:lineRule="auto"/>
              <w:rPr>
                <w:sz w:val="20"/>
                <w:szCs w:val="27"/>
              </w:rPr>
            </w:pPr>
            <w:r w:rsidRPr="002E247D">
              <w:rPr>
                <w:sz w:val="20"/>
                <w:szCs w:val="27"/>
              </w:rPr>
              <w:t xml:space="preserve">год </w:t>
            </w:r>
          </w:p>
        </w:tc>
        <w:tc>
          <w:tcPr>
            <w:tcW w:w="1080" w:type="dxa"/>
            <w:shd w:val="clear" w:color="auto" w:fill="auto"/>
          </w:tcPr>
          <w:p w:rsidR="002E7146" w:rsidRPr="002E247D" w:rsidRDefault="002E7146" w:rsidP="002E247D">
            <w:pPr>
              <w:suppressAutoHyphens/>
              <w:spacing w:line="360" w:lineRule="auto"/>
              <w:rPr>
                <w:sz w:val="20"/>
                <w:szCs w:val="27"/>
              </w:rPr>
            </w:pPr>
            <w:r w:rsidRPr="002E247D">
              <w:rPr>
                <w:sz w:val="20"/>
                <w:szCs w:val="27"/>
              </w:rPr>
              <w:t>Откло-нение</w:t>
            </w:r>
          </w:p>
        </w:tc>
      </w:tr>
      <w:tr w:rsidR="002E7146" w:rsidRPr="002E247D" w:rsidTr="002E247D">
        <w:trPr>
          <w:jc w:val="center"/>
        </w:trPr>
        <w:tc>
          <w:tcPr>
            <w:tcW w:w="2281" w:type="dxa"/>
            <w:shd w:val="clear" w:color="auto" w:fill="auto"/>
          </w:tcPr>
          <w:p w:rsidR="002E7146" w:rsidRPr="002E247D" w:rsidRDefault="002E7146" w:rsidP="002E247D">
            <w:pPr>
              <w:suppressAutoHyphens/>
              <w:spacing w:line="360" w:lineRule="auto"/>
              <w:rPr>
                <w:sz w:val="20"/>
                <w:szCs w:val="27"/>
              </w:rPr>
            </w:pPr>
            <w:r w:rsidRPr="002E247D">
              <w:rPr>
                <w:sz w:val="20"/>
                <w:szCs w:val="27"/>
              </w:rPr>
              <w:t>Текущая деятельность</w:t>
            </w:r>
          </w:p>
        </w:tc>
        <w:tc>
          <w:tcPr>
            <w:tcW w:w="751" w:type="dxa"/>
            <w:shd w:val="clear" w:color="auto" w:fill="auto"/>
          </w:tcPr>
          <w:p w:rsidR="002E7146" w:rsidRPr="002E247D" w:rsidRDefault="002E7146" w:rsidP="002E247D">
            <w:pPr>
              <w:suppressAutoHyphens/>
              <w:spacing w:line="360" w:lineRule="auto"/>
              <w:rPr>
                <w:sz w:val="20"/>
                <w:szCs w:val="27"/>
              </w:rPr>
            </w:pPr>
            <w:r w:rsidRPr="002E247D">
              <w:rPr>
                <w:sz w:val="20"/>
                <w:szCs w:val="27"/>
              </w:rPr>
              <w:t>52910</w:t>
            </w:r>
          </w:p>
        </w:tc>
        <w:tc>
          <w:tcPr>
            <w:tcW w:w="850" w:type="dxa"/>
            <w:shd w:val="clear" w:color="auto" w:fill="auto"/>
          </w:tcPr>
          <w:p w:rsidR="002E7146" w:rsidRPr="002E247D" w:rsidRDefault="002E7146" w:rsidP="002E247D">
            <w:pPr>
              <w:suppressAutoHyphens/>
              <w:spacing w:line="360" w:lineRule="auto"/>
              <w:rPr>
                <w:sz w:val="20"/>
                <w:szCs w:val="27"/>
              </w:rPr>
            </w:pPr>
            <w:r w:rsidRPr="002E247D">
              <w:rPr>
                <w:sz w:val="20"/>
                <w:szCs w:val="27"/>
              </w:rPr>
              <w:t>62436</w:t>
            </w:r>
          </w:p>
        </w:tc>
        <w:tc>
          <w:tcPr>
            <w:tcW w:w="993" w:type="dxa"/>
            <w:shd w:val="clear" w:color="auto" w:fill="auto"/>
          </w:tcPr>
          <w:p w:rsidR="002E7146" w:rsidRPr="002E247D" w:rsidRDefault="002E7146" w:rsidP="002E247D">
            <w:pPr>
              <w:suppressAutoHyphens/>
              <w:spacing w:line="360" w:lineRule="auto"/>
              <w:rPr>
                <w:sz w:val="20"/>
                <w:szCs w:val="27"/>
              </w:rPr>
            </w:pPr>
            <w:r w:rsidRPr="002E247D">
              <w:rPr>
                <w:sz w:val="20"/>
                <w:szCs w:val="27"/>
              </w:rPr>
              <w:t>-9526</w:t>
            </w:r>
          </w:p>
        </w:tc>
        <w:tc>
          <w:tcPr>
            <w:tcW w:w="1425" w:type="dxa"/>
            <w:shd w:val="clear" w:color="auto" w:fill="auto"/>
          </w:tcPr>
          <w:p w:rsidR="002E7146" w:rsidRPr="002E247D" w:rsidRDefault="002E7146" w:rsidP="002E247D">
            <w:pPr>
              <w:suppressAutoHyphens/>
              <w:spacing w:line="360" w:lineRule="auto"/>
              <w:rPr>
                <w:sz w:val="20"/>
                <w:szCs w:val="27"/>
              </w:rPr>
            </w:pPr>
            <w:r w:rsidRPr="002E247D">
              <w:rPr>
                <w:sz w:val="20"/>
                <w:szCs w:val="27"/>
              </w:rPr>
              <w:t>-15</w:t>
            </w:r>
          </w:p>
        </w:tc>
        <w:tc>
          <w:tcPr>
            <w:tcW w:w="900" w:type="dxa"/>
            <w:shd w:val="clear" w:color="auto" w:fill="auto"/>
          </w:tcPr>
          <w:p w:rsidR="002E7146" w:rsidRPr="002E247D" w:rsidRDefault="002E7146" w:rsidP="002E247D">
            <w:pPr>
              <w:suppressAutoHyphens/>
              <w:spacing w:line="360" w:lineRule="auto"/>
              <w:rPr>
                <w:sz w:val="20"/>
                <w:szCs w:val="27"/>
              </w:rPr>
            </w:pPr>
            <w:r w:rsidRPr="002E247D">
              <w:rPr>
                <w:sz w:val="20"/>
                <w:szCs w:val="27"/>
              </w:rPr>
              <w:t>76,56</w:t>
            </w:r>
          </w:p>
        </w:tc>
        <w:tc>
          <w:tcPr>
            <w:tcW w:w="900" w:type="dxa"/>
            <w:shd w:val="clear" w:color="auto" w:fill="auto"/>
          </w:tcPr>
          <w:p w:rsidR="002E7146" w:rsidRPr="002E247D" w:rsidRDefault="002E7146" w:rsidP="002E247D">
            <w:pPr>
              <w:suppressAutoHyphens/>
              <w:spacing w:line="360" w:lineRule="auto"/>
              <w:rPr>
                <w:sz w:val="20"/>
                <w:szCs w:val="27"/>
              </w:rPr>
            </w:pPr>
            <w:r w:rsidRPr="002E247D">
              <w:rPr>
                <w:sz w:val="20"/>
                <w:szCs w:val="27"/>
              </w:rPr>
              <w:t>92,36</w:t>
            </w:r>
          </w:p>
        </w:tc>
        <w:tc>
          <w:tcPr>
            <w:tcW w:w="1080" w:type="dxa"/>
            <w:shd w:val="clear" w:color="auto" w:fill="auto"/>
          </w:tcPr>
          <w:p w:rsidR="002E7146" w:rsidRPr="002E247D" w:rsidRDefault="002E7146" w:rsidP="002E247D">
            <w:pPr>
              <w:suppressAutoHyphens/>
              <w:spacing w:line="360" w:lineRule="auto"/>
              <w:rPr>
                <w:sz w:val="20"/>
                <w:szCs w:val="27"/>
              </w:rPr>
            </w:pPr>
            <w:r w:rsidRPr="002E247D">
              <w:rPr>
                <w:sz w:val="20"/>
                <w:szCs w:val="27"/>
              </w:rPr>
              <w:t>-15,79</w:t>
            </w:r>
          </w:p>
        </w:tc>
      </w:tr>
      <w:tr w:rsidR="002E7146" w:rsidRPr="002E247D" w:rsidTr="002E247D">
        <w:trPr>
          <w:jc w:val="center"/>
        </w:trPr>
        <w:tc>
          <w:tcPr>
            <w:tcW w:w="2281" w:type="dxa"/>
            <w:shd w:val="clear" w:color="auto" w:fill="auto"/>
          </w:tcPr>
          <w:p w:rsidR="002E7146" w:rsidRPr="002E247D" w:rsidRDefault="002E7146" w:rsidP="002E247D">
            <w:pPr>
              <w:suppressAutoHyphens/>
              <w:spacing w:line="360" w:lineRule="auto"/>
              <w:rPr>
                <w:sz w:val="20"/>
                <w:szCs w:val="27"/>
              </w:rPr>
            </w:pPr>
            <w:r w:rsidRPr="002E247D">
              <w:rPr>
                <w:sz w:val="20"/>
                <w:szCs w:val="27"/>
              </w:rPr>
              <w:t>Инвестиционная деятельность</w:t>
            </w:r>
          </w:p>
        </w:tc>
        <w:tc>
          <w:tcPr>
            <w:tcW w:w="751" w:type="dxa"/>
            <w:shd w:val="clear" w:color="auto" w:fill="auto"/>
          </w:tcPr>
          <w:p w:rsidR="002E7146" w:rsidRPr="002E247D" w:rsidRDefault="002E7146" w:rsidP="002E247D">
            <w:pPr>
              <w:suppressAutoHyphens/>
              <w:spacing w:line="360" w:lineRule="auto"/>
              <w:rPr>
                <w:sz w:val="20"/>
                <w:szCs w:val="27"/>
              </w:rPr>
            </w:pPr>
            <w:r w:rsidRPr="002E247D">
              <w:rPr>
                <w:sz w:val="20"/>
                <w:szCs w:val="27"/>
              </w:rPr>
              <w:t>287</w:t>
            </w:r>
          </w:p>
        </w:tc>
        <w:tc>
          <w:tcPr>
            <w:tcW w:w="850" w:type="dxa"/>
            <w:shd w:val="clear" w:color="auto" w:fill="auto"/>
          </w:tcPr>
          <w:p w:rsidR="002E7146" w:rsidRPr="002E247D" w:rsidRDefault="002E7146" w:rsidP="002E247D">
            <w:pPr>
              <w:suppressAutoHyphens/>
              <w:spacing w:line="360" w:lineRule="auto"/>
              <w:rPr>
                <w:sz w:val="20"/>
                <w:szCs w:val="27"/>
              </w:rPr>
            </w:pPr>
            <w:r w:rsidRPr="002E247D">
              <w:rPr>
                <w:sz w:val="20"/>
                <w:szCs w:val="27"/>
              </w:rPr>
              <w:t>69</w:t>
            </w:r>
          </w:p>
        </w:tc>
        <w:tc>
          <w:tcPr>
            <w:tcW w:w="993" w:type="dxa"/>
            <w:shd w:val="clear" w:color="auto" w:fill="auto"/>
          </w:tcPr>
          <w:p w:rsidR="002E7146" w:rsidRPr="002E247D" w:rsidRDefault="002E7146" w:rsidP="002E247D">
            <w:pPr>
              <w:suppressAutoHyphens/>
              <w:spacing w:line="360" w:lineRule="auto"/>
              <w:rPr>
                <w:sz w:val="20"/>
                <w:szCs w:val="27"/>
              </w:rPr>
            </w:pPr>
            <w:r w:rsidRPr="002E247D">
              <w:rPr>
                <w:sz w:val="20"/>
                <w:szCs w:val="27"/>
              </w:rPr>
              <w:t>218</w:t>
            </w:r>
          </w:p>
        </w:tc>
        <w:tc>
          <w:tcPr>
            <w:tcW w:w="1425" w:type="dxa"/>
            <w:shd w:val="clear" w:color="auto" w:fill="auto"/>
          </w:tcPr>
          <w:p w:rsidR="002E7146" w:rsidRPr="002E247D" w:rsidRDefault="002E7146" w:rsidP="002E247D">
            <w:pPr>
              <w:suppressAutoHyphens/>
              <w:spacing w:line="360" w:lineRule="auto"/>
              <w:rPr>
                <w:sz w:val="20"/>
                <w:szCs w:val="27"/>
              </w:rPr>
            </w:pPr>
            <w:r w:rsidRPr="002E247D">
              <w:rPr>
                <w:sz w:val="20"/>
                <w:szCs w:val="27"/>
              </w:rPr>
              <w:t>316</w:t>
            </w:r>
          </w:p>
        </w:tc>
        <w:tc>
          <w:tcPr>
            <w:tcW w:w="900" w:type="dxa"/>
            <w:shd w:val="clear" w:color="auto" w:fill="auto"/>
          </w:tcPr>
          <w:p w:rsidR="002E7146" w:rsidRPr="002E247D" w:rsidRDefault="002E7146" w:rsidP="002E247D">
            <w:pPr>
              <w:suppressAutoHyphens/>
              <w:spacing w:line="360" w:lineRule="auto"/>
              <w:rPr>
                <w:sz w:val="20"/>
                <w:szCs w:val="27"/>
              </w:rPr>
            </w:pPr>
            <w:r w:rsidRPr="002E247D">
              <w:rPr>
                <w:sz w:val="20"/>
                <w:szCs w:val="27"/>
              </w:rPr>
              <w:t>0,42</w:t>
            </w:r>
          </w:p>
        </w:tc>
        <w:tc>
          <w:tcPr>
            <w:tcW w:w="900" w:type="dxa"/>
            <w:shd w:val="clear" w:color="auto" w:fill="auto"/>
          </w:tcPr>
          <w:p w:rsidR="002E7146" w:rsidRPr="002E247D" w:rsidRDefault="002E7146" w:rsidP="002E247D">
            <w:pPr>
              <w:suppressAutoHyphens/>
              <w:spacing w:line="360" w:lineRule="auto"/>
              <w:rPr>
                <w:sz w:val="20"/>
                <w:szCs w:val="27"/>
              </w:rPr>
            </w:pPr>
            <w:r w:rsidRPr="002E247D">
              <w:rPr>
                <w:sz w:val="20"/>
                <w:szCs w:val="27"/>
              </w:rPr>
              <w:t>0,10</w:t>
            </w:r>
          </w:p>
        </w:tc>
        <w:tc>
          <w:tcPr>
            <w:tcW w:w="1080" w:type="dxa"/>
            <w:shd w:val="clear" w:color="auto" w:fill="auto"/>
          </w:tcPr>
          <w:p w:rsidR="002E7146" w:rsidRPr="002E247D" w:rsidRDefault="002E7146" w:rsidP="002E247D">
            <w:pPr>
              <w:suppressAutoHyphens/>
              <w:spacing w:line="360" w:lineRule="auto"/>
              <w:rPr>
                <w:sz w:val="20"/>
                <w:szCs w:val="27"/>
              </w:rPr>
            </w:pPr>
            <w:r w:rsidRPr="002E247D">
              <w:rPr>
                <w:sz w:val="20"/>
                <w:szCs w:val="27"/>
              </w:rPr>
              <w:t>0,31</w:t>
            </w:r>
          </w:p>
        </w:tc>
      </w:tr>
      <w:tr w:rsidR="002E7146" w:rsidRPr="002E247D" w:rsidTr="002E247D">
        <w:trPr>
          <w:jc w:val="center"/>
        </w:trPr>
        <w:tc>
          <w:tcPr>
            <w:tcW w:w="2281" w:type="dxa"/>
            <w:shd w:val="clear" w:color="auto" w:fill="auto"/>
          </w:tcPr>
          <w:p w:rsidR="002E7146" w:rsidRPr="002E247D" w:rsidRDefault="002E7146" w:rsidP="002E247D">
            <w:pPr>
              <w:suppressAutoHyphens/>
              <w:spacing w:line="360" w:lineRule="auto"/>
              <w:rPr>
                <w:sz w:val="20"/>
                <w:szCs w:val="27"/>
              </w:rPr>
            </w:pPr>
            <w:r w:rsidRPr="002E247D">
              <w:rPr>
                <w:sz w:val="20"/>
                <w:szCs w:val="27"/>
              </w:rPr>
              <w:t>Финансовая деятельность</w:t>
            </w:r>
          </w:p>
        </w:tc>
        <w:tc>
          <w:tcPr>
            <w:tcW w:w="751" w:type="dxa"/>
            <w:shd w:val="clear" w:color="auto" w:fill="auto"/>
          </w:tcPr>
          <w:p w:rsidR="002E7146" w:rsidRPr="002E247D" w:rsidRDefault="002E7146" w:rsidP="002E247D">
            <w:pPr>
              <w:suppressAutoHyphens/>
              <w:spacing w:line="360" w:lineRule="auto"/>
              <w:rPr>
                <w:sz w:val="20"/>
                <w:szCs w:val="27"/>
              </w:rPr>
            </w:pPr>
            <w:r w:rsidRPr="002E247D">
              <w:rPr>
                <w:sz w:val="20"/>
                <w:szCs w:val="27"/>
              </w:rPr>
              <w:t>15910</w:t>
            </w:r>
          </w:p>
        </w:tc>
        <w:tc>
          <w:tcPr>
            <w:tcW w:w="850" w:type="dxa"/>
            <w:shd w:val="clear" w:color="auto" w:fill="auto"/>
          </w:tcPr>
          <w:p w:rsidR="002E7146" w:rsidRPr="002E247D" w:rsidRDefault="002E7146" w:rsidP="002E247D">
            <w:pPr>
              <w:suppressAutoHyphens/>
              <w:spacing w:line="360" w:lineRule="auto"/>
              <w:rPr>
                <w:sz w:val="20"/>
                <w:szCs w:val="27"/>
              </w:rPr>
            </w:pPr>
            <w:r w:rsidRPr="002E247D">
              <w:rPr>
                <w:sz w:val="20"/>
                <w:szCs w:val="27"/>
              </w:rPr>
              <w:t>5099</w:t>
            </w:r>
          </w:p>
        </w:tc>
        <w:tc>
          <w:tcPr>
            <w:tcW w:w="993" w:type="dxa"/>
            <w:shd w:val="clear" w:color="auto" w:fill="auto"/>
          </w:tcPr>
          <w:p w:rsidR="002E7146" w:rsidRPr="002E247D" w:rsidRDefault="002E7146" w:rsidP="002E247D">
            <w:pPr>
              <w:suppressAutoHyphens/>
              <w:spacing w:line="360" w:lineRule="auto"/>
              <w:rPr>
                <w:sz w:val="20"/>
                <w:szCs w:val="27"/>
              </w:rPr>
            </w:pPr>
            <w:r w:rsidRPr="002E247D">
              <w:rPr>
                <w:sz w:val="20"/>
                <w:szCs w:val="27"/>
              </w:rPr>
              <w:t>10811</w:t>
            </w:r>
          </w:p>
        </w:tc>
        <w:tc>
          <w:tcPr>
            <w:tcW w:w="1425" w:type="dxa"/>
            <w:shd w:val="clear" w:color="auto" w:fill="auto"/>
          </w:tcPr>
          <w:p w:rsidR="002E7146" w:rsidRPr="002E247D" w:rsidRDefault="002E7146" w:rsidP="002E247D">
            <w:pPr>
              <w:suppressAutoHyphens/>
              <w:spacing w:line="360" w:lineRule="auto"/>
              <w:rPr>
                <w:sz w:val="20"/>
                <w:szCs w:val="27"/>
              </w:rPr>
            </w:pPr>
            <w:r w:rsidRPr="002E247D">
              <w:rPr>
                <w:sz w:val="20"/>
                <w:szCs w:val="27"/>
              </w:rPr>
              <w:t>212</w:t>
            </w:r>
          </w:p>
        </w:tc>
        <w:tc>
          <w:tcPr>
            <w:tcW w:w="900" w:type="dxa"/>
            <w:shd w:val="clear" w:color="auto" w:fill="auto"/>
          </w:tcPr>
          <w:p w:rsidR="002E7146" w:rsidRPr="002E247D" w:rsidRDefault="002E7146" w:rsidP="002E247D">
            <w:pPr>
              <w:suppressAutoHyphens/>
              <w:spacing w:line="360" w:lineRule="auto"/>
              <w:rPr>
                <w:sz w:val="20"/>
                <w:szCs w:val="27"/>
              </w:rPr>
            </w:pPr>
            <w:r w:rsidRPr="002E247D">
              <w:rPr>
                <w:sz w:val="20"/>
                <w:szCs w:val="27"/>
              </w:rPr>
              <w:t>23,02</w:t>
            </w:r>
          </w:p>
        </w:tc>
        <w:tc>
          <w:tcPr>
            <w:tcW w:w="900" w:type="dxa"/>
            <w:shd w:val="clear" w:color="auto" w:fill="auto"/>
          </w:tcPr>
          <w:p w:rsidR="002E7146" w:rsidRPr="002E247D" w:rsidRDefault="002E7146" w:rsidP="002E247D">
            <w:pPr>
              <w:suppressAutoHyphens/>
              <w:spacing w:line="360" w:lineRule="auto"/>
              <w:rPr>
                <w:sz w:val="20"/>
                <w:szCs w:val="27"/>
              </w:rPr>
            </w:pPr>
            <w:r w:rsidRPr="002E247D">
              <w:rPr>
                <w:sz w:val="20"/>
                <w:szCs w:val="27"/>
              </w:rPr>
              <w:t>7,54</w:t>
            </w:r>
          </w:p>
        </w:tc>
        <w:tc>
          <w:tcPr>
            <w:tcW w:w="1080" w:type="dxa"/>
            <w:shd w:val="clear" w:color="auto" w:fill="auto"/>
          </w:tcPr>
          <w:p w:rsidR="002E7146" w:rsidRPr="002E247D" w:rsidRDefault="002E7146" w:rsidP="002E247D">
            <w:pPr>
              <w:suppressAutoHyphens/>
              <w:spacing w:line="360" w:lineRule="auto"/>
              <w:rPr>
                <w:sz w:val="20"/>
                <w:szCs w:val="27"/>
              </w:rPr>
            </w:pPr>
            <w:r w:rsidRPr="002E247D">
              <w:rPr>
                <w:sz w:val="20"/>
                <w:szCs w:val="27"/>
              </w:rPr>
              <w:t>15,48</w:t>
            </w:r>
          </w:p>
        </w:tc>
      </w:tr>
      <w:tr w:rsidR="002E7146" w:rsidRPr="002E247D" w:rsidTr="002E247D">
        <w:trPr>
          <w:jc w:val="center"/>
        </w:trPr>
        <w:tc>
          <w:tcPr>
            <w:tcW w:w="2281" w:type="dxa"/>
            <w:shd w:val="clear" w:color="auto" w:fill="auto"/>
          </w:tcPr>
          <w:p w:rsidR="002E7146" w:rsidRPr="002E247D" w:rsidRDefault="002E7146" w:rsidP="002E247D">
            <w:pPr>
              <w:suppressAutoHyphens/>
              <w:spacing w:line="360" w:lineRule="auto"/>
              <w:rPr>
                <w:sz w:val="20"/>
                <w:szCs w:val="27"/>
              </w:rPr>
            </w:pPr>
            <w:r w:rsidRPr="002E247D">
              <w:rPr>
                <w:sz w:val="20"/>
                <w:szCs w:val="27"/>
              </w:rPr>
              <w:t xml:space="preserve">Всего поступлений денежных средств </w:t>
            </w:r>
          </w:p>
        </w:tc>
        <w:tc>
          <w:tcPr>
            <w:tcW w:w="751" w:type="dxa"/>
            <w:shd w:val="clear" w:color="auto" w:fill="auto"/>
          </w:tcPr>
          <w:p w:rsidR="002E7146" w:rsidRPr="002E247D" w:rsidRDefault="002E7146" w:rsidP="002E247D">
            <w:pPr>
              <w:suppressAutoHyphens/>
              <w:spacing w:line="360" w:lineRule="auto"/>
              <w:rPr>
                <w:sz w:val="20"/>
                <w:szCs w:val="27"/>
              </w:rPr>
            </w:pPr>
            <w:r w:rsidRPr="002E247D">
              <w:rPr>
                <w:sz w:val="20"/>
                <w:szCs w:val="27"/>
              </w:rPr>
              <w:t>69107</w:t>
            </w:r>
          </w:p>
        </w:tc>
        <w:tc>
          <w:tcPr>
            <w:tcW w:w="850" w:type="dxa"/>
            <w:shd w:val="clear" w:color="auto" w:fill="auto"/>
          </w:tcPr>
          <w:p w:rsidR="002E7146" w:rsidRPr="002E247D" w:rsidRDefault="002E7146" w:rsidP="002E247D">
            <w:pPr>
              <w:suppressAutoHyphens/>
              <w:spacing w:line="360" w:lineRule="auto"/>
              <w:rPr>
                <w:sz w:val="20"/>
                <w:szCs w:val="27"/>
              </w:rPr>
            </w:pPr>
            <w:r w:rsidRPr="002E247D">
              <w:rPr>
                <w:sz w:val="20"/>
                <w:szCs w:val="27"/>
              </w:rPr>
              <w:t>67604</w:t>
            </w:r>
          </w:p>
        </w:tc>
        <w:tc>
          <w:tcPr>
            <w:tcW w:w="993" w:type="dxa"/>
            <w:shd w:val="clear" w:color="auto" w:fill="auto"/>
          </w:tcPr>
          <w:p w:rsidR="002E7146" w:rsidRPr="002E247D" w:rsidRDefault="002E7146" w:rsidP="002E247D">
            <w:pPr>
              <w:suppressAutoHyphens/>
              <w:spacing w:line="360" w:lineRule="auto"/>
              <w:rPr>
                <w:sz w:val="20"/>
                <w:szCs w:val="27"/>
              </w:rPr>
            </w:pPr>
            <w:r w:rsidRPr="002E247D">
              <w:rPr>
                <w:sz w:val="20"/>
                <w:szCs w:val="27"/>
              </w:rPr>
              <w:t>1503</w:t>
            </w:r>
          </w:p>
        </w:tc>
        <w:tc>
          <w:tcPr>
            <w:tcW w:w="1425" w:type="dxa"/>
            <w:shd w:val="clear" w:color="auto" w:fill="auto"/>
          </w:tcPr>
          <w:p w:rsidR="002E7146" w:rsidRPr="002E247D" w:rsidRDefault="002E7146" w:rsidP="002E247D">
            <w:pPr>
              <w:suppressAutoHyphens/>
              <w:spacing w:line="360" w:lineRule="auto"/>
              <w:rPr>
                <w:sz w:val="20"/>
                <w:szCs w:val="27"/>
              </w:rPr>
            </w:pPr>
            <w:r w:rsidRPr="002E247D">
              <w:rPr>
                <w:sz w:val="20"/>
                <w:szCs w:val="27"/>
              </w:rPr>
              <w:t>2</w:t>
            </w:r>
          </w:p>
        </w:tc>
        <w:tc>
          <w:tcPr>
            <w:tcW w:w="900" w:type="dxa"/>
            <w:shd w:val="clear" w:color="auto" w:fill="auto"/>
          </w:tcPr>
          <w:p w:rsidR="002E7146" w:rsidRPr="002E247D" w:rsidRDefault="002E7146" w:rsidP="002E247D">
            <w:pPr>
              <w:suppressAutoHyphens/>
              <w:spacing w:line="360" w:lineRule="auto"/>
              <w:rPr>
                <w:sz w:val="20"/>
                <w:szCs w:val="27"/>
              </w:rPr>
            </w:pPr>
            <w:r w:rsidRPr="002E247D">
              <w:rPr>
                <w:sz w:val="20"/>
                <w:szCs w:val="27"/>
              </w:rPr>
              <w:t>100,00</w:t>
            </w:r>
          </w:p>
        </w:tc>
        <w:tc>
          <w:tcPr>
            <w:tcW w:w="900" w:type="dxa"/>
            <w:shd w:val="clear" w:color="auto" w:fill="auto"/>
          </w:tcPr>
          <w:p w:rsidR="002E7146" w:rsidRPr="002E247D" w:rsidRDefault="002E7146" w:rsidP="002E247D">
            <w:pPr>
              <w:suppressAutoHyphens/>
              <w:spacing w:line="360" w:lineRule="auto"/>
              <w:rPr>
                <w:sz w:val="20"/>
                <w:szCs w:val="27"/>
              </w:rPr>
            </w:pPr>
            <w:r w:rsidRPr="002E247D">
              <w:rPr>
                <w:sz w:val="20"/>
                <w:szCs w:val="27"/>
              </w:rPr>
              <w:t>100,00</w:t>
            </w:r>
          </w:p>
        </w:tc>
        <w:tc>
          <w:tcPr>
            <w:tcW w:w="1080" w:type="dxa"/>
            <w:shd w:val="clear" w:color="auto" w:fill="auto"/>
          </w:tcPr>
          <w:p w:rsidR="002E7146" w:rsidRPr="002E247D" w:rsidRDefault="002E7146" w:rsidP="002E247D">
            <w:pPr>
              <w:suppressAutoHyphens/>
              <w:spacing w:line="360" w:lineRule="auto"/>
              <w:rPr>
                <w:sz w:val="20"/>
                <w:szCs w:val="27"/>
              </w:rPr>
            </w:pPr>
          </w:p>
        </w:tc>
      </w:tr>
    </w:tbl>
    <w:p w:rsidR="002E7146" w:rsidRPr="0093417D" w:rsidRDefault="002E7146" w:rsidP="00456C86">
      <w:pPr>
        <w:suppressAutoHyphens/>
        <w:spacing w:line="360" w:lineRule="auto"/>
        <w:ind w:firstLine="709"/>
        <w:jc w:val="both"/>
        <w:rPr>
          <w:sz w:val="28"/>
          <w:szCs w:val="27"/>
        </w:rPr>
      </w:pPr>
    </w:p>
    <w:p w:rsidR="002E7146" w:rsidRPr="0093417D" w:rsidRDefault="002E7146" w:rsidP="00456C86">
      <w:pPr>
        <w:suppressAutoHyphens/>
        <w:spacing w:line="360" w:lineRule="auto"/>
        <w:ind w:firstLine="709"/>
        <w:jc w:val="both"/>
        <w:rPr>
          <w:sz w:val="28"/>
          <w:szCs w:val="28"/>
        </w:rPr>
      </w:pPr>
      <w:r w:rsidRPr="0093417D">
        <w:rPr>
          <w:sz w:val="28"/>
          <w:szCs w:val="28"/>
        </w:rPr>
        <w:t xml:space="preserve">Рассматривая показатели денежных потоков по видам деятельности, следует отметить, что наибольший объем денежной массы обеспечивает текущая деятельность ООО </w:t>
      </w:r>
      <w:r w:rsidR="00456C86" w:rsidRPr="0093417D">
        <w:rPr>
          <w:sz w:val="28"/>
          <w:szCs w:val="28"/>
        </w:rPr>
        <w:t>"</w:t>
      </w:r>
      <w:r w:rsidRPr="0093417D">
        <w:rPr>
          <w:sz w:val="28"/>
          <w:szCs w:val="28"/>
        </w:rPr>
        <w:t>ЭНЕРГИЯ</w:t>
      </w:r>
      <w:r w:rsidR="00456C86" w:rsidRPr="0093417D">
        <w:rPr>
          <w:sz w:val="28"/>
          <w:szCs w:val="28"/>
        </w:rPr>
        <w:t>"</w:t>
      </w:r>
      <w:r w:rsidRPr="0093417D">
        <w:rPr>
          <w:sz w:val="28"/>
          <w:szCs w:val="28"/>
        </w:rPr>
        <w:t xml:space="preserve"> (табл. 3.).</w:t>
      </w:r>
    </w:p>
    <w:p w:rsidR="00456C86" w:rsidRPr="0093417D" w:rsidRDefault="002E7146" w:rsidP="00456C86">
      <w:pPr>
        <w:suppressAutoHyphens/>
        <w:spacing w:line="360" w:lineRule="auto"/>
        <w:ind w:firstLine="709"/>
        <w:jc w:val="both"/>
        <w:rPr>
          <w:sz w:val="28"/>
          <w:szCs w:val="28"/>
        </w:rPr>
      </w:pPr>
      <w:r w:rsidRPr="0093417D">
        <w:rPr>
          <w:sz w:val="28"/>
          <w:szCs w:val="28"/>
        </w:rPr>
        <w:t>Сумма притока денежных средств по текущей деятельности в 2009 г. составила 52910 тыс. руб., что на 9526 тыс. руб. меньше, чем в предыдущем году. Удельный вес данного показателя в общем объеме всех денежных поступлений составил в 2009 г. 76,56%, что на 15,79% ниже показателя 2008г.</w:t>
      </w:r>
    </w:p>
    <w:p w:rsidR="00456C86" w:rsidRPr="0093417D" w:rsidRDefault="002E7146" w:rsidP="00456C86">
      <w:pPr>
        <w:suppressAutoHyphens/>
        <w:spacing w:line="360" w:lineRule="auto"/>
        <w:ind w:firstLine="709"/>
        <w:jc w:val="both"/>
        <w:rPr>
          <w:sz w:val="28"/>
          <w:szCs w:val="28"/>
        </w:rPr>
      </w:pPr>
      <w:r w:rsidRPr="0093417D">
        <w:rPr>
          <w:sz w:val="28"/>
          <w:szCs w:val="28"/>
        </w:rPr>
        <w:t>Это объясняется относительной активизацией инвестиционной деятельности</w:t>
      </w:r>
      <w:r w:rsidRPr="0093417D">
        <w:rPr>
          <w:bCs/>
          <w:sz w:val="28"/>
          <w:szCs w:val="28"/>
        </w:rPr>
        <w:t xml:space="preserve"> </w:t>
      </w:r>
      <w:r w:rsidRPr="0093417D">
        <w:rPr>
          <w:sz w:val="28"/>
          <w:szCs w:val="28"/>
        </w:rPr>
        <w:t xml:space="preserve">ООО </w:t>
      </w:r>
      <w:r w:rsidR="00456C86" w:rsidRPr="0093417D">
        <w:rPr>
          <w:sz w:val="28"/>
          <w:szCs w:val="28"/>
        </w:rPr>
        <w:t>"</w:t>
      </w:r>
      <w:r w:rsidRPr="0093417D">
        <w:rPr>
          <w:sz w:val="28"/>
          <w:szCs w:val="28"/>
        </w:rPr>
        <w:t>ЭНЕРГИЯ</w:t>
      </w:r>
      <w:r w:rsidR="00456C86" w:rsidRPr="0093417D">
        <w:rPr>
          <w:sz w:val="28"/>
          <w:szCs w:val="28"/>
        </w:rPr>
        <w:t>"</w:t>
      </w:r>
      <w:r w:rsidRPr="0093417D">
        <w:rPr>
          <w:sz w:val="28"/>
          <w:szCs w:val="28"/>
        </w:rPr>
        <w:t>. Следует отметить, что на долю поступлений от финансовой деятельности предприятия приходилось 23,02% от всех поступлений в 2009 году, что больше аналогичного показателя 2008 года на 15,48%.</w:t>
      </w:r>
    </w:p>
    <w:p w:rsidR="002E7146" w:rsidRPr="0093417D" w:rsidRDefault="002E7146" w:rsidP="00456C86">
      <w:pPr>
        <w:suppressAutoHyphens/>
        <w:spacing w:line="360" w:lineRule="auto"/>
        <w:ind w:firstLine="709"/>
        <w:jc w:val="both"/>
        <w:rPr>
          <w:sz w:val="28"/>
          <w:szCs w:val="28"/>
        </w:rPr>
      </w:pPr>
      <w:r w:rsidRPr="0093417D">
        <w:rPr>
          <w:sz w:val="28"/>
          <w:szCs w:val="28"/>
        </w:rPr>
        <w:t>Что касается структуры денежных поступлений на предприятии, следует отметить, что наибольший удельный вес в 2009 году был по текущей деятельности (76,56%), на втором месте находится финансовая деятельность (23,02%), далее – инвестиционная (0,42%).</w:t>
      </w:r>
    </w:p>
    <w:p w:rsidR="008108B1" w:rsidRPr="0093417D" w:rsidRDefault="008108B1" w:rsidP="00456C86">
      <w:pPr>
        <w:suppressAutoHyphens/>
        <w:spacing w:line="360" w:lineRule="auto"/>
        <w:ind w:firstLine="709"/>
        <w:jc w:val="both"/>
        <w:rPr>
          <w:sz w:val="28"/>
          <w:szCs w:val="28"/>
        </w:rPr>
      </w:pPr>
    </w:p>
    <w:p w:rsidR="002E7146" w:rsidRPr="0093417D" w:rsidRDefault="002E7146" w:rsidP="00456C86">
      <w:pPr>
        <w:suppressAutoHyphens/>
        <w:spacing w:line="360" w:lineRule="auto"/>
        <w:ind w:firstLine="709"/>
        <w:jc w:val="both"/>
        <w:rPr>
          <w:sz w:val="28"/>
          <w:szCs w:val="28"/>
        </w:rPr>
      </w:pPr>
      <w:r w:rsidRPr="0093417D">
        <w:rPr>
          <w:sz w:val="28"/>
          <w:szCs w:val="28"/>
        </w:rPr>
        <w:t>Таблица 5.</w:t>
      </w:r>
      <w:r w:rsidR="00456C86" w:rsidRPr="0093417D">
        <w:rPr>
          <w:sz w:val="28"/>
          <w:szCs w:val="28"/>
        </w:rPr>
        <w:t xml:space="preserve"> </w:t>
      </w:r>
      <w:r w:rsidRPr="0093417D">
        <w:rPr>
          <w:sz w:val="28"/>
          <w:szCs w:val="28"/>
        </w:rPr>
        <w:t>Структура оттока денежных средств по видам деятельности (тыс. руб., %)</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1568"/>
        <w:gridCol w:w="1047"/>
        <w:gridCol w:w="1047"/>
        <w:gridCol w:w="1047"/>
        <w:gridCol w:w="1221"/>
        <w:gridCol w:w="1221"/>
        <w:gridCol w:w="874"/>
        <w:gridCol w:w="1047"/>
      </w:tblGrid>
      <w:tr w:rsidR="002E7146" w:rsidRPr="002E247D" w:rsidTr="002E247D">
        <w:trPr>
          <w:jc w:val="center"/>
        </w:trPr>
        <w:tc>
          <w:tcPr>
            <w:tcW w:w="1620" w:type="dxa"/>
            <w:vMerge w:val="restart"/>
            <w:shd w:val="clear" w:color="auto" w:fill="auto"/>
          </w:tcPr>
          <w:p w:rsidR="002E7146" w:rsidRPr="002E247D" w:rsidRDefault="002E7146" w:rsidP="002E247D">
            <w:pPr>
              <w:suppressAutoHyphens/>
              <w:spacing w:line="360" w:lineRule="auto"/>
              <w:rPr>
                <w:sz w:val="20"/>
                <w:szCs w:val="28"/>
              </w:rPr>
            </w:pPr>
            <w:r w:rsidRPr="002E247D">
              <w:rPr>
                <w:sz w:val="20"/>
                <w:szCs w:val="28"/>
              </w:rPr>
              <w:t>Показатель</w:t>
            </w:r>
          </w:p>
        </w:tc>
        <w:tc>
          <w:tcPr>
            <w:tcW w:w="3240" w:type="dxa"/>
            <w:gridSpan w:val="3"/>
            <w:shd w:val="clear" w:color="auto" w:fill="auto"/>
          </w:tcPr>
          <w:p w:rsidR="002E7146" w:rsidRPr="002E247D" w:rsidRDefault="002E7146" w:rsidP="002E247D">
            <w:pPr>
              <w:suppressAutoHyphens/>
              <w:spacing w:line="360" w:lineRule="auto"/>
              <w:rPr>
                <w:sz w:val="20"/>
                <w:szCs w:val="28"/>
              </w:rPr>
            </w:pPr>
            <w:r w:rsidRPr="002E247D">
              <w:rPr>
                <w:sz w:val="20"/>
                <w:szCs w:val="28"/>
              </w:rPr>
              <w:t>Сумма денежных средств, тыс. руб.</w:t>
            </w:r>
          </w:p>
        </w:tc>
        <w:tc>
          <w:tcPr>
            <w:tcW w:w="1260" w:type="dxa"/>
            <w:vMerge w:val="restart"/>
            <w:shd w:val="clear" w:color="auto" w:fill="auto"/>
          </w:tcPr>
          <w:p w:rsidR="002E7146" w:rsidRPr="002E247D" w:rsidRDefault="002E7146" w:rsidP="002E247D">
            <w:pPr>
              <w:suppressAutoHyphens/>
              <w:spacing w:line="360" w:lineRule="auto"/>
              <w:rPr>
                <w:sz w:val="20"/>
                <w:szCs w:val="28"/>
              </w:rPr>
            </w:pPr>
            <w:r w:rsidRPr="002E247D">
              <w:rPr>
                <w:sz w:val="20"/>
                <w:szCs w:val="28"/>
              </w:rPr>
              <w:t>Темп роста суммы денежных средств, %</w:t>
            </w:r>
          </w:p>
        </w:tc>
        <w:tc>
          <w:tcPr>
            <w:tcW w:w="3240" w:type="dxa"/>
            <w:gridSpan w:val="3"/>
            <w:shd w:val="clear" w:color="auto" w:fill="auto"/>
          </w:tcPr>
          <w:p w:rsidR="002E7146" w:rsidRPr="002E247D" w:rsidRDefault="002E7146" w:rsidP="002E247D">
            <w:pPr>
              <w:suppressAutoHyphens/>
              <w:spacing w:line="360" w:lineRule="auto"/>
              <w:rPr>
                <w:sz w:val="20"/>
                <w:szCs w:val="28"/>
              </w:rPr>
            </w:pPr>
            <w:r w:rsidRPr="002E247D">
              <w:rPr>
                <w:sz w:val="20"/>
                <w:szCs w:val="28"/>
              </w:rPr>
              <w:t>Удельный вес, %</w:t>
            </w:r>
          </w:p>
        </w:tc>
      </w:tr>
      <w:tr w:rsidR="002E7146" w:rsidRPr="002E247D" w:rsidTr="002E247D">
        <w:trPr>
          <w:jc w:val="center"/>
        </w:trPr>
        <w:tc>
          <w:tcPr>
            <w:tcW w:w="1620" w:type="dxa"/>
            <w:vMerge/>
            <w:shd w:val="clear" w:color="auto" w:fill="auto"/>
          </w:tcPr>
          <w:p w:rsidR="002E7146" w:rsidRPr="002E247D" w:rsidRDefault="002E7146" w:rsidP="002E247D">
            <w:pPr>
              <w:suppressAutoHyphens/>
              <w:spacing w:line="360" w:lineRule="auto"/>
              <w:rPr>
                <w:sz w:val="20"/>
                <w:szCs w:val="28"/>
              </w:rPr>
            </w:pPr>
          </w:p>
        </w:tc>
        <w:tc>
          <w:tcPr>
            <w:tcW w:w="1080" w:type="dxa"/>
            <w:shd w:val="clear" w:color="auto" w:fill="auto"/>
          </w:tcPr>
          <w:p w:rsidR="002E7146" w:rsidRPr="002E247D" w:rsidRDefault="002E7146" w:rsidP="002E247D">
            <w:pPr>
              <w:suppressAutoHyphens/>
              <w:spacing w:line="360" w:lineRule="auto"/>
              <w:rPr>
                <w:sz w:val="20"/>
                <w:szCs w:val="28"/>
              </w:rPr>
            </w:pPr>
            <w:r w:rsidRPr="002E247D">
              <w:rPr>
                <w:sz w:val="20"/>
                <w:szCs w:val="28"/>
              </w:rPr>
              <w:t>2009год</w:t>
            </w:r>
          </w:p>
        </w:tc>
        <w:tc>
          <w:tcPr>
            <w:tcW w:w="1080" w:type="dxa"/>
            <w:shd w:val="clear" w:color="auto" w:fill="auto"/>
          </w:tcPr>
          <w:p w:rsidR="002E7146" w:rsidRPr="002E247D" w:rsidRDefault="002E7146" w:rsidP="002E247D">
            <w:pPr>
              <w:suppressAutoHyphens/>
              <w:spacing w:line="360" w:lineRule="auto"/>
              <w:rPr>
                <w:sz w:val="20"/>
                <w:szCs w:val="28"/>
              </w:rPr>
            </w:pPr>
            <w:r w:rsidRPr="002E247D">
              <w:rPr>
                <w:sz w:val="20"/>
                <w:szCs w:val="28"/>
              </w:rPr>
              <w:t xml:space="preserve">2008 год </w:t>
            </w:r>
          </w:p>
        </w:tc>
        <w:tc>
          <w:tcPr>
            <w:tcW w:w="1080" w:type="dxa"/>
            <w:shd w:val="clear" w:color="auto" w:fill="auto"/>
          </w:tcPr>
          <w:p w:rsidR="002E7146" w:rsidRPr="002E247D" w:rsidRDefault="002E7146" w:rsidP="002E247D">
            <w:pPr>
              <w:suppressAutoHyphens/>
              <w:spacing w:line="360" w:lineRule="auto"/>
              <w:rPr>
                <w:sz w:val="20"/>
                <w:szCs w:val="28"/>
              </w:rPr>
            </w:pPr>
            <w:r w:rsidRPr="002E247D">
              <w:rPr>
                <w:sz w:val="20"/>
                <w:szCs w:val="28"/>
              </w:rPr>
              <w:t>Абсол.</w:t>
            </w:r>
          </w:p>
          <w:p w:rsidR="002E7146" w:rsidRPr="002E247D" w:rsidRDefault="002E7146" w:rsidP="002E247D">
            <w:pPr>
              <w:suppressAutoHyphens/>
              <w:spacing w:line="360" w:lineRule="auto"/>
              <w:rPr>
                <w:sz w:val="20"/>
                <w:szCs w:val="28"/>
              </w:rPr>
            </w:pPr>
            <w:r w:rsidRPr="002E247D">
              <w:rPr>
                <w:sz w:val="20"/>
                <w:szCs w:val="28"/>
              </w:rPr>
              <w:t>откл(+,-)</w:t>
            </w:r>
          </w:p>
        </w:tc>
        <w:tc>
          <w:tcPr>
            <w:tcW w:w="1260" w:type="dxa"/>
            <w:vMerge/>
            <w:shd w:val="clear" w:color="auto" w:fill="auto"/>
          </w:tcPr>
          <w:p w:rsidR="002E7146" w:rsidRPr="002E247D" w:rsidRDefault="002E7146" w:rsidP="002E247D">
            <w:pPr>
              <w:suppressAutoHyphens/>
              <w:spacing w:line="360" w:lineRule="auto"/>
              <w:rPr>
                <w:sz w:val="20"/>
                <w:szCs w:val="28"/>
              </w:rPr>
            </w:pPr>
          </w:p>
        </w:tc>
        <w:tc>
          <w:tcPr>
            <w:tcW w:w="1260" w:type="dxa"/>
            <w:shd w:val="clear" w:color="auto" w:fill="auto"/>
          </w:tcPr>
          <w:p w:rsidR="00456C86" w:rsidRPr="002E247D" w:rsidRDefault="002E7146" w:rsidP="002E247D">
            <w:pPr>
              <w:suppressAutoHyphens/>
              <w:spacing w:line="360" w:lineRule="auto"/>
              <w:rPr>
                <w:sz w:val="20"/>
                <w:szCs w:val="28"/>
              </w:rPr>
            </w:pPr>
            <w:r w:rsidRPr="002E247D">
              <w:rPr>
                <w:sz w:val="20"/>
                <w:szCs w:val="28"/>
              </w:rPr>
              <w:t>2009</w:t>
            </w:r>
          </w:p>
          <w:p w:rsidR="002E7146" w:rsidRPr="002E247D" w:rsidRDefault="002E7146" w:rsidP="002E247D">
            <w:pPr>
              <w:suppressAutoHyphens/>
              <w:spacing w:line="360" w:lineRule="auto"/>
              <w:rPr>
                <w:sz w:val="20"/>
                <w:szCs w:val="28"/>
              </w:rPr>
            </w:pPr>
            <w:r w:rsidRPr="002E247D">
              <w:rPr>
                <w:sz w:val="20"/>
                <w:szCs w:val="28"/>
              </w:rPr>
              <w:t>год</w:t>
            </w:r>
          </w:p>
        </w:tc>
        <w:tc>
          <w:tcPr>
            <w:tcW w:w="900" w:type="dxa"/>
            <w:shd w:val="clear" w:color="auto" w:fill="auto"/>
          </w:tcPr>
          <w:p w:rsidR="002E7146" w:rsidRPr="002E247D" w:rsidRDefault="002E7146" w:rsidP="002E247D">
            <w:pPr>
              <w:suppressAutoHyphens/>
              <w:spacing w:line="360" w:lineRule="auto"/>
              <w:rPr>
                <w:sz w:val="20"/>
                <w:szCs w:val="28"/>
              </w:rPr>
            </w:pPr>
            <w:r w:rsidRPr="002E247D">
              <w:rPr>
                <w:sz w:val="20"/>
                <w:szCs w:val="28"/>
              </w:rPr>
              <w:t>2008</w:t>
            </w:r>
          </w:p>
          <w:p w:rsidR="002E7146" w:rsidRPr="002E247D" w:rsidRDefault="002E7146" w:rsidP="002E247D">
            <w:pPr>
              <w:suppressAutoHyphens/>
              <w:spacing w:line="360" w:lineRule="auto"/>
              <w:rPr>
                <w:sz w:val="20"/>
                <w:szCs w:val="28"/>
              </w:rPr>
            </w:pPr>
            <w:r w:rsidRPr="002E247D">
              <w:rPr>
                <w:sz w:val="20"/>
                <w:szCs w:val="28"/>
              </w:rPr>
              <w:t xml:space="preserve"> год </w:t>
            </w:r>
          </w:p>
        </w:tc>
        <w:tc>
          <w:tcPr>
            <w:tcW w:w="1080" w:type="dxa"/>
            <w:shd w:val="clear" w:color="auto" w:fill="auto"/>
          </w:tcPr>
          <w:p w:rsidR="002E7146" w:rsidRPr="002E247D" w:rsidRDefault="002E7146" w:rsidP="002E247D">
            <w:pPr>
              <w:suppressAutoHyphens/>
              <w:spacing w:line="360" w:lineRule="auto"/>
              <w:rPr>
                <w:sz w:val="20"/>
                <w:szCs w:val="28"/>
              </w:rPr>
            </w:pPr>
            <w:r w:rsidRPr="002E247D">
              <w:rPr>
                <w:sz w:val="20"/>
                <w:szCs w:val="28"/>
              </w:rPr>
              <w:t>откло-нение</w:t>
            </w:r>
          </w:p>
        </w:tc>
      </w:tr>
      <w:tr w:rsidR="002E7146" w:rsidRPr="002E247D" w:rsidTr="002E247D">
        <w:trPr>
          <w:jc w:val="center"/>
        </w:trPr>
        <w:tc>
          <w:tcPr>
            <w:tcW w:w="1620" w:type="dxa"/>
            <w:shd w:val="clear" w:color="auto" w:fill="auto"/>
          </w:tcPr>
          <w:p w:rsidR="002E7146" w:rsidRPr="002E247D" w:rsidRDefault="001E6FC7" w:rsidP="002E247D">
            <w:pPr>
              <w:suppressAutoHyphens/>
              <w:spacing w:line="360" w:lineRule="auto"/>
              <w:rPr>
                <w:sz w:val="20"/>
                <w:szCs w:val="28"/>
              </w:rPr>
            </w:pPr>
            <w:r w:rsidRPr="002E247D">
              <w:rPr>
                <w:sz w:val="20"/>
                <w:szCs w:val="28"/>
              </w:rPr>
              <w:t>Текущая деятель</w:t>
            </w:r>
            <w:r w:rsidR="002E7146" w:rsidRPr="002E247D">
              <w:rPr>
                <w:sz w:val="20"/>
                <w:szCs w:val="28"/>
              </w:rPr>
              <w:t>ность</w:t>
            </w:r>
          </w:p>
        </w:tc>
        <w:tc>
          <w:tcPr>
            <w:tcW w:w="1080" w:type="dxa"/>
            <w:shd w:val="clear" w:color="auto" w:fill="auto"/>
          </w:tcPr>
          <w:p w:rsidR="002E7146" w:rsidRPr="002E247D" w:rsidRDefault="002E7146" w:rsidP="002E247D">
            <w:pPr>
              <w:suppressAutoHyphens/>
              <w:spacing w:line="360" w:lineRule="auto"/>
              <w:rPr>
                <w:sz w:val="20"/>
                <w:szCs w:val="28"/>
              </w:rPr>
            </w:pPr>
            <w:r w:rsidRPr="002E247D">
              <w:rPr>
                <w:sz w:val="20"/>
                <w:szCs w:val="28"/>
              </w:rPr>
              <w:t>53066</w:t>
            </w:r>
          </w:p>
        </w:tc>
        <w:tc>
          <w:tcPr>
            <w:tcW w:w="1080" w:type="dxa"/>
            <w:shd w:val="clear" w:color="auto" w:fill="auto"/>
          </w:tcPr>
          <w:p w:rsidR="002E7146" w:rsidRPr="002E247D" w:rsidRDefault="002E7146" w:rsidP="002E247D">
            <w:pPr>
              <w:suppressAutoHyphens/>
              <w:spacing w:line="360" w:lineRule="auto"/>
              <w:rPr>
                <w:sz w:val="20"/>
                <w:szCs w:val="28"/>
              </w:rPr>
            </w:pPr>
            <w:r w:rsidRPr="002E247D">
              <w:rPr>
                <w:sz w:val="20"/>
                <w:szCs w:val="28"/>
              </w:rPr>
              <w:t>58495</w:t>
            </w:r>
          </w:p>
        </w:tc>
        <w:tc>
          <w:tcPr>
            <w:tcW w:w="1080" w:type="dxa"/>
            <w:shd w:val="clear" w:color="auto" w:fill="auto"/>
          </w:tcPr>
          <w:p w:rsidR="002E7146" w:rsidRPr="002E247D" w:rsidRDefault="002E7146" w:rsidP="002E247D">
            <w:pPr>
              <w:suppressAutoHyphens/>
              <w:spacing w:line="360" w:lineRule="auto"/>
              <w:rPr>
                <w:sz w:val="20"/>
                <w:szCs w:val="28"/>
              </w:rPr>
            </w:pPr>
            <w:r w:rsidRPr="002E247D">
              <w:rPr>
                <w:sz w:val="20"/>
                <w:szCs w:val="28"/>
              </w:rPr>
              <w:t>-5429</w:t>
            </w:r>
          </w:p>
        </w:tc>
        <w:tc>
          <w:tcPr>
            <w:tcW w:w="1260" w:type="dxa"/>
            <w:shd w:val="clear" w:color="auto" w:fill="auto"/>
          </w:tcPr>
          <w:p w:rsidR="002E7146" w:rsidRPr="002E247D" w:rsidRDefault="002E7146" w:rsidP="002E247D">
            <w:pPr>
              <w:suppressAutoHyphens/>
              <w:spacing w:line="360" w:lineRule="auto"/>
              <w:rPr>
                <w:sz w:val="20"/>
                <w:szCs w:val="28"/>
              </w:rPr>
            </w:pPr>
            <w:r w:rsidRPr="002E247D">
              <w:rPr>
                <w:sz w:val="20"/>
                <w:szCs w:val="28"/>
              </w:rPr>
              <w:t>-9</w:t>
            </w:r>
          </w:p>
        </w:tc>
        <w:tc>
          <w:tcPr>
            <w:tcW w:w="1260" w:type="dxa"/>
            <w:shd w:val="clear" w:color="auto" w:fill="auto"/>
          </w:tcPr>
          <w:p w:rsidR="002E7146" w:rsidRPr="002E247D" w:rsidRDefault="002E7146" w:rsidP="002E247D">
            <w:pPr>
              <w:suppressAutoHyphens/>
              <w:spacing w:line="360" w:lineRule="auto"/>
              <w:rPr>
                <w:sz w:val="20"/>
                <w:szCs w:val="28"/>
              </w:rPr>
            </w:pPr>
            <w:r w:rsidRPr="002E247D">
              <w:rPr>
                <w:sz w:val="20"/>
                <w:szCs w:val="28"/>
              </w:rPr>
              <w:t>76,78</w:t>
            </w:r>
          </w:p>
        </w:tc>
        <w:tc>
          <w:tcPr>
            <w:tcW w:w="900" w:type="dxa"/>
            <w:shd w:val="clear" w:color="auto" w:fill="auto"/>
          </w:tcPr>
          <w:p w:rsidR="002E7146" w:rsidRPr="002E247D" w:rsidRDefault="002E7146" w:rsidP="002E247D">
            <w:pPr>
              <w:suppressAutoHyphens/>
              <w:spacing w:line="360" w:lineRule="auto"/>
              <w:rPr>
                <w:sz w:val="20"/>
                <w:szCs w:val="28"/>
              </w:rPr>
            </w:pPr>
            <w:r w:rsidRPr="002E247D">
              <w:rPr>
                <w:sz w:val="20"/>
                <w:szCs w:val="28"/>
              </w:rPr>
              <w:t>86,45</w:t>
            </w:r>
          </w:p>
        </w:tc>
        <w:tc>
          <w:tcPr>
            <w:tcW w:w="1080" w:type="dxa"/>
            <w:shd w:val="clear" w:color="auto" w:fill="auto"/>
          </w:tcPr>
          <w:p w:rsidR="002E7146" w:rsidRPr="002E247D" w:rsidRDefault="002E7146" w:rsidP="002E247D">
            <w:pPr>
              <w:suppressAutoHyphens/>
              <w:spacing w:line="360" w:lineRule="auto"/>
              <w:rPr>
                <w:sz w:val="20"/>
                <w:szCs w:val="28"/>
              </w:rPr>
            </w:pPr>
            <w:r w:rsidRPr="002E247D">
              <w:rPr>
                <w:sz w:val="20"/>
                <w:szCs w:val="28"/>
              </w:rPr>
              <w:t>-9,67</w:t>
            </w:r>
          </w:p>
        </w:tc>
      </w:tr>
      <w:tr w:rsidR="002E7146" w:rsidRPr="002E247D" w:rsidTr="002E247D">
        <w:trPr>
          <w:jc w:val="center"/>
        </w:trPr>
        <w:tc>
          <w:tcPr>
            <w:tcW w:w="1620" w:type="dxa"/>
            <w:shd w:val="clear" w:color="auto" w:fill="auto"/>
          </w:tcPr>
          <w:p w:rsidR="002E7146" w:rsidRPr="002E247D" w:rsidRDefault="001E6FC7" w:rsidP="002E247D">
            <w:pPr>
              <w:suppressAutoHyphens/>
              <w:spacing w:line="360" w:lineRule="auto"/>
              <w:rPr>
                <w:sz w:val="20"/>
                <w:szCs w:val="28"/>
              </w:rPr>
            </w:pPr>
            <w:r w:rsidRPr="002E247D">
              <w:rPr>
                <w:sz w:val="20"/>
                <w:szCs w:val="28"/>
              </w:rPr>
              <w:t>Инвестиционная деятель</w:t>
            </w:r>
            <w:r w:rsidR="002E7146" w:rsidRPr="002E247D">
              <w:rPr>
                <w:sz w:val="20"/>
                <w:szCs w:val="28"/>
              </w:rPr>
              <w:t>ность</w:t>
            </w:r>
          </w:p>
        </w:tc>
        <w:tc>
          <w:tcPr>
            <w:tcW w:w="1080" w:type="dxa"/>
            <w:shd w:val="clear" w:color="auto" w:fill="auto"/>
          </w:tcPr>
          <w:p w:rsidR="002E7146" w:rsidRPr="002E247D" w:rsidRDefault="002E7146" w:rsidP="002E247D">
            <w:pPr>
              <w:suppressAutoHyphens/>
              <w:spacing w:line="360" w:lineRule="auto"/>
              <w:rPr>
                <w:sz w:val="20"/>
                <w:szCs w:val="28"/>
              </w:rPr>
            </w:pPr>
            <w:r w:rsidRPr="002E247D">
              <w:rPr>
                <w:sz w:val="20"/>
                <w:szCs w:val="28"/>
              </w:rPr>
              <w:t>3751</w:t>
            </w:r>
          </w:p>
        </w:tc>
        <w:tc>
          <w:tcPr>
            <w:tcW w:w="1080" w:type="dxa"/>
            <w:shd w:val="clear" w:color="auto" w:fill="auto"/>
          </w:tcPr>
          <w:p w:rsidR="002E7146" w:rsidRPr="002E247D" w:rsidRDefault="002E7146" w:rsidP="002E247D">
            <w:pPr>
              <w:suppressAutoHyphens/>
              <w:spacing w:line="360" w:lineRule="auto"/>
              <w:rPr>
                <w:sz w:val="20"/>
                <w:szCs w:val="28"/>
              </w:rPr>
            </w:pPr>
            <w:r w:rsidRPr="002E247D">
              <w:rPr>
                <w:sz w:val="20"/>
                <w:szCs w:val="28"/>
              </w:rPr>
              <w:t>1710</w:t>
            </w:r>
          </w:p>
        </w:tc>
        <w:tc>
          <w:tcPr>
            <w:tcW w:w="1080" w:type="dxa"/>
            <w:shd w:val="clear" w:color="auto" w:fill="auto"/>
          </w:tcPr>
          <w:p w:rsidR="002E7146" w:rsidRPr="002E247D" w:rsidRDefault="002E7146" w:rsidP="002E247D">
            <w:pPr>
              <w:suppressAutoHyphens/>
              <w:spacing w:line="360" w:lineRule="auto"/>
              <w:rPr>
                <w:sz w:val="20"/>
                <w:szCs w:val="28"/>
              </w:rPr>
            </w:pPr>
            <w:r w:rsidRPr="002E247D">
              <w:rPr>
                <w:sz w:val="20"/>
                <w:szCs w:val="28"/>
              </w:rPr>
              <w:t>2041</w:t>
            </w:r>
          </w:p>
        </w:tc>
        <w:tc>
          <w:tcPr>
            <w:tcW w:w="1260" w:type="dxa"/>
            <w:shd w:val="clear" w:color="auto" w:fill="auto"/>
          </w:tcPr>
          <w:p w:rsidR="002E7146" w:rsidRPr="002E247D" w:rsidRDefault="002E7146" w:rsidP="002E247D">
            <w:pPr>
              <w:suppressAutoHyphens/>
              <w:spacing w:line="360" w:lineRule="auto"/>
              <w:rPr>
                <w:sz w:val="20"/>
                <w:szCs w:val="28"/>
              </w:rPr>
            </w:pPr>
            <w:r w:rsidRPr="002E247D">
              <w:rPr>
                <w:sz w:val="20"/>
                <w:szCs w:val="28"/>
              </w:rPr>
              <w:t>119</w:t>
            </w:r>
          </w:p>
        </w:tc>
        <w:tc>
          <w:tcPr>
            <w:tcW w:w="1260" w:type="dxa"/>
            <w:shd w:val="clear" w:color="auto" w:fill="auto"/>
          </w:tcPr>
          <w:p w:rsidR="002E7146" w:rsidRPr="002E247D" w:rsidRDefault="002E7146" w:rsidP="002E247D">
            <w:pPr>
              <w:suppressAutoHyphens/>
              <w:spacing w:line="360" w:lineRule="auto"/>
              <w:rPr>
                <w:sz w:val="20"/>
                <w:szCs w:val="28"/>
              </w:rPr>
            </w:pPr>
            <w:r w:rsidRPr="002E247D">
              <w:rPr>
                <w:sz w:val="20"/>
                <w:szCs w:val="28"/>
              </w:rPr>
              <w:t>5,43</w:t>
            </w:r>
          </w:p>
        </w:tc>
        <w:tc>
          <w:tcPr>
            <w:tcW w:w="900" w:type="dxa"/>
            <w:shd w:val="clear" w:color="auto" w:fill="auto"/>
          </w:tcPr>
          <w:p w:rsidR="002E7146" w:rsidRPr="002E247D" w:rsidRDefault="002E7146" w:rsidP="002E247D">
            <w:pPr>
              <w:suppressAutoHyphens/>
              <w:spacing w:line="360" w:lineRule="auto"/>
              <w:rPr>
                <w:sz w:val="20"/>
                <w:szCs w:val="28"/>
              </w:rPr>
            </w:pPr>
            <w:r w:rsidRPr="002E247D">
              <w:rPr>
                <w:sz w:val="20"/>
                <w:szCs w:val="28"/>
              </w:rPr>
              <w:t>2,53</w:t>
            </w:r>
          </w:p>
        </w:tc>
        <w:tc>
          <w:tcPr>
            <w:tcW w:w="1080" w:type="dxa"/>
            <w:shd w:val="clear" w:color="auto" w:fill="auto"/>
          </w:tcPr>
          <w:p w:rsidR="002E7146" w:rsidRPr="002E247D" w:rsidRDefault="002E7146" w:rsidP="002E247D">
            <w:pPr>
              <w:suppressAutoHyphens/>
              <w:spacing w:line="360" w:lineRule="auto"/>
              <w:rPr>
                <w:sz w:val="20"/>
                <w:szCs w:val="28"/>
              </w:rPr>
            </w:pPr>
            <w:r w:rsidRPr="002E247D">
              <w:rPr>
                <w:sz w:val="20"/>
                <w:szCs w:val="28"/>
              </w:rPr>
              <w:t>2,90</w:t>
            </w:r>
          </w:p>
        </w:tc>
      </w:tr>
      <w:tr w:rsidR="002E7146" w:rsidRPr="002E247D" w:rsidTr="002E247D">
        <w:trPr>
          <w:jc w:val="center"/>
        </w:trPr>
        <w:tc>
          <w:tcPr>
            <w:tcW w:w="1620" w:type="dxa"/>
            <w:shd w:val="clear" w:color="auto" w:fill="auto"/>
          </w:tcPr>
          <w:p w:rsidR="002E7146" w:rsidRPr="002E247D" w:rsidRDefault="001E6FC7" w:rsidP="002E247D">
            <w:pPr>
              <w:suppressAutoHyphens/>
              <w:spacing w:line="360" w:lineRule="auto"/>
              <w:rPr>
                <w:sz w:val="20"/>
                <w:szCs w:val="28"/>
              </w:rPr>
            </w:pPr>
            <w:r w:rsidRPr="002E247D">
              <w:rPr>
                <w:sz w:val="20"/>
                <w:szCs w:val="28"/>
              </w:rPr>
              <w:t>Финансовая дея</w:t>
            </w:r>
            <w:r w:rsidR="002E7146" w:rsidRPr="002E247D">
              <w:rPr>
                <w:sz w:val="20"/>
                <w:szCs w:val="28"/>
              </w:rPr>
              <w:t>тельность</w:t>
            </w:r>
          </w:p>
        </w:tc>
        <w:tc>
          <w:tcPr>
            <w:tcW w:w="1080" w:type="dxa"/>
            <w:shd w:val="clear" w:color="auto" w:fill="auto"/>
          </w:tcPr>
          <w:p w:rsidR="002E7146" w:rsidRPr="002E247D" w:rsidRDefault="002E7146" w:rsidP="002E247D">
            <w:pPr>
              <w:suppressAutoHyphens/>
              <w:spacing w:line="360" w:lineRule="auto"/>
              <w:rPr>
                <w:sz w:val="20"/>
                <w:szCs w:val="28"/>
              </w:rPr>
            </w:pPr>
            <w:r w:rsidRPr="002E247D">
              <w:rPr>
                <w:sz w:val="20"/>
                <w:szCs w:val="28"/>
              </w:rPr>
              <w:t>12294</w:t>
            </w:r>
          </w:p>
        </w:tc>
        <w:tc>
          <w:tcPr>
            <w:tcW w:w="1080" w:type="dxa"/>
            <w:shd w:val="clear" w:color="auto" w:fill="auto"/>
          </w:tcPr>
          <w:p w:rsidR="002E7146" w:rsidRPr="002E247D" w:rsidRDefault="002E7146" w:rsidP="002E247D">
            <w:pPr>
              <w:suppressAutoHyphens/>
              <w:spacing w:line="360" w:lineRule="auto"/>
              <w:rPr>
                <w:sz w:val="20"/>
                <w:szCs w:val="28"/>
              </w:rPr>
            </w:pPr>
            <w:r w:rsidRPr="002E247D">
              <w:rPr>
                <w:sz w:val="20"/>
                <w:szCs w:val="28"/>
              </w:rPr>
              <w:t>7458</w:t>
            </w:r>
          </w:p>
        </w:tc>
        <w:tc>
          <w:tcPr>
            <w:tcW w:w="1080" w:type="dxa"/>
            <w:shd w:val="clear" w:color="auto" w:fill="auto"/>
          </w:tcPr>
          <w:p w:rsidR="002E7146" w:rsidRPr="002E247D" w:rsidRDefault="002E7146" w:rsidP="002E247D">
            <w:pPr>
              <w:suppressAutoHyphens/>
              <w:spacing w:line="360" w:lineRule="auto"/>
              <w:rPr>
                <w:sz w:val="20"/>
                <w:szCs w:val="28"/>
              </w:rPr>
            </w:pPr>
            <w:r w:rsidRPr="002E247D">
              <w:rPr>
                <w:sz w:val="20"/>
                <w:szCs w:val="28"/>
              </w:rPr>
              <w:t>4836</w:t>
            </w:r>
          </w:p>
        </w:tc>
        <w:tc>
          <w:tcPr>
            <w:tcW w:w="1260" w:type="dxa"/>
            <w:shd w:val="clear" w:color="auto" w:fill="auto"/>
          </w:tcPr>
          <w:p w:rsidR="002E7146" w:rsidRPr="002E247D" w:rsidRDefault="002E7146" w:rsidP="002E247D">
            <w:pPr>
              <w:suppressAutoHyphens/>
              <w:spacing w:line="360" w:lineRule="auto"/>
              <w:rPr>
                <w:sz w:val="20"/>
                <w:szCs w:val="28"/>
              </w:rPr>
            </w:pPr>
            <w:r w:rsidRPr="002E247D">
              <w:rPr>
                <w:sz w:val="20"/>
                <w:szCs w:val="28"/>
              </w:rPr>
              <w:t>65</w:t>
            </w:r>
          </w:p>
        </w:tc>
        <w:tc>
          <w:tcPr>
            <w:tcW w:w="1260" w:type="dxa"/>
            <w:shd w:val="clear" w:color="auto" w:fill="auto"/>
          </w:tcPr>
          <w:p w:rsidR="002E7146" w:rsidRPr="002E247D" w:rsidRDefault="002E7146" w:rsidP="002E247D">
            <w:pPr>
              <w:suppressAutoHyphens/>
              <w:spacing w:line="360" w:lineRule="auto"/>
              <w:rPr>
                <w:sz w:val="20"/>
                <w:szCs w:val="28"/>
              </w:rPr>
            </w:pPr>
            <w:r w:rsidRPr="002E247D">
              <w:rPr>
                <w:sz w:val="20"/>
                <w:szCs w:val="28"/>
              </w:rPr>
              <w:t>17,79</w:t>
            </w:r>
          </w:p>
        </w:tc>
        <w:tc>
          <w:tcPr>
            <w:tcW w:w="900" w:type="dxa"/>
            <w:shd w:val="clear" w:color="auto" w:fill="auto"/>
          </w:tcPr>
          <w:p w:rsidR="002E7146" w:rsidRPr="002E247D" w:rsidRDefault="002E7146" w:rsidP="002E247D">
            <w:pPr>
              <w:suppressAutoHyphens/>
              <w:spacing w:line="360" w:lineRule="auto"/>
              <w:rPr>
                <w:sz w:val="20"/>
                <w:szCs w:val="28"/>
              </w:rPr>
            </w:pPr>
            <w:r w:rsidRPr="002E247D">
              <w:rPr>
                <w:sz w:val="20"/>
                <w:szCs w:val="28"/>
              </w:rPr>
              <w:t>11,02</w:t>
            </w:r>
          </w:p>
        </w:tc>
        <w:tc>
          <w:tcPr>
            <w:tcW w:w="1080" w:type="dxa"/>
            <w:shd w:val="clear" w:color="auto" w:fill="auto"/>
          </w:tcPr>
          <w:p w:rsidR="002E7146" w:rsidRPr="002E247D" w:rsidRDefault="002E7146" w:rsidP="002E247D">
            <w:pPr>
              <w:suppressAutoHyphens/>
              <w:spacing w:line="360" w:lineRule="auto"/>
              <w:rPr>
                <w:sz w:val="20"/>
                <w:szCs w:val="28"/>
              </w:rPr>
            </w:pPr>
            <w:r w:rsidRPr="002E247D">
              <w:rPr>
                <w:sz w:val="20"/>
                <w:szCs w:val="28"/>
              </w:rPr>
              <w:t>6,77</w:t>
            </w:r>
          </w:p>
        </w:tc>
      </w:tr>
      <w:tr w:rsidR="002E7146" w:rsidRPr="002E247D" w:rsidTr="002E247D">
        <w:trPr>
          <w:jc w:val="center"/>
        </w:trPr>
        <w:tc>
          <w:tcPr>
            <w:tcW w:w="1620" w:type="dxa"/>
            <w:shd w:val="clear" w:color="auto" w:fill="auto"/>
          </w:tcPr>
          <w:p w:rsidR="002E7146" w:rsidRPr="002E247D" w:rsidRDefault="001E6FC7" w:rsidP="002E247D">
            <w:pPr>
              <w:suppressAutoHyphens/>
              <w:spacing w:line="360" w:lineRule="auto"/>
              <w:rPr>
                <w:sz w:val="20"/>
                <w:szCs w:val="28"/>
              </w:rPr>
            </w:pPr>
            <w:r w:rsidRPr="002E247D">
              <w:rPr>
                <w:sz w:val="20"/>
                <w:szCs w:val="28"/>
              </w:rPr>
              <w:t>Расходо</w:t>
            </w:r>
            <w:r w:rsidR="002E7146" w:rsidRPr="002E247D">
              <w:rPr>
                <w:sz w:val="20"/>
                <w:szCs w:val="28"/>
              </w:rPr>
              <w:t>вание денежных средств – всего</w:t>
            </w:r>
          </w:p>
        </w:tc>
        <w:tc>
          <w:tcPr>
            <w:tcW w:w="1080" w:type="dxa"/>
            <w:shd w:val="clear" w:color="auto" w:fill="auto"/>
          </w:tcPr>
          <w:p w:rsidR="002E7146" w:rsidRPr="002E247D" w:rsidRDefault="002E7146" w:rsidP="002E247D">
            <w:pPr>
              <w:suppressAutoHyphens/>
              <w:spacing w:line="360" w:lineRule="auto"/>
              <w:rPr>
                <w:sz w:val="20"/>
                <w:szCs w:val="28"/>
              </w:rPr>
            </w:pPr>
            <w:r w:rsidRPr="002E247D">
              <w:rPr>
                <w:sz w:val="20"/>
                <w:szCs w:val="28"/>
              </w:rPr>
              <w:t>69111</w:t>
            </w:r>
          </w:p>
        </w:tc>
        <w:tc>
          <w:tcPr>
            <w:tcW w:w="1080" w:type="dxa"/>
            <w:shd w:val="clear" w:color="auto" w:fill="auto"/>
          </w:tcPr>
          <w:p w:rsidR="002E7146" w:rsidRPr="002E247D" w:rsidRDefault="002E7146" w:rsidP="002E247D">
            <w:pPr>
              <w:suppressAutoHyphens/>
              <w:spacing w:line="360" w:lineRule="auto"/>
              <w:rPr>
                <w:sz w:val="20"/>
                <w:szCs w:val="28"/>
              </w:rPr>
            </w:pPr>
            <w:r w:rsidRPr="002E247D">
              <w:rPr>
                <w:sz w:val="20"/>
                <w:szCs w:val="28"/>
              </w:rPr>
              <w:t>67663</w:t>
            </w:r>
          </w:p>
        </w:tc>
        <w:tc>
          <w:tcPr>
            <w:tcW w:w="1080" w:type="dxa"/>
            <w:shd w:val="clear" w:color="auto" w:fill="auto"/>
          </w:tcPr>
          <w:p w:rsidR="002E7146" w:rsidRPr="002E247D" w:rsidRDefault="002E7146" w:rsidP="002E247D">
            <w:pPr>
              <w:suppressAutoHyphens/>
              <w:spacing w:line="360" w:lineRule="auto"/>
              <w:rPr>
                <w:sz w:val="20"/>
                <w:szCs w:val="28"/>
              </w:rPr>
            </w:pPr>
            <w:r w:rsidRPr="002E247D">
              <w:rPr>
                <w:sz w:val="20"/>
                <w:szCs w:val="28"/>
              </w:rPr>
              <w:t>1448</w:t>
            </w:r>
          </w:p>
        </w:tc>
        <w:tc>
          <w:tcPr>
            <w:tcW w:w="1260" w:type="dxa"/>
            <w:shd w:val="clear" w:color="auto" w:fill="auto"/>
          </w:tcPr>
          <w:p w:rsidR="002E7146" w:rsidRPr="002E247D" w:rsidRDefault="002E7146" w:rsidP="002E247D">
            <w:pPr>
              <w:suppressAutoHyphens/>
              <w:spacing w:line="360" w:lineRule="auto"/>
              <w:rPr>
                <w:sz w:val="20"/>
                <w:szCs w:val="28"/>
              </w:rPr>
            </w:pPr>
            <w:r w:rsidRPr="002E247D">
              <w:rPr>
                <w:sz w:val="20"/>
                <w:szCs w:val="28"/>
              </w:rPr>
              <w:t>2</w:t>
            </w:r>
          </w:p>
        </w:tc>
        <w:tc>
          <w:tcPr>
            <w:tcW w:w="1260" w:type="dxa"/>
            <w:shd w:val="clear" w:color="auto" w:fill="auto"/>
          </w:tcPr>
          <w:p w:rsidR="002E7146" w:rsidRPr="002E247D" w:rsidRDefault="002E7146" w:rsidP="002E247D">
            <w:pPr>
              <w:suppressAutoHyphens/>
              <w:spacing w:line="360" w:lineRule="auto"/>
              <w:rPr>
                <w:sz w:val="20"/>
                <w:szCs w:val="28"/>
              </w:rPr>
            </w:pPr>
            <w:r w:rsidRPr="002E247D">
              <w:rPr>
                <w:sz w:val="20"/>
                <w:szCs w:val="28"/>
              </w:rPr>
              <w:t>100,00</w:t>
            </w:r>
          </w:p>
        </w:tc>
        <w:tc>
          <w:tcPr>
            <w:tcW w:w="900" w:type="dxa"/>
            <w:shd w:val="clear" w:color="auto" w:fill="auto"/>
          </w:tcPr>
          <w:p w:rsidR="002E7146" w:rsidRPr="002E247D" w:rsidRDefault="002E7146" w:rsidP="002E247D">
            <w:pPr>
              <w:suppressAutoHyphens/>
              <w:spacing w:line="360" w:lineRule="auto"/>
              <w:rPr>
                <w:sz w:val="20"/>
                <w:szCs w:val="28"/>
              </w:rPr>
            </w:pPr>
            <w:r w:rsidRPr="002E247D">
              <w:rPr>
                <w:sz w:val="20"/>
                <w:szCs w:val="28"/>
              </w:rPr>
              <w:t>100,00</w:t>
            </w:r>
          </w:p>
        </w:tc>
        <w:tc>
          <w:tcPr>
            <w:tcW w:w="1080" w:type="dxa"/>
            <w:shd w:val="clear" w:color="auto" w:fill="auto"/>
          </w:tcPr>
          <w:p w:rsidR="002E7146" w:rsidRPr="002E247D" w:rsidRDefault="002E7146" w:rsidP="002E247D">
            <w:pPr>
              <w:suppressAutoHyphens/>
              <w:spacing w:line="360" w:lineRule="auto"/>
              <w:rPr>
                <w:sz w:val="20"/>
                <w:szCs w:val="28"/>
              </w:rPr>
            </w:pPr>
            <w:r w:rsidRPr="002E247D">
              <w:rPr>
                <w:sz w:val="20"/>
                <w:szCs w:val="28"/>
              </w:rPr>
              <w:t>0,00</w:t>
            </w:r>
          </w:p>
        </w:tc>
      </w:tr>
    </w:tbl>
    <w:p w:rsidR="002E7146" w:rsidRPr="0093417D" w:rsidRDefault="002E7146" w:rsidP="00456C86">
      <w:pPr>
        <w:suppressAutoHyphens/>
        <w:spacing w:line="360" w:lineRule="auto"/>
        <w:ind w:firstLine="709"/>
        <w:jc w:val="both"/>
        <w:rPr>
          <w:sz w:val="28"/>
          <w:szCs w:val="28"/>
        </w:rPr>
      </w:pPr>
    </w:p>
    <w:p w:rsidR="002E7146" w:rsidRPr="0093417D" w:rsidRDefault="002E7146" w:rsidP="00456C86">
      <w:pPr>
        <w:suppressAutoHyphens/>
        <w:spacing w:line="360" w:lineRule="auto"/>
        <w:ind w:firstLine="709"/>
        <w:jc w:val="both"/>
        <w:rPr>
          <w:sz w:val="28"/>
          <w:szCs w:val="28"/>
        </w:rPr>
      </w:pPr>
      <w:r w:rsidRPr="0093417D">
        <w:rPr>
          <w:sz w:val="28"/>
          <w:szCs w:val="28"/>
        </w:rPr>
        <w:t>Относительно структуры денежных расходов на предприятии следует отметить, что наибольший удельный вес в 2009 году был также по текущей деятельности (76,78%), на втором месте находится финансовая деятельность (17,79%), далее – инвестиционная (5,43%).</w:t>
      </w:r>
    </w:p>
    <w:p w:rsidR="00456C86" w:rsidRPr="0093417D" w:rsidRDefault="002E7146" w:rsidP="00456C86">
      <w:pPr>
        <w:suppressAutoHyphens/>
        <w:spacing w:line="360" w:lineRule="auto"/>
        <w:ind w:firstLine="709"/>
        <w:jc w:val="both"/>
        <w:rPr>
          <w:sz w:val="28"/>
          <w:szCs w:val="28"/>
        </w:rPr>
      </w:pPr>
      <w:r w:rsidRPr="0093417D">
        <w:rPr>
          <w:sz w:val="28"/>
          <w:szCs w:val="28"/>
        </w:rPr>
        <w:t>Значительное внимание в процессе анализа денежных потоков должно быть уделено анализу равномерности распределения объемов притока и оттока денежных средств по отдельным временным промежуткам.</w:t>
      </w:r>
    </w:p>
    <w:p w:rsidR="00456C86" w:rsidRPr="0093417D" w:rsidRDefault="002E7146" w:rsidP="00456C86">
      <w:pPr>
        <w:suppressAutoHyphens/>
        <w:spacing w:line="360" w:lineRule="auto"/>
        <w:ind w:firstLine="709"/>
        <w:jc w:val="both"/>
        <w:rPr>
          <w:bCs/>
          <w:sz w:val="28"/>
          <w:szCs w:val="28"/>
        </w:rPr>
      </w:pPr>
      <w:r w:rsidRPr="0093417D">
        <w:rPr>
          <w:sz w:val="28"/>
          <w:szCs w:val="28"/>
        </w:rPr>
        <w:t>Это позволит выявить характер колебаний абсолютных и относительных величин денежных потоков под воздействием различных факторов, в частности сезонности коммерческих операций, определить максимальные значения отклонений от средних величин, а также разработать предложения по сглаживанию колебаний</w:t>
      </w:r>
      <w:r w:rsidRPr="0093417D">
        <w:rPr>
          <w:bCs/>
          <w:sz w:val="28"/>
          <w:szCs w:val="28"/>
        </w:rPr>
        <w:t>.</w:t>
      </w:r>
    </w:p>
    <w:p w:rsidR="002E7146" w:rsidRPr="0093417D" w:rsidRDefault="002E7146" w:rsidP="00456C86">
      <w:pPr>
        <w:suppressAutoHyphens/>
        <w:spacing w:line="360" w:lineRule="auto"/>
        <w:ind w:firstLine="709"/>
        <w:jc w:val="both"/>
        <w:rPr>
          <w:sz w:val="28"/>
          <w:szCs w:val="28"/>
        </w:rPr>
      </w:pPr>
      <w:r w:rsidRPr="0093417D">
        <w:rPr>
          <w:sz w:val="28"/>
          <w:szCs w:val="28"/>
        </w:rPr>
        <w:t xml:space="preserve">По данным квартальной бухгалтерской отчетности ООО </w:t>
      </w:r>
      <w:r w:rsidR="00456C86" w:rsidRPr="0093417D">
        <w:rPr>
          <w:sz w:val="28"/>
          <w:szCs w:val="28"/>
        </w:rPr>
        <w:t>"</w:t>
      </w:r>
      <w:r w:rsidRPr="0093417D">
        <w:rPr>
          <w:sz w:val="28"/>
          <w:szCs w:val="28"/>
        </w:rPr>
        <w:t>ЭНЕРГИЯ</w:t>
      </w:r>
      <w:r w:rsidR="00456C86" w:rsidRPr="0093417D">
        <w:rPr>
          <w:sz w:val="28"/>
          <w:szCs w:val="28"/>
        </w:rPr>
        <w:t>"</w:t>
      </w:r>
      <w:r w:rsidRPr="0093417D">
        <w:rPr>
          <w:sz w:val="28"/>
          <w:szCs w:val="28"/>
        </w:rPr>
        <w:t xml:space="preserve"> составлены таблицы в которых представлены потоки денежных средств по кварталам 2008 - 2009 гг.</w:t>
      </w:r>
    </w:p>
    <w:p w:rsidR="00456C86" w:rsidRPr="0093417D" w:rsidRDefault="002E7146" w:rsidP="00456C86">
      <w:pPr>
        <w:suppressAutoHyphens/>
        <w:spacing w:line="360" w:lineRule="auto"/>
        <w:ind w:firstLine="709"/>
        <w:jc w:val="both"/>
        <w:rPr>
          <w:sz w:val="28"/>
          <w:szCs w:val="28"/>
        </w:rPr>
      </w:pPr>
      <w:r w:rsidRPr="0093417D">
        <w:rPr>
          <w:sz w:val="28"/>
          <w:szCs w:val="28"/>
        </w:rPr>
        <w:t>Как показывают данные Приложений 6, 7, 8 распределение абсолютных и относительных показателей притока, оттока и остатков денежных средств по кварталам 2008</w:t>
      </w:r>
      <w:r w:rsidR="00456C86" w:rsidRPr="0093417D">
        <w:rPr>
          <w:sz w:val="28"/>
          <w:szCs w:val="28"/>
        </w:rPr>
        <w:t xml:space="preserve"> </w:t>
      </w:r>
      <w:r w:rsidRPr="0093417D">
        <w:rPr>
          <w:sz w:val="28"/>
          <w:szCs w:val="28"/>
        </w:rPr>
        <w:t>и 2009 гг. было далеко неравномерным. Это можно проследить, используя графический метод, по приложениям 5 и 6.</w:t>
      </w:r>
    </w:p>
    <w:p w:rsidR="002E7146" w:rsidRPr="0093417D" w:rsidRDefault="002E7146" w:rsidP="00456C86">
      <w:pPr>
        <w:suppressAutoHyphens/>
        <w:spacing w:line="360" w:lineRule="auto"/>
        <w:ind w:firstLine="709"/>
        <w:jc w:val="both"/>
        <w:rPr>
          <w:sz w:val="28"/>
          <w:szCs w:val="28"/>
        </w:rPr>
      </w:pPr>
      <w:r w:rsidRPr="0093417D">
        <w:rPr>
          <w:sz w:val="28"/>
          <w:szCs w:val="28"/>
        </w:rPr>
        <w:t>Наложение графиков положительных и отрицательных потоков денежных средств позволило выявить временные зоны с недостаточной и избыточной денежной массой (Приложения 11 и 12).</w:t>
      </w:r>
    </w:p>
    <w:p w:rsidR="002E7146" w:rsidRPr="0093417D" w:rsidRDefault="002E7146" w:rsidP="00456C86">
      <w:pPr>
        <w:suppressAutoHyphens/>
        <w:spacing w:line="360" w:lineRule="auto"/>
        <w:ind w:firstLine="709"/>
        <w:jc w:val="both"/>
        <w:rPr>
          <w:sz w:val="28"/>
          <w:szCs w:val="28"/>
        </w:rPr>
      </w:pPr>
      <w:r w:rsidRPr="0093417D">
        <w:rPr>
          <w:sz w:val="28"/>
          <w:szCs w:val="28"/>
        </w:rPr>
        <w:t>Таким образом, необходимо отметить следующее: наибольшим разбросом квартальных значений показателей отличался 2008 год. Так при среднеквартальном значении притока денежных средств в 2008 году, равном 17276,7625 тыс. руб., его максимальные и минимальные показатели изменялись от 27041,6 тыс. руб. в II квартале до 10140,6 тыс. руб. в I</w:t>
      </w:r>
      <w:r w:rsidRPr="0093417D">
        <w:rPr>
          <w:sz w:val="28"/>
          <w:szCs w:val="28"/>
          <w:lang w:val="en-US"/>
        </w:rPr>
        <w:t>V</w:t>
      </w:r>
      <w:r w:rsidRPr="0093417D">
        <w:rPr>
          <w:sz w:val="28"/>
          <w:szCs w:val="28"/>
        </w:rPr>
        <w:t xml:space="preserve"> квартале, то есть амплитуда колебаний составила 1691 тыс. руб. или 9,8% от среднеквартальной величины притока денежных средств.</w:t>
      </w:r>
    </w:p>
    <w:p w:rsidR="00456C86" w:rsidRPr="0093417D" w:rsidRDefault="002E7146" w:rsidP="00456C86">
      <w:pPr>
        <w:suppressAutoHyphens/>
        <w:spacing w:line="360" w:lineRule="auto"/>
        <w:ind w:firstLine="709"/>
        <w:jc w:val="both"/>
        <w:rPr>
          <w:sz w:val="28"/>
          <w:szCs w:val="28"/>
        </w:rPr>
      </w:pPr>
      <w:r w:rsidRPr="0093417D">
        <w:rPr>
          <w:sz w:val="28"/>
          <w:szCs w:val="28"/>
        </w:rPr>
        <w:t>При среднеквартальном значении оттока денежных средств в 2008 году, равном 16915,8 тыс. руб., его максимальные и минимальные показатели изменялись от 23682,1 тыс. руб. в II квартале до 6766,3 тыс. руб. в I</w:t>
      </w:r>
      <w:r w:rsidRPr="0093417D">
        <w:rPr>
          <w:sz w:val="28"/>
          <w:szCs w:val="28"/>
          <w:lang w:val="en-US"/>
        </w:rPr>
        <w:t>V</w:t>
      </w:r>
      <w:r w:rsidRPr="0093417D">
        <w:rPr>
          <w:sz w:val="28"/>
          <w:szCs w:val="28"/>
        </w:rPr>
        <w:t xml:space="preserve"> квартале, т.е. амплитуда колебаний составила 2368,6 тыс. руб. или 14% от среднеквартальной величины оттока денежных средств.</w:t>
      </w:r>
    </w:p>
    <w:p w:rsidR="002E7146" w:rsidRPr="0093417D" w:rsidRDefault="002E7146" w:rsidP="00456C86">
      <w:pPr>
        <w:suppressAutoHyphens/>
        <w:spacing w:line="360" w:lineRule="auto"/>
        <w:ind w:firstLine="709"/>
        <w:jc w:val="both"/>
        <w:rPr>
          <w:sz w:val="28"/>
          <w:szCs w:val="28"/>
        </w:rPr>
      </w:pPr>
      <w:r w:rsidRPr="0093417D">
        <w:rPr>
          <w:sz w:val="28"/>
          <w:szCs w:val="28"/>
        </w:rPr>
        <w:t>Таким образом, амплитуда колебаний оттока денежных средств больше амплитуды колебаний притока денежных средств на 3,5%, что говорит о более неравномерном оттоке денежных средств.</w:t>
      </w:r>
    </w:p>
    <w:p w:rsidR="00456C86" w:rsidRPr="0093417D" w:rsidRDefault="002E7146" w:rsidP="00456C86">
      <w:pPr>
        <w:suppressAutoHyphens/>
        <w:spacing w:line="360" w:lineRule="auto"/>
        <w:ind w:firstLine="709"/>
        <w:jc w:val="both"/>
        <w:rPr>
          <w:sz w:val="28"/>
          <w:szCs w:val="28"/>
        </w:rPr>
      </w:pPr>
      <w:r w:rsidRPr="0093417D">
        <w:rPr>
          <w:sz w:val="28"/>
          <w:szCs w:val="28"/>
        </w:rPr>
        <w:t>Следует отметить, что в 2008 - 2009 г.г. отток денежных средств практически не превышал притока денежных средств по итогам года.</w:t>
      </w:r>
    </w:p>
    <w:p w:rsidR="00456C86" w:rsidRPr="0093417D" w:rsidRDefault="002E7146" w:rsidP="00456C86">
      <w:pPr>
        <w:suppressAutoHyphens/>
        <w:spacing w:line="360" w:lineRule="auto"/>
        <w:ind w:firstLine="709"/>
        <w:jc w:val="both"/>
        <w:rPr>
          <w:sz w:val="28"/>
          <w:szCs w:val="28"/>
        </w:rPr>
      </w:pPr>
      <w:r w:rsidRPr="0093417D">
        <w:rPr>
          <w:sz w:val="28"/>
          <w:szCs w:val="28"/>
        </w:rPr>
        <w:t>Однако по кварталам наблюдается неравномерное распределение распределении денежных потоков в хозяйственных операциях организации.</w:t>
      </w:r>
    </w:p>
    <w:p w:rsidR="002E7146" w:rsidRPr="0093417D" w:rsidRDefault="002E7146" w:rsidP="00456C86">
      <w:pPr>
        <w:suppressAutoHyphens/>
        <w:spacing w:line="360" w:lineRule="auto"/>
        <w:ind w:firstLine="709"/>
        <w:jc w:val="both"/>
        <w:rPr>
          <w:sz w:val="28"/>
          <w:szCs w:val="28"/>
        </w:rPr>
      </w:pPr>
      <w:r w:rsidRPr="0093417D">
        <w:rPr>
          <w:sz w:val="28"/>
          <w:szCs w:val="28"/>
        </w:rPr>
        <w:t>В I и II кварталах 2008 и 2009 г.г. наблюдается превышение оттока денежных средств над их притоком -</w:t>
      </w:r>
      <w:r w:rsidR="00456C86" w:rsidRPr="0093417D">
        <w:rPr>
          <w:sz w:val="28"/>
          <w:szCs w:val="28"/>
        </w:rPr>
        <w:t xml:space="preserve"> </w:t>
      </w:r>
      <w:r w:rsidRPr="0093417D">
        <w:rPr>
          <w:sz w:val="28"/>
          <w:szCs w:val="28"/>
        </w:rPr>
        <w:t xml:space="preserve">зона недостатка денежных средств. (Приложения 7-8). В течение года приток и отток денежных средств постепенно возрастал, что говорит о наращивании денежных потоков, о росте реализации продукции предприятия. Разброс квартальных значений притока денежных средств в ООО </w:t>
      </w:r>
      <w:r w:rsidR="00456C86" w:rsidRPr="0093417D">
        <w:rPr>
          <w:sz w:val="28"/>
          <w:szCs w:val="28"/>
        </w:rPr>
        <w:t>"</w:t>
      </w:r>
      <w:r w:rsidRPr="0093417D">
        <w:rPr>
          <w:sz w:val="28"/>
          <w:szCs w:val="28"/>
        </w:rPr>
        <w:t>ЭНЕРГИЯ</w:t>
      </w:r>
      <w:r w:rsidR="00456C86" w:rsidRPr="0093417D">
        <w:rPr>
          <w:sz w:val="28"/>
          <w:szCs w:val="28"/>
        </w:rPr>
        <w:t>"</w:t>
      </w:r>
      <w:r w:rsidRPr="0093417D">
        <w:rPr>
          <w:sz w:val="28"/>
          <w:szCs w:val="28"/>
        </w:rPr>
        <w:t xml:space="preserve"> в 2009 году был более существенным.</w:t>
      </w:r>
    </w:p>
    <w:p w:rsidR="002E7146" w:rsidRPr="0093417D" w:rsidRDefault="002E7146" w:rsidP="00456C86">
      <w:pPr>
        <w:suppressAutoHyphens/>
        <w:spacing w:line="360" w:lineRule="auto"/>
        <w:ind w:firstLine="709"/>
        <w:jc w:val="both"/>
        <w:rPr>
          <w:sz w:val="28"/>
          <w:szCs w:val="28"/>
        </w:rPr>
      </w:pPr>
      <w:r w:rsidRPr="0093417D">
        <w:rPr>
          <w:sz w:val="28"/>
          <w:szCs w:val="28"/>
        </w:rPr>
        <w:t>При среднеквартальном значении оттока денежных средств в 2008 году, равном 17276,7625 тыс. руб., его максимальные и минимальные показатели менялись от 27642,8 тыс. руб. в III квартале до 13821,4 тыс. руб. в I квартале, т.е. амплитуда колебаний составила 13821,4 тыс. руб. или 80% от среднеквартальной величины оттока денежных средств.</w:t>
      </w:r>
    </w:p>
    <w:p w:rsidR="002E7146" w:rsidRPr="0093417D" w:rsidRDefault="002E7146" w:rsidP="00456C86">
      <w:pPr>
        <w:suppressAutoHyphens/>
        <w:autoSpaceDE w:val="0"/>
        <w:autoSpaceDN w:val="0"/>
        <w:adjustRightInd w:val="0"/>
        <w:spacing w:line="360" w:lineRule="auto"/>
        <w:ind w:firstLine="709"/>
        <w:jc w:val="both"/>
        <w:rPr>
          <w:sz w:val="28"/>
          <w:szCs w:val="28"/>
        </w:rPr>
      </w:pPr>
      <w:r w:rsidRPr="0093417D">
        <w:rPr>
          <w:sz w:val="28"/>
          <w:szCs w:val="28"/>
        </w:rPr>
        <w:t>Амплитуда колебаний притока денежных средств превышает амплитуду колебаний оттока денежных средств, что говорит о более неравномерном притоке денежных средств.</w:t>
      </w:r>
    </w:p>
    <w:p w:rsidR="002E7146" w:rsidRPr="0093417D" w:rsidRDefault="002E7146" w:rsidP="00456C86">
      <w:pPr>
        <w:suppressAutoHyphens/>
        <w:spacing w:line="360" w:lineRule="auto"/>
        <w:ind w:firstLine="709"/>
        <w:jc w:val="both"/>
        <w:rPr>
          <w:sz w:val="28"/>
          <w:szCs w:val="28"/>
        </w:rPr>
      </w:pPr>
      <w:r w:rsidRPr="0093417D">
        <w:rPr>
          <w:sz w:val="28"/>
          <w:szCs w:val="28"/>
        </w:rPr>
        <w:t>В 2009 году в I и II кварталах наблюдается превышение оттока денежных средств над их притоком (см. Приложения 11-12).</w:t>
      </w:r>
    </w:p>
    <w:p w:rsidR="002E7146" w:rsidRPr="0093417D" w:rsidRDefault="002E7146" w:rsidP="00456C86">
      <w:pPr>
        <w:suppressAutoHyphens/>
        <w:spacing w:line="360" w:lineRule="auto"/>
        <w:ind w:firstLine="709"/>
        <w:jc w:val="both"/>
        <w:rPr>
          <w:sz w:val="28"/>
          <w:szCs w:val="28"/>
        </w:rPr>
      </w:pPr>
      <w:r w:rsidRPr="0093417D">
        <w:rPr>
          <w:sz w:val="28"/>
          <w:szCs w:val="28"/>
        </w:rPr>
        <w:t xml:space="preserve">Анализируя график движения денежных потоков за 2009 год, можно сказать, что наблюдается скачкообразное движение денежных потоков, что говорит о неправильном распределении их в хозяйственных операциях ООО </w:t>
      </w:r>
      <w:r w:rsidR="00456C86" w:rsidRPr="0093417D">
        <w:rPr>
          <w:sz w:val="28"/>
          <w:szCs w:val="28"/>
        </w:rPr>
        <w:t>"</w:t>
      </w:r>
      <w:r w:rsidRPr="0093417D">
        <w:rPr>
          <w:sz w:val="28"/>
          <w:szCs w:val="28"/>
        </w:rPr>
        <w:t>ЭНЕРГИЯ</w:t>
      </w:r>
      <w:r w:rsidR="00456C86" w:rsidRPr="0093417D">
        <w:rPr>
          <w:sz w:val="28"/>
          <w:szCs w:val="28"/>
        </w:rPr>
        <w:t>"</w:t>
      </w:r>
      <w:r w:rsidRPr="0093417D">
        <w:rPr>
          <w:sz w:val="28"/>
          <w:szCs w:val="28"/>
        </w:rPr>
        <w:t>.</w:t>
      </w:r>
    </w:p>
    <w:p w:rsidR="002E7146" w:rsidRPr="0093417D" w:rsidRDefault="002E7146" w:rsidP="00456C86">
      <w:pPr>
        <w:suppressAutoHyphens/>
        <w:spacing w:line="360" w:lineRule="auto"/>
        <w:ind w:firstLine="709"/>
        <w:jc w:val="both"/>
        <w:rPr>
          <w:sz w:val="28"/>
          <w:szCs w:val="28"/>
        </w:rPr>
      </w:pPr>
      <w:r w:rsidRPr="0093417D">
        <w:rPr>
          <w:sz w:val="28"/>
          <w:szCs w:val="28"/>
        </w:rPr>
        <w:t>Распределение положительных и отрицательных денежных потоков по показателям удельных весов кварталов 2008 и 2009 гг. отображено в Приложениях 5 и 6.</w:t>
      </w:r>
    </w:p>
    <w:p w:rsidR="002E7146" w:rsidRPr="0093417D" w:rsidRDefault="002E7146" w:rsidP="00456C86">
      <w:pPr>
        <w:pStyle w:val="21"/>
        <w:suppressAutoHyphens/>
        <w:spacing w:after="0" w:line="360" w:lineRule="auto"/>
        <w:ind w:left="0" w:firstLine="709"/>
        <w:jc w:val="both"/>
        <w:rPr>
          <w:sz w:val="28"/>
          <w:szCs w:val="28"/>
        </w:rPr>
      </w:pPr>
      <w:r w:rsidRPr="0093417D">
        <w:rPr>
          <w:sz w:val="28"/>
          <w:szCs w:val="28"/>
        </w:rPr>
        <w:t>В целом по притоку денежных средств за 2009-2008 гг. можно отметить, что по удельному весу приток и отток денежных средств в 2008 и 2009 году постепенно увеличивался в течение года, уменьшаясь в 4 квартале.</w:t>
      </w:r>
      <w:bookmarkStart w:id="2" w:name="_Toc214113178"/>
    </w:p>
    <w:p w:rsidR="008A36A8" w:rsidRPr="0093417D" w:rsidRDefault="008A36A8" w:rsidP="00456C86">
      <w:pPr>
        <w:pStyle w:val="21"/>
        <w:suppressAutoHyphens/>
        <w:spacing w:after="0" w:line="360" w:lineRule="auto"/>
        <w:ind w:left="0" w:firstLine="709"/>
        <w:jc w:val="both"/>
        <w:rPr>
          <w:sz w:val="28"/>
          <w:szCs w:val="28"/>
        </w:rPr>
      </w:pPr>
    </w:p>
    <w:p w:rsidR="002E7146" w:rsidRPr="0093417D" w:rsidRDefault="00A57F73" w:rsidP="00456C86">
      <w:pPr>
        <w:pStyle w:val="1"/>
        <w:keepNext w:val="0"/>
        <w:suppressAutoHyphens/>
        <w:spacing w:before="0" w:after="0" w:line="360" w:lineRule="auto"/>
        <w:ind w:firstLine="709"/>
        <w:jc w:val="both"/>
        <w:rPr>
          <w:rFonts w:ascii="Times New Roman" w:hAnsi="Times New Roman" w:cs="Times New Roman"/>
          <w:b w:val="0"/>
          <w:sz w:val="28"/>
          <w:szCs w:val="28"/>
        </w:rPr>
      </w:pPr>
      <w:r w:rsidRPr="0093417D">
        <w:rPr>
          <w:rFonts w:ascii="Times New Roman" w:hAnsi="Times New Roman" w:cs="Times New Roman"/>
          <w:b w:val="0"/>
          <w:sz w:val="28"/>
          <w:szCs w:val="28"/>
        </w:rPr>
        <w:br w:type="page"/>
      </w:r>
      <w:r w:rsidR="008108B1" w:rsidRPr="0093417D">
        <w:rPr>
          <w:rFonts w:ascii="Times New Roman" w:hAnsi="Times New Roman" w:cs="Times New Roman"/>
          <w:b w:val="0"/>
          <w:sz w:val="28"/>
          <w:szCs w:val="28"/>
        </w:rPr>
        <w:t>3.3</w:t>
      </w:r>
      <w:r w:rsidR="002E7146" w:rsidRPr="0093417D">
        <w:rPr>
          <w:rFonts w:ascii="Times New Roman" w:hAnsi="Times New Roman" w:cs="Times New Roman"/>
          <w:b w:val="0"/>
          <w:sz w:val="28"/>
          <w:szCs w:val="28"/>
        </w:rPr>
        <w:t xml:space="preserve"> Оценка финансовых потоков в ООО </w:t>
      </w:r>
      <w:r w:rsidR="00456C86" w:rsidRPr="0093417D">
        <w:rPr>
          <w:rFonts w:ascii="Times New Roman" w:hAnsi="Times New Roman" w:cs="Times New Roman"/>
          <w:b w:val="0"/>
          <w:sz w:val="28"/>
          <w:szCs w:val="28"/>
        </w:rPr>
        <w:t>"</w:t>
      </w:r>
      <w:r w:rsidR="002E7146" w:rsidRPr="0093417D">
        <w:rPr>
          <w:rFonts w:ascii="Times New Roman" w:hAnsi="Times New Roman" w:cs="Times New Roman"/>
          <w:b w:val="0"/>
          <w:sz w:val="28"/>
          <w:szCs w:val="28"/>
        </w:rPr>
        <w:t>ЭНЕРГИЯ</w:t>
      </w:r>
      <w:r w:rsidR="00456C86" w:rsidRPr="0093417D">
        <w:rPr>
          <w:rFonts w:ascii="Times New Roman" w:hAnsi="Times New Roman" w:cs="Times New Roman"/>
          <w:b w:val="0"/>
          <w:sz w:val="28"/>
          <w:szCs w:val="28"/>
        </w:rPr>
        <w:t>"</w:t>
      </w:r>
      <w:r w:rsidR="002E7146" w:rsidRPr="0093417D">
        <w:rPr>
          <w:rFonts w:ascii="Times New Roman" w:hAnsi="Times New Roman" w:cs="Times New Roman"/>
          <w:b w:val="0"/>
          <w:sz w:val="28"/>
          <w:szCs w:val="28"/>
        </w:rPr>
        <w:t xml:space="preserve"> прямым и косвенным методами</w:t>
      </w:r>
      <w:bookmarkEnd w:id="2"/>
    </w:p>
    <w:p w:rsidR="008A36A8" w:rsidRPr="0093417D" w:rsidRDefault="008A36A8" w:rsidP="00456C86">
      <w:pPr>
        <w:suppressAutoHyphens/>
        <w:spacing w:line="360" w:lineRule="auto"/>
        <w:ind w:firstLine="709"/>
        <w:jc w:val="both"/>
        <w:rPr>
          <w:sz w:val="28"/>
        </w:rPr>
      </w:pPr>
    </w:p>
    <w:p w:rsidR="00456C86" w:rsidRPr="0093417D" w:rsidRDefault="002E7146" w:rsidP="00456C86">
      <w:pPr>
        <w:pStyle w:val="a3"/>
        <w:widowControl/>
        <w:suppressAutoHyphens/>
        <w:ind w:firstLine="709"/>
        <w:jc w:val="both"/>
      </w:pPr>
      <w:r w:rsidRPr="0093417D">
        <w:t>На основании описанных методах анализа во 2 главе данной работы произведем оценку всех направлений поступления (притоки) и выбытия (оттоки) денежных средств предприятия прямым и косвенным методами.</w:t>
      </w:r>
    </w:p>
    <w:p w:rsidR="002E7146" w:rsidRPr="0093417D" w:rsidRDefault="002E7146" w:rsidP="00456C86">
      <w:pPr>
        <w:pStyle w:val="a3"/>
        <w:widowControl/>
        <w:suppressAutoHyphens/>
        <w:ind w:firstLine="709"/>
        <w:jc w:val="both"/>
      </w:pPr>
      <w:r w:rsidRPr="0093417D">
        <w:t>Эти методы различаются между собой полнотой представления данных о денежных потоках предприятия, исходной информацией для разработки отчетности и другими параметрами.</w:t>
      </w:r>
    </w:p>
    <w:p w:rsidR="008108B1" w:rsidRPr="0093417D" w:rsidRDefault="008108B1" w:rsidP="00456C86">
      <w:pPr>
        <w:pStyle w:val="a3"/>
        <w:widowControl/>
        <w:suppressAutoHyphens/>
        <w:ind w:firstLine="709"/>
        <w:jc w:val="both"/>
      </w:pPr>
    </w:p>
    <w:p w:rsidR="002E7146" w:rsidRPr="0093417D" w:rsidRDefault="002E7146" w:rsidP="00456C86">
      <w:pPr>
        <w:suppressAutoHyphens/>
        <w:spacing w:line="360" w:lineRule="auto"/>
        <w:ind w:firstLine="709"/>
        <w:jc w:val="both"/>
        <w:rPr>
          <w:sz w:val="28"/>
          <w:szCs w:val="28"/>
        </w:rPr>
      </w:pPr>
      <w:r w:rsidRPr="0093417D">
        <w:rPr>
          <w:sz w:val="28"/>
          <w:szCs w:val="28"/>
        </w:rPr>
        <w:t>Табл. 6.</w:t>
      </w:r>
      <w:r w:rsidR="008108B1" w:rsidRPr="0093417D">
        <w:rPr>
          <w:sz w:val="28"/>
          <w:szCs w:val="28"/>
        </w:rPr>
        <w:t xml:space="preserve"> </w:t>
      </w:r>
      <w:r w:rsidRPr="0093417D">
        <w:rPr>
          <w:snapToGrid w:val="0"/>
          <w:sz w:val="28"/>
          <w:szCs w:val="28"/>
        </w:rPr>
        <w:t xml:space="preserve">Отчет о движении денежных средств за 2008 году (прямой метод) </w:t>
      </w:r>
      <w:r w:rsidRPr="0093417D">
        <w:rPr>
          <w:sz w:val="28"/>
          <w:szCs w:val="28"/>
        </w:rPr>
        <w:t>(тыс. руб.)</w:t>
      </w:r>
    </w:p>
    <w:tbl>
      <w:tblPr>
        <w:tblW w:w="90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540"/>
        <w:gridCol w:w="2880"/>
        <w:gridCol w:w="1260"/>
        <w:gridCol w:w="1260"/>
        <w:gridCol w:w="540"/>
        <w:gridCol w:w="1260"/>
        <w:gridCol w:w="1260"/>
      </w:tblGrid>
      <w:tr w:rsidR="002E7146" w:rsidRPr="002E247D" w:rsidTr="002E247D">
        <w:trPr>
          <w:jc w:val="center"/>
        </w:trPr>
        <w:tc>
          <w:tcPr>
            <w:tcW w:w="540" w:type="dxa"/>
            <w:shd w:val="clear" w:color="auto" w:fill="auto"/>
          </w:tcPr>
          <w:p w:rsidR="002E7146" w:rsidRPr="002E247D" w:rsidRDefault="002E7146" w:rsidP="002E247D">
            <w:pPr>
              <w:suppressAutoHyphens/>
              <w:spacing w:line="360" w:lineRule="auto"/>
              <w:rPr>
                <w:bCs/>
                <w:sz w:val="20"/>
                <w:szCs w:val="27"/>
              </w:rPr>
            </w:pPr>
          </w:p>
        </w:tc>
        <w:tc>
          <w:tcPr>
            <w:tcW w:w="2880" w:type="dxa"/>
            <w:shd w:val="clear" w:color="auto" w:fill="auto"/>
          </w:tcPr>
          <w:p w:rsidR="002E7146" w:rsidRPr="002E247D" w:rsidRDefault="002E7146" w:rsidP="002E247D">
            <w:pPr>
              <w:suppressAutoHyphens/>
              <w:spacing w:line="360" w:lineRule="auto"/>
              <w:rPr>
                <w:sz w:val="20"/>
                <w:szCs w:val="27"/>
              </w:rPr>
            </w:pPr>
            <w:r w:rsidRPr="002E247D">
              <w:rPr>
                <w:sz w:val="20"/>
                <w:szCs w:val="27"/>
              </w:rPr>
              <w:t>Наименование операции по счетам</w:t>
            </w:r>
          </w:p>
        </w:tc>
        <w:tc>
          <w:tcPr>
            <w:tcW w:w="1260" w:type="dxa"/>
            <w:shd w:val="clear" w:color="auto" w:fill="auto"/>
          </w:tcPr>
          <w:p w:rsidR="002E7146" w:rsidRPr="002E247D" w:rsidRDefault="002E7146" w:rsidP="002E247D">
            <w:pPr>
              <w:suppressAutoHyphens/>
              <w:spacing w:line="360" w:lineRule="auto"/>
              <w:rPr>
                <w:sz w:val="20"/>
                <w:szCs w:val="27"/>
              </w:rPr>
            </w:pPr>
            <w:r w:rsidRPr="002E247D">
              <w:rPr>
                <w:snapToGrid w:val="0"/>
                <w:sz w:val="20"/>
                <w:szCs w:val="27"/>
              </w:rPr>
              <w:t>50</w:t>
            </w:r>
          </w:p>
        </w:tc>
        <w:tc>
          <w:tcPr>
            <w:tcW w:w="1260" w:type="dxa"/>
            <w:shd w:val="clear" w:color="auto" w:fill="auto"/>
          </w:tcPr>
          <w:p w:rsidR="002E7146" w:rsidRPr="002E247D" w:rsidRDefault="002E7146" w:rsidP="002E247D">
            <w:pPr>
              <w:suppressAutoHyphens/>
              <w:spacing w:line="360" w:lineRule="auto"/>
              <w:rPr>
                <w:sz w:val="20"/>
                <w:szCs w:val="27"/>
              </w:rPr>
            </w:pPr>
            <w:r w:rsidRPr="002E247D">
              <w:rPr>
                <w:snapToGrid w:val="0"/>
                <w:sz w:val="20"/>
                <w:szCs w:val="27"/>
              </w:rPr>
              <w:t>51</w:t>
            </w:r>
          </w:p>
        </w:tc>
        <w:tc>
          <w:tcPr>
            <w:tcW w:w="540" w:type="dxa"/>
            <w:shd w:val="clear" w:color="auto" w:fill="auto"/>
          </w:tcPr>
          <w:p w:rsidR="002E7146" w:rsidRPr="002E247D" w:rsidRDefault="002E7146" w:rsidP="002E247D">
            <w:pPr>
              <w:suppressAutoHyphens/>
              <w:spacing w:line="360" w:lineRule="auto"/>
              <w:rPr>
                <w:sz w:val="20"/>
                <w:szCs w:val="27"/>
              </w:rPr>
            </w:pPr>
            <w:r w:rsidRPr="002E247D">
              <w:rPr>
                <w:snapToGrid w:val="0"/>
                <w:sz w:val="20"/>
                <w:szCs w:val="27"/>
              </w:rPr>
              <w:t>52</w:t>
            </w:r>
          </w:p>
        </w:tc>
        <w:tc>
          <w:tcPr>
            <w:tcW w:w="1260" w:type="dxa"/>
            <w:shd w:val="clear" w:color="auto" w:fill="auto"/>
          </w:tcPr>
          <w:p w:rsidR="002E7146" w:rsidRPr="002E247D" w:rsidRDefault="002E7146" w:rsidP="002E247D">
            <w:pPr>
              <w:suppressAutoHyphens/>
              <w:spacing w:line="360" w:lineRule="auto"/>
              <w:rPr>
                <w:sz w:val="20"/>
                <w:szCs w:val="27"/>
              </w:rPr>
            </w:pPr>
            <w:r w:rsidRPr="002E247D">
              <w:rPr>
                <w:snapToGrid w:val="0"/>
                <w:sz w:val="20"/>
                <w:szCs w:val="27"/>
              </w:rPr>
              <w:t>Проч.</w:t>
            </w:r>
          </w:p>
        </w:tc>
        <w:tc>
          <w:tcPr>
            <w:tcW w:w="1260" w:type="dxa"/>
            <w:shd w:val="clear" w:color="auto" w:fill="auto"/>
          </w:tcPr>
          <w:p w:rsidR="002E7146" w:rsidRPr="002E247D" w:rsidRDefault="002E7146" w:rsidP="002E247D">
            <w:pPr>
              <w:suppressAutoHyphens/>
              <w:spacing w:line="360" w:lineRule="auto"/>
              <w:rPr>
                <w:sz w:val="20"/>
                <w:szCs w:val="27"/>
              </w:rPr>
            </w:pPr>
            <w:r w:rsidRPr="002E247D">
              <w:rPr>
                <w:snapToGrid w:val="0"/>
                <w:sz w:val="20"/>
                <w:szCs w:val="27"/>
              </w:rPr>
              <w:t>Всего</w:t>
            </w:r>
          </w:p>
        </w:tc>
      </w:tr>
      <w:tr w:rsidR="002E7146" w:rsidRPr="002E247D" w:rsidTr="002E247D">
        <w:trPr>
          <w:jc w:val="center"/>
        </w:trPr>
        <w:tc>
          <w:tcPr>
            <w:tcW w:w="540" w:type="dxa"/>
            <w:shd w:val="clear" w:color="auto" w:fill="auto"/>
          </w:tcPr>
          <w:p w:rsidR="002E7146" w:rsidRPr="002E247D" w:rsidRDefault="002E7146" w:rsidP="002E247D">
            <w:pPr>
              <w:suppressAutoHyphens/>
              <w:spacing w:line="360" w:lineRule="auto"/>
              <w:rPr>
                <w:sz w:val="20"/>
                <w:szCs w:val="27"/>
              </w:rPr>
            </w:pPr>
          </w:p>
        </w:tc>
        <w:tc>
          <w:tcPr>
            <w:tcW w:w="2880" w:type="dxa"/>
            <w:shd w:val="clear" w:color="auto" w:fill="auto"/>
          </w:tcPr>
          <w:p w:rsidR="002E7146" w:rsidRPr="002E247D" w:rsidRDefault="002E7146" w:rsidP="002E247D">
            <w:pPr>
              <w:suppressAutoHyphens/>
              <w:spacing w:line="360" w:lineRule="auto"/>
              <w:rPr>
                <w:sz w:val="20"/>
                <w:szCs w:val="27"/>
              </w:rPr>
            </w:pPr>
            <w:r w:rsidRPr="002E247D">
              <w:rPr>
                <w:sz w:val="20"/>
                <w:szCs w:val="27"/>
              </w:rPr>
              <w:t>Остаток денежных средств на начало периода</w:t>
            </w:r>
          </w:p>
        </w:tc>
        <w:tc>
          <w:tcPr>
            <w:tcW w:w="1260" w:type="dxa"/>
            <w:shd w:val="clear" w:color="auto" w:fill="auto"/>
          </w:tcPr>
          <w:p w:rsidR="002E7146" w:rsidRPr="002E247D" w:rsidRDefault="002E7146" w:rsidP="002E247D">
            <w:pPr>
              <w:suppressAutoHyphens/>
              <w:spacing w:line="360" w:lineRule="auto"/>
              <w:rPr>
                <w:sz w:val="20"/>
                <w:szCs w:val="27"/>
              </w:rPr>
            </w:pPr>
            <w:r w:rsidRPr="002E247D">
              <w:rPr>
                <w:snapToGrid w:val="0"/>
                <w:sz w:val="20"/>
                <w:szCs w:val="27"/>
              </w:rPr>
              <w:t>13</w:t>
            </w:r>
          </w:p>
        </w:tc>
        <w:tc>
          <w:tcPr>
            <w:tcW w:w="1260" w:type="dxa"/>
            <w:shd w:val="clear" w:color="auto" w:fill="auto"/>
          </w:tcPr>
          <w:p w:rsidR="002E7146" w:rsidRPr="002E247D" w:rsidRDefault="002E7146" w:rsidP="002E247D">
            <w:pPr>
              <w:suppressAutoHyphens/>
              <w:spacing w:line="360" w:lineRule="auto"/>
              <w:rPr>
                <w:sz w:val="20"/>
                <w:szCs w:val="27"/>
              </w:rPr>
            </w:pPr>
            <w:r w:rsidRPr="002E247D">
              <w:rPr>
                <w:snapToGrid w:val="0"/>
                <w:sz w:val="20"/>
                <w:szCs w:val="27"/>
              </w:rPr>
              <w:t>50</w:t>
            </w:r>
          </w:p>
        </w:tc>
        <w:tc>
          <w:tcPr>
            <w:tcW w:w="540" w:type="dxa"/>
            <w:shd w:val="clear" w:color="auto" w:fill="auto"/>
          </w:tcPr>
          <w:p w:rsidR="002E7146" w:rsidRPr="002E247D" w:rsidRDefault="002E7146" w:rsidP="002E247D">
            <w:pPr>
              <w:suppressAutoHyphens/>
              <w:spacing w:line="360" w:lineRule="auto"/>
              <w:rPr>
                <w:sz w:val="20"/>
                <w:szCs w:val="27"/>
              </w:rPr>
            </w:pPr>
            <w:r w:rsidRPr="002E247D">
              <w:rPr>
                <w:snapToGrid w:val="0"/>
                <w:sz w:val="20"/>
                <w:szCs w:val="27"/>
              </w:rPr>
              <w:t>0</w:t>
            </w:r>
          </w:p>
        </w:tc>
        <w:tc>
          <w:tcPr>
            <w:tcW w:w="1260" w:type="dxa"/>
            <w:shd w:val="clear" w:color="auto" w:fill="auto"/>
          </w:tcPr>
          <w:p w:rsidR="002E7146" w:rsidRPr="002E247D" w:rsidRDefault="002E7146" w:rsidP="002E247D">
            <w:pPr>
              <w:suppressAutoHyphens/>
              <w:spacing w:line="360" w:lineRule="auto"/>
              <w:rPr>
                <w:sz w:val="20"/>
                <w:szCs w:val="27"/>
              </w:rPr>
            </w:pPr>
            <w:r w:rsidRPr="002E247D">
              <w:rPr>
                <w:snapToGrid w:val="0"/>
                <w:sz w:val="20"/>
                <w:szCs w:val="27"/>
              </w:rPr>
              <w:t>0</w:t>
            </w:r>
          </w:p>
        </w:tc>
        <w:tc>
          <w:tcPr>
            <w:tcW w:w="1260" w:type="dxa"/>
            <w:shd w:val="clear" w:color="auto" w:fill="auto"/>
          </w:tcPr>
          <w:p w:rsidR="002E7146" w:rsidRPr="002E247D" w:rsidRDefault="002E7146" w:rsidP="002E247D">
            <w:pPr>
              <w:suppressAutoHyphens/>
              <w:spacing w:line="360" w:lineRule="auto"/>
              <w:rPr>
                <w:sz w:val="20"/>
                <w:szCs w:val="27"/>
              </w:rPr>
            </w:pPr>
            <w:r w:rsidRPr="002E247D">
              <w:rPr>
                <w:snapToGrid w:val="0"/>
                <w:sz w:val="20"/>
                <w:szCs w:val="27"/>
              </w:rPr>
              <w:t>63</w:t>
            </w:r>
          </w:p>
        </w:tc>
      </w:tr>
      <w:tr w:rsidR="002E7146" w:rsidRPr="002E247D" w:rsidTr="002E247D">
        <w:trPr>
          <w:jc w:val="center"/>
        </w:trPr>
        <w:tc>
          <w:tcPr>
            <w:tcW w:w="540" w:type="dxa"/>
            <w:shd w:val="clear" w:color="auto" w:fill="auto"/>
          </w:tcPr>
          <w:p w:rsidR="002E7146" w:rsidRPr="002E247D" w:rsidRDefault="002E7146" w:rsidP="002E247D">
            <w:pPr>
              <w:suppressAutoHyphens/>
              <w:spacing w:line="360" w:lineRule="auto"/>
              <w:rPr>
                <w:bCs/>
                <w:sz w:val="20"/>
                <w:szCs w:val="27"/>
              </w:rPr>
            </w:pPr>
            <w:r w:rsidRPr="002E247D">
              <w:rPr>
                <w:bCs/>
                <w:snapToGrid w:val="0"/>
                <w:sz w:val="20"/>
                <w:szCs w:val="27"/>
              </w:rPr>
              <w:t>+</w:t>
            </w:r>
          </w:p>
        </w:tc>
        <w:tc>
          <w:tcPr>
            <w:tcW w:w="2880" w:type="dxa"/>
            <w:shd w:val="clear" w:color="auto" w:fill="auto"/>
          </w:tcPr>
          <w:p w:rsidR="002E7146" w:rsidRPr="002E247D" w:rsidRDefault="002E7146" w:rsidP="002E247D">
            <w:pPr>
              <w:suppressAutoHyphens/>
              <w:spacing w:line="360" w:lineRule="auto"/>
              <w:rPr>
                <w:sz w:val="20"/>
                <w:szCs w:val="27"/>
              </w:rPr>
            </w:pPr>
            <w:r w:rsidRPr="002E247D">
              <w:rPr>
                <w:snapToGrid w:val="0"/>
                <w:sz w:val="20"/>
                <w:szCs w:val="27"/>
              </w:rPr>
              <w:t>Поток денежных средств по текущей деятельности</w:t>
            </w:r>
          </w:p>
        </w:tc>
        <w:tc>
          <w:tcPr>
            <w:tcW w:w="1260" w:type="dxa"/>
            <w:shd w:val="clear" w:color="auto" w:fill="auto"/>
          </w:tcPr>
          <w:p w:rsidR="002E7146" w:rsidRPr="002E247D" w:rsidRDefault="002E7146" w:rsidP="002E247D">
            <w:pPr>
              <w:suppressAutoHyphens/>
              <w:spacing w:line="360" w:lineRule="auto"/>
              <w:rPr>
                <w:sz w:val="20"/>
                <w:szCs w:val="27"/>
              </w:rPr>
            </w:pPr>
            <w:r w:rsidRPr="002E247D">
              <w:rPr>
                <w:snapToGrid w:val="0"/>
                <w:sz w:val="20"/>
                <w:szCs w:val="27"/>
              </w:rPr>
              <w:t>985,25</w:t>
            </w:r>
          </w:p>
        </w:tc>
        <w:tc>
          <w:tcPr>
            <w:tcW w:w="1260" w:type="dxa"/>
            <w:shd w:val="clear" w:color="auto" w:fill="auto"/>
          </w:tcPr>
          <w:p w:rsidR="002E7146" w:rsidRPr="002E247D" w:rsidRDefault="002E7146" w:rsidP="002E247D">
            <w:pPr>
              <w:suppressAutoHyphens/>
              <w:spacing w:line="360" w:lineRule="auto"/>
              <w:rPr>
                <w:sz w:val="20"/>
                <w:szCs w:val="27"/>
              </w:rPr>
            </w:pPr>
            <w:r w:rsidRPr="002E247D">
              <w:rPr>
                <w:snapToGrid w:val="0"/>
                <w:sz w:val="20"/>
                <w:szCs w:val="27"/>
              </w:rPr>
              <w:t>2758,7</w:t>
            </w:r>
          </w:p>
        </w:tc>
        <w:tc>
          <w:tcPr>
            <w:tcW w:w="540" w:type="dxa"/>
            <w:shd w:val="clear" w:color="auto" w:fill="auto"/>
          </w:tcPr>
          <w:p w:rsidR="002E7146" w:rsidRPr="002E247D" w:rsidRDefault="002E7146" w:rsidP="002E247D">
            <w:pPr>
              <w:suppressAutoHyphens/>
              <w:spacing w:line="360" w:lineRule="auto"/>
              <w:rPr>
                <w:sz w:val="20"/>
                <w:szCs w:val="27"/>
              </w:rPr>
            </w:pPr>
            <w:r w:rsidRPr="002E247D">
              <w:rPr>
                <w:snapToGrid w:val="0"/>
                <w:sz w:val="20"/>
                <w:szCs w:val="27"/>
              </w:rPr>
              <w:t>0</w:t>
            </w:r>
          </w:p>
        </w:tc>
        <w:tc>
          <w:tcPr>
            <w:tcW w:w="1260" w:type="dxa"/>
            <w:shd w:val="clear" w:color="auto" w:fill="auto"/>
          </w:tcPr>
          <w:p w:rsidR="002E7146" w:rsidRPr="002E247D" w:rsidRDefault="002E7146" w:rsidP="002E247D">
            <w:pPr>
              <w:suppressAutoHyphens/>
              <w:spacing w:line="360" w:lineRule="auto"/>
              <w:rPr>
                <w:sz w:val="20"/>
                <w:szCs w:val="27"/>
              </w:rPr>
            </w:pPr>
            <w:r w:rsidRPr="002E247D">
              <w:rPr>
                <w:snapToGrid w:val="0"/>
                <w:sz w:val="20"/>
                <w:szCs w:val="27"/>
              </w:rPr>
              <w:t>197,05</w:t>
            </w:r>
          </w:p>
        </w:tc>
        <w:tc>
          <w:tcPr>
            <w:tcW w:w="1260" w:type="dxa"/>
            <w:shd w:val="clear" w:color="auto" w:fill="auto"/>
            <w:noWrap/>
          </w:tcPr>
          <w:p w:rsidR="002E7146" w:rsidRPr="002E247D" w:rsidRDefault="002E7146" w:rsidP="002E247D">
            <w:pPr>
              <w:suppressAutoHyphens/>
              <w:spacing w:line="360" w:lineRule="auto"/>
              <w:rPr>
                <w:sz w:val="20"/>
                <w:szCs w:val="27"/>
              </w:rPr>
            </w:pPr>
            <w:r w:rsidRPr="002E247D">
              <w:rPr>
                <w:sz w:val="20"/>
                <w:szCs w:val="27"/>
              </w:rPr>
              <w:t>3941</w:t>
            </w:r>
          </w:p>
        </w:tc>
      </w:tr>
      <w:tr w:rsidR="002E7146" w:rsidRPr="002E247D" w:rsidTr="002E247D">
        <w:trPr>
          <w:jc w:val="center"/>
        </w:trPr>
        <w:tc>
          <w:tcPr>
            <w:tcW w:w="540" w:type="dxa"/>
            <w:shd w:val="clear" w:color="auto" w:fill="auto"/>
          </w:tcPr>
          <w:p w:rsidR="002E7146" w:rsidRPr="002E247D" w:rsidRDefault="002E7146" w:rsidP="002E247D">
            <w:pPr>
              <w:suppressAutoHyphens/>
              <w:spacing w:line="360" w:lineRule="auto"/>
              <w:rPr>
                <w:sz w:val="20"/>
                <w:szCs w:val="27"/>
              </w:rPr>
            </w:pPr>
          </w:p>
        </w:tc>
        <w:tc>
          <w:tcPr>
            <w:tcW w:w="2880" w:type="dxa"/>
            <w:shd w:val="clear" w:color="auto" w:fill="auto"/>
          </w:tcPr>
          <w:p w:rsidR="002E7146" w:rsidRPr="002E247D" w:rsidRDefault="002E7146" w:rsidP="002E247D">
            <w:pPr>
              <w:suppressAutoHyphens/>
              <w:spacing w:line="360" w:lineRule="auto"/>
              <w:rPr>
                <w:sz w:val="20"/>
                <w:szCs w:val="27"/>
              </w:rPr>
            </w:pPr>
            <w:r w:rsidRPr="002E247D">
              <w:rPr>
                <w:snapToGrid w:val="0"/>
                <w:sz w:val="20"/>
                <w:szCs w:val="27"/>
              </w:rPr>
              <w:t>Поступления:</w:t>
            </w:r>
          </w:p>
        </w:tc>
        <w:tc>
          <w:tcPr>
            <w:tcW w:w="1260" w:type="dxa"/>
            <w:shd w:val="clear" w:color="auto" w:fill="auto"/>
          </w:tcPr>
          <w:p w:rsidR="002E7146" w:rsidRPr="002E247D" w:rsidRDefault="002E7146" w:rsidP="002E247D">
            <w:pPr>
              <w:suppressAutoHyphens/>
              <w:spacing w:line="360" w:lineRule="auto"/>
              <w:rPr>
                <w:sz w:val="20"/>
                <w:szCs w:val="27"/>
              </w:rPr>
            </w:pPr>
            <w:r w:rsidRPr="002E247D">
              <w:rPr>
                <w:snapToGrid w:val="0"/>
                <w:sz w:val="20"/>
                <w:szCs w:val="27"/>
              </w:rPr>
              <w:t>15609</w:t>
            </w:r>
          </w:p>
        </w:tc>
        <w:tc>
          <w:tcPr>
            <w:tcW w:w="1260" w:type="dxa"/>
            <w:shd w:val="clear" w:color="auto" w:fill="auto"/>
          </w:tcPr>
          <w:p w:rsidR="002E7146" w:rsidRPr="002E247D" w:rsidRDefault="002E7146" w:rsidP="002E247D">
            <w:pPr>
              <w:suppressAutoHyphens/>
              <w:spacing w:line="360" w:lineRule="auto"/>
              <w:rPr>
                <w:sz w:val="20"/>
                <w:szCs w:val="27"/>
              </w:rPr>
            </w:pPr>
            <w:r w:rsidRPr="002E247D">
              <w:rPr>
                <w:snapToGrid w:val="0"/>
                <w:sz w:val="20"/>
                <w:szCs w:val="27"/>
              </w:rPr>
              <w:t>43705,2</w:t>
            </w:r>
          </w:p>
        </w:tc>
        <w:tc>
          <w:tcPr>
            <w:tcW w:w="540" w:type="dxa"/>
            <w:shd w:val="clear" w:color="auto" w:fill="auto"/>
          </w:tcPr>
          <w:p w:rsidR="002E7146" w:rsidRPr="002E247D" w:rsidRDefault="002E7146" w:rsidP="002E247D">
            <w:pPr>
              <w:suppressAutoHyphens/>
              <w:spacing w:line="360" w:lineRule="auto"/>
              <w:rPr>
                <w:sz w:val="20"/>
                <w:szCs w:val="27"/>
              </w:rPr>
            </w:pPr>
            <w:r w:rsidRPr="002E247D">
              <w:rPr>
                <w:snapToGrid w:val="0"/>
                <w:sz w:val="20"/>
                <w:szCs w:val="27"/>
              </w:rPr>
              <w:t>0</w:t>
            </w:r>
          </w:p>
        </w:tc>
        <w:tc>
          <w:tcPr>
            <w:tcW w:w="1260" w:type="dxa"/>
            <w:shd w:val="clear" w:color="auto" w:fill="auto"/>
          </w:tcPr>
          <w:p w:rsidR="002E7146" w:rsidRPr="002E247D" w:rsidRDefault="002E7146" w:rsidP="002E247D">
            <w:pPr>
              <w:suppressAutoHyphens/>
              <w:spacing w:line="360" w:lineRule="auto"/>
              <w:rPr>
                <w:sz w:val="20"/>
                <w:szCs w:val="27"/>
              </w:rPr>
            </w:pPr>
            <w:r w:rsidRPr="002E247D">
              <w:rPr>
                <w:snapToGrid w:val="0"/>
                <w:sz w:val="20"/>
                <w:szCs w:val="27"/>
              </w:rPr>
              <w:t>3121,8</w:t>
            </w:r>
          </w:p>
        </w:tc>
        <w:tc>
          <w:tcPr>
            <w:tcW w:w="1260" w:type="dxa"/>
            <w:shd w:val="clear" w:color="auto" w:fill="auto"/>
            <w:noWrap/>
          </w:tcPr>
          <w:p w:rsidR="002E7146" w:rsidRPr="002E247D" w:rsidRDefault="002E7146" w:rsidP="002E247D">
            <w:pPr>
              <w:suppressAutoHyphens/>
              <w:spacing w:line="360" w:lineRule="auto"/>
              <w:rPr>
                <w:sz w:val="20"/>
                <w:szCs w:val="27"/>
              </w:rPr>
            </w:pPr>
            <w:r w:rsidRPr="002E247D">
              <w:rPr>
                <w:sz w:val="20"/>
                <w:szCs w:val="27"/>
              </w:rPr>
              <w:t>62436</w:t>
            </w:r>
          </w:p>
        </w:tc>
      </w:tr>
      <w:tr w:rsidR="002E7146" w:rsidRPr="002E247D" w:rsidTr="002E247D">
        <w:trPr>
          <w:jc w:val="center"/>
        </w:trPr>
        <w:tc>
          <w:tcPr>
            <w:tcW w:w="540" w:type="dxa"/>
            <w:shd w:val="clear" w:color="auto" w:fill="auto"/>
          </w:tcPr>
          <w:p w:rsidR="002E7146" w:rsidRPr="002E247D" w:rsidRDefault="002E7146" w:rsidP="002E247D">
            <w:pPr>
              <w:suppressAutoHyphens/>
              <w:spacing w:line="360" w:lineRule="auto"/>
              <w:rPr>
                <w:sz w:val="20"/>
                <w:szCs w:val="27"/>
              </w:rPr>
            </w:pPr>
          </w:p>
        </w:tc>
        <w:tc>
          <w:tcPr>
            <w:tcW w:w="2880" w:type="dxa"/>
            <w:shd w:val="clear" w:color="auto" w:fill="auto"/>
          </w:tcPr>
          <w:p w:rsidR="002E7146" w:rsidRPr="002E247D" w:rsidRDefault="002E7146" w:rsidP="002E247D">
            <w:pPr>
              <w:suppressAutoHyphens/>
              <w:spacing w:line="360" w:lineRule="auto"/>
              <w:rPr>
                <w:sz w:val="20"/>
                <w:szCs w:val="27"/>
              </w:rPr>
            </w:pPr>
            <w:r w:rsidRPr="002E247D">
              <w:rPr>
                <w:snapToGrid w:val="0"/>
                <w:sz w:val="20"/>
                <w:szCs w:val="27"/>
              </w:rPr>
              <w:t xml:space="preserve">- Поступления от реализации продукции, работ и услуг </w:t>
            </w:r>
          </w:p>
        </w:tc>
        <w:tc>
          <w:tcPr>
            <w:tcW w:w="1260" w:type="dxa"/>
            <w:shd w:val="clear" w:color="auto" w:fill="auto"/>
          </w:tcPr>
          <w:p w:rsidR="002E7146" w:rsidRPr="002E247D" w:rsidRDefault="002E7146" w:rsidP="002E247D">
            <w:pPr>
              <w:suppressAutoHyphens/>
              <w:spacing w:line="360" w:lineRule="auto"/>
              <w:rPr>
                <w:sz w:val="20"/>
                <w:szCs w:val="27"/>
              </w:rPr>
            </w:pPr>
            <w:r w:rsidRPr="002E247D">
              <w:rPr>
                <w:sz w:val="20"/>
                <w:szCs w:val="27"/>
              </w:rPr>
              <w:t>5463,15</w:t>
            </w:r>
          </w:p>
        </w:tc>
        <w:tc>
          <w:tcPr>
            <w:tcW w:w="1260" w:type="dxa"/>
            <w:shd w:val="clear" w:color="auto" w:fill="auto"/>
          </w:tcPr>
          <w:p w:rsidR="002E7146" w:rsidRPr="002E247D" w:rsidRDefault="002E7146" w:rsidP="002E247D">
            <w:pPr>
              <w:suppressAutoHyphens/>
              <w:spacing w:line="360" w:lineRule="auto"/>
              <w:rPr>
                <w:sz w:val="20"/>
                <w:szCs w:val="27"/>
              </w:rPr>
            </w:pPr>
            <w:r w:rsidRPr="002E247D">
              <w:rPr>
                <w:sz w:val="20"/>
                <w:szCs w:val="27"/>
              </w:rPr>
              <w:t>15296,8</w:t>
            </w:r>
          </w:p>
        </w:tc>
        <w:tc>
          <w:tcPr>
            <w:tcW w:w="540" w:type="dxa"/>
            <w:shd w:val="clear" w:color="auto" w:fill="auto"/>
          </w:tcPr>
          <w:p w:rsidR="002E7146" w:rsidRPr="002E247D" w:rsidRDefault="002E7146" w:rsidP="002E247D">
            <w:pPr>
              <w:suppressAutoHyphens/>
              <w:spacing w:line="360" w:lineRule="auto"/>
              <w:rPr>
                <w:sz w:val="20"/>
                <w:szCs w:val="27"/>
              </w:rPr>
            </w:pPr>
            <w:r w:rsidRPr="002E247D">
              <w:rPr>
                <w:sz w:val="20"/>
                <w:szCs w:val="27"/>
              </w:rPr>
              <w:t>0</w:t>
            </w:r>
          </w:p>
        </w:tc>
        <w:tc>
          <w:tcPr>
            <w:tcW w:w="1260" w:type="dxa"/>
            <w:shd w:val="clear" w:color="auto" w:fill="auto"/>
          </w:tcPr>
          <w:p w:rsidR="002E7146" w:rsidRPr="002E247D" w:rsidRDefault="002E7146" w:rsidP="002E247D">
            <w:pPr>
              <w:suppressAutoHyphens/>
              <w:spacing w:line="360" w:lineRule="auto"/>
              <w:rPr>
                <w:sz w:val="20"/>
                <w:szCs w:val="27"/>
              </w:rPr>
            </w:pPr>
            <w:r w:rsidRPr="002E247D">
              <w:rPr>
                <w:sz w:val="20"/>
                <w:szCs w:val="27"/>
              </w:rPr>
              <w:t>1092,63</w:t>
            </w:r>
          </w:p>
        </w:tc>
        <w:tc>
          <w:tcPr>
            <w:tcW w:w="1260" w:type="dxa"/>
            <w:shd w:val="clear" w:color="auto" w:fill="auto"/>
          </w:tcPr>
          <w:p w:rsidR="002E7146" w:rsidRPr="002E247D" w:rsidRDefault="002E7146" w:rsidP="002E247D">
            <w:pPr>
              <w:suppressAutoHyphens/>
              <w:spacing w:line="360" w:lineRule="auto"/>
              <w:rPr>
                <w:sz w:val="20"/>
                <w:szCs w:val="27"/>
              </w:rPr>
            </w:pPr>
            <w:r w:rsidRPr="002E247D">
              <w:rPr>
                <w:sz w:val="20"/>
                <w:szCs w:val="27"/>
              </w:rPr>
              <w:t>21852,6</w:t>
            </w:r>
          </w:p>
        </w:tc>
      </w:tr>
      <w:tr w:rsidR="002E7146" w:rsidRPr="002E247D" w:rsidTr="002E247D">
        <w:trPr>
          <w:jc w:val="center"/>
        </w:trPr>
        <w:tc>
          <w:tcPr>
            <w:tcW w:w="540" w:type="dxa"/>
            <w:shd w:val="clear" w:color="auto" w:fill="auto"/>
          </w:tcPr>
          <w:p w:rsidR="002E7146" w:rsidRPr="002E247D" w:rsidRDefault="002E7146" w:rsidP="002E247D">
            <w:pPr>
              <w:suppressAutoHyphens/>
              <w:spacing w:line="360" w:lineRule="auto"/>
              <w:rPr>
                <w:sz w:val="20"/>
                <w:szCs w:val="27"/>
              </w:rPr>
            </w:pPr>
          </w:p>
        </w:tc>
        <w:tc>
          <w:tcPr>
            <w:tcW w:w="2880" w:type="dxa"/>
            <w:shd w:val="clear" w:color="auto" w:fill="auto"/>
          </w:tcPr>
          <w:p w:rsidR="002E7146" w:rsidRPr="002E247D" w:rsidRDefault="002E7146" w:rsidP="002E247D">
            <w:pPr>
              <w:suppressAutoHyphens/>
              <w:spacing w:line="360" w:lineRule="auto"/>
              <w:rPr>
                <w:sz w:val="20"/>
                <w:szCs w:val="27"/>
              </w:rPr>
            </w:pPr>
            <w:r w:rsidRPr="002E247D">
              <w:rPr>
                <w:snapToGrid w:val="0"/>
                <w:sz w:val="20"/>
                <w:szCs w:val="27"/>
              </w:rPr>
              <w:t xml:space="preserve">- Авансы, полученные от покупателей </w:t>
            </w:r>
          </w:p>
        </w:tc>
        <w:tc>
          <w:tcPr>
            <w:tcW w:w="1260" w:type="dxa"/>
            <w:shd w:val="clear" w:color="auto" w:fill="auto"/>
          </w:tcPr>
          <w:p w:rsidR="002E7146" w:rsidRPr="002E247D" w:rsidRDefault="002E7146" w:rsidP="002E247D">
            <w:pPr>
              <w:suppressAutoHyphens/>
              <w:spacing w:line="360" w:lineRule="auto"/>
              <w:rPr>
                <w:sz w:val="20"/>
                <w:szCs w:val="27"/>
              </w:rPr>
            </w:pPr>
            <w:r w:rsidRPr="002E247D">
              <w:rPr>
                <w:snapToGrid w:val="0"/>
                <w:sz w:val="20"/>
                <w:szCs w:val="27"/>
              </w:rPr>
              <w:t>4682,7</w:t>
            </w:r>
          </w:p>
        </w:tc>
        <w:tc>
          <w:tcPr>
            <w:tcW w:w="1260" w:type="dxa"/>
            <w:shd w:val="clear" w:color="auto" w:fill="auto"/>
          </w:tcPr>
          <w:p w:rsidR="002E7146" w:rsidRPr="002E247D" w:rsidRDefault="002E7146" w:rsidP="002E247D">
            <w:pPr>
              <w:suppressAutoHyphens/>
              <w:spacing w:line="360" w:lineRule="auto"/>
              <w:rPr>
                <w:sz w:val="20"/>
                <w:szCs w:val="27"/>
              </w:rPr>
            </w:pPr>
            <w:r w:rsidRPr="002E247D">
              <w:rPr>
                <w:snapToGrid w:val="0"/>
                <w:sz w:val="20"/>
                <w:szCs w:val="27"/>
              </w:rPr>
              <w:t>13111,6</w:t>
            </w:r>
          </w:p>
        </w:tc>
        <w:tc>
          <w:tcPr>
            <w:tcW w:w="540" w:type="dxa"/>
            <w:shd w:val="clear" w:color="auto" w:fill="auto"/>
          </w:tcPr>
          <w:p w:rsidR="002E7146" w:rsidRPr="002E247D" w:rsidRDefault="002E7146" w:rsidP="002E247D">
            <w:pPr>
              <w:suppressAutoHyphens/>
              <w:spacing w:line="360" w:lineRule="auto"/>
              <w:rPr>
                <w:sz w:val="20"/>
                <w:szCs w:val="27"/>
              </w:rPr>
            </w:pPr>
            <w:r w:rsidRPr="002E247D">
              <w:rPr>
                <w:snapToGrid w:val="0"/>
                <w:sz w:val="20"/>
                <w:szCs w:val="27"/>
              </w:rPr>
              <w:t>0</w:t>
            </w:r>
          </w:p>
        </w:tc>
        <w:tc>
          <w:tcPr>
            <w:tcW w:w="1260" w:type="dxa"/>
            <w:shd w:val="clear" w:color="auto" w:fill="auto"/>
          </w:tcPr>
          <w:p w:rsidR="002E7146" w:rsidRPr="002E247D" w:rsidRDefault="002E7146" w:rsidP="002E247D">
            <w:pPr>
              <w:suppressAutoHyphens/>
              <w:spacing w:line="360" w:lineRule="auto"/>
              <w:rPr>
                <w:sz w:val="20"/>
                <w:szCs w:val="27"/>
              </w:rPr>
            </w:pPr>
            <w:r w:rsidRPr="002E247D">
              <w:rPr>
                <w:snapToGrid w:val="0"/>
                <w:sz w:val="20"/>
                <w:szCs w:val="27"/>
              </w:rPr>
              <w:t>936,54</w:t>
            </w:r>
          </w:p>
        </w:tc>
        <w:tc>
          <w:tcPr>
            <w:tcW w:w="1260" w:type="dxa"/>
            <w:shd w:val="clear" w:color="auto" w:fill="auto"/>
          </w:tcPr>
          <w:p w:rsidR="002E7146" w:rsidRPr="002E247D" w:rsidRDefault="002E7146" w:rsidP="002E247D">
            <w:pPr>
              <w:suppressAutoHyphens/>
              <w:spacing w:line="360" w:lineRule="auto"/>
              <w:rPr>
                <w:sz w:val="20"/>
                <w:szCs w:val="27"/>
              </w:rPr>
            </w:pPr>
            <w:r w:rsidRPr="002E247D">
              <w:rPr>
                <w:snapToGrid w:val="0"/>
                <w:sz w:val="20"/>
                <w:szCs w:val="27"/>
              </w:rPr>
              <w:t>18730,8</w:t>
            </w:r>
          </w:p>
        </w:tc>
      </w:tr>
      <w:tr w:rsidR="002E7146" w:rsidRPr="002E247D" w:rsidTr="002E247D">
        <w:trPr>
          <w:jc w:val="center"/>
        </w:trPr>
        <w:tc>
          <w:tcPr>
            <w:tcW w:w="540" w:type="dxa"/>
            <w:shd w:val="clear" w:color="auto" w:fill="auto"/>
          </w:tcPr>
          <w:p w:rsidR="002E7146" w:rsidRPr="002E247D" w:rsidRDefault="002E7146" w:rsidP="002E247D">
            <w:pPr>
              <w:suppressAutoHyphens/>
              <w:spacing w:line="360" w:lineRule="auto"/>
              <w:rPr>
                <w:sz w:val="20"/>
                <w:szCs w:val="27"/>
              </w:rPr>
            </w:pPr>
          </w:p>
        </w:tc>
        <w:tc>
          <w:tcPr>
            <w:tcW w:w="2880" w:type="dxa"/>
            <w:shd w:val="clear" w:color="auto" w:fill="auto"/>
          </w:tcPr>
          <w:p w:rsidR="002E7146" w:rsidRPr="002E247D" w:rsidRDefault="002E7146" w:rsidP="002E247D">
            <w:pPr>
              <w:suppressAutoHyphens/>
              <w:spacing w:line="360" w:lineRule="auto"/>
              <w:rPr>
                <w:sz w:val="20"/>
                <w:szCs w:val="27"/>
              </w:rPr>
            </w:pPr>
            <w:r w:rsidRPr="002E247D">
              <w:rPr>
                <w:snapToGrid w:val="0"/>
                <w:sz w:val="20"/>
                <w:szCs w:val="27"/>
              </w:rPr>
              <w:t xml:space="preserve">- Расчеты с подотчетными лицами </w:t>
            </w:r>
          </w:p>
        </w:tc>
        <w:tc>
          <w:tcPr>
            <w:tcW w:w="1260" w:type="dxa"/>
            <w:shd w:val="clear" w:color="auto" w:fill="auto"/>
          </w:tcPr>
          <w:p w:rsidR="002E7146" w:rsidRPr="002E247D" w:rsidRDefault="002E7146" w:rsidP="002E247D">
            <w:pPr>
              <w:suppressAutoHyphens/>
              <w:spacing w:line="360" w:lineRule="auto"/>
              <w:rPr>
                <w:sz w:val="20"/>
                <w:szCs w:val="27"/>
              </w:rPr>
            </w:pPr>
            <w:r w:rsidRPr="002E247D">
              <w:rPr>
                <w:snapToGrid w:val="0"/>
                <w:sz w:val="20"/>
                <w:szCs w:val="27"/>
              </w:rPr>
              <w:t>3121,8</w:t>
            </w:r>
          </w:p>
        </w:tc>
        <w:tc>
          <w:tcPr>
            <w:tcW w:w="1260" w:type="dxa"/>
            <w:shd w:val="clear" w:color="auto" w:fill="auto"/>
          </w:tcPr>
          <w:p w:rsidR="002E7146" w:rsidRPr="002E247D" w:rsidRDefault="002E7146" w:rsidP="002E247D">
            <w:pPr>
              <w:suppressAutoHyphens/>
              <w:spacing w:line="360" w:lineRule="auto"/>
              <w:rPr>
                <w:sz w:val="20"/>
                <w:szCs w:val="27"/>
              </w:rPr>
            </w:pPr>
            <w:r w:rsidRPr="002E247D">
              <w:rPr>
                <w:snapToGrid w:val="0"/>
                <w:sz w:val="20"/>
                <w:szCs w:val="27"/>
              </w:rPr>
              <w:t>8741,04</w:t>
            </w:r>
          </w:p>
        </w:tc>
        <w:tc>
          <w:tcPr>
            <w:tcW w:w="540" w:type="dxa"/>
            <w:shd w:val="clear" w:color="auto" w:fill="auto"/>
          </w:tcPr>
          <w:p w:rsidR="002E7146" w:rsidRPr="002E247D" w:rsidRDefault="002E7146" w:rsidP="002E247D">
            <w:pPr>
              <w:suppressAutoHyphens/>
              <w:spacing w:line="360" w:lineRule="auto"/>
              <w:rPr>
                <w:sz w:val="20"/>
                <w:szCs w:val="27"/>
              </w:rPr>
            </w:pPr>
            <w:r w:rsidRPr="002E247D">
              <w:rPr>
                <w:snapToGrid w:val="0"/>
                <w:sz w:val="20"/>
                <w:szCs w:val="27"/>
              </w:rPr>
              <w:t>0</w:t>
            </w:r>
          </w:p>
        </w:tc>
        <w:tc>
          <w:tcPr>
            <w:tcW w:w="1260" w:type="dxa"/>
            <w:shd w:val="clear" w:color="auto" w:fill="auto"/>
          </w:tcPr>
          <w:p w:rsidR="002E7146" w:rsidRPr="002E247D" w:rsidRDefault="002E7146" w:rsidP="002E247D">
            <w:pPr>
              <w:suppressAutoHyphens/>
              <w:spacing w:line="360" w:lineRule="auto"/>
              <w:rPr>
                <w:sz w:val="20"/>
                <w:szCs w:val="27"/>
              </w:rPr>
            </w:pPr>
            <w:r w:rsidRPr="002E247D">
              <w:rPr>
                <w:snapToGrid w:val="0"/>
                <w:sz w:val="20"/>
                <w:szCs w:val="27"/>
              </w:rPr>
              <w:t>624,36</w:t>
            </w:r>
          </w:p>
        </w:tc>
        <w:tc>
          <w:tcPr>
            <w:tcW w:w="1260" w:type="dxa"/>
            <w:shd w:val="clear" w:color="auto" w:fill="auto"/>
          </w:tcPr>
          <w:p w:rsidR="002E7146" w:rsidRPr="002E247D" w:rsidRDefault="002E7146" w:rsidP="002E247D">
            <w:pPr>
              <w:suppressAutoHyphens/>
              <w:spacing w:line="360" w:lineRule="auto"/>
              <w:rPr>
                <w:sz w:val="20"/>
                <w:szCs w:val="27"/>
              </w:rPr>
            </w:pPr>
            <w:r w:rsidRPr="002E247D">
              <w:rPr>
                <w:snapToGrid w:val="0"/>
                <w:sz w:val="20"/>
                <w:szCs w:val="27"/>
              </w:rPr>
              <w:t>12487,2</w:t>
            </w:r>
          </w:p>
        </w:tc>
      </w:tr>
      <w:tr w:rsidR="002E7146" w:rsidRPr="002E247D" w:rsidTr="002E247D">
        <w:trPr>
          <w:jc w:val="center"/>
        </w:trPr>
        <w:tc>
          <w:tcPr>
            <w:tcW w:w="540" w:type="dxa"/>
            <w:shd w:val="clear" w:color="auto" w:fill="auto"/>
          </w:tcPr>
          <w:p w:rsidR="002E7146" w:rsidRPr="002E247D" w:rsidRDefault="002E7146" w:rsidP="002E247D">
            <w:pPr>
              <w:suppressAutoHyphens/>
              <w:spacing w:line="360" w:lineRule="auto"/>
              <w:rPr>
                <w:sz w:val="20"/>
                <w:szCs w:val="27"/>
              </w:rPr>
            </w:pPr>
          </w:p>
        </w:tc>
        <w:tc>
          <w:tcPr>
            <w:tcW w:w="2880" w:type="dxa"/>
            <w:shd w:val="clear" w:color="auto" w:fill="auto"/>
          </w:tcPr>
          <w:p w:rsidR="002E7146" w:rsidRPr="002E247D" w:rsidRDefault="002E7146" w:rsidP="002E247D">
            <w:pPr>
              <w:suppressAutoHyphens/>
              <w:spacing w:line="360" w:lineRule="auto"/>
              <w:rPr>
                <w:sz w:val="20"/>
                <w:szCs w:val="27"/>
              </w:rPr>
            </w:pPr>
            <w:r w:rsidRPr="002E247D">
              <w:rPr>
                <w:snapToGrid w:val="0"/>
                <w:sz w:val="20"/>
                <w:szCs w:val="27"/>
              </w:rPr>
              <w:t xml:space="preserve">- Прочие поступления </w:t>
            </w:r>
          </w:p>
        </w:tc>
        <w:tc>
          <w:tcPr>
            <w:tcW w:w="1260" w:type="dxa"/>
            <w:shd w:val="clear" w:color="auto" w:fill="auto"/>
          </w:tcPr>
          <w:p w:rsidR="002E7146" w:rsidRPr="002E247D" w:rsidRDefault="002E7146" w:rsidP="002E247D">
            <w:pPr>
              <w:suppressAutoHyphens/>
              <w:spacing w:line="360" w:lineRule="auto"/>
              <w:rPr>
                <w:sz w:val="20"/>
                <w:szCs w:val="27"/>
              </w:rPr>
            </w:pPr>
            <w:r w:rsidRPr="002E247D">
              <w:rPr>
                <w:snapToGrid w:val="0"/>
                <w:sz w:val="20"/>
                <w:szCs w:val="27"/>
              </w:rPr>
              <w:t>2341,35</w:t>
            </w:r>
          </w:p>
        </w:tc>
        <w:tc>
          <w:tcPr>
            <w:tcW w:w="1260" w:type="dxa"/>
            <w:shd w:val="clear" w:color="auto" w:fill="auto"/>
          </w:tcPr>
          <w:p w:rsidR="002E7146" w:rsidRPr="002E247D" w:rsidRDefault="002E7146" w:rsidP="002E247D">
            <w:pPr>
              <w:suppressAutoHyphens/>
              <w:spacing w:line="360" w:lineRule="auto"/>
              <w:rPr>
                <w:sz w:val="20"/>
                <w:szCs w:val="27"/>
              </w:rPr>
            </w:pPr>
            <w:r w:rsidRPr="002E247D">
              <w:rPr>
                <w:snapToGrid w:val="0"/>
                <w:sz w:val="20"/>
                <w:szCs w:val="27"/>
              </w:rPr>
              <w:t>6555,78</w:t>
            </w:r>
          </w:p>
        </w:tc>
        <w:tc>
          <w:tcPr>
            <w:tcW w:w="540" w:type="dxa"/>
            <w:shd w:val="clear" w:color="auto" w:fill="auto"/>
          </w:tcPr>
          <w:p w:rsidR="002E7146" w:rsidRPr="002E247D" w:rsidRDefault="002E7146" w:rsidP="002E247D">
            <w:pPr>
              <w:suppressAutoHyphens/>
              <w:spacing w:line="360" w:lineRule="auto"/>
              <w:rPr>
                <w:sz w:val="20"/>
                <w:szCs w:val="27"/>
              </w:rPr>
            </w:pPr>
            <w:r w:rsidRPr="002E247D">
              <w:rPr>
                <w:snapToGrid w:val="0"/>
                <w:sz w:val="20"/>
                <w:szCs w:val="27"/>
              </w:rPr>
              <w:t>0</w:t>
            </w:r>
          </w:p>
        </w:tc>
        <w:tc>
          <w:tcPr>
            <w:tcW w:w="1260" w:type="dxa"/>
            <w:shd w:val="clear" w:color="auto" w:fill="auto"/>
          </w:tcPr>
          <w:p w:rsidR="002E7146" w:rsidRPr="002E247D" w:rsidRDefault="002E7146" w:rsidP="002E247D">
            <w:pPr>
              <w:suppressAutoHyphens/>
              <w:spacing w:line="360" w:lineRule="auto"/>
              <w:rPr>
                <w:sz w:val="20"/>
                <w:szCs w:val="27"/>
              </w:rPr>
            </w:pPr>
            <w:r w:rsidRPr="002E247D">
              <w:rPr>
                <w:snapToGrid w:val="0"/>
                <w:sz w:val="20"/>
                <w:szCs w:val="27"/>
              </w:rPr>
              <w:t>468,27</w:t>
            </w:r>
          </w:p>
        </w:tc>
        <w:tc>
          <w:tcPr>
            <w:tcW w:w="1260" w:type="dxa"/>
            <w:shd w:val="clear" w:color="auto" w:fill="auto"/>
          </w:tcPr>
          <w:p w:rsidR="002E7146" w:rsidRPr="002E247D" w:rsidRDefault="002E7146" w:rsidP="002E247D">
            <w:pPr>
              <w:suppressAutoHyphens/>
              <w:spacing w:line="360" w:lineRule="auto"/>
              <w:rPr>
                <w:sz w:val="20"/>
                <w:szCs w:val="27"/>
              </w:rPr>
            </w:pPr>
            <w:r w:rsidRPr="002E247D">
              <w:rPr>
                <w:snapToGrid w:val="0"/>
                <w:sz w:val="20"/>
                <w:szCs w:val="27"/>
              </w:rPr>
              <w:t>9365,4</w:t>
            </w:r>
          </w:p>
        </w:tc>
      </w:tr>
      <w:tr w:rsidR="002E7146" w:rsidRPr="002E247D" w:rsidTr="002E247D">
        <w:trPr>
          <w:jc w:val="center"/>
        </w:trPr>
        <w:tc>
          <w:tcPr>
            <w:tcW w:w="540" w:type="dxa"/>
            <w:shd w:val="clear" w:color="auto" w:fill="auto"/>
          </w:tcPr>
          <w:p w:rsidR="002E7146" w:rsidRPr="002E247D" w:rsidRDefault="002E7146" w:rsidP="002E247D">
            <w:pPr>
              <w:suppressAutoHyphens/>
              <w:spacing w:line="360" w:lineRule="auto"/>
              <w:rPr>
                <w:sz w:val="20"/>
                <w:szCs w:val="27"/>
              </w:rPr>
            </w:pPr>
          </w:p>
        </w:tc>
        <w:tc>
          <w:tcPr>
            <w:tcW w:w="2880" w:type="dxa"/>
            <w:shd w:val="clear" w:color="auto" w:fill="auto"/>
          </w:tcPr>
          <w:p w:rsidR="002E7146" w:rsidRPr="002E247D" w:rsidRDefault="002E7146" w:rsidP="002E247D">
            <w:pPr>
              <w:suppressAutoHyphens/>
              <w:spacing w:line="360" w:lineRule="auto"/>
              <w:rPr>
                <w:sz w:val="20"/>
                <w:szCs w:val="27"/>
              </w:rPr>
            </w:pPr>
            <w:r w:rsidRPr="002E247D">
              <w:rPr>
                <w:snapToGrid w:val="0"/>
                <w:sz w:val="20"/>
                <w:szCs w:val="27"/>
              </w:rPr>
              <w:t>Расход:</w:t>
            </w:r>
          </w:p>
        </w:tc>
        <w:tc>
          <w:tcPr>
            <w:tcW w:w="1260" w:type="dxa"/>
            <w:shd w:val="clear" w:color="auto" w:fill="auto"/>
          </w:tcPr>
          <w:p w:rsidR="002E7146" w:rsidRPr="002E247D" w:rsidRDefault="002E7146" w:rsidP="002E247D">
            <w:pPr>
              <w:suppressAutoHyphens/>
              <w:spacing w:line="360" w:lineRule="auto"/>
              <w:rPr>
                <w:sz w:val="20"/>
                <w:szCs w:val="27"/>
              </w:rPr>
            </w:pPr>
            <w:r w:rsidRPr="002E247D">
              <w:rPr>
                <w:snapToGrid w:val="0"/>
                <w:sz w:val="20"/>
                <w:szCs w:val="27"/>
              </w:rPr>
              <w:t>14623,8</w:t>
            </w:r>
          </w:p>
        </w:tc>
        <w:tc>
          <w:tcPr>
            <w:tcW w:w="1260" w:type="dxa"/>
            <w:shd w:val="clear" w:color="auto" w:fill="auto"/>
          </w:tcPr>
          <w:p w:rsidR="002E7146" w:rsidRPr="002E247D" w:rsidRDefault="002E7146" w:rsidP="002E247D">
            <w:pPr>
              <w:suppressAutoHyphens/>
              <w:spacing w:line="360" w:lineRule="auto"/>
              <w:rPr>
                <w:sz w:val="20"/>
                <w:szCs w:val="27"/>
              </w:rPr>
            </w:pPr>
            <w:r w:rsidRPr="002E247D">
              <w:rPr>
                <w:snapToGrid w:val="0"/>
                <w:sz w:val="20"/>
                <w:szCs w:val="27"/>
              </w:rPr>
              <w:t>40946,5</w:t>
            </w:r>
          </w:p>
        </w:tc>
        <w:tc>
          <w:tcPr>
            <w:tcW w:w="540" w:type="dxa"/>
            <w:shd w:val="clear" w:color="auto" w:fill="auto"/>
          </w:tcPr>
          <w:p w:rsidR="002E7146" w:rsidRPr="002E247D" w:rsidRDefault="002E7146" w:rsidP="002E247D">
            <w:pPr>
              <w:suppressAutoHyphens/>
              <w:spacing w:line="360" w:lineRule="auto"/>
              <w:rPr>
                <w:sz w:val="20"/>
                <w:szCs w:val="27"/>
              </w:rPr>
            </w:pPr>
            <w:r w:rsidRPr="002E247D">
              <w:rPr>
                <w:snapToGrid w:val="0"/>
                <w:sz w:val="20"/>
                <w:szCs w:val="27"/>
              </w:rPr>
              <w:t>0</w:t>
            </w:r>
          </w:p>
        </w:tc>
        <w:tc>
          <w:tcPr>
            <w:tcW w:w="1260" w:type="dxa"/>
            <w:shd w:val="clear" w:color="auto" w:fill="auto"/>
          </w:tcPr>
          <w:p w:rsidR="002E7146" w:rsidRPr="002E247D" w:rsidRDefault="002E7146" w:rsidP="002E247D">
            <w:pPr>
              <w:suppressAutoHyphens/>
              <w:spacing w:line="360" w:lineRule="auto"/>
              <w:rPr>
                <w:sz w:val="20"/>
                <w:szCs w:val="27"/>
              </w:rPr>
            </w:pPr>
            <w:r w:rsidRPr="002E247D">
              <w:rPr>
                <w:snapToGrid w:val="0"/>
                <w:sz w:val="20"/>
                <w:szCs w:val="27"/>
              </w:rPr>
              <w:t>2924,75</w:t>
            </w:r>
          </w:p>
        </w:tc>
        <w:tc>
          <w:tcPr>
            <w:tcW w:w="1260" w:type="dxa"/>
            <w:shd w:val="clear" w:color="auto" w:fill="auto"/>
            <w:noWrap/>
          </w:tcPr>
          <w:p w:rsidR="002E7146" w:rsidRPr="002E247D" w:rsidRDefault="002E7146" w:rsidP="002E247D">
            <w:pPr>
              <w:suppressAutoHyphens/>
              <w:spacing w:line="360" w:lineRule="auto"/>
              <w:rPr>
                <w:sz w:val="20"/>
                <w:szCs w:val="27"/>
              </w:rPr>
            </w:pPr>
            <w:r w:rsidRPr="002E247D">
              <w:rPr>
                <w:sz w:val="20"/>
                <w:szCs w:val="27"/>
              </w:rPr>
              <w:t>58495</w:t>
            </w:r>
          </w:p>
        </w:tc>
      </w:tr>
      <w:tr w:rsidR="002E7146" w:rsidRPr="002E247D" w:rsidTr="002E247D">
        <w:trPr>
          <w:jc w:val="center"/>
        </w:trPr>
        <w:tc>
          <w:tcPr>
            <w:tcW w:w="540" w:type="dxa"/>
            <w:shd w:val="clear" w:color="auto" w:fill="auto"/>
          </w:tcPr>
          <w:p w:rsidR="002E7146" w:rsidRPr="002E247D" w:rsidRDefault="002E7146" w:rsidP="002E247D">
            <w:pPr>
              <w:suppressAutoHyphens/>
              <w:spacing w:line="360" w:lineRule="auto"/>
              <w:rPr>
                <w:sz w:val="20"/>
                <w:szCs w:val="27"/>
              </w:rPr>
            </w:pPr>
          </w:p>
        </w:tc>
        <w:tc>
          <w:tcPr>
            <w:tcW w:w="2880" w:type="dxa"/>
            <w:shd w:val="clear" w:color="auto" w:fill="auto"/>
          </w:tcPr>
          <w:p w:rsidR="002E7146" w:rsidRPr="002E247D" w:rsidRDefault="002E7146" w:rsidP="002E247D">
            <w:pPr>
              <w:suppressAutoHyphens/>
              <w:spacing w:line="360" w:lineRule="auto"/>
              <w:rPr>
                <w:sz w:val="20"/>
                <w:szCs w:val="27"/>
              </w:rPr>
            </w:pPr>
            <w:r w:rsidRPr="002E247D">
              <w:rPr>
                <w:snapToGrid w:val="0"/>
                <w:sz w:val="20"/>
                <w:szCs w:val="27"/>
              </w:rPr>
              <w:t xml:space="preserve">- Оплата за сырье и материалы </w:t>
            </w:r>
          </w:p>
        </w:tc>
        <w:tc>
          <w:tcPr>
            <w:tcW w:w="1260" w:type="dxa"/>
            <w:shd w:val="clear" w:color="auto" w:fill="auto"/>
          </w:tcPr>
          <w:p w:rsidR="002E7146" w:rsidRPr="002E247D" w:rsidRDefault="002E7146" w:rsidP="002E247D">
            <w:pPr>
              <w:suppressAutoHyphens/>
              <w:spacing w:line="360" w:lineRule="auto"/>
              <w:rPr>
                <w:sz w:val="20"/>
                <w:szCs w:val="27"/>
              </w:rPr>
            </w:pPr>
            <w:r w:rsidRPr="002E247D">
              <w:rPr>
                <w:sz w:val="20"/>
                <w:szCs w:val="27"/>
              </w:rPr>
              <w:t>5118,31</w:t>
            </w:r>
          </w:p>
        </w:tc>
        <w:tc>
          <w:tcPr>
            <w:tcW w:w="1260" w:type="dxa"/>
            <w:shd w:val="clear" w:color="auto" w:fill="auto"/>
          </w:tcPr>
          <w:p w:rsidR="002E7146" w:rsidRPr="002E247D" w:rsidRDefault="002E7146" w:rsidP="002E247D">
            <w:pPr>
              <w:suppressAutoHyphens/>
              <w:spacing w:line="360" w:lineRule="auto"/>
              <w:rPr>
                <w:sz w:val="20"/>
                <w:szCs w:val="27"/>
              </w:rPr>
            </w:pPr>
            <w:r w:rsidRPr="002E247D">
              <w:rPr>
                <w:sz w:val="20"/>
                <w:szCs w:val="27"/>
              </w:rPr>
              <w:t>14331,3</w:t>
            </w:r>
          </w:p>
        </w:tc>
        <w:tc>
          <w:tcPr>
            <w:tcW w:w="540" w:type="dxa"/>
            <w:shd w:val="clear" w:color="auto" w:fill="auto"/>
          </w:tcPr>
          <w:p w:rsidR="002E7146" w:rsidRPr="002E247D" w:rsidRDefault="002E7146" w:rsidP="002E247D">
            <w:pPr>
              <w:suppressAutoHyphens/>
              <w:spacing w:line="360" w:lineRule="auto"/>
              <w:rPr>
                <w:sz w:val="20"/>
                <w:szCs w:val="27"/>
              </w:rPr>
            </w:pPr>
            <w:r w:rsidRPr="002E247D">
              <w:rPr>
                <w:sz w:val="20"/>
                <w:szCs w:val="27"/>
              </w:rPr>
              <w:t>0</w:t>
            </w:r>
          </w:p>
        </w:tc>
        <w:tc>
          <w:tcPr>
            <w:tcW w:w="1260" w:type="dxa"/>
            <w:shd w:val="clear" w:color="auto" w:fill="auto"/>
          </w:tcPr>
          <w:p w:rsidR="002E7146" w:rsidRPr="002E247D" w:rsidRDefault="002E7146" w:rsidP="002E247D">
            <w:pPr>
              <w:suppressAutoHyphens/>
              <w:spacing w:line="360" w:lineRule="auto"/>
              <w:rPr>
                <w:sz w:val="20"/>
                <w:szCs w:val="27"/>
              </w:rPr>
            </w:pPr>
            <w:r w:rsidRPr="002E247D">
              <w:rPr>
                <w:sz w:val="20"/>
                <w:szCs w:val="27"/>
              </w:rPr>
              <w:t>1023,66</w:t>
            </w:r>
          </w:p>
        </w:tc>
        <w:tc>
          <w:tcPr>
            <w:tcW w:w="1260" w:type="dxa"/>
            <w:shd w:val="clear" w:color="auto" w:fill="auto"/>
          </w:tcPr>
          <w:p w:rsidR="002E7146" w:rsidRPr="002E247D" w:rsidRDefault="002E7146" w:rsidP="002E247D">
            <w:pPr>
              <w:suppressAutoHyphens/>
              <w:spacing w:line="360" w:lineRule="auto"/>
              <w:rPr>
                <w:sz w:val="20"/>
                <w:szCs w:val="27"/>
              </w:rPr>
            </w:pPr>
            <w:r w:rsidRPr="002E247D">
              <w:rPr>
                <w:sz w:val="20"/>
                <w:szCs w:val="27"/>
              </w:rPr>
              <w:t>20473,3</w:t>
            </w:r>
          </w:p>
        </w:tc>
      </w:tr>
      <w:tr w:rsidR="002E7146" w:rsidRPr="002E247D" w:rsidTr="002E247D">
        <w:trPr>
          <w:jc w:val="center"/>
        </w:trPr>
        <w:tc>
          <w:tcPr>
            <w:tcW w:w="540" w:type="dxa"/>
            <w:shd w:val="clear" w:color="auto" w:fill="auto"/>
          </w:tcPr>
          <w:p w:rsidR="002E7146" w:rsidRPr="002E247D" w:rsidRDefault="002E7146" w:rsidP="002E247D">
            <w:pPr>
              <w:suppressAutoHyphens/>
              <w:spacing w:line="360" w:lineRule="auto"/>
              <w:rPr>
                <w:sz w:val="20"/>
                <w:szCs w:val="27"/>
              </w:rPr>
            </w:pPr>
          </w:p>
        </w:tc>
        <w:tc>
          <w:tcPr>
            <w:tcW w:w="2880" w:type="dxa"/>
            <w:shd w:val="clear" w:color="auto" w:fill="auto"/>
          </w:tcPr>
          <w:p w:rsidR="002E7146" w:rsidRPr="002E247D" w:rsidRDefault="002E7146" w:rsidP="002E247D">
            <w:pPr>
              <w:suppressAutoHyphens/>
              <w:spacing w:line="360" w:lineRule="auto"/>
              <w:rPr>
                <w:sz w:val="20"/>
                <w:szCs w:val="27"/>
              </w:rPr>
            </w:pPr>
            <w:r w:rsidRPr="002E247D">
              <w:rPr>
                <w:snapToGrid w:val="0"/>
                <w:sz w:val="20"/>
                <w:szCs w:val="27"/>
              </w:rPr>
              <w:t xml:space="preserve">- Заработная плата рабочих и служащих </w:t>
            </w:r>
          </w:p>
        </w:tc>
        <w:tc>
          <w:tcPr>
            <w:tcW w:w="1260" w:type="dxa"/>
            <w:shd w:val="clear" w:color="auto" w:fill="auto"/>
          </w:tcPr>
          <w:p w:rsidR="002E7146" w:rsidRPr="002E247D" w:rsidRDefault="002E7146" w:rsidP="002E247D">
            <w:pPr>
              <w:suppressAutoHyphens/>
              <w:spacing w:line="360" w:lineRule="auto"/>
              <w:rPr>
                <w:sz w:val="20"/>
                <w:szCs w:val="27"/>
              </w:rPr>
            </w:pPr>
            <w:r w:rsidRPr="002E247D">
              <w:rPr>
                <w:snapToGrid w:val="0"/>
                <w:sz w:val="20"/>
                <w:szCs w:val="27"/>
              </w:rPr>
              <w:t>4387,13</w:t>
            </w:r>
          </w:p>
        </w:tc>
        <w:tc>
          <w:tcPr>
            <w:tcW w:w="1260" w:type="dxa"/>
            <w:shd w:val="clear" w:color="auto" w:fill="auto"/>
          </w:tcPr>
          <w:p w:rsidR="002E7146" w:rsidRPr="002E247D" w:rsidRDefault="002E7146" w:rsidP="002E247D">
            <w:pPr>
              <w:suppressAutoHyphens/>
              <w:spacing w:line="360" w:lineRule="auto"/>
              <w:rPr>
                <w:sz w:val="20"/>
                <w:szCs w:val="27"/>
              </w:rPr>
            </w:pPr>
            <w:r w:rsidRPr="002E247D">
              <w:rPr>
                <w:snapToGrid w:val="0"/>
                <w:sz w:val="20"/>
                <w:szCs w:val="27"/>
              </w:rPr>
              <w:t>12284</w:t>
            </w:r>
          </w:p>
        </w:tc>
        <w:tc>
          <w:tcPr>
            <w:tcW w:w="540" w:type="dxa"/>
            <w:shd w:val="clear" w:color="auto" w:fill="auto"/>
          </w:tcPr>
          <w:p w:rsidR="002E7146" w:rsidRPr="002E247D" w:rsidRDefault="002E7146" w:rsidP="002E247D">
            <w:pPr>
              <w:suppressAutoHyphens/>
              <w:spacing w:line="360" w:lineRule="auto"/>
              <w:rPr>
                <w:sz w:val="20"/>
                <w:szCs w:val="27"/>
              </w:rPr>
            </w:pPr>
            <w:r w:rsidRPr="002E247D">
              <w:rPr>
                <w:snapToGrid w:val="0"/>
                <w:sz w:val="20"/>
                <w:szCs w:val="27"/>
              </w:rPr>
              <w:t>0</w:t>
            </w:r>
          </w:p>
        </w:tc>
        <w:tc>
          <w:tcPr>
            <w:tcW w:w="1260" w:type="dxa"/>
            <w:shd w:val="clear" w:color="auto" w:fill="auto"/>
          </w:tcPr>
          <w:p w:rsidR="002E7146" w:rsidRPr="002E247D" w:rsidRDefault="002E7146" w:rsidP="002E247D">
            <w:pPr>
              <w:suppressAutoHyphens/>
              <w:spacing w:line="360" w:lineRule="auto"/>
              <w:rPr>
                <w:sz w:val="20"/>
                <w:szCs w:val="27"/>
              </w:rPr>
            </w:pPr>
            <w:r w:rsidRPr="002E247D">
              <w:rPr>
                <w:snapToGrid w:val="0"/>
                <w:sz w:val="20"/>
                <w:szCs w:val="27"/>
              </w:rPr>
              <w:t>877,425</w:t>
            </w:r>
          </w:p>
        </w:tc>
        <w:tc>
          <w:tcPr>
            <w:tcW w:w="1260" w:type="dxa"/>
            <w:shd w:val="clear" w:color="auto" w:fill="auto"/>
          </w:tcPr>
          <w:p w:rsidR="002E7146" w:rsidRPr="002E247D" w:rsidRDefault="002E7146" w:rsidP="002E247D">
            <w:pPr>
              <w:suppressAutoHyphens/>
              <w:spacing w:line="360" w:lineRule="auto"/>
              <w:rPr>
                <w:sz w:val="20"/>
                <w:szCs w:val="27"/>
              </w:rPr>
            </w:pPr>
            <w:r w:rsidRPr="002E247D">
              <w:rPr>
                <w:snapToGrid w:val="0"/>
                <w:sz w:val="20"/>
                <w:szCs w:val="27"/>
              </w:rPr>
              <w:t>17548,5</w:t>
            </w:r>
          </w:p>
        </w:tc>
      </w:tr>
      <w:tr w:rsidR="002E7146" w:rsidRPr="002E247D" w:rsidTr="002E247D">
        <w:trPr>
          <w:jc w:val="center"/>
        </w:trPr>
        <w:tc>
          <w:tcPr>
            <w:tcW w:w="540" w:type="dxa"/>
            <w:shd w:val="clear" w:color="auto" w:fill="auto"/>
          </w:tcPr>
          <w:p w:rsidR="002E7146" w:rsidRPr="002E247D" w:rsidRDefault="002E7146" w:rsidP="002E247D">
            <w:pPr>
              <w:suppressAutoHyphens/>
              <w:spacing w:line="360" w:lineRule="auto"/>
              <w:rPr>
                <w:sz w:val="20"/>
                <w:szCs w:val="27"/>
              </w:rPr>
            </w:pPr>
          </w:p>
        </w:tc>
        <w:tc>
          <w:tcPr>
            <w:tcW w:w="2880" w:type="dxa"/>
            <w:shd w:val="clear" w:color="auto" w:fill="auto"/>
          </w:tcPr>
          <w:p w:rsidR="002E7146" w:rsidRPr="002E247D" w:rsidRDefault="002E7146" w:rsidP="002E247D">
            <w:pPr>
              <w:suppressAutoHyphens/>
              <w:spacing w:line="360" w:lineRule="auto"/>
              <w:rPr>
                <w:sz w:val="20"/>
                <w:szCs w:val="27"/>
              </w:rPr>
            </w:pPr>
            <w:r w:rsidRPr="002E247D">
              <w:rPr>
                <w:snapToGrid w:val="0"/>
                <w:sz w:val="20"/>
                <w:szCs w:val="27"/>
              </w:rPr>
              <w:t xml:space="preserve">- Отчисления в бюджет и внебюджетные фонды </w:t>
            </w:r>
          </w:p>
        </w:tc>
        <w:tc>
          <w:tcPr>
            <w:tcW w:w="1260" w:type="dxa"/>
            <w:shd w:val="clear" w:color="auto" w:fill="auto"/>
          </w:tcPr>
          <w:p w:rsidR="002E7146" w:rsidRPr="002E247D" w:rsidRDefault="002E7146" w:rsidP="002E247D">
            <w:pPr>
              <w:suppressAutoHyphens/>
              <w:spacing w:line="360" w:lineRule="auto"/>
              <w:rPr>
                <w:sz w:val="20"/>
                <w:szCs w:val="27"/>
              </w:rPr>
            </w:pPr>
            <w:r w:rsidRPr="002E247D">
              <w:rPr>
                <w:snapToGrid w:val="0"/>
                <w:sz w:val="20"/>
                <w:szCs w:val="27"/>
              </w:rPr>
              <w:t>2924,75</w:t>
            </w:r>
          </w:p>
        </w:tc>
        <w:tc>
          <w:tcPr>
            <w:tcW w:w="1260" w:type="dxa"/>
            <w:shd w:val="clear" w:color="auto" w:fill="auto"/>
          </w:tcPr>
          <w:p w:rsidR="002E7146" w:rsidRPr="002E247D" w:rsidRDefault="002E7146" w:rsidP="002E247D">
            <w:pPr>
              <w:suppressAutoHyphens/>
              <w:spacing w:line="360" w:lineRule="auto"/>
              <w:rPr>
                <w:sz w:val="20"/>
                <w:szCs w:val="27"/>
              </w:rPr>
            </w:pPr>
            <w:r w:rsidRPr="002E247D">
              <w:rPr>
                <w:snapToGrid w:val="0"/>
                <w:sz w:val="20"/>
                <w:szCs w:val="27"/>
              </w:rPr>
              <w:t>8189,3</w:t>
            </w:r>
          </w:p>
        </w:tc>
        <w:tc>
          <w:tcPr>
            <w:tcW w:w="540" w:type="dxa"/>
            <w:shd w:val="clear" w:color="auto" w:fill="auto"/>
          </w:tcPr>
          <w:p w:rsidR="002E7146" w:rsidRPr="002E247D" w:rsidRDefault="002E7146" w:rsidP="002E247D">
            <w:pPr>
              <w:suppressAutoHyphens/>
              <w:spacing w:line="360" w:lineRule="auto"/>
              <w:rPr>
                <w:sz w:val="20"/>
                <w:szCs w:val="27"/>
              </w:rPr>
            </w:pPr>
            <w:r w:rsidRPr="002E247D">
              <w:rPr>
                <w:snapToGrid w:val="0"/>
                <w:sz w:val="20"/>
                <w:szCs w:val="27"/>
              </w:rPr>
              <w:t>0</w:t>
            </w:r>
          </w:p>
        </w:tc>
        <w:tc>
          <w:tcPr>
            <w:tcW w:w="1260" w:type="dxa"/>
            <w:shd w:val="clear" w:color="auto" w:fill="auto"/>
          </w:tcPr>
          <w:p w:rsidR="002E7146" w:rsidRPr="002E247D" w:rsidRDefault="002E7146" w:rsidP="002E247D">
            <w:pPr>
              <w:suppressAutoHyphens/>
              <w:spacing w:line="360" w:lineRule="auto"/>
              <w:rPr>
                <w:sz w:val="20"/>
                <w:szCs w:val="27"/>
              </w:rPr>
            </w:pPr>
            <w:r w:rsidRPr="002E247D">
              <w:rPr>
                <w:snapToGrid w:val="0"/>
                <w:sz w:val="20"/>
                <w:szCs w:val="27"/>
              </w:rPr>
              <w:t>584,95</w:t>
            </w:r>
          </w:p>
        </w:tc>
        <w:tc>
          <w:tcPr>
            <w:tcW w:w="1260" w:type="dxa"/>
            <w:shd w:val="clear" w:color="auto" w:fill="auto"/>
          </w:tcPr>
          <w:p w:rsidR="002E7146" w:rsidRPr="002E247D" w:rsidRDefault="002E7146" w:rsidP="002E247D">
            <w:pPr>
              <w:suppressAutoHyphens/>
              <w:spacing w:line="360" w:lineRule="auto"/>
              <w:rPr>
                <w:sz w:val="20"/>
                <w:szCs w:val="27"/>
              </w:rPr>
            </w:pPr>
            <w:r w:rsidRPr="002E247D">
              <w:rPr>
                <w:snapToGrid w:val="0"/>
                <w:sz w:val="20"/>
                <w:szCs w:val="27"/>
              </w:rPr>
              <w:t>11699</w:t>
            </w:r>
          </w:p>
        </w:tc>
      </w:tr>
      <w:tr w:rsidR="002E7146" w:rsidRPr="002E247D" w:rsidTr="002E247D">
        <w:trPr>
          <w:jc w:val="center"/>
        </w:trPr>
        <w:tc>
          <w:tcPr>
            <w:tcW w:w="540" w:type="dxa"/>
            <w:shd w:val="clear" w:color="auto" w:fill="auto"/>
          </w:tcPr>
          <w:p w:rsidR="002E7146" w:rsidRPr="002E247D" w:rsidRDefault="002E7146" w:rsidP="002E247D">
            <w:pPr>
              <w:suppressAutoHyphens/>
              <w:spacing w:line="360" w:lineRule="auto"/>
              <w:rPr>
                <w:sz w:val="20"/>
                <w:szCs w:val="27"/>
              </w:rPr>
            </w:pPr>
          </w:p>
        </w:tc>
        <w:tc>
          <w:tcPr>
            <w:tcW w:w="2880" w:type="dxa"/>
            <w:shd w:val="clear" w:color="auto" w:fill="auto"/>
          </w:tcPr>
          <w:p w:rsidR="002E7146" w:rsidRPr="002E247D" w:rsidRDefault="002E7146" w:rsidP="002E247D">
            <w:pPr>
              <w:suppressAutoHyphens/>
              <w:spacing w:line="360" w:lineRule="auto"/>
              <w:rPr>
                <w:sz w:val="20"/>
                <w:szCs w:val="27"/>
              </w:rPr>
            </w:pPr>
            <w:r w:rsidRPr="002E247D">
              <w:rPr>
                <w:snapToGrid w:val="0"/>
                <w:sz w:val="20"/>
                <w:szCs w:val="27"/>
              </w:rPr>
              <w:t xml:space="preserve">- Прочие расходы </w:t>
            </w:r>
          </w:p>
        </w:tc>
        <w:tc>
          <w:tcPr>
            <w:tcW w:w="1260" w:type="dxa"/>
            <w:shd w:val="clear" w:color="auto" w:fill="auto"/>
          </w:tcPr>
          <w:p w:rsidR="002E7146" w:rsidRPr="002E247D" w:rsidRDefault="002E7146" w:rsidP="002E247D">
            <w:pPr>
              <w:suppressAutoHyphens/>
              <w:spacing w:line="360" w:lineRule="auto"/>
              <w:rPr>
                <w:sz w:val="20"/>
                <w:szCs w:val="27"/>
              </w:rPr>
            </w:pPr>
            <w:r w:rsidRPr="002E247D">
              <w:rPr>
                <w:snapToGrid w:val="0"/>
                <w:sz w:val="20"/>
                <w:szCs w:val="27"/>
              </w:rPr>
              <w:t>2193,56</w:t>
            </w:r>
          </w:p>
        </w:tc>
        <w:tc>
          <w:tcPr>
            <w:tcW w:w="1260" w:type="dxa"/>
            <w:shd w:val="clear" w:color="auto" w:fill="auto"/>
          </w:tcPr>
          <w:p w:rsidR="002E7146" w:rsidRPr="002E247D" w:rsidRDefault="002E7146" w:rsidP="002E247D">
            <w:pPr>
              <w:suppressAutoHyphens/>
              <w:spacing w:line="360" w:lineRule="auto"/>
              <w:rPr>
                <w:sz w:val="20"/>
                <w:szCs w:val="27"/>
              </w:rPr>
            </w:pPr>
            <w:r w:rsidRPr="002E247D">
              <w:rPr>
                <w:snapToGrid w:val="0"/>
                <w:sz w:val="20"/>
                <w:szCs w:val="27"/>
              </w:rPr>
              <w:t>6141,98</w:t>
            </w:r>
          </w:p>
        </w:tc>
        <w:tc>
          <w:tcPr>
            <w:tcW w:w="540" w:type="dxa"/>
            <w:shd w:val="clear" w:color="auto" w:fill="auto"/>
          </w:tcPr>
          <w:p w:rsidR="002E7146" w:rsidRPr="002E247D" w:rsidRDefault="002E7146" w:rsidP="002E247D">
            <w:pPr>
              <w:suppressAutoHyphens/>
              <w:spacing w:line="360" w:lineRule="auto"/>
              <w:rPr>
                <w:sz w:val="20"/>
                <w:szCs w:val="27"/>
              </w:rPr>
            </w:pPr>
            <w:r w:rsidRPr="002E247D">
              <w:rPr>
                <w:snapToGrid w:val="0"/>
                <w:sz w:val="20"/>
                <w:szCs w:val="27"/>
              </w:rPr>
              <w:t>0</w:t>
            </w:r>
          </w:p>
        </w:tc>
        <w:tc>
          <w:tcPr>
            <w:tcW w:w="1260" w:type="dxa"/>
            <w:shd w:val="clear" w:color="auto" w:fill="auto"/>
          </w:tcPr>
          <w:p w:rsidR="002E7146" w:rsidRPr="002E247D" w:rsidRDefault="002E7146" w:rsidP="002E247D">
            <w:pPr>
              <w:suppressAutoHyphens/>
              <w:spacing w:line="360" w:lineRule="auto"/>
              <w:rPr>
                <w:sz w:val="20"/>
                <w:szCs w:val="27"/>
              </w:rPr>
            </w:pPr>
            <w:r w:rsidRPr="002E247D">
              <w:rPr>
                <w:snapToGrid w:val="0"/>
                <w:sz w:val="20"/>
                <w:szCs w:val="27"/>
              </w:rPr>
              <w:t>438,713</w:t>
            </w:r>
          </w:p>
        </w:tc>
        <w:tc>
          <w:tcPr>
            <w:tcW w:w="1260" w:type="dxa"/>
            <w:shd w:val="clear" w:color="auto" w:fill="auto"/>
          </w:tcPr>
          <w:p w:rsidR="002E7146" w:rsidRPr="002E247D" w:rsidRDefault="002E7146" w:rsidP="002E247D">
            <w:pPr>
              <w:suppressAutoHyphens/>
              <w:spacing w:line="360" w:lineRule="auto"/>
              <w:rPr>
                <w:sz w:val="20"/>
                <w:szCs w:val="27"/>
              </w:rPr>
            </w:pPr>
            <w:r w:rsidRPr="002E247D">
              <w:rPr>
                <w:snapToGrid w:val="0"/>
                <w:sz w:val="20"/>
                <w:szCs w:val="27"/>
              </w:rPr>
              <w:t>8774,25</w:t>
            </w:r>
          </w:p>
        </w:tc>
      </w:tr>
      <w:tr w:rsidR="002E7146" w:rsidRPr="002E247D" w:rsidTr="002E247D">
        <w:trPr>
          <w:jc w:val="center"/>
        </w:trPr>
        <w:tc>
          <w:tcPr>
            <w:tcW w:w="540" w:type="dxa"/>
            <w:shd w:val="clear" w:color="auto" w:fill="auto"/>
          </w:tcPr>
          <w:p w:rsidR="002E7146" w:rsidRPr="002E247D" w:rsidRDefault="002E7146" w:rsidP="002E247D">
            <w:pPr>
              <w:suppressAutoHyphens/>
              <w:spacing w:line="360" w:lineRule="auto"/>
              <w:rPr>
                <w:bCs/>
                <w:sz w:val="20"/>
                <w:szCs w:val="27"/>
              </w:rPr>
            </w:pPr>
            <w:r w:rsidRPr="002E247D">
              <w:rPr>
                <w:bCs/>
                <w:snapToGrid w:val="0"/>
                <w:sz w:val="20"/>
                <w:szCs w:val="27"/>
              </w:rPr>
              <w:t>+</w:t>
            </w:r>
          </w:p>
        </w:tc>
        <w:tc>
          <w:tcPr>
            <w:tcW w:w="2880" w:type="dxa"/>
            <w:shd w:val="clear" w:color="auto" w:fill="auto"/>
          </w:tcPr>
          <w:p w:rsidR="002E7146" w:rsidRPr="002E247D" w:rsidRDefault="002E7146" w:rsidP="002E247D">
            <w:pPr>
              <w:suppressAutoHyphens/>
              <w:spacing w:line="360" w:lineRule="auto"/>
              <w:rPr>
                <w:sz w:val="20"/>
                <w:szCs w:val="27"/>
              </w:rPr>
            </w:pPr>
            <w:r w:rsidRPr="002E247D">
              <w:rPr>
                <w:snapToGrid w:val="0"/>
                <w:sz w:val="20"/>
                <w:szCs w:val="27"/>
              </w:rPr>
              <w:t>Поток денежных средств по инвестиционной деятельности</w:t>
            </w:r>
          </w:p>
        </w:tc>
        <w:tc>
          <w:tcPr>
            <w:tcW w:w="1260" w:type="dxa"/>
            <w:shd w:val="clear" w:color="auto" w:fill="auto"/>
          </w:tcPr>
          <w:p w:rsidR="002E7146" w:rsidRPr="002E247D" w:rsidRDefault="002E7146" w:rsidP="002E247D">
            <w:pPr>
              <w:suppressAutoHyphens/>
              <w:spacing w:line="360" w:lineRule="auto"/>
              <w:rPr>
                <w:sz w:val="20"/>
                <w:szCs w:val="27"/>
              </w:rPr>
            </w:pPr>
            <w:r w:rsidRPr="002E247D">
              <w:rPr>
                <w:snapToGrid w:val="0"/>
                <w:sz w:val="20"/>
                <w:szCs w:val="27"/>
              </w:rPr>
              <w:t>-410,25</w:t>
            </w:r>
          </w:p>
        </w:tc>
        <w:tc>
          <w:tcPr>
            <w:tcW w:w="1260" w:type="dxa"/>
            <w:shd w:val="clear" w:color="auto" w:fill="auto"/>
          </w:tcPr>
          <w:p w:rsidR="002E7146" w:rsidRPr="002E247D" w:rsidRDefault="002E7146" w:rsidP="002E247D">
            <w:pPr>
              <w:suppressAutoHyphens/>
              <w:spacing w:line="360" w:lineRule="auto"/>
              <w:rPr>
                <w:sz w:val="20"/>
                <w:szCs w:val="27"/>
              </w:rPr>
            </w:pPr>
            <w:r w:rsidRPr="002E247D">
              <w:rPr>
                <w:snapToGrid w:val="0"/>
                <w:sz w:val="20"/>
                <w:szCs w:val="27"/>
              </w:rPr>
              <w:t>-1148,7</w:t>
            </w:r>
          </w:p>
        </w:tc>
        <w:tc>
          <w:tcPr>
            <w:tcW w:w="540" w:type="dxa"/>
            <w:shd w:val="clear" w:color="auto" w:fill="auto"/>
          </w:tcPr>
          <w:p w:rsidR="002E7146" w:rsidRPr="002E247D" w:rsidRDefault="002E7146" w:rsidP="002E247D">
            <w:pPr>
              <w:suppressAutoHyphens/>
              <w:spacing w:line="360" w:lineRule="auto"/>
              <w:rPr>
                <w:sz w:val="20"/>
                <w:szCs w:val="27"/>
              </w:rPr>
            </w:pPr>
            <w:r w:rsidRPr="002E247D">
              <w:rPr>
                <w:snapToGrid w:val="0"/>
                <w:sz w:val="20"/>
                <w:szCs w:val="27"/>
              </w:rPr>
              <w:t>0</w:t>
            </w:r>
          </w:p>
        </w:tc>
        <w:tc>
          <w:tcPr>
            <w:tcW w:w="1260" w:type="dxa"/>
            <w:shd w:val="clear" w:color="auto" w:fill="auto"/>
          </w:tcPr>
          <w:p w:rsidR="002E7146" w:rsidRPr="002E247D" w:rsidRDefault="002E7146" w:rsidP="002E247D">
            <w:pPr>
              <w:suppressAutoHyphens/>
              <w:spacing w:line="360" w:lineRule="auto"/>
              <w:rPr>
                <w:sz w:val="20"/>
                <w:szCs w:val="27"/>
              </w:rPr>
            </w:pPr>
            <w:r w:rsidRPr="002E247D">
              <w:rPr>
                <w:snapToGrid w:val="0"/>
                <w:sz w:val="20"/>
                <w:szCs w:val="27"/>
              </w:rPr>
              <w:t>-82,05</w:t>
            </w:r>
          </w:p>
        </w:tc>
        <w:tc>
          <w:tcPr>
            <w:tcW w:w="1260" w:type="dxa"/>
            <w:shd w:val="clear" w:color="auto" w:fill="auto"/>
            <w:noWrap/>
          </w:tcPr>
          <w:p w:rsidR="002E7146" w:rsidRPr="002E247D" w:rsidRDefault="002E7146" w:rsidP="002E247D">
            <w:pPr>
              <w:suppressAutoHyphens/>
              <w:spacing w:line="360" w:lineRule="auto"/>
              <w:rPr>
                <w:sz w:val="20"/>
                <w:szCs w:val="27"/>
              </w:rPr>
            </w:pPr>
            <w:r w:rsidRPr="002E247D">
              <w:rPr>
                <w:sz w:val="20"/>
                <w:szCs w:val="27"/>
              </w:rPr>
              <w:t>-1641</w:t>
            </w:r>
          </w:p>
        </w:tc>
      </w:tr>
      <w:tr w:rsidR="002E7146" w:rsidRPr="002E247D" w:rsidTr="002E247D">
        <w:trPr>
          <w:jc w:val="center"/>
        </w:trPr>
        <w:tc>
          <w:tcPr>
            <w:tcW w:w="540" w:type="dxa"/>
            <w:shd w:val="clear" w:color="auto" w:fill="auto"/>
          </w:tcPr>
          <w:p w:rsidR="002E7146" w:rsidRPr="002E247D" w:rsidRDefault="002E7146" w:rsidP="002E247D">
            <w:pPr>
              <w:suppressAutoHyphens/>
              <w:spacing w:line="360" w:lineRule="auto"/>
              <w:rPr>
                <w:sz w:val="20"/>
                <w:szCs w:val="27"/>
              </w:rPr>
            </w:pPr>
          </w:p>
        </w:tc>
        <w:tc>
          <w:tcPr>
            <w:tcW w:w="2880" w:type="dxa"/>
            <w:shd w:val="clear" w:color="auto" w:fill="auto"/>
          </w:tcPr>
          <w:p w:rsidR="002E7146" w:rsidRPr="002E247D" w:rsidRDefault="002E7146" w:rsidP="002E247D">
            <w:pPr>
              <w:suppressAutoHyphens/>
              <w:spacing w:line="360" w:lineRule="auto"/>
              <w:rPr>
                <w:sz w:val="20"/>
                <w:szCs w:val="27"/>
              </w:rPr>
            </w:pPr>
            <w:r w:rsidRPr="002E247D">
              <w:rPr>
                <w:snapToGrid w:val="0"/>
                <w:sz w:val="20"/>
                <w:szCs w:val="27"/>
              </w:rPr>
              <w:t>Поступления:</w:t>
            </w:r>
          </w:p>
        </w:tc>
        <w:tc>
          <w:tcPr>
            <w:tcW w:w="1260" w:type="dxa"/>
            <w:shd w:val="clear" w:color="auto" w:fill="auto"/>
          </w:tcPr>
          <w:p w:rsidR="002E7146" w:rsidRPr="002E247D" w:rsidRDefault="002E7146" w:rsidP="002E247D">
            <w:pPr>
              <w:suppressAutoHyphens/>
              <w:spacing w:line="360" w:lineRule="auto"/>
              <w:rPr>
                <w:sz w:val="20"/>
                <w:szCs w:val="27"/>
              </w:rPr>
            </w:pPr>
            <w:r w:rsidRPr="002E247D">
              <w:rPr>
                <w:snapToGrid w:val="0"/>
                <w:sz w:val="20"/>
                <w:szCs w:val="27"/>
              </w:rPr>
              <w:t>17,25</w:t>
            </w:r>
          </w:p>
        </w:tc>
        <w:tc>
          <w:tcPr>
            <w:tcW w:w="1260" w:type="dxa"/>
            <w:shd w:val="clear" w:color="auto" w:fill="auto"/>
          </w:tcPr>
          <w:p w:rsidR="002E7146" w:rsidRPr="002E247D" w:rsidRDefault="002E7146" w:rsidP="002E247D">
            <w:pPr>
              <w:suppressAutoHyphens/>
              <w:spacing w:line="360" w:lineRule="auto"/>
              <w:rPr>
                <w:sz w:val="20"/>
                <w:szCs w:val="27"/>
              </w:rPr>
            </w:pPr>
            <w:r w:rsidRPr="002E247D">
              <w:rPr>
                <w:snapToGrid w:val="0"/>
                <w:sz w:val="20"/>
                <w:szCs w:val="27"/>
              </w:rPr>
              <w:t>48,3</w:t>
            </w:r>
          </w:p>
        </w:tc>
        <w:tc>
          <w:tcPr>
            <w:tcW w:w="540" w:type="dxa"/>
            <w:shd w:val="clear" w:color="auto" w:fill="auto"/>
          </w:tcPr>
          <w:p w:rsidR="002E7146" w:rsidRPr="002E247D" w:rsidRDefault="002E7146" w:rsidP="002E247D">
            <w:pPr>
              <w:suppressAutoHyphens/>
              <w:spacing w:line="360" w:lineRule="auto"/>
              <w:rPr>
                <w:sz w:val="20"/>
                <w:szCs w:val="27"/>
              </w:rPr>
            </w:pPr>
            <w:r w:rsidRPr="002E247D">
              <w:rPr>
                <w:snapToGrid w:val="0"/>
                <w:sz w:val="20"/>
                <w:szCs w:val="27"/>
              </w:rPr>
              <w:t>0</w:t>
            </w:r>
          </w:p>
        </w:tc>
        <w:tc>
          <w:tcPr>
            <w:tcW w:w="1260" w:type="dxa"/>
            <w:shd w:val="clear" w:color="auto" w:fill="auto"/>
          </w:tcPr>
          <w:p w:rsidR="002E7146" w:rsidRPr="002E247D" w:rsidRDefault="002E7146" w:rsidP="002E247D">
            <w:pPr>
              <w:suppressAutoHyphens/>
              <w:spacing w:line="360" w:lineRule="auto"/>
              <w:rPr>
                <w:sz w:val="20"/>
                <w:szCs w:val="27"/>
              </w:rPr>
            </w:pPr>
            <w:r w:rsidRPr="002E247D">
              <w:rPr>
                <w:snapToGrid w:val="0"/>
                <w:sz w:val="20"/>
                <w:szCs w:val="27"/>
              </w:rPr>
              <w:t>3,45</w:t>
            </w:r>
          </w:p>
        </w:tc>
        <w:tc>
          <w:tcPr>
            <w:tcW w:w="1260" w:type="dxa"/>
            <w:shd w:val="clear" w:color="auto" w:fill="auto"/>
            <w:noWrap/>
          </w:tcPr>
          <w:p w:rsidR="002E7146" w:rsidRPr="002E247D" w:rsidRDefault="002E7146" w:rsidP="002E247D">
            <w:pPr>
              <w:suppressAutoHyphens/>
              <w:spacing w:line="360" w:lineRule="auto"/>
              <w:rPr>
                <w:sz w:val="20"/>
                <w:szCs w:val="27"/>
              </w:rPr>
            </w:pPr>
            <w:r w:rsidRPr="002E247D">
              <w:rPr>
                <w:sz w:val="20"/>
                <w:szCs w:val="27"/>
              </w:rPr>
              <w:t>69</w:t>
            </w:r>
          </w:p>
        </w:tc>
      </w:tr>
      <w:tr w:rsidR="002E7146" w:rsidRPr="002E247D" w:rsidTr="002E247D">
        <w:trPr>
          <w:jc w:val="center"/>
        </w:trPr>
        <w:tc>
          <w:tcPr>
            <w:tcW w:w="540" w:type="dxa"/>
            <w:shd w:val="clear" w:color="auto" w:fill="auto"/>
          </w:tcPr>
          <w:p w:rsidR="002E7146" w:rsidRPr="002E247D" w:rsidRDefault="002E7146" w:rsidP="002E247D">
            <w:pPr>
              <w:suppressAutoHyphens/>
              <w:spacing w:line="360" w:lineRule="auto"/>
              <w:rPr>
                <w:sz w:val="20"/>
                <w:szCs w:val="27"/>
              </w:rPr>
            </w:pPr>
          </w:p>
        </w:tc>
        <w:tc>
          <w:tcPr>
            <w:tcW w:w="2880" w:type="dxa"/>
            <w:shd w:val="clear" w:color="auto" w:fill="auto"/>
          </w:tcPr>
          <w:p w:rsidR="002E7146" w:rsidRPr="002E247D" w:rsidRDefault="002E7146" w:rsidP="002E247D">
            <w:pPr>
              <w:suppressAutoHyphens/>
              <w:spacing w:line="360" w:lineRule="auto"/>
              <w:rPr>
                <w:sz w:val="20"/>
                <w:szCs w:val="27"/>
              </w:rPr>
            </w:pPr>
            <w:r w:rsidRPr="002E247D">
              <w:rPr>
                <w:snapToGrid w:val="0"/>
                <w:sz w:val="20"/>
                <w:szCs w:val="27"/>
              </w:rPr>
              <w:t xml:space="preserve">- Реализация долгосрочных активов </w:t>
            </w:r>
          </w:p>
        </w:tc>
        <w:tc>
          <w:tcPr>
            <w:tcW w:w="1260" w:type="dxa"/>
            <w:shd w:val="clear" w:color="auto" w:fill="auto"/>
          </w:tcPr>
          <w:p w:rsidR="002E7146" w:rsidRPr="002E247D" w:rsidRDefault="002E7146" w:rsidP="002E247D">
            <w:pPr>
              <w:suppressAutoHyphens/>
              <w:spacing w:line="360" w:lineRule="auto"/>
              <w:rPr>
                <w:sz w:val="20"/>
                <w:szCs w:val="27"/>
              </w:rPr>
            </w:pPr>
            <w:r w:rsidRPr="002E247D">
              <w:rPr>
                <w:sz w:val="20"/>
                <w:szCs w:val="27"/>
              </w:rPr>
              <w:t>17,25</w:t>
            </w:r>
          </w:p>
        </w:tc>
        <w:tc>
          <w:tcPr>
            <w:tcW w:w="1260" w:type="dxa"/>
            <w:shd w:val="clear" w:color="auto" w:fill="auto"/>
          </w:tcPr>
          <w:p w:rsidR="002E7146" w:rsidRPr="002E247D" w:rsidRDefault="002E7146" w:rsidP="002E247D">
            <w:pPr>
              <w:suppressAutoHyphens/>
              <w:spacing w:line="360" w:lineRule="auto"/>
              <w:rPr>
                <w:sz w:val="20"/>
                <w:szCs w:val="27"/>
              </w:rPr>
            </w:pPr>
            <w:r w:rsidRPr="002E247D">
              <w:rPr>
                <w:sz w:val="20"/>
                <w:szCs w:val="27"/>
              </w:rPr>
              <w:t>48,3</w:t>
            </w:r>
          </w:p>
        </w:tc>
        <w:tc>
          <w:tcPr>
            <w:tcW w:w="540" w:type="dxa"/>
            <w:shd w:val="clear" w:color="auto" w:fill="auto"/>
          </w:tcPr>
          <w:p w:rsidR="002E7146" w:rsidRPr="002E247D" w:rsidRDefault="002E7146" w:rsidP="002E247D">
            <w:pPr>
              <w:suppressAutoHyphens/>
              <w:spacing w:line="360" w:lineRule="auto"/>
              <w:rPr>
                <w:sz w:val="20"/>
                <w:szCs w:val="27"/>
              </w:rPr>
            </w:pPr>
            <w:r w:rsidRPr="002E247D">
              <w:rPr>
                <w:sz w:val="20"/>
                <w:szCs w:val="27"/>
              </w:rPr>
              <w:t>0</w:t>
            </w:r>
          </w:p>
        </w:tc>
        <w:tc>
          <w:tcPr>
            <w:tcW w:w="1260" w:type="dxa"/>
            <w:shd w:val="clear" w:color="auto" w:fill="auto"/>
          </w:tcPr>
          <w:p w:rsidR="002E7146" w:rsidRPr="002E247D" w:rsidRDefault="002E7146" w:rsidP="002E247D">
            <w:pPr>
              <w:suppressAutoHyphens/>
              <w:spacing w:line="360" w:lineRule="auto"/>
              <w:rPr>
                <w:sz w:val="20"/>
                <w:szCs w:val="27"/>
              </w:rPr>
            </w:pPr>
            <w:r w:rsidRPr="002E247D">
              <w:rPr>
                <w:sz w:val="20"/>
                <w:szCs w:val="27"/>
              </w:rPr>
              <w:t>3,45</w:t>
            </w:r>
          </w:p>
        </w:tc>
        <w:tc>
          <w:tcPr>
            <w:tcW w:w="1260" w:type="dxa"/>
            <w:shd w:val="clear" w:color="auto" w:fill="auto"/>
            <w:noWrap/>
          </w:tcPr>
          <w:p w:rsidR="002E7146" w:rsidRPr="002E247D" w:rsidRDefault="002E7146" w:rsidP="002E247D">
            <w:pPr>
              <w:suppressAutoHyphens/>
              <w:spacing w:line="360" w:lineRule="auto"/>
              <w:rPr>
                <w:sz w:val="20"/>
                <w:szCs w:val="27"/>
              </w:rPr>
            </w:pPr>
            <w:r w:rsidRPr="002E247D">
              <w:rPr>
                <w:sz w:val="20"/>
                <w:szCs w:val="27"/>
              </w:rPr>
              <w:t>69</w:t>
            </w:r>
          </w:p>
        </w:tc>
      </w:tr>
      <w:tr w:rsidR="002E7146" w:rsidRPr="002E247D" w:rsidTr="002E247D">
        <w:trPr>
          <w:jc w:val="center"/>
        </w:trPr>
        <w:tc>
          <w:tcPr>
            <w:tcW w:w="540" w:type="dxa"/>
            <w:shd w:val="clear" w:color="auto" w:fill="auto"/>
          </w:tcPr>
          <w:p w:rsidR="002E7146" w:rsidRPr="002E247D" w:rsidRDefault="002E7146" w:rsidP="002E247D">
            <w:pPr>
              <w:suppressAutoHyphens/>
              <w:spacing w:line="360" w:lineRule="auto"/>
              <w:rPr>
                <w:sz w:val="20"/>
                <w:szCs w:val="27"/>
              </w:rPr>
            </w:pPr>
          </w:p>
        </w:tc>
        <w:tc>
          <w:tcPr>
            <w:tcW w:w="2880" w:type="dxa"/>
            <w:shd w:val="clear" w:color="auto" w:fill="auto"/>
          </w:tcPr>
          <w:p w:rsidR="002E7146" w:rsidRPr="002E247D" w:rsidRDefault="002E7146" w:rsidP="002E247D">
            <w:pPr>
              <w:suppressAutoHyphens/>
              <w:spacing w:line="360" w:lineRule="auto"/>
              <w:rPr>
                <w:sz w:val="20"/>
                <w:szCs w:val="27"/>
              </w:rPr>
            </w:pPr>
            <w:r w:rsidRPr="002E247D">
              <w:rPr>
                <w:snapToGrid w:val="0"/>
                <w:sz w:val="20"/>
                <w:szCs w:val="27"/>
              </w:rPr>
              <w:t>Расход:</w:t>
            </w:r>
          </w:p>
        </w:tc>
        <w:tc>
          <w:tcPr>
            <w:tcW w:w="1260" w:type="dxa"/>
            <w:shd w:val="clear" w:color="auto" w:fill="auto"/>
          </w:tcPr>
          <w:p w:rsidR="002E7146" w:rsidRPr="002E247D" w:rsidRDefault="002E7146" w:rsidP="002E247D">
            <w:pPr>
              <w:suppressAutoHyphens/>
              <w:spacing w:line="360" w:lineRule="auto"/>
              <w:rPr>
                <w:sz w:val="20"/>
                <w:szCs w:val="27"/>
              </w:rPr>
            </w:pPr>
            <w:r w:rsidRPr="002E247D">
              <w:rPr>
                <w:snapToGrid w:val="0"/>
                <w:sz w:val="20"/>
                <w:szCs w:val="27"/>
              </w:rPr>
              <w:t>427,5</w:t>
            </w:r>
          </w:p>
        </w:tc>
        <w:tc>
          <w:tcPr>
            <w:tcW w:w="1260" w:type="dxa"/>
            <w:shd w:val="clear" w:color="auto" w:fill="auto"/>
          </w:tcPr>
          <w:p w:rsidR="002E7146" w:rsidRPr="002E247D" w:rsidRDefault="002E7146" w:rsidP="002E247D">
            <w:pPr>
              <w:suppressAutoHyphens/>
              <w:spacing w:line="360" w:lineRule="auto"/>
              <w:rPr>
                <w:sz w:val="20"/>
                <w:szCs w:val="27"/>
              </w:rPr>
            </w:pPr>
            <w:r w:rsidRPr="002E247D">
              <w:rPr>
                <w:snapToGrid w:val="0"/>
                <w:sz w:val="20"/>
                <w:szCs w:val="27"/>
              </w:rPr>
              <w:t>1197</w:t>
            </w:r>
          </w:p>
        </w:tc>
        <w:tc>
          <w:tcPr>
            <w:tcW w:w="540" w:type="dxa"/>
            <w:shd w:val="clear" w:color="auto" w:fill="auto"/>
          </w:tcPr>
          <w:p w:rsidR="002E7146" w:rsidRPr="002E247D" w:rsidRDefault="002E7146" w:rsidP="002E247D">
            <w:pPr>
              <w:suppressAutoHyphens/>
              <w:spacing w:line="360" w:lineRule="auto"/>
              <w:rPr>
                <w:sz w:val="20"/>
                <w:szCs w:val="27"/>
              </w:rPr>
            </w:pPr>
            <w:r w:rsidRPr="002E247D">
              <w:rPr>
                <w:snapToGrid w:val="0"/>
                <w:sz w:val="20"/>
                <w:szCs w:val="27"/>
              </w:rPr>
              <w:t>0</w:t>
            </w:r>
          </w:p>
        </w:tc>
        <w:tc>
          <w:tcPr>
            <w:tcW w:w="1260" w:type="dxa"/>
            <w:shd w:val="clear" w:color="auto" w:fill="auto"/>
          </w:tcPr>
          <w:p w:rsidR="002E7146" w:rsidRPr="002E247D" w:rsidRDefault="002E7146" w:rsidP="002E247D">
            <w:pPr>
              <w:suppressAutoHyphens/>
              <w:spacing w:line="360" w:lineRule="auto"/>
              <w:rPr>
                <w:sz w:val="20"/>
                <w:szCs w:val="27"/>
              </w:rPr>
            </w:pPr>
            <w:r w:rsidRPr="002E247D">
              <w:rPr>
                <w:snapToGrid w:val="0"/>
                <w:sz w:val="20"/>
                <w:szCs w:val="27"/>
              </w:rPr>
              <w:t>85,5</w:t>
            </w:r>
          </w:p>
        </w:tc>
        <w:tc>
          <w:tcPr>
            <w:tcW w:w="1260" w:type="dxa"/>
            <w:shd w:val="clear" w:color="auto" w:fill="auto"/>
            <w:noWrap/>
          </w:tcPr>
          <w:p w:rsidR="002E7146" w:rsidRPr="002E247D" w:rsidRDefault="002E7146" w:rsidP="002E247D">
            <w:pPr>
              <w:suppressAutoHyphens/>
              <w:spacing w:line="360" w:lineRule="auto"/>
              <w:rPr>
                <w:sz w:val="20"/>
                <w:szCs w:val="27"/>
              </w:rPr>
            </w:pPr>
            <w:r w:rsidRPr="002E247D">
              <w:rPr>
                <w:sz w:val="20"/>
                <w:szCs w:val="27"/>
              </w:rPr>
              <w:t>1710</w:t>
            </w:r>
          </w:p>
        </w:tc>
      </w:tr>
      <w:tr w:rsidR="002E7146" w:rsidRPr="002E247D" w:rsidTr="002E247D">
        <w:trPr>
          <w:jc w:val="center"/>
        </w:trPr>
        <w:tc>
          <w:tcPr>
            <w:tcW w:w="540" w:type="dxa"/>
            <w:shd w:val="clear" w:color="auto" w:fill="auto"/>
          </w:tcPr>
          <w:p w:rsidR="002E7146" w:rsidRPr="002E247D" w:rsidRDefault="002E7146" w:rsidP="002E247D">
            <w:pPr>
              <w:suppressAutoHyphens/>
              <w:spacing w:line="360" w:lineRule="auto"/>
              <w:rPr>
                <w:sz w:val="20"/>
                <w:szCs w:val="27"/>
              </w:rPr>
            </w:pPr>
          </w:p>
        </w:tc>
        <w:tc>
          <w:tcPr>
            <w:tcW w:w="2880" w:type="dxa"/>
            <w:shd w:val="clear" w:color="auto" w:fill="auto"/>
          </w:tcPr>
          <w:p w:rsidR="002E7146" w:rsidRPr="002E247D" w:rsidRDefault="002E7146" w:rsidP="002E247D">
            <w:pPr>
              <w:suppressAutoHyphens/>
              <w:spacing w:line="360" w:lineRule="auto"/>
              <w:rPr>
                <w:sz w:val="20"/>
                <w:szCs w:val="27"/>
              </w:rPr>
            </w:pPr>
            <w:r w:rsidRPr="002E247D">
              <w:rPr>
                <w:snapToGrid w:val="0"/>
                <w:sz w:val="20"/>
                <w:szCs w:val="27"/>
              </w:rPr>
              <w:t xml:space="preserve">- Долгосрочные вложения и инвестиции </w:t>
            </w:r>
          </w:p>
        </w:tc>
        <w:tc>
          <w:tcPr>
            <w:tcW w:w="1260" w:type="dxa"/>
            <w:shd w:val="clear" w:color="auto" w:fill="auto"/>
          </w:tcPr>
          <w:p w:rsidR="002E7146" w:rsidRPr="002E247D" w:rsidRDefault="002E7146" w:rsidP="002E247D">
            <w:pPr>
              <w:suppressAutoHyphens/>
              <w:spacing w:line="360" w:lineRule="auto"/>
              <w:rPr>
                <w:sz w:val="20"/>
                <w:szCs w:val="27"/>
              </w:rPr>
            </w:pPr>
            <w:r w:rsidRPr="002E247D">
              <w:rPr>
                <w:sz w:val="20"/>
                <w:szCs w:val="27"/>
              </w:rPr>
              <w:t>427,5</w:t>
            </w:r>
          </w:p>
        </w:tc>
        <w:tc>
          <w:tcPr>
            <w:tcW w:w="1260" w:type="dxa"/>
            <w:shd w:val="clear" w:color="auto" w:fill="auto"/>
          </w:tcPr>
          <w:p w:rsidR="002E7146" w:rsidRPr="002E247D" w:rsidRDefault="002E7146" w:rsidP="002E247D">
            <w:pPr>
              <w:suppressAutoHyphens/>
              <w:spacing w:line="360" w:lineRule="auto"/>
              <w:rPr>
                <w:sz w:val="20"/>
                <w:szCs w:val="27"/>
              </w:rPr>
            </w:pPr>
            <w:r w:rsidRPr="002E247D">
              <w:rPr>
                <w:sz w:val="20"/>
                <w:szCs w:val="27"/>
              </w:rPr>
              <w:t>1197</w:t>
            </w:r>
          </w:p>
        </w:tc>
        <w:tc>
          <w:tcPr>
            <w:tcW w:w="540" w:type="dxa"/>
            <w:shd w:val="clear" w:color="auto" w:fill="auto"/>
          </w:tcPr>
          <w:p w:rsidR="002E7146" w:rsidRPr="002E247D" w:rsidRDefault="002E7146" w:rsidP="002E247D">
            <w:pPr>
              <w:suppressAutoHyphens/>
              <w:spacing w:line="360" w:lineRule="auto"/>
              <w:rPr>
                <w:sz w:val="20"/>
                <w:szCs w:val="27"/>
              </w:rPr>
            </w:pPr>
            <w:r w:rsidRPr="002E247D">
              <w:rPr>
                <w:sz w:val="20"/>
                <w:szCs w:val="27"/>
              </w:rPr>
              <w:t>0</w:t>
            </w:r>
          </w:p>
        </w:tc>
        <w:tc>
          <w:tcPr>
            <w:tcW w:w="1260" w:type="dxa"/>
            <w:shd w:val="clear" w:color="auto" w:fill="auto"/>
          </w:tcPr>
          <w:p w:rsidR="002E7146" w:rsidRPr="002E247D" w:rsidRDefault="002E7146" w:rsidP="002E247D">
            <w:pPr>
              <w:suppressAutoHyphens/>
              <w:spacing w:line="360" w:lineRule="auto"/>
              <w:rPr>
                <w:sz w:val="20"/>
                <w:szCs w:val="27"/>
              </w:rPr>
            </w:pPr>
            <w:r w:rsidRPr="002E247D">
              <w:rPr>
                <w:sz w:val="20"/>
                <w:szCs w:val="27"/>
              </w:rPr>
              <w:t>85,5</w:t>
            </w:r>
          </w:p>
        </w:tc>
        <w:tc>
          <w:tcPr>
            <w:tcW w:w="1260" w:type="dxa"/>
            <w:shd w:val="clear" w:color="auto" w:fill="auto"/>
          </w:tcPr>
          <w:p w:rsidR="002E7146" w:rsidRPr="002E247D" w:rsidRDefault="002E7146" w:rsidP="002E247D">
            <w:pPr>
              <w:suppressAutoHyphens/>
              <w:spacing w:line="360" w:lineRule="auto"/>
              <w:rPr>
                <w:sz w:val="20"/>
                <w:szCs w:val="27"/>
              </w:rPr>
            </w:pPr>
            <w:r w:rsidRPr="002E247D">
              <w:rPr>
                <w:sz w:val="20"/>
                <w:szCs w:val="27"/>
              </w:rPr>
              <w:t>1710</w:t>
            </w:r>
          </w:p>
        </w:tc>
      </w:tr>
      <w:tr w:rsidR="002E7146" w:rsidRPr="002E247D" w:rsidTr="002E247D">
        <w:trPr>
          <w:jc w:val="center"/>
        </w:trPr>
        <w:tc>
          <w:tcPr>
            <w:tcW w:w="540" w:type="dxa"/>
            <w:shd w:val="clear" w:color="auto" w:fill="auto"/>
          </w:tcPr>
          <w:p w:rsidR="002E7146" w:rsidRPr="002E247D" w:rsidRDefault="002E7146" w:rsidP="002E247D">
            <w:pPr>
              <w:suppressAutoHyphens/>
              <w:spacing w:line="360" w:lineRule="auto"/>
              <w:rPr>
                <w:bCs/>
                <w:sz w:val="20"/>
                <w:szCs w:val="27"/>
              </w:rPr>
            </w:pPr>
            <w:r w:rsidRPr="002E247D">
              <w:rPr>
                <w:bCs/>
                <w:snapToGrid w:val="0"/>
                <w:sz w:val="20"/>
                <w:szCs w:val="27"/>
              </w:rPr>
              <w:t>+</w:t>
            </w:r>
          </w:p>
        </w:tc>
        <w:tc>
          <w:tcPr>
            <w:tcW w:w="2880" w:type="dxa"/>
            <w:shd w:val="clear" w:color="auto" w:fill="auto"/>
          </w:tcPr>
          <w:p w:rsidR="002E7146" w:rsidRPr="002E247D" w:rsidRDefault="002E7146" w:rsidP="002E247D">
            <w:pPr>
              <w:suppressAutoHyphens/>
              <w:spacing w:line="360" w:lineRule="auto"/>
              <w:rPr>
                <w:sz w:val="20"/>
                <w:szCs w:val="27"/>
              </w:rPr>
            </w:pPr>
            <w:r w:rsidRPr="002E247D">
              <w:rPr>
                <w:snapToGrid w:val="0"/>
                <w:sz w:val="20"/>
                <w:szCs w:val="27"/>
              </w:rPr>
              <w:t>Поток денежных средств по финансовой деятельности</w:t>
            </w:r>
          </w:p>
        </w:tc>
        <w:tc>
          <w:tcPr>
            <w:tcW w:w="1260" w:type="dxa"/>
            <w:shd w:val="clear" w:color="auto" w:fill="auto"/>
          </w:tcPr>
          <w:p w:rsidR="002E7146" w:rsidRPr="002E247D" w:rsidRDefault="002E7146" w:rsidP="002E247D">
            <w:pPr>
              <w:suppressAutoHyphens/>
              <w:spacing w:line="360" w:lineRule="auto"/>
              <w:rPr>
                <w:sz w:val="20"/>
                <w:szCs w:val="27"/>
              </w:rPr>
            </w:pPr>
            <w:r w:rsidRPr="002E247D">
              <w:rPr>
                <w:snapToGrid w:val="0"/>
                <w:sz w:val="20"/>
                <w:szCs w:val="27"/>
              </w:rPr>
              <w:t>-589,75</w:t>
            </w:r>
          </w:p>
        </w:tc>
        <w:tc>
          <w:tcPr>
            <w:tcW w:w="1260" w:type="dxa"/>
            <w:shd w:val="clear" w:color="auto" w:fill="auto"/>
          </w:tcPr>
          <w:p w:rsidR="002E7146" w:rsidRPr="002E247D" w:rsidRDefault="002E7146" w:rsidP="002E247D">
            <w:pPr>
              <w:suppressAutoHyphens/>
              <w:spacing w:line="360" w:lineRule="auto"/>
              <w:rPr>
                <w:sz w:val="20"/>
                <w:szCs w:val="27"/>
              </w:rPr>
            </w:pPr>
            <w:r w:rsidRPr="002E247D">
              <w:rPr>
                <w:snapToGrid w:val="0"/>
                <w:sz w:val="20"/>
                <w:szCs w:val="27"/>
              </w:rPr>
              <w:t>-1651,3</w:t>
            </w:r>
          </w:p>
        </w:tc>
        <w:tc>
          <w:tcPr>
            <w:tcW w:w="540" w:type="dxa"/>
            <w:shd w:val="clear" w:color="auto" w:fill="auto"/>
          </w:tcPr>
          <w:p w:rsidR="002E7146" w:rsidRPr="002E247D" w:rsidRDefault="002E7146" w:rsidP="002E247D">
            <w:pPr>
              <w:suppressAutoHyphens/>
              <w:spacing w:line="360" w:lineRule="auto"/>
              <w:rPr>
                <w:sz w:val="20"/>
                <w:szCs w:val="27"/>
              </w:rPr>
            </w:pPr>
            <w:r w:rsidRPr="002E247D">
              <w:rPr>
                <w:snapToGrid w:val="0"/>
                <w:sz w:val="20"/>
                <w:szCs w:val="27"/>
              </w:rPr>
              <w:t>0</w:t>
            </w:r>
          </w:p>
        </w:tc>
        <w:tc>
          <w:tcPr>
            <w:tcW w:w="1260" w:type="dxa"/>
            <w:shd w:val="clear" w:color="auto" w:fill="auto"/>
          </w:tcPr>
          <w:p w:rsidR="002E7146" w:rsidRPr="002E247D" w:rsidRDefault="002E7146" w:rsidP="002E247D">
            <w:pPr>
              <w:suppressAutoHyphens/>
              <w:spacing w:line="360" w:lineRule="auto"/>
              <w:rPr>
                <w:sz w:val="20"/>
                <w:szCs w:val="27"/>
              </w:rPr>
            </w:pPr>
            <w:r w:rsidRPr="002E247D">
              <w:rPr>
                <w:snapToGrid w:val="0"/>
                <w:sz w:val="20"/>
                <w:szCs w:val="27"/>
              </w:rPr>
              <w:t>-117,95</w:t>
            </w:r>
          </w:p>
        </w:tc>
        <w:tc>
          <w:tcPr>
            <w:tcW w:w="1260" w:type="dxa"/>
            <w:shd w:val="clear" w:color="auto" w:fill="auto"/>
            <w:noWrap/>
          </w:tcPr>
          <w:p w:rsidR="002E7146" w:rsidRPr="002E247D" w:rsidRDefault="002E7146" w:rsidP="002E247D">
            <w:pPr>
              <w:suppressAutoHyphens/>
              <w:spacing w:line="360" w:lineRule="auto"/>
              <w:rPr>
                <w:sz w:val="20"/>
                <w:szCs w:val="27"/>
              </w:rPr>
            </w:pPr>
            <w:r w:rsidRPr="002E247D">
              <w:rPr>
                <w:sz w:val="20"/>
                <w:szCs w:val="27"/>
              </w:rPr>
              <w:t>-2359</w:t>
            </w:r>
          </w:p>
        </w:tc>
      </w:tr>
      <w:tr w:rsidR="002E7146" w:rsidRPr="002E247D" w:rsidTr="002E247D">
        <w:trPr>
          <w:jc w:val="center"/>
        </w:trPr>
        <w:tc>
          <w:tcPr>
            <w:tcW w:w="540" w:type="dxa"/>
            <w:shd w:val="clear" w:color="auto" w:fill="auto"/>
          </w:tcPr>
          <w:p w:rsidR="002E7146" w:rsidRPr="002E247D" w:rsidRDefault="002E7146" w:rsidP="002E247D">
            <w:pPr>
              <w:suppressAutoHyphens/>
              <w:spacing w:line="360" w:lineRule="auto"/>
              <w:rPr>
                <w:sz w:val="20"/>
                <w:szCs w:val="27"/>
              </w:rPr>
            </w:pPr>
          </w:p>
        </w:tc>
        <w:tc>
          <w:tcPr>
            <w:tcW w:w="2880" w:type="dxa"/>
            <w:shd w:val="clear" w:color="auto" w:fill="auto"/>
          </w:tcPr>
          <w:p w:rsidR="002E7146" w:rsidRPr="002E247D" w:rsidRDefault="002E7146" w:rsidP="002E247D">
            <w:pPr>
              <w:suppressAutoHyphens/>
              <w:spacing w:line="360" w:lineRule="auto"/>
              <w:rPr>
                <w:sz w:val="20"/>
                <w:szCs w:val="27"/>
              </w:rPr>
            </w:pPr>
            <w:r w:rsidRPr="002E247D">
              <w:rPr>
                <w:snapToGrid w:val="0"/>
                <w:sz w:val="20"/>
                <w:szCs w:val="27"/>
              </w:rPr>
              <w:t>Поступления:</w:t>
            </w:r>
          </w:p>
        </w:tc>
        <w:tc>
          <w:tcPr>
            <w:tcW w:w="1260" w:type="dxa"/>
            <w:shd w:val="clear" w:color="auto" w:fill="auto"/>
          </w:tcPr>
          <w:p w:rsidR="002E7146" w:rsidRPr="002E247D" w:rsidRDefault="002E7146" w:rsidP="002E247D">
            <w:pPr>
              <w:suppressAutoHyphens/>
              <w:spacing w:line="360" w:lineRule="auto"/>
              <w:rPr>
                <w:sz w:val="20"/>
                <w:szCs w:val="27"/>
              </w:rPr>
            </w:pPr>
            <w:r w:rsidRPr="002E247D">
              <w:rPr>
                <w:snapToGrid w:val="0"/>
                <w:sz w:val="20"/>
                <w:szCs w:val="27"/>
              </w:rPr>
              <w:t>1274,75</w:t>
            </w:r>
          </w:p>
        </w:tc>
        <w:tc>
          <w:tcPr>
            <w:tcW w:w="1260" w:type="dxa"/>
            <w:shd w:val="clear" w:color="auto" w:fill="auto"/>
          </w:tcPr>
          <w:p w:rsidR="002E7146" w:rsidRPr="002E247D" w:rsidRDefault="002E7146" w:rsidP="002E247D">
            <w:pPr>
              <w:suppressAutoHyphens/>
              <w:spacing w:line="360" w:lineRule="auto"/>
              <w:rPr>
                <w:sz w:val="20"/>
                <w:szCs w:val="27"/>
              </w:rPr>
            </w:pPr>
            <w:r w:rsidRPr="002E247D">
              <w:rPr>
                <w:snapToGrid w:val="0"/>
                <w:sz w:val="20"/>
                <w:szCs w:val="27"/>
              </w:rPr>
              <w:t>3569,3</w:t>
            </w:r>
          </w:p>
        </w:tc>
        <w:tc>
          <w:tcPr>
            <w:tcW w:w="540" w:type="dxa"/>
            <w:shd w:val="clear" w:color="auto" w:fill="auto"/>
          </w:tcPr>
          <w:p w:rsidR="002E7146" w:rsidRPr="002E247D" w:rsidRDefault="002E7146" w:rsidP="002E247D">
            <w:pPr>
              <w:suppressAutoHyphens/>
              <w:spacing w:line="360" w:lineRule="auto"/>
              <w:rPr>
                <w:sz w:val="20"/>
                <w:szCs w:val="27"/>
              </w:rPr>
            </w:pPr>
            <w:r w:rsidRPr="002E247D">
              <w:rPr>
                <w:snapToGrid w:val="0"/>
                <w:sz w:val="20"/>
                <w:szCs w:val="27"/>
              </w:rPr>
              <w:t>0</w:t>
            </w:r>
          </w:p>
        </w:tc>
        <w:tc>
          <w:tcPr>
            <w:tcW w:w="1260" w:type="dxa"/>
            <w:shd w:val="clear" w:color="auto" w:fill="auto"/>
          </w:tcPr>
          <w:p w:rsidR="002E7146" w:rsidRPr="002E247D" w:rsidRDefault="002E7146" w:rsidP="002E247D">
            <w:pPr>
              <w:suppressAutoHyphens/>
              <w:spacing w:line="360" w:lineRule="auto"/>
              <w:rPr>
                <w:sz w:val="20"/>
                <w:szCs w:val="27"/>
              </w:rPr>
            </w:pPr>
            <w:r w:rsidRPr="002E247D">
              <w:rPr>
                <w:snapToGrid w:val="0"/>
                <w:sz w:val="20"/>
                <w:szCs w:val="27"/>
              </w:rPr>
              <w:t>254,95</w:t>
            </w:r>
          </w:p>
        </w:tc>
        <w:tc>
          <w:tcPr>
            <w:tcW w:w="1260" w:type="dxa"/>
            <w:shd w:val="clear" w:color="auto" w:fill="auto"/>
            <w:noWrap/>
          </w:tcPr>
          <w:p w:rsidR="002E7146" w:rsidRPr="002E247D" w:rsidRDefault="002E7146" w:rsidP="002E247D">
            <w:pPr>
              <w:suppressAutoHyphens/>
              <w:spacing w:line="360" w:lineRule="auto"/>
              <w:rPr>
                <w:sz w:val="20"/>
                <w:szCs w:val="27"/>
              </w:rPr>
            </w:pPr>
            <w:r w:rsidRPr="002E247D">
              <w:rPr>
                <w:sz w:val="20"/>
                <w:szCs w:val="27"/>
              </w:rPr>
              <w:t>5099</w:t>
            </w:r>
          </w:p>
        </w:tc>
      </w:tr>
      <w:tr w:rsidR="002E7146" w:rsidRPr="002E247D" w:rsidTr="002E247D">
        <w:trPr>
          <w:jc w:val="center"/>
        </w:trPr>
        <w:tc>
          <w:tcPr>
            <w:tcW w:w="540" w:type="dxa"/>
            <w:shd w:val="clear" w:color="auto" w:fill="auto"/>
          </w:tcPr>
          <w:p w:rsidR="002E7146" w:rsidRPr="002E247D" w:rsidRDefault="002E7146" w:rsidP="002E247D">
            <w:pPr>
              <w:suppressAutoHyphens/>
              <w:spacing w:line="360" w:lineRule="auto"/>
              <w:rPr>
                <w:sz w:val="20"/>
                <w:szCs w:val="27"/>
              </w:rPr>
            </w:pPr>
          </w:p>
        </w:tc>
        <w:tc>
          <w:tcPr>
            <w:tcW w:w="2880" w:type="dxa"/>
            <w:shd w:val="clear" w:color="auto" w:fill="auto"/>
          </w:tcPr>
          <w:p w:rsidR="002E7146" w:rsidRPr="002E247D" w:rsidRDefault="002E7146" w:rsidP="002E247D">
            <w:pPr>
              <w:suppressAutoHyphens/>
              <w:spacing w:line="360" w:lineRule="auto"/>
              <w:rPr>
                <w:sz w:val="20"/>
                <w:szCs w:val="27"/>
              </w:rPr>
            </w:pPr>
            <w:r w:rsidRPr="002E247D">
              <w:rPr>
                <w:snapToGrid w:val="0"/>
                <w:sz w:val="20"/>
                <w:szCs w:val="27"/>
              </w:rPr>
              <w:t xml:space="preserve">- Поступление кредитов и займов </w:t>
            </w:r>
          </w:p>
        </w:tc>
        <w:tc>
          <w:tcPr>
            <w:tcW w:w="1260" w:type="dxa"/>
            <w:shd w:val="clear" w:color="auto" w:fill="auto"/>
          </w:tcPr>
          <w:p w:rsidR="002E7146" w:rsidRPr="002E247D" w:rsidRDefault="002E7146" w:rsidP="002E247D">
            <w:pPr>
              <w:suppressAutoHyphens/>
              <w:spacing w:line="360" w:lineRule="auto"/>
              <w:rPr>
                <w:sz w:val="20"/>
                <w:szCs w:val="27"/>
              </w:rPr>
            </w:pPr>
            <w:r w:rsidRPr="002E247D">
              <w:rPr>
                <w:sz w:val="20"/>
                <w:szCs w:val="27"/>
              </w:rPr>
              <w:t>1274,75</w:t>
            </w:r>
          </w:p>
        </w:tc>
        <w:tc>
          <w:tcPr>
            <w:tcW w:w="1260" w:type="dxa"/>
            <w:shd w:val="clear" w:color="auto" w:fill="auto"/>
          </w:tcPr>
          <w:p w:rsidR="002E7146" w:rsidRPr="002E247D" w:rsidRDefault="002E7146" w:rsidP="002E247D">
            <w:pPr>
              <w:suppressAutoHyphens/>
              <w:spacing w:line="360" w:lineRule="auto"/>
              <w:rPr>
                <w:sz w:val="20"/>
                <w:szCs w:val="27"/>
              </w:rPr>
            </w:pPr>
            <w:r w:rsidRPr="002E247D">
              <w:rPr>
                <w:sz w:val="20"/>
                <w:szCs w:val="27"/>
              </w:rPr>
              <w:t>3569,3</w:t>
            </w:r>
          </w:p>
        </w:tc>
        <w:tc>
          <w:tcPr>
            <w:tcW w:w="540" w:type="dxa"/>
            <w:shd w:val="clear" w:color="auto" w:fill="auto"/>
          </w:tcPr>
          <w:p w:rsidR="002E7146" w:rsidRPr="002E247D" w:rsidRDefault="002E7146" w:rsidP="002E247D">
            <w:pPr>
              <w:suppressAutoHyphens/>
              <w:spacing w:line="360" w:lineRule="auto"/>
              <w:rPr>
                <w:sz w:val="20"/>
                <w:szCs w:val="27"/>
              </w:rPr>
            </w:pPr>
            <w:r w:rsidRPr="002E247D">
              <w:rPr>
                <w:sz w:val="20"/>
                <w:szCs w:val="27"/>
              </w:rPr>
              <w:t>0</w:t>
            </w:r>
          </w:p>
        </w:tc>
        <w:tc>
          <w:tcPr>
            <w:tcW w:w="1260" w:type="dxa"/>
            <w:shd w:val="clear" w:color="auto" w:fill="auto"/>
          </w:tcPr>
          <w:p w:rsidR="002E7146" w:rsidRPr="002E247D" w:rsidRDefault="002E7146" w:rsidP="002E247D">
            <w:pPr>
              <w:suppressAutoHyphens/>
              <w:spacing w:line="360" w:lineRule="auto"/>
              <w:rPr>
                <w:sz w:val="20"/>
                <w:szCs w:val="27"/>
              </w:rPr>
            </w:pPr>
            <w:r w:rsidRPr="002E247D">
              <w:rPr>
                <w:sz w:val="20"/>
                <w:szCs w:val="27"/>
              </w:rPr>
              <w:t>254,95</w:t>
            </w:r>
          </w:p>
        </w:tc>
        <w:tc>
          <w:tcPr>
            <w:tcW w:w="1260" w:type="dxa"/>
            <w:shd w:val="clear" w:color="auto" w:fill="auto"/>
          </w:tcPr>
          <w:p w:rsidR="002E7146" w:rsidRPr="002E247D" w:rsidRDefault="002E7146" w:rsidP="002E247D">
            <w:pPr>
              <w:suppressAutoHyphens/>
              <w:spacing w:line="360" w:lineRule="auto"/>
              <w:rPr>
                <w:sz w:val="20"/>
                <w:szCs w:val="27"/>
              </w:rPr>
            </w:pPr>
            <w:r w:rsidRPr="002E247D">
              <w:rPr>
                <w:sz w:val="20"/>
                <w:szCs w:val="27"/>
              </w:rPr>
              <w:t>5099</w:t>
            </w:r>
          </w:p>
        </w:tc>
      </w:tr>
      <w:tr w:rsidR="002E7146" w:rsidRPr="002E247D" w:rsidTr="002E247D">
        <w:trPr>
          <w:jc w:val="center"/>
        </w:trPr>
        <w:tc>
          <w:tcPr>
            <w:tcW w:w="540" w:type="dxa"/>
            <w:shd w:val="clear" w:color="auto" w:fill="auto"/>
          </w:tcPr>
          <w:p w:rsidR="002E7146" w:rsidRPr="002E247D" w:rsidRDefault="002E7146" w:rsidP="002E247D">
            <w:pPr>
              <w:suppressAutoHyphens/>
              <w:spacing w:line="360" w:lineRule="auto"/>
              <w:rPr>
                <w:sz w:val="20"/>
                <w:szCs w:val="27"/>
              </w:rPr>
            </w:pPr>
          </w:p>
        </w:tc>
        <w:tc>
          <w:tcPr>
            <w:tcW w:w="2880" w:type="dxa"/>
            <w:shd w:val="clear" w:color="auto" w:fill="auto"/>
          </w:tcPr>
          <w:p w:rsidR="002E7146" w:rsidRPr="002E247D" w:rsidRDefault="002E7146" w:rsidP="002E247D">
            <w:pPr>
              <w:suppressAutoHyphens/>
              <w:spacing w:line="360" w:lineRule="auto"/>
              <w:rPr>
                <w:sz w:val="20"/>
                <w:szCs w:val="27"/>
              </w:rPr>
            </w:pPr>
            <w:r w:rsidRPr="002E247D">
              <w:rPr>
                <w:snapToGrid w:val="0"/>
                <w:sz w:val="20"/>
                <w:szCs w:val="27"/>
              </w:rPr>
              <w:t xml:space="preserve">- Эмиссия акций </w:t>
            </w:r>
          </w:p>
        </w:tc>
        <w:tc>
          <w:tcPr>
            <w:tcW w:w="1260" w:type="dxa"/>
            <w:shd w:val="clear" w:color="auto" w:fill="auto"/>
          </w:tcPr>
          <w:p w:rsidR="002E7146" w:rsidRPr="002E247D" w:rsidRDefault="002E7146" w:rsidP="002E247D">
            <w:pPr>
              <w:suppressAutoHyphens/>
              <w:spacing w:line="360" w:lineRule="auto"/>
              <w:rPr>
                <w:sz w:val="20"/>
                <w:szCs w:val="27"/>
              </w:rPr>
            </w:pPr>
            <w:r w:rsidRPr="002E247D">
              <w:rPr>
                <w:snapToGrid w:val="0"/>
                <w:sz w:val="20"/>
                <w:szCs w:val="27"/>
              </w:rPr>
              <w:t>0</w:t>
            </w:r>
          </w:p>
        </w:tc>
        <w:tc>
          <w:tcPr>
            <w:tcW w:w="1260" w:type="dxa"/>
            <w:shd w:val="clear" w:color="auto" w:fill="auto"/>
          </w:tcPr>
          <w:p w:rsidR="002E7146" w:rsidRPr="002E247D" w:rsidRDefault="002E7146" w:rsidP="002E247D">
            <w:pPr>
              <w:suppressAutoHyphens/>
              <w:spacing w:line="360" w:lineRule="auto"/>
              <w:rPr>
                <w:sz w:val="20"/>
                <w:szCs w:val="27"/>
              </w:rPr>
            </w:pPr>
            <w:r w:rsidRPr="002E247D">
              <w:rPr>
                <w:snapToGrid w:val="0"/>
                <w:sz w:val="20"/>
                <w:szCs w:val="27"/>
              </w:rPr>
              <w:t>0</w:t>
            </w:r>
          </w:p>
        </w:tc>
        <w:tc>
          <w:tcPr>
            <w:tcW w:w="540" w:type="dxa"/>
            <w:shd w:val="clear" w:color="auto" w:fill="auto"/>
          </w:tcPr>
          <w:p w:rsidR="002E7146" w:rsidRPr="002E247D" w:rsidRDefault="002E7146" w:rsidP="002E247D">
            <w:pPr>
              <w:suppressAutoHyphens/>
              <w:spacing w:line="360" w:lineRule="auto"/>
              <w:rPr>
                <w:sz w:val="20"/>
                <w:szCs w:val="27"/>
              </w:rPr>
            </w:pPr>
            <w:r w:rsidRPr="002E247D">
              <w:rPr>
                <w:snapToGrid w:val="0"/>
                <w:sz w:val="20"/>
                <w:szCs w:val="27"/>
              </w:rPr>
              <w:t>0</w:t>
            </w:r>
          </w:p>
        </w:tc>
        <w:tc>
          <w:tcPr>
            <w:tcW w:w="1260" w:type="dxa"/>
            <w:shd w:val="clear" w:color="auto" w:fill="auto"/>
          </w:tcPr>
          <w:p w:rsidR="002E7146" w:rsidRPr="002E247D" w:rsidRDefault="002E7146" w:rsidP="002E247D">
            <w:pPr>
              <w:suppressAutoHyphens/>
              <w:spacing w:line="360" w:lineRule="auto"/>
              <w:rPr>
                <w:sz w:val="20"/>
                <w:szCs w:val="27"/>
              </w:rPr>
            </w:pPr>
            <w:r w:rsidRPr="002E247D">
              <w:rPr>
                <w:snapToGrid w:val="0"/>
                <w:sz w:val="20"/>
                <w:szCs w:val="27"/>
              </w:rPr>
              <w:t>0</w:t>
            </w:r>
          </w:p>
        </w:tc>
        <w:tc>
          <w:tcPr>
            <w:tcW w:w="1260" w:type="dxa"/>
            <w:shd w:val="clear" w:color="auto" w:fill="auto"/>
          </w:tcPr>
          <w:p w:rsidR="002E7146" w:rsidRPr="002E247D" w:rsidRDefault="002E7146" w:rsidP="002E247D">
            <w:pPr>
              <w:suppressAutoHyphens/>
              <w:spacing w:line="360" w:lineRule="auto"/>
              <w:rPr>
                <w:sz w:val="20"/>
                <w:szCs w:val="27"/>
              </w:rPr>
            </w:pPr>
            <w:r w:rsidRPr="002E247D">
              <w:rPr>
                <w:snapToGrid w:val="0"/>
                <w:sz w:val="20"/>
                <w:szCs w:val="27"/>
              </w:rPr>
              <w:t>0</w:t>
            </w:r>
          </w:p>
        </w:tc>
      </w:tr>
      <w:tr w:rsidR="002E7146" w:rsidRPr="002E247D" w:rsidTr="002E247D">
        <w:trPr>
          <w:jc w:val="center"/>
        </w:trPr>
        <w:tc>
          <w:tcPr>
            <w:tcW w:w="540" w:type="dxa"/>
            <w:shd w:val="clear" w:color="auto" w:fill="auto"/>
          </w:tcPr>
          <w:p w:rsidR="002E7146" w:rsidRPr="002E247D" w:rsidRDefault="002E7146" w:rsidP="002E247D">
            <w:pPr>
              <w:suppressAutoHyphens/>
              <w:spacing w:line="360" w:lineRule="auto"/>
              <w:rPr>
                <w:sz w:val="20"/>
                <w:szCs w:val="27"/>
              </w:rPr>
            </w:pPr>
          </w:p>
        </w:tc>
        <w:tc>
          <w:tcPr>
            <w:tcW w:w="2880" w:type="dxa"/>
            <w:shd w:val="clear" w:color="auto" w:fill="auto"/>
          </w:tcPr>
          <w:p w:rsidR="002E7146" w:rsidRPr="002E247D" w:rsidRDefault="002E7146" w:rsidP="002E247D">
            <w:pPr>
              <w:suppressAutoHyphens/>
              <w:spacing w:line="360" w:lineRule="auto"/>
              <w:rPr>
                <w:sz w:val="20"/>
                <w:szCs w:val="27"/>
              </w:rPr>
            </w:pPr>
            <w:r w:rsidRPr="002E247D">
              <w:rPr>
                <w:snapToGrid w:val="0"/>
                <w:sz w:val="20"/>
                <w:szCs w:val="27"/>
              </w:rPr>
              <w:t>Расход:</w:t>
            </w:r>
          </w:p>
        </w:tc>
        <w:tc>
          <w:tcPr>
            <w:tcW w:w="1260" w:type="dxa"/>
            <w:shd w:val="clear" w:color="auto" w:fill="auto"/>
          </w:tcPr>
          <w:p w:rsidR="002E7146" w:rsidRPr="002E247D" w:rsidRDefault="002E7146" w:rsidP="002E247D">
            <w:pPr>
              <w:suppressAutoHyphens/>
              <w:spacing w:line="360" w:lineRule="auto"/>
              <w:rPr>
                <w:sz w:val="20"/>
                <w:szCs w:val="27"/>
              </w:rPr>
            </w:pPr>
            <w:r w:rsidRPr="002E247D">
              <w:rPr>
                <w:snapToGrid w:val="0"/>
                <w:sz w:val="20"/>
                <w:szCs w:val="27"/>
              </w:rPr>
              <w:t>1864,5</w:t>
            </w:r>
          </w:p>
        </w:tc>
        <w:tc>
          <w:tcPr>
            <w:tcW w:w="1260" w:type="dxa"/>
            <w:shd w:val="clear" w:color="auto" w:fill="auto"/>
          </w:tcPr>
          <w:p w:rsidR="002E7146" w:rsidRPr="002E247D" w:rsidRDefault="002E7146" w:rsidP="002E247D">
            <w:pPr>
              <w:suppressAutoHyphens/>
              <w:spacing w:line="360" w:lineRule="auto"/>
              <w:rPr>
                <w:sz w:val="20"/>
                <w:szCs w:val="27"/>
              </w:rPr>
            </w:pPr>
            <w:r w:rsidRPr="002E247D">
              <w:rPr>
                <w:snapToGrid w:val="0"/>
                <w:sz w:val="20"/>
                <w:szCs w:val="27"/>
              </w:rPr>
              <w:t>5220,6</w:t>
            </w:r>
          </w:p>
        </w:tc>
        <w:tc>
          <w:tcPr>
            <w:tcW w:w="540" w:type="dxa"/>
            <w:shd w:val="clear" w:color="auto" w:fill="auto"/>
          </w:tcPr>
          <w:p w:rsidR="002E7146" w:rsidRPr="002E247D" w:rsidRDefault="002E7146" w:rsidP="002E247D">
            <w:pPr>
              <w:suppressAutoHyphens/>
              <w:spacing w:line="360" w:lineRule="auto"/>
              <w:rPr>
                <w:sz w:val="20"/>
                <w:szCs w:val="27"/>
              </w:rPr>
            </w:pPr>
            <w:r w:rsidRPr="002E247D">
              <w:rPr>
                <w:snapToGrid w:val="0"/>
                <w:sz w:val="20"/>
                <w:szCs w:val="27"/>
              </w:rPr>
              <w:t>0</w:t>
            </w:r>
          </w:p>
        </w:tc>
        <w:tc>
          <w:tcPr>
            <w:tcW w:w="1260" w:type="dxa"/>
            <w:shd w:val="clear" w:color="auto" w:fill="auto"/>
          </w:tcPr>
          <w:p w:rsidR="002E7146" w:rsidRPr="002E247D" w:rsidRDefault="002E7146" w:rsidP="002E247D">
            <w:pPr>
              <w:suppressAutoHyphens/>
              <w:spacing w:line="360" w:lineRule="auto"/>
              <w:rPr>
                <w:sz w:val="20"/>
                <w:szCs w:val="27"/>
              </w:rPr>
            </w:pPr>
            <w:r w:rsidRPr="002E247D">
              <w:rPr>
                <w:snapToGrid w:val="0"/>
                <w:sz w:val="20"/>
                <w:szCs w:val="27"/>
              </w:rPr>
              <w:t>372,9</w:t>
            </w:r>
          </w:p>
        </w:tc>
        <w:tc>
          <w:tcPr>
            <w:tcW w:w="1260" w:type="dxa"/>
            <w:shd w:val="clear" w:color="auto" w:fill="auto"/>
            <w:noWrap/>
          </w:tcPr>
          <w:p w:rsidR="002E7146" w:rsidRPr="002E247D" w:rsidRDefault="002E7146" w:rsidP="002E247D">
            <w:pPr>
              <w:suppressAutoHyphens/>
              <w:spacing w:line="360" w:lineRule="auto"/>
              <w:rPr>
                <w:sz w:val="20"/>
                <w:szCs w:val="27"/>
              </w:rPr>
            </w:pPr>
            <w:r w:rsidRPr="002E247D">
              <w:rPr>
                <w:sz w:val="20"/>
                <w:szCs w:val="27"/>
              </w:rPr>
              <w:t>7458</w:t>
            </w:r>
          </w:p>
        </w:tc>
      </w:tr>
      <w:tr w:rsidR="002E7146" w:rsidRPr="002E247D" w:rsidTr="002E247D">
        <w:trPr>
          <w:jc w:val="center"/>
        </w:trPr>
        <w:tc>
          <w:tcPr>
            <w:tcW w:w="540" w:type="dxa"/>
            <w:shd w:val="clear" w:color="auto" w:fill="auto"/>
          </w:tcPr>
          <w:p w:rsidR="002E7146" w:rsidRPr="002E247D" w:rsidRDefault="002E7146" w:rsidP="002E247D">
            <w:pPr>
              <w:suppressAutoHyphens/>
              <w:spacing w:line="360" w:lineRule="auto"/>
              <w:rPr>
                <w:sz w:val="20"/>
                <w:szCs w:val="27"/>
              </w:rPr>
            </w:pPr>
          </w:p>
        </w:tc>
        <w:tc>
          <w:tcPr>
            <w:tcW w:w="2880" w:type="dxa"/>
            <w:shd w:val="clear" w:color="auto" w:fill="auto"/>
          </w:tcPr>
          <w:p w:rsidR="002E7146" w:rsidRPr="002E247D" w:rsidRDefault="002E7146" w:rsidP="002E247D">
            <w:pPr>
              <w:suppressAutoHyphens/>
              <w:spacing w:line="360" w:lineRule="auto"/>
              <w:rPr>
                <w:sz w:val="20"/>
                <w:szCs w:val="27"/>
              </w:rPr>
            </w:pPr>
            <w:r w:rsidRPr="002E247D">
              <w:rPr>
                <w:snapToGrid w:val="0"/>
                <w:sz w:val="20"/>
                <w:szCs w:val="27"/>
              </w:rPr>
              <w:t xml:space="preserve">- Возврат кредитов и займов </w:t>
            </w:r>
          </w:p>
        </w:tc>
        <w:tc>
          <w:tcPr>
            <w:tcW w:w="1260" w:type="dxa"/>
            <w:shd w:val="clear" w:color="auto" w:fill="auto"/>
          </w:tcPr>
          <w:p w:rsidR="002E7146" w:rsidRPr="002E247D" w:rsidRDefault="002E7146" w:rsidP="002E247D">
            <w:pPr>
              <w:suppressAutoHyphens/>
              <w:spacing w:line="360" w:lineRule="auto"/>
              <w:rPr>
                <w:sz w:val="20"/>
                <w:szCs w:val="27"/>
              </w:rPr>
            </w:pPr>
            <w:r w:rsidRPr="002E247D">
              <w:rPr>
                <w:sz w:val="20"/>
                <w:szCs w:val="27"/>
              </w:rPr>
              <w:t>1864,5</w:t>
            </w:r>
          </w:p>
        </w:tc>
        <w:tc>
          <w:tcPr>
            <w:tcW w:w="1260" w:type="dxa"/>
            <w:shd w:val="clear" w:color="auto" w:fill="auto"/>
          </w:tcPr>
          <w:p w:rsidR="002E7146" w:rsidRPr="002E247D" w:rsidRDefault="002E7146" w:rsidP="002E247D">
            <w:pPr>
              <w:suppressAutoHyphens/>
              <w:spacing w:line="360" w:lineRule="auto"/>
              <w:rPr>
                <w:sz w:val="20"/>
                <w:szCs w:val="27"/>
              </w:rPr>
            </w:pPr>
            <w:r w:rsidRPr="002E247D">
              <w:rPr>
                <w:sz w:val="20"/>
                <w:szCs w:val="27"/>
              </w:rPr>
              <w:t>5220,6</w:t>
            </w:r>
          </w:p>
        </w:tc>
        <w:tc>
          <w:tcPr>
            <w:tcW w:w="540" w:type="dxa"/>
            <w:shd w:val="clear" w:color="auto" w:fill="auto"/>
          </w:tcPr>
          <w:p w:rsidR="002E7146" w:rsidRPr="002E247D" w:rsidRDefault="002E7146" w:rsidP="002E247D">
            <w:pPr>
              <w:suppressAutoHyphens/>
              <w:spacing w:line="360" w:lineRule="auto"/>
              <w:rPr>
                <w:sz w:val="20"/>
                <w:szCs w:val="27"/>
              </w:rPr>
            </w:pPr>
            <w:r w:rsidRPr="002E247D">
              <w:rPr>
                <w:sz w:val="20"/>
                <w:szCs w:val="27"/>
              </w:rPr>
              <w:t>0</w:t>
            </w:r>
          </w:p>
        </w:tc>
        <w:tc>
          <w:tcPr>
            <w:tcW w:w="1260" w:type="dxa"/>
            <w:shd w:val="clear" w:color="auto" w:fill="auto"/>
          </w:tcPr>
          <w:p w:rsidR="002E7146" w:rsidRPr="002E247D" w:rsidRDefault="002E7146" w:rsidP="002E247D">
            <w:pPr>
              <w:suppressAutoHyphens/>
              <w:spacing w:line="360" w:lineRule="auto"/>
              <w:rPr>
                <w:sz w:val="20"/>
                <w:szCs w:val="27"/>
              </w:rPr>
            </w:pPr>
            <w:r w:rsidRPr="002E247D">
              <w:rPr>
                <w:sz w:val="20"/>
                <w:szCs w:val="27"/>
              </w:rPr>
              <w:t>372,9</w:t>
            </w:r>
          </w:p>
        </w:tc>
        <w:tc>
          <w:tcPr>
            <w:tcW w:w="1260" w:type="dxa"/>
            <w:shd w:val="clear" w:color="auto" w:fill="auto"/>
          </w:tcPr>
          <w:p w:rsidR="002E7146" w:rsidRPr="002E247D" w:rsidRDefault="002E7146" w:rsidP="002E247D">
            <w:pPr>
              <w:suppressAutoHyphens/>
              <w:spacing w:line="360" w:lineRule="auto"/>
              <w:rPr>
                <w:sz w:val="20"/>
                <w:szCs w:val="27"/>
              </w:rPr>
            </w:pPr>
            <w:r w:rsidRPr="002E247D">
              <w:rPr>
                <w:sz w:val="20"/>
                <w:szCs w:val="27"/>
              </w:rPr>
              <w:t>7458</w:t>
            </w:r>
          </w:p>
        </w:tc>
      </w:tr>
      <w:tr w:rsidR="002E7146" w:rsidRPr="002E247D" w:rsidTr="002E247D">
        <w:trPr>
          <w:jc w:val="center"/>
        </w:trPr>
        <w:tc>
          <w:tcPr>
            <w:tcW w:w="540" w:type="dxa"/>
            <w:shd w:val="clear" w:color="auto" w:fill="auto"/>
          </w:tcPr>
          <w:p w:rsidR="002E7146" w:rsidRPr="002E247D" w:rsidRDefault="002E7146" w:rsidP="002E247D">
            <w:pPr>
              <w:suppressAutoHyphens/>
              <w:spacing w:line="360" w:lineRule="auto"/>
              <w:rPr>
                <w:sz w:val="20"/>
                <w:szCs w:val="27"/>
              </w:rPr>
            </w:pPr>
          </w:p>
        </w:tc>
        <w:tc>
          <w:tcPr>
            <w:tcW w:w="2880" w:type="dxa"/>
            <w:shd w:val="clear" w:color="auto" w:fill="auto"/>
          </w:tcPr>
          <w:p w:rsidR="002E7146" w:rsidRPr="002E247D" w:rsidRDefault="002E7146" w:rsidP="002E247D">
            <w:pPr>
              <w:suppressAutoHyphens/>
              <w:spacing w:line="360" w:lineRule="auto"/>
              <w:rPr>
                <w:sz w:val="20"/>
                <w:szCs w:val="27"/>
              </w:rPr>
            </w:pPr>
            <w:r w:rsidRPr="002E247D">
              <w:rPr>
                <w:snapToGrid w:val="0"/>
                <w:sz w:val="20"/>
                <w:szCs w:val="27"/>
              </w:rPr>
              <w:t xml:space="preserve">- Выкуп акции </w:t>
            </w:r>
          </w:p>
        </w:tc>
        <w:tc>
          <w:tcPr>
            <w:tcW w:w="1260" w:type="dxa"/>
            <w:shd w:val="clear" w:color="auto" w:fill="auto"/>
          </w:tcPr>
          <w:p w:rsidR="002E7146" w:rsidRPr="002E247D" w:rsidRDefault="002E7146" w:rsidP="002E247D">
            <w:pPr>
              <w:suppressAutoHyphens/>
              <w:spacing w:line="360" w:lineRule="auto"/>
              <w:rPr>
                <w:sz w:val="20"/>
                <w:szCs w:val="27"/>
              </w:rPr>
            </w:pPr>
            <w:r w:rsidRPr="002E247D">
              <w:rPr>
                <w:snapToGrid w:val="0"/>
                <w:sz w:val="20"/>
                <w:szCs w:val="27"/>
              </w:rPr>
              <w:t>0</w:t>
            </w:r>
          </w:p>
        </w:tc>
        <w:tc>
          <w:tcPr>
            <w:tcW w:w="1260" w:type="dxa"/>
            <w:shd w:val="clear" w:color="auto" w:fill="auto"/>
          </w:tcPr>
          <w:p w:rsidR="002E7146" w:rsidRPr="002E247D" w:rsidRDefault="002E7146" w:rsidP="002E247D">
            <w:pPr>
              <w:suppressAutoHyphens/>
              <w:spacing w:line="360" w:lineRule="auto"/>
              <w:rPr>
                <w:sz w:val="20"/>
                <w:szCs w:val="27"/>
              </w:rPr>
            </w:pPr>
            <w:r w:rsidRPr="002E247D">
              <w:rPr>
                <w:snapToGrid w:val="0"/>
                <w:sz w:val="20"/>
                <w:szCs w:val="27"/>
              </w:rPr>
              <w:t>0</w:t>
            </w:r>
          </w:p>
        </w:tc>
        <w:tc>
          <w:tcPr>
            <w:tcW w:w="540" w:type="dxa"/>
            <w:shd w:val="clear" w:color="auto" w:fill="auto"/>
          </w:tcPr>
          <w:p w:rsidR="002E7146" w:rsidRPr="002E247D" w:rsidRDefault="002E7146" w:rsidP="002E247D">
            <w:pPr>
              <w:suppressAutoHyphens/>
              <w:spacing w:line="360" w:lineRule="auto"/>
              <w:rPr>
                <w:sz w:val="20"/>
                <w:szCs w:val="27"/>
              </w:rPr>
            </w:pPr>
            <w:r w:rsidRPr="002E247D">
              <w:rPr>
                <w:snapToGrid w:val="0"/>
                <w:sz w:val="20"/>
                <w:szCs w:val="27"/>
              </w:rPr>
              <w:t>0</w:t>
            </w:r>
          </w:p>
        </w:tc>
        <w:tc>
          <w:tcPr>
            <w:tcW w:w="1260" w:type="dxa"/>
            <w:shd w:val="clear" w:color="auto" w:fill="auto"/>
          </w:tcPr>
          <w:p w:rsidR="002E7146" w:rsidRPr="002E247D" w:rsidRDefault="002E7146" w:rsidP="002E247D">
            <w:pPr>
              <w:suppressAutoHyphens/>
              <w:spacing w:line="360" w:lineRule="auto"/>
              <w:rPr>
                <w:sz w:val="20"/>
                <w:szCs w:val="27"/>
              </w:rPr>
            </w:pPr>
            <w:r w:rsidRPr="002E247D">
              <w:rPr>
                <w:snapToGrid w:val="0"/>
                <w:sz w:val="20"/>
                <w:szCs w:val="27"/>
              </w:rPr>
              <w:t>0</w:t>
            </w:r>
          </w:p>
        </w:tc>
        <w:tc>
          <w:tcPr>
            <w:tcW w:w="1260" w:type="dxa"/>
            <w:shd w:val="clear" w:color="auto" w:fill="auto"/>
          </w:tcPr>
          <w:p w:rsidR="002E7146" w:rsidRPr="002E247D" w:rsidRDefault="002E7146" w:rsidP="002E247D">
            <w:pPr>
              <w:suppressAutoHyphens/>
              <w:spacing w:line="360" w:lineRule="auto"/>
              <w:rPr>
                <w:sz w:val="20"/>
                <w:szCs w:val="27"/>
              </w:rPr>
            </w:pPr>
            <w:r w:rsidRPr="002E247D">
              <w:rPr>
                <w:snapToGrid w:val="0"/>
                <w:sz w:val="20"/>
                <w:szCs w:val="27"/>
              </w:rPr>
              <w:t>0</w:t>
            </w:r>
          </w:p>
        </w:tc>
      </w:tr>
      <w:tr w:rsidR="002E7146" w:rsidRPr="002E247D" w:rsidTr="002E247D">
        <w:trPr>
          <w:jc w:val="center"/>
        </w:trPr>
        <w:tc>
          <w:tcPr>
            <w:tcW w:w="540" w:type="dxa"/>
            <w:shd w:val="clear" w:color="auto" w:fill="auto"/>
          </w:tcPr>
          <w:p w:rsidR="002E7146" w:rsidRPr="002E247D" w:rsidRDefault="002E7146" w:rsidP="002E247D">
            <w:pPr>
              <w:suppressAutoHyphens/>
              <w:spacing w:line="360" w:lineRule="auto"/>
              <w:rPr>
                <w:bCs/>
                <w:sz w:val="20"/>
                <w:szCs w:val="27"/>
              </w:rPr>
            </w:pPr>
            <w:r w:rsidRPr="002E247D">
              <w:rPr>
                <w:bCs/>
                <w:snapToGrid w:val="0"/>
                <w:sz w:val="20"/>
                <w:szCs w:val="27"/>
              </w:rPr>
              <w:t>=</w:t>
            </w:r>
          </w:p>
        </w:tc>
        <w:tc>
          <w:tcPr>
            <w:tcW w:w="2880" w:type="dxa"/>
            <w:shd w:val="clear" w:color="auto" w:fill="auto"/>
          </w:tcPr>
          <w:p w:rsidR="002E7146" w:rsidRPr="002E247D" w:rsidRDefault="002E7146" w:rsidP="002E247D">
            <w:pPr>
              <w:suppressAutoHyphens/>
              <w:spacing w:line="360" w:lineRule="auto"/>
              <w:rPr>
                <w:sz w:val="20"/>
                <w:szCs w:val="27"/>
              </w:rPr>
            </w:pPr>
            <w:r w:rsidRPr="002E247D">
              <w:rPr>
                <w:snapToGrid w:val="0"/>
                <w:sz w:val="20"/>
                <w:szCs w:val="27"/>
              </w:rPr>
              <w:t xml:space="preserve">Совокупный денежный поток по всем видам </w:t>
            </w:r>
          </w:p>
        </w:tc>
        <w:tc>
          <w:tcPr>
            <w:tcW w:w="1260" w:type="dxa"/>
            <w:shd w:val="clear" w:color="auto" w:fill="auto"/>
            <w:noWrap/>
          </w:tcPr>
          <w:p w:rsidR="002E7146" w:rsidRPr="002E247D" w:rsidRDefault="002E7146" w:rsidP="002E247D">
            <w:pPr>
              <w:suppressAutoHyphens/>
              <w:spacing w:line="360" w:lineRule="auto"/>
              <w:rPr>
                <w:sz w:val="20"/>
                <w:szCs w:val="27"/>
              </w:rPr>
            </w:pPr>
            <w:r w:rsidRPr="002E247D">
              <w:rPr>
                <w:snapToGrid w:val="0"/>
                <w:sz w:val="20"/>
                <w:szCs w:val="27"/>
              </w:rPr>
              <w:t>-14,75</w:t>
            </w:r>
          </w:p>
        </w:tc>
        <w:tc>
          <w:tcPr>
            <w:tcW w:w="1260" w:type="dxa"/>
            <w:shd w:val="clear" w:color="auto" w:fill="auto"/>
            <w:noWrap/>
          </w:tcPr>
          <w:p w:rsidR="002E7146" w:rsidRPr="002E247D" w:rsidRDefault="002E7146" w:rsidP="002E247D">
            <w:pPr>
              <w:suppressAutoHyphens/>
              <w:spacing w:line="360" w:lineRule="auto"/>
              <w:rPr>
                <w:sz w:val="20"/>
                <w:szCs w:val="27"/>
              </w:rPr>
            </w:pPr>
            <w:r w:rsidRPr="002E247D">
              <w:rPr>
                <w:snapToGrid w:val="0"/>
                <w:sz w:val="20"/>
                <w:szCs w:val="27"/>
              </w:rPr>
              <w:t>-41,3</w:t>
            </w:r>
          </w:p>
        </w:tc>
        <w:tc>
          <w:tcPr>
            <w:tcW w:w="540" w:type="dxa"/>
            <w:shd w:val="clear" w:color="auto" w:fill="auto"/>
            <w:noWrap/>
          </w:tcPr>
          <w:p w:rsidR="002E7146" w:rsidRPr="002E247D" w:rsidRDefault="002E7146" w:rsidP="002E247D">
            <w:pPr>
              <w:suppressAutoHyphens/>
              <w:spacing w:line="360" w:lineRule="auto"/>
              <w:rPr>
                <w:sz w:val="20"/>
                <w:szCs w:val="27"/>
              </w:rPr>
            </w:pPr>
            <w:r w:rsidRPr="002E247D">
              <w:rPr>
                <w:snapToGrid w:val="0"/>
                <w:sz w:val="20"/>
                <w:szCs w:val="27"/>
              </w:rPr>
              <w:t>0</w:t>
            </w:r>
          </w:p>
        </w:tc>
        <w:tc>
          <w:tcPr>
            <w:tcW w:w="1260" w:type="dxa"/>
            <w:shd w:val="clear" w:color="auto" w:fill="auto"/>
            <w:noWrap/>
          </w:tcPr>
          <w:p w:rsidR="002E7146" w:rsidRPr="002E247D" w:rsidRDefault="002E7146" w:rsidP="002E247D">
            <w:pPr>
              <w:suppressAutoHyphens/>
              <w:spacing w:line="360" w:lineRule="auto"/>
              <w:rPr>
                <w:sz w:val="20"/>
                <w:szCs w:val="27"/>
              </w:rPr>
            </w:pPr>
            <w:r w:rsidRPr="002E247D">
              <w:rPr>
                <w:snapToGrid w:val="0"/>
                <w:sz w:val="20"/>
                <w:szCs w:val="27"/>
              </w:rPr>
              <w:t>-2,95</w:t>
            </w:r>
          </w:p>
        </w:tc>
        <w:tc>
          <w:tcPr>
            <w:tcW w:w="1260" w:type="dxa"/>
            <w:shd w:val="clear" w:color="auto" w:fill="auto"/>
            <w:noWrap/>
          </w:tcPr>
          <w:p w:rsidR="002E7146" w:rsidRPr="002E247D" w:rsidRDefault="002E7146" w:rsidP="002E247D">
            <w:pPr>
              <w:suppressAutoHyphens/>
              <w:spacing w:line="360" w:lineRule="auto"/>
              <w:rPr>
                <w:sz w:val="20"/>
                <w:szCs w:val="27"/>
              </w:rPr>
            </w:pPr>
            <w:r w:rsidRPr="002E247D">
              <w:rPr>
                <w:sz w:val="20"/>
                <w:szCs w:val="27"/>
              </w:rPr>
              <w:t>-59</w:t>
            </w:r>
          </w:p>
        </w:tc>
      </w:tr>
      <w:tr w:rsidR="002E7146" w:rsidRPr="002E247D" w:rsidTr="002E247D">
        <w:trPr>
          <w:jc w:val="center"/>
        </w:trPr>
        <w:tc>
          <w:tcPr>
            <w:tcW w:w="540" w:type="dxa"/>
            <w:shd w:val="clear" w:color="auto" w:fill="auto"/>
          </w:tcPr>
          <w:p w:rsidR="002E7146" w:rsidRPr="002E247D" w:rsidRDefault="002E7146" w:rsidP="002E247D">
            <w:pPr>
              <w:suppressAutoHyphens/>
              <w:spacing w:line="360" w:lineRule="auto"/>
              <w:rPr>
                <w:bCs/>
                <w:sz w:val="20"/>
                <w:szCs w:val="27"/>
              </w:rPr>
            </w:pPr>
          </w:p>
        </w:tc>
        <w:tc>
          <w:tcPr>
            <w:tcW w:w="2880" w:type="dxa"/>
            <w:shd w:val="clear" w:color="auto" w:fill="auto"/>
          </w:tcPr>
          <w:p w:rsidR="002E7146" w:rsidRPr="002E247D" w:rsidRDefault="002E7146" w:rsidP="002E247D">
            <w:pPr>
              <w:suppressAutoHyphens/>
              <w:spacing w:line="360" w:lineRule="auto"/>
              <w:rPr>
                <w:sz w:val="20"/>
                <w:szCs w:val="27"/>
              </w:rPr>
            </w:pPr>
            <w:r w:rsidRPr="002E247D">
              <w:rPr>
                <w:snapToGrid w:val="0"/>
                <w:sz w:val="20"/>
                <w:szCs w:val="27"/>
              </w:rPr>
              <w:t>Остаток денежных средств на конец периода</w:t>
            </w:r>
          </w:p>
        </w:tc>
        <w:tc>
          <w:tcPr>
            <w:tcW w:w="1260" w:type="dxa"/>
            <w:shd w:val="clear" w:color="auto" w:fill="auto"/>
          </w:tcPr>
          <w:p w:rsidR="002E7146" w:rsidRPr="002E247D" w:rsidRDefault="002E7146" w:rsidP="002E247D">
            <w:pPr>
              <w:suppressAutoHyphens/>
              <w:spacing w:line="360" w:lineRule="auto"/>
              <w:rPr>
                <w:sz w:val="20"/>
                <w:szCs w:val="27"/>
              </w:rPr>
            </w:pPr>
            <w:r w:rsidRPr="002E247D">
              <w:rPr>
                <w:snapToGrid w:val="0"/>
                <w:sz w:val="20"/>
                <w:szCs w:val="27"/>
              </w:rPr>
              <w:t>-1,75</w:t>
            </w:r>
          </w:p>
        </w:tc>
        <w:tc>
          <w:tcPr>
            <w:tcW w:w="1260" w:type="dxa"/>
            <w:shd w:val="clear" w:color="auto" w:fill="auto"/>
          </w:tcPr>
          <w:p w:rsidR="002E7146" w:rsidRPr="002E247D" w:rsidRDefault="002E7146" w:rsidP="002E247D">
            <w:pPr>
              <w:suppressAutoHyphens/>
              <w:spacing w:line="360" w:lineRule="auto"/>
              <w:rPr>
                <w:sz w:val="20"/>
                <w:szCs w:val="27"/>
              </w:rPr>
            </w:pPr>
            <w:r w:rsidRPr="002E247D">
              <w:rPr>
                <w:snapToGrid w:val="0"/>
                <w:sz w:val="20"/>
                <w:szCs w:val="27"/>
              </w:rPr>
              <w:t>8,7</w:t>
            </w:r>
          </w:p>
        </w:tc>
        <w:tc>
          <w:tcPr>
            <w:tcW w:w="540" w:type="dxa"/>
            <w:shd w:val="clear" w:color="auto" w:fill="auto"/>
          </w:tcPr>
          <w:p w:rsidR="002E7146" w:rsidRPr="002E247D" w:rsidRDefault="002E7146" w:rsidP="002E247D">
            <w:pPr>
              <w:suppressAutoHyphens/>
              <w:spacing w:line="360" w:lineRule="auto"/>
              <w:rPr>
                <w:sz w:val="20"/>
                <w:szCs w:val="27"/>
              </w:rPr>
            </w:pPr>
            <w:r w:rsidRPr="002E247D">
              <w:rPr>
                <w:snapToGrid w:val="0"/>
                <w:sz w:val="20"/>
                <w:szCs w:val="27"/>
              </w:rPr>
              <w:t>0</w:t>
            </w:r>
          </w:p>
        </w:tc>
        <w:tc>
          <w:tcPr>
            <w:tcW w:w="1260" w:type="dxa"/>
            <w:shd w:val="clear" w:color="auto" w:fill="auto"/>
          </w:tcPr>
          <w:p w:rsidR="002E7146" w:rsidRPr="002E247D" w:rsidRDefault="002E7146" w:rsidP="002E247D">
            <w:pPr>
              <w:suppressAutoHyphens/>
              <w:spacing w:line="360" w:lineRule="auto"/>
              <w:rPr>
                <w:sz w:val="20"/>
                <w:szCs w:val="27"/>
              </w:rPr>
            </w:pPr>
            <w:r w:rsidRPr="002E247D">
              <w:rPr>
                <w:snapToGrid w:val="0"/>
                <w:sz w:val="20"/>
                <w:szCs w:val="27"/>
              </w:rPr>
              <w:t>-2,95</w:t>
            </w:r>
          </w:p>
        </w:tc>
        <w:tc>
          <w:tcPr>
            <w:tcW w:w="1260" w:type="dxa"/>
            <w:shd w:val="clear" w:color="auto" w:fill="auto"/>
          </w:tcPr>
          <w:p w:rsidR="002E7146" w:rsidRPr="002E247D" w:rsidRDefault="002E7146" w:rsidP="002E247D">
            <w:pPr>
              <w:suppressAutoHyphens/>
              <w:spacing w:line="360" w:lineRule="auto"/>
              <w:rPr>
                <w:sz w:val="20"/>
                <w:szCs w:val="27"/>
              </w:rPr>
            </w:pPr>
            <w:r w:rsidRPr="002E247D">
              <w:rPr>
                <w:snapToGrid w:val="0"/>
                <w:sz w:val="20"/>
                <w:szCs w:val="27"/>
              </w:rPr>
              <w:t>4</w:t>
            </w:r>
          </w:p>
        </w:tc>
      </w:tr>
    </w:tbl>
    <w:p w:rsidR="002E7146" w:rsidRPr="0093417D" w:rsidRDefault="002E7146" w:rsidP="00456C86">
      <w:pPr>
        <w:suppressAutoHyphens/>
        <w:spacing w:line="360" w:lineRule="auto"/>
        <w:ind w:firstLine="709"/>
        <w:jc w:val="both"/>
        <w:rPr>
          <w:sz w:val="28"/>
          <w:szCs w:val="28"/>
        </w:rPr>
      </w:pPr>
    </w:p>
    <w:p w:rsidR="002E7146" w:rsidRPr="0093417D" w:rsidRDefault="002E7146" w:rsidP="00456C86">
      <w:pPr>
        <w:suppressAutoHyphens/>
        <w:spacing w:line="360" w:lineRule="auto"/>
        <w:ind w:firstLine="709"/>
        <w:jc w:val="both"/>
        <w:rPr>
          <w:sz w:val="28"/>
          <w:szCs w:val="28"/>
        </w:rPr>
      </w:pPr>
      <w:r w:rsidRPr="0093417D">
        <w:rPr>
          <w:sz w:val="28"/>
          <w:szCs w:val="28"/>
        </w:rPr>
        <w:t>Данные Таблицы 6 свидетельствуют о следующих тенденциях в 2008 году:</w:t>
      </w:r>
    </w:p>
    <w:p w:rsidR="002E7146" w:rsidRPr="0093417D" w:rsidRDefault="002E7146" w:rsidP="00456C86">
      <w:pPr>
        <w:suppressAutoHyphens/>
        <w:spacing w:line="360" w:lineRule="auto"/>
        <w:ind w:firstLine="709"/>
        <w:jc w:val="both"/>
        <w:rPr>
          <w:sz w:val="28"/>
          <w:szCs w:val="28"/>
        </w:rPr>
      </w:pPr>
      <w:r w:rsidRPr="0093417D">
        <w:rPr>
          <w:sz w:val="28"/>
          <w:szCs w:val="28"/>
        </w:rPr>
        <w:t>1) Общая сумма потока денежных средств по текущей деятельности</w:t>
      </w:r>
      <w:r w:rsidR="00456C86" w:rsidRPr="0093417D">
        <w:rPr>
          <w:sz w:val="28"/>
          <w:szCs w:val="28"/>
        </w:rPr>
        <w:t xml:space="preserve"> </w:t>
      </w:r>
      <w:r w:rsidRPr="0093417D">
        <w:rPr>
          <w:sz w:val="28"/>
          <w:szCs w:val="28"/>
        </w:rPr>
        <w:t>положительна и составляет 3941 тыс. руб., что способствовало стабильному существованию Общества в долгосрочной перспективе. Общая сумма поступлений по текущей деятельности составляет 62436 тыс. руб., в том числе – реализация</w:t>
      </w:r>
      <w:r w:rsidR="00456C86" w:rsidRPr="0093417D">
        <w:rPr>
          <w:sz w:val="28"/>
          <w:szCs w:val="28"/>
        </w:rPr>
        <w:t xml:space="preserve"> </w:t>
      </w:r>
      <w:r w:rsidRPr="0093417D">
        <w:rPr>
          <w:sz w:val="28"/>
          <w:szCs w:val="28"/>
        </w:rPr>
        <w:t>- 21852,6 тыс. руб. (главный источник поступления), авансы – 18730,8 тыс. руб., расчеты</w:t>
      </w:r>
      <w:r w:rsidR="00456C86" w:rsidRPr="0093417D">
        <w:rPr>
          <w:sz w:val="28"/>
          <w:szCs w:val="28"/>
        </w:rPr>
        <w:t xml:space="preserve"> </w:t>
      </w:r>
      <w:r w:rsidRPr="0093417D">
        <w:rPr>
          <w:sz w:val="28"/>
          <w:szCs w:val="28"/>
        </w:rPr>
        <w:t>с подотчетными лицами – 12487,2 тыс. руб., прочие поступления – 9365,4 тыс. руб. Расход по текущей деятельности составляет 58495 тыс. руб., в том числе – сырье и материалы – 20473,3 тыс. руб. (основной источник выбытия), заработная плата – 17548,5 тыс. руб., отчисления в бюджет – 11699 тыс. руб., прочие расходы – 8774,25 тыс. руб.</w:t>
      </w:r>
    </w:p>
    <w:p w:rsidR="002E7146" w:rsidRPr="0093417D" w:rsidRDefault="002E7146" w:rsidP="00456C86">
      <w:pPr>
        <w:suppressAutoHyphens/>
        <w:spacing w:line="360" w:lineRule="auto"/>
        <w:ind w:firstLine="709"/>
        <w:jc w:val="both"/>
        <w:rPr>
          <w:sz w:val="28"/>
          <w:szCs w:val="28"/>
        </w:rPr>
      </w:pPr>
      <w:r w:rsidRPr="0093417D">
        <w:rPr>
          <w:sz w:val="28"/>
          <w:szCs w:val="28"/>
        </w:rPr>
        <w:t>2) Общая сумма потока денежных средств от инвестиционной деятельности равен</w:t>
      </w:r>
      <w:r w:rsidR="00456C86" w:rsidRPr="0093417D">
        <w:rPr>
          <w:sz w:val="28"/>
          <w:szCs w:val="28"/>
        </w:rPr>
        <w:t xml:space="preserve"> </w:t>
      </w:r>
      <w:r w:rsidRPr="0093417D">
        <w:rPr>
          <w:sz w:val="28"/>
          <w:szCs w:val="28"/>
        </w:rPr>
        <w:t>- 1641 тыс. руб. Поступления от инвестиционной деятельности составили 69 тыс. руб.,</w:t>
      </w:r>
      <w:r w:rsidR="00456C86" w:rsidRPr="0093417D">
        <w:rPr>
          <w:sz w:val="28"/>
          <w:szCs w:val="28"/>
        </w:rPr>
        <w:t xml:space="preserve"> </w:t>
      </w:r>
      <w:r w:rsidRPr="0093417D">
        <w:rPr>
          <w:sz w:val="28"/>
          <w:szCs w:val="28"/>
        </w:rPr>
        <w:t>а расход – 1710 тыс. руб.;</w:t>
      </w:r>
    </w:p>
    <w:p w:rsidR="002E7146" w:rsidRPr="0093417D" w:rsidRDefault="002E7146" w:rsidP="00456C86">
      <w:pPr>
        <w:suppressAutoHyphens/>
        <w:spacing w:line="360" w:lineRule="auto"/>
        <w:ind w:firstLine="709"/>
        <w:jc w:val="both"/>
        <w:rPr>
          <w:sz w:val="28"/>
          <w:szCs w:val="28"/>
        </w:rPr>
      </w:pPr>
      <w:r w:rsidRPr="0093417D">
        <w:rPr>
          <w:sz w:val="28"/>
          <w:szCs w:val="28"/>
        </w:rPr>
        <w:t>3) поток денежных средств от финансовой деятельности составил -2359 тыс. руб. Поступления от финансовой деятельности составили 5099 тыс. руб., расход составил – 7458 тыс. руб.</w:t>
      </w:r>
    </w:p>
    <w:p w:rsidR="00456C86" w:rsidRPr="0093417D" w:rsidRDefault="002E7146" w:rsidP="00456C86">
      <w:pPr>
        <w:suppressAutoHyphens/>
        <w:spacing w:line="360" w:lineRule="auto"/>
        <w:ind w:firstLine="709"/>
        <w:jc w:val="both"/>
        <w:rPr>
          <w:sz w:val="28"/>
          <w:szCs w:val="28"/>
        </w:rPr>
      </w:pPr>
      <w:r w:rsidRPr="0093417D">
        <w:rPr>
          <w:sz w:val="28"/>
          <w:szCs w:val="28"/>
        </w:rPr>
        <w:t>4) Совокупный денежный отток по всем видам деятельности составил-59 тыс. руб.</w:t>
      </w:r>
    </w:p>
    <w:p w:rsidR="002E7146" w:rsidRPr="0093417D" w:rsidRDefault="002E7146" w:rsidP="00456C86">
      <w:pPr>
        <w:suppressAutoHyphens/>
        <w:spacing w:line="360" w:lineRule="auto"/>
        <w:ind w:firstLine="709"/>
        <w:jc w:val="both"/>
        <w:rPr>
          <w:sz w:val="28"/>
          <w:szCs w:val="28"/>
        </w:rPr>
      </w:pPr>
      <w:r w:rsidRPr="0093417D">
        <w:rPr>
          <w:sz w:val="28"/>
          <w:szCs w:val="28"/>
        </w:rPr>
        <w:t xml:space="preserve">Таким образом, в 2008 году наблюдается отток финансовых средств (на 59 тыс. руб.), связанный с отрицательными потоками по инвестиционной и финансовой деятельности предприятия. Это говорит о том, что недостаточным было поступление денежных средств от инвестиционной и финансовой деятельности, развитие этих видов деятельности в ООО </w:t>
      </w:r>
      <w:r w:rsidR="00456C86" w:rsidRPr="0093417D">
        <w:rPr>
          <w:sz w:val="28"/>
          <w:szCs w:val="28"/>
        </w:rPr>
        <w:t>"</w:t>
      </w:r>
      <w:r w:rsidRPr="0093417D">
        <w:rPr>
          <w:sz w:val="28"/>
          <w:szCs w:val="28"/>
        </w:rPr>
        <w:t>ЭНЕРГИЯ</w:t>
      </w:r>
      <w:r w:rsidR="00456C86" w:rsidRPr="0093417D">
        <w:rPr>
          <w:sz w:val="28"/>
          <w:szCs w:val="28"/>
        </w:rPr>
        <w:t>"</w:t>
      </w:r>
      <w:r w:rsidRPr="0093417D">
        <w:rPr>
          <w:sz w:val="28"/>
          <w:szCs w:val="28"/>
        </w:rPr>
        <w:t xml:space="preserve"> осуществлялось за счет текущей деятельности, основным источником поступлений которой выступает </w:t>
      </w:r>
      <w:r w:rsidRPr="0093417D">
        <w:rPr>
          <w:snapToGrid w:val="0"/>
          <w:sz w:val="28"/>
          <w:szCs w:val="27"/>
        </w:rPr>
        <w:t xml:space="preserve">выручка </w:t>
      </w:r>
      <w:r w:rsidRPr="0093417D">
        <w:rPr>
          <w:snapToGrid w:val="0"/>
          <w:sz w:val="28"/>
          <w:szCs w:val="28"/>
        </w:rPr>
        <w:t>от реализации продукции, работ и услуг</w:t>
      </w:r>
      <w:r w:rsidRPr="0093417D">
        <w:rPr>
          <w:sz w:val="28"/>
          <w:szCs w:val="28"/>
        </w:rPr>
        <w:t>.</w:t>
      </w:r>
    </w:p>
    <w:p w:rsidR="008108B1" w:rsidRPr="0093417D" w:rsidRDefault="008108B1" w:rsidP="00456C86">
      <w:pPr>
        <w:suppressAutoHyphens/>
        <w:spacing w:line="360" w:lineRule="auto"/>
        <w:ind w:firstLine="709"/>
        <w:jc w:val="both"/>
        <w:rPr>
          <w:sz w:val="28"/>
          <w:szCs w:val="28"/>
        </w:rPr>
      </w:pPr>
    </w:p>
    <w:p w:rsidR="002E7146" w:rsidRPr="0093417D" w:rsidRDefault="002E7146" w:rsidP="00456C86">
      <w:pPr>
        <w:suppressAutoHyphens/>
        <w:spacing w:line="360" w:lineRule="auto"/>
        <w:ind w:firstLine="709"/>
        <w:jc w:val="both"/>
        <w:rPr>
          <w:sz w:val="28"/>
          <w:szCs w:val="28"/>
        </w:rPr>
      </w:pPr>
      <w:r w:rsidRPr="0093417D">
        <w:rPr>
          <w:sz w:val="28"/>
          <w:szCs w:val="28"/>
        </w:rPr>
        <w:t>Табл. 7.</w:t>
      </w:r>
      <w:r w:rsidR="008108B1" w:rsidRPr="0093417D">
        <w:rPr>
          <w:sz w:val="28"/>
          <w:szCs w:val="28"/>
        </w:rPr>
        <w:t xml:space="preserve"> </w:t>
      </w:r>
      <w:r w:rsidRPr="0093417D">
        <w:rPr>
          <w:snapToGrid w:val="0"/>
          <w:sz w:val="28"/>
          <w:szCs w:val="28"/>
        </w:rPr>
        <w:t xml:space="preserve">Отчет о движении денежных средств в 2009 году (прямой метод) </w:t>
      </w:r>
      <w:r w:rsidRPr="0093417D">
        <w:rPr>
          <w:sz w:val="28"/>
          <w:szCs w:val="28"/>
        </w:rPr>
        <w:t>(тыс. руб.)</w:t>
      </w:r>
    </w:p>
    <w:tbl>
      <w:tblPr>
        <w:tblW w:w="92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00" w:firstRow="0" w:lastRow="0" w:firstColumn="0" w:lastColumn="0" w:noHBand="0" w:noVBand="1"/>
      </w:tblPr>
      <w:tblGrid>
        <w:gridCol w:w="360"/>
        <w:gridCol w:w="3780"/>
        <w:gridCol w:w="1126"/>
        <w:gridCol w:w="1126"/>
        <w:gridCol w:w="628"/>
        <w:gridCol w:w="1094"/>
        <w:gridCol w:w="1094"/>
      </w:tblGrid>
      <w:tr w:rsidR="002E7146" w:rsidRPr="002E247D" w:rsidTr="002E247D">
        <w:trPr>
          <w:jc w:val="center"/>
        </w:trPr>
        <w:tc>
          <w:tcPr>
            <w:tcW w:w="360" w:type="dxa"/>
            <w:shd w:val="clear" w:color="auto" w:fill="auto"/>
          </w:tcPr>
          <w:p w:rsidR="002E7146" w:rsidRPr="002E247D" w:rsidRDefault="002E7146" w:rsidP="002E247D">
            <w:pPr>
              <w:suppressAutoHyphens/>
              <w:spacing w:line="360" w:lineRule="auto"/>
              <w:rPr>
                <w:bCs/>
                <w:sz w:val="20"/>
                <w:szCs w:val="27"/>
              </w:rPr>
            </w:pPr>
          </w:p>
        </w:tc>
        <w:tc>
          <w:tcPr>
            <w:tcW w:w="3780" w:type="dxa"/>
            <w:shd w:val="clear" w:color="auto" w:fill="auto"/>
          </w:tcPr>
          <w:p w:rsidR="002E7146" w:rsidRPr="002E247D" w:rsidRDefault="002E7146" w:rsidP="002E247D">
            <w:pPr>
              <w:suppressAutoHyphens/>
              <w:spacing w:line="360" w:lineRule="auto"/>
              <w:rPr>
                <w:sz w:val="20"/>
                <w:szCs w:val="27"/>
              </w:rPr>
            </w:pPr>
            <w:bookmarkStart w:id="3" w:name="RANGE_B1"/>
            <w:r w:rsidRPr="002E247D">
              <w:rPr>
                <w:sz w:val="20"/>
                <w:szCs w:val="27"/>
              </w:rPr>
              <w:t>Наименование операции по счетам</w:t>
            </w:r>
            <w:bookmarkEnd w:id="3"/>
          </w:p>
        </w:tc>
        <w:tc>
          <w:tcPr>
            <w:tcW w:w="1126" w:type="dxa"/>
            <w:shd w:val="clear" w:color="auto" w:fill="auto"/>
          </w:tcPr>
          <w:p w:rsidR="002E7146" w:rsidRPr="002E247D" w:rsidRDefault="002E7146" w:rsidP="002E247D">
            <w:pPr>
              <w:suppressAutoHyphens/>
              <w:spacing w:line="360" w:lineRule="auto"/>
              <w:rPr>
                <w:sz w:val="20"/>
                <w:szCs w:val="27"/>
              </w:rPr>
            </w:pPr>
            <w:r w:rsidRPr="002E247D">
              <w:rPr>
                <w:snapToGrid w:val="0"/>
                <w:sz w:val="20"/>
                <w:szCs w:val="27"/>
              </w:rPr>
              <w:t>50</w:t>
            </w:r>
          </w:p>
        </w:tc>
        <w:tc>
          <w:tcPr>
            <w:tcW w:w="1126" w:type="dxa"/>
            <w:shd w:val="clear" w:color="auto" w:fill="auto"/>
          </w:tcPr>
          <w:p w:rsidR="002E7146" w:rsidRPr="002E247D" w:rsidRDefault="002E7146" w:rsidP="002E247D">
            <w:pPr>
              <w:suppressAutoHyphens/>
              <w:spacing w:line="360" w:lineRule="auto"/>
              <w:rPr>
                <w:sz w:val="20"/>
                <w:szCs w:val="27"/>
              </w:rPr>
            </w:pPr>
            <w:r w:rsidRPr="002E247D">
              <w:rPr>
                <w:snapToGrid w:val="0"/>
                <w:sz w:val="20"/>
                <w:szCs w:val="27"/>
              </w:rPr>
              <w:t>51</w:t>
            </w:r>
          </w:p>
        </w:tc>
        <w:tc>
          <w:tcPr>
            <w:tcW w:w="628" w:type="dxa"/>
            <w:shd w:val="clear" w:color="auto" w:fill="auto"/>
          </w:tcPr>
          <w:p w:rsidR="002E7146" w:rsidRPr="002E247D" w:rsidRDefault="002E7146" w:rsidP="002E247D">
            <w:pPr>
              <w:suppressAutoHyphens/>
              <w:spacing w:line="360" w:lineRule="auto"/>
              <w:rPr>
                <w:sz w:val="20"/>
                <w:szCs w:val="27"/>
              </w:rPr>
            </w:pPr>
            <w:r w:rsidRPr="002E247D">
              <w:rPr>
                <w:snapToGrid w:val="0"/>
                <w:sz w:val="20"/>
                <w:szCs w:val="27"/>
              </w:rPr>
              <w:t>52</w:t>
            </w:r>
          </w:p>
        </w:tc>
        <w:tc>
          <w:tcPr>
            <w:tcW w:w="1094" w:type="dxa"/>
            <w:shd w:val="clear" w:color="auto" w:fill="auto"/>
          </w:tcPr>
          <w:p w:rsidR="002E7146" w:rsidRPr="002E247D" w:rsidRDefault="002E7146" w:rsidP="002E247D">
            <w:pPr>
              <w:suppressAutoHyphens/>
              <w:spacing w:line="360" w:lineRule="auto"/>
              <w:rPr>
                <w:sz w:val="20"/>
                <w:szCs w:val="27"/>
              </w:rPr>
            </w:pPr>
            <w:r w:rsidRPr="002E247D">
              <w:rPr>
                <w:snapToGrid w:val="0"/>
                <w:sz w:val="20"/>
                <w:szCs w:val="27"/>
              </w:rPr>
              <w:t>Проч.</w:t>
            </w:r>
          </w:p>
        </w:tc>
        <w:tc>
          <w:tcPr>
            <w:tcW w:w="1094" w:type="dxa"/>
            <w:shd w:val="clear" w:color="auto" w:fill="auto"/>
          </w:tcPr>
          <w:p w:rsidR="002E7146" w:rsidRPr="002E247D" w:rsidRDefault="002E7146" w:rsidP="002E247D">
            <w:pPr>
              <w:suppressAutoHyphens/>
              <w:spacing w:line="360" w:lineRule="auto"/>
              <w:rPr>
                <w:sz w:val="20"/>
                <w:szCs w:val="27"/>
              </w:rPr>
            </w:pPr>
            <w:r w:rsidRPr="002E247D">
              <w:rPr>
                <w:snapToGrid w:val="0"/>
                <w:sz w:val="20"/>
                <w:szCs w:val="27"/>
              </w:rPr>
              <w:t>Всего</w:t>
            </w:r>
          </w:p>
        </w:tc>
      </w:tr>
      <w:tr w:rsidR="002E7146" w:rsidRPr="002E247D" w:rsidTr="002E247D">
        <w:trPr>
          <w:jc w:val="center"/>
        </w:trPr>
        <w:tc>
          <w:tcPr>
            <w:tcW w:w="360" w:type="dxa"/>
            <w:shd w:val="clear" w:color="auto" w:fill="auto"/>
          </w:tcPr>
          <w:p w:rsidR="002E7146" w:rsidRPr="002E247D" w:rsidRDefault="002E7146" w:rsidP="002E247D">
            <w:pPr>
              <w:suppressAutoHyphens/>
              <w:spacing w:line="360" w:lineRule="auto"/>
              <w:rPr>
                <w:sz w:val="20"/>
                <w:szCs w:val="27"/>
              </w:rPr>
            </w:pPr>
          </w:p>
        </w:tc>
        <w:tc>
          <w:tcPr>
            <w:tcW w:w="3780" w:type="dxa"/>
            <w:shd w:val="clear" w:color="auto" w:fill="auto"/>
          </w:tcPr>
          <w:p w:rsidR="002E7146" w:rsidRPr="002E247D" w:rsidRDefault="002E7146" w:rsidP="002E247D">
            <w:pPr>
              <w:suppressAutoHyphens/>
              <w:spacing w:line="360" w:lineRule="auto"/>
              <w:rPr>
                <w:sz w:val="20"/>
                <w:szCs w:val="27"/>
              </w:rPr>
            </w:pPr>
            <w:r w:rsidRPr="002E247D">
              <w:rPr>
                <w:sz w:val="20"/>
                <w:szCs w:val="27"/>
              </w:rPr>
              <w:t>Остаток денежных средств на начало периода</w:t>
            </w:r>
          </w:p>
        </w:tc>
        <w:tc>
          <w:tcPr>
            <w:tcW w:w="1126" w:type="dxa"/>
            <w:shd w:val="clear" w:color="auto" w:fill="auto"/>
          </w:tcPr>
          <w:p w:rsidR="002E7146" w:rsidRPr="002E247D" w:rsidRDefault="002E7146" w:rsidP="002E247D">
            <w:pPr>
              <w:suppressAutoHyphens/>
              <w:spacing w:line="360" w:lineRule="auto"/>
              <w:rPr>
                <w:sz w:val="20"/>
                <w:szCs w:val="27"/>
              </w:rPr>
            </w:pPr>
            <w:r w:rsidRPr="002E247D">
              <w:rPr>
                <w:snapToGrid w:val="0"/>
                <w:sz w:val="20"/>
                <w:szCs w:val="27"/>
              </w:rPr>
              <w:t>4</w:t>
            </w:r>
          </w:p>
        </w:tc>
        <w:tc>
          <w:tcPr>
            <w:tcW w:w="1126" w:type="dxa"/>
            <w:shd w:val="clear" w:color="auto" w:fill="auto"/>
          </w:tcPr>
          <w:p w:rsidR="002E7146" w:rsidRPr="002E247D" w:rsidRDefault="002E7146" w:rsidP="002E247D">
            <w:pPr>
              <w:suppressAutoHyphens/>
              <w:spacing w:line="360" w:lineRule="auto"/>
              <w:rPr>
                <w:sz w:val="20"/>
                <w:szCs w:val="27"/>
              </w:rPr>
            </w:pPr>
            <w:r w:rsidRPr="002E247D">
              <w:rPr>
                <w:snapToGrid w:val="0"/>
                <w:sz w:val="20"/>
                <w:szCs w:val="27"/>
              </w:rPr>
              <w:t>0</w:t>
            </w:r>
          </w:p>
        </w:tc>
        <w:tc>
          <w:tcPr>
            <w:tcW w:w="628" w:type="dxa"/>
            <w:shd w:val="clear" w:color="auto" w:fill="auto"/>
          </w:tcPr>
          <w:p w:rsidR="002E7146" w:rsidRPr="002E247D" w:rsidRDefault="002E7146" w:rsidP="002E247D">
            <w:pPr>
              <w:suppressAutoHyphens/>
              <w:spacing w:line="360" w:lineRule="auto"/>
              <w:rPr>
                <w:sz w:val="20"/>
                <w:szCs w:val="27"/>
              </w:rPr>
            </w:pPr>
            <w:r w:rsidRPr="002E247D">
              <w:rPr>
                <w:snapToGrid w:val="0"/>
                <w:sz w:val="20"/>
                <w:szCs w:val="27"/>
              </w:rPr>
              <w:t>0</w:t>
            </w:r>
          </w:p>
        </w:tc>
        <w:tc>
          <w:tcPr>
            <w:tcW w:w="1094" w:type="dxa"/>
            <w:shd w:val="clear" w:color="auto" w:fill="auto"/>
          </w:tcPr>
          <w:p w:rsidR="002E7146" w:rsidRPr="002E247D" w:rsidRDefault="002E7146" w:rsidP="002E247D">
            <w:pPr>
              <w:suppressAutoHyphens/>
              <w:spacing w:line="360" w:lineRule="auto"/>
              <w:rPr>
                <w:sz w:val="20"/>
                <w:szCs w:val="27"/>
              </w:rPr>
            </w:pPr>
            <w:r w:rsidRPr="002E247D">
              <w:rPr>
                <w:snapToGrid w:val="0"/>
                <w:sz w:val="20"/>
                <w:szCs w:val="27"/>
              </w:rPr>
              <w:t>0</w:t>
            </w:r>
          </w:p>
        </w:tc>
        <w:tc>
          <w:tcPr>
            <w:tcW w:w="1094" w:type="dxa"/>
            <w:shd w:val="clear" w:color="auto" w:fill="auto"/>
          </w:tcPr>
          <w:p w:rsidR="002E7146" w:rsidRPr="002E247D" w:rsidRDefault="002E7146" w:rsidP="002E247D">
            <w:pPr>
              <w:suppressAutoHyphens/>
              <w:spacing w:line="360" w:lineRule="auto"/>
              <w:rPr>
                <w:sz w:val="20"/>
                <w:szCs w:val="27"/>
              </w:rPr>
            </w:pPr>
            <w:r w:rsidRPr="002E247D">
              <w:rPr>
                <w:snapToGrid w:val="0"/>
                <w:sz w:val="20"/>
                <w:szCs w:val="27"/>
              </w:rPr>
              <w:t>4</w:t>
            </w:r>
          </w:p>
        </w:tc>
      </w:tr>
      <w:tr w:rsidR="002E7146" w:rsidRPr="002E247D" w:rsidTr="002E247D">
        <w:trPr>
          <w:jc w:val="center"/>
        </w:trPr>
        <w:tc>
          <w:tcPr>
            <w:tcW w:w="360" w:type="dxa"/>
            <w:shd w:val="clear" w:color="auto" w:fill="auto"/>
          </w:tcPr>
          <w:p w:rsidR="002E7146" w:rsidRPr="002E247D" w:rsidRDefault="002E7146" w:rsidP="002E247D">
            <w:pPr>
              <w:suppressAutoHyphens/>
              <w:spacing w:line="360" w:lineRule="auto"/>
              <w:rPr>
                <w:bCs/>
                <w:sz w:val="20"/>
                <w:szCs w:val="27"/>
              </w:rPr>
            </w:pPr>
            <w:r w:rsidRPr="002E247D">
              <w:rPr>
                <w:bCs/>
                <w:snapToGrid w:val="0"/>
                <w:sz w:val="20"/>
                <w:szCs w:val="27"/>
              </w:rPr>
              <w:t>+</w:t>
            </w:r>
          </w:p>
        </w:tc>
        <w:tc>
          <w:tcPr>
            <w:tcW w:w="3780" w:type="dxa"/>
            <w:shd w:val="clear" w:color="auto" w:fill="auto"/>
          </w:tcPr>
          <w:p w:rsidR="002E7146" w:rsidRPr="002E247D" w:rsidRDefault="002E7146" w:rsidP="002E247D">
            <w:pPr>
              <w:suppressAutoHyphens/>
              <w:spacing w:line="360" w:lineRule="auto"/>
              <w:rPr>
                <w:sz w:val="20"/>
                <w:szCs w:val="27"/>
              </w:rPr>
            </w:pPr>
            <w:r w:rsidRPr="002E247D">
              <w:rPr>
                <w:snapToGrid w:val="0"/>
                <w:sz w:val="20"/>
                <w:szCs w:val="27"/>
              </w:rPr>
              <w:t>Поток денежных средств по текущей деятельности</w:t>
            </w:r>
          </w:p>
        </w:tc>
        <w:tc>
          <w:tcPr>
            <w:tcW w:w="1126" w:type="dxa"/>
            <w:shd w:val="clear" w:color="auto" w:fill="auto"/>
          </w:tcPr>
          <w:p w:rsidR="002E7146" w:rsidRPr="002E247D" w:rsidRDefault="002E7146" w:rsidP="002E247D">
            <w:pPr>
              <w:suppressAutoHyphens/>
              <w:spacing w:line="360" w:lineRule="auto"/>
              <w:rPr>
                <w:sz w:val="20"/>
                <w:szCs w:val="27"/>
              </w:rPr>
            </w:pPr>
            <w:r w:rsidRPr="002E247D">
              <w:rPr>
                <w:snapToGrid w:val="0"/>
                <w:sz w:val="20"/>
                <w:szCs w:val="27"/>
              </w:rPr>
              <w:t>-39</w:t>
            </w:r>
          </w:p>
        </w:tc>
        <w:tc>
          <w:tcPr>
            <w:tcW w:w="1126" w:type="dxa"/>
            <w:shd w:val="clear" w:color="auto" w:fill="auto"/>
          </w:tcPr>
          <w:p w:rsidR="002E7146" w:rsidRPr="002E247D" w:rsidRDefault="002E7146" w:rsidP="002E247D">
            <w:pPr>
              <w:suppressAutoHyphens/>
              <w:spacing w:line="360" w:lineRule="auto"/>
              <w:rPr>
                <w:sz w:val="20"/>
                <w:szCs w:val="27"/>
              </w:rPr>
            </w:pPr>
            <w:r w:rsidRPr="002E247D">
              <w:rPr>
                <w:snapToGrid w:val="0"/>
                <w:sz w:val="20"/>
                <w:szCs w:val="27"/>
              </w:rPr>
              <w:t>-109,2</w:t>
            </w:r>
          </w:p>
        </w:tc>
        <w:tc>
          <w:tcPr>
            <w:tcW w:w="628" w:type="dxa"/>
            <w:shd w:val="clear" w:color="auto" w:fill="auto"/>
          </w:tcPr>
          <w:p w:rsidR="002E7146" w:rsidRPr="002E247D" w:rsidRDefault="002E7146" w:rsidP="002E247D">
            <w:pPr>
              <w:suppressAutoHyphens/>
              <w:spacing w:line="360" w:lineRule="auto"/>
              <w:rPr>
                <w:sz w:val="20"/>
                <w:szCs w:val="27"/>
              </w:rPr>
            </w:pPr>
            <w:r w:rsidRPr="002E247D">
              <w:rPr>
                <w:snapToGrid w:val="0"/>
                <w:sz w:val="20"/>
                <w:szCs w:val="27"/>
              </w:rPr>
              <w:t>0</w:t>
            </w:r>
          </w:p>
        </w:tc>
        <w:tc>
          <w:tcPr>
            <w:tcW w:w="1094" w:type="dxa"/>
            <w:shd w:val="clear" w:color="auto" w:fill="auto"/>
          </w:tcPr>
          <w:p w:rsidR="002E7146" w:rsidRPr="002E247D" w:rsidRDefault="002E7146" w:rsidP="002E247D">
            <w:pPr>
              <w:suppressAutoHyphens/>
              <w:spacing w:line="360" w:lineRule="auto"/>
              <w:rPr>
                <w:sz w:val="20"/>
                <w:szCs w:val="27"/>
              </w:rPr>
            </w:pPr>
            <w:r w:rsidRPr="002E247D">
              <w:rPr>
                <w:snapToGrid w:val="0"/>
                <w:sz w:val="20"/>
                <w:szCs w:val="27"/>
              </w:rPr>
              <w:t>-7,8</w:t>
            </w:r>
          </w:p>
        </w:tc>
        <w:tc>
          <w:tcPr>
            <w:tcW w:w="1094" w:type="dxa"/>
            <w:shd w:val="clear" w:color="auto" w:fill="auto"/>
            <w:noWrap/>
          </w:tcPr>
          <w:p w:rsidR="002E7146" w:rsidRPr="002E247D" w:rsidRDefault="002E7146" w:rsidP="002E247D">
            <w:pPr>
              <w:suppressAutoHyphens/>
              <w:spacing w:line="360" w:lineRule="auto"/>
              <w:rPr>
                <w:sz w:val="20"/>
                <w:szCs w:val="27"/>
              </w:rPr>
            </w:pPr>
            <w:r w:rsidRPr="002E247D">
              <w:rPr>
                <w:sz w:val="20"/>
                <w:szCs w:val="27"/>
              </w:rPr>
              <w:t>-156</w:t>
            </w:r>
          </w:p>
        </w:tc>
      </w:tr>
      <w:tr w:rsidR="002E7146" w:rsidRPr="002E247D" w:rsidTr="002E247D">
        <w:trPr>
          <w:jc w:val="center"/>
        </w:trPr>
        <w:tc>
          <w:tcPr>
            <w:tcW w:w="360" w:type="dxa"/>
            <w:shd w:val="clear" w:color="auto" w:fill="auto"/>
          </w:tcPr>
          <w:p w:rsidR="002E7146" w:rsidRPr="002E247D" w:rsidRDefault="002E7146" w:rsidP="002E247D">
            <w:pPr>
              <w:suppressAutoHyphens/>
              <w:spacing w:line="360" w:lineRule="auto"/>
              <w:rPr>
                <w:sz w:val="20"/>
                <w:szCs w:val="27"/>
              </w:rPr>
            </w:pPr>
          </w:p>
        </w:tc>
        <w:tc>
          <w:tcPr>
            <w:tcW w:w="3780" w:type="dxa"/>
            <w:shd w:val="clear" w:color="auto" w:fill="auto"/>
          </w:tcPr>
          <w:p w:rsidR="002E7146" w:rsidRPr="002E247D" w:rsidRDefault="002E7146" w:rsidP="002E247D">
            <w:pPr>
              <w:suppressAutoHyphens/>
              <w:spacing w:line="360" w:lineRule="auto"/>
              <w:rPr>
                <w:sz w:val="20"/>
                <w:szCs w:val="27"/>
              </w:rPr>
            </w:pPr>
            <w:r w:rsidRPr="002E247D">
              <w:rPr>
                <w:snapToGrid w:val="0"/>
                <w:sz w:val="20"/>
                <w:szCs w:val="27"/>
              </w:rPr>
              <w:t>Поступления:</w:t>
            </w:r>
          </w:p>
        </w:tc>
        <w:tc>
          <w:tcPr>
            <w:tcW w:w="1126" w:type="dxa"/>
            <w:shd w:val="clear" w:color="auto" w:fill="auto"/>
          </w:tcPr>
          <w:p w:rsidR="002E7146" w:rsidRPr="002E247D" w:rsidRDefault="002E7146" w:rsidP="002E247D">
            <w:pPr>
              <w:suppressAutoHyphens/>
              <w:spacing w:line="360" w:lineRule="auto"/>
              <w:rPr>
                <w:sz w:val="20"/>
                <w:szCs w:val="27"/>
              </w:rPr>
            </w:pPr>
            <w:r w:rsidRPr="002E247D">
              <w:rPr>
                <w:snapToGrid w:val="0"/>
                <w:sz w:val="20"/>
                <w:szCs w:val="27"/>
              </w:rPr>
              <w:t>13227,5</w:t>
            </w:r>
          </w:p>
        </w:tc>
        <w:tc>
          <w:tcPr>
            <w:tcW w:w="1126" w:type="dxa"/>
            <w:shd w:val="clear" w:color="auto" w:fill="auto"/>
          </w:tcPr>
          <w:p w:rsidR="002E7146" w:rsidRPr="002E247D" w:rsidRDefault="002E7146" w:rsidP="002E247D">
            <w:pPr>
              <w:suppressAutoHyphens/>
              <w:spacing w:line="360" w:lineRule="auto"/>
              <w:rPr>
                <w:sz w:val="20"/>
                <w:szCs w:val="27"/>
              </w:rPr>
            </w:pPr>
            <w:r w:rsidRPr="002E247D">
              <w:rPr>
                <w:snapToGrid w:val="0"/>
                <w:sz w:val="20"/>
                <w:szCs w:val="27"/>
              </w:rPr>
              <w:t>37037</w:t>
            </w:r>
          </w:p>
        </w:tc>
        <w:tc>
          <w:tcPr>
            <w:tcW w:w="628" w:type="dxa"/>
            <w:shd w:val="clear" w:color="auto" w:fill="auto"/>
          </w:tcPr>
          <w:p w:rsidR="002E7146" w:rsidRPr="002E247D" w:rsidRDefault="002E7146" w:rsidP="002E247D">
            <w:pPr>
              <w:suppressAutoHyphens/>
              <w:spacing w:line="360" w:lineRule="auto"/>
              <w:rPr>
                <w:sz w:val="20"/>
                <w:szCs w:val="27"/>
              </w:rPr>
            </w:pPr>
            <w:r w:rsidRPr="002E247D">
              <w:rPr>
                <w:snapToGrid w:val="0"/>
                <w:sz w:val="20"/>
                <w:szCs w:val="27"/>
              </w:rPr>
              <w:t>0</w:t>
            </w:r>
          </w:p>
        </w:tc>
        <w:tc>
          <w:tcPr>
            <w:tcW w:w="1094" w:type="dxa"/>
            <w:shd w:val="clear" w:color="auto" w:fill="auto"/>
          </w:tcPr>
          <w:p w:rsidR="002E7146" w:rsidRPr="002E247D" w:rsidRDefault="002E7146" w:rsidP="002E247D">
            <w:pPr>
              <w:suppressAutoHyphens/>
              <w:spacing w:line="360" w:lineRule="auto"/>
              <w:rPr>
                <w:sz w:val="20"/>
                <w:szCs w:val="27"/>
              </w:rPr>
            </w:pPr>
            <w:r w:rsidRPr="002E247D">
              <w:rPr>
                <w:snapToGrid w:val="0"/>
                <w:sz w:val="20"/>
                <w:szCs w:val="27"/>
              </w:rPr>
              <w:t>2645,5</w:t>
            </w:r>
          </w:p>
        </w:tc>
        <w:tc>
          <w:tcPr>
            <w:tcW w:w="1094" w:type="dxa"/>
            <w:shd w:val="clear" w:color="auto" w:fill="auto"/>
            <w:noWrap/>
          </w:tcPr>
          <w:p w:rsidR="002E7146" w:rsidRPr="002E247D" w:rsidRDefault="002E7146" w:rsidP="002E247D">
            <w:pPr>
              <w:suppressAutoHyphens/>
              <w:spacing w:line="360" w:lineRule="auto"/>
              <w:rPr>
                <w:sz w:val="20"/>
                <w:szCs w:val="27"/>
              </w:rPr>
            </w:pPr>
            <w:r w:rsidRPr="002E247D">
              <w:rPr>
                <w:sz w:val="20"/>
                <w:szCs w:val="27"/>
              </w:rPr>
              <w:t>52910</w:t>
            </w:r>
          </w:p>
        </w:tc>
      </w:tr>
      <w:tr w:rsidR="002E7146" w:rsidRPr="002E247D" w:rsidTr="002E247D">
        <w:trPr>
          <w:jc w:val="center"/>
        </w:trPr>
        <w:tc>
          <w:tcPr>
            <w:tcW w:w="360" w:type="dxa"/>
            <w:shd w:val="clear" w:color="auto" w:fill="auto"/>
          </w:tcPr>
          <w:p w:rsidR="002E7146" w:rsidRPr="002E247D" w:rsidRDefault="002E7146" w:rsidP="002E247D">
            <w:pPr>
              <w:suppressAutoHyphens/>
              <w:spacing w:line="360" w:lineRule="auto"/>
              <w:rPr>
                <w:sz w:val="20"/>
                <w:szCs w:val="27"/>
              </w:rPr>
            </w:pPr>
          </w:p>
        </w:tc>
        <w:tc>
          <w:tcPr>
            <w:tcW w:w="3780" w:type="dxa"/>
            <w:shd w:val="clear" w:color="auto" w:fill="auto"/>
          </w:tcPr>
          <w:p w:rsidR="002E7146" w:rsidRPr="002E247D" w:rsidRDefault="002E7146" w:rsidP="002E247D">
            <w:pPr>
              <w:suppressAutoHyphens/>
              <w:spacing w:line="360" w:lineRule="auto"/>
              <w:rPr>
                <w:sz w:val="20"/>
                <w:szCs w:val="27"/>
              </w:rPr>
            </w:pPr>
            <w:r w:rsidRPr="002E247D">
              <w:rPr>
                <w:snapToGrid w:val="0"/>
                <w:sz w:val="20"/>
                <w:szCs w:val="27"/>
              </w:rPr>
              <w:t xml:space="preserve">- Поступления от реализации продукции, работ и услуг </w:t>
            </w:r>
          </w:p>
        </w:tc>
        <w:tc>
          <w:tcPr>
            <w:tcW w:w="1126" w:type="dxa"/>
            <w:shd w:val="clear" w:color="auto" w:fill="auto"/>
          </w:tcPr>
          <w:p w:rsidR="002E7146" w:rsidRPr="002E247D" w:rsidRDefault="002E7146" w:rsidP="002E247D">
            <w:pPr>
              <w:suppressAutoHyphens/>
              <w:spacing w:line="360" w:lineRule="auto"/>
              <w:rPr>
                <w:sz w:val="20"/>
                <w:szCs w:val="27"/>
              </w:rPr>
            </w:pPr>
            <w:r w:rsidRPr="002E247D">
              <w:rPr>
                <w:sz w:val="20"/>
                <w:szCs w:val="27"/>
              </w:rPr>
              <w:t>4629,63</w:t>
            </w:r>
          </w:p>
        </w:tc>
        <w:tc>
          <w:tcPr>
            <w:tcW w:w="1126" w:type="dxa"/>
            <w:shd w:val="clear" w:color="auto" w:fill="auto"/>
          </w:tcPr>
          <w:p w:rsidR="002E7146" w:rsidRPr="002E247D" w:rsidRDefault="002E7146" w:rsidP="002E247D">
            <w:pPr>
              <w:suppressAutoHyphens/>
              <w:spacing w:line="360" w:lineRule="auto"/>
              <w:rPr>
                <w:sz w:val="20"/>
                <w:szCs w:val="27"/>
              </w:rPr>
            </w:pPr>
            <w:r w:rsidRPr="002E247D">
              <w:rPr>
                <w:sz w:val="20"/>
                <w:szCs w:val="27"/>
              </w:rPr>
              <w:t>12963</w:t>
            </w:r>
          </w:p>
        </w:tc>
        <w:tc>
          <w:tcPr>
            <w:tcW w:w="628" w:type="dxa"/>
            <w:shd w:val="clear" w:color="auto" w:fill="auto"/>
          </w:tcPr>
          <w:p w:rsidR="002E7146" w:rsidRPr="002E247D" w:rsidRDefault="002E7146" w:rsidP="002E247D">
            <w:pPr>
              <w:suppressAutoHyphens/>
              <w:spacing w:line="360" w:lineRule="auto"/>
              <w:rPr>
                <w:sz w:val="20"/>
                <w:szCs w:val="27"/>
              </w:rPr>
            </w:pPr>
            <w:r w:rsidRPr="002E247D">
              <w:rPr>
                <w:sz w:val="20"/>
                <w:szCs w:val="27"/>
              </w:rPr>
              <w:t>0</w:t>
            </w:r>
          </w:p>
        </w:tc>
        <w:tc>
          <w:tcPr>
            <w:tcW w:w="1094" w:type="dxa"/>
            <w:shd w:val="clear" w:color="auto" w:fill="auto"/>
          </w:tcPr>
          <w:p w:rsidR="002E7146" w:rsidRPr="002E247D" w:rsidRDefault="002E7146" w:rsidP="002E247D">
            <w:pPr>
              <w:suppressAutoHyphens/>
              <w:spacing w:line="360" w:lineRule="auto"/>
              <w:rPr>
                <w:sz w:val="20"/>
                <w:szCs w:val="27"/>
              </w:rPr>
            </w:pPr>
            <w:r w:rsidRPr="002E247D">
              <w:rPr>
                <w:sz w:val="20"/>
                <w:szCs w:val="27"/>
              </w:rPr>
              <w:t>925,925</w:t>
            </w:r>
          </w:p>
        </w:tc>
        <w:tc>
          <w:tcPr>
            <w:tcW w:w="1094" w:type="dxa"/>
            <w:shd w:val="clear" w:color="auto" w:fill="auto"/>
          </w:tcPr>
          <w:p w:rsidR="002E7146" w:rsidRPr="002E247D" w:rsidRDefault="002E7146" w:rsidP="002E247D">
            <w:pPr>
              <w:suppressAutoHyphens/>
              <w:spacing w:line="360" w:lineRule="auto"/>
              <w:rPr>
                <w:sz w:val="20"/>
                <w:szCs w:val="27"/>
              </w:rPr>
            </w:pPr>
            <w:r w:rsidRPr="002E247D">
              <w:rPr>
                <w:sz w:val="20"/>
                <w:szCs w:val="27"/>
              </w:rPr>
              <w:t>18518,5</w:t>
            </w:r>
          </w:p>
        </w:tc>
      </w:tr>
      <w:tr w:rsidR="002E7146" w:rsidRPr="002E247D" w:rsidTr="002E247D">
        <w:trPr>
          <w:jc w:val="center"/>
        </w:trPr>
        <w:tc>
          <w:tcPr>
            <w:tcW w:w="360" w:type="dxa"/>
            <w:shd w:val="clear" w:color="auto" w:fill="auto"/>
          </w:tcPr>
          <w:p w:rsidR="002E7146" w:rsidRPr="002E247D" w:rsidRDefault="002E7146" w:rsidP="002E247D">
            <w:pPr>
              <w:suppressAutoHyphens/>
              <w:spacing w:line="360" w:lineRule="auto"/>
              <w:rPr>
                <w:sz w:val="20"/>
                <w:szCs w:val="27"/>
              </w:rPr>
            </w:pPr>
          </w:p>
        </w:tc>
        <w:tc>
          <w:tcPr>
            <w:tcW w:w="3780" w:type="dxa"/>
            <w:shd w:val="clear" w:color="auto" w:fill="auto"/>
          </w:tcPr>
          <w:p w:rsidR="002E7146" w:rsidRPr="002E247D" w:rsidRDefault="002E7146" w:rsidP="002E247D">
            <w:pPr>
              <w:suppressAutoHyphens/>
              <w:spacing w:line="360" w:lineRule="auto"/>
              <w:rPr>
                <w:sz w:val="20"/>
                <w:szCs w:val="27"/>
              </w:rPr>
            </w:pPr>
            <w:r w:rsidRPr="002E247D">
              <w:rPr>
                <w:snapToGrid w:val="0"/>
                <w:sz w:val="20"/>
                <w:szCs w:val="27"/>
              </w:rPr>
              <w:t xml:space="preserve">- Авансы, полученные от покупателей </w:t>
            </w:r>
          </w:p>
        </w:tc>
        <w:tc>
          <w:tcPr>
            <w:tcW w:w="1126" w:type="dxa"/>
            <w:shd w:val="clear" w:color="auto" w:fill="auto"/>
          </w:tcPr>
          <w:p w:rsidR="002E7146" w:rsidRPr="002E247D" w:rsidRDefault="002E7146" w:rsidP="002E247D">
            <w:pPr>
              <w:suppressAutoHyphens/>
              <w:spacing w:line="360" w:lineRule="auto"/>
              <w:rPr>
                <w:sz w:val="20"/>
                <w:szCs w:val="27"/>
              </w:rPr>
            </w:pPr>
            <w:r w:rsidRPr="002E247D">
              <w:rPr>
                <w:snapToGrid w:val="0"/>
                <w:sz w:val="20"/>
                <w:szCs w:val="27"/>
              </w:rPr>
              <w:t>3968,25</w:t>
            </w:r>
          </w:p>
        </w:tc>
        <w:tc>
          <w:tcPr>
            <w:tcW w:w="1126" w:type="dxa"/>
            <w:shd w:val="clear" w:color="auto" w:fill="auto"/>
          </w:tcPr>
          <w:p w:rsidR="002E7146" w:rsidRPr="002E247D" w:rsidRDefault="002E7146" w:rsidP="002E247D">
            <w:pPr>
              <w:suppressAutoHyphens/>
              <w:spacing w:line="360" w:lineRule="auto"/>
              <w:rPr>
                <w:sz w:val="20"/>
                <w:szCs w:val="27"/>
              </w:rPr>
            </w:pPr>
            <w:r w:rsidRPr="002E247D">
              <w:rPr>
                <w:snapToGrid w:val="0"/>
                <w:sz w:val="20"/>
                <w:szCs w:val="27"/>
              </w:rPr>
              <w:t>11111,1</w:t>
            </w:r>
          </w:p>
        </w:tc>
        <w:tc>
          <w:tcPr>
            <w:tcW w:w="628" w:type="dxa"/>
            <w:shd w:val="clear" w:color="auto" w:fill="auto"/>
          </w:tcPr>
          <w:p w:rsidR="002E7146" w:rsidRPr="002E247D" w:rsidRDefault="002E7146" w:rsidP="002E247D">
            <w:pPr>
              <w:suppressAutoHyphens/>
              <w:spacing w:line="360" w:lineRule="auto"/>
              <w:rPr>
                <w:sz w:val="20"/>
                <w:szCs w:val="27"/>
              </w:rPr>
            </w:pPr>
            <w:r w:rsidRPr="002E247D">
              <w:rPr>
                <w:snapToGrid w:val="0"/>
                <w:sz w:val="20"/>
                <w:szCs w:val="27"/>
              </w:rPr>
              <w:t>0</w:t>
            </w:r>
          </w:p>
        </w:tc>
        <w:tc>
          <w:tcPr>
            <w:tcW w:w="1094" w:type="dxa"/>
            <w:shd w:val="clear" w:color="auto" w:fill="auto"/>
          </w:tcPr>
          <w:p w:rsidR="002E7146" w:rsidRPr="002E247D" w:rsidRDefault="002E7146" w:rsidP="002E247D">
            <w:pPr>
              <w:suppressAutoHyphens/>
              <w:spacing w:line="360" w:lineRule="auto"/>
              <w:rPr>
                <w:sz w:val="20"/>
                <w:szCs w:val="27"/>
              </w:rPr>
            </w:pPr>
            <w:r w:rsidRPr="002E247D">
              <w:rPr>
                <w:snapToGrid w:val="0"/>
                <w:sz w:val="20"/>
                <w:szCs w:val="27"/>
              </w:rPr>
              <w:t>793,65</w:t>
            </w:r>
          </w:p>
        </w:tc>
        <w:tc>
          <w:tcPr>
            <w:tcW w:w="1094" w:type="dxa"/>
            <w:shd w:val="clear" w:color="auto" w:fill="auto"/>
          </w:tcPr>
          <w:p w:rsidR="002E7146" w:rsidRPr="002E247D" w:rsidRDefault="002E7146" w:rsidP="002E247D">
            <w:pPr>
              <w:suppressAutoHyphens/>
              <w:spacing w:line="360" w:lineRule="auto"/>
              <w:rPr>
                <w:sz w:val="20"/>
                <w:szCs w:val="27"/>
              </w:rPr>
            </w:pPr>
            <w:r w:rsidRPr="002E247D">
              <w:rPr>
                <w:snapToGrid w:val="0"/>
                <w:sz w:val="20"/>
                <w:szCs w:val="27"/>
              </w:rPr>
              <w:t>15873</w:t>
            </w:r>
          </w:p>
        </w:tc>
      </w:tr>
      <w:tr w:rsidR="002E7146" w:rsidRPr="002E247D" w:rsidTr="002E247D">
        <w:trPr>
          <w:jc w:val="center"/>
        </w:trPr>
        <w:tc>
          <w:tcPr>
            <w:tcW w:w="360" w:type="dxa"/>
            <w:shd w:val="clear" w:color="auto" w:fill="auto"/>
          </w:tcPr>
          <w:p w:rsidR="002E7146" w:rsidRPr="002E247D" w:rsidRDefault="002E7146" w:rsidP="002E247D">
            <w:pPr>
              <w:suppressAutoHyphens/>
              <w:spacing w:line="360" w:lineRule="auto"/>
              <w:rPr>
                <w:sz w:val="20"/>
                <w:szCs w:val="27"/>
              </w:rPr>
            </w:pPr>
          </w:p>
        </w:tc>
        <w:tc>
          <w:tcPr>
            <w:tcW w:w="3780" w:type="dxa"/>
            <w:shd w:val="clear" w:color="auto" w:fill="auto"/>
          </w:tcPr>
          <w:p w:rsidR="002E7146" w:rsidRPr="002E247D" w:rsidRDefault="002E7146" w:rsidP="002E247D">
            <w:pPr>
              <w:suppressAutoHyphens/>
              <w:spacing w:line="360" w:lineRule="auto"/>
              <w:rPr>
                <w:sz w:val="20"/>
                <w:szCs w:val="27"/>
              </w:rPr>
            </w:pPr>
            <w:r w:rsidRPr="002E247D">
              <w:rPr>
                <w:snapToGrid w:val="0"/>
                <w:sz w:val="20"/>
                <w:szCs w:val="27"/>
              </w:rPr>
              <w:t xml:space="preserve">- Расчеты с подотчетными лицами </w:t>
            </w:r>
          </w:p>
        </w:tc>
        <w:tc>
          <w:tcPr>
            <w:tcW w:w="1126" w:type="dxa"/>
            <w:shd w:val="clear" w:color="auto" w:fill="auto"/>
          </w:tcPr>
          <w:p w:rsidR="002E7146" w:rsidRPr="002E247D" w:rsidRDefault="002E7146" w:rsidP="002E247D">
            <w:pPr>
              <w:suppressAutoHyphens/>
              <w:spacing w:line="360" w:lineRule="auto"/>
              <w:rPr>
                <w:sz w:val="20"/>
                <w:szCs w:val="27"/>
              </w:rPr>
            </w:pPr>
            <w:r w:rsidRPr="002E247D">
              <w:rPr>
                <w:snapToGrid w:val="0"/>
                <w:sz w:val="20"/>
                <w:szCs w:val="27"/>
              </w:rPr>
              <w:t>2645,5</w:t>
            </w:r>
          </w:p>
        </w:tc>
        <w:tc>
          <w:tcPr>
            <w:tcW w:w="1126" w:type="dxa"/>
            <w:shd w:val="clear" w:color="auto" w:fill="auto"/>
          </w:tcPr>
          <w:p w:rsidR="002E7146" w:rsidRPr="002E247D" w:rsidRDefault="002E7146" w:rsidP="002E247D">
            <w:pPr>
              <w:suppressAutoHyphens/>
              <w:spacing w:line="360" w:lineRule="auto"/>
              <w:rPr>
                <w:sz w:val="20"/>
                <w:szCs w:val="27"/>
              </w:rPr>
            </w:pPr>
            <w:r w:rsidRPr="002E247D">
              <w:rPr>
                <w:snapToGrid w:val="0"/>
                <w:sz w:val="20"/>
                <w:szCs w:val="27"/>
              </w:rPr>
              <w:t>7407,4</w:t>
            </w:r>
          </w:p>
        </w:tc>
        <w:tc>
          <w:tcPr>
            <w:tcW w:w="628" w:type="dxa"/>
            <w:shd w:val="clear" w:color="auto" w:fill="auto"/>
          </w:tcPr>
          <w:p w:rsidR="002E7146" w:rsidRPr="002E247D" w:rsidRDefault="002E7146" w:rsidP="002E247D">
            <w:pPr>
              <w:suppressAutoHyphens/>
              <w:spacing w:line="360" w:lineRule="auto"/>
              <w:rPr>
                <w:sz w:val="20"/>
                <w:szCs w:val="27"/>
              </w:rPr>
            </w:pPr>
            <w:r w:rsidRPr="002E247D">
              <w:rPr>
                <w:snapToGrid w:val="0"/>
                <w:sz w:val="20"/>
                <w:szCs w:val="27"/>
              </w:rPr>
              <w:t>0</w:t>
            </w:r>
          </w:p>
        </w:tc>
        <w:tc>
          <w:tcPr>
            <w:tcW w:w="1094" w:type="dxa"/>
            <w:shd w:val="clear" w:color="auto" w:fill="auto"/>
          </w:tcPr>
          <w:p w:rsidR="002E7146" w:rsidRPr="002E247D" w:rsidRDefault="002E7146" w:rsidP="002E247D">
            <w:pPr>
              <w:suppressAutoHyphens/>
              <w:spacing w:line="360" w:lineRule="auto"/>
              <w:rPr>
                <w:sz w:val="20"/>
                <w:szCs w:val="27"/>
              </w:rPr>
            </w:pPr>
            <w:r w:rsidRPr="002E247D">
              <w:rPr>
                <w:snapToGrid w:val="0"/>
                <w:sz w:val="20"/>
                <w:szCs w:val="27"/>
              </w:rPr>
              <w:t>529,1</w:t>
            </w:r>
          </w:p>
        </w:tc>
        <w:tc>
          <w:tcPr>
            <w:tcW w:w="1094" w:type="dxa"/>
            <w:shd w:val="clear" w:color="auto" w:fill="auto"/>
          </w:tcPr>
          <w:p w:rsidR="002E7146" w:rsidRPr="002E247D" w:rsidRDefault="002E7146" w:rsidP="002E247D">
            <w:pPr>
              <w:suppressAutoHyphens/>
              <w:spacing w:line="360" w:lineRule="auto"/>
              <w:rPr>
                <w:sz w:val="20"/>
                <w:szCs w:val="27"/>
              </w:rPr>
            </w:pPr>
            <w:r w:rsidRPr="002E247D">
              <w:rPr>
                <w:snapToGrid w:val="0"/>
                <w:sz w:val="20"/>
                <w:szCs w:val="27"/>
              </w:rPr>
              <w:t>10582</w:t>
            </w:r>
          </w:p>
        </w:tc>
      </w:tr>
      <w:tr w:rsidR="002E7146" w:rsidRPr="002E247D" w:rsidTr="002E247D">
        <w:trPr>
          <w:jc w:val="center"/>
        </w:trPr>
        <w:tc>
          <w:tcPr>
            <w:tcW w:w="360" w:type="dxa"/>
            <w:shd w:val="clear" w:color="auto" w:fill="auto"/>
          </w:tcPr>
          <w:p w:rsidR="002E7146" w:rsidRPr="002E247D" w:rsidRDefault="002E7146" w:rsidP="002E247D">
            <w:pPr>
              <w:suppressAutoHyphens/>
              <w:spacing w:line="360" w:lineRule="auto"/>
              <w:rPr>
                <w:sz w:val="20"/>
                <w:szCs w:val="27"/>
              </w:rPr>
            </w:pPr>
          </w:p>
        </w:tc>
        <w:tc>
          <w:tcPr>
            <w:tcW w:w="3780" w:type="dxa"/>
            <w:shd w:val="clear" w:color="auto" w:fill="auto"/>
          </w:tcPr>
          <w:p w:rsidR="002E7146" w:rsidRPr="002E247D" w:rsidRDefault="002E7146" w:rsidP="002E247D">
            <w:pPr>
              <w:suppressAutoHyphens/>
              <w:spacing w:line="360" w:lineRule="auto"/>
              <w:rPr>
                <w:sz w:val="20"/>
                <w:szCs w:val="27"/>
              </w:rPr>
            </w:pPr>
            <w:r w:rsidRPr="002E247D">
              <w:rPr>
                <w:snapToGrid w:val="0"/>
                <w:sz w:val="20"/>
                <w:szCs w:val="27"/>
              </w:rPr>
              <w:t xml:space="preserve">- Прочие поступления </w:t>
            </w:r>
          </w:p>
        </w:tc>
        <w:tc>
          <w:tcPr>
            <w:tcW w:w="1126" w:type="dxa"/>
            <w:shd w:val="clear" w:color="auto" w:fill="auto"/>
          </w:tcPr>
          <w:p w:rsidR="002E7146" w:rsidRPr="002E247D" w:rsidRDefault="002E7146" w:rsidP="002E247D">
            <w:pPr>
              <w:suppressAutoHyphens/>
              <w:spacing w:line="360" w:lineRule="auto"/>
              <w:rPr>
                <w:sz w:val="20"/>
                <w:szCs w:val="27"/>
              </w:rPr>
            </w:pPr>
            <w:r w:rsidRPr="002E247D">
              <w:rPr>
                <w:snapToGrid w:val="0"/>
                <w:sz w:val="20"/>
                <w:szCs w:val="27"/>
              </w:rPr>
              <w:t>1984,13</w:t>
            </w:r>
          </w:p>
        </w:tc>
        <w:tc>
          <w:tcPr>
            <w:tcW w:w="1126" w:type="dxa"/>
            <w:shd w:val="clear" w:color="auto" w:fill="auto"/>
          </w:tcPr>
          <w:p w:rsidR="002E7146" w:rsidRPr="002E247D" w:rsidRDefault="002E7146" w:rsidP="002E247D">
            <w:pPr>
              <w:suppressAutoHyphens/>
              <w:spacing w:line="360" w:lineRule="auto"/>
              <w:rPr>
                <w:sz w:val="20"/>
                <w:szCs w:val="27"/>
              </w:rPr>
            </w:pPr>
            <w:r w:rsidRPr="002E247D">
              <w:rPr>
                <w:snapToGrid w:val="0"/>
                <w:sz w:val="20"/>
                <w:szCs w:val="27"/>
              </w:rPr>
              <w:t>5555,55</w:t>
            </w:r>
          </w:p>
        </w:tc>
        <w:tc>
          <w:tcPr>
            <w:tcW w:w="628" w:type="dxa"/>
            <w:shd w:val="clear" w:color="auto" w:fill="auto"/>
          </w:tcPr>
          <w:p w:rsidR="002E7146" w:rsidRPr="002E247D" w:rsidRDefault="002E7146" w:rsidP="002E247D">
            <w:pPr>
              <w:suppressAutoHyphens/>
              <w:spacing w:line="360" w:lineRule="auto"/>
              <w:rPr>
                <w:sz w:val="20"/>
                <w:szCs w:val="27"/>
              </w:rPr>
            </w:pPr>
            <w:r w:rsidRPr="002E247D">
              <w:rPr>
                <w:snapToGrid w:val="0"/>
                <w:sz w:val="20"/>
                <w:szCs w:val="27"/>
              </w:rPr>
              <w:t>0</w:t>
            </w:r>
          </w:p>
        </w:tc>
        <w:tc>
          <w:tcPr>
            <w:tcW w:w="1094" w:type="dxa"/>
            <w:shd w:val="clear" w:color="auto" w:fill="auto"/>
          </w:tcPr>
          <w:p w:rsidR="002E7146" w:rsidRPr="002E247D" w:rsidRDefault="002E7146" w:rsidP="002E247D">
            <w:pPr>
              <w:suppressAutoHyphens/>
              <w:spacing w:line="360" w:lineRule="auto"/>
              <w:rPr>
                <w:sz w:val="20"/>
                <w:szCs w:val="27"/>
              </w:rPr>
            </w:pPr>
            <w:r w:rsidRPr="002E247D">
              <w:rPr>
                <w:snapToGrid w:val="0"/>
                <w:sz w:val="20"/>
                <w:szCs w:val="27"/>
              </w:rPr>
              <w:t>396,825</w:t>
            </w:r>
          </w:p>
        </w:tc>
        <w:tc>
          <w:tcPr>
            <w:tcW w:w="1094" w:type="dxa"/>
            <w:shd w:val="clear" w:color="auto" w:fill="auto"/>
          </w:tcPr>
          <w:p w:rsidR="002E7146" w:rsidRPr="002E247D" w:rsidRDefault="002E7146" w:rsidP="002E247D">
            <w:pPr>
              <w:suppressAutoHyphens/>
              <w:spacing w:line="360" w:lineRule="auto"/>
              <w:rPr>
                <w:sz w:val="20"/>
                <w:szCs w:val="27"/>
              </w:rPr>
            </w:pPr>
            <w:r w:rsidRPr="002E247D">
              <w:rPr>
                <w:snapToGrid w:val="0"/>
                <w:sz w:val="20"/>
                <w:szCs w:val="27"/>
              </w:rPr>
              <w:t>7936,5</w:t>
            </w:r>
          </w:p>
        </w:tc>
      </w:tr>
      <w:tr w:rsidR="002E7146" w:rsidRPr="002E247D" w:rsidTr="002E247D">
        <w:trPr>
          <w:jc w:val="center"/>
        </w:trPr>
        <w:tc>
          <w:tcPr>
            <w:tcW w:w="360" w:type="dxa"/>
            <w:shd w:val="clear" w:color="auto" w:fill="auto"/>
          </w:tcPr>
          <w:p w:rsidR="002E7146" w:rsidRPr="002E247D" w:rsidRDefault="002E7146" w:rsidP="002E247D">
            <w:pPr>
              <w:suppressAutoHyphens/>
              <w:spacing w:line="360" w:lineRule="auto"/>
              <w:rPr>
                <w:sz w:val="20"/>
                <w:szCs w:val="27"/>
              </w:rPr>
            </w:pPr>
          </w:p>
        </w:tc>
        <w:tc>
          <w:tcPr>
            <w:tcW w:w="3780" w:type="dxa"/>
            <w:shd w:val="clear" w:color="auto" w:fill="auto"/>
          </w:tcPr>
          <w:p w:rsidR="002E7146" w:rsidRPr="002E247D" w:rsidRDefault="002E7146" w:rsidP="002E247D">
            <w:pPr>
              <w:suppressAutoHyphens/>
              <w:spacing w:line="360" w:lineRule="auto"/>
              <w:rPr>
                <w:sz w:val="20"/>
                <w:szCs w:val="27"/>
              </w:rPr>
            </w:pPr>
            <w:r w:rsidRPr="002E247D">
              <w:rPr>
                <w:snapToGrid w:val="0"/>
                <w:sz w:val="20"/>
                <w:szCs w:val="27"/>
              </w:rPr>
              <w:t>Расход:</w:t>
            </w:r>
          </w:p>
        </w:tc>
        <w:tc>
          <w:tcPr>
            <w:tcW w:w="1126" w:type="dxa"/>
            <w:shd w:val="clear" w:color="auto" w:fill="auto"/>
          </w:tcPr>
          <w:p w:rsidR="002E7146" w:rsidRPr="002E247D" w:rsidRDefault="002E7146" w:rsidP="002E247D">
            <w:pPr>
              <w:suppressAutoHyphens/>
              <w:spacing w:line="360" w:lineRule="auto"/>
              <w:rPr>
                <w:sz w:val="20"/>
                <w:szCs w:val="27"/>
              </w:rPr>
            </w:pPr>
            <w:r w:rsidRPr="002E247D">
              <w:rPr>
                <w:snapToGrid w:val="0"/>
                <w:sz w:val="20"/>
                <w:szCs w:val="27"/>
              </w:rPr>
              <w:t>13266,5</w:t>
            </w:r>
          </w:p>
        </w:tc>
        <w:tc>
          <w:tcPr>
            <w:tcW w:w="1126" w:type="dxa"/>
            <w:shd w:val="clear" w:color="auto" w:fill="auto"/>
          </w:tcPr>
          <w:p w:rsidR="002E7146" w:rsidRPr="002E247D" w:rsidRDefault="002E7146" w:rsidP="002E247D">
            <w:pPr>
              <w:suppressAutoHyphens/>
              <w:spacing w:line="360" w:lineRule="auto"/>
              <w:rPr>
                <w:sz w:val="20"/>
                <w:szCs w:val="27"/>
              </w:rPr>
            </w:pPr>
            <w:r w:rsidRPr="002E247D">
              <w:rPr>
                <w:snapToGrid w:val="0"/>
                <w:sz w:val="20"/>
                <w:szCs w:val="27"/>
              </w:rPr>
              <w:t>37146,2</w:t>
            </w:r>
          </w:p>
        </w:tc>
        <w:tc>
          <w:tcPr>
            <w:tcW w:w="628" w:type="dxa"/>
            <w:shd w:val="clear" w:color="auto" w:fill="auto"/>
          </w:tcPr>
          <w:p w:rsidR="002E7146" w:rsidRPr="002E247D" w:rsidRDefault="002E7146" w:rsidP="002E247D">
            <w:pPr>
              <w:suppressAutoHyphens/>
              <w:spacing w:line="360" w:lineRule="auto"/>
              <w:rPr>
                <w:sz w:val="20"/>
                <w:szCs w:val="27"/>
              </w:rPr>
            </w:pPr>
            <w:r w:rsidRPr="002E247D">
              <w:rPr>
                <w:snapToGrid w:val="0"/>
                <w:sz w:val="20"/>
                <w:szCs w:val="27"/>
              </w:rPr>
              <w:t>0</w:t>
            </w:r>
          </w:p>
        </w:tc>
        <w:tc>
          <w:tcPr>
            <w:tcW w:w="1094" w:type="dxa"/>
            <w:shd w:val="clear" w:color="auto" w:fill="auto"/>
          </w:tcPr>
          <w:p w:rsidR="002E7146" w:rsidRPr="002E247D" w:rsidRDefault="002E7146" w:rsidP="002E247D">
            <w:pPr>
              <w:suppressAutoHyphens/>
              <w:spacing w:line="360" w:lineRule="auto"/>
              <w:rPr>
                <w:sz w:val="20"/>
                <w:szCs w:val="27"/>
              </w:rPr>
            </w:pPr>
            <w:r w:rsidRPr="002E247D">
              <w:rPr>
                <w:snapToGrid w:val="0"/>
                <w:sz w:val="20"/>
                <w:szCs w:val="27"/>
              </w:rPr>
              <w:t>2653,3</w:t>
            </w:r>
          </w:p>
        </w:tc>
        <w:tc>
          <w:tcPr>
            <w:tcW w:w="1094" w:type="dxa"/>
            <w:shd w:val="clear" w:color="auto" w:fill="auto"/>
            <w:noWrap/>
          </w:tcPr>
          <w:p w:rsidR="002E7146" w:rsidRPr="002E247D" w:rsidRDefault="002E7146" w:rsidP="002E247D">
            <w:pPr>
              <w:suppressAutoHyphens/>
              <w:spacing w:line="360" w:lineRule="auto"/>
              <w:rPr>
                <w:sz w:val="20"/>
                <w:szCs w:val="27"/>
              </w:rPr>
            </w:pPr>
            <w:r w:rsidRPr="002E247D">
              <w:rPr>
                <w:sz w:val="20"/>
                <w:szCs w:val="27"/>
              </w:rPr>
              <w:t>53066</w:t>
            </w:r>
          </w:p>
        </w:tc>
      </w:tr>
      <w:tr w:rsidR="002E7146" w:rsidRPr="002E247D" w:rsidTr="002E247D">
        <w:trPr>
          <w:jc w:val="center"/>
        </w:trPr>
        <w:tc>
          <w:tcPr>
            <w:tcW w:w="360" w:type="dxa"/>
            <w:shd w:val="clear" w:color="auto" w:fill="auto"/>
          </w:tcPr>
          <w:p w:rsidR="002E7146" w:rsidRPr="002E247D" w:rsidRDefault="002E7146" w:rsidP="002E247D">
            <w:pPr>
              <w:suppressAutoHyphens/>
              <w:spacing w:line="360" w:lineRule="auto"/>
              <w:rPr>
                <w:sz w:val="20"/>
                <w:szCs w:val="27"/>
              </w:rPr>
            </w:pPr>
          </w:p>
        </w:tc>
        <w:tc>
          <w:tcPr>
            <w:tcW w:w="3780" w:type="dxa"/>
            <w:shd w:val="clear" w:color="auto" w:fill="auto"/>
          </w:tcPr>
          <w:p w:rsidR="002E7146" w:rsidRPr="002E247D" w:rsidRDefault="002E7146" w:rsidP="002E247D">
            <w:pPr>
              <w:suppressAutoHyphens/>
              <w:spacing w:line="360" w:lineRule="auto"/>
              <w:rPr>
                <w:sz w:val="20"/>
                <w:szCs w:val="27"/>
              </w:rPr>
            </w:pPr>
            <w:r w:rsidRPr="002E247D">
              <w:rPr>
                <w:snapToGrid w:val="0"/>
                <w:sz w:val="20"/>
                <w:szCs w:val="27"/>
              </w:rPr>
              <w:t xml:space="preserve">- Оплата за сырье и материалы </w:t>
            </w:r>
          </w:p>
        </w:tc>
        <w:tc>
          <w:tcPr>
            <w:tcW w:w="1126" w:type="dxa"/>
            <w:shd w:val="clear" w:color="auto" w:fill="auto"/>
          </w:tcPr>
          <w:p w:rsidR="002E7146" w:rsidRPr="002E247D" w:rsidRDefault="002E7146" w:rsidP="002E247D">
            <w:pPr>
              <w:suppressAutoHyphens/>
              <w:spacing w:line="360" w:lineRule="auto"/>
              <w:rPr>
                <w:sz w:val="20"/>
                <w:szCs w:val="27"/>
              </w:rPr>
            </w:pPr>
            <w:r w:rsidRPr="002E247D">
              <w:rPr>
                <w:sz w:val="20"/>
                <w:szCs w:val="27"/>
              </w:rPr>
              <w:t>4643,28</w:t>
            </w:r>
          </w:p>
        </w:tc>
        <w:tc>
          <w:tcPr>
            <w:tcW w:w="1126" w:type="dxa"/>
            <w:shd w:val="clear" w:color="auto" w:fill="auto"/>
          </w:tcPr>
          <w:p w:rsidR="002E7146" w:rsidRPr="002E247D" w:rsidRDefault="002E7146" w:rsidP="002E247D">
            <w:pPr>
              <w:suppressAutoHyphens/>
              <w:spacing w:line="360" w:lineRule="auto"/>
              <w:rPr>
                <w:sz w:val="20"/>
                <w:szCs w:val="27"/>
              </w:rPr>
            </w:pPr>
            <w:r w:rsidRPr="002E247D">
              <w:rPr>
                <w:sz w:val="20"/>
                <w:szCs w:val="27"/>
              </w:rPr>
              <w:t>13001,2</w:t>
            </w:r>
          </w:p>
        </w:tc>
        <w:tc>
          <w:tcPr>
            <w:tcW w:w="628" w:type="dxa"/>
            <w:shd w:val="clear" w:color="auto" w:fill="auto"/>
          </w:tcPr>
          <w:p w:rsidR="002E7146" w:rsidRPr="002E247D" w:rsidRDefault="002E7146" w:rsidP="002E247D">
            <w:pPr>
              <w:suppressAutoHyphens/>
              <w:spacing w:line="360" w:lineRule="auto"/>
              <w:rPr>
                <w:sz w:val="20"/>
                <w:szCs w:val="27"/>
              </w:rPr>
            </w:pPr>
            <w:r w:rsidRPr="002E247D">
              <w:rPr>
                <w:sz w:val="20"/>
                <w:szCs w:val="27"/>
              </w:rPr>
              <w:t>0</w:t>
            </w:r>
          </w:p>
        </w:tc>
        <w:tc>
          <w:tcPr>
            <w:tcW w:w="1094" w:type="dxa"/>
            <w:shd w:val="clear" w:color="auto" w:fill="auto"/>
          </w:tcPr>
          <w:p w:rsidR="002E7146" w:rsidRPr="002E247D" w:rsidRDefault="002E7146" w:rsidP="002E247D">
            <w:pPr>
              <w:suppressAutoHyphens/>
              <w:spacing w:line="360" w:lineRule="auto"/>
              <w:rPr>
                <w:sz w:val="20"/>
                <w:szCs w:val="27"/>
              </w:rPr>
            </w:pPr>
            <w:r w:rsidRPr="002E247D">
              <w:rPr>
                <w:sz w:val="20"/>
                <w:szCs w:val="27"/>
              </w:rPr>
              <w:t>928,655</w:t>
            </w:r>
          </w:p>
        </w:tc>
        <w:tc>
          <w:tcPr>
            <w:tcW w:w="1094" w:type="dxa"/>
            <w:shd w:val="clear" w:color="auto" w:fill="auto"/>
          </w:tcPr>
          <w:p w:rsidR="002E7146" w:rsidRPr="002E247D" w:rsidRDefault="002E7146" w:rsidP="002E247D">
            <w:pPr>
              <w:suppressAutoHyphens/>
              <w:spacing w:line="360" w:lineRule="auto"/>
              <w:rPr>
                <w:sz w:val="20"/>
                <w:szCs w:val="27"/>
              </w:rPr>
            </w:pPr>
            <w:r w:rsidRPr="002E247D">
              <w:rPr>
                <w:sz w:val="20"/>
                <w:szCs w:val="27"/>
              </w:rPr>
              <w:t>18573,1</w:t>
            </w:r>
          </w:p>
        </w:tc>
      </w:tr>
      <w:tr w:rsidR="002E7146" w:rsidRPr="002E247D" w:rsidTr="002E247D">
        <w:trPr>
          <w:jc w:val="center"/>
        </w:trPr>
        <w:tc>
          <w:tcPr>
            <w:tcW w:w="360" w:type="dxa"/>
            <w:shd w:val="clear" w:color="auto" w:fill="auto"/>
          </w:tcPr>
          <w:p w:rsidR="002E7146" w:rsidRPr="002E247D" w:rsidRDefault="002E7146" w:rsidP="002E247D">
            <w:pPr>
              <w:suppressAutoHyphens/>
              <w:spacing w:line="360" w:lineRule="auto"/>
              <w:rPr>
                <w:sz w:val="20"/>
                <w:szCs w:val="27"/>
              </w:rPr>
            </w:pPr>
          </w:p>
        </w:tc>
        <w:tc>
          <w:tcPr>
            <w:tcW w:w="3780" w:type="dxa"/>
            <w:shd w:val="clear" w:color="auto" w:fill="auto"/>
          </w:tcPr>
          <w:p w:rsidR="002E7146" w:rsidRPr="002E247D" w:rsidRDefault="002E7146" w:rsidP="002E247D">
            <w:pPr>
              <w:suppressAutoHyphens/>
              <w:spacing w:line="360" w:lineRule="auto"/>
              <w:rPr>
                <w:sz w:val="20"/>
                <w:szCs w:val="27"/>
              </w:rPr>
            </w:pPr>
            <w:r w:rsidRPr="002E247D">
              <w:rPr>
                <w:snapToGrid w:val="0"/>
                <w:sz w:val="20"/>
                <w:szCs w:val="27"/>
              </w:rPr>
              <w:t xml:space="preserve">- Заработная плата рабочих и служащих </w:t>
            </w:r>
          </w:p>
        </w:tc>
        <w:tc>
          <w:tcPr>
            <w:tcW w:w="1126" w:type="dxa"/>
            <w:shd w:val="clear" w:color="auto" w:fill="auto"/>
          </w:tcPr>
          <w:p w:rsidR="002E7146" w:rsidRPr="002E247D" w:rsidRDefault="002E7146" w:rsidP="002E247D">
            <w:pPr>
              <w:suppressAutoHyphens/>
              <w:spacing w:line="360" w:lineRule="auto"/>
              <w:rPr>
                <w:sz w:val="20"/>
                <w:szCs w:val="27"/>
              </w:rPr>
            </w:pPr>
            <w:r w:rsidRPr="002E247D">
              <w:rPr>
                <w:snapToGrid w:val="0"/>
                <w:sz w:val="20"/>
                <w:szCs w:val="27"/>
              </w:rPr>
              <w:t>3979,95</w:t>
            </w:r>
          </w:p>
        </w:tc>
        <w:tc>
          <w:tcPr>
            <w:tcW w:w="1126" w:type="dxa"/>
            <w:shd w:val="clear" w:color="auto" w:fill="auto"/>
          </w:tcPr>
          <w:p w:rsidR="002E7146" w:rsidRPr="002E247D" w:rsidRDefault="002E7146" w:rsidP="002E247D">
            <w:pPr>
              <w:suppressAutoHyphens/>
              <w:spacing w:line="360" w:lineRule="auto"/>
              <w:rPr>
                <w:sz w:val="20"/>
                <w:szCs w:val="27"/>
              </w:rPr>
            </w:pPr>
            <w:r w:rsidRPr="002E247D">
              <w:rPr>
                <w:snapToGrid w:val="0"/>
                <w:sz w:val="20"/>
                <w:szCs w:val="27"/>
              </w:rPr>
              <w:t>11143,9</w:t>
            </w:r>
          </w:p>
        </w:tc>
        <w:tc>
          <w:tcPr>
            <w:tcW w:w="628" w:type="dxa"/>
            <w:shd w:val="clear" w:color="auto" w:fill="auto"/>
          </w:tcPr>
          <w:p w:rsidR="002E7146" w:rsidRPr="002E247D" w:rsidRDefault="002E7146" w:rsidP="002E247D">
            <w:pPr>
              <w:suppressAutoHyphens/>
              <w:spacing w:line="360" w:lineRule="auto"/>
              <w:rPr>
                <w:sz w:val="20"/>
                <w:szCs w:val="27"/>
              </w:rPr>
            </w:pPr>
            <w:r w:rsidRPr="002E247D">
              <w:rPr>
                <w:snapToGrid w:val="0"/>
                <w:sz w:val="20"/>
                <w:szCs w:val="27"/>
              </w:rPr>
              <w:t>0</w:t>
            </w:r>
          </w:p>
        </w:tc>
        <w:tc>
          <w:tcPr>
            <w:tcW w:w="1094" w:type="dxa"/>
            <w:shd w:val="clear" w:color="auto" w:fill="auto"/>
          </w:tcPr>
          <w:p w:rsidR="002E7146" w:rsidRPr="002E247D" w:rsidRDefault="002E7146" w:rsidP="002E247D">
            <w:pPr>
              <w:suppressAutoHyphens/>
              <w:spacing w:line="360" w:lineRule="auto"/>
              <w:rPr>
                <w:sz w:val="20"/>
                <w:szCs w:val="27"/>
              </w:rPr>
            </w:pPr>
            <w:r w:rsidRPr="002E247D">
              <w:rPr>
                <w:snapToGrid w:val="0"/>
                <w:sz w:val="20"/>
                <w:szCs w:val="27"/>
              </w:rPr>
              <w:t>795,99</w:t>
            </w:r>
          </w:p>
        </w:tc>
        <w:tc>
          <w:tcPr>
            <w:tcW w:w="1094" w:type="dxa"/>
            <w:shd w:val="clear" w:color="auto" w:fill="auto"/>
          </w:tcPr>
          <w:p w:rsidR="002E7146" w:rsidRPr="002E247D" w:rsidRDefault="002E7146" w:rsidP="002E247D">
            <w:pPr>
              <w:suppressAutoHyphens/>
              <w:spacing w:line="360" w:lineRule="auto"/>
              <w:rPr>
                <w:sz w:val="20"/>
                <w:szCs w:val="27"/>
              </w:rPr>
            </w:pPr>
            <w:r w:rsidRPr="002E247D">
              <w:rPr>
                <w:snapToGrid w:val="0"/>
                <w:sz w:val="20"/>
                <w:szCs w:val="27"/>
              </w:rPr>
              <w:t>15919,8</w:t>
            </w:r>
          </w:p>
        </w:tc>
      </w:tr>
      <w:tr w:rsidR="002E7146" w:rsidRPr="002E247D" w:rsidTr="002E247D">
        <w:trPr>
          <w:jc w:val="center"/>
        </w:trPr>
        <w:tc>
          <w:tcPr>
            <w:tcW w:w="360" w:type="dxa"/>
            <w:shd w:val="clear" w:color="auto" w:fill="auto"/>
          </w:tcPr>
          <w:p w:rsidR="002E7146" w:rsidRPr="002E247D" w:rsidRDefault="002E7146" w:rsidP="002E247D">
            <w:pPr>
              <w:suppressAutoHyphens/>
              <w:spacing w:line="360" w:lineRule="auto"/>
              <w:rPr>
                <w:sz w:val="20"/>
                <w:szCs w:val="27"/>
              </w:rPr>
            </w:pPr>
          </w:p>
        </w:tc>
        <w:tc>
          <w:tcPr>
            <w:tcW w:w="3780" w:type="dxa"/>
            <w:shd w:val="clear" w:color="auto" w:fill="auto"/>
          </w:tcPr>
          <w:p w:rsidR="002E7146" w:rsidRPr="002E247D" w:rsidRDefault="002E7146" w:rsidP="002E247D">
            <w:pPr>
              <w:suppressAutoHyphens/>
              <w:spacing w:line="360" w:lineRule="auto"/>
              <w:rPr>
                <w:sz w:val="20"/>
                <w:szCs w:val="27"/>
              </w:rPr>
            </w:pPr>
            <w:r w:rsidRPr="002E247D">
              <w:rPr>
                <w:snapToGrid w:val="0"/>
                <w:sz w:val="20"/>
                <w:szCs w:val="27"/>
              </w:rPr>
              <w:t xml:space="preserve">- Отчисления в бюджет и внебюджетные фонды </w:t>
            </w:r>
          </w:p>
        </w:tc>
        <w:tc>
          <w:tcPr>
            <w:tcW w:w="1126" w:type="dxa"/>
            <w:shd w:val="clear" w:color="auto" w:fill="auto"/>
          </w:tcPr>
          <w:p w:rsidR="002E7146" w:rsidRPr="002E247D" w:rsidRDefault="002E7146" w:rsidP="002E247D">
            <w:pPr>
              <w:suppressAutoHyphens/>
              <w:spacing w:line="360" w:lineRule="auto"/>
              <w:rPr>
                <w:sz w:val="20"/>
                <w:szCs w:val="27"/>
              </w:rPr>
            </w:pPr>
            <w:r w:rsidRPr="002E247D">
              <w:rPr>
                <w:snapToGrid w:val="0"/>
                <w:sz w:val="20"/>
                <w:szCs w:val="27"/>
              </w:rPr>
              <w:t>2653,3</w:t>
            </w:r>
          </w:p>
        </w:tc>
        <w:tc>
          <w:tcPr>
            <w:tcW w:w="1126" w:type="dxa"/>
            <w:shd w:val="clear" w:color="auto" w:fill="auto"/>
          </w:tcPr>
          <w:p w:rsidR="002E7146" w:rsidRPr="002E247D" w:rsidRDefault="002E7146" w:rsidP="002E247D">
            <w:pPr>
              <w:suppressAutoHyphens/>
              <w:spacing w:line="360" w:lineRule="auto"/>
              <w:rPr>
                <w:sz w:val="20"/>
                <w:szCs w:val="27"/>
              </w:rPr>
            </w:pPr>
            <w:r w:rsidRPr="002E247D">
              <w:rPr>
                <w:snapToGrid w:val="0"/>
                <w:sz w:val="20"/>
                <w:szCs w:val="27"/>
              </w:rPr>
              <w:t>7429,24</w:t>
            </w:r>
          </w:p>
        </w:tc>
        <w:tc>
          <w:tcPr>
            <w:tcW w:w="628" w:type="dxa"/>
            <w:shd w:val="clear" w:color="auto" w:fill="auto"/>
          </w:tcPr>
          <w:p w:rsidR="002E7146" w:rsidRPr="002E247D" w:rsidRDefault="002E7146" w:rsidP="002E247D">
            <w:pPr>
              <w:suppressAutoHyphens/>
              <w:spacing w:line="360" w:lineRule="auto"/>
              <w:rPr>
                <w:sz w:val="20"/>
                <w:szCs w:val="27"/>
              </w:rPr>
            </w:pPr>
            <w:r w:rsidRPr="002E247D">
              <w:rPr>
                <w:snapToGrid w:val="0"/>
                <w:sz w:val="20"/>
                <w:szCs w:val="27"/>
              </w:rPr>
              <w:t>0</w:t>
            </w:r>
          </w:p>
        </w:tc>
        <w:tc>
          <w:tcPr>
            <w:tcW w:w="1094" w:type="dxa"/>
            <w:shd w:val="clear" w:color="auto" w:fill="auto"/>
          </w:tcPr>
          <w:p w:rsidR="002E7146" w:rsidRPr="002E247D" w:rsidRDefault="002E7146" w:rsidP="002E247D">
            <w:pPr>
              <w:suppressAutoHyphens/>
              <w:spacing w:line="360" w:lineRule="auto"/>
              <w:rPr>
                <w:sz w:val="20"/>
                <w:szCs w:val="27"/>
              </w:rPr>
            </w:pPr>
            <w:r w:rsidRPr="002E247D">
              <w:rPr>
                <w:snapToGrid w:val="0"/>
                <w:sz w:val="20"/>
                <w:szCs w:val="27"/>
              </w:rPr>
              <w:t>530,66</w:t>
            </w:r>
          </w:p>
        </w:tc>
        <w:tc>
          <w:tcPr>
            <w:tcW w:w="1094" w:type="dxa"/>
            <w:shd w:val="clear" w:color="auto" w:fill="auto"/>
          </w:tcPr>
          <w:p w:rsidR="002E7146" w:rsidRPr="002E247D" w:rsidRDefault="002E7146" w:rsidP="002E247D">
            <w:pPr>
              <w:suppressAutoHyphens/>
              <w:spacing w:line="360" w:lineRule="auto"/>
              <w:rPr>
                <w:sz w:val="20"/>
                <w:szCs w:val="27"/>
              </w:rPr>
            </w:pPr>
            <w:r w:rsidRPr="002E247D">
              <w:rPr>
                <w:snapToGrid w:val="0"/>
                <w:sz w:val="20"/>
                <w:szCs w:val="27"/>
              </w:rPr>
              <w:t>10613,2</w:t>
            </w:r>
          </w:p>
        </w:tc>
      </w:tr>
      <w:tr w:rsidR="002E7146" w:rsidRPr="002E247D" w:rsidTr="002E247D">
        <w:trPr>
          <w:jc w:val="center"/>
        </w:trPr>
        <w:tc>
          <w:tcPr>
            <w:tcW w:w="360" w:type="dxa"/>
            <w:shd w:val="clear" w:color="auto" w:fill="auto"/>
          </w:tcPr>
          <w:p w:rsidR="002E7146" w:rsidRPr="002E247D" w:rsidRDefault="002E7146" w:rsidP="002E247D">
            <w:pPr>
              <w:suppressAutoHyphens/>
              <w:spacing w:line="360" w:lineRule="auto"/>
              <w:rPr>
                <w:sz w:val="20"/>
                <w:szCs w:val="27"/>
              </w:rPr>
            </w:pPr>
          </w:p>
        </w:tc>
        <w:tc>
          <w:tcPr>
            <w:tcW w:w="3780" w:type="dxa"/>
            <w:shd w:val="clear" w:color="auto" w:fill="auto"/>
          </w:tcPr>
          <w:p w:rsidR="002E7146" w:rsidRPr="002E247D" w:rsidRDefault="002E7146" w:rsidP="002E247D">
            <w:pPr>
              <w:suppressAutoHyphens/>
              <w:spacing w:line="360" w:lineRule="auto"/>
              <w:rPr>
                <w:sz w:val="20"/>
                <w:szCs w:val="27"/>
              </w:rPr>
            </w:pPr>
            <w:r w:rsidRPr="002E247D">
              <w:rPr>
                <w:snapToGrid w:val="0"/>
                <w:sz w:val="20"/>
                <w:szCs w:val="27"/>
              </w:rPr>
              <w:t xml:space="preserve">- Прочие расходы </w:t>
            </w:r>
          </w:p>
        </w:tc>
        <w:tc>
          <w:tcPr>
            <w:tcW w:w="1126" w:type="dxa"/>
            <w:shd w:val="clear" w:color="auto" w:fill="auto"/>
          </w:tcPr>
          <w:p w:rsidR="002E7146" w:rsidRPr="002E247D" w:rsidRDefault="002E7146" w:rsidP="002E247D">
            <w:pPr>
              <w:suppressAutoHyphens/>
              <w:spacing w:line="360" w:lineRule="auto"/>
              <w:rPr>
                <w:sz w:val="20"/>
                <w:szCs w:val="27"/>
              </w:rPr>
            </w:pPr>
            <w:r w:rsidRPr="002E247D">
              <w:rPr>
                <w:snapToGrid w:val="0"/>
                <w:sz w:val="20"/>
                <w:szCs w:val="27"/>
              </w:rPr>
              <w:t>1989,98</w:t>
            </w:r>
          </w:p>
        </w:tc>
        <w:tc>
          <w:tcPr>
            <w:tcW w:w="1126" w:type="dxa"/>
            <w:shd w:val="clear" w:color="auto" w:fill="auto"/>
          </w:tcPr>
          <w:p w:rsidR="002E7146" w:rsidRPr="002E247D" w:rsidRDefault="002E7146" w:rsidP="002E247D">
            <w:pPr>
              <w:suppressAutoHyphens/>
              <w:spacing w:line="360" w:lineRule="auto"/>
              <w:rPr>
                <w:sz w:val="20"/>
                <w:szCs w:val="27"/>
              </w:rPr>
            </w:pPr>
            <w:r w:rsidRPr="002E247D">
              <w:rPr>
                <w:snapToGrid w:val="0"/>
                <w:sz w:val="20"/>
                <w:szCs w:val="27"/>
              </w:rPr>
              <w:t>5571,93</w:t>
            </w:r>
          </w:p>
        </w:tc>
        <w:tc>
          <w:tcPr>
            <w:tcW w:w="628" w:type="dxa"/>
            <w:shd w:val="clear" w:color="auto" w:fill="auto"/>
          </w:tcPr>
          <w:p w:rsidR="002E7146" w:rsidRPr="002E247D" w:rsidRDefault="002E7146" w:rsidP="002E247D">
            <w:pPr>
              <w:suppressAutoHyphens/>
              <w:spacing w:line="360" w:lineRule="auto"/>
              <w:rPr>
                <w:sz w:val="20"/>
                <w:szCs w:val="27"/>
              </w:rPr>
            </w:pPr>
            <w:r w:rsidRPr="002E247D">
              <w:rPr>
                <w:snapToGrid w:val="0"/>
                <w:sz w:val="20"/>
                <w:szCs w:val="27"/>
              </w:rPr>
              <w:t>0</w:t>
            </w:r>
          </w:p>
        </w:tc>
        <w:tc>
          <w:tcPr>
            <w:tcW w:w="1094" w:type="dxa"/>
            <w:shd w:val="clear" w:color="auto" w:fill="auto"/>
          </w:tcPr>
          <w:p w:rsidR="002E7146" w:rsidRPr="002E247D" w:rsidRDefault="002E7146" w:rsidP="002E247D">
            <w:pPr>
              <w:suppressAutoHyphens/>
              <w:spacing w:line="360" w:lineRule="auto"/>
              <w:rPr>
                <w:sz w:val="20"/>
                <w:szCs w:val="27"/>
              </w:rPr>
            </w:pPr>
            <w:r w:rsidRPr="002E247D">
              <w:rPr>
                <w:snapToGrid w:val="0"/>
                <w:sz w:val="20"/>
                <w:szCs w:val="27"/>
              </w:rPr>
              <w:t>397,995</w:t>
            </w:r>
          </w:p>
        </w:tc>
        <w:tc>
          <w:tcPr>
            <w:tcW w:w="1094" w:type="dxa"/>
            <w:shd w:val="clear" w:color="auto" w:fill="auto"/>
          </w:tcPr>
          <w:p w:rsidR="002E7146" w:rsidRPr="002E247D" w:rsidRDefault="002E7146" w:rsidP="002E247D">
            <w:pPr>
              <w:suppressAutoHyphens/>
              <w:spacing w:line="360" w:lineRule="auto"/>
              <w:rPr>
                <w:sz w:val="20"/>
                <w:szCs w:val="27"/>
              </w:rPr>
            </w:pPr>
            <w:r w:rsidRPr="002E247D">
              <w:rPr>
                <w:snapToGrid w:val="0"/>
                <w:sz w:val="20"/>
                <w:szCs w:val="27"/>
              </w:rPr>
              <w:t>7959,9</w:t>
            </w:r>
          </w:p>
        </w:tc>
      </w:tr>
      <w:tr w:rsidR="002E7146" w:rsidRPr="002E247D" w:rsidTr="002E247D">
        <w:trPr>
          <w:jc w:val="center"/>
        </w:trPr>
        <w:tc>
          <w:tcPr>
            <w:tcW w:w="360" w:type="dxa"/>
            <w:shd w:val="clear" w:color="auto" w:fill="auto"/>
          </w:tcPr>
          <w:p w:rsidR="002E7146" w:rsidRPr="002E247D" w:rsidRDefault="002E7146" w:rsidP="002E247D">
            <w:pPr>
              <w:suppressAutoHyphens/>
              <w:spacing w:line="360" w:lineRule="auto"/>
              <w:rPr>
                <w:bCs/>
                <w:sz w:val="20"/>
                <w:szCs w:val="27"/>
              </w:rPr>
            </w:pPr>
            <w:r w:rsidRPr="002E247D">
              <w:rPr>
                <w:bCs/>
                <w:snapToGrid w:val="0"/>
                <w:sz w:val="20"/>
                <w:szCs w:val="27"/>
              </w:rPr>
              <w:t>+</w:t>
            </w:r>
          </w:p>
        </w:tc>
        <w:tc>
          <w:tcPr>
            <w:tcW w:w="3780" w:type="dxa"/>
            <w:shd w:val="clear" w:color="auto" w:fill="auto"/>
          </w:tcPr>
          <w:p w:rsidR="002E7146" w:rsidRPr="002E247D" w:rsidRDefault="002E7146" w:rsidP="002E247D">
            <w:pPr>
              <w:suppressAutoHyphens/>
              <w:spacing w:line="360" w:lineRule="auto"/>
              <w:rPr>
                <w:sz w:val="20"/>
                <w:szCs w:val="27"/>
              </w:rPr>
            </w:pPr>
            <w:r w:rsidRPr="002E247D">
              <w:rPr>
                <w:snapToGrid w:val="0"/>
                <w:sz w:val="20"/>
                <w:szCs w:val="27"/>
              </w:rPr>
              <w:t>Поток денежных средств по инвестиционной деятельности</w:t>
            </w:r>
          </w:p>
        </w:tc>
        <w:tc>
          <w:tcPr>
            <w:tcW w:w="1126" w:type="dxa"/>
            <w:shd w:val="clear" w:color="auto" w:fill="auto"/>
          </w:tcPr>
          <w:p w:rsidR="002E7146" w:rsidRPr="002E247D" w:rsidRDefault="002E7146" w:rsidP="002E247D">
            <w:pPr>
              <w:suppressAutoHyphens/>
              <w:spacing w:line="360" w:lineRule="auto"/>
              <w:rPr>
                <w:sz w:val="20"/>
                <w:szCs w:val="27"/>
              </w:rPr>
            </w:pPr>
            <w:r w:rsidRPr="002E247D">
              <w:rPr>
                <w:snapToGrid w:val="0"/>
                <w:sz w:val="20"/>
                <w:szCs w:val="27"/>
              </w:rPr>
              <w:t>-866</w:t>
            </w:r>
          </w:p>
        </w:tc>
        <w:tc>
          <w:tcPr>
            <w:tcW w:w="1126" w:type="dxa"/>
            <w:shd w:val="clear" w:color="auto" w:fill="auto"/>
          </w:tcPr>
          <w:p w:rsidR="002E7146" w:rsidRPr="002E247D" w:rsidRDefault="002E7146" w:rsidP="002E247D">
            <w:pPr>
              <w:suppressAutoHyphens/>
              <w:spacing w:line="360" w:lineRule="auto"/>
              <w:rPr>
                <w:sz w:val="20"/>
                <w:szCs w:val="27"/>
              </w:rPr>
            </w:pPr>
            <w:r w:rsidRPr="002E247D">
              <w:rPr>
                <w:snapToGrid w:val="0"/>
                <w:sz w:val="20"/>
                <w:szCs w:val="27"/>
              </w:rPr>
              <w:t>-2424,8</w:t>
            </w:r>
          </w:p>
        </w:tc>
        <w:tc>
          <w:tcPr>
            <w:tcW w:w="628" w:type="dxa"/>
            <w:shd w:val="clear" w:color="auto" w:fill="auto"/>
          </w:tcPr>
          <w:p w:rsidR="002E7146" w:rsidRPr="002E247D" w:rsidRDefault="002E7146" w:rsidP="002E247D">
            <w:pPr>
              <w:suppressAutoHyphens/>
              <w:spacing w:line="360" w:lineRule="auto"/>
              <w:rPr>
                <w:sz w:val="20"/>
                <w:szCs w:val="27"/>
              </w:rPr>
            </w:pPr>
            <w:r w:rsidRPr="002E247D">
              <w:rPr>
                <w:snapToGrid w:val="0"/>
                <w:sz w:val="20"/>
                <w:szCs w:val="27"/>
              </w:rPr>
              <w:t>0</w:t>
            </w:r>
          </w:p>
        </w:tc>
        <w:tc>
          <w:tcPr>
            <w:tcW w:w="1094" w:type="dxa"/>
            <w:shd w:val="clear" w:color="auto" w:fill="auto"/>
          </w:tcPr>
          <w:p w:rsidR="002E7146" w:rsidRPr="002E247D" w:rsidRDefault="002E7146" w:rsidP="002E247D">
            <w:pPr>
              <w:suppressAutoHyphens/>
              <w:spacing w:line="360" w:lineRule="auto"/>
              <w:rPr>
                <w:sz w:val="20"/>
                <w:szCs w:val="27"/>
              </w:rPr>
            </w:pPr>
            <w:r w:rsidRPr="002E247D">
              <w:rPr>
                <w:snapToGrid w:val="0"/>
                <w:sz w:val="20"/>
                <w:szCs w:val="27"/>
              </w:rPr>
              <w:t>-173,2</w:t>
            </w:r>
          </w:p>
        </w:tc>
        <w:tc>
          <w:tcPr>
            <w:tcW w:w="1094" w:type="dxa"/>
            <w:shd w:val="clear" w:color="auto" w:fill="auto"/>
            <w:noWrap/>
          </w:tcPr>
          <w:p w:rsidR="002E7146" w:rsidRPr="002E247D" w:rsidRDefault="002E7146" w:rsidP="002E247D">
            <w:pPr>
              <w:suppressAutoHyphens/>
              <w:spacing w:line="360" w:lineRule="auto"/>
              <w:rPr>
                <w:sz w:val="20"/>
                <w:szCs w:val="27"/>
              </w:rPr>
            </w:pPr>
            <w:r w:rsidRPr="002E247D">
              <w:rPr>
                <w:sz w:val="20"/>
                <w:szCs w:val="27"/>
              </w:rPr>
              <w:t>-3464</w:t>
            </w:r>
          </w:p>
        </w:tc>
      </w:tr>
      <w:tr w:rsidR="002E7146" w:rsidRPr="002E247D" w:rsidTr="002E247D">
        <w:trPr>
          <w:jc w:val="center"/>
        </w:trPr>
        <w:tc>
          <w:tcPr>
            <w:tcW w:w="360" w:type="dxa"/>
            <w:shd w:val="clear" w:color="auto" w:fill="auto"/>
          </w:tcPr>
          <w:p w:rsidR="002E7146" w:rsidRPr="002E247D" w:rsidRDefault="002E7146" w:rsidP="002E247D">
            <w:pPr>
              <w:suppressAutoHyphens/>
              <w:spacing w:line="360" w:lineRule="auto"/>
              <w:rPr>
                <w:sz w:val="20"/>
                <w:szCs w:val="27"/>
              </w:rPr>
            </w:pPr>
          </w:p>
        </w:tc>
        <w:tc>
          <w:tcPr>
            <w:tcW w:w="3780" w:type="dxa"/>
            <w:shd w:val="clear" w:color="auto" w:fill="auto"/>
          </w:tcPr>
          <w:p w:rsidR="002E7146" w:rsidRPr="002E247D" w:rsidRDefault="002E7146" w:rsidP="002E247D">
            <w:pPr>
              <w:suppressAutoHyphens/>
              <w:spacing w:line="360" w:lineRule="auto"/>
              <w:rPr>
                <w:sz w:val="20"/>
                <w:szCs w:val="27"/>
              </w:rPr>
            </w:pPr>
            <w:r w:rsidRPr="002E247D">
              <w:rPr>
                <w:snapToGrid w:val="0"/>
                <w:sz w:val="20"/>
                <w:szCs w:val="27"/>
              </w:rPr>
              <w:t>Поступления:</w:t>
            </w:r>
          </w:p>
        </w:tc>
        <w:tc>
          <w:tcPr>
            <w:tcW w:w="1126" w:type="dxa"/>
            <w:shd w:val="clear" w:color="auto" w:fill="auto"/>
          </w:tcPr>
          <w:p w:rsidR="002E7146" w:rsidRPr="002E247D" w:rsidRDefault="002E7146" w:rsidP="002E247D">
            <w:pPr>
              <w:suppressAutoHyphens/>
              <w:spacing w:line="360" w:lineRule="auto"/>
              <w:rPr>
                <w:sz w:val="20"/>
                <w:szCs w:val="27"/>
              </w:rPr>
            </w:pPr>
            <w:r w:rsidRPr="002E247D">
              <w:rPr>
                <w:snapToGrid w:val="0"/>
                <w:sz w:val="20"/>
                <w:szCs w:val="27"/>
              </w:rPr>
              <w:t>71,75</w:t>
            </w:r>
          </w:p>
        </w:tc>
        <w:tc>
          <w:tcPr>
            <w:tcW w:w="1126" w:type="dxa"/>
            <w:shd w:val="clear" w:color="auto" w:fill="auto"/>
          </w:tcPr>
          <w:p w:rsidR="002E7146" w:rsidRPr="002E247D" w:rsidRDefault="002E7146" w:rsidP="002E247D">
            <w:pPr>
              <w:suppressAutoHyphens/>
              <w:spacing w:line="360" w:lineRule="auto"/>
              <w:rPr>
                <w:sz w:val="20"/>
                <w:szCs w:val="27"/>
              </w:rPr>
            </w:pPr>
            <w:r w:rsidRPr="002E247D">
              <w:rPr>
                <w:snapToGrid w:val="0"/>
                <w:sz w:val="20"/>
                <w:szCs w:val="27"/>
              </w:rPr>
              <w:t>200,9</w:t>
            </w:r>
          </w:p>
        </w:tc>
        <w:tc>
          <w:tcPr>
            <w:tcW w:w="628" w:type="dxa"/>
            <w:shd w:val="clear" w:color="auto" w:fill="auto"/>
          </w:tcPr>
          <w:p w:rsidR="002E7146" w:rsidRPr="002E247D" w:rsidRDefault="002E7146" w:rsidP="002E247D">
            <w:pPr>
              <w:suppressAutoHyphens/>
              <w:spacing w:line="360" w:lineRule="auto"/>
              <w:rPr>
                <w:sz w:val="20"/>
                <w:szCs w:val="27"/>
              </w:rPr>
            </w:pPr>
            <w:r w:rsidRPr="002E247D">
              <w:rPr>
                <w:snapToGrid w:val="0"/>
                <w:sz w:val="20"/>
                <w:szCs w:val="27"/>
              </w:rPr>
              <w:t>0</w:t>
            </w:r>
          </w:p>
        </w:tc>
        <w:tc>
          <w:tcPr>
            <w:tcW w:w="1094" w:type="dxa"/>
            <w:shd w:val="clear" w:color="auto" w:fill="auto"/>
          </w:tcPr>
          <w:p w:rsidR="002E7146" w:rsidRPr="002E247D" w:rsidRDefault="002E7146" w:rsidP="002E247D">
            <w:pPr>
              <w:suppressAutoHyphens/>
              <w:spacing w:line="360" w:lineRule="auto"/>
              <w:rPr>
                <w:sz w:val="20"/>
                <w:szCs w:val="27"/>
              </w:rPr>
            </w:pPr>
            <w:r w:rsidRPr="002E247D">
              <w:rPr>
                <w:snapToGrid w:val="0"/>
                <w:sz w:val="20"/>
                <w:szCs w:val="27"/>
              </w:rPr>
              <w:t>14,35</w:t>
            </w:r>
          </w:p>
        </w:tc>
        <w:tc>
          <w:tcPr>
            <w:tcW w:w="1094" w:type="dxa"/>
            <w:shd w:val="clear" w:color="auto" w:fill="auto"/>
          </w:tcPr>
          <w:p w:rsidR="002E7146" w:rsidRPr="002E247D" w:rsidRDefault="002E7146" w:rsidP="002E247D">
            <w:pPr>
              <w:suppressAutoHyphens/>
              <w:spacing w:line="360" w:lineRule="auto"/>
              <w:rPr>
                <w:sz w:val="20"/>
                <w:szCs w:val="27"/>
              </w:rPr>
            </w:pPr>
            <w:r w:rsidRPr="002E247D">
              <w:rPr>
                <w:sz w:val="20"/>
                <w:szCs w:val="27"/>
              </w:rPr>
              <w:t>287</w:t>
            </w:r>
          </w:p>
        </w:tc>
      </w:tr>
      <w:tr w:rsidR="002E7146" w:rsidRPr="002E247D" w:rsidTr="002E247D">
        <w:trPr>
          <w:jc w:val="center"/>
        </w:trPr>
        <w:tc>
          <w:tcPr>
            <w:tcW w:w="360" w:type="dxa"/>
            <w:shd w:val="clear" w:color="auto" w:fill="auto"/>
          </w:tcPr>
          <w:p w:rsidR="002E7146" w:rsidRPr="002E247D" w:rsidRDefault="002E7146" w:rsidP="002E247D">
            <w:pPr>
              <w:suppressAutoHyphens/>
              <w:spacing w:line="360" w:lineRule="auto"/>
              <w:rPr>
                <w:sz w:val="20"/>
                <w:szCs w:val="27"/>
              </w:rPr>
            </w:pPr>
          </w:p>
        </w:tc>
        <w:tc>
          <w:tcPr>
            <w:tcW w:w="3780" w:type="dxa"/>
            <w:shd w:val="clear" w:color="auto" w:fill="auto"/>
          </w:tcPr>
          <w:p w:rsidR="002E7146" w:rsidRPr="002E247D" w:rsidRDefault="002E7146" w:rsidP="002E247D">
            <w:pPr>
              <w:suppressAutoHyphens/>
              <w:spacing w:line="360" w:lineRule="auto"/>
              <w:rPr>
                <w:sz w:val="20"/>
                <w:szCs w:val="27"/>
              </w:rPr>
            </w:pPr>
            <w:r w:rsidRPr="002E247D">
              <w:rPr>
                <w:snapToGrid w:val="0"/>
                <w:sz w:val="20"/>
                <w:szCs w:val="27"/>
              </w:rPr>
              <w:t xml:space="preserve">- Реализация долгосрочных активов </w:t>
            </w:r>
          </w:p>
        </w:tc>
        <w:tc>
          <w:tcPr>
            <w:tcW w:w="1126" w:type="dxa"/>
            <w:shd w:val="clear" w:color="auto" w:fill="auto"/>
          </w:tcPr>
          <w:p w:rsidR="002E7146" w:rsidRPr="002E247D" w:rsidRDefault="002E7146" w:rsidP="002E247D">
            <w:pPr>
              <w:suppressAutoHyphens/>
              <w:spacing w:line="360" w:lineRule="auto"/>
              <w:rPr>
                <w:sz w:val="20"/>
                <w:szCs w:val="27"/>
              </w:rPr>
            </w:pPr>
            <w:r w:rsidRPr="002E247D">
              <w:rPr>
                <w:sz w:val="20"/>
                <w:szCs w:val="27"/>
              </w:rPr>
              <w:t>71,75</w:t>
            </w:r>
          </w:p>
        </w:tc>
        <w:tc>
          <w:tcPr>
            <w:tcW w:w="1126" w:type="dxa"/>
            <w:shd w:val="clear" w:color="auto" w:fill="auto"/>
          </w:tcPr>
          <w:p w:rsidR="002E7146" w:rsidRPr="002E247D" w:rsidRDefault="002E7146" w:rsidP="002E247D">
            <w:pPr>
              <w:suppressAutoHyphens/>
              <w:spacing w:line="360" w:lineRule="auto"/>
              <w:rPr>
                <w:sz w:val="20"/>
                <w:szCs w:val="27"/>
              </w:rPr>
            </w:pPr>
            <w:r w:rsidRPr="002E247D">
              <w:rPr>
                <w:sz w:val="20"/>
                <w:szCs w:val="27"/>
              </w:rPr>
              <w:t>200,9</w:t>
            </w:r>
          </w:p>
        </w:tc>
        <w:tc>
          <w:tcPr>
            <w:tcW w:w="628" w:type="dxa"/>
            <w:shd w:val="clear" w:color="auto" w:fill="auto"/>
          </w:tcPr>
          <w:p w:rsidR="002E7146" w:rsidRPr="002E247D" w:rsidRDefault="002E7146" w:rsidP="002E247D">
            <w:pPr>
              <w:suppressAutoHyphens/>
              <w:spacing w:line="360" w:lineRule="auto"/>
              <w:rPr>
                <w:sz w:val="20"/>
                <w:szCs w:val="27"/>
              </w:rPr>
            </w:pPr>
            <w:r w:rsidRPr="002E247D">
              <w:rPr>
                <w:sz w:val="20"/>
                <w:szCs w:val="27"/>
              </w:rPr>
              <w:t>0</w:t>
            </w:r>
          </w:p>
        </w:tc>
        <w:tc>
          <w:tcPr>
            <w:tcW w:w="1094" w:type="dxa"/>
            <w:shd w:val="clear" w:color="auto" w:fill="auto"/>
          </w:tcPr>
          <w:p w:rsidR="002E7146" w:rsidRPr="002E247D" w:rsidRDefault="002E7146" w:rsidP="002E247D">
            <w:pPr>
              <w:suppressAutoHyphens/>
              <w:spacing w:line="360" w:lineRule="auto"/>
              <w:rPr>
                <w:sz w:val="20"/>
                <w:szCs w:val="27"/>
              </w:rPr>
            </w:pPr>
            <w:r w:rsidRPr="002E247D">
              <w:rPr>
                <w:sz w:val="20"/>
                <w:szCs w:val="27"/>
              </w:rPr>
              <w:t>14,35</w:t>
            </w:r>
          </w:p>
        </w:tc>
        <w:tc>
          <w:tcPr>
            <w:tcW w:w="1094" w:type="dxa"/>
            <w:shd w:val="clear" w:color="auto" w:fill="auto"/>
            <w:noWrap/>
          </w:tcPr>
          <w:p w:rsidR="002E7146" w:rsidRPr="002E247D" w:rsidRDefault="002E7146" w:rsidP="002E247D">
            <w:pPr>
              <w:suppressAutoHyphens/>
              <w:spacing w:line="360" w:lineRule="auto"/>
              <w:rPr>
                <w:sz w:val="20"/>
                <w:szCs w:val="27"/>
              </w:rPr>
            </w:pPr>
            <w:r w:rsidRPr="002E247D">
              <w:rPr>
                <w:sz w:val="20"/>
                <w:szCs w:val="27"/>
              </w:rPr>
              <w:t>287</w:t>
            </w:r>
          </w:p>
        </w:tc>
      </w:tr>
      <w:tr w:rsidR="002E7146" w:rsidRPr="002E247D" w:rsidTr="002E247D">
        <w:trPr>
          <w:jc w:val="center"/>
        </w:trPr>
        <w:tc>
          <w:tcPr>
            <w:tcW w:w="360" w:type="dxa"/>
            <w:shd w:val="clear" w:color="auto" w:fill="auto"/>
          </w:tcPr>
          <w:p w:rsidR="002E7146" w:rsidRPr="002E247D" w:rsidRDefault="002E7146" w:rsidP="002E247D">
            <w:pPr>
              <w:suppressAutoHyphens/>
              <w:spacing w:line="360" w:lineRule="auto"/>
              <w:rPr>
                <w:sz w:val="20"/>
                <w:szCs w:val="27"/>
              </w:rPr>
            </w:pPr>
          </w:p>
        </w:tc>
        <w:tc>
          <w:tcPr>
            <w:tcW w:w="3780" w:type="dxa"/>
            <w:shd w:val="clear" w:color="auto" w:fill="auto"/>
          </w:tcPr>
          <w:p w:rsidR="002E7146" w:rsidRPr="002E247D" w:rsidRDefault="002E7146" w:rsidP="002E247D">
            <w:pPr>
              <w:suppressAutoHyphens/>
              <w:spacing w:line="360" w:lineRule="auto"/>
              <w:rPr>
                <w:bCs/>
                <w:sz w:val="20"/>
                <w:szCs w:val="27"/>
              </w:rPr>
            </w:pPr>
            <w:r w:rsidRPr="002E247D">
              <w:rPr>
                <w:snapToGrid w:val="0"/>
                <w:sz w:val="20"/>
                <w:szCs w:val="27"/>
              </w:rPr>
              <w:t>Расход:</w:t>
            </w:r>
          </w:p>
        </w:tc>
        <w:tc>
          <w:tcPr>
            <w:tcW w:w="1126" w:type="dxa"/>
            <w:shd w:val="clear" w:color="auto" w:fill="auto"/>
          </w:tcPr>
          <w:p w:rsidR="002E7146" w:rsidRPr="002E247D" w:rsidRDefault="002E7146" w:rsidP="002E247D">
            <w:pPr>
              <w:suppressAutoHyphens/>
              <w:spacing w:line="360" w:lineRule="auto"/>
              <w:rPr>
                <w:sz w:val="20"/>
                <w:szCs w:val="27"/>
              </w:rPr>
            </w:pPr>
            <w:r w:rsidRPr="002E247D">
              <w:rPr>
                <w:snapToGrid w:val="0"/>
                <w:sz w:val="20"/>
                <w:szCs w:val="27"/>
              </w:rPr>
              <w:t>937,75</w:t>
            </w:r>
          </w:p>
        </w:tc>
        <w:tc>
          <w:tcPr>
            <w:tcW w:w="1126" w:type="dxa"/>
            <w:shd w:val="clear" w:color="auto" w:fill="auto"/>
          </w:tcPr>
          <w:p w:rsidR="002E7146" w:rsidRPr="002E247D" w:rsidRDefault="002E7146" w:rsidP="002E247D">
            <w:pPr>
              <w:suppressAutoHyphens/>
              <w:spacing w:line="360" w:lineRule="auto"/>
              <w:rPr>
                <w:sz w:val="20"/>
                <w:szCs w:val="27"/>
              </w:rPr>
            </w:pPr>
            <w:r w:rsidRPr="002E247D">
              <w:rPr>
                <w:snapToGrid w:val="0"/>
                <w:sz w:val="20"/>
                <w:szCs w:val="27"/>
              </w:rPr>
              <w:t>2625,7</w:t>
            </w:r>
          </w:p>
        </w:tc>
        <w:tc>
          <w:tcPr>
            <w:tcW w:w="628" w:type="dxa"/>
            <w:shd w:val="clear" w:color="auto" w:fill="auto"/>
          </w:tcPr>
          <w:p w:rsidR="002E7146" w:rsidRPr="002E247D" w:rsidRDefault="002E7146" w:rsidP="002E247D">
            <w:pPr>
              <w:suppressAutoHyphens/>
              <w:spacing w:line="360" w:lineRule="auto"/>
              <w:rPr>
                <w:sz w:val="20"/>
                <w:szCs w:val="27"/>
              </w:rPr>
            </w:pPr>
            <w:r w:rsidRPr="002E247D">
              <w:rPr>
                <w:snapToGrid w:val="0"/>
                <w:sz w:val="20"/>
                <w:szCs w:val="27"/>
              </w:rPr>
              <w:t>0</w:t>
            </w:r>
          </w:p>
        </w:tc>
        <w:tc>
          <w:tcPr>
            <w:tcW w:w="1094" w:type="dxa"/>
            <w:shd w:val="clear" w:color="auto" w:fill="auto"/>
          </w:tcPr>
          <w:p w:rsidR="002E7146" w:rsidRPr="002E247D" w:rsidRDefault="002E7146" w:rsidP="002E247D">
            <w:pPr>
              <w:suppressAutoHyphens/>
              <w:spacing w:line="360" w:lineRule="auto"/>
              <w:rPr>
                <w:sz w:val="20"/>
                <w:szCs w:val="27"/>
              </w:rPr>
            </w:pPr>
            <w:r w:rsidRPr="002E247D">
              <w:rPr>
                <w:snapToGrid w:val="0"/>
                <w:sz w:val="20"/>
                <w:szCs w:val="27"/>
              </w:rPr>
              <w:t>187,55</w:t>
            </w:r>
          </w:p>
        </w:tc>
        <w:tc>
          <w:tcPr>
            <w:tcW w:w="1094" w:type="dxa"/>
            <w:shd w:val="clear" w:color="auto" w:fill="auto"/>
            <w:noWrap/>
          </w:tcPr>
          <w:p w:rsidR="002E7146" w:rsidRPr="002E247D" w:rsidRDefault="002E7146" w:rsidP="002E247D">
            <w:pPr>
              <w:suppressAutoHyphens/>
              <w:spacing w:line="360" w:lineRule="auto"/>
              <w:rPr>
                <w:sz w:val="20"/>
                <w:szCs w:val="27"/>
              </w:rPr>
            </w:pPr>
            <w:r w:rsidRPr="002E247D">
              <w:rPr>
                <w:sz w:val="20"/>
                <w:szCs w:val="27"/>
              </w:rPr>
              <w:t>3751</w:t>
            </w:r>
          </w:p>
        </w:tc>
      </w:tr>
      <w:tr w:rsidR="002E7146" w:rsidRPr="002E247D" w:rsidTr="002E247D">
        <w:trPr>
          <w:jc w:val="center"/>
        </w:trPr>
        <w:tc>
          <w:tcPr>
            <w:tcW w:w="360" w:type="dxa"/>
            <w:shd w:val="clear" w:color="auto" w:fill="auto"/>
          </w:tcPr>
          <w:p w:rsidR="002E7146" w:rsidRPr="002E247D" w:rsidRDefault="002E7146" w:rsidP="002E247D">
            <w:pPr>
              <w:suppressAutoHyphens/>
              <w:spacing w:line="360" w:lineRule="auto"/>
              <w:rPr>
                <w:sz w:val="20"/>
                <w:szCs w:val="27"/>
              </w:rPr>
            </w:pPr>
          </w:p>
        </w:tc>
        <w:tc>
          <w:tcPr>
            <w:tcW w:w="3780" w:type="dxa"/>
            <w:shd w:val="clear" w:color="auto" w:fill="auto"/>
          </w:tcPr>
          <w:p w:rsidR="002E7146" w:rsidRPr="002E247D" w:rsidRDefault="002E7146" w:rsidP="002E247D">
            <w:pPr>
              <w:suppressAutoHyphens/>
              <w:spacing w:line="360" w:lineRule="auto"/>
              <w:rPr>
                <w:sz w:val="20"/>
                <w:szCs w:val="27"/>
              </w:rPr>
            </w:pPr>
            <w:r w:rsidRPr="002E247D">
              <w:rPr>
                <w:snapToGrid w:val="0"/>
                <w:sz w:val="20"/>
                <w:szCs w:val="27"/>
              </w:rPr>
              <w:t xml:space="preserve">- Долгосрочные вложения и инвестиции </w:t>
            </w:r>
          </w:p>
        </w:tc>
        <w:tc>
          <w:tcPr>
            <w:tcW w:w="1126" w:type="dxa"/>
            <w:shd w:val="clear" w:color="auto" w:fill="auto"/>
          </w:tcPr>
          <w:p w:rsidR="002E7146" w:rsidRPr="002E247D" w:rsidRDefault="002E7146" w:rsidP="002E247D">
            <w:pPr>
              <w:suppressAutoHyphens/>
              <w:spacing w:line="360" w:lineRule="auto"/>
              <w:rPr>
                <w:sz w:val="20"/>
                <w:szCs w:val="27"/>
              </w:rPr>
            </w:pPr>
            <w:r w:rsidRPr="002E247D">
              <w:rPr>
                <w:sz w:val="20"/>
                <w:szCs w:val="27"/>
              </w:rPr>
              <w:t>937,75</w:t>
            </w:r>
          </w:p>
        </w:tc>
        <w:tc>
          <w:tcPr>
            <w:tcW w:w="1126" w:type="dxa"/>
            <w:shd w:val="clear" w:color="auto" w:fill="auto"/>
          </w:tcPr>
          <w:p w:rsidR="002E7146" w:rsidRPr="002E247D" w:rsidRDefault="002E7146" w:rsidP="002E247D">
            <w:pPr>
              <w:suppressAutoHyphens/>
              <w:spacing w:line="360" w:lineRule="auto"/>
              <w:rPr>
                <w:sz w:val="20"/>
                <w:szCs w:val="27"/>
              </w:rPr>
            </w:pPr>
            <w:r w:rsidRPr="002E247D">
              <w:rPr>
                <w:sz w:val="20"/>
                <w:szCs w:val="27"/>
              </w:rPr>
              <w:t>2625,7</w:t>
            </w:r>
          </w:p>
        </w:tc>
        <w:tc>
          <w:tcPr>
            <w:tcW w:w="628" w:type="dxa"/>
            <w:shd w:val="clear" w:color="auto" w:fill="auto"/>
          </w:tcPr>
          <w:p w:rsidR="002E7146" w:rsidRPr="002E247D" w:rsidRDefault="002E7146" w:rsidP="002E247D">
            <w:pPr>
              <w:suppressAutoHyphens/>
              <w:spacing w:line="360" w:lineRule="auto"/>
              <w:rPr>
                <w:sz w:val="20"/>
                <w:szCs w:val="27"/>
              </w:rPr>
            </w:pPr>
            <w:r w:rsidRPr="002E247D">
              <w:rPr>
                <w:sz w:val="20"/>
                <w:szCs w:val="27"/>
              </w:rPr>
              <w:t>0</w:t>
            </w:r>
          </w:p>
        </w:tc>
        <w:tc>
          <w:tcPr>
            <w:tcW w:w="1094" w:type="dxa"/>
            <w:shd w:val="clear" w:color="auto" w:fill="auto"/>
          </w:tcPr>
          <w:p w:rsidR="002E7146" w:rsidRPr="002E247D" w:rsidRDefault="002E7146" w:rsidP="002E247D">
            <w:pPr>
              <w:suppressAutoHyphens/>
              <w:spacing w:line="360" w:lineRule="auto"/>
              <w:rPr>
                <w:sz w:val="20"/>
                <w:szCs w:val="27"/>
              </w:rPr>
            </w:pPr>
            <w:r w:rsidRPr="002E247D">
              <w:rPr>
                <w:sz w:val="20"/>
                <w:szCs w:val="27"/>
              </w:rPr>
              <w:t>187,55</w:t>
            </w:r>
          </w:p>
        </w:tc>
        <w:tc>
          <w:tcPr>
            <w:tcW w:w="1094" w:type="dxa"/>
            <w:shd w:val="clear" w:color="auto" w:fill="auto"/>
          </w:tcPr>
          <w:p w:rsidR="002E7146" w:rsidRPr="002E247D" w:rsidRDefault="002E7146" w:rsidP="002E247D">
            <w:pPr>
              <w:suppressAutoHyphens/>
              <w:spacing w:line="360" w:lineRule="auto"/>
              <w:rPr>
                <w:sz w:val="20"/>
                <w:szCs w:val="27"/>
              </w:rPr>
            </w:pPr>
            <w:r w:rsidRPr="002E247D">
              <w:rPr>
                <w:sz w:val="20"/>
                <w:szCs w:val="27"/>
              </w:rPr>
              <w:t>3751</w:t>
            </w:r>
          </w:p>
        </w:tc>
      </w:tr>
      <w:tr w:rsidR="002E7146" w:rsidRPr="002E247D" w:rsidTr="002E247D">
        <w:trPr>
          <w:jc w:val="center"/>
        </w:trPr>
        <w:tc>
          <w:tcPr>
            <w:tcW w:w="360" w:type="dxa"/>
            <w:shd w:val="clear" w:color="auto" w:fill="auto"/>
          </w:tcPr>
          <w:p w:rsidR="002E7146" w:rsidRPr="002E247D" w:rsidRDefault="002E7146" w:rsidP="002E247D">
            <w:pPr>
              <w:suppressAutoHyphens/>
              <w:spacing w:line="360" w:lineRule="auto"/>
              <w:rPr>
                <w:bCs/>
                <w:sz w:val="20"/>
                <w:szCs w:val="27"/>
              </w:rPr>
            </w:pPr>
            <w:r w:rsidRPr="002E247D">
              <w:rPr>
                <w:bCs/>
                <w:snapToGrid w:val="0"/>
                <w:sz w:val="20"/>
                <w:szCs w:val="27"/>
              </w:rPr>
              <w:t>+</w:t>
            </w:r>
          </w:p>
        </w:tc>
        <w:tc>
          <w:tcPr>
            <w:tcW w:w="3780" w:type="dxa"/>
            <w:shd w:val="clear" w:color="auto" w:fill="auto"/>
          </w:tcPr>
          <w:p w:rsidR="002E7146" w:rsidRPr="002E247D" w:rsidRDefault="002E7146" w:rsidP="002E247D">
            <w:pPr>
              <w:suppressAutoHyphens/>
              <w:spacing w:line="360" w:lineRule="auto"/>
              <w:rPr>
                <w:sz w:val="20"/>
                <w:szCs w:val="27"/>
              </w:rPr>
            </w:pPr>
            <w:r w:rsidRPr="002E247D">
              <w:rPr>
                <w:snapToGrid w:val="0"/>
                <w:sz w:val="20"/>
                <w:szCs w:val="27"/>
              </w:rPr>
              <w:t>Поток денежных средств по финансовой деятельности</w:t>
            </w:r>
          </w:p>
        </w:tc>
        <w:tc>
          <w:tcPr>
            <w:tcW w:w="1126" w:type="dxa"/>
            <w:shd w:val="clear" w:color="auto" w:fill="auto"/>
          </w:tcPr>
          <w:p w:rsidR="002E7146" w:rsidRPr="002E247D" w:rsidRDefault="002E7146" w:rsidP="002E247D">
            <w:pPr>
              <w:suppressAutoHyphens/>
              <w:spacing w:line="360" w:lineRule="auto"/>
              <w:rPr>
                <w:sz w:val="20"/>
                <w:szCs w:val="27"/>
              </w:rPr>
            </w:pPr>
            <w:r w:rsidRPr="002E247D">
              <w:rPr>
                <w:snapToGrid w:val="0"/>
                <w:sz w:val="20"/>
                <w:szCs w:val="27"/>
              </w:rPr>
              <w:t>904</w:t>
            </w:r>
          </w:p>
        </w:tc>
        <w:tc>
          <w:tcPr>
            <w:tcW w:w="1126" w:type="dxa"/>
            <w:shd w:val="clear" w:color="auto" w:fill="auto"/>
          </w:tcPr>
          <w:p w:rsidR="002E7146" w:rsidRPr="002E247D" w:rsidRDefault="002E7146" w:rsidP="002E247D">
            <w:pPr>
              <w:suppressAutoHyphens/>
              <w:spacing w:line="360" w:lineRule="auto"/>
              <w:rPr>
                <w:sz w:val="20"/>
                <w:szCs w:val="27"/>
              </w:rPr>
            </w:pPr>
            <w:r w:rsidRPr="002E247D">
              <w:rPr>
                <w:snapToGrid w:val="0"/>
                <w:sz w:val="20"/>
                <w:szCs w:val="27"/>
              </w:rPr>
              <w:t>2531,2</w:t>
            </w:r>
          </w:p>
        </w:tc>
        <w:tc>
          <w:tcPr>
            <w:tcW w:w="628" w:type="dxa"/>
            <w:shd w:val="clear" w:color="auto" w:fill="auto"/>
          </w:tcPr>
          <w:p w:rsidR="002E7146" w:rsidRPr="002E247D" w:rsidRDefault="002E7146" w:rsidP="002E247D">
            <w:pPr>
              <w:suppressAutoHyphens/>
              <w:spacing w:line="360" w:lineRule="auto"/>
              <w:rPr>
                <w:sz w:val="20"/>
                <w:szCs w:val="27"/>
              </w:rPr>
            </w:pPr>
            <w:r w:rsidRPr="002E247D">
              <w:rPr>
                <w:snapToGrid w:val="0"/>
                <w:sz w:val="20"/>
                <w:szCs w:val="27"/>
              </w:rPr>
              <w:t>0</w:t>
            </w:r>
          </w:p>
        </w:tc>
        <w:tc>
          <w:tcPr>
            <w:tcW w:w="1094" w:type="dxa"/>
            <w:shd w:val="clear" w:color="auto" w:fill="auto"/>
          </w:tcPr>
          <w:p w:rsidR="002E7146" w:rsidRPr="002E247D" w:rsidRDefault="002E7146" w:rsidP="002E247D">
            <w:pPr>
              <w:suppressAutoHyphens/>
              <w:spacing w:line="360" w:lineRule="auto"/>
              <w:rPr>
                <w:sz w:val="20"/>
                <w:szCs w:val="27"/>
              </w:rPr>
            </w:pPr>
            <w:r w:rsidRPr="002E247D">
              <w:rPr>
                <w:snapToGrid w:val="0"/>
                <w:sz w:val="20"/>
                <w:szCs w:val="27"/>
              </w:rPr>
              <w:t>180,8</w:t>
            </w:r>
          </w:p>
        </w:tc>
        <w:tc>
          <w:tcPr>
            <w:tcW w:w="1094" w:type="dxa"/>
            <w:shd w:val="clear" w:color="auto" w:fill="auto"/>
            <w:noWrap/>
          </w:tcPr>
          <w:p w:rsidR="002E7146" w:rsidRPr="002E247D" w:rsidRDefault="002E7146" w:rsidP="002E247D">
            <w:pPr>
              <w:suppressAutoHyphens/>
              <w:spacing w:line="360" w:lineRule="auto"/>
              <w:rPr>
                <w:sz w:val="20"/>
                <w:szCs w:val="27"/>
              </w:rPr>
            </w:pPr>
            <w:r w:rsidRPr="002E247D">
              <w:rPr>
                <w:sz w:val="20"/>
                <w:szCs w:val="27"/>
              </w:rPr>
              <w:t>3616</w:t>
            </w:r>
          </w:p>
        </w:tc>
      </w:tr>
      <w:tr w:rsidR="002E7146" w:rsidRPr="002E247D" w:rsidTr="002E247D">
        <w:trPr>
          <w:jc w:val="center"/>
        </w:trPr>
        <w:tc>
          <w:tcPr>
            <w:tcW w:w="360" w:type="dxa"/>
            <w:shd w:val="clear" w:color="auto" w:fill="auto"/>
          </w:tcPr>
          <w:p w:rsidR="002E7146" w:rsidRPr="002E247D" w:rsidRDefault="002E7146" w:rsidP="002E247D">
            <w:pPr>
              <w:suppressAutoHyphens/>
              <w:spacing w:line="360" w:lineRule="auto"/>
              <w:rPr>
                <w:sz w:val="20"/>
                <w:szCs w:val="27"/>
              </w:rPr>
            </w:pPr>
          </w:p>
        </w:tc>
        <w:tc>
          <w:tcPr>
            <w:tcW w:w="3780" w:type="dxa"/>
            <w:shd w:val="clear" w:color="auto" w:fill="auto"/>
          </w:tcPr>
          <w:p w:rsidR="002E7146" w:rsidRPr="002E247D" w:rsidRDefault="002E7146" w:rsidP="002E247D">
            <w:pPr>
              <w:suppressAutoHyphens/>
              <w:spacing w:line="360" w:lineRule="auto"/>
              <w:rPr>
                <w:sz w:val="20"/>
                <w:szCs w:val="27"/>
              </w:rPr>
            </w:pPr>
            <w:r w:rsidRPr="002E247D">
              <w:rPr>
                <w:snapToGrid w:val="0"/>
                <w:sz w:val="20"/>
                <w:szCs w:val="27"/>
              </w:rPr>
              <w:t>Поступления:</w:t>
            </w:r>
          </w:p>
        </w:tc>
        <w:tc>
          <w:tcPr>
            <w:tcW w:w="1126" w:type="dxa"/>
            <w:shd w:val="clear" w:color="auto" w:fill="auto"/>
          </w:tcPr>
          <w:p w:rsidR="002E7146" w:rsidRPr="002E247D" w:rsidRDefault="002E7146" w:rsidP="002E247D">
            <w:pPr>
              <w:suppressAutoHyphens/>
              <w:spacing w:line="360" w:lineRule="auto"/>
              <w:rPr>
                <w:sz w:val="20"/>
                <w:szCs w:val="27"/>
              </w:rPr>
            </w:pPr>
            <w:r w:rsidRPr="002E247D">
              <w:rPr>
                <w:snapToGrid w:val="0"/>
                <w:sz w:val="20"/>
                <w:szCs w:val="27"/>
              </w:rPr>
              <w:t>3977,5</w:t>
            </w:r>
          </w:p>
        </w:tc>
        <w:tc>
          <w:tcPr>
            <w:tcW w:w="1126" w:type="dxa"/>
            <w:shd w:val="clear" w:color="auto" w:fill="auto"/>
          </w:tcPr>
          <w:p w:rsidR="002E7146" w:rsidRPr="002E247D" w:rsidRDefault="002E7146" w:rsidP="002E247D">
            <w:pPr>
              <w:suppressAutoHyphens/>
              <w:spacing w:line="360" w:lineRule="auto"/>
              <w:rPr>
                <w:sz w:val="20"/>
                <w:szCs w:val="27"/>
              </w:rPr>
            </w:pPr>
            <w:r w:rsidRPr="002E247D">
              <w:rPr>
                <w:snapToGrid w:val="0"/>
                <w:sz w:val="20"/>
                <w:szCs w:val="27"/>
              </w:rPr>
              <w:t>11137</w:t>
            </w:r>
          </w:p>
        </w:tc>
        <w:tc>
          <w:tcPr>
            <w:tcW w:w="628" w:type="dxa"/>
            <w:shd w:val="clear" w:color="auto" w:fill="auto"/>
          </w:tcPr>
          <w:p w:rsidR="002E7146" w:rsidRPr="002E247D" w:rsidRDefault="002E7146" w:rsidP="002E247D">
            <w:pPr>
              <w:suppressAutoHyphens/>
              <w:spacing w:line="360" w:lineRule="auto"/>
              <w:rPr>
                <w:sz w:val="20"/>
                <w:szCs w:val="27"/>
              </w:rPr>
            </w:pPr>
            <w:r w:rsidRPr="002E247D">
              <w:rPr>
                <w:snapToGrid w:val="0"/>
                <w:sz w:val="20"/>
                <w:szCs w:val="27"/>
              </w:rPr>
              <w:t>0</w:t>
            </w:r>
          </w:p>
        </w:tc>
        <w:tc>
          <w:tcPr>
            <w:tcW w:w="1094" w:type="dxa"/>
            <w:shd w:val="clear" w:color="auto" w:fill="auto"/>
          </w:tcPr>
          <w:p w:rsidR="002E7146" w:rsidRPr="002E247D" w:rsidRDefault="002E7146" w:rsidP="002E247D">
            <w:pPr>
              <w:suppressAutoHyphens/>
              <w:spacing w:line="360" w:lineRule="auto"/>
              <w:rPr>
                <w:sz w:val="20"/>
                <w:szCs w:val="27"/>
              </w:rPr>
            </w:pPr>
            <w:r w:rsidRPr="002E247D">
              <w:rPr>
                <w:snapToGrid w:val="0"/>
                <w:sz w:val="20"/>
                <w:szCs w:val="27"/>
              </w:rPr>
              <w:t>795,5</w:t>
            </w:r>
          </w:p>
        </w:tc>
        <w:tc>
          <w:tcPr>
            <w:tcW w:w="1094" w:type="dxa"/>
            <w:shd w:val="clear" w:color="auto" w:fill="auto"/>
            <w:noWrap/>
          </w:tcPr>
          <w:p w:rsidR="002E7146" w:rsidRPr="002E247D" w:rsidRDefault="002E7146" w:rsidP="002E247D">
            <w:pPr>
              <w:suppressAutoHyphens/>
              <w:spacing w:line="360" w:lineRule="auto"/>
              <w:rPr>
                <w:sz w:val="20"/>
                <w:szCs w:val="27"/>
              </w:rPr>
            </w:pPr>
            <w:r w:rsidRPr="002E247D">
              <w:rPr>
                <w:sz w:val="20"/>
                <w:szCs w:val="27"/>
              </w:rPr>
              <w:t>15910</w:t>
            </w:r>
          </w:p>
        </w:tc>
      </w:tr>
      <w:tr w:rsidR="002E7146" w:rsidRPr="002E247D" w:rsidTr="002E247D">
        <w:trPr>
          <w:jc w:val="center"/>
        </w:trPr>
        <w:tc>
          <w:tcPr>
            <w:tcW w:w="360" w:type="dxa"/>
            <w:shd w:val="clear" w:color="auto" w:fill="auto"/>
          </w:tcPr>
          <w:p w:rsidR="002E7146" w:rsidRPr="002E247D" w:rsidRDefault="002E7146" w:rsidP="002E247D">
            <w:pPr>
              <w:suppressAutoHyphens/>
              <w:spacing w:line="360" w:lineRule="auto"/>
              <w:rPr>
                <w:sz w:val="20"/>
                <w:szCs w:val="27"/>
              </w:rPr>
            </w:pPr>
          </w:p>
        </w:tc>
        <w:tc>
          <w:tcPr>
            <w:tcW w:w="3780" w:type="dxa"/>
            <w:shd w:val="clear" w:color="auto" w:fill="auto"/>
          </w:tcPr>
          <w:p w:rsidR="002E7146" w:rsidRPr="002E247D" w:rsidRDefault="002E7146" w:rsidP="002E247D">
            <w:pPr>
              <w:suppressAutoHyphens/>
              <w:spacing w:line="360" w:lineRule="auto"/>
              <w:rPr>
                <w:sz w:val="20"/>
                <w:szCs w:val="27"/>
              </w:rPr>
            </w:pPr>
            <w:r w:rsidRPr="002E247D">
              <w:rPr>
                <w:snapToGrid w:val="0"/>
                <w:sz w:val="20"/>
                <w:szCs w:val="27"/>
              </w:rPr>
              <w:t xml:space="preserve">- Поступление кредитов и займов </w:t>
            </w:r>
          </w:p>
        </w:tc>
        <w:tc>
          <w:tcPr>
            <w:tcW w:w="1126" w:type="dxa"/>
            <w:shd w:val="clear" w:color="auto" w:fill="auto"/>
          </w:tcPr>
          <w:p w:rsidR="002E7146" w:rsidRPr="002E247D" w:rsidRDefault="002E7146" w:rsidP="002E247D">
            <w:pPr>
              <w:suppressAutoHyphens/>
              <w:spacing w:line="360" w:lineRule="auto"/>
              <w:rPr>
                <w:sz w:val="20"/>
                <w:szCs w:val="27"/>
              </w:rPr>
            </w:pPr>
            <w:r w:rsidRPr="002E247D">
              <w:rPr>
                <w:sz w:val="20"/>
                <w:szCs w:val="27"/>
              </w:rPr>
              <w:t>3977,5</w:t>
            </w:r>
          </w:p>
        </w:tc>
        <w:tc>
          <w:tcPr>
            <w:tcW w:w="1126" w:type="dxa"/>
            <w:shd w:val="clear" w:color="auto" w:fill="auto"/>
          </w:tcPr>
          <w:p w:rsidR="002E7146" w:rsidRPr="002E247D" w:rsidRDefault="002E7146" w:rsidP="002E247D">
            <w:pPr>
              <w:suppressAutoHyphens/>
              <w:spacing w:line="360" w:lineRule="auto"/>
              <w:rPr>
                <w:sz w:val="20"/>
                <w:szCs w:val="27"/>
              </w:rPr>
            </w:pPr>
            <w:r w:rsidRPr="002E247D">
              <w:rPr>
                <w:sz w:val="20"/>
                <w:szCs w:val="27"/>
              </w:rPr>
              <w:t>11137</w:t>
            </w:r>
          </w:p>
        </w:tc>
        <w:tc>
          <w:tcPr>
            <w:tcW w:w="628" w:type="dxa"/>
            <w:shd w:val="clear" w:color="auto" w:fill="auto"/>
          </w:tcPr>
          <w:p w:rsidR="002E7146" w:rsidRPr="002E247D" w:rsidRDefault="002E7146" w:rsidP="002E247D">
            <w:pPr>
              <w:suppressAutoHyphens/>
              <w:spacing w:line="360" w:lineRule="auto"/>
              <w:rPr>
                <w:sz w:val="20"/>
                <w:szCs w:val="27"/>
              </w:rPr>
            </w:pPr>
            <w:r w:rsidRPr="002E247D">
              <w:rPr>
                <w:sz w:val="20"/>
                <w:szCs w:val="27"/>
              </w:rPr>
              <w:t>0</w:t>
            </w:r>
          </w:p>
        </w:tc>
        <w:tc>
          <w:tcPr>
            <w:tcW w:w="1094" w:type="dxa"/>
            <w:shd w:val="clear" w:color="auto" w:fill="auto"/>
          </w:tcPr>
          <w:p w:rsidR="002E7146" w:rsidRPr="002E247D" w:rsidRDefault="002E7146" w:rsidP="002E247D">
            <w:pPr>
              <w:suppressAutoHyphens/>
              <w:spacing w:line="360" w:lineRule="auto"/>
              <w:rPr>
                <w:sz w:val="20"/>
                <w:szCs w:val="27"/>
              </w:rPr>
            </w:pPr>
            <w:r w:rsidRPr="002E247D">
              <w:rPr>
                <w:sz w:val="20"/>
                <w:szCs w:val="27"/>
              </w:rPr>
              <w:t>795,5</w:t>
            </w:r>
          </w:p>
        </w:tc>
        <w:tc>
          <w:tcPr>
            <w:tcW w:w="1094" w:type="dxa"/>
            <w:shd w:val="clear" w:color="auto" w:fill="auto"/>
          </w:tcPr>
          <w:p w:rsidR="002E7146" w:rsidRPr="002E247D" w:rsidRDefault="002E7146" w:rsidP="002E247D">
            <w:pPr>
              <w:suppressAutoHyphens/>
              <w:spacing w:line="360" w:lineRule="auto"/>
              <w:rPr>
                <w:sz w:val="20"/>
                <w:szCs w:val="27"/>
              </w:rPr>
            </w:pPr>
            <w:r w:rsidRPr="002E247D">
              <w:rPr>
                <w:sz w:val="20"/>
                <w:szCs w:val="27"/>
              </w:rPr>
              <w:t>15910</w:t>
            </w:r>
          </w:p>
        </w:tc>
      </w:tr>
      <w:tr w:rsidR="002E7146" w:rsidRPr="002E247D" w:rsidTr="002E247D">
        <w:trPr>
          <w:jc w:val="center"/>
        </w:trPr>
        <w:tc>
          <w:tcPr>
            <w:tcW w:w="360" w:type="dxa"/>
            <w:shd w:val="clear" w:color="auto" w:fill="auto"/>
          </w:tcPr>
          <w:p w:rsidR="002E7146" w:rsidRPr="002E247D" w:rsidRDefault="002E7146" w:rsidP="002E247D">
            <w:pPr>
              <w:suppressAutoHyphens/>
              <w:spacing w:line="360" w:lineRule="auto"/>
              <w:rPr>
                <w:sz w:val="20"/>
                <w:szCs w:val="27"/>
              </w:rPr>
            </w:pPr>
          </w:p>
        </w:tc>
        <w:tc>
          <w:tcPr>
            <w:tcW w:w="3780" w:type="dxa"/>
            <w:shd w:val="clear" w:color="auto" w:fill="auto"/>
          </w:tcPr>
          <w:p w:rsidR="002E7146" w:rsidRPr="002E247D" w:rsidRDefault="002E7146" w:rsidP="002E247D">
            <w:pPr>
              <w:suppressAutoHyphens/>
              <w:spacing w:line="360" w:lineRule="auto"/>
              <w:rPr>
                <w:sz w:val="20"/>
                <w:szCs w:val="27"/>
              </w:rPr>
            </w:pPr>
            <w:r w:rsidRPr="002E247D">
              <w:rPr>
                <w:snapToGrid w:val="0"/>
                <w:sz w:val="20"/>
                <w:szCs w:val="27"/>
              </w:rPr>
              <w:t xml:space="preserve">- Эмиссия акций </w:t>
            </w:r>
          </w:p>
        </w:tc>
        <w:tc>
          <w:tcPr>
            <w:tcW w:w="1126" w:type="dxa"/>
            <w:shd w:val="clear" w:color="auto" w:fill="auto"/>
          </w:tcPr>
          <w:p w:rsidR="002E7146" w:rsidRPr="002E247D" w:rsidRDefault="002E7146" w:rsidP="002E247D">
            <w:pPr>
              <w:suppressAutoHyphens/>
              <w:spacing w:line="360" w:lineRule="auto"/>
              <w:rPr>
                <w:sz w:val="20"/>
                <w:szCs w:val="27"/>
              </w:rPr>
            </w:pPr>
            <w:r w:rsidRPr="002E247D">
              <w:rPr>
                <w:snapToGrid w:val="0"/>
                <w:sz w:val="20"/>
                <w:szCs w:val="27"/>
              </w:rPr>
              <w:t>0</w:t>
            </w:r>
          </w:p>
        </w:tc>
        <w:tc>
          <w:tcPr>
            <w:tcW w:w="1126" w:type="dxa"/>
            <w:shd w:val="clear" w:color="auto" w:fill="auto"/>
          </w:tcPr>
          <w:p w:rsidR="002E7146" w:rsidRPr="002E247D" w:rsidRDefault="002E7146" w:rsidP="002E247D">
            <w:pPr>
              <w:suppressAutoHyphens/>
              <w:spacing w:line="360" w:lineRule="auto"/>
              <w:rPr>
                <w:sz w:val="20"/>
                <w:szCs w:val="27"/>
              </w:rPr>
            </w:pPr>
            <w:r w:rsidRPr="002E247D">
              <w:rPr>
                <w:snapToGrid w:val="0"/>
                <w:sz w:val="20"/>
                <w:szCs w:val="27"/>
              </w:rPr>
              <w:t>0</w:t>
            </w:r>
          </w:p>
        </w:tc>
        <w:tc>
          <w:tcPr>
            <w:tcW w:w="628" w:type="dxa"/>
            <w:shd w:val="clear" w:color="auto" w:fill="auto"/>
          </w:tcPr>
          <w:p w:rsidR="002E7146" w:rsidRPr="002E247D" w:rsidRDefault="002E7146" w:rsidP="002E247D">
            <w:pPr>
              <w:suppressAutoHyphens/>
              <w:spacing w:line="360" w:lineRule="auto"/>
              <w:rPr>
                <w:sz w:val="20"/>
                <w:szCs w:val="27"/>
              </w:rPr>
            </w:pPr>
            <w:r w:rsidRPr="002E247D">
              <w:rPr>
                <w:snapToGrid w:val="0"/>
                <w:sz w:val="20"/>
                <w:szCs w:val="27"/>
              </w:rPr>
              <w:t>0</w:t>
            </w:r>
          </w:p>
        </w:tc>
        <w:tc>
          <w:tcPr>
            <w:tcW w:w="1094" w:type="dxa"/>
            <w:shd w:val="clear" w:color="auto" w:fill="auto"/>
          </w:tcPr>
          <w:p w:rsidR="002E7146" w:rsidRPr="002E247D" w:rsidRDefault="002E7146" w:rsidP="002E247D">
            <w:pPr>
              <w:suppressAutoHyphens/>
              <w:spacing w:line="360" w:lineRule="auto"/>
              <w:rPr>
                <w:sz w:val="20"/>
                <w:szCs w:val="27"/>
              </w:rPr>
            </w:pPr>
            <w:r w:rsidRPr="002E247D">
              <w:rPr>
                <w:snapToGrid w:val="0"/>
                <w:sz w:val="20"/>
                <w:szCs w:val="27"/>
              </w:rPr>
              <w:t>0</w:t>
            </w:r>
          </w:p>
        </w:tc>
        <w:tc>
          <w:tcPr>
            <w:tcW w:w="1094" w:type="dxa"/>
            <w:shd w:val="clear" w:color="auto" w:fill="auto"/>
          </w:tcPr>
          <w:p w:rsidR="002E7146" w:rsidRPr="002E247D" w:rsidRDefault="002E7146" w:rsidP="002E247D">
            <w:pPr>
              <w:suppressAutoHyphens/>
              <w:spacing w:line="360" w:lineRule="auto"/>
              <w:rPr>
                <w:sz w:val="20"/>
                <w:szCs w:val="27"/>
              </w:rPr>
            </w:pPr>
            <w:r w:rsidRPr="002E247D">
              <w:rPr>
                <w:snapToGrid w:val="0"/>
                <w:sz w:val="20"/>
                <w:szCs w:val="27"/>
              </w:rPr>
              <w:t>0</w:t>
            </w:r>
          </w:p>
        </w:tc>
      </w:tr>
      <w:tr w:rsidR="002E7146" w:rsidRPr="002E247D" w:rsidTr="002E247D">
        <w:trPr>
          <w:jc w:val="center"/>
        </w:trPr>
        <w:tc>
          <w:tcPr>
            <w:tcW w:w="360" w:type="dxa"/>
            <w:shd w:val="clear" w:color="auto" w:fill="auto"/>
          </w:tcPr>
          <w:p w:rsidR="002E7146" w:rsidRPr="002E247D" w:rsidRDefault="002E7146" w:rsidP="002E247D">
            <w:pPr>
              <w:suppressAutoHyphens/>
              <w:spacing w:line="360" w:lineRule="auto"/>
              <w:rPr>
                <w:sz w:val="20"/>
                <w:szCs w:val="27"/>
              </w:rPr>
            </w:pPr>
          </w:p>
        </w:tc>
        <w:tc>
          <w:tcPr>
            <w:tcW w:w="3780" w:type="dxa"/>
            <w:shd w:val="clear" w:color="auto" w:fill="auto"/>
          </w:tcPr>
          <w:p w:rsidR="002E7146" w:rsidRPr="002E247D" w:rsidRDefault="002E7146" w:rsidP="002E247D">
            <w:pPr>
              <w:suppressAutoHyphens/>
              <w:spacing w:line="360" w:lineRule="auto"/>
              <w:rPr>
                <w:sz w:val="20"/>
                <w:szCs w:val="27"/>
              </w:rPr>
            </w:pPr>
            <w:r w:rsidRPr="002E247D">
              <w:rPr>
                <w:snapToGrid w:val="0"/>
                <w:sz w:val="20"/>
                <w:szCs w:val="27"/>
              </w:rPr>
              <w:t>Расход:</w:t>
            </w:r>
          </w:p>
        </w:tc>
        <w:tc>
          <w:tcPr>
            <w:tcW w:w="1126" w:type="dxa"/>
            <w:shd w:val="clear" w:color="auto" w:fill="auto"/>
          </w:tcPr>
          <w:p w:rsidR="002E7146" w:rsidRPr="002E247D" w:rsidRDefault="002E7146" w:rsidP="002E247D">
            <w:pPr>
              <w:suppressAutoHyphens/>
              <w:spacing w:line="360" w:lineRule="auto"/>
              <w:rPr>
                <w:sz w:val="20"/>
                <w:szCs w:val="27"/>
              </w:rPr>
            </w:pPr>
            <w:r w:rsidRPr="002E247D">
              <w:rPr>
                <w:snapToGrid w:val="0"/>
                <w:sz w:val="20"/>
                <w:szCs w:val="27"/>
              </w:rPr>
              <w:t>3073,5</w:t>
            </w:r>
          </w:p>
        </w:tc>
        <w:tc>
          <w:tcPr>
            <w:tcW w:w="1126" w:type="dxa"/>
            <w:shd w:val="clear" w:color="auto" w:fill="auto"/>
          </w:tcPr>
          <w:p w:rsidR="002E7146" w:rsidRPr="002E247D" w:rsidRDefault="002E7146" w:rsidP="002E247D">
            <w:pPr>
              <w:suppressAutoHyphens/>
              <w:spacing w:line="360" w:lineRule="auto"/>
              <w:rPr>
                <w:sz w:val="20"/>
                <w:szCs w:val="27"/>
              </w:rPr>
            </w:pPr>
            <w:r w:rsidRPr="002E247D">
              <w:rPr>
                <w:snapToGrid w:val="0"/>
                <w:sz w:val="20"/>
                <w:szCs w:val="27"/>
              </w:rPr>
              <w:t>8605,8</w:t>
            </w:r>
          </w:p>
        </w:tc>
        <w:tc>
          <w:tcPr>
            <w:tcW w:w="628" w:type="dxa"/>
            <w:shd w:val="clear" w:color="auto" w:fill="auto"/>
          </w:tcPr>
          <w:p w:rsidR="002E7146" w:rsidRPr="002E247D" w:rsidRDefault="002E7146" w:rsidP="002E247D">
            <w:pPr>
              <w:suppressAutoHyphens/>
              <w:spacing w:line="360" w:lineRule="auto"/>
              <w:rPr>
                <w:sz w:val="20"/>
                <w:szCs w:val="27"/>
              </w:rPr>
            </w:pPr>
            <w:r w:rsidRPr="002E247D">
              <w:rPr>
                <w:snapToGrid w:val="0"/>
                <w:sz w:val="20"/>
                <w:szCs w:val="27"/>
              </w:rPr>
              <w:t>0</w:t>
            </w:r>
          </w:p>
        </w:tc>
        <w:tc>
          <w:tcPr>
            <w:tcW w:w="1094" w:type="dxa"/>
            <w:shd w:val="clear" w:color="auto" w:fill="auto"/>
          </w:tcPr>
          <w:p w:rsidR="002E7146" w:rsidRPr="002E247D" w:rsidRDefault="002E7146" w:rsidP="002E247D">
            <w:pPr>
              <w:suppressAutoHyphens/>
              <w:spacing w:line="360" w:lineRule="auto"/>
              <w:rPr>
                <w:sz w:val="20"/>
                <w:szCs w:val="27"/>
              </w:rPr>
            </w:pPr>
            <w:r w:rsidRPr="002E247D">
              <w:rPr>
                <w:snapToGrid w:val="0"/>
                <w:sz w:val="20"/>
                <w:szCs w:val="27"/>
              </w:rPr>
              <w:t>614,7</w:t>
            </w:r>
          </w:p>
        </w:tc>
        <w:tc>
          <w:tcPr>
            <w:tcW w:w="1094" w:type="dxa"/>
            <w:shd w:val="clear" w:color="auto" w:fill="auto"/>
            <w:noWrap/>
          </w:tcPr>
          <w:p w:rsidR="002E7146" w:rsidRPr="002E247D" w:rsidRDefault="002E7146" w:rsidP="002E247D">
            <w:pPr>
              <w:suppressAutoHyphens/>
              <w:spacing w:line="360" w:lineRule="auto"/>
              <w:rPr>
                <w:sz w:val="20"/>
                <w:szCs w:val="27"/>
              </w:rPr>
            </w:pPr>
            <w:r w:rsidRPr="002E247D">
              <w:rPr>
                <w:sz w:val="20"/>
                <w:szCs w:val="27"/>
              </w:rPr>
              <w:t>12294</w:t>
            </w:r>
          </w:p>
        </w:tc>
      </w:tr>
      <w:tr w:rsidR="002E7146" w:rsidRPr="002E247D" w:rsidTr="002E247D">
        <w:trPr>
          <w:jc w:val="center"/>
        </w:trPr>
        <w:tc>
          <w:tcPr>
            <w:tcW w:w="360" w:type="dxa"/>
            <w:shd w:val="clear" w:color="auto" w:fill="auto"/>
          </w:tcPr>
          <w:p w:rsidR="002E7146" w:rsidRPr="002E247D" w:rsidRDefault="002E7146" w:rsidP="002E247D">
            <w:pPr>
              <w:suppressAutoHyphens/>
              <w:spacing w:line="360" w:lineRule="auto"/>
              <w:rPr>
                <w:sz w:val="20"/>
                <w:szCs w:val="27"/>
              </w:rPr>
            </w:pPr>
          </w:p>
        </w:tc>
        <w:tc>
          <w:tcPr>
            <w:tcW w:w="3780" w:type="dxa"/>
            <w:shd w:val="clear" w:color="auto" w:fill="auto"/>
          </w:tcPr>
          <w:p w:rsidR="002E7146" w:rsidRPr="002E247D" w:rsidRDefault="002E7146" w:rsidP="002E247D">
            <w:pPr>
              <w:suppressAutoHyphens/>
              <w:spacing w:line="360" w:lineRule="auto"/>
              <w:rPr>
                <w:sz w:val="20"/>
                <w:szCs w:val="27"/>
              </w:rPr>
            </w:pPr>
            <w:r w:rsidRPr="002E247D">
              <w:rPr>
                <w:snapToGrid w:val="0"/>
                <w:sz w:val="20"/>
                <w:szCs w:val="27"/>
              </w:rPr>
              <w:t xml:space="preserve">- Возврат кредитов и займов </w:t>
            </w:r>
          </w:p>
        </w:tc>
        <w:tc>
          <w:tcPr>
            <w:tcW w:w="1126" w:type="dxa"/>
            <w:shd w:val="clear" w:color="auto" w:fill="auto"/>
          </w:tcPr>
          <w:p w:rsidR="002E7146" w:rsidRPr="002E247D" w:rsidRDefault="002E7146" w:rsidP="002E247D">
            <w:pPr>
              <w:suppressAutoHyphens/>
              <w:spacing w:line="360" w:lineRule="auto"/>
              <w:rPr>
                <w:sz w:val="20"/>
                <w:szCs w:val="27"/>
              </w:rPr>
            </w:pPr>
            <w:r w:rsidRPr="002E247D">
              <w:rPr>
                <w:sz w:val="20"/>
                <w:szCs w:val="27"/>
              </w:rPr>
              <w:t>3073,5</w:t>
            </w:r>
          </w:p>
        </w:tc>
        <w:tc>
          <w:tcPr>
            <w:tcW w:w="1126" w:type="dxa"/>
            <w:shd w:val="clear" w:color="auto" w:fill="auto"/>
          </w:tcPr>
          <w:p w:rsidR="002E7146" w:rsidRPr="002E247D" w:rsidRDefault="002E7146" w:rsidP="002E247D">
            <w:pPr>
              <w:suppressAutoHyphens/>
              <w:spacing w:line="360" w:lineRule="auto"/>
              <w:rPr>
                <w:sz w:val="20"/>
                <w:szCs w:val="27"/>
              </w:rPr>
            </w:pPr>
            <w:r w:rsidRPr="002E247D">
              <w:rPr>
                <w:sz w:val="20"/>
                <w:szCs w:val="27"/>
              </w:rPr>
              <w:t>8605,8</w:t>
            </w:r>
          </w:p>
        </w:tc>
        <w:tc>
          <w:tcPr>
            <w:tcW w:w="628" w:type="dxa"/>
            <w:shd w:val="clear" w:color="auto" w:fill="auto"/>
          </w:tcPr>
          <w:p w:rsidR="002E7146" w:rsidRPr="002E247D" w:rsidRDefault="002E7146" w:rsidP="002E247D">
            <w:pPr>
              <w:suppressAutoHyphens/>
              <w:spacing w:line="360" w:lineRule="auto"/>
              <w:rPr>
                <w:sz w:val="20"/>
                <w:szCs w:val="27"/>
              </w:rPr>
            </w:pPr>
            <w:r w:rsidRPr="002E247D">
              <w:rPr>
                <w:sz w:val="20"/>
                <w:szCs w:val="27"/>
              </w:rPr>
              <w:t>0</w:t>
            </w:r>
          </w:p>
        </w:tc>
        <w:tc>
          <w:tcPr>
            <w:tcW w:w="1094" w:type="dxa"/>
            <w:shd w:val="clear" w:color="auto" w:fill="auto"/>
          </w:tcPr>
          <w:p w:rsidR="002E7146" w:rsidRPr="002E247D" w:rsidRDefault="002E7146" w:rsidP="002E247D">
            <w:pPr>
              <w:suppressAutoHyphens/>
              <w:spacing w:line="360" w:lineRule="auto"/>
              <w:rPr>
                <w:sz w:val="20"/>
                <w:szCs w:val="27"/>
              </w:rPr>
            </w:pPr>
            <w:r w:rsidRPr="002E247D">
              <w:rPr>
                <w:sz w:val="20"/>
                <w:szCs w:val="27"/>
              </w:rPr>
              <w:t>614,7</w:t>
            </w:r>
          </w:p>
        </w:tc>
        <w:tc>
          <w:tcPr>
            <w:tcW w:w="1094" w:type="dxa"/>
            <w:shd w:val="clear" w:color="auto" w:fill="auto"/>
          </w:tcPr>
          <w:p w:rsidR="002E7146" w:rsidRPr="002E247D" w:rsidRDefault="002E7146" w:rsidP="002E247D">
            <w:pPr>
              <w:suppressAutoHyphens/>
              <w:spacing w:line="360" w:lineRule="auto"/>
              <w:rPr>
                <w:sz w:val="20"/>
                <w:szCs w:val="27"/>
              </w:rPr>
            </w:pPr>
            <w:r w:rsidRPr="002E247D">
              <w:rPr>
                <w:sz w:val="20"/>
                <w:szCs w:val="27"/>
              </w:rPr>
              <w:t>12294</w:t>
            </w:r>
          </w:p>
        </w:tc>
      </w:tr>
      <w:tr w:rsidR="002E7146" w:rsidRPr="002E247D" w:rsidTr="002E247D">
        <w:trPr>
          <w:jc w:val="center"/>
        </w:trPr>
        <w:tc>
          <w:tcPr>
            <w:tcW w:w="360" w:type="dxa"/>
            <w:shd w:val="clear" w:color="auto" w:fill="auto"/>
          </w:tcPr>
          <w:p w:rsidR="002E7146" w:rsidRPr="002E247D" w:rsidRDefault="002E7146" w:rsidP="002E247D">
            <w:pPr>
              <w:suppressAutoHyphens/>
              <w:spacing w:line="360" w:lineRule="auto"/>
              <w:rPr>
                <w:sz w:val="20"/>
                <w:szCs w:val="27"/>
              </w:rPr>
            </w:pPr>
          </w:p>
        </w:tc>
        <w:tc>
          <w:tcPr>
            <w:tcW w:w="3780" w:type="dxa"/>
            <w:shd w:val="clear" w:color="auto" w:fill="auto"/>
          </w:tcPr>
          <w:p w:rsidR="002E7146" w:rsidRPr="002E247D" w:rsidRDefault="002E7146" w:rsidP="002E247D">
            <w:pPr>
              <w:suppressAutoHyphens/>
              <w:spacing w:line="360" w:lineRule="auto"/>
              <w:rPr>
                <w:sz w:val="20"/>
                <w:szCs w:val="27"/>
              </w:rPr>
            </w:pPr>
            <w:r w:rsidRPr="002E247D">
              <w:rPr>
                <w:snapToGrid w:val="0"/>
                <w:sz w:val="20"/>
                <w:szCs w:val="27"/>
              </w:rPr>
              <w:t xml:space="preserve">- Выкуп акции </w:t>
            </w:r>
          </w:p>
        </w:tc>
        <w:tc>
          <w:tcPr>
            <w:tcW w:w="1126" w:type="dxa"/>
            <w:shd w:val="clear" w:color="auto" w:fill="auto"/>
          </w:tcPr>
          <w:p w:rsidR="002E7146" w:rsidRPr="002E247D" w:rsidRDefault="002E7146" w:rsidP="002E247D">
            <w:pPr>
              <w:suppressAutoHyphens/>
              <w:spacing w:line="360" w:lineRule="auto"/>
              <w:rPr>
                <w:sz w:val="20"/>
                <w:szCs w:val="27"/>
              </w:rPr>
            </w:pPr>
            <w:r w:rsidRPr="002E247D">
              <w:rPr>
                <w:snapToGrid w:val="0"/>
                <w:sz w:val="20"/>
                <w:szCs w:val="27"/>
              </w:rPr>
              <w:t>0</w:t>
            </w:r>
          </w:p>
        </w:tc>
        <w:tc>
          <w:tcPr>
            <w:tcW w:w="1126" w:type="dxa"/>
            <w:shd w:val="clear" w:color="auto" w:fill="auto"/>
          </w:tcPr>
          <w:p w:rsidR="002E7146" w:rsidRPr="002E247D" w:rsidRDefault="002E7146" w:rsidP="002E247D">
            <w:pPr>
              <w:suppressAutoHyphens/>
              <w:spacing w:line="360" w:lineRule="auto"/>
              <w:rPr>
                <w:sz w:val="20"/>
                <w:szCs w:val="27"/>
              </w:rPr>
            </w:pPr>
            <w:r w:rsidRPr="002E247D">
              <w:rPr>
                <w:snapToGrid w:val="0"/>
                <w:sz w:val="20"/>
                <w:szCs w:val="27"/>
              </w:rPr>
              <w:t>0</w:t>
            </w:r>
          </w:p>
        </w:tc>
        <w:tc>
          <w:tcPr>
            <w:tcW w:w="628" w:type="dxa"/>
            <w:shd w:val="clear" w:color="auto" w:fill="auto"/>
          </w:tcPr>
          <w:p w:rsidR="002E7146" w:rsidRPr="002E247D" w:rsidRDefault="002E7146" w:rsidP="002E247D">
            <w:pPr>
              <w:suppressAutoHyphens/>
              <w:spacing w:line="360" w:lineRule="auto"/>
              <w:rPr>
                <w:sz w:val="20"/>
                <w:szCs w:val="27"/>
              </w:rPr>
            </w:pPr>
            <w:r w:rsidRPr="002E247D">
              <w:rPr>
                <w:snapToGrid w:val="0"/>
                <w:sz w:val="20"/>
                <w:szCs w:val="27"/>
              </w:rPr>
              <w:t>0</w:t>
            </w:r>
          </w:p>
        </w:tc>
        <w:tc>
          <w:tcPr>
            <w:tcW w:w="1094" w:type="dxa"/>
            <w:shd w:val="clear" w:color="auto" w:fill="auto"/>
          </w:tcPr>
          <w:p w:rsidR="002E7146" w:rsidRPr="002E247D" w:rsidRDefault="002E7146" w:rsidP="002E247D">
            <w:pPr>
              <w:suppressAutoHyphens/>
              <w:spacing w:line="360" w:lineRule="auto"/>
              <w:rPr>
                <w:sz w:val="20"/>
                <w:szCs w:val="27"/>
              </w:rPr>
            </w:pPr>
            <w:r w:rsidRPr="002E247D">
              <w:rPr>
                <w:snapToGrid w:val="0"/>
                <w:sz w:val="20"/>
                <w:szCs w:val="27"/>
              </w:rPr>
              <w:t>0</w:t>
            </w:r>
          </w:p>
        </w:tc>
        <w:tc>
          <w:tcPr>
            <w:tcW w:w="1094" w:type="dxa"/>
            <w:shd w:val="clear" w:color="auto" w:fill="auto"/>
          </w:tcPr>
          <w:p w:rsidR="002E7146" w:rsidRPr="002E247D" w:rsidRDefault="002E7146" w:rsidP="002E247D">
            <w:pPr>
              <w:suppressAutoHyphens/>
              <w:spacing w:line="360" w:lineRule="auto"/>
              <w:rPr>
                <w:sz w:val="20"/>
                <w:szCs w:val="27"/>
              </w:rPr>
            </w:pPr>
            <w:r w:rsidRPr="002E247D">
              <w:rPr>
                <w:snapToGrid w:val="0"/>
                <w:sz w:val="20"/>
                <w:szCs w:val="27"/>
              </w:rPr>
              <w:t>0</w:t>
            </w:r>
          </w:p>
        </w:tc>
      </w:tr>
      <w:tr w:rsidR="002E7146" w:rsidRPr="002E247D" w:rsidTr="002E247D">
        <w:trPr>
          <w:jc w:val="center"/>
        </w:trPr>
        <w:tc>
          <w:tcPr>
            <w:tcW w:w="360" w:type="dxa"/>
            <w:shd w:val="clear" w:color="auto" w:fill="auto"/>
          </w:tcPr>
          <w:p w:rsidR="002E7146" w:rsidRPr="002E247D" w:rsidRDefault="002E7146" w:rsidP="002E247D">
            <w:pPr>
              <w:suppressAutoHyphens/>
              <w:spacing w:line="360" w:lineRule="auto"/>
              <w:rPr>
                <w:bCs/>
                <w:sz w:val="20"/>
                <w:szCs w:val="27"/>
              </w:rPr>
            </w:pPr>
            <w:r w:rsidRPr="002E247D">
              <w:rPr>
                <w:bCs/>
                <w:snapToGrid w:val="0"/>
                <w:sz w:val="20"/>
                <w:szCs w:val="27"/>
              </w:rPr>
              <w:t>=</w:t>
            </w:r>
          </w:p>
        </w:tc>
        <w:tc>
          <w:tcPr>
            <w:tcW w:w="3780" w:type="dxa"/>
            <w:shd w:val="clear" w:color="auto" w:fill="auto"/>
          </w:tcPr>
          <w:p w:rsidR="002E7146" w:rsidRPr="002E247D" w:rsidRDefault="002E7146" w:rsidP="002E247D">
            <w:pPr>
              <w:suppressAutoHyphens/>
              <w:spacing w:line="360" w:lineRule="auto"/>
              <w:rPr>
                <w:sz w:val="20"/>
                <w:szCs w:val="27"/>
              </w:rPr>
            </w:pPr>
            <w:r w:rsidRPr="002E247D">
              <w:rPr>
                <w:snapToGrid w:val="0"/>
                <w:sz w:val="20"/>
                <w:szCs w:val="27"/>
              </w:rPr>
              <w:t xml:space="preserve">Совокупный денежный поток/отток по всем видам </w:t>
            </w:r>
          </w:p>
        </w:tc>
        <w:tc>
          <w:tcPr>
            <w:tcW w:w="1126" w:type="dxa"/>
            <w:shd w:val="clear" w:color="auto" w:fill="auto"/>
            <w:noWrap/>
          </w:tcPr>
          <w:p w:rsidR="002E7146" w:rsidRPr="002E247D" w:rsidRDefault="002E7146" w:rsidP="002E247D">
            <w:pPr>
              <w:suppressAutoHyphens/>
              <w:spacing w:line="360" w:lineRule="auto"/>
              <w:rPr>
                <w:sz w:val="20"/>
                <w:szCs w:val="27"/>
              </w:rPr>
            </w:pPr>
            <w:r w:rsidRPr="002E247D">
              <w:rPr>
                <w:snapToGrid w:val="0"/>
                <w:sz w:val="20"/>
                <w:szCs w:val="27"/>
              </w:rPr>
              <w:t>-1</w:t>
            </w:r>
          </w:p>
        </w:tc>
        <w:tc>
          <w:tcPr>
            <w:tcW w:w="1126" w:type="dxa"/>
            <w:shd w:val="clear" w:color="auto" w:fill="auto"/>
            <w:noWrap/>
          </w:tcPr>
          <w:p w:rsidR="002E7146" w:rsidRPr="002E247D" w:rsidRDefault="002E7146" w:rsidP="002E247D">
            <w:pPr>
              <w:suppressAutoHyphens/>
              <w:spacing w:line="360" w:lineRule="auto"/>
              <w:rPr>
                <w:sz w:val="20"/>
                <w:szCs w:val="27"/>
              </w:rPr>
            </w:pPr>
            <w:r w:rsidRPr="002E247D">
              <w:rPr>
                <w:snapToGrid w:val="0"/>
                <w:sz w:val="20"/>
                <w:szCs w:val="27"/>
              </w:rPr>
              <w:t>-2,8</w:t>
            </w:r>
          </w:p>
        </w:tc>
        <w:tc>
          <w:tcPr>
            <w:tcW w:w="628" w:type="dxa"/>
            <w:shd w:val="clear" w:color="auto" w:fill="auto"/>
            <w:noWrap/>
          </w:tcPr>
          <w:p w:rsidR="002E7146" w:rsidRPr="002E247D" w:rsidRDefault="002E7146" w:rsidP="002E247D">
            <w:pPr>
              <w:suppressAutoHyphens/>
              <w:spacing w:line="360" w:lineRule="auto"/>
              <w:rPr>
                <w:sz w:val="20"/>
                <w:szCs w:val="27"/>
              </w:rPr>
            </w:pPr>
            <w:r w:rsidRPr="002E247D">
              <w:rPr>
                <w:snapToGrid w:val="0"/>
                <w:sz w:val="20"/>
                <w:szCs w:val="27"/>
              </w:rPr>
              <w:t>0</w:t>
            </w:r>
          </w:p>
        </w:tc>
        <w:tc>
          <w:tcPr>
            <w:tcW w:w="1094" w:type="dxa"/>
            <w:shd w:val="clear" w:color="auto" w:fill="auto"/>
            <w:noWrap/>
          </w:tcPr>
          <w:p w:rsidR="002E7146" w:rsidRPr="002E247D" w:rsidRDefault="002E7146" w:rsidP="002E247D">
            <w:pPr>
              <w:suppressAutoHyphens/>
              <w:spacing w:line="360" w:lineRule="auto"/>
              <w:rPr>
                <w:sz w:val="20"/>
                <w:szCs w:val="27"/>
              </w:rPr>
            </w:pPr>
            <w:r w:rsidRPr="002E247D">
              <w:rPr>
                <w:snapToGrid w:val="0"/>
                <w:sz w:val="20"/>
                <w:szCs w:val="27"/>
              </w:rPr>
              <w:t>-0,2</w:t>
            </w:r>
          </w:p>
        </w:tc>
        <w:tc>
          <w:tcPr>
            <w:tcW w:w="1094" w:type="dxa"/>
            <w:shd w:val="clear" w:color="auto" w:fill="auto"/>
            <w:noWrap/>
          </w:tcPr>
          <w:p w:rsidR="002E7146" w:rsidRPr="002E247D" w:rsidRDefault="002E7146" w:rsidP="002E247D">
            <w:pPr>
              <w:suppressAutoHyphens/>
              <w:spacing w:line="360" w:lineRule="auto"/>
              <w:rPr>
                <w:sz w:val="20"/>
                <w:szCs w:val="27"/>
              </w:rPr>
            </w:pPr>
            <w:r w:rsidRPr="002E247D">
              <w:rPr>
                <w:sz w:val="20"/>
                <w:szCs w:val="27"/>
              </w:rPr>
              <w:t>-4</w:t>
            </w:r>
          </w:p>
        </w:tc>
      </w:tr>
      <w:tr w:rsidR="002E7146" w:rsidRPr="002E247D" w:rsidTr="002E247D">
        <w:trPr>
          <w:jc w:val="center"/>
        </w:trPr>
        <w:tc>
          <w:tcPr>
            <w:tcW w:w="360" w:type="dxa"/>
            <w:shd w:val="clear" w:color="auto" w:fill="auto"/>
          </w:tcPr>
          <w:p w:rsidR="002E7146" w:rsidRPr="002E247D" w:rsidRDefault="002E7146" w:rsidP="002E247D">
            <w:pPr>
              <w:suppressAutoHyphens/>
              <w:spacing w:line="360" w:lineRule="auto"/>
              <w:rPr>
                <w:bCs/>
                <w:sz w:val="20"/>
                <w:szCs w:val="27"/>
              </w:rPr>
            </w:pPr>
          </w:p>
        </w:tc>
        <w:tc>
          <w:tcPr>
            <w:tcW w:w="3780" w:type="dxa"/>
            <w:shd w:val="clear" w:color="auto" w:fill="auto"/>
          </w:tcPr>
          <w:p w:rsidR="002E7146" w:rsidRPr="002E247D" w:rsidRDefault="002E7146" w:rsidP="002E247D">
            <w:pPr>
              <w:suppressAutoHyphens/>
              <w:spacing w:line="360" w:lineRule="auto"/>
              <w:rPr>
                <w:sz w:val="20"/>
                <w:szCs w:val="27"/>
              </w:rPr>
            </w:pPr>
            <w:r w:rsidRPr="002E247D">
              <w:rPr>
                <w:snapToGrid w:val="0"/>
                <w:sz w:val="20"/>
                <w:szCs w:val="27"/>
              </w:rPr>
              <w:t>Остаток денежных средств на конец периода</w:t>
            </w:r>
          </w:p>
        </w:tc>
        <w:tc>
          <w:tcPr>
            <w:tcW w:w="1126" w:type="dxa"/>
            <w:shd w:val="clear" w:color="auto" w:fill="auto"/>
          </w:tcPr>
          <w:p w:rsidR="002E7146" w:rsidRPr="002E247D" w:rsidRDefault="002E7146" w:rsidP="002E247D">
            <w:pPr>
              <w:suppressAutoHyphens/>
              <w:spacing w:line="360" w:lineRule="auto"/>
              <w:rPr>
                <w:sz w:val="20"/>
                <w:szCs w:val="27"/>
              </w:rPr>
            </w:pPr>
            <w:r w:rsidRPr="002E247D">
              <w:rPr>
                <w:snapToGrid w:val="0"/>
                <w:sz w:val="20"/>
                <w:szCs w:val="27"/>
              </w:rPr>
              <w:t>3</w:t>
            </w:r>
          </w:p>
        </w:tc>
        <w:tc>
          <w:tcPr>
            <w:tcW w:w="1126" w:type="dxa"/>
            <w:shd w:val="clear" w:color="auto" w:fill="auto"/>
          </w:tcPr>
          <w:p w:rsidR="002E7146" w:rsidRPr="002E247D" w:rsidRDefault="002E7146" w:rsidP="002E247D">
            <w:pPr>
              <w:suppressAutoHyphens/>
              <w:spacing w:line="360" w:lineRule="auto"/>
              <w:rPr>
                <w:sz w:val="20"/>
                <w:szCs w:val="27"/>
              </w:rPr>
            </w:pPr>
            <w:r w:rsidRPr="002E247D">
              <w:rPr>
                <w:snapToGrid w:val="0"/>
                <w:sz w:val="20"/>
                <w:szCs w:val="27"/>
              </w:rPr>
              <w:t>-2,8</w:t>
            </w:r>
          </w:p>
        </w:tc>
        <w:tc>
          <w:tcPr>
            <w:tcW w:w="628" w:type="dxa"/>
            <w:shd w:val="clear" w:color="auto" w:fill="auto"/>
          </w:tcPr>
          <w:p w:rsidR="002E7146" w:rsidRPr="002E247D" w:rsidRDefault="002E7146" w:rsidP="002E247D">
            <w:pPr>
              <w:suppressAutoHyphens/>
              <w:spacing w:line="360" w:lineRule="auto"/>
              <w:rPr>
                <w:sz w:val="20"/>
                <w:szCs w:val="27"/>
              </w:rPr>
            </w:pPr>
            <w:r w:rsidRPr="002E247D">
              <w:rPr>
                <w:snapToGrid w:val="0"/>
                <w:sz w:val="20"/>
                <w:szCs w:val="27"/>
              </w:rPr>
              <w:t>0</w:t>
            </w:r>
          </w:p>
        </w:tc>
        <w:tc>
          <w:tcPr>
            <w:tcW w:w="1094" w:type="dxa"/>
            <w:shd w:val="clear" w:color="auto" w:fill="auto"/>
          </w:tcPr>
          <w:p w:rsidR="002E7146" w:rsidRPr="002E247D" w:rsidRDefault="002E7146" w:rsidP="002E247D">
            <w:pPr>
              <w:suppressAutoHyphens/>
              <w:spacing w:line="360" w:lineRule="auto"/>
              <w:rPr>
                <w:sz w:val="20"/>
                <w:szCs w:val="27"/>
              </w:rPr>
            </w:pPr>
            <w:r w:rsidRPr="002E247D">
              <w:rPr>
                <w:snapToGrid w:val="0"/>
                <w:sz w:val="20"/>
                <w:szCs w:val="27"/>
              </w:rPr>
              <w:t>-0,2</w:t>
            </w:r>
          </w:p>
        </w:tc>
        <w:tc>
          <w:tcPr>
            <w:tcW w:w="1094" w:type="dxa"/>
            <w:shd w:val="clear" w:color="auto" w:fill="auto"/>
          </w:tcPr>
          <w:p w:rsidR="002E7146" w:rsidRPr="002E247D" w:rsidRDefault="002E7146" w:rsidP="002E247D">
            <w:pPr>
              <w:suppressAutoHyphens/>
              <w:spacing w:line="360" w:lineRule="auto"/>
              <w:rPr>
                <w:sz w:val="20"/>
                <w:szCs w:val="27"/>
              </w:rPr>
            </w:pPr>
            <w:r w:rsidRPr="002E247D">
              <w:rPr>
                <w:snapToGrid w:val="0"/>
                <w:sz w:val="20"/>
                <w:szCs w:val="27"/>
              </w:rPr>
              <w:t>0</w:t>
            </w:r>
          </w:p>
        </w:tc>
      </w:tr>
    </w:tbl>
    <w:p w:rsidR="002E7146" w:rsidRPr="0093417D" w:rsidRDefault="002E7146" w:rsidP="00456C86">
      <w:pPr>
        <w:suppressAutoHyphens/>
        <w:spacing w:line="360" w:lineRule="auto"/>
        <w:ind w:firstLine="709"/>
        <w:jc w:val="both"/>
        <w:rPr>
          <w:sz w:val="28"/>
        </w:rPr>
      </w:pPr>
    </w:p>
    <w:p w:rsidR="002E7146" w:rsidRPr="0093417D" w:rsidRDefault="002E7146" w:rsidP="00456C86">
      <w:pPr>
        <w:suppressAutoHyphens/>
        <w:spacing w:line="360" w:lineRule="auto"/>
        <w:ind w:firstLine="709"/>
        <w:jc w:val="both"/>
        <w:rPr>
          <w:sz w:val="28"/>
          <w:szCs w:val="28"/>
        </w:rPr>
      </w:pPr>
      <w:r w:rsidRPr="0093417D">
        <w:rPr>
          <w:sz w:val="28"/>
          <w:szCs w:val="28"/>
        </w:rPr>
        <w:t>Данные Таблицы 7 свидетельствуют о следующих тенденциях в 2009 году:</w:t>
      </w:r>
    </w:p>
    <w:p w:rsidR="002E7146" w:rsidRPr="0093417D" w:rsidRDefault="002E7146" w:rsidP="00456C86">
      <w:pPr>
        <w:suppressAutoHyphens/>
        <w:spacing w:line="360" w:lineRule="auto"/>
        <w:ind w:firstLine="709"/>
        <w:jc w:val="both"/>
        <w:rPr>
          <w:sz w:val="28"/>
          <w:szCs w:val="28"/>
        </w:rPr>
      </w:pPr>
      <w:r w:rsidRPr="0093417D">
        <w:rPr>
          <w:sz w:val="28"/>
          <w:szCs w:val="28"/>
        </w:rPr>
        <w:t>1) Общая сумма потока денежных средств по текущей деятельности</w:t>
      </w:r>
      <w:r w:rsidR="00456C86" w:rsidRPr="0093417D">
        <w:rPr>
          <w:sz w:val="28"/>
          <w:szCs w:val="28"/>
        </w:rPr>
        <w:t xml:space="preserve"> </w:t>
      </w:r>
      <w:r w:rsidRPr="0093417D">
        <w:rPr>
          <w:sz w:val="28"/>
          <w:szCs w:val="28"/>
        </w:rPr>
        <w:t>отрицательна</w:t>
      </w:r>
      <w:r w:rsidR="00456C86" w:rsidRPr="0093417D">
        <w:rPr>
          <w:sz w:val="28"/>
          <w:szCs w:val="28"/>
        </w:rPr>
        <w:t xml:space="preserve"> </w:t>
      </w:r>
      <w:r w:rsidRPr="0093417D">
        <w:rPr>
          <w:sz w:val="28"/>
          <w:szCs w:val="28"/>
        </w:rPr>
        <w:t xml:space="preserve">и составляет 156 тыс. руб., что может вызвать нестабильное существование ООО </w:t>
      </w:r>
      <w:r w:rsidR="00456C86" w:rsidRPr="0093417D">
        <w:rPr>
          <w:sz w:val="28"/>
          <w:szCs w:val="28"/>
        </w:rPr>
        <w:t>"</w:t>
      </w:r>
      <w:r w:rsidRPr="0093417D">
        <w:rPr>
          <w:sz w:val="28"/>
          <w:szCs w:val="28"/>
        </w:rPr>
        <w:t>ЭНЕРГИЯ</w:t>
      </w:r>
      <w:r w:rsidR="00456C86" w:rsidRPr="0093417D">
        <w:rPr>
          <w:sz w:val="28"/>
          <w:szCs w:val="28"/>
        </w:rPr>
        <w:t>"</w:t>
      </w:r>
      <w:r w:rsidRPr="0093417D">
        <w:rPr>
          <w:sz w:val="28"/>
          <w:szCs w:val="28"/>
        </w:rPr>
        <w:t xml:space="preserve"> в долгосрочной перспективе, таким образом, Обществу необходимо более грамотное и рациональное управление расходами денежных средств. Общая сумма поступлений составляет 52910 тыс. руб., в том числе – реализация</w:t>
      </w:r>
      <w:r w:rsidR="00456C86" w:rsidRPr="0093417D">
        <w:rPr>
          <w:sz w:val="28"/>
          <w:szCs w:val="28"/>
        </w:rPr>
        <w:t xml:space="preserve"> </w:t>
      </w:r>
      <w:r w:rsidRPr="0093417D">
        <w:rPr>
          <w:sz w:val="28"/>
          <w:szCs w:val="28"/>
        </w:rPr>
        <w:t>- 18518,5 тыс. руб. (главный источник поступлений), авансы – 15873 тыс. руб., расчеты</w:t>
      </w:r>
      <w:r w:rsidR="00456C86" w:rsidRPr="0093417D">
        <w:rPr>
          <w:sz w:val="28"/>
          <w:szCs w:val="28"/>
        </w:rPr>
        <w:t xml:space="preserve"> </w:t>
      </w:r>
      <w:r w:rsidRPr="0093417D">
        <w:rPr>
          <w:sz w:val="28"/>
          <w:szCs w:val="28"/>
        </w:rPr>
        <w:t>с подотчетными лицами – 10582 тыс. руб., прочие поступления – 7936,5 тыс. руб. Расход по текущей деятельности составляет 53066 тыс. руб., в том числе – сырье и материалы – 18573,1 тыс. руб. (главный источник выбытия денежных средств), заработная плата – 15919,8 тыс. руб., отчисления в бюджет – 10613,2 тыс. руб., прочие расходы – 7959,9 тыс. руб.</w:t>
      </w:r>
    </w:p>
    <w:p w:rsidR="00456C86" w:rsidRPr="0093417D" w:rsidRDefault="002E7146" w:rsidP="00456C86">
      <w:pPr>
        <w:suppressAutoHyphens/>
        <w:spacing w:line="360" w:lineRule="auto"/>
        <w:ind w:firstLine="709"/>
        <w:jc w:val="both"/>
        <w:rPr>
          <w:sz w:val="28"/>
          <w:szCs w:val="28"/>
        </w:rPr>
      </w:pPr>
      <w:r w:rsidRPr="0093417D">
        <w:rPr>
          <w:sz w:val="28"/>
          <w:szCs w:val="28"/>
        </w:rPr>
        <w:t>2) Общая сумма потока денежных средств от инвестиционной деятельности равен -3464 тыс. руб. Поступления от инвестиционной деятельности составили 287 тыс. руб.,</w:t>
      </w:r>
      <w:r w:rsidR="00456C86" w:rsidRPr="0093417D">
        <w:rPr>
          <w:sz w:val="28"/>
          <w:szCs w:val="28"/>
        </w:rPr>
        <w:t xml:space="preserve"> </w:t>
      </w:r>
      <w:r w:rsidRPr="0093417D">
        <w:rPr>
          <w:sz w:val="28"/>
          <w:szCs w:val="28"/>
        </w:rPr>
        <w:t>а расход – 3751 тыс. руб.</w:t>
      </w:r>
    </w:p>
    <w:p w:rsidR="002E7146" w:rsidRPr="0093417D" w:rsidRDefault="002E7146" w:rsidP="00456C86">
      <w:pPr>
        <w:suppressAutoHyphens/>
        <w:spacing w:line="360" w:lineRule="auto"/>
        <w:ind w:firstLine="709"/>
        <w:jc w:val="both"/>
        <w:rPr>
          <w:sz w:val="28"/>
          <w:szCs w:val="28"/>
        </w:rPr>
      </w:pPr>
      <w:r w:rsidRPr="0093417D">
        <w:rPr>
          <w:sz w:val="28"/>
          <w:szCs w:val="28"/>
        </w:rPr>
        <w:t>3) Общая сумма потока денежных средств от финансовой деятельности составил 3616 тыс. руб. Поступления от финансовой деятельности составили 15910 тыс. руб., расход составил – 12294 тыс. руб.</w:t>
      </w:r>
    </w:p>
    <w:p w:rsidR="00456C86" w:rsidRPr="0093417D" w:rsidRDefault="002E7146" w:rsidP="00456C86">
      <w:pPr>
        <w:suppressAutoHyphens/>
        <w:spacing w:line="360" w:lineRule="auto"/>
        <w:ind w:firstLine="709"/>
        <w:jc w:val="both"/>
        <w:rPr>
          <w:sz w:val="28"/>
          <w:szCs w:val="28"/>
        </w:rPr>
      </w:pPr>
      <w:r w:rsidRPr="0093417D">
        <w:rPr>
          <w:sz w:val="28"/>
          <w:szCs w:val="28"/>
        </w:rPr>
        <w:t xml:space="preserve">4) </w:t>
      </w:r>
      <w:r w:rsidRPr="0093417D">
        <w:rPr>
          <w:snapToGrid w:val="0"/>
          <w:sz w:val="28"/>
          <w:szCs w:val="28"/>
        </w:rPr>
        <w:t xml:space="preserve">Совокупный денежный отток по </w:t>
      </w:r>
      <w:r w:rsidRPr="0093417D">
        <w:rPr>
          <w:sz w:val="28"/>
          <w:szCs w:val="28"/>
        </w:rPr>
        <w:t>видам деятельности составил – 4 тыс. руб.</w:t>
      </w:r>
    </w:p>
    <w:p w:rsidR="002E7146" w:rsidRPr="0093417D" w:rsidRDefault="002E7146" w:rsidP="00456C86">
      <w:pPr>
        <w:suppressAutoHyphens/>
        <w:spacing w:line="360" w:lineRule="auto"/>
        <w:ind w:firstLine="709"/>
        <w:jc w:val="both"/>
        <w:rPr>
          <w:sz w:val="28"/>
          <w:szCs w:val="28"/>
        </w:rPr>
      </w:pPr>
      <w:r w:rsidRPr="0093417D">
        <w:rPr>
          <w:sz w:val="28"/>
          <w:szCs w:val="28"/>
        </w:rPr>
        <w:t>Таким образом, в 2009 году общим изменением денежных средств выступает отток, вызванный оттоками средств по текущей</w:t>
      </w:r>
      <w:r w:rsidR="00456C86" w:rsidRPr="0093417D">
        <w:rPr>
          <w:sz w:val="28"/>
          <w:szCs w:val="28"/>
        </w:rPr>
        <w:t xml:space="preserve"> </w:t>
      </w:r>
      <w:r w:rsidRPr="0093417D">
        <w:rPr>
          <w:sz w:val="28"/>
          <w:szCs w:val="28"/>
        </w:rPr>
        <w:t xml:space="preserve">и финансовой деятельности, превышением операционных расходов над доходами, сокращением выручка </w:t>
      </w:r>
      <w:r w:rsidRPr="0093417D">
        <w:rPr>
          <w:snapToGrid w:val="0"/>
          <w:sz w:val="28"/>
          <w:szCs w:val="28"/>
        </w:rPr>
        <w:t>от реализации продукции, работ, услуг по сравнению с 2008 годом (на 3334,1 тыс. руб.),</w:t>
      </w:r>
      <w:r w:rsidR="00456C86" w:rsidRPr="0093417D">
        <w:rPr>
          <w:snapToGrid w:val="0"/>
          <w:sz w:val="28"/>
          <w:szCs w:val="28"/>
        </w:rPr>
        <w:t xml:space="preserve"> </w:t>
      </w:r>
      <w:r w:rsidRPr="0093417D">
        <w:rPr>
          <w:snapToGrid w:val="0"/>
          <w:sz w:val="28"/>
          <w:szCs w:val="28"/>
        </w:rPr>
        <w:t>погашениями полученных кредитов и займов,</w:t>
      </w:r>
      <w:r w:rsidR="00456C86" w:rsidRPr="0093417D">
        <w:rPr>
          <w:snapToGrid w:val="0"/>
          <w:sz w:val="28"/>
          <w:szCs w:val="28"/>
        </w:rPr>
        <w:t xml:space="preserve"> </w:t>
      </w:r>
      <w:r w:rsidRPr="0093417D">
        <w:rPr>
          <w:sz w:val="28"/>
          <w:szCs w:val="28"/>
        </w:rPr>
        <w:t xml:space="preserve">что может свидетельствовать о нестабильном существовании ООО </w:t>
      </w:r>
      <w:r w:rsidR="00456C86" w:rsidRPr="0093417D">
        <w:rPr>
          <w:sz w:val="28"/>
          <w:szCs w:val="28"/>
        </w:rPr>
        <w:t>"</w:t>
      </w:r>
      <w:r w:rsidRPr="0093417D">
        <w:rPr>
          <w:sz w:val="28"/>
          <w:szCs w:val="28"/>
        </w:rPr>
        <w:t>ЭНЕРГИЯ</w:t>
      </w:r>
      <w:r w:rsidR="00456C86" w:rsidRPr="0093417D">
        <w:rPr>
          <w:sz w:val="28"/>
          <w:szCs w:val="28"/>
        </w:rPr>
        <w:t>"</w:t>
      </w:r>
      <w:r w:rsidRPr="0093417D">
        <w:rPr>
          <w:sz w:val="28"/>
          <w:szCs w:val="28"/>
        </w:rPr>
        <w:t xml:space="preserve"> в долгосрочной перспективе. В этом случае ООО </w:t>
      </w:r>
      <w:r w:rsidR="00456C86" w:rsidRPr="0093417D">
        <w:rPr>
          <w:sz w:val="28"/>
          <w:szCs w:val="28"/>
        </w:rPr>
        <w:t>"</w:t>
      </w:r>
      <w:r w:rsidRPr="0093417D">
        <w:rPr>
          <w:sz w:val="28"/>
          <w:szCs w:val="28"/>
        </w:rPr>
        <w:t>ЭНЕРГИЯ</w:t>
      </w:r>
      <w:r w:rsidR="00456C86" w:rsidRPr="0093417D">
        <w:rPr>
          <w:sz w:val="28"/>
          <w:szCs w:val="28"/>
        </w:rPr>
        <w:t>"</w:t>
      </w:r>
      <w:r w:rsidRPr="0093417D">
        <w:rPr>
          <w:sz w:val="28"/>
          <w:szCs w:val="28"/>
        </w:rPr>
        <w:t xml:space="preserve"> необходима оптимизация денежных потоков и обеспечение их сбалансированности на предстоящий период; необходим контроль выплат, поскольку ощутимых результатов можно добиться лишь при условии грамотного и рационального управления как поступлениями, так и расходами денежных средств.</w:t>
      </w:r>
    </w:p>
    <w:p w:rsidR="00456C86" w:rsidRPr="0093417D" w:rsidRDefault="002E7146" w:rsidP="00456C86">
      <w:pPr>
        <w:pStyle w:val="21"/>
        <w:suppressAutoHyphens/>
        <w:autoSpaceDE w:val="0"/>
        <w:autoSpaceDN w:val="0"/>
        <w:spacing w:after="0" w:line="360" w:lineRule="auto"/>
        <w:ind w:left="0" w:firstLine="709"/>
        <w:jc w:val="both"/>
        <w:rPr>
          <w:sz w:val="28"/>
          <w:szCs w:val="28"/>
        </w:rPr>
      </w:pPr>
      <w:r w:rsidRPr="0093417D">
        <w:rPr>
          <w:sz w:val="28"/>
          <w:szCs w:val="28"/>
        </w:rPr>
        <w:t>С аналитической точки зрения предпочтителен косвенный метод так как позволяет определить взаимосвязь полученной прибыли с изменением величины денежных средств. Расчет денежных потоков данным методом ведется от показателя чистой прибыли с необходимыми его корректировками в статьях, не отражающих движение реальных денег по соответствующим счетам. Суть косвенного метода состоит в преобразовании величины чистой прибыли в величину денежных средств.</w:t>
      </w:r>
    </w:p>
    <w:p w:rsidR="002E7146" w:rsidRPr="0093417D" w:rsidRDefault="002E7146" w:rsidP="00456C86">
      <w:pPr>
        <w:pStyle w:val="21"/>
        <w:suppressAutoHyphens/>
        <w:autoSpaceDE w:val="0"/>
        <w:autoSpaceDN w:val="0"/>
        <w:spacing w:after="0" w:line="360" w:lineRule="auto"/>
        <w:ind w:left="0" w:firstLine="709"/>
        <w:jc w:val="both"/>
        <w:rPr>
          <w:sz w:val="28"/>
          <w:szCs w:val="28"/>
        </w:rPr>
      </w:pPr>
      <w:r w:rsidRPr="0093417D">
        <w:rPr>
          <w:sz w:val="28"/>
          <w:szCs w:val="28"/>
        </w:rPr>
        <w:t>Для устранения расхождений в формировании чистого финансового результата и чистого денежного потока производятся корректировки чистой прибыли или убытка с учетом: изменений в запасах, дебиторской задолженности, краткосрочных финансовых вложениях, краткосрочных обязательствах, исключая займы и кредиты, в течение периода; неденежных статей: амортизация внеоборотных активов; курсовые разницы; прибыль (убыток) прошлых лет, выявленная в отчетном периоде и другое; иных статей, которые должны найти отражение в инвестиционной и финансовой деятельности.</w:t>
      </w:r>
    </w:p>
    <w:p w:rsidR="002E7146" w:rsidRPr="0093417D" w:rsidRDefault="002E7146" w:rsidP="00456C86">
      <w:pPr>
        <w:suppressAutoHyphens/>
        <w:spacing w:line="360" w:lineRule="auto"/>
        <w:ind w:firstLine="709"/>
        <w:jc w:val="both"/>
        <w:rPr>
          <w:snapToGrid w:val="0"/>
          <w:sz w:val="28"/>
          <w:szCs w:val="28"/>
        </w:rPr>
      </w:pPr>
      <w:r w:rsidRPr="0093417D">
        <w:rPr>
          <w:snapToGrid w:val="0"/>
          <w:sz w:val="28"/>
          <w:szCs w:val="28"/>
        </w:rPr>
        <w:t>Косвенный метод основан на анализе статей баланса и отчета о финансовых результатах, и: позволяет показать взаимосвязь между разными видами деятельности предприятия; устанавливает взаимосвязь между чистой прибылью и изменениями в активах предприятия за отчетный период.</w:t>
      </w:r>
    </w:p>
    <w:p w:rsidR="00456C86" w:rsidRPr="0093417D" w:rsidRDefault="002E7146" w:rsidP="00456C86">
      <w:pPr>
        <w:suppressAutoHyphens/>
        <w:spacing w:line="360" w:lineRule="auto"/>
        <w:ind w:firstLine="709"/>
        <w:jc w:val="both"/>
        <w:rPr>
          <w:snapToGrid w:val="0"/>
          <w:sz w:val="28"/>
          <w:szCs w:val="28"/>
        </w:rPr>
      </w:pPr>
      <w:r w:rsidRPr="0093417D">
        <w:rPr>
          <w:snapToGrid w:val="0"/>
          <w:sz w:val="28"/>
          <w:szCs w:val="28"/>
        </w:rPr>
        <w:t xml:space="preserve">Преимуществом косвенного метода при использовании в оперативном управлении является то, что он позволяет установить соответствие между финансовым результатом и собственными оборотными средствами. В долгосрочной перспективе косвенный метод позволяет выявить наиболее проблемные </w:t>
      </w:r>
      <w:r w:rsidR="00456C86" w:rsidRPr="0093417D">
        <w:rPr>
          <w:snapToGrid w:val="0"/>
          <w:sz w:val="28"/>
          <w:szCs w:val="28"/>
        </w:rPr>
        <w:t>"</w:t>
      </w:r>
      <w:r w:rsidRPr="0093417D">
        <w:rPr>
          <w:snapToGrid w:val="0"/>
          <w:sz w:val="28"/>
          <w:szCs w:val="28"/>
        </w:rPr>
        <w:t>места скопления</w:t>
      </w:r>
      <w:r w:rsidR="00456C86" w:rsidRPr="0093417D">
        <w:rPr>
          <w:snapToGrid w:val="0"/>
          <w:sz w:val="28"/>
          <w:szCs w:val="28"/>
        </w:rPr>
        <w:t>"</w:t>
      </w:r>
      <w:r w:rsidRPr="0093417D">
        <w:rPr>
          <w:snapToGrid w:val="0"/>
          <w:sz w:val="28"/>
          <w:szCs w:val="28"/>
        </w:rPr>
        <w:t xml:space="preserve"> замороженных денежных средств и, исходя из этого, разработать пути выхода из сложившейся ситуации.</w:t>
      </w:r>
    </w:p>
    <w:p w:rsidR="002E7146" w:rsidRPr="0093417D" w:rsidRDefault="002E7146" w:rsidP="00456C86">
      <w:pPr>
        <w:suppressAutoHyphens/>
        <w:spacing w:line="360" w:lineRule="auto"/>
        <w:ind w:firstLine="709"/>
        <w:jc w:val="both"/>
        <w:rPr>
          <w:snapToGrid w:val="0"/>
          <w:sz w:val="28"/>
          <w:szCs w:val="28"/>
        </w:rPr>
      </w:pPr>
      <w:r w:rsidRPr="0093417D">
        <w:rPr>
          <w:snapToGrid w:val="0"/>
          <w:sz w:val="28"/>
          <w:szCs w:val="28"/>
        </w:rPr>
        <w:t>Подготовка отчета о движении денежных средств на основе косвенного метода проходила в несколько этапов:</w:t>
      </w:r>
    </w:p>
    <w:p w:rsidR="002E7146" w:rsidRPr="0093417D" w:rsidRDefault="002E7146" w:rsidP="00456C86">
      <w:pPr>
        <w:suppressAutoHyphens/>
        <w:spacing w:line="360" w:lineRule="auto"/>
        <w:ind w:firstLine="709"/>
        <w:jc w:val="both"/>
        <w:rPr>
          <w:snapToGrid w:val="0"/>
          <w:sz w:val="28"/>
          <w:szCs w:val="28"/>
        </w:rPr>
      </w:pPr>
      <w:r w:rsidRPr="0093417D">
        <w:rPr>
          <w:snapToGrid w:val="0"/>
          <w:sz w:val="28"/>
          <w:szCs w:val="28"/>
        </w:rPr>
        <w:t>1) расчет изменений по статьям баланса и определение факторов, влияющих на увеличение или уменьшение денежных средств предприятия;</w:t>
      </w:r>
    </w:p>
    <w:p w:rsidR="002E7146" w:rsidRPr="0093417D" w:rsidRDefault="002E7146" w:rsidP="00456C86">
      <w:pPr>
        <w:suppressAutoHyphens/>
        <w:spacing w:line="360" w:lineRule="auto"/>
        <w:ind w:firstLine="709"/>
        <w:jc w:val="both"/>
        <w:rPr>
          <w:snapToGrid w:val="0"/>
          <w:sz w:val="28"/>
          <w:szCs w:val="28"/>
        </w:rPr>
      </w:pPr>
      <w:r w:rsidRPr="0093417D">
        <w:rPr>
          <w:snapToGrid w:val="0"/>
          <w:sz w:val="28"/>
          <w:szCs w:val="28"/>
        </w:rPr>
        <w:t>2) анализ формы № 2 и классификация источников поступления денежных средств и направлений использования;</w:t>
      </w:r>
    </w:p>
    <w:p w:rsidR="002E7146" w:rsidRPr="0093417D" w:rsidRDefault="002E7146" w:rsidP="00456C86">
      <w:pPr>
        <w:suppressAutoHyphens/>
        <w:spacing w:line="360" w:lineRule="auto"/>
        <w:ind w:firstLine="709"/>
        <w:jc w:val="both"/>
        <w:rPr>
          <w:snapToGrid w:val="0"/>
          <w:sz w:val="28"/>
          <w:szCs w:val="28"/>
        </w:rPr>
      </w:pPr>
      <w:r w:rsidRPr="0093417D">
        <w:rPr>
          <w:snapToGrid w:val="0"/>
          <w:sz w:val="28"/>
          <w:szCs w:val="28"/>
        </w:rPr>
        <w:t>3) объединение полученных данных в отчете о движении денежных средств.</w:t>
      </w:r>
    </w:p>
    <w:p w:rsidR="002E7146" w:rsidRPr="0093417D" w:rsidRDefault="002E7146" w:rsidP="00456C86">
      <w:pPr>
        <w:pStyle w:val="31"/>
        <w:suppressAutoHyphens/>
        <w:spacing w:after="0" w:line="360" w:lineRule="auto"/>
        <w:ind w:left="0" w:firstLine="709"/>
        <w:jc w:val="both"/>
        <w:rPr>
          <w:sz w:val="28"/>
          <w:szCs w:val="28"/>
        </w:rPr>
      </w:pPr>
      <w:r w:rsidRPr="0093417D">
        <w:rPr>
          <w:sz w:val="28"/>
          <w:szCs w:val="28"/>
        </w:rPr>
        <w:t xml:space="preserve">Поскольку в формате баланса не предусмотрена статья </w:t>
      </w:r>
      <w:r w:rsidR="00456C86" w:rsidRPr="0093417D">
        <w:rPr>
          <w:sz w:val="28"/>
          <w:szCs w:val="28"/>
        </w:rPr>
        <w:t>"</w:t>
      </w:r>
      <w:r w:rsidRPr="0093417D">
        <w:rPr>
          <w:sz w:val="28"/>
          <w:szCs w:val="28"/>
        </w:rPr>
        <w:t>Амортизация</w:t>
      </w:r>
      <w:r w:rsidR="00456C86" w:rsidRPr="0093417D">
        <w:rPr>
          <w:sz w:val="28"/>
          <w:szCs w:val="28"/>
        </w:rPr>
        <w:t>"</w:t>
      </w:r>
      <w:r w:rsidRPr="0093417D">
        <w:rPr>
          <w:sz w:val="28"/>
          <w:szCs w:val="28"/>
        </w:rPr>
        <w:t>, то ее величина определяется как разность между остаточной стоимостью внеоборотных активов (основных средств и нематериальных активов) на начало и конец периода.</w:t>
      </w:r>
    </w:p>
    <w:p w:rsidR="002E7146" w:rsidRPr="0093417D" w:rsidRDefault="002E7146" w:rsidP="00456C86">
      <w:pPr>
        <w:pStyle w:val="21"/>
        <w:suppressAutoHyphens/>
        <w:autoSpaceDE w:val="0"/>
        <w:autoSpaceDN w:val="0"/>
        <w:spacing w:after="0" w:line="360" w:lineRule="auto"/>
        <w:ind w:left="0" w:firstLine="709"/>
        <w:jc w:val="both"/>
        <w:rPr>
          <w:sz w:val="28"/>
          <w:szCs w:val="28"/>
        </w:rPr>
      </w:pPr>
      <w:r w:rsidRPr="0093417D">
        <w:rPr>
          <w:sz w:val="28"/>
          <w:szCs w:val="28"/>
        </w:rPr>
        <w:t xml:space="preserve">Обобщающая информация о движении денежных средств косвенным методом в ООО </w:t>
      </w:r>
      <w:r w:rsidR="00456C86" w:rsidRPr="0093417D">
        <w:rPr>
          <w:sz w:val="28"/>
          <w:szCs w:val="28"/>
        </w:rPr>
        <w:t>"</w:t>
      </w:r>
      <w:r w:rsidRPr="0093417D">
        <w:rPr>
          <w:sz w:val="28"/>
          <w:szCs w:val="28"/>
        </w:rPr>
        <w:t>ЭНЕРГИЯ</w:t>
      </w:r>
      <w:r w:rsidR="00456C86" w:rsidRPr="0093417D">
        <w:rPr>
          <w:sz w:val="28"/>
          <w:szCs w:val="28"/>
        </w:rPr>
        <w:t>"</w:t>
      </w:r>
      <w:r w:rsidRPr="0093417D">
        <w:rPr>
          <w:sz w:val="28"/>
          <w:szCs w:val="28"/>
        </w:rPr>
        <w:t xml:space="preserve"> приведена в Приложении 18.</w:t>
      </w:r>
    </w:p>
    <w:p w:rsidR="002E7146" w:rsidRPr="0093417D" w:rsidRDefault="002E7146" w:rsidP="00456C86">
      <w:pPr>
        <w:suppressAutoHyphens/>
        <w:spacing w:line="360" w:lineRule="auto"/>
        <w:ind w:firstLine="709"/>
        <w:jc w:val="both"/>
        <w:rPr>
          <w:sz w:val="28"/>
          <w:szCs w:val="28"/>
        </w:rPr>
      </w:pPr>
      <w:r w:rsidRPr="0093417D">
        <w:rPr>
          <w:sz w:val="28"/>
          <w:szCs w:val="28"/>
        </w:rPr>
        <w:t>Составленный отчет о движении денежных средств косвенным методом позволяет сделать следующие выводы: чистый приток денежных средств образовался в результате сальдирования сумм притока и оттока средств. Приток средств образовался за счет прибыли, амортизации, роста кредиторской задолженности. Отток денежных средств вызван приобретением основных средств, ростом запасов, ростом дебиторской задолженности.</w:t>
      </w:r>
    </w:p>
    <w:p w:rsidR="00456C86" w:rsidRPr="0093417D" w:rsidRDefault="002E7146" w:rsidP="00456C86">
      <w:pPr>
        <w:pStyle w:val="21"/>
        <w:suppressAutoHyphens/>
        <w:autoSpaceDE w:val="0"/>
        <w:autoSpaceDN w:val="0"/>
        <w:spacing w:after="0" w:line="360" w:lineRule="auto"/>
        <w:ind w:left="0" w:firstLine="709"/>
        <w:jc w:val="both"/>
        <w:rPr>
          <w:sz w:val="28"/>
          <w:szCs w:val="28"/>
        </w:rPr>
      </w:pPr>
      <w:r w:rsidRPr="0093417D">
        <w:rPr>
          <w:sz w:val="28"/>
          <w:szCs w:val="28"/>
        </w:rPr>
        <w:t xml:space="preserve">Таким образом, необходимо отметить, что за 2009 год в процессе осуществления хозяйственной деятельности ООО </w:t>
      </w:r>
      <w:r w:rsidR="00456C86" w:rsidRPr="0093417D">
        <w:rPr>
          <w:sz w:val="28"/>
          <w:szCs w:val="28"/>
        </w:rPr>
        <w:t>"</w:t>
      </w:r>
      <w:r w:rsidRPr="0093417D">
        <w:rPr>
          <w:sz w:val="28"/>
          <w:szCs w:val="28"/>
        </w:rPr>
        <w:t>ЭНЕРГИЯ</w:t>
      </w:r>
      <w:r w:rsidR="00456C86" w:rsidRPr="0093417D">
        <w:rPr>
          <w:sz w:val="28"/>
          <w:szCs w:val="28"/>
        </w:rPr>
        <w:t>"</w:t>
      </w:r>
      <w:r w:rsidRPr="0093417D">
        <w:rPr>
          <w:sz w:val="28"/>
          <w:szCs w:val="28"/>
        </w:rPr>
        <w:t xml:space="preserve"> увеличило свою балансовую стоимость на 7646 тыс. руб., что является достаточно существенным увеличением финансовых ресурсов ООО </w:t>
      </w:r>
      <w:r w:rsidR="00456C86" w:rsidRPr="0093417D">
        <w:rPr>
          <w:sz w:val="28"/>
          <w:szCs w:val="28"/>
        </w:rPr>
        <w:t>"</w:t>
      </w:r>
      <w:r w:rsidRPr="0093417D">
        <w:rPr>
          <w:sz w:val="28"/>
          <w:szCs w:val="28"/>
        </w:rPr>
        <w:t>ЭНЕРГИЯ</w:t>
      </w:r>
      <w:r w:rsidR="00456C86" w:rsidRPr="0093417D">
        <w:rPr>
          <w:sz w:val="28"/>
          <w:szCs w:val="28"/>
        </w:rPr>
        <w:t>"</w:t>
      </w:r>
      <w:r w:rsidRPr="0093417D">
        <w:rPr>
          <w:sz w:val="28"/>
          <w:szCs w:val="28"/>
        </w:rPr>
        <w:t>.</w:t>
      </w:r>
    </w:p>
    <w:p w:rsidR="00A450B6" w:rsidRPr="0093417D" w:rsidRDefault="00A450B6" w:rsidP="00456C86">
      <w:pPr>
        <w:pStyle w:val="21"/>
        <w:suppressAutoHyphens/>
        <w:autoSpaceDE w:val="0"/>
        <w:autoSpaceDN w:val="0"/>
        <w:spacing w:after="0" w:line="360" w:lineRule="auto"/>
        <w:ind w:left="0" w:firstLine="709"/>
        <w:jc w:val="both"/>
        <w:rPr>
          <w:sz w:val="28"/>
          <w:szCs w:val="28"/>
        </w:rPr>
      </w:pPr>
    </w:p>
    <w:p w:rsidR="002E7146" w:rsidRPr="0093417D" w:rsidRDefault="002E7146" w:rsidP="00456C86">
      <w:pPr>
        <w:pStyle w:val="1"/>
        <w:keepNext w:val="0"/>
        <w:suppressAutoHyphens/>
        <w:spacing w:before="0" w:after="0" w:line="360" w:lineRule="auto"/>
        <w:ind w:firstLine="709"/>
        <w:jc w:val="both"/>
        <w:rPr>
          <w:rFonts w:ascii="Times New Roman" w:hAnsi="Times New Roman" w:cs="Times New Roman"/>
          <w:b w:val="0"/>
          <w:sz w:val="28"/>
          <w:szCs w:val="28"/>
        </w:rPr>
      </w:pPr>
      <w:r w:rsidRPr="0093417D">
        <w:rPr>
          <w:rFonts w:ascii="Times New Roman" w:hAnsi="Times New Roman" w:cs="Times New Roman"/>
          <w:b w:val="0"/>
          <w:sz w:val="28"/>
          <w:szCs w:val="28"/>
        </w:rPr>
        <w:t xml:space="preserve">3.4 Мероприятия по совершенствованию управления денежными средствами в ООО </w:t>
      </w:r>
      <w:r w:rsidR="00456C86" w:rsidRPr="0093417D">
        <w:rPr>
          <w:rFonts w:ascii="Times New Roman" w:hAnsi="Times New Roman" w:cs="Times New Roman"/>
          <w:b w:val="0"/>
          <w:sz w:val="28"/>
          <w:szCs w:val="28"/>
        </w:rPr>
        <w:t>"</w:t>
      </w:r>
      <w:r w:rsidRPr="0093417D">
        <w:rPr>
          <w:rFonts w:ascii="Times New Roman" w:hAnsi="Times New Roman" w:cs="Times New Roman"/>
          <w:b w:val="0"/>
          <w:sz w:val="28"/>
          <w:szCs w:val="28"/>
        </w:rPr>
        <w:t>ЭНЕРГИЯ</w:t>
      </w:r>
      <w:r w:rsidR="00456C86" w:rsidRPr="0093417D">
        <w:rPr>
          <w:rFonts w:ascii="Times New Roman" w:hAnsi="Times New Roman" w:cs="Times New Roman"/>
          <w:b w:val="0"/>
          <w:sz w:val="28"/>
          <w:szCs w:val="28"/>
        </w:rPr>
        <w:t>"</w:t>
      </w:r>
    </w:p>
    <w:p w:rsidR="00A450B6" w:rsidRPr="0093417D" w:rsidRDefault="00A450B6" w:rsidP="00456C86">
      <w:pPr>
        <w:suppressAutoHyphens/>
        <w:spacing w:line="360" w:lineRule="auto"/>
        <w:ind w:firstLine="709"/>
        <w:jc w:val="both"/>
        <w:rPr>
          <w:sz w:val="28"/>
        </w:rPr>
      </w:pPr>
    </w:p>
    <w:p w:rsidR="002E7146" w:rsidRPr="0093417D" w:rsidRDefault="002E7146" w:rsidP="00456C86">
      <w:pPr>
        <w:suppressAutoHyphens/>
        <w:spacing w:line="360" w:lineRule="auto"/>
        <w:ind w:firstLine="709"/>
        <w:jc w:val="both"/>
        <w:rPr>
          <w:sz w:val="28"/>
          <w:szCs w:val="28"/>
        </w:rPr>
      </w:pPr>
      <w:r w:rsidRPr="0093417D">
        <w:rPr>
          <w:sz w:val="28"/>
          <w:szCs w:val="28"/>
        </w:rPr>
        <w:t>Результаты проведенного выше</w:t>
      </w:r>
      <w:r w:rsidR="00456C86" w:rsidRPr="0093417D">
        <w:rPr>
          <w:sz w:val="28"/>
          <w:szCs w:val="28"/>
        </w:rPr>
        <w:t xml:space="preserve"> </w:t>
      </w:r>
      <w:r w:rsidRPr="0093417D">
        <w:rPr>
          <w:sz w:val="28"/>
          <w:szCs w:val="28"/>
        </w:rPr>
        <w:t>анализа используются для выявления резервов оптимизации денежных потоков предприятия и обеспечения их сбалансированности на предстоящий период.</w:t>
      </w:r>
    </w:p>
    <w:p w:rsidR="00456C86" w:rsidRPr="0093417D" w:rsidRDefault="002E7146" w:rsidP="00456C86">
      <w:pPr>
        <w:pStyle w:val="a3"/>
        <w:widowControl/>
        <w:suppressAutoHyphens/>
        <w:ind w:firstLine="709"/>
        <w:jc w:val="both"/>
      </w:pPr>
      <w:r w:rsidRPr="0093417D">
        <w:t xml:space="preserve">Оптимизация является одной из важнейших функций управления денежными потоками на ООО </w:t>
      </w:r>
      <w:r w:rsidR="00456C86" w:rsidRPr="0093417D">
        <w:t>"</w:t>
      </w:r>
      <w:r w:rsidRPr="0093417D">
        <w:t>ЭНЕРГИЯ</w:t>
      </w:r>
      <w:r w:rsidR="00456C86" w:rsidRPr="0093417D">
        <w:t>"</w:t>
      </w:r>
      <w:r w:rsidRPr="0093417D">
        <w:t>, направленной на повышение их эффективности в предстоящем периоде.</w:t>
      </w:r>
    </w:p>
    <w:p w:rsidR="00456C86" w:rsidRPr="0093417D" w:rsidRDefault="002E7146" w:rsidP="00456C86">
      <w:pPr>
        <w:pStyle w:val="a3"/>
        <w:widowControl/>
        <w:suppressAutoHyphens/>
        <w:ind w:firstLine="709"/>
        <w:jc w:val="both"/>
      </w:pPr>
      <w:r w:rsidRPr="0093417D">
        <w:t>Важными задачами, решаемыми в процессе этого этапа управления денежными потоками, являются:</w:t>
      </w:r>
    </w:p>
    <w:p w:rsidR="002E7146" w:rsidRPr="0093417D" w:rsidRDefault="002E7146" w:rsidP="00456C86">
      <w:pPr>
        <w:pStyle w:val="a3"/>
        <w:widowControl/>
        <w:suppressAutoHyphens/>
        <w:ind w:firstLine="709"/>
        <w:jc w:val="both"/>
      </w:pPr>
      <w:r w:rsidRPr="0093417D">
        <w:t>1) Выявление и реализация резервов, позволяющих снизить зависимость предприятия от внешних источников привлечения денежных средств; обеспечение более полной сбалансированности положительных и отрицательных денежных потоков во времени и по объемам; обеспечение более тесной взаимосвязи денежных потоков по видам хозяйственной деятельности предприятия; повышение суммы и качества чистого денежного потока, генерируемого хозяйственной деятельностью предприятия.</w:t>
      </w:r>
    </w:p>
    <w:p w:rsidR="00456C86" w:rsidRPr="0093417D" w:rsidRDefault="002E7146" w:rsidP="00456C86">
      <w:pPr>
        <w:suppressAutoHyphens/>
        <w:spacing w:line="360" w:lineRule="auto"/>
        <w:ind w:firstLine="709"/>
        <w:jc w:val="both"/>
        <w:rPr>
          <w:sz w:val="28"/>
          <w:szCs w:val="28"/>
        </w:rPr>
      </w:pPr>
      <w:r w:rsidRPr="0093417D">
        <w:rPr>
          <w:sz w:val="28"/>
          <w:szCs w:val="28"/>
        </w:rPr>
        <w:t>2) Планирование денежных потоков предприятия</w:t>
      </w:r>
      <w:r w:rsidR="00456C86" w:rsidRPr="0093417D">
        <w:rPr>
          <w:sz w:val="28"/>
          <w:szCs w:val="28"/>
        </w:rPr>
        <w:t xml:space="preserve"> </w:t>
      </w:r>
      <w:r w:rsidRPr="0093417D">
        <w:rPr>
          <w:sz w:val="28"/>
          <w:szCs w:val="28"/>
        </w:rPr>
        <w:t xml:space="preserve">ООО </w:t>
      </w:r>
      <w:r w:rsidR="00456C86" w:rsidRPr="0093417D">
        <w:rPr>
          <w:sz w:val="28"/>
          <w:szCs w:val="28"/>
        </w:rPr>
        <w:t>"</w:t>
      </w:r>
      <w:r w:rsidRPr="0093417D">
        <w:rPr>
          <w:sz w:val="28"/>
          <w:szCs w:val="28"/>
        </w:rPr>
        <w:t>ЭНЕРГИЯ</w:t>
      </w:r>
      <w:r w:rsidR="00456C86" w:rsidRPr="0093417D">
        <w:rPr>
          <w:sz w:val="28"/>
          <w:szCs w:val="28"/>
        </w:rPr>
        <w:t>"</w:t>
      </w:r>
      <w:r w:rsidRPr="0093417D">
        <w:rPr>
          <w:sz w:val="28"/>
          <w:szCs w:val="28"/>
        </w:rPr>
        <w:t xml:space="preserve"> в разрезе различных их видов. Такое планирование носит прогнозный характер в силу неопределенности ряда исходных его предпосылок.</w:t>
      </w:r>
    </w:p>
    <w:p w:rsidR="002E7146" w:rsidRPr="0093417D" w:rsidRDefault="002E7146" w:rsidP="00456C86">
      <w:pPr>
        <w:suppressAutoHyphens/>
        <w:spacing w:line="360" w:lineRule="auto"/>
        <w:ind w:firstLine="709"/>
        <w:jc w:val="both"/>
        <w:rPr>
          <w:sz w:val="28"/>
          <w:szCs w:val="28"/>
        </w:rPr>
      </w:pPr>
      <w:r w:rsidRPr="0093417D">
        <w:rPr>
          <w:sz w:val="28"/>
          <w:szCs w:val="28"/>
        </w:rPr>
        <w:t>3) Обеспечение эффективного контроля денежных потоков предприятия. Объектом такого контроля являются: выполнение установленных плановых заданий по формированию объема денежных средств и их расходованию по предусмотренным направлениям; равномерность формирования денежных потоков во времени; ликвидность денежных потоков и их эффективность. Эти показатели контролируются в процессе мониторинга текущей финансовой деятельности предприятия.</w:t>
      </w:r>
    </w:p>
    <w:p w:rsidR="002E7146" w:rsidRPr="0093417D" w:rsidRDefault="002E7146" w:rsidP="00456C86">
      <w:pPr>
        <w:suppressAutoHyphens/>
        <w:spacing w:line="360" w:lineRule="auto"/>
        <w:ind w:firstLine="709"/>
        <w:jc w:val="both"/>
        <w:rPr>
          <w:sz w:val="28"/>
          <w:szCs w:val="28"/>
        </w:rPr>
      </w:pPr>
      <w:r w:rsidRPr="0093417D">
        <w:rPr>
          <w:rStyle w:val="a9"/>
          <w:b w:val="0"/>
          <w:bCs w:val="0"/>
          <w:sz w:val="28"/>
          <w:szCs w:val="28"/>
        </w:rPr>
        <w:t>4) Планирование денежных потоков</w:t>
      </w:r>
      <w:r w:rsidR="00456C86" w:rsidRPr="0093417D">
        <w:rPr>
          <w:rStyle w:val="a9"/>
          <w:b w:val="0"/>
          <w:bCs w:val="0"/>
          <w:sz w:val="28"/>
          <w:szCs w:val="28"/>
        </w:rPr>
        <w:t xml:space="preserve"> </w:t>
      </w:r>
      <w:r w:rsidRPr="0093417D">
        <w:rPr>
          <w:rStyle w:val="a9"/>
          <w:b w:val="0"/>
          <w:bCs w:val="0"/>
          <w:sz w:val="28"/>
          <w:szCs w:val="28"/>
        </w:rPr>
        <w:t xml:space="preserve">в ООО </w:t>
      </w:r>
      <w:r w:rsidR="00456C86" w:rsidRPr="0093417D">
        <w:rPr>
          <w:rStyle w:val="a9"/>
          <w:b w:val="0"/>
          <w:bCs w:val="0"/>
          <w:sz w:val="28"/>
          <w:szCs w:val="28"/>
        </w:rPr>
        <w:t>"</w:t>
      </w:r>
      <w:r w:rsidRPr="0093417D">
        <w:rPr>
          <w:rStyle w:val="a9"/>
          <w:b w:val="0"/>
          <w:bCs w:val="0"/>
          <w:sz w:val="28"/>
          <w:szCs w:val="28"/>
        </w:rPr>
        <w:t>ЭНЕРГИЯ</w:t>
      </w:r>
      <w:r w:rsidR="00456C86" w:rsidRPr="0093417D">
        <w:rPr>
          <w:rStyle w:val="a9"/>
          <w:b w:val="0"/>
          <w:bCs w:val="0"/>
          <w:sz w:val="28"/>
          <w:szCs w:val="28"/>
        </w:rPr>
        <w:t>"</w:t>
      </w:r>
      <w:r w:rsidRPr="0093417D">
        <w:rPr>
          <w:rStyle w:val="a9"/>
          <w:b w:val="0"/>
          <w:bCs w:val="0"/>
          <w:sz w:val="28"/>
          <w:szCs w:val="28"/>
        </w:rPr>
        <w:t>, представляющее собой процесс выбора наилучших форм их организации на предприятии с учетом условий и особенностей осуществления его хозяйственной деятельности.</w:t>
      </w:r>
    </w:p>
    <w:p w:rsidR="002E7146" w:rsidRPr="0093417D" w:rsidRDefault="002E7146" w:rsidP="00456C86">
      <w:pPr>
        <w:suppressAutoHyphens/>
        <w:spacing w:line="360" w:lineRule="auto"/>
        <w:ind w:firstLine="709"/>
        <w:jc w:val="both"/>
        <w:rPr>
          <w:sz w:val="28"/>
          <w:szCs w:val="28"/>
        </w:rPr>
      </w:pPr>
      <w:r w:rsidRPr="0093417D">
        <w:rPr>
          <w:rStyle w:val="a9"/>
          <w:b w:val="0"/>
          <w:bCs w:val="0"/>
          <w:sz w:val="28"/>
          <w:szCs w:val="28"/>
        </w:rPr>
        <w:t>Основными целями</w:t>
      </w:r>
      <w:r w:rsidRPr="0093417D">
        <w:rPr>
          <w:sz w:val="28"/>
          <w:szCs w:val="28"/>
        </w:rPr>
        <w:t xml:space="preserve"> оптимизации денежных потоков предприятия</w:t>
      </w:r>
      <w:r w:rsidR="00456C86" w:rsidRPr="0093417D">
        <w:rPr>
          <w:sz w:val="28"/>
          <w:szCs w:val="28"/>
        </w:rPr>
        <w:t xml:space="preserve"> </w:t>
      </w:r>
      <w:r w:rsidRPr="0093417D">
        <w:rPr>
          <w:sz w:val="28"/>
          <w:szCs w:val="28"/>
        </w:rPr>
        <w:t xml:space="preserve">ООО </w:t>
      </w:r>
      <w:r w:rsidR="00456C86" w:rsidRPr="0093417D">
        <w:rPr>
          <w:rStyle w:val="a9"/>
          <w:b w:val="0"/>
          <w:bCs w:val="0"/>
          <w:sz w:val="28"/>
          <w:szCs w:val="28"/>
        </w:rPr>
        <w:t>"</w:t>
      </w:r>
      <w:r w:rsidRPr="0093417D">
        <w:rPr>
          <w:rStyle w:val="a9"/>
          <w:b w:val="0"/>
          <w:bCs w:val="0"/>
          <w:sz w:val="28"/>
          <w:szCs w:val="28"/>
        </w:rPr>
        <w:t>ЭНЕРГИЯ</w:t>
      </w:r>
      <w:r w:rsidR="00456C86" w:rsidRPr="0093417D">
        <w:rPr>
          <w:rStyle w:val="a9"/>
          <w:b w:val="0"/>
          <w:bCs w:val="0"/>
          <w:sz w:val="28"/>
          <w:szCs w:val="28"/>
        </w:rPr>
        <w:t>"</w:t>
      </w:r>
      <w:r w:rsidRPr="0093417D">
        <w:rPr>
          <w:rStyle w:val="a9"/>
          <w:b w:val="0"/>
          <w:bCs w:val="0"/>
          <w:sz w:val="28"/>
          <w:szCs w:val="28"/>
        </w:rPr>
        <w:t xml:space="preserve"> </w:t>
      </w:r>
      <w:r w:rsidRPr="0093417D">
        <w:rPr>
          <w:sz w:val="28"/>
          <w:szCs w:val="28"/>
        </w:rPr>
        <w:t>являются:</w:t>
      </w:r>
    </w:p>
    <w:p w:rsidR="00456C86" w:rsidRPr="0093417D" w:rsidRDefault="002E7146" w:rsidP="00456C86">
      <w:pPr>
        <w:suppressAutoHyphens/>
        <w:spacing w:line="360" w:lineRule="auto"/>
        <w:ind w:firstLine="709"/>
        <w:jc w:val="both"/>
        <w:rPr>
          <w:sz w:val="28"/>
          <w:szCs w:val="28"/>
        </w:rPr>
      </w:pPr>
      <w:r w:rsidRPr="0093417D">
        <w:rPr>
          <w:sz w:val="28"/>
          <w:szCs w:val="28"/>
        </w:rPr>
        <w:t>- обеспечение сбалансированности объемов денежных потоков;</w:t>
      </w:r>
    </w:p>
    <w:p w:rsidR="00456C86" w:rsidRPr="0093417D" w:rsidRDefault="002E7146" w:rsidP="00456C86">
      <w:pPr>
        <w:suppressAutoHyphens/>
        <w:spacing w:line="360" w:lineRule="auto"/>
        <w:ind w:firstLine="709"/>
        <w:jc w:val="both"/>
        <w:rPr>
          <w:sz w:val="28"/>
          <w:szCs w:val="28"/>
        </w:rPr>
      </w:pPr>
      <w:r w:rsidRPr="0093417D">
        <w:rPr>
          <w:sz w:val="28"/>
          <w:szCs w:val="28"/>
        </w:rPr>
        <w:t>- обеспечение синхронности формирования денежных потоков во времени;</w:t>
      </w:r>
    </w:p>
    <w:p w:rsidR="002E7146" w:rsidRPr="0093417D" w:rsidRDefault="002E7146" w:rsidP="00456C86">
      <w:pPr>
        <w:suppressAutoHyphens/>
        <w:spacing w:line="360" w:lineRule="auto"/>
        <w:ind w:firstLine="709"/>
        <w:jc w:val="both"/>
        <w:rPr>
          <w:sz w:val="28"/>
          <w:szCs w:val="28"/>
        </w:rPr>
      </w:pPr>
      <w:r w:rsidRPr="0093417D">
        <w:rPr>
          <w:sz w:val="28"/>
          <w:szCs w:val="28"/>
        </w:rPr>
        <w:t>- обеспечение роста чистого денежного потока предприятия.</w:t>
      </w:r>
    </w:p>
    <w:p w:rsidR="002E7146" w:rsidRPr="0093417D" w:rsidRDefault="002E7146" w:rsidP="00456C86">
      <w:pPr>
        <w:suppressAutoHyphens/>
        <w:spacing w:line="360" w:lineRule="auto"/>
        <w:ind w:firstLine="709"/>
        <w:jc w:val="both"/>
        <w:rPr>
          <w:sz w:val="28"/>
          <w:szCs w:val="28"/>
        </w:rPr>
      </w:pPr>
      <w:r w:rsidRPr="0093417D">
        <w:rPr>
          <w:rStyle w:val="a9"/>
          <w:b w:val="0"/>
          <w:bCs w:val="0"/>
          <w:sz w:val="28"/>
          <w:szCs w:val="28"/>
        </w:rPr>
        <w:t>Основными объектами</w:t>
      </w:r>
      <w:r w:rsidRPr="0093417D">
        <w:rPr>
          <w:sz w:val="28"/>
          <w:szCs w:val="28"/>
        </w:rPr>
        <w:t xml:space="preserve"> оптимизации в ООО </w:t>
      </w:r>
      <w:r w:rsidR="00456C86" w:rsidRPr="0093417D">
        <w:rPr>
          <w:sz w:val="28"/>
          <w:szCs w:val="28"/>
        </w:rPr>
        <w:t>"</w:t>
      </w:r>
      <w:r w:rsidRPr="0093417D">
        <w:rPr>
          <w:sz w:val="28"/>
          <w:szCs w:val="28"/>
        </w:rPr>
        <w:t>ЭНЕРГИЯ</w:t>
      </w:r>
      <w:r w:rsidR="00456C86" w:rsidRPr="0093417D">
        <w:rPr>
          <w:sz w:val="28"/>
          <w:szCs w:val="28"/>
        </w:rPr>
        <w:t xml:space="preserve">" </w:t>
      </w:r>
      <w:r w:rsidRPr="0093417D">
        <w:rPr>
          <w:sz w:val="28"/>
          <w:szCs w:val="28"/>
        </w:rPr>
        <w:t>выступают:</w:t>
      </w:r>
    </w:p>
    <w:p w:rsidR="00456C86" w:rsidRPr="0093417D" w:rsidRDefault="002E7146" w:rsidP="00456C86">
      <w:pPr>
        <w:suppressAutoHyphens/>
        <w:spacing w:line="360" w:lineRule="auto"/>
        <w:ind w:firstLine="709"/>
        <w:jc w:val="both"/>
        <w:rPr>
          <w:sz w:val="28"/>
          <w:szCs w:val="28"/>
        </w:rPr>
      </w:pPr>
      <w:r w:rsidRPr="0093417D">
        <w:rPr>
          <w:sz w:val="28"/>
          <w:szCs w:val="28"/>
        </w:rPr>
        <w:t>- положительный денежный поток;</w:t>
      </w:r>
    </w:p>
    <w:p w:rsidR="00456C86" w:rsidRPr="0093417D" w:rsidRDefault="002E7146" w:rsidP="00456C86">
      <w:pPr>
        <w:suppressAutoHyphens/>
        <w:spacing w:line="360" w:lineRule="auto"/>
        <w:ind w:firstLine="709"/>
        <w:jc w:val="both"/>
        <w:rPr>
          <w:sz w:val="28"/>
          <w:szCs w:val="28"/>
        </w:rPr>
      </w:pPr>
      <w:r w:rsidRPr="0093417D">
        <w:rPr>
          <w:sz w:val="28"/>
          <w:szCs w:val="28"/>
        </w:rPr>
        <w:t>- отрицательный денежный поток;</w:t>
      </w:r>
    </w:p>
    <w:p w:rsidR="00456C86" w:rsidRPr="0093417D" w:rsidRDefault="002E7146" w:rsidP="00456C86">
      <w:pPr>
        <w:suppressAutoHyphens/>
        <w:spacing w:line="360" w:lineRule="auto"/>
        <w:ind w:firstLine="709"/>
        <w:jc w:val="both"/>
        <w:rPr>
          <w:sz w:val="28"/>
          <w:szCs w:val="28"/>
        </w:rPr>
      </w:pPr>
      <w:r w:rsidRPr="0093417D">
        <w:rPr>
          <w:sz w:val="28"/>
          <w:szCs w:val="28"/>
        </w:rPr>
        <w:t>- остаток денежных активов;</w:t>
      </w:r>
    </w:p>
    <w:p w:rsidR="002E7146" w:rsidRPr="0093417D" w:rsidRDefault="002E7146" w:rsidP="00456C86">
      <w:pPr>
        <w:suppressAutoHyphens/>
        <w:spacing w:line="360" w:lineRule="auto"/>
        <w:ind w:firstLine="709"/>
        <w:jc w:val="both"/>
        <w:rPr>
          <w:sz w:val="28"/>
          <w:szCs w:val="28"/>
        </w:rPr>
      </w:pPr>
      <w:r w:rsidRPr="0093417D">
        <w:rPr>
          <w:sz w:val="28"/>
          <w:szCs w:val="28"/>
        </w:rPr>
        <w:t>- чистый денежный поток.</w:t>
      </w:r>
    </w:p>
    <w:p w:rsidR="002E7146" w:rsidRPr="0093417D" w:rsidRDefault="002E7146" w:rsidP="00456C86">
      <w:pPr>
        <w:suppressAutoHyphens/>
        <w:spacing w:line="360" w:lineRule="auto"/>
        <w:ind w:firstLine="709"/>
        <w:jc w:val="both"/>
        <w:rPr>
          <w:sz w:val="28"/>
          <w:szCs w:val="28"/>
        </w:rPr>
      </w:pPr>
      <w:r w:rsidRPr="0093417D">
        <w:rPr>
          <w:sz w:val="28"/>
          <w:szCs w:val="28"/>
        </w:rPr>
        <w:t>Важнейшей предпосылкой осуществления оптимизации денежных потоков является изучение факторов, влияющих на их объемы и характер формирования во времени. Эти факторы можно подраз</w:t>
      </w:r>
      <w:r w:rsidR="008108B1" w:rsidRPr="0093417D">
        <w:rPr>
          <w:sz w:val="28"/>
          <w:szCs w:val="28"/>
        </w:rPr>
        <w:t>делить на внешние и внутренние.</w:t>
      </w:r>
    </w:p>
    <w:p w:rsidR="002E7146" w:rsidRPr="0093417D" w:rsidRDefault="002E7146" w:rsidP="00456C86">
      <w:pPr>
        <w:suppressAutoHyphens/>
        <w:spacing w:line="360" w:lineRule="auto"/>
        <w:ind w:firstLine="709"/>
        <w:jc w:val="both"/>
        <w:rPr>
          <w:sz w:val="28"/>
          <w:szCs w:val="28"/>
        </w:rPr>
      </w:pPr>
      <w:r w:rsidRPr="0093417D">
        <w:rPr>
          <w:sz w:val="28"/>
          <w:szCs w:val="28"/>
        </w:rPr>
        <w:t xml:space="preserve">Основу оптимизации денежных потоков предприятия ООО </w:t>
      </w:r>
      <w:r w:rsidR="00456C86" w:rsidRPr="0093417D">
        <w:rPr>
          <w:rStyle w:val="a9"/>
          <w:b w:val="0"/>
          <w:bCs w:val="0"/>
          <w:sz w:val="28"/>
          <w:szCs w:val="28"/>
        </w:rPr>
        <w:t>"</w:t>
      </w:r>
      <w:r w:rsidRPr="0093417D">
        <w:rPr>
          <w:rStyle w:val="a9"/>
          <w:b w:val="0"/>
          <w:bCs w:val="0"/>
          <w:sz w:val="28"/>
          <w:szCs w:val="28"/>
        </w:rPr>
        <w:t>ЭНЕРГИЯ</w:t>
      </w:r>
      <w:r w:rsidR="00456C86" w:rsidRPr="0093417D">
        <w:rPr>
          <w:rStyle w:val="a9"/>
          <w:b w:val="0"/>
          <w:bCs w:val="0"/>
          <w:sz w:val="28"/>
          <w:szCs w:val="28"/>
        </w:rPr>
        <w:t>"</w:t>
      </w:r>
      <w:r w:rsidRPr="0093417D">
        <w:rPr>
          <w:rStyle w:val="a9"/>
          <w:b w:val="0"/>
          <w:bCs w:val="0"/>
          <w:sz w:val="28"/>
          <w:szCs w:val="28"/>
        </w:rPr>
        <w:t xml:space="preserve"> </w:t>
      </w:r>
      <w:r w:rsidRPr="0093417D">
        <w:rPr>
          <w:sz w:val="28"/>
          <w:szCs w:val="28"/>
        </w:rPr>
        <w:t>составляет обеспечение сбалансированности объемов положительного и отрицательного их видов. На результаты хозяйственной деятельности предприятия отрицательное воздействие оказали как дефицитный, так и избыточный денежные потоки.</w:t>
      </w:r>
    </w:p>
    <w:p w:rsidR="002E7146" w:rsidRPr="0093417D" w:rsidRDefault="002E7146" w:rsidP="00456C86">
      <w:pPr>
        <w:tabs>
          <w:tab w:val="left" w:pos="142"/>
        </w:tabs>
        <w:suppressAutoHyphens/>
        <w:spacing w:line="360" w:lineRule="auto"/>
        <w:ind w:firstLine="709"/>
        <w:jc w:val="both"/>
        <w:rPr>
          <w:sz w:val="28"/>
          <w:szCs w:val="28"/>
        </w:rPr>
      </w:pPr>
      <w:r w:rsidRPr="0093417D">
        <w:rPr>
          <w:sz w:val="28"/>
          <w:szCs w:val="28"/>
        </w:rPr>
        <w:t>Методы оптимизации дефицитного денежного потока зависят от характера этой дефицитности - краткосрочной или долгосрочной.</w:t>
      </w:r>
    </w:p>
    <w:p w:rsidR="002E7146" w:rsidRPr="0093417D" w:rsidRDefault="002E7146" w:rsidP="00456C86">
      <w:pPr>
        <w:tabs>
          <w:tab w:val="left" w:pos="142"/>
        </w:tabs>
        <w:suppressAutoHyphens/>
        <w:spacing w:line="360" w:lineRule="auto"/>
        <w:ind w:firstLine="709"/>
        <w:jc w:val="both"/>
        <w:rPr>
          <w:sz w:val="28"/>
          <w:szCs w:val="28"/>
        </w:rPr>
      </w:pPr>
      <w:r w:rsidRPr="0093417D">
        <w:rPr>
          <w:sz w:val="28"/>
          <w:szCs w:val="28"/>
        </w:rPr>
        <w:t xml:space="preserve">Сбалансированность дефицитного денежного потока в краткосрочном периоде в ООО </w:t>
      </w:r>
      <w:r w:rsidR="00456C86" w:rsidRPr="0093417D">
        <w:rPr>
          <w:rStyle w:val="a9"/>
          <w:b w:val="0"/>
          <w:bCs w:val="0"/>
          <w:sz w:val="28"/>
          <w:szCs w:val="28"/>
        </w:rPr>
        <w:t>"</w:t>
      </w:r>
      <w:r w:rsidRPr="0093417D">
        <w:rPr>
          <w:rStyle w:val="a9"/>
          <w:b w:val="0"/>
          <w:bCs w:val="0"/>
          <w:sz w:val="28"/>
          <w:szCs w:val="28"/>
        </w:rPr>
        <w:t>ЭНЕРГИЯ</w:t>
      </w:r>
      <w:r w:rsidR="00456C86" w:rsidRPr="0093417D">
        <w:rPr>
          <w:rStyle w:val="a9"/>
          <w:b w:val="0"/>
          <w:bCs w:val="0"/>
          <w:sz w:val="28"/>
          <w:szCs w:val="28"/>
        </w:rPr>
        <w:t>"</w:t>
      </w:r>
      <w:r w:rsidRPr="0093417D">
        <w:rPr>
          <w:rStyle w:val="a9"/>
          <w:b w:val="0"/>
          <w:bCs w:val="0"/>
          <w:sz w:val="28"/>
          <w:szCs w:val="28"/>
        </w:rPr>
        <w:t xml:space="preserve"> </w:t>
      </w:r>
      <w:r w:rsidRPr="0093417D">
        <w:rPr>
          <w:sz w:val="28"/>
          <w:szCs w:val="28"/>
        </w:rPr>
        <w:t xml:space="preserve">осуществляется путем использования </w:t>
      </w:r>
      <w:r w:rsidR="00456C86" w:rsidRPr="0093417D">
        <w:rPr>
          <w:sz w:val="28"/>
          <w:szCs w:val="28"/>
        </w:rPr>
        <w:t>"</w:t>
      </w:r>
      <w:r w:rsidRPr="0093417D">
        <w:rPr>
          <w:sz w:val="28"/>
          <w:szCs w:val="28"/>
        </w:rPr>
        <w:t>системы ускорения - замедления платежного оборота</w:t>
      </w:r>
      <w:r w:rsidR="00456C86" w:rsidRPr="0093417D">
        <w:rPr>
          <w:sz w:val="28"/>
          <w:szCs w:val="28"/>
        </w:rPr>
        <w:t>"</w:t>
      </w:r>
      <w:r w:rsidRPr="0093417D">
        <w:rPr>
          <w:sz w:val="28"/>
          <w:szCs w:val="28"/>
        </w:rPr>
        <w:t>, Суть которой заключается в разработке на предприятии организационных мероприятий по ускорению привлечения денежных средств и замедлению их выплат.</w:t>
      </w:r>
    </w:p>
    <w:p w:rsidR="002E7146" w:rsidRPr="0093417D" w:rsidRDefault="002E7146" w:rsidP="00456C86">
      <w:pPr>
        <w:tabs>
          <w:tab w:val="left" w:pos="142"/>
        </w:tabs>
        <w:suppressAutoHyphens/>
        <w:spacing w:line="360" w:lineRule="auto"/>
        <w:ind w:firstLine="709"/>
        <w:jc w:val="both"/>
        <w:rPr>
          <w:sz w:val="28"/>
          <w:szCs w:val="28"/>
        </w:rPr>
      </w:pPr>
      <w:r w:rsidRPr="0093417D">
        <w:rPr>
          <w:sz w:val="28"/>
          <w:szCs w:val="28"/>
        </w:rPr>
        <w:t>Ускорение привлечения денежных средств в краткосрочном периоде может быть достигнуто за счет следующих мероприятий:</w:t>
      </w:r>
    </w:p>
    <w:p w:rsidR="00456C86" w:rsidRPr="0093417D" w:rsidRDefault="002E7146" w:rsidP="00456C86">
      <w:pPr>
        <w:tabs>
          <w:tab w:val="left" w:pos="142"/>
        </w:tabs>
        <w:suppressAutoHyphens/>
        <w:spacing w:line="360" w:lineRule="auto"/>
        <w:ind w:firstLine="709"/>
        <w:jc w:val="both"/>
        <w:rPr>
          <w:sz w:val="28"/>
          <w:szCs w:val="28"/>
        </w:rPr>
      </w:pPr>
      <w:r w:rsidRPr="0093417D">
        <w:rPr>
          <w:sz w:val="28"/>
          <w:szCs w:val="28"/>
        </w:rPr>
        <w:t>- обеспечения частичной или полной предоплаты за произведенную продукцию,</w:t>
      </w:r>
      <w:r w:rsidR="00456C86" w:rsidRPr="0093417D">
        <w:rPr>
          <w:sz w:val="28"/>
          <w:szCs w:val="28"/>
        </w:rPr>
        <w:t xml:space="preserve"> </w:t>
      </w:r>
      <w:r w:rsidRPr="0093417D">
        <w:rPr>
          <w:sz w:val="28"/>
          <w:szCs w:val="28"/>
        </w:rPr>
        <w:t>оказанную услугу, пользующуюся высоким спросом на рынке;</w:t>
      </w:r>
    </w:p>
    <w:p w:rsidR="00456C86" w:rsidRPr="0093417D" w:rsidRDefault="002E7146" w:rsidP="00456C86">
      <w:pPr>
        <w:tabs>
          <w:tab w:val="left" w:pos="142"/>
        </w:tabs>
        <w:suppressAutoHyphens/>
        <w:spacing w:line="360" w:lineRule="auto"/>
        <w:ind w:firstLine="709"/>
        <w:jc w:val="both"/>
        <w:rPr>
          <w:sz w:val="28"/>
          <w:szCs w:val="28"/>
        </w:rPr>
      </w:pPr>
      <w:r w:rsidRPr="0093417D">
        <w:rPr>
          <w:sz w:val="28"/>
          <w:szCs w:val="28"/>
        </w:rPr>
        <w:t>- сокращения сроков предоставления товарного (коммерческого) кредита покупателям;</w:t>
      </w:r>
    </w:p>
    <w:p w:rsidR="00456C86" w:rsidRPr="0093417D" w:rsidRDefault="002E7146" w:rsidP="00456C86">
      <w:pPr>
        <w:tabs>
          <w:tab w:val="left" w:pos="142"/>
        </w:tabs>
        <w:suppressAutoHyphens/>
        <w:spacing w:line="360" w:lineRule="auto"/>
        <w:ind w:firstLine="709"/>
        <w:jc w:val="both"/>
        <w:rPr>
          <w:sz w:val="28"/>
          <w:szCs w:val="28"/>
        </w:rPr>
      </w:pPr>
      <w:r w:rsidRPr="0093417D">
        <w:rPr>
          <w:sz w:val="28"/>
          <w:szCs w:val="28"/>
        </w:rPr>
        <w:t>- ускорения инкассации просроченной дебиторской задолженности;</w:t>
      </w:r>
    </w:p>
    <w:p w:rsidR="002E7146" w:rsidRPr="0093417D" w:rsidRDefault="002E7146" w:rsidP="00456C86">
      <w:pPr>
        <w:tabs>
          <w:tab w:val="left" w:pos="142"/>
        </w:tabs>
        <w:suppressAutoHyphens/>
        <w:spacing w:line="360" w:lineRule="auto"/>
        <w:ind w:firstLine="709"/>
        <w:jc w:val="both"/>
        <w:rPr>
          <w:sz w:val="28"/>
          <w:szCs w:val="28"/>
        </w:rPr>
      </w:pPr>
      <w:r w:rsidRPr="0093417D">
        <w:rPr>
          <w:sz w:val="28"/>
          <w:szCs w:val="28"/>
        </w:rPr>
        <w:t>- ускорения инкассации платежных документов покупателей продукции (времени нахождения их в пути, в процессе регистрации, в процессе зачисления денег на расчетный счет и т.п.);</w:t>
      </w:r>
    </w:p>
    <w:p w:rsidR="002E7146" w:rsidRPr="0093417D" w:rsidRDefault="002E7146" w:rsidP="00456C86">
      <w:pPr>
        <w:tabs>
          <w:tab w:val="left" w:pos="142"/>
        </w:tabs>
        <w:suppressAutoHyphens/>
        <w:spacing w:line="360" w:lineRule="auto"/>
        <w:ind w:firstLine="709"/>
        <w:jc w:val="both"/>
        <w:rPr>
          <w:sz w:val="28"/>
          <w:szCs w:val="28"/>
        </w:rPr>
      </w:pPr>
      <w:r w:rsidRPr="0093417D">
        <w:rPr>
          <w:sz w:val="28"/>
          <w:szCs w:val="28"/>
        </w:rPr>
        <w:t>- согласования с банком условий текущего хранения остатка денежных средств с выплатой депозитного процента;</w:t>
      </w:r>
    </w:p>
    <w:p w:rsidR="002E7146" w:rsidRPr="0093417D" w:rsidRDefault="002E7146" w:rsidP="00456C86">
      <w:pPr>
        <w:suppressAutoHyphens/>
        <w:spacing w:line="360" w:lineRule="auto"/>
        <w:ind w:firstLine="709"/>
        <w:jc w:val="both"/>
        <w:rPr>
          <w:sz w:val="28"/>
          <w:szCs w:val="28"/>
        </w:rPr>
      </w:pPr>
      <w:r w:rsidRPr="0093417D">
        <w:rPr>
          <w:sz w:val="28"/>
          <w:szCs w:val="28"/>
        </w:rPr>
        <w:t>- использования краткосрочных денежных инструментов (основное – депозитные вклады в банках) для временного хранения свободных денежных средств.</w:t>
      </w:r>
    </w:p>
    <w:p w:rsidR="002E7146" w:rsidRPr="0093417D" w:rsidRDefault="002E7146" w:rsidP="00456C86">
      <w:pPr>
        <w:suppressAutoHyphens/>
        <w:spacing w:line="360" w:lineRule="auto"/>
        <w:ind w:firstLine="709"/>
        <w:jc w:val="both"/>
        <w:rPr>
          <w:sz w:val="28"/>
          <w:szCs w:val="28"/>
        </w:rPr>
      </w:pPr>
      <w:r w:rsidRPr="0093417D">
        <w:rPr>
          <w:sz w:val="28"/>
          <w:szCs w:val="28"/>
        </w:rPr>
        <w:t>- сокращения расчетов наличными деньгами, так как наличные денежные расчеты увеличивают остаток денежных активов в кассе, сокращают пользование собственными денежными активами в период прохождения платежных документов поставщиков.</w:t>
      </w:r>
    </w:p>
    <w:p w:rsidR="002E7146" w:rsidRPr="0093417D" w:rsidRDefault="002E7146" w:rsidP="00456C86">
      <w:pPr>
        <w:tabs>
          <w:tab w:val="left" w:pos="142"/>
        </w:tabs>
        <w:suppressAutoHyphens/>
        <w:spacing w:line="360" w:lineRule="auto"/>
        <w:ind w:firstLine="709"/>
        <w:jc w:val="both"/>
        <w:rPr>
          <w:sz w:val="28"/>
          <w:szCs w:val="28"/>
        </w:rPr>
      </w:pPr>
      <w:r w:rsidRPr="0093417D">
        <w:rPr>
          <w:sz w:val="28"/>
          <w:szCs w:val="28"/>
        </w:rPr>
        <w:t>Замедление выплат денежных средств в краткосрочном периоде осуществляется за счет следующих мероприятий:</w:t>
      </w:r>
    </w:p>
    <w:p w:rsidR="002E7146" w:rsidRPr="0093417D" w:rsidRDefault="002E7146" w:rsidP="00456C86">
      <w:pPr>
        <w:tabs>
          <w:tab w:val="left" w:pos="142"/>
        </w:tabs>
        <w:suppressAutoHyphens/>
        <w:spacing w:line="360" w:lineRule="auto"/>
        <w:ind w:firstLine="709"/>
        <w:jc w:val="both"/>
        <w:rPr>
          <w:sz w:val="28"/>
          <w:szCs w:val="28"/>
        </w:rPr>
      </w:pPr>
      <w:r w:rsidRPr="0093417D">
        <w:rPr>
          <w:sz w:val="28"/>
          <w:szCs w:val="28"/>
        </w:rPr>
        <w:t>- увеличения по согласованию с поставщиками сроков предоставления предприятию товарного (коммерческого) кредита;</w:t>
      </w:r>
    </w:p>
    <w:p w:rsidR="00456C86" w:rsidRPr="0093417D" w:rsidRDefault="002E7146" w:rsidP="00456C86">
      <w:pPr>
        <w:tabs>
          <w:tab w:val="left" w:pos="142"/>
        </w:tabs>
        <w:suppressAutoHyphens/>
        <w:spacing w:line="360" w:lineRule="auto"/>
        <w:ind w:firstLine="709"/>
        <w:jc w:val="both"/>
        <w:rPr>
          <w:sz w:val="28"/>
          <w:szCs w:val="28"/>
        </w:rPr>
      </w:pPr>
      <w:r w:rsidRPr="0093417D">
        <w:rPr>
          <w:sz w:val="28"/>
          <w:szCs w:val="28"/>
        </w:rPr>
        <w:t>- замены приобретения долгосрочных активов, требующих обновления, на их аренду (лизинг);</w:t>
      </w:r>
    </w:p>
    <w:p w:rsidR="002E7146" w:rsidRPr="0093417D" w:rsidRDefault="002E7146" w:rsidP="00456C86">
      <w:pPr>
        <w:tabs>
          <w:tab w:val="left" w:pos="142"/>
        </w:tabs>
        <w:suppressAutoHyphens/>
        <w:spacing w:line="360" w:lineRule="auto"/>
        <w:ind w:firstLine="709"/>
        <w:jc w:val="both"/>
        <w:rPr>
          <w:sz w:val="28"/>
          <w:szCs w:val="28"/>
        </w:rPr>
      </w:pPr>
      <w:r w:rsidRPr="0093417D">
        <w:rPr>
          <w:sz w:val="28"/>
          <w:szCs w:val="28"/>
        </w:rPr>
        <w:t>- перевод полученных краткосрочных финансовых кредитов в долгосрочные.</w:t>
      </w:r>
    </w:p>
    <w:p w:rsidR="002E7146" w:rsidRPr="0093417D" w:rsidRDefault="002E7146" w:rsidP="00456C86">
      <w:pPr>
        <w:tabs>
          <w:tab w:val="left" w:pos="142"/>
        </w:tabs>
        <w:suppressAutoHyphens/>
        <w:spacing w:line="360" w:lineRule="auto"/>
        <w:ind w:firstLine="709"/>
        <w:jc w:val="both"/>
        <w:rPr>
          <w:sz w:val="28"/>
          <w:szCs w:val="28"/>
        </w:rPr>
      </w:pPr>
      <w:r w:rsidRPr="0093417D">
        <w:rPr>
          <w:sz w:val="28"/>
          <w:szCs w:val="28"/>
        </w:rPr>
        <w:t xml:space="preserve">Следует отметить, что </w:t>
      </w:r>
      <w:r w:rsidR="00456C86" w:rsidRPr="0093417D">
        <w:rPr>
          <w:sz w:val="28"/>
          <w:szCs w:val="28"/>
        </w:rPr>
        <w:t>"</w:t>
      </w:r>
      <w:r w:rsidRPr="0093417D">
        <w:rPr>
          <w:sz w:val="28"/>
          <w:szCs w:val="28"/>
        </w:rPr>
        <w:t>система ускорения - замедления платежного оборота</w:t>
      </w:r>
      <w:r w:rsidR="00456C86" w:rsidRPr="0093417D">
        <w:rPr>
          <w:sz w:val="28"/>
          <w:szCs w:val="28"/>
        </w:rPr>
        <w:t>"</w:t>
      </w:r>
      <w:r w:rsidRPr="0093417D">
        <w:rPr>
          <w:sz w:val="28"/>
          <w:szCs w:val="28"/>
        </w:rPr>
        <w:t>, решая проблему сбалансированности объемов дефицитного денежного потока в краткосрочном периоде, создает определенные проблемы нарастания дефицитности этого потока в последующих периодах. Поэтому параллельно с использованием механизма этой системы разработаны меры по обеспечению сбалансированности дефицитного денежного потока в долгосрочном периоде.</w:t>
      </w:r>
    </w:p>
    <w:p w:rsidR="002E7146" w:rsidRPr="0093417D" w:rsidRDefault="002E7146" w:rsidP="00456C86">
      <w:pPr>
        <w:suppressAutoHyphens/>
        <w:spacing w:line="360" w:lineRule="auto"/>
        <w:ind w:firstLine="709"/>
        <w:jc w:val="both"/>
        <w:rPr>
          <w:sz w:val="28"/>
          <w:szCs w:val="28"/>
        </w:rPr>
      </w:pPr>
      <w:r w:rsidRPr="0093417D">
        <w:rPr>
          <w:sz w:val="28"/>
          <w:szCs w:val="28"/>
        </w:rPr>
        <w:t>Рост объема положительного денежного потока в долгосрочном периоде</w:t>
      </w:r>
      <w:r w:rsidR="00456C86" w:rsidRPr="0093417D">
        <w:rPr>
          <w:sz w:val="28"/>
          <w:szCs w:val="28"/>
        </w:rPr>
        <w:t xml:space="preserve"> </w:t>
      </w:r>
      <w:r w:rsidRPr="0093417D">
        <w:rPr>
          <w:sz w:val="28"/>
          <w:szCs w:val="28"/>
        </w:rPr>
        <w:t xml:space="preserve">в ООО </w:t>
      </w:r>
      <w:r w:rsidR="00456C86" w:rsidRPr="0093417D">
        <w:rPr>
          <w:sz w:val="28"/>
          <w:szCs w:val="28"/>
        </w:rPr>
        <w:t>"</w:t>
      </w:r>
      <w:r w:rsidRPr="0093417D">
        <w:rPr>
          <w:sz w:val="28"/>
          <w:szCs w:val="28"/>
        </w:rPr>
        <w:t>ЭНЕРГИЯ</w:t>
      </w:r>
      <w:r w:rsidR="00456C86" w:rsidRPr="0093417D">
        <w:rPr>
          <w:sz w:val="28"/>
          <w:szCs w:val="28"/>
        </w:rPr>
        <w:t>"</w:t>
      </w:r>
      <w:r w:rsidRPr="0093417D">
        <w:rPr>
          <w:sz w:val="28"/>
          <w:szCs w:val="28"/>
        </w:rPr>
        <w:t xml:space="preserve"> достигается за счет следующих мероприятий: привлечения долгосрочных финансовых кредитов;</w:t>
      </w:r>
      <w:r w:rsidR="00456C86" w:rsidRPr="0093417D">
        <w:rPr>
          <w:sz w:val="28"/>
          <w:szCs w:val="28"/>
        </w:rPr>
        <w:t xml:space="preserve"> </w:t>
      </w:r>
      <w:r w:rsidRPr="0093417D">
        <w:rPr>
          <w:sz w:val="28"/>
          <w:szCs w:val="28"/>
        </w:rPr>
        <w:t>продажи части (или всего объема) финансовых инструментов; инвестирования; продажи (или сдачи в аренду) неиспользуемых видов основных средств.</w:t>
      </w:r>
    </w:p>
    <w:p w:rsidR="002E7146" w:rsidRPr="0093417D" w:rsidRDefault="002E7146" w:rsidP="00456C86">
      <w:pPr>
        <w:suppressAutoHyphens/>
        <w:spacing w:line="360" w:lineRule="auto"/>
        <w:ind w:firstLine="709"/>
        <w:jc w:val="both"/>
        <w:rPr>
          <w:sz w:val="28"/>
          <w:szCs w:val="28"/>
        </w:rPr>
      </w:pPr>
      <w:r w:rsidRPr="0093417D">
        <w:rPr>
          <w:sz w:val="28"/>
          <w:szCs w:val="28"/>
        </w:rPr>
        <w:t>В свою очередь снижение объема отрицательного денежного потока в долгосрочном периоде может быть достигнуто за счет мероприятий:</w:t>
      </w:r>
      <w:r w:rsidR="00456C86" w:rsidRPr="0093417D">
        <w:rPr>
          <w:sz w:val="28"/>
          <w:szCs w:val="28"/>
        </w:rPr>
        <w:t xml:space="preserve"> </w:t>
      </w:r>
      <w:r w:rsidRPr="0093417D">
        <w:rPr>
          <w:sz w:val="28"/>
          <w:szCs w:val="28"/>
        </w:rPr>
        <w:t>сокращения объема и состава реальных инвестиционных программ;</w:t>
      </w:r>
      <w:r w:rsidR="00456C86" w:rsidRPr="0093417D">
        <w:rPr>
          <w:sz w:val="28"/>
          <w:szCs w:val="28"/>
        </w:rPr>
        <w:t xml:space="preserve"> </w:t>
      </w:r>
      <w:r w:rsidRPr="0093417D">
        <w:rPr>
          <w:sz w:val="28"/>
          <w:szCs w:val="28"/>
        </w:rPr>
        <w:t>отказа от финансового инвестирования; снижения суммы постоянных издержек предприятия.</w:t>
      </w:r>
    </w:p>
    <w:p w:rsidR="00456C86" w:rsidRPr="0093417D" w:rsidRDefault="002E7146" w:rsidP="00456C86">
      <w:pPr>
        <w:suppressAutoHyphens/>
        <w:spacing w:line="360" w:lineRule="auto"/>
        <w:ind w:firstLine="709"/>
        <w:jc w:val="both"/>
        <w:rPr>
          <w:sz w:val="28"/>
          <w:szCs w:val="28"/>
        </w:rPr>
      </w:pPr>
      <w:r w:rsidRPr="0093417D">
        <w:rPr>
          <w:sz w:val="28"/>
          <w:szCs w:val="28"/>
        </w:rPr>
        <w:t xml:space="preserve">Заключительным этапом оптимизации является обеспечение условий максимизации чистого денежного потока ООО </w:t>
      </w:r>
      <w:r w:rsidR="00456C86" w:rsidRPr="0093417D">
        <w:rPr>
          <w:sz w:val="28"/>
          <w:szCs w:val="28"/>
        </w:rPr>
        <w:t>"</w:t>
      </w:r>
      <w:r w:rsidRPr="0093417D">
        <w:rPr>
          <w:sz w:val="28"/>
          <w:szCs w:val="28"/>
        </w:rPr>
        <w:t>ЭНЕРГИЯ</w:t>
      </w:r>
      <w:r w:rsidR="00456C86" w:rsidRPr="0093417D">
        <w:rPr>
          <w:sz w:val="28"/>
          <w:szCs w:val="28"/>
        </w:rPr>
        <w:t>"</w:t>
      </w:r>
      <w:r w:rsidRPr="0093417D">
        <w:rPr>
          <w:sz w:val="28"/>
          <w:szCs w:val="28"/>
        </w:rPr>
        <w:t>.</w:t>
      </w:r>
    </w:p>
    <w:p w:rsidR="002E7146" w:rsidRPr="0093417D" w:rsidRDefault="002E7146" w:rsidP="00456C86">
      <w:pPr>
        <w:suppressAutoHyphens/>
        <w:spacing w:line="360" w:lineRule="auto"/>
        <w:ind w:firstLine="709"/>
        <w:jc w:val="both"/>
        <w:rPr>
          <w:sz w:val="28"/>
          <w:szCs w:val="28"/>
        </w:rPr>
      </w:pPr>
      <w:r w:rsidRPr="0093417D">
        <w:rPr>
          <w:sz w:val="28"/>
          <w:szCs w:val="28"/>
        </w:rPr>
        <w:t xml:space="preserve">Так как рост чистого денежного потока обеспечивает повышение темпов экономического развития предприятия на принципах самофинансирования, снижает зависимость этого развития от внешних источников формирования финансовых ресурсов, обеспечивает прирост рыночной стоимости предприятия, то повышение суммы чистого денежного потока ООО </w:t>
      </w:r>
      <w:r w:rsidR="00456C86" w:rsidRPr="0093417D">
        <w:rPr>
          <w:sz w:val="28"/>
          <w:szCs w:val="28"/>
        </w:rPr>
        <w:t>"</w:t>
      </w:r>
      <w:r w:rsidRPr="0093417D">
        <w:rPr>
          <w:sz w:val="28"/>
          <w:szCs w:val="28"/>
        </w:rPr>
        <w:t>ЭНЕРГИЯ</w:t>
      </w:r>
      <w:r w:rsidR="00456C86" w:rsidRPr="0093417D">
        <w:rPr>
          <w:sz w:val="28"/>
          <w:szCs w:val="28"/>
        </w:rPr>
        <w:t xml:space="preserve">" </w:t>
      </w:r>
      <w:r w:rsidRPr="0093417D">
        <w:rPr>
          <w:sz w:val="28"/>
          <w:szCs w:val="28"/>
        </w:rPr>
        <w:t>может быть обеспечено за счет осуществления следующих мероприятий:</w:t>
      </w:r>
    </w:p>
    <w:p w:rsidR="00456C86" w:rsidRPr="0093417D" w:rsidRDefault="002E7146" w:rsidP="00456C86">
      <w:pPr>
        <w:suppressAutoHyphens/>
        <w:spacing w:line="360" w:lineRule="auto"/>
        <w:ind w:firstLine="709"/>
        <w:jc w:val="both"/>
        <w:rPr>
          <w:sz w:val="28"/>
          <w:szCs w:val="28"/>
        </w:rPr>
      </w:pPr>
      <w:r w:rsidRPr="0093417D">
        <w:rPr>
          <w:sz w:val="28"/>
          <w:szCs w:val="28"/>
        </w:rPr>
        <w:t>- снижения суммы постоянных, переменных издержек;</w:t>
      </w:r>
    </w:p>
    <w:p w:rsidR="00456C86" w:rsidRPr="0093417D" w:rsidRDefault="002E7146" w:rsidP="00456C86">
      <w:pPr>
        <w:suppressAutoHyphens/>
        <w:spacing w:line="360" w:lineRule="auto"/>
        <w:ind w:firstLine="709"/>
        <w:jc w:val="both"/>
        <w:rPr>
          <w:sz w:val="28"/>
          <w:szCs w:val="28"/>
        </w:rPr>
      </w:pPr>
      <w:r w:rsidRPr="0093417D">
        <w:rPr>
          <w:sz w:val="28"/>
          <w:szCs w:val="28"/>
        </w:rPr>
        <w:t>- осуществления эффективной налоговой политики, обеспечивающей снижение уровня суммарных налоговых выплат;</w:t>
      </w:r>
    </w:p>
    <w:p w:rsidR="00456C86" w:rsidRPr="0093417D" w:rsidRDefault="002E7146" w:rsidP="00456C86">
      <w:pPr>
        <w:suppressAutoHyphens/>
        <w:spacing w:line="360" w:lineRule="auto"/>
        <w:ind w:firstLine="709"/>
        <w:jc w:val="both"/>
        <w:rPr>
          <w:sz w:val="28"/>
          <w:szCs w:val="28"/>
        </w:rPr>
      </w:pPr>
      <w:r w:rsidRPr="0093417D">
        <w:rPr>
          <w:sz w:val="28"/>
          <w:szCs w:val="28"/>
        </w:rPr>
        <w:t>- осуществления эффективной ценовой политики, обеспечивающей повышение уровня доходности текущее</w:t>
      </w:r>
      <w:r w:rsidRPr="0093417D">
        <w:rPr>
          <w:sz w:val="28"/>
          <w:szCs w:val="28"/>
        </w:rPr>
        <w:tab/>
        <w:t xml:space="preserve"> деятельности;</w:t>
      </w:r>
    </w:p>
    <w:p w:rsidR="00456C86" w:rsidRPr="0093417D" w:rsidRDefault="002E7146" w:rsidP="00456C86">
      <w:pPr>
        <w:suppressAutoHyphens/>
        <w:spacing w:line="360" w:lineRule="auto"/>
        <w:ind w:firstLine="709"/>
        <w:jc w:val="both"/>
        <w:rPr>
          <w:sz w:val="28"/>
          <w:szCs w:val="28"/>
        </w:rPr>
      </w:pPr>
      <w:r w:rsidRPr="0093417D">
        <w:rPr>
          <w:sz w:val="28"/>
          <w:szCs w:val="28"/>
        </w:rPr>
        <w:t>- продажи неиспользуемых видов основных средств и нематериальных активов;</w:t>
      </w:r>
    </w:p>
    <w:p w:rsidR="002E7146" w:rsidRPr="0093417D" w:rsidRDefault="002E7146" w:rsidP="00456C86">
      <w:pPr>
        <w:suppressAutoHyphens/>
        <w:spacing w:line="360" w:lineRule="auto"/>
        <w:ind w:firstLine="709"/>
        <w:jc w:val="both"/>
        <w:rPr>
          <w:sz w:val="28"/>
          <w:szCs w:val="28"/>
        </w:rPr>
      </w:pPr>
      <w:r w:rsidRPr="0093417D">
        <w:rPr>
          <w:sz w:val="28"/>
          <w:szCs w:val="28"/>
        </w:rPr>
        <w:t>- усиления претензионной работы с целью полного и своевременного взыскания штрафных санкций.</w:t>
      </w:r>
    </w:p>
    <w:p w:rsidR="002E7146" w:rsidRPr="0093417D" w:rsidRDefault="002E7146" w:rsidP="00456C86">
      <w:pPr>
        <w:suppressAutoHyphens/>
        <w:spacing w:line="360" w:lineRule="auto"/>
        <w:ind w:firstLine="709"/>
        <w:jc w:val="both"/>
        <w:rPr>
          <w:sz w:val="28"/>
          <w:szCs w:val="28"/>
        </w:rPr>
      </w:pPr>
      <w:r w:rsidRPr="0093417D">
        <w:rPr>
          <w:sz w:val="28"/>
          <w:szCs w:val="28"/>
        </w:rPr>
        <w:t>Результаты оптимизации денежных потоков предприятия получают свое отражение в системе планов формирования и использования денежных средств в предстоящем периоде.</w:t>
      </w:r>
    </w:p>
    <w:p w:rsidR="002E7146" w:rsidRPr="0093417D" w:rsidRDefault="002E7146" w:rsidP="00456C86">
      <w:pPr>
        <w:suppressAutoHyphens/>
        <w:spacing w:line="360" w:lineRule="auto"/>
        <w:ind w:firstLine="709"/>
        <w:jc w:val="both"/>
        <w:rPr>
          <w:sz w:val="28"/>
          <w:szCs w:val="28"/>
        </w:rPr>
      </w:pPr>
      <w:r w:rsidRPr="0093417D">
        <w:rPr>
          <w:sz w:val="28"/>
          <w:szCs w:val="28"/>
        </w:rPr>
        <w:t xml:space="preserve">Основными рекомендациями по совершенствованию денежных средств для ООО </w:t>
      </w:r>
      <w:r w:rsidR="00456C86" w:rsidRPr="0093417D">
        <w:rPr>
          <w:sz w:val="28"/>
          <w:szCs w:val="28"/>
        </w:rPr>
        <w:t>"</w:t>
      </w:r>
      <w:r w:rsidRPr="0093417D">
        <w:rPr>
          <w:sz w:val="28"/>
          <w:szCs w:val="28"/>
        </w:rPr>
        <w:t>ЭНЕРГИЯ</w:t>
      </w:r>
      <w:r w:rsidR="00456C86" w:rsidRPr="0093417D">
        <w:rPr>
          <w:sz w:val="28"/>
          <w:szCs w:val="28"/>
        </w:rPr>
        <w:t>"</w:t>
      </w:r>
      <w:r w:rsidRPr="0093417D">
        <w:rPr>
          <w:sz w:val="28"/>
          <w:szCs w:val="28"/>
        </w:rPr>
        <w:t xml:space="preserve"> являются:</w:t>
      </w:r>
    </w:p>
    <w:p w:rsidR="002E7146" w:rsidRPr="0093417D" w:rsidRDefault="002E7146" w:rsidP="00456C86">
      <w:pPr>
        <w:suppressAutoHyphens/>
        <w:spacing w:line="360" w:lineRule="auto"/>
        <w:ind w:firstLine="709"/>
        <w:jc w:val="both"/>
        <w:rPr>
          <w:sz w:val="28"/>
          <w:szCs w:val="28"/>
        </w:rPr>
      </w:pPr>
      <w:r w:rsidRPr="0093417D">
        <w:rPr>
          <w:sz w:val="28"/>
          <w:szCs w:val="28"/>
        </w:rPr>
        <w:t>1. Рекомендации по изысканию дополнительных денежных поступлений от основных средств предприятия: проанализировать степень использования оборудования (имущества), с тем, чтобы определить перечень имущества, не используемого в текущей хозяйственной деятельности; определить круг потенциальных покупателей (пользователей) излишнего оборудования (имущества) посредством изучения конкурентов или возможностей альтернативного использования рассматриваемого имущества; сдать в аренду (продать) мало используемое оборудование (имущество);</w:t>
      </w:r>
    </w:p>
    <w:p w:rsidR="002E7146" w:rsidRPr="0093417D" w:rsidRDefault="002E7146" w:rsidP="00456C86">
      <w:pPr>
        <w:suppressAutoHyphens/>
        <w:spacing w:line="360" w:lineRule="auto"/>
        <w:ind w:firstLine="709"/>
        <w:jc w:val="both"/>
        <w:rPr>
          <w:sz w:val="28"/>
          <w:szCs w:val="28"/>
        </w:rPr>
      </w:pPr>
      <w:r w:rsidRPr="0093417D">
        <w:rPr>
          <w:sz w:val="28"/>
          <w:szCs w:val="28"/>
        </w:rPr>
        <w:t>2. Рекомендации по взысканию задолженности с целью ускорения оборачиваемости денежных средств:</w:t>
      </w:r>
    </w:p>
    <w:p w:rsidR="002E7146" w:rsidRPr="0093417D" w:rsidRDefault="002E7146" w:rsidP="00456C86">
      <w:pPr>
        <w:suppressAutoHyphens/>
        <w:spacing w:line="360" w:lineRule="auto"/>
        <w:ind w:firstLine="709"/>
        <w:jc w:val="both"/>
        <w:rPr>
          <w:sz w:val="28"/>
          <w:szCs w:val="28"/>
        </w:rPr>
      </w:pPr>
      <w:r w:rsidRPr="0093417D">
        <w:rPr>
          <w:sz w:val="28"/>
          <w:szCs w:val="28"/>
        </w:rPr>
        <w:t>- создать систему оценки клиентов, которая бы суммировала все риски, связанные с деловым партнером. Общая зависимость от такого партнера будет включать его дебиторскую задолженность, товары на, складе, подготовленные к отгрузке, продукцию в производстве, предназначаемую этому клиенту;</w:t>
      </w:r>
    </w:p>
    <w:p w:rsidR="002E7146" w:rsidRPr="0093417D" w:rsidRDefault="002E7146" w:rsidP="00456C86">
      <w:pPr>
        <w:suppressAutoHyphens/>
        <w:spacing w:line="360" w:lineRule="auto"/>
        <w:ind w:firstLine="709"/>
        <w:jc w:val="both"/>
        <w:rPr>
          <w:sz w:val="28"/>
          <w:szCs w:val="28"/>
        </w:rPr>
      </w:pPr>
      <w:r w:rsidRPr="0093417D">
        <w:rPr>
          <w:sz w:val="28"/>
          <w:szCs w:val="28"/>
        </w:rPr>
        <w:t xml:space="preserve"> - установить формальные лимиты кредита каждому клиенту, которые будут определяться общими отношениями с этим клиентом, потребностями в денежных средствах, и оценкой финансового положения конкретного клиента;</w:t>
      </w:r>
    </w:p>
    <w:p w:rsidR="00456C86" w:rsidRPr="0093417D" w:rsidRDefault="002E7146" w:rsidP="00456C86">
      <w:pPr>
        <w:suppressAutoHyphens/>
        <w:spacing w:line="360" w:lineRule="auto"/>
        <w:ind w:firstLine="709"/>
        <w:jc w:val="both"/>
        <w:rPr>
          <w:sz w:val="28"/>
          <w:szCs w:val="28"/>
        </w:rPr>
      </w:pPr>
      <w:r w:rsidRPr="0093417D">
        <w:rPr>
          <w:sz w:val="28"/>
          <w:szCs w:val="28"/>
        </w:rPr>
        <w:t>3. Рекомендации по контролю денежных средств:</w:t>
      </w:r>
    </w:p>
    <w:p w:rsidR="002E7146" w:rsidRPr="0093417D" w:rsidRDefault="002E7146" w:rsidP="00456C86">
      <w:pPr>
        <w:pStyle w:val="a6"/>
        <w:suppressAutoHyphens/>
        <w:spacing w:line="360" w:lineRule="auto"/>
        <w:ind w:firstLine="709"/>
        <w:jc w:val="both"/>
        <w:rPr>
          <w:b w:val="0"/>
          <w:bCs w:val="0"/>
        </w:rPr>
      </w:pPr>
      <w:r w:rsidRPr="0093417D">
        <w:rPr>
          <w:b w:val="0"/>
          <w:bCs w:val="0"/>
        </w:rPr>
        <w:t>- учет и выполнение операций с наличными денежными средствами, и расчеты с юридическими и физическими лицами в соответствии с требованиями действующего законодательства установленными правилами;</w:t>
      </w:r>
    </w:p>
    <w:p w:rsidR="002E7146" w:rsidRPr="0093417D" w:rsidRDefault="002E7146" w:rsidP="00456C86">
      <w:pPr>
        <w:pStyle w:val="a6"/>
        <w:suppressAutoHyphens/>
        <w:spacing w:line="360" w:lineRule="auto"/>
        <w:ind w:firstLine="709"/>
        <w:jc w:val="both"/>
        <w:rPr>
          <w:b w:val="0"/>
          <w:bCs w:val="0"/>
        </w:rPr>
      </w:pPr>
      <w:r w:rsidRPr="0093417D">
        <w:rPr>
          <w:b w:val="0"/>
          <w:bCs w:val="0"/>
        </w:rPr>
        <w:t>- контроль за соблюдением кассовой и расчетной дисциплин;</w:t>
      </w:r>
    </w:p>
    <w:p w:rsidR="002E7146" w:rsidRPr="0093417D" w:rsidRDefault="002E7146" w:rsidP="00456C86">
      <w:pPr>
        <w:suppressAutoHyphens/>
        <w:spacing w:line="360" w:lineRule="auto"/>
        <w:ind w:firstLine="709"/>
        <w:jc w:val="both"/>
        <w:rPr>
          <w:sz w:val="28"/>
          <w:szCs w:val="28"/>
        </w:rPr>
      </w:pPr>
      <w:r w:rsidRPr="0093417D">
        <w:rPr>
          <w:sz w:val="28"/>
          <w:szCs w:val="28"/>
        </w:rPr>
        <w:t>- надзор за денежными расходами и их оформлением;</w:t>
      </w:r>
    </w:p>
    <w:p w:rsidR="002E7146" w:rsidRPr="0093417D" w:rsidRDefault="002E7146" w:rsidP="00456C86">
      <w:pPr>
        <w:pStyle w:val="a6"/>
        <w:suppressAutoHyphens/>
        <w:spacing w:line="360" w:lineRule="auto"/>
        <w:ind w:firstLine="709"/>
        <w:jc w:val="both"/>
        <w:rPr>
          <w:b w:val="0"/>
          <w:bCs w:val="0"/>
        </w:rPr>
      </w:pPr>
      <w:r w:rsidRPr="0093417D">
        <w:rPr>
          <w:b w:val="0"/>
          <w:bCs w:val="0"/>
        </w:rPr>
        <w:t>- своевременность и правильность документального оформления операций по движению денежных средств;</w:t>
      </w:r>
    </w:p>
    <w:p w:rsidR="002E7146" w:rsidRPr="0093417D" w:rsidRDefault="002E7146" w:rsidP="00456C86">
      <w:pPr>
        <w:suppressAutoHyphens/>
        <w:spacing w:line="360" w:lineRule="auto"/>
        <w:ind w:firstLine="709"/>
        <w:jc w:val="both"/>
        <w:rPr>
          <w:sz w:val="28"/>
          <w:szCs w:val="28"/>
        </w:rPr>
      </w:pPr>
      <w:r w:rsidRPr="0093417D">
        <w:rPr>
          <w:sz w:val="28"/>
          <w:szCs w:val="28"/>
        </w:rPr>
        <w:t>- распределение обязанностей по ведению документации о денежных расходах, по выписыванию и подписыванию чеков (кассовых ордеров), по отправке чеков и ведению записей;</w:t>
      </w:r>
    </w:p>
    <w:p w:rsidR="002E7146" w:rsidRPr="0093417D" w:rsidRDefault="002E7146" w:rsidP="00456C86">
      <w:pPr>
        <w:pStyle w:val="a6"/>
        <w:suppressAutoHyphens/>
        <w:spacing w:line="360" w:lineRule="auto"/>
        <w:ind w:firstLine="709"/>
        <w:jc w:val="both"/>
        <w:rPr>
          <w:b w:val="0"/>
          <w:bCs w:val="0"/>
        </w:rPr>
      </w:pPr>
      <w:r w:rsidRPr="0093417D">
        <w:rPr>
          <w:b w:val="0"/>
          <w:bCs w:val="0"/>
        </w:rPr>
        <w:t>- строжайший повседневный контроль сохранности наличных денег, валюты и ценных бумаг в кассе;</w:t>
      </w:r>
    </w:p>
    <w:p w:rsidR="002E7146" w:rsidRPr="0093417D" w:rsidRDefault="002E7146" w:rsidP="00456C86">
      <w:pPr>
        <w:pStyle w:val="a6"/>
        <w:suppressAutoHyphens/>
        <w:spacing w:line="360" w:lineRule="auto"/>
        <w:ind w:firstLine="709"/>
        <w:jc w:val="both"/>
        <w:rPr>
          <w:b w:val="0"/>
          <w:bCs w:val="0"/>
        </w:rPr>
      </w:pPr>
      <w:r w:rsidRPr="0093417D">
        <w:rPr>
          <w:b w:val="0"/>
          <w:bCs w:val="0"/>
        </w:rPr>
        <w:t>- своевременность проведения инвентаризации денежных средств;</w:t>
      </w:r>
    </w:p>
    <w:p w:rsidR="00456C86" w:rsidRPr="0093417D" w:rsidRDefault="002E7146" w:rsidP="00456C86">
      <w:pPr>
        <w:pStyle w:val="a3"/>
        <w:widowControl/>
        <w:suppressAutoHyphens/>
        <w:ind w:firstLine="709"/>
        <w:jc w:val="both"/>
      </w:pPr>
      <w:r w:rsidRPr="0093417D">
        <w:t>-</w:t>
      </w:r>
      <w:r w:rsidR="00456C86" w:rsidRPr="0093417D">
        <w:t xml:space="preserve"> </w:t>
      </w:r>
      <w:r w:rsidRPr="0093417D">
        <w:t>попытка снизить расходы на содержание помещений и других активов, так как основные источники расходования денежных средств - расходы на аренду и содержание помещений, инвентаря и других активов, заработная плата и амортизация собственных основных средств.</w:t>
      </w:r>
    </w:p>
    <w:p w:rsidR="00456C86" w:rsidRPr="0093417D" w:rsidRDefault="002E7146" w:rsidP="00456C86">
      <w:pPr>
        <w:pStyle w:val="31"/>
        <w:numPr>
          <w:ilvl w:val="12"/>
          <w:numId w:val="0"/>
        </w:numPr>
        <w:suppressAutoHyphens/>
        <w:spacing w:after="0" w:line="360" w:lineRule="auto"/>
        <w:ind w:firstLine="709"/>
        <w:jc w:val="both"/>
        <w:rPr>
          <w:sz w:val="28"/>
          <w:szCs w:val="28"/>
        </w:rPr>
      </w:pPr>
      <w:r w:rsidRPr="0093417D">
        <w:rPr>
          <w:sz w:val="28"/>
          <w:szCs w:val="28"/>
        </w:rPr>
        <w:t>4. Рекомендации по управлению денежными средствами:</w:t>
      </w:r>
    </w:p>
    <w:p w:rsidR="002E7146" w:rsidRPr="0093417D" w:rsidRDefault="002E7146" w:rsidP="00456C86">
      <w:pPr>
        <w:pStyle w:val="31"/>
        <w:numPr>
          <w:ilvl w:val="12"/>
          <w:numId w:val="0"/>
        </w:numPr>
        <w:suppressAutoHyphens/>
        <w:spacing w:after="0" w:line="360" w:lineRule="auto"/>
        <w:ind w:firstLine="709"/>
        <w:jc w:val="both"/>
        <w:rPr>
          <w:sz w:val="28"/>
          <w:szCs w:val="28"/>
        </w:rPr>
      </w:pPr>
      <w:r w:rsidRPr="0093417D">
        <w:rPr>
          <w:sz w:val="28"/>
          <w:szCs w:val="28"/>
        </w:rPr>
        <w:t>- прогнозирование денежного потока, которое поможет выявить тенденции развития как</w:t>
      </w:r>
      <w:r w:rsidR="00456C86" w:rsidRPr="0093417D">
        <w:rPr>
          <w:sz w:val="28"/>
          <w:szCs w:val="28"/>
        </w:rPr>
        <w:t xml:space="preserve"> </w:t>
      </w:r>
      <w:r w:rsidRPr="0093417D">
        <w:rPr>
          <w:sz w:val="28"/>
          <w:szCs w:val="28"/>
        </w:rPr>
        <w:t xml:space="preserve">в целом всего, а также отдельных показателей функционирования. С помощью прогнозных ООО </w:t>
      </w:r>
      <w:r w:rsidR="00456C86" w:rsidRPr="0093417D">
        <w:rPr>
          <w:sz w:val="28"/>
          <w:szCs w:val="28"/>
        </w:rPr>
        <w:t>"</w:t>
      </w:r>
      <w:r w:rsidRPr="0093417D">
        <w:rPr>
          <w:sz w:val="28"/>
          <w:szCs w:val="28"/>
        </w:rPr>
        <w:t>ЭНЕРГИЯ</w:t>
      </w:r>
      <w:r w:rsidR="00456C86" w:rsidRPr="0093417D">
        <w:rPr>
          <w:sz w:val="28"/>
          <w:szCs w:val="28"/>
        </w:rPr>
        <w:t>"</w:t>
      </w:r>
      <w:r w:rsidRPr="0093417D">
        <w:rPr>
          <w:sz w:val="28"/>
          <w:szCs w:val="28"/>
        </w:rPr>
        <w:t xml:space="preserve"> сможет реагировать заранее на предстоящие изменения своего состояния, а не реагировать оперативно, когда в случае неблагоприятных тенденций развития приходится уже не избегать убытков (потерь), а стараться их уменьшить;</w:t>
      </w:r>
    </w:p>
    <w:p w:rsidR="002E7146" w:rsidRPr="0093417D" w:rsidRDefault="002E7146" w:rsidP="00456C86">
      <w:pPr>
        <w:pStyle w:val="a3"/>
        <w:widowControl/>
        <w:numPr>
          <w:ilvl w:val="12"/>
          <w:numId w:val="0"/>
        </w:numPr>
        <w:suppressAutoHyphens/>
        <w:ind w:firstLine="709"/>
        <w:jc w:val="both"/>
      </w:pPr>
      <w:r w:rsidRPr="0093417D">
        <w:t>- разработка плана поступления и расходования денежных средств, это позволит пронаблюдать за величиной денежного потока, выявить нехватку или излишек средств еще до их возникновения и даст возможность скорректировать предпринимаемые действия.</w:t>
      </w:r>
    </w:p>
    <w:p w:rsidR="002E7146" w:rsidRPr="0093417D" w:rsidRDefault="002E7146" w:rsidP="00456C86">
      <w:pPr>
        <w:suppressAutoHyphens/>
        <w:spacing w:line="360" w:lineRule="auto"/>
        <w:ind w:firstLine="709"/>
        <w:jc w:val="both"/>
        <w:rPr>
          <w:sz w:val="28"/>
          <w:szCs w:val="28"/>
        </w:rPr>
      </w:pPr>
      <w:r w:rsidRPr="0093417D">
        <w:rPr>
          <w:sz w:val="28"/>
          <w:szCs w:val="28"/>
        </w:rPr>
        <w:t xml:space="preserve">Формирование политики управления дебиторской задолженностью ООО </w:t>
      </w:r>
      <w:r w:rsidR="00456C86" w:rsidRPr="0093417D">
        <w:rPr>
          <w:sz w:val="28"/>
          <w:szCs w:val="28"/>
        </w:rPr>
        <w:t>"</w:t>
      </w:r>
      <w:r w:rsidRPr="0093417D">
        <w:rPr>
          <w:sz w:val="28"/>
          <w:szCs w:val="28"/>
        </w:rPr>
        <w:t>ЭНЕРГИЯ</w:t>
      </w:r>
      <w:r w:rsidR="00456C86" w:rsidRPr="0093417D">
        <w:rPr>
          <w:sz w:val="28"/>
          <w:szCs w:val="28"/>
        </w:rPr>
        <w:t xml:space="preserve">" </w:t>
      </w:r>
      <w:r w:rsidRPr="0093417D">
        <w:rPr>
          <w:sz w:val="28"/>
          <w:szCs w:val="28"/>
        </w:rPr>
        <w:t>имеет большое значение для управления его денежным оборотом, поскольку числящаяся на балансе предприятия дебиторская задолженность довольно значительна (на начало периода – 1287 тыс. руб., на конец периода – 1416 тыс. руб.). Становится очевидным, что рост дебиторской задолженности увеличивает долю средств, которые предприятие не может использовать в течение достаточно длительного времени. Это создает предприятию проблемы в виде нехватки финансовых средств для обеспечения бесперебойного функционирования производства и сбыта продукции.</w:t>
      </w:r>
    </w:p>
    <w:p w:rsidR="00456C86" w:rsidRPr="0093417D" w:rsidRDefault="002E7146" w:rsidP="00456C86">
      <w:pPr>
        <w:suppressAutoHyphens/>
        <w:spacing w:line="360" w:lineRule="auto"/>
        <w:ind w:firstLine="709"/>
        <w:jc w:val="both"/>
        <w:rPr>
          <w:sz w:val="28"/>
          <w:szCs w:val="28"/>
        </w:rPr>
      </w:pPr>
      <w:r w:rsidRPr="0093417D">
        <w:rPr>
          <w:sz w:val="28"/>
          <w:szCs w:val="28"/>
        </w:rPr>
        <w:t>Наличие просроченной дебиторской задолженности - явление отрицательное, так как оно замедляет оборот капитала, ухудшает структуру баланса, увеличивает потребность в кредитах.</w:t>
      </w:r>
    </w:p>
    <w:p w:rsidR="002E7146" w:rsidRPr="0093417D" w:rsidRDefault="002E7146" w:rsidP="00456C86">
      <w:pPr>
        <w:suppressAutoHyphens/>
        <w:spacing w:line="360" w:lineRule="auto"/>
        <w:ind w:firstLine="709"/>
        <w:jc w:val="both"/>
        <w:rPr>
          <w:sz w:val="28"/>
          <w:szCs w:val="28"/>
        </w:rPr>
      </w:pPr>
      <w:r w:rsidRPr="0093417D">
        <w:rPr>
          <w:sz w:val="28"/>
          <w:szCs w:val="28"/>
        </w:rPr>
        <w:t>Таким образом,</w:t>
      </w:r>
      <w:r w:rsidR="00456C86" w:rsidRPr="0093417D">
        <w:rPr>
          <w:sz w:val="28"/>
          <w:szCs w:val="28"/>
        </w:rPr>
        <w:t xml:space="preserve"> </w:t>
      </w:r>
      <w:r w:rsidRPr="0093417D">
        <w:rPr>
          <w:sz w:val="28"/>
          <w:szCs w:val="28"/>
        </w:rPr>
        <w:t xml:space="preserve">для ООО </w:t>
      </w:r>
      <w:r w:rsidR="00456C86" w:rsidRPr="0093417D">
        <w:rPr>
          <w:sz w:val="28"/>
          <w:szCs w:val="28"/>
        </w:rPr>
        <w:t>"</w:t>
      </w:r>
      <w:r w:rsidRPr="0093417D">
        <w:rPr>
          <w:sz w:val="28"/>
          <w:szCs w:val="28"/>
        </w:rPr>
        <w:t>ЭНЕРГИЯ</w:t>
      </w:r>
      <w:r w:rsidR="00456C86" w:rsidRPr="0093417D">
        <w:rPr>
          <w:sz w:val="28"/>
          <w:szCs w:val="28"/>
        </w:rPr>
        <w:t>"</w:t>
      </w:r>
      <w:r w:rsidRPr="0093417D">
        <w:rPr>
          <w:sz w:val="28"/>
          <w:szCs w:val="28"/>
        </w:rPr>
        <w:t xml:space="preserve"> необходимо осуществлять контроль за формированием и, что особенно важно, погашением дебиторской задолженности.</w:t>
      </w:r>
    </w:p>
    <w:p w:rsidR="002E7146" w:rsidRPr="0093417D" w:rsidRDefault="002E7146" w:rsidP="00456C86">
      <w:pPr>
        <w:suppressAutoHyphens/>
        <w:spacing w:line="360" w:lineRule="auto"/>
        <w:ind w:firstLine="709"/>
        <w:jc w:val="both"/>
        <w:rPr>
          <w:sz w:val="28"/>
          <w:szCs w:val="28"/>
        </w:rPr>
      </w:pPr>
      <w:r w:rsidRPr="0093417D">
        <w:rPr>
          <w:sz w:val="28"/>
          <w:szCs w:val="28"/>
        </w:rPr>
        <w:t>Рекомендации, позволяющие управлять дебиторской задолженностью:</w:t>
      </w:r>
    </w:p>
    <w:p w:rsidR="002E7146" w:rsidRPr="0093417D" w:rsidRDefault="002E7146" w:rsidP="00456C86">
      <w:pPr>
        <w:suppressAutoHyphens/>
        <w:spacing w:line="360" w:lineRule="auto"/>
        <w:ind w:firstLine="709"/>
        <w:jc w:val="both"/>
        <w:rPr>
          <w:sz w:val="28"/>
          <w:szCs w:val="28"/>
        </w:rPr>
      </w:pPr>
      <w:r w:rsidRPr="0093417D">
        <w:rPr>
          <w:sz w:val="28"/>
          <w:szCs w:val="28"/>
        </w:rPr>
        <w:t>- контролировать состояние расчетов с покупателями по отсроченным (просроченным) задолженностям;</w:t>
      </w:r>
    </w:p>
    <w:p w:rsidR="002E7146" w:rsidRPr="0093417D" w:rsidRDefault="002E7146" w:rsidP="00456C86">
      <w:pPr>
        <w:suppressAutoHyphens/>
        <w:spacing w:line="360" w:lineRule="auto"/>
        <w:ind w:firstLine="709"/>
        <w:jc w:val="both"/>
        <w:rPr>
          <w:sz w:val="28"/>
          <w:szCs w:val="28"/>
        </w:rPr>
      </w:pPr>
      <w:r w:rsidRPr="0093417D">
        <w:rPr>
          <w:sz w:val="28"/>
          <w:szCs w:val="28"/>
        </w:rPr>
        <w:t>- по возможности ориентироваться на большее число покупателей с целью уменьшения риска неуплаты одним или несколькими крупными покупателями;</w:t>
      </w:r>
    </w:p>
    <w:p w:rsidR="002E7146" w:rsidRPr="0093417D" w:rsidRDefault="002E7146" w:rsidP="00456C86">
      <w:pPr>
        <w:suppressAutoHyphens/>
        <w:spacing w:line="360" w:lineRule="auto"/>
        <w:ind w:firstLine="709"/>
        <w:jc w:val="both"/>
        <w:rPr>
          <w:sz w:val="28"/>
          <w:szCs w:val="28"/>
        </w:rPr>
      </w:pPr>
      <w:r w:rsidRPr="0093417D">
        <w:rPr>
          <w:sz w:val="28"/>
          <w:szCs w:val="28"/>
        </w:rPr>
        <w:t>- следить за соотношением дебиторской и кредиторской задолженности: значительное превышение дебиторской задолженности создает угрозу финансовой устойчивости предприятия и делает необходимым привлечение дополнительных (как правило, дорогостоящих) источников финансирования;</w:t>
      </w:r>
    </w:p>
    <w:p w:rsidR="002E7146" w:rsidRPr="0093417D" w:rsidRDefault="002E7146" w:rsidP="00456C86">
      <w:pPr>
        <w:suppressAutoHyphens/>
        <w:spacing w:line="360" w:lineRule="auto"/>
        <w:ind w:firstLine="709"/>
        <w:jc w:val="both"/>
        <w:rPr>
          <w:sz w:val="28"/>
          <w:szCs w:val="28"/>
        </w:rPr>
      </w:pPr>
      <w:r w:rsidRPr="0093417D">
        <w:rPr>
          <w:sz w:val="28"/>
          <w:szCs w:val="28"/>
        </w:rPr>
        <w:t>- использовать способ предоставления скидок при досрочной оплате.</w:t>
      </w:r>
    </w:p>
    <w:p w:rsidR="002E7146" w:rsidRPr="0093417D" w:rsidRDefault="002E7146" w:rsidP="00456C86">
      <w:pPr>
        <w:suppressAutoHyphens/>
        <w:spacing w:line="360" w:lineRule="auto"/>
        <w:ind w:firstLine="709"/>
        <w:jc w:val="both"/>
        <w:rPr>
          <w:bCs/>
          <w:sz w:val="28"/>
          <w:szCs w:val="28"/>
        </w:rPr>
      </w:pPr>
    </w:p>
    <w:p w:rsidR="002E7146" w:rsidRPr="0093417D" w:rsidRDefault="008108B1" w:rsidP="00456C86">
      <w:pPr>
        <w:suppressAutoHyphens/>
        <w:spacing w:line="360" w:lineRule="auto"/>
        <w:ind w:firstLine="709"/>
        <w:jc w:val="both"/>
        <w:rPr>
          <w:bCs/>
          <w:sz w:val="28"/>
          <w:szCs w:val="28"/>
        </w:rPr>
      </w:pPr>
      <w:r w:rsidRPr="0093417D">
        <w:rPr>
          <w:bCs/>
          <w:sz w:val="28"/>
          <w:szCs w:val="28"/>
        </w:rPr>
        <w:br w:type="page"/>
      </w:r>
      <w:r w:rsidR="00A450B6" w:rsidRPr="0093417D">
        <w:rPr>
          <w:bCs/>
          <w:sz w:val="28"/>
          <w:szCs w:val="28"/>
        </w:rPr>
        <w:t>Заключение</w:t>
      </w:r>
    </w:p>
    <w:p w:rsidR="00A450B6" w:rsidRPr="0093417D" w:rsidRDefault="00A450B6" w:rsidP="00456C86">
      <w:pPr>
        <w:suppressAutoHyphens/>
        <w:spacing w:line="360" w:lineRule="auto"/>
        <w:ind w:firstLine="709"/>
        <w:jc w:val="both"/>
        <w:rPr>
          <w:bCs/>
          <w:sz w:val="28"/>
          <w:szCs w:val="28"/>
        </w:rPr>
      </w:pPr>
    </w:p>
    <w:p w:rsidR="00456C86" w:rsidRPr="0093417D" w:rsidRDefault="002E7146" w:rsidP="00456C86">
      <w:pPr>
        <w:suppressAutoHyphens/>
        <w:spacing w:line="360" w:lineRule="auto"/>
        <w:ind w:firstLine="709"/>
        <w:jc w:val="both"/>
        <w:rPr>
          <w:sz w:val="28"/>
          <w:szCs w:val="28"/>
        </w:rPr>
      </w:pPr>
      <w:r w:rsidRPr="0093417D">
        <w:rPr>
          <w:sz w:val="28"/>
          <w:szCs w:val="28"/>
        </w:rPr>
        <w:t>Управление денежными средствами - основа эффективного финансового менеджмента. Современные методы планирования, учета и контроля денежных средств позволяют финансовому менеджеру определить, какие из подразделений и предприятия генерируют наибольшие денежные потоки, в какие сроки и по какой цене наиболее целесообразно привлекать финансовые ресурсы, во что эффективно инвестировать свободные денежные средства.</w:t>
      </w:r>
    </w:p>
    <w:p w:rsidR="00456C86" w:rsidRPr="0093417D" w:rsidRDefault="002E7146" w:rsidP="00456C86">
      <w:pPr>
        <w:pStyle w:val="21"/>
        <w:suppressAutoHyphens/>
        <w:spacing w:after="0" w:line="360" w:lineRule="auto"/>
        <w:ind w:left="0" w:firstLine="709"/>
        <w:jc w:val="both"/>
        <w:rPr>
          <w:sz w:val="28"/>
          <w:szCs w:val="28"/>
        </w:rPr>
      </w:pPr>
      <w:r w:rsidRPr="0093417D">
        <w:rPr>
          <w:sz w:val="28"/>
          <w:szCs w:val="28"/>
        </w:rPr>
        <w:t>Данная дипломная работа посвящена анализу и управлению денежными средствами предприятия. В дипломной работе были определены теоретические и методические основы организации анализа и управления денежными средствами предприятия, раскрыта методика анализа и управления денежными средствами, раскрыто значение анализа структуры и управления денежными потоками в современных условиях, дана классификация денежных потоков, выявлены основные направления поступлений и расходования денежных средств.</w:t>
      </w:r>
    </w:p>
    <w:p w:rsidR="00456C86" w:rsidRPr="0093417D" w:rsidRDefault="002E7146" w:rsidP="00456C86">
      <w:pPr>
        <w:suppressAutoHyphens/>
        <w:spacing w:line="360" w:lineRule="auto"/>
        <w:ind w:firstLine="709"/>
        <w:jc w:val="both"/>
        <w:rPr>
          <w:sz w:val="28"/>
          <w:szCs w:val="28"/>
        </w:rPr>
      </w:pPr>
      <w:r w:rsidRPr="0093417D">
        <w:rPr>
          <w:sz w:val="28"/>
          <w:szCs w:val="28"/>
        </w:rPr>
        <w:t>В ходе написания работы было выявлено: основной категорией денежного капитала являются денежные средства - средства предприятия, находящиеся в кассе в виде наличных денег, в виде денежных документов; на расчетных счетах, в выставленных аккредитивах, валютных и специальных счетах в банках. Денежные средства – это средства, которые легко и быстро могут преобразоваться в любые другие материальные ценности. Поэтому они служат своеобразным показателем ликвидности всех других материальных ценностей. Отсутствие минимально-необходимого запаса денежных средств может указывать на финансовые затруднения. Избыток денежных средств может быть знаком того, что предприятие терпит убытки.</w:t>
      </w:r>
    </w:p>
    <w:p w:rsidR="00456C86" w:rsidRPr="0093417D" w:rsidRDefault="002E7146" w:rsidP="00456C86">
      <w:pPr>
        <w:suppressAutoHyphens/>
        <w:spacing w:line="360" w:lineRule="auto"/>
        <w:ind w:firstLine="709"/>
        <w:jc w:val="both"/>
        <w:rPr>
          <w:sz w:val="28"/>
          <w:szCs w:val="28"/>
        </w:rPr>
      </w:pPr>
      <w:r w:rsidRPr="0093417D">
        <w:rPr>
          <w:sz w:val="28"/>
          <w:szCs w:val="28"/>
        </w:rPr>
        <w:t>В процессе</w:t>
      </w:r>
      <w:r w:rsidR="00456C86" w:rsidRPr="0093417D">
        <w:rPr>
          <w:sz w:val="28"/>
          <w:szCs w:val="28"/>
        </w:rPr>
        <w:t xml:space="preserve"> </w:t>
      </w:r>
      <w:r w:rsidRPr="0093417D">
        <w:rPr>
          <w:sz w:val="28"/>
          <w:szCs w:val="28"/>
        </w:rPr>
        <w:t>функционирования любого предприятия присутствует движение денежных средств (выплаты и поступления в наличной и безналичной формах), то есть денежные потоки. Все денежные потоки предприятия объединяются в три основные группы: потоки от операционной, инвестиционной и финансовой деятельности. Деление денежных потоков на три указанные группы позволяет финансовому менеджеру видеть, какие именно источники приносят предприятию наибольшие денежные поступления.</w:t>
      </w:r>
    </w:p>
    <w:p w:rsidR="00456C86" w:rsidRPr="0093417D" w:rsidRDefault="002E7146" w:rsidP="00456C86">
      <w:pPr>
        <w:suppressAutoHyphens/>
        <w:spacing w:line="360" w:lineRule="auto"/>
        <w:ind w:firstLine="709"/>
        <w:jc w:val="both"/>
        <w:rPr>
          <w:sz w:val="28"/>
          <w:szCs w:val="28"/>
        </w:rPr>
      </w:pPr>
      <w:r w:rsidRPr="0093417D">
        <w:rPr>
          <w:sz w:val="28"/>
          <w:szCs w:val="28"/>
        </w:rPr>
        <w:t>Главным источником поступления денежных средств предприятия является его основная операционная или текущая деятельность, денежные потоки от которой являются наиболее регулярными, так как они обслуживают текущие операции. В практике финансового анализа принято называть притоком положительное изменение денежных средств и оттоком – отрицательное изменение денежных средств. Эти изменения отражаются так, что позволяют установить взаимосвязь между остатками денежных средств на начало и конец отчетного периода.</w:t>
      </w:r>
    </w:p>
    <w:p w:rsidR="002E7146" w:rsidRPr="0093417D" w:rsidRDefault="002E7146" w:rsidP="00456C86">
      <w:pPr>
        <w:suppressAutoHyphens/>
        <w:spacing w:line="360" w:lineRule="auto"/>
        <w:ind w:firstLine="709"/>
        <w:jc w:val="both"/>
        <w:rPr>
          <w:sz w:val="28"/>
          <w:szCs w:val="28"/>
        </w:rPr>
      </w:pPr>
      <w:r w:rsidRPr="0093417D">
        <w:rPr>
          <w:sz w:val="28"/>
          <w:szCs w:val="28"/>
        </w:rPr>
        <w:t>Подводя итог всему написанному можно сделать следующие выводы:</w:t>
      </w:r>
    </w:p>
    <w:p w:rsidR="00456C86" w:rsidRPr="0093417D" w:rsidRDefault="002E7146" w:rsidP="00456C86">
      <w:pPr>
        <w:suppressAutoHyphens/>
        <w:spacing w:line="360" w:lineRule="auto"/>
        <w:ind w:firstLine="709"/>
        <w:jc w:val="both"/>
        <w:rPr>
          <w:sz w:val="28"/>
          <w:szCs w:val="28"/>
        </w:rPr>
      </w:pPr>
      <w:r w:rsidRPr="0093417D">
        <w:rPr>
          <w:sz w:val="28"/>
          <w:szCs w:val="28"/>
        </w:rPr>
        <w:t>1. Цель управления денежными средствами состоит в том, чтобы инвестировать избыток денежных доходов для получения прибыли, но одновременно иметь их необходимую величину для выполнения обязательств по платежам и одновременного страхования на случай непредвиденных ситуаций. Чем более предсказуемы денежные потоки фирмы, тем меньше потребность в страховании.</w:t>
      </w:r>
    </w:p>
    <w:p w:rsidR="00456C86" w:rsidRPr="0093417D" w:rsidRDefault="002E7146" w:rsidP="00456C86">
      <w:pPr>
        <w:suppressAutoHyphens/>
        <w:spacing w:line="360" w:lineRule="auto"/>
        <w:ind w:firstLine="709"/>
        <w:jc w:val="both"/>
        <w:rPr>
          <w:sz w:val="28"/>
          <w:szCs w:val="28"/>
        </w:rPr>
      </w:pPr>
      <w:r w:rsidRPr="0093417D">
        <w:rPr>
          <w:sz w:val="28"/>
          <w:szCs w:val="28"/>
        </w:rPr>
        <w:t>2. Управление денежными потоками является одним из важнейших направлений деятельности финансового менеджера. Оно включает в себя расчет времени обращения денежных средств (финансовый цикл), анализ денежного потока, его прогнозирование, определение оптимального уровня денежных средств, составление бюджетов денежных средств. От притока денежных средств, обеспечивающих покрытие обязательств, зависит не только финансовое благополучие предприятия, его</w:t>
      </w:r>
      <w:r w:rsidR="00456C86" w:rsidRPr="0093417D">
        <w:rPr>
          <w:sz w:val="28"/>
          <w:szCs w:val="28"/>
        </w:rPr>
        <w:t xml:space="preserve"> </w:t>
      </w:r>
      <w:r w:rsidRPr="0093417D">
        <w:rPr>
          <w:sz w:val="28"/>
          <w:szCs w:val="28"/>
        </w:rPr>
        <w:t>устойчивость в конкретный период времени,</w:t>
      </w:r>
      <w:r w:rsidR="00456C86" w:rsidRPr="0093417D">
        <w:rPr>
          <w:sz w:val="28"/>
          <w:szCs w:val="28"/>
        </w:rPr>
        <w:t xml:space="preserve"> </w:t>
      </w:r>
      <w:r w:rsidRPr="0093417D">
        <w:rPr>
          <w:sz w:val="28"/>
          <w:szCs w:val="28"/>
        </w:rPr>
        <w:t>но и способность к дальнейшему развитию, достижению финансового успеха на долгую перспективу.</w:t>
      </w:r>
    </w:p>
    <w:p w:rsidR="00456C86" w:rsidRPr="0093417D" w:rsidRDefault="002E7146" w:rsidP="00456C86">
      <w:pPr>
        <w:suppressAutoHyphens/>
        <w:spacing w:line="360" w:lineRule="auto"/>
        <w:ind w:firstLine="709"/>
        <w:jc w:val="both"/>
        <w:rPr>
          <w:sz w:val="28"/>
          <w:szCs w:val="28"/>
        </w:rPr>
      </w:pPr>
      <w:r w:rsidRPr="0093417D">
        <w:rPr>
          <w:sz w:val="28"/>
          <w:szCs w:val="28"/>
        </w:rPr>
        <w:t>3. Анализ движения денежных средств, в основе которого лежат данные бухгалтерского учета, является важным аналитическим инструментом, позволяющим пользователям определить источники получения и направления расходов экономических ресурсов.</w:t>
      </w:r>
    </w:p>
    <w:p w:rsidR="002E7146" w:rsidRPr="0093417D" w:rsidRDefault="002E7146" w:rsidP="00456C86">
      <w:pPr>
        <w:suppressAutoHyphens/>
        <w:spacing w:line="360" w:lineRule="auto"/>
        <w:ind w:firstLine="709"/>
        <w:jc w:val="both"/>
        <w:rPr>
          <w:sz w:val="28"/>
          <w:szCs w:val="28"/>
        </w:rPr>
      </w:pPr>
      <w:r w:rsidRPr="0093417D">
        <w:rPr>
          <w:sz w:val="28"/>
          <w:szCs w:val="28"/>
        </w:rPr>
        <w:t>Анализ движения денежных средств позволяет с известной долей точности объяснить расхождение между величиной денежного потока, имевшего место на предприятии в отчетном периоде, и полученной за этот период прибылью. На практике применяется, как правило, один из двух методов, известных как прямой и косвенный методы. Разница между ними состоит в различной последовательности процедур определения величины потока денежных средств в результате текущей деятельности.</w:t>
      </w:r>
    </w:p>
    <w:p w:rsidR="00456C86" w:rsidRPr="0093417D" w:rsidRDefault="002E7146" w:rsidP="00456C86">
      <w:pPr>
        <w:suppressAutoHyphens/>
        <w:spacing w:line="360" w:lineRule="auto"/>
        <w:ind w:firstLine="709"/>
        <w:jc w:val="both"/>
        <w:rPr>
          <w:sz w:val="28"/>
          <w:szCs w:val="28"/>
        </w:rPr>
      </w:pPr>
      <w:r w:rsidRPr="0093417D">
        <w:rPr>
          <w:sz w:val="28"/>
          <w:szCs w:val="28"/>
        </w:rPr>
        <w:t>4. При умножении денежных средств их правильное использование и контроль за сохранностью – одна из важных задач предприятия. От успешности решения этой задачи зависит платежеспособность предприятия, своевременность расчетов с поставщиками и подрядчиками, своевременность платежей в бюджет и так далее.</w:t>
      </w:r>
    </w:p>
    <w:p w:rsidR="00456C86" w:rsidRPr="0093417D" w:rsidRDefault="002E7146" w:rsidP="00456C86">
      <w:pPr>
        <w:suppressAutoHyphens/>
        <w:spacing w:line="360" w:lineRule="auto"/>
        <w:ind w:firstLine="709"/>
        <w:jc w:val="both"/>
        <w:rPr>
          <w:sz w:val="28"/>
          <w:szCs w:val="28"/>
        </w:rPr>
      </w:pPr>
      <w:r w:rsidRPr="0093417D">
        <w:rPr>
          <w:sz w:val="28"/>
          <w:szCs w:val="28"/>
        </w:rPr>
        <w:t>5. База денежных средств предприятия – хозяйственные взаимоотношения предприятия с различными организациями и учреждениями и хозяйственные взаимоотношения предприятия, связанные с реализацией продукции, работ, услуг и осуществлением других хозяйственных операций.</w:t>
      </w:r>
    </w:p>
    <w:p w:rsidR="002E7146" w:rsidRPr="0093417D" w:rsidRDefault="002E7146" w:rsidP="00456C86">
      <w:pPr>
        <w:suppressAutoHyphens/>
        <w:spacing w:line="360" w:lineRule="auto"/>
        <w:ind w:firstLine="709"/>
        <w:jc w:val="both"/>
        <w:rPr>
          <w:sz w:val="28"/>
          <w:szCs w:val="28"/>
        </w:rPr>
      </w:pPr>
      <w:r w:rsidRPr="0093417D">
        <w:rPr>
          <w:sz w:val="28"/>
          <w:szCs w:val="28"/>
        </w:rPr>
        <w:t>Между предприятиями, организациями и учреждениями расчеты производятся в основ-ном в безналичной форме. Безналичные расчеты осуществляются в основном через банковские, кредитные и расчетные операции. Их применение позволяет существенно снизить расходы на денежное обращение, сокращает способность в наличных денежных средствах, обеспечивает их более надежную сохранность.</w:t>
      </w:r>
    </w:p>
    <w:p w:rsidR="002E7146" w:rsidRPr="0093417D" w:rsidRDefault="008108B1" w:rsidP="00456C86">
      <w:pPr>
        <w:suppressAutoHyphens/>
        <w:spacing w:line="360" w:lineRule="auto"/>
        <w:ind w:firstLine="709"/>
        <w:jc w:val="both"/>
        <w:rPr>
          <w:sz w:val="28"/>
          <w:szCs w:val="28"/>
        </w:rPr>
      </w:pPr>
      <w:r w:rsidRPr="0093417D">
        <w:rPr>
          <w:sz w:val="28"/>
          <w:szCs w:val="28"/>
        </w:rPr>
        <w:t>6</w:t>
      </w:r>
      <w:r w:rsidR="002E7146" w:rsidRPr="0093417D">
        <w:rPr>
          <w:sz w:val="28"/>
          <w:szCs w:val="28"/>
        </w:rPr>
        <w:t>. Политика управления денежными активами представляет собой часть общей политики управления оборотными активами предприятия, заключающуюся в оптимизации совокупного размера их остатка с целью обеспечения постоянной платежеспособности и эффективного использования в процессе хранения.</w:t>
      </w:r>
    </w:p>
    <w:p w:rsidR="002E7146" w:rsidRPr="0093417D" w:rsidRDefault="002E7146" w:rsidP="00456C86">
      <w:pPr>
        <w:suppressAutoHyphens/>
        <w:spacing w:line="360" w:lineRule="auto"/>
        <w:ind w:firstLine="709"/>
        <w:jc w:val="both"/>
        <w:rPr>
          <w:sz w:val="28"/>
          <w:szCs w:val="28"/>
        </w:rPr>
      </w:pPr>
      <w:r w:rsidRPr="0093417D">
        <w:rPr>
          <w:sz w:val="28"/>
          <w:szCs w:val="28"/>
        </w:rPr>
        <w:t xml:space="preserve">На основании проведенного исследования по ООО </w:t>
      </w:r>
      <w:r w:rsidR="00456C86" w:rsidRPr="0093417D">
        <w:rPr>
          <w:sz w:val="28"/>
          <w:szCs w:val="28"/>
        </w:rPr>
        <w:t>"</w:t>
      </w:r>
      <w:r w:rsidRPr="0093417D">
        <w:rPr>
          <w:sz w:val="28"/>
          <w:szCs w:val="28"/>
        </w:rPr>
        <w:t>Строй Трест</w:t>
      </w:r>
      <w:r w:rsidR="00456C86" w:rsidRPr="0093417D">
        <w:rPr>
          <w:sz w:val="28"/>
          <w:szCs w:val="28"/>
        </w:rPr>
        <w:t>"</w:t>
      </w:r>
      <w:r w:rsidRPr="0093417D">
        <w:rPr>
          <w:sz w:val="28"/>
          <w:szCs w:val="28"/>
        </w:rPr>
        <w:t xml:space="preserve"> можно сделать следующие выводы:</w:t>
      </w:r>
    </w:p>
    <w:p w:rsidR="00456C86" w:rsidRPr="0093417D" w:rsidRDefault="002E7146" w:rsidP="00456C86">
      <w:pPr>
        <w:suppressAutoHyphens/>
        <w:spacing w:line="360" w:lineRule="auto"/>
        <w:ind w:firstLine="709"/>
        <w:jc w:val="both"/>
        <w:rPr>
          <w:sz w:val="28"/>
          <w:szCs w:val="28"/>
        </w:rPr>
      </w:pPr>
      <w:r w:rsidRPr="0093417D">
        <w:rPr>
          <w:sz w:val="28"/>
          <w:szCs w:val="28"/>
        </w:rPr>
        <w:t xml:space="preserve">1. Для совершенствования контроля за сохранностью и использованием денежных средств ООО </w:t>
      </w:r>
      <w:r w:rsidR="00456C86" w:rsidRPr="0093417D">
        <w:rPr>
          <w:sz w:val="28"/>
          <w:szCs w:val="28"/>
        </w:rPr>
        <w:t>"</w:t>
      </w:r>
      <w:r w:rsidRPr="0093417D">
        <w:rPr>
          <w:sz w:val="28"/>
          <w:szCs w:val="28"/>
        </w:rPr>
        <w:t>Строй Трест</w:t>
      </w:r>
      <w:r w:rsidR="00456C86" w:rsidRPr="0093417D">
        <w:rPr>
          <w:sz w:val="28"/>
          <w:szCs w:val="28"/>
        </w:rPr>
        <w:t>"</w:t>
      </w:r>
      <w:r w:rsidRPr="0093417D">
        <w:rPr>
          <w:sz w:val="28"/>
          <w:szCs w:val="28"/>
        </w:rPr>
        <w:t xml:space="preserve"> предлагается ввести программу внутрихозяйственного контроля. Данная программа позволит усилить контрольные функции всех должностных и материально-ответственных лиц, которые обязаны отвечать за сохранность и целевое использование денежных средств.</w:t>
      </w:r>
    </w:p>
    <w:p w:rsidR="002E7146" w:rsidRPr="0093417D" w:rsidRDefault="002E7146" w:rsidP="00456C86">
      <w:pPr>
        <w:suppressAutoHyphens/>
        <w:spacing w:line="360" w:lineRule="auto"/>
        <w:ind w:firstLine="709"/>
        <w:jc w:val="both"/>
        <w:rPr>
          <w:sz w:val="28"/>
          <w:szCs w:val="28"/>
        </w:rPr>
      </w:pPr>
      <w:r w:rsidRPr="0093417D">
        <w:rPr>
          <w:sz w:val="28"/>
          <w:szCs w:val="28"/>
        </w:rPr>
        <w:t>2. В условиях рыночной экономики, исходя из принципа, что умелое использование денежных средств может приносить предприятию дополнительный доход,</w:t>
      </w:r>
      <w:r w:rsidR="00456C86" w:rsidRPr="0093417D">
        <w:rPr>
          <w:sz w:val="28"/>
          <w:szCs w:val="28"/>
        </w:rPr>
        <w:t xml:space="preserve"> "</w:t>
      </w:r>
      <w:r w:rsidRPr="0093417D">
        <w:rPr>
          <w:sz w:val="28"/>
          <w:szCs w:val="28"/>
        </w:rPr>
        <w:t>Строй Трест</w:t>
      </w:r>
      <w:r w:rsidR="00456C86" w:rsidRPr="0093417D">
        <w:rPr>
          <w:sz w:val="28"/>
          <w:szCs w:val="28"/>
        </w:rPr>
        <w:t>"</w:t>
      </w:r>
      <w:r w:rsidRPr="0093417D">
        <w:rPr>
          <w:sz w:val="28"/>
          <w:szCs w:val="28"/>
        </w:rPr>
        <w:t xml:space="preserve"> должно постоянно думать о рациональном вложении временно свободных денежных средств для получения прибыли (депозиты банков, ценные бумаги и другое); проверке правильности оформления, законности документов; своевременном и полном отражении операций в учете; обеспечении своевременности, полноты и правильности расчетов по всем видам платежей; обеспечении сохранности денежных средств в кассе предприятия и других местах хранения; использовании денежных средств по их целевому назначению; изыскании возможностей наиболее рационального вложения свободных денежных средств как источника финансовых инвестиций, приносящих доход.</w:t>
      </w:r>
    </w:p>
    <w:p w:rsidR="002E7146" w:rsidRPr="0093417D" w:rsidRDefault="002E7146" w:rsidP="00456C86">
      <w:pPr>
        <w:suppressAutoHyphens/>
        <w:spacing w:line="360" w:lineRule="auto"/>
        <w:ind w:firstLine="709"/>
        <w:jc w:val="both"/>
        <w:rPr>
          <w:sz w:val="28"/>
          <w:szCs w:val="28"/>
        </w:rPr>
      </w:pPr>
      <w:r w:rsidRPr="0093417D">
        <w:rPr>
          <w:sz w:val="28"/>
          <w:szCs w:val="28"/>
        </w:rPr>
        <w:t>3. Обеспечение рентабельного использования временно свободного остатка денежных средств за счет: использования высокодоходных краткосрочных фондовых инструментов для размещения резерва денежных активов (краткосрочные депозитные сертификаты, облигации и т.д.), но при условии достаточной их ликвидности на фондовом рынке; согласования с банком условий текущего хранения остатка денежных средств с выплатой депозитного процента; использования краткосрочных денежных инструментов (основное – депозитные вклады в банках) для временного хранения свободных денежных средств.</w:t>
      </w:r>
    </w:p>
    <w:p w:rsidR="00456C86" w:rsidRPr="0093417D" w:rsidRDefault="002E7146" w:rsidP="00456C86">
      <w:pPr>
        <w:suppressAutoHyphens/>
        <w:spacing w:line="360" w:lineRule="auto"/>
        <w:ind w:firstLine="709"/>
        <w:jc w:val="both"/>
        <w:rPr>
          <w:sz w:val="28"/>
          <w:szCs w:val="28"/>
        </w:rPr>
      </w:pPr>
      <w:r w:rsidRPr="0093417D">
        <w:rPr>
          <w:sz w:val="28"/>
          <w:szCs w:val="28"/>
        </w:rPr>
        <w:t xml:space="preserve">4. Рассмотренные показатели денежных потоков по видам деятельности, показывают, что наибольший объем денежной массы в 2008 году обеспечивается за счет текущей деятельности ООО </w:t>
      </w:r>
      <w:r w:rsidR="00456C86" w:rsidRPr="0093417D">
        <w:rPr>
          <w:sz w:val="28"/>
          <w:szCs w:val="28"/>
        </w:rPr>
        <w:t>"</w:t>
      </w:r>
      <w:r w:rsidRPr="0093417D">
        <w:rPr>
          <w:sz w:val="28"/>
          <w:szCs w:val="28"/>
        </w:rPr>
        <w:t>ЭНЕРГИЯ</w:t>
      </w:r>
      <w:r w:rsidR="00456C86" w:rsidRPr="0093417D">
        <w:rPr>
          <w:sz w:val="28"/>
          <w:szCs w:val="28"/>
        </w:rPr>
        <w:t>"</w:t>
      </w:r>
      <w:r w:rsidRPr="0093417D">
        <w:rPr>
          <w:sz w:val="28"/>
          <w:szCs w:val="28"/>
        </w:rPr>
        <w:t>, развитие инвестиционной и финансовой деятельности осуществляется за счет текущей деятельности.</w:t>
      </w:r>
    </w:p>
    <w:p w:rsidR="00456C86" w:rsidRPr="0093417D" w:rsidRDefault="002E7146" w:rsidP="00A57F73">
      <w:pPr>
        <w:suppressAutoHyphens/>
        <w:spacing w:line="360" w:lineRule="auto"/>
        <w:ind w:firstLine="709"/>
        <w:jc w:val="both"/>
        <w:rPr>
          <w:sz w:val="28"/>
          <w:szCs w:val="28"/>
        </w:rPr>
      </w:pPr>
      <w:r w:rsidRPr="0093417D">
        <w:rPr>
          <w:sz w:val="28"/>
          <w:szCs w:val="28"/>
        </w:rPr>
        <w:t xml:space="preserve">Таким образом, руководству ООО </w:t>
      </w:r>
      <w:r w:rsidR="00456C86" w:rsidRPr="0093417D">
        <w:rPr>
          <w:sz w:val="28"/>
          <w:szCs w:val="28"/>
        </w:rPr>
        <w:t>"</w:t>
      </w:r>
      <w:r w:rsidRPr="0093417D">
        <w:rPr>
          <w:sz w:val="28"/>
          <w:szCs w:val="28"/>
        </w:rPr>
        <w:t>ЭНЕРГИЯ</w:t>
      </w:r>
      <w:r w:rsidR="00456C86" w:rsidRPr="0093417D">
        <w:rPr>
          <w:sz w:val="28"/>
          <w:szCs w:val="28"/>
        </w:rPr>
        <w:t>"</w:t>
      </w:r>
      <w:r w:rsidRPr="0093417D">
        <w:rPr>
          <w:sz w:val="28"/>
          <w:szCs w:val="28"/>
        </w:rPr>
        <w:t xml:space="preserve"> необходимо оценить возможности осуществления дополнительного инвестирования в эти виды деятельности.</w:t>
      </w:r>
      <w:r w:rsidR="00A57F73" w:rsidRPr="0093417D">
        <w:rPr>
          <w:sz w:val="28"/>
          <w:szCs w:val="28"/>
        </w:rPr>
        <w:t xml:space="preserve"> </w:t>
      </w:r>
      <w:r w:rsidRPr="0093417D">
        <w:rPr>
          <w:sz w:val="28"/>
          <w:szCs w:val="28"/>
        </w:rPr>
        <w:t>В 2009 году ситуации была иная: общим изменением денежных средств выступает отток, вызванный оттоками средств по текущей</w:t>
      </w:r>
      <w:r w:rsidR="00456C86" w:rsidRPr="0093417D">
        <w:rPr>
          <w:sz w:val="28"/>
          <w:szCs w:val="28"/>
        </w:rPr>
        <w:t xml:space="preserve"> </w:t>
      </w:r>
      <w:r w:rsidRPr="0093417D">
        <w:rPr>
          <w:sz w:val="28"/>
          <w:szCs w:val="28"/>
        </w:rPr>
        <w:t xml:space="preserve">и финансовой деятельности, превышением операционных расходов над доходами, сокращением выручки </w:t>
      </w:r>
      <w:r w:rsidRPr="0093417D">
        <w:rPr>
          <w:snapToGrid w:val="0"/>
          <w:sz w:val="28"/>
          <w:szCs w:val="28"/>
        </w:rPr>
        <w:t>от реализации продукции, работ, услуг,</w:t>
      </w:r>
      <w:r w:rsidR="00456C86" w:rsidRPr="0093417D">
        <w:rPr>
          <w:snapToGrid w:val="0"/>
          <w:sz w:val="28"/>
          <w:szCs w:val="28"/>
        </w:rPr>
        <w:t xml:space="preserve"> </w:t>
      </w:r>
      <w:r w:rsidRPr="0093417D">
        <w:rPr>
          <w:snapToGrid w:val="0"/>
          <w:sz w:val="28"/>
          <w:szCs w:val="28"/>
        </w:rPr>
        <w:t>погашениями полученных кредитов и займов,</w:t>
      </w:r>
      <w:r w:rsidR="00456C86" w:rsidRPr="0093417D">
        <w:rPr>
          <w:snapToGrid w:val="0"/>
          <w:sz w:val="28"/>
          <w:szCs w:val="28"/>
        </w:rPr>
        <w:t xml:space="preserve"> </w:t>
      </w:r>
      <w:r w:rsidRPr="0093417D">
        <w:rPr>
          <w:sz w:val="28"/>
          <w:szCs w:val="28"/>
        </w:rPr>
        <w:t xml:space="preserve">что может свидетельствовать о нестабильном существовании ООО </w:t>
      </w:r>
      <w:r w:rsidR="00456C86" w:rsidRPr="0093417D">
        <w:rPr>
          <w:sz w:val="28"/>
          <w:szCs w:val="28"/>
        </w:rPr>
        <w:t>"</w:t>
      </w:r>
      <w:r w:rsidRPr="0093417D">
        <w:rPr>
          <w:sz w:val="28"/>
          <w:szCs w:val="28"/>
        </w:rPr>
        <w:t>ЭНЕРГИЯ</w:t>
      </w:r>
      <w:r w:rsidR="00456C86" w:rsidRPr="0093417D">
        <w:rPr>
          <w:sz w:val="28"/>
          <w:szCs w:val="28"/>
        </w:rPr>
        <w:t>"</w:t>
      </w:r>
      <w:r w:rsidRPr="0093417D">
        <w:rPr>
          <w:sz w:val="28"/>
          <w:szCs w:val="28"/>
        </w:rPr>
        <w:t xml:space="preserve"> в долгосрочной перспективе.</w:t>
      </w:r>
      <w:r w:rsidR="00A57F73" w:rsidRPr="0093417D">
        <w:rPr>
          <w:sz w:val="28"/>
          <w:szCs w:val="28"/>
        </w:rPr>
        <w:t xml:space="preserve"> </w:t>
      </w:r>
      <w:r w:rsidRPr="0093417D">
        <w:rPr>
          <w:sz w:val="28"/>
          <w:szCs w:val="28"/>
        </w:rPr>
        <w:t xml:space="preserve">В этом случае ООО </w:t>
      </w:r>
      <w:r w:rsidR="00456C86" w:rsidRPr="0093417D">
        <w:rPr>
          <w:sz w:val="28"/>
          <w:szCs w:val="28"/>
        </w:rPr>
        <w:t>"</w:t>
      </w:r>
      <w:r w:rsidRPr="0093417D">
        <w:rPr>
          <w:sz w:val="28"/>
          <w:szCs w:val="28"/>
        </w:rPr>
        <w:t>ЭНЕРГИЯ</w:t>
      </w:r>
      <w:r w:rsidR="00456C86" w:rsidRPr="0093417D">
        <w:rPr>
          <w:sz w:val="28"/>
          <w:szCs w:val="28"/>
        </w:rPr>
        <w:t>"</w:t>
      </w:r>
      <w:r w:rsidRPr="0093417D">
        <w:rPr>
          <w:sz w:val="28"/>
          <w:szCs w:val="28"/>
        </w:rPr>
        <w:t xml:space="preserve"> необходима оптимизация денежных потоков и обеспечение их сбалансированности на предстоящий период; необходим контроль выплат, поскольку ощутимых результатов можно добиться лишь при условии грамотного и рационального управления как поступлениями, так и расходами денежных средств.</w:t>
      </w:r>
      <w:r w:rsidR="00A57F73" w:rsidRPr="0093417D">
        <w:rPr>
          <w:sz w:val="28"/>
          <w:szCs w:val="28"/>
        </w:rPr>
        <w:t xml:space="preserve"> </w:t>
      </w:r>
      <w:r w:rsidRPr="0093417D">
        <w:rPr>
          <w:sz w:val="28"/>
          <w:szCs w:val="28"/>
        </w:rPr>
        <w:t>Составленный отчет о движении денежных средств косвенным методом показал следующее: чистый приток денежных средств образовался в результате сальдирования сумм притока и оттока средств. Приток средств образовался за счет прибыли, амортизации, роста кредиторской задолженности. Отток денежных средств вызван приобретением основных средств, ростом запасов, ростом дебиторской задолженности.</w:t>
      </w:r>
      <w:r w:rsidR="00A57F73" w:rsidRPr="0093417D">
        <w:rPr>
          <w:sz w:val="28"/>
          <w:szCs w:val="28"/>
        </w:rPr>
        <w:t xml:space="preserve"> </w:t>
      </w:r>
      <w:r w:rsidRPr="0093417D">
        <w:rPr>
          <w:sz w:val="28"/>
          <w:szCs w:val="28"/>
        </w:rPr>
        <w:t xml:space="preserve">Таким образом, в процессе осуществления хозяйственной деятельности ООО </w:t>
      </w:r>
      <w:r w:rsidR="00456C86" w:rsidRPr="0093417D">
        <w:rPr>
          <w:sz w:val="28"/>
          <w:szCs w:val="28"/>
        </w:rPr>
        <w:t>"</w:t>
      </w:r>
      <w:r w:rsidRPr="0093417D">
        <w:rPr>
          <w:sz w:val="28"/>
          <w:szCs w:val="28"/>
        </w:rPr>
        <w:t>ЭНЕРГИЯ</w:t>
      </w:r>
      <w:r w:rsidR="00456C86" w:rsidRPr="0093417D">
        <w:rPr>
          <w:sz w:val="28"/>
          <w:szCs w:val="28"/>
        </w:rPr>
        <w:t>"</w:t>
      </w:r>
      <w:r w:rsidRPr="0093417D">
        <w:rPr>
          <w:sz w:val="28"/>
          <w:szCs w:val="28"/>
        </w:rPr>
        <w:t xml:space="preserve"> увеличило свою балансовую стоимость, что является достаточно существенным увеличением финансовых ресурсов.</w:t>
      </w:r>
    </w:p>
    <w:p w:rsidR="002E7146" w:rsidRPr="0093417D" w:rsidRDefault="008108B1" w:rsidP="00456C86">
      <w:pPr>
        <w:pStyle w:val="a5"/>
        <w:suppressAutoHyphens/>
        <w:spacing w:line="360" w:lineRule="auto"/>
        <w:ind w:left="0" w:firstLine="709"/>
        <w:jc w:val="both"/>
        <w:rPr>
          <w:bCs/>
          <w:sz w:val="28"/>
          <w:szCs w:val="32"/>
        </w:rPr>
      </w:pPr>
      <w:r w:rsidRPr="0093417D">
        <w:rPr>
          <w:sz w:val="28"/>
          <w:szCs w:val="28"/>
        </w:rPr>
        <w:br w:type="page"/>
      </w:r>
      <w:r w:rsidR="002E7146" w:rsidRPr="0093417D">
        <w:rPr>
          <w:bCs/>
          <w:sz w:val="28"/>
          <w:szCs w:val="32"/>
        </w:rPr>
        <w:t>С</w:t>
      </w:r>
      <w:r w:rsidR="00A450B6" w:rsidRPr="0093417D">
        <w:rPr>
          <w:bCs/>
          <w:sz w:val="28"/>
          <w:szCs w:val="32"/>
        </w:rPr>
        <w:t>писок использованной литературы</w:t>
      </w:r>
    </w:p>
    <w:p w:rsidR="00A450B6" w:rsidRPr="0093417D" w:rsidRDefault="00A450B6" w:rsidP="00456C86">
      <w:pPr>
        <w:suppressAutoHyphens/>
        <w:spacing w:line="360" w:lineRule="auto"/>
        <w:ind w:firstLine="709"/>
        <w:jc w:val="both"/>
        <w:rPr>
          <w:bCs/>
          <w:sz w:val="28"/>
          <w:szCs w:val="32"/>
        </w:rPr>
      </w:pPr>
    </w:p>
    <w:p w:rsidR="002E7146" w:rsidRPr="0093417D" w:rsidRDefault="002E7146" w:rsidP="00A57F73">
      <w:pPr>
        <w:pStyle w:val="aa"/>
        <w:suppressAutoHyphens/>
        <w:spacing w:line="360" w:lineRule="auto"/>
        <w:rPr>
          <w:sz w:val="28"/>
          <w:szCs w:val="28"/>
          <w:lang w:val="ru-RU"/>
        </w:rPr>
      </w:pPr>
      <w:r w:rsidRPr="0093417D">
        <w:rPr>
          <w:sz w:val="28"/>
          <w:szCs w:val="28"/>
          <w:lang w:val="ru-RU"/>
        </w:rPr>
        <w:t>1. Арутюнов Ю.А. Финансовый менеджмент: учебное пособие. – 3-е изд., перераб. и доп. – М.: КНОРУС, 2008. – 312 с.</w:t>
      </w:r>
    </w:p>
    <w:p w:rsidR="002E7146" w:rsidRPr="0093417D" w:rsidRDefault="002E7146" w:rsidP="00A57F73">
      <w:pPr>
        <w:suppressAutoHyphens/>
        <w:spacing w:line="360" w:lineRule="auto"/>
        <w:rPr>
          <w:sz w:val="28"/>
          <w:szCs w:val="28"/>
        </w:rPr>
      </w:pPr>
      <w:r w:rsidRPr="0093417D">
        <w:rPr>
          <w:sz w:val="28"/>
          <w:szCs w:val="28"/>
        </w:rPr>
        <w:t>2. Бланк И.А. Финансовый менеджмент: Учебный курс. – 2-е изд., перераб. и доп. – К.: Эльга, Ника-Центр, 2005 – 656 с.</w:t>
      </w:r>
    </w:p>
    <w:p w:rsidR="002E7146" w:rsidRPr="0093417D" w:rsidRDefault="002E7146" w:rsidP="00A57F73">
      <w:pPr>
        <w:suppressAutoHyphens/>
        <w:spacing w:line="360" w:lineRule="auto"/>
        <w:rPr>
          <w:sz w:val="28"/>
          <w:szCs w:val="28"/>
        </w:rPr>
      </w:pPr>
      <w:r w:rsidRPr="0093417D">
        <w:rPr>
          <w:sz w:val="28"/>
          <w:szCs w:val="28"/>
        </w:rPr>
        <w:t>3. Кондраков Н.П.</w:t>
      </w:r>
      <w:r w:rsidR="00456C86" w:rsidRPr="0093417D">
        <w:rPr>
          <w:sz w:val="28"/>
          <w:szCs w:val="28"/>
        </w:rPr>
        <w:t xml:space="preserve"> </w:t>
      </w:r>
      <w:r w:rsidRPr="0093417D">
        <w:rPr>
          <w:sz w:val="28"/>
          <w:szCs w:val="28"/>
        </w:rPr>
        <w:t>Бухгалтерский учет: Учебное пособие. – 4-е издание, переработанное и дополненное – М.: ИНФРА-М, 2004. – 640 с.</w:t>
      </w:r>
    </w:p>
    <w:p w:rsidR="00456C86" w:rsidRPr="0093417D" w:rsidRDefault="002E7146" w:rsidP="00A57F73">
      <w:pPr>
        <w:pStyle w:val="34"/>
        <w:suppressAutoHyphens/>
        <w:spacing w:after="0" w:line="360" w:lineRule="auto"/>
        <w:rPr>
          <w:sz w:val="28"/>
          <w:szCs w:val="28"/>
        </w:rPr>
      </w:pPr>
      <w:r w:rsidRPr="0093417D">
        <w:rPr>
          <w:sz w:val="28"/>
          <w:szCs w:val="28"/>
        </w:rPr>
        <w:t>4. Кузнецов</w:t>
      </w:r>
      <w:r w:rsidR="00456C86" w:rsidRPr="0093417D">
        <w:rPr>
          <w:sz w:val="28"/>
          <w:szCs w:val="28"/>
        </w:rPr>
        <w:t xml:space="preserve"> </w:t>
      </w:r>
      <w:r w:rsidRPr="0093417D">
        <w:rPr>
          <w:sz w:val="28"/>
          <w:szCs w:val="28"/>
        </w:rPr>
        <w:t xml:space="preserve">Б.Т. </w:t>
      </w:r>
      <w:r w:rsidR="00456C86" w:rsidRPr="0093417D">
        <w:rPr>
          <w:sz w:val="28"/>
          <w:szCs w:val="28"/>
        </w:rPr>
        <w:t>"</w:t>
      </w:r>
      <w:r w:rsidRPr="0093417D">
        <w:rPr>
          <w:sz w:val="28"/>
          <w:szCs w:val="28"/>
        </w:rPr>
        <w:t>Финансовый менеджмент</w:t>
      </w:r>
      <w:r w:rsidR="00456C86" w:rsidRPr="0093417D">
        <w:rPr>
          <w:sz w:val="28"/>
          <w:szCs w:val="28"/>
        </w:rPr>
        <w:t>"</w:t>
      </w:r>
      <w:r w:rsidRPr="0093417D">
        <w:rPr>
          <w:sz w:val="28"/>
          <w:szCs w:val="28"/>
        </w:rPr>
        <w:t xml:space="preserve"> 2005г.</w:t>
      </w:r>
    </w:p>
    <w:p w:rsidR="002E7146" w:rsidRPr="0093417D" w:rsidRDefault="002E7146" w:rsidP="00A57F73">
      <w:pPr>
        <w:pStyle w:val="34"/>
        <w:suppressAutoHyphens/>
        <w:spacing w:after="0" w:line="360" w:lineRule="auto"/>
        <w:rPr>
          <w:sz w:val="28"/>
          <w:szCs w:val="28"/>
        </w:rPr>
      </w:pPr>
      <w:r w:rsidRPr="0093417D">
        <w:rPr>
          <w:sz w:val="28"/>
          <w:szCs w:val="28"/>
        </w:rPr>
        <w:t>5. Маренков Н.Л.</w:t>
      </w:r>
      <w:r w:rsidR="00456C86" w:rsidRPr="0093417D">
        <w:rPr>
          <w:sz w:val="28"/>
          <w:szCs w:val="28"/>
        </w:rPr>
        <w:t xml:space="preserve"> </w:t>
      </w:r>
      <w:r w:rsidRPr="0093417D">
        <w:rPr>
          <w:sz w:val="28"/>
          <w:szCs w:val="28"/>
        </w:rPr>
        <w:t>Бухгалтерский учет и финансовая отчетность в коммерческих организациях: Учебное пособие – М.: Экзамен, 2004. – 330 с.</w:t>
      </w:r>
    </w:p>
    <w:p w:rsidR="002E7146" w:rsidRPr="0093417D" w:rsidRDefault="002E7146" w:rsidP="00A57F73">
      <w:pPr>
        <w:pStyle w:val="aa"/>
        <w:suppressAutoHyphens/>
        <w:spacing w:line="360" w:lineRule="auto"/>
        <w:rPr>
          <w:sz w:val="28"/>
          <w:szCs w:val="28"/>
          <w:lang w:val="ru-RU"/>
        </w:rPr>
      </w:pPr>
      <w:r w:rsidRPr="0093417D">
        <w:rPr>
          <w:sz w:val="28"/>
          <w:szCs w:val="28"/>
          <w:lang w:val="ru-RU"/>
        </w:rPr>
        <w:t>6.</w:t>
      </w:r>
      <w:r w:rsidR="00456C86" w:rsidRPr="0093417D">
        <w:rPr>
          <w:sz w:val="28"/>
          <w:szCs w:val="28"/>
          <w:lang w:val="ru-RU"/>
        </w:rPr>
        <w:t xml:space="preserve"> </w:t>
      </w:r>
      <w:r w:rsidRPr="0093417D">
        <w:rPr>
          <w:sz w:val="28"/>
          <w:szCs w:val="28"/>
          <w:lang w:val="ru-RU"/>
        </w:rPr>
        <w:t xml:space="preserve">Стоянова Е.С. Финансовый менеджмент: теория и практика: Учебник. – 5-е изд., перераб. и доп. – М.: Изд-во </w:t>
      </w:r>
      <w:r w:rsidR="00456C86" w:rsidRPr="0093417D">
        <w:rPr>
          <w:sz w:val="28"/>
          <w:szCs w:val="28"/>
          <w:lang w:val="ru-RU"/>
        </w:rPr>
        <w:t>"</w:t>
      </w:r>
      <w:r w:rsidRPr="0093417D">
        <w:rPr>
          <w:sz w:val="28"/>
          <w:szCs w:val="28"/>
          <w:lang w:val="ru-RU"/>
        </w:rPr>
        <w:t>Перспектива</w:t>
      </w:r>
      <w:r w:rsidR="00456C86" w:rsidRPr="0093417D">
        <w:rPr>
          <w:sz w:val="28"/>
          <w:szCs w:val="28"/>
          <w:lang w:val="ru-RU"/>
        </w:rPr>
        <w:t>"</w:t>
      </w:r>
      <w:r w:rsidRPr="0093417D">
        <w:rPr>
          <w:sz w:val="28"/>
          <w:szCs w:val="28"/>
          <w:lang w:val="ru-RU"/>
        </w:rPr>
        <w:t>, 2003. – 656 с.</w:t>
      </w:r>
    </w:p>
    <w:p w:rsidR="002E7146" w:rsidRPr="0093417D" w:rsidRDefault="002E7146" w:rsidP="00A57F73">
      <w:pPr>
        <w:pStyle w:val="34"/>
        <w:suppressAutoHyphens/>
        <w:spacing w:after="0" w:line="360" w:lineRule="auto"/>
        <w:rPr>
          <w:sz w:val="28"/>
          <w:szCs w:val="28"/>
        </w:rPr>
      </w:pPr>
      <w:r w:rsidRPr="0093417D">
        <w:rPr>
          <w:sz w:val="28"/>
          <w:szCs w:val="28"/>
        </w:rPr>
        <w:t>7. Стяжкина Т.А.</w:t>
      </w:r>
      <w:r w:rsidR="00456C86" w:rsidRPr="0093417D">
        <w:rPr>
          <w:sz w:val="28"/>
          <w:szCs w:val="28"/>
        </w:rPr>
        <w:t xml:space="preserve"> </w:t>
      </w:r>
      <w:r w:rsidRPr="0093417D">
        <w:rPr>
          <w:sz w:val="28"/>
          <w:szCs w:val="28"/>
        </w:rPr>
        <w:t>Кассовые операции – М.: Экзамен, 2004. – 160 с.</w:t>
      </w:r>
    </w:p>
    <w:p w:rsidR="00456C86" w:rsidRPr="0093417D" w:rsidRDefault="002E7146" w:rsidP="00A57F73">
      <w:pPr>
        <w:suppressAutoHyphens/>
        <w:spacing w:line="360" w:lineRule="auto"/>
        <w:rPr>
          <w:sz w:val="28"/>
          <w:szCs w:val="28"/>
        </w:rPr>
      </w:pPr>
      <w:r w:rsidRPr="0093417D">
        <w:rPr>
          <w:sz w:val="28"/>
          <w:szCs w:val="28"/>
        </w:rPr>
        <w:t>8. Хорин А.Н.</w:t>
      </w:r>
      <w:r w:rsidR="00456C86" w:rsidRPr="0093417D">
        <w:rPr>
          <w:sz w:val="28"/>
          <w:szCs w:val="28"/>
        </w:rPr>
        <w:t xml:space="preserve"> </w:t>
      </w:r>
      <w:r w:rsidRPr="0093417D">
        <w:rPr>
          <w:sz w:val="28"/>
          <w:szCs w:val="28"/>
        </w:rPr>
        <w:t>Отчет о движении денежных средств // Бухгалтерский учет – 2002 - № 5, с. 58-67.</w:t>
      </w:r>
    </w:p>
    <w:p w:rsidR="002E7146" w:rsidRPr="0093417D" w:rsidRDefault="002E7146" w:rsidP="00A57F73">
      <w:pPr>
        <w:pStyle w:val="aa"/>
        <w:suppressAutoHyphens/>
        <w:spacing w:line="360" w:lineRule="auto"/>
        <w:rPr>
          <w:sz w:val="28"/>
          <w:szCs w:val="28"/>
          <w:lang w:val="ru-RU"/>
        </w:rPr>
      </w:pPr>
      <w:r w:rsidRPr="0093417D">
        <w:rPr>
          <w:sz w:val="28"/>
          <w:szCs w:val="28"/>
          <w:lang w:val="ru-RU"/>
        </w:rPr>
        <w:t>9. Шеремет А.Д., Ионова А.Ф. Финансы предприятий: менеджмент и анализ: Учеб. Пособие. – 2-е изд., испр. И доп. – М.: ИНФРА-М, 2008. – 479 с.</w:t>
      </w:r>
    </w:p>
    <w:p w:rsidR="002E7146" w:rsidRPr="0093417D" w:rsidRDefault="002E7146" w:rsidP="00A57F73">
      <w:pPr>
        <w:suppressAutoHyphens/>
        <w:spacing w:line="360" w:lineRule="auto"/>
        <w:rPr>
          <w:sz w:val="28"/>
          <w:szCs w:val="28"/>
        </w:rPr>
      </w:pPr>
      <w:r w:rsidRPr="0093417D">
        <w:rPr>
          <w:sz w:val="28"/>
          <w:szCs w:val="28"/>
        </w:rPr>
        <w:t xml:space="preserve">10. Панков Д.А. </w:t>
      </w:r>
      <w:r w:rsidR="00456C86" w:rsidRPr="0093417D">
        <w:rPr>
          <w:sz w:val="28"/>
          <w:szCs w:val="28"/>
        </w:rPr>
        <w:t>"</w:t>
      </w:r>
      <w:r w:rsidRPr="0093417D">
        <w:rPr>
          <w:sz w:val="28"/>
          <w:szCs w:val="28"/>
        </w:rPr>
        <w:t>Анализ финансового состояния предприятия</w:t>
      </w:r>
      <w:r w:rsidR="00456C86" w:rsidRPr="0093417D">
        <w:rPr>
          <w:sz w:val="28"/>
          <w:szCs w:val="28"/>
        </w:rPr>
        <w:t>"</w:t>
      </w:r>
      <w:r w:rsidRPr="0093417D">
        <w:rPr>
          <w:sz w:val="28"/>
          <w:szCs w:val="28"/>
        </w:rPr>
        <w:t xml:space="preserve"> 2006г.</w:t>
      </w:r>
    </w:p>
    <w:p w:rsidR="002E7146" w:rsidRPr="0093417D" w:rsidRDefault="002E7146" w:rsidP="00A57F73">
      <w:pPr>
        <w:suppressAutoHyphens/>
        <w:autoSpaceDE w:val="0"/>
        <w:autoSpaceDN w:val="0"/>
        <w:adjustRightInd w:val="0"/>
        <w:spacing w:line="360" w:lineRule="auto"/>
        <w:rPr>
          <w:sz w:val="28"/>
          <w:szCs w:val="28"/>
        </w:rPr>
      </w:pPr>
      <w:r w:rsidRPr="0093417D">
        <w:rPr>
          <w:sz w:val="28"/>
          <w:szCs w:val="28"/>
        </w:rPr>
        <w:t xml:space="preserve">11. Бакаев А.С., Шнейдман Л.З </w:t>
      </w:r>
      <w:r w:rsidR="00456C86" w:rsidRPr="0093417D">
        <w:rPr>
          <w:sz w:val="28"/>
          <w:szCs w:val="28"/>
        </w:rPr>
        <w:t>"</w:t>
      </w:r>
      <w:r w:rsidRPr="0093417D">
        <w:rPr>
          <w:sz w:val="28"/>
          <w:szCs w:val="28"/>
        </w:rPr>
        <w:t>Финансовая политика предприятия и анализ хозяйственной деятельности</w:t>
      </w:r>
      <w:r w:rsidR="00456C86" w:rsidRPr="0093417D">
        <w:rPr>
          <w:sz w:val="28"/>
          <w:szCs w:val="28"/>
        </w:rPr>
        <w:t>"</w:t>
      </w:r>
      <w:r w:rsidRPr="0093417D">
        <w:rPr>
          <w:sz w:val="28"/>
          <w:szCs w:val="28"/>
        </w:rPr>
        <w:t xml:space="preserve"> 2006г.</w:t>
      </w:r>
    </w:p>
    <w:p w:rsidR="002E7146" w:rsidRPr="0093417D" w:rsidRDefault="002E7146" w:rsidP="00A57F73">
      <w:pPr>
        <w:suppressAutoHyphens/>
        <w:autoSpaceDE w:val="0"/>
        <w:autoSpaceDN w:val="0"/>
        <w:adjustRightInd w:val="0"/>
        <w:spacing w:line="360" w:lineRule="auto"/>
        <w:rPr>
          <w:sz w:val="28"/>
          <w:szCs w:val="28"/>
        </w:rPr>
      </w:pPr>
      <w:r w:rsidRPr="0093417D">
        <w:rPr>
          <w:sz w:val="28"/>
          <w:szCs w:val="28"/>
        </w:rPr>
        <w:t>12. Ковалев</w:t>
      </w:r>
      <w:r w:rsidR="00456C86" w:rsidRPr="0093417D">
        <w:rPr>
          <w:sz w:val="28"/>
          <w:szCs w:val="28"/>
        </w:rPr>
        <w:t xml:space="preserve"> </w:t>
      </w:r>
      <w:r w:rsidRPr="0093417D">
        <w:rPr>
          <w:sz w:val="28"/>
          <w:szCs w:val="28"/>
        </w:rPr>
        <w:t>В.В.</w:t>
      </w:r>
      <w:r w:rsidR="00456C86" w:rsidRPr="0093417D">
        <w:rPr>
          <w:sz w:val="28"/>
          <w:szCs w:val="28"/>
        </w:rPr>
        <w:t>"</w:t>
      </w:r>
      <w:r w:rsidRPr="0093417D">
        <w:rPr>
          <w:sz w:val="28"/>
          <w:szCs w:val="28"/>
        </w:rPr>
        <w:t>Финансовый анализ: методы и процедуры</w:t>
      </w:r>
      <w:r w:rsidR="00456C86" w:rsidRPr="0093417D">
        <w:rPr>
          <w:sz w:val="28"/>
          <w:szCs w:val="28"/>
        </w:rPr>
        <w:t>"</w:t>
      </w:r>
      <w:r w:rsidRPr="0093417D">
        <w:rPr>
          <w:sz w:val="28"/>
          <w:szCs w:val="28"/>
        </w:rPr>
        <w:t xml:space="preserve"> 2002г.</w:t>
      </w:r>
    </w:p>
    <w:p w:rsidR="002E7146" w:rsidRPr="0093417D" w:rsidRDefault="002E7146" w:rsidP="00A57F73">
      <w:pPr>
        <w:suppressAutoHyphens/>
        <w:autoSpaceDE w:val="0"/>
        <w:autoSpaceDN w:val="0"/>
        <w:adjustRightInd w:val="0"/>
        <w:spacing w:line="360" w:lineRule="auto"/>
        <w:rPr>
          <w:sz w:val="28"/>
          <w:szCs w:val="28"/>
        </w:rPr>
      </w:pPr>
      <w:r w:rsidRPr="0093417D">
        <w:rPr>
          <w:sz w:val="28"/>
          <w:szCs w:val="28"/>
        </w:rPr>
        <w:t>13. Лиференко Г.Н.</w:t>
      </w:r>
      <w:r w:rsidR="00456C86" w:rsidRPr="0093417D">
        <w:rPr>
          <w:sz w:val="28"/>
          <w:szCs w:val="28"/>
        </w:rPr>
        <w:t>"</w:t>
      </w:r>
      <w:r w:rsidRPr="0093417D">
        <w:rPr>
          <w:sz w:val="28"/>
          <w:szCs w:val="28"/>
        </w:rPr>
        <w:t>Финансовый анализ предприятия</w:t>
      </w:r>
      <w:r w:rsidR="00456C86" w:rsidRPr="0093417D">
        <w:rPr>
          <w:sz w:val="28"/>
          <w:szCs w:val="28"/>
        </w:rPr>
        <w:t>"</w:t>
      </w:r>
      <w:r w:rsidRPr="0093417D">
        <w:rPr>
          <w:sz w:val="28"/>
          <w:szCs w:val="28"/>
        </w:rPr>
        <w:t xml:space="preserve"> 2005г.</w:t>
      </w:r>
    </w:p>
    <w:p w:rsidR="002E7146" w:rsidRPr="0093417D" w:rsidRDefault="002E7146" w:rsidP="00A57F73">
      <w:pPr>
        <w:suppressAutoHyphens/>
        <w:autoSpaceDE w:val="0"/>
        <w:autoSpaceDN w:val="0"/>
        <w:adjustRightInd w:val="0"/>
        <w:spacing w:line="360" w:lineRule="auto"/>
        <w:rPr>
          <w:sz w:val="28"/>
          <w:szCs w:val="28"/>
        </w:rPr>
      </w:pPr>
      <w:r w:rsidRPr="0093417D">
        <w:rPr>
          <w:sz w:val="28"/>
          <w:szCs w:val="28"/>
        </w:rPr>
        <w:t>24. Абрютина, М.С. Грачев А.В.</w:t>
      </w:r>
      <w:r w:rsidR="00456C86" w:rsidRPr="0093417D">
        <w:rPr>
          <w:sz w:val="28"/>
          <w:szCs w:val="28"/>
        </w:rPr>
        <w:t>"</w:t>
      </w:r>
      <w:r w:rsidRPr="0093417D">
        <w:rPr>
          <w:sz w:val="28"/>
          <w:szCs w:val="28"/>
        </w:rPr>
        <w:t>Анализ финансово-экономической деятельности предприятия</w:t>
      </w:r>
      <w:r w:rsidR="00456C86" w:rsidRPr="0093417D">
        <w:rPr>
          <w:sz w:val="28"/>
          <w:szCs w:val="28"/>
        </w:rPr>
        <w:t>"</w:t>
      </w:r>
      <w:r w:rsidRPr="0093417D">
        <w:rPr>
          <w:sz w:val="28"/>
          <w:szCs w:val="28"/>
        </w:rPr>
        <w:t xml:space="preserve"> 2007г.</w:t>
      </w:r>
    </w:p>
    <w:p w:rsidR="002E7146" w:rsidRPr="0093417D" w:rsidRDefault="002E7146" w:rsidP="00A57F73">
      <w:pPr>
        <w:suppressAutoHyphens/>
        <w:autoSpaceDE w:val="0"/>
        <w:autoSpaceDN w:val="0"/>
        <w:adjustRightInd w:val="0"/>
        <w:spacing w:line="360" w:lineRule="auto"/>
        <w:rPr>
          <w:sz w:val="28"/>
          <w:szCs w:val="28"/>
        </w:rPr>
      </w:pPr>
      <w:r w:rsidRPr="0093417D">
        <w:rPr>
          <w:sz w:val="28"/>
          <w:szCs w:val="28"/>
        </w:rPr>
        <w:t xml:space="preserve">25. Бакланов В.И. </w:t>
      </w:r>
      <w:r w:rsidR="00456C86" w:rsidRPr="0093417D">
        <w:rPr>
          <w:sz w:val="28"/>
          <w:szCs w:val="28"/>
        </w:rPr>
        <w:t>"</w:t>
      </w:r>
      <w:r w:rsidRPr="0093417D">
        <w:rPr>
          <w:sz w:val="28"/>
          <w:szCs w:val="28"/>
        </w:rPr>
        <w:t>Финансовая деятельность предприятия в современных условиях</w:t>
      </w:r>
      <w:r w:rsidR="00456C86" w:rsidRPr="0093417D">
        <w:rPr>
          <w:sz w:val="28"/>
          <w:szCs w:val="28"/>
        </w:rPr>
        <w:t>"</w:t>
      </w:r>
      <w:r w:rsidRPr="0093417D">
        <w:rPr>
          <w:sz w:val="28"/>
          <w:szCs w:val="28"/>
        </w:rPr>
        <w:t xml:space="preserve"> 2005г.</w:t>
      </w:r>
    </w:p>
    <w:p w:rsidR="008108B1" w:rsidRPr="0093417D" w:rsidRDefault="008108B1" w:rsidP="00A57F73">
      <w:pPr>
        <w:pStyle w:val="a5"/>
        <w:suppressAutoHyphens/>
        <w:spacing w:line="360" w:lineRule="auto"/>
        <w:ind w:left="0"/>
        <w:rPr>
          <w:sz w:val="28"/>
          <w:szCs w:val="28"/>
        </w:rPr>
      </w:pPr>
      <w:r w:rsidRPr="0093417D">
        <w:rPr>
          <w:sz w:val="28"/>
          <w:szCs w:val="28"/>
        </w:rPr>
        <w:t xml:space="preserve">26. </w:t>
      </w:r>
      <w:r w:rsidR="002E7146" w:rsidRPr="0093417D">
        <w:rPr>
          <w:sz w:val="28"/>
          <w:szCs w:val="28"/>
        </w:rPr>
        <w:t>Финансовый менеджмент: теория и практика: Учебник. Под ред. Е.С. Стояновой. – 2-е изд., перераб. и доп. – М.: Изд-во Перспектива. – 2006.</w:t>
      </w:r>
    </w:p>
    <w:p w:rsidR="002E7146" w:rsidRPr="0093417D" w:rsidRDefault="008108B1" w:rsidP="00456C86">
      <w:pPr>
        <w:pStyle w:val="a5"/>
        <w:suppressAutoHyphens/>
        <w:spacing w:line="360" w:lineRule="auto"/>
        <w:ind w:left="0" w:firstLine="709"/>
        <w:jc w:val="both"/>
        <w:rPr>
          <w:bCs/>
          <w:sz w:val="28"/>
          <w:szCs w:val="28"/>
        </w:rPr>
      </w:pPr>
      <w:r w:rsidRPr="0093417D">
        <w:rPr>
          <w:sz w:val="28"/>
          <w:szCs w:val="28"/>
        </w:rPr>
        <w:br w:type="page"/>
      </w:r>
      <w:r w:rsidRPr="0093417D">
        <w:rPr>
          <w:bCs/>
          <w:sz w:val="28"/>
          <w:szCs w:val="28"/>
        </w:rPr>
        <w:t>Приложение 1</w:t>
      </w:r>
    </w:p>
    <w:p w:rsidR="008108B1" w:rsidRPr="0093417D" w:rsidRDefault="008108B1" w:rsidP="00456C86">
      <w:pPr>
        <w:pStyle w:val="a5"/>
        <w:suppressAutoHyphens/>
        <w:spacing w:line="360" w:lineRule="auto"/>
        <w:ind w:left="0" w:firstLine="709"/>
        <w:jc w:val="both"/>
        <w:rPr>
          <w:bCs/>
          <w:sz w:val="28"/>
          <w:szCs w:val="28"/>
        </w:rPr>
      </w:pPr>
    </w:p>
    <w:p w:rsidR="002E7146" w:rsidRPr="0093417D" w:rsidRDefault="00A57F73" w:rsidP="00456C86">
      <w:pPr>
        <w:pStyle w:val="AcntHeading2"/>
        <w:widowControl/>
        <w:suppressAutoHyphens/>
        <w:spacing w:before="0" w:after="0" w:line="360" w:lineRule="auto"/>
        <w:ind w:firstLine="709"/>
        <w:jc w:val="both"/>
        <w:rPr>
          <w:b w:val="0"/>
          <w:bCs w:val="0"/>
          <w:sz w:val="28"/>
          <w:szCs w:val="28"/>
        </w:rPr>
      </w:pPr>
      <w:r w:rsidRPr="0093417D">
        <w:rPr>
          <w:b w:val="0"/>
          <w:bCs w:val="0"/>
          <w:sz w:val="28"/>
          <w:szCs w:val="28"/>
        </w:rPr>
        <w:t>Бухгалтерский баланс</w:t>
      </w:r>
      <w:r w:rsidR="008108B1" w:rsidRPr="0093417D">
        <w:rPr>
          <w:b w:val="0"/>
          <w:bCs w:val="0"/>
          <w:sz w:val="28"/>
          <w:szCs w:val="28"/>
        </w:rPr>
        <w:t xml:space="preserve"> </w:t>
      </w:r>
      <w:r w:rsidR="002E7146" w:rsidRPr="0093417D">
        <w:rPr>
          <w:b w:val="0"/>
          <w:bCs w:val="0"/>
          <w:sz w:val="28"/>
          <w:szCs w:val="28"/>
        </w:rPr>
        <w:t xml:space="preserve">ООО </w:t>
      </w:r>
      <w:r w:rsidR="00456C86" w:rsidRPr="0093417D">
        <w:rPr>
          <w:b w:val="0"/>
          <w:bCs w:val="0"/>
          <w:sz w:val="28"/>
          <w:szCs w:val="28"/>
        </w:rPr>
        <w:t>"</w:t>
      </w:r>
      <w:r w:rsidR="002E7146" w:rsidRPr="0093417D">
        <w:rPr>
          <w:b w:val="0"/>
          <w:bCs w:val="0"/>
          <w:sz w:val="28"/>
          <w:szCs w:val="28"/>
        </w:rPr>
        <w:t xml:space="preserve">ЭНЕРГИЯ </w:t>
      </w:r>
      <w:r w:rsidR="00456C86" w:rsidRPr="0093417D">
        <w:rPr>
          <w:b w:val="0"/>
          <w:bCs w:val="0"/>
          <w:sz w:val="28"/>
          <w:szCs w:val="28"/>
        </w:rPr>
        <w:t>"</w:t>
      </w:r>
      <w:r w:rsidR="002E7146" w:rsidRPr="0093417D">
        <w:rPr>
          <w:b w:val="0"/>
          <w:bCs w:val="0"/>
          <w:sz w:val="28"/>
          <w:szCs w:val="28"/>
        </w:rPr>
        <w:t xml:space="preserve"> за 31 Декабря 2008 г.</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6160"/>
        <w:gridCol w:w="1587"/>
        <w:gridCol w:w="1325"/>
      </w:tblGrid>
      <w:tr w:rsidR="002E7146" w:rsidRPr="002E247D" w:rsidTr="002E247D">
        <w:trPr>
          <w:jc w:val="center"/>
        </w:trPr>
        <w:tc>
          <w:tcPr>
            <w:tcW w:w="6663" w:type="dxa"/>
            <w:shd w:val="clear" w:color="auto" w:fill="auto"/>
          </w:tcPr>
          <w:p w:rsidR="002E7146" w:rsidRPr="002E247D" w:rsidRDefault="002E7146" w:rsidP="002E247D">
            <w:pPr>
              <w:suppressAutoHyphens/>
              <w:spacing w:line="360" w:lineRule="auto"/>
              <w:rPr>
                <w:bCs/>
                <w:sz w:val="20"/>
              </w:rPr>
            </w:pPr>
            <w:r w:rsidRPr="002E247D">
              <w:rPr>
                <w:bCs/>
                <w:sz w:val="20"/>
              </w:rPr>
              <w:t>АКТИВ</w:t>
            </w:r>
          </w:p>
        </w:tc>
        <w:tc>
          <w:tcPr>
            <w:tcW w:w="1701" w:type="dxa"/>
            <w:shd w:val="clear" w:color="auto" w:fill="auto"/>
          </w:tcPr>
          <w:p w:rsidR="002E7146" w:rsidRPr="002E247D" w:rsidRDefault="002E7146" w:rsidP="002E247D">
            <w:pPr>
              <w:suppressAutoHyphens/>
              <w:spacing w:line="360" w:lineRule="auto"/>
              <w:rPr>
                <w:bCs/>
                <w:sz w:val="20"/>
              </w:rPr>
            </w:pPr>
            <w:r w:rsidRPr="002E247D">
              <w:rPr>
                <w:bCs/>
                <w:sz w:val="20"/>
              </w:rPr>
              <w:t>На начало отчетного периода</w:t>
            </w:r>
          </w:p>
        </w:tc>
        <w:tc>
          <w:tcPr>
            <w:tcW w:w="1417" w:type="dxa"/>
            <w:shd w:val="clear" w:color="auto" w:fill="auto"/>
          </w:tcPr>
          <w:p w:rsidR="002E7146" w:rsidRPr="002E247D" w:rsidRDefault="002E7146" w:rsidP="002E247D">
            <w:pPr>
              <w:suppressAutoHyphens/>
              <w:spacing w:line="360" w:lineRule="auto"/>
              <w:rPr>
                <w:bCs/>
                <w:sz w:val="20"/>
              </w:rPr>
            </w:pPr>
            <w:r w:rsidRPr="002E247D">
              <w:rPr>
                <w:bCs/>
                <w:sz w:val="20"/>
              </w:rPr>
              <w:t>На конец отчетного периода</w:t>
            </w:r>
          </w:p>
        </w:tc>
      </w:tr>
      <w:tr w:rsidR="002E7146" w:rsidRPr="002E247D" w:rsidTr="002E247D">
        <w:trPr>
          <w:jc w:val="center"/>
        </w:trPr>
        <w:tc>
          <w:tcPr>
            <w:tcW w:w="6663" w:type="dxa"/>
            <w:shd w:val="clear" w:color="auto" w:fill="auto"/>
          </w:tcPr>
          <w:p w:rsidR="002E7146" w:rsidRPr="002E247D" w:rsidRDefault="002E7146" w:rsidP="002E247D">
            <w:pPr>
              <w:suppressAutoHyphens/>
              <w:spacing w:line="360" w:lineRule="auto"/>
              <w:rPr>
                <w:sz w:val="20"/>
              </w:rPr>
            </w:pPr>
            <w:r w:rsidRPr="002E247D">
              <w:rPr>
                <w:sz w:val="20"/>
              </w:rPr>
              <w:t>I. ВНЕОБОРОТНЫЕ АКТИВЫ</w:t>
            </w:r>
          </w:p>
        </w:tc>
        <w:tc>
          <w:tcPr>
            <w:tcW w:w="1701" w:type="dxa"/>
            <w:shd w:val="clear" w:color="auto" w:fill="auto"/>
          </w:tcPr>
          <w:p w:rsidR="002E7146" w:rsidRPr="002E247D" w:rsidRDefault="002E7146" w:rsidP="002E247D">
            <w:pPr>
              <w:suppressAutoHyphens/>
              <w:spacing w:line="360" w:lineRule="auto"/>
              <w:rPr>
                <w:sz w:val="20"/>
              </w:rPr>
            </w:pPr>
          </w:p>
        </w:tc>
        <w:tc>
          <w:tcPr>
            <w:tcW w:w="1417" w:type="dxa"/>
            <w:shd w:val="clear" w:color="auto" w:fill="auto"/>
          </w:tcPr>
          <w:p w:rsidR="002E7146" w:rsidRPr="002E247D" w:rsidRDefault="002E7146" w:rsidP="002E247D">
            <w:pPr>
              <w:suppressAutoHyphens/>
              <w:spacing w:line="360" w:lineRule="auto"/>
              <w:rPr>
                <w:sz w:val="20"/>
              </w:rPr>
            </w:pPr>
          </w:p>
        </w:tc>
      </w:tr>
      <w:tr w:rsidR="002E7146" w:rsidRPr="002E247D" w:rsidTr="002E247D">
        <w:trPr>
          <w:jc w:val="center"/>
        </w:trPr>
        <w:tc>
          <w:tcPr>
            <w:tcW w:w="6663" w:type="dxa"/>
            <w:shd w:val="clear" w:color="auto" w:fill="auto"/>
          </w:tcPr>
          <w:p w:rsidR="002E7146" w:rsidRPr="002E247D" w:rsidRDefault="002E7146" w:rsidP="002E247D">
            <w:pPr>
              <w:suppressAutoHyphens/>
              <w:spacing w:line="360" w:lineRule="auto"/>
              <w:rPr>
                <w:sz w:val="20"/>
              </w:rPr>
            </w:pPr>
            <w:r w:rsidRPr="002E247D">
              <w:rPr>
                <w:sz w:val="20"/>
              </w:rPr>
              <w:t>Нематериальные активы</w:t>
            </w:r>
          </w:p>
        </w:tc>
        <w:tc>
          <w:tcPr>
            <w:tcW w:w="1701" w:type="dxa"/>
            <w:shd w:val="clear" w:color="auto" w:fill="auto"/>
          </w:tcPr>
          <w:p w:rsidR="002E7146" w:rsidRPr="002E247D" w:rsidRDefault="002E7146" w:rsidP="002E247D">
            <w:pPr>
              <w:suppressAutoHyphens/>
              <w:spacing w:line="360" w:lineRule="auto"/>
              <w:rPr>
                <w:sz w:val="20"/>
              </w:rPr>
            </w:pPr>
            <w:r w:rsidRPr="002E247D">
              <w:rPr>
                <w:sz w:val="20"/>
              </w:rPr>
              <w:t>-</w:t>
            </w:r>
          </w:p>
        </w:tc>
        <w:tc>
          <w:tcPr>
            <w:tcW w:w="1417" w:type="dxa"/>
            <w:shd w:val="clear" w:color="auto" w:fill="auto"/>
          </w:tcPr>
          <w:p w:rsidR="002E7146" w:rsidRPr="002E247D" w:rsidRDefault="002E7146" w:rsidP="002E247D">
            <w:pPr>
              <w:suppressAutoHyphens/>
              <w:spacing w:line="360" w:lineRule="auto"/>
              <w:rPr>
                <w:sz w:val="20"/>
              </w:rPr>
            </w:pPr>
            <w:r w:rsidRPr="002E247D">
              <w:rPr>
                <w:sz w:val="20"/>
              </w:rPr>
              <w:t>-</w:t>
            </w:r>
          </w:p>
        </w:tc>
      </w:tr>
      <w:tr w:rsidR="002E7146" w:rsidRPr="002E247D" w:rsidTr="002E247D">
        <w:trPr>
          <w:jc w:val="center"/>
        </w:trPr>
        <w:tc>
          <w:tcPr>
            <w:tcW w:w="6663" w:type="dxa"/>
            <w:shd w:val="clear" w:color="auto" w:fill="auto"/>
          </w:tcPr>
          <w:p w:rsidR="002E7146" w:rsidRPr="002E247D" w:rsidRDefault="002E7146" w:rsidP="002E247D">
            <w:pPr>
              <w:suppressAutoHyphens/>
              <w:spacing w:line="360" w:lineRule="auto"/>
              <w:rPr>
                <w:sz w:val="20"/>
              </w:rPr>
            </w:pPr>
            <w:r w:rsidRPr="002E247D">
              <w:rPr>
                <w:sz w:val="20"/>
              </w:rPr>
              <w:t>Основные средства</w:t>
            </w:r>
          </w:p>
        </w:tc>
        <w:tc>
          <w:tcPr>
            <w:tcW w:w="1701" w:type="dxa"/>
            <w:shd w:val="clear" w:color="auto" w:fill="auto"/>
          </w:tcPr>
          <w:p w:rsidR="002E7146" w:rsidRPr="002E247D" w:rsidRDefault="002E7146" w:rsidP="002E247D">
            <w:pPr>
              <w:suppressAutoHyphens/>
              <w:spacing w:line="360" w:lineRule="auto"/>
              <w:rPr>
                <w:sz w:val="20"/>
              </w:rPr>
            </w:pPr>
            <w:r w:rsidRPr="002E247D">
              <w:rPr>
                <w:sz w:val="20"/>
              </w:rPr>
              <w:t>68726</w:t>
            </w:r>
          </w:p>
        </w:tc>
        <w:tc>
          <w:tcPr>
            <w:tcW w:w="1417" w:type="dxa"/>
            <w:shd w:val="clear" w:color="auto" w:fill="auto"/>
          </w:tcPr>
          <w:p w:rsidR="002E7146" w:rsidRPr="002E247D" w:rsidRDefault="002E7146" w:rsidP="002E247D">
            <w:pPr>
              <w:suppressAutoHyphens/>
              <w:spacing w:line="360" w:lineRule="auto"/>
              <w:rPr>
                <w:sz w:val="20"/>
              </w:rPr>
            </w:pPr>
            <w:r w:rsidRPr="002E247D">
              <w:rPr>
                <w:sz w:val="20"/>
              </w:rPr>
              <w:t>91405</w:t>
            </w:r>
          </w:p>
        </w:tc>
      </w:tr>
      <w:tr w:rsidR="002E7146" w:rsidRPr="002E247D" w:rsidTr="002E247D">
        <w:trPr>
          <w:jc w:val="center"/>
        </w:trPr>
        <w:tc>
          <w:tcPr>
            <w:tcW w:w="6663" w:type="dxa"/>
            <w:shd w:val="clear" w:color="auto" w:fill="auto"/>
          </w:tcPr>
          <w:p w:rsidR="002E7146" w:rsidRPr="002E247D" w:rsidRDefault="002E7146" w:rsidP="002E247D">
            <w:pPr>
              <w:suppressAutoHyphens/>
              <w:spacing w:line="360" w:lineRule="auto"/>
              <w:rPr>
                <w:sz w:val="20"/>
              </w:rPr>
            </w:pPr>
            <w:r w:rsidRPr="002E247D">
              <w:rPr>
                <w:sz w:val="20"/>
              </w:rPr>
              <w:t>Незавершенное строительство</w:t>
            </w:r>
          </w:p>
        </w:tc>
        <w:tc>
          <w:tcPr>
            <w:tcW w:w="1701" w:type="dxa"/>
            <w:shd w:val="clear" w:color="auto" w:fill="auto"/>
          </w:tcPr>
          <w:p w:rsidR="002E7146" w:rsidRPr="002E247D" w:rsidRDefault="002E7146" w:rsidP="002E247D">
            <w:pPr>
              <w:suppressAutoHyphens/>
              <w:spacing w:line="360" w:lineRule="auto"/>
              <w:rPr>
                <w:sz w:val="20"/>
              </w:rPr>
            </w:pPr>
            <w:r w:rsidRPr="002E247D">
              <w:rPr>
                <w:sz w:val="20"/>
              </w:rPr>
              <w:t>932</w:t>
            </w:r>
          </w:p>
        </w:tc>
        <w:tc>
          <w:tcPr>
            <w:tcW w:w="1417" w:type="dxa"/>
            <w:shd w:val="clear" w:color="auto" w:fill="auto"/>
          </w:tcPr>
          <w:p w:rsidR="002E7146" w:rsidRPr="002E247D" w:rsidRDefault="002E7146" w:rsidP="002E247D">
            <w:pPr>
              <w:suppressAutoHyphens/>
              <w:spacing w:line="360" w:lineRule="auto"/>
              <w:rPr>
                <w:sz w:val="20"/>
              </w:rPr>
            </w:pPr>
            <w:r w:rsidRPr="002E247D">
              <w:rPr>
                <w:sz w:val="20"/>
              </w:rPr>
              <w:t>1239</w:t>
            </w:r>
          </w:p>
        </w:tc>
      </w:tr>
      <w:tr w:rsidR="002E7146" w:rsidRPr="002E247D" w:rsidTr="002E247D">
        <w:trPr>
          <w:jc w:val="center"/>
        </w:trPr>
        <w:tc>
          <w:tcPr>
            <w:tcW w:w="6663" w:type="dxa"/>
            <w:shd w:val="clear" w:color="auto" w:fill="auto"/>
          </w:tcPr>
          <w:p w:rsidR="002E7146" w:rsidRPr="002E247D" w:rsidRDefault="002E7146" w:rsidP="002E247D">
            <w:pPr>
              <w:suppressAutoHyphens/>
              <w:spacing w:line="360" w:lineRule="auto"/>
              <w:rPr>
                <w:sz w:val="20"/>
              </w:rPr>
            </w:pPr>
            <w:r w:rsidRPr="002E247D">
              <w:rPr>
                <w:sz w:val="20"/>
              </w:rPr>
              <w:t>Долгосрочные финансовые вложения</w:t>
            </w:r>
          </w:p>
        </w:tc>
        <w:tc>
          <w:tcPr>
            <w:tcW w:w="1701" w:type="dxa"/>
            <w:shd w:val="clear" w:color="auto" w:fill="auto"/>
          </w:tcPr>
          <w:p w:rsidR="002E7146" w:rsidRPr="002E247D" w:rsidRDefault="002E7146" w:rsidP="002E247D">
            <w:pPr>
              <w:suppressAutoHyphens/>
              <w:spacing w:line="360" w:lineRule="auto"/>
              <w:rPr>
                <w:sz w:val="20"/>
              </w:rPr>
            </w:pPr>
            <w:r w:rsidRPr="002E247D">
              <w:rPr>
                <w:sz w:val="20"/>
              </w:rPr>
              <w:t>1</w:t>
            </w:r>
          </w:p>
        </w:tc>
        <w:tc>
          <w:tcPr>
            <w:tcW w:w="1417" w:type="dxa"/>
            <w:shd w:val="clear" w:color="auto" w:fill="auto"/>
          </w:tcPr>
          <w:p w:rsidR="002E7146" w:rsidRPr="002E247D" w:rsidRDefault="002E7146" w:rsidP="002E247D">
            <w:pPr>
              <w:suppressAutoHyphens/>
              <w:spacing w:line="360" w:lineRule="auto"/>
              <w:rPr>
                <w:sz w:val="20"/>
              </w:rPr>
            </w:pPr>
            <w:r w:rsidRPr="002E247D">
              <w:rPr>
                <w:sz w:val="20"/>
              </w:rPr>
              <w:t>1</w:t>
            </w:r>
          </w:p>
        </w:tc>
      </w:tr>
      <w:tr w:rsidR="002E7146" w:rsidRPr="002E247D" w:rsidTr="002E247D">
        <w:trPr>
          <w:jc w:val="center"/>
        </w:trPr>
        <w:tc>
          <w:tcPr>
            <w:tcW w:w="6663" w:type="dxa"/>
            <w:shd w:val="clear" w:color="auto" w:fill="auto"/>
          </w:tcPr>
          <w:p w:rsidR="002E7146" w:rsidRPr="002E247D" w:rsidRDefault="002E7146" w:rsidP="002E247D">
            <w:pPr>
              <w:suppressAutoHyphens/>
              <w:spacing w:line="360" w:lineRule="auto"/>
              <w:rPr>
                <w:sz w:val="20"/>
              </w:rPr>
            </w:pPr>
            <w:r w:rsidRPr="002E247D">
              <w:rPr>
                <w:sz w:val="20"/>
              </w:rPr>
              <w:t>Прочие внеоборотные активы</w:t>
            </w:r>
          </w:p>
        </w:tc>
        <w:tc>
          <w:tcPr>
            <w:tcW w:w="1701" w:type="dxa"/>
            <w:shd w:val="clear" w:color="auto" w:fill="auto"/>
          </w:tcPr>
          <w:p w:rsidR="002E7146" w:rsidRPr="002E247D" w:rsidRDefault="002E7146" w:rsidP="002E247D">
            <w:pPr>
              <w:suppressAutoHyphens/>
              <w:spacing w:line="360" w:lineRule="auto"/>
              <w:rPr>
                <w:sz w:val="20"/>
              </w:rPr>
            </w:pPr>
            <w:r w:rsidRPr="002E247D">
              <w:rPr>
                <w:sz w:val="20"/>
              </w:rPr>
              <w:t>-</w:t>
            </w:r>
          </w:p>
        </w:tc>
        <w:tc>
          <w:tcPr>
            <w:tcW w:w="1417" w:type="dxa"/>
            <w:shd w:val="clear" w:color="auto" w:fill="auto"/>
          </w:tcPr>
          <w:p w:rsidR="002E7146" w:rsidRPr="002E247D" w:rsidRDefault="002E7146" w:rsidP="002E247D">
            <w:pPr>
              <w:suppressAutoHyphens/>
              <w:spacing w:line="360" w:lineRule="auto"/>
              <w:rPr>
                <w:sz w:val="20"/>
              </w:rPr>
            </w:pPr>
            <w:r w:rsidRPr="002E247D">
              <w:rPr>
                <w:sz w:val="20"/>
              </w:rPr>
              <w:t>-</w:t>
            </w:r>
          </w:p>
        </w:tc>
      </w:tr>
      <w:tr w:rsidR="002E7146" w:rsidRPr="002E247D" w:rsidTr="002E247D">
        <w:trPr>
          <w:jc w:val="center"/>
        </w:trPr>
        <w:tc>
          <w:tcPr>
            <w:tcW w:w="6663" w:type="dxa"/>
            <w:shd w:val="clear" w:color="auto" w:fill="auto"/>
          </w:tcPr>
          <w:p w:rsidR="002E7146" w:rsidRPr="002E247D" w:rsidRDefault="002E7146" w:rsidP="002E247D">
            <w:pPr>
              <w:suppressAutoHyphens/>
              <w:spacing w:line="360" w:lineRule="auto"/>
              <w:rPr>
                <w:sz w:val="20"/>
              </w:rPr>
            </w:pPr>
            <w:r w:rsidRPr="002E247D">
              <w:rPr>
                <w:sz w:val="20"/>
              </w:rPr>
              <w:t>ИТОГО по разделу I</w:t>
            </w:r>
          </w:p>
        </w:tc>
        <w:tc>
          <w:tcPr>
            <w:tcW w:w="1701" w:type="dxa"/>
            <w:shd w:val="clear" w:color="auto" w:fill="auto"/>
          </w:tcPr>
          <w:p w:rsidR="002E7146" w:rsidRPr="002E247D" w:rsidRDefault="002E7146" w:rsidP="002E247D">
            <w:pPr>
              <w:suppressAutoHyphens/>
              <w:spacing w:line="360" w:lineRule="auto"/>
              <w:rPr>
                <w:sz w:val="20"/>
              </w:rPr>
            </w:pPr>
            <w:r w:rsidRPr="002E247D">
              <w:rPr>
                <w:sz w:val="20"/>
              </w:rPr>
              <w:t>69658</w:t>
            </w:r>
          </w:p>
        </w:tc>
        <w:tc>
          <w:tcPr>
            <w:tcW w:w="1417" w:type="dxa"/>
            <w:shd w:val="clear" w:color="auto" w:fill="auto"/>
          </w:tcPr>
          <w:p w:rsidR="002E7146" w:rsidRPr="002E247D" w:rsidRDefault="002E7146" w:rsidP="002E247D">
            <w:pPr>
              <w:suppressAutoHyphens/>
              <w:spacing w:line="360" w:lineRule="auto"/>
              <w:rPr>
                <w:sz w:val="20"/>
              </w:rPr>
            </w:pPr>
            <w:r w:rsidRPr="002E247D">
              <w:rPr>
                <w:sz w:val="20"/>
              </w:rPr>
              <w:t>92645</w:t>
            </w:r>
          </w:p>
        </w:tc>
      </w:tr>
      <w:tr w:rsidR="002E7146" w:rsidRPr="002E247D" w:rsidTr="002E247D">
        <w:trPr>
          <w:jc w:val="center"/>
        </w:trPr>
        <w:tc>
          <w:tcPr>
            <w:tcW w:w="6663" w:type="dxa"/>
            <w:shd w:val="clear" w:color="auto" w:fill="auto"/>
          </w:tcPr>
          <w:p w:rsidR="002E7146" w:rsidRPr="002E247D" w:rsidRDefault="002E7146" w:rsidP="002E247D">
            <w:pPr>
              <w:suppressAutoHyphens/>
              <w:spacing w:line="360" w:lineRule="auto"/>
              <w:rPr>
                <w:sz w:val="20"/>
              </w:rPr>
            </w:pPr>
            <w:r w:rsidRPr="002E247D">
              <w:rPr>
                <w:sz w:val="20"/>
              </w:rPr>
              <w:t>II. ОБОРОТНЫЕ АКТИВЫ</w:t>
            </w:r>
          </w:p>
        </w:tc>
        <w:tc>
          <w:tcPr>
            <w:tcW w:w="1701" w:type="dxa"/>
            <w:shd w:val="clear" w:color="auto" w:fill="auto"/>
          </w:tcPr>
          <w:p w:rsidR="002E7146" w:rsidRPr="002E247D" w:rsidRDefault="002E7146" w:rsidP="002E247D">
            <w:pPr>
              <w:suppressAutoHyphens/>
              <w:spacing w:line="360" w:lineRule="auto"/>
              <w:rPr>
                <w:sz w:val="20"/>
              </w:rPr>
            </w:pPr>
          </w:p>
        </w:tc>
        <w:tc>
          <w:tcPr>
            <w:tcW w:w="1417" w:type="dxa"/>
            <w:shd w:val="clear" w:color="auto" w:fill="auto"/>
          </w:tcPr>
          <w:p w:rsidR="002E7146" w:rsidRPr="002E247D" w:rsidRDefault="002E7146" w:rsidP="002E247D">
            <w:pPr>
              <w:suppressAutoHyphens/>
              <w:spacing w:line="360" w:lineRule="auto"/>
              <w:rPr>
                <w:sz w:val="20"/>
              </w:rPr>
            </w:pPr>
          </w:p>
        </w:tc>
      </w:tr>
      <w:tr w:rsidR="002E7146" w:rsidRPr="002E247D" w:rsidTr="002E247D">
        <w:trPr>
          <w:jc w:val="center"/>
        </w:trPr>
        <w:tc>
          <w:tcPr>
            <w:tcW w:w="6663" w:type="dxa"/>
            <w:shd w:val="clear" w:color="auto" w:fill="auto"/>
          </w:tcPr>
          <w:p w:rsidR="002E7146" w:rsidRPr="002E247D" w:rsidRDefault="002E7146" w:rsidP="002E247D">
            <w:pPr>
              <w:suppressAutoHyphens/>
              <w:spacing w:line="360" w:lineRule="auto"/>
              <w:rPr>
                <w:sz w:val="20"/>
              </w:rPr>
            </w:pPr>
            <w:r w:rsidRPr="002E247D">
              <w:rPr>
                <w:sz w:val="20"/>
              </w:rPr>
              <w:t>Запасы</w:t>
            </w:r>
          </w:p>
        </w:tc>
        <w:tc>
          <w:tcPr>
            <w:tcW w:w="1701" w:type="dxa"/>
            <w:shd w:val="clear" w:color="auto" w:fill="auto"/>
          </w:tcPr>
          <w:p w:rsidR="002E7146" w:rsidRPr="002E247D" w:rsidRDefault="002E7146" w:rsidP="002E247D">
            <w:pPr>
              <w:suppressAutoHyphens/>
              <w:spacing w:line="360" w:lineRule="auto"/>
              <w:rPr>
                <w:sz w:val="20"/>
              </w:rPr>
            </w:pPr>
            <w:r w:rsidRPr="002E247D">
              <w:rPr>
                <w:sz w:val="20"/>
              </w:rPr>
              <w:t>18011</w:t>
            </w:r>
          </w:p>
        </w:tc>
        <w:tc>
          <w:tcPr>
            <w:tcW w:w="1417" w:type="dxa"/>
            <w:shd w:val="clear" w:color="auto" w:fill="auto"/>
          </w:tcPr>
          <w:p w:rsidR="002E7146" w:rsidRPr="002E247D" w:rsidRDefault="002E7146" w:rsidP="002E247D">
            <w:pPr>
              <w:suppressAutoHyphens/>
              <w:spacing w:line="360" w:lineRule="auto"/>
              <w:rPr>
                <w:sz w:val="20"/>
              </w:rPr>
            </w:pPr>
            <w:r w:rsidRPr="002E247D">
              <w:rPr>
                <w:sz w:val="20"/>
              </w:rPr>
              <w:t>23954</w:t>
            </w:r>
          </w:p>
        </w:tc>
      </w:tr>
      <w:tr w:rsidR="002E7146" w:rsidRPr="002E247D" w:rsidTr="002E247D">
        <w:trPr>
          <w:jc w:val="center"/>
        </w:trPr>
        <w:tc>
          <w:tcPr>
            <w:tcW w:w="6663" w:type="dxa"/>
            <w:shd w:val="clear" w:color="auto" w:fill="auto"/>
          </w:tcPr>
          <w:p w:rsidR="002E7146" w:rsidRPr="002E247D" w:rsidRDefault="002E7146" w:rsidP="002E247D">
            <w:pPr>
              <w:suppressAutoHyphens/>
              <w:spacing w:line="360" w:lineRule="auto"/>
              <w:rPr>
                <w:sz w:val="20"/>
              </w:rPr>
            </w:pPr>
            <w:r w:rsidRPr="002E247D">
              <w:rPr>
                <w:sz w:val="20"/>
              </w:rPr>
              <w:t xml:space="preserve">Налог на добавленную стоимость по приобретенным ценностям </w:t>
            </w:r>
          </w:p>
        </w:tc>
        <w:tc>
          <w:tcPr>
            <w:tcW w:w="1701" w:type="dxa"/>
            <w:shd w:val="clear" w:color="auto" w:fill="auto"/>
          </w:tcPr>
          <w:p w:rsidR="002E7146" w:rsidRPr="002E247D" w:rsidRDefault="002E7146" w:rsidP="002E247D">
            <w:pPr>
              <w:suppressAutoHyphens/>
              <w:spacing w:line="360" w:lineRule="auto"/>
              <w:rPr>
                <w:sz w:val="20"/>
              </w:rPr>
            </w:pPr>
            <w:r w:rsidRPr="002E247D">
              <w:rPr>
                <w:sz w:val="20"/>
              </w:rPr>
              <w:t>85</w:t>
            </w:r>
          </w:p>
        </w:tc>
        <w:tc>
          <w:tcPr>
            <w:tcW w:w="1417" w:type="dxa"/>
            <w:shd w:val="clear" w:color="auto" w:fill="auto"/>
          </w:tcPr>
          <w:p w:rsidR="002E7146" w:rsidRPr="002E247D" w:rsidRDefault="002E7146" w:rsidP="002E247D">
            <w:pPr>
              <w:suppressAutoHyphens/>
              <w:spacing w:line="360" w:lineRule="auto"/>
              <w:rPr>
                <w:sz w:val="20"/>
              </w:rPr>
            </w:pPr>
            <w:r w:rsidRPr="002E247D">
              <w:rPr>
                <w:sz w:val="20"/>
              </w:rPr>
              <w:t>113</w:t>
            </w:r>
          </w:p>
        </w:tc>
      </w:tr>
      <w:tr w:rsidR="002E7146" w:rsidRPr="002E247D" w:rsidTr="002E247D">
        <w:trPr>
          <w:jc w:val="center"/>
        </w:trPr>
        <w:tc>
          <w:tcPr>
            <w:tcW w:w="6663" w:type="dxa"/>
            <w:shd w:val="clear" w:color="auto" w:fill="auto"/>
          </w:tcPr>
          <w:p w:rsidR="002E7146" w:rsidRPr="002E247D" w:rsidRDefault="002E7146" w:rsidP="002E247D">
            <w:pPr>
              <w:suppressAutoHyphens/>
              <w:spacing w:line="360" w:lineRule="auto"/>
              <w:rPr>
                <w:sz w:val="20"/>
              </w:rPr>
            </w:pPr>
            <w:r w:rsidRPr="002E247D">
              <w:rPr>
                <w:sz w:val="20"/>
              </w:rPr>
              <w:t>Дебиторская задолженность (платежи по которой ожидаются в течение 12 месяцев после отчетной даты)</w:t>
            </w:r>
          </w:p>
        </w:tc>
        <w:tc>
          <w:tcPr>
            <w:tcW w:w="1701" w:type="dxa"/>
            <w:shd w:val="clear" w:color="auto" w:fill="auto"/>
          </w:tcPr>
          <w:p w:rsidR="002E7146" w:rsidRPr="002E247D" w:rsidRDefault="002E7146" w:rsidP="002E247D">
            <w:pPr>
              <w:suppressAutoHyphens/>
              <w:spacing w:line="360" w:lineRule="auto"/>
              <w:rPr>
                <w:sz w:val="20"/>
              </w:rPr>
            </w:pPr>
            <w:r w:rsidRPr="002E247D">
              <w:rPr>
                <w:sz w:val="20"/>
              </w:rPr>
              <w:t>968</w:t>
            </w:r>
          </w:p>
        </w:tc>
        <w:tc>
          <w:tcPr>
            <w:tcW w:w="1417" w:type="dxa"/>
            <w:shd w:val="clear" w:color="auto" w:fill="auto"/>
          </w:tcPr>
          <w:p w:rsidR="002E7146" w:rsidRPr="002E247D" w:rsidRDefault="002E7146" w:rsidP="002E247D">
            <w:pPr>
              <w:suppressAutoHyphens/>
              <w:spacing w:line="360" w:lineRule="auto"/>
              <w:rPr>
                <w:sz w:val="20"/>
              </w:rPr>
            </w:pPr>
            <w:r w:rsidRPr="002E247D">
              <w:rPr>
                <w:sz w:val="20"/>
              </w:rPr>
              <w:t>1287</w:t>
            </w:r>
          </w:p>
        </w:tc>
      </w:tr>
      <w:tr w:rsidR="002E7146" w:rsidRPr="002E247D" w:rsidTr="002E247D">
        <w:trPr>
          <w:jc w:val="center"/>
        </w:trPr>
        <w:tc>
          <w:tcPr>
            <w:tcW w:w="6663" w:type="dxa"/>
            <w:shd w:val="clear" w:color="auto" w:fill="auto"/>
          </w:tcPr>
          <w:p w:rsidR="002E7146" w:rsidRPr="002E247D" w:rsidRDefault="002E7146" w:rsidP="002E247D">
            <w:pPr>
              <w:suppressAutoHyphens/>
              <w:spacing w:line="360" w:lineRule="auto"/>
              <w:rPr>
                <w:sz w:val="20"/>
              </w:rPr>
            </w:pPr>
            <w:r w:rsidRPr="002E247D">
              <w:rPr>
                <w:sz w:val="20"/>
              </w:rPr>
              <w:t xml:space="preserve">Краткосрочные финансовые вложения </w:t>
            </w:r>
          </w:p>
        </w:tc>
        <w:tc>
          <w:tcPr>
            <w:tcW w:w="1701" w:type="dxa"/>
            <w:shd w:val="clear" w:color="auto" w:fill="auto"/>
          </w:tcPr>
          <w:p w:rsidR="002E7146" w:rsidRPr="002E247D" w:rsidRDefault="002E7146" w:rsidP="002E247D">
            <w:pPr>
              <w:suppressAutoHyphens/>
              <w:spacing w:line="360" w:lineRule="auto"/>
              <w:rPr>
                <w:sz w:val="20"/>
              </w:rPr>
            </w:pPr>
            <w:r w:rsidRPr="002E247D">
              <w:rPr>
                <w:sz w:val="20"/>
              </w:rPr>
              <w:t>-</w:t>
            </w:r>
          </w:p>
        </w:tc>
        <w:tc>
          <w:tcPr>
            <w:tcW w:w="1417" w:type="dxa"/>
            <w:shd w:val="clear" w:color="auto" w:fill="auto"/>
          </w:tcPr>
          <w:p w:rsidR="002E7146" w:rsidRPr="002E247D" w:rsidRDefault="002E7146" w:rsidP="002E247D">
            <w:pPr>
              <w:suppressAutoHyphens/>
              <w:spacing w:line="360" w:lineRule="auto"/>
              <w:rPr>
                <w:sz w:val="20"/>
              </w:rPr>
            </w:pPr>
            <w:r w:rsidRPr="002E247D">
              <w:rPr>
                <w:sz w:val="20"/>
              </w:rPr>
              <w:t>-</w:t>
            </w:r>
          </w:p>
        </w:tc>
      </w:tr>
      <w:tr w:rsidR="002E7146" w:rsidRPr="002E247D" w:rsidTr="002E247D">
        <w:trPr>
          <w:jc w:val="center"/>
        </w:trPr>
        <w:tc>
          <w:tcPr>
            <w:tcW w:w="6663" w:type="dxa"/>
            <w:shd w:val="clear" w:color="auto" w:fill="auto"/>
          </w:tcPr>
          <w:p w:rsidR="002E7146" w:rsidRPr="002E247D" w:rsidRDefault="002E7146" w:rsidP="002E247D">
            <w:pPr>
              <w:suppressAutoHyphens/>
              <w:spacing w:line="360" w:lineRule="auto"/>
              <w:rPr>
                <w:sz w:val="20"/>
              </w:rPr>
            </w:pPr>
            <w:r w:rsidRPr="002E247D">
              <w:rPr>
                <w:sz w:val="20"/>
              </w:rPr>
              <w:t>займы, предоставленные организациям на срок менее 12 месяцев</w:t>
            </w:r>
          </w:p>
        </w:tc>
        <w:tc>
          <w:tcPr>
            <w:tcW w:w="1701" w:type="dxa"/>
            <w:shd w:val="clear" w:color="auto" w:fill="auto"/>
          </w:tcPr>
          <w:p w:rsidR="002E7146" w:rsidRPr="002E247D" w:rsidRDefault="002E7146" w:rsidP="002E247D">
            <w:pPr>
              <w:suppressAutoHyphens/>
              <w:spacing w:line="360" w:lineRule="auto"/>
              <w:rPr>
                <w:sz w:val="20"/>
              </w:rPr>
            </w:pPr>
            <w:r w:rsidRPr="002E247D">
              <w:rPr>
                <w:sz w:val="20"/>
              </w:rPr>
              <w:t>-</w:t>
            </w:r>
          </w:p>
        </w:tc>
        <w:tc>
          <w:tcPr>
            <w:tcW w:w="1417" w:type="dxa"/>
            <w:shd w:val="clear" w:color="auto" w:fill="auto"/>
          </w:tcPr>
          <w:p w:rsidR="002E7146" w:rsidRPr="002E247D" w:rsidRDefault="002E7146" w:rsidP="002E247D">
            <w:pPr>
              <w:suppressAutoHyphens/>
              <w:spacing w:line="360" w:lineRule="auto"/>
              <w:rPr>
                <w:sz w:val="20"/>
              </w:rPr>
            </w:pPr>
            <w:r w:rsidRPr="002E247D">
              <w:rPr>
                <w:sz w:val="20"/>
              </w:rPr>
              <w:t>-</w:t>
            </w:r>
          </w:p>
        </w:tc>
      </w:tr>
      <w:tr w:rsidR="002E7146" w:rsidRPr="002E247D" w:rsidTr="002E247D">
        <w:trPr>
          <w:jc w:val="center"/>
        </w:trPr>
        <w:tc>
          <w:tcPr>
            <w:tcW w:w="6663" w:type="dxa"/>
            <w:shd w:val="clear" w:color="auto" w:fill="auto"/>
          </w:tcPr>
          <w:p w:rsidR="002E7146" w:rsidRPr="002E247D" w:rsidRDefault="002E7146" w:rsidP="002E247D">
            <w:pPr>
              <w:suppressAutoHyphens/>
              <w:spacing w:line="360" w:lineRule="auto"/>
              <w:rPr>
                <w:sz w:val="20"/>
              </w:rPr>
            </w:pPr>
            <w:r w:rsidRPr="002E247D">
              <w:rPr>
                <w:sz w:val="20"/>
              </w:rPr>
              <w:t>прочие краткосрочные финансовые вложения</w:t>
            </w:r>
          </w:p>
        </w:tc>
        <w:tc>
          <w:tcPr>
            <w:tcW w:w="1701" w:type="dxa"/>
            <w:shd w:val="clear" w:color="auto" w:fill="auto"/>
          </w:tcPr>
          <w:p w:rsidR="002E7146" w:rsidRPr="002E247D" w:rsidRDefault="002E7146" w:rsidP="002E247D">
            <w:pPr>
              <w:suppressAutoHyphens/>
              <w:spacing w:line="360" w:lineRule="auto"/>
              <w:rPr>
                <w:sz w:val="20"/>
              </w:rPr>
            </w:pPr>
            <w:r w:rsidRPr="002E247D">
              <w:rPr>
                <w:sz w:val="20"/>
              </w:rPr>
              <w:t>-</w:t>
            </w:r>
          </w:p>
        </w:tc>
        <w:tc>
          <w:tcPr>
            <w:tcW w:w="1417" w:type="dxa"/>
            <w:shd w:val="clear" w:color="auto" w:fill="auto"/>
          </w:tcPr>
          <w:p w:rsidR="002E7146" w:rsidRPr="002E247D" w:rsidRDefault="002E7146" w:rsidP="002E247D">
            <w:pPr>
              <w:suppressAutoHyphens/>
              <w:spacing w:line="360" w:lineRule="auto"/>
              <w:rPr>
                <w:sz w:val="20"/>
              </w:rPr>
            </w:pPr>
            <w:r w:rsidRPr="002E247D">
              <w:rPr>
                <w:sz w:val="20"/>
              </w:rPr>
              <w:t>-</w:t>
            </w:r>
          </w:p>
        </w:tc>
      </w:tr>
      <w:tr w:rsidR="002E7146" w:rsidRPr="002E247D" w:rsidTr="002E247D">
        <w:trPr>
          <w:jc w:val="center"/>
        </w:trPr>
        <w:tc>
          <w:tcPr>
            <w:tcW w:w="6663" w:type="dxa"/>
            <w:shd w:val="clear" w:color="auto" w:fill="auto"/>
          </w:tcPr>
          <w:p w:rsidR="002E7146" w:rsidRPr="002E247D" w:rsidRDefault="002E7146" w:rsidP="002E247D">
            <w:pPr>
              <w:suppressAutoHyphens/>
              <w:spacing w:line="360" w:lineRule="auto"/>
              <w:rPr>
                <w:sz w:val="20"/>
              </w:rPr>
            </w:pPr>
            <w:r w:rsidRPr="002E247D">
              <w:rPr>
                <w:sz w:val="20"/>
              </w:rPr>
              <w:t>Денежные средства</w:t>
            </w:r>
          </w:p>
        </w:tc>
        <w:tc>
          <w:tcPr>
            <w:tcW w:w="1701" w:type="dxa"/>
            <w:shd w:val="clear" w:color="auto" w:fill="auto"/>
          </w:tcPr>
          <w:p w:rsidR="002E7146" w:rsidRPr="002E247D" w:rsidRDefault="002E7146" w:rsidP="002E247D">
            <w:pPr>
              <w:suppressAutoHyphens/>
              <w:spacing w:line="360" w:lineRule="auto"/>
              <w:rPr>
                <w:sz w:val="20"/>
              </w:rPr>
            </w:pPr>
            <w:r w:rsidRPr="002E247D">
              <w:rPr>
                <w:sz w:val="20"/>
              </w:rPr>
              <w:t>3</w:t>
            </w:r>
          </w:p>
        </w:tc>
        <w:tc>
          <w:tcPr>
            <w:tcW w:w="1417" w:type="dxa"/>
            <w:shd w:val="clear" w:color="auto" w:fill="auto"/>
          </w:tcPr>
          <w:p w:rsidR="002E7146" w:rsidRPr="002E247D" w:rsidRDefault="002E7146" w:rsidP="002E247D">
            <w:pPr>
              <w:suppressAutoHyphens/>
              <w:spacing w:line="360" w:lineRule="auto"/>
              <w:rPr>
                <w:sz w:val="20"/>
              </w:rPr>
            </w:pPr>
            <w:r w:rsidRPr="002E247D">
              <w:rPr>
                <w:sz w:val="20"/>
              </w:rPr>
              <w:t>4</w:t>
            </w:r>
          </w:p>
        </w:tc>
      </w:tr>
      <w:tr w:rsidR="002E7146" w:rsidRPr="002E247D" w:rsidTr="002E247D">
        <w:trPr>
          <w:jc w:val="center"/>
        </w:trPr>
        <w:tc>
          <w:tcPr>
            <w:tcW w:w="6663" w:type="dxa"/>
            <w:shd w:val="clear" w:color="auto" w:fill="auto"/>
          </w:tcPr>
          <w:p w:rsidR="002E7146" w:rsidRPr="002E247D" w:rsidRDefault="002E7146" w:rsidP="002E247D">
            <w:pPr>
              <w:suppressAutoHyphens/>
              <w:spacing w:line="360" w:lineRule="auto"/>
              <w:rPr>
                <w:sz w:val="20"/>
              </w:rPr>
            </w:pPr>
            <w:r w:rsidRPr="002E247D">
              <w:rPr>
                <w:sz w:val="20"/>
              </w:rPr>
              <w:t>Прочие оборотные активы</w:t>
            </w:r>
          </w:p>
        </w:tc>
        <w:tc>
          <w:tcPr>
            <w:tcW w:w="1701" w:type="dxa"/>
            <w:shd w:val="clear" w:color="auto" w:fill="auto"/>
          </w:tcPr>
          <w:p w:rsidR="002E7146" w:rsidRPr="002E247D" w:rsidRDefault="002E7146" w:rsidP="002E247D">
            <w:pPr>
              <w:suppressAutoHyphens/>
              <w:spacing w:line="360" w:lineRule="auto"/>
              <w:rPr>
                <w:sz w:val="20"/>
              </w:rPr>
            </w:pPr>
            <w:r w:rsidRPr="002E247D">
              <w:rPr>
                <w:sz w:val="20"/>
              </w:rPr>
              <w:t>41</w:t>
            </w:r>
          </w:p>
        </w:tc>
        <w:tc>
          <w:tcPr>
            <w:tcW w:w="1417" w:type="dxa"/>
            <w:shd w:val="clear" w:color="auto" w:fill="auto"/>
          </w:tcPr>
          <w:p w:rsidR="002E7146" w:rsidRPr="002E247D" w:rsidRDefault="002E7146" w:rsidP="002E247D">
            <w:pPr>
              <w:suppressAutoHyphens/>
              <w:spacing w:line="360" w:lineRule="auto"/>
              <w:rPr>
                <w:sz w:val="20"/>
              </w:rPr>
            </w:pPr>
            <w:r w:rsidRPr="002E247D">
              <w:rPr>
                <w:sz w:val="20"/>
              </w:rPr>
              <w:t>54</w:t>
            </w:r>
          </w:p>
        </w:tc>
      </w:tr>
      <w:tr w:rsidR="002E7146" w:rsidRPr="002E247D" w:rsidTr="002E247D">
        <w:trPr>
          <w:jc w:val="center"/>
        </w:trPr>
        <w:tc>
          <w:tcPr>
            <w:tcW w:w="6663" w:type="dxa"/>
            <w:shd w:val="clear" w:color="auto" w:fill="auto"/>
          </w:tcPr>
          <w:p w:rsidR="002E7146" w:rsidRPr="002E247D" w:rsidRDefault="002E7146" w:rsidP="002E247D">
            <w:pPr>
              <w:suppressAutoHyphens/>
              <w:spacing w:line="360" w:lineRule="auto"/>
              <w:rPr>
                <w:sz w:val="20"/>
              </w:rPr>
            </w:pPr>
            <w:r w:rsidRPr="002E247D">
              <w:rPr>
                <w:sz w:val="20"/>
              </w:rPr>
              <w:t>ИТОГО по разделу II</w:t>
            </w:r>
          </w:p>
        </w:tc>
        <w:tc>
          <w:tcPr>
            <w:tcW w:w="1701" w:type="dxa"/>
            <w:shd w:val="clear" w:color="auto" w:fill="auto"/>
          </w:tcPr>
          <w:p w:rsidR="002E7146" w:rsidRPr="002E247D" w:rsidRDefault="002E7146" w:rsidP="002E247D">
            <w:pPr>
              <w:suppressAutoHyphens/>
              <w:spacing w:line="360" w:lineRule="auto"/>
              <w:rPr>
                <w:sz w:val="20"/>
              </w:rPr>
            </w:pPr>
            <w:r w:rsidRPr="002E247D">
              <w:rPr>
                <w:sz w:val="20"/>
              </w:rPr>
              <w:t>19107</w:t>
            </w:r>
          </w:p>
        </w:tc>
        <w:tc>
          <w:tcPr>
            <w:tcW w:w="1417" w:type="dxa"/>
            <w:shd w:val="clear" w:color="auto" w:fill="auto"/>
          </w:tcPr>
          <w:p w:rsidR="002E7146" w:rsidRPr="002E247D" w:rsidRDefault="002E7146" w:rsidP="002E247D">
            <w:pPr>
              <w:suppressAutoHyphens/>
              <w:spacing w:line="360" w:lineRule="auto"/>
              <w:rPr>
                <w:sz w:val="20"/>
              </w:rPr>
            </w:pPr>
            <w:r w:rsidRPr="002E247D">
              <w:rPr>
                <w:sz w:val="20"/>
              </w:rPr>
              <w:t>25412</w:t>
            </w:r>
          </w:p>
        </w:tc>
      </w:tr>
      <w:tr w:rsidR="002E7146" w:rsidRPr="002E247D" w:rsidTr="002E247D">
        <w:trPr>
          <w:jc w:val="center"/>
        </w:trPr>
        <w:tc>
          <w:tcPr>
            <w:tcW w:w="6663" w:type="dxa"/>
            <w:shd w:val="clear" w:color="auto" w:fill="auto"/>
          </w:tcPr>
          <w:p w:rsidR="002E7146" w:rsidRPr="002E247D" w:rsidRDefault="002E7146" w:rsidP="002E247D">
            <w:pPr>
              <w:suppressAutoHyphens/>
              <w:spacing w:line="360" w:lineRule="auto"/>
              <w:rPr>
                <w:sz w:val="20"/>
              </w:rPr>
            </w:pPr>
            <w:r w:rsidRPr="002E247D">
              <w:rPr>
                <w:sz w:val="20"/>
              </w:rPr>
              <w:t>БАЛАНС</w:t>
            </w:r>
          </w:p>
        </w:tc>
        <w:tc>
          <w:tcPr>
            <w:tcW w:w="1701" w:type="dxa"/>
            <w:shd w:val="clear" w:color="auto" w:fill="auto"/>
          </w:tcPr>
          <w:p w:rsidR="002E7146" w:rsidRPr="002E247D" w:rsidRDefault="002E7146" w:rsidP="002E247D">
            <w:pPr>
              <w:suppressAutoHyphens/>
              <w:spacing w:line="360" w:lineRule="auto"/>
              <w:rPr>
                <w:sz w:val="20"/>
              </w:rPr>
            </w:pPr>
            <w:r w:rsidRPr="002E247D">
              <w:rPr>
                <w:sz w:val="20"/>
              </w:rPr>
              <w:t>88765</w:t>
            </w:r>
          </w:p>
        </w:tc>
        <w:tc>
          <w:tcPr>
            <w:tcW w:w="1417" w:type="dxa"/>
            <w:shd w:val="clear" w:color="auto" w:fill="auto"/>
          </w:tcPr>
          <w:p w:rsidR="002E7146" w:rsidRPr="002E247D" w:rsidRDefault="002E7146" w:rsidP="002E247D">
            <w:pPr>
              <w:suppressAutoHyphens/>
              <w:spacing w:line="360" w:lineRule="auto"/>
              <w:rPr>
                <w:sz w:val="20"/>
              </w:rPr>
            </w:pPr>
            <w:r w:rsidRPr="002E247D">
              <w:rPr>
                <w:sz w:val="20"/>
              </w:rPr>
              <w:t>118057</w:t>
            </w:r>
          </w:p>
        </w:tc>
      </w:tr>
      <w:tr w:rsidR="002E7146" w:rsidRPr="002E247D" w:rsidTr="002E247D">
        <w:trPr>
          <w:jc w:val="center"/>
        </w:trPr>
        <w:tc>
          <w:tcPr>
            <w:tcW w:w="6663" w:type="dxa"/>
            <w:shd w:val="clear" w:color="auto" w:fill="auto"/>
          </w:tcPr>
          <w:p w:rsidR="002E7146" w:rsidRPr="002E247D" w:rsidRDefault="002E7146" w:rsidP="002E247D">
            <w:pPr>
              <w:suppressAutoHyphens/>
              <w:spacing w:line="360" w:lineRule="auto"/>
              <w:rPr>
                <w:sz w:val="20"/>
              </w:rPr>
            </w:pPr>
            <w:r w:rsidRPr="002E247D">
              <w:rPr>
                <w:sz w:val="20"/>
              </w:rPr>
              <w:t>ПАССИВ</w:t>
            </w:r>
          </w:p>
        </w:tc>
        <w:tc>
          <w:tcPr>
            <w:tcW w:w="1701" w:type="dxa"/>
            <w:shd w:val="clear" w:color="auto" w:fill="auto"/>
          </w:tcPr>
          <w:p w:rsidR="002E7146" w:rsidRPr="002E247D" w:rsidRDefault="002E7146" w:rsidP="002E247D">
            <w:pPr>
              <w:suppressAutoHyphens/>
              <w:spacing w:line="360" w:lineRule="auto"/>
              <w:rPr>
                <w:sz w:val="20"/>
              </w:rPr>
            </w:pPr>
            <w:r w:rsidRPr="002E247D">
              <w:rPr>
                <w:sz w:val="20"/>
              </w:rPr>
              <w:t>На начало отчетного периода</w:t>
            </w:r>
          </w:p>
        </w:tc>
        <w:tc>
          <w:tcPr>
            <w:tcW w:w="1417" w:type="dxa"/>
            <w:shd w:val="clear" w:color="auto" w:fill="auto"/>
          </w:tcPr>
          <w:p w:rsidR="002E7146" w:rsidRPr="002E247D" w:rsidRDefault="002E7146" w:rsidP="002E247D">
            <w:pPr>
              <w:suppressAutoHyphens/>
              <w:spacing w:line="360" w:lineRule="auto"/>
              <w:rPr>
                <w:sz w:val="20"/>
              </w:rPr>
            </w:pPr>
            <w:r w:rsidRPr="002E247D">
              <w:rPr>
                <w:sz w:val="20"/>
              </w:rPr>
              <w:t>На конец отчетного периода</w:t>
            </w:r>
          </w:p>
        </w:tc>
      </w:tr>
      <w:tr w:rsidR="002E7146" w:rsidRPr="002E247D" w:rsidTr="002E247D">
        <w:trPr>
          <w:jc w:val="center"/>
        </w:trPr>
        <w:tc>
          <w:tcPr>
            <w:tcW w:w="6663" w:type="dxa"/>
            <w:shd w:val="clear" w:color="auto" w:fill="auto"/>
          </w:tcPr>
          <w:p w:rsidR="002E7146" w:rsidRPr="002E247D" w:rsidRDefault="002E7146" w:rsidP="002E247D">
            <w:pPr>
              <w:suppressAutoHyphens/>
              <w:spacing w:line="360" w:lineRule="auto"/>
              <w:rPr>
                <w:sz w:val="20"/>
              </w:rPr>
            </w:pPr>
            <w:r w:rsidRPr="002E247D">
              <w:rPr>
                <w:sz w:val="20"/>
              </w:rPr>
              <w:t>III. КАПИТАЛ И РЕЗЕРВЫ</w:t>
            </w:r>
          </w:p>
        </w:tc>
        <w:tc>
          <w:tcPr>
            <w:tcW w:w="1701" w:type="dxa"/>
            <w:shd w:val="clear" w:color="auto" w:fill="auto"/>
          </w:tcPr>
          <w:p w:rsidR="002E7146" w:rsidRPr="002E247D" w:rsidRDefault="002E7146" w:rsidP="002E247D">
            <w:pPr>
              <w:suppressAutoHyphens/>
              <w:spacing w:line="360" w:lineRule="auto"/>
              <w:rPr>
                <w:sz w:val="20"/>
              </w:rPr>
            </w:pPr>
          </w:p>
        </w:tc>
        <w:tc>
          <w:tcPr>
            <w:tcW w:w="1417" w:type="dxa"/>
            <w:shd w:val="clear" w:color="auto" w:fill="auto"/>
          </w:tcPr>
          <w:p w:rsidR="002E7146" w:rsidRPr="002E247D" w:rsidRDefault="002E7146" w:rsidP="002E247D">
            <w:pPr>
              <w:suppressAutoHyphens/>
              <w:spacing w:line="360" w:lineRule="auto"/>
              <w:rPr>
                <w:sz w:val="20"/>
              </w:rPr>
            </w:pPr>
          </w:p>
        </w:tc>
      </w:tr>
      <w:tr w:rsidR="002E7146" w:rsidRPr="002E247D" w:rsidTr="002E247D">
        <w:trPr>
          <w:jc w:val="center"/>
        </w:trPr>
        <w:tc>
          <w:tcPr>
            <w:tcW w:w="6663" w:type="dxa"/>
            <w:shd w:val="clear" w:color="auto" w:fill="auto"/>
          </w:tcPr>
          <w:p w:rsidR="002E7146" w:rsidRPr="002E247D" w:rsidRDefault="002E7146" w:rsidP="002E247D">
            <w:pPr>
              <w:suppressAutoHyphens/>
              <w:spacing w:line="360" w:lineRule="auto"/>
              <w:rPr>
                <w:sz w:val="20"/>
              </w:rPr>
            </w:pPr>
            <w:r w:rsidRPr="002E247D">
              <w:rPr>
                <w:sz w:val="20"/>
              </w:rPr>
              <w:t xml:space="preserve">Уставный капитал </w:t>
            </w:r>
          </w:p>
        </w:tc>
        <w:tc>
          <w:tcPr>
            <w:tcW w:w="1701" w:type="dxa"/>
            <w:shd w:val="clear" w:color="auto" w:fill="auto"/>
          </w:tcPr>
          <w:p w:rsidR="002E7146" w:rsidRPr="002E247D" w:rsidRDefault="002E7146" w:rsidP="002E247D">
            <w:pPr>
              <w:suppressAutoHyphens/>
              <w:spacing w:line="360" w:lineRule="auto"/>
              <w:rPr>
                <w:sz w:val="20"/>
              </w:rPr>
            </w:pPr>
            <w:r w:rsidRPr="002E247D">
              <w:rPr>
                <w:sz w:val="20"/>
              </w:rPr>
              <w:t>47</w:t>
            </w:r>
          </w:p>
        </w:tc>
        <w:tc>
          <w:tcPr>
            <w:tcW w:w="1417" w:type="dxa"/>
            <w:shd w:val="clear" w:color="auto" w:fill="auto"/>
          </w:tcPr>
          <w:p w:rsidR="002E7146" w:rsidRPr="002E247D" w:rsidRDefault="002E7146" w:rsidP="002E247D">
            <w:pPr>
              <w:suppressAutoHyphens/>
              <w:spacing w:line="360" w:lineRule="auto"/>
              <w:rPr>
                <w:sz w:val="20"/>
              </w:rPr>
            </w:pPr>
            <w:r w:rsidRPr="002E247D">
              <w:rPr>
                <w:sz w:val="20"/>
              </w:rPr>
              <w:t>47</w:t>
            </w:r>
          </w:p>
        </w:tc>
      </w:tr>
      <w:tr w:rsidR="002E7146" w:rsidRPr="002E247D" w:rsidTr="002E247D">
        <w:trPr>
          <w:jc w:val="center"/>
        </w:trPr>
        <w:tc>
          <w:tcPr>
            <w:tcW w:w="6663" w:type="dxa"/>
            <w:shd w:val="clear" w:color="auto" w:fill="auto"/>
          </w:tcPr>
          <w:p w:rsidR="002E7146" w:rsidRPr="002E247D" w:rsidRDefault="002E7146" w:rsidP="002E247D">
            <w:pPr>
              <w:suppressAutoHyphens/>
              <w:spacing w:line="360" w:lineRule="auto"/>
              <w:rPr>
                <w:sz w:val="20"/>
              </w:rPr>
            </w:pPr>
            <w:r w:rsidRPr="002E247D">
              <w:rPr>
                <w:sz w:val="20"/>
              </w:rPr>
              <w:t xml:space="preserve">Добавочный капитал </w:t>
            </w:r>
          </w:p>
        </w:tc>
        <w:tc>
          <w:tcPr>
            <w:tcW w:w="1701" w:type="dxa"/>
            <w:shd w:val="clear" w:color="auto" w:fill="auto"/>
          </w:tcPr>
          <w:p w:rsidR="002E7146" w:rsidRPr="002E247D" w:rsidRDefault="002E7146" w:rsidP="002E247D">
            <w:pPr>
              <w:suppressAutoHyphens/>
              <w:spacing w:line="360" w:lineRule="auto"/>
              <w:rPr>
                <w:sz w:val="20"/>
              </w:rPr>
            </w:pPr>
            <w:r w:rsidRPr="002E247D">
              <w:rPr>
                <w:sz w:val="20"/>
              </w:rPr>
              <w:t>92197</w:t>
            </w:r>
          </w:p>
        </w:tc>
        <w:tc>
          <w:tcPr>
            <w:tcW w:w="1417" w:type="dxa"/>
            <w:shd w:val="clear" w:color="auto" w:fill="auto"/>
          </w:tcPr>
          <w:p w:rsidR="002E7146" w:rsidRPr="002E247D" w:rsidRDefault="002E7146" w:rsidP="002E247D">
            <w:pPr>
              <w:suppressAutoHyphens/>
              <w:spacing w:line="360" w:lineRule="auto"/>
              <w:rPr>
                <w:sz w:val="20"/>
              </w:rPr>
            </w:pPr>
            <w:r w:rsidRPr="002E247D">
              <w:rPr>
                <w:sz w:val="20"/>
              </w:rPr>
              <w:t>99823</w:t>
            </w:r>
          </w:p>
        </w:tc>
      </w:tr>
      <w:tr w:rsidR="002E7146" w:rsidRPr="002E247D" w:rsidTr="002E247D">
        <w:trPr>
          <w:jc w:val="center"/>
        </w:trPr>
        <w:tc>
          <w:tcPr>
            <w:tcW w:w="6663" w:type="dxa"/>
            <w:shd w:val="clear" w:color="auto" w:fill="auto"/>
          </w:tcPr>
          <w:p w:rsidR="002E7146" w:rsidRPr="002E247D" w:rsidRDefault="002E7146" w:rsidP="002E247D">
            <w:pPr>
              <w:suppressAutoHyphens/>
              <w:spacing w:line="360" w:lineRule="auto"/>
              <w:rPr>
                <w:sz w:val="20"/>
              </w:rPr>
            </w:pPr>
            <w:r w:rsidRPr="002E247D">
              <w:rPr>
                <w:sz w:val="20"/>
              </w:rPr>
              <w:t>Резервный капитал</w:t>
            </w:r>
          </w:p>
        </w:tc>
        <w:tc>
          <w:tcPr>
            <w:tcW w:w="1701" w:type="dxa"/>
            <w:shd w:val="clear" w:color="auto" w:fill="auto"/>
          </w:tcPr>
          <w:p w:rsidR="002E7146" w:rsidRPr="002E247D" w:rsidRDefault="002E7146" w:rsidP="002E247D">
            <w:pPr>
              <w:suppressAutoHyphens/>
              <w:spacing w:line="360" w:lineRule="auto"/>
              <w:rPr>
                <w:sz w:val="20"/>
              </w:rPr>
            </w:pPr>
            <w:r w:rsidRPr="002E247D">
              <w:rPr>
                <w:sz w:val="20"/>
              </w:rPr>
              <w:t>2924</w:t>
            </w:r>
          </w:p>
        </w:tc>
        <w:tc>
          <w:tcPr>
            <w:tcW w:w="1417" w:type="dxa"/>
            <w:shd w:val="clear" w:color="auto" w:fill="auto"/>
          </w:tcPr>
          <w:p w:rsidR="002E7146" w:rsidRPr="002E247D" w:rsidRDefault="002E7146" w:rsidP="002E247D">
            <w:pPr>
              <w:suppressAutoHyphens/>
              <w:spacing w:line="360" w:lineRule="auto"/>
              <w:rPr>
                <w:sz w:val="20"/>
              </w:rPr>
            </w:pPr>
            <w:r w:rsidRPr="002E247D">
              <w:rPr>
                <w:sz w:val="20"/>
              </w:rPr>
              <w:t>2988</w:t>
            </w:r>
          </w:p>
        </w:tc>
      </w:tr>
      <w:tr w:rsidR="002E7146" w:rsidRPr="002E247D" w:rsidTr="002E247D">
        <w:trPr>
          <w:jc w:val="center"/>
        </w:trPr>
        <w:tc>
          <w:tcPr>
            <w:tcW w:w="6663" w:type="dxa"/>
            <w:shd w:val="clear" w:color="auto" w:fill="auto"/>
          </w:tcPr>
          <w:p w:rsidR="002E7146" w:rsidRPr="002E247D" w:rsidRDefault="002E7146" w:rsidP="002E247D">
            <w:pPr>
              <w:suppressAutoHyphens/>
              <w:spacing w:line="360" w:lineRule="auto"/>
              <w:rPr>
                <w:sz w:val="20"/>
              </w:rPr>
            </w:pPr>
            <w:r w:rsidRPr="002E247D">
              <w:rPr>
                <w:sz w:val="20"/>
              </w:rPr>
              <w:t xml:space="preserve">Нераспределенная прибыль прошлых лет </w:t>
            </w:r>
          </w:p>
        </w:tc>
        <w:tc>
          <w:tcPr>
            <w:tcW w:w="1701" w:type="dxa"/>
            <w:shd w:val="clear" w:color="auto" w:fill="auto"/>
          </w:tcPr>
          <w:p w:rsidR="002E7146" w:rsidRPr="002E247D" w:rsidRDefault="002E7146" w:rsidP="002E247D">
            <w:pPr>
              <w:suppressAutoHyphens/>
              <w:spacing w:line="360" w:lineRule="auto"/>
              <w:rPr>
                <w:sz w:val="20"/>
              </w:rPr>
            </w:pPr>
            <w:r w:rsidRPr="002E247D">
              <w:rPr>
                <w:sz w:val="20"/>
              </w:rPr>
              <w:t>-</w:t>
            </w:r>
          </w:p>
        </w:tc>
        <w:tc>
          <w:tcPr>
            <w:tcW w:w="1417" w:type="dxa"/>
            <w:shd w:val="clear" w:color="auto" w:fill="auto"/>
          </w:tcPr>
          <w:p w:rsidR="002E7146" w:rsidRPr="002E247D" w:rsidRDefault="002E7146" w:rsidP="002E247D">
            <w:pPr>
              <w:suppressAutoHyphens/>
              <w:spacing w:line="360" w:lineRule="auto"/>
              <w:rPr>
                <w:sz w:val="20"/>
              </w:rPr>
            </w:pPr>
            <w:r w:rsidRPr="002E247D">
              <w:rPr>
                <w:sz w:val="20"/>
              </w:rPr>
              <w:t>-</w:t>
            </w:r>
          </w:p>
        </w:tc>
      </w:tr>
      <w:tr w:rsidR="002E7146" w:rsidRPr="002E247D" w:rsidTr="002E247D">
        <w:trPr>
          <w:jc w:val="center"/>
        </w:trPr>
        <w:tc>
          <w:tcPr>
            <w:tcW w:w="6663" w:type="dxa"/>
            <w:shd w:val="clear" w:color="auto" w:fill="auto"/>
          </w:tcPr>
          <w:p w:rsidR="002E7146" w:rsidRPr="002E247D" w:rsidRDefault="002E7146" w:rsidP="002E247D">
            <w:pPr>
              <w:suppressAutoHyphens/>
              <w:spacing w:line="360" w:lineRule="auto"/>
              <w:rPr>
                <w:sz w:val="20"/>
              </w:rPr>
            </w:pPr>
            <w:r w:rsidRPr="002E247D">
              <w:rPr>
                <w:sz w:val="20"/>
              </w:rPr>
              <w:t xml:space="preserve">Непокрытый убыток прошлых лет </w:t>
            </w:r>
          </w:p>
        </w:tc>
        <w:tc>
          <w:tcPr>
            <w:tcW w:w="1701" w:type="dxa"/>
            <w:shd w:val="clear" w:color="auto" w:fill="auto"/>
          </w:tcPr>
          <w:p w:rsidR="002E7146" w:rsidRPr="002E247D" w:rsidRDefault="002E7146" w:rsidP="002E247D">
            <w:pPr>
              <w:suppressAutoHyphens/>
              <w:spacing w:line="360" w:lineRule="auto"/>
              <w:rPr>
                <w:sz w:val="20"/>
              </w:rPr>
            </w:pPr>
            <w:r w:rsidRPr="002E247D">
              <w:rPr>
                <w:sz w:val="20"/>
              </w:rPr>
              <w:t>-</w:t>
            </w:r>
          </w:p>
        </w:tc>
        <w:tc>
          <w:tcPr>
            <w:tcW w:w="1417" w:type="dxa"/>
            <w:shd w:val="clear" w:color="auto" w:fill="auto"/>
          </w:tcPr>
          <w:p w:rsidR="002E7146" w:rsidRPr="002E247D" w:rsidRDefault="002E7146" w:rsidP="002E247D">
            <w:pPr>
              <w:suppressAutoHyphens/>
              <w:spacing w:line="360" w:lineRule="auto"/>
              <w:rPr>
                <w:sz w:val="20"/>
              </w:rPr>
            </w:pPr>
            <w:r w:rsidRPr="002E247D">
              <w:rPr>
                <w:sz w:val="20"/>
              </w:rPr>
              <w:t>-</w:t>
            </w:r>
          </w:p>
        </w:tc>
      </w:tr>
      <w:tr w:rsidR="002E7146" w:rsidRPr="002E247D" w:rsidTr="002E247D">
        <w:trPr>
          <w:jc w:val="center"/>
        </w:trPr>
        <w:tc>
          <w:tcPr>
            <w:tcW w:w="6663" w:type="dxa"/>
            <w:shd w:val="clear" w:color="auto" w:fill="auto"/>
          </w:tcPr>
          <w:p w:rsidR="002E7146" w:rsidRPr="002E247D" w:rsidRDefault="002E7146" w:rsidP="002E247D">
            <w:pPr>
              <w:suppressAutoHyphens/>
              <w:spacing w:line="360" w:lineRule="auto"/>
              <w:rPr>
                <w:sz w:val="20"/>
              </w:rPr>
            </w:pPr>
            <w:r w:rsidRPr="002E247D">
              <w:rPr>
                <w:sz w:val="20"/>
              </w:rPr>
              <w:t xml:space="preserve">Нераспределенная прибыль отчетного года </w:t>
            </w:r>
          </w:p>
        </w:tc>
        <w:tc>
          <w:tcPr>
            <w:tcW w:w="1701" w:type="dxa"/>
            <w:shd w:val="clear" w:color="auto" w:fill="auto"/>
          </w:tcPr>
          <w:p w:rsidR="002E7146" w:rsidRPr="002E247D" w:rsidRDefault="002E7146" w:rsidP="002E247D">
            <w:pPr>
              <w:suppressAutoHyphens/>
              <w:spacing w:line="360" w:lineRule="auto"/>
              <w:rPr>
                <w:sz w:val="20"/>
              </w:rPr>
            </w:pPr>
            <w:r w:rsidRPr="002E247D">
              <w:rPr>
                <w:sz w:val="20"/>
              </w:rPr>
              <w:t>12296</w:t>
            </w:r>
          </w:p>
        </w:tc>
        <w:tc>
          <w:tcPr>
            <w:tcW w:w="1417" w:type="dxa"/>
            <w:shd w:val="clear" w:color="auto" w:fill="auto"/>
          </w:tcPr>
          <w:p w:rsidR="002E7146" w:rsidRPr="002E247D" w:rsidRDefault="002E7146" w:rsidP="002E247D">
            <w:pPr>
              <w:suppressAutoHyphens/>
              <w:spacing w:line="360" w:lineRule="auto"/>
              <w:rPr>
                <w:sz w:val="20"/>
              </w:rPr>
            </w:pPr>
            <w:r w:rsidRPr="002E247D">
              <w:rPr>
                <w:sz w:val="20"/>
              </w:rPr>
              <w:t>11318</w:t>
            </w:r>
          </w:p>
        </w:tc>
      </w:tr>
      <w:tr w:rsidR="002E7146" w:rsidRPr="002E247D" w:rsidTr="002E247D">
        <w:trPr>
          <w:jc w:val="center"/>
        </w:trPr>
        <w:tc>
          <w:tcPr>
            <w:tcW w:w="6663" w:type="dxa"/>
            <w:shd w:val="clear" w:color="auto" w:fill="auto"/>
          </w:tcPr>
          <w:p w:rsidR="002E7146" w:rsidRPr="002E247D" w:rsidRDefault="002E7146" w:rsidP="002E247D">
            <w:pPr>
              <w:suppressAutoHyphens/>
              <w:spacing w:line="360" w:lineRule="auto"/>
              <w:rPr>
                <w:sz w:val="20"/>
              </w:rPr>
            </w:pPr>
            <w:r w:rsidRPr="002E247D">
              <w:rPr>
                <w:sz w:val="20"/>
              </w:rPr>
              <w:t xml:space="preserve">Непокрытый убыток отчетного года </w:t>
            </w:r>
          </w:p>
        </w:tc>
        <w:tc>
          <w:tcPr>
            <w:tcW w:w="1701" w:type="dxa"/>
            <w:shd w:val="clear" w:color="auto" w:fill="auto"/>
          </w:tcPr>
          <w:p w:rsidR="002E7146" w:rsidRPr="002E247D" w:rsidRDefault="002E7146" w:rsidP="002E247D">
            <w:pPr>
              <w:suppressAutoHyphens/>
              <w:spacing w:line="360" w:lineRule="auto"/>
              <w:rPr>
                <w:sz w:val="20"/>
              </w:rPr>
            </w:pPr>
            <w:r w:rsidRPr="002E247D">
              <w:rPr>
                <w:sz w:val="20"/>
              </w:rPr>
              <w:t>-</w:t>
            </w:r>
          </w:p>
        </w:tc>
        <w:tc>
          <w:tcPr>
            <w:tcW w:w="1417" w:type="dxa"/>
            <w:shd w:val="clear" w:color="auto" w:fill="auto"/>
          </w:tcPr>
          <w:p w:rsidR="002E7146" w:rsidRPr="002E247D" w:rsidRDefault="002E7146" w:rsidP="002E247D">
            <w:pPr>
              <w:suppressAutoHyphens/>
              <w:spacing w:line="360" w:lineRule="auto"/>
              <w:rPr>
                <w:sz w:val="20"/>
              </w:rPr>
            </w:pPr>
            <w:r w:rsidRPr="002E247D">
              <w:rPr>
                <w:sz w:val="20"/>
              </w:rPr>
              <w:t>-</w:t>
            </w:r>
          </w:p>
        </w:tc>
      </w:tr>
      <w:tr w:rsidR="002E7146" w:rsidRPr="002E247D" w:rsidTr="002E247D">
        <w:trPr>
          <w:jc w:val="center"/>
        </w:trPr>
        <w:tc>
          <w:tcPr>
            <w:tcW w:w="6663" w:type="dxa"/>
            <w:shd w:val="clear" w:color="auto" w:fill="auto"/>
          </w:tcPr>
          <w:p w:rsidR="002E7146" w:rsidRPr="002E247D" w:rsidRDefault="002E7146" w:rsidP="002E247D">
            <w:pPr>
              <w:suppressAutoHyphens/>
              <w:spacing w:line="360" w:lineRule="auto"/>
              <w:rPr>
                <w:sz w:val="20"/>
              </w:rPr>
            </w:pPr>
            <w:r w:rsidRPr="002E247D">
              <w:rPr>
                <w:sz w:val="20"/>
              </w:rPr>
              <w:t>ИТОГО по разделу III</w:t>
            </w:r>
          </w:p>
        </w:tc>
        <w:tc>
          <w:tcPr>
            <w:tcW w:w="1701" w:type="dxa"/>
            <w:shd w:val="clear" w:color="auto" w:fill="auto"/>
          </w:tcPr>
          <w:p w:rsidR="002E7146" w:rsidRPr="002E247D" w:rsidRDefault="002E7146" w:rsidP="002E247D">
            <w:pPr>
              <w:suppressAutoHyphens/>
              <w:spacing w:line="360" w:lineRule="auto"/>
              <w:rPr>
                <w:sz w:val="20"/>
              </w:rPr>
            </w:pPr>
            <w:r w:rsidRPr="002E247D">
              <w:rPr>
                <w:sz w:val="20"/>
              </w:rPr>
              <w:t>107464</w:t>
            </w:r>
          </w:p>
        </w:tc>
        <w:tc>
          <w:tcPr>
            <w:tcW w:w="1417" w:type="dxa"/>
            <w:shd w:val="clear" w:color="auto" w:fill="auto"/>
          </w:tcPr>
          <w:p w:rsidR="002E7146" w:rsidRPr="002E247D" w:rsidRDefault="002E7146" w:rsidP="002E247D">
            <w:pPr>
              <w:suppressAutoHyphens/>
              <w:spacing w:line="360" w:lineRule="auto"/>
              <w:rPr>
                <w:sz w:val="20"/>
              </w:rPr>
            </w:pPr>
            <w:r w:rsidRPr="002E247D">
              <w:rPr>
                <w:sz w:val="20"/>
              </w:rPr>
              <w:t>114176</w:t>
            </w:r>
          </w:p>
        </w:tc>
      </w:tr>
      <w:tr w:rsidR="002E7146" w:rsidRPr="002E247D" w:rsidTr="002E247D">
        <w:trPr>
          <w:jc w:val="center"/>
        </w:trPr>
        <w:tc>
          <w:tcPr>
            <w:tcW w:w="6663" w:type="dxa"/>
            <w:shd w:val="clear" w:color="auto" w:fill="auto"/>
          </w:tcPr>
          <w:p w:rsidR="002E7146" w:rsidRPr="002E247D" w:rsidRDefault="002E7146" w:rsidP="002E247D">
            <w:pPr>
              <w:suppressAutoHyphens/>
              <w:spacing w:line="360" w:lineRule="auto"/>
              <w:rPr>
                <w:sz w:val="20"/>
              </w:rPr>
            </w:pPr>
            <w:r w:rsidRPr="002E247D">
              <w:rPr>
                <w:sz w:val="20"/>
              </w:rPr>
              <w:t>IV. ДОЛГОСРОЧНЫЕ ОБЯЗАТЕЛЬСТВА</w:t>
            </w:r>
          </w:p>
        </w:tc>
        <w:tc>
          <w:tcPr>
            <w:tcW w:w="1701" w:type="dxa"/>
            <w:shd w:val="clear" w:color="auto" w:fill="auto"/>
          </w:tcPr>
          <w:p w:rsidR="002E7146" w:rsidRPr="002E247D" w:rsidRDefault="002E7146" w:rsidP="002E247D">
            <w:pPr>
              <w:suppressAutoHyphens/>
              <w:spacing w:line="360" w:lineRule="auto"/>
              <w:rPr>
                <w:sz w:val="20"/>
              </w:rPr>
            </w:pPr>
          </w:p>
        </w:tc>
        <w:tc>
          <w:tcPr>
            <w:tcW w:w="1417" w:type="dxa"/>
            <w:shd w:val="clear" w:color="auto" w:fill="auto"/>
          </w:tcPr>
          <w:p w:rsidR="002E7146" w:rsidRPr="002E247D" w:rsidRDefault="002E7146" w:rsidP="002E247D">
            <w:pPr>
              <w:suppressAutoHyphens/>
              <w:spacing w:line="360" w:lineRule="auto"/>
              <w:rPr>
                <w:sz w:val="20"/>
              </w:rPr>
            </w:pPr>
          </w:p>
        </w:tc>
      </w:tr>
      <w:tr w:rsidR="002E7146" w:rsidRPr="002E247D" w:rsidTr="002E247D">
        <w:trPr>
          <w:jc w:val="center"/>
        </w:trPr>
        <w:tc>
          <w:tcPr>
            <w:tcW w:w="6663" w:type="dxa"/>
            <w:shd w:val="clear" w:color="auto" w:fill="auto"/>
          </w:tcPr>
          <w:p w:rsidR="002E7146" w:rsidRPr="002E247D" w:rsidRDefault="002E7146" w:rsidP="002E247D">
            <w:pPr>
              <w:suppressAutoHyphens/>
              <w:spacing w:line="360" w:lineRule="auto"/>
              <w:rPr>
                <w:sz w:val="20"/>
              </w:rPr>
            </w:pPr>
            <w:r w:rsidRPr="002E247D">
              <w:rPr>
                <w:sz w:val="20"/>
              </w:rPr>
              <w:t>Займы и кредиты</w:t>
            </w:r>
          </w:p>
        </w:tc>
        <w:tc>
          <w:tcPr>
            <w:tcW w:w="1701" w:type="dxa"/>
            <w:shd w:val="clear" w:color="auto" w:fill="auto"/>
          </w:tcPr>
          <w:p w:rsidR="002E7146" w:rsidRPr="002E247D" w:rsidRDefault="002E7146" w:rsidP="002E247D">
            <w:pPr>
              <w:suppressAutoHyphens/>
              <w:spacing w:line="360" w:lineRule="auto"/>
              <w:rPr>
                <w:sz w:val="20"/>
              </w:rPr>
            </w:pPr>
            <w:r w:rsidRPr="002E247D">
              <w:rPr>
                <w:sz w:val="20"/>
              </w:rPr>
              <w:t>253</w:t>
            </w:r>
          </w:p>
        </w:tc>
        <w:tc>
          <w:tcPr>
            <w:tcW w:w="1417" w:type="dxa"/>
            <w:shd w:val="clear" w:color="auto" w:fill="auto"/>
          </w:tcPr>
          <w:p w:rsidR="002E7146" w:rsidRPr="002E247D" w:rsidRDefault="002E7146" w:rsidP="002E247D">
            <w:pPr>
              <w:suppressAutoHyphens/>
              <w:spacing w:line="360" w:lineRule="auto"/>
              <w:rPr>
                <w:sz w:val="20"/>
              </w:rPr>
            </w:pPr>
            <w:r w:rsidRPr="002E247D">
              <w:rPr>
                <w:sz w:val="20"/>
              </w:rPr>
              <w:t>98</w:t>
            </w:r>
          </w:p>
        </w:tc>
      </w:tr>
      <w:tr w:rsidR="002E7146" w:rsidRPr="002E247D" w:rsidTr="002E247D">
        <w:trPr>
          <w:jc w:val="center"/>
        </w:trPr>
        <w:tc>
          <w:tcPr>
            <w:tcW w:w="6663" w:type="dxa"/>
            <w:shd w:val="clear" w:color="auto" w:fill="auto"/>
          </w:tcPr>
          <w:p w:rsidR="002E7146" w:rsidRPr="002E247D" w:rsidRDefault="002E7146" w:rsidP="002E247D">
            <w:pPr>
              <w:suppressAutoHyphens/>
              <w:spacing w:line="360" w:lineRule="auto"/>
              <w:rPr>
                <w:sz w:val="20"/>
              </w:rPr>
            </w:pPr>
            <w:r w:rsidRPr="002E247D">
              <w:rPr>
                <w:sz w:val="20"/>
              </w:rPr>
              <w:t>кредиты банков, подлежащие погашению более чем через 12 месяцев после отчетной даты</w:t>
            </w:r>
          </w:p>
        </w:tc>
        <w:tc>
          <w:tcPr>
            <w:tcW w:w="1701" w:type="dxa"/>
            <w:shd w:val="clear" w:color="auto" w:fill="auto"/>
          </w:tcPr>
          <w:p w:rsidR="002E7146" w:rsidRPr="002E247D" w:rsidRDefault="002E7146" w:rsidP="002E247D">
            <w:pPr>
              <w:suppressAutoHyphens/>
              <w:spacing w:line="360" w:lineRule="auto"/>
              <w:rPr>
                <w:sz w:val="20"/>
              </w:rPr>
            </w:pPr>
            <w:r w:rsidRPr="002E247D">
              <w:rPr>
                <w:sz w:val="20"/>
              </w:rPr>
              <w:t>203</w:t>
            </w:r>
          </w:p>
        </w:tc>
        <w:tc>
          <w:tcPr>
            <w:tcW w:w="1417" w:type="dxa"/>
            <w:shd w:val="clear" w:color="auto" w:fill="auto"/>
          </w:tcPr>
          <w:p w:rsidR="002E7146" w:rsidRPr="002E247D" w:rsidRDefault="002E7146" w:rsidP="002E247D">
            <w:pPr>
              <w:suppressAutoHyphens/>
              <w:spacing w:line="360" w:lineRule="auto"/>
              <w:rPr>
                <w:sz w:val="20"/>
              </w:rPr>
            </w:pPr>
            <w:r w:rsidRPr="002E247D">
              <w:rPr>
                <w:sz w:val="20"/>
              </w:rPr>
              <w:t>70</w:t>
            </w:r>
          </w:p>
        </w:tc>
      </w:tr>
      <w:tr w:rsidR="002E7146" w:rsidRPr="002E247D" w:rsidTr="002E247D">
        <w:trPr>
          <w:jc w:val="center"/>
        </w:trPr>
        <w:tc>
          <w:tcPr>
            <w:tcW w:w="6663" w:type="dxa"/>
            <w:shd w:val="clear" w:color="auto" w:fill="auto"/>
          </w:tcPr>
          <w:p w:rsidR="002E7146" w:rsidRPr="002E247D" w:rsidRDefault="002E7146" w:rsidP="002E247D">
            <w:pPr>
              <w:suppressAutoHyphens/>
              <w:spacing w:line="360" w:lineRule="auto"/>
              <w:rPr>
                <w:sz w:val="20"/>
              </w:rPr>
            </w:pPr>
            <w:r w:rsidRPr="002E247D">
              <w:rPr>
                <w:sz w:val="20"/>
              </w:rPr>
              <w:t>займы, подлежащие погашению более чем через 12 месяцев после отчетной даты</w:t>
            </w:r>
          </w:p>
        </w:tc>
        <w:tc>
          <w:tcPr>
            <w:tcW w:w="1701" w:type="dxa"/>
            <w:shd w:val="clear" w:color="auto" w:fill="auto"/>
          </w:tcPr>
          <w:p w:rsidR="002E7146" w:rsidRPr="002E247D" w:rsidRDefault="002E7146" w:rsidP="002E247D">
            <w:pPr>
              <w:suppressAutoHyphens/>
              <w:spacing w:line="360" w:lineRule="auto"/>
              <w:rPr>
                <w:sz w:val="20"/>
              </w:rPr>
            </w:pPr>
            <w:r w:rsidRPr="002E247D">
              <w:rPr>
                <w:sz w:val="20"/>
              </w:rPr>
              <w:t>50</w:t>
            </w:r>
          </w:p>
        </w:tc>
        <w:tc>
          <w:tcPr>
            <w:tcW w:w="1417" w:type="dxa"/>
            <w:shd w:val="clear" w:color="auto" w:fill="auto"/>
          </w:tcPr>
          <w:p w:rsidR="002E7146" w:rsidRPr="002E247D" w:rsidRDefault="002E7146" w:rsidP="002E247D">
            <w:pPr>
              <w:suppressAutoHyphens/>
              <w:spacing w:line="360" w:lineRule="auto"/>
              <w:rPr>
                <w:sz w:val="20"/>
              </w:rPr>
            </w:pPr>
            <w:r w:rsidRPr="002E247D">
              <w:rPr>
                <w:sz w:val="20"/>
              </w:rPr>
              <w:t>28</w:t>
            </w:r>
          </w:p>
        </w:tc>
      </w:tr>
      <w:tr w:rsidR="002E7146" w:rsidRPr="002E247D" w:rsidTr="002E247D">
        <w:trPr>
          <w:jc w:val="center"/>
        </w:trPr>
        <w:tc>
          <w:tcPr>
            <w:tcW w:w="6663" w:type="dxa"/>
            <w:shd w:val="clear" w:color="auto" w:fill="auto"/>
          </w:tcPr>
          <w:p w:rsidR="002E7146" w:rsidRPr="002E247D" w:rsidRDefault="002E7146" w:rsidP="002E247D">
            <w:pPr>
              <w:suppressAutoHyphens/>
              <w:spacing w:line="360" w:lineRule="auto"/>
              <w:rPr>
                <w:sz w:val="20"/>
              </w:rPr>
            </w:pPr>
            <w:r w:rsidRPr="002E247D">
              <w:rPr>
                <w:sz w:val="20"/>
              </w:rPr>
              <w:t>Прочие долгосрочные обязательства</w:t>
            </w:r>
          </w:p>
        </w:tc>
        <w:tc>
          <w:tcPr>
            <w:tcW w:w="1701" w:type="dxa"/>
            <w:shd w:val="clear" w:color="auto" w:fill="auto"/>
          </w:tcPr>
          <w:p w:rsidR="002E7146" w:rsidRPr="002E247D" w:rsidRDefault="002E7146" w:rsidP="002E247D">
            <w:pPr>
              <w:suppressAutoHyphens/>
              <w:spacing w:line="360" w:lineRule="auto"/>
              <w:rPr>
                <w:sz w:val="20"/>
              </w:rPr>
            </w:pPr>
            <w:r w:rsidRPr="002E247D">
              <w:rPr>
                <w:sz w:val="20"/>
              </w:rPr>
              <w:t>620</w:t>
            </w:r>
          </w:p>
        </w:tc>
        <w:tc>
          <w:tcPr>
            <w:tcW w:w="1417" w:type="dxa"/>
            <w:shd w:val="clear" w:color="auto" w:fill="auto"/>
          </w:tcPr>
          <w:p w:rsidR="002E7146" w:rsidRPr="002E247D" w:rsidRDefault="002E7146" w:rsidP="002E247D">
            <w:pPr>
              <w:suppressAutoHyphens/>
              <w:spacing w:line="360" w:lineRule="auto"/>
              <w:rPr>
                <w:sz w:val="20"/>
              </w:rPr>
            </w:pPr>
            <w:r w:rsidRPr="002E247D">
              <w:rPr>
                <w:sz w:val="20"/>
              </w:rPr>
              <w:t>2582</w:t>
            </w:r>
          </w:p>
        </w:tc>
      </w:tr>
      <w:tr w:rsidR="002E7146" w:rsidRPr="002E247D" w:rsidTr="002E247D">
        <w:trPr>
          <w:jc w:val="center"/>
        </w:trPr>
        <w:tc>
          <w:tcPr>
            <w:tcW w:w="6663" w:type="dxa"/>
            <w:shd w:val="clear" w:color="auto" w:fill="auto"/>
          </w:tcPr>
          <w:p w:rsidR="002E7146" w:rsidRPr="002E247D" w:rsidRDefault="002E7146" w:rsidP="002E247D">
            <w:pPr>
              <w:suppressAutoHyphens/>
              <w:spacing w:line="360" w:lineRule="auto"/>
              <w:rPr>
                <w:sz w:val="20"/>
              </w:rPr>
            </w:pPr>
            <w:r w:rsidRPr="002E247D">
              <w:rPr>
                <w:sz w:val="20"/>
              </w:rPr>
              <w:t>ИТОГО по разделу IV</w:t>
            </w:r>
          </w:p>
        </w:tc>
        <w:tc>
          <w:tcPr>
            <w:tcW w:w="1701" w:type="dxa"/>
            <w:shd w:val="clear" w:color="auto" w:fill="auto"/>
          </w:tcPr>
          <w:p w:rsidR="002E7146" w:rsidRPr="002E247D" w:rsidRDefault="002E7146" w:rsidP="002E247D">
            <w:pPr>
              <w:suppressAutoHyphens/>
              <w:spacing w:line="360" w:lineRule="auto"/>
              <w:rPr>
                <w:sz w:val="20"/>
              </w:rPr>
            </w:pPr>
            <w:r w:rsidRPr="002E247D">
              <w:rPr>
                <w:sz w:val="20"/>
              </w:rPr>
              <w:t>873</w:t>
            </w:r>
          </w:p>
        </w:tc>
        <w:tc>
          <w:tcPr>
            <w:tcW w:w="1417" w:type="dxa"/>
            <w:shd w:val="clear" w:color="auto" w:fill="auto"/>
          </w:tcPr>
          <w:p w:rsidR="002E7146" w:rsidRPr="002E247D" w:rsidRDefault="002E7146" w:rsidP="002E247D">
            <w:pPr>
              <w:suppressAutoHyphens/>
              <w:spacing w:line="360" w:lineRule="auto"/>
              <w:rPr>
                <w:sz w:val="20"/>
              </w:rPr>
            </w:pPr>
            <w:r w:rsidRPr="002E247D">
              <w:rPr>
                <w:sz w:val="20"/>
              </w:rPr>
              <w:t>2680</w:t>
            </w:r>
          </w:p>
        </w:tc>
      </w:tr>
      <w:tr w:rsidR="002E7146" w:rsidRPr="002E247D" w:rsidTr="002E247D">
        <w:trPr>
          <w:jc w:val="center"/>
        </w:trPr>
        <w:tc>
          <w:tcPr>
            <w:tcW w:w="6663" w:type="dxa"/>
            <w:shd w:val="clear" w:color="auto" w:fill="auto"/>
          </w:tcPr>
          <w:p w:rsidR="002E7146" w:rsidRPr="002E247D" w:rsidRDefault="002E7146" w:rsidP="002E247D">
            <w:pPr>
              <w:suppressAutoHyphens/>
              <w:spacing w:line="360" w:lineRule="auto"/>
              <w:rPr>
                <w:sz w:val="20"/>
              </w:rPr>
            </w:pPr>
            <w:r w:rsidRPr="002E247D">
              <w:rPr>
                <w:sz w:val="20"/>
              </w:rPr>
              <w:t>V. КРАТКОСРОЧНЫЕ ОБЯЗАТЕЛЬСТВА</w:t>
            </w:r>
          </w:p>
        </w:tc>
        <w:tc>
          <w:tcPr>
            <w:tcW w:w="1701" w:type="dxa"/>
            <w:shd w:val="clear" w:color="auto" w:fill="auto"/>
          </w:tcPr>
          <w:p w:rsidR="002E7146" w:rsidRPr="002E247D" w:rsidRDefault="002E7146" w:rsidP="002E247D">
            <w:pPr>
              <w:suppressAutoHyphens/>
              <w:spacing w:line="360" w:lineRule="auto"/>
              <w:rPr>
                <w:sz w:val="20"/>
              </w:rPr>
            </w:pPr>
          </w:p>
        </w:tc>
        <w:tc>
          <w:tcPr>
            <w:tcW w:w="1417" w:type="dxa"/>
            <w:shd w:val="clear" w:color="auto" w:fill="auto"/>
          </w:tcPr>
          <w:p w:rsidR="002E7146" w:rsidRPr="002E247D" w:rsidRDefault="002E7146" w:rsidP="002E247D">
            <w:pPr>
              <w:suppressAutoHyphens/>
              <w:spacing w:line="360" w:lineRule="auto"/>
              <w:rPr>
                <w:sz w:val="20"/>
              </w:rPr>
            </w:pPr>
          </w:p>
        </w:tc>
      </w:tr>
      <w:tr w:rsidR="002E7146" w:rsidRPr="002E247D" w:rsidTr="002E247D">
        <w:trPr>
          <w:jc w:val="center"/>
        </w:trPr>
        <w:tc>
          <w:tcPr>
            <w:tcW w:w="6663" w:type="dxa"/>
            <w:shd w:val="clear" w:color="auto" w:fill="auto"/>
          </w:tcPr>
          <w:p w:rsidR="002E7146" w:rsidRPr="002E247D" w:rsidRDefault="002E7146" w:rsidP="002E247D">
            <w:pPr>
              <w:suppressAutoHyphens/>
              <w:spacing w:line="360" w:lineRule="auto"/>
              <w:rPr>
                <w:sz w:val="20"/>
              </w:rPr>
            </w:pPr>
            <w:r w:rsidRPr="002E247D">
              <w:rPr>
                <w:sz w:val="20"/>
              </w:rPr>
              <w:t>Займы и кредиты</w:t>
            </w:r>
          </w:p>
        </w:tc>
        <w:tc>
          <w:tcPr>
            <w:tcW w:w="1701" w:type="dxa"/>
            <w:shd w:val="clear" w:color="auto" w:fill="auto"/>
          </w:tcPr>
          <w:p w:rsidR="002E7146" w:rsidRPr="002E247D" w:rsidRDefault="002E7146" w:rsidP="002E247D">
            <w:pPr>
              <w:suppressAutoHyphens/>
              <w:spacing w:line="360" w:lineRule="auto"/>
              <w:rPr>
                <w:sz w:val="20"/>
              </w:rPr>
            </w:pPr>
            <w:r w:rsidRPr="002E247D">
              <w:rPr>
                <w:sz w:val="20"/>
              </w:rPr>
              <w:t>1098</w:t>
            </w:r>
          </w:p>
        </w:tc>
        <w:tc>
          <w:tcPr>
            <w:tcW w:w="1417" w:type="dxa"/>
            <w:shd w:val="clear" w:color="auto" w:fill="auto"/>
          </w:tcPr>
          <w:p w:rsidR="002E7146" w:rsidRPr="002E247D" w:rsidRDefault="002E7146" w:rsidP="002E247D">
            <w:pPr>
              <w:suppressAutoHyphens/>
              <w:spacing w:line="360" w:lineRule="auto"/>
              <w:rPr>
                <w:sz w:val="20"/>
              </w:rPr>
            </w:pPr>
            <w:r w:rsidRPr="002E247D">
              <w:rPr>
                <w:sz w:val="20"/>
              </w:rPr>
              <w:t>4288</w:t>
            </w:r>
          </w:p>
        </w:tc>
      </w:tr>
      <w:tr w:rsidR="002E7146" w:rsidRPr="002E247D" w:rsidTr="002E247D">
        <w:trPr>
          <w:jc w:val="center"/>
        </w:trPr>
        <w:tc>
          <w:tcPr>
            <w:tcW w:w="6663" w:type="dxa"/>
            <w:shd w:val="clear" w:color="auto" w:fill="auto"/>
          </w:tcPr>
          <w:p w:rsidR="002E7146" w:rsidRPr="002E247D" w:rsidRDefault="002E7146" w:rsidP="002E247D">
            <w:pPr>
              <w:suppressAutoHyphens/>
              <w:spacing w:line="360" w:lineRule="auto"/>
              <w:rPr>
                <w:sz w:val="20"/>
              </w:rPr>
            </w:pPr>
            <w:r w:rsidRPr="002E247D">
              <w:rPr>
                <w:sz w:val="20"/>
              </w:rPr>
              <w:t>кредиты банков, подлежащие погашению в течение 12 месяцев после отчетной даты</w:t>
            </w:r>
          </w:p>
        </w:tc>
        <w:tc>
          <w:tcPr>
            <w:tcW w:w="1701" w:type="dxa"/>
            <w:shd w:val="clear" w:color="auto" w:fill="auto"/>
          </w:tcPr>
          <w:p w:rsidR="002E7146" w:rsidRPr="002E247D" w:rsidRDefault="002E7146" w:rsidP="002E247D">
            <w:pPr>
              <w:suppressAutoHyphens/>
              <w:spacing w:line="360" w:lineRule="auto"/>
              <w:rPr>
                <w:sz w:val="20"/>
              </w:rPr>
            </w:pPr>
            <w:r w:rsidRPr="002E247D">
              <w:rPr>
                <w:sz w:val="20"/>
              </w:rPr>
              <w:t>1050</w:t>
            </w:r>
          </w:p>
        </w:tc>
        <w:tc>
          <w:tcPr>
            <w:tcW w:w="1417" w:type="dxa"/>
            <w:shd w:val="clear" w:color="auto" w:fill="auto"/>
          </w:tcPr>
          <w:p w:rsidR="002E7146" w:rsidRPr="002E247D" w:rsidRDefault="002E7146" w:rsidP="002E247D">
            <w:pPr>
              <w:suppressAutoHyphens/>
              <w:spacing w:line="360" w:lineRule="auto"/>
              <w:rPr>
                <w:sz w:val="20"/>
              </w:rPr>
            </w:pPr>
            <w:r w:rsidRPr="002E247D">
              <w:rPr>
                <w:sz w:val="20"/>
              </w:rPr>
              <w:t>2100</w:t>
            </w:r>
          </w:p>
        </w:tc>
      </w:tr>
      <w:tr w:rsidR="002E7146" w:rsidRPr="002E247D" w:rsidTr="002E247D">
        <w:trPr>
          <w:jc w:val="center"/>
        </w:trPr>
        <w:tc>
          <w:tcPr>
            <w:tcW w:w="6663" w:type="dxa"/>
            <w:shd w:val="clear" w:color="auto" w:fill="auto"/>
          </w:tcPr>
          <w:p w:rsidR="002E7146" w:rsidRPr="002E247D" w:rsidRDefault="002E7146" w:rsidP="002E247D">
            <w:pPr>
              <w:suppressAutoHyphens/>
              <w:spacing w:line="360" w:lineRule="auto"/>
              <w:rPr>
                <w:sz w:val="20"/>
              </w:rPr>
            </w:pPr>
            <w:r w:rsidRPr="002E247D">
              <w:rPr>
                <w:sz w:val="20"/>
              </w:rPr>
              <w:t>займы, подлежащие погашению в течение 12 месяцев после отчетной даты</w:t>
            </w:r>
          </w:p>
        </w:tc>
        <w:tc>
          <w:tcPr>
            <w:tcW w:w="1701" w:type="dxa"/>
            <w:shd w:val="clear" w:color="auto" w:fill="auto"/>
          </w:tcPr>
          <w:p w:rsidR="002E7146" w:rsidRPr="002E247D" w:rsidRDefault="002E7146" w:rsidP="002E247D">
            <w:pPr>
              <w:suppressAutoHyphens/>
              <w:spacing w:line="360" w:lineRule="auto"/>
              <w:rPr>
                <w:sz w:val="20"/>
              </w:rPr>
            </w:pPr>
            <w:r w:rsidRPr="002E247D">
              <w:rPr>
                <w:sz w:val="20"/>
              </w:rPr>
              <w:t>48</w:t>
            </w:r>
          </w:p>
        </w:tc>
        <w:tc>
          <w:tcPr>
            <w:tcW w:w="1417" w:type="dxa"/>
            <w:shd w:val="clear" w:color="auto" w:fill="auto"/>
          </w:tcPr>
          <w:p w:rsidR="002E7146" w:rsidRPr="002E247D" w:rsidRDefault="002E7146" w:rsidP="002E247D">
            <w:pPr>
              <w:suppressAutoHyphens/>
              <w:spacing w:line="360" w:lineRule="auto"/>
              <w:rPr>
                <w:sz w:val="20"/>
              </w:rPr>
            </w:pPr>
            <w:r w:rsidRPr="002E247D">
              <w:rPr>
                <w:sz w:val="20"/>
              </w:rPr>
              <w:t>2188</w:t>
            </w:r>
          </w:p>
        </w:tc>
      </w:tr>
      <w:tr w:rsidR="002E7146" w:rsidRPr="002E247D" w:rsidTr="002E247D">
        <w:trPr>
          <w:jc w:val="center"/>
        </w:trPr>
        <w:tc>
          <w:tcPr>
            <w:tcW w:w="6663" w:type="dxa"/>
            <w:shd w:val="clear" w:color="auto" w:fill="auto"/>
          </w:tcPr>
          <w:p w:rsidR="002E7146" w:rsidRPr="002E247D" w:rsidRDefault="002E7146" w:rsidP="002E247D">
            <w:pPr>
              <w:suppressAutoHyphens/>
              <w:spacing w:line="360" w:lineRule="auto"/>
              <w:rPr>
                <w:sz w:val="20"/>
              </w:rPr>
            </w:pPr>
            <w:r w:rsidRPr="002E247D">
              <w:rPr>
                <w:sz w:val="20"/>
              </w:rPr>
              <w:t>Кредиторская задолженность</w:t>
            </w:r>
          </w:p>
        </w:tc>
        <w:tc>
          <w:tcPr>
            <w:tcW w:w="1701" w:type="dxa"/>
            <w:shd w:val="clear" w:color="auto" w:fill="auto"/>
          </w:tcPr>
          <w:p w:rsidR="002E7146" w:rsidRPr="002E247D" w:rsidRDefault="002E7146" w:rsidP="002E247D">
            <w:pPr>
              <w:suppressAutoHyphens/>
              <w:spacing w:line="360" w:lineRule="auto"/>
              <w:rPr>
                <w:sz w:val="20"/>
              </w:rPr>
            </w:pPr>
            <w:r w:rsidRPr="002E247D">
              <w:rPr>
                <w:sz w:val="20"/>
              </w:rPr>
              <w:t>5913</w:t>
            </w:r>
          </w:p>
        </w:tc>
        <w:tc>
          <w:tcPr>
            <w:tcW w:w="1417" w:type="dxa"/>
            <w:shd w:val="clear" w:color="auto" w:fill="auto"/>
          </w:tcPr>
          <w:p w:rsidR="002E7146" w:rsidRPr="002E247D" w:rsidRDefault="002E7146" w:rsidP="002E247D">
            <w:pPr>
              <w:suppressAutoHyphens/>
              <w:spacing w:line="360" w:lineRule="auto"/>
              <w:rPr>
                <w:sz w:val="20"/>
              </w:rPr>
            </w:pPr>
            <w:r w:rsidRPr="002E247D">
              <w:rPr>
                <w:sz w:val="20"/>
              </w:rPr>
              <w:t>7241</w:t>
            </w:r>
          </w:p>
        </w:tc>
      </w:tr>
      <w:tr w:rsidR="002E7146" w:rsidRPr="002E247D" w:rsidTr="002E247D">
        <w:trPr>
          <w:jc w:val="center"/>
        </w:trPr>
        <w:tc>
          <w:tcPr>
            <w:tcW w:w="6663" w:type="dxa"/>
            <w:shd w:val="clear" w:color="auto" w:fill="auto"/>
          </w:tcPr>
          <w:p w:rsidR="002E7146" w:rsidRPr="002E247D" w:rsidRDefault="002E7146" w:rsidP="002E247D">
            <w:pPr>
              <w:suppressAutoHyphens/>
              <w:spacing w:line="360" w:lineRule="auto"/>
              <w:rPr>
                <w:sz w:val="20"/>
              </w:rPr>
            </w:pPr>
            <w:r w:rsidRPr="002E247D">
              <w:rPr>
                <w:sz w:val="20"/>
              </w:rPr>
              <w:t xml:space="preserve">поставщики и подрядчики </w:t>
            </w:r>
          </w:p>
        </w:tc>
        <w:tc>
          <w:tcPr>
            <w:tcW w:w="1701" w:type="dxa"/>
            <w:shd w:val="clear" w:color="auto" w:fill="auto"/>
          </w:tcPr>
          <w:p w:rsidR="002E7146" w:rsidRPr="002E247D" w:rsidRDefault="002E7146" w:rsidP="002E247D">
            <w:pPr>
              <w:suppressAutoHyphens/>
              <w:spacing w:line="360" w:lineRule="auto"/>
              <w:rPr>
                <w:sz w:val="20"/>
              </w:rPr>
            </w:pPr>
            <w:r w:rsidRPr="002E247D">
              <w:rPr>
                <w:sz w:val="20"/>
              </w:rPr>
              <w:t>1097</w:t>
            </w:r>
          </w:p>
        </w:tc>
        <w:tc>
          <w:tcPr>
            <w:tcW w:w="1417" w:type="dxa"/>
            <w:shd w:val="clear" w:color="auto" w:fill="auto"/>
          </w:tcPr>
          <w:p w:rsidR="002E7146" w:rsidRPr="002E247D" w:rsidRDefault="002E7146" w:rsidP="002E247D">
            <w:pPr>
              <w:suppressAutoHyphens/>
              <w:spacing w:line="360" w:lineRule="auto"/>
              <w:rPr>
                <w:sz w:val="20"/>
              </w:rPr>
            </w:pPr>
            <w:r w:rsidRPr="002E247D">
              <w:rPr>
                <w:sz w:val="20"/>
              </w:rPr>
              <w:t>486</w:t>
            </w:r>
          </w:p>
        </w:tc>
      </w:tr>
      <w:tr w:rsidR="002E7146" w:rsidRPr="002E247D" w:rsidTr="002E247D">
        <w:trPr>
          <w:jc w:val="center"/>
        </w:trPr>
        <w:tc>
          <w:tcPr>
            <w:tcW w:w="6663" w:type="dxa"/>
            <w:shd w:val="clear" w:color="auto" w:fill="auto"/>
          </w:tcPr>
          <w:p w:rsidR="002E7146" w:rsidRPr="002E247D" w:rsidRDefault="002E7146" w:rsidP="002E247D">
            <w:pPr>
              <w:suppressAutoHyphens/>
              <w:spacing w:line="360" w:lineRule="auto"/>
              <w:rPr>
                <w:sz w:val="20"/>
              </w:rPr>
            </w:pPr>
            <w:r w:rsidRPr="002E247D">
              <w:rPr>
                <w:sz w:val="20"/>
              </w:rPr>
              <w:t xml:space="preserve">задолженность перед персоналом организации </w:t>
            </w:r>
          </w:p>
        </w:tc>
        <w:tc>
          <w:tcPr>
            <w:tcW w:w="1701" w:type="dxa"/>
            <w:shd w:val="clear" w:color="auto" w:fill="auto"/>
          </w:tcPr>
          <w:p w:rsidR="002E7146" w:rsidRPr="002E247D" w:rsidRDefault="002E7146" w:rsidP="002E247D">
            <w:pPr>
              <w:suppressAutoHyphens/>
              <w:spacing w:line="360" w:lineRule="auto"/>
              <w:rPr>
                <w:sz w:val="20"/>
              </w:rPr>
            </w:pPr>
            <w:r w:rsidRPr="002E247D">
              <w:rPr>
                <w:sz w:val="20"/>
              </w:rPr>
              <w:t>665</w:t>
            </w:r>
          </w:p>
        </w:tc>
        <w:tc>
          <w:tcPr>
            <w:tcW w:w="1417" w:type="dxa"/>
            <w:shd w:val="clear" w:color="auto" w:fill="auto"/>
          </w:tcPr>
          <w:p w:rsidR="002E7146" w:rsidRPr="002E247D" w:rsidRDefault="002E7146" w:rsidP="002E247D">
            <w:pPr>
              <w:suppressAutoHyphens/>
              <w:spacing w:line="360" w:lineRule="auto"/>
              <w:rPr>
                <w:sz w:val="20"/>
              </w:rPr>
            </w:pPr>
            <w:r w:rsidRPr="002E247D">
              <w:rPr>
                <w:sz w:val="20"/>
              </w:rPr>
              <w:t>730</w:t>
            </w:r>
          </w:p>
        </w:tc>
      </w:tr>
      <w:tr w:rsidR="002E7146" w:rsidRPr="002E247D" w:rsidTr="002E247D">
        <w:trPr>
          <w:jc w:val="center"/>
        </w:trPr>
        <w:tc>
          <w:tcPr>
            <w:tcW w:w="6663" w:type="dxa"/>
            <w:shd w:val="clear" w:color="auto" w:fill="auto"/>
          </w:tcPr>
          <w:p w:rsidR="002E7146" w:rsidRPr="002E247D" w:rsidRDefault="002E7146" w:rsidP="002E247D">
            <w:pPr>
              <w:suppressAutoHyphens/>
              <w:spacing w:line="360" w:lineRule="auto"/>
              <w:rPr>
                <w:sz w:val="20"/>
              </w:rPr>
            </w:pPr>
            <w:r w:rsidRPr="002E247D">
              <w:rPr>
                <w:sz w:val="20"/>
              </w:rPr>
              <w:t xml:space="preserve">задолженность перед государственными внебюджетными фондами </w:t>
            </w:r>
          </w:p>
        </w:tc>
        <w:tc>
          <w:tcPr>
            <w:tcW w:w="1701" w:type="dxa"/>
            <w:shd w:val="clear" w:color="auto" w:fill="auto"/>
          </w:tcPr>
          <w:p w:rsidR="002E7146" w:rsidRPr="002E247D" w:rsidRDefault="002E7146" w:rsidP="002E247D">
            <w:pPr>
              <w:suppressAutoHyphens/>
              <w:spacing w:line="360" w:lineRule="auto"/>
              <w:rPr>
                <w:sz w:val="20"/>
              </w:rPr>
            </w:pPr>
            <w:r w:rsidRPr="002E247D">
              <w:rPr>
                <w:sz w:val="20"/>
              </w:rPr>
              <w:t>353</w:t>
            </w:r>
          </w:p>
        </w:tc>
        <w:tc>
          <w:tcPr>
            <w:tcW w:w="1417" w:type="dxa"/>
            <w:shd w:val="clear" w:color="auto" w:fill="auto"/>
          </w:tcPr>
          <w:p w:rsidR="002E7146" w:rsidRPr="002E247D" w:rsidRDefault="002E7146" w:rsidP="002E247D">
            <w:pPr>
              <w:suppressAutoHyphens/>
              <w:spacing w:line="360" w:lineRule="auto"/>
              <w:rPr>
                <w:sz w:val="20"/>
              </w:rPr>
            </w:pPr>
            <w:r w:rsidRPr="002E247D">
              <w:rPr>
                <w:sz w:val="20"/>
              </w:rPr>
              <w:t>437</w:t>
            </w:r>
          </w:p>
        </w:tc>
      </w:tr>
      <w:tr w:rsidR="002E7146" w:rsidRPr="002E247D" w:rsidTr="002E247D">
        <w:trPr>
          <w:jc w:val="center"/>
        </w:trPr>
        <w:tc>
          <w:tcPr>
            <w:tcW w:w="6663" w:type="dxa"/>
            <w:shd w:val="clear" w:color="auto" w:fill="auto"/>
          </w:tcPr>
          <w:p w:rsidR="002E7146" w:rsidRPr="002E247D" w:rsidRDefault="002E7146" w:rsidP="002E247D">
            <w:pPr>
              <w:suppressAutoHyphens/>
              <w:spacing w:line="360" w:lineRule="auto"/>
              <w:rPr>
                <w:sz w:val="20"/>
              </w:rPr>
            </w:pPr>
            <w:r w:rsidRPr="002E247D">
              <w:rPr>
                <w:sz w:val="20"/>
              </w:rPr>
              <w:t>задолженность перед бюджетом</w:t>
            </w:r>
          </w:p>
        </w:tc>
        <w:tc>
          <w:tcPr>
            <w:tcW w:w="1701" w:type="dxa"/>
            <w:shd w:val="clear" w:color="auto" w:fill="auto"/>
          </w:tcPr>
          <w:p w:rsidR="002E7146" w:rsidRPr="002E247D" w:rsidRDefault="002E7146" w:rsidP="002E247D">
            <w:pPr>
              <w:suppressAutoHyphens/>
              <w:spacing w:line="360" w:lineRule="auto"/>
              <w:rPr>
                <w:sz w:val="20"/>
              </w:rPr>
            </w:pPr>
            <w:r w:rsidRPr="002E247D">
              <w:rPr>
                <w:sz w:val="20"/>
              </w:rPr>
              <w:t>657</w:t>
            </w:r>
          </w:p>
        </w:tc>
        <w:tc>
          <w:tcPr>
            <w:tcW w:w="1417" w:type="dxa"/>
            <w:shd w:val="clear" w:color="auto" w:fill="auto"/>
          </w:tcPr>
          <w:p w:rsidR="002E7146" w:rsidRPr="002E247D" w:rsidRDefault="002E7146" w:rsidP="002E247D">
            <w:pPr>
              <w:suppressAutoHyphens/>
              <w:spacing w:line="360" w:lineRule="auto"/>
              <w:rPr>
                <w:sz w:val="20"/>
              </w:rPr>
            </w:pPr>
            <w:r w:rsidRPr="002E247D">
              <w:rPr>
                <w:sz w:val="20"/>
              </w:rPr>
              <w:t>1348</w:t>
            </w:r>
          </w:p>
        </w:tc>
      </w:tr>
      <w:tr w:rsidR="002E7146" w:rsidRPr="002E247D" w:rsidTr="002E247D">
        <w:trPr>
          <w:jc w:val="center"/>
        </w:trPr>
        <w:tc>
          <w:tcPr>
            <w:tcW w:w="6663" w:type="dxa"/>
            <w:shd w:val="clear" w:color="auto" w:fill="auto"/>
          </w:tcPr>
          <w:p w:rsidR="002E7146" w:rsidRPr="002E247D" w:rsidRDefault="002E7146" w:rsidP="002E247D">
            <w:pPr>
              <w:suppressAutoHyphens/>
              <w:spacing w:line="360" w:lineRule="auto"/>
              <w:rPr>
                <w:sz w:val="20"/>
              </w:rPr>
            </w:pPr>
            <w:r w:rsidRPr="002E247D">
              <w:rPr>
                <w:sz w:val="20"/>
              </w:rPr>
              <w:t>авансы полученные</w:t>
            </w:r>
          </w:p>
        </w:tc>
        <w:tc>
          <w:tcPr>
            <w:tcW w:w="1701" w:type="dxa"/>
            <w:shd w:val="clear" w:color="auto" w:fill="auto"/>
          </w:tcPr>
          <w:p w:rsidR="002E7146" w:rsidRPr="002E247D" w:rsidRDefault="002E7146" w:rsidP="002E247D">
            <w:pPr>
              <w:suppressAutoHyphens/>
              <w:spacing w:line="360" w:lineRule="auto"/>
              <w:rPr>
                <w:sz w:val="20"/>
              </w:rPr>
            </w:pPr>
            <w:r w:rsidRPr="002E247D">
              <w:rPr>
                <w:sz w:val="20"/>
              </w:rPr>
              <w:t>-</w:t>
            </w:r>
          </w:p>
        </w:tc>
        <w:tc>
          <w:tcPr>
            <w:tcW w:w="1417" w:type="dxa"/>
            <w:shd w:val="clear" w:color="auto" w:fill="auto"/>
          </w:tcPr>
          <w:p w:rsidR="002E7146" w:rsidRPr="002E247D" w:rsidRDefault="002E7146" w:rsidP="002E247D">
            <w:pPr>
              <w:suppressAutoHyphens/>
              <w:spacing w:line="360" w:lineRule="auto"/>
              <w:rPr>
                <w:sz w:val="20"/>
              </w:rPr>
            </w:pPr>
            <w:r w:rsidRPr="002E247D">
              <w:rPr>
                <w:sz w:val="20"/>
              </w:rPr>
              <w:t>-</w:t>
            </w:r>
          </w:p>
        </w:tc>
      </w:tr>
      <w:tr w:rsidR="002E7146" w:rsidRPr="002E247D" w:rsidTr="002E247D">
        <w:trPr>
          <w:jc w:val="center"/>
        </w:trPr>
        <w:tc>
          <w:tcPr>
            <w:tcW w:w="6663" w:type="dxa"/>
            <w:shd w:val="clear" w:color="auto" w:fill="auto"/>
          </w:tcPr>
          <w:p w:rsidR="002E7146" w:rsidRPr="002E247D" w:rsidRDefault="002E7146" w:rsidP="002E247D">
            <w:pPr>
              <w:suppressAutoHyphens/>
              <w:spacing w:line="360" w:lineRule="auto"/>
              <w:rPr>
                <w:sz w:val="20"/>
              </w:rPr>
            </w:pPr>
            <w:r w:rsidRPr="002E247D">
              <w:rPr>
                <w:sz w:val="20"/>
              </w:rPr>
              <w:t>прочие кредиторы</w:t>
            </w:r>
          </w:p>
        </w:tc>
        <w:tc>
          <w:tcPr>
            <w:tcW w:w="1701" w:type="dxa"/>
            <w:shd w:val="clear" w:color="auto" w:fill="auto"/>
          </w:tcPr>
          <w:p w:rsidR="002E7146" w:rsidRPr="002E247D" w:rsidRDefault="002E7146" w:rsidP="002E247D">
            <w:pPr>
              <w:suppressAutoHyphens/>
              <w:spacing w:line="360" w:lineRule="auto"/>
              <w:rPr>
                <w:sz w:val="20"/>
              </w:rPr>
            </w:pPr>
            <w:r w:rsidRPr="002E247D">
              <w:rPr>
                <w:sz w:val="20"/>
              </w:rPr>
              <w:t>3141</w:t>
            </w:r>
          </w:p>
        </w:tc>
        <w:tc>
          <w:tcPr>
            <w:tcW w:w="1417" w:type="dxa"/>
            <w:shd w:val="clear" w:color="auto" w:fill="auto"/>
          </w:tcPr>
          <w:p w:rsidR="002E7146" w:rsidRPr="002E247D" w:rsidRDefault="002E7146" w:rsidP="002E247D">
            <w:pPr>
              <w:suppressAutoHyphens/>
              <w:spacing w:line="360" w:lineRule="auto"/>
              <w:rPr>
                <w:sz w:val="20"/>
              </w:rPr>
            </w:pPr>
            <w:r w:rsidRPr="002E247D">
              <w:rPr>
                <w:sz w:val="20"/>
              </w:rPr>
              <w:t>4240</w:t>
            </w:r>
          </w:p>
        </w:tc>
      </w:tr>
      <w:tr w:rsidR="002E7146" w:rsidRPr="002E247D" w:rsidTr="002E247D">
        <w:trPr>
          <w:jc w:val="center"/>
        </w:trPr>
        <w:tc>
          <w:tcPr>
            <w:tcW w:w="6663" w:type="dxa"/>
            <w:shd w:val="clear" w:color="auto" w:fill="auto"/>
          </w:tcPr>
          <w:p w:rsidR="002E7146" w:rsidRPr="002E247D" w:rsidRDefault="002E7146" w:rsidP="002E247D">
            <w:pPr>
              <w:suppressAutoHyphens/>
              <w:spacing w:line="360" w:lineRule="auto"/>
              <w:rPr>
                <w:sz w:val="20"/>
              </w:rPr>
            </w:pPr>
            <w:r w:rsidRPr="002E247D">
              <w:rPr>
                <w:sz w:val="20"/>
              </w:rPr>
              <w:t>Доходы будущих периодов</w:t>
            </w:r>
          </w:p>
        </w:tc>
        <w:tc>
          <w:tcPr>
            <w:tcW w:w="1701" w:type="dxa"/>
            <w:shd w:val="clear" w:color="auto" w:fill="auto"/>
          </w:tcPr>
          <w:p w:rsidR="002E7146" w:rsidRPr="002E247D" w:rsidRDefault="002E7146" w:rsidP="002E247D">
            <w:pPr>
              <w:suppressAutoHyphens/>
              <w:spacing w:line="360" w:lineRule="auto"/>
              <w:rPr>
                <w:sz w:val="20"/>
              </w:rPr>
            </w:pPr>
            <w:r w:rsidRPr="002E247D">
              <w:rPr>
                <w:sz w:val="20"/>
              </w:rPr>
              <w:t>2709</w:t>
            </w:r>
          </w:p>
        </w:tc>
        <w:tc>
          <w:tcPr>
            <w:tcW w:w="1417" w:type="dxa"/>
            <w:shd w:val="clear" w:color="auto" w:fill="auto"/>
          </w:tcPr>
          <w:p w:rsidR="002E7146" w:rsidRPr="002E247D" w:rsidRDefault="002E7146" w:rsidP="002E247D">
            <w:pPr>
              <w:suppressAutoHyphens/>
              <w:spacing w:line="360" w:lineRule="auto"/>
              <w:rPr>
                <w:sz w:val="20"/>
              </w:rPr>
            </w:pPr>
            <w:r w:rsidRPr="002E247D">
              <w:rPr>
                <w:sz w:val="20"/>
              </w:rPr>
              <w:t>2709</w:t>
            </w:r>
          </w:p>
        </w:tc>
      </w:tr>
      <w:tr w:rsidR="002E7146" w:rsidRPr="002E247D" w:rsidTr="002E247D">
        <w:trPr>
          <w:jc w:val="center"/>
        </w:trPr>
        <w:tc>
          <w:tcPr>
            <w:tcW w:w="6663" w:type="dxa"/>
            <w:shd w:val="clear" w:color="auto" w:fill="auto"/>
          </w:tcPr>
          <w:p w:rsidR="002E7146" w:rsidRPr="002E247D" w:rsidRDefault="002E7146" w:rsidP="002E247D">
            <w:pPr>
              <w:suppressAutoHyphens/>
              <w:spacing w:line="360" w:lineRule="auto"/>
              <w:rPr>
                <w:sz w:val="20"/>
              </w:rPr>
            </w:pPr>
            <w:r w:rsidRPr="002E247D">
              <w:rPr>
                <w:sz w:val="20"/>
              </w:rPr>
              <w:t>Прочие краткосрочные обязательства</w:t>
            </w:r>
          </w:p>
        </w:tc>
        <w:tc>
          <w:tcPr>
            <w:tcW w:w="1701" w:type="dxa"/>
            <w:shd w:val="clear" w:color="auto" w:fill="auto"/>
          </w:tcPr>
          <w:p w:rsidR="002E7146" w:rsidRPr="002E247D" w:rsidRDefault="002E7146" w:rsidP="002E247D">
            <w:pPr>
              <w:suppressAutoHyphens/>
              <w:spacing w:line="360" w:lineRule="auto"/>
              <w:rPr>
                <w:sz w:val="20"/>
              </w:rPr>
            </w:pPr>
            <w:r w:rsidRPr="002E247D">
              <w:rPr>
                <w:sz w:val="20"/>
              </w:rPr>
              <w:t>-</w:t>
            </w:r>
          </w:p>
        </w:tc>
        <w:tc>
          <w:tcPr>
            <w:tcW w:w="1417" w:type="dxa"/>
            <w:shd w:val="clear" w:color="auto" w:fill="auto"/>
          </w:tcPr>
          <w:p w:rsidR="002E7146" w:rsidRPr="002E247D" w:rsidRDefault="002E7146" w:rsidP="002E247D">
            <w:pPr>
              <w:suppressAutoHyphens/>
              <w:spacing w:line="360" w:lineRule="auto"/>
              <w:rPr>
                <w:sz w:val="20"/>
              </w:rPr>
            </w:pPr>
            <w:r w:rsidRPr="002E247D">
              <w:rPr>
                <w:sz w:val="20"/>
              </w:rPr>
              <w:t>-</w:t>
            </w:r>
          </w:p>
        </w:tc>
      </w:tr>
      <w:tr w:rsidR="002E7146" w:rsidRPr="002E247D" w:rsidTr="002E247D">
        <w:trPr>
          <w:jc w:val="center"/>
        </w:trPr>
        <w:tc>
          <w:tcPr>
            <w:tcW w:w="6663" w:type="dxa"/>
            <w:shd w:val="clear" w:color="auto" w:fill="auto"/>
          </w:tcPr>
          <w:p w:rsidR="002E7146" w:rsidRPr="002E247D" w:rsidRDefault="002E7146" w:rsidP="002E247D">
            <w:pPr>
              <w:suppressAutoHyphens/>
              <w:spacing w:line="360" w:lineRule="auto"/>
              <w:rPr>
                <w:sz w:val="20"/>
              </w:rPr>
            </w:pPr>
            <w:r w:rsidRPr="002E247D">
              <w:rPr>
                <w:sz w:val="20"/>
              </w:rPr>
              <w:t>ИТОГО по разделу V</w:t>
            </w:r>
          </w:p>
        </w:tc>
        <w:tc>
          <w:tcPr>
            <w:tcW w:w="1701" w:type="dxa"/>
            <w:shd w:val="clear" w:color="auto" w:fill="auto"/>
          </w:tcPr>
          <w:p w:rsidR="002E7146" w:rsidRPr="002E247D" w:rsidRDefault="002E7146" w:rsidP="002E247D">
            <w:pPr>
              <w:suppressAutoHyphens/>
              <w:spacing w:line="360" w:lineRule="auto"/>
              <w:rPr>
                <w:sz w:val="20"/>
              </w:rPr>
            </w:pPr>
            <w:r w:rsidRPr="002E247D">
              <w:rPr>
                <w:sz w:val="20"/>
              </w:rPr>
              <w:t>9720</w:t>
            </w:r>
          </w:p>
        </w:tc>
        <w:tc>
          <w:tcPr>
            <w:tcW w:w="1417" w:type="dxa"/>
            <w:shd w:val="clear" w:color="auto" w:fill="auto"/>
          </w:tcPr>
          <w:p w:rsidR="002E7146" w:rsidRPr="002E247D" w:rsidRDefault="002E7146" w:rsidP="002E247D">
            <w:pPr>
              <w:suppressAutoHyphens/>
              <w:spacing w:line="360" w:lineRule="auto"/>
              <w:rPr>
                <w:sz w:val="20"/>
              </w:rPr>
            </w:pPr>
            <w:r w:rsidRPr="002E247D">
              <w:rPr>
                <w:sz w:val="20"/>
              </w:rPr>
              <w:t>14238</w:t>
            </w:r>
          </w:p>
        </w:tc>
      </w:tr>
      <w:tr w:rsidR="002E7146" w:rsidRPr="002E247D" w:rsidTr="002E247D">
        <w:trPr>
          <w:jc w:val="center"/>
        </w:trPr>
        <w:tc>
          <w:tcPr>
            <w:tcW w:w="6663" w:type="dxa"/>
            <w:shd w:val="clear" w:color="auto" w:fill="auto"/>
          </w:tcPr>
          <w:p w:rsidR="002E7146" w:rsidRPr="002E247D" w:rsidRDefault="002E7146" w:rsidP="002E247D">
            <w:pPr>
              <w:suppressAutoHyphens/>
              <w:spacing w:line="360" w:lineRule="auto"/>
              <w:rPr>
                <w:sz w:val="20"/>
              </w:rPr>
            </w:pPr>
            <w:r w:rsidRPr="002E247D">
              <w:rPr>
                <w:sz w:val="20"/>
              </w:rPr>
              <w:t>БАЛАНС</w:t>
            </w:r>
          </w:p>
        </w:tc>
        <w:tc>
          <w:tcPr>
            <w:tcW w:w="1701" w:type="dxa"/>
            <w:shd w:val="clear" w:color="auto" w:fill="auto"/>
          </w:tcPr>
          <w:p w:rsidR="002E7146" w:rsidRPr="002E247D" w:rsidRDefault="002E7146" w:rsidP="002E247D">
            <w:pPr>
              <w:suppressAutoHyphens/>
              <w:spacing w:line="360" w:lineRule="auto"/>
              <w:rPr>
                <w:sz w:val="20"/>
              </w:rPr>
            </w:pPr>
            <w:r w:rsidRPr="002E247D">
              <w:rPr>
                <w:sz w:val="20"/>
              </w:rPr>
              <w:t>88765</w:t>
            </w:r>
          </w:p>
        </w:tc>
        <w:tc>
          <w:tcPr>
            <w:tcW w:w="1417" w:type="dxa"/>
            <w:shd w:val="clear" w:color="auto" w:fill="auto"/>
          </w:tcPr>
          <w:p w:rsidR="002E7146" w:rsidRPr="002E247D" w:rsidRDefault="002E7146" w:rsidP="002E247D">
            <w:pPr>
              <w:suppressAutoHyphens/>
              <w:spacing w:line="360" w:lineRule="auto"/>
              <w:rPr>
                <w:sz w:val="20"/>
              </w:rPr>
            </w:pPr>
            <w:r w:rsidRPr="002E247D">
              <w:rPr>
                <w:sz w:val="20"/>
              </w:rPr>
              <w:t>118057</w:t>
            </w:r>
          </w:p>
        </w:tc>
      </w:tr>
    </w:tbl>
    <w:p w:rsidR="00A57F73" w:rsidRPr="0093417D" w:rsidRDefault="00A57F73" w:rsidP="00456C86">
      <w:pPr>
        <w:pStyle w:val="AcntHeading2"/>
        <w:widowControl/>
        <w:suppressAutoHyphens/>
        <w:spacing w:before="0" w:after="0" w:line="360" w:lineRule="auto"/>
        <w:ind w:firstLine="709"/>
        <w:jc w:val="both"/>
        <w:rPr>
          <w:b w:val="0"/>
          <w:bCs w:val="0"/>
          <w:sz w:val="28"/>
        </w:rPr>
      </w:pPr>
    </w:p>
    <w:p w:rsidR="002E7146" w:rsidRPr="0093417D" w:rsidRDefault="008108B1" w:rsidP="00456C86">
      <w:pPr>
        <w:pStyle w:val="AcntHeading2"/>
        <w:widowControl/>
        <w:suppressAutoHyphens/>
        <w:spacing w:before="0" w:after="0" w:line="360" w:lineRule="auto"/>
        <w:ind w:firstLine="709"/>
        <w:jc w:val="both"/>
        <w:rPr>
          <w:b w:val="0"/>
          <w:bCs w:val="0"/>
          <w:sz w:val="28"/>
          <w:szCs w:val="28"/>
          <w:lang w:val="en-US"/>
        </w:rPr>
      </w:pPr>
      <w:r w:rsidRPr="0093417D">
        <w:rPr>
          <w:b w:val="0"/>
          <w:bCs w:val="0"/>
          <w:sz w:val="28"/>
        </w:rPr>
        <w:br w:type="page"/>
      </w:r>
      <w:r w:rsidR="002E7146" w:rsidRPr="0093417D">
        <w:rPr>
          <w:b w:val="0"/>
          <w:bCs w:val="0"/>
          <w:sz w:val="28"/>
          <w:szCs w:val="28"/>
        </w:rPr>
        <w:t>Приложение 2</w:t>
      </w:r>
    </w:p>
    <w:p w:rsidR="00876704" w:rsidRPr="0093417D" w:rsidRDefault="00876704" w:rsidP="00456C86">
      <w:pPr>
        <w:pStyle w:val="AcntHeading2"/>
        <w:widowControl/>
        <w:suppressAutoHyphens/>
        <w:spacing w:before="0" w:after="0" w:line="360" w:lineRule="auto"/>
        <w:ind w:firstLine="709"/>
        <w:jc w:val="both"/>
        <w:rPr>
          <w:b w:val="0"/>
          <w:bCs w:val="0"/>
          <w:sz w:val="28"/>
          <w:szCs w:val="28"/>
          <w:lang w:val="en-US"/>
        </w:rPr>
      </w:pPr>
    </w:p>
    <w:p w:rsidR="002E7146" w:rsidRPr="0093417D" w:rsidRDefault="00A57F73" w:rsidP="00456C86">
      <w:pPr>
        <w:pStyle w:val="AcntHeading2"/>
        <w:widowControl/>
        <w:suppressAutoHyphens/>
        <w:spacing w:before="0" w:after="0" w:line="360" w:lineRule="auto"/>
        <w:ind w:firstLine="709"/>
        <w:jc w:val="both"/>
        <w:rPr>
          <w:b w:val="0"/>
          <w:bCs w:val="0"/>
          <w:sz w:val="28"/>
          <w:szCs w:val="28"/>
        </w:rPr>
      </w:pPr>
      <w:r w:rsidRPr="0093417D">
        <w:rPr>
          <w:b w:val="0"/>
          <w:bCs w:val="0"/>
          <w:sz w:val="28"/>
          <w:szCs w:val="28"/>
        </w:rPr>
        <w:t xml:space="preserve">Отчет о прибылях и убытках </w:t>
      </w:r>
      <w:r w:rsidR="002E7146" w:rsidRPr="0093417D">
        <w:rPr>
          <w:b w:val="0"/>
          <w:bCs w:val="0"/>
          <w:sz w:val="28"/>
          <w:szCs w:val="28"/>
        </w:rPr>
        <w:t xml:space="preserve">ООО </w:t>
      </w:r>
      <w:r w:rsidR="00456C86" w:rsidRPr="0093417D">
        <w:rPr>
          <w:b w:val="0"/>
          <w:bCs w:val="0"/>
          <w:sz w:val="28"/>
          <w:szCs w:val="28"/>
        </w:rPr>
        <w:t>"</w:t>
      </w:r>
      <w:r w:rsidR="002E7146" w:rsidRPr="0093417D">
        <w:rPr>
          <w:b w:val="0"/>
          <w:bCs w:val="0"/>
          <w:sz w:val="28"/>
          <w:szCs w:val="28"/>
        </w:rPr>
        <w:t xml:space="preserve">ЭНЕРГИЯ </w:t>
      </w:r>
      <w:r w:rsidR="00456C86" w:rsidRPr="0093417D">
        <w:rPr>
          <w:b w:val="0"/>
          <w:bCs w:val="0"/>
          <w:sz w:val="28"/>
          <w:szCs w:val="28"/>
        </w:rPr>
        <w:t>"</w:t>
      </w:r>
      <w:r w:rsidR="002E7146" w:rsidRPr="0093417D">
        <w:rPr>
          <w:b w:val="0"/>
          <w:bCs w:val="0"/>
          <w:sz w:val="28"/>
        </w:rPr>
        <w:t xml:space="preserve"> </w:t>
      </w:r>
      <w:r w:rsidR="002E7146" w:rsidRPr="0093417D">
        <w:rPr>
          <w:b w:val="0"/>
          <w:bCs w:val="0"/>
          <w:sz w:val="28"/>
          <w:szCs w:val="28"/>
        </w:rPr>
        <w:t>за 2008 г.</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6290"/>
        <w:gridCol w:w="1195"/>
        <w:gridCol w:w="1587"/>
      </w:tblGrid>
      <w:tr w:rsidR="002E7146" w:rsidRPr="002E247D" w:rsidTr="002E247D">
        <w:trPr>
          <w:jc w:val="center"/>
        </w:trPr>
        <w:tc>
          <w:tcPr>
            <w:tcW w:w="6804" w:type="dxa"/>
            <w:shd w:val="clear" w:color="auto" w:fill="auto"/>
          </w:tcPr>
          <w:p w:rsidR="002E7146" w:rsidRPr="002E247D" w:rsidRDefault="002E7146" w:rsidP="002E247D">
            <w:pPr>
              <w:suppressAutoHyphens/>
              <w:spacing w:line="360" w:lineRule="auto"/>
              <w:rPr>
                <w:sz w:val="20"/>
              </w:rPr>
            </w:pPr>
            <w:r w:rsidRPr="002E247D">
              <w:rPr>
                <w:sz w:val="20"/>
              </w:rPr>
              <w:t>Наименование показателя</w:t>
            </w:r>
          </w:p>
        </w:tc>
        <w:tc>
          <w:tcPr>
            <w:tcW w:w="1276" w:type="dxa"/>
            <w:shd w:val="clear" w:color="auto" w:fill="auto"/>
          </w:tcPr>
          <w:p w:rsidR="002E7146" w:rsidRPr="002E247D" w:rsidRDefault="002E7146" w:rsidP="002E247D">
            <w:pPr>
              <w:suppressAutoHyphens/>
              <w:spacing w:line="360" w:lineRule="auto"/>
              <w:rPr>
                <w:sz w:val="20"/>
              </w:rPr>
            </w:pPr>
            <w:r w:rsidRPr="002E247D">
              <w:rPr>
                <w:sz w:val="20"/>
              </w:rPr>
              <w:t>За отчетный период</w:t>
            </w:r>
          </w:p>
        </w:tc>
        <w:tc>
          <w:tcPr>
            <w:tcW w:w="1701" w:type="dxa"/>
            <w:shd w:val="clear" w:color="auto" w:fill="auto"/>
          </w:tcPr>
          <w:p w:rsidR="002E7146" w:rsidRPr="002E247D" w:rsidRDefault="002E7146" w:rsidP="002E247D">
            <w:pPr>
              <w:suppressAutoHyphens/>
              <w:spacing w:line="360" w:lineRule="auto"/>
              <w:rPr>
                <w:sz w:val="20"/>
              </w:rPr>
            </w:pPr>
            <w:r w:rsidRPr="002E247D">
              <w:rPr>
                <w:sz w:val="20"/>
              </w:rPr>
              <w:t>За аналогичный период предыдущего года</w:t>
            </w:r>
          </w:p>
        </w:tc>
      </w:tr>
      <w:tr w:rsidR="002E7146" w:rsidRPr="002E247D" w:rsidTr="002E247D">
        <w:trPr>
          <w:jc w:val="center"/>
        </w:trPr>
        <w:tc>
          <w:tcPr>
            <w:tcW w:w="6804" w:type="dxa"/>
            <w:shd w:val="clear" w:color="auto" w:fill="auto"/>
          </w:tcPr>
          <w:p w:rsidR="002E7146" w:rsidRPr="002E247D" w:rsidRDefault="002E7146" w:rsidP="002E247D">
            <w:pPr>
              <w:suppressAutoHyphens/>
              <w:spacing w:line="360" w:lineRule="auto"/>
              <w:rPr>
                <w:sz w:val="20"/>
              </w:rPr>
            </w:pPr>
            <w:r w:rsidRPr="002E247D">
              <w:rPr>
                <w:sz w:val="20"/>
              </w:rPr>
              <w:t>I. Доходы и расходы по обычным видам деятельности</w:t>
            </w:r>
          </w:p>
        </w:tc>
        <w:tc>
          <w:tcPr>
            <w:tcW w:w="1276" w:type="dxa"/>
            <w:shd w:val="clear" w:color="auto" w:fill="auto"/>
          </w:tcPr>
          <w:p w:rsidR="002E7146" w:rsidRPr="002E247D" w:rsidRDefault="002E7146" w:rsidP="002E247D">
            <w:pPr>
              <w:suppressAutoHyphens/>
              <w:spacing w:line="360" w:lineRule="auto"/>
              <w:rPr>
                <w:sz w:val="20"/>
              </w:rPr>
            </w:pPr>
          </w:p>
        </w:tc>
        <w:tc>
          <w:tcPr>
            <w:tcW w:w="1701" w:type="dxa"/>
            <w:shd w:val="clear" w:color="auto" w:fill="auto"/>
          </w:tcPr>
          <w:p w:rsidR="002E7146" w:rsidRPr="002E247D" w:rsidRDefault="002E7146" w:rsidP="002E247D">
            <w:pPr>
              <w:suppressAutoHyphens/>
              <w:spacing w:line="360" w:lineRule="auto"/>
              <w:rPr>
                <w:sz w:val="20"/>
              </w:rPr>
            </w:pPr>
          </w:p>
        </w:tc>
      </w:tr>
      <w:tr w:rsidR="002E7146" w:rsidRPr="002E247D" w:rsidTr="002E247D">
        <w:trPr>
          <w:jc w:val="center"/>
        </w:trPr>
        <w:tc>
          <w:tcPr>
            <w:tcW w:w="6804" w:type="dxa"/>
            <w:shd w:val="clear" w:color="auto" w:fill="auto"/>
          </w:tcPr>
          <w:p w:rsidR="002E7146" w:rsidRPr="002E247D" w:rsidRDefault="002E7146" w:rsidP="002E247D">
            <w:pPr>
              <w:suppressAutoHyphens/>
              <w:spacing w:line="360" w:lineRule="auto"/>
              <w:rPr>
                <w:sz w:val="20"/>
              </w:rPr>
            </w:pPr>
            <w:r w:rsidRPr="002E247D">
              <w:rPr>
                <w:sz w:val="20"/>
              </w:rPr>
              <w:t>Выручка (нетто) от продажи товаров, продукции, работ, услуг (за минусом налога на добавленную стоимость, акцизов и аналогичных обязательных платежей)</w:t>
            </w:r>
          </w:p>
        </w:tc>
        <w:tc>
          <w:tcPr>
            <w:tcW w:w="1276" w:type="dxa"/>
            <w:shd w:val="clear" w:color="auto" w:fill="auto"/>
          </w:tcPr>
          <w:p w:rsidR="002E7146" w:rsidRPr="002E247D" w:rsidRDefault="002E7146" w:rsidP="002E247D">
            <w:pPr>
              <w:suppressAutoHyphens/>
              <w:spacing w:line="360" w:lineRule="auto"/>
              <w:rPr>
                <w:sz w:val="20"/>
              </w:rPr>
            </w:pPr>
            <w:r w:rsidRPr="002E247D">
              <w:rPr>
                <w:sz w:val="20"/>
              </w:rPr>
              <w:t>31256</w:t>
            </w:r>
          </w:p>
        </w:tc>
        <w:tc>
          <w:tcPr>
            <w:tcW w:w="1701" w:type="dxa"/>
            <w:shd w:val="clear" w:color="auto" w:fill="auto"/>
          </w:tcPr>
          <w:p w:rsidR="002E7146" w:rsidRPr="002E247D" w:rsidRDefault="002E7146" w:rsidP="002E247D">
            <w:pPr>
              <w:suppressAutoHyphens/>
              <w:spacing w:line="360" w:lineRule="auto"/>
              <w:rPr>
                <w:sz w:val="20"/>
              </w:rPr>
            </w:pPr>
            <w:r w:rsidRPr="002E247D">
              <w:rPr>
                <w:sz w:val="20"/>
              </w:rPr>
              <w:t>23501</w:t>
            </w:r>
          </w:p>
        </w:tc>
      </w:tr>
      <w:tr w:rsidR="002E7146" w:rsidRPr="002E247D" w:rsidTr="002E247D">
        <w:trPr>
          <w:jc w:val="center"/>
        </w:trPr>
        <w:tc>
          <w:tcPr>
            <w:tcW w:w="6804" w:type="dxa"/>
            <w:shd w:val="clear" w:color="auto" w:fill="auto"/>
          </w:tcPr>
          <w:p w:rsidR="002E7146" w:rsidRPr="002E247D" w:rsidRDefault="002E7146" w:rsidP="002E247D">
            <w:pPr>
              <w:suppressAutoHyphens/>
              <w:spacing w:line="360" w:lineRule="auto"/>
              <w:rPr>
                <w:sz w:val="20"/>
              </w:rPr>
            </w:pPr>
            <w:r w:rsidRPr="002E247D">
              <w:rPr>
                <w:sz w:val="20"/>
              </w:rPr>
              <w:t>Себестоимость проданных товаров, продукции, работ, услуг</w:t>
            </w:r>
          </w:p>
        </w:tc>
        <w:tc>
          <w:tcPr>
            <w:tcW w:w="1276" w:type="dxa"/>
            <w:shd w:val="clear" w:color="auto" w:fill="auto"/>
          </w:tcPr>
          <w:p w:rsidR="002E7146" w:rsidRPr="002E247D" w:rsidRDefault="002E7146" w:rsidP="002E247D">
            <w:pPr>
              <w:suppressAutoHyphens/>
              <w:spacing w:line="360" w:lineRule="auto"/>
              <w:rPr>
                <w:sz w:val="20"/>
              </w:rPr>
            </w:pPr>
            <w:r w:rsidRPr="002E247D">
              <w:rPr>
                <w:sz w:val="20"/>
              </w:rPr>
              <w:t>30514</w:t>
            </w:r>
          </w:p>
        </w:tc>
        <w:tc>
          <w:tcPr>
            <w:tcW w:w="1701" w:type="dxa"/>
            <w:shd w:val="clear" w:color="auto" w:fill="auto"/>
          </w:tcPr>
          <w:p w:rsidR="002E7146" w:rsidRPr="002E247D" w:rsidRDefault="002E7146" w:rsidP="002E247D">
            <w:pPr>
              <w:suppressAutoHyphens/>
              <w:spacing w:line="360" w:lineRule="auto"/>
              <w:rPr>
                <w:sz w:val="20"/>
              </w:rPr>
            </w:pPr>
            <w:r w:rsidRPr="002E247D">
              <w:rPr>
                <w:sz w:val="20"/>
              </w:rPr>
              <w:t>22943</w:t>
            </w:r>
          </w:p>
        </w:tc>
      </w:tr>
      <w:tr w:rsidR="002E7146" w:rsidRPr="002E247D" w:rsidTr="002E247D">
        <w:trPr>
          <w:jc w:val="center"/>
        </w:trPr>
        <w:tc>
          <w:tcPr>
            <w:tcW w:w="6804" w:type="dxa"/>
            <w:shd w:val="clear" w:color="auto" w:fill="auto"/>
          </w:tcPr>
          <w:p w:rsidR="002E7146" w:rsidRPr="002E247D" w:rsidRDefault="002E7146" w:rsidP="002E247D">
            <w:pPr>
              <w:suppressAutoHyphens/>
              <w:spacing w:line="360" w:lineRule="auto"/>
              <w:rPr>
                <w:sz w:val="20"/>
              </w:rPr>
            </w:pPr>
            <w:r w:rsidRPr="002E247D">
              <w:rPr>
                <w:sz w:val="20"/>
              </w:rPr>
              <w:t>Валовая прибыль</w:t>
            </w:r>
          </w:p>
        </w:tc>
        <w:tc>
          <w:tcPr>
            <w:tcW w:w="1276" w:type="dxa"/>
            <w:shd w:val="clear" w:color="auto" w:fill="auto"/>
          </w:tcPr>
          <w:p w:rsidR="002E7146" w:rsidRPr="002E247D" w:rsidRDefault="002E7146" w:rsidP="002E247D">
            <w:pPr>
              <w:suppressAutoHyphens/>
              <w:spacing w:line="360" w:lineRule="auto"/>
              <w:rPr>
                <w:sz w:val="20"/>
              </w:rPr>
            </w:pPr>
            <w:r w:rsidRPr="002E247D">
              <w:rPr>
                <w:sz w:val="20"/>
              </w:rPr>
              <w:t>742</w:t>
            </w:r>
          </w:p>
        </w:tc>
        <w:tc>
          <w:tcPr>
            <w:tcW w:w="1701" w:type="dxa"/>
            <w:shd w:val="clear" w:color="auto" w:fill="auto"/>
          </w:tcPr>
          <w:p w:rsidR="002E7146" w:rsidRPr="002E247D" w:rsidRDefault="002E7146" w:rsidP="002E247D">
            <w:pPr>
              <w:suppressAutoHyphens/>
              <w:spacing w:line="360" w:lineRule="auto"/>
              <w:rPr>
                <w:sz w:val="20"/>
              </w:rPr>
            </w:pPr>
            <w:r w:rsidRPr="002E247D">
              <w:rPr>
                <w:sz w:val="20"/>
              </w:rPr>
              <w:t>558</w:t>
            </w:r>
          </w:p>
        </w:tc>
      </w:tr>
      <w:tr w:rsidR="002E7146" w:rsidRPr="002E247D" w:rsidTr="002E247D">
        <w:trPr>
          <w:jc w:val="center"/>
        </w:trPr>
        <w:tc>
          <w:tcPr>
            <w:tcW w:w="6804" w:type="dxa"/>
            <w:shd w:val="clear" w:color="auto" w:fill="auto"/>
          </w:tcPr>
          <w:p w:rsidR="002E7146" w:rsidRPr="002E247D" w:rsidRDefault="002E7146" w:rsidP="002E247D">
            <w:pPr>
              <w:suppressAutoHyphens/>
              <w:spacing w:line="360" w:lineRule="auto"/>
              <w:rPr>
                <w:sz w:val="20"/>
              </w:rPr>
            </w:pPr>
            <w:r w:rsidRPr="002E247D">
              <w:rPr>
                <w:sz w:val="20"/>
              </w:rPr>
              <w:t>Коммерческие расходы</w:t>
            </w:r>
          </w:p>
        </w:tc>
        <w:tc>
          <w:tcPr>
            <w:tcW w:w="1276" w:type="dxa"/>
            <w:shd w:val="clear" w:color="auto" w:fill="auto"/>
          </w:tcPr>
          <w:p w:rsidR="002E7146" w:rsidRPr="002E247D" w:rsidRDefault="002E7146" w:rsidP="002E247D">
            <w:pPr>
              <w:suppressAutoHyphens/>
              <w:spacing w:line="360" w:lineRule="auto"/>
              <w:rPr>
                <w:sz w:val="20"/>
              </w:rPr>
            </w:pPr>
            <w:r w:rsidRPr="002E247D">
              <w:rPr>
                <w:sz w:val="20"/>
              </w:rPr>
              <w:t>-</w:t>
            </w:r>
          </w:p>
        </w:tc>
        <w:tc>
          <w:tcPr>
            <w:tcW w:w="1701" w:type="dxa"/>
            <w:shd w:val="clear" w:color="auto" w:fill="auto"/>
          </w:tcPr>
          <w:p w:rsidR="002E7146" w:rsidRPr="002E247D" w:rsidRDefault="002E7146" w:rsidP="002E247D">
            <w:pPr>
              <w:suppressAutoHyphens/>
              <w:spacing w:line="360" w:lineRule="auto"/>
              <w:rPr>
                <w:sz w:val="20"/>
              </w:rPr>
            </w:pPr>
            <w:r w:rsidRPr="002E247D">
              <w:rPr>
                <w:sz w:val="20"/>
              </w:rPr>
              <w:t>-</w:t>
            </w:r>
          </w:p>
        </w:tc>
      </w:tr>
      <w:tr w:rsidR="002E7146" w:rsidRPr="002E247D" w:rsidTr="002E247D">
        <w:trPr>
          <w:jc w:val="center"/>
        </w:trPr>
        <w:tc>
          <w:tcPr>
            <w:tcW w:w="6804" w:type="dxa"/>
            <w:shd w:val="clear" w:color="auto" w:fill="auto"/>
          </w:tcPr>
          <w:p w:rsidR="002E7146" w:rsidRPr="002E247D" w:rsidRDefault="002E7146" w:rsidP="002E247D">
            <w:pPr>
              <w:suppressAutoHyphens/>
              <w:spacing w:line="360" w:lineRule="auto"/>
              <w:rPr>
                <w:sz w:val="20"/>
              </w:rPr>
            </w:pPr>
            <w:r w:rsidRPr="002E247D">
              <w:rPr>
                <w:sz w:val="20"/>
              </w:rPr>
              <w:t>Управленческие расходы</w:t>
            </w:r>
          </w:p>
        </w:tc>
        <w:tc>
          <w:tcPr>
            <w:tcW w:w="1276" w:type="dxa"/>
            <w:shd w:val="clear" w:color="auto" w:fill="auto"/>
          </w:tcPr>
          <w:p w:rsidR="002E7146" w:rsidRPr="002E247D" w:rsidRDefault="002E7146" w:rsidP="002E247D">
            <w:pPr>
              <w:suppressAutoHyphens/>
              <w:spacing w:line="360" w:lineRule="auto"/>
              <w:rPr>
                <w:sz w:val="20"/>
              </w:rPr>
            </w:pPr>
            <w:r w:rsidRPr="002E247D">
              <w:rPr>
                <w:sz w:val="20"/>
              </w:rPr>
              <w:t>-</w:t>
            </w:r>
          </w:p>
        </w:tc>
        <w:tc>
          <w:tcPr>
            <w:tcW w:w="1701" w:type="dxa"/>
            <w:shd w:val="clear" w:color="auto" w:fill="auto"/>
          </w:tcPr>
          <w:p w:rsidR="002E7146" w:rsidRPr="002E247D" w:rsidRDefault="002E7146" w:rsidP="002E247D">
            <w:pPr>
              <w:suppressAutoHyphens/>
              <w:spacing w:line="360" w:lineRule="auto"/>
              <w:rPr>
                <w:sz w:val="20"/>
              </w:rPr>
            </w:pPr>
            <w:r w:rsidRPr="002E247D">
              <w:rPr>
                <w:sz w:val="20"/>
              </w:rPr>
              <w:t>-</w:t>
            </w:r>
          </w:p>
        </w:tc>
      </w:tr>
      <w:tr w:rsidR="002E7146" w:rsidRPr="002E247D" w:rsidTr="002E247D">
        <w:trPr>
          <w:jc w:val="center"/>
        </w:trPr>
        <w:tc>
          <w:tcPr>
            <w:tcW w:w="6804" w:type="dxa"/>
            <w:shd w:val="clear" w:color="auto" w:fill="auto"/>
          </w:tcPr>
          <w:p w:rsidR="002E7146" w:rsidRPr="002E247D" w:rsidRDefault="002E7146" w:rsidP="002E247D">
            <w:pPr>
              <w:suppressAutoHyphens/>
              <w:spacing w:line="360" w:lineRule="auto"/>
              <w:rPr>
                <w:sz w:val="20"/>
              </w:rPr>
            </w:pPr>
            <w:r w:rsidRPr="002E247D">
              <w:rPr>
                <w:sz w:val="20"/>
              </w:rPr>
              <w:t>Прибыль (убыток) от продаж</w:t>
            </w:r>
          </w:p>
        </w:tc>
        <w:tc>
          <w:tcPr>
            <w:tcW w:w="1276" w:type="dxa"/>
            <w:shd w:val="clear" w:color="auto" w:fill="auto"/>
          </w:tcPr>
          <w:p w:rsidR="002E7146" w:rsidRPr="002E247D" w:rsidRDefault="002E7146" w:rsidP="002E247D">
            <w:pPr>
              <w:suppressAutoHyphens/>
              <w:spacing w:line="360" w:lineRule="auto"/>
              <w:rPr>
                <w:sz w:val="20"/>
              </w:rPr>
            </w:pPr>
          </w:p>
        </w:tc>
        <w:tc>
          <w:tcPr>
            <w:tcW w:w="1701" w:type="dxa"/>
            <w:shd w:val="clear" w:color="auto" w:fill="auto"/>
          </w:tcPr>
          <w:p w:rsidR="002E7146" w:rsidRPr="002E247D" w:rsidRDefault="002E7146" w:rsidP="002E247D">
            <w:pPr>
              <w:suppressAutoHyphens/>
              <w:spacing w:line="360" w:lineRule="auto"/>
              <w:rPr>
                <w:sz w:val="20"/>
              </w:rPr>
            </w:pPr>
          </w:p>
        </w:tc>
      </w:tr>
      <w:tr w:rsidR="002E7146" w:rsidRPr="002E247D" w:rsidTr="002E247D">
        <w:trPr>
          <w:jc w:val="center"/>
        </w:trPr>
        <w:tc>
          <w:tcPr>
            <w:tcW w:w="6804" w:type="dxa"/>
            <w:shd w:val="clear" w:color="auto" w:fill="auto"/>
          </w:tcPr>
          <w:p w:rsidR="002E7146" w:rsidRPr="002E247D" w:rsidRDefault="002E7146" w:rsidP="002E247D">
            <w:pPr>
              <w:suppressAutoHyphens/>
              <w:spacing w:line="360" w:lineRule="auto"/>
              <w:rPr>
                <w:sz w:val="20"/>
              </w:rPr>
            </w:pPr>
            <w:r w:rsidRPr="002E247D">
              <w:rPr>
                <w:sz w:val="20"/>
              </w:rPr>
              <w:t>II. Операционные доходы и расходы</w:t>
            </w:r>
          </w:p>
        </w:tc>
        <w:tc>
          <w:tcPr>
            <w:tcW w:w="1276" w:type="dxa"/>
            <w:shd w:val="clear" w:color="auto" w:fill="auto"/>
          </w:tcPr>
          <w:p w:rsidR="002E7146" w:rsidRPr="002E247D" w:rsidRDefault="002E7146" w:rsidP="002E247D">
            <w:pPr>
              <w:suppressAutoHyphens/>
              <w:spacing w:line="360" w:lineRule="auto"/>
              <w:rPr>
                <w:sz w:val="20"/>
              </w:rPr>
            </w:pPr>
          </w:p>
        </w:tc>
        <w:tc>
          <w:tcPr>
            <w:tcW w:w="1701" w:type="dxa"/>
            <w:shd w:val="clear" w:color="auto" w:fill="auto"/>
          </w:tcPr>
          <w:p w:rsidR="002E7146" w:rsidRPr="002E247D" w:rsidRDefault="002E7146" w:rsidP="002E247D">
            <w:pPr>
              <w:suppressAutoHyphens/>
              <w:spacing w:line="360" w:lineRule="auto"/>
              <w:rPr>
                <w:sz w:val="20"/>
              </w:rPr>
            </w:pPr>
          </w:p>
        </w:tc>
      </w:tr>
      <w:tr w:rsidR="002E7146" w:rsidRPr="002E247D" w:rsidTr="002E247D">
        <w:trPr>
          <w:jc w:val="center"/>
        </w:trPr>
        <w:tc>
          <w:tcPr>
            <w:tcW w:w="6804" w:type="dxa"/>
            <w:shd w:val="clear" w:color="auto" w:fill="auto"/>
          </w:tcPr>
          <w:p w:rsidR="002E7146" w:rsidRPr="002E247D" w:rsidRDefault="002E7146" w:rsidP="002E247D">
            <w:pPr>
              <w:suppressAutoHyphens/>
              <w:spacing w:line="360" w:lineRule="auto"/>
              <w:rPr>
                <w:sz w:val="20"/>
              </w:rPr>
            </w:pPr>
            <w:r w:rsidRPr="002E247D">
              <w:rPr>
                <w:sz w:val="20"/>
              </w:rPr>
              <w:t>Проценты к получению</w:t>
            </w:r>
          </w:p>
        </w:tc>
        <w:tc>
          <w:tcPr>
            <w:tcW w:w="1276" w:type="dxa"/>
            <w:shd w:val="clear" w:color="auto" w:fill="auto"/>
          </w:tcPr>
          <w:p w:rsidR="002E7146" w:rsidRPr="002E247D" w:rsidRDefault="002E7146" w:rsidP="002E247D">
            <w:pPr>
              <w:suppressAutoHyphens/>
              <w:spacing w:line="360" w:lineRule="auto"/>
              <w:rPr>
                <w:sz w:val="20"/>
              </w:rPr>
            </w:pPr>
            <w:r w:rsidRPr="002E247D">
              <w:rPr>
                <w:sz w:val="20"/>
              </w:rPr>
              <w:t>-</w:t>
            </w:r>
          </w:p>
        </w:tc>
        <w:tc>
          <w:tcPr>
            <w:tcW w:w="1701" w:type="dxa"/>
            <w:shd w:val="clear" w:color="auto" w:fill="auto"/>
          </w:tcPr>
          <w:p w:rsidR="002E7146" w:rsidRPr="002E247D" w:rsidRDefault="002E7146" w:rsidP="002E247D">
            <w:pPr>
              <w:suppressAutoHyphens/>
              <w:spacing w:line="360" w:lineRule="auto"/>
              <w:rPr>
                <w:sz w:val="20"/>
              </w:rPr>
            </w:pPr>
            <w:r w:rsidRPr="002E247D">
              <w:rPr>
                <w:sz w:val="20"/>
              </w:rPr>
              <w:t>-</w:t>
            </w:r>
          </w:p>
        </w:tc>
      </w:tr>
      <w:tr w:rsidR="002E7146" w:rsidRPr="002E247D" w:rsidTr="002E247D">
        <w:trPr>
          <w:jc w:val="center"/>
        </w:trPr>
        <w:tc>
          <w:tcPr>
            <w:tcW w:w="6804" w:type="dxa"/>
            <w:shd w:val="clear" w:color="auto" w:fill="auto"/>
          </w:tcPr>
          <w:p w:rsidR="002E7146" w:rsidRPr="002E247D" w:rsidRDefault="002E7146" w:rsidP="002E247D">
            <w:pPr>
              <w:suppressAutoHyphens/>
              <w:spacing w:line="360" w:lineRule="auto"/>
              <w:rPr>
                <w:sz w:val="20"/>
              </w:rPr>
            </w:pPr>
            <w:r w:rsidRPr="002E247D">
              <w:rPr>
                <w:sz w:val="20"/>
              </w:rPr>
              <w:t>Проценты к уплате</w:t>
            </w:r>
          </w:p>
        </w:tc>
        <w:tc>
          <w:tcPr>
            <w:tcW w:w="1276" w:type="dxa"/>
            <w:shd w:val="clear" w:color="auto" w:fill="auto"/>
          </w:tcPr>
          <w:p w:rsidR="002E7146" w:rsidRPr="002E247D" w:rsidRDefault="002E7146" w:rsidP="002E247D">
            <w:pPr>
              <w:suppressAutoHyphens/>
              <w:spacing w:line="360" w:lineRule="auto"/>
              <w:rPr>
                <w:sz w:val="20"/>
              </w:rPr>
            </w:pPr>
            <w:r w:rsidRPr="002E247D">
              <w:rPr>
                <w:sz w:val="20"/>
              </w:rPr>
              <w:t>-</w:t>
            </w:r>
          </w:p>
        </w:tc>
        <w:tc>
          <w:tcPr>
            <w:tcW w:w="1701" w:type="dxa"/>
            <w:shd w:val="clear" w:color="auto" w:fill="auto"/>
          </w:tcPr>
          <w:p w:rsidR="002E7146" w:rsidRPr="002E247D" w:rsidRDefault="002E7146" w:rsidP="002E247D">
            <w:pPr>
              <w:suppressAutoHyphens/>
              <w:spacing w:line="360" w:lineRule="auto"/>
              <w:rPr>
                <w:sz w:val="20"/>
              </w:rPr>
            </w:pPr>
            <w:r w:rsidRPr="002E247D">
              <w:rPr>
                <w:sz w:val="20"/>
              </w:rPr>
              <w:t>-</w:t>
            </w:r>
          </w:p>
        </w:tc>
      </w:tr>
      <w:tr w:rsidR="002E7146" w:rsidRPr="002E247D" w:rsidTr="002E247D">
        <w:trPr>
          <w:jc w:val="center"/>
        </w:trPr>
        <w:tc>
          <w:tcPr>
            <w:tcW w:w="6804" w:type="dxa"/>
            <w:shd w:val="clear" w:color="auto" w:fill="auto"/>
          </w:tcPr>
          <w:p w:rsidR="002E7146" w:rsidRPr="002E247D" w:rsidRDefault="002E7146" w:rsidP="002E247D">
            <w:pPr>
              <w:suppressAutoHyphens/>
              <w:spacing w:line="360" w:lineRule="auto"/>
              <w:rPr>
                <w:sz w:val="20"/>
              </w:rPr>
            </w:pPr>
            <w:r w:rsidRPr="002E247D">
              <w:rPr>
                <w:sz w:val="20"/>
              </w:rPr>
              <w:t>Доходы от участия в других организациях</w:t>
            </w:r>
          </w:p>
        </w:tc>
        <w:tc>
          <w:tcPr>
            <w:tcW w:w="1276" w:type="dxa"/>
            <w:shd w:val="clear" w:color="auto" w:fill="auto"/>
          </w:tcPr>
          <w:p w:rsidR="002E7146" w:rsidRPr="002E247D" w:rsidRDefault="002E7146" w:rsidP="002E247D">
            <w:pPr>
              <w:suppressAutoHyphens/>
              <w:spacing w:line="360" w:lineRule="auto"/>
              <w:rPr>
                <w:sz w:val="20"/>
              </w:rPr>
            </w:pPr>
            <w:r w:rsidRPr="002E247D">
              <w:rPr>
                <w:sz w:val="20"/>
              </w:rPr>
              <w:t>-</w:t>
            </w:r>
          </w:p>
        </w:tc>
        <w:tc>
          <w:tcPr>
            <w:tcW w:w="1701" w:type="dxa"/>
            <w:shd w:val="clear" w:color="auto" w:fill="auto"/>
          </w:tcPr>
          <w:p w:rsidR="002E7146" w:rsidRPr="002E247D" w:rsidRDefault="002E7146" w:rsidP="002E247D">
            <w:pPr>
              <w:suppressAutoHyphens/>
              <w:spacing w:line="360" w:lineRule="auto"/>
              <w:rPr>
                <w:sz w:val="20"/>
              </w:rPr>
            </w:pPr>
            <w:r w:rsidRPr="002E247D">
              <w:rPr>
                <w:sz w:val="20"/>
              </w:rPr>
              <w:t>-</w:t>
            </w:r>
          </w:p>
        </w:tc>
      </w:tr>
      <w:tr w:rsidR="002E7146" w:rsidRPr="002E247D" w:rsidTr="002E247D">
        <w:trPr>
          <w:jc w:val="center"/>
        </w:trPr>
        <w:tc>
          <w:tcPr>
            <w:tcW w:w="6804" w:type="dxa"/>
            <w:shd w:val="clear" w:color="auto" w:fill="auto"/>
          </w:tcPr>
          <w:p w:rsidR="002E7146" w:rsidRPr="002E247D" w:rsidRDefault="002E7146" w:rsidP="002E247D">
            <w:pPr>
              <w:suppressAutoHyphens/>
              <w:spacing w:line="360" w:lineRule="auto"/>
              <w:rPr>
                <w:sz w:val="20"/>
              </w:rPr>
            </w:pPr>
            <w:r w:rsidRPr="002E247D">
              <w:rPr>
                <w:sz w:val="20"/>
              </w:rPr>
              <w:t>Прочие операционные доходы</w:t>
            </w:r>
          </w:p>
        </w:tc>
        <w:tc>
          <w:tcPr>
            <w:tcW w:w="1276" w:type="dxa"/>
            <w:shd w:val="clear" w:color="auto" w:fill="auto"/>
          </w:tcPr>
          <w:p w:rsidR="002E7146" w:rsidRPr="002E247D" w:rsidRDefault="002E7146" w:rsidP="002E247D">
            <w:pPr>
              <w:suppressAutoHyphens/>
              <w:spacing w:line="360" w:lineRule="auto"/>
              <w:rPr>
                <w:sz w:val="20"/>
              </w:rPr>
            </w:pPr>
            <w:r w:rsidRPr="002E247D">
              <w:rPr>
                <w:sz w:val="20"/>
              </w:rPr>
              <w:t>402</w:t>
            </w:r>
          </w:p>
        </w:tc>
        <w:tc>
          <w:tcPr>
            <w:tcW w:w="1701" w:type="dxa"/>
            <w:shd w:val="clear" w:color="auto" w:fill="auto"/>
          </w:tcPr>
          <w:p w:rsidR="002E7146" w:rsidRPr="002E247D" w:rsidRDefault="002E7146" w:rsidP="002E247D">
            <w:pPr>
              <w:suppressAutoHyphens/>
              <w:spacing w:line="360" w:lineRule="auto"/>
              <w:rPr>
                <w:sz w:val="20"/>
              </w:rPr>
            </w:pPr>
            <w:r w:rsidRPr="002E247D">
              <w:rPr>
                <w:sz w:val="20"/>
              </w:rPr>
              <w:t>302</w:t>
            </w:r>
          </w:p>
        </w:tc>
      </w:tr>
      <w:tr w:rsidR="002E7146" w:rsidRPr="002E247D" w:rsidTr="002E247D">
        <w:trPr>
          <w:jc w:val="center"/>
        </w:trPr>
        <w:tc>
          <w:tcPr>
            <w:tcW w:w="6804" w:type="dxa"/>
            <w:shd w:val="clear" w:color="auto" w:fill="auto"/>
          </w:tcPr>
          <w:p w:rsidR="002E7146" w:rsidRPr="002E247D" w:rsidRDefault="002E7146" w:rsidP="002E247D">
            <w:pPr>
              <w:suppressAutoHyphens/>
              <w:spacing w:line="360" w:lineRule="auto"/>
              <w:rPr>
                <w:sz w:val="20"/>
              </w:rPr>
            </w:pPr>
            <w:r w:rsidRPr="002E247D">
              <w:rPr>
                <w:sz w:val="20"/>
              </w:rPr>
              <w:t>Прочие операционные расходы</w:t>
            </w:r>
          </w:p>
        </w:tc>
        <w:tc>
          <w:tcPr>
            <w:tcW w:w="1276" w:type="dxa"/>
            <w:shd w:val="clear" w:color="auto" w:fill="auto"/>
          </w:tcPr>
          <w:p w:rsidR="002E7146" w:rsidRPr="002E247D" w:rsidRDefault="002E7146" w:rsidP="002E247D">
            <w:pPr>
              <w:suppressAutoHyphens/>
              <w:spacing w:line="360" w:lineRule="auto"/>
              <w:rPr>
                <w:sz w:val="20"/>
              </w:rPr>
            </w:pPr>
            <w:r w:rsidRPr="002E247D">
              <w:rPr>
                <w:sz w:val="20"/>
              </w:rPr>
              <w:t>335</w:t>
            </w:r>
          </w:p>
        </w:tc>
        <w:tc>
          <w:tcPr>
            <w:tcW w:w="1701" w:type="dxa"/>
            <w:shd w:val="clear" w:color="auto" w:fill="auto"/>
          </w:tcPr>
          <w:p w:rsidR="002E7146" w:rsidRPr="002E247D" w:rsidRDefault="002E7146" w:rsidP="002E247D">
            <w:pPr>
              <w:suppressAutoHyphens/>
              <w:spacing w:line="360" w:lineRule="auto"/>
              <w:rPr>
                <w:sz w:val="20"/>
              </w:rPr>
            </w:pPr>
            <w:r w:rsidRPr="002E247D">
              <w:rPr>
                <w:sz w:val="20"/>
              </w:rPr>
              <w:t>252</w:t>
            </w:r>
          </w:p>
        </w:tc>
      </w:tr>
      <w:tr w:rsidR="002E7146" w:rsidRPr="002E247D" w:rsidTr="002E247D">
        <w:trPr>
          <w:jc w:val="center"/>
        </w:trPr>
        <w:tc>
          <w:tcPr>
            <w:tcW w:w="6804" w:type="dxa"/>
            <w:shd w:val="clear" w:color="auto" w:fill="auto"/>
          </w:tcPr>
          <w:p w:rsidR="002E7146" w:rsidRPr="002E247D" w:rsidRDefault="002E7146" w:rsidP="002E247D">
            <w:pPr>
              <w:suppressAutoHyphens/>
              <w:spacing w:line="360" w:lineRule="auto"/>
              <w:rPr>
                <w:sz w:val="20"/>
              </w:rPr>
            </w:pPr>
            <w:r w:rsidRPr="002E247D">
              <w:rPr>
                <w:sz w:val="20"/>
              </w:rPr>
              <w:t>III. Внереализационные доходы и расходы</w:t>
            </w:r>
          </w:p>
        </w:tc>
        <w:tc>
          <w:tcPr>
            <w:tcW w:w="1276" w:type="dxa"/>
            <w:shd w:val="clear" w:color="auto" w:fill="auto"/>
          </w:tcPr>
          <w:p w:rsidR="002E7146" w:rsidRPr="002E247D" w:rsidRDefault="002E7146" w:rsidP="002E247D">
            <w:pPr>
              <w:suppressAutoHyphens/>
              <w:spacing w:line="360" w:lineRule="auto"/>
              <w:rPr>
                <w:sz w:val="20"/>
              </w:rPr>
            </w:pPr>
          </w:p>
        </w:tc>
        <w:tc>
          <w:tcPr>
            <w:tcW w:w="1701" w:type="dxa"/>
            <w:shd w:val="clear" w:color="auto" w:fill="auto"/>
          </w:tcPr>
          <w:p w:rsidR="002E7146" w:rsidRPr="002E247D" w:rsidRDefault="002E7146" w:rsidP="002E247D">
            <w:pPr>
              <w:suppressAutoHyphens/>
              <w:spacing w:line="360" w:lineRule="auto"/>
              <w:rPr>
                <w:sz w:val="20"/>
              </w:rPr>
            </w:pPr>
          </w:p>
        </w:tc>
      </w:tr>
      <w:tr w:rsidR="002E7146" w:rsidRPr="002E247D" w:rsidTr="002E247D">
        <w:trPr>
          <w:jc w:val="center"/>
        </w:trPr>
        <w:tc>
          <w:tcPr>
            <w:tcW w:w="6804" w:type="dxa"/>
            <w:shd w:val="clear" w:color="auto" w:fill="auto"/>
          </w:tcPr>
          <w:p w:rsidR="002E7146" w:rsidRPr="002E247D" w:rsidRDefault="002E7146" w:rsidP="002E247D">
            <w:pPr>
              <w:suppressAutoHyphens/>
              <w:spacing w:line="360" w:lineRule="auto"/>
              <w:rPr>
                <w:sz w:val="20"/>
              </w:rPr>
            </w:pPr>
            <w:r w:rsidRPr="002E247D">
              <w:rPr>
                <w:sz w:val="20"/>
              </w:rPr>
              <w:t>Внереализационные доходы</w:t>
            </w:r>
          </w:p>
        </w:tc>
        <w:tc>
          <w:tcPr>
            <w:tcW w:w="1276" w:type="dxa"/>
            <w:shd w:val="clear" w:color="auto" w:fill="auto"/>
          </w:tcPr>
          <w:p w:rsidR="002E7146" w:rsidRPr="002E247D" w:rsidRDefault="002E7146" w:rsidP="002E247D">
            <w:pPr>
              <w:suppressAutoHyphens/>
              <w:spacing w:line="360" w:lineRule="auto"/>
              <w:rPr>
                <w:sz w:val="20"/>
              </w:rPr>
            </w:pPr>
            <w:r w:rsidRPr="002E247D">
              <w:rPr>
                <w:sz w:val="20"/>
              </w:rPr>
              <w:t>2461</w:t>
            </w:r>
          </w:p>
        </w:tc>
        <w:tc>
          <w:tcPr>
            <w:tcW w:w="1701" w:type="dxa"/>
            <w:shd w:val="clear" w:color="auto" w:fill="auto"/>
          </w:tcPr>
          <w:p w:rsidR="002E7146" w:rsidRPr="002E247D" w:rsidRDefault="002E7146" w:rsidP="002E247D">
            <w:pPr>
              <w:suppressAutoHyphens/>
              <w:spacing w:line="360" w:lineRule="auto"/>
              <w:rPr>
                <w:sz w:val="20"/>
              </w:rPr>
            </w:pPr>
            <w:r w:rsidRPr="002E247D">
              <w:rPr>
                <w:sz w:val="20"/>
              </w:rPr>
              <w:t>1850</w:t>
            </w:r>
          </w:p>
        </w:tc>
      </w:tr>
      <w:tr w:rsidR="002E7146" w:rsidRPr="002E247D" w:rsidTr="002E247D">
        <w:trPr>
          <w:jc w:val="center"/>
        </w:trPr>
        <w:tc>
          <w:tcPr>
            <w:tcW w:w="6804" w:type="dxa"/>
            <w:shd w:val="clear" w:color="auto" w:fill="auto"/>
          </w:tcPr>
          <w:p w:rsidR="002E7146" w:rsidRPr="002E247D" w:rsidRDefault="002E7146" w:rsidP="002E247D">
            <w:pPr>
              <w:suppressAutoHyphens/>
              <w:spacing w:line="360" w:lineRule="auto"/>
              <w:rPr>
                <w:sz w:val="20"/>
              </w:rPr>
            </w:pPr>
            <w:r w:rsidRPr="002E247D">
              <w:rPr>
                <w:sz w:val="20"/>
              </w:rPr>
              <w:t>Внереализационные расходы</w:t>
            </w:r>
          </w:p>
        </w:tc>
        <w:tc>
          <w:tcPr>
            <w:tcW w:w="1276" w:type="dxa"/>
            <w:shd w:val="clear" w:color="auto" w:fill="auto"/>
          </w:tcPr>
          <w:p w:rsidR="002E7146" w:rsidRPr="002E247D" w:rsidRDefault="002E7146" w:rsidP="002E247D">
            <w:pPr>
              <w:suppressAutoHyphens/>
              <w:spacing w:line="360" w:lineRule="auto"/>
              <w:rPr>
                <w:sz w:val="20"/>
              </w:rPr>
            </w:pPr>
            <w:r w:rsidRPr="002E247D">
              <w:rPr>
                <w:sz w:val="20"/>
              </w:rPr>
              <w:t>-</w:t>
            </w:r>
          </w:p>
        </w:tc>
        <w:tc>
          <w:tcPr>
            <w:tcW w:w="1701" w:type="dxa"/>
            <w:shd w:val="clear" w:color="auto" w:fill="auto"/>
          </w:tcPr>
          <w:p w:rsidR="002E7146" w:rsidRPr="002E247D" w:rsidRDefault="002E7146" w:rsidP="002E247D">
            <w:pPr>
              <w:suppressAutoHyphens/>
              <w:spacing w:line="360" w:lineRule="auto"/>
              <w:rPr>
                <w:sz w:val="20"/>
              </w:rPr>
            </w:pPr>
            <w:r w:rsidRPr="002E247D">
              <w:rPr>
                <w:sz w:val="20"/>
              </w:rPr>
              <w:t>-</w:t>
            </w:r>
          </w:p>
        </w:tc>
      </w:tr>
      <w:tr w:rsidR="002E7146" w:rsidRPr="002E247D" w:rsidTr="002E247D">
        <w:trPr>
          <w:jc w:val="center"/>
        </w:trPr>
        <w:tc>
          <w:tcPr>
            <w:tcW w:w="6804" w:type="dxa"/>
            <w:shd w:val="clear" w:color="auto" w:fill="auto"/>
          </w:tcPr>
          <w:p w:rsidR="002E7146" w:rsidRPr="002E247D" w:rsidRDefault="002E7146" w:rsidP="002E247D">
            <w:pPr>
              <w:suppressAutoHyphens/>
              <w:spacing w:line="360" w:lineRule="auto"/>
              <w:rPr>
                <w:sz w:val="20"/>
              </w:rPr>
            </w:pPr>
            <w:r w:rsidRPr="002E247D">
              <w:rPr>
                <w:sz w:val="20"/>
              </w:rPr>
              <w:t>Прибыль (убыток) до налогообложения</w:t>
            </w:r>
          </w:p>
        </w:tc>
        <w:tc>
          <w:tcPr>
            <w:tcW w:w="1276" w:type="dxa"/>
            <w:shd w:val="clear" w:color="auto" w:fill="auto"/>
          </w:tcPr>
          <w:p w:rsidR="002E7146" w:rsidRPr="002E247D" w:rsidRDefault="002E7146" w:rsidP="002E247D">
            <w:pPr>
              <w:suppressAutoHyphens/>
              <w:spacing w:line="360" w:lineRule="auto"/>
              <w:rPr>
                <w:sz w:val="20"/>
              </w:rPr>
            </w:pPr>
            <w:r w:rsidRPr="002E247D">
              <w:rPr>
                <w:sz w:val="20"/>
              </w:rPr>
              <w:t>3270</w:t>
            </w:r>
          </w:p>
        </w:tc>
        <w:tc>
          <w:tcPr>
            <w:tcW w:w="1701" w:type="dxa"/>
            <w:shd w:val="clear" w:color="auto" w:fill="auto"/>
          </w:tcPr>
          <w:p w:rsidR="002E7146" w:rsidRPr="002E247D" w:rsidRDefault="002E7146" w:rsidP="002E247D">
            <w:pPr>
              <w:suppressAutoHyphens/>
              <w:spacing w:line="360" w:lineRule="auto"/>
              <w:rPr>
                <w:sz w:val="20"/>
              </w:rPr>
            </w:pPr>
            <w:r w:rsidRPr="002E247D">
              <w:rPr>
                <w:sz w:val="20"/>
              </w:rPr>
              <w:t>2459</w:t>
            </w:r>
          </w:p>
        </w:tc>
      </w:tr>
      <w:tr w:rsidR="002E7146" w:rsidRPr="002E247D" w:rsidTr="002E247D">
        <w:trPr>
          <w:jc w:val="center"/>
        </w:trPr>
        <w:tc>
          <w:tcPr>
            <w:tcW w:w="6804" w:type="dxa"/>
            <w:shd w:val="clear" w:color="auto" w:fill="auto"/>
          </w:tcPr>
          <w:p w:rsidR="002E7146" w:rsidRPr="002E247D" w:rsidRDefault="002E7146" w:rsidP="002E247D">
            <w:pPr>
              <w:suppressAutoHyphens/>
              <w:spacing w:line="360" w:lineRule="auto"/>
              <w:rPr>
                <w:sz w:val="20"/>
              </w:rPr>
            </w:pPr>
            <w:r w:rsidRPr="002E247D">
              <w:rPr>
                <w:sz w:val="20"/>
              </w:rPr>
              <w:t>Налог на прибыль и иные аналогичные обязательные платежи</w:t>
            </w:r>
          </w:p>
        </w:tc>
        <w:tc>
          <w:tcPr>
            <w:tcW w:w="1276" w:type="dxa"/>
            <w:shd w:val="clear" w:color="auto" w:fill="auto"/>
          </w:tcPr>
          <w:p w:rsidR="002E7146" w:rsidRPr="002E247D" w:rsidRDefault="002E7146" w:rsidP="002E247D">
            <w:pPr>
              <w:suppressAutoHyphens/>
              <w:spacing w:line="360" w:lineRule="auto"/>
              <w:rPr>
                <w:sz w:val="20"/>
              </w:rPr>
            </w:pPr>
            <w:r w:rsidRPr="002E247D">
              <w:rPr>
                <w:sz w:val="20"/>
              </w:rPr>
              <w:t>-</w:t>
            </w:r>
          </w:p>
        </w:tc>
        <w:tc>
          <w:tcPr>
            <w:tcW w:w="1701" w:type="dxa"/>
            <w:shd w:val="clear" w:color="auto" w:fill="auto"/>
          </w:tcPr>
          <w:p w:rsidR="002E7146" w:rsidRPr="002E247D" w:rsidRDefault="002E7146" w:rsidP="002E247D">
            <w:pPr>
              <w:suppressAutoHyphens/>
              <w:spacing w:line="360" w:lineRule="auto"/>
              <w:rPr>
                <w:sz w:val="20"/>
              </w:rPr>
            </w:pPr>
            <w:r w:rsidRPr="002E247D">
              <w:rPr>
                <w:sz w:val="20"/>
              </w:rPr>
              <w:t>-</w:t>
            </w:r>
          </w:p>
        </w:tc>
      </w:tr>
      <w:tr w:rsidR="002E7146" w:rsidRPr="002E247D" w:rsidTr="002E247D">
        <w:trPr>
          <w:jc w:val="center"/>
        </w:trPr>
        <w:tc>
          <w:tcPr>
            <w:tcW w:w="6804" w:type="dxa"/>
            <w:shd w:val="clear" w:color="auto" w:fill="auto"/>
          </w:tcPr>
          <w:p w:rsidR="002E7146" w:rsidRPr="002E247D" w:rsidRDefault="002E7146" w:rsidP="002E247D">
            <w:pPr>
              <w:suppressAutoHyphens/>
              <w:spacing w:line="360" w:lineRule="auto"/>
              <w:rPr>
                <w:sz w:val="20"/>
              </w:rPr>
            </w:pPr>
            <w:r w:rsidRPr="002E247D">
              <w:rPr>
                <w:sz w:val="20"/>
              </w:rPr>
              <w:t>Прибыль (убыток) от обычной деятельности</w:t>
            </w:r>
          </w:p>
        </w:tc>
        <w:tc>
          <w:tcPr>
            <w:tcW w:w="1276" w:type="dxa"/>
            <w:shd w:val="clear" w:color="auto" w:fill="auto"/>
          </w:tcPr>
          <w:p w:rsidR="002E7146" w:rsidRPr="002E247D" w:rsidRDefault="002E7146" w:rsidP="002E247D">
            <w:pPr>
              <w:suppressAutoHyphens/>
              <w:spacing w:line="360" w:lineRule="auto"/>
              <w:rPr>
                <w:sz w:val="20"/>
              </w:rPr>
            </w:pPr>
            <w:r w:rsidRPr="002E247D">
              <w:rPr>
                <w:sz w:val="20"/>
              </w:rPr>
              <w:t>-</w:t>
            </w:r>
          </w:p>
        </w:tc>
        <w:tc>
          <w:tcPr>
            <w:tcW w:w="1701" w:type="dxa"/>
            <w:shd w:val="clear" w:color="auto" w:fill="auto"/>
          </w:tcPr>
          <w:p w:rsidR="002E7146" w:rsidRPr="002E247D" w:rsidRDefault="002E7146" w:rsidP="002E247D">
            <w:pPr>
              <w:suppressAutoHyphens/>
              <w:spacing w:line="360" w:lineRule="auto"/>
              <w:rPr>
                <w:sz w:val="20"/>
              </w:rPr>
            </w:pPr>
            <w:r w:rsidRPr="002E247D">
              <w:rPr>
                <w:sz w:val="20"/>
              </w:rPr>
              <w:t>-</w:t>
            </w:r>
          </w:p>
        </w:tc>
      </w:tr>
      <w:tr w:rsidR="002E7146" w:rsidRPr="002E247D" w:rsidTr="002E247D">
        <w:trPr>
          <w:jc w:val="center"/>
        </w:trPr>
        <w:tc>
          <w:tcPr>
            <w:tcW w:w="6804" w:type="dxa"/>
            <w:shd w:val="clear" w:color="auto" w:fill="auto"/>
          </w:tcPr>
          <w:p w:rsidR="002E7146" w:rsidRPr="002E247D" w:rsidRDefault="002E7146" w:rsidP="002E247D">
            <w:pPr>
              <w:suppressAutoHyphens/>
              <w:spacing w:line="360" w:lineRule="auto"/>
              <w:rPr>
                <w:sz w:val="20"/>
              </w:rPr>
            </w:pPr>
            <w:r w:rsidRPr="002E247D">
              <w:rPr>
                <w:sz w:val="20"/>
              </w:rPr>
              <w:t>IV. Чрезвычайные доходы и расходы</w:t>
            </w:r>
          </w:p>
        </w:tc>
        <w:tc>
          <w:tcPr>
            <w:tcW w:w="1276" w:type="dxa"/>
            <w:shd w:val="clear" w:color="auto" w:fill="auto"/>
          </w:tcPr>
          <w:p w:rsidR="002E7146" w:rsidRPr="002E247D" w:rsidRDefault="002E7146" w:rsidP="002E247D">
            <w:pPr>
              <w:suppressAutoHyphens/>
              <w:spacing w:line="360" w:lineRule="auto"/>
              <w:rPr>
                <w:sz w:val="20"/>
              </w:rPr>
            </w:pPr>
          </w:p>
        </w:tc>
        <w:tc>
          <w:tcPr>
            <w:tcW w:w="1701" w:type="dxa"/>
            <w:shd w:val="clear" w:color="auto" w:fill="auto"/>
          </w:tcPr>
          <w:p w:rsidR="002E7146" w:rsidRPr="002E247D" w:rsidRDefault="002E7146" w:rsidP="002E247D">
            <w:pPr>
              <w:suppressAutoHyphens/>
              <w:spacing w:line="360" w:lineRule="auto"/>
              <w:rPr>
                <w:sz w:val="20"/>
              </w:rPr>
            </w:pPr>
          </w:p>
        </w:tc>
      </w:tr>
      <w:tr w:rsidR="002E7146" w:rsidRPr="002E247D" w:rsidTr="002E247D">
        <w:trPr>
          <w:jc w:val="center"/>
        </w:trPr>
        <w:tc>
          <w:tcPr>
            <w:tcW w:w="6804" w:type="dxa"/>
            <w:shd w:val="clear" w:color="auto" w:fill="auto"/>
          </w:tcPr>
          <w:p w:rsidR="002E7146" w:rsidRPr="002E247D" w:rsidRDefault="002E7146" w:rsidP="002E247D">
            <w:pPr>
              <w:suppressAutoHyphens/>
              <w:spacing w:line="360" w:lineRule="auto"/>
              <w:rPr>
                <w:sz w:val="20"/>
              </w:rPr>
            </w:pPr>
            <w:r w:rsidRPr="002E247D">
              <w:rPr>
                <w:sz w:val="20"/>
              </w:rPr>
              <w:t>Чрезвычайные доходы</w:t>
            </w:r>
          </w:p>
        </w:tc>
        <w:tc>
          <w:tcPr>
            <w:tcW w:w="1276" w:type="dxa"/>
            <w:shd w:val="clear" w:color="auto" w:fill="auto"/>
          </w:tcPr>
          <w:p w:rsidR="002E7146" w:rsidRPr="002E247D" w:rsidRDefault="002E7146" w:rsidP="002E247D">
            <w:pPr>
              <w:suppressAutoHyphens/>
              <w:spacing w:line="360" w:lineRule="auto"/>
              <w:rPr>
                <w:sz w:val="20"/>
              </w:rPr>
            </w:pPr>
          </w:p>
        </w:tc>
        <w:tc>
          <w:tcPr>
            <w:tcW w:w="1701" w:type="dxa"/>
            <w:shd w:val="clear" w:color="auto" w:fill="auto"/>
          </w:tcPr>
          <w:p w:rsidR="002E7146" w:rsidRPr="002E247D" w:rsidRDefault="002E7146" w:rsidP="002E247D">
            <w:pPr>
              <w:suppressAutoHyphens/>
              <w:spacing w:line="360" w:lineRule="auto"/>
              <w:rPr>
                <w:sz w:val="20"/>
              </w:rPr>
            </w:pPr>
            <w:r w:rsidRPr="002E247D">
              <w:rPr>
                <w:sz w:val="20"/>
              </w:rPr>
              <w:t>-</w:t>
            </w:r>
          </w:p>
        </w:tc>
      </w:tr>
      <w:tr w:rsidR="002E7146" w:rsidRPr="002E247D" w:rsidTr="002E247D">
        <w:trPr>
          <w:jc w:val="center"/>
        </w:trPr>
        <w:tc>
          <w:tcPr>
            <w:tcW w:w="6804" w:type="dxa"/>
            <w:shd w:val="clear" w:color="auto" w:fill="auto"/>
          </w:tcPr>
          <w:p w:rsidR="002E7146" w:rsidRPr="002E247D" w:rsidRDefault="002E7146" w:rsidP="002E247D">
            <w:pPr>
              <w:suppressAutoHyphens/>
              <w:spacing w:line="360" w:lineRule="auto"/>
              <w:rPr>
                <w:sz w:val="20"/>
              </w:rPr>
            </w:pPr>
            <w:r w:rsidRPr="002E247D">
              <w:rPr>
                <w:sz w:val="20"/>
              </w:rPr>
              <w:t>Чрезвычайные расходы</w:t>
            </w:r>
          </w:p>
        </w:tc>
        <w:tc>
          <w:tcPr>
            <w:tcW w:w="1276" w:type="dxa"/>
            <w:shd w:val="clear" w:color="auto" w:fill="auto"/>
          </w:tcPr>
          <w:p w:rsidR="002E7146" w:rsidRPr="002E247D" w:rsidRDefault="002E7146" w:rsidP="002E247D">
            <w:pPr>
              <w:suppressAutoHyphens/>
              <w:spacing w:line="360" w:lineRule="auto"/>
              <w:rPr>
                <w:sz w:val="20"/>
              </w:rPr>
            </w:pPr>
          </w:p>
        </w:tc>
        <w:tc>
          <w:tcPr>
            <w:tcW w:w="1701" w:type="dxa"/>
            <w:shd w:val="clear" w:color="auto" w:fill="auto"/>
          </w:tcPr>
          <w:p w:rsidR="002E7146" w:rsidRPr="002E247D" w:rsidRDefault="002E7146" w:rsidP="002E247D">
            <w:pPr>
              <w:suppressAutoHyphens/>
              <w:spacing w:line="360" w:lineRule="auto"/>
              <w:rPr>
                <w:sz w:val="20"/>
              </w:rPr>
            </w:pPr>
            <w:r w:rsidRPr="002E247D">
              <w:rPr>
                <w:sz w:val="20"/>
              </w:rPr>
              <w:t>-</w:t>
            </w:r>
          </w:p>
        </w:tc>
      </w:tr>
      <w:tr w:rsidR="002E7146" w:rsidRPr="002E247D" w:rsidTr="002E247D">
        <w:trPr>
          <w:jc w:val="center"/>
        </w:trPr>
        <w:tc>
          <w:tcPr>
            <w:tcW w:w="6804" w:type="dxa"/>
            <w:shd w:val="clear" w:color="auto" w:fill="auto"/>
          </w:tcPr>
          <w:p w:rsidR="002E7146" w:rsidRPr="002E247D" w:rsidRDefault="002E7146" w:rsidP="002E247D">
            <w:pPr>
              <w:suppressAutoHyphens/>
              <w:spacing w:line="360" w:lineRule="auto"/>
              <w:rPr>
                <w:sz w:val="20"/>
              </w:rPr>
            </w:pPr>
            <w:r w:rsidRPr="002E247D">
              <w:rPr>
                <w:sz w:val="20"/>
              </w:rPr>
              <w:t xml:space="preserve">Чистая прибыль (нераспределенная прибыль (убыток) отчетного периода) </w:t>
            </w:r>
          </w:p>
        </w:tc>
        <w:tc>
          <w:tcPr>
            <w:tcW w:w="1276" w:type="dxa"/>
            <w:shd w:val="clear" w:color="auto" w:fill="auto"/>
          </w:tcPr>
          <w:p w:rsidR="002E7146" w:rsidRPr="002E247D" w:rsidRDefault="002E7146" w:rsidP="002E247D">
            <w:pPr>
              <w:suppressAutoHyphens/>
              <w:spacing w:line="360" w:lineRule="auto"/>
              <w:rPr>
                <w:sz w:val="20"/>
              </w:rPr>
            </w:pPr>
            <w:r w:rsidRPr="002E247D">
              <w:rPr>
                <w:sz w:val="20"/>
              </w:rPr>
              <w:t>2485</w:t>
            </w:r>
          </w:p>
        </w:tc>
        <w:tc>
          <w:tcPr>
            <w:tcW w:w="1701" w:type="dxa"/>
            <w:shd w:val="clear" w:color="auto" w:fill="auto"/>
          </w:tcPr>
          <w:p w:rsidR="002E7146" w:rsidRPr="002E247D" w:rsidRDefault="002E7146" w:rsidP="002E247D">
            <w:pPr>
              <w:suppressAutoHyphens/>
              <w:spacing w:line="360" w:lineRule="auto"/>
              <w:rPr>
                <w:sz w:val="20"/>
              </w:rPr>
            </w:pPr>
            <w:r w:rsidRPr="002E247D">
              <w:rPr>
                <w:sz w:val="20"/>
              </w:rPr>
              <w:t>1869</w:t>
            </w:r>
          </w:p>
        </w:tc>
      </w:tr>
    </w:tbl>
    <w:p w:rsidR="00876704" w:rsidRPr="0093417D" w:rsidRDefault="00876704" w:rsidP="00456C86">
      <w:pPr>
        <w:pStyle w:val="AcntHeading2"/>
        <w:widowControl/>
        <w:suppressAutoHyphens/>
        <w:spacing w:before="0" w:after="0" w:line="360" w:lineRule="auto"/>
        <w:ind w:firstLine="709"/>
        <w:jc w:val="both"/>
        <w:rPr>
          <w:b w:val="0"/>
          <w:bCs w:val="0"/>
          <w:sz w:val="28"/>
          <w:szCs w:val="28"/>
          <w:lang w:val="en-US"/>
        </w:rPr>
      </w:pPr>
    </w:p>
    <w:p w:rsidR="002E7146" w:rsidRPr="0093417D" w:rsidRDefault="00876704" w:rsidP="00456C86">
      <w:pPr>
        <w:pStyle w:val="AcntHeading2"/>
        <w:widowControl/>
        <w:suppressAutoHyphens/>
        <w:spacing w:before="0" w:after="0" w:line="360" w:lineRule="auto"/>
        <w:ind w:firstLine="709"/>
        <w:jc w:val="both"/>
        <w:rPr>
          <w:b w:val="0"/>
          <w:bCs w:val="0"/>
          <w:sz w:val="28"/>
          <w:szCs w:val="28"/>
          <w:lang w:val="en-US"/>
        </w:rPr>
      </w:pPr>
      <w:r w:rsidRPr="0093417D">
        <w:rPr>
          <w:b w:val="0"/>
          <w:bCs w:val="0"/>
          <w:sz w:val="28"/>
          <w:szCs w:val="28"/>
          <w:lang w:val="en-US"/>
        </w:rPr>
        <w:br w:type="page"/>
      </w:r>
      <w:r w:rsidR="002E7146" w:rsidRPr="0093417D">
        <w:rPr>
          <w:b w:val="0"/>
          <w:bCs w:val="0"/>
          <w:sz w:val="28"/>
          <w:szCs w:val="28"/>
        </w:rPr>
        <w:t>Приложение 3</w:t>
      </w:r>
    </w:p>
    <w:p w:rsidR="00876704" w:rsidRPr="0093417D" w:rsidRDefault="00876704" w:rsidP="00456C86">
      <w:pPr>
        <w:pStyle w:val="AcntHeading2"/>
        <w:widowControl/>
        <w:suppressAutoHyphens/>
        <w:spacing w:before="0" w:after="0" w:line="360" w:lineRule="auto"/>
        <w:ind w:firstLine="709"/>
        <w:jc w:val="both"/>
        <w:rPr>
          <w:b w:val="0"/>
          <w:sz w:val="28"/>
          <w:szCs w:val="28"/>
          <w:lang w:val="en-US"/>
        </w:rPr>
      </w:pPr>
    </w:p>
    <w:p w:rsidR="002E7146" w:rsidRPr="0093417D" w:rsidRDefault="00A57F73" w:rsidP="00456C86">
      <w:pPr>
        <w:pStyle w:val="AcntHeading2"/>
        <w:widowControl/>
        <w:suppressAutoHyphens/>
        <w:spacing w:before="0" w:after="0" w:line="360" w:lineRule="auto"/>
        <w:ind w:firstLine="709"/>
        <w:jc w:val="both"/>
        <w:rPr>
          <w:b w:val="0"/>
          <w:bCs w:val="0"/>
          <w:sz w:val="28"/>
          <w:szCs w:val="28"/>
        </w:rPr>
      </w:pPr>
      <w:r w:rsidRPr="0093417D">
        <w:rPr>
          <w:b w:val="0"/>
          <w:bCs w:val="0"/>
          <w:sz w:val="28"/>
          <w:szCs w:val="28"/>
        </w:rPr>
        <w:t xml:space="preserve">Бухгалтерский баланс </w:t>
      </w:r>
      <w:r w:rsidR="002E7146" w:rsidRPr="0093417D">
        <w:rPr>
          <w:b w:val="0"/>
          <w:bCs w:val="0"/>
          <w:sz w:val="28"/>
          <w:szCs w:val="28"/>
        </w:rPr>
        <w:t xml:space="preserve">ООО </w:t>
      </w:r>
      <w:r w:rsidR="00456C86" w:rsidRPr="0093417D">
        <w:rPr>
          <w:b w:val="0"/>
          <w:bCs w:val="0"/>
          <w:sz w:val="28"/>
          <w:szCs w:val="28"/>
        </w:rPr>
        <w:t>"</w:t>
      </w:r>
      <w:r w:rsidR="002E7146" w:rsidRPr="0093417D">
        <w:rPr>
          <w:b w:val="0"/>
          <w:bCs w:val="0"/>
          <w:sz w:val="28"/>
          <w:szCs w:val="28"/>
        </w:rPr>
        <w:t xml:space="preserve">ЭНЕРГИЯ </w:t>
      </w:r>
      <w:r w:rsidR="00456C86" w:rsidRPr="0093417D">
        <w:rPr>
          <w:b w:val="0"/>
          <w:bCs w:val="0"/>
          <w:sz w:val="28"/>
          <w:szCs w:val="28"/>
        </w:rPr>
        <w:t>"</w:t>
      </w:r>
      <w:r w:rsidR="002E7146" w:rsidRPr="0093417D">
        <w:rPr>
          <w:b w:val="0"/>
          <w:bCs w:val="0"/>
          <w:sz w:val="28"/>
          <w:szCs w:val="28"/>
        </w:rPr>
        <w:t xml:space="preserve"> на 31 Декабря 2009 г.</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6111"/>
        <w:gridCol w:w="39"/>
        <w:gridCol w:w="1451"/>
        <w:gridCol w:w="19"/>
        <w:gridCol w:w="1452"/>
      </w:tblGrid>
      <w:tr w:rsidR="002E7146" w:rsidRPr="002E247D" w:rsidTr="002E247D">
        <w:trPr>
          <w:jc w:val="center"/>
        </w:trPr>
        <w:tc>
          <w:tcPr>
            <w:tcW w:w="6150" w:type="dxa"/>
            <w:gridSpan w:val="2"/>
            <w:shd w:val="clear" w:color="auto" w:fill="auto"/>
          </w:tcPr>
          <w:p w:rsidR="002E7146" w:rsidRPr="002E247D" w:rsidRDefault="002E7146" w:rsidP="002E247D">
            <w:pPr>
              <w:suppressAutoHyphens/>
              <w:spacing w:line="360" w:lineRule="auto"/>
              <w:rPr>
                <w:bCs/>
                <w:sz w:val="20"/>
              </w:rPr>
            </w:pPr>
            <w:r w:rsidRPr="002E247D">
              <w:rPr>
                <w:bCs/>
                <w:sz w:val="20"/>
              </w:rPr>
              <w:t>АКТИВ</w:t>
            </w:r>
          </w:p>
        </w:tc>
        <w:tc>
          <w:tcPr>
            <w:tcW w:w="1470" w:type="dxa"/>
            <w:gridSpan w:val="2"/>
            <w:shd w:val="clear" w:color="auto" w:fill="auto"/>
          </w:tcPr>
          <w:p w:rsidR="002E7146" w:rsidRPr="002E247D" w:rsidRDefault="002E7146" w:rsidP="002E247D">
            <w:pPr>
              <w:suppressAutoHyphens/>
              <w:spacing w:line="360" w:lineRule="auto"/>
              <w:rPr>
                <w:bCs/>
                <w:sz w:val="20"/>
              </w:rPr>
            </w:pPr>
            <w:r w:rsidRPr="002E247D">
              <w:rPr>
                <w:bCs/>
                <w:sz w:val="20"/>
              </w:rPr>
              <w:t>На начало отчетного периода</w:t>
            </w:r>
          </w:p>
        </w:tc>
        <w:tc>
          <w:tcPr>
            <w:tcW w:w="1452" w:type="dxa"/>
            <w:shd w:val="clear" w:color="auto" w:fill="auto"/>
          </w:tcPr>
          <w:p w:rsidR="002E7146" w:rsidRPr="002E247D" w:rsidRDefault="002E7146" w:rsidP="002E247D">
            <w:pPr>
              <w:suppressAutoHyphens/>
              <w:spacing w:line="360" w:lineRule="auto"/>
              <w:rPr>
                <w:bCs/>
                <w:sz w:val="20"/>
              </w:rPr>
            </w:pPr>
            <w:r w:rsidRPr="002E247D">
              <w:rPr>
                <w:bCs/>
                <w:sz w:val="20"/>
              </w:rPr>
              <w:t>На конец отчетного периода</w:t>
            </w:r>
          </w:p>
        </w:tc>
      </w:tr>
      <w:tr w:rsidR="002E7146" w:rsidRPr="002E247D" w:rsidTr="002E247D">
        <w:trPr>
          <w:jc w:val="center"/>
        </w:trPr>
        <w:tc>
          <w:tcPr>
            <w:tcW w:w="6150" w:type="dxa"/>
            <w:gridSpan w:val="2"/>
            <w:shd w:val="clear" w:color="auto" w:fill="auto"/>
          </w:tcPr>
          <w:p w:rsidR="002E7146" w:rsidRPr="002E247D" w:rsidRDefault="002E7146" w:rsidP="002E247D">
            <w:pPr>
              <w:suppressAutoHyphens/>
              <w:spacing w:line="360" w:lineRule="auto"/>
              <w:rPr>
                <w:sz w:val="20"/>
              </w:rPr>
            </w:pPr>
            <w:r w:rsidRPr="002E247D">
              <w:rPr>
                <w:sz w:val="20"/>
              </w:rPr>
              <w:t>I. ВНЕОБОРОТНЫЕ АКТИВЫ</w:t>
            </w:r>
          </w:p>
        </w:tc>
        <w:tc>
          <w:tcPr>
            <w:tcW w:w="1470" w:type="dxa"/>
            <w:gridSpan w:val="2"/>
            <w:shd w:val="clear" w:color="auto" w:fill="auto"/>
          </w:tcPr>
          <w:p w:rsidR="002E7146" w:rsidRPr="002E247D" w:rsidRDefault="002E7146" w:rsidP="002E247D">
            <w:pPr>
              <w:suppressAutoHyphens/>
              <w:spacing w:line="360" w:lineRule="auto"/>
              <w:rPr>
                <w:sz w:val="20"/>
              </w:rPr>
            </w:pPr>
          </w:p>
        </w:tc>
        <w:tc>
          <w:tcPr>
            <w:tcW w:w="1452" w:type="dxa"/>
            <w:shd w:val="clear" w:color="auto" w:fill="auto"/>
          </w:tcPr>
          <w:p w:rsidR="002E7146" w:rsidRPr="002E247D" w:rsidRDefault="002E7146" w:rsidP="002E247D">
            <w:pPr>
              <w:suppressAutoHyphens/>
              <w:spacing w:line="360" w:lineRule="auto"/>
              <w:rPr>
                <w:sz w:val="20"/>
              </w:rPr>
            </w:pPr>
          </w:p>
        </w:tc>
      </w:tr>
      <w:tr w:rsidR="002E7146" w:rsidRPr="002E247D" w:rsidTr="002E247D">
        <w:trPr>
          <w:jc w:val="center"/>
        </w:trPr>
        <w:tc>
          <w:tcPr>
            <w:tcW w:w="6150" w:type="dxa"/>
            <w:gridSpan w:val="2"/>
            <w:shd w:val="clear" w:color="auto" w:fill="auto"/>
          </w:tcPr>
          <w:p w:rsidR="002E7146" w:rsidRPr="002E247D" w:rsidRDefault="002E7146" w:rsidP="002E247D">
            <w:pPr>
              <w:suppressAutoHyphens/>
              <w:spacing w:line="360" w:lineRule="auto"/>
              <w:rPr>
                <w:sz w:val="20"/>
              </w:rPr>
            </w:pPr>
            <w:r w:rsidRPr="002E247D">
              <w:rPr>
                <w:sz w:val="20"/>
              </w:rPr>
              <w:t>Нематериальные активы</w:t>
            </w:r>
          </w:p>
        </w:tc>
        <w:tc>
          <w:tcPr>
            <w:tcW w:w="1470" w:type="dxa"/>
            <w:gridSpan w:val="2"/>
            <w:shd w:val="clear" w:color="auto" w:fill="auto"/>
          </w:tcPr>
          <w:p w:rsidR="002E7146" w:rsidRPr="002E247D" w:rsidRDefault="002E7146" w:rsidP="002E247D">
            <w:pPr>
              <w:suppressAutoHyphens/>
              <w:spacing w:line="360" w:lineRule="auto"/>
              <w:rPr>
                <w:sz w:val="20"/>
              </w:rPr>
            </w:pPr>
            <w:r w:rsidRPr="002E247D">
              <w:rPr>
                <w:sz w:val="20"/>
              </w:rPr>
              <w:t>-</w:t>
            </w:r>
          </w:p>
        </w:tc>
        <w:tc>
          <w:tcPr>
            <w:tcW w:w="1452" w:type="dxa"/>
            <w:shd w:val="clear" w:color="auto" w:fill="auto"/>
          </w:tcPr>
          <w:p w:rsidR="002E7146" w:rsidRPr="002E247D" w:rsidRDefault="002E7146" w:rsidP="002E247D">
            <w:pPr>
              <w:suppressAutoHyphens/>
              <w:spacing w:line="360" w:lineRule="auto"/>
              <w:rPr>
                <w:sz w:val="20"/>
              </w:rPr>
            </w:pPr>
            <w:r w:rsidRPr="002E247D">
              <w:rPr>
                <w:sz w:val="20"/>
              </w:rPr>
              <w:t>-</w:t>
            </w:r>
          </w:p>
        </w:tc>
      </w:tr>
      <w:tr w:rsidR="002E7146" w:rsidRPr="002E247D" w:rsidTr="002E247D">
        <w:trPr>
          <w:jc w:val="center"/>
        </w:trPr>
        <w:tc>
          <w:tcPr>
            <w:tcW w:w="6150" w:type="dxa"/>
            <w:gridSpan w:val="2"/>
            <w:shd w:val="clear" w:color="auto" w:fill="auto"/>
          </w:tcPr>
          <w:p w:rsidR="002E7146" w:rsidRPr="002E247D" w:rsidRDefault="002E7146" w:rsidP="002E247D">
            <w:pPr>
              <w:suppressAutoHyphens/>
              <w:spacing w:line="360" w:lineRule="auto"/>
              <w:rPr>
                <w:sz w:val="20"/>
              </w:rPr>
            </w:pPr>
            <w:r w:rsidRPr="002E247D">
              <w:rPr>
                <w:sz w:val="20"/>
              </w:rPr>
              <w:t>Основные средства</w:t>
            </w:r>
          </w:p>
        </w:tc>
        <w:tc>
          <w:tcPr>
            <w:tcW w:w="1470" w:type="dxa"/>
            <w:gridSpan w:val="2"/>
            <w:shd w:val="clear" w:color="auto" w:fill="auto"/>
          </w:tcPr>
          <w:p w:rsidR="002E7146" w:rsidRPr="002E247D" w:rsidRDefault="002E7146" w:rsidP="002E247D">
            <w:pPr>
              <w:suppressAutoHyphens/>
              <w:spacing w:line="360" w:lineRule="auto"/>
              <w:rPr>
                <w:sz w:val="20"/>
              </w:rPr>
            </w:pPr>
            <w:r w:rsidRPr="002E247D">
              <w:rPr>
                <w:sz w:val="20"/>
              </w:rPr>
              <w:t>91405</w:t>
            </w:r>
          </w:p>
        </w:tc>
        <w:tc>
          <w:tcPr>
            <w:tcW w:w="1452" w:type="dxa"/>
            <w:shd w:val="clear" w:color="auto" w:fill="auto"/>
          </w:tcPr>
          <w:p w:rsidR="002E7146" w:rsidRPr="002E247D" w:rsidRDefault="002E7146" w:rsidP="002E247D">
            <w:pPr>
              <w:suppressAutoHyphens/>
              <w:spacing w:line="360" w:lineRule="auto"/>
              <w:rPr>
                <w:sz w:val="20"/>
              </w:rPr>
            </w:pPr>
            <w:r w:rsidRPr="002E247D">
              <w:rPr>
                <w:sz w:val="20"/>
              </w:rPr>
              <w:t>99568</w:t>
            </w:r>
          </w:p>
        </w:tc>
      </w:tr>
      <w:tr w:rsidR="002E7146" w:rsidRPr="002E247D" w:rsidTr="002E247D">
        <w:trPr>
          <w:jc w:val="center"/>
        </w:trPr>
        <w:tc>
          <w:tcPr>
            <w:tcW w:w="6150" w:type="dxa"/>
            <w:gridSpan w:val="2"/>
            <w:shd w:val="clear" w:color="auto" w:fill="auto"/>
          </w:tcPr>
          <w:p w:rsidR="002E7146" w:rsidRPr="002E247D" w:rsidRDefault="002E7146" w:rsidP="002E247D">
            <w:pPr>
              <w:suppressAutoHyphens/>
              <w:spacing w:line="360" w:lineRule="auto"/>
              <w:rPr>
                <w:sz w:val="20"/>
              </w:rPr>
            </w:pPr>
            <w:r w:rsidRPr="002E247D">
              <w:rPr>
                <w:sz w:val="20"/>
              </w:rPr>
              <w:t>Незавершенное строительство</w:t>
            </w:r>
          </w:p>
        </w:tc>
        <w:tc>
          <w:tcPr>
            <w:tcW w:w="1470" w:type="dxa"/>
            <w:gridSpan w:val="2"/>
            <w:shd w:val="clear" w:color="auto" w:fill="auto"/>
          </w:tcPr>
          <w:p w:rsidR="002E7146" w:rsidRPr="002E247D" w:rsidRDefault="002E7146" w:rsidP="002E247D">
            <w:pPr>
              <w:suppressAutoHyphens/>
              <w:spacing w:line="360" w:lineRule="auto"/>
              <w:rPr>
                <w:sz w:val="20"/>
              </w:rPr>
            </w:pPr>
            <w:r w:rsidRPr="002E247D">
              <w:rPr>
                <w:sz w:val="20"/>
              </w:rPr>
              <w:t>1239</w:t>
            </w:r>
          </w:p>
        </w:tc>
        <w:tc>
          <w:tcPr>
            <w:tcW w:w="1452" w:type="dxa"/>
            <w:shd w:val="clear" w:color="auto" w:fill="auto"/>
          </w:tcPr>
          <w:p w:rsidR="002E7146" w:rsidRPr="002E247D" w:rsidRDefault="002E7146" w:rsidP="002E247D">
            <w:pPr>
              <w:suppressAutoHyphens/>
              <w:spacing w:line="360" w:lineRule="auto"/>
              <w:rPr>
                <w:sz w:val="20"/>
              </w:rPr>
            </w:pPr>
            <w:r w:rsidRPr="002E247D">
              <w:rPr>
                <w:sz w:val="20"/>
              </w:rPr>
              <w:t>1239</w:t>
            </w:r>
          </w:p>
        </w:tc>
      </w:tr>
      <w:tr w:rsidR="002E7146" w:rsidRPr="002E247D" w:rsidTr="002E247D">
        <w:trPr>
          <w:jc w:val="center"/>
        </w:trPr>
        <w:tc>
          <w:tcPr>
            <w:tcW w:w="6150" w:type="dxa"/>
            <w:gridSpan w:val="2"/>
            <w:shd w:val="clear" w:color="auto" w:fill="auto"/>
          </w:tcPr>
          <w:p w:rsidR="002E7146" w:rsidRPr="002E247D" w:rsidRDefault="002E7146" w:rsidP="002E247D">
            <w:pPr>
              <w:suppressAutoHyphens/>
              <w:spacing w:line="360" w:lineRule="auto"/>
              <w:rPr>
                <w:sz w:val="20"/>
              </w:rPr>
            </w:pPr>
            <w:r w:rsidRPr="002E247D">
              <w:rPr>
                <w:sz w:val="20"/>
              </w:rPr>
              <w:t>Долгосрочные финансовые вложения</w:t>
            </w:r>
          </w:p>
        </w:tc>
        <w:tc>
          <w:tcPr>
            <w:tcW w:w="1470" w:type="dxa"/>
            <w:gridSpan w:val="2"/>
            <w:shd w:val="clear" w:color="auto" w:fill="auto"/>
          </w:tcPr>
          <w:p w:rsidR="002E7146" w:rsidRPr="002E247D" w:rsidRDefault="002E7146" w:rsidP="002E247D">
            <w:pPr>
              <w:suppressAutoHyphens/>
              <w:spacing w:line="360" w:lineRule="auto"/>
              <w:rPr>
                <w:sz w:val="20"/>
              </w:rPr>
            </w:pPr>
            <w:r w:rsidRPr="002E247D">
              <w:rPr>
                <w:sz w:val="20"/>
              </w:rPr>
              <w:t>1</w:t>
            </w:r>
          </w:p>
        </w:tc>
        <w:tc>
          <w:tcPr>
            <w:tcW w:w="1452" w:type="dxa"/>
            <w:shd w:val="clear" w:color="auto" w:fill="auto"/>
          </w:tcPr>
          <w:p w:rsidR="002E7146" w:rsidRPr="002E247D" w:rsidRDefault="002E7146" w:rsidP="002E247D">
            <w:pPr>
              <w:suppressAutoHyphens/>
              <w:spacing w:line="360" w:lineRule="auto"/>
              <w:rPr>
                <w:sz w:val="20"/>
              </w:rPr>
            </w:pPr>
            <w:r w:rsidRPr="002E247D">
              <w:rPr>
                <w:sz w:val="20"/>
              </w:rPr>
              <w:t>1</w:t>
            </w:r>
          </w:p>
        </w:tc>
      </w:tr>
      <w:tr w:rsidR="002E7146" w:rsidRPr="002E247D" w:rsidTr="002E247D">
        <w:trPr>
          <w:jc w:val="center"/>
        </w:trPr>
        <w:tc>
          <w:tcPr>
            <w:tcW w:w="6150" w:type="dxa"/>
            <w:gridSpan w:val="2"/>
            <w:shd w:val="clear" w:color="auto" w:fill="auto"/>
          </w:tcPr>
          <w:p w:rsidR="002E7146" w:rsidRPr="002E247D" w:rsidRDefault="002E7146" w:rsidP="002E247D">
            <w:pPr>
              <w:suppressAutoHyphens/>
              <w:spacing w:line="360" w:lineRule="auto"/>
              <w:rPr>
                <w:sz w:val="20"/>
              </w:rPr>
            </w:pPr>
            <w:r w:rsidRPr="002E247D">
              <w:rPr>
                <w:sz w:val="20"/>
              </w:rPr>
              <w:t>Прочие внеоборотные активы</w:t>
            </w:r>
          </w:p>
        </w:tc>
        <w:tc>
          <w:tcPr>
            <w:tcW w:w="1470" w:type="dxa"/>
            <w:gridSpan w:val="2"/>
            <w:shd w:val="clear" w:color="auto" w:fill="auto"/>
          </w:tcPr>
          <w:p w:rsidR="002E7146" w:rsidRPr="002E247D" w:rsidRDefault="002E7146" w:rsidP="002E247D">
            <w:pPr>
              <w:suppressAutoHyphens/>
              <w:spacing w:line="360" w:lineRule="auto"/>
              <w:rPr>
                <w:sz w:val="20"/>
              </w:rPr>
            </w:pPr>
            <w:r w:rsidRPr="002E247D">
              <w:rPr>
                <w:sz w:val="20"/>
              </w:rPr>
              <w:t>-</w:t>
            </w:r>
          </w:p>
        </w:tc>
        <w:tc>
          <w:tcPr>
            <w:tcW w:w="1452" w:type="dxa"/>
            <w:shd w:val="clear" w:color="auto" w:fill="auto"/>
          </w:tcPr>
          <w:p w:rsidR="002E7146" w:rsidRPr="002E247D" w:rsidRDefault="002E7146" w:rsidP="002E247D">
            <w:pPr>
              <w:suppressAutoHyphens/>
              <w:spacing w:line="360" w:lineRule="auto"/>
              <w:rPr>
                <w:sz w:val="20"/>
              </w:rPr>
            </w:pPr>
            <w:r w:rsidRPr="002E247D">
              <w:rPr>
                <w:sz w:val="20"/>
              </w:rPr>
              <w:t>-</w:t>
            </w:r>
          </w:p>
        </w:tc>
      </w:tr>
      <w:tr w:rsidR="002E7146" w:rsidRPr="002E247D" w:rsidTr="002E247D">
        <w:trPr>
          <w:jc w:val="center"/>
        </w:trPr>
        <w:tc>
          <w:tcPr>
            <w:tcW w:w="6150" w:type="dxa"/>
            <w:gridSpan w:val="2"/>
            <w:shd w:val="clear" w:color="auto" w:fill="auto"/>
          </w:tcPr>
          <w:p w:rsidR="002E7146" w:rsidRPr="002E247D" w:rsidRDefault="002E7146" w:rsidP="002E247D">
            <w:pPr>
              <w:suppressAutoHyphens/>
              <w:spacing w:line="360" w:lineRule="auto"/>
              <w:rPr>
                <w:sz w:val="20"/>
              </w:rPr>
            </w:pPr>
            <w:r w:rsidRPr="002E247D">
              <w:rPr>
                <w:sz w:val="20"/>
              </w:rPr>
              <w:t>ИТОГО по разделу I</w:t>
            </w:r>
          </w:p>
        </w:tc>
        <w:tc>
          <w:tcPr>
            <w:tcW w:w="1470" w:type="dxa"/>
            <w:gridSpan w:val="2"/>
            <w:shd w:val="clear" w:color="auto" w:fill="auto"/>
          </w:tcPr>
          <w:p w:rsidR="002E7146" w:rsidRPr="002E247D" w:rsidRDefault="002E7146" w:rsidP="002E247D">
            <w:pPr>
              <w:suppressAutoHyphens/>
              <w:spacing w:line="360" w:lineRule="auto"/>
              <w:rPr>
                <w:sz w:val="20"/>
              </w:rPr>
            </w:pPr>
            <w:r w:rsidRPr="002E247D">
              <w:rPr>
                <w:sz w:val="20"/>
              </w:rPr>
              <w:t>92645</w:t>
            </w:r>
          </w:p>
        </w:tc>
        <w:tc>
          <w:tcPr>
            <w:tcW w:w="1452" w:type="dxa"/>
            <w:shd w:val="clear" w:color="auto" w:fill="auto"/>
          </w:tcPr>
          <w:p w:rsidR="002E7146" w:rsidRPr="002E247D" w:rsidRDefault="002E7146" w:rsidP="002E247D">
            <w:pPr>
              <w:suppressAutoHyphens/>
              <w:spacing w:line="360" w:lineRule="auto"/>
              <w:rPr>
                <w:sz w:val="20"/>
              </w:rPr>
            </w:pPr>
            <w:r w:rsidRPr="002E247D">
              <w:rPr>
                <w:sz w:val="20"/>
              </w:rPr>
              <w:t>100808</w:t>
            </w:r>
          </w:p>
        </w:tc>
      </w:tr>
      <w:tr w:rsidR="002E7146" w:rsidRPr="002E247D" w:rsidTr="002E247D">
        <w:trPr>
          <w:jc w:val="center"/>
        </w:trPr>
        <w:tc>
          <w:tcPr>
            <w:tcW w:w="6150" w:type="dxa"/>
            <w:gridSpan w:val="2"/>
            <w:shd w:val="clear" w:color="auto" w:fill="auto"/>
          </w:tcPr>
          <w:p w:rsidR="002E7146" w:rsidRPr="002E247D" w:rsidRDefault="002E7146" w:rsidP="002E247D">
            <w:pPr>
              <w:suppressAutoHyphens/>
              <w:spacing w:line="360" w:lineRule="auto"/>
              <w:rPr>
                <w:sz w:val="20"/>
              </w:rPr>
            </w:pPr>
            <w:r w:rsidRPr="002E247D">
              <w:rPr>
                <w:sz w:val="20"/>
              </w:rPr>
              <w:t>II. ОБОРОТНЫЕ АКТИВЫ</w:t>
            </w:r>
          </w:p>
        </w:tc>
        <w:tc>
          <w:tcPr>
            <w:tcW w:w="1470" w:type="dxa"/>
            <w:gridSpan w:val="2"/>
            <w:shd w:val="clear" w:color="auto" w:fill="auto"/>
          </w:tcPr>
          <w:p w:rsidR="002E7146" w:rsidRPr="002E247D" w:rsidRDefault="002E7146" w:rsidP="002E247D">
            <w:pPr>
              <w:suppressAutoHyphens/>
              <w:spacing w:line="360" w:lineRule="auto"/>
              <w:rPr>
                <w:sz w:val="20"/>
              </w:rPr>
            </w:pPr>
          </w:p>
        </w:tc>
        <w:tc>
          <w:tcPr>
            <w:tcW w:w="1452" w:type="dxa"/>
            <w:shd w:val="clear" w:color="auto" w:fill="auto"/>
          </w:tcPr>
          <w:p w:rsidR="002E7146" w:rsidRPr="002E247D" w:rsidRDefault="002E7146" w:rsidP="002E247D">
            <w:pPr>
              <w:suppressAutoHyphens/>
              <w:spacing w:line="360" w:lineRule="auto"/>
              <w:rPr>
                <w:sz w:val="20"/>
              </w:rPr>
            </w:pPr>
          </w:p>
        </w:tc>
      </w:tr>
      <w:tr w:rsidR="002E7146" w:rsidRPr="002E247D" w:rsidTr="002E247D">
        <w:trPr>
          <w:jc w:val="center"/>
        </w:trPr>
        <w:tc>
          <w:tcPr>
            <w:tcW w:w="6150" w:type="dxa"/>
            <w:gridSpan w:val="2"/>
            <w:shd w:val="clear" w:color="auto" w:fill="auto"/>
          </w:tcPr>
          <w:p w:rsidR="002E7146" w:rsidRPr="002E247D" w:rsidRDefault="002E7146" w:rsidP="002E247D">
            <w:pPr>
              <w:suppressAutoHyphens/>
              <w:spacing w:line="360" w:lineRule="auto"/>
              <w:rPr>
                <w:sz w:val="20"/>
              </w:rPr>
            </w:pPr>
            <w:r w:rsidRPr="002E247D">
              <w:rPr>
                <w:sz w:val="20"/>
              </w:rPr>
              <w:t>Запасы</w:t>
            </w:r>
          </w:p>
        </w:tc>
        <w:tc>
          <w:tcPr>
            <w:tcW w:w="1470" w:type="dxa"/>
            <w:gridSpan w:val="2"/>
            <w:shd w:val="clear" w:color="auto" w:fill="auto"/>
          </w:tcPr>
          <w:p w:rsidR="002E7146" w:rsidRPr="002E247D" w:rsidRDefault="002E7146" w:rsidP="002E247D">
            <w:pPr>
              <w:suppressAutoHyphens/>
              <w:spacing w:line="360" w:lineRule="auto"/>
              <w:rPr>
                <w:sz w:val="20"/>
              </w:rPr>
            </w:pPr>
            <w:r w:rsidRPr="002E247D">
              <w:rPr>
                <w:sz w:val="20"/>
              </w:rPr>
              <w:t>23954</w:t>
            </w:r>
          </w:p>
        </w:tc>
        <w:tc>
          <w:tcPr>
            <w:tcW w:w="1452" w:type="dxa"/>
            <w:shd w:val="clear" w:color="auto" w:fill="auto"/>
          </w:tcPr>
          <w:p w:rsidR="002E7146" w:rsidRPr="002E247D" w:rsidRDefault="002E7146" w:rsidP="002E247D">
            <w:pPr>
              <w:suppressAutoHyphens/>
              <w:spacing w:line="360" w:lineRule="auto"/>
              <w:rPr>
                <w:sz w:val="20"/>
              </w:rPr>
            </w:pPr>
            <w:r w:rsidRPr="002E247D">
              <w:rPr>
                <w:sz w:val="20"/>
              </w:rPr>
              <w:t>28628</w:t>
            </w:r>
          </w:p>
        </w:tc>
      </w:tr>
      <w:tr w:rsidR="002E7146" w:rsidRPr="002E247D" w:rsidTr="002E247D">
        <w:trPr>
          <w:jc w:val="center"/>
        </w:trPr>
        <w:tc>
          <w:tcPr>
            <w:tcW w:w="6150" w:type="dxa"/>
            <w:gridSpan w:val="2"/>
            <w:shd w:val="clear" w:color="auto" w:fill="auto"/>
          </w:tcPr>
          <w:p w:rsidR="002E7146" w:rsidRPr="002E247D" w:rsidRDefault="002E7146" w:rsidP="002E247D">
            <w:pPr>
              <w:suppressAutoHyphens/>
              <w:spacing w:line="360" w:lineRule="auto"/>
              <w:rPr>
                <w:sz w:val="20"/>
              </w:rPr>
            </w:pPr>
            <w:r w:rsidRPr="002E247D">
              <w:rPr>
                <w:sz w:val="20"/>
              </w:rPr>
              <w:t xml:space="preserve">Налог на добавленную стоимость по приобретенным ценностям </w:t>
            </w:r>
          </w:p>
        </w:tc>
        <w:tc>
          <w:tcPr>
            <w:tcW w:w="1470" w:type="dxa"/>
            <w:gridSpan w:val="2"/>
            <w:shd w:val="clear" w:color="auto" w:fill="auto"/>
          </w:tcPr>
          <w:p w:rsidR="002E7146" w:rsidRPr="002E247D" w:rsidRDefault="002E7146" w:rsidP="002E247D">
            <w:pPr>
              <w:suppressAutoHyphens/>
              <w:spacing w:line="360" w:lineRule="auto"/>
              <w:rPr>
                <w:sz w:val="20"/>
              </w:rPr>
            </w:pPr>
            <w:r w:rsidRPr="002E247D">
              <w:rPr>
                <w:sz w:val="20"/>
              </w:rPr>
              <w:t>113</w:t>
            </w:r>
          </w:p>
        </w:tc>
        <w:tc>
          <w:tcPr>
            <w:tcW w:w="1452" w:type="dxa"/>
            <w:shd w:val="clear" w:color="auto" w:fill="auto"/>
          </w:tcPr>
          <w:p w:rsidR="002E7146" w:rsidRPr="002E247D" w:rsidRDefault="002E7146" w:rsidP="002E247D">
            <w:pPr>
              <w:suppressAutoHyphens/>
              <w:spacing w:line="360" w:lineRule="auto"/>
              <w:rPr>
                <w:sz w:val="20"/>
              </w:rPr>
            </w:pPr>
          </w:p>
        </w:tc>
      </w:tr>
      <w:tr w:rsidR="002E7146" w:rsidRPr="002E247D" w:rsidTr="002E247D">
        <w:trPr>
          <w:jc w:val="center"/>
        </w:trPr>
        <w:tc>
          <w:tcPr>
            <w:tcW w:w="6150" w:type="dxa"/>
            <w:gridSpan w:val="2"/>
            <w:shd w:val="clear" w:color="auto" w:fill="auto"/>
          </w:tcPr>
          <w:p w:rsidR="002E7146" w:rsidRPr="002E247D" w:rsidRDefault="002E7146" w:rsidP="002E247D">
            <w:pPr>
              <w:suppressAutoHyphens/>
              <w:spacing w:line="360" w:lineRule="auto"/>
              <w:rPr>
                <w:sz w:val="20"/>
              </w:rPr>
            </w:pPr>
            <w:r w:rsidRPr="002E247D">
              <w:rPr>
                <w:sz w:val="20"/>
              </w:rPr>
              <w:t>Дебиторская задолженность (платежи по которой ожидаются в течение 12 месяцев после отчетной даты)</w:t>
            </w:r>
          </w:p>
        </w:tc>
        <w:tc>
          <w:tcPr>
            <w:tcW w:w="1470" w:type="dxa"/>
            <w:gridSpan w:val="2"/>
            <w:shd w:val="clear" w:color="auto" w:fill="auto"/>
          </w:tcPr>
          <w:p w:rsidR="002E7146" w:rsidRPr="002E247D" w:rsidRDefault="002E7146" w:rsidP="002E247D">
            <w:pPr>
              <w:suppressAutoHyphens/>
              <w:spacing w:line="360" w:lineRule="auto"/>
              <w:rPr>
                <w:sz w:val="20"/>
              </w:rPr>
            </w:pPr>
            <w:r w:rsidRPr="002E247D">
              <w:rPr>
                <w:sz w:val="20"/>
              </w:rPr>
              <w:t>1287</w:t>
            </w:r>
          </w:p>
        </w:tc>
        <w:tc>
          <w:tcPr>
            <w:tcW w:w="1452" w:type="dxa"/>
            <w:shd w:val="clear" w:color="auto" w:fill="auto"/>
          </w:tcPr>
          <w:p w:rsidR="002E7146" w:rsidRPr="002E247D" w:rsidRDefault="002E7146" w:rsidP="002E247D">
            <w:pPr>
              <w:suppressAutoHyphens/>
              <w:spacing w:line="360" w:lineRule="auto"/>
              <w:rPr>
                <w:sz w:val="20"/>
              </w:rPr>
            </w:pPr>
            <w:r w:rsidRPr="002E247D">
              <w:rPr>
                <w:sz w:val="20"/>
              </w:rPr>
              <w:t>1416</w:t>
            </w:r>
          </w:p>
        </w:tc>
      </w:tr>
      <w:tr w:rsidR="002E7146" w:rsidRPr="002E247D" w:rsidTr="002E247D">
        <w:trPr>
          <w:jc w:val="center"/>
        </w:trPr>
        <w:tc>
          <w:tcPr>
            <w:tcW w:w="6150" w:type="dxa"/>
            <w:gridSpan w:val="2"/>
            <w:shd w:val="clear" w:color="auto" w:fill="auto"/>
          </w:tcPr>
          <w:p w:rsidR="002E7146" w:rsidRPr="002E247D" w:rsidRDefault="002E7146" w:rsidP="002E247D">
            <w:pPr>
              <w:suppressAutoHyphens/>
              <w:spacing w:line="360" w:lineRule="auto"/>
              <w:rPr>
                <w:sz w:val="20"/>
              </w:rPr>
            </w:pPr>
            <w:r w:rsidRPr="002E247D">
              <w:rPr>
                <w:sz w:val="20"/>
              </w:rPr>
              <w:t xml:space="preserve">Краткосрочные финансовые вложения </w:t>
            </w:r>
          </w:p>
        </w:tc>
        <w:tc>
          <w:tcPr>
            <w:tcW w:w="1470" w:type="dxa"/>
            <w:gridSpan w:val="2"/>
            <w:shd w:val="clear" w:color="auto" w:fill="auto"/>
          </w:tcPr>
          <w:p w:rsidR="002E7146" w:rsidRPr="002E247D" w:rsidRDefault="002E7146" w:rsidP="002E247D">
            <w:pPr>
              <w:suppressAutoHyphens/>
              <w:spacing w:line="360" w:lineRule="auto"/>
              <w:rPr>
                <w:sz w:val="20"/>
              </w:rPr>
            </w:pPr>
            <w:r w:rsidRPr="002E247D">
              <w:rPr>
                <w:sz w:val="20"/>
              </w:rPr>
              <w:t>-</w:t>
            </w:r>
          </w:p>
        </w:tc>
        <w:tc>
          <w:tcPr>
            <w:tcW w:w="1452" w:type="dxa"/>
            <w:shd w:val="clear" w:color="auto" w:fill="auto"/>
          </w:tcPr>
          <w:p w:rsidR="002E7146" w:rsidRPr="002E247D" w:rsidRDefault="002E7146" w:rsidP="002E247D">
            <w:pPr>
              <w:suppressAutoHyphens/>
              <w:spacing w:line="360" w:lineRule="auto"/>
              <w:rPr>
                <w:sz w:val="20"/>
              </w:rPr>
            </w:pPr>
            <w:r w:rsidRPr="002E247D">
              <w:rPr>
                <w:sz w:val="20"/>
              </w:rPr>
              <w:t>-</w:t>
            </w:r>
          </w:p>
        </w:tc>
      </w:tr>
      <w:tr w:rsidR="002E7146" w:rsidRPr="002E247D" w:rsidTr="002E247D">
        <w:trPr>
          <w:jc w:val="center"/>
        </w:trPr>
        <w:tc>
          <w:tcPr>
            <w:tcW w:w="6150" w:type="dxa"/>
            <w:gridSpan w:val="2"/>
            <w:shd w:val="clear" w:color="auto" w:fill="auto"/>
          </w:tcPr>
          <w:p w:rsidR="002E7146" w:rsidRPr="002E247D" w:rsidRDefault="002E7146" w:rsidP="002E247D">
            <w:pPr>
              <w:suppressAutoHyphens/>
              <w:spacing w:line="360" w:lineRule="auto"/>
              <w:rPr>
                <w:sz w:val="20"/>
              </w:rPr>
            </w:pPr>
            <w:r w:rsidRPr="002E247D">
              <w:rPr>
                <w:sz w:val="20"/>
              </w:rPr>
              <w:t>займы, предоставленные организациям на срок менее 12 месяцев</w:t>
            </w:r>
          </w:p>
        </w:tc>
        <w:tc>
          <w:tcPr>
            <w:tcW w:w="1470" w:type="dxa"/>
            <w:gridSpan w:val="2"/>
            <w:shd w:val="clear" w:color="auto" w:fill="auto"/>
          </w:tcPr>
          <w:p w:rsidR="002E7146" w:rsidRPr="002E247D" w:rsidRDefault="002E7146" w:rsidP="002E247D">
            <w:pPr>
              <w:suppressAutoHyphens/>
              <w:spacing w:line="360" w:lineRule="auto"/>
              <w:rPr>
                <w:sz w:val="20"/>
              </w:rPr>
            </w:pPr>
            <w:r w:rsidRPr="002E247D">
              <w:rPr>
                <w:sz w:val="20"/>
              </w:rPr>
              <w:t>-</w:t>
            </w:r>
          </w:p>
        </w:tc>
        <w:tc>
          <w:tcPr>
            <w:tcW w:w="1452" w:type="dxa"/>
            <w:shd w:val="clear" w:color="auto" w:fill="auto"/>
          </w:tcPr>
          <w:p w:rsidR="002E7146" w:rsidRPr="002E247D" w:rsidRDefault="002E7146" w:rsidP="002E247D">
            <w:pPr>
              <w:suppressAutoHyphens/>
              <w:spacing w:line="360" w:lineRule="auto"/>
              <w:rPr>
                <w:sz w:val="20"/>
              </w:rPr>
            </w:pPr>
            <w:r w:rsidRPr="002E247D">
              <w:rPr>
                <w:sz w:val="20"/>
              </w:rPr>
              <w:t>-</w:t>
            </w:r>
          </w:p>
        </w:tc>
      </w:tr>
      <w:tr w:rsidR="002E7146" w:rsidRPr="002E247D" w:rsidTr="002E247D">
        <w:trPr>
          <w:jc w:val="center"/>
        </w:trPr>
        <w:tc>
          <w:tcPr>
            <w:tcW w:w="6150" w:type="dxa"/>
            <w:gridSpan w:val="2"/>
            <w:shd w:val="clear" w:color="auto" w:fill="auto"/>
          </w:tcPr>
          <w:p w:rsidR="002E7146" w:rsidRPr="002E247D" w:rsidRDefault="002E7146" w:rsidP="002E247D">
            <w:pPr>
              <w:suppressAutoHyphens/>
              <w:spacing w:line="360" w:lineRule="auto"/>
              <w:rPr>
                <w:sz w:val="20"/>
              </w:rPr>
            </w:pPr>
            <w:r w:rsidRPr="002E247D">
              <w:rPr>
                <w:sz w:val="20"/>
              </w:rPr>
              <w:t>прочие краткосрочные финансовые вложения</w:t>
            </w:r>
          </w:p>
        </w:tc>
        <w:tc>
          <w:tcPr>
            <w:tcW w:w="1470" w:type="dxa"/>
            <w:gridSpan w:val="2"/>
            <w:shd w:val="clear" w:color="auto" w:fill="auto"/>
          </w:tcPr>
          <w:p w:rsidR="002E7146" w:rsidRPr="002E247D" w:rsidRDefault="002E7146" w:rsidP="002E247D">
            <w:pPr>
              <w:suppressAutoHyphens/>
              <w:spacing w:line="360" w:lineRule="auto"/>
              <w:rPr>
                <w:sz w:val="20"/>
              </w:rPr>
            </w:pPr>
            <w:r w:rsidRPr="002E247D">
              <w:rPr>
                <w:sz w:val="20"/>
              </w:rPr>
              <w:t>-</w:t>
            </w:r>
          </w:p>
        </w:tc>
        <w:tc>
          <w:tcPr>
            <w:tcW w:w="1452" w:type="dxa"/>
            <w:shd w:val="clear" w:color="auto" w:fill="auto"/>
          </w:tcPr>
          <w:p w:rsidR="002E7146" w:rsidRPr="002E247D" w:rsidRDefault="002E7146" w:rsidP="002E247D">
            <w:pPr>
              <w:suppressAutoHyphens/>
              <w:spacing w:line="360" w:lineRule="auto"/>
              <w:rPr>
                <w:sz w:val="20"/>
              </w:rPr>
            </w:pPr>
            <w:r w:rsidRPr="002E247D">
              <w:rPr>
                <w:sz w:val="20"/>
              </w:rPr>
              <w:t>-</w:t>
            </w:r>
          </w:p>
        </w:tc>
      </w:tr>
      <w:tr w:rsidR="002E7146" w:rsidRPr="002E247D" w:rsidTr="002E247D">
        <w:trPr>
          <w:jc w:val="center"/>
        </w:trPr>
        <w:tc>
          <w:tcPr>
            <w:tcW w:w="6150" w:type="dxa"/>
            <w:gridSpan w:val="2"/>
            <w:shd w:val="clear" w:color="auto" w:fill="auto"/>
          </w:tcPr>
          <w:p w:rsidR="002E7146" w:rsidRPr="002E247D" w:rsidRDefault="002E7146" w:rsidP="002E247D">
            <w:pPr>
              <w:suppressAutoHyphens/>
              <w:spacing w:line="360" w:lineRule="auto"/>
              <w:rPr>
                <w:sz w:val="20"/>
              </w:rPr>
            </w:pPr>
            <w:r w:rsidRPr="002E247D">
              <w:rPr>
                <w:sz w:val="20"/>
              </w:rPr>
              <w:t>Денежные средства</w:t>
            </w:r>
          </w:p>
        </w:tc>
        <w:tc>
          <w:tcPr>
            <w:tcW w:w="1470" w:type="dxa"/>
            <w:gridSpan w:val="2"/>
            <w:shd w:val="clear" w:color="auto" w:fill="auto"/>
          </w:tcPr>
          <w:p w:rsidR="002E7146" w:rsidRPr="002E247D" w:rsidRDefault="002E7146" w:rsidP="002E247D">
            <w:pPr>
              <w:suppressAutoHyphens/>
              <w:spacing w:line="360" w:lineRule="auto"/>
              <w:rPr>
                <w:sz w:val="20"/>
              </w:rPr>
            </w:pPr>
            <w:r w:rsidRPr="002E247D">
              <w:rPr>
                <w:sz w:val="20"/>
              </w:rPr>
              <w:t>4</w:t>
            </w:r>
          </w:p>
        </w:tc>
        <w:tc>
          <w:tcPr>
            <w:tcW w:w="1452" w:type="dxa"/>
            <w:shd w:val="clear" w:color="auto" w:fill="auto"/>
          </w:tcPr>
          <w:p w:rsidR="002E7146" w:rsidRPr="002E247D" w:rsidRDefault="002E7146" w:rsidP="002E247D">
            <w:pPr>
              <w:suppressAutoHyphens/>
              <w:spacing w:line="360" w:lineRule="auto"/>
              <w:rPr>
                <w:sz w:val="20"/>
              </w:rPr>
            </w:pPr>
            <w:r w:rsidRPr="002E247D">
              <w:rPr>
                <w:sz w:val="20"/>
              </w:rPr>
              <w:t>-</w:t>
            </w:r>
          </w:p>
        </w:tc>
      </w:tr>
      <w:tr w:rsidR="002E7146" w:rsidRPr="002E247D" w:rsidTr="002E247D">
        <w:trPr>
          <w:jc w:val="center"/>
        </w:trPr>
        <w:tc>
          <w:tcPr>
            <w:tcW w:w="6150" w:type="dxa"/>
            <w:gridSpan w:val="2"/>
            <w:shd w:val="clear" w:color="auto" w:fill="auto"/>
          </w:tcPr>
          <w:p w:rsidR="002E7146" w:rsidRPr="002E247D" w:rsidRDefault="002E7146" w:rsidP="002E247D">
            <w:pPr>
              <w:suppressAutoHyphens/>
              <w:spacing w:line="360" w:lineRule="auto"/>
              <w:rPr>
                <w:sz w:val="20"/>
              </w:rPr>
            </w:pPr>
            <w:r w:rsidRPr="002E247D">
              <w:rPr>
                <w:sz w:val="20"/>
              </w:rPr>
              <w:t>касса</w:t>
            </w:r>
          </w:p>
        </w:tc>
        <w:tc>
          <w:tcPr>
            <w:tcW w:w="1470" w:type="dxa"/>
            <w:gridSpan w:val="2"/>
            <w:shd w:val="clear" w:color="auto" w:fill="auto"/>
          </w:tcPr>
          <w:p w:rsidR="002E7146" w:rsidRPr="002E247D" w:rsidRDefault="002E7146" w:rsidP="002E247D">
            <w:pPr>
              <w:suppressAutoHyphens/>
              <w:spacing w:line="360" w:lineRule="auto"/>
              <w:rPr>
                <w:sz w:val="20"/>
              </w:rPr>
            </w:pPr>
            <w:r w:rsidRPr="002E247D">
              <w:rPr>
                <w:sz w:val="20"/>
              </w:rPr>
              <w:t>2</w:t>
            </w:r>
          </w:p>
        </w:tc>
        <w:tc>
          <w:tcPr>
            <w:tcW w:w="1452" w:type="dxa"/>
            <w:shd w:val="clear" w:color="auto" w:fill="auto"/>
          </w:tcPr>
          <w:p w:rsidR="002E7146" w:rsidRPr="002E247D" w:rsidRDefault="002E7146" w:rsidP="002E247D">
            <w:pPr>
              <w:suppressAutoHyphens/>
              <w:spacing w:line="360" w:lineRule="auto"/>
              <w:rPr>
                <w:sz w:val="20"/>
              </w:rPr>
            </w:pPr>
            <w:r w:rsidRPr="002E247D">
              <w:rPr>
                <w:sz w:val="20"/>
              </w:rPr>
              <w:t>-</w:t>
            </w:r>
          </w:p>
        </w:tc>
      </w:tr>
      <w:tr w:rsidR="002E7146" w:rsidRPr="002E247D" w:rsidTr="002E247D">
        <w:trPr>
          <w:jc w:val="center"/>
        </w:trPr>
        <w:tc>
          <w:tcPr>
            <w:tcW w:w="6150" w:type="dxa"/>
            <w:gridSpan w:val="2"/>
            <w:shd w:val="clear" w:color="auto" w:fill="auto"/>
          </w:tcPr>
          <w:p w:rsidR="002E7146" w:rsidRPr="002E247D" w:rsidRDefault="002E7146" w:rsidP="002E247D">
            <w:pPr>
              <w:suppressAutoHyphens/>
              <w:spacing w:line="360" w:lineRule="auto"/>
              <w:rPr>
                <w:sz w:val="20"/>
              </w:rPr>
            </w:pPr>
            <w:r w:rsidRPr="002E247D">
              <w:rPr>
                <w:sz w:val="20"/>
              </w:rPr>
              <w:t xml:space="preserve">расчетные счета </w:t>
            </w:r>
          </w:p>
        </w:tc>
        <w:tc>
          <w:tcPr>
            <w:tcW w:w="1470" w:type="dxa"/>
            <w:gridSpan w:val="2"/>
            <w:shd w:val="clear" w:color="auto" w:fill="auto"/>
          </w:tcPr>
          <w:p w:rsidR="002E7146" w:rsidRPr="002E247D" w:rsidRDefault="002E7146" w:rsidP="002E247D">
            <w:pPr>
              <w:suppressAutoHyphens/>
              <w:spacing w:line="360" w:lineRule="auto"/>
              <w:rPr>
                <w:sz w:val="20"/>
              </w:rPr>
            </w:pPr>
            <w:r w:rsidRPr="002E247D">
              <w:rPr>
                <w:sz w:val="20"/>
              </w:rPr>
              <w:t>2</w:t>
            </w:r>
          </w:p>
        </w:tc>
        <w:tc>
          <w:tcPr>
            <w:tcW w:w="1452" w:type="dxa"/>
            <w:shd w:val="clear" w:color="auto" w:fill="auto"/>
          </w:tcPr>
          <w:p w:rsidR="002E7146" w:rsidRPr="002E247D" w:rsidRDefault="002E7146" w:rsidP="002E247D">
            <w:pPr>
              <w:suppressAutoHyphens/>
              <w:spacing w:line="360" w:lineRule="auto"/>
              <w:rPr>
                <w:sz w:val="20"/>
              </w:rPr>
            </w:pPr>
            <w:r w:rsidRPr="002E247D">
              <w:rPr>
                <w:sz w:val="20"/>
              </w:rPr>
              <w:t>-</w:t>
            </w:r>
          </w:p>
        </w:tc>
      </w:tr>
      <w:tr w:rsidR="002E7146" w:rsidRPr="002E247D" w:rsidTr="002E247D">
        <w:trPr>
          <w:jc w:val="center"/>
        </w:trPr>
        <w:tc>
          <w:tcPr>
            <w:tcW w:w="6150" w:type="dxa"/>
            <w:gridSpan w:val="2"/>
            <w:shd w:val="clear" w:color="auto" w:fill="auto"/>
          </w:tcPr>
          <w:p w:rsidR="002E7146" w:rsidRPr="002E247D" w:rsidRDefault="002E7146" w:rsidP="002E247D">
            <w:pPr>
              <w:suppressAutoHyphens/>
              <w:spacing w:line="360" w:lineRule="auto"/>
              <w:rPr>
                <w:sz w:val="20"/>
              </w:rPr>
            </w:pPr>
            <w:r w:rsidRPr="002E247D">
              <w:rPr>
                <w:sz w:val="20"/>
              </w:rPr>
              <w:t>Прочие оборотные активы</w:t>
            </w:r>
          </w:p>
        </w:tc>
        <w:tc>
          <w:tcPr>
            <w:tcW w:w="1470" w:type="dxa"/>
            <w:gridSpan w:val="2"/>
            <w:shd w:val="clear" w:color="auto" w:fill="auto"/>
          </w:tcPr>
          <w:p w:rsidR="002E7146" w:rsidRPr="002E247D" w:rsidRDefault="002E7146" w:rsidP="002E247D">
            <w:pPr>
              <w:suppressAutoHyphens/>
              <w:spacing w:line="360" w:lineRule="auto"/>
              <w:rPr>
                <w:sz w:val="20"/>
              </w:rPr>
            </w:pPr>
            <w:r w:rsidRPr="002E247D">
              <w:rPr>
                <w:sz w:val="20"/>
              </w:rPr>
              <w:t>54</w:t>
            </w:r>
          </w:p>
        </w:tc>
        <w:tc>
          <w:tcPr>
            <w:tcW w:w="1452" w:type="dxa"/>
            <w:shd w:val="clear" w:color="auto" w:fill="auto"/>
          </w:tcPr>
          <w:p w:rsidR="002E7146" w:rsidRPr="002E247D" w:rsidRDefault="002E7146" w:rsidP="002E247D">
            <w:pPr>
              <w:suppressAutoHyphens/>
              <w:spacing w:line="360" w:lineRule="auto"/>
              <w:rPr>
                <w:sz w:val="20"/>
              </w:rPr>
            </w:pPr>
            <w:r w:rsidRPr="002E247D">
              <w:rPr>
                <w:sz w:val="20"/>
              </w:rPr>
              <w:t>242</w:t>
            </w:r>
          </w:p>
        </w:tc>
      </w:tr>
      <w:tr w:rsidR="002E7146" w:rsidRPr="002E247D" w:rsidTr="002E247D">
        <w:trPr>
          <w:jc w:val="center"/>
        </w:trPr>
        <w:tc>
          <w:tcPr>
            <w:tcW w:w="6150" w:type="dxa"/>
            <w:gridSpan w:val="2"/>
            <w:shd w:val="clear" w:color="auto" w:fill="auto"/>
          </w:tcPr>
          <w:p w:rsidR="002E7146" w:rsidRPr="002E247D" w:rsidRDefault="002E7146" w:rsidP="002E247D">
            <w:pPr>
              <w:suppressAutoHyphens/>
              <w:spacing w:line="360" w:lineRule="auto"/>
              <w:rPr>
                <w:sz w:val="20"/>
              </w:rPr>
            </w:pPr>
            <w:r w:rsidRPr="002E247D">
              <w:rPr>
                <w:sz w:val="20"/>
              </w:rPr>
              <w:t>ИТОГО по разделу II</w:t>
            </w:r>
          </w:p>
        </w:tc>
        <w:tc>
          <w:tcPr>
            <w:tcW w:w="1470" w:type="dxa"/>
            <w:gridSpan w:val="2"/>
            <w:shd w:val="clear" w:color="auto" w:fill="auto"/>
          </w:tcPr>
          <w:p w:rsidR="002E7146" w:rsidRPr="002E247D" w:rsidRDefault="002E7146" w:rsidP="002E247D">
            <w:pPr>
              <w:suppressAutoHyphens/>
              <w:spacing w:line="360" w:lineRule="auto"/>
              <w:rPr>
                <w:sz w:val="20"/>
              </w:rPr>
            </w:pPr>
            <w:r w:rsidRPr="002E247D">
              <w:rPr>
                <w:sz w:val="20"/>
              </w:rPr>
              <w:t>25412</w:t>
            </w:r>
          </w:p>
        </w:tc>
        <w:tc>
          <w:tcPr>
            <w:tcW w:w="1452" w:type="dxa"/>
            <w:shd w:val="clear" w:color="auto" w:fill="auto"/>
          </w:tcPr>
          <w:p w:rsidR="002E7146" w:rsidRPr="002E247D" w:rsidRDefault="002E7146" w:rsidP="002E247D">
            <w:pPr>
              <w:suppressAutoHyphens/>
              <w:spacing w:line="360" w:lineRule="auto"/>
              <w:rPr>
                <w:sz w:val="20"/>
              </w:rPr>
            </w:pPr>
            <w:r w:rsidRPr="002E247D">
              <w:rPr>
                <w:sz w:val="20"/>
              </w:rPr>
              <w:t>30286</w:t>
            </w:r>
          </w:p>
        </w:tc>
      </w:tr>
      <w:tr w:rsidR="002E7146" w:rsidRPr="002E247D" w:rsidTr="002E247D">
        <w:trPr>
          <w:jc w:val="center"/>
        </w:trPr>
        <w:tc>
          <w:tcPr>
            <w:tcW w:w="6150" w:type="dxa"/>
            <w:gridSpan w:val="2"/>
            <w:shd w:val="clear" w:color="auto" w:fill="auto"/>
          </w:tcPr>
          <w:p w:rsidR="002E7146" w:rsidRPr="002E247D" w:rsidRDefault="002E7146" w:rsidP="002E247D">
            <w:pPr>
              <w:suppressAutoHyphens/>
              <w:spacing w:line="360" w:lineRule="auto"/>
              <w:rPr>
                <w:sz w:val="20"/>
              </w:rPr>
            </w:pPr>
            <w:r w:rsidRPr="002E247D">
              <w:rPr>
                <w:sz w:val="20"/>
              </w:rPr>
              <w:t>БАЛАНС</w:t>
            </w:r>
          </w:p>
        </w:tc>
        <w:tc>
          <w:tcPr>
            <w:tcW w:w="1470" w:type="dxa"/>
            <w:gridSpan w:val="2"/>
            <w:shd w:val="clear" w:color="auto" w:fill="auto"/>
          </w:tcPr>
          <w:p w:rsidR="002E7146" w:rsidRPr="002E247D" w:rsidRDefault="002E7146" w:rsidP="002E247D">
            <w:pPr>
              <w:suppressAutoHyphens/>
              <w:spacing w:line="360" w:lineRule="auto"/>
              <w:rPr>
                <w:sz w:val="20"/>
              </w:rPr>
            </w:pPr>
            <w:r w:rsidRPr="002E247D">
              <w:rPr>
                <w:sz w:val="20"/>
              </w:rPr>
              <w:t>118057</w:t>
            </w:r>
          </w:p>
        </w:tc>
        <w:tc>
          <w:tcPr>
            <w:tcW w:w="1452" w:type="dxa"/>
            <w:shd w:val="clear" w:color="auto" w:fill="auto"/>
          </w:tcPr>
          <w:p w:rsidR="002E7146" w:rsidRPr="002E247D" w:rsidRDefault="002E7146" w:rsidP="002E247D">
            <w:pPr>
              <w:suppressAutoHyphens/>
              <w:spacing w:line="360" w:lineRule="auto"/>
              <w:rPr>
                <w:sz w:val="20"/>
              </w:rPr>
            </w:pPr>
            <w:r w:rsidRPr="002E247D">
              <w:rPr>
                <w:sz w:val="20"/>
              </w:rPr>
              <w:t>31094</w:t>
            </w:r>
          </w:p>
        </w:tc>
      </w:tr>
      <w:tr w:rsidR="002E7146" w:rsidRPr="002E247D" w:rsidTr="002E247D">
        <w:trPr>
          <w:jc w:val="center"/>
        </w:trPr>
        <w:tc>
          <w:tcPr>
            <w:tcW w:w="6111" w:type="dxa"/>
            <w:shd w:val="clear" w:color="auto" w:fill="auto"/>
          </w:tcPr>
          <w:p w:rsidR="002E7146" w:rsidRPr="002E247D" w:rsidRDefault="002E7146" w:rsidP="002E247D">
            <w:pPr>
              <w:suppressAutoHyphens/>
              <w:spacing w:line="360" w:lineRule="auto"/>
              <w:rPr>
                <w:bCs/>
                <w:sz w:val="20"/>
              </w:rPr>
            </w:pPr>
            <w:r w:rsidRPr="002E247D">
              <w:rPr>
                <w:bCs/>
                <w:sz w:val="20"/>
              </w:rPr>
              <w:t>ПАССИВ</w:t>
            </w:r>
          </w:p>
        </w:tc>
        <w:tc>
          <w:tcPr>
            <w:tcW w:w="1490" w:type="dxa"/>
            <w:gridSpan w:val="2"/>
            <w:shd w:val="clear" w:color="auto" w:fill="auto"/>
          </w:tcPr>
          <w:p w:rsidR="002E7146" w:rsidRPr="002E247D" w:rsidRDefault="002E7146" w:rsidP="002E247D">
            <w:pPr>
              <w:suppressAutoHyphens/>
              <w:spacing w:line="360" w:lineRule="auto"/>
              <w:rPr>
                <w:bCs/>
                <w:sz w:val="20"/>
              </w:rPr>
            </w:pPr>
            <w:r w:rsidRPr="002E247D">
              <w:rPr>
                <w:bCs/>
                <w:sz w:val="20"/>
              </w:rPr>
              <w:t>На начало отчетного периода</w:t>
            </w:r>
          </w:p>
        </w:tc>
        <w:tc>
          <w:tcPr>
            <w:tcW w:w="1471" w:type="dxa"/>
            <w:gridSpan w:val="2"/>
            <w:shd w:val="clear" w:color="auto" w:fill="auto"/>
          </w:tcPr>
          <w:p w:rsidR="002E7146" w:rsidRPr="002E247D" w:rsidRDefault="002E7146" w:rsidP="002E247D">
            <w:pPr>
              <w:suppressAutoHyphens/>
              <w:spacing w:line="360" w:lineRule="auto"/>
              <w:rPr>
                <w:bCs/>
                <w:sz w:val="20"/>
              </w:rPr>
            </w:pPr>
            <w:r w:rsidRPr="002E247D">
              <w:rPr>
                <w:bCs/>
                <w:sz w:val="20"/>
              </w:rPr>
              <w:t>На конец отчетного периода</w:t>
            </w:r>
          </w:p>
        </w:tc>
      </w:tr>
      <w:tr w:rsidR="002E7146" w:rsidRPr="002E247D" w:rsidTr="002E247D">
        <w:trPr>
          <w:jc w:val="center"/>
        </w:trPr>
        <w:tc>
          <w:tcPr>
            <w:tcW w:w="6111" w:type="dxa"/>
            <w:shd w:val="clear" w:color="auto" w:fill="auto"/>
          </w:tcPr>
          <w:p w:rsidR="002E7146" w:rsidRPr="002E247D" w:rsidRDefault="002E7146" w:rsidP="002E247D">
            <w:pPr>
              <w:suppressAutoHyphens/>
              <w:spacing w:line="360" w:lineRule="auto"/>
              <w:rPr>
                <w:sz w:val="20"/>
              </w:rPr>
            </w:pPr>
            <w:r w:rsidRPr="002E247D">
              <w:rPr>
                <w:sz w:val="20"/>
              </w:rPr>
              <w:t>III. КАПИТАЛ И РЕЗЕРВЫ</w:t>
            </w:r>
          </w:p>
        </w:tc>
        <w:tc>
          <w:tcPr>
            <w:tcW w:w="1490" w:type="dxa"/>
            <w:gridSpan w:val="2"/>
            <w:shd w:val="clear" w:color="auto" w:fill="auto"/>
          </w:tcPr>
          <w:p w:rsidR="002E7146" w:rsidRPr="002E247D" w:rsidRDefault="002E7146" w:rsidP="002E247D">
            <w:pPr>
              <w:suppressAutoHyphens/>
              <w:spacing w:line="360" w:lineRule="auto"/>
              <w:rPr>
                <w:sz w:val="20"/>
              </w:rPr>
            </w:pPr>
          </w:p>
        </w:tc>
        <w:tc>
          <w:tcPr>
            <w:tcW w:w="1471" w:type="dxa"/>
            <w:gridSpan w:val="2"/>
            <w:shd w:val="clear" w:color="auto" w:fill="auto"/>
          </w:tcPr>
          <w:p w:rsidR="002E7146" w:rsidRPr="002E247D" w:rsidRDefault="002E7146" w:rsidP="002E247D">
            <w:pPr>
              <w:suppressAutoHyphens/>
              <w:spacing w:line="360" w:lineRule="auto"/>
              <w:rPr>
                <w:sz w:val="20"/>
              </w:rPr>
            </w:pPr>
          </w:p>
        </w:tc>
      </w:tr>
      <w:tr w:rsidR="002E7146" w:rsidRPr="002E247D" w:rsidTr="002E247D">
        <w:trPr>
          <w:jc w:val="center"/>
        </w:trPr>
        <w:tc>
          <w:tcPr>
            <w:tcW w:w="6111" w:type="dxa"/>
            <w:shd w:val="clear" w:color="auto" w:fill="auto"/>
          </w:tcPr>
          <w:p w:rsidR="002E7146" w:rsidRPr="002E247D" w:rsidRDefault="002E7146" w:rsidP="002E247D">
            <w:pPr>
              <w:suppressAutoHyphens/>
              <w:spacing w:line="360" w:lineRule="auto"/>
              <w:rPr>
                <w:sz w:val="20"/>
              </w:rPr>
            </w:pPr>
            <w:r w:rsidRPr="002E247D">
              <w:rPr>
                <w:sz w:val="20"/>
              </w:rPr>
              <w:t xml:space="preserve">Уставный капитал </w:t>
            </w:r>
          </w:p>
        </w:tc>
        <w:tc>
          <w:tcPr>
            <w:tcW w:w="1490" w:type="dxa"/>
            <w:gridSpan w:val="2"/>
            <w:shd w:val="clear" w:color="auto" w:fill="auto"/>
          </w:tcPr>
          <w:p w:rsidR="002E7146" w:rsidRPr="002E247D" w:rsidRDefault="002E7146" w:rsidP="002E247D">
            <w:pPr>
              <w:suppressAutoHyphens/>
              <w:spacing w:line="360" w:lineRule="auto"/>
              <w:rPr>
                <w:sz w:val="20"/>
              </w:rPr>
            </w:pPr>
            <w:r w:rsidRPr="002E247D">
              <w:rPr>
                <w:sz w:val="20"/>
              </w:rPr>
              <w:t>47</w:t>
            </w:r>
          </w:p>
        </w:tc>
        <w:tc>
          <w:tcPr>
            <w:tcW w:w="1471" w:type="dxa"/>
            <w:gridSpan w:val="2"/>
            <w:shd w:val="clear" w:color="auto" w:fill="auto"/>
          </w:tcPr>
          <w:p w:rsidR="002E7146" w:rsidRPr="002E247D" w:rsidRDefault="002E7146" w:rsidP="002E247D">
            <w:pPr>
              <w:suppressAutoHyphens/>
              <w:spacing w:line="360" w:lineRule="auto"/>
              <w:rPr>
                <w:sz w:val="20"/>
              </w:rPr>
            </w:pPr>
            <w:r w:rsidRPr="002E247D">
              <w:rPr>
                <w:sz w:val="20"/>
              </w:rPr>
              <w:t>47</w:t>
            </w:r>
          </w:p>
        </w:tc>
      </w:tr>
      <w:tr w:rsidR="002E7146" w:rsidRPr="002E247D" w:rsidTr="002E247D">
        <w:trPr>
          <w:jc w:val="center"/>
        </w:trPr>
        <w:tc>
          <w:tcPr>
            <w:tcW w:w="6111" w:type="dxa"/>
            <w:shd w:val="clear" w:color="auto" w:fill="auto"/>
          </w:tcPr>
          <w:p w:rsidR="002E7146" w:rsidRPr="002E247D" w:rsidRDefault="002E7146" w:rsidP="002E247D">
            <w:pPr>
              <w:suppressAutoHyphens/>
              <w:spacing w:line="360" w:lineRule="auto"/>
              <w:rPr>
                <w:sz w:val="20"/>
              </w:rPr>
            </w:pPr>
            <w:r w:rsidRPr="002E247D">
              <w:rPr>
                <w:sz w:val="20"/>
              </w:rPr>
              <w:t xml:space="preserve">Добавочный капитал </w:t>
            </w:r>
          </w:p>
        </w:tc>
        <w:tc>
          <w:tcPr>
            <w:tcW w:w="1490" w:type="dxa"/>
            <w:gridSpan w:val="2"/>
            <w:shd w:val="clear" w:color="auto" w:fill="auto"/>
          </w:tcPr>
          <w:p w:rsidR="002E7146" w:rsidRPr="002E247D" w:rsidRDefault="002E7146" w:rsidP="002E247D">
            <w:pPr>
              <w:suppressAutoHyphens/>
              <w:spacing w:line="360" w:lineRule="auto"/>
              <w:rPr>
                <w:sz w:val="20"/>
              </w:rPr>
            </w:pPr>
            <w:r w:rsidRPr="002E247D">
              <w:rPr>
                <w:sz w:val="20"/>
              </w:rPr>
              <w:t>92197</w:t>
            </w:r>
          </w:p>
        </w:tc>
        <w:tc>
          <w:tcPr>
            <w:tcW w:w="1471" w:type="dxa"/>
            <w:gridSpan w:val="2"/>
            <w:shd w:val="clear" w:color="auto" w:fill="auto"/>
          </w:tcPr>
          <w:p w:rsidR="002E7146" w:rsidRPr="002E247D" w:rsidRDefault="002E7146" w:rsidP="002E247D">
            <w:pPr>
              <w:suppressAutoHyphens/>
              <w:spacing w:line="360" w:lineRule="auto"/>
              <w:rPr>
                <w:sz w:val="20"/>
              </w:rPr>
            </w:pPr>
            <w:r w:rsidRPr="002E247D">
              <w:rPr>
                <w:sz w:val="20"/>
              </w:rPr>
              <w:t>99823</w:t>
            </w:r>
          </w:p>
        </w:tc>
      </w:tr>
      <w:tr w:rsidR="002E7146" w:rsidRPr="002E247D" w:rsidTr="002E247D">
        <w:trPr>
          <w:jc w:val="center"/>
        </w:trPr>
        <w:tc>
          <w:tcPr>
            <w:tcW w:w="6111" w:type="dxa"/>
            <w:shd w:val="clear" w:color="auto" w:fill="auto"/>
          </w:tcPr>
          <w:p w:rsidR="002E7146" w:rsidRPr="002E247D" w:rsidRDefault="002E7146" w:rsidP="002E247D">
            <w:pPr>
              <w:suppressAutoHyphens/>
              <w:spacing w:line="360" w:lineRule="auto"/>
              <w:rPr>
                <w:sz w:val="20"/>
              </w:rPr>
            </w:pPr>
            <w:r w:rsidRPr="002E247D">
              <w:rPr>
                <w:sz w:val="20"/>
              </w:rPr>
              <w:t>Резервный капитал</w:t>
            </w:r>
          </w:p>
        </w:tc>
        <w:tc>
          <w:tcPr>
            <w:tcW w:w="1490" w:type="dxa"/>
            <w:gridSpan w:val="2"/>
            <w:shd w:val="clear" w:color="auto" w:fill="auto"/>
          </w:tcPr>
          <w:p w:rsidR="002E7146" w:rsidRPr="002E247D" w:rsidRDefault="002E7146" w:rsidP="002E247D">
            <w:pPr>
              <w:suppressAutoHyphens/>
              <w:spacing w:line="360" w:lineRule="auto"/>
              <w:rPr>
                <w:sz w:val="20"/>
              </w:rPr>
            </w:pPr>
            <w:r w:rsidRPr="002E247D">
              <w:rPr>
                <w:sz w:val="20"/>
              </w:rPr>
              <w:t>2924</w:t>
            </w:r>
          </w:p>
        </w:tc>
        <w:tc>
          <w:tcPr>
            <w:tcW w:w="1471" w:type="dxa"/>
            <w:gridSpan w:val="2"/>
            <w:shd w:val="clear" w:color="auto" w:fill="auto"/>
          </w:tcPr>
          <w:p w:rsidR="002E7146" w:rsidRPr="002E247D" w:rsidRDefault="002E7146" w:rsidP="002E247D">
            <w:pPr>
              <w:suppressAutoHyphens/>
              <w:spacing w:line="360" w:lineRule="auto"/>
              <w:rPr>
                <w:sz w:val="20"/>
              </w:rPr>
            </w:pPr>
            <w:r w:rsidRPr="002E247D">
              <w:rPr>
                <w:sz w:val="20"/>
              </w:rPr>
              <w:t>2988</w:t>
            </w:r>
          </w:p>
        </w:tc>
      </w:tr>
      <w:tr w:rsidR="002E7146" w:rsidRPr="002E247D" w:rsidTr="002E247D">
        <w:trPr>
          <w:jc w:val="center"/>
        </w:trPr>
        <w:tc>
          <w:tcPr>
            <w:tcW w:w="6111" w:type="dxa"/>
            <w:shd w:val="clear" w:color="auto" w:fill="auto"/>
          </w:tcPr>
          <w:p w:rsidR="002E7146" w:rsidRPr="002E247D" w:rsidRDefault="002E7146" w:rsidP="002E247D">
            <w:pPr>
              <w:suppressAutoHyphens/>
              <w:spacing w:line="360" w:lineRule="auto"/>
              <w:rPr>
                <w:sz w:val="20"/>
              </w:rPr>
            </w:pPr>
            <w:r w:rsidRPr="002E247D">
              <w:rPr>
                <w:sz w:val="20"/>
              </w:rPr>
              <w:t xml:space="preserve">Нераспределенная прибыль прошлых лет </w:t>
            </w:r>
          </w:p>
        </w:tc>
        <w:tc>
          <w:tcPr>
            <w:tcW w:w="1490" w:type="dxa"/>
            <w:gridSpan w:val="2"/>
            <w:shd w:val="clear" w:color="auto" w:fill="auto"/>
          </w:tcPr>
          <w:p w:rsidR="002E7146" w:rsidRPr="002E247D" w:rsidRDefault="002E7146" w:rsidP="002E247D">
            <w:pPr>
              <w:suppressAutoHyphens/>
              <w:spacing w:line="360" w:lineRule="auto"/>
              <w:rPr>
                <w:sz w:val="20"/>
              </w:rPr>
            </w:pPr>
            <w:r w:rsidRPr="002E247D">
              <w:rPr>
                <w:sz w:val="20"/>
              </w:rPr>
              <w:t>-</w:t>
            </w:r>
          </w:p>
        </w:tc>
        <w:tc>
          <w:tcPr>
            <w:tcW w:w="1471" w:type="dxa"/>
            <w:gridSpan w:val="2"/>
            <w:shd w:val="clear" w:color="auto" w:fill="auto"/>
          </w:tcPr>
          <w:p w:rsidR="002E7146" w:rsidRPr="002E247D" w:rsidRDefault="002E7146" w:rsidP="002E247D">
            <w:pPr>
              <w:suppressAutoHyphens/>
              <w:spacing w:line="360" w:lineRule="auto"/>
              <w:rPr>
                <w:sz w:val="20"/>
              </w:rPr>
            </w:pPr>
            <w:r w:rsidRPr="002E247D">
              <w:rPr>
                <w:sz w:val="20"/>
              </w:rPr>
              <w:t>-</w:t>
            </w:r>
          </w:p>
        </w:tc>
      </w:tr>
      <w:tr w:rsidR="002E7146" w:rsidRPr="002E247D" w:rsidTr="002E247D">
        <w:trPr>
          <w:jc w:val="center"/>
        </w:trPr>
        <w:tc>
          <w:tcPr>
            <w:tcW w:w="6111" w:type="dxa"/>
            <w:shd w:val="clear" w:color="auto" w:fill="auto"/>
          </w:tcPr>
          <w:p w:rsidR="002E7146" w:rsidRPr="002E247D" w:rsidRDefault="002E7146" w:rsidP="002E247D">
            <w:pPr>
              <w:suppressAutoHyphens/>
              <w:spacing w:line="360" w:lineRule="auto"/>
              <w:rPr>
                <w:sz w:val="20"/>
              </w:rPr>
            </w:pPr>
            <w:r w:rsidRPr="002E247D">
              <w:rPr>
                <w:sz w:val="20"/>
              </w:rPr>
              <w:t xml:space="preserve">Непокрытый убыток прошлых лет </w:t>
            </w:r>
          </w:p>
        </w:tc>
        <w:tc>
          <w:tcPr>
            <w:tcW w:w="1490" w:type="dxa"/>
            <w:gridSpan w:val="2"/>
            <w:shd w:val="clear" w:color="auto" w:fill="auto"/>
          </w:tcPr>
          <w:p w:rsidR="002E7146" w:rsidRPr="002E247D" w:rsidRDefault="002E7146" w:rsidP="002E247D">
            <w:pPr>
              <w:suppressAutoHyphens/>
              <w:spacing w:line="360" w:lineRule="auto"/>
              <w:rPr>
                <w:sz w:val="20"/>
              </w:rPr>
            </w:pPr>
            <w:r w:rsidRPr="002E247D">
              <w:rPr>
                <w:sz w:val="20"/>
              </w:rPr>
              <w:t>-</w:t>
            </w:r>
          </w:p>
        </w:tc>
        <w:tc>
          <w:tcPr>
            <w:tcW w:w="1471" w:type="dxa"/>
            <w:gridSpan w:val="2"/>
            <w:shd w:val="clear" w:color="auto" w:fill="auto"/>
          </w:tcPr>
          <w:p w:rsidR="002E7146" w:rsidRPr="002E247D" w:rsidRDefault="002E7146" w:rsidP="002E247D">
            <w:pPr>
              <w:suppressAutoHyphens/>
              <w:spacing w:line="360" w:lineRule="auto"/>
              <w:rPr>
                <w:sz w:val="20"/>
              </w:rPr>
            </w:pPr>
            <w:r w:rsidRPr="002E247D">
              <w:rPr>
                <w:sz w:val="20"/>
              </w:rPr>
              <w:t>-</w:t>
            </w:r>
          </w:p>
        </w:tc>
      </w:tr>
      <w:tr w:rsidR="002E7146" w:rsidRPr="002E247D" w:rsidTr="002E247D">
        <w:trPr>
          <w:jc w:val="center"/>
        </w:trPr>
        <w:tc>
          <w:tcPr>
            <w:tcW w:w="6111" w:type="dxa"/>
            <w:shd w:val="clear" w:color="auto" w:fill="auto"/>
          </w:tcPr>
          <w:p w:rsidR="002E7146" w:rsidRPr="002E247D" w:rsidRDefault="002E7146" w:rsidP="002E247D">
            <w:pPr>
              <w:suppressAutoHyphens/>
              <w:spacing w:line="360" w:lineRule="auto"/>
              <w:rPr>
                <w:sz w:val="20"/>
              </w:rPr>
            </w:pPr>
            <w:r w:rsidRPr="002E247D">
              <w:rPr>
                <w:sz w:val="20"/>
              </w:rPr>
              <w:t xml:space="preserve">Нераспределенная прибыль отчетного года </w:t>
            </w:r>
          </w:p>
        </w:tc>
        <w:tc>
          <w:tcPr>
            <w:tcW w:w="1490" w:type="dxa"/>
            <w:gridSpan w:val="2"/>
            <w:shd w:val="clear" w:color="auto" w:fill="auto"/>
          </w:tcPr>
          <w:p w:rsidR="002E7146" w:rsidRPr="002E247D" w:rsidRDefault="002E7146" w:rsidP="002E247D">
            <w:pPr>
              <w:suppressAutoHyphens/>
              <w:spacing w:line="360" w:lineRule="auto"/>
              <w:rPr>
                <w:sz w:val="20"/>
              </w:rPr>
            </w:pPr>
            <w:r w:rsidRPr="002E247D">
              <w:rPr>
                <w:sz w:val="20"/>
              </w:rPr>
              <w:t>12296</w:t>
            </w:r>
          </w:p>
        </w:tc>
        <w:tc>
          <w:tcPr>
            <w:tcW w:w="1471" w:type="dxa"/>
            <w:gridSpan w:val="2"/>
            <w:shd w:val="clear" w:color="auto" w:fill="auto"/>
          </w:tcPr>
          <w:p w:rsidR="002E7146" w:rsidRPr="002E247D" w:rsidRDefault="002E7146" w:rsidP="002E247D">
            <w:pPr>
              <w:suppressAutoHyphens/>
              <w:spacing w:line="360" w:lineRule="auto"/>
              <w:rPr>
                <w:sz w:val="20"/>
              </w:rPr>
            </w:pPr>
            <w:r w:rsidRPr="002E247D">
              <w:rPr>
                <w:sz w:val="20"/>
              </w:rPr>
              <w:t>11318</w:t>
            </w:r>
          </w:p>
        </w:tc>
      </w:tr>
      <w:tr w:rsidR="002E7146" w:rsidRPr="002E247D" w:rsidTr="002E247D">
        <w:trPr>
          <w:jc w:val="center"/>
        </w:trPr>
        <w:tc>
          <w:tcPr>
            <w:tcW w:w="6111" w:type="dxa"/>
            <w:shd w:val="clear" w:color="auto" w:fill="auto"/>
          </w:tcPr>
          <w:p w:rsidR="002E7146" w:rsidRPr="002E247D" w:rsidRDefault="002E7146" w:rsidP="002E247D">
            <w:pPr>
              <w:suppressAutoHyphens/>
              <w:spacing w:line="360" w:lineRule="auto"/>
              <w:rPr>
                <w:sz w:val="20"/>
              </w:rPr>
            </w:pPr>
            <w:r w:rsidRPr="002E247D">
              <w:rPr>
                <w:sz w:val="20"/>
              </w:rPr>
              <w:t xml:space="preserve">Непокрытый убыток отчетного года </w:t>
            </w:r>
          </w:p>
        </w:tc>
        <w:tc>
          <w:tcPr>
            <w:tcW w:w="1490" w:type="dxa"/>
            <w:gridSpan w:val="2"/>
            <w:shd w:val="clear" w:color="auto" w:fill="auto"/>
          </w:tcPr>
          <w:p w:rsidR="002E7146" w:rsidRPr="002E247D" w:rsidRDefault="002E7146" w:rsidP="002E247D">
            <w:pPr>
              <w:suppressAutoHyphens/>
              <w:spacing w:line="360" w:lineRule="auto"/>
              <w:rPr>
                <w:sz w:val="20"/>
              </w:rPr>
            </w:pPr>
            <w:r w:rsidRPr="002E247D">
              <w:rPr>
                <w:sz w:val="20"/>
              </w:rPr>
              <w:t>-</w:t>
            </w:r>
          </w:p>
        </w:tc>
        <w:tc>
          <w:tcPr>
            <w:tcW w:w="1471" w:type="dxa"/>
            <w:gridSpan w:val="2"/>
            <w:shd w:val="clear" w:color="auto" w:fill="auto"/>
          </w:tcPr>
          <w:p w:rsidR="002E7146" w:rsidRPr="002E247D" w:rsidRDefault="002E7146" w:rsidP="002E247D">
            <w:pPr>
              <w:suppressAutoHyphens/>
              <w:spacing w:line="360" w:lineRule="auto"/>
              <w:rPr>
                <w:sz w:val="20"/>
              </w:rPr>
            </w:pPr>
            <w:r w:rsidRPr="002E247D">
              <w:rPr>
                <w:sz w:val="20"/>
              </w:rPr>
              <w:t>-</w:t>
            </w:r>
          </w:p>
        </w:tc>
      </w:tr>
      <w:tr w:rsidR="002E7146" w:rsidRPr="002E247D" w:rsidTr="002E247D">
        <w:trPr>
          <w:jc w:val="center"/>
        </w:trPr>
        <w:tc>
          <w:tcPr>
            <w:tcW w:w="6111" w:type="dxa"/>
            <w:shd w:val="clear" w:color="auto" w:fill="auto"/>
          </w:tcPr>
          <w:p w:rsidR="002E7146" w:rsidRPr="002E247D" w:rsidRDefault="002E7146" w:rsidP="002E247D">
            <w:pPr>
              <w:suppressAutoHyphens/>
              <w:spacing w:line="360" w:lineRule="auto"/>
              <w:rPr>
                <w:sz w:val="20"/>
              </w:rPr>
            </w:pPr>
            <w:r w:rsidRPr="002E247D">
              <w:rPr>
                <w:sz w:val="20"/>
              </w:rPr>
              <w:t>ИТОГО по разделу III</w:t>
            </w:r>
          </w:p>
        </w:tc>
        <w:tc>
          <w:tcPr>
            <w:tcW w:w="1490" w:type="dxa"/>
            <w:gridSpan w:val="2"/>
            <w:shd w:val="clear" w:color="auto" w:fill="auto"/>
          </w:tcPr>
          <w:p w:rsidR="002E7146" w:rsidRPr="002E247D" w:rsidRDefault="002E7146" w:rsidP="002E247D">
            <w:pPr>
              <w:suppressAutoHyphens/>
              <w:spacing w:line="360" w:lineRule="auto"/>
              <w:rPr>
                <w:sz w:val="20"/>
              </w:rPr>
            </w:pPr>
            <w:r w:rsidRPr="002E247D">
              <w:rPr>
                <w:sz w:val="20"/>
              </w:rPr>
              <w:t>107464</w:t>
            </w:r>
          </w:p>
        </w:tc>
        <w:tc>
          <w:tcPr>
            <w:tcW w:w="1471" w:type="dxa"/>
            <w:gridSpan w:val="2"/>
            <w:shd w:val="clear" w:color="auto" w:fill="auto"/>
          </w:tcPr>
          <w:p w:rsidR="002E7146" w:rsidRPr="002E247D" w:rsidRDefault="002E7146" w:rsidP="002E247D">
            <w:pPr>
              <w:suppressAutoHyphens/>
              <w:spacing w:line="360" w:lineRule="auto"/>
              <w:rPr>
                <w:sz w:val="20"/>
              </w:rPr>
            </w:pPr>
            <w:r w:rsidRPr="002E247D">
              <w:rPr>
                <w:sz w:val="20"/>
              </w:rPr>
              <w:t>114176</w:t>
            </w:r>
          </w:p>
        </w:tc>
      </w:tr>
      <w:tr w:rsidR="002E7146" w:rsidRPr="002E247D" w:rsidTr="002E247D">
        <w:trPr>
          <w:jc w:val="center"/>
        </w:trPr>
        <w:tc>
          <w:tcPr>
            <w:tcW w:w="6111" w:type="dxa"/>
            <w:shd w:val="clear" w:color="auto" w:fill="auto"/>
          </w:tcPr>
          <w:p w:rsidR="002E7146" w:rsidRPr="002E247D" w:rsidRDefault="002E7146" w:rsidP="002E247D">
            <w:pPr>
              <w:suppressAutoHyphens/>
              <w:spacing w:line="360" w:lineRule="auto"/>
              <w:rPr>
                <w:sz w:val="20"/>
              </w:rPr>
            </w:pPr>
            <w:r w:rsidRPr="002E247D">
              <w:rPr>
                <w:sz w:val="20"/>
              </w:rPr>
              <w:t>IV. ДОЛГОСРОЧНЫЕ ОБЯЗАТЕЛЬСТВА</w:t>
            </w:r>
          </w:p>
        </w:tc>
        <w:tc>
          <w:tcPr>
            <w:tcW w:w="1490" w:type="dxa"/>
            <w:gridSpan w:val="2"/>
            <w:shd w:val="clear" w:color="auto" w:fill="auto"/>
          </w:tcPr>
          <w:p w:rsidR="002E7146" w:rsidRPr="002E247D" w:rsidRDefault="002E7146" w:rsidP="002E247D">
            <w:pPr>
              <w:suppressAutoHyphens/>
              <w:spacing w:line="360" w:lineRule="auto"/>
              <w:rPr>
                <w:sz w:val="20"/>
              </w:rPr>
            </w:pPr>
          </w:p>
        </w:tc>
        <w:tc>
          <w:tcPr>
            <w:tcW w:w="1471" w:type="dxa"/>
            <w:gridSpan w:val="2"/>
            <w:shd w:val="clear" w:color="auto" w:fill="auto"/>
          </w:tcPr>
          <w:p w:rsidR="002E7146" w:rsidRPr="002E247D" w:rsidRDefault="002E7146" w:rsidP="002E247D">
            <w:pPr>
              <w:suppressAutoHyphens/>
              <w:spacing w:line="360" w:lineRule="auto"/>
              <w:rPr>
                <w:sz w:val="20"/>
              </w:rPr>
            </w:pPr>
          </w:p>
        </w:tc>
      </w:tr>
      <w:tr w:rsidR="002E7146" w:rsidRPr="002E247D" w:rsidTr="002E247D">
        <w:trPr>
          <w:jc w:val="center"/>
        </w:trPr>
        <w:tc>
          <w:tcPr>
            <w:tcW w:w="6111" w:type="dxa"/>
            <w:shd w:val="clear" w:color="auto" w:fill="auto"/>
          </w:tcPr>
          <w:p w:rsidR="002E7146" w:rsidRPr="002E247D" w:rsidRDefault="002E7146" w:rsidP="002E247D">
            <w:pPr>
              <w:suppressAutoHyphens/>
              <w:spacing w:line="360" w:lineRule="auto"/>
              <w:rPr>
                <w:sz w:val="20"/>
              </w:rPr>
            </w:pPr>
            <w:r w:rsidRPr="002E247D">
              <w:rPr>
                <w:sz w:val="20"/>
              </w:rPr>
              <w:t>Займы и кредиты</w:t>
            </w:r>
          </w:p>
        </w:tc>
        <w:tc>
          <w:tcPr>
            <w:tcW w:w="1490" w:type="dxa"/>
            <w:gridSpan w:val="2"/>
            <w:shd w:val="clear" w:color="auto" w:fill="auto"/>
          </w:tcPr>
          <w:p w:rsidR="002E7146" w:rsidRPr="002E247D" w:rsidRDefault="002E7146" w:rsidP="002E247D">
            <w:pPr>
              <w:suppressAutoHyphens/>
              <w:spacing w:line="360" w:lineRule="auto"/>
              <w:rPr>
                <w:sz w:val="20"/>
              </w:rPr>
            </w:pPr>
            <w:r w:rsidRPr="002E247D">
              <w:rPr>
                <w:sz w:val="20"/>
              </w:rPr>
              <w:t>253</w:t>
            </w:r>
          </w:p>
        </w:tc>
        <w:tc>
          <w:tcPr>
            <w:tcW w:w="1471" w:type="dxa"/>
            <w:gridSpan w:val="2"/>
            <w:shd w:val="clear" w:color="auto" w:fill="auto"/>
          </w:tcPr>
          <w:p w:rsidR="002E7146" w:rsidRPr="002E247D" w:rsidRDefault="002E7146" w:rsidP="002E247D">
            <w:pPr>
              <w:suppressAutoHyphens/>
              <w:spacing w:line="360" w:lineRule="auto"/>
              <w:rPr>
                <w:sz w:val="20"/>
              </w:rPr>
            </w:pPr>
            <w:r w:rsidRPr="002E247D">
              <w:rPr>
                <w:sz w:val="20"/>
              </w:rPr>
              <w:t>98</w:t>
            </w:r>
          </w:p>
        </w:tc>
      </w:tr>
      <w:tr w:rsidR="002E7146" w:rsidRPr="002E247D" w:rsidTr="002E247D">
        <w:trPr>
          <w:jc w:val="center"/>
        </w:trPr>
        <w:tc>
          <w:tcPr>
            <w:tcW w:w="6111" w:type="dxa"/>
            <w:shd w:val="clear" w:color="auto" w:fill="auto"/>
          </w:tcPr>
          <w:p w:rsidR="002E7146" w:rsidRPr="002E247D" w:rsidRDefault="002E7146" w:rsidP="002E247D">
            <w:pPr>
              <w:suppressAutoHyphens/>
              <w:spacing w:line="360" w:lineRule="auto"/>
              <w:rPr>
                <w:sz w:val="20"/>
              </w:rPr>
            </w:pPr>
            <w:r w:rsidRPr="002E247D">
              <w:rPr>
                <w:sz w:val="20"/>
              </w:rPr>
              <w:t>кредиты банков, подлежащие погашению более чем через 12 месяцев после отчетной даты</w:t>
            </w:r>
          </w:p>
        </w:tc>
        <w:tc>
          <w:tcPr>
            <w:tcW w:w="1490" w:type="dxa"/>
            <w:gridSpan w:val="2"/>
            <w:shd w:val="clear" w:color="auto" w:fill="auto"/>
          </w:tcPr>
          <w:p w:rsidR="002E7146" w:rsidRPr="002E247D" w:rsidRDefault="002E7146" w:rsidP="002E247D">
            <w:pPr>
              <w:suppressAutoHyphens/>
              <w:spacing w:line="360" w:lineRule="auto"/>
              <w:rPr>
                <w:sz w:val="20"/>
              </w:rPr>
            </w:pPr>
            <w:r w:rsidRPr="002E247D">
              <w:rPr>
                <w:sz w:val="20"/>
              </w:rPr>
              <w:t>203</w:t>
            </w:r>
          </w:p>
        </w:tc>
        <w:tc>
          <w:tcPr>
            <w:tcW w:w="1471" w:type="dxa"/>
            <w:gridSpan w:val="2"/>
            <w:shd w:val="clear" w:color="auto" w:fill="auto"/>
          </w:tcPr>
          <w:p w:rsidR="002E7146" w:rsidRPr="002E247D" w:rsidRDefault="002E7146" w:rsidP="002E247D">
            <w:pPr>
              <w:suppressAutoHyphens/>
              <w:spacing w:line="360" w:lineRule="auto"/>
              <w:rPr>
                <w:sz w:val="20"/>
              </w:rPr>
            </w:pPr>
            <w:r w:rsidRPr="002E247D">
              <w:rPr>
                <w:sz w:val="20"/>
              </w:rPr>
              <w:t>70</w:t>
            </w:r>
          </w:p>
        </w:tc>
      </w:tr>
      <w:tr w:rsidR="002E7146" w:rsidRPr="002E247D" w:rsidTr="002E247D">
        <w:trPr>
          <w:jc w:val="center"/>
        </w:trPr>
        <w:tc>
          <w:tcPr>
            <w:tcW w:w="6111" w:type="dxa"/>
            <w:shd w:val="clear" w:color="auto" w:fill="auto"/>
          </w:tcPr>
          <w:p w:rsidR="002E7146" w:rsidRPr="002E247D" w:rsidRDefault="002E7146" w:rsidP="002E247D">
            <w:pPr>
              <w:suppressAutoHyphens/>
              <w:spacing w:line="360" w:lineRule="auto"/>
              <w:rPr>
                <w:sz w:val="20"/>
              </w:rPr>
            </w:pPr>
            <w:r w:rsidRPr="002E247D">
              <w:rPr>
                <w:sz w:val="20"/>
              </w:rPr>
              <w:t>займы, подлежащие погашению более чем через 12 месяцев после отчетной даты</w:t>
            </w:r>
          </w:p>
        </w:tc>
        <w:tc>
          <w:tcPr>
            <w:tcW w:w="1490" w:type="dxa"/>
            <w:gridSpan w:val="2"/>
            <w:shd w:val="clear" w:color="auto" w:fill="auto"/>
          </w:tcPr>
          <w:p w:rsidR="002E7146" w:rsidRPr="002E247D" w:rsidRDefault="002E7146" w:rsidP="002E247D">
            <w:pPr>
              <w:suppressAutoHyphens/>
              <w:spacing w:line="360" w:lineRule="auto"/>
              <w:rPr>
                <w:sz w:val="20"/>
              </w:rPr>
            </w:pPr>
            <w:r w:rsidRPr="002E247D">
              <w:rPr>
                <w:sz w:val="20"/>
              </w:rPr>
              <w:t>50</w:t>
            </w:r>
          </w:p>
        </w:tc>
        <w:tc>
          <w:tcPr>
            <w:tcW w:w="1471" w:type="dxa"/>
            <w:gridSpan w:val="2"/>
            <w:shd w:val="clear" w:color="auto" w:fill="auto"/>
          </w:tcPr>
          <w:p w:rsidR="002E7146" w:rsidRPr="002E247D" w:rsidRDefault="002E7146" w:rsidP="002E247D">
            <w:pPr>
              <w:suppressAutoHyphens/>
              <w:spacing w:line="360" w:lineRule="auto"/>
              <w:rPr>
                <w:sz w:val="20"/>
              </w:rPr>
            </w:pPr>
            <w:r w:rsidRPr="002E247D">
              <w:rPr>
                <w:sz w:val="20"/>
              </w:rPr>
              <w:t>28</w:t>
            </w:r>
          </w:p>
        </w:tc>
      </w:tr>
      <w:tr w:rsidR="002E7146" w:rsidRPr="002E247D" w:rsidTr="002E247D">
        <w:trPr>
          <w:jc w:val="center"/>
        </w:trPr>
        <w:tc>
          <w:tcPr>
            <w:tcW w:w="6111" w:type="dxa"/>
            <w:shd w:val="clear" w:color="auto" w:fill="auto"/>
          </w:tcPr>
          <w:p w:rsidR="002E7146" w:rsidRPr="002E247D" w:rsidRDefault="002E7146" w:rsidP="002E247D">
            <w:pPr>
              <w:suppressAutoHyphens/>
              <w:spacing w:line="360" w:lineRule="auto"/>
              <w:rPr>
                <w:sz w:val="20"/>
              </w:rPr>
            </w:pPr>
            <w:r w:rsidRPr="002E247D">
              <w:rPr>
                <w:sz w:val="20"/>
              </w:rPr>
              <w:t>Прочие долгосрочные обязательства</w:t>
            </w:r>
          </w:p>
        </w:tc>
        <w:tc>
          <w:tcPr>
            <w:tcW w:w="1490" w:type="dxa"/>
            <w:gridSpan w:val="2"/>
            <w:shd w:val="clear" w:color="auto" w:fill="auto"/>
          </w:tcPr>
          <w:p w:rsidR="002E7146" w:rsidRPr="002E247D" w:rsidRDefault="002E7146" w:rsidP="002E247D">
            <w:pPr>
              <w:suppressAutoHyphens/>
              <w:spacing w:line="360" w:lineRule="auto"/>
              <w:rPr>
                <w:sz w:val="20"/>
              </w:rPr>
            </w:pPr>
            <w:r w:rsidRPr="002E247D">
              <w:rPr>
                <w:sz w:val="20"/>
              </w:rPr>
              <w:t>620</w:t>
            </w:r>
          </w:p>
        </w:tc>
        <w:tc>
          <w:tcPr>
            <w:tcW w:w="1471" w:type="dxa"/>
            <w:gridSpan w:val="2"/>
            <w:shd w:val="clear" w:color="auto" w:fill="auto"/>
          </w:tcPr>
          <w:p w:rsidR="002E7146" w:rsidRPr="002E247D" w:rsidRDefault="002E7146" w:rsidP="002E247D">
            <w:pPr>
              <w:suppressAutoHyphens/>
              <w:spacing w:line="360" w:lineRule="auto"/>
              <w:rPr>
                <w:sz w:val="20"/>
              </w:rPr>
            </w:pPr>
            <w:r w:rsidRPr="002E247D">
              <w:rPr>
                <w:sz w:val="20"/>
              </w:rPr>
              <w:t>2582</w:t>
            </w:r>
          </w:p>
        </w:tc>
      </w:tr>
      <w:tr w:rsidR="002E7146" w:rsidRPr="002E247D" w:rsidTr="002E247D">
        <w:trPr>
          <w:jc w:val="center"/>
        </w:trPr>
        <w:tc>
          <w:tcPr>
            <w:tcW w:w="6111" w:type="dxa"/>
            <w:shd w:val="clear" w:color="auto" w:fill="auto"/>
          </w:tcPr>
          <w:p w:rsidR="002E7146" w:rsidRPr="002E247D" w:rsidRDefault="002E7146" w:rsidP="002E247D">
            <w:pPr>
              <w:suppressAutoHyphens/>
              <w:spacing w:line="360" w:lineRule="auto"/>
              <w:rPr>
                <w:sz w:val="20"/>
              </w:rPr>
            </w:pPr>
            <w:r w:rsidRPr="002E247D">
              <w:rPr>
                <w:sz w:val="20"/>
              </w:rPr>
              <w:t>ИТОГО по разделу IV</w:t>
            </w:r>
          </w:p>
        </w:tc>
        <w:tc>
          <w:tcPr>
            <w:tcW w:w="1490" w:type="dxa"/>
            <w:gridSpan w:val="2"/>
            <w:shd w:val="clear" w:color="auto" w:fill="auto"/>
          </w:tcPr>
          <w:p w:rsidR="002E7146" w:rsidRPr="002E247D" w:rsidRDefault="002E7146" w:rsidP="002E247D">
            <w:pPr>
              <w:suppressAutoHyphens/>
              <w:spacing w:line="360" w:lineRule="auto"/>
              <w:rPr>
                <w:sz w:val="20"/>
              </w:rPr>
            </w:pPr>
            <w:r w:rsidRPr="002E247D">
              <w:rPr>
                <w:sz w:val="20"/>
              </w:rPr>
              <w:t>873</w:t>
            </w:r>
          </w:p>
        </w:tc>
        <w:tc>
          <w:tcPr>
            <w:tcW w:w="1471" w:type="dxa"/>
            <w:gridSpan w:val="2"/>
            <w:shd w:val="clear" w:color="auto" w:fill="auto"/>
          </w:tcPr>
          <w:p w:rsidR="002E7146" w:rsidRPr="002E247D" w:rsidRDefault="002E7146" w:rsidP="002E247D">
            <w:pPr>
              <w:suppressAutoHyphens/>
              <w:spacing w:line="360" w:lineRule="auto"/>
              <w:rPr>
                <w:sz w:val="20"/>
              </w:rPr>
            </w:pPr>
            <w:r w:rsidRPr="002E247D">
              <w:rPr>
                <w:sz w:val="20"/>
              </w:rPr>
              <w:t>2680</w:t>
            </w:r>
          </w:p>
        </w:tc>
      </w:tr>
      <w:tr w:rsidR="002E7146" w:rsidRPr="002E247D" w:rsidTr="002E247D">
        <w:trPr>
          <w:jc w:val="center"/>
        </w:trPr>
        <w:tc>
          <w:tcPr>
            <w:tcW w:w="6111" w:type="dxa"/>
            <w:shd w:val="clear" w:color="auto" w:fill="auto"/>
          </w:tcPr>
          <w:p w:rsidR="002E7146" w:rsidRPr="002E247D" w:rsidRDefault="002E7146" w:rsidP="002E247D">
            <w:pPr>
              <w:suppressAutoHyphens/>
              <w:spacing w:line="360" w:lineRule="auto"/>
              <w:rPr>
                <w:sz w:val="20"/>
              </w:rPr>
            </w:pPr>
            <w:r w:rsidRPr="002E247D">
              <w:rPr>
                <w:sz w:val="20"/>
              </w:rPr>
              <w:t>V. КРАТКОСРОЧНЫЕ ОБЯЗАТЕЛЬСТВА</w:t>
            </w:r>
          </w:p>
        </w:tc>
        <w:tc>
          <w:tcPr>
            <w:tcW w:w="1490" w:type="dxa"/>
            <w:gridSpan w:val="2"/>
            <w:shd w:val="clear" w:color="auto" w:fill="auto"/>
          </w:tcPr>
          <w:p w:rsidR="002E7146" w:rsidRPr="002E247D" w:rsidRDefault="002E7146" w:rsidP="002E247D">
            <w:pPr>
              <w:suppressAutoHyphens/>
              <w:spacing w:line="360" w:lineRule="auto"/>
              <w:rPr>
                <w:sz w:val="20"/>
              </w:rPr>
            </w:pPr>
          </w:p>
        </w:tc>
        <w:tc>
          <w:tcPr>
            <w:tcW w:w="1471" w:type="dxa"/>
            <w:gridSpan w:val="2"/>
            <w:shd w:val="clear" w:color="auto" w:fill="auto"/>
          </w:tcPr>
          <w:p w:rsidR="002E7146" w:rsidRPr="002E247D" w:rsidRDefault="002E7146" w:rsidP="002E247D">
            <w:pPr>
              <w:suppressAutoHyphens/>
              <w:spacing w:line="360" w:lineRule="auto"/>
              <w:rPr>
                <w:sz w:val="20"/>
              </w:rPr>
            </w:pPr>
          </w:p>
        </w:tc>
      </w:tr>
      <w:tr w:rsidR="002E7146" w:rsidRPr="002E247D" w:rsidTr="002E247D">
        <w:trPr>
          <w:jc w:val="center"/>
        </w:trPr>
        <w:tc>
          <w:tcPr>
            <w:tcW w:w="6111" w:type="dxa"/>
            <w:shd w:val="clear" w:color="auto" w:fill="auto"/>
          </w:tcPr>
          <w:p w:rsidR="002E7146" w:rsidRPr="002E247D" w:rsidRDefault="002E7146" w:rsidP="002E247D">
            <w:pPr>
              <w:suppressAutoHyphens/>
              <w:spacing w:line="360" w:lineRule="auto"/>
              <w:rPr>
                <w:sz w:val="20"/>
              </w:rPr>
            </w:pPr>
            <w:r w:rsidRPr="002E247D">
              <w:rPr>
                <w:sz w:val="20"/>
              </w:rPr>
              <w:t>Займы и кредиты</w:t>
            </w:r>
          </w:p>
        </w:tc>
        <w:tc>
          <w:tcPr>
            <w:tcW w:w="1490" w:type="dxa"/>
            <w:gridSpan w:val="2"/>
            <w:shd w:val="clear" w:color="auto" w:fill="auto"/>
          </w:tcPr>
          <w:p w:rsidR="002E7146" w:rsidRPr="002E247D" w:rsidRDefault="002E7146" w:rsidP="002E247D">
            <w:pPr>
              <w:suppressAutoHyphens/>
              <w:spacing w:line="360" w:lineRule="auto"/>
              <w:rPr>
                <w:sz w:val="20"/>
              </w:rPr>
            </w:pPr>
            <w:r w:rsidRPr="002E247D">
              <w:rPr>
                <w:sz w:val="20"/>
              </w:rPr>
              <w:t>1098</w:t>
            </w:r>
          </w:p>
        </w:tc>
        <w:tc>
          <w:tcPr>
            <w:tcW w:w="1471" w:type="dxa"/>
            <w:gridSpan w:val="2"/>
            <w:shd w:val="clear" w:color="auto" w:fill="auto"/>
          </w:tcPr>
          <w:p w:rsidR="002E7146" w:rsidRPr="002E247D" w:rsidRDefault="002E7146" w:rsidP="002E247D">
            <w:pPr>
              <w:suppressAutoHyphens/>
              <w:spacing w:line="360" w:lineRule="auto"/>
              <w:rPr>
                <w:sz w:val="20"/>
              </w:rPr>
            </w:pPr>
            <w:r w:rsidRPr="002E247D">
              <w:rPr>
                <w:sz w:val="20"/>
              </w:rPr>
              <w:t>4288</w:t>
            </w:r>
          </w:p>
        </w:tc>
      </w:tr>
      <w:tr w:rsidR="002E7146" w:rsidRPr="002E247D" w:rsidTr="002E247D">
        <w:trPr>
          <w:jc w:val="center"/>
        </w:trPr>
        <w:tc>
          <w:tcPr>
            <w:tcW w:w="6111" w:type="dxa"/>
            <w:shd w:val="clear" w:color="auto" w:fill="auto"/>
          </w:tcPr>
          <w:p w:rsidR="002E7146" w:rsidRPr="002E247D" w:rsidRDefault="002E7146" w:rsidP="002E247D">
            <w:pPr>
              <w:suppressAutoHyphens/>
              <w:spacing w:line="360" w:lineRule="auto"/>
              <w:rPr>
                <w:sz w:val="20"/>
              </w:rPr>
            </w:pPr>
            <w:r w:rsidRPr="002E247D">
              <w:rPr>
                <w:sz w:val="20"/>
              </w:rPr>
              <w:t>кредиты банков, подлежащие погашению в течение 12 месяцев после отчетной даты</w:t>
            </w:r>
          </w:p>
        </w:tc>
        <w:tc>
          <w:tcPr>
            <w:tcW w:w="1490" w:type="dxa"/>
            <w:gridSpan w:val="2"/>
            <w:shd w:val="clear" w:color="auto" w:fill="auto"/>
          </w:tcPr>
          <w:p w:rsidR="002E7146" w:rsidRPr="002E247D" w:rsidRDefault="002E7146" w:rsidP="002E247D">
            <w:pPr>
              <w:suppressAutoHyphens/>
              <w:spacing w:line="360" w:lineRule="auto"/>
              <w:rPr>
                <w:sz w:val="20"/>
              </w:rPr>
            </w:pPr>
            <w:r w:rsidRPr="002E247D">
              <w:rPr>
                <w:sz w:val="20"/>
              </w:rPr>
              <w:t>1050</w:t>
            </w:r>
          </w:p>
        </w:tc>
        <w:tc>
          <w:tcPr>
            <w:tcW w:w="1471" w:type="dxa"/>
            <w:gridSpan w:val="2"/>
            <w:shd w:val="clear" w:color="auto" w:fill="auto"/>
          </w:tcPr>
          <w:p w:rsidR="002E7146" w:rsidRPr="002E247D" w:rsidRDefault="002E7146" w:rsidP="002E247D">
            <w:pPr>
              <w:suppressAutoHyphens/>
              <w:spacing w:line="360" w:lineRule="auto"/>
              <w:rPr>
                <w:sz w:val="20"/>
              </w:rPr>
            </w:pPr>
            <w:r w:rsidRPr="002E247D">
              <w:rPr>
                <w:sz w:val="20"/>
              </w:rPr>
              <w:t>2100</w:t>
            </w:r>
          </w:p>
        </w:tc>
      </w:tr>
      <w:tr w:rsidR="002E7146" w:rsidRPr="002E247D" w:rsidTr="002E247D">
        <w:trPr>
          <w:jc w:val="center"/>
        </w:trPr>
        <w:tc>
          <w:tcPr>
            <w:tcW w:w="6111" w:type="dxa"/>
            <w:shd w:val="clear" w:color="auto" w:fill="auto"/>
          </w:tcPr>
          <w:p w:rsidR="002E7146" w:rsidRPr="002E247D" w:rsidRDefault="002E7146" w:rsidP="002E247D">
            <w:pPr>
              <w:suppressAutoHyphens/>
              <w:spacing w:line="360" w:lineRule="auto"/>
              <w:rPr>
                <w:sz w:val="20"/>
              </w:rPr>
            </w:pPr>
            <w:r w:rsidRPr="002E247D">
              <w:rPr>
                <w:sz w:val="20"/>
              </w:rPr>
              <w:t>займы, подлежащие погашению в течение 12 месяцев после отчетной даты</w:t>
            </w:r>
          </w:p>
        </w:tc>
        <w:tc>
          <w:tcPr>
            <w:tcW w:w="1490" w:type="dxa"/>
            <w:gridSpan w:val="2"/>
            <w:shd w:val="clear" w:color="auto" w:fill="auto"/>
          </w:tcPr>
          <w:p w:rsidR="002E7146" w:rsidRPr="002E247D" w:rsidRDefault="002E7146" w:rsidP="002E247D">
            <w:pPr>
              <w:suppressAutoHyphens/>
              <w:spacing w:line="360" w:lineRule="auto"/>
              <w:rPr>
                <w:sz w:val="20"/>
              </w:rPr>
            </w:pPr>
            <w:r w:rsidRPr="002E247D">
              <w:rPr>
                <w:sz w:val="20"/>
              </w:rPr>
              <w:t>48</w:t>
            </w:r>
          </w:p>
        </w:tc>
        <w:tc>
          <w:tcPr>
            <w:tcW w:w="1471" w:type="dxa"/>
            <w:gridSpan w:val="2"/>
            <w:shd w:val="clear" w:color="auto" w:fill="auto"/>
          </w:tcPr>
          <w:p w:rsidR="002E7146" w:rsidRPr="002E247D" w:rsidRDefault="002E7146" w:rsidP="002E247D">
            <w:pPr>
              <w:suppressAutoHyphens/>
              <w:spacing w:line="360" w:lineRule="auto"/>
              <w:rPr>
                <w:sz w:val="20"/>
              </w:rPr>
            </w:pPr>
            <w:r w:rsidRPr="002E247D">
              <w:rPr>
                <w:sz w:val="20"/>
              </w:rPr>
              <w:t>2188</w:t>
            </w:r>
          </w:p>
        </w:tc>
      </w:tr>
      <w:tr w:rsidR="002E7146" w:rsidRPr="002E247D" w:rsidTr="002E247D">
        <w:trPr>
          <w:jc w:val="center"/>
        </w:trPr>
        <w:tc>
          <w:tcPr>
            <w:tcW w:w="6111" w:type="dxa"/>
            <w:shd w:val="clear" w:color="auto" w:fill="auto"/>
          </w:tcPr>
          <w:p w:rsidR="002E7146" w:rsidRPr="002E247D" w:rsidRDefault="002E7146" w:rsidP="002E247D">
            <w:pPr>
              <w:suppressAutoHyphens/>
              <w:spacing w:line="360" w:lineRule="auto"/>
              <w:rPr>
                <w:sz w:val="20"/>
              </w:rPr>
            </w:pPr>
            <w:r w:rsidRPr="002E247D">
              <w:rPr>
                <w:sz w:val="20"/>
              </w:rPr>
              <w:t>Кредиторская задолженность</w:t>
            </w:r>
          </w:p>
        </w:tc>
        <w:tc>
          <w:tcPr>
            <w:tcW w:w="1490" w:type="dxa"/>
            <w:gridSpan w:val="2"/>
            <w:shd w:val="clear" w:color="auto" w:fill="auto"/>
          </w:tcPr>
          <w:p w:rsidR="002E7146" w:rsidRPr="002E247D" w:rsidRDefault="002E7146" w:rsidP="002E247D">
            <w:pPr>
              <w:suppressAutoHyphens/>
              <w:spacing w:line="360" w:lineRule="auto"/>
              <w:rPr>
                <w:sz w:val="20"/>
              </w:rPr>
            </w:pPr>
            <w:r w:rsidRPr="002E247D">
              <w:rPr>
                <w:sz w:val="20"/>
              </w:rPr>
              <w:t>5913</w:t>
            </w:r>
          </w:p>
        </w:tc>
        <w:tc>
          <w:tcPr>
            <w:tcW w:w="1471" w:type="dxa"/>
            <w:gridSpan w:val="2"/>
            <w:shd w:val="clear" w:color="auto" w:fill="auto"/>
          </w:tcPr>
          <w:p w:rsidR="002E7146" w:rsidRPr="002E247D" w:rsidRDefault="002E7146" w:rsidP="002E247D">
            <w:pPr>
              <w:suppressAutoHyphens/>
              <w:spacing w:line="360" w:lineRule="auto"/>
              <w:rPr>
                <w:sz w:val="20"/>
              </w:rPr>
            </w:pPr>
            <w:r w:rsidRPr="002E247D">
              <w:rPr>
                <w:sz w:val="20"/>
              </w:rPr>
              <w:t>7241</w:t>
            </w:r>
          </w:p>
        </w:tc>
      </w:tr>
      <w:tr w:rsidR="002E7146" w:rsidRPr="002E247D" w:rsidTr="002E247D">
        <w:trPr>
          <w:jc w:val="center"/>
        </w:trPr>
        <w:tc>
          <w:tcPr>
            <w:tcW w:w="6111" w:type="dxa"/>
            <w:shd w:val="clear" w:color="auto" w:fill="auto"/>
          </w:tcPr>
          <w:p w:rsidR="002E7146" w:rsidRPr="002E247D" w:rsidRDefault="002E7146" w:rsidP="002E247D">
            <w:pPr>
              <w:suppressAutoHyphens/>
              <w:spacing w:line="360" w:lineRule="auto"/>
              <w:rPr>
                <w:sz w:val="20"/>
              </w:rPr>
            </w:pPr>
            <w:r w:rsidRPr="002E247D">
              <w:rPr>
                <w:sz w:val="20"/>
              </w:rPr>
              <w:t xml:space="preserve">поставщики и подрядчики </w:t>
            </w:r>
          </w:p>
        </w:tc>
        <w:tc>
          <w:tcPr>
            <w:tcW w:w="1490" w:type="dxa"/>
            <w:gridSpan w:val="2"/>
            <w:shd w:val="clear" w:color="auto" w:fill="auto"/>
          </w:tcPr>
          <w:p w:rsidR="002E7146" w:rsidRPr="002E247D" w:rsidRDefault="002E7146" w:rsidP="002E247D">
            <w:pPr>
              <w:suppressAutoHyphens/>
              <w:spacing w:line="360" w:lineRule="auto"/>
              <w:rPr>
                <w:sz w:val="20"/>
              </w:rPr>
            </w:pPr>
            <w:r w:rsidRPr="002E247D">
              <w:rPr>
                <w:sz w:val="20"/>
              </w:rPr>
              <w:t>1097</w:t>
            </w:r>
          </w:p>
        </w:tc>
        <w:tc>
          <w:tcPr>
            <w:tcW w:w="1471" w:type="dxa"/>
            <w:gridSpan w:val="2"/>
            <w:shd w:val="clear" w:color="auto" w:fill="auto"/>
          </w:tcPr>
          <w:p w:rsidR="002E7146" w:rsidRPr="002E247D" w:rsidRDefault="002E7146" w:rsidP="002E247D">
            <w:pPr>
              <w:suppressAutoHyphens/>
              <w:spacing w:line="360" w:lineRule="auto"/>
              <w:rPr>
                <w:sz w:val="20"/>
              </w:rPr>
            </w:pPr>
            <w:r w:rsidRPr="002E247D">
              <w:rPr>
                <w:sz w:val="20"/>
              </w:rPr>
              <w:t>486</w:t>
            </w:r>
          </w:p>
        </w:tc>
      </w:tr>
      <w:tr w:rsidR="002E7146" w:rsidRPr="002E247D" w:rsidTr="002E247D">
        <w:trPr>
          <w:jc w:val="center"/>
        </w:trPr>
        <w:tc>
          <w:tcPr>
            <w:tcW w:w="6111" w:type="dxa"/>
            <w:shd w:val="clear" w:color="auto" w:fill="auto"/>
          </w:tcPr>
          <w:p w:rsidR="002E7146" w:rsidRPr="002E247D" w:rsidRDefault="002E7146" w:rsidP="002E247D">
            <w:pPr>
              <w:suppressAutoHyphens/>
              <w:spacing w:line="360" w:lineRule="auto"/>
              <w:rPr>
                <w:sz w:val="20"/>
              </w:rPr>
            </w:pPr>
            <w:r w:rsidRPr="002E247D">
              <w:rPr>
                <w:sz w:val="20"/>
              </w:rPr>
              <w:t xml:space="preserve">задолженность перед персоналом организации </w:t>
            </w:r>
          </w:p>
        </w:tc>
        <w:tc>
          <w:tcPr>
            <w:tcW w:w="1490" w:type="dxa"/>
            <w:gridSpan w:val="2"/>
            <w:shd w:val="clear" w:color="auto" w:fill="auto"/>
          </w:tcPr>
          <w:p w:rsidR="002E7146" w:rsidRPr="002E247D" w:rsidRDefault="002E7146" w:rsidP="002E247D">
            <w:pPr>
              <w:suppressAutoHyphens/>
              <w:spacing w:line="360" w:lineRule="auto"/>
              <w:rPr>
                <w:sz w:val="20"/>
              </w:rPr>
            </w:pPr>
            <w:r w:rsidRPr="002E247D">
              <w:rPr>
                <w:sz w:val="20"/>
              </w:rPr>
              <w:t>665</w:t>
            </w:r>
          </w:p>
        </w:tc>
        <w:tc>
          <w:tcPr>
            <w:tcW w:w="1471" w:type="dxa"/>
            <w:gridSpan w:val="2"/>
            <w:shd w:val="clear" w:color="auto" w:fill="auto"/>
          </w:tcPr>
          <w:p w:rsidR="002E7146" w:rsidRPr="002E247D" w:rsidRDefault="002E7146" w:rsidP="002E247D">
            <w:pPr>
              <w:suppressAutoHyphens/>
              <w:spacing w:line="360" w:lineRule="auto"/>
              <w:rPr>
                <w:sz w:val="20"/>
              </w:rPr>
            </w:pPr>
            <w:r w:rsidRPr="002E247D">
              <w:rPr>
                <w:sz w:val="20"/>
              </w:rPr>
              <w:t>730</w:t>
            </w:r>
          </w:p>
        </w:tc>
      </w:tr>
      <w:tr w:rsidR="002E7146" w:rsidRPr="002E247D" w:rsidTr="002E247D">
        <w:trPr>
          <w:jc w:val="center"/>
        </w:trPr>
        <w:tc>
          <w:tcPr>
            <w:tcW w:w="6111" w:type="dxa"/>
            <w:shd w:val="clear" w:color="auto" w:fill="auto"/>
          </w:tcPr>
          <w:p w:rsidR="002E7146" w:rsidRPr="002E247D" w:rsidRDefault="002E7146" w:rsidP="002E247D">
            <w:pPr>
              <w:suppressAutoHyphens/>
              <w:spacing w:line="360" w:lineRule="auto"/>
              <w:rPr>
                <w:sz w:val="20"/>
              </w:rPr>
            </w:pPr>
            <w:r w:rsidRPr="002E247D">
              <w:rPr>
                <w:sz w:val="20"/>
              </w:rPr>
              <w:t xml:space="preserve">задолженность перед государственными внебюджетными фондами </w:t>
            </w:r>
          </w:p>
        </w:tc>
        <w:tc>
          <w:tcPr>
            <w:tcW w:w="1490" w:type="dxa"/>
            <w:gridSpan w:val="2"/>
            <w:shd w:val="clear" w:color="auto" w:fill="auto"/>
          </w:tcPr>
          <w:p w:rsidR="002E7146" w:rsidRPr="002E247D" w:rsidRDefault="002E7146" w:rsidP="002E247D">
            <w:pPr>
              <w:suppressAutoHyphens/>
              <w:spacing w:line="360" w:lineRule="auto"/>
              <w:rPr>
                <w:sz w:val="20"/>
              </w:rPr>
            </w:pPr>
            <w:r w:rsidRPr="002E247D">
              <w:rPr>
                <w:sz w:val="20"/>
              </w:rPr>
              <w:t>353</w:t>
            </w:r>
          </w:p>
        </w:tc>
        <w:tc>
          <w:tcPr>
            <w:tcW w:w="1471" w:type="dxa"/>
            <w:gridSpan w:val="2"/>
            <w:shd w:val="clear" w:color="auto" w:fill="auto"/>
          </w:tcPr>
          <w:p w:rsidR="002E7146" w:rsidRPr="002E247D" w:rsidRDefault="002E7146" w:rsidP="002E247D">
            <w:pPr>
              <w:suppressAutoHyphens/>
              <w:spacing w:line="360" w:lineRule="auto"/>
              <w:rPr>
                <w:sz w:val="20"/>
              </w:rPr>
            </w:pPr>
            <w:r w:rsidRPr="002E247D">
              <w:rPr>
                <w:sz w:val="20"/>
              </w:rPr>
              <w:t>437</w:t>
            </w:r>
          </w:p>
        </w:tc>
      </w:tr>
      <w:tr w:rsidR="002E7146" w:rsidRPr="002E247D" w:rsidTr="002E247D">
        <w:trPr>
          <w:jc w:val="center"/>
        </w:trPr>
        <w:tc>
          <w:tcPr>
            <w:tcW w:w="6111" w:type="dxa"/>
            <w:shd w:val="clear" w:color="auto" w:fill="auto"/>
          </w:tcPr>
          <w:p w:rsidR="002E7146" w:rsidRPr="002E247D" w:rsidRDefault="002E7146" w:rsidP="002E247D">
            <w:pPr>
              <w:suppressAutoHyphens/>
              <w:spacing w:line="360" w:lineRule="auto"/>
              <w:rPr>
                <w:sz w:val="20"/>
              </w:rPr>
            </w:pPr>
            <w:r w:rsidRPr="002E247D">
              <w:rPr>
                <w:sz w:val="20"/>
              </w:rPr>
              <w:t>задолженность перед бюджетом</w:t>
            </w:r>
          </w:p>
        </w:tc>
        <w:tc>
          <w:tcPr>
            <w:tcW w:w="1490" w:type="dxa"/>
            <w:gridSpan w:val="2"/>
            <w:shd w:val="clear" w:color="auto" w:fill="auto"/>
          </w:tcPr>
          <w:p w:rsidR="002E7146" w:rsidRPr="002E247D" w:rsidRDefault="002E7146" w:rsidP="002E247D">
            <w:pPr>
              <w:suppressAutoHyphens/>
              <w:spacing w:line="360" w:lineRule="auto"/>
              <w:rPr>
                <w:sz w:val="20"/>
              </w:rPr>
            </w:pPr>
            <w:r w:rsidRPr="002E247D">
              <w:rPr>
                <w:sz w:val="20"/>
              </w:rPr>
              <w:t>657</w:t>
            </w:r>
          </w:p>
        </w:tc>
        <w:tc>
          <w:tcPr>
            <w:tcW w:w="1471" w:type="dxa"/>
            <w:gridSpan w:val="2"/>
            <w:shd w:val="clear" w:color="auto" w:fill="auto"/>
          </w:tcPr>
          <w:p w:rsidR="002E7146" w:rsidRPr="002E247D" w:rsidRDefault="002E7146" w:rsidP="002E247D">
            <w:pPr>
              <w:suppressAutoHyphens/>
              <w:spacing w:line="360" w:lineRule="auto"/>
              <w:rPr>
                <w:sz w:val="20"/>
              </w:rPr>
            </w:pPr>
            <w:r w:rsidRPr="002E247D">
              <w:rPr>
                <w:sz w:val="20"/>
              </w:rPr>
              <w:t>1348</w:t>
            </w:r>
          </w:p>
        </w:tc>
      </w:tr>
      <w:tr w:rsidR="002E7146" w:rsidRPr="002E247D" w:rsidTr="002E247D">
        <w:trPr>
          <w:jc w:val="center"/>
        </w:trPr>
        <w:tc>
          <w:tcPr>
            <w:tcW w:w="6111" w:type="dxa"/>
            <w:shd w:val="clear" w:color="auto" w:fill="auto"/>
          </w:tcPr>
          <w:p w:rsidR="002E7146" w:rsidRPr="002E247D" w:rsidRDefault="002E7146" w:rsidP="002E247D">
            <w:pPr>
              <w:suppressAutoHyphens/>
              <w:spacing w:line="360" w:lineRule="auto"/>
              <w:rPr>
                <w:sz w:val="20"/>
              </w:rPr>
            </w:pPr>
            <w:r w:rsidRPr="002E247D">
              <w:rPr>
                <w:sz w:val="20"/>
              </w:rPr>
              <w:t>авансы полученные</w:t>
            </w:r>
          </w:p>
        </w:tc>
        <w:tc>
          <w:tcPr>
            <w:tcW w:w="1490" w:type="dxa"/>
            <w:gridSpan w:val="2"/>
            <w:shd w:val="clear" w:color="auto" w:fill="auto"/>
          </w:tcPr>
          <w:p w:rsidR="002E7146" w:rsidRPr="002E247D" w:rsidRDefault="002E7146" w:rsidP="002E247D">
            <w:pPr>
              <w:suppressAutoHyphens/>
              <w:spacing w:line="360" w:lineRule="auto"/>
              <w:rPr>
                <w:sz w:val="20"/>
              </w:rPr>
            </w:pPr>
            <w:r w:rsidRPr="002E247D">
              <w:rPr>
                <w:sz w:val="20"/>
              </w:rPr>
              <w:t>-</w:t>
            </w:r>
          </w:p>
        </w:tc>
        <w:tc>
          <w:tcPr>
            <w:tcW w:w="1471" w:type="dxa"/>
            <w:gridSpan w:val="2"/>
            <w:shd w:val="clear" w:color="auto" w:fill="auto"/>
          </w:tcPr>
          <w:p w:rsidR="002E7146" w:rsidRPr="002E247D" w:rsidRDefault="002E7146" w:rsidP="002E247D">
            <w:pPr>
              <w:suppressAutoHyphens/>
              <w:spacing w:line="360" w:lineRule="auto"/>
              <w:rPr>
                <w:sz w:val="20"/>
              </w:rPr>
            </w:pPr>
            <w:r w:rsidRPr="002E247D">
              <w:rPr>
                <w:sz w:val="20"/>
              </w:rPr>
              <w:t>-</w:t>
            </w:r>
          </w:p>
        </w:tc>
      </w:tr>
      <w:tr w:rsidR="002E7146" w:rsidRPr="002E247D" w:rsidTr="002E247D">
        <w:trPr>
          <w:jc w:val="center"/>
        </w:trPr>
        <w:tc>
          <w:tcPr>
            <w:tcW w:w="6111" w:type="dxa"/>
            <w:shd w:val="clear" w:color="auto" w:fill="auto"/>
          </w:tcPr>
          <w:p w:rsidR="002E7146" w:rsidRPr="002E247D" w:rsidRDefault="002E7146" w:rsidP="002E247D">
            <w:pPr>
              <w:suppressAutoHyphens/>
              <w:spacing w:line="360" w:lineRule="auto"/>
              <w:rPr>
                <w:sz w:val="20"/>
              </w:rPr>
            </w:pPr>
            <w:r w:rsidRPr="002E247D">
              <w:rPr>
                <w:sz w:val="20"/>
              </w:rPr>
              <w:t>прочие кредиторы</w:t>
            </w:r>
          </w:p>
        </w:tc>
        <w:tc>
          <w:tcPr>
            <w:tcW w:w="1490" w:type="dxa"/>
            <w:gridSpan w:val="2"/>
            <w:shd w:val="clear" w:color="auto" w:fill="auto"/>
          </w:tcPr>
          <w:p w:rsidR="002E7146" w:rsidRPr="002E247D" w:rsidRDefault="002E7146" w:rsidP="002E247D">
            <w:pPr>
              <w:suppressAutoHyphens/>
              <w:spacing w:line="360" w:lineRule="auto"/>
              <w:rPr>
                <w:sz w:val="20"/>
              </w:rPr>
            </w:pPr>
            <w:r w:rsidRPr="002E247D">
              <w:rPr>
                <w:sz w:val="20"/>
              </w:rPr>
              <w:t>3141</w:t>
            </w:r>
          </w:p>
        </w:tc>
        <w:tc>
          <w:tcPr>
            <w:tcW w:w="1471" w:type="dxa"/>
            <w:gridSpan w:val="2"/>
            <w:shd w:val="clear" w:color="auto" w:fill="auto"/>
          </w:tcPr>
          <w:p w:rsidR="002E7146" w:rsidRPr="002E247D" w:rsidRDefault="002E7146" w:rsidP="002E247D">
            <w:pPr>
              <w:suppressAutoHyphens/>
              <w:spacing w:line="360" w:lineRule="auto"/>
              <w:rPr>
                <w:sz w:val="20"/>
              </w:rPr>
            </w:pPr>
            <w:r w:rsidRPr="002E247D">
              <w:rPr>
                <w:sz w:val="20"/>
              </w:rPr>
              <w:t>4240</w:t>
            </w:r>
          </w:p>
        </w:tc>
      </w:tr>
      <w:tr w:rsidR="002E7146" w:rsidRPr="002E247D" w:rsidTr="002E247D">
        <w:trPr>
          <w:jc w:val="center"/>
        </w:trPr>
        <w:tc>
          <w:tcPr>
            <w:tcW w:w="6111" w:type="dxa"/>
            <w:shd w:val="clear" w:color="auto" w:fill="auto"/>
          </w:tcPr>
          <w:p w:rsidR="002E7146" w:rsidRPr="002E247D" w:rsidRDefault="002E7146" w:rsidP="002E247D">
            <w:pPr>
              <w:suppressAutoHyphens/>
              <w:spacing w:line="360" w:lineRule="auto"/>
              <w:rPr>
                <w:sz w:val="20"/>
              </w:rPr>
            </w:pPr>
            <w:r w:rsidRPr="002E247D">
              <w:rPr>
                <w:sz w:val="20"/>
              </w:rPr>
              <w:t>Доходы будущих периодов</w:t>
            </w:r>
          </w:p>
        </w:tc>
        <w:tc>
          <w:tcPr>
            <w:tcW w:w="1490" w:type="dxa"/>
            <w:gridSpan w:val="2"/>
            <w:shd w:val="clear" w:color="auto" w:fill="auto"/>
          </w:tcPr>
          <w:p w:rsidR="002E7146" w:rsidRPr="002E247D" w:rsidRDefault="002E7146" w:rsidP="002E247D">
            <w:pPr>
              <w:suppressAutoHyphens/>
              <w:spacing w:line="360" w:lineRule="auto"/>
              <w:rPr>
                <w:sz w:val="20"/>
              </w:rPr>
            </w:pPr>
            <w:r w:rsidRPr="002E247D">
              <w:rPr>
                <w:sz w:val="20"/>
              </w:rPr>
              <w:t>2709</w:t>
            </w:r>
          </w:p>
        </w:tc>
        <w:tc>
          <w:tcPr>
            <w:tcW w:w="1471" w:type="dxa"/>
            <w:gridSpan w:val="2"/>
            <w:shd w:val="clear" w:color="auto" w:fill="auto"/>
          </w:tcPr>
          <w:p w:rsidR="002E7146" w:rsidRPr="002E247D" w:rsidRDefault="002E7146" w:rsidP="002E247D">
            <w:pPr>
              <w:suppressAutoHyphens/>
              <w:spacing w:line="360" w:lineRule="auto"/>
              <w:rPr>
                <w:sz w:val="20"/>
              </w:rPr>
            </w:pPr>
            <w:r w:rsidRPr="002E247D">
              <w:rPr>
                <w:sz w:val="20"/>
              </w:rPr>
              <w:t>2709</w:t>
            </w:r>
          </w:p>
        </w:tc>
      </w:tr>
      <w:tr w:rsidR="002E7146" w:rsidRPr="002E247D" w:rsidTr="002E247D">
        <w:trPr>
          <w:jc w:val="center"/>
        </w:trPr>
        <w:tc>
          <w:tcPr>
            <w:tcW w:w="6111" w:type="dxa"/>
            <w:shd w:val="clear" w:color="auto" w:fill="auto"/>
          </w:tcPr>
          <w:p w:rsidR="002E7146" w:rsidRPr="002E247D" w:rsidRDefault="002E7146" w:rsidP="002E247D">
            <w:pPr>
              <w:suppressAutoHyphens/>
              <w:spacing w:line="360" w:lineRule="auto"/>
              <w:rPr>
                <w:sz w:val="20"/>
              </w:rPr>
            </w:pPr>
            <w:r w:rsidRPr="002E247D">
              <w:rPr>
                <w:sz w:val="20"/>
              </w:rPr>
              <w:t>Прочие краткосрочные обязательства</w:t>
            </w:r>
          </w:p>
        </w:tc>
        <w:tc>
          <w:tcPr>
            <w:tcW w:w="1490" w:type="dxa"/>
            <w:gridSpan w:val="2"/>
            <w:shd w:val="clear" w:color="auto" w:fill="auto"/>
          </w:tcPr>
          <w:p w:rsidR="002E7146" w:rsidRPr="002E247D" w:rsidRDefault="002E7146" w:rsidP="002E247D">
            <w:pPr>
              <w:suppressAutoHyphens/>
              <w:spacing w:line="360" w:lineRule="auto"/>
              <w:rPr>
                <w:sz w:val="20"/>
              </w:rPr>
            </w:pPr>
            <w:r w:rsidRPr="002E247D">
              <w:rPr>
                <w:sz w:val="20"/>
              </w:rPr>
              <w:t>-</w:t>
            </w:r>
          </w:p>
        </w:tc>
        <w:tc>
          <w:tcPr>
            <w:tcW w:w="1471" w:type="dxa"/>
            <w:gridSpan w:val="2"/>
            <w:shd w:val="clear" w:color="auto" w:fill="auto"/>
          </w:tcPr>
          <w:p w:rsidR="002E7146" w:rsidRPr="002E247D" w:rsidRDefault="002E7146" w:rsidP="002E247D">
            <w:pPr>
              <w:suppressAutoHyphens/>
              <w:spacing w:line="360" w:lineRule="auto"/>
              <w:rPr>
                <w:sz w:val="20"/>
              </w:rPr>
            </w:pPr>
            <w:r w:rsidRPr="002E247D">
              <w:rPr>
                <w:sz w:val="20"/>
              </w:rPr>
              <w:t>-</w:t>
            </w:r>
          </w:p>
        </w:tc>
      </w:tr>
      <w:tr w:rsidR="002E7146" w:rsidRPr="002E247D" w:rsidTr="002E247D">
        <w:trPr>
          <w:jc w:val="center"/>
        </w:trPr>
        <w:tc>
          <w:tcPr>
            <w:tcW w:w="6111" w:type="dxa"/>
            <w:shd w:val="clear" w:color="auto" w:fill="auto"/>
          </w:tcPr>
          <w:p w:rsidR="002E7146" w:rsidRPr="002E247D" w:rsidRDefault="002E7146" w:rsidP="002E247D">
            <w:pPr>
              <w:suppressAutoHyphens/>
              <w:spacing w:line="360" w:lineRule="auto"/>
              <w:rPr>
                <w:sz w:val="20"/>
              </w:rPr>
            </w:pPr>
            <w:r w:rsidRPr="002E247D">
              <w:rPr>
                <w:sz w:val="20"/>
              </w:rPr>
              <w:t>ИТОГО по разделу V</w:t>
            </w:r>
          </w:p>
        </w:tc>
        <w:tc>
          <w:tcPr>
            <w:tcW w:w="1490" w:type="dxa"/>
            <w:gridSpan w:val="2"/>
            <w:shd w:val="clear" w:color="auto" w:fill="auto"/>
          </w:tcPr>
          <w:p w:rsidR="002E7146" w:rsidRPr="002E247D" w:rsidRDefault="002E7146" w:rsidP="002E247D">
            <w:pPr>
              <w:suppressAutoHyphens/>
              <w:spacing w:line="360" w:lineRule="auto"/>
              <w:rPr>
                <w:sz w:val="20"/>
              </w:rPr>
            </w:pPr>
            <w:r w:rsidRPr="002E247D">
              <w:rPr>
                <w:sz w:val="20"/>
              </w:rPr>
              <w:t>9720</w:t>
            </w:r>
          </w:p>
        </w:tc>
        <w:tc>
          <w:tcPr>
            <w:tcW w:w="1471" w:type="dxa"/>
            <w:gridSpan w:val="2"/>
            <w:shd w:val="clear" w:color="auto" w:fill="auto"/>
          </w:tcPr>
          <w:p w:rsidR="002E7146" w:rsidRPr="002E247D" w:rsidRDefault="002E7146" w:rsidP="002E247D">
            <w:pPr>
              <w:suppressAutoHyphens/>
              <w:spacing w:line="360" w:lineRule="auto"/>
              <w:rPr>
                <w:sz w:val="20"/>
              </w:rPr>
            </w:pPr>
            <w:r w:rsidRPr="002E247D">
              <w:rPr>
                <w:sz w:val="20"/>
              </w:rPr>
              <w:t>14238</w:t>
            </w:r>
          </w:p>
        </w:tc>
      </w:tr>
      <w:tr w:rsidR="002E7146" w:rsidRPr="002E247D" w:rsidTr="002E247D">
        <w:trPr>
          <w:jc w:val="center"/>
        </w:trPr>
        <w:tc>
          <w:tcPr>
            <w:tcW w:w="6111" w:type="dxa"/>
            <w:shd w:val="clear" w:color="auto" w:fill="auto"/>
          </w:tcPr>
          <w:p w:rsidR="002E7146" w:rsidRPr="002E247D" w:rsidRDefault="002E7146" w:rsidP="002E247D">
            <w:pPr>
              <w:suppressAutoHyphens/>
              <w:spacing w:line="360" w:lineRule="auto"/>
              <w:rPr>
                <w:sz w:val="20"/>
              </w:rPr>
            </w:pPr>
            <w:r w:rsidRPr="002E247D">
              <w:rPr>
                <w:sz w:val="20"/>
              </w:rPr>
              <w:t>БАЛАНС</w:t>
            </w:r>
          </w:p>
        </w:tc>
        <w:tc>
          <w:tcPr>
            <w:tcW w:w="1490" w:type="dxa"/>
            <w:gridSpan w:val="2"/>
            <w:shd w:val="clear" w:color="auto" w:fill="auto"/>
          </w:tcPr>
          <w:p w:rsidR="002E7146" w:rsidRPr="002E247D" w:rsidRDefault="002E7146" w:rsidP="002E247D">
            <w:pPr>
              <w:suppressAutoHyphens/>
              <w:spacing w:line="360" w:lineRule="auto"/>
              <w:rPr>
                <w:sz w:val="20"/>
              </w:rPr>
            </w:pPr>
            <w:r w:rsidRPr="002E247D">
              <w:rPr>
                <w:sz w:val="20"/>
              </w:rPr>
              <w:t>118057</w:t>
            </w:r>
          </w:p>
        </w:tc>
        <w:tc>
          <w:tcPr>
            <w:tcW w:w="1471" w:type="dxa"/>
            <w:gridSpan w:val="2"/>
            <w:shd w:val="clear" w:color="auto" w:fill="auto"/>
          </w:tcPr>
          <w:p w:rsidR="002E7146" w:rsidRPr="002E247D" w:rsidRDefault="002E7146" w:rsidP="002E247D">
            <w:pPr>
              <w:suppressAutoHyphens/>
              <w:spacing w:line="360" w:lineRule="auto"/>
              <w:rPr>
                <w:sz w:val="20"/>
              </w:rPr>
            </w:pPr>
            <w:r w:rsidRPr="002E247D">
              <w:rPr>
                <w:sz w:val="20"/>
              </w:rPr>
              <w:t>131094</w:t>
            </w:r>
          </w:p>
        </w:tc>
      </w:tr>
    </w:tbl>
    <w:p w:rsidR="002E7146" w:rsidRPr="0093417D" w:rsidRDefault="002E7146" w:rsidP="00456C86">
      <w:pPr>
        <w:pStyle w:val="Heading21"/>
        <w:widowControl/>
        <w:suppressAutoHyphens/>
        <w:spacing w:before="0" w:after="0" w:line="360" w:lineRule="auto"/>
        <w:ind w:firstLine="709"/>
        <w:jc w:val="both"/>
        <w:rPr>
          <w:b w:val="0"/>
          <w:sz w:val="28"/>
          <w:szCs w:val="28"/>
        </w:rPr>
      </w:pPr>
    </w:p>
    <w:p w:rsidR="002E7146" w:rsidRPr="0093417D" w:rsidRDefault="002E7146" w:rsidP="00456C86">
      <w:pPr>
        <w:pStyle w:val="Heading21"/>
        <w:widowControl/>
        <w:suppressAutoHyphens/>
        <w:spacing w:before="0" w:after="0" w:line="360" w:lineRule="auto"/>
        <w:ind w:firstLine="709"/>
        <w:jc w:val="both"/>
        <w:rPr>
          <w:b w:val="0"/>
          <w:bCs w:val="0"/>
          <w:sz w:val="28"/>
          <w:szCs w:val="28"/>
          <w:lang w:val="en-US"/>
        </w:rPr>
      </w:pPr>
      <w:r w:rsidRPr="0093417D">
        <w:rPr>
          <w:b w:val="0"/>
          <w:sz w:val="28"/>
          <w:szCs w:val="28"/>
        </w:rPr>
        <w:br w:type="page"/>
      </w:r>
      <w:r w:rsidRPr="0093417D">
        <w:rPr>
          <w:b w:val="0"/>
          <w:bCs w:val="0"/>
          <w:sz w:val="28"/>
          <w:szCs w:val="28"/>
        </w:rPr>
        <w:t>Приложение 4</w:t>
      </w:r>
    </w:p>
    <w:p w:rsidR="00876704" w:rsidRPr="0093417D" w:rsidRDefault="00876704" w:rsidP="00456C86">
      <w:pPr>
        <w:pStyle w:val="Heading21"/>
        <w:widowControl/>
        <w:suppressAutoHyphens/>
        <w:spacing w:before="0" w:after="0" w:line="360" w:lineRule="auto"/>
        <w:ind w:firstLine="709"/>
        <w:jc w:val="both"/>
        <w:rPr>
          <w:b w:val="0"/>
          <w:bCs w:val="0"/>
          <w:sz w:val="28"/>
          <w:lang w:val="en-US"/>
        </w:rPr>
      </w:pPr>
    </w:p>
    <w:p w:rsidR="002E7146" w:rsidRPr="0093417D" w:rsidRDefault="00A57F73" w:rsidP="00456C86">
      <w:pPr>
        <w:pStyle w:val="AcntHeading2"/>
        <w:widowControl/>
        <w:suppressAutoHyphens/>
        <w:spacing w:before="0" w:after="0" w:line="360" w:lineRule="auto"/>
        <w:ind w:firstLine="709"/>
        <w:jc w:val="both"/>
        <w:rPr>
          <w:b w:val="0"/>
          <w:bCs w:val="0"/>
          <w:sz w:val="28"/>
          <w:szCs w:val="28"/>
        </w:rPr>
      </w:pPr>
      <w:r w:rsidRPr="0093417D">
        <w:rPr>
          <w:b w:val="0"/>
          <w:bCs w:val="0"/>
          <w:sz w:val="28"/>
          <w:szCs w:val="28"/>
        </w:rPr>
        <w:t xml:space="preserve">Отчет о прибылях и убытках </w:t>
      </w:r>
      <w:r w:rsidR="002E7146" w:rsidRPr="0093417D">
        <w:rPr>
          <w:b w:val="0"/>
          <w:bCs w:val="0"/>
          <w:sz w:val="28"/>
          <w:szCs w:val="28"/>
        </w:rPr>
        <w:t xml:space="preserve">ООО </w:t>
      </w:r>
      <w:r w:rsidR="00456C86" w:rsidRPr="0093417D">
        <w:rPr>
          <w:b w:val="0"/>
          <w:bCs w:val="0"/>
          <w:sz w:val="28"/>
          <w:szCs w:val="28"/>
        </w:rPr>
        <w:t>"</w:t>
      </w:r>
      <w:r w:rsidR="002E7146" w:rsidRPr="0093417D">
        <w:rPr>
          <w:b w:val="0"/>
          <w:bCs w:val="0"/>
          <w:sz w:val="28"/>
          <w:szCs w:val="28"/>
        </w:rPr>
        <w:t xml:space="preserve">ЭНЕРГИЯ </w:t>
      </w:r>
      <w:r w:rsidR="00456C86" w:rsidRPr="0093417D">
        <w:rPr>
          <w:b w:val="0"/>
          <w:bCs w:val="0"/>
          <w:sz w:val="28"/>
          <w:szCs w:val="28"/>
        </w:rPr>
        <w:t>"</w:t>
      </w:r>
      <w:r w:rsidR="002E7146" w:rsidRPr="0093417D">
        <w:rPr>
          <w:b w:val="0"/>
          <w:bCs w:val="0"/>
          <w:sz w:val="28"/>
        </w:rPr>
        <w:t xml:space="preserve"> </w:t>
      </w:r>
      <w:r w:rsidR="002E7146" w:rsidRPr="0093417D">
        <w:rPr>
          <w:b w:val="0"/>
          <w:bCs w:val="0"/>
          <w:sz w:val="28"/>
          <w:szCs w:val="28"/>
        </w:rPr>
        <w:t>за 2009 г.</w:t>
      </w:r>
    </w:p>
    <w:tbl>
      <w:tblPr>
        <w:tblW w:w="91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6621"/>
        <w:gridCol w:w="1094"/>
        <w:gridCol w:w="1401"/>
      </w:tblGrid>
      <w:tr w:rsidR="002E7146" w:rsidRPr="002E247D" w:rsidTr="002E247D">
        <w:trPr>
          <w:jc w:val="center"/>
        </w:trPr>
        <w:tc>
          <w:tcPr>
            <w:tcW w:w="6621" w:type="dxa"/>
            <w:shd w:val="clear" w:color="auto" w:fill="auto"/>
          </w:tcPr>
          <w:p w:rsidR="002E7146" w:rsidRPr="002E247D" w:rsidRDefault="002E7146" w:rsidP="002E247D">
            <w:pPr>
              <w:suppressAutoHyphens/>
              <w:spacing w:line="360" w:lineRule="auto"/>
              <w:rPr>
                <w:bCs/>
                <w:sz w:val="20"/>
              </w:rPr>
            </w:pPr>
            <w:r w:rsidRPr="002E247D">
              <w:rPr>
                <w:bCs/>
                <w:sz w:val="20"/>
              </w:rPr>
              <w:t>Наименование показателя</w:t>
            </w:r>
          </w:p>
        </w:tc>
        <w:tc>
          <w:tcPr>
            <w:tcW w:w="1094" w:type="dxa"/>
            <w:shd w:val="clear" w:color="auto" w:fill="auto"/>
          </w:tcPr>
          <w:p w:rsidR="002E7146" w:rsidRPr="002E247D" w:rsidRDefault="002E7146" w:rsidP="002E247D">
            <w:pPr>
              <w:suppressAutoHyphens/>
              <w:spacing w:line="360" w:lineRule="auto"/>
              <w:rPr>
                <w:bCs/>
                <w:sz w:val="20"/>
              </w:rPr>
            </w:pPr>
            <w:r w:rsidRPr="002E247D">
              <w:rPr>
                <w:bCs/>
                <w:sz w:val="20"/>
              </w:rPr>
              <w:t>За отчетный период</w:t>
            </w:r>
          </w:p>
        </w:tc>
        <w:tc>
          <w:tcPr>
            <w:tcW w:w="1401" w:type="dxa"/>
            <w:shd w:val="clear" w:color="auto" w:fill="auto"/>
          </w:tcPr>
          <w:p w:rsidR="002E7146" w:rsidRPr="002E247D" w:rsidRDefault="00A57F73" w:rsidP="002E247D">
            <w:pPr>
              <w:suppressAutoHyphens/>
              <w:spacing w:line="360" w:lineRule="auto"/>
              <w:rPr>
                <w:bCs/>
                <w:sz w:val="20"/>
              </w:rPr>
            </w:pPr>
            <w:r w:rsidRPr="002E247D">
              <w:rPr>
                <w:bCs/>
                <w:sz w:val="20"/>
              </w:rPr>
              <w:t xml:space="preserve">За </w:t>
            </w:r>
            <w:r w:rsidR="002E7146" w:rsidRPr="002E247D">
              <w:rPr>
                <w:bCs/>
                <w:sz w:val="20"/>
              </w:rPr>
              <w:t>период предыдущего года</w:t>
            </w:r>
          </w:p>
        </w:tc>
      </w:tr>
      <w:tr w:rsidR="002E7146" w:rsidRPr="002E247D" w:rsidTr="002E247D">
        <w:trPr>
          <w:jc w:val="center"/>
        </w:trPr>
        <w:tc>
          <w:tcPr>
            <w:tcW w:w="6621" w:type="dxa"/>
            <w:shd w:val="clear" w:color="auto" w:fill="auto"/>
          </w:tcPr>
          <w:p w:rsidR="002E7146" w:rsidRPr="002E247D" w:rsidRDefault="002E7146" w:rsidP="002E247D">
            <w:pPr>
              <w:suppressAutoHyphens/>
              <w:spacing w:line="360" w:lineRule="auto"/>
              <w:rPr>
                <w:sz w:val="20"/>
              </w:rPr>
            </w:pPr>
            <w:r w:rsidRPr="002E247D">
              <w:rPr>
                <w:sz w:val="20"/>
              </w:rPr>
              <w:t>I. Доходы и расходы по обычным видам деятельности</w:t>
            </w:r>
          </w:p>
        </w:tc>
        <w:tc>
          <w:tcPr>
            <w:tcW w:w="1094" w:type="dxa"/>
            <w:shd w:val="clear" w:color="auto" w:fill="auto"/>
          </w:tcPr>
          <w:p w:rsidR="002E7146" w:rsidRPr="002E247D" w:rsidRDefault="002E7146" w:rsidP="002E247D">
            <w:pPr>
              <w:suppressAutoHyphens/>
              <w:spacing w:line="360" w:lineRule="auto"/>
              <w:rPr>
                <w:sz w:val="20"/>
              </w:rPr>
            </w:pPr>
          </w:p>
        </w:tc>
        <w:tc>
          <w:tcPr>
            <w:tcW w:w="1401" w:type="dxa"/>
            <w:shd w:val="clear" w:color="auto" w:fill="auto"/>
          </w:tcPr>
          <w:p w:rsidR="002E7146" w:rsidRPr="002E247D" w:rsidRDefault="002E7146" w:rsidP="002E247D">
            <w:pPr>
              <w:suppressAutoHyphens/>
              <w:spacing w:line="360" w:lineRule="auto"/>
              <w:rPr>
                <w:sz w:val="20"/>
              </w:rPr>
            </w:pPr>
          </w:p>
        </w:tc>
      </w:tr>
      <w:tr w:rsidR="002E7146" w:rsidRPr="002E247D" w:rsidTr="002E247D">
        <w:trPr>
          <w:jc w:val="center"/>
        </w:trPr>
        <w:tc>
          <w:tcPr>
            <w:tcW w:w="6621" w:type="dxa"/>
            <w:shd w:val="clear" w:color="auto" w:fill="auto"/>
          </w:tcPr>
          <w:p w:rsidR="002E7146" w:rsidRPr="002E247D" w:rsidRDefault="002E7146" w:rsidP="002E247D">
            <w:pPr>
              <w:suppressAutoHyphens/>
              <w:spacing w:line="360" w:lineRule="auto"/>
              <w:rPr>
                <w:sz w:val="20"/>
              </w:rPr>
            </w:pPr>
            <w:r w:rsidRPr="002E247D">
              <w:rPr>
                <w:sz w:val="20"/>
              </w:rPr>
              <w:t>Выручка (нетто) от продажи товаров, продукции, работ, услуг (за минусом налога на добавленную стоимость, акцизов и аналогичных обязательных платежей)</w:t>
            </w:r>
          </w:p>
        </w:tc>
        <w:tc>
          <w:tcPr>
            <w:tcW w:w="1094" w:type="dxa"/>
            <w:shd w:val="clear" w:color="auto" w:fill="auto"/>
          </w:tcPr>
          <w:p w:rsidR="002E7146" w:rsidRPr="002E247D" w:rsidRDefault="002E7146" w:rsidP="002E247D">
            <w:pPr>
              <w:suppressAutoHyphens/>
              <w:spacing w:line="360" w:lineRule="auto"/>
              <w:rPr>
                <w:sz w:val="20"/>
              </w:rPr>
            </w:pPr>
            <w:r w:rsidRPr="002E247D">
              <w:rPr>
                <w:sz w:val="20"/>
              </w:rPr>
              <w:t>30298</w:t>
            </w:r>
          </w:p>
        </w:tc>
        <w:tc>
          <w:tcPr>
            <w:tcW w:w="1401" w:type="dxa"/>
            <w:shd w:val="clear" w:color="auto" w:fill="auto"/>
          </w:tcPr>
          <w:p w:rsidR="002E7146" w:rsidRPr="002E247D" w:rsidRDefault="002E7146" w:rsidP="002E247D">
            <w:pPr>
              <w:suppressAutoHyphens/>
              <w:spacing w:line="360" w:lineRule="auto"/>
              <w:rPr>
                <w:sz w:val="20"/>
              </w:rPr>
            </w:pPr>
            <w:r w:rsidRPr="002E247D">
              <w:rPr>
                <w:sz w:val="20"/>
              </w:rPr>
              <w:t>31256</w:t>
            </w:r>
          </w:p>
        </w:tc>
      </w:tr>
      <w:tr w:rsidR="002E7146" w:rsidRPr="002E247D" w:rsidTr="002E247D">
        <w:trPr>
          <w:jc w:val="center"/>
        </w:trPr>
        <w:tc>
          <w:tcPr>
            <w:tcW w:w="6621" w:type="dxa"/>
            <w:shd w:val="clear" w:color="auto" w:fill="auto"/>
          </w:tcPr>
          <w:p w:rsidR="002E7146" w:rsidRPr="002E247D" w:rsidRDefault="002E7146" w:rsidP="002E247D">
            <w:pPr>
              <w:suppressAutoHyphens/>
              <w:spacing w:line="360" w:lineRule="auto"/>
              <w:rPr>
                <w:sz w:val="20"/>
              </w:rPr>
            </w:pPr>
            <w:r w:rsidRPr="002E247D">
              <w:rPr>
                <w:sz w:val="20"/>
              </w:rPr>
              <w:t xml:space="preserve">в том числе: </w:t>
            </w:r>
          </w:p>
        </w:tc>
        <w:tc>
          <w:tcPr>
            <w:tcW w:w="1094" w:type="dxa"/>
            <w:shd w:val="clear" w:color="auto" w:fill="auto"/>
          </w:tcPr>
          <w:p w:rsidR="002E7146" w:rsidRPr="002E247D" w:rsidRDefault="002E7146" w:rsidP="002E247D">
            <w:pPr>
              <w:suppressAutoHyphens/>
              <w:spacing w:line="360" w:lineRule="auto"/>
              <w:rPr>
                <w:sz w:val="20"/>
              </w:rPr>
            </w:pPr>
          </w:p>
        </w:tc>
        <w:tc>
          <w:tcPr>
            <w:tcW w:w="1401" w:type="dxa"/>
            <w:shd w:val="clear" w:color="auto" w:fill="auto"/>
          </w:tcPr>
          <w:p w:rsidR="002E7146" w:rsidRPr="002E247D" w:rsidRDefault="002E7146" w:rsidP="002E247D">
            <w:pPr>
              <w:suppressAutoHyphens/>
              <w:spacing w:line="360" w:lineRule="auto"/>
              <w:rPr>
                <w:sz w:val="20"/>
              </w:rPr>
            </w:pPr>
          </w:p>
        </w:tc>
      </w:tr>
      <w:tr w:rsidR="002E7146" w:rsidRPr="002E247D" w:rsidTr="002E247D">
        <w:trPr>
          <w:jc w:val="center"/>
        </w:trPr>
        <w:tc>
          <w:tcPr>
            <w:tcW w:w="6621" w:type="dxa"/>
            <w:shd w:val="clear" w:color="auto" w:fill="auto"/>
          </w:tcPr>
          <w:p w:rsidR="002E7146" w:rsidRPr="002E247D" w:rsidRDefault="002E7146" w:rsidP="002E247D">
            <w:pPr>
              <w:suppressAutoHyphens/>
              <w:spacing w:line="360" w:lineRule="auto"/>
              <w:rPr>
                <w:sz w:val="20"/>
              </w:rPr>
            </w:pPr>
            <w:r w:rsidRPr="002E247D">
              <w:rPr>
                <w:sz w:val="20"/>
              </w:rPr>
              <w:t>торговля товарами</w:t>
            </w:r>
          </w:p>
        </w:tc>
        <w:tc>
          <w:tcPr>
            <w:tcW w:w="1094" w:type="dxa"/>
            <w:shd w:val="clear" w:color="auto" w:fill="auto"/>
          </w:tcPr>
          <w:p w:rsidR="002E7146" w:rsidRPr="002E247D" w:rsidRDefault="002E7146" w:rsidP="002E247D">
            <w:pPr>
              <w:suppressAutoHyphens/>
              <w:spacing w:line="360" w:lineRule="auto"/>
              <w:rPr>
                <w:sz w:val="20"/>
              </w:rPr>
            </w:pPr>
            <w:r w:rsidRPr="002E247D">
              <w:rPr>
                <w:sz w:val="20"/>
              </w:rPr>
              <w:t>27607</w:t>
            </w:r>
          </w:p>
        </w:tc>
        <w:tc>
          <w:tcPr>
            <w:tcW w:w="1401" w:type="dxa"/>
            <w:shd w:val="clear" w:color="auto" w:fill="auto"/>
          </w:tcPr>
          <w:p w:rsidR="002E7146" w:rsidRPr="002E247D" w:rsidRDefault="002E7146" w:rsidP="002E247D">
            <w:pPr>
              <w:suppressAutoHyphens/>
              <w:spacing w:line="360" w:lineRule="auto"/>
              <w:rPr>
                <w:sz w:val="20"/>
              </w:rPr>
            </w:pPr>
            <w:r w:rsidRPr="002E247D">
              <w:rPr>
                <w:sz w:val="20"/>
              </w:rPr>
              <w:t>30448</w:t>
            </w:r>
          </w:p>
        </w:tc>
      </w:tr>
      <w:tr w:rsidR="002E7146" w:rsidRPr="002E247D" w:rsidTr="002E247D">
        <w:trPr>
          <w:jc w:val="center"/>
        </w:trPr>
        <w:tc>
          <w:tcPr>
            <w:tcW w:w="6621" w:type="dxa"/>
            <w:shd w:val="clear" w:color="auto" w:fill="auto"/>
          </w:tcPr>
          <w:p w:rsidR="002E7146" w:rsidRPr="002E247D" w:rsidRDefault="002E7146" w:rsidP="002E247D">
            <w:pPr>
              <w:suppressAutoHyphens/>
              <w:spacing w:line="360" w:lineRule="auto"/>
              <w:rPr>
                <w:sz w:val="20"/>
              </w:rPr>
            </w:pPr>
            <w:r w:rsidRPr="002E247D">
              <w:rPr>
                <w:sz w:val="20"/>
              </w:rPr>
              <w:t>оказание услуг</w:t>
            </w:r>
          </w:p>
        </w:tc>
        <w:tc>
          <w:tcPr>
            <w:tcW w:w="1094" w:type="dxa"/>
            <w:shd w:val="clear" w:color="auto" w:fill="auto"/>
          </w:tcPr>
          <w:p w:rsidR="002E7146" w:rsidRPr="002E247D" w:rsidRDefault="002E7146" w:rsidP="002E247D">
            <w:pPr>
              <w:suppressAutoHyphens/>
              <w:spacing w:line="360" w:lineRule="auto"/>
              <w:rPr>
                <w:sz w:val="20"/>
              </w:rPr>
            </w:pPr>
            <w:r w:rsidRPr="002E247D">
              <w:rPr>
                <w:sz w:val="20"/>
              </w:rPr>
              <w:t>2545</w:t>
            </w:r>
          </w:p>
        </w:tc>
        <w:tc>
          <w:tcPr>
            <w:tcW w:w="1401" w:type="dxa"/>
            <w:shd w:val="clear" w:color="auto" w:fill="auto"/>
          </w:tcPr>
          <w:p w:rsidR="002E7146" w:rsidRPr="002E247D" w:rsidRDefault="002E7146" w:rsidP="002E247D">
            <w:pPr>
              <w:suppressAutoHyphens/>
              <w:spacing w:line="360" w:lineRule="auto"/>
              <w:rPr>
                <w:sz w:val="20"/>
              </w:rPr>
            </w:pPr>
            <w:r w:rsidRPr="002E247D">
              <w:rPr>
                <w:sz w:val="20"/>
              </w:rPr>
              <w:t>99</w:t>
            </w:r>
          </w:p>
        </w:tc>
      </w:tr>
      <w:tr w:rsidR="002E7146" w:rsidRPr="002E247D" w:rsidTr="002E247D">
        <w:trPr>
          <w:jc w:val="center"/>
        </w:trPr>
        <w:tc>
          <w:tcPr>
            <w:tcW w:w="6621" w:type="dxa"/>
            <w:shd w:val="clear" w:color="auto" w:fill="auto"/>
          </w:tcPr>
          <w:p w:rsidR="002E7146" w:rsidRPr="002E247D" w:rsidRDefault="002E7146" w:rsidP="002E247D">
            <w:pPr>
              <w:suppressAutoHyphens/>
              <w:spacing w:line="360" w:lineRule="auto"/>
              <w:rPr>
                <w:sz w:val="20"/>
              </w:rPr>
            </w:pPr>
            <w:r w:rsidRPr="002E247D">
              <w:rPr>
                <w:sz w:val="20"/>
              </w:rPr>
              <w:t>Прочие</w:t>
            </w:r>
          </w:p>
        </w:tc>
        <w:tc>
          <w:tcPr>
            <w:tcW w:w="1094" w:type="dxa"/>
            <w:shd w:val="clear" w:color="auto" w:fill="auto"/>
          </w:tcPr>
          <w:p w:rsidR="002E7146" w:rsidRPr="002E247D" w:rsidRDefault="002E7146" w:rsidP="002E247D">
            <w:pPr>
              <w:suppressAutoHyphens/>
              <w:spacing w:line="360" w:lineRule="auto"/>
              <w:rPr>
                <w:sz w:val="20"/>
              </w:rPr>
            </w:pPr>
            <w:r w:rsidRPr="002E247D">
              <w:rPr>
                <w:sz w:val="20"/>
              </w:rPr>
              <w:t>142</w:t>
            </w:r>
          </w:p>
        </w:tc>
        <w:tc>
          <w:tcPr>
            <w:tcW w:w="1401" w:type="dxa"/>
            <w:shd w:val="clear" w:color="auto" w:fill="auto"/>
          </w:tcPr>
          <w:p w:rsidR="002E7146" w:rsidRPr="002E247D" w:rsidRDefault="002E7146" w:rsidP="002E247D">
            <w:pPr>
              <w:suppressAutoHyphens/>
              <w:spacing w:line="360" w:lineRule="auto"/>
              <w:rPr>
                <w:sz w:val="20"/>
              </w:rPr>
            </w:pPr>
            <w:r w:rsidRPr="002E247D">
              <w:rPr>
                <w:sz w:val="20"/>
              </w:rPr>
              <w:t>22</w:t>
            </w:r>
          </w:p>
        </w:tc>
      </w:tr>
      <w:tr w:rsidR="002E7146" w:rsidRPr="002E247D" w:rsidTr="002E247D">
        <w:trPr>
          <w:jc w:val="center"/>
        </w:trPr>
        <w:tc>
          <w:tcPr>
            <w:tcW w:w="6621" w:type="dxa"/>
            <w:shd w:val="clear" w:color="auto" w:fill="auto"/>
          </w:tcPr>
          <w:p w:rsidR="002E7146" w:rsidRPr="002E247D" w:rsidRDefault="002E7146" w:rsidP="002E247D">
            <w:pPr>
              <w:suppressAutoHyphens/>
              <w:spacing w:line="360" w:lineRule="auto"/>
              <w:rPr>
                <w:sz w:val="20"/>
              </w:rPr>
            </w:pPr>
            <w:r w:rsidRPr="002E247D">
              <w:rPr>
                <w:sz w:val="20"/>
              </w:rPr>
              <w:t>Себестоимость проданных товаров, продукции, работ, услуг</w:t>
            </w:r>
          </w:p>
        </w:tc>
        <w:tc>
          <w:tcPr>
            <w:tcW w:w="1094" w:type="dxa"/>
            <w:shd w:val="clear" w:color="auto" w:fill="auto"/>
          </w:tcPr>
          <w:p w:rsidR="002E7146" w:rsidRPr="002E247D" w:rsidRDefault="002E7146" w:rsidP="002E247D">
            <w:pPr>
              <w:suppressAutoHyphens/>
              <w:spacing w:line="360" w:lineRule="auto"/>
              <w:rPr>
                <w:sz w:val="20"/>
              </w:rPr>
            </w:pPr>
            <w:r w:rsidRPr="002E247D">
              <w:rPr>
                <w:sz w:val="20"/>
              </w:rPr>
              <w:t>28707</w:t>
            </w:r>
          </w:p>
        </w:tc>
        <w:tc>
          <w:tcPr>
            <w:tcW w:w="1401" w:type="dxa"/>
            <w:shd w:val="clear" w:color="auto" w:fill="auto"/>
          </w:tcPr>
          <w:p w:rsidR="002E7146" w:rsidRPr="002E247D" w:rsidRDefault="002E7146" w:rsidP="002E247D">
            <w:pPr>
              <w:suppressAutoHyphens/>
              <w:spacing w:line="360" w:lineRule="auto"/>
              <w:rPr>
                <w:sz w:val="20"/>
              </w:rPr>
            </w:pPr>
            <w:r w:rsidRPr="002E247D">
              <w:rPr>
                <w:sz w:val="20"/>
              </w:rPr>
              <w:t>30514</w:t>
            </w:r>
          </w:p>
        </w:tc>
      </w:tr>
      <w:tr w:rsidR="002E7146" w:rsidRPr="002E247D" w:rsidTr="002E247D">
        <w:trPr>
          <w:jc w:val="center"/>
        </w:trPr>
        <w:tc>
          <w:tcPr>
            <w:tcW w:w="6621" w:type="dxa"/>
            <w:shd w:val="clear" w:color="auto" w:fill="auto"/>
          </w:tcPr>
          <w:p w:rsidR="002E7146" w:rsidRPr="002E247D" w:rsidRDefault="002E7146" w:rsidP="002E247D">
            <w:pPr>
              <w:suppressAutoHyphens/>
              <w:spacing w:line="360" w:lineRule="auto"/>
              <w:rPr>
                <w:sz w:val="20"/>
              </w:rPr>
            </w:pPr>
            <w:r w:rsidRPr="002E247D">
              <w:rPr>
                <w:sz w:val="20"/>
              </w:rPr>
              <w:t>в том числе:</w:t>
            </w:r>
          </w:p>
        </w:tc>
        <w:tc>
          <w:tcPr>
            <w:tcW w:w="1094" w:type="dxa"/>
            <w:shd w:val="clear" w:color="auto" w:fill="auto"/>
          </w:tcPr>
          <w:p w:rsidR="002E7146" w:rsidRPr="002E247D" w:rsidRDefault="002E7146" w:rsidP="002E247D">
            <w:pPr>
              <w:suppressAutoHyphens/>
              <w:spacing w:line="360" w:lineRule="auto"/>
              <w:rPr>
                <w:sz w:val="20"/>
              </w:rPr>
            </w:pPr>
          </w:p>
        </w:tc>
        <w:tc>
          <w:tcPr>
            <w:tcW w:w="1401" w:type="dxa"/>
            <w:shd w:val="clear" w:color="auto" w:fill="auto"/>
          </w:tcPr>
          <w:p w:rsidR="002E7146" w:rsidRPr="002E247D" w:rsidRDefault="002E7146" w:rsidP="002E247D">
            <w:pPr>
              <w:suppressAutoHyphens/>
              <w:spacing w:line="360" w:lineRule="auto"/>
              <w:rPr>
                <w:sz w:val="20"/>
              </w:rPr>
            </w:pPr>
          </w:p>
        </w:tc>
      </w:tr>
      <w:tr w:rsidR="002E7146" w:rsidRPr="002E247D" w:rsidTr="002E247D">
        <w:trPr>
          <w:jc w:val="center"/>
        </w:trPr>
        <w:tc>
          <w:tcPr>
            <w:tcW w:w="6621" w:type="dxa"/>
            <w:shd w:val="clear" w:color="auto" w:fill="auto"/>
          </w:tcPr>
          <w:p w:rsidR="002E7146" w:rsidRPr="002E247D" w:rsidRDefault="002E7146" w:rsidP="002E247D">
            <w:pPr>
              <w:suppressAutoHyphens/>
              <w:spacing w:line="360" w:lineRule="auto"/>
              <w:rPr>
                <w:sz w:val="20"/>
              </w:rPr>
            </w:pPr>
            <w:r w:rsidRPr="002E247D">
              <w:rPr>
                <w:sz w:val="20"/>
              </w:rPr>
              <w:t>торговля товарами</w:t>
            </w:r>
          </w:p>
        </w:tc>
        <w:tc>
          <w:tcPr>
            <w:tcW w:w="1094" w:type="dxa"/>
            <w:shd w:val="clear" w:color="auto" w:fill="auto"/>
          </w:tcPr>
          <w:p w:rsidR="002E7146" w:rsidRPr="002E247D" w:rsidRDefault="002E7146" w:rsidP="002E247D">
            <w:pPr>
              <w:suppressAutoHyphens/>
              <w:spacing w:line="360" w:lineRule="auto"/>
              <w:rPr>
                <w:sz w:val="20"/>
              </w:rPr>
            </w:pPr>
            <w:r w:rsidRPr="002E247D">
              <w:rPr>
                <w:sz w:val="20"/>
              </w:rPr>
              <w:t>26067</w:t>
            </w:r>
          </w:p>
        </w:tc>
        <w:tc>
          <w:tcPr>
            <w:tcW w:w="1401" w:type="dxa"/>
            <w:shd w:val="clear" w:color="auto" w:fill="auto"/>
          </w:tcPr>
          <w:p w:rsidR="002E7146" w:rsidRPr="002E247D" w:rsidRDefault="002E7146" w:rsidP="002E247D">
            <w:pPr>
              <w:suppressAutoHyphens/>
              <w:spacing w:line="360" w:lineRule="auto"/>
              <w:rPr>
                <w:sz w:val="20"/>
              </w:rPr>
            </w:pPr>
            <w:r w:rsidRPr="002E247D">
              <w:rPr>
                <w:sz w:val="20"/>
              </w:rPr>
              <w:t>29684</w:t>
            </w:r>
          </w:p>
        </w:tc>
      </w:tr>
      <w:tr w:rsidR="002E7146" w:rsidRPr="002E247D" w:rsidTr="002E247D">
        <w:trPr>
          <w:jc w:val="center"/>
        </w:trPr>
        <w:tc>
          <w:tcPr>
            <w:tcW w:w="6621" w:type="dxa"/>
            <w:shd w:val="clear" w:color="auto" w:fill="auto"/>
          </w:tcPr>
          <w:p w:rsidR="002E7146" w:rsidRPr="002E247D" w:rsidRDefault="002E7146" w:rsidP="002E247D">
            <w:pPr>
              <w:suppressAutoHyphens/>
              <w:spacing w:line="360" w:lineRule="auto"/>
              <w:rPr>
                <w:sz w:val="20"/>
              </w:rPr>
            </w:pPr>
            <w:r w:rsidRPr="002E247D">
              <w:rPr>
                <w:sz w:val="20"/>
              </w:rPr>
              <w:t>оказание услуг</w:t>
            </w:r>
          </w:p>
        </w:tc>
        <w:tc>
          <w:tcPr>
            <w:tcW w:w="1094" w:type="dxa"/>
            <w:shd w:val="clear" w:color="auto" w:fill="auto"/>
          </w:tcPr>
          <w:p w:rsidR="002E7146" w:rsidRPr="002E247D" w:rsidRDefault="002E7146" w:rsidP="002E247D">
            <w:pPr>
              <w:suppressAutoHyphens/>
              <w:spacing w:line="360" w:lineRule="auto"/>
              <w:rPr>
                <w:sz w:val="20"/>
              </w:rPr>
            </w:pPr>
            <w:r w:rsidRPr="002E247D">
              <w:rPr>
                <w:sz w:val="20"/>
              </w:rPr>
              <w:t>2499</w:t>
            </w:r>
          </w:p>
        </w:tc>
        <w:tc>
          <w:tcPr>
            <w:tcW w:w="1401" w:type="dxa"/>
            <w:shd w:val="clear" w:color="auto" w:fill="auto"/>
          </w:tcPr>
          <w:p w:rsidR="002E7146" w:rsidRPr="002E247D" w:rsidRDefault="002E7146" w:rsidP="002E247D">
            <w:pPr>
              <w:suppressAutoHyphens/>
              <w:spacing w:line="360" w:lineRule="auto"/>
              <w:rPr>
                <w:sz w:val="20"/>
              </w:rPr>
            </w:pPr>
            <w:r w:rsidRPr="002E247D">
              <w:rPr>
                <w:sz w:val="20"/>
              </w:rPr>
              <w:t>775</w:t>
            </w:r>
          </w:p>
        </w:tc>
      </w:tr>
      <w:tr w:rsidR="002E7146" w:rsidRPr="002E247D" w:rsidTr="002E247D">
        <w:trPr>
          <w:jc w:val="center"/>
        </w:trPr>
        <w:tc>
          <w:tcPr>
            <w:tcW w:w="6621" w:type="dxa"/>
            <w:shd w:val="clear" w:color="auto" w:fill="auto"/>
          </w:tcPr>
          <w:p w:rsidR="002E7146" w:rsidRPr="002E247D" w:rsidRDefault="002E7146" w:rsidP="002E247D">
            <w:pPr>
              <w:suppressAutoHyphens/>
              <w:spacing w:line="360" w:lineRule="auto"/>
              <w:rPr>
                <w:sz w:val="20"/>
              </w:rPr>
            </w:pPr>
            <w:r w:rsidRPr="002E247D">
              <w:rPr>
                <w:sz w:val="20"/>
              </w:rPr>
              <w:t>прочие</w:t>
            </w:r>
          </w:p>
        </w:tc>
        <w:tc>
          <w:tcPr>
            <w:tcW w:w="1094" w:type="dxa"/>
            <w:shd w:val="clear" w:color="auto" w:fill="auto"/>
          </w:tcPr>
          <w:p w:rsidR="002E7146" w:rsidRPr="002E247D" w:rsidRDefault="002E7146" w:rsidP="002E247D">
            <w:pPr>
              <w:suppressAutoHyphens/>
              <w:spacing w:line="360" w:lineRule="auto"/>
              <w:rPr>
                <w:sz w:val="20"/>
              </w:rPr>
            </w:pPr>
            <w:r w:rsidRPr="002E247D">
              <w:rPr>
                <w:sz w:val="20"/>
              </w:rPr>
              <w:t>141</w:t>
            </w:r>
          </w:p>
        </w:tc>
        <w:tc>
          <w:tcPr>
            <w:tcW w:w="1401" w:type="dxa"/>
            <w:shd w:val="clear" w:color="auto" w:fill="auto"/>
          </w:tcPr>
          <w:p w:rsidR="002E7146" w:rsidRPr="002E247D" w:rsidRDefault="002E7146" w:rsidP="002E247D">
            <w:pPr>
              <w:suppressAutoHyphens/>
              <w:spacing w:line="360" w:lineRule="auto"/>
              <w:rPr>
                <w:sz w:val="20"/>
              </w:rPr>
            </w:pPr>
            <w:r w:rsidRPr="002E247D">
              <w:rPr>
                <w:sz w:val="20"/>
              </w:rPr>
              <w:t>55</w:t>
            </w:r>
          </w:p>
        </w:tc>
      </w:tr>
      <w:tr w:rsidR="002E7146" w:rsidRPr="002E247D" w:rsidTr="002E247D">
        <w:trPr>
          <w:jc w:val="center"/>
        </w:trPr>
        <w:tc>
          <w:tcPr>
            <w:tcW w:w="6621" w:type="dxa"/>
            <w:shd w:val="clear" w:color="auto" w:fill="auto"/>
          </w:tcPr>
          <w:p w:rsidR="002E7146" w:rsidRPr="002E247D" w:rsidRDefault="002E7146" w:rsidP="002E247D">
            <w:pPr>
              <w:suppressAutoHyphens/>
              <w:spacing w:line="360" w:lineRule="auto"/>
              <w:rPr>
                <w:sz w:val="20"/>
              </w:rPr>
            </w:pPr>
            <w:r w:rsidRPr="002E247D">
              <w:rPr>
                <w:sz w:val="20"/>
              </w:rPr>
              <w:t>Валовая прибыль</w:t>
            </w:r>
          </w:p>
        </w:tc>
        <w:tc>
          <w:tcPr>
            <w:tcW w:w="1094" w:type="dxa"/>
            <w:shd w:val="clear" w:color="auto" w:fill="auto"/>
          </w:tcPr>
          <w:p w:rsidR="002E7146" w:rsidRPr="002E247D" w:rsidRDefault="002E7146" w:rsidP="002E247D">
            <w:pPr>
              <w:suppressAutoHyphens/>
              <w:spacing w:line="360" w:lineRule="auto"/>
              <w:rPr>
                <w:sz w:val="20"/>
              </w:rPr>
            </w:pPr>
            <w:r w:rsidRPr="002E247D">
              <w:rPr>
                <w:sz w:val="20"/>
              </w:rPr>
              <w:t>1591</w:t>
            </w:r>
          </w:p>
        </w:tc>
        <w:tc>
          <w:tcPr>
            <w:tcW w:w="1401" w:type="dxa"/>
            <w:shd w:val="clear" w:color="auto" w:fill="auto"/>
          </w:tcPr>
          <w:p w:rsidR="002E7146" w:rsidRPr="002E247D" w:rsidRDefault="002E7146" w:rsidP="002E247D">
            <w:pPr>
              <w:suppressAutoHyphens/>
              <w:spacing w:line="360" w:lineRule="auto"/>
              <w:rPr>
                <w:sz w:val="20"/>
              </w:rPr>
            </w:pPr>
            <w:r w:rsidRPr="002E247D">
              <w:rPr>
                <w:sz w:val="20"/>
              </w:rPr>
              <w:t>742</w:t>
            </w:r>
          </w:p>
        </w:tc>
      </w:tr>
      <w:tr w:rsidR="002E7146" w:rsidRPr="002E247D" w:rsidTr="002E247D">
        <w:trPr>
          <w:jc w:val="center"/>
        </w:trPr>
        <w:tc>
          <w:tcPr>
            <w:tcW w:w="6621" w:type="dxa"/>
            <w:shd w:val="clear" w:color="auto" w:fill="auto"/>
          </w:tcPr>
          <w:p w:rsidR="002E7146" w:rsidRPr="002E247D" w:rsidRDefault="002E7146" w:rsidP="002E247D">
            <w:pPr>
              <w:suppressAutoHyphens/>
              <w:spacing w:line="360" w:lineRule="auto"/>
              <w:rPr>
                <w:sz w:val="20"/>
              </w:rPr>
            </w:pPr>
            <w:r w:rsidRPr="002E247D">
              <w:rPr>
                <w:sz w:val="20"/>
              </w:rPr>
              <w:t>Коммерческие расходы</w:t>
            </w:r>
          </w:p>
        </w:tc>
        <w:tc>
          <w:tcPr>
            <w:tcW w:w="1094" w:type="dxa"/>
            <w:shd w:val="clear" w:color="auto" w:fill="auto"/>
          </w:tcPr>
          <w:p w:rsidR="002E7146" w:rsidRPr="002E247D" w:rsidRDefault="002E7146" w:rsidP="002E247D">
            <w:pPr>
              <w:suppressAutoHyphens/>
              <w:spacing w:line="360" w:lineRule="auto"/>
              <w:rPr>
                <w:sz w:val="20"/>
              </w:rPr>
            </w:pPr>
            <w:r w:rsidRPr="002E247D">
              <w:rPr>
                <w:sz w:val="20"/>
              </w:rPr>
              <w:t>-</w:t>
            </w:r>
          </w:p>
        </w:tc>
        <w:tc>
          <w:tcPr>
            <w:tcW w:w="1401" w:type="dxa"/>
            <w:shd w:val="clear" w:color="auto" w:fill="auto"/>
          </w:tcPr>
          <w:p w:rsidR="002E7146" w:rsidRPr="002E247D" w:rsidRDefault="002E7146" w:rsidP="002E247D">
            <w:pPr>
              <w:suppressAutoHyphens/>
              <w:spacing w:line="360" w:lineRule="auto"/>
              <w:rPr>
                <w:sz w:val="20"/>
              </w:rPr>
            </w:pPr>
            <w:r w:rsidRPr="002E247D">
              <w:rPr>
                <w:sz w:val="20"/>
              </w:rPr>
              <w:t>-</w:t>
            </w:r>
          </w:p>
        </w:tc>
      </w:tr>
      <w:tr w:rsidR="002E7146" w:rsidRPr="002E247D" w:rsidTr="002E247D">
        <w:trPr>
          <w:jc w:val="center"/>
        </w:trPr>
        <w:tc>
          <w:tcPr>
            <w:tcW w:w="6621" w:type="dxa"/>
            <w:shd w:val="clear" w:color="auto" w:fill="auto"/>
          </w:tcPr>
          <w:p w:rsidR="002E7146" w:rsidRPr="002E247D" w:rsidRDefault="002E7146" w:rsidP="002E247D">
            <w:pPr>
              <w:suppressAutoHyphens/>
              <w:spacing w:line="360" w:lineRule="auto"/>
              <w:rPr>
                <w:sz w:val="20"/>
              </w:rPr>
            </w:pPr>
            <w:r w:rsidRPr="002E247D">
              <w:rPr>
                <w:sz w:val="20"/>
              </w:rPr>
              <w:t>Управленческие расходы</w:t>
            </w:r>
          </w:p>
        </w:tc>
        <w:tc>
          <w:tcPr>
            <w:tcW w:w="1094" w:type="dxa"/>
            <w:shd w:val="clear" w:color="auto" w:fill="auto"/>
          </w:tcPr>
          <w:p w:rsidR="002E7146" w:rsidRPr="002E247D" w:rsidRDefault="002E7146" w:rsidP="002E247D">
            <w:pPr>
              <w:suppressAutoHyphens/>
              <w:spacing w:line="360" w:lineRule="auto"/>
              <w:rPr>
                <w:sz w:val="20"/>
              </w:rPr>
            </w:pPr>
            <w:r w:rsidRPr="002E247D">
              <w:rPr>
                <w:sz w:val="20"/>
              </w:rPr>
              <w:t>-</w:t>
            </w:r>
          </w:p>
        </w:tc>
        <w:tc>
          <w:tcPr>
            <w:tcW w:w="1401" w:type="dxa"/>
            <w:shd w:val="clear" w:color="auto" w:fill="auto"/>
          </w:tcPr>
          <w:p w:rsidR="002E7146" w:rsidRPr="002E247D" w:rsidRDefault="002E7146" w:rsidP="002E247D">
            <w:pPr>
              <w:suppressAutoHyphens/>
              <w:spacing w:line="360" w:lineRule="auto"/>
              <w:rPr>
                <w:sz w:val="20"/>
              </w:rPr>
            </w:pPr>
            <w:r w:rsidRPr="002E247D">
              <w:rPr>
                <w:sz w:val="20"/>
              </w:rPr>
              <w:t>-</w:t>
            </w:r>
          </w:p>
        </w:tc>
      </w:tr>
      <w:tr w:rsidR="002E7146" w:rsidRPr="002E247D" w:rsidTr="002E247D">
        <w:trPr>
          <w:jc w:val="center"/>
        </w:trPr>
        <w:tc>
          <w:tcPr>
            <w:tcW w:w="6621" w:type="dxa"/>
            <w:shd w:val="clear" w:color="auto" w:fill="auto"/>
          </w:tcPr>
          <w:p w:rsidR="002E7146" w:rsidRPr="002E247D" w:rsidRDefault="002E7146" w:rsidP="002E247D">
            <w:pPr>
              <w:suppressAutoHyphens/>
              <w:spacing w:line="360" w:lineRule="auto"/>
              <w:rPr>
                <w:sz w:val="20"/>
              </w:rPr>
            </w:pPr>
            <w:r w:rsidRPr="002E247D">
              <w:rPr>
                <w:sz w:val="20"/>
              </w:rPr>
              <w:t>Прибыль (убыток) от продаж</w:t>
            </w:r>
          </w:p>
        </w:tc>
        <w:tc>
          <w:tcPr>
            <w:tcW w:w="1094" w:type="dxa"/>
            <w:shd w:val="clear" w:color="auto" w:fill="auto"/>
          </w:tcPr>
          <w:p w:rsidR="002E7146" w:rsidRPr="002E247D" w:rsidRDefault="002E7146" w:rsidP="002E247D">
            <w:pPr>
              <w:suppressAutoHyphens/>
              <w:spacing w:line="360" w:lineRule="auto"/>
              <w:rPr>
                <w:sz w:val="20"/>
              </w:rPr>
            </w:pPr>
            <w:r w:rsidRPr="002E247D">
              <w:rPr>
                <w:sz w:val="20"/>
              </w:rPr>
              <w:t>1591</w:t>
            </w:r>
          </w:p>
        </w:tc>
        <w:tc>
          <w:tcPr>
            <w:tcW w:w="1401" w:type="dxa"/>
            <w:shd w:val="clear" w:color="auto" w:fill="auto"/>
          </w:tcPr>
          <w:p w:rsidR="002E7146" w:rsidRPr="002E247D" w:rsidRDefault="002E7146" w:rsidP="002E247D">
            <w:pPr>
              <w:suppressAutoHyphens/>
              <w:spacing w:line="360" w:lineRule="auto"/>
              <w:rPr>
                <w:sz w:val="20"/>
              </w:rPr>
            </w:pPr>
            <w:r w:rsidRPr="002E247D">
              <w:rPr>
                <w:sz w:val="20"/>
              </w:rPr>
              <w:t>742</w:t>
            </w:r>
          </w:p>
        </w:tc>
      </w:tr>
      <w:tr w:rsidR="002E7146" w:rsidRPr="002E247D" w:rsidTr="002E247D">
        <w:trPr>
          <w:jc w:val="center"/>
        </w:trPr>
        <w:tc>
          <w:tcPr>
            <w:tcW w:w="6621" w:type="dxa"/>
            <w:shd w:val="clear" w:color="auto" w:fill="auto"/>
          </w:tcPr>
          <w:p w:rsidR="002E7146" w:rsidRPr="002E247D" w:rsidRDefault="002E7146" w:rsidP="002E247D">
            <w:pPr>
              <w:suppressAutoHyphens/>
              <w:spacing w:line="360" w:lineRule="auto"/>
              <w:rPr>
                <w:sz w:val="20"/>
              </w:rPr>
            </w:pPr>
            <w:r w:rsidRPr="002E247D">
              <w:rPr>
                <w:sz w:val="20"/>
              </w:rPr>
              <w:t>II. Операционные доходы и расходы</w:t>
            </w:r>
          </w:p>
        </w:tc>
        <w:tc>
          <w:tcPr>
            <w:tcW w:w="1094" w:type="dxa"/>
            <w:shd w:val="clear" w:color="auto" w:fill="auto"/>
          </w:tcPr>
          <w:p w:rsidR="002E7146" w:rsidRPr="002E247D" w:rsidRDefault="002E7146" w:rsidP="002E247D">
            <w:pPr>
              <w:suppressAutoHyphens/>
              <w:spacing w:line="360" w:lineRule="auto"/>
              <w:rPr>
                <w:sz w:val="20"/>
              </w:rPr>
            </w:pPr>
          </w:p>
        </w:tc>
        <w:tc>
          <w:tcPr>
            <w:tcW w:w="1401" w:type="dxa"/>
            <w:shd w:val="clear" w:color="auto" w:fill="auto"/>
          </w:tcPr>
          <w:p w:rsidR="002E7146" w:rsidRPr="002E247D" w:rsidRDefault="002E7146" w:rsidP="002E247D">
            <w:pPr>
              <w:suppressAutoHyphens/>
              <w:spacing w:line="360" w:lineRule="auto"/>
              <w:rPr>
                <w:sz w:val="20"/>
              </w:rPr>
            </w:pPr>
          </w:p>
        </w:tc>
      </w:tr>
      <w:tr w:rsidR="002E7146" w:rsidRPr="002E247D" w:rsidTr="002E247D">
        <w:trPr>
          <w:jc w:val="center"/>
        </w:trPr>
        <w:tc>
          <w:tcPr>
            <w:tcW w:w="6621" w:type="dxa"/>
            <w:shd w:val="clear" w:color="auto" w:fill="auto"/>
          </w:tcPr>
          <w:p w:rsidR="002E7146" w:rsidRPr="002E247D" w:rsidRDefault="002E7146" w:rsidP="002E247D">
            <w:pPr>
              <w:suppressAutoHyphens/>
              <w:spacing w:line="360" w:lineRule="auto"/>
              <w:rPr>
                <w:sz w:val="20"/>
              </w:rPr>
            </w:pPr>
            <w:r w:rsidRPr="002E247D">
              <w:rPr>
                <w:sz w:val="20"/>
              </w:rPr>
              <w:t>Проценты к получению</w:t>
            </w:r>
          </w:p>
        </w:tc>
        <w:tc>
          <w:tcPr>
            <w:tcW w:w="1094" w:type="dxa"/>
            <w:shd w:val="clear" w:color="auto" w:fill="auto"/>
          </w:tcPr>
          <w:p w:rsidR="002E7146" w:rsidRPr="002E247D" w:rsidRDefault="002E7146" w:rsidP="002E247D">
            <w:pPr>
              <w:suppressAutoHyphens/>
              <w:spacing w:line="360" w:lineRule="auto"/>
              <w:rPr>
                <w:sz w:val="20"/>
              </w:rPr>
            </w:pPr>
            <w:r w:rsidRPr="002E247D">
              <w:rPr>
                <w:sz w:val="20"/>
              </w:rPr>
              <w:t>-</w:t>
            </w:r>
          </w:p>
        </w:tc>
        <w:tc>
          <w:tcPr>
            <w:tcW w:w="1401" w:type="dxa"/>
            <w:shd w:val="clear" w:color="auto" w:fill="auto"/>
          </w:tcPr>
          <w:p w:rsidR="002E7146" w:rsidRPr="002E247D" w:rsidRDefault="002E7146" w:rsidP="002E247D">
            <w:pPr>
              <w:suppressAutoHyphens/>
              <w:spacing w:line="360" w:lineRule="auto"/>
              <w:rPr>
                <w:sz w:val="20"/>
              </w:rPr>
            </w:pPr>
            <w:r w:rsidRPr="002E247D">
              <w:rPr>
                <w:sz w:val="20"/>
              </w:rPr>
              <w:t>-</w:t>
            </w:r>
          </w:p>
        </w:tc>
      </w:tr>
      <w:tr w:rsidR="002E7146" w:rsidRPr="002E247D" w:rsidTr="002E247D">
        <w:trPr>
          <w:jc w:val="center"/>
        </w:trPr>
        <w:tc>
          <w:tcPr>
            <w:tcW w:w="6621" w:type="dxa"/>
            <w:shd w:val="clear" w:color="auto" w:fill="auto"/>
          </w:tcPr>
          <w:p w:rsidR="002E7146" w:rsidRPr="002E247D" w:rsidRDefault="002E7146" w:rsidP="002E247D">
            <w:pPr>
              <w:suppressAutoHyphens/>
              <w:spacing w:line="360" w:lineRule="auto"/>
              <w:rPr>
                <w:sz w:val="20"/>
              </w:rPr>
            </w:pPr>
            <w:r w:rsidRPr="002E247D">
              <w:rPr>
                <w:sz w:val="20"/>
              </w:rPr>
              <w:t>Проценты к уплате</w:t>
            </w:r>
          </w:p>
        </w:tc>
        <w:tc>
          <w:tcPr>
            <w:tcW w:w="1094" w:type="dxa"/>
            <w:shd w:val="clear" w:color="auto" w:fill="auto"/>
          </w:tcPr>
          <w:p w:rsidR="002E7146" w:rsidRPr="002E247D" w:rsidRDefault="002E7146" w:rsidP="002E247D">
            <w:pPr>
              <w:suppressAutoHyphens/>
              <w:spacing w:line="360" w:lineRule="auto"/>
              <w:rPr>
                <w:sz w:val="20"/>
              </w:rPr>
            </w:pPr>
            <w:r w:rsidRPr="002E247D">
              <w:rPr>
                <w:sz w:val="20"/>
              </w:rPr>
              <w:t>-</w:t>
            </w:r>
          </w:p>
        </w:tc>
        <w:tc>
          <w:tcPr>
            <w:tcW w:w="1401" w:type="dxa"/>
            <w:shd w:val="clear" w:color="auto" w:fill="auto"/>
          </w:tcPr>
          <w:p w:rsidR="002E7146" w:rsidRPr="002E247D" w:rsidRDefault="002E7146" w:rsidP="002E247D">
            <w:pPr>
              <w:suppressAutoHyphens/>
              <w:spacing w:line="360" w:lineRule="auto"/>
              <w:rPr>
                <w:sz w:val="20"/>
              </w:rPr>
            </w:pPr>
            <w:r w:rsidRPr="002E247D">
              <w:rPr>
                <w:sz w:val="20"/>
              </w:rPr>
              <w:t>-</w:t>
            </w:r>
          </w:p>
        </w:tc>
      </w:tr>
      <w:tr w:rsidR="002E7146" w:rsidRPr="002E247D" w:rsidTr="002E247D">
        <w:trPr>
          <w:jc w:val="center"/>
        </w:trPr>
        <w:tc>
          <w:tcPr>
            <w:tcW w:w="6621" w:type="dxa"/>
            <w:shd w:val="clear" w:color="auto" w:fill="auto"/>
          </w:tcPr>
          <w:p w:rsidR="002E7146" w:rsidRPr="002E247D" w:rsidRDefault="002E7146" w:rsidP="002E247D">
            <w:pPr>
              <w:suppressAutoHyphens/>
              <w:spacing w:line="360" w:lineRule="auto"/>
              <w:rPr>
                <w:sz w:val="20"/>
              </w:rPr>
            </w:pPr>
            <w:r w:rsidRPr="002E247D">
              <w:rPr>
                <w:sz w:val="20"/>
              </w:rPr>
              <w:t>Доходы от участия в других организациях</w:t>
            </w:r>
          </w:p>
        </w:tc>
        <w:tc>
          <w:tcPr>
            <w:tcW w:w="1094" w:type="dxa"/>
            <w:shd w:val="clear" w:color="auto" w:fill="auto"/>
          </w:tcPr>
          <w:p w:rsidR="002E7146" w:rsidRPr="002E247D" w:rsidRDefault="002E7146" w:rsidP="002E247D">
            <w:pPr>
              <w:suppressAutoHyphens/>
              <w:spacing w:line="360" w:lineRule="auto"/>
              <w:rPr>
                <w:sz w:val="20"/>
              </w:rPr>
            </w:pPr>
            <w:r w:rsidRPr="002E247D">
              <w:rPr>
                <w:sz w:val="20"/>
              </w:rPr>
              <w:t>-</w:t>
            </w:r>
          </w:p>
        </w:tc>
        <w:tc>
          <w:tcPr>
            <w:tcW w:w="1401" w:type="dxa"/>
            <w:shd w:val="clear" w:color="auto" w:fill="auto"/>
          </w:tcPr>
          <w:p w:rsidR="002E7146" w:rsidRPr="002E247D" w:rsidRDefault="002E7146" w:rsidP="002E247D">
            <w:pPr>
              <w:suppressAutoHyphens/>
              <w:spacing w:line="360" w:lineRule="auto"/>
              <w:rPr>
                <w:sz w:val="20"/>
              </w:rPr>
            </w:pPr>
            <w:r w:rsidRPr="002E247D">
              <w:rPr>
                <w:sz w:val="20"/>
              </w:rPr>
              <w:t>-</w:t>
            </w:r>
          </w:p>
        </w:tc>
      </w:tr>
      <w:tr w:rsidR="002E7146" w:rsidRPr="002E247D" w:rsidTr="002E247D">
        <w:trPr>
          <w:jc w:val="center"/>
        </w:trPr>
        <w:tc>
          <w:tcPr>
            <w:tcW w:w="6621" w:type="dxa"/>
            <w:shd w:val="clear" w:color="auto" w:fill="auto"/>
          </w:tcPr>
          <w:p w:rsidR="002E7146" w:rsidRPr="002E247D" w:rsidRDefault="002E7146" w:rsidP="002E247D">
            <w:pPr>
              <w:suppressAutoHyphens/>
              <w:spacing w:line="360" w:lineRule="auto"/>
              <w:rPr>
                <w:sz w:val="20"/>
              </w:rPr>
            </w:pPr>
            <w:r w:rsidRPr="002E247D">
              <w:rPr>
                <w:sz w:val="20"/>
              </w:rPr>
              <w:t>Прочие операционные доходы</w:t>
            </w:r>
          </w:p>
        </w:tc>
        <w:tc>
          <w:tcPr>
            <w:tcW w:w="1094" w:type="dxa"/>
            <w:shd w:val="clear" w:color="auto" w:fill="auto"/>
          </w:tcPr>
          <w:p w:rsidR="002E7146" w:rsidRPr="002E247D" w:rsidRDefault="002E7146" w:rsidP="002E247D">
            <w:pPr>
              <w:suppressAutoHyphens/>
              <w:spacing w:line="360" w:lineRule="auto"/>
              <w:rPr>
                <w:sz w:val="20"/>
              </w:rPr>
            </w:pPr>
            <w:r w:rsidRPr="002E247D">
              <w:rPr>
                <w:sz w:val="20"/>
              </w:rPr>
              <w:t>211</w:t>
            </w:r>
          </w:p>
        </w:tc>
        <w:tc>
          <w:tcPr>
            <w:tcW w:w="1401" w:type="dxa"/>
            <w:shd w:val="clear" w:color="auto" w:fill="auto"/>
          </w:tcPr>
          <w:p w:rsidR="002E7146" w:rsidRPr="002E247D" w:rsidRDefault="002E7146" w:rsidP="002E247D">
            <w:pPr>
              <w:suppressAutoHyphens/>
              <w:spacing w:line="360" w:lineRule="auto"/>
              <w:rPr>
                <w:sz w:val="20"/>
              </w:rPr>
            </w:pPr>
            <w:r w:rsidRPr="002E247D">
              <w:rPr>
                <w:sz w:val="20"/>
              </w:rPr>
              <w:t>402</w:t>
            </w:r>
          </w:p>
        </w:tc>
      </w:tr>
      <w:tr w:rsidR="002E7146" w:rsidRPr="002E247D" w:rsidTr="002E247D">
        <w:trPr>
          <w:jc w:val="center"/>
        </w:trPr>
        <w:tc>
          <w:tcPr>
            <w:tcW w:w="6621" w:type="dxa"/>
            <w:shd w:val="clear" w:color="auto" w:fill="auto"/>
          </w:tcPr>
          <w:p w:rsidR="002E7146" w:rsidRPr="002E247D" w:rsidRDefault="002E7146" w:rsidP="002E247D">
            <w:pPr>
              <w:suppressAutoHyphens/>
              <w:spacing w:line="360" w:lineRule="auto"/>
              <w:rPr>
                <w:sz w:val="20"/>
              </w:rPr>
            </w:pPr>
            <w:r w:rsidRPr="002E247D">
              <w:rPr>
                <w:sz w:val="20"/>
              </w:rPr>
              <w:t>Прочие операционные расходы</w:t>
            </w:r>
          </w:p>
        </w:tc>
        <w:tc>
          <w:tcPr>
            <w:tcW w:w="1094" w:type="dxa"/>
            <w:shd w:val="clear" w:color="auto" w:fill="auto"/>
          </w:tcPr>
          <w:p w:rsidR="002E7146" w:rsidRPr="002E247D" w:rsidRDefault="002E7146" w:rsidP="002E247D">
            <w:pPr>
              <w:suppressAutoHyphens/>
              <w:spacing w:line="360" w:lineRule="auto"/>
              <w:rPr>
                <w:sz w:val="20"/>
              </w:rPr>
            </w:pPr>
            <w:r w:rsidRPr="002E247D">
              <w:rPr>
                <w:sz w:val="20"/>
              </w:rPr>
              <w:t>3466</w:t>
            </w:r>
          </w:p>
        </w:tc>
        <w:tc>
          <w:tcPr>
            <w:tcW w:w="1401" w:type="dxa"/>
            <w:shd w:val="clear" w:color="auto" w:fill="auto"/>
          </w:tcPr>
          <w:p w:rsidR="002E7146" w:rsidRPr="002E247D" w:rsidRDefault="002E7146" w:rsidP="002E247D">
            <w:pPr>
              <w:suppressAutoHyphens/>
              <w:spacing w:line="360" w:lineRule="auto"/>
              <w:rPr>
                <w:sz w:val="20"/>
              </w:rPr>
            </w:pPr>
            <w:r w:rsidRPr="002E247D">
              <w:rPr>
                <w:sz w:val="20"/>
              </w:rPr>
              <w:t>335</w:t>
            </w:r>
          </w:p>
        </w:tc>
      </w:tr>
      <w:tr w:rsidR="002E7146" w:rsidRPr="002E247D" w:rsidTr="002E247D">
        <w:trPr>
          <w:jc w:val="center"/>
        </w:trPr>
        <w:tc>
          <w:tcPr>
            <w:tcW w:w="6621" w:type="dxa"/>
            <w:shd w:val="clear" w:color="auto" w:fill="auto"/>
          </w:tcPr>
          <w:p w:rsidR="002E7146" w:rsidRPr="002E247D" w:rsidRDefault="002E7146" w:rsidP="002E247D">
            <w:pPr>
              <w:suppressAutoHyphens/>
              <w:spacing w:line="360" w:lineRule="auto"/>
              <w:rPr>
                <w:sz w:val="20"/>
              </w:rPr>
            </w:pPr>
            <w:r w:rsidRPr="002E247D">
              <w:rPr>
                <w:sz w:val="20"/>
              </w:rPr>
              <w:t>III. Внереализационные доходы и расходы</w:t>
            </w:r>
          </w:p>
        </w:tc>
        <w:tc>
          <w:tcPr>
            <w:tcW w:w="1094" w:type="dxa"/>
            <w:shd w:val="clear" w:color="auto" w:fill="auto"/>
          </w:tcPr>
          <w:p w:rsidR="002E7146" w:rsidRPr="002E247D" w:rsidRDefault="002E7146" w:rsidP="002E247D">
            <w:pPr>
              <w:suppressAutoHyphens/>
              <w:spacing w:line="360" w:lineRule="auto"/>
              <w:rPr>
                <w:sz w:val="20"/>
              </w:rPr>
            </w:pPr>
          </w:p>
        </w:tc>
        <w:tc>
          <w:tcPr>
            <w:tcW w:w="1401" w:type="dxa"/>
            <w:shd w:val="clear" w:color="auto" w:fill="auto"/>
          </w:tcPr>
          <w:p w:rsidR="002E7146" w:rsidRPr="002E247D" w:rsidRDefault="002E7146" w:rsidP="002E247D">
            <w:pPr>
              <w:suppressAutoHyphens/>
              <w:spacing w:line="360" w:lineRule="auto"/>
              <w:rPr>
                <w:sz w:val="20"/>
              </w:rPr>
            </w:pPr>
          </w:p>
        </w:tc>
      </w:tr>
      <w:tr w:rsidR="002E7146" w:rsidRPr="002E247D" w:rsidTr="002E247D">
        <w:trPr>
          <w:jc w:val="center"/>
        </w:trPr>
        <w:tc>
          <w:tcPr>
            <w:tcW w:w="6621" w:type="dxa"/>
            <w:shd w:val="clear" w:color="auto" w:fill="auto"/>
          </w:tcPr>
          <w:p w:rsidR="002E7146" w:rsidRPr="002E247D" w:rsidRDefault="002E7146" w:rsidP="002E247D">
            <w:pPr>
              <w:suppressAutoHyphens/>
              <w:spacing w:line="360" w:lineRule="auto"/>
              <w:rPr>
                <w:sz w:val="20"/>
              </w:rPr>
            </w:pPr>
            <w:r w:rsidRPr="002E247D">
              <w:rPr>
                <w:sz w:val="20"/>
              </w:rPr>
              <w:t>Внереализационные доходы</w:t>
            </w:r>
          </w:p>
        </w:tc>
        <w:tc>
          <w:tcPr>
            <w:tcW w:w="1094" w:type="dxa"/>
            <w:shd w:val="clear" w:color="auto" w:fill="auto"/>
          </w:tcPr>
          <w:p w:rsidR="002E7146" w:rsidRPr="002E247D" w:rsidRDefault="002E7146" w:rsidP="002E247D">
            <w:pPr>
              <w:suppressAutoHyphens/>
              <w:spacing w:line="360" w:lineRule="auto"/>
              <w:rPr>
                <w:sz w:val="20"/>
              </w:rPr>
            </w:pPr>
            <w:r w:rsidRPr="002E247D">
              <w:rPr>
                <w:sz w:val="20"/>
              </w:rPr>
              <w:t>2941</w:t>
            </w:r>
          </w:p>
        </w:tc>
        <w:tc>
          <w:tcPr>
            <w:tcW w:w="1401" w:type="dxa"/>
            <w:shd w:val="clear" w:color="auto" w:fill="auto"/>
          </w:tcPr>
          <w:p w:rsidR="002E7146" w:rsidRPr="002E247D" w:rsidRDefault="002E7146" w:rsidP="002E247D">
            <w:pPr>
              <w:suppressAutoHyphens/>
              <w:spacing w:line="360" w:lineRule="auto"/>
              <w:rPr>
                <w:sz w:val="20"/>
              </w:rPr>
            </w:pPr>
            <w:r w:rsidRPr="002E247D">
              <w:rPr>
                <w:sz w:val="20"/>
              </w:rPr>
              <w:t>2461</w:t>
            </w:r>
          </w:p>
        </w:tc>
      </w:tr>
      <w:tr w:rsidR="002E7146" w:rsidRPr="002E247D" w:rsidTr="002E247D">
        <w:trPr>
          <w:jc w:val="center"/>
        </w:trPr>
        <w:tc>
          <w:tcPr>
            <w:tcW w:w="6621" w:type="dxa"/>
            <w:shd w:val="clear" w:color="auto" w:fill="auto"/>
          </w:tcPr>
          <w:p w:rsidR="002E7146" w:rsidRPr="002E247D" w:rsidRDefault="002E7146" w:rsidP="002E247D">
            <w:pPr>
              <w:suppressAutoHyphens/>
              <w:spacing w:line="360" w:lineRule="auto"/>
              <w:rPr>
                <w:sz w:val="20"/>
              </w:rPr>
            </w:pPr>
            <w:r w:rsidRPr="002E247D">
              <w:rPr>
                <w:sz w:val="20"/>
              </w:rPr>
              <w:t>Внереализационные расходы</w:t>
            </w:r>
          </w:p>
        </w:tc>
        <w:tc>
          <w:tcPr>
            <w:tcW w:w="1094" w:type="dxa"/>
            <w:shd w:val="clear" w:color="auto" w:fill="auto"/>
          </w:tcPr>
          <w:p w:rsidR="002E7146" w:rsidRPr="002E247D" w:rsidRDefault="002E7146" w:rsidP="002E247D">
            <w:pPr>
              <w:suppressAutoHyphens/>
              <w:spacing w:line="360" w:lineRule="auto"/>
              <w:rPr>
                <w:sz w:val="20"/>
              </w:rPr>
            </w:pPr>
            <w:r w:rsidRPr="002E247D">
              <w:rPr>
                <w:sz w:val="20"/>
              </w:rPr>
              <w:t>-</w:t>
            </w:r>
          </w:p>
        </w:tc>
        <w:tc>
          <w:tcPr>
            <w:tcW w:w="1401" w:type="dxa"/>
            <w:shd w:val="clear" w:color="auto" w:fill="auto"/>
          </w:tcPr>
          <w:p w:rsidR="002E7146" w:rsidRPr="002E247D" w:rsidRDefault="002E7146" w:rsidP="002E247D">
            <w:pPr>
              <w:suppressAutoHyphens/>
              <w:spacing w:line="360" w:lineRule="auto"/>
              <w:rPr>
                <w:sz w:val="20"/>
              </w:rPr>
            </w:pPr>
            <w:r w:rsidRPr="002E247D">
              <w:rPr>
                <w:sz w:val="20"/>
              </w:rPr>
              <w:t>-</w:t>
            </w:r>
          </w:p>
        </w:tc>
      </w:tr>
      <w:tr w:rsidR="002E7146" w:rsidRPr="002E247D" w:rsidTr="002E247D">
        <w:trPr>
          <w:jc w:val="center"/>
        </w:trPr>
        <w:tc>
          <w:tcPr>
            <w:tcW w:w="6621" w:type="dxa"/>
            <w:shd w:val="clear" w:color="auto" w:fill="auto"/>
          </w:tcPr>
          <w:p w:rsidR="002E7146" w:rsidRPr="002E247D" w:rsidRDefault="002E7146" w:rsidP="002E247D">
            <w:pPr>
              <w:suppressAutoHyphens/>
              <w:spacing w:line="360" w:lineRule="auto"/>
              <w:rPr>
                <w:sz w:val="20"/>
              </w:rPr>
            </w:pPr>
            <w:r w:rsidRPr="002E247D">
              <w:rPr>
                <w:sz w:val="20"/>
              </w:rPr>
              <w:t>Прибыль (убыток) до налогообложения</w:t>
            </w:r>
          </w:p>
        </w:tc>
        <w:tc>
          <w:tcPr>
            <w:tcW w:w="1094" w:type="dxa"/>
            <w:shd w:val="clear" w:color="auto" w:fill="auto"/>
          </w:tcPr>
          <w:p w:rsidR="002E7146" w:rsidRPr="002E247D" w:rsidRDefault="002E7146" w:rsidP="002E247D">
            <w:pPr>
              <w:suppressAutoHyphens/>
              <w:spacing w:line="360" w:lineRule="auto"/>
              <w:rPr>
                <w:sz w:val="20"/>
              </w:rPr>
            </w:pPr>
            <w:r w:rsidRPr="002E247D">
              <w:rPr>
                <w:sz w:val="20"/>
              </w:rPr>
              <w:t>1277</w:t>
            </w:r>
          </w:p>
        </w:tc>
        <w:tc>
          <w:tcPr>
            <w:tcW w:w="1401" w:type="dxa"/>
            <w:shd w:val="clear" w:color="auto" w:fill="auto"/>
          </w:tcPr>
          <w:p w:rsidR="002E7146" w:rsidRPr="002E247D" w:rsidRDefault="002E7146" w:rsidP="002E247D">
            <w:pPr>
              <w:suppressAutoHyphens/>
              <w:spacing w:line="360" w:lineRule="auto"/>
              <w:rPr>
                <w:sz w:val="20"/>
              </w:rPr>
            </w:pPr>
            <w:r w:rsidRPr="002E247D">
              <w:rPr>
                <w:sz w:val="20"/>
              </w:rPr>
              <w:t>3270</w:t>
            </w:r>
          </w:p>
        </w:tc>
      </w:tr>
      <w:tr w:rsidR="002E7146" w:rsidRPr="002E247D" w:rsidTr="002E247D">
        <w:trPr>
          <w:jc w:val="center"/>
        </w:trPr>
        <w:tc>
          <w:tcPr>
            <w:tcW w:w="6621" w:type="dxa"/>
            <w:shd w:val="clear" w:color="auto" w:fill="auto"/>
          </w:tcPr>
          <w:p w:rsidR="002E7146" w:rsidRPr="002E247D" w:rsidRDefault="002E7146" w:rsidP="002E247D">
            <w:pPr>
              <w:suppressAutoHyphens/>
              <w:spacing w:line="360" w:lineRule="auto"/>
              <w:rPr>
                <w:sz w:val="20"/>
              </w:rPr>
            </w:pPr>
            <w:r w:rsidRPr="002E247D">
              <w:rPr>
                <w:sz w:val="20"/>
              </w:rPr>
              <w:t>Налог на прибыль и иные аналогичные обязательные платежи</w:t>
            </w:r>
          </w:p>
        </w:tc>
        <w:tc>
          <w:tcPr>
            <w:tcW w:w="1094" w:type="dxa"/>
            <w:shd w:val="clear" w:color="auto" w:fill="auto"/>
          </w:tcPr>
          <w:p w:rsidR="002E7146" w:rsidRPr="002E247D" w:rsidRDefault="002E7146" w:rsidP="002E247D">
            <w:pPr>
              <w:suppressAutoHyphens/>
              <w:spacing w:line="360" w:lineRule="auto"/>
              <w:rPr>
                <w:sz w:val="20"/>
              </w:rPr>
            </w:pPr>
            <w:r w:rsidRPr="002E247D">
              <w:rPr>
                <w:sz w:val="20"/>
              </w:rPr>
              <w:t>-</w:t>
            </w:r>
          </w:p>
        </w:tc>
        <w:tc>
          <w:tcPr>
            <w:tcW w:w="1401" w:type="dxa"/>
            <w:shd w:val="clear" w:color="auto" w:fill="auto"/>
          </w:tcPr>
          <w:p w:rsidR="002E7146" w:rsidRPr="002E247D" w:rsidRDefault="002E7146" w:rsidP="002E247D">
            <w:pPr>
              <w:suppressAutoHyphens/>
              <w:spacing w:line="360" w:lineRule="auto"/>
              <w:rPr>
                <w:sz w:val="20"/>
              </w:rPr>
            </w:pPr>
            <w:r w:rsidRPr="002E247D">
              <w:rPr>
                <w:sz w:val="20"/>
              </w:rPr>
              <w:t>-</w:t>
            </w:r>
          </w:p>
        </w:tc>
      </w:tr>
      <w:tr w:rsidR="002E7146" w:rsidRPr="002E247D" w:rsidTr="002E247D">
        <w:trPr>
          <w:jc w:val="center"/>
        </w:trPr>
        <w:tc>
          <w:tcPr>
            <w:tcW w:w="6621" w:type="dxa"/>
            <w:shd w:val="clear" w:color="auto" w:fill="auto"/>
          </w:tcPr>
          <w:p w:rsidR="002E7146" w:rsidRPr="002E247D" w:rsidRDefault="002E7146" w:rsidP="002E247D">
            <w:pPr>
              <w:suppressAutoHyphens/>
              <w:spacing w:line="360" w:lineRule="auto"/>
              <w:rPr>
                <w:sz w:val="20"/>
              </w:rPr>
            </w:pPr>
            <w:r w:rsidRPr="002E247D">
              <w:rPr>
                <w:sz w:val="20"/>
              </w:rPr>
              <w:t>Прибыль (убыток) от обычной деятельности</w:t>
            </w:r>
          </w:p>
        </w:tc>
        <w:tc>
          <w:tcPr>
            <w:tcW w:w="1094" w:type="dxa"/>
            <w:shd w:val="clear" w:color="auto" w:fill="auto"/>
          </w:tcPr>
          <w:p w:rsidR="002E7146" w:rsidRPr="002E247D" w:rsidRDefault="002E7146" w:rsidP="002E247D">
            <w:pPr>
              <w:suppressAutoHyphens/>
              <w:spacing w:line="360" w:lineRule="auto"/>
              <w:rPr>
                <w:sz w:val="20"/>
              </w:rPr>
            </w:pPr>
            <w:r w:rsidRPr="002E247D">
              <w:rPr>
                <w:sz w:val="20"/>
              </w:rPr>
              <w:t>-</w:t>
            </w:r>
          </w:p>
        </w:tc>
        <w:tc>
          <w:tcPr>
            <w:tcW w:w="1401" w:type="dxa"/>
            <w:shd w:val="clear" w:color="auto" w:fill="auto"/>
          </w:tcPr>
          <w:p w:rsidR="002E7146" w:rsidRPr="002E247D" w:rsidRDefault="002E7146" w:rsidP="002E247D">
            <w:pPr>
              <w:suppressAutoHyphens/>
              <w:spacing w:line="360" w:lineRule="auto"/>
              <w:rPr>
                <w:sz w:val="20"/>
              </w:rPr>
            </w:pPr>
            <w:r w:rsidRPr="002E247D">
              <w:rPr>
                <w:sz w:val="20"/>
              </w:rPr>
              <w:t>-</w:t>
            </w:r>
          </w:p>
        </w:tc>
      </w:tr>
      <w:tr w:rsidR="002E7146" w:rsidRPr="002E247D" w:rsidTr="002E247D">
        <w:trPr>
          <w:jc w:val="center"/>
        </w:trPr>
        <w:tc>
          <w:tcPr>
            <w:tcW w:w="6621" w:type="dxa"/>
            <w:shd w:val="clear" w:color="auto" w:fill="auto"/>
          </w:tcPr>
          <w:p w:rsidR="002E7146" w:rsidRPr="002E247D" w:rsidRDefault="002E7146" w:rsidP="002E247D">
            <w:pPr>
              <w:suppressAutoHyphens/>
              <w:spacing w:line="360" w:lineRule="auto"/>
              <w:rPr>
                <w:sz w:val="20"/>
              </w:rPr>
            </w:pPr>
            <w:r w:rsidRPr="002E247D">
              <w:rPr>
                <w:sz w:val="20"/>
              </w:rPr>
              <w:t>IV. Чрезвычайные доходы и расходы</w:t>
            </w:r>
          </w:p>
        </w:tc>
        <w:tc>
          <w:tcPr>
            <w:tcW w:w="1094" w:type="dxa"/>
            <w:shd w:val="clear" w:color="auto" w:fill="auto"/>
          </w:tcPr>
          <w:p w:rsidR="002E7146" w:rsidRPr="002E247D" w:rsidRDefault="002E7146" w:rsidP="002E247D">
            <w:pPr>
              <w:suppressAutoHyphens/>
              <w:spacing w:line="360" w:lineRule="auto"/>
              <w:rPr>
                <w:sz w:val="20"/>
              </w:rPr>
            </w:pPr>
          </w:p>
        </w:tc>
        <w:tc>
          <w:tcPr>
            <w:tcW w:w="1401" w:type="dxa"/>
            <w:shd w:val="clear" w:color="auto" w:fill="auto"/>
          </w:tcPr>
          <w:p w:rsidR="002E7146" w:rsidRPr="002E247D" w:rsidRDefault="002E7146" w:rsidP="002E247D">
            <w:pPr>
              <w:suppressAutoHyphens/>
              <w:spacing w:line="360" w:lineRule="auto"/>
              <w:rPr>
                <w:sz w:val="20"/>
              </w:rPr>
            </w:pPr>
          </w:p>
        </w:tc>
      </w:tr>
      <w:tr w:rsidR="002E7146" w:rsidRPr="002E247D" w:rsidTr="002E247D">
        <w:trPr>
          <w:jc w:val="center"/>
        </w:trPr>
        <w:tc>
          <w:tcPr>
            <w:tcW w:w="6621" w:type="dxa"/>
            <w:shd w:val="clear" w:color="auto" w:fill="auto"/>
          </w:tcPr>
          <w:p w:rsidR="002E7146" w:rsidRPr="002E247D" w:rsidRDefault="002E7146" w:rsidP="002E247D">
            <w:pPr>
              <w:suppressAutoHyphens/>
              <w:spacing w:line="360" w:lineRule="auto"/>
              <w:rPr>
                <w:sz w:val="20"/>
              </w:rPr>
            </w:pPr>
            <w:r w:rsidRPr="002E247D">
              <w:rPr>
                <w:sz w:val="20"/>
              </w:rPr>
              <w:t>Чрезвычайные доходы</w:t>
            </w:r>
          </w:p>
        </w:tc>
        <w:tc>
          <w:tcPr>
            <w:tcW w:w="1094" w:type="dxa"/>
            <w:shd w:val="clear" w:color="auto" w:fill="auto"/>
          </w:tcPr>
          <w:p w:rsidR="002E7146" w:rsidRPr="002E247D" w:rsidRDefault="002E7146" w:rsidP="002E247D">
            <w:pPr>
              <w:suppressAutoHyphens/>
              <w:spacing w:line="360" w:lineRule="auto"/>
              <w:rPr>
                <w:sz w:val="20"/>
              </w:rPr>
            </w:pPr>
            <w:r w:rsidRPr="002E247D">
              <w:rPr>
                <w:sz w:val="20"/>
              </w:rPr>
              <w:t>424</w:t>
            </w:r>
          </w:p>
        </w:tc>
        <w:tc>
          <w:tcPr>
            <w:tcW w:w="1401" w:type="dxa"/>
            <w:shd w:val="clear" w:color="auto" w:fill="auto"/>
          </w:tcPr>
          <w:p w:rsidR="002E7146" w:rsidRPr="002E247D" w:rsidRDefault="002E7146" w:rsidP="002E247D">
            <w:pPr>
              <w:suppressAutoHyphens/>
              <w:spacing w:line="360" w:lineRule="auto"/>
              <w:rPr>
                <w:sz w:val="20"/>
              </w:rPr>
            </w:pPr>
            <w:r w:rsidRPr="002E247D">
              <w:rPr>
                <w:sz w:val="20"/>
              </w:rPr>
              <w:t>-</w:t>
            </w:r>
          </w:p>
        </w:tc>
      </w:tr>
      <w:tr w:rsidR="002E7146" w:rsidRPr="002E247D" w:rsidTr="002E247D">
        <w:trPr>
          <w:jc w:val="center"/>
        </w:trPr>
        <w:tc>
          <w:tcPr>
            <w:tcW w:w="6621" w:type="dxa"/>
            <w:shd w:val="clear" w:color="auto" w:fill="auto"/>
          </w:tcPr>
          <w:p w:rsidR="002E7146" w:rsidRPr="002E247D" w:rsidRDefault="002E7146" w:rsidP="002E247D">
            <w:pPr>
              <w:suppressAutoHyphens/>
              <w:spacing w:line="360" w:lineRule="auto"/>
              <w:rPr>
                <w:sz w:val="20"/>
              </w:rPr>
            </w:pPr>
            <w:r w:rsidRPr="002E247D">
              <w:rPr>
                <w:sz w:val="20"/>
              </w:rPr>
              <w:t>Чрезвычайные расходы</w:t>
            </w:r>
          </w:p>
        </w:tc>
        <w:tc>
          <w:tcPr>
            <w:tcW w:w="1094" w:type="dxa"/>
            <w:shd w:val="clear" w:color="auto" w:fill="auto"/>
          </w:tcPr>
          <w:p w:rsidR="002E7146" w:rsidRPr="002E247D" w:rsidRDefault="002E7146" w:rsidP="002E247D">
            <w:pPr>
              <w:suppressAutoHyphens/>
              <w:spacing w:line="360" w:lineRule="auto"/>
              <w:rPr>
                <w:sz w:val="20"/>
              </w:rPr>
            </w:pPr>
            <w:r w:rsidRPr="002E247D">
              <w:rPr>
                <w:sz w:val="20"/>
              </w:rPr>
              <w:t>424</w:t>
            </w:r>
          </w:p>
        </w:tc>
        <w:tc>
          <w:tcPr>
            <w:tcW w:w="1401" w:type="dxa"/>
            <w:shd w:val="clear" w:color="auto" w:fill="auto"/>
          </w:tcPr>
          <w:p w:rsidR="002E7146" w:rsidRPr="002E247D" w:rsidRDefault="002E7146" w:rsidP="002E247D">
            <w:pPr>
              <w:suppressAutoHyphens/>
              <w:spacing w:line="360" w:lineRule="auto"/>
              <w:rPr>
                <w:sz w:val="20"/>
              </w:rPr>
            </w:pPr>
            <w:r w:rsidRPr="002E247D">
              <w:rPr>
                <w:sz w:val="20"/>
              </w:rPr>
              <w:t>-</w:t>
            </w:r>
          </w:p>
        </w:tc>
      </w:tr>
      <w:tr w:rsidR="002E7146" w:rsidRPr="002E247D" w:rsidTr="002E247D">
        <w:trPr>
          <w:jc w:val="center"/>
        </w:trPr>
        <w:tc>
          <w:tcPr>
            <w:tcW w:w="6621" w:type="dxa"/>
            <w:shd w:val="clear" w:color="auto" w:fill="auto"/>
          </w:tcPr>
          <w:p w:rsidR="002E7146" w:rsidRPr="002E247D" w:rsidRDefault="002E7146" w:rsidP="002E247D">
            <w:pPr>
              <w:suppressAutoHyphens/>
              <w:spacing w:line="360" w:lineRule="auto"/>
              <w:rPr>
                <w:sz w:val="20"/>
              </w:rPr>
            </w:pPr>
            <w:r w:rsidRPr="002E247D">
              <w:rPr>
                <w:sz w:val="20"/>
              </w:rPr>
              <w:t xml:space="preserve">Чистая прибыль (нераспределенная прибыль (убыток) отчетного периода) </w:t>
            </w:r>
          </w:p>
        </w:tc>
        <w:tc>
          <w:tcPr>
            <w:tcW w:w="1094" w:type="dxa"/>
            <w:shd w:val="clear" w:color="auto" w:fill="auto"/>
          </w:tcPr>
          <w:p w:rsidR="002E7146" w:rsidRPr="002E247D" w:rsidRDefault="002E7146" w:rsidP="002E247D">
            <w:pPr>
              <w:suppressAutoHyphens/>
              <w:spacing w:line="360" w:lineRule="auto"/>
              <w:rPr>
                <w:sz w:val="20"/>
              </w:rPr>
            </w:pPr>
            <w:r w:rsidRPr="002E247D">
              <w:rPr>
                <w:sz w:val="20"/>
              </w:rPr>
              <w:t>1277</w:t>
            </w:r>
          </w:p>
        </w:tc>
        <w:tc>
          <w:tcPr>
            <w:tcW w:w="1401" w:type="dxa"/>
            <w:shd w:val="clear" w:color="auto" w:fill="auto"/>
          </w:tcPr>
          <w:p w:rsidR="002E7146" w:rsidRPr="002E247D" w:rsidRDefault="002E7146" w:rsidP="002E247D">
            <w:pPr>
              <w:suppressAutoHyphens/>
              <w:spacing w:line="360" w:lineRule="auto"/>
              <w:rPr>
                <w:sz w:val="20"/>
              </w:rPr>
            </w:pPr>
            <w:r w:rsidRPr="002E247D">
              <w:rPr>
                <w:sz w:val="20"/>
              </w:rPr>
              <w:t>3270</w:t>
            </w:r>
          </w:p>
        </w:tc>
      </w:tr>
    </w:tbl>
    <w:p w:rsidR="002E7146" w:rsidRPr="0093417D" w:rsidRDefault="002E7146" w:rsidP="00456C86">
      <w:pPr>
        <w:suppressAutoHyphens/>
        <w:spacing w:line="360" w:lineRule="auto"/>
        <w:ind w:firstLine="709"/>
        <w:jc w:val="both"/>
        <w:rPr>
          <w:sz w:val="28"/>
          <w:szCs w:val="28"/>
          <w:lang w:val="en-US"/>
        </w:rPr>
      </w:pPr>
      <w:r w:rsidRPr="0093417D">
        <w:rPr>
          <w:sz w:val="28"/>
          <w:szCs w:val="28"/>
        </w:rPr>
        <w:br w:type="page"/>
      </w:r>
      <w:r w:rsidR="00876704" w:rsidRPr="0093417D">
        <w:rPr>
          <w:sz w:val="28"/>
          <w:szCs w:val="28"/>
        </w:rPr>
        <w:t>Приложение 5</w:t>
      </w:r>
    </w:p>
    <w:p w:rsidR="00876704" w:rsidRPr="0093417D" w:rsidRDefault="00876704" w:rsidP="00456C86">
      <w:pPr>
        <w:suppressAutoHyphens/>
        <w:spacing w:line="360" w:lineRule="auto"/>
        <w:ind w:firstLine="709"/>
        <w:jc w:val="both"/>
        <w:rPr>
          <w:sz w:val="28"/>
          <w:szCs w:val="28"/>
          <w:lang w:val="en-US"/>
        </w:rPr>
      </w:pPr>
    </w:p>
    <w:p w:rsidR="002E7146" w:rsidRPr="0093417D" w:rsidRDefault="002E7146" w:rsidP="00456C86">
      <w:pPr>
        <w:suppressAutoHyphens/>
        <w:spacing w:line="360" w:lineRule="auto"/>
        <w:ind w:firstLine="709"/>
        <w:jc w:val="both"/>
        <w:rPr>
          <w:sz w:val="28"/>
          <w:szCs w:val="28"/>
        </w:rPr>
      </w:pPr>
      <w:r w:rsidRPr="0093417D">
        <w:rPr>
          <w:sz w:val="28"/>
          <w:szCs w:val="28"/>
        </w:rPr>
        <w:t>Структура поступления денежных средств (тыс. руб.)</w:t>
      </w:r>
    </w:p>
    <w:p w:rsidR="00456C86" w:rsidRPr="0093417D" w:rsidRDefault="005558AC" w:rsidP="00456C86">
      <w:pPr>
        <w:suppressAutoHyphens/>
        <w:spacing w:line="360" w:lineRule="auto"/>
        <w:ind w:firstLine="709"/>
        <w:jc w:val="both"/>
        <w:rPr>
          <w:bCs/>
          <w:sz w:val="28"/>
          <w:szCs w:val="28"/>
        </w:rPr>
      </w:pPr>
      <w:r>
        <w:rPr>
          <w:noProof/>
          <w:sz w:val="28"/>
        </w:rPr>
        <w:pict>
          <v:shape id="Объект 5" o:spid="_x0000_i1028" type="#_x0000_t75" style="width:222.75pt;height:180.75pt;visibility:visible">
            <v:imagedata r:id="rId11" o:title=""/>
          </v:shape>
        </w:pict>
      </w:r>
    </w:p>
    <w:p w:rsidR="00876704" w:rsidRPr="0093417D" w:rsidRDefault="00876704" w:rsidP="00456C86">
      <w:pPr>
        <w:suppressAutoHyphens/>
        <w:spacing w:line="360" w:lineRule="auto"/>
        <w:ind w:firstLine="709"/>
        <w:jc w:val="both"/>
        <w:rPr>
          <w:bCs/>
          <w:sz w:val="28"/>
          <w:szCs w:val="28"/>
          <w:lang w:val="en-US"/>
        </w:rPr>
      </w:pPr>
    </w:p>
    <w:p w:rsidR="002E7146" w:rsidRPr="0093417D" w:rsidRDefault="002E7146" w:rsidP="00456C86">
      <w:pPr>
        <w:suppressAutoHyphens/>
        <w:spacing w:line="360" w:lineRule="auto"/>
        <w:ind w:firstLine="709"/>
        <w:jc w:val="both"/>
        <w:rPr>
          <w:bCs/>
          <w:sz w:val="28"/>
          <w:szCs w:val="28"/>
        </w:rPr>
      </w:pPr>
      <w:r w:rsidRPr="0093417D">
        <w:rPr>
          <w:bCs/>
          <w:sz w:val="28"/>
          <w:szCs w:val="28"/>
        </w:rPr>
        <w:t>Структура расходов денежных средств (тыс. руб.)</w:t>
      </w:r>
    </w:p>
    <w:p w:rsidR="00456C86" w:rsidRPr="0093417D" w:rsidRDefault="005558AC" w:rsidP="00456C86">
      <w:pPr>
        <w:suppressAutoHyphens/>
        <w:spacing w:line="360" w:lineRule="auto"/>
        <w:ind w:firstLine="709"/>
        <w:jc w:val="both"/>
        <w:rPr>
          <w:bCs/>
          <w:sz w:val="28"/>
          <w:szCs w:val="28"/>
        </w:rPr>
      </w:pPr>
      <w:r>
        <w:rPr>
          <w:noProof/>
          <w:sz w:val="28"/>
        </w:rPr>
        <w:pict>
          <v:shape id="Объект 6" o:spid="_x0000_i1029" type="#_x0000_t75" style="width:225.75pt;height:159.75pt;visibility:visible">
            <v:imagedata r:id="rId12" o:title=""/>
          </v:shape>
        </w:pict>
      </w:r>
    </w:p>
    <w:p w:rsidR="00876704" w:rsidRPr="0093417D" w:rsidRDefault="00876704" w:rsidP="00456C86">
      <w:pPr>
        <w:suppressAutoHyphens/>
        <w:spacing w:line="360" w:lineRule="auto"/>
        <w:ind w:firstLine="709"/>
        <w:jc w:val="both"/>
        <w:rPr>
          <w:bCs/>
          <w:sz w:val="28"/>
          <w:szCs w:val="28"/>
          <w:lang w:val="en-US"/>
        </w:rPr>
      </w:pPr>
    </w:p>
    <w:p w:rsidR="002E7146" w:rsidRPr="0093417D" w:rsidRDefault="002E7146" w:rsidP="00456C86">
      <w:pPr>
        <w:suppressAutoHyphens/>
        <w:spacing w:line="360" w:lineRule="auto"/>
        <w:ind w:firstLine="709"/>
        <w:jc w:val="both"/>
        <w:rPr>
          <w:sz w:val="28"/>
          <w:szCs w:val="28"/>
        </w:rPr>
      </w:pPr>
      <w:r w:rsidRPr="0093417D">
        <w:rPr>
          <w:bCs/>
          <w:sz w:val="28"/>
          <w:szCs w:val="28"/>
        </w:rPr>
        <w:br w:type="page"/>
      </w:r>
      <w:r w:rsidRPr="0093417D">
        <w:rPr>
          <w:sz w:val="28"/>
          <w:szCs w:val="28"/>
        </w:rPr>
        <w:t>Приложение 6</w:t>
      </w:r>
    </w:p>
    <w:p w:rsidR="00876704" w:rsidRPr="0093417D" w:rsidRDefault="00876704" w:rsidP="00456C86">
      <w:pPr>
        <w:suppressAutoHyphens/>
        <w:spacing w:line="360" w:lineRule="auto"/>
        <w:ind w:firstLine="709"/>
        <w:jc w:val="both"/>
        <w:rPr>
          <w:sz w:val="28"/>
          <w:szCs w:val="28"/>
        </w:rPr>
      </w:pPr>
    </w:p>
    <w:p w:rsidR="002E7146" w:rsidRPr="0093417D" w:rsidRDefault="002E7146" w:rsidP="00456C86">
      <w:pPr>
        <w:suppressAutoHyphens/>
        <w:spacing w:line="360" w:lineRule="auto"/>
        <w:ind w:firstLine="709"/>
        <w:jc w:val="both"/>
        <w:rPr>
          <w:sz w:val="28"/>
          <w:szCs w:val="28"/>
        </w:rPr>
      </w:pPr>
      <w:r w:rsidRPr="0093417D">
        <w:rPr>
          <w:sz w:val="28"/>
          <w:szCs w:val="28"/>
        </w:rPr>
        <w:t xml:space="preserve">Распределение денежных потоков ООО </w:t>
      </w:r>
      <w:r w:rsidR="00456C86" w:rsidRPr="0093417D">
        <w:rPr>
          <w:sz w:val="28"/>
          <w:szCs w:val="28"/>
        </w:rPr>
        <w:t>"</w:t>
      </w:r>
      <w:r w:rsidRPr="0093417D">
        <w:rPr>
          <w:sz w:val="28"/>
          <w:szCs w:val="28"/>
        </w:rPr>
        <w:t xml:space="preserve">ЭНЕРГИЯ </w:t>
      </w:r>
      <w:r w:rsidR="00456C86" w:rsidRPr="0093417D">
        <w:rPr>
          <w:sz w:val="28"/>
          <w:szCs w:val="28"/>
        </w:rPr>
        <w:t>"</w:t>
      </w:r>
      <w:r w:rsidRPr="0093417D">
        <w:rPr>
          <w:sz w:val="28"/>
          <w:szCs w:val="28"/>
        </w:rPr>
        <w:t xml:space="preserve"> по кварталам 2008 - 2009 г. (I -II кварталы) (тыс. руб.)</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2784"/>
        <w:gridCol w:w="880"/>
        <w:gridCol w:w="880"/>
        <w:gridCol w:w="1399"/>
        <w:gridCol w:w="952"/>
        <w:gridCol w:w="891"/>
        <w:gridCol w:w="1286"/>
      </w:tblGrid>
      <w:tr w:rsidR="002E7146" w:rsidRPr="002E247D" w:rsidTr="002E247D">
        <w:trPr>
          <w:jc w:val="center"/>
        </w:trPr>
        <w:tc>
          <w:tcPr>
            <w:tcW w:w="3240" w:type="dxa"/>
            <w:vMerge w:val="restart"/>
            <w:shd w:val="clear" w:color="auto" w:fill="auto"/>
          </w:tcPr>
          <w:p w:rsidR="002E7146" w:rsidRPr="002E247D" w:rsidRDefault="002E7146" w:rsidP="002E247D">
            <w:pPr>
              <w:suppressAutoHyphens/>
              <w:spacing w:line="360" w:lineRule="auto"/>
              <w:rPr>
                <w:bCs/>
                <w:sz w:val="20"/>
              </w:rPr>
            </w:pPr>
            <w:r w:rsidRPr="002E247D">
              <w:rPr>
                <w:bCs/>
                <w:sz w:val="20"/>
              </w:rPr>
              <w:t>Показатель</w:t>
            </w:r>
          </w:p>
        </w:tc>
        <w:tc>
          <w:tcPr>
            <w:tcW w:w="3600" w:type="dxa"/>
            <w:gridSpan w:val="3"/>
            <w:shd w:val="clear" w:color="auto" w:fill="auto"/>
          </w:tcPr>
          <w:p w:rsidR="002E7146" w:rsidRPr="002E247D" w:rsidRDefault="002E7146" w:rsidP="002E247D">
            <w:pPr>
              <w:suppressAutoHyphens/>
              <w:spacing w:line="360" w:lineRule="auto"/>
              <w:rPr>
                <w:bCs/>
                <w:sz w:val="20"/>
              </w:rPr>
            </w:pPr>
            <w:r w:rsidRPr="002E247D">
              <w:rPr>
                <w:bCs/>
                <w:sz w:val="20"/>
                <w:lang w:val="en-US"/>
              </w:rPr>
              <w:t xml:space="preserve">I </w:t>
            </w:r>
            <w:r w:rsidRPr="002E247D">
              <w:rPr>
                <w:bCs/>
                <w:sz w:val="20"/>
              </w:rPr>
              <w:t>квартал</w:t>
            </w:r>
          </w:p>
        </w:tc>
        <w:tc>
          <w:tcPr>
            <w:tcW w:w="3564" w:type="dxa"/>
            <w:gridSpan w:val="3"/>
            <w:shd w:val="clear" w:color="auto" w:fill="auto"/>
          </w:tcPr>
          <w:p w:rsidR="002E7146" w:rsidRPr="002E247D" w:rsidRDefault="002E7146" w:rsidP="002E247D">
            <w:pPr>
              <w:suppressAutoHyphens/>
              <w:spacing w:line="360" w:lineRule="auto"/>
              <w:rPr>
                <w:bCs/>
                <w:sz w:val="20"/>
              </w:rPr>
            </w:pPr>
            <w:r w:rsidRPr="002E247D">
              <w:rPr>
                <w:bCs/>
                <w:sz w:val="20"/>
                <w:lang w:val="en-US"/>
              </w:rPr>
              <w:t xml:space="preserve">II </w:t>
            </w:r>
            <w:r w:rsidRPr="002E247D">
              <w:rPr>
                <w:bCs/>
                <w:sz w:val="20"/>
              </w:rPr>
              <w:t>квартал</w:t>
            </w:r>
          </w:p>
        </w:tc>
      </w:tr>
      <w:tr w:rsidR="002E7146" w:rsidRPr="002E247D" w:rsidTr="002E247D">
        <w:trPr>
          <w:jc w:val="center"/>
        </w:trPr>
        <w:tc>
          <w:tcPr>
            <w:tcW w:w="3240" w:type="dxa"/>
            <w:vMerge/>
            <w:shd w:val="clear" w:color="auto" w:fill="auto"/>
          </w:tcPr>
          <w:p w:rsidR="002E7146" w:rsidRPr="002E247D" w:rsidRDefault="002E7146" w:rsidP="002E247D">
            <w:pPr>
              <w:suppressAutoHyphens/>
              <w:spacing w:line="360" w:lineRule="auto"/>
              <w:rPr>
                <w:bCs/>
                <w:sz w:val="20"/>
              </w:rPr>
            </w:pPr>
          </w:p>
        </w:tc>
        <w:tc>
          <w:tcPr>
            <w:tcW w:w="996" w:type="dxa"/>
            <w:shd w:val="clear" w:color="auto" w:fill="auto"/>
          </w:tcPr>
          <w:p w:rsidR="002E7146" w:rsidRPr="002E247D" w:rsidRDefault="002E7146" w:rsidP="002E247D">
            <w:pPr>
              <w:suppressAutoHyphens/>
              <w:spacing w:line="360" w:lineRule="auto"/>
              <w:rPr>
                <w:bCs/>
                <w:sz w:val="20"/>
              </w:rPr>
            </w:pPr>
            <w:r w:rsidRPr="002E247D">
              <w:rPr>
                <w:bCs/>
                <w:sz w:val="20"/>
              </w:rPr>
              <w:t>2009год</w:t>
            </w:r>
          </w:p>
        </w:tc>
        <w:tc>
          <w:tcPr>
            <w:tcW w:w="996" w:type="dxa"/>
            <w:shd w:val="clear" w:color="auto" w:fill="auto"/>
          </w:tcPr>
          <w:p w:rsidR="002E7146" w:rsidRPr="002E247D" w:rsidRDefault="002E7146" w:rsidP="002E247D">
            <w:pPr>
              <w:suppressAutoHyphens/>
              <w:spacing w:line="360" w:lineRule="auto"/>
              <w:rPr>
                <w:bCs/>
                <w:sz w:val="20"/>
              </w:rPr>
            </w:pPr>
            <w:r w:rsidRPr="002E247D">
              <w:rPr>
                <w:bCs/>
                <w:sz w:val="20"/>
              </w:rPr>
              <w:t xml:space="preserve">2008 год </w:t>
            </w:r>
          </w:p>
        </w:tc>
        <w:tc>
          <w:tcPr>
            <w:tcW w:w="1608" w:type="dxa"/>
            <w:shd w:val="clear" w:color="auto" w:fill="auto"/>
          </w:tcPr>
          <w:p w:rsidR="002E7146" w:rsidRPr="002E247D" w:rsidRDefault="002E7146" w:rsidP="002E247D">
            <w:pPr>
              <w:suppressAutoHyphens/>
              <w:spacing w:line="360" w:lineRule="auto"/>
              <w:rPr>
                <w:bCs/>
                <w:sz w:val="20"/>
              </w:rPr>
            </w:pPr>
            <w:r w:rsidRPr="002E247D">
              <w:rPr>
                <w:bCs/>
                <w:sz w:val="20"/>
              </w:rPr>
              <w:t>отклонение</w:t>
            </w:r>
          </w:p>
        </w:tc>
        <w:tc>
          <w:tcPr>
            <w:tcW w:w="1080" w:type="dxa"/>
            <w:shd w:val="clear" w:color="auto" w:fill="auto"/>
          </w:tcPr>
          <w:p w:rsidR="002E7146" w:rsidRPr="002E247D" w:rsidRDefault="002E7146" w:rsidP="002E247D">
            <w:pPr>
              <w:suppressAutoHyphens/>
              <w:spacing w:line="360" w:lineRule="auto"/>
              <w:rPr>
                <w:bCs/>
                <w:sz w:val="20"/>
              </w:rPr>
            </w:pPr>
            <w:r w:rsidRPr="002E247D">
              <w:rPr>
                <w:bCs/>
                <w:sz w:val="20"/>
              </w:rPr>
              <w:t>2009 год</w:t>
            </w:r>
          </w:p>
        </w:tc>
        <w:tc>
          <w:tcPr>
            <w:tcW w:w="1009" w:type="dxa"/>
            <w:shd w:val="clear" w:color="auto" w:fill="auto"/>
          </w:tcPr>
          <w:p w:rsidR="002E7146" w:rsidRPr="002E247D" w:rsidRDefault="002E7146" w:rsidP="002E247D">
            <w:pPr>
              <w:suppressAutoHyphens/>
              <w:spacing w:line="360" w:lineRule="auto"/>
              <w:rPr>
                <w:bCs/>
                <w:sz w:val="20"/>
              </w:rPr>
            </w:pPr>
            <w:r w:rsidRPr="002E247D">
              <w:rPr>
                <w:bCs/>
                <w:sz w:val="20"/>
              </w:rPr>
              <w:t xml:space="preserve">2008 год </w:t>
            </w:r>
          </w:p>
        </w:tc>
        <w:tc>
          <w:tcPr>
            <w:tcW w:w="1475" w:type="dxa"/>
            <w:shd w:val="clear" w:color="auto" w:fill="auto"/>
          </w:tcPr>
          <w:p w:rsidR="002E7146" w:rsidRPr="002E247D" w:rsidRDefault="002E7146" w:rsidP="002E247D">
            <w:pPr>
              <w:suppressAutoHyphens/>
              <w:spacing w:line="360" w:lineRule="auto"/>
              <w:rPr>
                <w:bCs/>
                <w:sz w:val="20"/>
              </w:rPr>
            </w:pPr>
            <w:r w:rsidRPr="002E247D">
              <w:rPr>
                <w:bCs/>
                <w:sz w:val="20"/>
              </w:rPr>
              <w:t>отклонение</w:t>
            </w:r>
          </w:p>
        </w:tc>
      </w:tr>
      <w:tr w:rsidR="002E7146" w:rsidRPr="002E247D" w:rsidTr="002E247D">
        <w:trPr>
          <w:jc w:val="center"/>
        </w:trPr>
        <w:tc>
          <w:tcPr>
            <w:tcW w:w="3240" w:type="dxa"/>
            <w:shd w:val="clear" w:color="auto" w:fill="auto"/>
          </w:tcPr>
          <w:p w:rsidR="002E7146" w:rsidRPr="002E247D" w:rsidRDefault="002E7146" w:rsidP="002E247D">
            <w:pPr>
              <w:suppressAutoHyphens/>
              <w:spacing w:line="360" w:lineRule="auto"/>
              <w:rPr>
                <w:sz w:val="20"/>
              </w:rPr>
            </w:pPr>
            <w:r w:rsidRPr="002E247D">
              <w:rPr>
                <w:sz w:val="20"/>
              </w:rPr>
              <w:t>1. Остаток денежных средств на начало года</w:t>
            </w:r>
          </w:p>
        </w:tc>
        <w:tc>
          <w:tcPr>
            <w:tcW w:w="996" w:type="dxa"/>
            <w:shd w:val="clear" w:color="auto" w:fill="auto"/>
          </w:tcPr>
          <w:p w:rsidR="002E7146" w:rsidRPr="002E247D" w:rsidRDefault="002E7146" w:rsidP="002E247D">
            <w:pPr>
              <w:suppressAutoHyphens/>
              <w:spacing w:line="360" w:lineRule="auto"/>
              <w:rPr>
                <w:sz w:val="20"/>
              </w:rPr>
            </w:pPr>
            <w:r w:rsidRPr="002E247D">
              <w:rPr>
                <w:sz w:val="20"/>
              </w:rPr>
              <w:t>4</w:t>
            </w:r>
          </w:p>
        </w:tc>
        <w:tc>
          <w:tcPr>
            <w:tcW w:w="996" w:type="dxa"/>
            <w:shd w:val="clear" w:color="auto" w:fill="auto"/>
          </w:tcPr>
          <w:p w:rsidR="002E7146" w:rsidRPr="002E247D" w:rsidRDefault="002E7146" w:rsidP="002E247D">
            <w:pPr>
              <w:suppressAutoHyphens/>
              <w:spacing w:line="360" w:lineRule="auto"/>
              <w:rPr>
                <w:sz w:val="20"/>
              </w:rPr>
            </w:pPr>
            <w:r w:rsidRPr="002E247D">
              <w:rPr>
                <w:sz w:val="20"/>
              </w:rPr>
              <w:t>63</w:t>
            </w:r>
          </w:p>
        </w:tc>
        <w:tc>
          <w:tcPr>
            <w:tcW w:w="1608" w:type="dxa"/>
            <w:shd w:val="clear" w:color="auto" w:fill="auto"/>
          </w:tcPr>
          <w:p w:rsidR="002E7146" w:rsidRPr="002E247D" w:rsidRDefault="002E7146" w:rsidP="002E247D">
            <w:pPr>
              <w:suppressAutoHyphens/>
              <w:spacing w:line="360" w:lineRule="auto"/>
              <w:rPr>
                <w:sz w:val="20"/>
              </w:rPr>
            </w:pPr>
            <w:r w:rsidRPr="002E247D">
              <w:rPr>
                <w:sz w:val="20"/>
              </w:rPr>
              <w:t>-59</w:t>
            </w:r>
          </w:p>
        </w:tc>
        <w:tc>
          <w:tcPr>
            <w:tcW w:w="1080" w:type="dxa"/>
            <w:shd w:val="clear" w:color="auto" w:fill="auto"/>
          </w:tcPr>
          <w:p w:rsidR="002E7146" w:rsidRPr="002E247D" w:rsidRDefault="002E7146" w:rsidP="002E247D">
            <w:pPr>
              <w:suppressAutoHyphens/>
              <w:spacing w:line="360" w:lineRule="auto"/>
              <w:rPr>
                <w:sz w:val="20"/>
              </w:rPr>
            </w:pPr>
            <w:r w:rsidRPr="002E247D">
              <w:rPr>
                <w:sz w:val="20"/>
              </w:rPr>
              <w:t>-6907,9</w:t>
            </w:r>
          </w:p>
        </w:tc>
        <w:tc>
          <w:tcPr>
            <w:tcW w:w="1009" w:type="dxa"/>
            <w:shd w:val="clear" w:color="auto" w:fill="auto"/>
          </w:tcPr>
          <w:p w:rsidR="002E7146" w:rsidRPr="002E247D" w:rsidRDefault="002E7146" w:rsidP="002E247D">
            <w:pPr>
              <w:suppressAutoHyphens/>
              <w:spacing w:line="360" w:lineRule="auto"/>
              <w:rPr>
                <w:sz w:val="20"/>
              </w:rPr>
            </w:pPr>
            <w:r w:rsidRPr="002E247D">
              <w:rPr>
                <w:sz w:val="20"/>
              </w:rPr>
              <w:t>-6715,1</w:t>
            </w:r>
          </w:p>
        </w:tc>
        <w:tc>
          <w:tcPr>
            <w:tcW w:w="1475" w:type="dxa"/>
            <w:shd w:val="clear" w:color="auto" w:fill="auto"/>
          </w:tcPr>
          <w:p w:rsidR="002E7146" w:rsidRPr="002E247D" w:rsidRDefault="002E7146" w:rsidP="002E247D">
            <w:pPr>
              <w:suppressAutoHyphens/>
              <w:spacing w:line="360" w:lineRule="auto"/>
              <w:rPr>
                <w:sz w:val="20"/>
              </w:rPr>
            </w:pPr>
            <w:r w:rsidRPr="002E247D">
              <w:rPr>
                <w:sz w:val="20"/>
              </w:rPr>
              <w:t>-192,8</w:t>
            </w:r>
          </w:p>
        </w:tc>
      </w:tr>
      <w:tr w:rsidR="002E7146" w:rsidRPr="002E247D" w:rsidTr="002E247D">
        <w:trPr>
          <w:jc w:val="center"/>
        </w:trPr>
        <w:tc>
          <w:tcPr>
            <w:tcW w:w="3240" w:type="dxa"/>
            <w:shd w:val="clear" w:color="auto" w:fill="auto"/>
          </w:tcPr>
          <w:p w:rsidR="002E7146" w:rsidRPr="002E247D" w:rsidRDefault="002E7146" w:rsidP="002E247D">
            <w:pPr>
              <w:suppressAutoHyphens/>
              <w:spacing w:line="360" w:lineRule="auto"/>
              <w:rPr>
                <w:sz w:val="20"/>
              </w:rPr>
            </w:pPr>
            <w:r w:rsidRPr="002E247D">
              <w:rPr>
                <w:sz w:val="20"/>
              </w:rPr>
              <w:t>2.Поступление денежных средств – всего</w:t>
            </w:r>
          </w:p>
        </w:tc>
        <w:tc>
          <w:tcPr>
            <w:tcW w:w="996" w:type="dxa"/>
            <w:shd w:val="clear" w:color="auto" w:fill="auto"/>
          </w:tcPr>
          <w:p w:rsidR="002E7146" w:rsidRPr="002E247D" w:rsidRDefault="002E7146" w:rsidP="002E247D">
            <w:pPr>
              <w:suppressAutoHyphens/>
              <w:spacing w:line="360" w:lineRule="auto"/>
              <w:rPr>
                <w:sz w:val="20"/>
              </w:rPr>
            </w:pPr>
            <w:r w:rsidRPr="002E247D">
              <w:rPr>
                <w:sz w:val="20"/>
              </w:rPr>
              <w:t>13821,4</w:t>
            </w:r>
          </w:p>
        </w:tc>
        <w:tc>
          <w:tcPr>
            <w:tcW w:w="996" w:type="dxa"/>
            <w:shd w:val="clear" w:color="auto" w:fill="auto"/>
          </w:tcPr>
          <w:p w:rsidR="002E7146" w:rsidRPr="002E247D" w:rsidRDefault="002E7146" w:rsidP="002E247D">
            <w:pPr>
              <w:suppressAutoHyphens/>
              <w:spacing w:line="360" w:lineRule="auto"/>
              <w:rPr>
                <w:sz w:val="20"/>
              </w:rPr>
            </w:pPr>
            <w:r w:rsidRPr="002E247D">
              <w:rPr>
                <w:sz w:val="20"/>
              </w:rPr>
              <w:t>13520,8</w:t>
            </w:r>
          </w:p>
        </w:tc>
        <w:tc>
          <w:tcPr>
            <w:tcW w:w="1608" w:type="dxa"/>
            <w:shd w:val="clear" w:color="auto" w:fill="auto"/>
          </w:tcPr>
          <w:p w:rsidR="002E7146" w:rsidRPr="002E247D" w:rsidRDefault="002E7146" w:rsidP="002E247D">
            <w:pPr>
              <w:suppressAutoHyphens/>
              <w:spacing w:line="360" w:lineRule="auto"/>
              <w:rPr>
                <w:sz w:val="20"/>
              </w:rPr>
            </w:pPr>
            <w:r w:rsidRPr="002E247D">
              <w:rPr>
                <w:sz w:val="20"/>
              </w:rPr>
              <w:t>300,6</w:t>
            </w:r>
          </w:p>
        </w:tc>
        <w:tc>
          <w:tcPr>
            <w:tcW w:w="1080" w:type="dxa"/>
            <w:shd w:val="clear" w:color="auto" w:fill="auto"/>
          </w:tcPr>
          <w:p w:rsidR="002E7146" w:rsidRPr="002E247D" w:rsidRDefault="002E7146" w:rsidP="002E247D">
            <w:pPr>
              <w:suppressAutoHyphens/>
              <w:spacing w:line="360" w:lineRule="auto"/>
              <w:rPr>
                <w:sz w:val="20"/>
              </w:rPr>
            </w:pPr>
            <w:r w:rsidRPr="002E247D">
              <w:rPr>
                <w:sz w:val="20"/>
              </w:rPr>
              <w:t>17276,7</w:t>
            </w:r>
          </w:p>
        </w:tc>
        <w:tc>
          <w:tcPr>
            <w:tcW w:w="1009" w:type="dxa"/>
            <w:shd w:val="clear" w:color="auto" w:fill="auto"/>
          </w:tcPr>
          <w:p w:rsidR="002E7146" w:rsidRPr="002E247D" w:rsidRDefault="002E7146" w:rsidP="002E247D">
            <w:pPr>
              <w:suppressAutoHyphens/>
              <w:spacing w:line="360" w:lineRule="auto"/>
              <w:rPr>
                <w:sz w:val="20"/>
              </w:rPr>
            </w:pPr>
            <w:r w:rsidRPr="002E247D">
              <w:rPr>
                <w:sz w:val="20"/>
              </w:rPr>
              <w:t>16901</w:t>
            </w:r>
          </w:p>
        </w:tc>
        <w:tc>
          <w:tcPr>
            <w:tcW w:w="1475" w:type="dxa"/>
            <w:shd w:val="clear" w:color="auto" w:fill="auto"/>
          </w:tcPr>
          <w:p w:rsidR="002E7146" w:rsidRPr="002E247D" w:rsidRDefault="002E7146" w:rsidP="002E247D">
            <w:pPr>
              <w:suppressAutoHyphens/>
              <w:spacing w:line="360" w:lineRule="auto"/>
              <w:rPr>
                <w:sz w:val="20"/>
              </w:rPr>
            </w:pPr>
            <w:r w:rsidRPr="002E247D">
              <w:rPr>
                <w:sz w:val="20"/>
              </w:rPr>
              <w:t>375,75</w:t>
            </w:r>
          </w:p>
        </w:tc>
      </w:tr>
      <w:tr w:rsidR="002E7146" w:rsidRPr="002E247D" w:rsidTr="002E247D">
        <w:trPr>
          <w:jc w:val="center"/>
        </w:trPr>
        <w:tc>
          <w:tcPr>
            <w:tcW w:w="3240" w:type="dxa"/>
            <w:shd w:val="clear" w:color="auto" w:fill="auto"/>
          </w:tcPr>
          <w:p w:rsidR="002E7146" w:rsidRPr="002E247D" w:rsidRDefault="002E7146" w:rsidP="002E247D">
            <w:pPr>
              <w:suppressAutoHyphens/>
              <w:spacing w:line="360" w:lineRule="auto"/>
              <w:rPr>
                <w:sz w:val="20"/>
              </w:rPr>
            </w:pPr>
            <w:r w:rsidRPr="002E247D">
              <w:rPr>
                <w:sz w:val="20"/>
              </w:rPr>
              <w:t>в том числе по видам деятельности:</w:t>
            </w:r>
          </w:p>
        </w:tc>
        <w:tc>
          <w:tcPr>
            <w:tcW w:w="996" w:type="dxa"/>
            <w:shd w:val="clear" w:color="auto" w:fill="auto"/>
          </w:tcPr>
          <w:p w:rsidR="002E7146" w:rsidRPr="002E247D" w:rsidRDefault="002E7146" w:rsidP="002E247D">
            <w:pPr>
              <w:suppressAutoHyphens/>
              <w:spacing w:line="360" w:lineRule="auto"/>
              <w:rPr>
                <w:sz w:val="20"/>
              </w:rPr>
            </w:pPr>
          </w:p>
        </w:tc>
        <w:tc>
          <w:tcPr>
            <w:tcW w:w="996" w:type="dxa"/>
            <w:shd w:val="clear" w:color="auto" w:fill="auto"/>
          </w:tcPr>
          <w:p w:rsidR="002E7146" w:rsidRPr="002E247D" w:rsidRDefault="002E7146" w:rsidP="002E247D">
            <w:pPr>
              <w:suppressAutoHyphens/>
              <w:spacing w:line="360" w:lineRule="auto"/>
              <w:rPr>
                <w:sz w:val="20"/>
              </w:rPr>
            </w:pPr>
          </w:p>
        </w:tc>
        <w:tc>
          <w:tcPr>
            <w:tcW w:w="1608" w:type="dxa"/>
            <w:shd w:val="clear" w:color="auto" w:fill="auto"/>
          </w:tcPr>
          <w:p w:rsidR="002E7146" w:rsidRPr="002E247D" w:rsidRDefault="002E7146" w:rsidP="002E247D">
            <w:pPr>
              <w:suppressAutoHyphens/>
              <w:spacing w:line="360" w:lineRule="auto"/>
              <w:rPr>
                <w:sz w:val="20"/>
              </w:rPr>
            </w:pPr>
          </w:p>
        </w:tc>
        <w:tc>
          <w:tcPr>
            <w:tcW w:w="1080" w:type="dxa"/>
            <w:shd w:val="clear" w:color="auto" w:fill="auto"/>
          </w:tcPr>
          <w:p w:rsidR="002E7146" w:rsidRPr="002E247D" w:rsidRDefault="002E7146" w:rsidP="002E247D">
            <w:pPr>
              <w:suppressAutoHyphens/>
              <w:spacing w:line="360" w:lineRule="auto"/>
              <w:rPr>
                <w:sz w:val="20"/>
              </w:rPr>
            </w:pPr>
          </w:p>
        </w:tc>
        <w:tc>
          <w:tcPr>
            <w:tcW w:w="1009" w:type="dxa"/>
            <w:shd w:val="clear" w:color="auto" w:fill="auto"/>
          </w:tcPr>
          <w:p w:rsidR="002E7146" w:rsidRPr="002E247D" w:rsidRDefault="002E7146" w:rsidP="002E247D">
            <w:pPr>
              <w:suppressAutoHyphens/>
              <w:spacing w:line="360" w:lineRule="auto"/>
              <w:rPr>
                <w:sz w:val="20"/>
              </w:rPr>
            </w:pPr>
          </w:p>
        </w:tc>
        <w:tc>
          <w:tcPr>
            <w:tcW w:w="1475" w:type="dxa"/>
            <w:shd w:val="clear" w:color="auto" w:fill="auto"/>
          </w:tcPr>
          <w:p w:rsidR="002E7146" w:rsidRPr="002E247D" w:rsidRDefault="002E7146" w:rsidP="002E247D">
            <w:pPr>
              <w:suppressAutoHyphens/>
              <w:spacing w:line="360" w:lineRule="auto"/>
              <w:rPr>
                <w:sz w:val="20"/>
              </w:rPr>
            </w:pPr>
          </w:p>
        </w:tc>
      </w:tr>
      <w:tr w:rsidR="002E7146" w:rsidRPr="002E247D" w:rsidTr="002E247D">
        <w:trPr>
          <w:jc w:val="center"/>
        </w:trPr>
        <w:tc>
          <w:tcPr>
            <w:tcW w:w="3240" w:type="dxa"/>
            <w:shd w:val="clear" w:color="auto" w:fill="auto"/>
          </w:tcPr>
          <w:p w:rsidR="002E7146" w:rsidRPr="002E247D" w:rsidRDefault="002E7146" w:rsidP="002E247D">
            <w:pPr>
              <w:suppressAutoHyphens/>
              <w:spacing w:line="360" w:lineRule="auto"/>
              <w:rPr>
                <w:sz w:val="20"/>
              </w:rPr>
            </w:pPr>
            <w:r w:rsidRPr="002E247D">
              <w:rPr>
                <w:sz w:val="20"/>
              </w:rPr>
              <w:t>- текущей</w:t>
            </w:r>
          </w:p>
        </w:tc>
        <w:tc>
          <w:tcPr>
            <w:tcW w:w="996" w:type="dxa"/>
            <w:shd w:val="clear" w:color="auto" w:fill="auto"/>
          </w:tcPr>
          <w:p w:rsidR="002E7146" w:rsidRPr="002E247D" w:rsidRDefault="002E7146" w:rsidP="002E247D">
            <w:pPr>
              <w:suppressAutoHyphens/>
              <w:spacing w:line="360" w:lineRule="auto"/>
              <w:rPr>
                <w:sz w:val="20"/>
              </w:rPr>
            </w:pPr>
            <w:r w:rsidRPr="002E247D">
              <w:rPr>
                <w:sz w:val="20"/>
              </w:rPr>
              <w:t>10582</w:t>
            </w:r>
          </w:p>
        </w:tc>
        <w:tc>
          <w:tcPr>
            <w:tcW w:w="996" w:type="dxa"/>
            <w:shd w:val="clear" w:color="auto" w:fill="auto"/>
          </w:tcPr>
          <w:p w:rsidR="002E7146" w:rsidRPr="002E247D" w:rsidRDefault="002E7146" w:rsidP="002E247D">
            <w:pPr>
              <w:suppressAutoHyphens/>
              <w:spacing w:line="360" w:lineRule="auto"/>
              <w:rPr>
                <w:sz w:val="20"/>
              </w:rPr>
            </w:pPr>
            <w:r w:rsidRPr="002E247D">
              <w:rPr>
                <w:sz w:val="20"/>
              </w:rPr>
              <w:t>12487,2</w:t>
            </w:r>
          </w:p>
        </w:tc>
        <w:tc>
          <w:tcPr>
            <w:tcW w:w="1608" w:type="dxa"/>
            <w:shd w:val="clear" w:color="auto" w:fill="auto"/>
          </w:tcPr>
          <w:p w:rsidR="002E7146" w:rsidRPr="002E247D" w:rsidRDefault="002E7146" w:rsidP="002E247D">
            <w:pPr>
              <w:suppressAutoHyphens/>
              <w:spacing w:line="360" w:lineRule="auto"/>
              <w:rPr>
                <w:sz w:val="20"/>
              </w:rPr>
            </w:pPr>
            <w:r w:rsidRPr="002E247D">
              <w:rPr>
                <w:sz w:val="20"/>
              </w:rPr>
              <w:t>-1905,2</w:t>
            </w:r>
          </w:p>
        </w:tc>
        <w:tc>
          <w:tcPr>
            <w:tcW w:w="1080" w:type="dxa"/>
            <w:shd w:val="clear" w:color="auto" w:fill="auto"/>
          </w:tcPr>
          <w:p w:rsidR="002E7146" w:rsidRPr="002E247D" w:rsidRDefault="002E7146" w:rsidP="002E247D">
            <w:pPr>
              <w:suppressAutoHyphens/>
              <w:spacing w:line="360" w:lineRule="auto"/>
              <w:rPr>
                <w:sz w:val="20"/>
              </w:rPr>
            </w:pPr>
            <w:r w:rsidRPr="002E247D">
              <w:rPr>
                <w:sz w:val="20"/>
              </w:rPr>
              <w:t>13227,5</w:t>
            </w:r>
          </w:p>
        </w:tc>
        <w:tc>
          <w:tcPr>
            <w:tcW w:w="1009" w:type="dxa"/>
            <w:shd w:val="clear" w:color="auto" w:fill="auto"/>
          </w:tcPr>
          <w:p w:rsidR="002E7146" w:rsidRPr="002E247D" w:rsidRDefault="002E7146" w:rsidP="002E247D">
            <w:pPr>
              <w:suppressAutoHyphens/>
              <w:spacing w:line="360" w:lineRule="auto"/>
              <w:rPr>
                <w:sz w:val="20"/>
              </w:rPr>
            </w:pPr>
            <w:r w:rsidRPr="002E247D">
              <w:rPr>
                <w:sz w:val="20"/>
              </w:rPr>
              <w:t>15609</w:t>
            </w:r>
          </w:p>
        </w:tc>
        <w:tc>
          <w:tcPr>
            <w:tcW w:w="1475" w:type="dxa"/>
            <w:shd w:val="clear" w:color="auto" w:fill="auto"/>
          </w:tcPr>
          <w:p w:rsidR="002E7146" w:rsidRPr="002E247D" w:rsidRDefault="002E7146" w:rsidP="002E247D">
            <w:pPr>
              <w:suppressAutoHyphens/>
              <w:spacing w:line="360" w:lineRule="auto"/>
              <w:rPr>
                <w:sz w:val="20"/>
              </w:rPr>
            </w:pPr>
            <w:r w:rsidRPr="002E247D">
              <w:rPr>
                <w:sz w:val="20"/>
              </w:rPr>
              <w:t>-2381,5</w:t>
            </w:r>
          </w:p>
        </w:tc>
      </w:tr>
      <w:tr w:rsidR="002E7146" w:rsidRPr="002E247D" w:rsidTr="002E247D">
        <w:trPr>
          <w:jc w:val="center"/>
        </w:trPr>
        <w:tc>
          <w:tcPr>
            <w:tcW w:w="3240" w:type="dxa"/>
            <w:shd w:val="clear" w:color="auto" w:fill="auto"/>
          </w:tcPr>
          <w:p w:rsidR="002E7146" w:rsidRPr="002E247D" w:rsidRDefault="002E7146" w:rsidP="002E247D">
            <w:pPr>
              <w:suppressAutoHyphens/>
              <w:spacing w:line="360" w:lineRule="auto"/>
              <w:rPr>
                <w:sz w:val="20"/>
              </w:rPr>
            </w:pPr>
            <w:r w:rsidRPr="002E247D">
              <w:rPr>
                <w:sz w:val="20"/>
              </w:rPr>
              <w:t>- инвестиционный</w:t>
            </w:r>
          </w:p>
        </w:tc>
        <w:tc>
          <w:tcPr>
            <w:tcW w:w="996" w:type="dxa"/>
            <w:shd w:val="clear" w:color="auto" w:fill="auto"/>
          </w:tcPr>
          <w:p w:rsidR="002E7146" w:rsidRPr="002E247D" w:rsidRDefault="002E7146" w:rsidP="002E247D">
            <w:pPr>
              <w:suppressAutoHyphens/>
              <w:spacing w:line="360" w:lineRule="auto"/>
              <w:rPr>
                <w:sz w:val="20"/>
              </w:rPr>
            </w:pPr>
            <w:r w:rsidRPr="002E247D">
              <w:rPr>
                <w:sz w:val="20"/>
              </w:rPr>
              <w:t>57,4</w:t>
            </w:r>
          </w:p>
        </w:tc>
        <w:tc>
          <w:tcPr>
            <w:tcW w:w="996" w:type="dxa"/>
            <w:shd w:val="clear" w:color="auto" w:fill="auto"/>
          </w:tcPr>
          <w:p w:rsidR="002E7146" w:rsidRPr="002E247D" w:rsidRDefault="002E7146" w:rsidP="002E247D">
            <w:pPr>
              <w:suppressAutoHyphens/>
              <w:spacing w:line="360" w:lineRule="auto"/>
              <w:rPr>
                <w:sz w:val="20"/>
              </w:rPr>
            </w:pPr>
            <w:r w:rsidRPr="002E247D">
              <w:rPr>
                <w:sz w:val="20"/>
              </w:rPr>
              <w:t>13,8</w:t>
            </w:r>
          </w:p>
        </w:tc>
        <w:tc>
          <w:tcPr>
            <w:tcW w:w="1608" w:type="dxa"/>
            <w:shd w:val="clear" w:color="auto" w:fill="auto"/>
          </w:tcPr>
          <w:p w:rsidR="002E7146" w:rsidRPr="002E247D" w:rsidRDefault="002E7146" w:rsidP="002E247D">
            <w:pPr>
              <w:suppressAutoHyphens/>
              <w:spacing w:line="360" w:lineRule="auto"/>
              <w:rPr>
                <w:sz w:val="20"/>
              </w:rPr>
            </w:pPr>
            <w:r w:rsidRPr="002E247D">
              <w:rPr>
                <w:sz w:val="20"/>
              </w:rPr>
              <w:t>43,6</w:t>
            </w:r>
          </w:p>
        </w:tc>
        <w:tc>
          <w:tcPr>
            <w:tcW w:w="1080" w:type="dxa"/>
            <w:shd w:val="clear" w:color="auto" w:fill="auto"/>
          </w:tcPr>
          <w:p w:rsidR="002E7146" w:rsidRPr="002E247D" w:rsidRDefault="002E7146" w:rsidP="002E247D">
            <w:pPr>
              <w:suppressAutoHyphens/>
              <w:spacing w:line="360" w:lineRule="auto"/>
              <w:rPr>
                <w:sz w:val="20"/>
              </w:rPr>
            </w:pPr>
            <w:r w:rsidRPr="002E247D">
              <w:rPr>
                <w:sz w:val="20"/>
              </w:rPr>
              <w:t>71,75</w:t>
            </w:r>
          </w:p>
        </w:tc>
        <w:tc>
          <w:tcPr>
            <w:tcW w:w="1009" w:type="dxa"/>
            <w:shd w:val="clear" w:color="auto" w:fill="auto"/>
          </w:tcPr>
          <w:p w:rsidR="002E7146" w:rsidRPr="002E247D" w:rsidRDefault="002E7146" w:rsidP="002E247D">
            <w:pPr>
              <w:suppressAutoHyphens/>
              <w:spacing w:line="360" w:lineRule="auto"/>
              <w:rPr>
                <w:sz w:val="20"/>
              </w:rPr>
            </w:pPr>
            <w:r w:rsidRPr="002E247D">
              <w:rPr>
                <w:sz w:val="20"/>
              </w:rPr>
              <w:t>17,25</w:t>
            </w:r>
          </w:p>
        </w:tc>
        <w:tc>
          <w:tcPr>
            <w:tcW w:w="1475" w:type="dxa"/>
            <w:shd w:val="clear" w:color="auto" w:fill="auto"/>
          </w:tcPr>
          <w:p w:rsidR="002E7146" w:rsidRPr="002E247D" w:rsidRDefault="002E7146" w:rsidP="002E247D">
            <w:pPr>
              <w:suppressAutoHyphens/>
              <w:spacing w:line="360" w:lineRule="auto"/>
              <w:rPr>
                <w:sz w:val="20"/>
              </w:rPr>
            </w:pPr>
            <w:r w:rsidRPr="002E247D">
              <w:rPr>
                <w:sz w:val="20"/>
              </w:rPr>
              <w:t>54,5</w:t>
            </w:r>
          </w:p>
        </w:tc>
      </w:tr>
      <w:tr w:rsidR="002E7146" w:rsidRPr="002E247D" w:rsidTr="002E247D">
        <w:trPr>
          <w:jc w:val="center"/>
        </w:trPr>
        <w:tc>
          <w:tcPr>
            <w:tcW w:w="3240" w:type="dxa"/>
            <w:shd w:val="clear" w:color="auto" w:fill="auto"/>
          </w:tcPr>
          <w:p w:rsidR="002E7146" w:rsidRPr="002E247D" w:rsidRDefault="002E7146" w:rsidP="002E247D">
            <w:pPr>
              <w:suppressAutoHyphens/>
              <w:spacing w:line="360" w:lineRule="auto"/>
              <w:rPr>
                <w:sz w:val="20"/>
              </w:rPr>
            </w:pPr>
            <w:r w:rsidRPr="002E247D">
              <w:rPr>
                <w:sz w:val="20"/>
              </w:rPr>
              <w:t>- финансовый</w:t>
            </w:r>
          </w:p>
        </w:tc>
        <w:tc>
          <w:tcPr>
            <w:tcW w:w="996" w:type="dxa"/>
            <w:shd w:val="clear" w:color="auto" w:fill="auto"/>
          </w:tcPr>
          <w:p w:rsidR="002E7146" w:rsidRPr="002E247D" w:rsidRDefault="002E7146" w:rsidP="002E247D">
            <w:pPr>
              <w:suppressAutoHyphens/>
              <w:spacing w:line="360" w:lineRule="auto"/>
              <w:rPr>
                <w:sz w:val="20"/>
              </w:rPr>
            </w:pPr>
            <w:r w:rsidRPr="002E247D">
              <w:rPr>
                <w:sz w:val="20"/>
              </w:rPr>
              <w:t>3182</w:t>
            </w:r>
          </w:p>
        </w:tc>
        <w:tc>
          <w:tcPr>
            <w:tcW w:w="996" w:type="dxa"/>
            <w:shd w:val="clear" w:color="auto" w:fill="auto"/>
          </w:tcPr>
          <w:p w:rsidR="002E7146" w:rsidRPr="002E247D" w:rsidRDefault="002E7146" w:rsidP="002E247D">
            <w:pPr>
              <w:suppressAutoHyphens/>
              <w:spacing w:line="360" w:lineRule="auto"/>
              <w:rPr>
                <w:sz w:val="20"/>
              </w:rPr>
            </w:pPr>
            <w:r w:rsidRPr="002E247D">
              <w:rPr>
                <w:sz w:val="20"/>
              </w:rPr>
              <w:t>1019,8</w:t>
            </w:r>
          </w:p>
        </w:tc>
        <w:tc>
          <w:tcPr>
            <w:tcW w:w="1608" w:type="dxa"/>
            <w:shd w:val="clear" w:color="auto" w:fill="auto"/>
          </w:tcPr>
          <w:p w:rsidR="002E7146" w:rsidRPr="002E247D" w:rsidRDefault="002E7146" w:rsidP="002E247D">
            <w:pPr>
              <w:suppressAutoHyphens/>
              <w:spacing w:line="360" w:lineRule="auto"/>
              <w:rPr>
                <w:sz w:val="20"/>
              </w:rPr>
            </w:pPr>
            <w:r w:rsidRPr="002E247D">
              <w:rPr>
                <w:sz w:val="20"/>
              </w:rPr>
              <w:t>2162,2</w:t>
            </w:r>
          </w:p>
        </w:tc>
        <w:tc>
          <w:tcPr>
            <w:tcW w:w="1080" w:type="dxa"/>
            <w:shd w:val="clear" w:color="auto" w:fill="auto"/>
          </w:tcPr>
          <w:p w:rsidR="002E7146" w:rsidRPr="002E247D" w:rsidRDefault="002E7146" w:rsidP="002E247D">
            <w:pPr>
              <w:suppressAutoHyphens/>
              <w:spacing w:line="360" w:lineRule="auto"/>
              <w:rPr>
                <w:sz w:val="20"/>
              </w:rPr>
            </w:pPr>
            <w:r w:rsidRPr="002E247D">
              <w:rPr>
                <w:sz w:val="20"/>
              </w:rPr>
              <w:t>3977,5</w:t>
            </w:r>
          </w:p>
        </w:tc>
        <w:tc>
          <w:tcPr>
            <w:tcW w:w="1009" w:type="dxa"/>
            <w:shd w:val="clear" w:color="auto" w:fill="auto"/>
          </w:tcPr>
          <w:p w:rsidR="002E7146" w:rsidRPr="002E247D" w:rsidRDefault="002E7146" w:rsidP="002E247D">
            <w:pPr>
              <w:suppressAutoHyphens/>
              <w:spacing w:line="360" w:lineRule="auto"/>
              <w:rPr>
                <w:sz w:val="20"/>
              </w:rPr>
            </w:pPr>
            <w:r w:rsidRPr="002E247D">
              <w:rPr>
                <w:sz w:val="20"/>
              </w:rPr>
              <w:t>1274,75</w:t>
            </w:r>
          </w:p>
        </w:tc>
        <w:tc>
          <w:tcPr>
            <w:tcW w:w="1475" w:type="dxa"/>
            <w:shd w:val="clear" w:color="auto" w:fill="auto"/>
          </w:tcPr>
          <w:p w:rsidR="002E7146" w:rsidRPr="002E247D" w:rsidRDefault="002E7146" w:rsidP="002E247D">
            <w:pPr>
              <w:suppressAutoHyphens/>
              <w:spacing w:line="360" w:lineRule="auto"/>
              <w:rPr>
                <w:sz w:val="20"/>
              </w:rPr>
            </w:pPr>
            <w:r w:rsidRPr="002E247D">
              <w:rPr>
                <w:sz w:val="20"/>
              </w:rPr>
              <w:t>2702,75</w:t>
            </w:r>
          </w:p>
        </w:tc>
      </w:tr>
      <w:tr w:rsidR="002E7146" w:rsidRPr="002E247D" w:rsidTr="002E247D">
        <w:trPr>
          <w:jc w:val="center"/>
        </w:trPr>
        <w:tc>
          <w:tcPr>
            <w:tcW w:w="3240" w:type="dxa"/>
            <w:shd w:val="clear" w:color="auto" w:fill="auto"/>
          </w:tcPr>
          <w:p w:rsidR="002E7146" w:rsidRPr="002E247D" w:rsidRDefault="002E7146" w:rsidP="002E247D">
            <w:pPr>
              <w:suppressAutoHyphens/>
              <w:spacing w:line="360" w:lineRule="auto"/>
              <w:rPr>
                <w:sz w:val="20"/>
              </w:rPr>
            </w:pPr>
            <w:r w:rsidRPr="002E247D">
              <w:rPr>
                <w:sz w:val="20"/>
              </w:rPr>
              <w:t>3.Расходование денежных средств – всего</w:t>
            </w:r>
          </w:p>
        </w:tc>
        <w:tc>
          <w:tcPr>
            <w:tcW w:w="996" w:type="dxa"/>
            <w:shd w:val="clear" w:color="auto" w:fill="auto"/>
          </w:tcPr>
          <w:p w:rsidR="002E7146" w:rsidRPr="002E247D" w:rsidRDefault="002E7146" w:rsidP="002E247D">
            <w:pPr>
              <w:suppressAutoHyphens/>
              <w:spacing w:line="360" w:lineRule="auto"/>
              <w:rPr>
                <w:sz w:val="20"/>
              </w:rPr>
            </w:pPr>
            <w:r w:rsidRPr="002E247D">
              <w:rPr>
                <w:sz w:val="20"/>
              </w:rPr>
              <w:t>20733,3</w:t>
            </w:r>
          </w:p>
        </w:tc>
        <w:tc>
          <w:tcPr>
            <w:tcW w:w="996" w:type="dxa"/>
            <w:shd w:val="clear" w:color="auto" w:fill="auto"/>
          </w:tcPr>
          <w:p w:rsidR="002E7146" w:rsidRPr="002E247D" w:rsidRDefault="002E7146" w:rsidP="002E247D">
            <w:pPr>
              <w:suppressAutoHyphens/>
              <w:spacing w:line="360" w:lineRule="auto"/>
              <w:rPr>
                <w:sz w:val="20"/>
              </w:rPr>
            </w:pPr>
            <w:r w:rsidRPr="002E247D">
              <w:rPr>
                <w:sz w:val="20"/>
              </w:rPr>
              <w:t>20298,9</w:t>
            </w:r>
          </w:p>
        </w:tc>
        <w:tc>
          <w:tcPr>
            <w:tcW w:w="1608" w:type="dxa"/>
            <w:shd w:val="clear" w:color="auto" w:fill="auto"/>
          </w:tcPr>
          <w:p w:rsidR="002E7146" w:rsidRPr="002E247D" w:rsidRDefault="002E7146" w:rsidP="002E247D">
            <w:pPr>
              <w:suppressAutoHyphens/>
              <w:spacing w:line="360" w:lineRule="auto"/>
              <w:rPr>
                <w:sz w:val="20"/>
              </w:rPr>
            </w:pPr>
            <w:r w:rsidRPr="002E247D">
              <w:rPr>
                <w:sz w:val="20"/>
              </w:rPr>
              <w:t>434,4</w:t>
            </w:r>
          </w:p>
        </w:tc>
        <w:tc>
          <w:tcPr>
            <w:tcW w:w="1080" w:type="dxa"/>
            <w:shd w:val="clear" w:color="auto" w:fill="auto"/>
          </w:tcPr>
          <w:p w:rsidR="002E7146" w:rsidRPr="002E247D" w:rsidRDefault="002E7146" w:rsidP="002E247D">
            <w:pPr>
              <w:suppressAutoHyphens/>
              <w:spacing w:line="360" w:lineRule="auto"/>
              <w:rPr>
                <w:sz w:val="20"/>
              </w:rPr>
            </w:pPr>
            <w:r w:rsidRPr="002E247D">
              <w:rPr>
                <w:sz w:val="20"/>
              </w:rPr>
              <w:t>24188,8</w:t>
            </w:r>
          </w:p>
        </w:tc>
        <w:tc>
          <w:tcPr>
            <w:tcW w:w="1009" w:type="dxa"/>
            <w:shd w:val="clear" w:color="auto" w:fill="auto"/>
          </w:tcPr>
          <w:p w:rsidR="002E7146" w:rsidRPr="002E247D" w:rsidRDefault="002E7146" w:rsidP="002E247D">
            <w:pPr>
              <w:suppressAutoHyphens/>
              <w:spacing w:line="360" w:lineRule="auto"/>
              <w:rPr>
                <w:sz w:val="20"/>
              </w:rPr>
            </w:pPr>
            <w:r w:rsidRPr="002E247D">
              <w:rPr>
                <w:sz w:val="20"/>
              </w:rPr>
              <w:t>23682,1</w:t>
            </w:r>
          </w:p>
        </w:tc>
        <w:tc>
          <w:tcPr>
            <w:tcW w:w="1475" w:type="dxa"/>
            <w:shd w:val="clear" w:color="auto" w:fill="auto"/>
          </w:tcPr>
          <w:p w:rsidR="002E7146" w:rsidRPr="002E247D" w:rsidRDefault="002E7146" w:rsidP="002E247D">
            <w:pPr>
              <w:suppressAutoHyphens/>
              <w:spacing w:line="360" w:lineRule="auto"/>
              <w:rPr>
                <w:sz w:val="20"/>
              </w:rPr>
            </w:pPr>
            <w:r w:rsidRPr="002E247D">
              <w:rPr>
                <w:sz w:val="20"/>
              </w:rPr>
              <w:t>506,8</w:t>
            </w:r>
          </w:p>
        </w:tc>
      </w:tr>
      <w:tr w:rsidR="002E7146" w:rsidRPr="002E247D" w:rsidTr="002E247D">
        <w:trPr>
          <w:jc w:val="center"/>
        </w:trPr>
        <w:tc>
          <w:tcPr>
            <w:tcW w:w="3240" w:type="dxa"/>
            <w:shd w:val="clear" w:color="auto" w:fill="auto"/>
          </w:tcPr>
          <w:p w:rsidR="002E7146" w:rsidRPr="002E247D" w:rsidRDefault="002E7146" w:rsidP="002E247D">
            <w:pPr>
              <w:suppressAutoHyphens/>
              <w:spacing w:line="360" w:lineRule="auto"/>
              <w:rPr>
                <w:sz w:val="20"/>
              </w:rPr>
            </w:pPr>
            <w:r w:rsidRPr="002E247D">
              <w:rPr>
                <w:sz w:val="20"/>
              </w:rPr>
              <w:t>в том числе по видам деятельности:</w:t>
            </w:r>
          </w:p>
        </w:tc>
        <w:tc>
          <w:tcPr>
            <w:tcW w:w="996" w:type="dxa"/>
            <w:shd w:val="clear" w:color="auto" w:fill="auto"/>
          </w:tcPr>
          <w:p w:rsidR="002E7146" w:rsidRPr="002E247D" w:rsidRDefault="002E7146" w:rsidP="002E247D">
            <w:pPr>
              <w:suppressAutoHyphens/>
              <w:spacing w:line="360" w:lineRule="auto"/>
              <w:rPr>
                <w:sz w:val="20"/>
              </w:rPr>
            </w:pPr>
          </w:p>
        </w:tc>
        <w:tc>
          <w:tcPr>
            <w:tcW w:w="996" w:type="dxa"/>
            <w:shd w:val="clear" w:color="auto" w:fill="auto"/>
          </w:tcPr>
          <w:p w:rsidR="002E7146" w:rsidRPr="002E247D" w:rsidRDefault="002E7146" w:rsidP="002E247D">
            <w:pPr>
              <w:suppressAutoHyphens/>
              <w:spacing w:line="360" w:lineRule="auto"/>
              <w:rPr>
                <w:sz w:val="20"/>
              </w:rPr>
            </w:pPr>
          </w:p>
        </w:tc>
        <w:tc>
          <w:tcPr>
            <w:tcW w:w="1608" w:type="dxa"/>
            <w:shd w:val="clear" w:color="auto" w:fill="auto"/>
          </w:tcPr>
          <w:p w:rsidR="002E7146" w:rsidRPr="002E247D" w:rsidRDefault="002E7146" w:rsidP="002E247D">
            <w:pPr>
              <w:suppressAutoHyphens/>
              <w:spacing w:line="360" w:lineRule="auto"/>
              <w:rPr>
                <w:sz w:val="20"/>
              </w:rPr>
            </w:pPr>
          </w:p>
        </w:tc>
        <w:tc>
          <w:tcPr>
            <w:tcW w:w="1080" w:type="dxa"/>
            <w:shd w:val="clear" w:color="auto" w:fill="auto"/>
          </w:tcPr>
          <w:p w:rsidR="002E7146" w:rsidRPr="002E247D" w:rsidRDefault="002E7146" w:rsidP="002E247D">
            <w:pPr>
              <w:suppressAutoHyphens/>
              <w:spacing w:line="360" w:lineRule="auto"/>
              <w:rPr>
                <w:sz w:val="20"/>
              </w:rPr>
            </w:pPr>
          </w:p>
        </w:tc>
        <w:tc>
          <w:tcPr>
            <w:tcW w:w="1009" w:type="dxa"/>
            <w:shd w:val="clear" w:color="auto" w:fill="auto"/>
          </w:tcPr>
          <w:p w:rsidR="002E7146" w:rsidRPr="002E247D" w:rsidRDefault="002E7146" w:rsidP="002E247D">
            <w:pPr>
              <w:suppressAutoHyphens/>
              <w:spacing w:line="360" w:lineRule="auto"/>
              <w:rPr>
                <w:sz w:val="20"/>
              </w:rPr>
            </w:pPr>
          </w:p>
        </w:tc>
        <w:tc>
          <w:tcPr>
            <w:tcW w:w="1475" w:type="dxa"/>
            <w:shd w:val="clear" w:color="auto" w:fill="auto"/>
          </w:tcPr>
          <w:p w:rsidR="002E7146" w:rsidRPr="002E247D" w:rsidRDefault="002E7146" w:rsidP="002E247D">
            <w:pPr>
              <w:suppressAutoHyphens/>
              <w:spacing w:line="360" w:lineRule="auto"/>
              <w:rPr>
                <w:sz w:val="20"/>
              </w:rPr>
            </w:pPr>
          </w:p>
        </w:tc>
      </w:tr>
      <w:tr w:rsidR="002E7146" w:rsidRPr="002E247D" w:rsidTr="002E247D">
        <w:trPr>
          <w:jc w:val="center"/>
        </w:trPr>
        <w:tc>
          <w:tcPr>
            <w:tcW w:w="3240" w:type="dxa"/>
            <w:shd w:val="clear" w:color="auto" w:fill="auto"/>
          </w:tcPr>
          <w:p w:rsidR="002E7146" w:rsidRPr="002E247D" w:rsidRDefault="002E7146" w:rsidP="002E247D">
            <w:pPr>
              <w:suppressAutoHyphens/>
              <w:spacing w:line="360" w:lineRule="auto"/>
              <w:rPr>
                <w:sz w:val="20"/>
              </w:rPr>
            </w:pPr>
            <w:r w:rsidRPr="002E247D">
              <w:rPr>
                <w:sz w:val="20"/>
              </w:rPr>
              <w:t>- текущей</w:t>
            </w:r>
          </w:p>
        </w:tc>
        <w:tc>
          <w:tcPr>
            <w:tcW w:w="996" w:type="dxa"/>
            <w:shd w:val="clear" w:color="auto" w:fill="auto"/>
          </w:tcPr>
          <w:p w:rsidR="002E7146" w:rsidRPr="002E247D" w:rsidRDefault="002E7146" w:rsidP="002E247D">
            <w:pPr>
              <w:suppressAutoHyphens/>
              <w:spacing w:line="360" w:lineRule="auto"/>
              <w:rPr>
                <w:sz w:val="20"/>
              </w:rPr>
            </w:pPr>
            <w:r w:rsidRPr="002E247D">
              <w:rPr>
                <w:sz w:val="20"/>
              </w:rPr>
              <w:t>15919,8</w:t>
            </w:r>
          </w:p>
        </w:tc>
        <w:tc>
          <w:tcPr>
            <w:tcW w:w="996" w:type="dxa"/>
            <w:shd w:val="clear" w:color="auto" w:fill="auto"/>
          </w:tcPr>
          <w:p w:rsidR="002E7146" w:rsidRPr="002E247D" w:rsidRDefault="002E7146" w:rsidP="002E247D">
            <w:pPr>
              <w:suppressAutoHyphens/>
              <w:spacing w:line="360" w:lineRule="auto"/>
              <w:rPr>
                <w:sz w:val="20"/>
              </w:rPr>
            </w:pPr>
            <w:r w:rsidRPr="002E247D">
              <w:rPr>
                <w:sz w:val="20"/>
              </w:rPr>
              <w:t>17548,5</w:t>
            </w:r>
          </w:p>
        </w:tc>
        <w:tc>
          <w:tcPr>
            <w:tcW w:w="1608" w:type="dxa"/>
            <w:shd w:val="clear" w:color="auto" w:fill="auto"/>
          </w:tcPr>
          <w:p w:rsidR="002E7146" w:rsidRPr="002E247D" w:rsidRDefault="002E7146" w:rsidP="002E247D">
            <w:pPr>
              <w:suppressAutoHyphens/>
              <w:spacing w:line="360" w:lineRule="auto"/>
              <w:rPr>
                <w:sz w:val="20"/>
              </w:rPr>
            </w:pPr>
            <w:r w:rsidRPr="002E247D">
              <w:rPr>
                <w:sz w:val="20"/>
              </w:rPr>
              <w:t>-1628,7</w:t>
            </w:r>
          </w:p>
        </w:tc>
        <w:tc>
          <w:tcPr>
            <w:tcW w:w="1080" w:type="dxa"/>
            <w:shd w:val="clear" w:color="auto" w:fill="auto"/>
          </w:tcPr>
          <w:p w:rsidR="002E7146" w:rsidRPr="002E247D" w:rsidRDefault="002E7146" w:rsidP="002E247D">
            <w:pPr>
              <w:suppressAutoHyphens/>
              <w:spacing w:line="360" w:lineRule="auto"/>
              <w:rPr>
                <w:sz w:val="20"/>
              </w:rPr>
            </w:pPr>
            <w:r w:rsidRPr="002E247D">
              <w:rPr>
                <w:sz w:val="20"/>
              </w:rPr>
              <w:t>18573,1</w:t>
            </w:r>
          </w:p>
        </w:tc>
        <w:tc>
          <w:tcPr>
            <w:tcW w:w="1009" w:type="dxa"/>
            <w:shd w:val="clear" w:color="auto" w:fill="auto"/>
          </w:tcPr>
          <w:p w:rsidR="002E7146" w:rsidRPr="002E247D" w:rsidRDefault="002E7146" w:rsidP="002E247D">
            <w:pPr>
              <w:suppressAutoHyphens/>
              <w:spacing w:line="360" w:lineRule="auto"/>
              <w:rPr>
                <w:sz w:val="20"/>
              </w:rPr>
            </w:pPr>
            <w:r w:rsidRPr="002E247D">
              <w:rPr>
                <w:sz w:val="20"/>
              </w:rPr>
              <w:t>20473,3</w:t>
            </w:r>
          </w:p>
        </w:tc>
        <w:tc>
          <w:tcPr>
            <w:tcW w:w="1475" w:type="dxa"/>
            <w:shd w:val="clear" w:color="auto" w:fill="auto"/>
          </w:tcPr>
          <w:p w:rsidR="002E7146" w:rsidRPr="002E247D" w:rsidRDefault="002E7146" w:rsidP="002E247D">
            <w:pPr>
              <w:suppressAutoHyphens/>
              <w:spacing w:line="360" w:lineRule="auto"/>
              <w:rPr>
                <w:sz w:val="20"/>
              </w:rPr>
            </w:pPr>
            <w:r w:rsidRPr="002E247D">
              <w:rPr>
                <w:sz w:val="20"/>
              </w:rPr>
              <w:t>-1900,2</w:t>
            </w:r>
          </w:p>
        </w:tc>
      </w:tr>
      <w:tr w:rsidR="002E7146" w:rsidRPr="002E247D" w:rsidTr="002E247D">
        <w:trPr>
          <w:jc w:val="center"/>
        </w:trPr>
        <w:tc>
          <w:tcPr>
            <w:tcW w:w="3240" w:type="dxa"/>
            <w:shd w:val="clear" w:color="auto" w:fill="auto"/>
          </w:tcPr>
          <w:p w:rsidR="002E7146" w:rsidRPr="002E247D" w:rsidRDefault="002E7146" w:rsidP="002E247D">
            <w:pPr>
              <w:suppressAutoHyphens/>
              <w:spacing w:line="360" w:lineRule="auto"/>
              <w:rPr>
                <w:sz w:val="20"/>
              </w:rPr>
            </w:pPr>
            <w:r w:rsidRPr="002E247D">
              <w:rPr>
                <w:sz w:val="20"/>
              </w:rPr>
              <w:t>- инвестиционной</w:t>
            </w:r>
          </w:p>
        </w:tc>
        <w:tc>
          <w:tcPr>
            <w:tcW w:w="996" w:type="dxa"/>
            <w:shd w:val="clear" w:color="auto" w:fill="auto"/>
          </w:tcPr>
          <w:p w:rsidR="002E7146" w:rsidRPr="002E247D" w:rsidRDefault="002E7146" w:rsidP="002E247D">
            <w:pPr>
              <w:suppressAutoHyphens/>
              <w:spacing w:line="360" w:lineRule="auto"/>
              <w:rPr>
                <w:sz w:val="20"/>
              </w:rPr>
            </w:pPr>
            <w:r w:rsidRPr="002E247D">
              <w:rPr>
                <w:sz w:val="20"/>
              </w:rPr>
              <w:t>1125,3</w:t>
            </w:r>
          </w:p>
        </w:tc>
        <w:tc>
          <w:tcPr>
            <w:tcW w:w="996" w:type="dxa"/>
            <w:shd w:val="clear" w:color="auto" w:fill="auto"/>
          </w:tcPr>
          <w:p w:rsidR="002E7146" w:rsidRPr="002E247D" w:rsidRDefault="002E7146" w:rsidP="002E247D">
            <w:pPr>
              <w:suppressAutoHyphens/>
              <w:spacing w:line="360" w:lineRule="auto"/>
              <w:rPr>
                <w:sz w:val="20"/>
              </w:rPr>
            </w:pPr>
            <w:r w:rsidRPr="002E247D">
              <w:rPr>
                <w:sz w:val="20"/>
              </w:rPr>
              <w:t>513</w:t>
            </w:r>
          </w:p>
        </w:tc>
        <w:tc>
          <w:tcPr>
            <w:tcW w:w="1608" w:type="dxa"/>
            <w:shd w:val="clear" w:color="auto" w:fill="auto"/>
          </w:tcPr>
          <w:p w:rsidR="002E7146" w:rsidRPr="002E247D" w:rsidRDefault="002E7146" w:rsidP="002E247D">
            <w:pPr>
              <w:suppressAutoHyphens/>
              <w:spacing w:line="360" w:lineRule="auto"/>
              <w:rPr>
                <w:sz w:val="20"/>
              </w:rPr>
            </w:pPr>
            <w:r w:rsidRPr="002E247D">
              <w:rPr>
                <w:sz w:val="20"/>
              </w:rPr>
              <w:t>612,3</w:t>
            </w:r>
          </w:p>
        </w:tc>
        <w:tc>
          <w:tcPr>
            <w:tcW w:w="1080" w:type="dxa"/>
            <w:shd w:val="clear" w:color="auto" w:fill="auto"/>
          </w:tcPr>
          <w:p w:rsidR="002E7146" w:rsidRPr="002E247D" w:rsidRDefault="002E7146" w:rsidP="002E247D">
            <w:pPr>
              <w:suppressAutoHyphens/>
              <w:spacing w:line="360" w:lineRule="auto"/>
              <w:rPr>
                <w:sz w:val="20"/>
              </w:rPr>
            </w:pPr>
            <w:r w:rsidRPr="002E247D">
              <w:rPr>
                <w:sz w:val="20"/>
              </w:rPr>
              <w:t>1312,85</w:t>
            </w:r>
          </w:p>
        </w:tc>
        <w:tc>
          <w:tcPr>
            <w:tcW w:w="1009" w:type="dxa"/>
            <w:shd w:val="clear" w:color="auto" w:fill="auto"/>
          </w:tcPr>
          <w:p w:rsidR="002E7146" w:rsidRPr="002E247D" w:rsidRDefault="002E7146" w:rsidP="002E247D">
            <w:pPr>
              <w:suppressAutoHyphens/>
              <w:spacing w:line="360" w:lineRule="auto"/>
              <w:rPr>
                <w:sz w:val="20"/>
              </w:rPr>
            </w:pPr>
            <w:r w:rsidRPr="002E247D">
              <w:rPr>
                <w:sz w:val="20"/>
              </w:rPr>
              <w:t>598,5</w:t>
            </w:r>
          </w:p>
        </w:tc>
        <w:tc>
          <w:tcPr>
            <w:tcW w:w="1475" w:type="dxa"/>
            <w:shd w:val="clear" w:color="auto" w:fill="auto"/>
          </w:tcPr>
          <w:p w:rsidR="002E7146" w:rsidRPr="002E247D" w:rsidRDefault="002E7146" w:rsidP="002E247D">
            <w:pPr>
              <w:suppressAutoHyphens/>
              <w:spacing w:line="360" w:lineRule="auto"/>
              <w:rPr>
                <w:sz w:val="20"/>
              </w:rPr>
            </w:pPr>
            <w:r w:rsidRPr="002E247D">
              <w:rPr>
                <w:sz w:val="20"/>
              </w:rPr>
              <w:t>714,35</w:t>
            </w:r>
          </w:p>
        </w:tc>
      </w:tr>
      <w:tr w:rsidR="002E7146" w:rsidRPr="002E247D" w:rsidTr="002E247D">
        <w:trPr>
          <w:jc w:val="center"/>
        </w:trPr>
        <w:tc>
          <w:tcPr>
            <w:tcW w:w="3240" w:type="dxa"/>
            <w:shd w:val="clear" w:color="auto" w:fill="auto"/>
          </w:tcPr>
          <w:p w:rsidR="002E7146" w:rsidRPr="002E247D" w:rsidRDefault="002E7146" w:rsidP="002E247D">
            <w:pPr>
              <w:suppressAutoHyphens/>
              <w:spacing w:line="360" w:lineRule="auto"/>
              <w:rPr>
                <w:sz w:val="20"/>
              </w:rPr>
            </w:pPr>
            <w:r w:rsidRPr="002E247D">
              <w:rPr>
                <w:sz w:val="20"/>
              </w:rPr>
              <w:t>- финансовой</w:t>
            </w:r>
          </w:p>
        </w:tc>
        <w:tc>
          <w:tcPr>
            <w:tcW w:w="996" w:type="dxa"/>
            <w:shd w:val="clear" w:color="auto" w:fill="auto"/>
          </w:tcPr>
          <w:p w:rsidR="002E7146" w:rsidRPr="002E247D" w:rsidRDefault="002E7146" w:rsidP="002E247D">
            <w:pPr>
              <w:suppressAutoHyphens/>
              <w:spacing w:line="360" w:lineRule="auto"/>
              <w:rPr>
                <w:sz w:val="20"/>
              </w:rPr>
            </w:pPr>
            <w:r w:rsidRPr="002E247D">
              <w:rPr>
                <w:sz w:val="20"/>
              </w:rPr>
              <w:t>3688,2</w:t>
            </w:r>
          </w:p>
        </w:tc>
        <w:tc>
          <w:tcPr>
            <w:tcW w:w="996" w:type="dxa"/>
            <w:shd w:val="clear" w:color="auto" w:fill="auto"/>
          </w:tcPr>
          <w:p w:rsidR="002E7146" w:rsidRPr="002E247D" w:rsidRDefault="002E7146" w:rsidP="002E247D">
            <w:pPr>
              <w:suppressAutoHyphens/>
              <w:spacing w:line="360" w:lineRule="auto"/>
              <w:rPr>
                <w:sz w:val="20"/>
              </w:rPr>
            </w:pPr>
            <w:r w:rsidRPr="002E247D">
              <w:rPr>
                <w:sz w:val="20"/>
              </w:rPr>
              <w:t>2237,4</w:t>
            </w:r>
          </w:p>
        </w:tc>
        <w:tc>
          <w:tcPr>
            <w:tcW w:w="1608" w:type="dxa"/>
            <w:shd w:val="clear" w:color="auto" w:fill="auto"/>
          </w:tcPr>
          <w:p w:rsidR="002E7146" w:rsidRPr="002E247D" w:rsidRDefault="002E7146" w:rsidP="002E247D">
            <w:pPr>
              <w:suppressAutoHyphens/>
              <w:spacing w:line="360" w:lineRule="auto"/>
              <w:rPr>
                <w:sz w:val="20"/>
              </w:rPr>
            </w:pPr>
            <w:r w:rsidRPr="002E247D">
              <w:rPr>
                <w:sz w:val="20"/>
              </w:rPr>
              <w:t>1450,8</w:t>
            </w:r>
          </w:p>
        </w:tc>
        <w:tc>
          <w:tcPr>
            <w:tcW w:w="1080" w:type="dxa"/>
            <w:shd w:val="clear" w:color="auto" w:fill="auto"/>
          </w:tcPr>
          <w:p w:rsidR="002E7146" w:rsidRPr="002E247D" w:rsidRDefault="002E7146" w:rsidP="002E247D">
            <w:pPr>
              <w:suppressAutoHyphens/>
              <w:spacing w:line="360" w:lineRule="auto"/>
              <w:rPr>
                <w:sz w:val="20"/>
              </w:rPr>
            </w:pPr>
            <w:r w:rsidRPr="002E247D">
              <w:rPr>
                <w:sz w:val="20"/>
              </w:rPr>
              <w:t>4302,9</w:t>
            </w:r>
          </w:p>
        </w:tc>
        <w:tc>
          <w:tcPr>
            <w:tcW w:w="1009" w:type="dxa"/>
            <w:shd w:val="clear" w:color="auto" w:fill="auto"/>
          </w:tcPr>
          <w:p w:rsidR="002E7146" w:rsidRPr="002E247D" w:rsidRDefault="002E7146" w:rsidP="002E247D">
            <w:pPr>
              <w:suppressAutoHyphens/>
              <w:spacing w:line="360" w:lineRule="auto"/>
              <w:rPr>
                <w:sz w:val="20"/>
              </w:rPr>
            </w:pPr>
            <w:r w:rsidRPr="002E247D">
              <w:rPr>
                <w:sz w:val="20"/>
              </w:rPr>
              <w:t>2610,3</w:t>
            </w:r>
          </w:p>
        </w:tc>
        <w:tc>
          <w:tcPr>
            <w:tcW w:w="1475" w:type="dxa"/>
            <w:shd w:val="clear" w:color="auto" w:fill="auto"/>
          </w:tcPr>
          <w:p w:rsidR="002E7146" w:rsidRPr="002E247D" w:rsidRDefault="002E7146" w:rsidP="002E247D">
            <w:pPr>
              <w:suppressAutoHyphens/>
              <w:spacing w:line="360" w:lineRule="auto"/>
              <w:rPr>
                <w:sz w:val="20"/>
              </w:rPr>
            </w:pPr>
            <w:r w:rsidRPr="002E247D">
              <w:rPr>
                <w:sz w:val="20"/>
              </w:rPr>
              <w:t>1692,6</w:t>
            </w:r>
          </w:p>
        </w:tc>
      </w:tr>
      <w:tr w:rsidR="002E7146" w:rsidRPr="002E247D" w:rsidTr="002E247D">
        <w:trPr>
          <w:jc w:val="center"/>
        </w:trPr>
        <w:tc>
          <w:tcPr>
            <w:tcW w:w="3240" w:type="dxa"/>
            <w:shd w:val="clear" w:color="auto" w:fill="auto"/>
          </w:tcPr>
          <w:p w:rsidR="002E7146" w:rsidRPr="002E247D" w:rsidRDefault="002E7146" w:rsidP="002E247D">
            <w:pPr>
              <w:suppressAutoHyphens/>
              <w:spacing w:line="360" w:lineRule="auto"/>
              <w:rPr>
                <w:sz w:val="20"/>
              </w:rPr>
            </w:pPr>
            <w:r w:rsidRPr="002E247D">
              <w:rPr>
                <w:sz w:val="20"/>
              </w:rPr>
              <w:t>4. Остаток денежных средств на конец года</w:t>
            </w:r>
          </w:p>
        </w:tc>
        <w:tc>
          <w:tcPr>
            <w:tcW w:w="996" w:type="dxa"/>
            <w:shd w:val="clear" w:color="auto" w:fill="auto"/>
          </w:tcPr>
          <w:p w:rsidR="002E7146" w:rsidRPr="002E247D" w:rsidRDefault="002E7146" w:rsidP="002E247D">
            <w:pPr>
              <w:suppressAutoHyphens/>
              <w:spacing w:line="360" w:lineRule="auto"/>
              <w:rPr>
                <w:sz w:val="20"/>
              </w:rPr>
            </w:pPr>
            <w:r w:rsidRPr="002E247D">
              <w:rPr>
                <w:sz w:val="20"/>
              </w:rPr>
              <w:t>-6907,9</w:t>
            </w:r>
          </w:p>
        </w:tc>
        <w:tc>
          <w:tcPr>
            <w:tcW w:w="996" w:type="dxa"/>
            <w:shd w:val="clear" w:color="auto" w:fill="auto"/>
          </w:tcPr>
          <w:p w:rsidR="002E7146" w:rsidRPr="002E247D" w:rsidRDefault="002E7146" w:rsidP="002E247D">
            <w:pPr>
              <w:suppressAutoHyphens/>
              <w:spacing w:line="360" w:lineRule="auto"/>
              <w:rPr>
                <w:sz w:val="20"/>
              </w:rPr>
            </w:pPr>
            <w:r w:rsidRPr="002E247D">
              <w:rPr>
                <w:sz w:val="20"/>
              </w:rPr>
              <w:t>-6715,1</w:t>
            </w:r>
          </w:p>
        </w:tc>
        <w:tc>
          <w:tcPr>
            <w:tcW w:w="1608" w:type="dxa"/>
            <w:shd w:val="clear" w:color="auto" w:fill="auto"/>
          </w:tcPr>
          <w:p w:rsidR="002E7146" w:rsidRPr="002E247D" w:rsidRDefault="002E7146" w:rsidP="002E247D">
            <w:pPr>
              <w:suppressAutoHyphens/>
              <w:spacing w:line="360" w:lineRule="auto"/>
              <w:rPr>
                <w:sz w:val="20"/>
              </w:rPr>
            </w:pPr>
            <w:r w:rsidRPr="002E247D">
              <w:rPr>
                <w:sz w:val="20"/>
              </w:rPr>
              <w:t>-192,8</w:t>
            </w:r>
          </w:p>
        </w:tc>
        <w:tc>
          <w:tcPr>
            <w:tcW w:w="1080" w:type="dxa"/>
            <w:shd w:val="clear" w:color="auto" w:fill="auto"/>
          </w:tcPr>
          <w:p w:rsidR="002E7146" w:rsidRPr="002E247D" w:rsidRDefault="002E7146" w:rsidP="002E247D">
            <w:pPr>
              <w:suppressAutoHyphens/>
              <w:spacing w:line="360" w:lineRule="auto"/>
              <w:rPr>
                <w:sz w:val="20"/>
              </w:rPr>
            </w:pPr>
            <w:r w:rsidRPr="002E247D">
              <w:rPr>
                <w:sz w:val="20"/>
              </w:rPr>
              <w:t>-13820</w:t>
            </w:r>
          </w:p>
        </w:tc>
        <w:tc>
          <w:tcPr>
            <w:tcW w:w="1009" w:type="dxa"/>
            <w:shd w:val="clear" w:color="auto" w:fill="auto"/>
          </w:tcPr>
          <w:p w:rsidR="002E7146" w:rsidRPr="002E247D" w:rsidRDefault="002E7146" w:rsidP="002E247D">
            <w:pPr>
              <w:suppressAutoHyphens/>
              <w:spacing w:line="360" w:lineRule="auto"/>
              <w:rPr>
                <w:sz w:val="20"/>
              </w:rPr>
            </w:pPr>
            <w:r w:rsidRPr="002E247D">
              <w:rPr>
                <w:sz w:val="20"/>
              </w:rPr>
              <w:t>-13496</w:t>
            </w:r>
          </w:p>
        </w:tc>
        <w:tc>
          <w:tcPr>
            <w:tcW w:w="1475" w:type="dxa"/>
            <w:shd w:val="clear" w:color="auto" w:fill="auto"/>
          </w:tcPr>
          <w:p w:rsidR="002E7146" w:rsidRPr="002E247D" w:rsidRDefault="002E7146" w:rsidP="002E247D">
            <w:pPr>
              <w:suppressAutoHyphens/>
              <w:spacing w:line="360" w:lineRule="auto"/>
              <w:rPr>
                <w:sz w:val="20"/>
              </w:rPr>
            </w:pPr>
            <w:r w:rsidRPr="002E247D">
              <w:rPr>
                <w:sz w:val="20"/>
              </w:rPr>
              <w:t>-323,85</w:t>
            </w:r>
          </w:p>
        </w:tc>
      </w:tr>
    </w:tbl>
    <w:p w:rsidR="002E7146" w:rsidRPr="0093417D" w:rsidRDefault="002E7146" w:rsidP="00456C86">
      <w:pPr>
        <w:suppressAutoHyphens/>
        <w:spacing w:line="360" w:lineRule="auto"/>
        <w:ind w:firstLine="709"/>
        <w:jc w:val="both"/>
        <w:rPr>
          <w:bCs/>
          <w:sz w:val="28"/>
          <w:szCs w:val="28"/>
          <w:lang w:val="en-US"/>
        </w:rPr>
      </w:pPr>
    </w:p>
    <w:p w:rsidR="002E7146" w:rsidRPr="0093417D" w:rsidRDefault="002E7146" w:rsidP="00456C86">
      <w:pPr>
        <w:suppressAutoHyphens/>
        <w:spacing w:line="360" w:lineRule="auto"/>
        <w:ind w:firstLine="709"/>
        <w:jc w:val="both"/>
        <w:rPr>
          <w:sz w:val="28"/>
          <w:szCs w:val="28"/>
          <w:lang w:val="en-US"/>
        </w:rPr>
      </w:pPr>
      <w:r w:rsidRPr="0093417D">
        <w:rPr>
          <w:bCs/>
          <w:sz w:val="28"/>
          <w:szCs w:val="28"/>
        </w:rPr>
        <w:br w:type="page"/>
      </w:r>
      <w:r w:rsidRPr="0093417D">
        <w:rPr>
          <w:sz w:val="28"/>
          <w:szCs w:val="28"/>
        </w:rPr>
        <w:t>Приложение 7</w:t>
      </w:r>
    </w:p>
    <w:p w:rsidR="00876704" w:rsidRPr="0093417D" w:rsidRDefault="00876704" w:rsidP="00456C86">
      <w:pPr>
        <w:suppressAutoHyphens/>
        <w:spacing w:line="360" w:lineRule="auto"/>
        <w:ind w:firstLine="709"/>
        <w:jc w:val="both"/>
        <w:rPr>
          <w:sz w:val="28"/>
          <w:szCs w:val="28"/>
          <w:lang w:val="en-US"/>
        </w:rPr>
      </w:pPr>
    </w:p>
    <w:p w:rsidR="002E7146" w:rsidRPr="0093417D" w:rsidRDefault="002E7146" w:rsidP="00456C86">
      <w:pPr>
        <w:suppressAutoHyphens/>
        <w:spacing w:line="360" w:lineRule="auto"/>
        <w:ind w:firstLine="709"/>
        <w:jc w:val="both"/>
        <w:rPr>
          <w:sz w:val="28"/>
          <w:szCs w:val="28"/>
        </w:rPr>
      </w:pPr>
      <w:r w:rsidRPr="0093417D">
        <w:rPr>
          <w:sz w:val="28"/>
          <w:szCs w:val="28"/>
        </w:rPr>
        <w:t xml:space="preserve">Распределение денежных потоков ООО </w:t>
      </w:r>
      <w:r w:rsidR="00456C86" w:rsidRPr="0093417D">
        <w:rPr>
          <w:sz w:val="28"/>
          <w:szCs w:val="28"/>
        </w:rPr>
        <w:t>"</w:t>
      </w:r>
      <w:r w:rsidRPr="0093417D">
        <w:rPr>
          <w:sz w:val="28"/>
          <w:szCs w:val="28"/>
        </w:rPr>
        <w:t xml:space="preserve">ЭНЕРГИЯ </w:t>
      </w:r>
      <w:r w:rsidR="00456C86" w:rsidRPr="0093417D">
        <w:rPr>
          <w:sz w:val="28"/>
          <w:szCs w:val="28"/>
        </w:rPr>
        <w:t>"</w:t>
      </w:r>
      <w:r w:rsidRPr="0093417D">
        <w:rPr>
          <w:sz w:val="28"/>
          <w:szCs w:val="28"/>
        </w:rPr>
        <w:t xml:space="preserve"> по кварталам 2008-2009 г.(III-IV кварталы) (тыс. руб.)</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00" w:firstRow="0" w:lastRow="0" w:firstColumn="0" w:lastColumn="0" w:noHBand="0" w:noVBand="1"/>
      </w:tblPr>
      <w:tblGrid>
        <w:gridCol w:w="2243"/>
        <w:gridCol w:w="1037"/>
        <w:gridCol w:w="1150"/>
        <w:gridCol w:w="1331"/>
        <w:gridCol w:w="1037"/>
        <w:gridCol w:w="943"/>
        <w:gridCol w:w="1331"/>
      </w:tblGrid>
      <w:tr w:rsidR="002E7146" w:rsidRPr="002E247D" w:rsidTr="002E247D">
        <w:trPr>
          <w:jc w:val="center"/>
        </w:trPr>
        <w:tc>
          <w:tcPr>
            <w:tcW w:w="2880" w:type="dxa"/>
            <w:vMerge w:val="restart"/>
            <w:shd w:val="clear" w:color="auto" w:fill="auto"/>
          </w:tcPr>
          <w:p w:rsidR="002E7146" w:rsidRPr="002E247D" w:rsidRDefault="002E7146" w:rsidP="002E247D">
            <w:pPr>
              <w:suppressAutoHyphens/>
              <w:spacing w:line="360" w:lineRule="auto"/>
              <w:rPr>
                <w:bCs/>
                <w:sz w:val="20"/>
              </w:rPr>
            </w:pPr>
            <w:r w:rsidRPr="002E247D">
              <w:rPr>
                <w:bCs/>
                <w:sz w:val="20"/>
              </w:rPr>
              <w:t>Показатель</w:t>
            </w:r>
          </w:p>
        </w:tc>
        <w:tc>
          <w:tcPr>
            <w:tcW w:w="3944" w:type="dxa"/>
            <w:gridSpan w:val="3"/>
            <w:shd w:val="clear" w:color="auto" w:fill="auto"/>
          </w:tcPr>
          <w:p w:rsidR="002E7146" w:rsidRPr="002E247D" w:rsidRDefault="002E7146" w:rsidP="002E247D">
            <w:pPr>
              <w:suppressAutoHyphens/>
              <w:spacing w:line="360" w:lineRule="auto"/>
              <w:rPr>
                <w:bCs/>
                <w:sz w:val="20"/>
              </w:rPr>
            </w:pPr>
            <w:r w:rsidRPr="002E247D">
              <w:rPr>
                <w:bCs/>
                <w:sz w:val="20"/>
                <w:lang w:val="en-US"/>
              </w:rPr>
              <w:t>III</w:t>
            </w:r>
            <w:r w:rsidRPr="002E247D">
              <w:rPr>
                <w:bCs/>
                <w:sz w:val="20"/>
              </w:rPr>
              <w:t xml:space="preserve"> квартал</w:t>
            </w:r>
          </w:p>
        </w:tc>
        <w:tc>
          <w:tcPr>
            <w:tcW w:w="3728" w:type="dxa"/>
            <w:gridSpan w:val="3"/>
            <w:shd w:val="clear" w:color="auto" w:fill="auto"/>
          </w:tcPr>
          <w:p w:rsidR="002E7146" w:rsidRPr="002E247D" w:rsidRDefault="002E7146" w:rsidP="002E247D">
            <w:pPr>
              <w:suppressAutoHyphens/>
              <w:spacing w:line="360" w:lineRule="auto"/>
              <w:rPr>
                <w:bCs/>
                <w:sz w:val="20"/>
              </w:rPr>
            </w:pPr>
            <w:r w:rsidRPr="002E247D">
              <w:rPr>
                <w:bCs/>
                <w:sz w:val="20"/>
                <w:lang w:val="en-US"/>
              </w:rPr>
              <w:t>IV</w:t>
            </w:r>
            <w:r w:rsidRPr="002E247D">
              <w:rPr>
                <w:bCs/>
                <w:sz w:val="20"/>
              </w:rPr>
              <w:t xml:space="preserve"> квартал</w:t>
            </w:r>
          </w:p>
        </w:tc>
      </w:tr>
      <w:tr w:rsidR="002E7146" w:rsidRPr="002E247D" w:rsidTr="002E247D">
        <w:trPr>
          <w:jc w:val="center"/>
        </w:trPr>
        <w:tc>
          <w:tcPr>
            <w:tcW w:w="2880" w:type="dxa"/>
            <w:vMerge/>
            <w:shd w:val="clear" w:color="auto" w:fill="auto"/>
          </w:tcPr>
          <w:p w:rsidR="002E7146" w:rsidRPr="002E247D" w:rsidRDefault="002E7146" w:rsidP="002E247D">
            <w:pPr>
              <w:suppressAutoHyphens/>
              <w:spacing w:line="360" w:lineRule="auto"/>
              <w:rPr>
                <w:bCs/>
                <w:sz w:val="20"/>
              </w:rPr>
            </w:pPr>
          </w:p>
        </w:tc>
        <w:tc>
          <w:tcPr>
            <w:tcW w:w="1116" w:type="dxa"/>
            <w:shd w:val="clear" w:color="auto" w:fill="auto"/>
          </w:tcPr>
          <w:p w:rsidR="002E7146" w:rsidRPr="002E247D" w:rsidRDefault="002E7146" w:rsidP="002E247D">
            <w:pPr>
              <w:suppressAutoHyphens/>
              <w:spacing w:line="360" w:lineRule="auto"/>
              <w:rPr>
                <w:bCs/>
                <w:sz w:val="20"/>
              </w:rPr>
            </w:pPr>
            <w:r w:rsidRPr="002E247D">
              <w:rPr>
                <w:bCs/>
                <w:sz w:val="20"/>
              </w:rPr>
              <w:t>2009 год</w:t>
            </w:r>
          </w:p>
        </w:tc>
        <w:tc>
          <w:tcPr>
            <w:tcW w:w="1353" w:type="dxa"/>
            <w:shd w:val="clear" w:color="auto" w:fill="auto"/>
          </w:tcPr>
          <w:p w:rsidR="002E7146" w:rsidRPr="002E247D" w:rsidRDefault="002E7146" w:rsidP="002E247D">
            <w:pPr>
              <w:suppressAutoHyphens/>
              <w:spacing w:line="360" w:lineRule="auto"/>
              <w:rPr>
                <w:bCs/>
                <w:sz w:val="20"/>
              </w:rPr>
            </w:pPr>
            <w:r w:rsidRPr="002E247D">
              <w:rPr>
                <w:bCs/>
                <w:sz w:val="20"/>
              </w:rPr>
              <w:t xml:space="preserve">2008 год </w:t>
            </w:r>
          </w:p>
        </w:tc>
        <w:tc>
          <w:tcPr>
            <w:tcW w:w="1475" w:type="dxa"/>
            <w:shd w:val="clear" w:color="auto" w:fill="auto"/>
          </w:tcPr>
          <w:p w:rsidR="002E7146" w:rsidRPr="002E247D" w:rsidRDefault="002E7146" w:rsidP="002E247D">
            <w:pPr>
              <w:suppressAutoHyphens/>
              <w:spacing w:line="360" w:lineRule="auto"/>
              <w:rPr>
                <w:bCs/>
                <w:sz w:val="20"/>
              </w:rPr>
            </w:pPr>
            <w:r w:rsidRPr="002E247D">
              <w:rPr>
                <w:bCs/>
                <w:sz w:val="20"/>
              </w:rPr>
              <w:t>отклонение</w:t>
            </w:r>
          </w:p>
        </w:tc>
        <w:tc>
          <w:tcPr>
            <w:tcW w:w="1225" w:type="dxa"/>
            <w:shd w:val="clear" w:color="auto" w:fill="auto"/>
          </w:tcPr>
          <w:p w:rsidR="002E7146" w:rsidRPr="002E247D" w:rsidRDefault="002E7146" w:rsidP="002E247D">
            <w:pPr>
              <w:suppressAutoHyphens/>
              <w:spacing w:line="360" w:lineRule="auto"/>
              <w:rPr>
                <w:bCs/>
                <w:sz w:val="20"/>
              </w:rPr>
            </w:pPr>
            <w:r w:rsidRPr="002E247D">
              <w:rPr>
                <w:bCs/>
                <w:sz w:val="20"/>
              </w:rPr>
              <w:t>2009 год</w:t>
            </w:r>
          </w:p>
        </w:tc>
        <w:tc>
          <w:tcPr>
            <w:tcW w:w="1028" w:type="dxa"/>
            <w:shd w:val="clear" w:color="auto" w:fill="auto"/>
          </w:tcPr>
          <w:p w:rsidR="002E7146" w:rsidRPr="002E247D" w:rsidRDefault="002E7146" w:rsidP="002E247D">
            <w:pPr>
              <w:suppressAutoHyphens/>
              <w:spacing w:line="360" w:lineRule="auto"/>
              <w:rPr>
                <w:bCs/>
                <w:sz w:val="20"/>
              </w:rPr>
            </w:pPr>
            <w:r w:rsidRPr="002E247D">
              <w:rPr>
                <w:bCs/>
                <w:sz w:val="20"/>
              </w:rPr>
              <w:t xml:space="preserve">2008 год </w:t>
            </w:r>
          </w:p>
        </w:tc>
        <w:tc>
          <w:tcPr>
            <w:tcW w:w="1475" w:type="dxa"/>
            <w:shd w:val="clear" w:color="auto" w:fill="auto"/>
          </w:tcPr>
          <w:p w:rsidR="002E7146" w:rsidRPr="002E247D" w:rsidRDefault="002E7146" w:rsidP="002E247D">
            <w:pPr>
              <w:suppressAutoHyphens/>
              <w:spacing w:line="360" w:lineRule="auto"/>
              <w:rPr>
                <w:bCs/>
                <w:sz w:val="20"/>
              </w:rPr>
            </w:pPr>
            <w:r w:rsidRPr="002E247D">
              <w:rPr>
                <w:bCs/>
                <w:sz w:val="20"/>
              </w:rPr>
              <w:t>отклонение</w:t>
            </w:r>
          </w:p>
        </w:tc>
      </w:tr>
      <w:tr w:rsidR="002E7146" w:rsidRPr="002E247D" w:rsidTr="002E247D">
        <w:trPr>
          <w:jc w:val="center"/>
        </w:trPr>
        <w:tc>
          <w:tcPr>
            <w:tcW w:w="2880" w:type="dxa"/>
            <w:shd w:val="clear" w:color="auto" w:fill="auto"/>
          </w:tcPr>
          <w:p w:rsidR="002E7146" w:rsidRPr="002E247D" w:rsidRDefault="002E7146" w:rsidP="002E247D">
            <w:pPr>
              <w:suppressAutoHyphens/>
              <w:spacing w:line="360" w:lineRule="auto"/>
              <w:rPr>
                <w:sz w:val="20"/>
              </w:rPr>
            </w:pPr>
            <w:r w:rsidRPr="002E247D">
              <w:rPr>
                <w:sz w:val="20"/>
              </w:rPr>
              <w:t>1. Остаток денежных средств на начало года</w:t>
            </w:r>
          </w:p>
        </w:tc>
        <w:tc>
          <w:tcPr>
            <w:tcW w:w="1116" w:type="dxa"/>
            <w:shd w:val="clear" w:color="auto" w:fill="auto"/>
          </w:tcPr>
          <w:p w:rsidR="002E7146" w:rsidRPr="002E247D" w:rsidRDefault="002E7146" w:rsidP="002E247D">
            <w:pPr>
              <w:suppressAutoHyphens/>
              <w:spacing w:line="360" w:lineRule="auto"/>
              <w:rPr>
                <w:sz w:val="20"/>
              </w:rPr>
            </w:pPr>
            <w:r w:rsidRPr="002E247D">
              <w:rPr>
                <w:sz w:val="20"/>
              </w:rPr>
              <w:t>-13820</w:t>
            </w:r>
          </w:p>
        </w:tc>
        <w:tc>
          <w:tcPr>
            <w:tcW w:w="1353" w:type="dxa"/>
            <w:shd w:val="clear" w:color="auto" w:fill="auto"/>
          </w:tcPr>
          <w:p w:rsidR="002E7146" w:rsidRPr="002E247D" w:rsidRDefault="002E7146" w:rsidP="002E247D">
            <w:pPr>
              <w:suppressAutoHyphens/>
              <w:spacing w:line="360" w:lineRule="auto"/>
              <w:rPr>
                <w:sz w:val="20"/>
              </w:rPr>
            </w:pPr>
            <w:r w:rsidRPr="002E247D">
              <w:rPr>
                <w:sz w:val="20"/>
              </w:rPr>
              <w:t>-13496,15</w:t>
            </w:r>
          </w:p>
        </w:tc>
        <w:tc>
          <w:tcPr>
            <w:tcW w:w="1475" w:type="dxa"/>
            <w:shd w:val="clear" w:color="auto" w:fill="auto"/>
          </w:tcPr>
          <w:p w:rsidR="002E7146" w:rsidRPr="002E247D" w:rsidRDefault="002E7146" w:rsidP="002E247D">
            <w:pPr>
              <w:suppressAutoHyphens/>
              <w:spacing w:line="360" w:lineRule="auto"/>
              <w:rPr>
                <w:sz w:val="20"/>
              </w:rPr>
            </w:pPr>
            <w:r w:rsidRPr="002E247D">
              <w:rPr>
                <w:sz w:val="20"/>
              </w:rPr>
              <w:t>-323,85</w:t>
            </w:r>
          </w:p>
        </w:tc>
        <w:tc>
          <w:tcPr>
            <w:tcW w:w="1225" w:type="dxa"/>
            <w:shd w:val="clear" w:color="auto" w:fill="auto"/>
          </w:tcPr>
          <w:p w:rsidR="002E7146" w:rsidRPr="002E247D" w:rsidRDefault="002E7146" w:rsidP="002E247D">
            <w:pPr>
              <w:suppressAutoHyphens/>
              <w:spacing w:line="360" w:lineRule="auto"/>
              <w:rPr>
                <w:sz w:val="20"/>
              </w:rPr>
            </w:pPr>
            <w:r w:rsidRPr="002E247D">
              <w:rPr>
                <w:sz w:val="20"/>
              </w:rPr>
              <w:t>-3454,95</w:t>
            </w:r>
          </w:p>
        </w:tc>
        <w:tc>
          <w:tcPr>
            <w:tcW w:w="1028" w:type="dxa"/>
            <w:shd w:val="clear" w:color="auto" w:fill="auto"/>
          </w:tcPr>
          <w:p w:rsidR="002E7146" w:rsidRPr="002E247D" w:rsidRDefault="002E7146" w:rsidP="002E247D">
            <w:pPr>
              <w:suppressAutoHyphens/>
              <w:spacing w:line="360" w:lineRule="auto"/>
              <w:rPr>
                <w:sz w:val="20"/>
              </w:rPr>
            </w:pPr>
            <w:r w:rsidRPr="002E247D">
              <w:rPr>
                <w:sz w:val="20"/>
              </w:rPr>
              <w:t>-3370,3</w:t>
            </w:r>
          </w:p>
        </w:tc>
        <w:tc>
          <w:tcPr>
            <w:tcW w:w="1475" w:type="dxa"/>
            <w:shd w:val="clear" w:color="auto" w:fill="auto"/>
          </w:tcPr>
          <w:p w:rsidR="002E7146" w:rsidRPr="002E247D" w:rsidRDefault="002E7146" w:rsidP="002E247D">
            <w:pPr>
              <w:suppressAutoHyphens/>
              <w:spacing w:line="360" w:lineRule="auto"/>
              <w:rPr>
                <w:sz w:val="20"/>
              </w:rPr>
            </w:pPr>
            <w:r w:rsidRPr="002E247D">
              <w:rPr>
                <w:sz w:val="20"/>
              </w:rPr>
              <w:t>-84,65</w:t>
            </w:r>
          </w:p>
        </w:tc>
      </w:tr>
      <w:tr w:rsidR="002E7146" w:rsidRPr="002E247D" w:rsidTr="002E247D">
        <w:trPr>
          <w:jc w:val="center"/>
        </w:trPr>
        <w:tc>
          <w:tcPr>
            <w:tcW w:w="2880" w:type="dxa"/>
            <w:shd w:val="clear" w:color="auto" w:fill="auto"/>
          </w:tcPr>
          <w:p w:rsidR="002E7146" w:rsidRPr="002E247D" w:rsidRDefault="002E7146" w:rsidP="002E247D">
            <w:pPr>
              <w:suppressAutoHyphens/>
              <w:spacing w:line="360" w:lineRule="auto"/>
              <w:rPr>
                <w:sz w:val="20"/>
              </w:rPr>
            </w:pPr>
            <w:r w:rsidRPr="002E247D">
              <w:rPr>
                <w:sz w:val="20"/>
              </w:rPr>
              <w:t>2.Поступление денежных средств – всего</w:t>
            </w:r>
          </w:p>
        </w:tc>
        <w:tc>
          <w:tcPr>
            <w:tcW w:w="1116" w:type="dxa"/>
            <w:shd w:val="clear" w:color="auto" w:fill="auto"/>
          </w:tcPr>
          <w:p w:rsidR="002E7146" w:rsidRPr="002E247D" w:rsidRDefault="002E7146" w:rsidP="002E247D">
            <w:pPr>
              <w:suppressAutoHyphens/>
              <w:spacing w:line="360" w:lineRule="auto"/>
              <w:rPr>
                <w:sz w:val="20"/>
              </w:rPr>
            </w:pPr>
            <w:r w:rsidRPr="002E247D">
              <w:rPr>
                <w:sz w:val="20"/>
              </w:rPr>
              <w:t>27642,8</w:t>
            </w:r>
          </w:p>
        </w:tc>
        <w:tc>
          <w:tcPr>
            <w:tcW w:w="1353" w:type="dxa"/>
            <w:shd w:val="clear" w:color="auto" w:fill="auto"/>
          </w:tcPr>
          <w:p w:rsidR="002E7146" w:rsidRPr="002E247D" w:rsidRDefault="002E7146" w:rsidP="002E247D">
            <w:pPr>
              <w:suppressAutoHyphens/>
              <w:spacing w:line="360" w:lineRule="auto"/>
              <w:rPr>
                <w:sz w:val="20"/>
              </w:rPr>
            </w:pPr>
            <w:r w:rsidRPr="002E247D">
              <w:rPr>
                <w:sz w:val="20"/>
              </w:rPr>
              <w:t>27041,6</w:t>
            </w:r>
          </w:p>
        </w:tc>
        <w:tc>
          <w:tcPr>
            <w:tcW w:w="1475" w:type="dxa"/>
            <w:shd w:val="clear" w:color="auto" w:fill="auto"/>
          </w:tcPr>
          <w:p w:rsidR="002E7146" w:rsidRPr="002E247D" w:rsidRDefault="002E7146" w:rsidP="002E247D">
            <w:pPr>
              <w:suppressAutoHyphens/>
              <w:spacing w:line="360" w:lineRule="auto"/>
              <w:rPr>
                <w:sz w:val="20"/>
              </w:rPr>
            </w:pPr>
            <w:r w:rsidRPr="002E247D">
              <w:rPr>
                <w:sz w:val="20"/>
              </w:rPr>
              <w:t>601,2</w:t>
            </w:r>
          </w:p>
        </w:tc>
        <w:tc>
          <w:tcPr>
            <w:tcW w:w="1225" w:type="dxa"/>
            <w:shd w:val="clear" w:color="auto" w:fill="auto"/>
          </w:tcPr>
          <w:p w:rsidR="002E7146" w:rsidRPr="002E247D" w:rsidRDefault="002E7146" w:rsidP="002E247D">
            <w:pPr>
              <w:suppressAutoHyphens/>
              <w:spacing w:line="360" w:lineRule="auto"/>
              <w:rPr>
                <w:sz w:val="20"/>
              </w:rPr>
            </w:pPr>
            <w:r w:rsidRPr="002E247D">
              <w:rPr>
                <w:sz w:val="20"/>
              </w:rPr>
              <w:t>10366,1</w:t>
            </w:r>
          </w:p>
        </w:tc>
        <w:tc>
          <w:tcPr>
            <w:tcW w:w="1028" w:type="dxa"/>
            <w:shd w:val="clear" w:color="auto" w:fill="auto"/>
          </w:tcPr>
          <w:p w:rsidR="002E7146" w:rsidRPr="002E247D" w:rsidRDefault="002E7146" w:rsidP="002E247D">
            <w:pPr>
              <w:suppressAutoHyphens/>
              <w:spacing w:line="360" w:lineRule="auto"/>
              <w:rPr>
                <w:sz w:val="20"/>
              </w:rPr>
            </w:pPr>
            <w:r w:rsidRPr="002E247D">
              <w:rPr>
                <w:sz w:val="20"/>
              </w:rPr>
              <w:t>10140,6</w:t>
            </w:r>
          </w:p>
        </w:tc>
        <w:tc>
          <w:tcPr>
            <w:tcW w:w="1475" w:type="dxa"/>
            <w:shd w:val="clear" w:color="auto" w:fill="auto"/>
          </w:tcPr>
          <w:p w:rsidR="002E7146" w:rsidRPr="002E247D" w:rsidRDefault="002E7146" w:rsidP="002E247D">
            <w:pPr>
              <w:suppressAutoHyphens/>
              <w:spacing w:line="360" w:lineRule="auto"/>
              <w:rPr>
                <w:sz w:val="20"/>
              </w:rPr>
            </w:pPr>
            <w:r w:rsidRPr="002E247D">
              <w:rPr>
                <w:sz w:val="20"/>
              </w:rPr>
              <w:t>225,45</w:t>
            </w:r>
          </w:p>
        </w:tc>
      </w:tr>
      <w:tr w:rsidR="002E7146" w:rsidRPr="002E247D" w:rsidTr="002E247D">
        <w:trPr>
          <w:jc w:val="center"/>
        </w:trPr>
        <w:tc>
          <w:tcPr>
            <w:tcW w:w="2880" w:type="dxa"/>
            <w:shd w:val="clear" w:color="auto" w:fill="auto"/>
          </w:tcPr>
          <w:p w:rsidR="002E7146" w:rsidRPr="002E247D" w:rsidRDefault="002E7146" w:rsidP="002E247D">
            <w:pPr>
              <w:suppressAutoHyphens/>
              <w:spacing w:line="360" w:lineRule="auto"/>
              <w:rPr>
                <w:sz w:val="20"/>
              </w:rPr>
            </w:pPr>
            <w:r w:rsidRPr="002E247D">
              <w:rPr>
                <w:sz w:val="20"/>
              </w:rPr>
              <w:t>в том числе по видам деятельности:</w:t>
            </w:r>
          </w:p>
        </w:tc>
        <w:tc>
          <w:tcPr>
            <w:tcW w:w="1116" w:type="dxa"/>
            <w:shd w:val="clear" w:color="auto" w:fill="auto"/>
          </w:tcPr>
          <w:p w:rsidR="002E7146" w:rsidRPr="002E247D" w:rsidRDefault="002E7146" w:rsidP="002E247D">
            <w:pPr>
              <w:suppressAutoHyphens/>
              <w:spacing w:line="360" w:lineRule="auto"/>
              <w:rPr>
                <w:sz w:val="20"/>
              </w:rPr>
            </w:pPr>
            <w:r w:rsidRPr="002E247D">
              <w:rPr>
                <w:sz w:val="20"/>
              </w:rPr>
              <w:t>0</w:t>
            </w:r>
          </w:p>
        </w:tc>
        <w:tc>
          <w:tcPr>
            <w:tcW w:w="1353" w:type="dxa"/>
            <w:shd w:val="clear" w:color="auto" w:fill="auto"/>
          </w:tcPr>
          <w:p w:rsidR="002E7146" w:rsidRPr="002E247D" w:rsidRDefault="002E7146" w:rsidP="002E247D">
            <w:pPr>
              <w:suppressAutoHyphens/>
              <w:spacing w:line="360" w:lineRule="auto"/>
              <w:rPr>
                <w:sz w:val="20"/>
              </w:rPr>
            </w:pPr>
            <w:r w:rsidRPr="002E247D">
              <w:rPr>
                <w:sz w:val="20"/>
              </w:rPr>
              <w:t>0</w:t>
            </w:r>
          </w:p>
        </w:tc>
        <w:tc>
          <w:tcPr>
            <w:tcW w:w="1475" w:type="dxa"/>
            <w:shd w:val="clear" w:color="auto" w:fill="auto"/>
          </w:tcPr>
          <w:p w:rsidR="002E7146" w:rsidRPr="002E247D" w:rsidRDefault="002E7146" w:rsidP="002E247D">
            <w:pPr>
              <w:suppressAutoHyphens/>
              <w:spacing w:line="360" w:lineRule="auto"/>
              <w:rPr>
                <w:sz w:val="20"/>
              </w:rPr>
            </w:pPr>
            <w:r w:rsidRPr="002E247D">
              <w:rPr>
                <w:sz w:val="20"/>
              </w:rPr>
              <w:t>0</w:t>
            </w:r>
          </w:p>
        </w:tc>
        <w:tc>
          <w:tcPr>
            <w:tcW w:w="1225" w:type="dxa"/>
            <w:shd w:val="clear" w:color="auto" w:fill="auto"/>
          </w:tcPr>
          <w:p w:rsidR="002E7146" w:rsidRPr="002E247D" w:rsidRDefault="002E7146" w:rsidP="002E247D">
            <w:pPr>
              <w:suppressAutoHyphens/>
              <w:spacing w:line="360" w:lineRule="auto"/>
              <w:rPr>
                <w:sz w:val="20"/>
              </w:rPr>
            </w:pPr>
            <w:r w:rsidRPr="002E247D">
              <w:rPr>
                <w:sz w:val="20"/>
              </w:rPr>
              <w:t>0</w:t>
            </w:r>
          </w:p>
        </w:tc>
        <w:tc>
          <w:tcPr>
            <w:tcW w:w="1028" w:type="dxa"/>
            <w:shd w:val="clear" w:color="auto" w:fill="auto"/>
          </w:tcPr>
          <w:p w:rsidR="002E7146" w:rsidRPr="002E247D" w:rsidRDefault="002E7146" w:rsidP="002E247D">
            <w:pPr>
              <w:suppressAutoHyphens/>
              <w:spacing w:line="360" w:lineRule="auto"/>
              <w:rPr>
                <w:sz w:val="20"/>
              </w:rPr>
            </w:pPr>
            <w:r w:rsidRPr="002E247D">
              <w:rPr>
                <w:sz w:val="20"/>
              </w:rPr>
              <w:t>0</w:t>
            </w:r>
          </w:p>
        </w:tc>
        <w:tc>
          <w:tcPr>
            <w:tcW w:w="1475" w:type="dxa"/>
            <w:shd w:val="clear" w:color="auto" w:fill="auto"/>
          </w:tcPr>
          <w:p w:rsidR="002E7146" w:rsidRPr="002E247D" w:rsidRDefault="002E7146" w:rsidP="002E247D">
            <w:pPr>
              <w:suppressAutoHyphens/>
              <w:spacing w:line="360" w:lineRule="auto"/>
              <w:rPr>
                <w:sz w:val="20"/>
              </w:rPr>
            </w:pPr>
            <w:r w:rsidRPr="002E247D">
              <w:rPr>
                <w:sz w:val="20"/>
              </w:rPr>
              <w:t>0</w:t>
            </w:r>
          </w:p>
        </w:tc>
      </w:tr>
      <w:tr w:rsidR="002E7146" w:rsidRPr="002E247D" w:rsidTr="002E247D">
        <w:trPr>
          <w:jc w:val="center"/>
        </w:trPr>
        <w:tc>
          <w:tcPr>
            <w:tcW w:w="2880" w:type="dxa"/>
            <w:shd w:val="clear" w:color="auto" w:fill="auto"/>
          </w:tcPr>
          <w:p w:rsidR="002E7146" w:rsidRPr="002E247D" w:rsidRDefault="002E7146" w:rsidP="002E247D">
            <w:pPr>
              <w:suppressAutoHyphens/>
              <w:spacing w:line="360" w:lineRule="auto"/>
              <w:rPr>
                <w:sz w:val="20"/>
              </w:rPr>
            </w:pPr>
            <w:r w:rsidRPr="002E247D">
              <w:rPr>
                <w:sz w:val="20"/>
              </w:rPr>
              <w:t>- текущей</w:t>
            </w:r>
          </w:p>
        </w:tc>
        <w:tc>
          <w:tcPr>
            <w:tcW w:w="1116" w:type="dxa"/>
            <w:shd w:val="clear" w:color="auto" w:fill="auto"/>
          </w:tcPr>
          <w:p w:rsidR="002E7146" w:rsidRPr="002E247D" w:rsidRDefault="002E7146" w:rsidP="002E247D">
            <w:pPr>
              <w:suppressAutoHyphens/>
              <w:spacing w:line="360" w:lineRule="auto"/>
              <w:rPr>
                <w:sz w:val="20"/>
              </w:rPr>
            </w:pPr>
            <w:r w:rsidRPr="002E247D">
              <w:rPr>
                <w:sz w:val="20"/>
              </w:rPr>
              <w:t>21164</w:t>
            </w:r>
          </w:p>
        </w:tc>
        <w:tc>
          <w:tcPr>
            <w:tcW w:w="1353" w:type="dxa"/>
            <w:shd w:val="clear" w:color="auto" w:fill="auto"/>
          </w:tcPr>
          <w:p w:rsidR="002E7146" w:rsidRPr="002E247D" w:rsidRDefault="002E7146" w:rsidP="002E247D">
            <w:pPr>
              <w:suppressAutoHyphens/>
              <w:spacing w:line="360" w:lineRule="auto"/>
              <w:rPr>
                <w:sz w:val="20"/>
              </w:rPr>
            </w:pPr>
            <w:r w:rsidRPr="002E247D">
              <w:rPr>
                <w:sz w:val="20"/>
              </w:rPr>
              <w:t>24974,4</w:t>
            </w:r>
          </w:p>
        </w:tc>
        <w:tc>
          <w:tcPr>
            <w:tcW w:w="1475" w:type="dxa"/>
            <w:shd w:val="clear" w:color="auto" w:fill="auto"/>
          </w:tcPr>
          <w:p w:rsidR="002E7146" w:rsidRPr="002E247D" w:rsidRDefault="002E7146" w:rsidP="002E247D">
            <w:pPr>
              <w:suppressAutoHyphens/>
              <w:spacing w:line="360" w:lineRule="auto"/>
              <w:rPr>
                <w:sz w:val="20"/>
              </w:rPr>
            </w:pPr>
            <w:r w:rsidRPr="002E247D">
              <w:rPr>
                <w:sz w:val="20"/>
              </w:rPr>
              <w:t>-3810,4</w:t>
            </w:r>
          </w:p>
        </w:tc>
        <w:tc>
          <w:tcPr>
            <w:tcW w:w="1225" w:type="dxa"/>
            <w:shd w:val="clear" w:color="auto" w:fill="auto"/>
          </w:tcPr>
          <w:p w:rsidR="002E7146" w:rsidRPr="002E247D" w:rsidRDefault="002E7146" w:rsidP="002E247D">
            <w:pPr>
              <w:suppressAutoHyphens/>
              <w:spacing w:line="360" w:lineRule="auto"/>
              <w:rPr>
                <w:sz w:val="20"/>
              </w:rPr>
            </w:pPr>
            <w:r w:rsidRPr="002E247D">
              <w:rPr>
                <w:sz w:val="20"/>
              </w:rPr>
              <w:t>7936,5</w:t>
            </w:r>
          </w:p>
        </w:tc>
        <w:tc>
          <w:tcPr>
            <w:tcW w:w="1028" w:type="dxa"/>
            <w:shd w:val="clear" w:color="auto" w:fill="auto"/>
          </w:tcPr>
          <w:p w:rsidR="002E7146" w:rsidRPr="002E247D" w:rsidRDefault="002E7146" w:rsidP="002E247D">
            <w:pPr>
              <w:suppressAutoHyphens/>
              <w:spacing w:line="360" w:lineRule="auto"/>
              <w:rPr>
                <w:sz w:val="20"/>
              </w:rPr>
            </w:pPr>
            <w:r w:rsidRPr="002E247D">
              <w:rPr>
                <w:sz w:val="20"/>
              </w:rPr>
              <w:t>9365,4</w:t>
            </w:r>
          </w:p>
        </w:tc>
        <w:tc>
          <w:tcPr>
            <w:tcW w:w="1475" w:type="dxa"/>
            <w:shd w:val="clear" w:color="auto" w:fill="auto"/>
          </w:tcPr>
          <w:p w:rsidR="002E7146" w:rsidRPr="002E247D" w:rsidRDefault="002E7146" w:rsidP="002E247D">
            <w:pPr>
              <w:suppressAutoHyphens/>
              <w:spacing w:line="360" w:lineRule="auto"/>
              <w:rPr>
                <w:sz w:val="20"/>
              </w:rPr>
            </w:pPr>
            <w:r w:rsidRPr="002E247D">
              <w:rPr>
                <w:sz w:val="20"/>
              </w:rPr>
              <w:t>-1428,9</w:t>
            </w:r>
          </w:p>
        </w:tc>
      </w:tr>
      <w:tr w:rsidR="002E7146" w:rsidRPr="002E247D" w:rsidTr="002E247D">
        <w:trPr>
          <w:jc w:val="center"/>
        </w:trPr>
        <w:tc>
          <w:tcPr>
            <w:tcW w:w="2880" w:type="dxa"/>
            <w:shd w:val="clear" w:color="auto" w:fill="auto"/>
          </w:tcPr>
          <w:p w:rsidR="002E7146" w:rsidRPr="002E247D" w:rsidRDefault="002E7146" w:rsidP="002E247D">
            <w:pPr>
              <w:suppressAutoHyphens/>
              <w:spacing w:line="360" w:lineRule="auto"/>
              <w:rPr>
                <w:sz w:val="20"/>
              </w:rPr>
            </w:pPr>
            <w:r w:rsidRPr="002E247D">
              <w:rPr>
                <w:sz w:val="20"/>
              </w:rPr>
              <w:t>- инвестиционный</w:t>
            </w:r>
          </w:p>
        </w:tc>
        <w:tc>
          <w:tcPr>
            <w:tcW w:w="1116" w:type="dxa"/>
            <w:shd w:val="clear" w:color="auto" w:fill="auto"/>
          </w:tcPr>
          <w:p w:rsidR="002E7146" w:rsidRPr="002E247D" w:rsidRDefault="002E7146" w:rsidP="002E247D">
            <w:pPr>
              <w:suppressAutoHyphens/>
              <w:spacing w:line="360" w:lineRule="auto"/>
              <w:rPr>
                <w:sz w:val="20"/>
              </w:rPr>
            </w:pPr>
            <w:r w:rsidRPr="002E247D">
              <w:rPr>
                <w:sz w:val="20"/>
              </w:rPr>
              <w:t>114,8</w:t>
            </w:r>
          </w:p>
        </w:tc>
        <w:tc>
          <w:tcPr>
            <w:tcW w:w="1353" w:type="dxa"/>
            <w:shd w:val="clear" w:color="auto" w:fill="auto"/>
          </w:tcPr>
          <w:p w:rsidR="002E7146" w:rsidRPr="002E247D" w:rsidRDefault="002E7146" w:rsidP="002E247D">
            <w:pPr>
              <w:suppressAutoHyphens/>
              <w:spacing w:line="360" w:lineRule="auto"/>
              <w:rPr>
                <w:sz w:val="20"/>
              </w:rPr>
            </w:pPr>
            <w:r w:rsidRPr="002E247D">
              <w:rPr>
                <w:sz w:val="20"/>
              </w:rPr>
              <w:t>27,6</w:t>
            </w:r>
          </w:p>
        </w:tc>
        <w:tc>
          <w:tcPr>
            <w:tcW w:w="1475" w:type="dxa"/>
            <w:shd w:val="clear" w:color="auto" w:fill="auto"/>
          </w:tcPr>
          <w:p w:rsidR="002E7146" w:rsidRPr="002E247D" w:rsidRDefault="002E7146" w:rsidP="002E247D">
            <w:pPr>
              <w:suppressAutoHyphens/>
              <w:spacing w:line="360" w:lineRule="auto"/>
              <w:rPr>
                <w:sz w:val="20"/>
              </w:rPr>
            </w:pPr>
            <w:r w:rsidRPr="002E247D">
              <w:rPr>
                <w:sz w:val="20"/>
              </w:rPr>
              <w:t>87,2</w:t>
            </w:r>
          </w:p>
        </w:tc>
        <w:tc>
          <w:tcPr>
            <w:tcW w:w="1225" w:type="dxa"/>
            <w:shd w:val="clear" w:color="auto" w:fill="auto"/>
          </w:tcPr>
          <w:p w:rsidR="002E7146" w:rsidRPr="002E247D" w:rsidRDefault="002E7146" w:rsidP="002E247D">
            <w:pPr>
              <w:suppressAutoHyphens/>
              <w:spacing w:line="360" w:lineRule="auto"/>
              <w:rPr>
                <w:sz w:val="20"/>
              </w:rPr>
            </w:pPr>
            <w:r w:rsidRPr="002E247D">
              <w:rPr>
                <w:sz w:val="20"/>
              </w:rPr>
              <w:t>43,05</w:t>
            </w:r>
          </w:p>
        </w:tc>
        <w:tc>
          <w:tcPr>
            <w:tcW w:w="1028" w:type="dxa"/>
            <w:shd w:val="clear" w:color="auto" w:fill="auto"/>
          </w:tcPr>
          <w:p w:rsidR="002E7146" w:rsidRPr="002E247D" w:rsidRDefault="002E7146" w:rsidP="002E247D">
            <w:pPr>
              <w:suppressAutoHyphens/>
              <w:spacing w:line="360" w:lineRule="auto"/>
              <w:rPr>
                <w:sz w:val="20"/>
              </w:rPr>
            </w:pPr>
            <w:r w:rsidRPr="002E247D">
              <w:rPr>
                <w:sz w:val="20"/>
              </w:rPr>
              <w:t>10,35</w:t>
            </w:r>
          </w:p>
        </w:tc>
        <w:tc>
          <w:tcPr>
            <w:tcW w:w="1475" w:type="dxa"/>
            <w:shd w:val="clear" w:color="auto" w:fill="auto"/>
          </w:tcPr>
          <w:p w:rsidR="002E7146" w:rsidRPr="002E247D" w:rsidRDefault="002E7146" w:rsidP="002E247D">
            <w:pPr>
              <w:suppressAutoHyphens/>
              <w:spacing w:line="360" w:lineRule="auto"/>
              <w:rPr>
                <w:sz w:val="20"/>
              </w:rPr>
            </w:pPr>
            <w:r w:rsidRPr="002E247D">
              <w:rPr>
                <w:sz w:val="20"/>
              </w:rPr>
              <w:t>32,7</w:t>
            </w:r>
          </w:p>
        </w:tc>
      </w:tr>
      <w:tr w:rsidR="002E7146" w:rsidRPr="002E247D" w:rsidTr="002E247D">
        <w:trPr>
          <w:jc w:val="center"/>
        </w:trPr>
        <w:tc>
          <w:tcPr>
            <w:tcW w:w="2880" w:type="dxa"/>
            <w:shd w:val="clear" w:color="auto" w:fill="auto"/>
          </w:tcPr>
          <w:p w:rsidR="002E7146" w:rsidRPr="002E247D" w:rsidRDefault="002E7146" w:rsidP="002E247D">
            <w:pPr>
              <w:suppressAutoHyphens/>
              <w:spacing w:line="360" w:lineRule="auto"/>
              <w:rPr>
                <w:sz w:val="20"/>
              </w:rPr>
            </w:pPr>
            <w:r w:rsidRPr="002E247D">
              <w:rPr>
                <w:sz w:val="20"/>
              </w:rPr>
              <w:t>- финансовый</w:t>
            </w:r>
          </w:p>
        </w:tc>
        <w:tc>
          <w:tcPr>
            <w:tcW w:w="1116" w:type="dxa"/>
            <w:shd w:val="clear" w:color="auto" w:fill="auto"/>
          </w:tcPr>
          <w:p w:rsidR="002E7146" w:rsidRPr="002E247D" w:rsidRDefault="002E7146" w:rsidP="002E247D">
            <w:pPr>
              <w:suppressAutoHyphens/>
              <w:spacing w:line="360" w:lineRule="auto"/>
              <w:rPr>
                <w:sz w:val="20"/>
              </w:rPr>
            </w:pPr>
            <w:r w:rsidRPr="002E247D">
              <w:rPr>
                <w:sz w:val="20"/>
              </w:rPr>
              <w:t>6364</w:t>
            </w:r>
          </w:p>
        </w:tc>
        <w:tc>
          <w:tcPr>
            <w:tcW w:w="1353" w:type="dxa"/>
            <w:shd w:val="clear" w:color="auto" w:fill="auto"/>
          </w:tcPr>
          <w:p w:rsidR="002E7146" w:rsidRPr="002E247D" w:rsidRDefault="002E7146" w:rsidP="002E247D">
            <w:pPr>
              <w:suppressAutoHyphens/>
              <w:spacing w:line="360" w:lineRule="auto"/>
              <w:rPr>
                <w:sz w:val="20"/>
              </w:rPr>
            </w:pPr>
            <w:r w:rsidRPr="002E247D">
              <w:rPr>
                <w:sz w:val="20"/>
              </w:rPr>
              <w:t>2039,6</w:t>
            </w:r>
          </w:p>
        </w:tc>
        <w:tc>
          <w:tcPr>
            <w:tcW w:w="1475" w:type="dxa"/>
            <w:shd w:val="clear" w:color="auto" w:fill="auto"/>
          </w:tcPr>
          <w:p w:rsidR="002E7146" w:rsidRPr="002E247D" w:rsidRDefault="002E7146" w:rsidP="002E247D">
            <w:pPr>
              <w:suppressAutoHyphens/>
              <w:spacing w:line="360" w:lineRule="auto"/>
              <w:rPr>
                <w:sz w:val="20"/>
              </w:rPr>
            </w:pPr>
            <w:r w:rsidRPr="002E247D">
              <w:rPr>
                <w:sz w:val="20"/>
              </w:rPr>
              <w:t>4324,4</w:t>
            </w:r>
          </w:p>
        </w:tc>
        <w:tc>
          <w:tcPr>
            <w:tcW w:w="1225" w:type="dxa"/>
            <w:shd w:val="clear" w:color="auto" w:fill="auto"/>
          </w:tcPr>
          <w:p w:rsidR="002E7146" w:rsidRPr="002E247D" w:rsidRDefault="002E7146" w:rsidP="002E247D">
            <w:pPr>
              <w:suppressAutoHyphens/>
              <w:spacing w:line="360" w:lineRule="auto"/>
              <w:rPr>
                <w:sz w:val="20"/>
              </w:rPr>
            </w:pPr>
            <w:r w:rsidRPr="002E247D">
              <w:rPr>
                <w:sz w:val="20"/>
              </w:rPr>
              <w:t>2386,5</w:t>
            </w:r>
          </w:p>
        </w:tc>
        <w:tc>
          <w:tcPr>
            <w:tcW w:w="1028" w:type="dxa"/>
            <w:shd w:val="clear" w:color="auto" w:fill="auto"/>
          </w:tcPr>
          <w:p w:rsidR="002E7146" w:rsidRPr="002E247D" w:rsidRDefault="002E7146" w:rsidP="002E247D">
            <w:pPr>
              <w:suppressAutoHyphens/>
              <w:spacing w:line="360" w:lineRule="auto"/>
              <w:rPr>
                <w:sz w:val="20"/>
              </w:rPr>
            </w:pPr>
            <w:r w:rsidRPr="002E247D">
              <w:rPr>
                <w:sz w:val="20"/>
              </w:rPr>
              <w:t>764,85</w:t>
            </w:r>
          </w:p>
        </w:tc>
        <w:tc>
          <w:tcPr>
            <w:tcW w:w="1475" w:type="dxa"/>
            <w:shd w:val="clear" w:color="auto" w:fill="auto"/>
          </w:tcPr>
          <w:p w:rsidR="002E7146" w:rsidRPr="002E247D" w:rsidRDefault="002E7146" w:rsidP="002E247D">
            <w:pPr>
              <w:suppressAutoHyphens/>
              <w:spacing w:line="360" w:lineRule="auto"/>
              <w:rPr>
                <w:sz w:val="20"/>
              </w:rPr>
            </w:pPr>
            <w:r w:rsidRPr="002E247D">
              <w:rPr>
                <w:sz w:val="20"/>
              </w:rPr>
              <w:t>1621,65</w:t>
            </w:r>
          </w:p>
        </w:tc>
      </w:tr>
      <w:tr w:rsidR="002E7146" w:rsidRPr="002E247D" w:rsidTr="002E247D">
        <w:trPr>
          <w:jc w:val="center"/>
        </w:trPr>
        <w:tc>
          <w:tcPr>
            <w:tcW w:w="2880" w:type="dxa"/>
            <w:shd w:val="clear" w:color="auto" w:fill="auto"/>
          </w:tcPr>
          <w:p w:rsidR="002E7146" w:rsidRPr="002E247D" w:rsidRDefault="002E7146" w:rsidP="002E247D">
            <w:pPr>
              <w:suppressAutoHyphens/>
              <w:spacing w:line="360" w:lineRule="auto"/>
              <w:rPr>
                <w:sz w:val="20"/>
              </w:rPr>
            </w:pPr>
            <w:r w:rsidRPr="002E247D">
              <w:rPr>
                <w:sz w:val="20"/>
              </w:rPr>
              <w:t>3.Расходование денежных средств – всего</w:t>
            </w:r>
          </w:p>
        </w:tc>
        <w:tc>
          <w:tcPr>
            <w:tcW w:w="1116" w:type="dxa"/>
            <w:shd w:val="clear" w:color="auto" w:fill="auto"/>
          </w:tcPr>
          <w:p w:rsidR="002E7146" w:rsidRPr="002E247D" w:rsidRDefault="002E7146" w:rsidP="002E247D">
            <w:pPr>
              <w:suppressAutoHyphens/>
              <w:spacing w:line="360" w:lineRule="auto"/>
              <w:rPr>
                <w:sz w:val="20"/>
              </w:rPr>
            </w:pPr>
            <w:r w:rsidRPr="002E247D">
              <w:rPr>
                <w:sz w:val="20"/>
              </w:rPr>
              <w:t>17277,75</w:t>
            </w:r>
          </w:p>
        </w:tc>
        <w:tc>
          <w:tcPr>
            <w:tcW w:w="1353" w:type="dxa"/>
            <w:shd w:val="clear" w:color="auto" w:fill="auto"/>
          </w:tcPr>
          <w:p w:rsidR="002E7146" w:rsidRPr="002E247D" w:rsidRDefault="002E7146" w:rsidP="002E247D">
            <w:pPr>
              <w:suppressAutoHyphens/>
              <w:spacing w:line="360" w:lineRule="auto"/>
              <w:rPr>
                <w:sz w:val="20"/>
              </w:rPr>
            </w:pPr>
            <w:r w:rsidRPr="002E247D">
              <w:rPr>
                <w:sz w:val="20"/>
              </w:rPr>
              <w:t>16915,75</w:t>
            </w:r>
          </w:p>
        </w:tc>
        <w:tc>
          <w:tcPr>
            <w:tcW w:w="1475" w:type="dxa"/>
            <w:shd w:val="clear" w:color="auto" w:fill="auto"/>
          </w:tcPr>
          <w:p w:rsidR="002E7146" w:rsidRPr="002E247D" w:rsidRDefault="002E7146" w:rsidP="002E247D">
            <w:pPr>
              <w:suppressAutoHyphens/>
              <w:spacing w:line="360" w:lineRule="auto"/>
              <w:rPr>
                <w:sz w:val="20"/>
              </w:rPr>
            </w:pPr>
            <w:r w:rsidRPr="002E247D">
              <w:rPr>
                <w:sz w:val="20"/>
              </w:rPr>
              <w:t>362</w:t>
            </w:r>
          </w:p>
        </w:tc>
        <w:tc>
          <w:tcPr>
            <w:tcW w:w="1225" w:type="dxa"/>
            <w:shd w:val="clear" w:color="auto" w:fill="auto"/>
          </w:tcPr>
          <w:p w:rsidR="002E7146" w:rsidRPr="002E247D" w:rsidRDefault="002E7146" w:rsidP="002E247D">
            <w:pPr>
              <w:suppressAutoHyphens/>
              <w:spacing w:line="360" w:lineRule="auto"/>
              <w:rPr>
                <w:sz w:val="20"/>
              </w:rPr>
            </w:pPr>
            <w:r w:rsidRPr="002E247D">
              <w:rPr>
                <w:sz w:val="20"/>
              </w:rPr>
              <w:t>6911,1</w:t>
            </w:r>
          </w:p>
        </w:tc>
        <w:tc>
          <w:tcPr>
            <w:tcW w:w="1028" w:type="dxa"/>
            <w:shd w:val="clear" w:color="auto" w:fill="auto"/>
          </w:tcPr>
          <w:p w:rsidR="002E7146" w:rsidRPr="002E247D" w:rsidRDefault="002E7146" w:rsidP="002E247D">
            <w:pPr>
              <w:suppressAutoHyphens/>
              <w:spacing w:line="360" w:lineRule="auto"/>
              <w:rPr>
                <w:sz w:val="20"/>
              </w:rPr>
            </w:pPr>
            <w:r w:rsidRPr="002E247D">
              <w:rPr>
                <w:sz w:val="20"/>
              </w:rPr>
              <w:t>6766,3</w:t>
            </w:r>
          </w:p>
        </w:tc>
        <w:tc>
          <w:tcPr>
            <w:tcW w:w="1475" w:type="dxa"/>
            <w:shd w:val="clear" w:color="auto" w:fill="auto"/>
          </w:tcPr>
          <w:p w:rsidR="002E7146" w:rsidRPr="002E247D" w:rsidRDefault="002E7146" w:rsidP="002E247D">
            <w:pPr>
              <w:suppressAutoHyphens/>
              <w:spacing w:line="360" w:lineRule="auto"/>
              <w:rPr>
                <w:sz w:val="20"/>
              </w:rPr>
            </w:pPr>
            <w:r w:rsidRPr="002E247D">
              <w:rPr>
                <w:sz w:val="20"/>
              </w:rPr>
              <w:t>144,8</w:t>
            </w:r>
          </w:p>
        </w:tc>
      </w:tr>
      <w:tr w:rsidR="002E7146" w:rsidRPr="002E247D" w:rsidTr="002E247D">
        <w:trPr>
          <w:jc w:val="center"/>
        </w:trPr>
        <w:tc>
          <w:tcPr>
            <w:tcW w:w="2880" w:type="dxa"/>
            <w:shd w:val="clear" w:color="auto" w:fill="auto"/>
          </w:tcPr>
          <w:p w:rsidR="002E7146" w:rsidRPr="002E247D" w:rsidRDefault="002E7146" w:rsidP="002E247D">
            <w:pPr>
              <w:suppressAutoHyphens/>
              <w:spacing w:line="360" w:lineRule="auto"/>
              <w:rPr>
                <w:sz w:val="20"/>
              </w:rPr>
            </w:pPr>
            <w:r w:rsidRPr="002E247D">
              <w:rPr>
                <w:sz w:val="20"/>
              </w:rPr>
              <w:t>в том числе по видам деятельности:</w:t>
            </w:r>
          </w:p>
        </w:tc>
        <w:tc>
          <w:tcPr>
            <w:tcW w:w="1116" w:type="dxa"/>
            <w:shd w:val="clear" w:color="auto" w:fill="auto"/>
          </w:tcPr>
          <w:p w:rsidR="002E7146" w:rsidRPr="002E247D" w:rsidRDefault="002E7146" w:rsidP="002E247D">
            <w:pPr>
              <w:suppressAutoHyphens/>
              <w:spacing w:line="360" w:lineRule="auto"/>
              <w:rPr>
                <w:sz w:val="20"/>
              </w:rPr>
            </w:pPr>
            <w:r w:rsidRPr="002E247D">
              <w:rPr>
                <w:sz w:val="20"/>
              </w:rPr>
              <w:t>0</w:t>
            </w:r>
          </w:p>
        </w:tc>
        <w:tc>
          <w:tcPr>
            <w:tcW w:w="1353" w:type="dxa"/>
            <w:shd w:val="clear" w:color="auto" w:fill="auto"/>
          </w:tcPr>
          <w:p w:rsidR="002E7146" w:rsidRPr="002E247D" w:rsidRDefault="002E7146" w:rsidP="002E247D">
            <w:pPr>
              <w:suppressAutoHyphens/>
              <w:spacing w:line="360" w:lineRule="auto"/>
              <w:rPr>
                <w:sz w:val="20"/>
              </w:rPr>
            </w:pPr>
            <w:r w:rsidRPr="002E247D">
              <w:rPr>
                <w:sz w:val="20"/>
              </w:rPr>
              <w:t>0</w:t>
            </w:r>
          </w:p>
        </w:tc>
        <w:tc>
          <w:tcPr>
            <w:tcW w:w="1475" w:type="dxa"/>
            <w:shd w:val="clear" w:color="auto" w:fill="auto"/>
          </w:tcPr>
          <w:p w:rsidR="002E7146" w:rsidRPr="002E247D" w:rsidRDefault="002E7146" w:rsidP="002E247D">
            <w:pPr>
              <w:suppressAutoHyphens/>
              <w:spacing w:line="360" w:lineRule="auto"/>
              <w:rPr>
                <w:sz w:val="20"/>
              </w:rPr>
            </w:pPr>
            <w:r w:rsidRPr="002E247D">
              <w:rPr>
                <w:sz w:val="20"/>
              </w:rPr>
              <w:t>0</w:t>
            </w:r>
          </w:p>
        </w:tc>
        <w:tc>
          <w:tcPr>
            <w:tcW w:w="1225" w:type="dxa"/>
            <w:shd w:val="clear" w:color="auto" w:fill="auto"/>
          </w:tcPr>
          <w:p w:rsidR="002E7146" w:rsidRPr="002E247D" w:rsidRDefault="002E7146" w:rsidP="002E247D">
            <w:pPr>
              <w:suppressAutoHyphens/>
              <w:spacing w:line="360" w:lineRule="auto"/>
              <w:rPr>
                <w:sz w:val="20"/>
              </w:rPr>
            </w:pPr>
            <w:r w:rsidRPr="002E247D">
              <w:rPr>
                <w:sz w:val="20"/>
              </w:rPr>
              <w:t>0</w:t>
            </w:r>
          </w:p>
        </w:tc>
        <w:tc>
          <w:tcPr>
            <w:tcW w:w="1028" w:type="dxa"/>
            <w:shd w:val="clear" w:color="auto" w:fill="auto"/>
          </w:tcPr>
          <w:p w:rsidR="002E7146" w:rsidRPr="002E247D" w:rsidRDefault="002E7146" w:rsidP="002E247D">
            <w:pPr>
              <w:suppressAutoHyphens/>
              <w:spacing w:line="360" w:lineRule="auto"/>
              <w:rPr>
                <w:sz w:val="20"/>
              </w:rPr>
            </w:pPr>
            <w:r w:rsidRPr="002E247D">
              <w:rPr>
                <w:sz w:val="20"/>
              </w:rPr>
              <w:t>0</w:t>
            </w:r>
          </w:p>
        </w:tc>
        <w:tc>
          <w:tcPr>
            <w:tcW w:w="1475" w:type="dxa"/>
            <w:shd w:val="clear" w:color="auto" w:fill="auto"/>
          </w:tcPr>
          <w:p w:rsidR="002E7146" w:rsidRPr="002E247D" w:rsidRDefault="002E7146" w:rsidP="002E247D">
            <w:pPr>
              <w:suppressAutoHyphens/>
              <w:spacing w:line="360" w:lineRule="auto"/>
              <w:rPr>
                <w:sz w:val="20"/>
              </w:rPr>
            </w:pPr>
            <w:r w:rsidRPr="002E247D">
              <w:rPr>
                <w:sz w:val="20"/>
              </w:rPr>
              <w:t>0</w:t>
            </w:r>
          </w:p>
        </w:tc>
      </w:tr>
      <w:tr w:rsidR="002E7146" w:rsidRPr="002E247D" w:rsidTr="002E247D">
        <w:trPr>
          <w:jc w:val="center"/>
        </w:trPr>
        <w:tc>
          <w:tcPr>
            <w:tcW w:w="2880" w:type="dxa"/>
            <w:shd w:val="clear" w:color="auto" w:fill="auto"/>
          </w:tcPr>
          <w:p w:rsidR="002E7146" w:rsidRPr="002E247D" w:rsidRDefault="002E7146" w:rsidP="002E247D">
            <w:pPr>
              <w:suppressAutoHyphens/>
              <w:spacing w:line="360" w:lineRule="auto"/>
              <w:rPr>
                <w:sz w:val="20"/>
              </w:rPr>
            </w:pPr>
            <w:r w:rsidRPr="002E247D">
              <w:rPr>
                <w:sz w:val="20"/>
              </w:rPr>
              <w:t>- текущей</w:t>
            </w:r>
          </w:p>
        </w:tc>
        <w:tc>
          <w:tcPr>
            <w:tcW w:w="1116" w:type="dxa"/>
            <w:shd w:val="clear" w:color="auto" w:fill="auto"/>
          </w:tcPr>
          <w:p w:rsidR="002E7146" w:rsidRPr="002E247D" w:rsidRDefault="002E7146" w:rsidP="002E247D">
            <w:pPr>
              <w:suppressAutoHyphens/>
              <w:spacing w:line="360" w:lineRule="auto"/>
              <w:rPr>
                <w:sz w:val="20"/>
              </w:rPr>
            </w:pPr>
            <w:r w:rsidRPr="002E247D">
              <w:rPr>
                <w:sz w:val="20"/>
              </w:rPr>
              <w:t>13266,5</w:t>
            </w:r>
          </w:p>
        </w:tc>
        <w:tc>
          <w:tcPr>
            <w:tcW w:w="1353" w:type="dxa"/>
            <w:shd w:val="clear" w:color="auto" w:fill="auto"/>
          </w:tcPr>
          <w:p w:rsidR="002E7146" w:rsidRPr="002E247D" w:rsidRDefault="002E7146" w:rsidP="002E247D">
            <w:pPr>
              <w:suppressAutoHyphens/>
              <w:spacing w:line="360" w:lineRule="auto"/>
              <w:rPr>
                <w:sz w:val="20"/>
              </w:rPr>
            </w:pPr>
            <w:r w:rsidRPr="002E247D">
              <w:rPr>
                <w:sz w:val="20"/>
              </w:rPr>
              <w:t>14623,75</w:t>
            </w:r>
          </w:p>
        </w:tc>
        <w:tc>
          <w:tcPr>
            <w:tcW w:w="1475" w:type="dxa"/>
            <w:shd w:val="clear" w:color="auto" w:fill="auto"/>
          </w:tcPr>
          <w:p w:rsidR="002E7146" w:rsidRPr="002E247D" w:rsidRDefault="002E7146" w:rsidP="002E247D">
            <w:pPr>
              <w:suppressAutoHyphens/>
              <w:spacing w:line="360" w:lineRule="auto"/>
              <w:rPr>
                <w:sz w:val="20"/>
              </w:rPr>
            </w:pPr>
            <w:r w:rsidRPr="002E247D">
              <w:rPr>
                <w:sz w:val="20"/>
              </w:rPr>
              <w:t>-1357,3</w:t>
            </w:r>
          </w:p>
        </w:tc>
        <w:tc>
          <w:tcPr>
            <w:tcW w:w="1225" w:type="dxa"/>
            <w:shd w:val="clear" w:color="auto" w:fill="auto"/>
          </w:tcPr>
          <w:p w:rsidR="002E7146" w:rsidRPr="002E247D" w:rsidRDefault="002E7146" w:rsidP="002E247D">
            <w:pPr>
              <w:suppressAutoHyphens/>
              <w:spacing w:line="360" w:lineRule="auto"/>
              <w:rPr>
                <w:sz w:val="20"/>
              </w:rPr>
            </w:pPr>
            <w:r w:rsidRPr="002E247D">
              <w:rPr>
                <w:sz w:val="20"/>
              </w:rPr>
              <w:t>5306,6</w:t>
            </w:r>
          </w:p>
        </w:tc>
        <w:tc>
          <w:tcPr>
            <w:tcW w:w="1028" w:type="dxa"/>
            <w:shd w:val="clear" w:color="auto" w:fill="auto"/>
          </w:tcPr>
          <w:p w:rsidR="002E7146" w:rsidRPr="002E247D" w:rsidRDefault="002E7146" w:rsidP="002E247D">
            <w:pPr>
              <w:suppressAutoHyphens/>
              <w:spacing w:line="360" w:lineRule="auto"/>
              <w:rPr>
                <w:sz w:val="20"/>
              </w:rPr>
            </w:pPr>
            <w:r w:rsidRPr="002E247D">
              <w:rPr>
                <w:sz w:val="20"/>
              </w:rPr>
              <w:t>5849,5</w:t>
            </w:r>
          </w:p>
        </w:tc>
        <w:tc>
          <w:tcPr>
            <w:tcW w:w="1475" w:type="dxa"/>
            <w:shd w:val="clear" w:color="auto" w:fill="auto"/>
          </w:tcPr>
          <w:p w:rsidR="002E7146" w:rsidRPr="002E247D" w:rsidRDefault="002E7146" w:rsidP="002E247D">
            <w:pPr>
              <w:suppressAutoHyphens/>
              <w:spacing w:line="360" w:lineRule="auto"/>
              <w:rPr>
                <w:sz w:val="20"/>
              </w:rPr>
            </w:pPr>
            <w:r w:rsidRPr="002E247D">
              <w:rPr>
                <w:sz w:val="20"/>
              </w:rPr>
              <w:t>-542,9</w:t>
            </w:r>
          </w:p>
        </w:tc>
      </w:tr>
      <w:tr w:rsidR="002E7146" w:rsidRPr="002E247D" w:rsidTr="002E247D">
        <w:trPr>
          <w:jc w:val="center"/>
        </w:trPr>
        <w:tc>
          <w:tcPr>
            <w:tcW w:w="2880" w:type="dxa"/>
            <w:shd w:val="clear" w:color="auto" w:fill="auto"/>
          </w:tcPr>
          <w:p w:rsidR="002E7146" w:rsidRPr="002E247D" w:rsidRDefault="002E7146" w:rsidP="002E247D">
            <w:pPr>
              <w:suppressAutoHyphens/>
              <w:spacing w:line="360" w:lineRule="auto"/>
              <w:rPr>
                <w:sz w:val="20"/>
              </w:rPr>
            </w:pPr>
            <w:r w:rsidRPr="002E247D">
              <w:rPr>
                <w:sz w:val="20"/>
              </w:rPr>
              <w:t>- инвестиционной</w:t>
            </w:r>
          </w:p>
        </w:tc>
        <w:tc>
          <w:tcPr>
            <w:tcW w:w="1116" w:type="dxa"/>
            <w:shd w:val="clear" w:color="auto" w:fill="auto"/>
          </w:tcPr>
          <w:p w:rsidR="002E7146" w:rsidRPr="002E247D" w:rsidRDefault="002E7146" w:rsidP="002E247D">
            <w:pPr>
              <w:suppressAutoHyphens/>
              <w:spacing w:line="360" w:lineRule="auto"/>
              <w:rPr>
                <w:sz w:val="20"/>
              </w:rPr>
            </w:pPr>
            <w:r w:rsidRPr="002E247D">
              <w:rPr>
                <w:sz w:val="20"/>
              </w:rPr>
              <w:t>937,75</w:t>
            </w:r>
          </w:p>
        </w:tc>
        <w:tc>
          <w:tcPr>
            <w:tcW w:w="1353" w:type="dxa"/>
            <w:shd w:val="clear" w:color="auto" w:fill="auto"/>
          </w:tcPr>
          <w:p w:rsidR="002E7146" w:rsidRPr="002E247D" w:rsidRDefault="002E7146" w:rsidP="002E247D">
            <w:pPr>
              <w:suppressAutoHyphens/>
              <w:spacing w:line="360" w:lineRule="auto"/>
              <w:rPr>
                <w:sz w:val="20"/>
              </w:rPr>
            </w:pPr>
            <w:r w:rsidRPr="002E247D">
              <w:rPr>
                <w:sz w:val="20"/>
              </w:rPr>
              <w:t>427,5</w:t>
            </w:r>
          </w:p>
        </w:tc>
        <w:tc>
          <w:tcPr>
            <w:tcW w:w="1475" w:type="dxa"/>
            <w:shd w:val="clear" w:color="auto" w:fill="auto"/>
          </w:tcPr>
          <w:p w:rsidR="002E7146" w:rsidRPr="002E247D" w:rsidRDefault="002E7146" w:rsidP="002E247D">
            <w:pPr>
              <w:suppressAutoHyphens/>
              <w:spacing w:line="360" w:lineRule="auto"/>
              <w:rPr>
                <w:sz w:val="20"/>
              </w:rPr>
            </w:pPr>
            <w:r w:rsidRPr="002E247D">
              <w:rPr>
                <w:sz w:val="20"/>
              </w:rPr>
              <w:t>510,25</w:t>
            </w:r>
          </w:p>
        </w:tc>
        <w:tc>
          <w:tcPr>
            <w:tcW w:w="1225" w:type="dxa"/>
            <w:shd w:val="clear" w:color="auto" w:fill="auto"/>
          </w:tcPr>
          <w:p w:rsidR="002E7146" w:rsidRPr="002E247D" w:rsidRDefault="002E7146" w:rsidP="002E247D">
            <w:pPr>
              <w:suppressAutoHyphens/>
              <w:spacing w:line="360" w:lineRule="auto"/>
              <w:rPr>
                <w:sz w:val="20"/>
              </w:rPr>
            </w:pPr>
            <w:r w:rsidRPr="002E247D">
              <w:rPr>
                <w:sz w:val="20"/>
              </w:rPr>
              <w:t>375,1</w:t>
            </w:r>
          </w:p>
        </w:tc>
        <w:tc>
          <w:tcPr>
            <w:tcW w:w="1028" w:type="dxa"/>
            <w:shd w:val="clear" w:color="auto" w:fill="auto"/>
          </w:tcPr>
          <w:p w:rsidR="002E7146" w:rsidRPr="002E247D" w:rsidRDefault="002E7146" w:rsidP="002E247D">
            <w:pPr>
              <w:suppressAutoHyphens/>
              <w:spacing w:line="360" w:lineRule="auto"/>
              <w:rPr>
                <w:sz w:val="20"/>
              </w:rPr>
            </w:pPr>
            <w:r w:rsidRPr="002E247D">
              <w:rPr>
                <w:sz w:val="20"/>
              </w:rPr>
              <w:t>171</w:t>
            </w:r>
          </w:p>
        </w:tc>
        <w:tc>
          <w:tcPr>
            <w:tcW w:w="1475" w:type="dxa"/>
            <w:shd w:val="clear" w:color="auto" w:fill="auto"/>
          </w:tcPr>
          <w:p w:rsidR="002E7146" w:rsidRPr="002E247D" w:rsidRDefault="002E7146" w:rsidP="002E247D">
            <w:pPr>
              <w:suppressAutoHyphens/>
              <w:spacing w:line="360" w:lineRule="auto"/>
              <w:rPr>
                <w:sz w:val="20"/>
              </w:rPr>
            </w:pPr>
            <w:r w:rsidRPr="002E247D">
              <w:rPr>
                <w:sz w:val="20"/>
              </w:rPr>
              <w:t>204,1</w:t>
            </w:r>
          </w:p>
        </w:tc>
      </w:tr>
      <w:tr w:rsidR="002E7146" w:rsidRPr="002E247D" w:rsidTr="002E247D">
        <w:trPr>
          <w:jc w:val="center"/>
        </w:trPr>
        <w:tc>
          <w:tcPr>
            <w:tcW w:w="2880" w:type="dxa"/>
            <w:shd w:val="clear" w:color="auto" w:fill="auto"/>
          </w:tcPr>
          <w:p w:rsidR="002E7146" w:rsidRPr="002E247D" w:rsidRDefault="002E7146" w:rsidP="002E247D">
            <w:pPr>
              <w:suppressAutoHyphens/>
              <w:spacing w:line="360" w:lineRule="auto"/>
              <w:rPr>
                <w:sz w:val="20"/>
              </w:rPr>
            </w:pPr>
            <w:r w:rsidRPr="002E247D">
              <w:rPr>
                <w:sz w:val="20"/>
              </w:rPr>
              <w:t>- финансовой</w:t>
            </w:r>
          </w:p>
        </w:tc>
        <w:tc>
          <w:tcPr>
            <w:tcW w:w="1116" w:type="dxa"/>
            <w:shd w:val="clear" w:color="auto" w:fill="auto"/>
          </w:tcPr>
          <w:p w:rsidR="002E7146" w:rsidRPr="002E247D" w:rsidRDefault="002E7146" w:rsidP="002E247D">
            <w:pPr>
              <w:suppressAutoHyphens/>
              <w:spacing w:line="360" w:lineRule="auto"/>
              <w:rPr>
                <w:sz w:val="20"/>
              </w:rPr>
            </w:pPr>
            <w:r w:rsidRPr="002E247D">
              <w:rPr>
                <w:sz w:val="20"/>
              </w:rPr>
              <w:t>3073,5</w:t>
            </w:r>
          </w:p>
        </w:tc>
        <w:tc>
          <w:tcPr>
            <w:tcW w:w="1353" w:type="dxa"/>
            <w:shd w:val="clear" w:color="auto" w:fill="auto"/>
          </w:tcPr>
          <w:p w:rsidR="002E7146" w:rsidRPr="002E247D" w:rsidRDefault="002E7146" w:rsidP="002E247D">
            <w:pPr>
              <w:suppressAutoHyphens/>
              <w:spacing w:line="360" w:lineRule="auto"/>
              <w:rPr>
                <w:sz w:val="20"/>
              </w:rPr>
            </w:pPr>
            <w:r w:rsidRPr="002E247D">
              <w:rPr>
                <w:sz w:val="20"/>
              </w:rPr>
              <w:t>1864,5</w:t>
            </w:r>
          </w:p>
        </w:tc>
        <w:tc>
          <w:tcPr>
            <w:tcW w:w="1475" w:type="dxa"/>
            <w:shd w:val="clear" w:color="auto" w:fill="auto"/>
          </w:tcPr>
          <w:p w:rsidR="002E7146" w:rsidRPr="002E247D" w:rsidRDefault="002E7146" w:rsidP="002E247D">
            <w:pPr>
              <w:suppressAutoHyphens/>
              <w:spacing w:line="360" w:lineRule="auto"/>
              <w:rPr>
                <w:sz w:val="20"/>
              </w:rPr>
            </w:pPr>
            <w:r w:rsidRPr="002E247D">
              <w:rPr>
                <w:sz w:val="20"/>
              </w:rPr>
              <w:t>1209</w:t>
            </w:r>
          </w:p>
        </w:tc>
        <w:tc>
          <w:tcPr>
            <w:tcW w:w="1225" w:type="dxa"/>
            <w:shd w:val="clear" w:color="auto" w:fill="auto"/>
          </w:tcPr>
          <w:p w:rsidR="002E7146" w:rsidRPr="002E247D" w:rsidRDefault="002E7146" w:rsidP="002E247D">
            <w:pPr>
              <w:suppressAutoHyphens/>
              <w:spacing w:line="360" w:lineRule="auto"/>
              <w:rPr>
                <w:sz w:val="20"/>
              </w:rPr>
            </w:pPr>
            <w:r w:rsidRPr="002E247D">
              <w:rPr>
                <w:sz w:val="20"/>
              </w:rPr>
              <w:t>1229,4</w:t>
            </w:r>
          </w:p>
        </w:tc>
        <w:tc>
          <w:tcPr>
            <w:tcW w:w="1028" w:type="dxa"/>
            <w:shd w:val="clear" w:color="auto" w:fill="auto"/>
          </w:tcPr>
          <w:p w:rsidR="002E7146" w:rsidRPr="002E247D" w:rsidRDefault="002E7146" w:rsidP="002E247D">
            <w:pPr>
              <w:suppressAutoHyphens/>
              <w:spacing w:line="360" w:lineRule="auto"/>
              <w:rPr>
                <w:sz w:val="20"/>
              </w:rPr>
            </w:pPr>
            <w:r w:rsidRPr="002E247D">
              <w:rPr>
                <w:sz w:val="20"/>
              </w:rPr>
              <w:t>745,8</w:t>
            </w:r>
          </w:p>
        </w:tc>
        <w:tc>
          <w:tcPr>
            <w:tcW w:w="1475" w:type="dxa"/>
            <w:shd w:val="clear" w:color="auto" w:fill="auto"/>
          </w:tcPr>
          <w:p w:rsidR="002E7146" w:rsidRPr="002E247D" w:rsidRDefault="002E7146" w:rsidP="002E247D">
            <w:pPr>
              <w:suppressAutoHyphens/>
              <w:spacing w:line="360" w:lineRule="auto"/>
              <w:rPr>
                <w:sz w:val="20"/>
              </w:rPr>
            </w:pPr>
            <w:r w:rsidRPr="002E247D">
              <w:rPr>
                <w:sz w:val="20"/>
              </w:rPr>
              <w:t>483,6</w:t>
            </w:r>
          </w:p>
        </w:tc>
      </w:tr>
      <w:tr w:rsidR="002E7146" w:rsidRPr="002E247D" w:rsidTr="002E247D">
        <w:trPr>
          <w:jc w:val="center"/>
        </w:trPr>
        <w:tc>
          <w:tcPr>
            <w:tcW w:w="2880" w:type="dxa"/>
            <w:shd w:val="clear" w:color="auto" w:fill="auto"/>
          </w:tcPr>
          <w:p w:rsidR="002E7146" w:rsidRPr="002E247D" w:rsidRDefault="002E7146" w:rsidP="002E247D">
            <w:pPr>
              <w:suppressAutoHyphens/>
              <w:spacing w:line="360" w:lineRule="auto"/>
              <w:rPr>
                <w:sz w:val="20"/>
              </w:rPr>
            </w:pPr>
            <w:r w:rsidRPr="002E247D">
              <w:rPr>
                <w:sz w:val="20"/>
              </w:rPr>
              <w:t>4. Остаток денежных средств на конец года</w:t>
            </w:r>
          </w:p>
        </w:tc>
        <w:tc>
          <w:tcPr>
            <w:tcW w:w="1116" w:type="dxa"/>
            <w:shd w:val="clear" w:color="auto" w:fill="auto"/>
          </w:tcPr>
          <w:p w:rsidR="002E7146" w:rsidRPr="002E247D" w:rsidRDefault="002E7146" w:rsidP="002E247D">
            <w:pPr>
              <w:suppressAutoHyphens/>
              <w:spacing w:line="360" w:lineRule="auto"/>
              <w:rPr>
                <w:sz w:val="20"/>
              </w:rPr>
            </w:pPr>
            <w:r w:rsidRPr="002E247D">
              <w:rPr>
                <w:sz w:val="20"/>
              </w:rPr>
              <w:t>-3454,95</w:t>
            </w:r>
          </w:p>
        </w:tc>
        <w:tc>
          <w:tcPr>
            <w:tcW w:w="1353" w:type="dxa"/>
            <w:shd w:val="clear" w:color="auto" w:fill="auto"/>
          </w:tcPr>
          <w:p w:rsidR="002E7146" w:rsidRPr="002E247D" w:rsidRDefault="002E7146" w:rsidP="002E247D">
            <w:pPr>
              <w:suppressAutoHyphens/>
              <w:spacing w:line="360" w:lineRule="auto"/>
              <w:rPr>
                <w:sz w:val="20"/>
              </w:rPr>
            </w:pPr>
            <w:r w:rsidRPr="002E247D">
              <w:rPr>
                <w:sz w:val="20"/>
              </w:rPr>
              <w:t>-3370,3</w:t>
            </w:r>
          </w:p>
        </w:tc>
        <w:tc>
          <w:tcPr>
            <w:tcW w:w="1475" w:type="dxa"/>
            <w:shd w:val="clear" w:color="auto" w:fill="auto"/>
          </w:tcPr>
          <w:p w:rsidR="002E7146" w:rsidRPr="002E247D" w:rsidRDefault="002E7146" w:rsidP="002E247D">
            <w:pPr>
              <w:suppressAutoHyphens/>
              <w:spacing w:line="360" w:lineRule="auto"/>
              <w:rPr>
                <w:sz w:val="20"/>
              </w:rPr>
            </w:pPr>
            <w:r w:rsidRPr="002E247D">
              <w:rPr>
                <w:sz w:val="20"/>
              </w:rPr>
              <w:t>-84,65</w:t>
            </w:r>
          </w:p>
        </w:tc>
        <w:tc>
          <w:tcPr>
            <w:tcW w:w="1225" w:type="dxa"/>
            <w:shd w:val="clear" w:color="auto" w:fill="auto"/>
          </w:tcPr>
          <w:p w:rsidR="002E7146" w:rsidRPr="002E247D" w:rsidRDefault="002E7146" w:rsidP="002E247D">
            <w:pPr>
              <w:suppressAutoHyphens/>
              <w:spacing w:line="360" w:lineRule="auto"/>
              <w:rPr>
                <w:sz w:val="20"/>
              </w:rPr>
            </w:pPr>
            <w:r w:rsidRPr="002E247D">
              <w:rPr>
                <w:sz w:val="20"/>
              </w:rPr>
              <w:t>0</w:t>
            </w:r>
          </w:p>
        </w:tc>
        <w:tc>
          <w:tcPr>
            <w:tcW w:w="1028" w:type="dxa"/>
            <w:shd w:val="clear" w:color="auto" w:fill="auto"/>
          </w:tcPr>
          <w:p w:rsidR="002E7146" w:rsidRPr="002E247D" w:rsidRDefault="002E7146" w:rsidP="002E247D">
            <w:pPr>
              <w:suppressAutoHyphens/>
              <w:spacing w:line="360" w:lineRule="auto"/>
              <w:rPr>
                <w:sz w:val="20"/>
              </w:rPr>
            </w:pPr>
            <w:r w:rsidRPr="002E247D">
              <w:rPr>
                <w:sz w:val="20"/>
              </w:rPr>
              <w:t>4</w:t>
            </w:r>
          </w:p>
        </w:tc>
        <w:tc>
          <w:tcPr>
            <w:tcW w:w="1475" w:type="dxa"/>
            <w:shd w:val="clear" w:color="auto" w:fill="auto"/>
          </w:tcPr>
          <w:p w:rsidR="002E7146" w:rsidRPr="002E247D" w:rsidRDefault="002E7146" w:rsidP="002E247D">
            <w:pPr>
              <w:suppressAutoHyphens/>
              <w:spacing w:line="360" w:lineRule="auto"/>
              <w:rPr>
                <w:sz w:val="20"/>
              </w:rPr>
            </w:pPr>
            <w:r w:rsidRPr="002E247D">
              <w:rPr>
                <w:sz w:val="20"/>
              </w:rPr>
              <w:t>-4</w:t>
            </w:r>
          </w:p>
        </w:tc>
      </w:tr>
    </w:tbl>
    <w:p w:rsidR="002E7146" w:rsidRPr="0093417D" w:rsidRDefault="002E7146" w:rsidP="00456C86">
      <w:pPr>
        <w:suppressAutoHyphens/>
        <w:spacing w:line="360" w:lineRule="auto"/>
        <w:ind w:firstLine="709"/>
        <w:jc w:val="both"/>
        <w:rPr>
          <w:bCs/>
          <w:sz w:val="28"/>
          <w:szCs w:val="28"/>
        </w:rPr>
      </w:pPr>
    </w:p>
    <w:p w:rsidR="002E7146" w:rsidRPr="0093417D" w:rsidRDefault="002E7146" w:rsidP="00456C86">
      <w:pPr>
        <w:suppressAutoHyphens/>
        <w:spacing w:line="360" w:lineRule="auto"/>
        <w:ind w:firstLine="709"/>
        <w:jc w:val="both"/>
        <w:rPr>
          <w:sz w:val="28"/>
          <w:szCs w:val="28"/>
          <w:lang w:val="en-US"/>
        </w:rPr>
      </w:pPr>
      <w:r w:rsidRPr="0093417D">
        <w:rPr>
          <w:bCs/>
          <w:sz w:val="28"/>
          <w:szCs w:val="28"/>
        </w:rPr>
        <w:br w:type="page"/>
      </w:r>
      <w:r w:rsidRPr="0093417D">
        <w:rPr>
          <w:sz w:val="28"/>
          <w:szCs w:val="28"/>
        </w:rPr>
        <w:t>Приложение 8</w:t>
      </w:r>
    </w:p>
    <w:p w:rsidR="00876704" w:rsidRPr="0093417D" w:rsidRDefault="00876704" w:rsidP="00456C86">
      <w:pPr>
        <w:suppressAutoHyphens/>
        <w:spacing w:line="360" w:lineRule="auto"/>
        <w:ind w:firstLine="709"/>
        <w:jc w:val="both"/>
        <w:rPr>
          <w:sz w:val="28"/>
          <w:szCs w:val="28"/>
          <w:lang w:val="en-US"/>
        </w:rPr>
      </w:pPr>
    </w:p>
    <w:p w:rsidR="002E7146" w:rsidRPr="0093417D" w:rsidRDefault="002E7146" w:rsidP="00456C86">
      <w:pPr>
        <w:suppressAutoHyphens/>
        <w:spacing w:line="360" w:lineRule="auto"/>
        <w:ind w:firstLine="709"/>
        <w:jc w:val="both"/>
        <w:rPr>
          <w:sz w:val="28"/>
          <w:szCs w:val="28"/>
        </w:rPr>
      </w:pPr>
      <w:r w:rsidRPr="0093417D">
        <w:rPr>
          <w:sz w:val="28"/>
          <w:szCs w:val="28"/>
        </w:rPr>
        <w:t xml:space="preserve">Среднеквартальные значения денежных потоков ООО </w:t>
      </w:r>
      <w:r w:rsidR="00456C86" w:rsidRPr="0093417D">
        <w:rPr>
          <w:sz w:val="28"/>
          <w:szCs w:val="28"/>
        </w:rPr>
        <w:t>"</w:t>
      </w:r>
      <w:r w:rsidRPr="0093417D">
        <w:rPr>
          <w:sz w:val="28"/>
          <w:szCs w:val="28"/>
        </w:rPr>
        <w:t>ЭНЕРГИЯ</w:t>
      </w:r>
      <w:r w:rsidR="00456C86" w:rsidRPr="0093417D">
        <w:rPr>
          <w:sz w:val="28"/>
          <w:szCs w:val="28"/>
        </w:rPr>
        <w:t>"</w:t>
      </w:r>
      <w:r w:rsidRPr="0093417D">
        <w:rPr>
          <w:sz w:val="28"/>
          <w:szCs w:val="28"/>
        </w:rPr>
        <w:t xml:space="preserve"> в 2008-2009 г. (тыс. руб.) </w:t>
      </w:r>
    </w:p>
    <w:tbl>
      <w:tblPr>
        <w:tblW w:w="87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00" w:firstRow="0" w:lastRow="0" w:firstColumn="0" w:lastColumn="0" w:noHBand="0" w:noVBand="1"/>
      </w:tblPr>
      <w:tblGrid>
        <w:gridCol w:w="5580"/>
        <w:gridCol w:w="1546"/>
        <w:gridCol w:w="1627"/>
      </w:tblGrid>
      <w:tr w:rsidR="002E7146" w:rsidRPr="002E247D" w:rsidTr="002E247D">
        <w:trPr>
          <w:jc w:val="center"/>
        </w:trPr>
        <w:tc>
          <w:tcPr>
            <w:tcW w:w="5580" w:type="dxa"/>
            <w:shd w:val="clear" w:color="auto" w:fill="auto"/>
          </w:tcPr>
          <w:p w:rsidR="002E7146" w:rsidRPr="002E247D" w:rsidRDefault="002E7146" w:rsidP="002E247D">
            <w:pPr>
              <w:suppressAutoHyphens/>
              <w:spacing w:line="360" w:lineRule="auto"/>
              <w:rPr>
                <w:bCs/>
                <w:sz w:val="20"/>
                <w:szCs w:val="28"/>
              </w:rPr>
            </w:pPr>
            <w:r w:rsidRPr="002E247D">
              <w:rPr>
                <w:bCs/>
                <w:sz w:val="20"/>
                <w:szCs w:val="28"/>
              </w:rPr>
              <w:t>Наименование</w:t>
            </w:r>
          </w:p>
        </w:tc>
        <w:tc>
          <w:tcPr>
            <w:tcW w:w="1546" w:type="dxa"/>
            <w:shd w:val="clear" w:color="auto" w:fill="auto"/>
          </w:tcPr>
          <w:p w:rsidR="002E7146" w:rsidRPr="002E247D" w:rsidRDefault="002E7146" w:rsidP="002E247D">
            <w:pPr>
              <w:suppressAutoHyphens/>
              <w:spacing w:line="360" w:lineRule="auto"/>
              <w:rPr>
                <w:bCs/>
                <w:sz w:val="20"/>
                <w:szCs w:val="28"/>
              </w:rPr>
            </w:pPr>
            <w:r w:rsidRPr="002E247D">
              <w:rPr>
                <w:bCs/>
                <w:sz w:val="20"/>
                <w:szCs w:val="28"/>
              </w:rPr>
              <w:t>2008 год</w:t>
            </w:r>
          </w:p>
        </w:tc>
        <w:tc>
          <w:tcPr>
            <w:tcW w:w="1627" w:type="dxa"/>
            <w:shd w:val="clear" w:color="auto" w:fill="auto"/>
          </w:tcPr>
          <w:p w:rsidR="002E7146" w:rsidRPr="002E247D" w:rsidRDefault="002E7146" w:rsidP="002E247D">
            <w:pPr>
              <w:suppressAutoHyphens/>
              <w:spacing w:line="360" w:lineRule="auto"/>
              <w:rPr>
                <w:bCs/>
                <w:sz w:val="20"/>
                <w:szCs w:val="28"/>
              </w:rPr>
            </w:pPr>
            <w:r w:rsidRPr="002E247D">
              <w:rPr>
                <w:bCs/>
                <w:sz w:val="20"/>
                <w:szCs w:val="28"/>
              </w:rPr>
              <w:t>2009 год</w:t>
            </w:r>
          </w:p>
        </w:tc>
      </w:tr>
      <w:tr w:rsidR="002E7146" w:rsidRPr="002E247D" w:rsidTr="002E247D">
        <w:trPr>
          <w:jc w:val="center"/>
        </w:trPr>
        <w:tc>
          <w:tcPr>
            <w:tcW w:w="5580" w:type="dxa"/>
            <w:shd w:val="clear" w:color="auto" w:fill="auto"/>
          </w:tcPr>
          <w:p w:rsidR="002E7146" w:rsidRPr="002E247D" w:rsidRDefault="002E7146" w:rsidP="002E247D">
            <w:pPr>
              <w:suppressAutoHyphens/>
              <w:spacing w:line="360" w:lineRule="auto"/>
              <w:rPr>
                <w:sz w:val="20"/>
                <w:szCs w:val="28"/>
              </w:rPr>
            </w:pPr>
            <w:r w:rsidRPr="002E247D">
              <w:rPr>
                <w:sz w:val="20"/>
                <w:szCs w:val="28"/>
              </w:rPr>
              <w:t>1. Остаток денежных средств на начало года</w:t>
            </w:r>
          </w:p>
        </w:tc>
        <w:tc>
          <w:tcPr>
            <w:tcW w:w="1546" w:type="dxa"/>
            <w:shd w:val="clear" w:color="auto" w:fill="auto"/>
          </w:tcPr>
          <w:p w:rsidR="002E7146" w:rsidRPr="002E247D" w:rsidRDefault="002E7146" w:rsidP="002E247D">
            <w:pPr>
              <w:suppressAutoHyphens/>
              <w:spacing w:line="360" w:lineRule="auto"/>
              <w:rPr>
                <w:sz w:val="20"/>
                <w:szCs w:val="28"/>
              </w:rPr>
            </w:pPr>
            <w:r w:rsidRPr="002E247D">
              <w:rPr>
                <w:sz w:val="20"/>
                <w:szCs w:val="28"/>
              </w:rPr>
              <w:t>-1725,975</w:t>
            </w:r>
          </w:p>
        </w:tc>
        <w:tc>
          <w:tcPr>
            <w:tcW w:w="1627" w:type="dxa"/>
            <w:shd w:val="clear" w:color="auto" w:fill="auto"/>
          </w:tcPr>
          <w:p w:rsidR="002E7146" w:rsidRPr="002E247D" w:rsidRDefault="002E7146" w:rsidP="002E247D">
            <w:pPr>
              <w:suppressAutoHyphens/>
              <w:spacing w:line="360" w:lineRule="auto"/>
              <w:rPr>
                <w:sz w:val="20"/>
                <w:szCs w:val="28"/>
              </w:rPr>
            </w:pPr>
            <w:r w:rsidRPr="002E247D">
              <w:rPr>
                <w:sz w:val="20"/>
                <w:szCs w:val="28"/>
              </w:rPr>
              <w:t>-1663</w:t>
            </w:r>
          </w:p>
        </w:tc>
      </w:tr>
      <w:tr w:rsidR="002E7146" w:rsidRPr="002E247D" w:rsidTr="002E247D">
        <w:trPr>
          <w:jc w:val="center"/>
        </w:trPr>
        <w:tc>
          <w:tcPr>
            <w:tcW w:w="5580" w:type="dxa"/>
            <w:shd w:val="clear" w:color="auto" w:fill="auto"/>
          </w:tcPr>
          <w:p w:rsidR="002E7146" w:rsidRPr="002E247D" w:rsidRDefault="002E7146" w:rsidP="002E247D">
            <w:pPr>
              <w:suppressAutoHyphens/>
              <w:spacing w:line="360" w:lineRule="auto"/>
              <w:rPr>
                <w:sz w:val="20"/>
                <w:szCs w:val="28"/>
              </w:rPr>
            </w:pPr>
            <w:r w:rsidRPr="002E247D">
              <w:rPr>
                <w:sz w:val="20"/>
                <w:szCs w:val="28"/>
              </w:rPr>
              <w:t>2.Поступление денежных средств – всего</w:t>
            </w:r>
          </w:p>
        </w:tc>
        <w:tc>
          <w:tcPr>
            <w:tcW w:w="1546" w:type="dxa"/>
            <w:shd w:val="clear" w:color="auto" w:fill="auto"/>
          </w:tcPr>
          <w:p w:rsidR="002E7146" w:rsidRPr="002E247D" w:rsidRDefault="002E7146" w:rsidP="002E247D">
            <w:pPr>
              <w:suppressAutoHyphens/>
              <w:spacing w:line="360" w:lineRule="auto"/>
              <w:rPr>
                <w:sz w:val="20"/>
                <w:szCs w:val="28"/>
              </w:rPr>
            </w:pPr>
            <w:r w:rsidRPr="002E247D">
              <w:rPr>
                <w:sz w:val="20"/>
                <w:szCs w:val="28"/>
              </w:rPr>
              <w:t>17276,7625</w:t>
            </w:r>
          </w:p>
        </w:tc>
        <w:tc>
          <w:tcPr>
            <w:tcW w:w="1627" w:type="dxa"/>
            <w:shd w:val="clear" w:color="auto" w:fill="auto"/>
          </w:tcPr>
          <w:p w:rsidR="002E7146" w:rsidRPr="002E247D" w:rsidRDefault="002E7146" w:rsidP="002E247D">
            <w:pPr>
              <w:suppressAutoHyphens/>
              <w:spacing w:line="360" w:lineRule="auto"/>
              <w:rPr>
                <w:sz w:val="20"/>
                <w:szCs w:val="28"/>
              </w:rPr>
            </w:pPr>
            <w:r w:rsidRPr="002E247D">
              <w:rPr>
                <w:sz w:val="20"/>
                <w:szCs w:val="28"/>
              </w:rPr>
              <w:t>16901</w:t>
            </w:r>
          </w:p>
        </w:tc>
      </w:tr>
      <w:tr w:rsidR="002E7146" w:rsidRPr="002E247D" w:rsidTr="002E247D">
        <w:trPr>
          <w:jc w:val="center"/>
        </w:trPr>
        <w:tc>
          <w:tcPr>
            <w:tcW w:w="5580" w:type="dxa"/>
            <w:shd w:val="clear" w:color="auto" w:fill="auto"/>
          </w:tcPr>
          <w:p w:rsidR="002E7146" w:rsidRPr="002E247D" w:rsidRDefault="002E7146" w:rsidP="002E247D">
            <w:pPr>
              <w:suppressAutoHyphens/>
              <w:spacing w:line="360" w:lineRule="auto"/>
              <w:rPr>
                <w:sz w:val="20"/>
                <w:szCs w:val="28"/>
              </w:rPr>
            </w:pPr>
            <w:r w:rsidRPr="002E247D">
              <w:rPr>
                <w:sz w:val="20"/>
                <w:szCs w:val="28"/>
              </w:rPr>
              <w:t>в том числе по видам деятельности:</w:t>
            </w:r>
          </w:p>
        </w:tc>
        <w:tc>
          <w:tcPr>
            <w:tcW w:w="1546" w:type="dxa"/>
            <w:shd w:val="clear" w:color="auto" w:fill="auto"/>
          </w:tcPr>
          <w:p w:rsidR="002E7146" w:rsidRPr="002E247D" w:rsidRDefault="002E7146" w:rsidP="002E247D">
            <w:pPr>
              <w:suppressAutoHyphens/>
              <w:spacing w:line="360" w:lineRule="auto"/>
              <w:rPr>
                <w:sz w:val="20"/>
                <w:szCs w:val="28"/>
              </w:rPr>
            </w:pPr>
          </w:p>
        </w:tc>
        <w:tc>
          <w:tcPr>
            <w:tcW w:w="1627" w:type="dxa"/>
            <w:shd w:val="clear" w:color="auto" w:fill="auto"/>
          </w:tcPr>
          <w:p w:rsidR="002E7146" w:rsidRPr="002E247D" w:rsidRDefault="002E7146" w:rsidP="002E247D">
            <w:pPr>
              <w:suppressAutoHyphens/>
              <w:spacing w:line="360" w:lineRule="auto"/>
              <w:rPr>
                <w:sz w:val="20"/>
                <w:szCs w:val="28"/>
              </w:rPr>
            </w:pPr>
          </w:p>
        </w:tc>
      </w:tr>
      <w:tr w:rsidR="002E7146" w:rsidRPr="002E247D" w:rsidTr="002E247D">
        <w:trPr>
          <w:jc w:val="center"/>
        </w:trPr>
        <w:tc>
          <w:tcPr>
            <w:tcW w:w="5580" w:type="dxa"/>
            <w:shd w:val="clear" w:color="auto" w:fill="auto"/>
          </w:tcPr>
          <w:p w:rsidR="002E7146" w:rsidRPr="002E247D" w:rsidRDefault="002E7146" w:rsidP="002E247D">
            <w:pPr>
              <w:suppressAutoHyphens/>
              <w:spacing w:line="360" w:lineRule="auto"/>
              <w:rPr>
                <w:sz w:val="20"/>
                <w:szCs w:val="28"/>
              </w:rPr>
            </w:pPr>
            <w:r w:rsidRPr="002E247D">
              <w:rPr>
                <w:sz w:val="20"/>
                <w:szCs w:val="28"/>
              </w:rPr>
              <w:t>- текущей</w:t>
            </w:r>
          </w:p>
        </w:tc>
        <w:tc>
          <w:tcPr>
            <w:tcW w:w="1546" w:type="dxa"/>
            <w:shd w:val="clear" w:color="auto" w:fill="auto"/>
          </w:tcPr>
          <w:p w:rsidR="002E7146" w:rsidRPr="002E247D" w:rsidRDefault="002E7146" w:rsidP="002E247D">
            <w:pPr>
              <w:suppressAutoHyphens/>
              <w:spacing w:line="360" w:lineRule="auto"/>
              <w:rPr>
                <w:sz w:val="20"/>
                <w:szCs w:val="28"/>
              </w:rPr>
            </w:pPr>
            <w:r w:rsidRPr="002E247D">
              <w:rPr>
                <w:sz w:val="20"/>
                <w:szCs w:val="28"/>
              </w:rPr>
              <w:t>13227,5</w:t>
            </w:r>
          </w:p>
        </w:tc>
        <w:tc>
          <w:tcPr>
            <w:tcW w:w="1627" w:type="dxa"/>
            <w:shd w:val="clear" w:color="auto" w:fill="auto"/>
          </w:tcPr>
          <w:p w:rsidR="002E7146" w:rsidRPr="002E247D" w:rsidRDefault="002E7146" w:rsidP="002E247D">
            <w:pPr>
              <w:suppressAutoHyphens/>
              <w:spacing w:line="360" w:lineRule="auto"/>
              <w:rPr>
                <w:sz w:val="20"/>
                <w:szCs w:val="28"/>
              </w:rPr>
            </w:pPr>
            <w:r w:rsidRPr="002E247D">
              <w:rPr>
                <w:sz w:val="20"/>
                <w:szCs w:val="28"/>
              </w:rPr>
              <w:t>15609</w:t>
            </w:r>
          </w:p>
        </w:tc>
      </w:tr>
      <w:tr w:rsidR="002E7146" w:rsidRPr="002E247D" w:rsidTr="002E247D">
        <w:trPr>
          <w:jc w:val="center"/>
        </w:trPr>
        <w:tc>
          <w:tcPr>
            <w:tcW w:w="5580" w:type="dxa"/>
            <w:shd w:val="clear" w:color="auto" w:fill="auto"/>
          </w:tcPr>
          <w:p w:rsidR="002E7146" w:rsidRPr="002E247D" w:rsidRDefault="002E7146" w:rsidP="002E247D">
            <w:pPr>
              <w:suppressAutoHyphens/>
              <w:spacing w:line="360" w:lineRule="auto"/>
              <w:rPr>
                <w:sz w:val="20"/>
                <w:szCs w:val="28"/>
              </w:rPr>
            </w:pPr>
            <w:r w:rsidRPr="002E247D">
              <w:rPr>
                <w:sz w:val="20"/>
                <w:szCs w:val="28"/>
              </w:rPr>
              <w:t>- инвестиционный</w:t>
            </w:r>
          </w:p>
        </w:tc>
        <w:tc>
          <w:tcPr>
            <w:tcW w:w="1546" w:type="dxa"/>
            <w:shd w:val="clear" w:color="auto" w:fill="auto"/>
          </w:tcPr>
          <w:p w:rsidR="002E7146" w:rsidRPr="002E247D" w:rsidRDefault="002E7146" w:rsidP="002E247D">
            <w:pPr>
              <w:suppressAutoHyphens/>
              <w:spacing w:line="360" w:lineRule="auto"/>
              <w:rPr>
                <w:sz w:val="20"/>
                <w:szCs w:val="28"/>
              </w:rPr>
            </w:pPr>
            <w:r w:rsidRPr="002E247D">
              <w:rPr>
                <w:sz w:val="20"/>
                <w:szCs w:val="28"/>
              </w:rPr>
              <w:t>71,75</w:t>
            </w:r>
          </w:p>
        </w:tc>
        <w:tc>
          <w:tcPr>
            <w:tcW w:w="1627" w:type="dxa"/>
            <w:shd w:val="clear" w:color="auto" w:fill="auto"/>
          </w:tcPr>
          <w:p w:rsidR="002E7146" w:rsidRPr="002E247D" w:rsidRDefault="002E7146" w:rsidP="002E247D">
            <w:pPr>
              <w:suppressAutoHyphens/>
              <w:spacing w:line="360" w:lineRule="auto"/>
              <w:rPr>
                <w:sz w:val="20"/>
                <w:szCs w:val="28"/>
              </w:rPr>
            </w:pPr>
            <w:r w:rsidRPr="002E247D">
              <w:rPr>
                <w:sz w:val="20"/>
                <w:szCs w:val="28"/>
              </w:rPr>
              <w:t>17,25</w:t>
            </w:r>
          </w:p>
        </w:tc>
      </w:tr>
      <w:tr w:rsidR="002E7146" w:rsidRPr="002E247D" w:rsidTr="002E247D">
        <w:trPr>
          <w:jc w:val="center"/>
        </w:trPr>
        <w:tc>
          <w:tcPr>
            <w:tcW w:w="5580" w:type="dxa"/>
            <w:shd w:val="clear" w:color="auto" w:fill="auto"/>
          </w:tcPr>
          <w:p w:rsidR="002E7146" w:rsidRPr="002E247D" w:rsidRDefault="002E7146" w:rsidP="002E247D">
            <w:pPr>
              <w:suppressAutoHyphens/>
              <w:spacing w:line="360" w:lineRule="auto"/>
              <w:rPr>
                <w:sz w:val="20"/>
                <w:szCs w:val="28"/>
              </w:rPr>
            </w:pPr>
            <w:r w:rsidRPr="002E247D">
              <w:rPr>
                <w:sz w:val="20"/>
                <w:szCs w:val="28"/>
              </w:rPr>
              <w:t>- финансовый</w:t>
            </w:r>
          </w:p>
        </w:tc>
        <w:tc>
          <w:tcPr>
            <w:tcW w:w="1546" w:type="dxa"/>
            <w:shd w:val="clear" w:color="auto" w:fill="auto"/>
          </w:tcPr>
          <w:p w:rsidR="002E7146" w:rsidRPr="002E247D" w:rsidRDefault="002E7146" w:rsidP="002E247D">
            <w:pPr>
              <w:suppressAutoHyphens/>
              <w:spacing w:line="360" w:lineRule="auto"/>
              <w:rPr>
                <w:sz w:val="20"/>
                <w:szCs w:val="28"/>
              </w:rPr>
            </w:pPr>
            <w:r w:rsidRPr="002E247D">
              <w:rPr>
                <w:sz w:val="20"/>
                <w:szCs w:val="28"/>
              </w:rPr>
              <w:t>3977,5</w:t>
            </w:r>
          </w:p>
        </w:tc>
        <w:tc>
          <w:tcPr>
            <w:tcW w:w="1627" w:type="dxa"/>
            <w:shd w:val="clear" w:color="auto" w:fill="auto"/>
          </w:tcPr>
          <w:p w:rsidR="002E7146" w:rsidRPr="002E247D" w:rsidRDefault="002E7146" w:rsidP="002E247D">
            <w:pPr>
              <w:suppressAutoHyphens/>
              <w:spacing w:line="360" w:lineRule="auto"/>
              <w:rPr>
                <w:sz w:val="20"/>
                <w:szCs w:val="28"/>
              </w:rPr>
            </w:pPr>
            <w:r w:rsidRPr="002E247D">
              <w:rPr>
                <w:sz w:val="20"/>
                <w:szCs w:val="28"/>
              </w:rPr>
              <w:t>1083,54</w:t>
            </w:r>
          </w:p>
        </w:tc>
      </w:tr>
      <w:tr w:rsidR="002E7146" w:rsidRPr="002E247D" w:rsidTr="002E247D">
        <w:trPr>
          <w:jc w:val="center"/>
        </w:trPr>
        <w:tc>
          <w:tcPr>
            <w:tcW w:w="5580" w:type="dxa"/>
            <w:shd w:val="clear" w:color="auto" w:fill="auto"/>
          </w:tcPr>
          <w:p w:rsidR="002E7146" w:rsidRPr="002E247D" w:rsidRDefault="002E7146" w:rsidP="002E247D">
            <w:pPr>
              <w:suppressAutoHyphens/>
              <w:spacing w:line="360" w:lineRule="auto"/>
              <w:rPr>
                <w:sz w:val="20"/>
                <w:szCs w:val="28"/>
              </w:rPr>
            </w:pPr>
            <w:r w:rsidRPr="002E247D">
              <w:rPr>
                <w:sz w:val="20"/>
                <w:szCs w:val="28"/>
              </w:rPr>
              <w:t>3.Расходование денежных средств – всего</w:t>
            </w:r>
          </w:p>
        </w:tc>
        <w:tc>
          <w:tcPr>
            <w:tcW w:w="1546" w:type="dxa"/>
            <w:shd w:val="clear" w:color="auto" w:fill="auto"/>
          </w:tcPr>
          <w:p w:rsidR="002E7146" w:rsidRPr="002E247D" w:rsidRDefault="002E7146" w:rsidP="002E247D">
            <w:pPr>
              <w:suppressAutoHyphens/>
              <w:spacing w:line="360" w:lineRule="auto"/>
              <w:rPr>
                <w:sz w:val="20"/>
                <w:szCs w:val="28"/>
              </w:rPr>
            </w:pPr>
            <w:r w:rsidRPr="002E247D">
              <w:rPr>
                <w:sz w:val="20"/>
                <w:szCs w:val="28"/>
              </w:rPr>
              <w:t>17277,75</w:t>
            </w:r>
          </w:p>
        </w:tc>
        <w:tc>
          <w:tcPr>
            <w:tcW w:w="1627" w:type="dxa"/>
            <w:shd w:val="clear" w:color="auto" w:fill="auto"/>
          </w:tcPr>
          <w:p w:rsidR="002E7146" w:rsidRPr="002E247D" w:rsidRDefault="002E7146" w:rsidP="002E247D">
            <w:pPr>
              <w:suppressAutoHyphens/>
              <w:spacing w:line="360" w:lineRule="auto"/>
              <w:rPr>
                <w:sz w:val="20"/>
                <w:szCs w:val="28"/>
              </w:rPr>
            </w:pPr>
            <w:r w:rsidRPr="002E247D">
              <w:rPr>
                <w:sz w:val="20"/>
                <w:szCs w:val="28"/>
              </w:rPr>
              <w:t>16915,8</w:t>
            </w:r>
          </w:p>
        </w:tc>
      </w:tr>
      <w:tr w:rsidR="002E7146" w:rsidRPr="002E247D" w:rsidTr="002E247D">
        <w:trPr>
          <w:jc w:val="center"/>
        </w:trPr>
        <w:tc>
          <w:tcPr>
            <w:tcW w:w="5580" w:type="dxa"/>
            <w:shd w:val="clear" w:color="auto" w:fill="auto"/>
          </w:tcPr>
          <w:p w:rsidR="002E7146" w:rsidRPr="002E247D" w:rsidRDefault="002E7146" w:rsidP="002E247D">
            <w:pPr>
              <w:suppressAutoHyphens/>
              <w:spacing w:line="360" w:lineRule="auto"/>
              <w:rPr>
                <w:sz w:val="20"/>
                <w:szCs w:val="28"/>
              </w:rPr>
            </w:pPr>
            <w:r w:rsidRPr="002E247D">
              <w:rPr>
                <w:sz w:val="20"/>
                <w:szCs w:val="28"/>
              </w:rPr>
              <w:t>в том числе по видам деятельности:</w:t>
            </w:r>
          </w:p>
        </w:tc>
        <w:tc>
          <w:tcPr>
            <w:tcW w:w="1546" w:type="dxa"/>
            <w:shd w:val="clear" w:color="auto" w:fill="auto"/>
          </w:tcPr>
          <w:p w:rsidR="002E7146" w:rsidRPr="002E247D" w:rsidRDefault="002E7146" w:rsidP="002E247D">
            <w:pPr>
              <w:suppressAutoHyphens/>
              <w:spacing w:line="360" w:lineRule="auto"/>
              <w:rPr>
                <w:sz w:val="20"/>
                <w:szCs w:val="28"/>
              </w:rPr>
            </w:pPr>
          </w:p>
        </w:tc>
        <w:tc>
          <w:tcPr>
            <w:tcW w:w="1627" w:type="dxa"/>
            <w:shd w:val="clear" w:color="auto" w:fill="auto"/>
          </w:tcPr>
          <w:p w:rsidR="002E7146" w:rsidRPr="002E247D" w:rsidRDefault="002E7146" w:rsidP="002E247D">
            <w:pPr>
              <w:suppressAutoHyphens/>
              <w:spacing w:line="360" w:lineRule="auto"/>
              <w:rPr>
                <w:sz w:val="20"/>
                <w:szCs w:val="28"/>
              </w:rPr>
            </w:pPr>
          </w:p>
        </w:tc>
      </w:tr>
      <w:tr w:rsidR="002E7146" w:rsidRPr="002E247D" w:rsidTr="002E247D">
        <w:trPr>
          <w:jc w:val="center"/>
        </w:trPr>
        <w:tc>
          <w:tcPr>
            <w:tcW w:w="5580" w:type="dxa"/>
            <w:shd w:val="clear" w:color="auto" w:fill="auto"/>
          </w:tcPr>
          <w:p w:rsidR="002E7146" w:rsidRPr="002E247D" w:rsidRDefault="002E7146" w:rsidP="002E247D">
            <w:pPr>
              <w:suppressAutoHyphens/>
              <w:spacing w:line="360" w:lineRule="auto"/>
              <w:rPr>
                <w:sz w:val="20"/>
                <w:szCs w:val="28"/>
              </w:rPr>
            </w:pPr>
            <w:r w:rsidRPr="002E247D">
              <w:rPr>
                <w:sz w:val="20"/>
                <w:szCs w:val="28"/>
              </w:rPr>
              <w:t>- текущей</w:t>
            </w:r>
          </w:p>
        </w:tc>
        <w:tc>
          <w:tcPr>
            <w:tcW w:w="1546" w:type="dxa"/>
            <w:shd w:val="clear" w:color="auto" w:fill="auto"/>
          </w:tcPr>
          <w:p w:rsidR="002E7146" w:rsidRPr="002E247D" w:rsidRDefault="002E7146" w:rsidP="002E247D">
            <w:pPr>
              <w:suppressAutoHyphens/>
              <w:spacing w:line="360" w:lineRule="auto"/>
              <w:rPr>
                <w:sz w:val="20"/>
                <w:szCs w:val="28"/>
              </w:rPr>
            </w:pPr>
            <w:r w:rsidRPr="002E247D">
              <w:rPr>
                <w:sz w:val="20"/>
                <w:szCs w:val="28"/>
              </w:rPr>
              <w:t>13266,5</w:t>
            </w:r>
          </w:p>
        </w:tc>
        <w:tc>
          <w:tcPr>
            <w:tcW w:w="1627" w:type="dxa"/>
            <w:shd w:val="clear" w:color="auto" w:fill="auto"/>
          </w:tcPr>
          <w:p w:rsidR="002E7146" w:rsidRPr="002E247D" w:rsidRDefault="002E7146" w:rsidP="002E247D">
            <w:pPr>
              <w:suppressAutoHyphens/>
              <w:spacing w:line="360" w:lineRule="auto"/>
              <w:rPr>
                <w:sz w:val="20"/>
                <w:szCs w:val="28"/>
              </w:rPr>
            </w:pPr>
            <w:r w:rsidRPr="002E247D">
              <w:rPr>
                <w:sz w:val="20"/>
                <w:szCs w:val="28"/>
              </w:rPr>
              <w:t>14623,8</w:t>
            </w:r>
          </w:p>
        </w:tc>
      </w:tr>
      <w:tr w:rsidR="002E7146" w:rsidRPr="002E247D" w:rsidTr="002E247D">
        <w:trPr>
          <w:jc w:val="center"/>
        </w:trPr>
        <w:tc>
          <w:tcPr>
            <w:tcW w:w="5580" w:type="dxa"/>
            <w:shd w:val="clear" w:color="auto" w:fill="auto"/>
          </w:tcPr>
          <w:p w:rsidR="002E7146" w:rsidRPr="002E247D" w:rsidRDefault="002E7146" w:rsidP="002E247D">
            <w:pPr>
              <w:suppressAutoHyphens/>
              <w:spacing w:line="360" w:lineRule="auto"/>
              <w:rPr>
                <w:sz w:val="20"/>
                <w:szCs w:val="28"/>
              </w:rPr>
            </w:pPr>
            <w:r w:rsidRPr="002E247D">
              <w:rPr>
                <w:sz w:val="20"/>
                <w:szCs w:val="28"/>
              </w:rPr>
              <w:t>- инвестиционной</w:t>
            </w:r>
          </w:p>
        </w:tc>
        <w:tc>
          <w:tcPr>
            <w:tcW w:w="1546" w:type="dxa"/>
            <w:shd w:val="clear" w:color="auto" w:fill="auto"/>
          </w:tcPr>
          <w:p w:rsidR="002E7146" w:rsidRPr="002E247D" w:rsidRDefault="002E7146" w:rsidP="002E247D">
            <w:pPr>
              <w:suppressAutoHyphens/>
              <w:spacing w:line="360" w:lineRule="auto"/>
              <w:rPr>
                <w:sz w:val="20"/>
                <w:szCs w:val="28"/>
              </w:rPr>
            </w:pPr>
            <w:r w:rsidRPr="002E247D">
              <w:rPr>
                <w:sz w:val="20"/>
                <w:szCs w:val="28"/>
              </w:rPr>
              <w:t>937,75</w:t>
            </w:r>
          </w:p>
        </w:tc>
        <w:tc>
          <w:tcPr>
            <w:tcW w:w="1627" w:type="dxa"/>
            <w:shd w:val="clear" w:color="auto" w:fill="auto"/>
          </w:tcPr>
          <w:p w:rsidR="002E7146" w:rsidRPr="002E247D" w:rsidRDefault="002E7146" w:rsidP="002E247D">
            <w:pPr>
              <w:suppressAutoHyphens/>
              <w:spacing w:line="360" w:lineRule="auto"/>
              <w:rPr>
                <w:sz w:val="20"/>
                <w:szCs w:val="28"/>
              </w:rPr>
            </w:pPr>
            <w:r w:rsidRPr="002E247D">
              <w:rPr>
                <w:sz w:val="20"/>
                <w:szCs w:val="28"/>
              </w:rPr>
              <w:t>427,5</w:t>
            </w:r>
          </w:p>
        </w:tc>
      </w:tr>
      <w:tr w:rsidR="002E7146" w:rsidRPr="002E247D" w:rsidTr="002E247D">
        <w:trPr>
          <w:jc w:val="center"/>
        </w:trPr>
        <w:tc>
          <w:tcPr>
            <w:tcW w:w="5580" w:type="dxa"/>
            <w:shd w:val="clear" w:color="auto" w:fill="auto"/>
          </w:tcPr>
          <w:p w:rsidR="002E7146" w:rsidRPr="002E247D" w:rsidRDefault="002E7146" w:rsidP="002E247D">
            <w:pPr>
              <w:suppressAutoHyphens/>
              <w:spacing w:line="360" w:lineRule="auto"/>
              <w:rPr>
                <w:sz w:val="20"/>
                <w:szCs w:val="28"/>
              </w:rPr>
            </w:pPr>
            <w:r w:rsidRPr="002E247D">
              <w:rPr>
                <w:sz w:val="20"/>
                <w:szCs w:val="28"/>
              </w:rPr>
              <w:t>- финансовой</w:t>
            </w:r>
          </w:p>
        </w:tc>
        <w:tc>
          <w:tcPr>
            <w:tcW w:w="1546" w:type="dxa"/>
            <w:shd w:val="clear" w:color="auto" w:fill="auto"/>
          </w:tcPr>
          <w:p w:rsidR="002E7146" w:rsidRPr="002E247D" w:rsidRDefault="002E7146" w:rsidP="002E247D">
            <w:pPr>
              <w:suppressAutoHyphens/>
              <w:spacing w:line="360" w:lineRule="auto"/>
              <w:rPr>
                <w:sz w:val="20"/>
                <w:szCs w:val="28"/>
              </w:rPr>
            </w:pPr>
            <w:r w:rsidRPr="002E247D">
              <w:rPr>
                <w:sz w:val="20"/>
                <w:szCs w:val="28"/>
              </w:rPr>
              <w:t>3073,5</w:t>
            </w:r>
          </w:p>
        </w:tc>
        <w:tc>
          <w:tcPr>
            <w:tcW w:w="1627" w:type="dxa"/>
            <w:shd w:val="clear" w:color="auto" w:fill="auto"/>
          </w:tcPr>
          <w:p w:rsidR="002E7146" w:rsidRPr="002E247D" w:rsidRDefault="002E7146" w:rsidP="002E247D">
            <w:pPr>
              <w:suppressAutoHyphens/>
              <w:spacing w:line="360" w:lineRule="auto"/>
              <w:rPr>
                <w:sz w:val="20"/>
                <w:szCs w:val="28"/>
              </w:rPr>
            </w:pPr>
            <w:r w:rsidRPr="002E247D">
              <w:rPr>
                <w:sz w:val="20"/>
                <w:szCs w:val="28"/>
              </w:rPr>
              <w:t>1864,5</w:t>
            </w:r>
          </w:p>
        </w:tc>
      </w:tr>
      <w:tr w:rsidR="002E7146" w:rsidRPr="002E247D" w:rsidTr="002E247D">
        <w:trPr>
          <w:jc w:val="center"/>
        </w:trPr>
        <w:tc>
          <w:tcPr>
            <w:tcW w:w="5580" w:type="dxa"/>
            <w:shd w:val="clear" w:color="auto" w:fill="auto"/>
          </w:tcPr>
          <w:p w:rsidR="002E7146" w:rsidRPr="002E247D" w:rsidRDefault="002E7146" w:rsidP="002E247D">
            <w:pPr>
              <w:suppressAutoHyphens/>
              <w:spacing w:line="360" w:lineRule="auto"/>
              <w:rPr>
                <w:sz w:val="20"/>
                <w:szCs w:val="28"/>
              </w:rPr>
            </w:pPr>
            <w:r w:rsidRPr="002E247D">
              <w:rPr>
                <w:sz w:val="20"/>
                <w:szCs w:val="28"/>
              </w:rPr>
              <w:t>4. Остаток денежных средств на конец года</w:t>
            </w:r>
          </w:p>
        </w:tc>
        <w:tc>
          <w:tcPr>
            <w:tcW w:w="1546" w:type="dxa"/>
            <w:shd w:val="clear" w:color="auto" w:fill="auto"/>
          </w:tcPr>
          <w:p w:rsidR="002E7146" w:rsidRPr="002E247D" w:rsidRDefault="002E7146" w:rsidP="002E247D">
            <w:pPr>
              <w:suppressAutoHyphens/>
              <w:spacing w:line="360" w:lineRule="auto"/>
              <w:rPr>
                <w:sz w:val="20"/>
                <w:szCs w:val="28"/>
              </w:rPr>
            </w:pPr>
            <w:r w:rsidRPr="002E247D">
              <w:rPr>
                <w:sz w:val="20"/>
                <w:szCs w:val="28"/>
              </w:rPr>
              <w:t>-6045,7125</w:t>
            </w:r>
          </w:p>
        </w:tc>
        <w:tc>
          <w:tcPr>
            <w:tcW w:w="1627" w:type="dxa"/>
            <w:shd w:val="clear" w:color="auto" w:fill="auto"/>
          </w:tcPr>
          <w:p w:rsidR="002E7146" w:rsidRPr="002E247D" w:rsidRDefault="002E7146" w:rsidP="002E247D">
            <w:pPr>
              <w:suppressAutoHyphens/>
              <w:spacing w:line="360" w:lineRule="auto"/>
              <w:rPr>
                <w:sz w:val="20"/>
                <w:szCs w:val="28"/>
              </w:rPr>
            </w:pPr>
            <w:r w:rsidRPr="002E247D">
              <w:rPr>
                <w:sz w:val="20"/>
                <w:szCs w:val="28"/>
              </w:rPr>
              <w:t>-5894,4</w:t>
            </w:r>
          </w:p>
        </w:tc>
      </w:tr>
    </w:tbl>
    <w:p w:rsidR="002E7146" w:rsidRPr="0093417D" w:rsidRDefault="002E7146" w:rsidP="00456C86">
      <w:pPr>
        <w:shd w:val="clear" w:color="auto" w:fill="FFFFFF"/>
        <w:tabs>
          <w:tab w:val="left" w:pos="360"/>
        </w:tabs>
        <w:suppressAutoHyphens/>
        <w:autoSpaceDE w:val="0"/>
        <w:autoSpaceDN w:val="0"/>
        <w:adjustRightInd w:val="0"/>
        <w:spacing w:line="360" w:lineRule="auto"/>
        <w:ind w:firstLine="709"/>
        <w:jc w:val="both"/>
        <w:rPr>
          <w:sz w:val="28"/>
          <w:szCs w:val="28"/>
        </w:rPr>
      </w:pPr>
    </w:p>
    <w:p w:rsidR="002E7146" w:rsidRPr="0093417D" w:rsidRDefault="002E7146" w:rsidP="00456C86">
      <w:pPr>
        <w:shd w:val="clear" w:color="auto" w:fill="FFFFFF"/>
        <w:tabs>
          <w:tab w:val="left" w:pos="360"/>
        </w:tabs>
        <w:suppressAutoHyphens/>
        <w:autoSpaceDE w:val="0"/>
        <w:autoSpaceDN w:val="0"/>
        <w:adjustRightInd w:val="0"/>
        <w:spacing w:line="360" w:lineRule="auto"/>
        <w:ind w:firstLine="709"/>
        <w:jc w:val="both"/>
        <w:rPr>
          <w:sz w:val="28"/>
          <w:szCs w:val="28"/>
          <w:lang w:val="en-US"/>
        </w:rPr>
      </w:pPr>
      <w:r w:rsidRPr="0093417D">
        <w:rPr>
          <w:sz w:val="28"/>
          <w:szCs w:val="28"/>
        </w:rPr>
        <w:br w:type="page"/>
        <w:t>Приложение 9</w:t>
      </w:r>
    </w:p>
    <w:p w:rsidR="00876704" w:rsidRPr="0093417D" w:rsidRDefault="00876704" w:rsidP="00456C86">
      <w:pPr>
        <w:shd w:val="clear" w:color="auto" w:fill="FFFFFF"/>
        <w:tabs>
          <w:tab w:val="left" w:pos="360"/>
        </w:tabs>
        <w:suppressAutoHyphens/>
        <w:autoSpaceDE w:val="0"/>
        <w:autoSpaceDN w:val="0"/>
        <w:adjustRightInd w:val="0"/>
        <w:spacing w:line="360" w:lineRule="auto"/>
        <w:ind w:firstLine="709"/>
        <w:jc w:val="both"/>
        <w:rPr>
          <w:sz w:val="28"/>
          <w:szCs w:val="28"/>
          <w:lang w:val="en-US"/>
        </w:rPr>
      </w:pPr>
    </w:p>
    <w:p w:rsidR="002E7146" w:rsidRPr="0093417D" w:rsidRDefault="002E7146" w:rsidP="00456C86">
      <w:pPr>
        <w:shd w:val="clear" w:color="auto" w:fill="FFFFFF"/>
        <w:tabs>
          <w:tab w:val="left" w:pos="360"/>
        </w:tabs>
        <w:suppressAutoHyphens/>
        <w:autoSpaceDE w:val="0"/>
        <w:autoSpaceDN w:val="0"/>
        <w:adjustRightInd w:val="0"/>
        <w:spacing w:line="360" w:lineRule="auto"/>
        <w:ind w:firstLine="709"/>
        <w:jc w:val="both"/>
        <w:rPr>
          <w:sz w:val="28"/>
          <w:szCs w:val="28"/>
        </w:rPr>
      </w:pPr>
      <w:r w:rsidRPr="0093417D">
        <w:rPr>
          <w:sz w:val="28"/>
          <w:szCs w:val="28"/>
        </w:rPr>
        <w:t xml:space="preserve">Распределение денежных потоков ООО </w:t>
      </w:r>
      <w:r w:rsidR="00456C86" w:rsidRPr="0093417D">
        <w:rPr>
          <w:sz w:val="28"/>
          <w:szCs w:val="28"/>
        </w:rPr>
        <w:t>"</w:t>
      </w:r>
      <w:r w:rsidRPr="0093417D">
        <w:rPr>
          <w:sz w:val="28"/>
          <w:szCs w:val="28"/>
        </w:rPr>
        <w:t xml:space="preserve">ЭНЕРГИЯ </w:t>
      </w:r>
      <w:r w:rsidR="00456C86" w:rsidRPr="0093417D">
        <w:rPr>
          <w:sz w:val="28"/>
          <w:szCs w:val="28"/>
        </w:rPr>
        <w:t>"</w:t>
      </w:r>
      <w:r w:rsidRPr="0093417D">
        <w:rPr>
          <w:sz w:val="28"/>
          <w:szCs w:val="28"/>
        </w:rPr>
        <w:t xml:space="preserve"> по кварталам в 2008 г. (тыс. руб.)</w:t>
      </w:r>
    </w:p>
    <w:p w:rsidR="002E7146" w:rsidRPr="0093417D" w:rsidRDefault="005558AC" w:rsidP="00456C86">
      <w:pPr>
        <w:suppressAutoHyphens/>
        <w:spacing w:line="360" w:lineRule="auto"/>
        <w:ind w:firstLine="709"/>
        <w:jc w:val="both"/>
        <w:rPr>
          <w:sz w:val="28"/>
          <w:szCs w:val="28"/>
          <w:lang w:val="en-US"/>
        </w:rPr>
      </w:pPr>
      <w:r>
        <w:rPr>
          <w:noProof/>
          <w:sz w:val="28"/>
          <w:szCs w:val="28"/>
        </w:rPr>
        <w:pict>
          <v:shape id="Объект 7" o:spid="_x0000_i1030" type="#_x0000_t75" style="width:279.75pt;height:255.75pt;visibility:visible">
            <v:imagedata r:id="rId13" o:title=""/>
          </v:shape>
        </w:pict>
      </w:r>
    </w:p>
    <w:p w:rsidR="00EF4EDB" w:rsidRPr="0093417D" w:rsidRDefault="00EF4EDB" w:rsidP="00456C86">
      <w:pPr>
        <w:suppressAutoHyphens/>
        <w:spacing w:line="360" w:lineRule="auto"/>
        <w:ind w:firstLine="709"/>
        <w:jc w:val="both"/>
        <w:rPr>
          <w:sz w:val="28"/>
        </w:rPr>
      </w:pPr>
    </w:p>
    <w:p w:rsidR="002E7146" w:rsidRPr="0093417D" w:rsidRDefault="002E7146" w:rsidP="00456C86">
      <w:pPr>
        <w:suppressAutoHyphens/>
        <w:spacing w:line="360" w:lineRule="auto"/>
        <w:ind w:firstLine="709"/>
        <w:jc w:val="both"/>
        <w:rPr>
          <w:sz w:val="28"/>
          <w:szCs w:val="28"/>
        </w:rPr>
      </w:pPr>
      <w:r w:rsidRPr="0093417D">
        <w:rPr>
          <w:sz w:val="28"/>
        </w:rPr>
        <w:br w:type="page"/>
      </w:r>
      <w:r w:rsidRPr="0093417D">
        <w:rPr>
          <w:sz w:val="28"/>
          <w:szCs w:val="28"/>
        </w:rPr>
        <w:t>Приложение 10</w:t>
      </w:r>
    </w:p>
    <w:p w:rsidR="00876704" w:rsidRPr="0093417D" w:rsidRDefault="00876704" w:rsidP="00456C86">
      <w:pPr>
        <w:suppressAutoHyphens/>
        <w:spacing w:line="360" w:lineRule="auto"/>
        <w:ind w:firstLine="709"/>
        <w:jc w:val="both"/>
        <w:rPr>
          <w:sz w:val="28"/>
          <w:szCs w:val="28"/>
        </w:rPr>
      </w:pPr>
    </w:p>
    <w:p w:rsidR="002E7146" w:rsidRPr="0093417D" w:rsidRDefault="002E7146" w:rsidP="00456C86">
      <w:pPr>
        <w:suppressAutoHyphens/>
        <w:spacing w:line="360" w:lineRule="auto"/>
        <w:ind w:firstLine="709"/>
        <w:jc w:val="both"/>
        <w:rPr>
          <w:sz w:val="28"/>
          <w:szCs w:val="28"/>
        </w:rPr>
      </w:pPr>
      <w:r w:rsidRPr="0093417D">
        <w:rPr>
          <w:sz w:val="28"/>
          <w:szCs w:val="28"/>
        </w:rPr>
        <w:t>Распределение денежных потоков по кварталам в 2009 г. (тыс. руб.)</w:t>
      </w:r>
    </w:p>
    <w:p w:rsidR="002E7146" w:rsidRPr="0093417D" w:rsidRDefault="005558AC" w:rsidP="00456C86">
      <w:pPr>
        <w:suppressAutoHyphens/>
        <w:spacing w:line="360" w:lineRule="auto"/>
        <w:ind w:firstLine="709"/>
        <w:jc w:val="both"/>
        <w:rPr>
          <w:sz w:val="28"/>
          <w:szCs w:val="28"/>
        </w:rPr>
      </w:pPr>
      <w:r>
        <w:rPr>
          <w:sz w:val="28"/>
        </w:rPr>
        <w:pict>
          <v:shape id="_x0000_i1031" type="#_x0000_t75" style="width:279.75pt;height:322.5pt">
            <v:imagedata r:id="rId14" o:title=""/>
          </v:shape>
        </w:pict>
      </w:r>
    </w:p>
    <w:p w:rsidR="002E7146" w:rsidRPr="0093417D" w:rsidRDefault="002E7146" w:rsidP="00456C86">
      <w:pPr>
        <w:suppressAutoHyphens/>
        <w:spacing w:line="360" w:lineRule="auto"/>
        <w:ind w:firstLine="709"/>
        <w:jc w:val="both"/>
        <w:rPr>
          <w:bCs/>
          <w:sz w:val="28"/>
          <w:szCs w:val="28"/>
        </w:rPr>
      </w:pPr>
    </w:p>
    <w:p w:rsidR="002E7146" w:rsidRPr="0093417D" w:rsidRDefault="002E7146" w:rsidP="00456C86">
      <w:pPr>
        <w:shd w:val="clear" w:color="auto" w:fill="FFFFFF"/>
        <w:tabs>
          <w:tab w:val="left" w:pos="360"/>
        </w:tabs>
        <w:suppressAutoHyphens/>
        <w:autoSpaceDE w:val="0"/>
        <w:autoSpaceDN w:val="0"/>
        <w:adjustRightInd w:val="0"/>
        <w:spacing w:line="360" w:lineRule="auto"/>
        <w:ind w:firstLine="709"/>
        <w:jc w:val="both"/>
        <w:rPr>
          <w:sz w:val="28"/>
          <w:szCs w:val="28"/>
        </w:rPr>
      </w:pPr>
      <w:r w:rsidRPr="0093417D">
        <w:rPr>
          <w:sz w:val="28"/>
          <w:szCs w:val="28"/>
        </w:rPr>
        <w:br w:type="page"/>
        <w:t>Приложение 11</w:t>
      </w:r>
    </w:p>
    <w:p w:rsidR="00876704" w:rsidRPr="0093417D" w:rsidRDefault="00876704" w:rsidP="00456C86">
      <w:pPr>
        <w:shd w:val="clear" w:color="auto" w:fill="FFFFFF"/>
        <w:tabs>
          <w:tab w:val="left" w:pos="360"/>
        </w:tabs>
        <w:suppressAutoHyphens/>
        <w:autoSpaceDE w:val="0"/>
        <w:autoSpaceDN w:val="0"/>
        <w:adjustRightInd w:val="0"/>
        <w:spacing w:line="360" w:lineRule="auto"/>
        <w:ind w:firstLine="709"/>
        <w:jc w:val="both"/>
        <w:rPr>
          <w:sz w:val="28"/>
          <w:szCs w:val="28"/>
        </w:rPr>
      </w:pPr>
    </w:p>
    <w:p w:rsidR="002E7146" w:rsidRPr="0093417D" w:rsidRDefault="002E7146" w:rsidP="00456C86">
      <w:pPr>
        <w:shd w:val="clear" w:color="auto" w:fill="FFFFFF"/>
        <w:tabs>
          <w:tab w:val="left" w:pos="360"/>
        </w:tabs>
        <w:suppressAutoHyphens/>
        <w:autoSpaceDE w:val="0"/>
        <w:autoSpaceDN w:val="0"/>
        <w:adjustRightInd w:val="0"/>
        <w:spacing w:line="360" w:lineRule="auto"/>
        <w:ind w:firstLine="709"/>
        <w:jc w:val="both"/>
        <w:rPr>
          <w:sz w:val="28"/>
          <w:szCs w:val="28"/>
        </w:rPr>
      </w:pPr>
      <w:r w:rsidRPr="0093417D">
        <w:rPr>
          <w:sz w:val="28"/>
          <w:szCs w:val="28"/>
        </w:rPr>
        <w:t xml:space="preserve">График денежных потоков ООО </w:t>
      </w:r>
      <w:r w:rsidR="00456C86" w:rsidRPr="0093417D">
        <w:rPr>
          <w:sz w:val="28"/>
          <w:szCs w:val="28"/>
        </w:rPr>
        <w:t>"</w:t>
      </w:r>
      <w:r w:rsidRPr="0093417D">
        <w:rPr>
          <w:sz w:val="28"/>
          <w:szCs w:val="28"/>
        </w:rPr>
        <w:t xml:space="preserve">ЭНЕРГИЯ </w:t>
      </w:r>
      <w:r w:rsidR="00456C86" w:rsidRPr="0093417D">
        <w:rPr>
          <w:sz w:val="28"/>
          <w:szCs w:val="28"/>
        </w:rPr>
        <w:t>"</w:t>
      </w:r>
      <w:r w:rsidRPr="0093417D">
        <w:rPr>
          <w:sz w:val="28"/>
          <w:szCs w:val="28"/>
        </w:rPr>
        <w:t xml:space="preserve"> за 2009г. (тыс. руб.)</w:t>
      </w:r>
    </w:p>
    <w:p w:rsidR="00EF4EDB" w:rsidRPr="0093417D" w:rsidRDefault="005558AC" w:rsidP="00456C86">
      <w:pPr>
        <w:shd w:val="clear" w:color="auto" w:fill="FFFFFF"/>
        <w:tabs>
          <w:tab w:val="left" w:pos="360"/>
        </w:tabs>
        <w:suppressAutoHyphens/>
        <w:autoSpaceDE w:val="0"/>
        <w:autoSpaceDN w:val="0"/>
        <w:adjustRightInd w:val="0"/>
        <w:spacing w:line="360" w:lineRule="auto"/>
        <w:ind w:firstLine="709"/>
        <w:jc w:val="both"/>
        <w:rPr>
          <w:sz w:val="28"/>
          <w:szCs w:val="28"/>
        </w:rPr>
      </w:pPr>
      <w:r>
        <w:rPr>
          <w:sz w:val="28"/>
          <w:szCs w:val="28"/>
        </w:rPr>
        <w:pict>
          <v:shape id="_x0000_i1032" type="#_x0000_t75" style="width:279.75pt;height:220.5pt">
            <v:imagedata r:id="rId15" o:title=""/>
          </v:shape>
        </w:pict>
      </w:r>
    </w:p>
    <w:p w:rsidR="002E7146" w:rsidRPr="0093417D" w:rsidRDefault="002E7146" w:rsidP="00EF4EDB">
      <w:pPr>
        <w:suppressAutoHyphens/>
        <w:spacing w:line="360" w:lineRule="auto"/>
        <w:ind w:firstLine="709"/>
        <w:jc w:val="both"/>
        <w:rPr>
          <w:sz w:val="28"/>
          <w:szCs w:val="28"/>
        </w:rPr>
      </w:pPr>
      <w:r w:rsidRPr="0093417D">
        <w:rPr>
          <w:sz w:val="28"/>
          <w:szCs w:val="28"/>
        </w:rPr>
        <w:t>1- Зона избытка денежных средств</w:t>
      </w:r>
    </w:p>
    <w:p w:rsidR="002E7146" w:rsidRPr="0093417D" w:rsidRDefault="002E7146" w:rsidP="00EF4EDB">
      <w:pPr>
        <w:suppressAutoHyphens/>
        <w:autoSpaceDE w:val="0"/>
        <w:autoSpaceDN w:val="0"/>
        <w:adjustRightInd w:val="0"/>
        <w:spacing w:line="360" w:lineRule="auto"/>
        <w:ind w:firstLine="709"/>
        <w:jc w:val="both"/>
        <w:rPr>
          <w:sz w:val="28"/>
          <w:szCs w:val="28"/>
        </w:rPr>
      </w:pPr>
      <w:r w:rsidRPr="0093417D">
        <w:rPr>
          <w:sz w:val="28"/>
          <w:szCs w:val="28"/>
        </w:rPr>
        <w:t>2-Зона недостатка денежных средств</w:t>
      </w:r>
    </w:p>
    <w:p w:rsidR="002E7146" w:rsidRPr="0093417D" w:rsidRDefault="002E7146" w:rsidP="00456C86">
      <w:pPr>
        <w:suppressAutoHyphens/>
        <w:spacing w:line="360" w:lineRule="auto"/>
        <w:ind w:firstLine="709"/>
        <w:jc w:val="both"/>
        <w:rPr>
          <w:bCs/>
          <w:sz w:val="28"/>
          <w:szCs w:val="28"/>
        </w:rPr>
      </w:pPr>
    </w:p>
    <w:p w:rsidR="002E7146" w:rsidRPr="0093417D" w:rsidRDefault="002E7146" w:rsidP="00456C86">
      <w:pPr>
        <w:shd w:val="clear" w:color="auto" w:fill="FFFFFF"/>
        <w:tabs>
          <w:tab w:val="left" w:pos="360"/>
        </w:tabs>
        <w:suppressAutoHyphens/>
        <w:autoSpaceDE w:val="0"/>
        <w:autoSpaceDN w:val="0"/>
        <w:adjustRightInd w:val="0"/>
        <w:spacing w:line="360" w:lineRule="auto"/>
        <w:ind w:firstLine="709"/>
        <w:jc w:val="both"/>
        <w:rPr>
          <w:sz w:val="28"/>
          <w:szCs w:val="28"/>
        </w:rPr>
      </w:pPr>
      <w:r w:rsidRPr="0093417D">
        <w:rPr>
          <w:sz w:val="28"/>
          <w:szCs w:val="28"/>
        </w:rPr>
        <w:br w:type="page"/>
        <w:t>Приложение 12</w:t>
      </w:r>
    </w:p>
    <w:p w:rsidR="00876704" w:rsidRPr="0093417D" w:rsidRDefault="00876704" w:rsidP="00456C86">
      <w:pPr>
        <w:shd w:val="clear" w:color="auto" w:fill="FFFFFF"/>
        <w:tabs>
          <w:tab w:val="left" w:pos="360"/>
        </w:tabs>
        <w:suppressAutoHyphens/>
        <w:autoSpaceDE w:val="0"/>
        <w:autoSpaceDN w:val="0"/>
        <w:adjustRightInd w:val="0"/>
        <w:spacing w:line="360" w:lineRule="auto"/>
        <w:ind w:firstLine="709"/>
        <w:jc w:val="both"/>
        <w:rPr>
          <w:sz w:val="28"/>
          <w:szCs w:val="28"/>
        </w:rPr>
      </w:pPr>
    </w:p>
    <w:p w:rsidR="002E7146" w:rsidRPr="0093417D" w:rsidRDefault="002E7146" w:rsidP="00456C86">
      <w:pPr>
        <w:suppressAutoHyphens/>
        <w:spacing w:line="360" w:lineRule="auto"/>
        <w:ind w:firstLine="709"/>
        <w:jc w:val="both"/>
        <w:rPr>
          <w:sz w:val="28"/>
          <w:szCs w:val="28"/>
        </w:rPr>
      </w:pPr>
      <w:r w:rsidRPr="0093417D">
        <w:rPr>
          <w:sz w:val="28"/>
          <w:szCs w:val="28"/>
        </w:rPr>
        <w:t xml:space="preserve">График денежных потоков ООО </w:t>
      </w:r>
      <w:r w:rsidR="00456C86" w:rsidRPr="0093417D">
        <w:rPr>
          <w:sz w:val="28"/>
          <w:szCs w:val="28"/>
        </w:rPr>
        <w:t>"</w:t>
      </w:r>
      <w:r w:rsidRPr="0093417D">
        <w:rPr>
          <w:sz w:val="28"/>
          <w:szCs w:val="28"/>
        </w:rPr>
        <w:t xml:space="preserve">ЭНЕРГИЯ </w:t>
      </w:r>
      <w:r w:rsidR="00456C86" w:rsidRPr="0093417D">
        <w:rPr>
          <w:sz w:val="28"/>
          <w:szCs w:val="28"/>
        </w:rPr>
        <w:t>"</w:t>
      </w:r>
      <w:r w:rsidRPr="0093417D">
        <w:rPr>
          <w:sz w:val="28"/>
          <w:szCs w:val="28"/>
        </w:rPr>
        <w:t xml:space="preserve"> за 2009г. (тыс. руб.)</w:t>
      </w:r>
    </w:p>
    <w:p w:rsidR="00EF4EDB" w:rsidRPr="0093417D" w:rsidRDefault="005558AC" w:rsidP="00456C86">
      <w:pPr>
        <w:suppressAutoHyphens/>
        <w:spacing w:line="360" w:lineRule="auto"/>
        <w:ind w:firstLine="709"/>
        <w:jc w:val="both"/>
        <w:rPr>
          <w:sz w:val="28"/>
          <w:szCs w:val="28"/>
        </w:rPr>
      </w:pPr>
      <w:r>
        <w:rPr>
          <w:sz w:val="28"/>
          <w:szCs w:val="28"/>
        </w:rPr>
        <w:pict>
          <v:shape id="_x0000_i1033" type="#_x0000_t75" style="width:282pt;height:217.5pt">
            <v:imagedata r:id="rId16" o:title=""/>
          </v:shape>
        </w:pict>
      </w:r>
    </w:p>
    <w:p w:rsidR="002E7146" w:rsidRPr="0093417D" w:rsidRDefault="002E7146" w:rsidP="00456C86">
      <w:pPr>
        <w:suppressAutoHyphens/>
        <w:spacing w:line="360" w:lineRule="auto"/>
        <w:ind w:firstLine="709"/>
        <w:jc w:val="both"/>
        <w:rPr>
          <w:sz w:val="28"/>
          <w:szCs w:val="28"/>
        </w:rPr>
      </w:pPr>
      <w:r w:rsidRPr="0093417D">
        <w:rPr>
          <w:sz w:val="28"/>
          <w:szCs w:val="28"/>
        </w:rPr>
        <w:t>1 - Зона недостатка денежных средств</w:t>
      </w:r>
    </w:p>
    <w:p w:rsidR="002E7146" w:rsidRPr="0093417D" w:rsidRDefault="002E7146" w:rsidP="00456C86">
      <w:pPr>
        <w:suppressAutoHyphens/>
        <w:autoSpaceDE w:val="0"/>
        <w:autoSpaceDN w:val="0"/>
        <w:adjustRightInd w:val="0"/>
        <w:spacing w:line="360" w:lineRule="auto"/>
        <w:ind w:firstLine="709"/>
        <w:jc w:val="both"/>
        <w:rPr>
          <w:sz w:val="28"/>
          <w:szCs w:val="28"/>
        </w:rPr>
      </w:pPr>
      <w:r w:rsidRPr="0093417D">
        <w:rPr>
          <w:sz w:val="28"/>
          <w:szCs w:val="28"/>
        </w:rPr>
        <w:t>2 - Зона избытка денежных средств</w:t>
      </w:r>
    </w:p>
    <w:p w:rsidR="00876704" w:rsidRPr="0093417D" w:rsidRDefault="00876704" w:rsidP="00456C86">
      <w:pPr>
        <w:suppressAutoHyphens/>
        <w:autoSpaceDE w:val="0"/>
        <w:autoSpaceDN w:val="0"/>
        <w:adjustRightInd w:val="0"/>
        <w:spacing w:line="360" w:lineRule="auto"/>
        <w:ind w:firstLine="709"/>
        <w:jc w:val="both"/>
        <w:rPr>
          <w:sz w:val="28"/>
          <w:szCs w:val="28"/>
        </w:rPr>
      </w:pPr>
    </w:p>
    <w:p w:rsidR="002E7146" w:rsidRPr="0093417D" w:rsidRDefault="002E7146" w:rsidP="00456C86">
      <w:pPr>
        <w:shd w:val="clear" w:color="auto" w:fill="FFFFFF"/>
        <w:tabs>
          <w:tab w:val="left" w:pos="360"/>
        </w:tabs>
        <w:suppressAutoHyphens/>
        <w:autoSpaceDE w:val="0"/>
        <w:autoSpaceDN w:val="0"/>
        <w:adjustRightInd w:val="0"/>
        <w:spacing w:line="360" w:lineRule="auto"/>
        <w:ind w:firstLine="709"/>
        <w:jc w:val="both"/>
        <w:rPr>
          <w:sz w:val="28"/>
          <w:szCs w:val="28"/>
          <w:lang w:val="en-US"/>
        </w:rPr>
      </w:pPr>
      <w:r w:rsidRPr="0093417D">
        <w:rPr>
          <w:sz w:val="28"/>
          <w:szCs w:val="28"/>
        </w:rPr>
        <w:br w:type="page"/>
        <w:t>Приложение 13</w:t>
      </w:r>
    </w:p>
    <w:p w:rsidR="00876704" w:rsidRPr="0093417D" w:rsidRDefault="00876704" w:rsidP="00456C86">
      <w:pPr>
        <w:shd w:val="clear" w:color="auto" w:fill="FFFFFF"/>
        <w:tabs>
          <w:tab w:val="left" w:pos="360"/>
        </w:tabs>
        <w:suppressAutoHyphens/>
        <w:autoSpaceDE w:val="0"/>
        <w:autoSpaceDN w:val="0"/>
        <w:adjustRightInd w:val="0"/>
        <w:spacing w:line="360" w:lineRule="auto"/>
        <w:ind w:firstLine="709"/>
        <w:jc w:val="both"/>
        <w:rPr>
          <w:sz w:val="28"/>
          <w:szCs w:val="28"/>
          <w:lang w:val="en-US"/>
        </w:rPr>
      </w:pPr>
    </w:p>
    <w:p w:rsidR="002E7146" w:rsidRPr="0093417D" w:rsidRDefault="005558AC" w:rsidP="00456C86">
      <w:pPr>
        <w:suppressAutoHyphens/>
        <w:spacing w:line="360" w:lineRule="auto"/>
        <w:ind w:firstLine="709"/>
        <w:jc w:val="both"/>
        <w:rPr>
          <w:sz w:val="28"/>
          <w:szCs w:val="26"/>
        </w:rPr>
      </w:pPr>
      <w:r>
        <w:rPr>
          <w:noProof/>
          <w:sz w:val="28"/>
          <w:szCs w:val="26"/>
        </w:rPr>
        <w:pict>
          <v:shape id="Объект 10" o:spid="_x0000_i1034" type="#_x0000_t75" style="width:281.25pt;height:201pt;visibility:visible">
            <v:imagedata r:id="rId17" o:title=""/>
          </v:shape>
        </w:pict>
      </w:r>
    </w:p>
    <w:p w:rsidR="002E7146" w:rsidRPr="0093417D" w:rsidRDefault="002E7146" w:rsidP="00456C86">
      <w:pPr>
        <w:suppressAutoHyphens/>
        <w:spacing w:line="360" w:lineRule="auto"/>
        <w:ind w:firstLine="709"/>
        <w:jc w:val="both"/>
        <w:rPr>
          <w:sz w:val="28"/>
          <w:szCs w:val="28"/>
        </w:rPr>
      </w:pPr>
      <w:r w:rsidRPr="0093417D">
        <w:rPr>
          <w:sz w:val="28"/>
          <w:szCs w:val="28"/>
        </w:rPr>
        <w:t>Рис. 3. Динамика изменения поступления и расходования денежных средств,</w:t>
      </w:r>
      <w:r w:rsidR="00456C86" w:rsidRPr="0093417D">
        <w:rPr>
          <w:sz w:val="28"/>
          <w:szCs w:val="28"/>
        </w:rPr>
        <w:t xml:space="preserve"> </w:t>
      </w:r>
      <w:r w:rsidRPr="0093417D">
        <w:rPr>
          <w:sz w:val="28"/>
          <w:szCs w:val="28"/>
        </w:rPr>
        <w:t>(тыс. руб.).</w:t>
      </w:r>
    </w:p>
    <w:p w:rsidR="002E7146" w:rsidRPr="0093417D" w:rsidRDefault="002E7146" w:rsidP="00456C86">
      <w:pPr>
        <w:suppressAutoHyphens/>
        <w:spacing w:line="360" w:lineRule="auto"/>
        <w:ind w:firstLine="709"/>
        <w:jc w:val="both"/>
        <w:rPr>
          <w:sz w:val="28"/>
          <w:szCs w:val="26"/>
        </w:rPr>
      </w:pPr>
    </w:p>
    <w:p w:rsidR="002E7146" w:rsidRPr="0093417D" w:rsidRDefault="00876704" w:rsidP="00456C86">
      <w:pPr>
        <w:suppressAutoHyphens/>
        <w:spacing w:line="360" w:lineRule="auto"/>
        <w:ind w:firstLine="709"/>
        <w:jc w:val="both"/>
        <w:rPr>
          <w:sz w:val="28"/>
          <w:szCs w:val="28"/>
          <w:lang w:val="en-US"/>
        </w:rPr>
      </w:pPr>
      <w:r w:rsidRPr="0093417D">
        <w:rPr>
          <w:sz w:val="28"/>
          <w:szCs w:val="26"/>
        </w:rPr>
        <w:br w:type="page"/>
      </w:r>
      <w:r w:rsidRPr="0093417D">
        <w:rPr>
          <w:sz w:val="28"/>
          <w:szCs w:val="28"/>
        </w:rPr>
        <w:t>Приложения 14</w:t>
      </w:r>
    </w:p>
    <w:p w:rsidR="00876704" w:rsidRPr="0093417D" w:rsidRDefault="00876704" w:rsidP="00456C86">
      <w:pPr>
        <w:suppressAutoHyphens/>
        <w:spacing w:line="360" w:lineRule="auto"/>
        <w:ind w:firstLine="709"/>
        <w:jc w:val="both"/>
        <w:rPr>
          <w:sz w:val="28"/>
          <w:szCs w:val="28"/>
          <w:lang w:val="en-US"/>
        </w:rPr>
      </w:pPr>
    </w:p>
    <w:p w:rsidR="002E7146" w:rsidRPr="0093417D" w:rsidRDefault="005558AC" w:rsidP="00456C86">
      <w:pPr>
        <w:suppressAutoHyphens/>
        <w:spacing w:line="360" w:lineRule="auto"/>
        <w:ind w:firstLine="709"/>
        <w:jc w:val="both"/>
        <w:rPr>
          <w:bCs/>
          <w:sz w:val="28"/>
          <w:szCs w:val="28"/>
        </w:rPr>
      </w:pPr>
      <w:r>
        <w:rPr>
          <w:noProof/>
          <w:sz w:val="28"/>
          <w:szCs w:val="28"/>
        </w:rPr>
        <w:pict>
          <v:shape id="Объект 11" o:spid="_x0000_i1035" type="#_x0000_t75" style="width:279pt;height:233.25pt;visibility:visible">
            <v:imagedata r:id="rId18" o:title=""/>
          </v:shape>
        </w:pict>
      </w:r>
    </w:p>
    <w:p w:rsidR="002E7146" w:rsidRPr="0093417D" w:rsidRDefault="002E7146" w:rsidP="00456C86">
      <w:pPr>
        <w:suppressAutoHyphens/>
        <w:spacing w:line="360" w:lineRule="auto"/>
        <w:ind w:firstLine="709"/>
        <w:jc w:val="both"/>
        <w:rPr>
          <w:sz w:val="28"/>
          <w:szCs w:val="28"/>
        </w:rPr>
      </w:pPr>
      <w:r w:rsidRPr="0093417D">
        <w:rPr>
          <w:sz w:val="28"/>
          <w:szCs w:val="28"/>
        </w:rPr>
        <w:t>Рис. 5. Данные по потокам денежных средств на предприятии (тыс. руб.)</w:t>
      </w:r>
    </w:p>
    <w:p w:rsidR="00876704" w:rsidRPr="0093417D" w:rsidRDefault="00876704" w:rsidP="00456C86">
      <w:pPr>
        <w:suppressAutoHyphens/>
        <w:spacing w:line="360" w:lineRule="auto"/>
        <w:ind w:firstLine="709"/>
        <w:jc w:val="both"/>
        <w:rPr>
          <w:sz w:val="28"/>
          <w:szCs w:val="28"/>
        </w:rPr>
      </w:pPr>
    </w:p>
    <w:p w:rsidR="002E7146" w:rsidRPr="0093417D" w:rsidRDefault="002E7146" w:rsidP="00456C86">
      <w:pPr>
        <w:suppressAutoHyphens/>
        <w:spacing w:line="360" w:lineRule="auto"/>
        <w:ind w:firstLine="709"/>
        <w:jc w:val="both"/>
        <w:rPr>
          <w:bCs/>
          <w:sz w:val="28"/>
          <w:szCs w:val="28"/>
        </w:rPr>
      </w:pPr>
      <w:r w:rsidRPr="0093417D">
        <w:rPr>
          <w:sz w:val="28"/>
          <w:szCs w:val="28"/>
        </w:rPr>
        <w:t>Отток денежных средств по финансовой деятельности в 2009 г. увеличился</w:t>
      </w:r>
    </w:p>
    <w:p w:rsidR="00876704" w:rsidRPr="0093417D" w:rsidRDefault="00876704" w:rsidP="00456C86">
      <w:pPr>
        <w:suppressAutoHyphens/>
        <w:spacing w:line="360" w:lineRule="auto"/>
        <w:ind w:firstLine="709"/>
        <w:jc w:val="both"/>
        <w:rPr>
          <w:bCs/>
          <w:sz w:val="28"/>
          <w:szCs w:val="28"/>
        </w:rPr>
      </w:pPr>
    </w:p>
    <w:p w:rsidR="002E7146" w:rsidRPr="0093417D" w:rsidRDefault="00876704" w:rsidP="00456C86">
      <w:pPr>
        <w:suppressAutoHyphens/>
        <w:spacing w:line="360" w:lineRule="auto"/>
        <w:ind w:firstLine="709"/>
        <w:jc w:val="both"/>
        <w:rPr>
          <w:bCs/>
          <w:sz w:val="28"/>
          <w:szCs w:val="28"/>
          <w:lang w:val="en-US"/>
        </w:rPr>
      </w:pPr>
      <w:r w:rsidRPr="0093417D">
        <w:rPr>
          <w:bCs/>
          <w:sz w:val="28"/>
          <w:szCs w:val="28"/>
        </w:rPr>
        <w:br w:type="page"/>
        <w:t>Приложение 15</w:t>
      </w:r>
    </w:p>
    <w:p w:rsidR="00876704" w:rsidRPr="0093417D" w:rsidRDefault="00876704" w:rsidP="00456C86">
      <w:pPr>
        <w:suppressAutoHyphens/>
        <w:spacing w:line="360" w:lineRule="auto"/>
        <w:ind w:firstLine="709"/>
        <w:jc w:val="both"/>
        <w:rPr>
          <w:bCs/>
          <w:sz w:val="28"/>
          <w:szCs w:val="28"/>
          <w:lang w:val="en-US"/>
        </w:rPr>
      </w:pPr>
    </w:p>
    <w:p w:rsidR="002E7146" w:rsidRPr="0093417D" w:rsidRDefault="005558AC" w:rsidP="00456C86">
      <w:pPr>
        <w:suppressAutoHyphens/>
        <w:spacing w:line="360" w:lineRule="auto"/>
        <w:ind w:firstLine="709"/>
        <w:jc w:val="both"/>
        <w:rPr>
          <w:bCs/>
          <w:sz w:val="28"/>
          <w:szCs w:val="28"/>
        </w:rPr>
      </w:pPr>
      <w:r>
        <w:rPr>
          <w:noProof/>
          <w:sz w:val="28"/>
          <w:szCs w:val="28"/>
        </w:rPr>
        <w:pict>
          <v:shape id="Объект 12" o:spid="_x0000_i1036" type="#_x0000_t75" style="width:280.5pt;height:165pt;visibility:visible">
            <v:imagedata r:id="rId19" o:title=""/>
          </v:shape>
        </w:pict>
      </w:r>
    </w:p>
    <w:p w:rsidR="002E7146" w:rsidRPr="0093417D" w:rsidRDefault="002E7146" w:rsidP="00456C86">
      <w:pPr>
        <w:suppressAutoHyphens/>
        <w:spacing w:line="360" w:lineRule="auto"/>
        <w:ind w:firstLine="709"/>
        <w:jc w:val="both"/>
        <w:rPr>
          <w:sz w:val="28"/>
          <w:szCs w:val="28"/>
        </w:rPr>
      </w:pPr>
      <w:r w:rsidRPr="0093417D">
        <w:rPr>
          <w:sz w:val="28"/>
          <w:szCs w:val="28"/>
        </w:rPr>
        <w:t xml:space="preserve">Рис. 6. Распределение притоков денежных средств ООО </w:t>
      </w:r>
      <w:r w:rsidR="00456C86" w:rsidRPr="0093417D">
        <w:rPr>
          <w:sz w:val="28"/>
          <w:szCs w:val="28"/>
        </w:rPr>
        <w:t>"</w:t>
      </w:r>
      <w:r w:rsidRPr="0093417D">
        <w:rPr>
          <w:sz w:val="28"/>
          <w:szCs w:val="28"/>
        </w:rPr>
        <w:t>Строй Трест</w:t>
      </w:r>
      <w:r w:rsidR="00456C86" w:rsidRPr="0093417D">
        <w:rPr>
          <w:sz w:val="28"/>
          <w:szCs w:val="28"/>
        </w:rPr>
        <w:t>"</w:t>
      </w:r>
      <w:r w:rsidRPr="0093417D">
        <w:rPr>
          <w:sz w:val="28"/>
          <w:szCs w:val="28"/>
        </w:rPr>
        <w:t xml:space="preserve"> по</w:t>
      </w:r>
      <w:r w:rsidR="00456C86" w:rsidRPr="0093417D">
        <w:rPr>
          <w:sz w:val="28"/>
          <w:szCs w:val="28"/>
        </w:rPr>
        <w:t xml:space="preserve"> </w:t>
      </w:r>
      <w:r w:rsidRPr="0093417D">
        <w:rPr>
          <w:sz w:val="28"/>
          <w:szCs w:val="28"/>
        </w:rPr>
        <w:t>значениям удельного веса кварталов за 2008- 2009 гг. (тыс. руб.)</w:t>
      </w:r>
    </w:p>
    <w:p w:rsidR="002E7146" w:rsidRPr="0093417D" w:rsidRDefault="002E7146" w:rsidP="00456C86">
      <w:pPr>
        <w:pStyle w:val="31"/>
        <w:suppressAutoHyphens/>
        <w:spacing w:after="0" w:line="360" w:lineRule="auto"/>
        <w:ind w:left="0" w:firstLine="709"/>
        <w:jc w:val="both"/>
        <w:rPr>
          <w:sz w:val="28"/>
          <w:szCs w:val="28"/>
        </w:rPr>
      </w:pPr>
    </w:p>
    <w:p w:rsidR="002E7146" w:rsidRPr="0093417D" w:rsidRDefault="00876704" w:rsidP="00456C86">
      <w:pPr>
        <w:pStyle w:val="31"/>
        <w:suppressAutoHyphens/>
        <w:spacing w:after="0" w:line="360" w:lineRule="auto"/>
        <w:ind w:left="0" w:firstLine="709"/>
        <w:jc w:val="both"/>
        <w:rPr>
          <w:sz w:val="28"/>
          <w:szCs w:val="28"/>
        </w:rPr>
      </w:pPr>
      <w:r w:rsidRPr="0093417D">
        <w:rPr>
          <w:sz w:val="28"/>
          <w:szCs w:val="28"/>
        </w:rPr>
        <w:br w:type="page"/>
        <w:t>Приложение 1</w:t>
      </w:r>
      <w:r w:rsidR="00EF4EDB" w:rsidRPr="0093417D">
        <w:rPr>
          <w:sz w:val="28"/>
          <w:szCs w:val="28"/>
        </w:rPr>
        <w:t>6</w:t>
      </w:r>
    </w:p>
    <w:p w:rsidR="00876704" w:rsidRPr="0093417D" w:rsidRDefault="00876704" w:rsidP="00456C86">
      <w:pPr>
        <w:pStyle w:val="31"/>
        <w:suppressAutoHyphens/>
        <w:spacing w:after="0" w:line="360" w:lineRule="auto"/>
        <w:ind w:left="0" w:firstLine="709"/>
        <w:jc w:val="both"/>
        <w:rPr>
          <w:sz w:val="28"/>
          <w:szCs w:val="28"/>
        </w:rPr>
      </w:pPr>
    </w:p>
    <w:p w:rsidR="00F67120" w:rsidRPr="0093417D" w:rsidRDefault="005558AC" w:rsidP="00456C86">
      <w:pPr>
        <w:pStyle w:val="31"/>
        <w:suppressAutoHyphens/>
        <w:spacing w:after="0" w:line="360" w:lineRule="auto"/>
        <w:ind w:left="0" w:firstLine="709"/>
        <w:jc w:val="both"/>
        <w:rPr>
          <w:sz w:val="28"/>
          <w:szCs w:val="28"/>
        </w:rPr>
      </w:pPr>
      <w:r>
        <w:rPr>
          <w:sz w:val="28"/>
          <w:szCs w:val="28"/>
        </w:rPr>
        <w:pict>
          <v:shape id="_x0000_i1037" type="#_x0000_t75" style="width:279.75pt;height:195pt">
            <v:imagedata r:id="rId20" o:title=""/>
          </v:shape>
        </w:pict>
      </w:r>
    </w:p>
    <w:p w:rsidR="002E7146" w:rsidRPr="0093417D" w:rsidRDefault="002E7146" w:rsidP="00456C86">
      <w:pPr>
        <w:pStyle w:val="31"/>
        <w:suppressAutoHyphens/>
        <w:spacing w:after="0" w:line="360" w:lineRule="auto"/>
        <w:ind w:left="0" w:firstLine="709"/>
        <w:jc w:val="both"/>
        <w:rPr>
          <w:sz w:val="28"/>
          <w:szCs w:val="28"/>
        </w:rPr>
      </w:pPr>
      <w:r w:rsidRPr="0093417D">
        <w:rPr>
          <w:sz w:val="28"/>
          <w:szCs w:val="28"/>
        </w:rPr>
        <w:t xml:space="preserve">Рис. 7. - Распределение оттоков денежных средств ООО </w:t>
      </w:r>
      <w:r w:rsidR="00456C86" w:rsidRPr="0093417D">
        <w:rPr>
          <w:sz w:val="28"/>
          <w:szCs w:val="28"/>
        </w:rPr>
        <w:t>"</w:t>
      </w:r>
      <w:r w:rsidRPr="0093417D">
        <w:rPr>
          <w:sz w:val="28"/>
          <w:szCs w:val="28"/>
        </w:rPr>
        <w:t>ЭНЕРГИЯ</w:t>
      </w:r>
      <w:r w:rsidR="00456C86" w:rsidRPr="0093417D">
        <w:rPr>
          <w:sz w:val="28"/>
          <w:szCs w:val="28"/>
        </w:rPr>
        <w:t>"</w:t>
      </w:r>
      <w:r w:rsidRPr="0093417D">
        <w:rPr>
          <w:sz w:val="28"/>
          <w:szCs w:val="28"/>
        </w:rPr>
        <w:t xml:space="preserve"> по</w:t>
      </w:r>
      <w:r w:rsidR="00456C86" w:rsidRPr="0093417D">
        <w:rPr>
          <w:sz w:val="28"/>
          <w:szCs w:val="28"/>
        </w:rPr>
        <w:t xml:space="preserve"> </w:t>
      </w:r>
      <w:r w:rsidRPr="0093417D">
        <w:rPr>
          <w:sz w:val="28"/>
          <w:szCs w:val="28"/>
        </w:rPr>
        <w:t>значениям удельного веса кварталов за 2008 - 2009 гг. (тыс. руб.)</w:t>
      </w:r>
    </w:p>
    <w:p w:rsidR="002E7146" w:rsidRPr="0093417D" w:rsidRDefault="002E7146" w:rsidP="00456C86">
      <w:pPr>
        <w:pStyle w:val="31"/>
        <w:suppressAutoHyphens/>
        <w:spacing w:after="0" w:line="360" w:lineRule="auto"/>
        <w:ind w:left="0" w:firstLine="709"/>
        <w:jc w:val="both"/>
        <w:rPr>
          <w:sz w:val="28"/>
          <w:szCs w:val="28"/>
        </w:rPr>
      </w:pPr>
    </w:p>
    <w:p w:rsidR="002E7146" w:rsidRPr="0093417D" w:rsidRDefault="00876704" w:rsidP="00456C86">
      <w:pPr>
        <w:pStyle w:val="31"/>
        <w:suppressAutoHyphens/>
        <w:spacing w:after="0" w:line="360" w:lineRule="auto"/>
        <w:ind w:left="0" w:firstLine="709"/>
        <w:jc w:val="both"/>
        <w:rPr>
          <w:sz w:val="28"/>
          <w:szCs w:val="28"/>
        </w:rPr>
      </w:pPr>
      <w:r w:rsidRPr="0093417D">
        <w:rPr>
          <w:sz w:val="28"/>
          <w:szCs w:val="28"/>
        </w:rPr>
        <w:br w:type="page"/>
        <w:t>Приложение 1</w:t>
      </w:r>
      <w:r w:rsidR="00BC2094" w:rsidRPr="0093417D">
        <w:rPr>
          <w:sz w:val="28"/>
          <w:szCs w:val="28"/>
        </w:rPr>
        <w:t>7</w:t>
      </w:r>
    </w:p>
    <w:p w:rsidR="00876704" w:rsidRPr="0093417D" w:rsidRDefault="00876704" w:rsidP="00456C86">
      <w:pPr>
        <w:pStyle w:val="31"/>
        <w:suppressAutoHyphens/>
        <w:spacing w:after="0" w:line="360" w:lineRule="auto"/>
        <w:ind w:left="0" w:firstLine="709"/>
        <w:jc w:val="both"/>
        <w:rPr>
          <w:sz w:val="28"/>
          <w:szCs w:val="28"/>
        </w:rPr>
      </w:pPr>
    </w:p>
    <w:p w:rsidR="002E7146" w:rsidRPr="0093417D" w:rsidRDefault="002E7146" w:rsidP="00456C86">
      <w:pPr>
        <w:pStyle w:val="31"/>
        <w:suppressAutoHyphens/>
        <w:spacing w:after="0" w:line="360" w:lineRule="auto"/>
        <w:ind w:left="0" w:firstLine="709"/>
        <w:jc w:val="both"/>
        <w:rPr>
          <w:sz w:val="28"/>
          <w:szCs w:val="28"/>
        </w:rPr>
      </w:pPr>
      <w:r w:rsidRPr="0093417D">
        <w:rPr>
          <w:sz w:val="28"/>
          <w:szCs w:val="28"/>
        </w:rPr>
        <w:t>Отчет о движении денежных средств (косвенный метод) (тыс. руб.)</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2228"/>
        <w:gridCol w:w="5638"/>
        <w:gridCol w:w="1206"/>
      </w:tblGrid>
      <w:tr w:rsidR="002E7146" w:rsidRPr="002E247D" w:rsidTr="002E247D">
        <w:trPr>
          <w:jc w:val="center"/>
        </w:trPr>
        <w:tc>
          <w:tcPr>
            <w:tcW w:w="2340" w:type="dxa"/>
            <w:shd w:val="clear" w:color="auto" w:fill="auto"/>
          </w:tcPr>
          <w:p w:rsidR="002E7146" w:rsidRPr="002E247D" w:rsidRDefault="002E7146" w:rsidP="002E247D">
            <w:pPr>
              <w:suppressAutoHyphens/>
              <w:spacing w:line="360" w:lineRule="auto"/>
              <w:rPr>
                <w:snapToGrid w:val="0"/>
                <w:sz w:val="20"/>
                <w:szCs w:val="28"/>
              </w:rPr>
            </w:pPr>
            <w:r w:rsidRPr="002E247D">
              <w:rPr>
                <w:snapToGrid w:val="0"/>
                <w:sz w:val="20"/>
                <w:szCs w:val="28"/>
              </w:rPr>
              <w:t>Основная (текущая)</w:t>
            </w:r>
          </w:p>
          <w:p w:rsidR="002E7146" w:rsidRPr="002E247D" w:rsidRDefault="002E7146" w:rsidP="002E247D">
            <w:pPr>
              <w:suppressAutoHyphens/>
              <w:spacing w:line="360" w:lineRule="auto"/>
              <w:rPr>
                <w:sz w:val="20"/>
                <w:szCs w:val="28"/>
              </w:rPr>
            </w:pPr>
            <w:r w:rsidRPr="002E247D">
              <w:rPr>
                <w:snapToGrid w:val="0"/>
                <w:sz w:val="20"/>
                <w:szCs w:val="28"/>
              </w:rPr>
              <w:t>деятельность</w:t>
            </w:r>
          </w:p>
        </w:tc>
        <w:tc>
          <w:tcPr>
            <w:tcW w:w="5940" w:type="dxa"/>
            <w:shd w:val="clear" w:color="auto" w:fill="auto"/>
          </w:tcPr>
          <w:p w:rsidR="002E7146" w:rsidRPr="002E247D" w:rsidRDefault="002E7146" w:rsidP="002E247D">
            <w:pPr>
              <w:suppressAutoHyphens/>
              <w:spacing w:line="360" w:lineRule="auto"/>
              <w:rPr>
                <w:sz w:val="20"/>
                <w:szCs w:val="28"/>
              </w:rPr>
            </w:pPr>
            <w:r w:rsidRPr="002E247D">
              <w:rPr>
                <w:snapToGrid w:val="0"/>
                <w:sz w:val="20"/>
                <w:szCs w:val="28"/>
              </w:rPr>
              <w:t>Пояснение</w:t>
            </w:r>
          </w:p>
        </w:tc>
        <w:tc>
          <w:tcPr>
            <w:tcW w:w="1260" w:type="dxa"/>
            <w:shd w:val="clear" w:color="auto" w:fill="auto"/>
          </w:tcPr>
          <w:p w:rsidR="002E7146" w:rsidRPr="002E247D" w:rsidRDefault="00060657" w:rsidP="002E247D">
            <w:pPr>
              <w:suppressAutoHyphens/>
              <w:spacing w:line="360" w:lineRule="auto"/>
              <w:rPr>
                <w:snapToGrid w:val="0"/>
                <w:sz w:val="20"/>
                <w:szCs w:val="28"/>
              </w:rPr>
            </w:pPr>
            <w:r w:rsidRPr="002E247D">
              <w:rPr>
                <w:snapToGrid w:val="0"/>
                <w:sz w:val="20"/>
                <w:szCs w:val="28"/>
              </w:rPr>
              <w:t xml:space="preserve">2009 год </w:t>
            </w:r>
            <w:r w:rsidR="002E7146" w:rsidRPr="002E247D">
              <w:rPr>
                <w:snapToGrid w:val="0"/>
                <w:sz w:val="20"/>
                <w:szCs w:val="28"/>
              </w:rPr>
              <w:t>и</w:t>
            </w:r>
            <w:r w:rsidRPr="002E247D">
              <w:rPr>
                <w:snapToGrid w:val="0"/>
                <w:sz w:val="20"/>
                <w:szCs w:val="28"/>
              </w:rPr>
              <w:t>зменение,</w:t>
            </w:r>
            <w:r w:rsidR="002E7146" w:rsidRPr="002E247D">
              <w:rPr>
                <w:snapToGrid w:val="0"/>
                <w:sz w:val="20"/>
                <w:szCs w:val="28"/>
              </w:rPr>
              <w:t>тыс. руб.</w:t>
            </w:r>
          </w:p>
        </w:tc>
      </w:tr>
      <w:tr w:rsidR="002E7146" w:rsidRPr="002E247D" w:rsidTr="002E247D">
        <w:trPr>
          <w:jc w:val="center"/>
        </w:trPr>
        <w:tc>
          <w:tcPr>
            <w:tcW w:w="2340" w:type="dxa"/>
            <w:shd w:val="clear" w:color="auto" w:fill="auto"/>
          </w:tcPr>
          <w:p w:rsidR="002E7146" w:rsidRPr="002E247D" w:rsidRDefault="002E7146" w:rsidP="002E247D">
            <w:pPr>
              <w:suppressAutoHyphens/>
              <w:spacing w:line="360" w:lineRule="auto"/>
              <w:rPr>
                <w:sz w:val="20"/>
                <w:szCs w:val="28"/>
              </w:rPr>
            </w:pPr>
            <w:r w:rsidRPr="002E247D">
              <w:rPr>
                <w:snapToGrid w:val="0"/>
                <w:sz w:val="20"/>
                <w:szCs w:val="28"/>
              </w:rPr>
              <w:t>Прибыль (за вычетом налогов)</w:t>
            </w:r>
          </w:p>
        </w:tc>
        <w:tc>
          <w:tcPr>
            <w:tcW w:w="5940" w:type="dxa"/>
            <w:shd w:val="clear" w:color="auto" w:fill="auto"/>
          </w:tcPr>
          <w:p w:rsidR="002E7146" w:rsidRPr="002E247D" w:rsidRDefault="002E7146" w:rsidP="002E247D">
            <w:pPr>
              <w:suppressAutoHyphens/>
              <w:spacing w:line="360" w:lineRule="auto"/>
              <w:rPr>
                <w:sz w:val="20"/>
                <w:szCs w:val="28"/>
              </w:rPr>
            </w:pPr>
            <w:r w:rsidRPr="002E247D">
              <w:rPr>
                <w:snapToGrid w:val="0"/>
                <w:sz w:val="20"/>
                <w:szCs w:val="28"/>
              </w:rPr>
              <w:t>Чистая прибыль = Прибыль отчетного года за вычетом налога на прибыль</w:t>
            </w:r>
          </w:p>
        </w:tc>
        <w:tc>
          <w:tcPr>
            <w:tcW w:w="1260" w:type="dxa"/>
            <w:shd w:val="clear" w:color="auto" w:fill="auto"/>
          </w:tcPr>
          <w:p w:rsidR="002E7146" w:rsidRPr="002E247D" w:rsidRDefault="002E7146" w:rsidP="002E247D">
            <w:pPr>
              <w:suppressAutoHyphens/>
              <w:spacing w:line="360" w:lineRule="auto"/>
              <w:rPr>
                <w:sz w:val="20"/>
                <w:szCs w:val="28"/>
              </w:rPr>
            </w:pPr>
            <w:r w:rsidRPr="002E247D">
              <w:rPr>
                <w:snapToGrid w:val="0"/>
                <w:sz w:val="20"/>
                <w:szCs w:val="28"/>
              </w:rPr>
              <w:t>1277</w:t>
            </w:r>
          </w:p>
        </w:tc>
      </w:tr>
      <w:tr w:rsidR="002E7146" w:rsidRPr="002E247D" w:rsidTr="002E247D">
        <w:trPr>
          <w:jc w:val="center"/>
        </w:trPr>
        <w:tc>
          <w:tcPr>
            <w:tcW w:w="2340" w:type="dxa"/>
            <w:shd w:val="clear" w:color="auto" w:fill="auto"/>
          </w:tcPr>
          <w:p w:rsidR="002E7146" w:rsidRPr="002E247D" w:rsidRDefault="001E6FC7" w:rsidP="002E247D">
            <w:pPr>
              <w:suppressAutoHyphens/>
              <w:spacing w:line="360" w:lineRule="auto"/>
              <w:rPr>
                <w:sz w:val="20"/>
                <w:szCs w:val="28"/>
              </w:rPr>
            </w:pPr>
            <w:r w:rsidRPr="002E247D">
              <w:rPr>
                <w:snapToGrid w:val="0"/>
                <w:sz w:val="20"/>
                <w:szCs w:val="28"/>
              </w:rPr>
              <w:t>Амортиза</w:t>
            </w:r>
            <w:r w:rsidR="002E7146" w:rsidRPr="002E247D">
              <w:rPr>
                <w:snapToGrid w:val="0"/>
                <w:sz w:val="20"/>
                <w:szCs w:val="28"/>
              </w:rPr>
              <w:t>ционные отчисления</w:t>
            </w:r>
          </w:p>
        </w:tc>
        <w:tc>
          <w:tcPr>
            <w:tcW w:w="5940" w:type="dxa"/>
            <w:shd w:val="clear" w:color="auto" w:fill="auto"/>
          </w:tcPr>
          <w:p w:rsidR="002E7146" w:rsidRPr="002E247D" w:rsidRDefault="002E7146" w:rsidP="002E247D">
            <w:pPr>
              <w:suppressAutoHyphens/>
              <w:spacing w:line="360" w:lineRule="auto"/>
              <w:rPr>
                <w:sz w:val="20"/>
                <w:szCs w:val="28"/>
              </w:rPr>
            </w:pPr>
            <w:r w:rsidRPr="002E247D">
              <w:rPr>
                <w:snapToGrid w:val="0"/>
                <w:sz w:val="20"/>
                <w:szCs w:val="28"/>
              </w:rPr>
              <w:t>Амортизационные отчислений, прибавляются к сумме чистой прибыли т.к. они не вызывали оттока денежных средств</w:t>
            </w:r>
          </w:p>
        </w:tc>
        <w:tc>
          <w:tcPr>
            <w:tcW w:w="1260" w:type="dxa"/>
            <w:shd w:val="clear" w:color="auto" w:fill="auto"/>
          </w:tcPr>
          <w:p w:rsidR="002E7146" w:rsidRPr="002E247D" w:rsidRDefault="002E7146" w:rsidP="002E247D">
            <w:pPr>
              <w:suppressAutoHyphens/>
              <w:spacing w:line="360" w:lineRule="auto"/>
              <w:rPr>
                <w:sz w:val="20"/>
                <w:szCs w:val="28"/>
              </w:rPr>
            </w:pPr>
            <w:r w:rsidRPr="002E247D">
              <w:rPr>
                <w:snapToGrid w:val="0"/>
                <w:sz w:val="20"/>
                <w:szCs w:val="28"/>
              </w:rPr>
              <w:t>7856</w:t>
            </w:r>
          </w:p>
        </w:tc>
      </w:tr>
      <w:tr w:rsidR="002E7146" w:rsidRPr="002E247D" w:rsidTr="002E247D">
        <w:trPr>
          <w:jc w:val="center"/>
        </w:trPr>
        <w:tc>
          <w:tcPr>
            <w:tcW w:w="2340" w:type="dxa"/>
            <w:shd w:val="clear" w:color="auto" w:fill="auto"/>
          </w:tcPr>
          <w:p w:rsidR="002E7146" w:rsidRPr="002E247D" w:rsidRDefault="002E7146" w:rsidP="002E247D">
            <w:pPr>
              <w:suppressAutoHyphens/>
              <w:spacing w:line="360" w:lineRule="auto"/>
              <w:rPr>
                <w:sz w:val="20"/>
                <w:szCs w:val="28"/>
              </w:rPr>
            </w:pPr>
            <w:r w:rsidRPr="002E247D">
              <w:rPr>
                <w:snapToGrid w:val="0"/>
                <w:sz w:val="20"/>
                <w:szCs w:val="28"/>
              </w:rPr>
              <w:t>Изменение суммы текущих активов</w:t>
            </w:r>
          </w:p>
        </w:tc>
        <w:tc>
          <w:tcPr>
            <w:tcW w:w="5940" w:type="dxa"/>
            <w:shd w:val="clear" w:color="auto" w:fill="auto"/>
          </w:tcPr>
          <w:p w:rsidR="002E7146" w:rsidRPr="002E247D" w:rsidRDefault="002E7146" w:rsidP="002E247D">
            <w:pPr>
              <w:suppressAutoHyphens/>
              <w:spacing w:line="360" w:lineRule="auto"/>
              <w:rPr>
                <w:sz w:val="20"/>
                <w:szCs w:val="28"/>
              </w:rPr>
            </w:pPr>
            <w:r w:rsidRPr="002E247D">
              <w:rPr>
                <w:snapToGrid w:val="0"/>
                <w:sz w:val="20"/>
                <w:szCs w:val="28"/>
              </w:rPr>
              <w:t>Увеличение суммы текущих активов означает, что денежные средства уменьшаются за счет роста запасов и дебиторской задолженности</w:t>
            </w:r>
          </w:p>
        </w:tc>
        <w:tc>
          <w:tcPr>
            <w:tcW w:w="1260" w:type="dxa"/>
            <w:shd w:val="clear" w:color="auto" w:fill="auto"/>
          </w:tcPr>
          <w:p w:rsidR="002E7146" w:rsidRPr="002E247D" w:rsidRDefault="002E7146" w:rsidP="002E247D">
            <w:pPr>
              <w:suppressAutoHyphens/>
              <w:spacing w:line="360" w:lineRule="auto"/>
              <w:rPr>
                <w:sz w:val="20"/>
                <w:szCs w:val="28"/>
              </w:rPr>
            </w:pPr>
            <w:r w:rsidRPr="002E247D">
              <w:rPr>
                <w:snapToGrid w:val="0"/>
                <w:sz w:val="20"/>
                <w:szCs w:val="28"/>
              </w:rPr>
              <w:t>4874</w:t>
            </w:r>
          </w:p>
        </w:tc>
      </w:tr>
      <w:tr w:rsidR="002E7146" w:rsidRPr="002E247D" w:rsidTr="002E247D">
        <w:trPr>
          <w:jc w:val="center"/>
        </w:trPr>
        <w:tc>
          <w:tcPr>
            <w:tcW w:w="2340" w:type="dxa"/>
            <w:shd w:val="clear" w:color="auto" w:fill="auto"/>
          </w:tcPr>
          <w:p w:rsidR="002E7146" w:rsidRPr="002E247D" w:rsidRDefault="002E7146" w:rsidP="002E247D">
            <w:pPr>
              <w:suppressAutoHyphens/>
              <w:spacing w:line="360" w:lineRule="auto"/>
              <w:rPr>
                <w:sz w:val="20"/>
                <w:szCs w:val="28"/>
              </w:rPr>
            </w:pPr>
            <w:r w:rsidRPr="002E247D">
              <w:rPr>
                <w:snapToGrid w:val="0"/>
                <w:sz w:val="20"/>
                <w:szCs w:val="28"/>
              </w:rPr>
              <w:t>- Дебиторская задолженность</w:t>
            </w:r>
          </w:p>
        </w:tc>
        <w:tc>
          <w:tcPr>
            <w:tcW w:w="5940" w:type="dxa"/>
            <w:shd w:val="clear" w:color="auto" w:fill="auto"/>
          </w:tcPr>
          <w:p w:rsidR="002E7146" w:rsidRPr="002E247D" w:rsidRDefault="002E7146" w:rsidP="002E247D">
            <w:pPr>
              <w:suppressAutoHyphens/>
              <w:spacing w:line="360" w:lineRule="auto"/>
              <w:rPr>
                <w:sz w:val="20"/>
                <w:szCs w:val="28"/>
              </w:rPr>
            </w:pPr>
          </w:p>
        </w:tc>
        <w:tc>
          <w:tcPr>
            <w:tcW w:w="1260" w:type="dxa"/>
            <w:shd w:val="clear" w:color="auto" w:fill="auto"/>
          </w:tcPr>
          <w:p w:rsidR="002E7146" w:rsidRPr="002E247D" w:rsidRDefault="002E7146" w:rsidP="002E247D">
            <w:pPr>
              <w:suppressAutoHyphens/>
              <w:spacing w:line="360" w:lineRule="auto"/>
              <w:rPr>
                <w:sz w:val="20"/>
                <w:szCs w:val="28"/>
              </w:rPr>
            </w:pPr>
            <w:r w:rsidRPr="002E247D">
              <w:rPr>
                <w:sz w:val="20"/>
                <w:szCs w:val="28"/>
              </w:rPr>
              <w:t>129</w:t>
            </w:r>
          </w:p>
        </w:tc>
      </w:tr>
      <w:tr w:rsidR="002E7146" w:rsidRPr="002E247D" w:rsidTr="002E247D">
        <w:trPr>
          <w:jc w:val="center"/>
        </w:trPr>
        <w:tc>
          <w:tcPr>
            <w:tcW w:w="2340" w:type="dxa"/>
            <w:shd w:val="clear" w:color="auto" w:fill="auto"/>
          </w:tcPr>
          <w:p w:rsidR="002E7146" w:rsidRPr="002E247D" w:rsidRDefault="002E7146" w:rsidP="002E247D">
            <w:pPr>
              <w:suppressAutoHyphens/>
              <w:spacing w:line="360" w:lineRule="auto"/>
              <w:rPr>
                <w:sz w:val="20"/>
                <w:szCs w:val="28"/>
              </w:rPr>
            </w:pPr>
            <w:r w:rsidRPr="002E247D">
              <w:rPr>
                <w:snapToGrid w:val="0"/>
                <w:sz w:val="20"/>
                <w:szCs w:val="28"/>
              </w:rPr>
              <w:t>- Запасы</w:t>
            </w:r>
          </w:p>
        </w:tc>
        <w:tc>
          <w:tcPr>
            <w:tcW w:w="5940" w:type="dxa"/>
            <w:shd w:val="clear" w:color="auto" w:fill="auto"/>
          </w:tcPr>
          <w:p w:rsidR="002E7146" w:rsidRPr="002E247D" w:rsidRDefault="002E7146" w:rsidP="002E247D">
            <w:pPr>
              <w:suppressAutoHyphens/>
              <w:spacing w:line="360" w:lineRule="auto"/>
              <w:rPr>
                <w:sz w:val="20"/>
                <w:szCs w:val="28"/>
              </w:rPr>
            </w:pPr>
          </w:p>
        </w:tc>
        <w:tc>
          <w:tcPr>
            <w:tcW w:w="1260" w:type="dxa"/>
            <w:shd w:val="clear" w:color="auto" w:fill="auto"/>
          </w:tcPr>
          <w:p w:rsidR="002E7146" w:rsidRPr="002E247D" w:rsidRDefault="002E7146" w:rsidP="002E247D">
            <w:pPr>
              <w:suppressAutoHyphens/>
              <w:spacing w:line="360" w:lineRule="auto"/>
              <w:rPr>
                <w:sz w:val="20"/>
                <w:szCs w:val="28"/>
              </w:rPr>
            </w:pPr>
            <w:r w:rsidRPr="002E247D">
              <w:rPr>
                <w:sz w:val="20"/>
                <w:szCs w:val="28"/>
              </w:rPr>
              <w:t>4674</w:t>
            </w:r>
          </w:p>
        </w:tc>
      </w:tr>
      <w:tr w:rsidR="002E7146" w:rsidRPr="002E247D" w:rsidTr="002E247D">
        <w:trPr>
          <w:jc w:val="center"/>
        </w:trPr>
        <w:tc>
          <w:tcPr>
            <w:tcW w:w="2340" w:type="dxa"/>
            <w:shd w:val="clear" w:color="auto" w:fill="auto"/>
          </w:tcPr>
          <w:p w:rsidR="002E7146" w:rsidRPr="002E247D" w:rsidRDefault="002E7146" w:rsidP="002E247D">
            <w:pPr>
              <w:suppressAutoHyphens/>
              <w:spacing w:line="360" w:lineRule="auto"/>
              <w:rPr>
                <w:sz w:val="20"/>
                <w:szCs w:val="28"/>
              </w:rPr>
            </w:pPr>
            <w:r w:rsidRPr="002E247D">
              <w:rPr>
                <w:snapToGrid w:val="0"/>
                <w:sz w:val="20"/>
                <w:szCs w:val="28"/>
              </w:rPr>
              <w:t>- Прочие текущие активы</w:t>
            </w:r>
          </w:p>
        </w:tc>
        <w:tc>
          <w:tcPr>
            <w:tcW w:w="5940" w:type="dxa"/>
            <w:shd w:val="clear" w:color="auto" w:fill="auto"/>
          </w:tcPr>
          <w:p w:rsidR="002E7146" w:rsidRPr="002E247D" w:rsidRDefault="002E7146" w:rsidP="002E247D">
            <w:pPr>
              <w:suppressAutoHyphens/>
              <w:spacing w:line="360" w:lineRule="auto"/>
              <w:rPr>
                <w:sz w:val="20"/>
                <w:szCs w:val="28"/>
              </w:rPr>
            </w:pPr>
          </w:p>
        </w:tc>
        <w:tc>
          <w:tcPr>
            <w:tcW w:w="1260" w:type="dxa"/>
            <w:shd w:val="clear" w:color="auto" w:fill="auto"/>
          </w:tcPr>
          <w:p w:rsidR="002E7146" w:rsidRPr="002E247D" w:rsidRDefault="002E7146" w:rsidP="002E247D">
            <w:pPr>
              <w:suppressAutoHyphens/>
              <w:spacing w:line="360" w:lineRule="auto"/>
              <w:rPr>
                <w:sz w:val="20"/>
                <w:szCs w:val="28"/>
              </w:rPr>
            </w:pPr>
            <w:r w:rsidRPr="002E247D">
              <w:rPr>
                <w:sz w:val="20"/>
                <w:szCs w:val="28"/>
              </w:rPr>
              <w:t>188</w:t>
            </w:r>
          </w:p>
        </w:tc>
      </w:tr>
      <w:tr w:rsidR="002E7146" w:rsidRPr="002E247D" w:rsidTr="002E247D">
        <w:trPr>
          <w:jc w:val="center"/>
        </w:trPr>
        <w:tc>
          <w:tcPr>
            <w:tcW w:w="2340" w:type="dxa"/>
            <w:shd w:val="clear" w:color="auto" w:fill="auto"/>
          </w:tcPr>
          <w:p w:rsidR="002E7146" w:rsidRPr="002E247D" w:rsidRDefault="002E7146" w:rsidP="002E247D">
            <w:pPr>
              <w:suppressAutoHyphens/>
              <w:spacing w:line="360" w:lineRule="auto"/>
              <w:rPr>
                <w:sz w:val="20"/>
                <w:szCs w:val="28"/>
              </w:rPr>
            </w:pPr>
            <w:r w:rsidRPr="002E247D">
              <w:rPr>
                <w:snapToGrid w:val="0"/>
                <w:sz w:val="20"/>
                <w:szCs w:val="28"/>
              </w:rPr>
              <w:t>Изменение суммы текущих обязательств (за исключением банковских кредитов)</w:t>
            </w:r>
          </w:p>
        </w:tc>
        <w:tc>
          <w:tcPr>
            <w:tcW w:w="5940" w:type="dxa"/>
            <w:shd w:val="clear" w:color="auto" w:fill="auto"/>
          </w:tcPr>
          <w:p w:rsidR="002E7146" w:rsidRPr="002E247D" w:rsidRDefault="002E7146" w:rsidP="002E247D">
            <w:pPr>
              <w:suppressAutoHyphens/>
              <w:spacing w:line="360" w:lineRule="auto"/>
              <w:rPr>
                <w:sz w:val="20"/>
                <w:szCs w:val="28"/>
              </w:rPr>
            </w:pPr>
            <w:r w:rsidRPr="002E247D">
              <w:rPr>
                <w:snapToGrid w:val="0"/>
                <w:sz w:val="20"/>
                <w:szCs w:val="28"/>
              </w:rPr>
              <w:t>Увеличение текущих обязательств вызывает увеличение денежных за счет предоставления отсрочки оплаты от кредиторов, получения авансов от покупателей</w:t>
            </w:r>
          </w:p>
        </w:tc>
        <w:tc>
          <w:tcPr>
            <w:tcW w:w="1260" w:type="dxa"/>
            <w:shd w:val="clear" w:color="auto" w:fill="auto"/>
          </w:tcPr>
          <w:p w:rsidR="002E7146" w:rsidRPr="002E247D" w:rsidRDefault="002E7146" w:rsidP="002E247D">
            <w:pPr>
              <w:suppressAutoHyphens/>
              <w:spacing w:line="360" w:lineRule="auto"/>
              <w:rPr>
                <w:sz w:val="20"/>
                <w:szCs w:val="28"/>
              </w:rPr>
            </w:pPr>
          </w:p>
        </w:tc>
      </w:tr>
      <w:tr w:rsidR="002E7146" w:rsidRPr="002E247D" w:rsidTr="002E247D">
        <w:trPr>
          <w:jc w:val="center"/>
        </w:trPr>
        <w:tc>
          <w:tcPr>
            <w:tcW w:w="2340" w:type="dxa"/>
            <w:shd w:val="clear" w:color="auto" w:fill="auto"/>
          </w:tcPr>
          <w:p w:rsidR="002E7146" w:rsidRPr="002E247D" w:rsidRDefault="002E7146" w:rsidP="002E247D">
            <w:pPr>
              <w:suppressAutoHyphens/>
              <w:spacing w:line="360" w:lineRule="auto"/>
              <w:rPr>
                <w:sz w:val="20"/>
                <w:szCs w:val="28"/>
              </w:rPr>
            </w:pPr>
            <w:r w:rsidRPr="002E247D">
              <w:rPr>
                <w:snapToGrid w:val="0"/>
                <w:sz w:val="20"/>
                <w:szCs w:val="28"/>
              </w:rPr>
              <w:t>- Кредиторская задолженность</w:t>
            </w:r>
          </w:p>
        </w:tc>
        <w:tc>
          <w:tcPr>
            <w:tcW w:w="5940" w:type="dxa"/>
            <w:shd w:val="clear" w:color="auto" w:fill="auto"/>
          </w:tcPr>
          <w:p w:rsidR="002E7146" w:rsidRPr="002E247D" w:rsidRDefault="002E7146" w:rsidP="002E247D">
            <w:pPr>
              <w:suppressAutoHyphens/>
              <w:spacing w:line="360" w:lineRule="auto"/>
              <w:rPr>
                <w:sz w:val="20"/>
                <w:szCs w:val="28"/>
              </w:rPr>
            </w:pPr>
          </w:p>
        </w:tc>
        <w:tc>
          <w:tcPr>
            <w:tcW w:w="1260" w:type="dxa"/>
            <w:shd w:val="clear" w:color="auto" w:fill="auto"/>
          </w:tcPr>
          <w:p w:rsidR="002E7146" w:rsidRPr="002E247D" w:rsidRDefault="002E7146" w:rsidP="002E247D">
            <w:pPr>
              <w:suppressAutoHyphens/>
              <w:spacing w:line="360" w:lineRule="auto"/>
              <w:rPr>
                <w:sz w:val="20"/>
                <w:szCs w:val="28"/>
              </w:rPr>
            </w:pPr>
            <w:r w:rsidRPr="002E247D">
              <w:rPr>
                <w:sz w:val="20"/>
                <w:szCs w:val="28"/>
              </w:rPr>
              <w:t>1328</w:t>
            </w:r>
          </w:p>
        </w:tc>
      </w:tr>
      <w:tr w:rsidR="002E7146" w:rsidRPr="002E247D" w:rsidTr="002E247D">
        <w:trPr>
          <w:jc w:val="center"/>
        </w:trPr>
        <w:tc>
          <w:tcPr>
            <w:tcW w:w="2340" w:type="dxa"/>
            <w:shd w:val="clear" w:color="auto" w:fill="auto"/>
          </w:tcPr>
          <w:p w:rsidR="002E7146" w:rsidRPr="002E247D" w:rsidRDefault="002E7146" w:rsidP="002E247D">
            <w:pPr>
              <w:suppressAutoHyphens/>
              <w:spacing w:line="360" w:lineRule="auto"/>
              <w:rPr>
                <w:sz w:val="20"/>
                <w:szCs w:val="28"/>
              </w:rPr>
            </w:pPr>
            <w:r w:rsidRPr="002E247D">
              <w:rPr>
                <w:snapToGrid w:val="0"/>
                <w:sz w:val="20"/>
                <w:szCs w:val="28"/>
              </w:rPr>
              <w:t>- Прочие текущие обязательства</w:t>
            </w:r>
          </w:p>
        </w:tc>
        <w:tc>
          <w:tcPr>
            <w:tcW w:w="5940" w:type="dxa"/>
            <w:shd w:val="clear" w:color="auto" w:fill="auto"/>
          </w:tcPr>
          <w:p w:rsidR="002E7146" w:rsidRPr="002E247D" w:rsidRDefault="002E7146" w:rsidP="002E247D">
            <w:pPr>
              <w:suppressAutoHyphens/>
              <w:spacing w:line="360" w:lineRule="auto"/>
              <w:rPr>
                <w:sz w:val="20"/>
                <w:szCs w:val="28"/>
              </w:rPr>
            </w:pPr>
          </w:p>
        </w:tc>
        <w:tc>
          <w:tcPr>
            <w:tcW w:w="1260" w:type="dxa"/>
            <w:shd w:val="clear" w:color="auto" w:fill="auto"/>
          </w:tcPr>
          <w:p w:rsidR="002E7146" w:rsidRPr="002E247D" w:rsidRDefault="002E7146" w:rsidP="002E247D">
            <w:pPr>
              <w:suppressAutoHyphens/>
              <w:spacing w:line="360" w:lineRule="auto"/>
              <w:rPr>
                <w:sz w:val="20"/>
                <w:szCs w:val="28"/>
              </w:rPr>
            </w:pPr>
            <w:r w:rsidRPr="002E247D">
              <w:rPr>
                <w:sz w:val="20"/>
                <w:szCs w:val="28"/>
              </w:rPr>
              <w:t>0</w:t>
            </w:r>
          </w:p>
        </w:tc>
      </w:tr>
      <w:tr w:rsidR="002E7146" w:rsidRPr="002E247D" w:rsidTr="002E247D">
        <w:trPr>
          <w:jc w:val="center"/>
        </w:trPr>
        <w:tc>
          <w:tcPr>
            <w:tcW w:w="2340" w:type="dxa"/>
            <w:shd w:val="clear" w:color="auto" w:fill="auto"/>
          </w:tcPr>
          <w:p w:rsidR="002E7146" w:rsidRPr="002E247D" w:rsidRDefault="002E7146" w:rsidP="002E247D">
            <w:pPr>
              <w:suppressAutoHyphens/>
              <w:spacing w:line="360" w:lineRule="auto"/>
              <w:rPr>
                <w:sz w:val="20"/>
                <w:szCs w:val="28"/>
              </w:rPr>
            </w:pPr>
            <w:r w:rsidRPr="002E247D">
              <w:rPr>
                <w:snapToGrid w:val="0"/>
                <w:sz w:val="20"/>
                <w:szCs w:val="28"/>
              </w:rPr>
              <w:t>Инвестиционная деятельность</w:t>
            </w:r>
          </w:p>
        </w:tc>
        <w:tc>
          <w:tcPr>
            <w:tcW w:w="5940" w:type="dxa"/>
            <w:shd w:val="clear" w:color="auto" w:fill="auto"/>
          </w:tcPr>
          <w:p w:rsidR="002E7146" w:rsidRPr="002E247D" w:rsidRDefault="002E7146" w:rsidP="002E247D">
            <w:pPr>
              <w:suppressAutoHyphens/>
              <w:spacing w:line="360" w:lineRule="auto"/>
              <w:rPr>
                <w:sz w:val="20"/>
                <w:szCs w:val="28"/>
              </w:rPr>
            </w:pPr>
          </w:p>
        </w:tc>
        <w:tc>
          <w:tcPr>
            <w:tcW w:w="1260" w:type="dxa"/>
            <w:shd w:val="clear" w:color="auto" w:fill="auto"/>
          </w:tcPr>
          <w:p w:rsidR="002E7146" w:rsidRPr="002E247D" w:rsidRDefault="002E7146" w:rsidP="002E247D">
            <w:pPr>
              <w:suppressAutoHyphens/>
              <w:spacing w:line="360" w:lineRule="auto"/>
              <w:rPr>
                <w:sz w:val="20"/>
                <w:szCs w:val="28"/>
              </w:rPr>
            </w:pPr>
          </w:p>
        </w:tc>
      </w:tr>
      <w:tr w:rsidR="002E7146" w:rsidRPr="002E247D" w:rsidTr="002E247D">
        <w:trPr>
          <w:jc w:val="center"/>
        </w:trPr>
        <w:tc>
          <w:tcPr>
            <w:tcW w:w="2340" w:type="dxa"/>
            <w:shd w:val="clear" w:color="auto" w:fill="auto"/>
          </w:tcPr>
          <w:p w:rsidR="002E7146" w:rsidRPr="002E247D" w:rsidRDefault="002E7146" w:rsidP="002E247D">
            <w:pPr>
              <w:suppressAutoHyphens/>
              <w:spacing w:line="360" w:lineRule="auto"/>
              <w:rPr>
                <w:sz w:val="20"/>
                <w:szCs w:val="28"/>
              </w:rPr>
            </w:pPr>
            <w:r w:rsidRPr="002E247D">
              <w:rPr>
                <w:snapToGrid w:val="0"/>
                <w:sz w:val="20"/>
                <w:szCs w:val="28"/>
              </w:rPr>
              <w:t>Изменение суммы долгосрочных активов</w:t>
            </w:r>
          </w:p>
        </w:tc>
        <w:tc>
          <w:tcPr>
            <w:tcW w:w="5940" w:type="dxa"/>
            <w:shd w:val="clear" w:color="auto" w:fill="auto"/>
          </w:tcPr>
          <w:p w:rsidR="002E7146" w:rsidRPr="002E247D" w:rsidRDefault="002E7146" w:rsidP="002E247D">
            <w:pPr>
              <w:suppressAutoHyphens/>
              <w:spacing w:line="360" w:lineRule="auto"/>
              <w:rPr>
                <w:sz w:val="20"/>
                <w:szCs w:val="28"/>
              </w:rPr>
            </w:pPr>
            <w:r w:rsidRPr="002E247D">
              <w:rPr>
                <w:snapToGrid w:val="0"/>
                <w:sz w:val="20"/>
                <w:szCs w:val="28"/>
              </w:rPr>
              <w:t>Увеличение суммы долгосрочных активов, означает уменьшение денежных средств за счет инвестирования в активы долгосрочного использования</w:t>
            </w:r>
          </w:p>
        </w:tc>
        <w:tc>
          <w:tcPr>
            <w:tcW w:w="1260" w:type="dxa"/>
            <w:shd w:val="clear" w:color="auto" w:fill="auto"/>
          </w:tcPr>
          <w:p w:rsidR="002E7146" w:rsidRPr="002E247D" w:rsidRDefault="002E7146" w:rsidP="002E247D">
            <w:pPr>
              <w:suppressAutoHyphens/>
              <w:spacing w:line="360" w:lineRule="auto"/>
              <w:rPr>
                <w:sz w:val="20"/>
                <w:szCs w:val="28"/>
              </w:rPr>
            </w:pPr>
            <w:r w:rsidRPr="002E247D">
              <w:rPr>
                <w:snapToGrid w:val="0"/>
                <w:sz w:val="20"/>
                <w:szCs w:val="28"/>
              </w:rPr>
              <w:t>8163</w:t>
            </w:r>
          </w:p>
        </w:tc>
      </w:tr>
      <w:tr w:rsidR="002E7146" w:rsidRPr="002E247D" w:rsidTr="002E247D">
        <w:trPr>
          <w:jc w:val="center"/>
        </w:trPr>
        <w:tc>
          <w:tcPr>
            <w:tcW w:w="2340" w:type="dxa"/>
            <w:shd w:val="clear" w:color="auto" w:fill="auto"/>
          </w:tcPr>
          <w:p w:rsidR="002E7146" w:rsidRPr="002E247D" w:rsidRDefault="002E7146" w:rsidP="002E247D">
            <w:pPr>
              <w:suppressAutoHyphens/>
              <w:spacing w:line="360" w:lineRule="auto"/>
              <w:rPr>
                <w:sz w:val="20"/>
                <w:szCs w:val="28"/>
              </w:rPr>
            </w:pPr>
            <w:r w:rsidRPr="002E247D">
              <w:rPr>
                <w:snapToGrid w:val="0"/>
                <w:sz w:val="20"/>
                <w:szCs w:val="28"/>
              </w:rPr>
              <w:t>- Основные средства и нематериальные активы</w:t>
            </w:r>
          </w:p>
        </w:tc>
        <w:tc>
          <w:tcPr>
            <w:tcW w:w="5940" w:type="dxa"/>
            <w:shd w:val="clear" w:color="auto" w:fill="auto"/>
          </w:tcPr>
          <w:p w:rsidR="002E7146" w:rsidRPr="002E247D" w:rsidRDefault="002E7146" w:rsidP="002E247D">
            <w:pPr>
              <w:suppressAutoHyphens/>
              <w:spacing w:line="360" w:lineRule="auto"/>
              <w:rPr>
                <w:sz w:val="20"/>
                <w:szCs w:val="28"/>
              </w:rPr>
            </w:pPr>
            <w:r w:rsidRPr="002E247D">
              <w:rPr>
                <w:snapToGrid w:val="0"/>
                <w:sz w:val="20"/>
                <w:szCs w:val="28"/>
              </w:rPr>
              <w:t>Реализация долгосрочных активов увеличивает денежные средства</w:t>
            </w:r>
          </w:p>
        </w:tc>
        <w:tc>
          <w:tcPr>
            <w:tcW w:w="1260" w:type="dxa"/>
            <w:shd w:val="clear" w:color="auto" w:fill="auto"/>
          </w:tcPr>
          <w:p w:rsidR="002E7146" w:rsidRPr="002E247D" w:rsidRDefault="002E7146" w:rsidP="002E247D">
            <w:pPr>
              <w:suppressAutoHyphens/>
              <w:spacing w:line="360" w:lineRule="auto"/>
              <w:rPr>
                <w:sz w:val="20"/>
                <w:szCs w:val="28"/>
              </w:rPr>
            </w:pPr>
            <w:r w:rsidRPr="002E247D">
              <w:rPr>
                <w:sz w:val="20"/>
                <w:szCs w:val="28"/>
              </w:rPr>
              <w:t>8163</w:t>
            </w:r>
          </w:p>
        </w:tc>
      </w:tr>
      <w:tr w:rsidR="002E7146" w:rsidRPr="002E247D" w:rsidTr="002E247D">
        <w:trPr>
          <w:jc w:val="center"/>
        </w:trPr>
        <w:tc>
          <w:tcPr>
            <w:tcW w:w="2340" w:type="dxa"/>
            <w:shd w:val="clear" w:color="auto" w:fill="auto"/>
          </w:tcPr>
          <w:p w:rsidR="002E7146" w:rsidRPr="002E247D" w:rsidRDefault="002E7146" w:rsidP="002E247D">
            <w:pPr>
              <w:suppressAutoHyphens/>
              <w:spacing w:line="360" w:lineRule="auto"/>
              <w:rPr>
                <w:sz w:val="20"/>
                <w:szCs w:val="28"/>
              </w:rPr>
            </w:pPr>
            <w:r w:rsidRPr="002E247D">
              <w:rPr>
                <w:snapToGrid w:val="0"/>
                <w:sz w:val="20"/>
                <w:szCs w:val="28"/>
              </w:rPr>
              <w:t>- Незавершенные капитальные вложения</w:t>
            </w:r>
          </w:p>
        </w:tc>
        <w:tc>
          <w:tcPr>
            <w:tcW w:w="5940" w:type="dxa"/>
            <w:shd w:val="clear" w:color="auto" w:fill="auto"/>
          </w:tcPr>
          <w:p w:rsidR="002E7146" w:rsidRPr="002E247D" w:rsidRDefault="002E7146" w:rsidP="002E247D">
            <w:pPr>
              <w:suppressAutoHyphens/>
              <w:spacing w:line="360" w:lineRule="auto"/>
              <w:rPr>
                <w:sz w:val="20"/>
                <w:szCs w:val="28"/>
              </w:rPr>
            </w:pPr>
          </w:p>
        </w:tc>
        <w:tc>
          <w:tcPr>
            <w:tcW w:w="1260" w:type="dxa"/>
            <w:shd w:val="clear" w:color="auto" w:fill="auto"/>
          </w:tcPr>
          <w:p w:rsidR="002E7146" w:rsidRPr="002E247D" w:rsidRDefault="002E7146" w:rsidP="002E247D">
            <w:pPr>
              <w:suppressAutoHyphens/>
              <w:spacing w:line="360" w:lineRule="auto"/>
              <w:rPr>
                <w:sz w:val="20"/>
                <w:szCs w:val="28"/>
              </w:rPr>
            </w:pPr>
            <w:r w:rsidRPr="002E247D">
              <w:rPr>
                <w:sz w:val="20"/>
                <w:szCs w:val="28"/>
              </w:rPr>
              <w:t>0</w:t>
            </w:r>
          </w:p>
        </w:tc>
      </w:tr>
      <w:tr w:rsidR="002E7146" w:rsidRPr="002E247D" w:rsidTr="002E247D">
        <w:trPr>
          <w:jc w:val="center"/>
        </w:trPr>
        <w:tc>
          <w:tcPr>
            <w:tcW w:w="2340" w:type="dxa"/>
            <w:shd w:val="clear" w:color="auto" w:fill="auto"/>
          </w:tcPr>
          <w:p w:rsidR="002E7146" w:rsidRPr="002E247D" w:rsidRDefault="002E7146" w:rsidP="002E247D">
            <w:pPr>
              <w:suppressAutoHyphens/>
              <w:spacing w:line="360" w:lineRule="auto"/>
              <w:rPr>
                <w:sz w:val="20"/>
                <w:szCs w:val="28"/>
              </w:rPr>
            </w:pPr>
            <w:r w:rsidRPr="002E247D">
              <w:rPr>
                <w:snapToGrid w:val="0"/>
                <w:sz w:val="20"/>
                <w:szCs w:val="28"/>
              </w:rPr>
              <w:t>- Долгосрочные финансовые вложения</w:t>
            </w:r>
          </w:p>
        </w:tc>
        <w:tc>
          <w:tcPr>
            <w:tcW w:w="5940" w:type="dxa"/>
            <w:shd w:val="clear" w:color="auto" w:fill="auto"/>
          </w:tcPr>
          <w:p w:rsidR="002E7146" w:rsidRPr="002E247D" w:rsidRDefault="002E7146" w:rsidP="002E247D">
            <w:pPr>
              <w:suppressAutoHyphens/>
              <w:spacing w:line="360" w:lineRule="auto"/>
              <w:rPr>
                <w:sz w:val="20"/>
                <w:szCs w:val="28"/>
              </w:rPr>
            </w:pPr>
          </w:p>
        </w:tc>
        <w:tc>
          <w:tcPr>
            <w:tcW w:w="1260" w:type="dxa"/>
            <w:shd w:val="clear" w:color="auto" w:fill="auto"/>
          </w:tcPr>
          <w:p w:rsidR="002E7146" w:rsidRPr="002E247D" w:rsidRDefault="002E7146" w:rsidP="002E247D">
            <w:pPr>
              <w:suppressAutoHyphens/>
              <w:spacing w:line="360" w:lineRule="auto"/>
              <w:rPr>
                <w:sz w:val="20"/>
                <w:szCs w:val="28"/>
              </w:rPr>
            </w:pPr>
            <w:r w:rsidRPr="002E247D">
              <w:rPr>
                <w:sz w:val="20"/>
                <w:szCs w:val="28"/>
              </w:rPr>
              <w:t>0</w:t>
            </w:r>
          </w:p>
        </w:tc>
      </w:tr>
      <w:tr w:rsidR="002E7146" w:rsidRPr="002E247D" w:rsidTr="002E247D">
        <w:trPr>
          <w:jc w:val="center"/>
        </w:trPr>
        <w:tc>
          <w:tcPr>
            <w:tcW w:w="2340" w:type="dxa"/>
            <w:shd w:val="clear" w:color="auto" w:fill="auto"/>
          </w:tcPr>
          <w:p w:rsidR="002E7146" w:rsidRPr="002E247D" w:rsidRDefault="002E7146" w:rsidP="002E247D">
            <w:pPr>
              <w:suppressAutoHyphens/>
              <w:spacing w:line="360" w:lineRule="auto"/>
              <w:rPr>
                <w:sz w:val="20"/>
                <w:szCs w:val="28"/>
              </w:rPr>
            </w:pPr>
            <w:r w:rsidRPr="002E247D">
              <w:rPr>
                <w:snapToGrid w:val="0"/>
                <w:sz w:val="20"/>
                <w:szCs w:val="28"/>
              </w:rPr>
              <w:t>- Прочие внеоборотные активы</w:t>
            </w:r>
          </w:p>
        </w:tc>
        <w:tc>
          <w:tcPr>
            <w:tcW w:w="5940" w:type="dxa"/>
            <w:shd w:val="clear" w:color="auto" w:fill="auto"/>
          </w:tcPr>
          <w:p w:rsidR="002E7146" w:rsidRPr="002E247D" w:rsidRDefault="002E7146" w:rsidP="002E247D">
            <w:pPr>
              <w:suppressAutoHyphens/>
              <w:spacing w:line="360" w:lineRule="auto"/>
              <w:rPr>
                <w:sz w:val="20"/>
                <w:szCs w:val="28"/>
              </w:rPr>
            </w:pPr>
          </w:p>
        </w:tc>
        <w:tc>
          <w:tcPr>
            <w:tcW w:w="1260" w:type="dxa"/>
            <w:shd w:val="clear" w:color="auto" w:fill="auto"/>
          </w:tcPr>
          <w:p w:rsidR="002E7146" w:rsidRPr="002E247D" w:rsidRDefault="002E7146" w:rsidP="002E247D">
            <w:pPr>
              <w:suppressAutoHyphens/>
              <w:spacing w:line="360" w:lineRule="auto"/>
              <w:rPr>
                <w:sz w:val="20"/>
                <w:szCs w:val="28"/>
              </w:rPr>
            </w:pPr>
            <w:r w:rsidRPr="002E247D">
              <w:rPr>
                <w:sz w:val="20"/>
                <w:szCs w:val="28"/>
              </w:rPr>
              <w:t>0</w:t>
            </w:r>
          </w:p>
        </w:tc>
      </w:tr>
      <w:tr w:rsidR="002E7146" w:rsidRPr="002E247D" w:rsidTr="002E247D">
        <w:trPr>
          <w:jc w:val="center"/>
        </w:trPr>
        <w:tc>
          <w:tcPr>
            <w:tcW w:w="2340" w:type="dxa"/>
            <w:shd w:val="clear" w:color="auto" w:fill="auto"/>
          </w:tcPr>
          <w:p w:rsidR="002E7146" w:rsidRPr="002E247D" w:rsidRDefault="002E7146" w:rsidP="002E247D">
            <w:pPr>
              <w:suppressAutoHyphens/>
              <w:spacing w:line="360" w:lineRule="auto"/>
              <w:rPr>
                <w:sz w:val="20"/>
                <w:szCs w:val="28"/>
              </w:rPr>
            </w:pPr>
            <w:r w:rsidRPr="002E247D">
              <w:rPr>
                <w:snapToGrid w:val="0"/>
                <w:sz w:val="20"/>
                <w:szCs w:val="28"/>
              </w:rPr>
              <w:t>Финансовая деятельность</w:t>
            </w:r>
          </w:p>
        </w:tc>
        <w:tc>
          <w:tcPr>
            <w:tcW w:w="5940" w:type="dxa"/>
            <w:shd w:val="clear" w:color="auto" w:fill="auto"/>
          </w:tcPr>
          <w:p w:rsidR="002E7146" w:rsidRPr="002E247D" w:rsidRDefault="002E7146" w:rsidP="002E247D">
            <w:pPr>
              <w:suppressAutoHyphens/>
              <w:spacing w:line="360" w:lineRule="auto"/>
              <w:rPr>
                <w:sz w:val="20"/>
                <w:szCs w:val="28"/>
              </w:rPr>
            </w:pPr>
          </w:p>
        </w:tc>
        <w:tc>
          <w:tcPr>
            <w:tcW w:w="1260" w:type="dxa"/>
            <w:shd w:val="clear" w:color="auto" w:fill="auto"/>
          </w:tcPr>
          <w:p w:rsidR="002E7146" w:rsidRPr="002E247D" w:rsidRDefault="002E7146" w:rsidP="002E247D">
            <w:pPr>
              <w:suppressAutoHyphens/>
              <w:spacing w:line="360" w:lineRule="auto"/>
              <w:rPr>
                <w:sz w:val="20"/>
                <w:szCs w:val="28"/>
              </w:rPr>
            </w:pPr>
          </w:p>
        </w:tc>
      </w:tr>
      <w:tr w:rsidR="002E7146" w:rsidRPr="002E247D" w:rsidTr="002E247D">
        <w:trPr>
          <w:jc w:val="center"/>
        </w:trPr>
        <w:tc>
          <w:tcPr>
            <w:tcW w:w="2340" w:type="dxa"/>
            <w:shd w:val="clear" w:color="auto" w:fill="auto"/>
          </w:tcPr>
          <w:p w:rsidR="002E7146" w:rsidRPr="002E247D" w:rsidRDefault="002E7146" w:rsidP="002E247D">
            <w:pPr>
              <w:suppressAutoHyphens/>
              <w:spacing w:line="360" w:lineRule="auto"/>
              <w:rPr>
                <w:sz w:val="20"/>
                <w:szCs w:val="28"/>
              </w:rPr>
            </w:pPr>
            <w:r w:rsidRPr="002E247D">
              <w:rPr>
                <w:snapToGrid w:val="0"/>
                <w:sz w:val="20"/>
                <w:szCs w:val="28"/>
              </w:rPr>
              <w:t>Изменение суммы задолженности</w:t>
            </w:r>
          </w:p>
        </w:tc>
        <w:tc>
          <w:tcPr>
            <w:tcW w:w="5940" w:type="dxa"/>
            <w:shd w:val="clear" w:color="auto" w:fill="auto"/>
          </w:tcPr>
          <w:p w:rsidR="002E7146" w:rsidRPr="002E247D" w:rsidRDefault="002E7146" w:rsidP="002E247D">
            <w:pPr>
              <w:suppressAutoHyphens/>
              <w:spacing w:line="360" w:lineRule="auto"/>
              <w:rPr>
                <w:sz w:val="20"/>
                <w:szCs w:val="28"/>
              </w:rPr>
            </w:pPr>
            <w:r w:rsidRPr="002E247D">
              <w:rPr>
                <w:snapToGrid w:val="0"/>
                <w:sz w:val="20"/>
                <w:szCs w:val="28"/>
              </w:rPr>
              <w:t>Увеличение (уменьшение) задолженности указывает на увеличение (уменьшение) денежных средств за счет привлечения (погашения) кредитов</w:t>
            </w:r>
          </w:p>
        </w:tc>
        <w:tc>
          <w:tcPr>
            <w:tcW w:w="1260" w:type="dxa"/>
            <w:shd w:val="clear" w:color="auto" w:fill="auto"/>
          </w:tcPr>
          <w:p w:rsidR="002E7146" w:rsidRPr="002E247D" w:rsidRDefault="002E7146" w:rsidP="002E247D">
            <w:pPr>
              <w:suppressAutoHyphens/>
              <w:spacing w:line="360" w:lineRule="auto"/>
              <w:rPr>
                <w:sz w:val="20"/>
                <w:szCs w:val="28"/>
              </w:rPr>
            </w:pPr>
            <w:r w:rsidRPr="002E247D">
              <w:rPr>
                <w:snapToGrid w:val="0"/>
                <w:sz w:val="20"/>
                <w:szCs w:val="28"/>
              </w:rPr>
              <w:t>3035</w:t>
            </w:r>
          </w:p>
        </w:tc>
      </w:tr>
      <w:tr w:rsidR="002E7146" w:rsidRPr="002E247D" w:rsidTr="002E247D">
        <w:trPr>
          <w:jc w:val="center"/>
        </w:trPr>
        <w:tc>
          <w:tcPr>
            <w:tcW w:w="2340" w:type="dxa"/>
            <w:shd w:val="clear" w:color="auto" w:fill="auto"/>
          </w:tcPr>
          <w:p w:rsidR="002E7146" w:rsidRPr="002E247D" w:rsidRDefault="002E7146" w:rsidP="002E247D">
            <w:pPr>
              <w:suppressAutoHyphens/>
              <w:spacing w:line="360" w:lineRule="auto"/>
              <w:rPr>
                <w:sz w:val="20"/>
                <w:szCs w:val="28"/>
              </w:rPr>
            </w:pPr>
            <w:r w:rsidRPr="002E247D">
              <w:rPr>
                <w:snapToGrid w:val="0"/>
                <w:sz w:val="20"/>
                <w:szCs w:val="28"/>
              </w:rPr>
              <w:t>– Краткосрочных кредитов и займов</w:t>
            </w:r>
          </w:p>
        </w:tc>
        <w:tc>
          <w:tcPr>
            <w:tcW w:w="5940" w:type="dxa"/>
            <w:shd w:val="clear" w:color="auto" w:fill="auto"/>
          </w:tcPr>
          <w:p w:rsidR="002E7146" w:rsidRPr="002E247D" w:rsidRDefault="002E7146" w:rsidP="002E247D">
            <w:pPr>
              <w:suppressAutoHyphens/>
              <w:spacing w:line="360" w:lineRule="auto"/>
              <w:rPr>
                <w:sz w:val="20"/>
                <w:szCs w:val="28"/>
              </w:rPr>
            </w:pPr>
          </w:p>
        </w:tc>
        <w:tc>
          <w:tcPr>
            <w:tcW w:w="1260" w:type="dxa"/>
            <w:shd w:val="clear" w:color="auto" w:fill="auto"/>
          </w:tcPr>
          <w:p w:rsidR="002E7146" w:rsidRPr="002E247D" w:rsidRDefault="002E7146" w:rsidP="002E247D">
            <w:pPr>
              <w:suppressAutoHyphens/>
              <w:spacing w:line="360" w:lineRule="auto"/>
              <w:rPr>
                <w:sz w:val="20"/>
                <w:szCs w:val="28"/>
              </w:rPr>
            </w:pPr>
            <w:r w:rsidRPr="002E247D">
              <w:rPr>
                <w:sz w:val="20"/>
                <w:szCs w:val="28"/>
              </w:rPr>
              <w:t>3190</w:t>
            </w:r>
          </w:p>
        </w:tc>
      </w:tr>
      <w:tr w:rsidR="002E7146" w:rsidRPr="002E247D" w:rsidTr="002E247D">
        <w:trPr>
          <w:jc w:val="center"/>
        </w:trPr>
        <w:tc>
          <w:tcPr>
            <w:tcW w:w="2340" w:type="dxa"/>
            <w:shd w:val="clear" w:color="auto" w:fill="auto"/>
          </w:tcPr>
          <w:p w:rsidR="002E7146" w:rsidRPr="002E247D" w:rsidRDefault="002E7146" w:rsidP="002E247D">
            <w:pPr>
              <w:suppressAutoHyphens/>
              <w:spacing w:line="360" w:lineRule="auto"/>
              <w:rPr>
                <w:sz w:val="20"/>
                <w:szCs w:val="28"/>
              </w:rPr>
            </w:pPr>
            <w:r w:rsidRPr="002E247D">
              <w:rPr>
                <w:snapToGrid w:val="0"/>
                <w:sz w:val="20"/>
                <w:szCs w:val="28"/>
              </w:rPr>
              <w:t>–Долгосрочных кредитов и займов</w:t>
            </w:r>
          </w:p>
        </w:tc>
        <w:tc>
          <w:tcPr>
            <w:tcW w:w="5940" w:type="dxa"/>
            <w:shd w:val="clear" w:color="auto" w:fill="auto"/>
          </w:tcPr>
          <w:p w:rsidR="002E7146" w:rsidRPr="002E247D" w:rsidRDefault="002E7146" w:rsidP="002E247D">
            <w:pPr>
              <w:suppressAutoHyphens/>
              <w:spacing w:line="360" w:lineRule="auto"/>
              <w:rPr>
                <w:sz w:val="20"/>
                <w:szCs w:val="28"/>
              </w:rPr>
            </w:pPr>
          </w:p>
        </w:tc>
        <w:tc>
          <w:tcPr>
            <w:tcW w:w="1260" w:type="dxa"/>
            <w:shd w:val="clear" w:color="auto" w:fill="auto"/>
          </w:tcPr>
          <w:p w:rsidR="002E7146" w:rsidRPr="002E247D" w:rsidRDefault="002E7146" w:rsidP="002E247D">
            <w:pPr>
              <w:suppressAutoHyphens/>
              <w:spacing w:line="360" w:lineRule="auto"/>
              <w:rPr>
                <w:sz w:val="20"/>
                <w:szCs w:val="28"/>
              </w:rPr>
            </w:pPr>
            <w:r w:rsidRPr="002E247D">
              <w:rPr>
                <w:sz w:val="20"/>
                <w:szCs w:val="28"/>
              </w:rPr>
              <w:t>-155</w:t>
            </w:r>
          </w:p>
        </w:tc>
      </w:tr>
      <w:tr w:rsidR="002E7146" w:rsidRPr="002E247D" w:rsidTr="002E247D">
        <w:trPr>
          <w:jc w:val="center"/>
        </w:trPr>
        <w:tc>
          <w:tcPr>
            <w:tcW w:w="2340" w:type="dxa"/>
            <w:shd w:val="clear" w:color="auto" w:fill="auto"/>
          </w:tcPr>
          <w:p w:rsidR="002E7146" w:rsidRPr="002E247D" w:rsidRDefault="002E7146" w:rsidP="002E247D">
            <w:pPr>
              <w:suppressAutoHyphens/>
              <w:spacing w:line="360" w:lineRule="auto"/>
              <w:rPr>
                <w:sz w:val="20"/>
                <w:szCs w:val="28"/>
              </w:rPr>
            </w:pPr>
            <w:r w:rsidRPr="002E247D">
              <w:rPr>
                <w:snapToGrid w:val="0"/>
                <w:sz w:val="20"/>
                <w:szCs w:val="28"/>
              </w:rPr>
              <w:t>Изменение величины собственных средств</w:t>
            </w:r>
          </w:p>
        </w:tc>
        <w:tc>
          <w:tcPr>
            <w:tcW w:w="5940" w:type="dxa"/>
            <w:shd w:val="clear" w:color="auto" w:fill="auto"/>
          </w:tcPr>
          <w:p w:rsidR="002E7146" w:rsidRPr="002E247D" w:rsidRDefault="002E7146" w:rsidP="002E247D">
            <w:pPr>
              <w:suppressAutoHyphens/>
              <w:spacing w:line="360" w:lineRule="auto"/>
              <w:rPr>
                <w:sz w:val="20"/>
                <w:szCs w:val="28"/>
              </w:rPr>
            </w:pPr>
            <w:r w:rsidRPr="002E247D">
              <w:rPr>
                <w:snapToGrid w:val="0"/>
                <w:sz w:val="20"/>
                <w:szCs w:val="28"/>
              </w:rPr>
              <w:t>Увеличение собственного капитала за счет размещения дополнительных акций означает увеличение денежных средств</w:t>
            </w:r>
          </w:p>
        </w:tc>
        <w:tc>
          <w:tcPr>
            <w:tcW w:w="1260" w:type="dxa"/>
            <w:shd w:val="clear" w:color="auto" w:fill="auto"/>
          </w:tcPr>
          <w:p w:rsidR="002E7146" w:rsidRPr="002E247D" w:rsidRDefault="002E7146" w:rsidP="002E247D">
            <w:pPr>
              <w:suppressAutoHyphens/>
              <w:spacing w:line="360" w:lineRule="auto"/>
              <w:rPr>
                <w:sz w:val="20"/>
                <w:szCs w:val="28"/>
              </w:rPr>
            </w:pPr>
            <w:r w:rsidRPr="002E247D">
              <w:rPr>
                <w:snapToGrid w:val="0"/>
                <w:sz w:val="20"/>
                <w:szCs w:val="28"/>
              </w:rPr>
              <w:t>6712</w:t>
            </w:r>
          </w:p>
        </w:tc>
      </w:tr>
      <w:tr w:rsidR="002E7146" w:rsidRPr="002E247D" w:rsidTr="002E247D">
        <w:trPr>
          <w:jc w:val="center"/>
        </w:trPr>
        <w:tc>
          <w:tcPr>
            <w:tcW w:w="2340" w:type="dxa"/>
            <w:shd w:val="clear" w:color="auto" w:fill="auto"/>
          </w:tcPr>
          <w:p w:rsidR="002E7146" w:rsidRPr="002E247D" w:rsidRDefault="002E7146" w:rsidP="002E247D">
            <w:pPr>
              <w:suppressAutoHyphens/>
              <w:spacing w:line="360" w:lineRule="auto"/>
              <w:rPr>
                <w:sz w:val="20"/>
                <w:szCs w:val="28"/>
              </w:rPr>
            </w:pPr>
            <w:r w:rsidRPr="002E247D">
              <w:rPr>
                <w:snapToGrid w:val="0"/>
                <w:sz w:val="20"/>
                <w:szCs w:val="28"/>
              </w:rPr>
              <w:t>- Уставного капитала</w:t>
            </w:r>
          </w:p>
        </w:tc>
        <w:tc>
          <w:tcPr>
            <w:tcW w:w="5940" w:type="dxa"/>
            <w:shd w:val="clear" w:color="auto" w:fill="auto"/>
          </w:tcPr>
          <w:p w:rsidR="002E7146" w:rsidRPr="002E247D" w:rsidRDefault="002E7146" w:rsidP="002E247D">
            <w:pPr>
              <w:suppressAutoHyphens/>
              <w:spacing w:line="360" w:lineRule="auto"/>
              <w:rPr>
                <w:sz w:val="20"/>
                <w:szCs w:val="28"/>
              </w:rPr>
            </w:pPr>
            <w:r w:rsidRPr="002E247D">
              <w:rPr>
                <w:snapToGrid w:val="0"/>
                <w:sz w:val="20"/>
                <w:szCs w:val="28"/>
              </w:rPr>
              <w:t>Выкуп акций и выплата дивидендов приводят к их уменьшению</w:t>
            </w:r>
          </w:p>
        </w:tc>
        <w:tc>
          <w:tcPr>
            <w:tcW w:w="1260" w:type="dxa"/>
            <w:shd w:val="clear" w:color="auto" w:fill="auto"/>
          </w:tcPr>
          <w:p w:rsidR="002E7146" w:rsidRPr="002E247D" w:rsidRDefault="002E7146" w:rsidP="002E247D">
            <w:pPr>
              <w:suppressAutoHyphens/>
              <w:spacing w:line="360" w:lineRule="auto"/>
              <w:rPr>
                <w:sz w:val="20"/>
                <w:szCs w:val="28"/>
              </w:rPr>
            </w:pPr>
            <w:r w:rsidRPr="002E247D">
              <w:rPr>
                <w:sz w:val="20"/>
                <w:szCs w:val="28"/>
              </w:rPr>
              <w:t>0</w:t>
            </w:r>
          </w:p>
        </w:tc>
      </w:tr>
      <w:tr w:rsidR="002E7146" w:rsidRPr="002E247D" w:rsidTr="002E247D">
        <w:trPr>
          <w:jc w:val="center"/>
        </w:trPr>
        <w:tc>
          <w:tcPr>
            <w:tcW w:w="2340" w:type="dxa"/>
            <w:shd w:val="clear" w:color="auto" w:fill="auto"/>
          </w:tcPr>
          <w:p w:rsidR="002E7146" w:rsidRPr="002E247D" w:rsidRDefault="002E7146" w:rsidP="002E247D">
            <w:pPr>
              <w:suppressAutoHyphens/>
              <w:spacing w:line="360" w:lineRule="auto"/>
              <w:rPr>
                <w:sz w:val="20"/>
                <w:szCs w:val="28"/>
              </w:rPr>
            </w:pPr>
            <w:r w:rsidRPr="002E247D">
              <w:rPr>
                <w:snapToGrid w:val="0"/>
                <w:sz w:val="20"/>
                <w:szCs w:val="28"/>
              </w:rPr>
              <w:t>- Целевых поступлений</w:t>
            </w:r>
          </w:p>
        </w:tc>
        <w:tc>
          <w:tcPr>
            <w:tcW w:w="5940" w:type="dxa"/>
            <w:shd w:val="clear" w:color="auto" w:fill="auto"/>
          </w:tcPr>
          <w:p w:rsidR="002E7146" w:rsidRPr="002E247D" w:rsidRDefault="002E7146" w:rsidP="002E247D">
            <w:pPr>
              <w:suppressAutoHyphens/>
              <w:spacing w:line="360" w:lineRule="auto"/>
              <w:rPr>
                <w:sz w:val="20"/>
                <w:szCs w:val="28"/>
              </w:rPr>
            </w:pPr>
          </w:p>
        </w:tc>
        <w:tc>
          <w:tcPr>
            <w:tcW w:w="1260" w:type="dxa"/>
            <w:shd w:val="clear" w:color="auto" w:fill="auto"/>
          </w:tcPr>
          <w:p w:rsidR="002E7146" w:rsidRPr="002E247D" w:rsidRDefault="002E7146" w:rsidP="002E247D">
            <w:pPr>
              <w:suppressAutoHyphens/>
              <w:spacing w:line="360" w:lineRule="auto"/>
              <w:rPr>
                <w:sz w:val="20"/>
                <w:szCs w:val="28"/>
              </w:rPr>
            </w:pPr>
            <w:r w:rsidRPr="002E247D">
              <w:rPr>
                <w:sz w:val="20"/>
                <w:szCs w:val="28"/>
              </w:rPr>
              <w:t>6712</w:t>
            </w:r>
          </w:p>
        </w:tc>
      </w:tr>
      <w:tr w:rsidR="002E7146" w:rsidRPr="002E247D" w:rsidTr="002E247D">
        <w:trPr>
          <w:jc w:val="center"/>
        </w:trPr>
        <w:tc>
          <w:tcPr>
            <w:tcW w:w="2340" w:type="dxa"/>
            <w:shd w:val="clear" w:color="auto" w:fill="auto"/>
          </w:tcPr>
          <w:p w:rsidR="002E7146" w:rsidRPr="002E247D" w:rsidRDefault="002E7146" w:rsidP="002E247D">
            <w:pPr>
              <w:suppressAutoHyphens/>
              <w:spacing w:line="360" w:lineRule="auto"/>
              <w:rPr>
                <w:sz w:val="20"/>
                <w:szCs w:val="28"/>
              </w:rPr>
            </w:pPr>
            <w:r w:rsidRPr="002E247D">
              <w:rPr>
                <w:snapToGrid w:val="0"/>
                <w:sz w:val="20"/>
                <w:szCs w:val="28"/>
              </w:rPr>
              <w:t>Суммарное изменение денежных средств</w:t>
            </w:r>
          </w:p>
        </w:tc>
        <w:tc>
          <w:tcPr>
            <w:tcW w:w="5940" w:type="dxa"/>
            <w:shd w:val="clear" w:color="auto" w:fill="auto"/>
          </w:tcPr>
          <w:p w:rsidR="002E7146" w:rsidRPr="002E247D" w:rsidRDefault="002E7146" w:rsidP="002E247D">
            <w:pPr>
              <w:suppressAutoHyphens/>
              <w:spacing w:line="360" w:lineRule="auto"/>
              <w:rPr>
                <w:sz w:val="20"/>
                <w:szCs w:val="28"/>
              </w:rPr>
            </w:pPr>
            <w:r w:rsidRPr="002E247D">
              <w:rPr>
                <w:snapToGrid w:val="0"/>
                <w:sz w:val="20"/>
                <w:szCs w:val="28"/>
              </w:rPr>
              <w:t>Сальдо должно быть равным увеличению (уменьшению) остатка денежных средств между двумя отчетными периодами</w:t>
            </w:r>
          </w:p>
        </w:tc>
        <w:tc>
          <w:tcPr>
            <w:tcW w:w="1260" w:type="dxa"/>
            <w:shd w:val="clear" w:color="auto" w:fill="auto"/>
          </w:tcPr>
          <w:p w:rsidR="002E7146" w:rsidRPr="002E247D" w:rsidRDefault="002E7146" w:rsidP="002E247D">
            <w:pPr>
              <w:suppressAutoHyphens/>
              <w:spacing w:line="360" w:lineRule="auto"/>
              <w:rPr>
                <w:sz w:val="20"/>
                <w:szCs w:val="28"/>
              </w:rPr>
            </w:pPr>
            <w:r w:rsidRPr="002E247D">
              <w:rPr>
                <w:sz w:val="20"/>
                <w:szCs w:val="28"/>
              </w:rPr>
              <w:t>7646</w:t>
            </w:r>
          </w:p>
        </w:tc>
      </w:tr>
    </w:tbl>
    <w:p w:rsidR="002E7146" w:rsidRPr="0093417D" w:rsidRDefault="002E7146" w:rsidP="00456C86">
      <w:pPr>
        <w:suppressAutoHyphens/>
        <w:spacing w:line="360" w:lineRule="auto"/>
        <w:ind w:firstLine="709"/>
        <w:jc w:val="both"/>
        <w:rPr>
          <w:sz w:val="28"/>
        </w:rPr>
      </w:pPr>
      <w:bookmarkStart w:id="4" w:name="_GoBack"/>
      <w:bookmarkEnd w:id="4"/>
    </w:p>
    <w:sectPr w:rsidR="002E7146" w:rsidRPr="0093417D" w:rsidSect="00456C86">
      <w:pgSz w:w="11906" w:h="16838"/>
      <w:pgMar w:top="1134" w:right="850"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E247D" w:rsidRDefault="002E247D" w:rsidP="00436FF6">
      <w:r>
        <w:separator/>
      </w:r>
    </w:p>
  </w:endnote>
  <w:endnote w:type="continuationSeparator" w:id="0">
    <w:p w:rsidR="002E247D" w:rsidRDefault="002E247D" w:rsidP="00436F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Sans Serif">
    <w:altName w:val="Arial"/>
    <w:panose1 w:val="00000000000000000000"/>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E247D" w:rsidRDefault="002E247D" w:rsidP="00436FF6">
      <w:r>
        <w:separator/>
      </w:r>
    </w:p>
  </w:footnote>
  <w:footnote w:type="continuationSeparator" w:id="0">
    <w:p w:rsidR="002E247D" w:rsidRDefault="002E247D" w:rsidP="00436FF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AA5E4D70"/>
    <w:lvl w:ilvl="0">
      <w:numFmt w:val="bullet"/>
      <w:lvlText w:val="*"/>
      <w:lvlJc w:val="left"/>
    </w:lvl>
  </w:abstractNum>
  <w:abstractNum w:abstractNumId="1">
    <w:nsid w:val="00000002"/>
    <w:multiLevelType w:val="multilevel"/>
    <w:tmpl w:val="00000000"/>
    <w:lvl w:ilvl="0">
      <w:start w:val="1"/>
      <w:numFmt w:val="decimal"/>
      <w:lvlText w:val="%1."/>
      <w:lvlJc w:val="left"/>
      <w:pPr>
        <w:ind w:left="720" w:hanging="360"/>
      </w:pPr>
      <w:rPr>
        <w:rFonts w:cs="Times New Roman"/>
      </w:rPr>
    </w:lvl>
    <w:lvl w:ilvl="1">
      <w:start w:val="1"/>
      <w:numFmt w:val="decimal"/>
      <w:lvlText w:val="%2."/>
      <w:lvlJc w:val="left"/>
      <w:pPr>
        <w:ind w:left="1440" w:hanging="360"/>
      </w:pPr>
      <w:rPr>
        <w:rFonts w:cs="Times New Roman"/>
      </w:rPr>
    </w:lvl>
    <w:lvl w:ilvl="2">
      <w:start w:val="1"/>
      <w:numFmt w:val="decimal"/>
      <w:lvlText w:val="%3."/>
      <w:lvlJc w:val="left"/>
      <w:pPr>
        <w:ind w:left="2160" w:hanging="360"/>
      </w:pPr>
      <w:rPr>
        <w:rFonts w:cs="Times New Roman"/>
      </w:rPr>
    </w:lvl>
    <w:lvl w:ilvl="3">
      <w:start w:val="1"/>
      <w:numFmt w:val="decimal"/>
      <w:lvlText w:val="%4."/>
      <w:lvlJc w:val="left"/>
      <w:pPr>
        <w:ind w:left="2880" w:hanging="360"/>
      </w:pPr>
      <w:rPr>
        <w:rFonts w:cs="Times New Roman"/>
      </w:rPr>
    </w:lvl>
    <w:lvl w:ilvl="4">
      <w:start w:val="1"/>
      <w:numFmt w:val="decimal"/>
      <w:lvlText w:val="%5."/>
      <w:lvlJc w:val="left"/>
      <w:pPr>
        <w:ind w:left="3600" w:hanging="360"/>
      </w:pPr>
      <w:rPr>
        <w:rFonts w:cs="Times New Roman"/>
      </w:rPr>
    </w:lvl>
    <w:lvl w:ilvl="5">
      <w:start w:val="1"/>
      <w:numFmt w:val="decimal"/>
      <w:lvlText w:val="%6."/>
      <w:lvlJc w:val="left"/>
      <w:pPr>
        <w:ind w:left="4320" w:hanging="360"/>
      </w:pPr>
      <w:rPr>
        <w:rFonts w:cs="Times New Roman"/>
      </w:rPr>
    </w:lvl>
    <w:lvl w:ilvl="6">
      <w:start w:val="1"/>
      <w:numFmt w:val="decimal"/>
      <w:lvlText w:val="%7."/>
      <w:lvlJc w:val="left"/>
      <w:pPr>
        <w:ind w:left="5040" w:hanging="360"/>
      </w:pPr>
      <w:rPr>
        <w:rFonts w:cs="Times New Roman"/>
      </w:rPr>
    </w:lvl>
    <w:lvl w:ilvl="7">
      <w:start w:val="1"/>
      <w:numFmt w:val="decimal"/>
      <w:lvlText w:val="%8."/>
      <w:lvlJc w:val="left"/>
      <w:pPr>
        <w:ind w:left="5760" w:hanging="360"/>
      </w:pPr>
      <w:rPr>
        <w:rFonts w:cs="Times New Roman"/>
      </w:rPr>
    </w:lvl>
    <w:lvl w:ilvl="8">
      <w:numFmt w:val="decimal"/>
      <w:lvlText w:val=""/>
      <w:lvlJc w:val="left"/>
      <w:rPr>
        <w:rFonts w:cs="Times New Roman"/>
      </w:rPr>
    </w:lvl>
  </w:abstractNum>
  <w:abstractNum w:abstractNumId="2">
    <w:nsid w:val="070A4913"/>
    <w:multiLevelType w:val="hybridMultilevel"/>
    <w:tmpl w:val="B26C51EE"/>
    <w:lvl w:ilvl="0" w:tplc="B0540048">
      <w:start w:val="1"/>
      <w:numFmt w:val="decimal"/>
      <w:lvlText w:val="%1."/>
      <w:lvlJc w:val="left"/>
      <w:pPr>
        <w:tabs>
          <w:tab w:val="num" w:pos="720"/>
        </w:tabs>
        <w:ind w:left="720" w:hanging="360"/>
      </w:pPr>
      <w:rPr>
        <w:rFonts w:ascii="Times New Roman" w:eastAsia="Times New Roman" w:hAnsi="Times New Roman"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3">
    <w:nsid w:val="0F4D3071"/>
    <w:multiLevelType w:val="multilevel"/>
    <w:tmpl w:val="2B6A081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4">
    <w:nsid w:val="10897EF0"/>
    <w:multiLevelType w:val="hybridMultilevel"/>
    <w:tmpl w:val="27D2E7A0"/>
    <w:lvl w:ilvl="0" w:tplc="04190001">
      <w:start w:val="1"/>
      <w:numFmt w:val="bullet"/>
      <w:lvlText w:val=""/>
      <w:lvlJc w:val="left"/>
      <w:pPr>
        <w:tabs>
          <w:tab w:val="num" w:pos="1620"/>
        </w:tabs>
        <w:ind w:left="1620" w:hanging="360"/>
      </w:pPr>
      <w:rPr>
        <w:rFonts w:ascii="Symbol" w:hAnsi="Symbol" w:hint="default"/>
      </w:rPr>
    </w:lvl>
    <w:lvl w:ilvl="1" w:tplc="04190003">
      <w:start w:val="1"/>
      <w:numFmt w:val="bullet"/>
      <w:lvlText w:val="o"/>
      <w:lvlJc w:val="left"/>
      <w:pPr>
        <w:tabs>
          <w:tab w:val="num" w:pos="2340"/>
        </w:tabs>
        <w:ind w:left="2340" w:hanging="360"/>
      </w:pPr>
      <w:rPr>
        <w:rFonts w:ascii="Courier New" w:hAnsi="Courier New" w:hint="default"/>
      </w:rPr>
    </w:lvl>
    <w:lvl w:ilvl="2" w:tplc="04190005">
      <w:start w:val="1"/>
      <w:numFmt w:val="bullet"/>
      <w:lvlText w:val=""/>
      <w:lvlJc w:val="left"/>
      <w:pPr>
        <w:tabs>
          <w:tab w:val="num" w:pos="3060"/>
        </w:tabs>
        <w:ind w:left="3060" w:hanging="360"/>
      </w:pPr>
      <w:rPr>
        <w:rFonts w:ascii="Wingdings" w:hAnsi="Wingdings" w:hint="default"/>
      </w:rPr>
    </w:lvl>
    <w:lvl w:ilvl="3" w:tplc="04190001">
      <w:start w:val="1"/>
      <w:numFmt w:val="bullet"/>
      <w:lvlText w:val=""/>
      <w:lvlJc w:val="left"/>
      <w:pPr>
        <w:tabs>
          <w:tab w:val="num" w:pos="3780"/>
        </w:tabs>
        <w:ind w:left="3780" w:hanging="360"/>
      </w:pPr>
      <w:rPr>
        <w:rFonts w:ascii="Symbol" w:hAnsi="Symbol" w:hint="default"/>
      </w:rPr>
    </w:lvl>
    <w:lvl w:ilvl="4" w:tplc="04190003">
      <w:start w:val="1"/>
      <w:numFmt w:val="bullet"/>
      <w:lvlText w:val="o"/>
      <w:lvlJc w:val="left"/>
      <w:pPr>
        <w:tabs>
          <w:tab w:val="num" w:pos="4500"/>
        </w:tabs>
        <w:ind w:left="4500" w:hanging="360"/>
      </w:pPr>
      <w:rPr>
        <w:rFonts w:ascii="Courier New" w:hAnsi="Courier New" w:hint="default"/>
      </w:rPr>
    </w:lvl>
    <w:lvl w:ilvl="5" w:tplc="04190005">
      <w:start w:val="1"/>
      <w:numFmt w:val="bullet"/>
      <w:lvlText w:val=""/>
      <w:lvlJc w:val="left"/>
      <w:pPr>
        <w:tabs>
          <w:tab w:val="num" w:pos="5220"/>
        </w:tabs>
        <w:ind w:left="5220" w:hanging="360"/>
      </w:pPr>
      <w:rPr>
        <w:rFonts w:ascii="Wingdings" w:hAnsi="Wingdings" w:hint="default"/>
      </w:rPr>
    </w:lvl>
    <w:lvl w:ilvl="6" w:tplc="04190001">
      <w:start w:val="1"/>
      <w:numFmt w:val="bullet"/>
      <w:lvlText w:val=""/>
      <w:lvlJc w:val="left"/>
      <w:pPr>
        <w:tabs>
          <w:tab w:val="num" w:pos="5940"/>
        </w:tabs>
        <w:ind w:left="5940" w:hanging="360"/>
      </w:pPr>
      <w:rPr>
        <w:rFonts w:ascii="Symbol" w:hAnsi="Symbol" w:hint="default"/>
      </w:rPr>
    </w:lvl>
    <w:lvl w:ilvl="7" w:tplc="04190003">
      <w:start w:val="1"/>
      <w:numFmt w:val="bullet"/>
      <w:lvlText w:val="o"/>
      <w:lvlJc w:val="left"/>
      <w:pPr>
        <w:tabs>
          <w:tab w:val="num" w:pos="6660"/>
        </w:tabs>
        <w:ind w:left="6660" w:hanging="360"/>
      </w:pPr>
      <w:rPr>
        <w:rFonts w:ascii="Courier New" w:hAnsi="Courier New" w:hint="default"/>
      </w:rPr>
    </w:lvl>
    <w:lvl w:ilvl="8" w:tplc="04190005">
      <w:start w:val="1"/>
      <w:numFmt w:val="bullet"/>
      <w:lvlText w:val=""/>
      <w:lvlJc w:val="left"/>
      <w:pPr>
        <w:tabs>
          <w:tab w:val="num" w:pos="7380"/>
        </w:tabs>
        <w:ind w:left="7380" w:hanging="360"/>
      </w:pPr>
      <w:rPr>
        <w:rFonts w:ascii="Wingdings" w:hAnsi="Wingdings" w:hint="default"/>
      </w:rPr>
    </w:lvl>
  </w:abstractNum>
  <w:abstractNum w:abstractNumId="5">
    <w:nsid w:val="14565768"/>
    <w:multiLevelType w:val="hybridMultilevel"/>
    <w:tmpl w:val="26D887D0"/>
    <w:lvl w:ilvl="0" w:tplc="04190001">
      <w:start w:val="1"/>
      <w:numFmt w:val="bullet"/>
      <w:lvlText w:val=""/>
      <w:lvlJc w:val="left"/>
      <w:pPr>
        <w:tabs>
          <w:tab w:val="num" w:pos="1620"/>
        </w:tabs>
        <w:ind w:left="1620" w:hanging="360"/>
      </w:pPr>
      <w:rPr>
        <w:rFonts w:ascii="Symbol" w:hAnsi="Symbol" w:hint="default"/>
      </w:rPr>
    </w:lvl>
    <w:lvl w:ilvl="1" w:tplc="04190003">
      <w:start w:val="1"/>
      <w:numFmt w:val="bullet"/>
      <w:lvlText w:val="o"/>
      <w:lvlJc w:val="left"/>
      <w:pPr>
        <w:tabs>
          <w:tab w:val="num" w:pos="2340"/>
        </w:tabs>
        <w:ind w:left="2340" w:hanging="360"/>
      </w:pPr>
      <w:rPr>
        <w:rFonts w:ascii="Courier New" w:hAnsi="Courier New" w:hint="default"/>
      </w:rPr>
    </w:lvl>
    <w:lvl w:ilvl="2" w:tplc="04190005">
      <w:start w:val="1"/>
      <w:numFmt w:val="bullet"/>
      <w:lvlText w:val=""/>
      <w:lvlJc w:val="left"/>
      <w:pPr>
        <w:tabs>
          <w:tab w:val="num" w:pos="3060"/>
        </w:tabs>
        <w:ind w:left="3060" w:hanging="360"/>
      </w:pPr>
      <w:rPr>
        <w:rFonts w:ascii="Wingdings" w:hAnsi="Wingdings" w:hint="default"/>
      </w:rPr>
    </w:lvl>
    <w:lvl w:ilvl="3" w:tplc="04190001">
      <w:start w:val="1"/>
      <w:numFmt w:val="bullet"/>
      <w:lvlText w:val=""/>
      <w:lvlJc w:val="left"/>
      <w:pPr>
        <w:tabs>
          <w:tab w:val="num" w:pos="3780"/>
        </w:tabs>
        <w:ind w:left="3780" w:hanging="360"/>
      </w:pPr>
      <w:rPr>
        <w:rFonts w:ascii="Symbol" w:hAnsi="Symbol" w:hint="default"/>
      </w:rPr>
    </w:lvl>
    <w:lvl w:ilvl="4" w:tplc="04190003">
      <w:start w:val="1"/>
      <w:numFmt w:val="bullet"/>
      <w:lvlText w:val="o"/>
      <w:lvlJc w:val="left"/>
      <w:pPr>
        <w:tabs>
          <w:tab w:val="num" w:pos="4500"/>
        </w:tabs>
        <w:ind w:left="4500" w:hanging="360"/>
      </w:pPr>
      <w:rPr>
        <w:rFonts w:ascii="Courier New" w:hAnsi="Courier New" w:hint="default"/>
      </w:rPr>
    </w:lvl>
    <w:lvl w:ilvl="5" w:tplc="04190005">
      <w:start w:val="1"/>
      <w:numFmt w:val="bullet"/>
      <w:lvlText w:val=""/>
      <w:lvlJc w:val="left"/>
      <w:pPr>
        <w:tabs>
          <w:tab w:val="num" w:pos="5220"/>
        </w:tabs>
        <w:ind w:left="5220" w:hanging="360"/>
      </w:pPr>
      <w:rPr>
        <w:rFonts w:ascii="Wingdings" w:hAnsi="Wingdings" w:hint="default"/>
      </w:rPr>
    </w:lvl>
    <w:lvl w:ilvl="6" w:tplc="04190001">
      <w:start w:val="1"/>
      <w:numFmt w:val="bullet"/>
      <w:lvlText w:val=""/>
      <w:lvlJc w:val="left"/>
      <w:pPr>
        <w:tabs>
          <w:tab w:val="num" w:pos="5940"/>
        </w:tabs>
        <w:ind w:left="5940" w:hanging="360"/>
      </w:pPr>
      <w:rPr>
        <w:rFonts w:ascii="Symbol" w:hAnsi="Symbol" w:hint="default"/>
      </w:rPr>
    </w:lvl>
    <w:lvl w:ilvl="7" w:tplc="04190003">
      <w:start w:val="1"/>
      <w:numFmt w:val="bullet"/>
      <w:lvlText w:val="o"/>
      <w:lvlJc w:val="left"/>
      <w:pPr>
        <w:tabs>
          <w:tab w:val="num" w:pos="6660"/>
        </w:tabs>
        <w:ind w:left="6660" w:hanging="360"/>
      </w:pPr>
      <w:rPr>
        <w:rFonts w:ascii="Courier New" w:hAnsi="Courier New" w:hint="default"/>
      </w:rPr>
    </w:lvl>
    <w:lvl w:ilvl="8" w:tplc="04190005">
      <w:start w:val="1"/>
      <w:numFmt w:val="bullet"/>
      <w:lvlText w:val=""/>
      <w:lvlJc w:val="left"/>
      <w:pPr>
        <w:tabs>
          <w:tab w:val="num" w:pos="7380"/>
        </w:tabs>
        <w:ind w:left="7380" w:hanging="360"/>
      </w:pPr>
      <w:rPr>
        <w:rFonts w:ascii="Wingdings" w:hAnsi="Wingdings" w:hint="default"/>
      </w:rPr>
    </w:lvl>
  </w:abstractNum>
  <w:abstractNum w:abstractNumId="6">
    <w:nsid w:val="18786E96"/>
    <w:multiLevelType w:val="hybridMultilevel"/>
    <w:tmpl w:val="F240249C"/>
    <w:lvl w:ilvl="0" w:tplc="6E0C5840">
      <w:start w:val="2"/>
      <w:numFmt w:val="bullet"/>
      <w:lvlText w:val="-"/>
      <w:lvlJc w:val="left"/>
      <w:pPr>
        <w:tabs>
          <w:tab w:val="num" w:pos="1080"/>
        </w:tabs>
        <w:ind w:left="1080" w:hanging="360"/>
      </w:pPr>
      <w:rPr>
        <w:rFonts w:ascii="Times New Roman" w:eastAsia="Times New Roman" w:hAnsi="Times New Roman" w:hint="default"/>
      </w:rPr>
    </w:lvl>
    <w:lvl w:ilvl="1" w:tplc="04190003">
      <w:start w:val="1"/>
      <w:numFmt w:val="bullet"/>
      <w:lvlText w:val="o"/>
      <w:lvlJc w:val="left"/>
      <w:pPr>
        <w:tabs>
          <w:tab w:val="num" w:pos="1800"/>
        </w:tabs>
        <w:ind w:left="1800" w:hanging="360"/>
      </w:pPr>
      <w:rPr>
        <w:rFonts w:ascii="Courier New" w:hAnsi="Courier New" w:hint="default"/>
      </w:rPr>
    </w:lvl>
    <w:lvl w:ilvl="2" w:tplc="04190005">
      <w:start w:val="1"/>
      <w:numFmt w:val="bullet"/>
      <w:lvlText w:val=""/>
      <w:lvlJc w:val="left"/>
      <w:pPr>
        <w:tabs>
          <w:tab w:val="num" w:pos="2520"/>
        </w:tabs>
        <w:ind w:left="2520" w:hanging="360"/>
      </w:pPr>
      <w:rPr>
        <w:rFonts w:ascii="Marlett" w:hAnsi="Marlett" w:hint="default"/>
      </w:rPr>
    </w:lvl>
    <w:lvl w:ilvl="3" w:tplc="04190001">
      <w:start w:val="1"/>
      <w:numFmt w:val="bullet"/>
      <w:lvlText w:val=""/>
      <w:lvlJc w:val="left"/>
      <w:pPr>
        <w:tabs>
          <w:tab w:val="num" w:pos="3240"/>
        </w:tabs>
        <w:ind w:left="3240" w:hanging="360"/>
      </w:pPr>
      <w:rPr>
        <w:rFonts w:ascii="Symbol" w:hAnsi="Symbol" w:hint="default"/>
      </w:rPr>
    </w:lvl>
    <w:lvl w:ilvl="4" w:tplc="04190003">
      <w:start w:val="1"/>
      <w:numFmt w:val="bullet"/>
      <w:lvlText w:val="o"/>
      <w:lvlJc w:val="left"/>
      <w:pPr>
        <w:tabs>
          <w:tab w:val="num" w:pos="3960"/>
        </w:tabs>
        <w:ind w:left="3960" w:hanging="360"/>
      </w:pPr>
      <w:rPr>
        <w:rFonts w:ascii="Courier New" w:hAnsi="Courier New" w:hint="default"/>
      </w:rPr>
    </w:lvl>
    <w:lvl w:ilvl="5" w:tplc="04190005">
      <w:start w:val="1"/>
      <w:numFmt w:val="bullet"/>
      <w:lvlText w:val=""/>
      <w:lvlJc w:val="left"/>
      <w:pPr>
        <w:tabs>
          <w:tab w:val="num" w:pos="4680"/>
        </w:tabs>
        <w:ind w:left="4680" w:hanging="360"/>
      </w:pPr>
      <w:rPr>
        <w:rFonts w:ascii="Marlett" w:hAnsi="Marlett" w:hint="default"/>
      </w:rPr>
    </w:lvl>
    <w:lvl w:ilvl="6" w:tplc="04190001">
      <w:start w:val="1"/>
      <w:numFmt w:val="bullet"/>
      <w:lvlText w:val=""/>
      <w:lvlJc w:val="left"/>
      <w:pPr>
        <w:tabs>
          <w:tab w:val="num" w:pos="5400"/>
        </w:tabs>
        <w:ind w:left="5400" w:hanging="360"/>
      </w:pPr>
      <w:rPr>
        <w:rFonts w:ascii="Symbol" w:hAnsi="Symbol" w:hint="default"/>
      </w:rPr>
    </w:lvl>
    <w:lvl w:ilvl="7" w:tplc="04190003">
      <w:start w:val="1"/>
      <w:numFmt w:val="bullet"/>
      <w:lvlText w:val="o"/>
      <w:lvlJc w:val="left"/>
      <w:pPr>
        <w:tabs>
          <w:tab w:val="num" w:pos="6120"/>
        </w:tabs>
        <w:ind w:left="6120" w:hanging="360"/>
      </w:pPr>
      <w:rPr>
        <w:rFonts w:ascii="Courier New" w:hAnsi="Courier New" w:hint="default"/>
      </w:rPr>
    </w:lvl>
    <w:lvl w:ilvl="8" w:tplc="04190005">
      <w:start w:val="1"/>
      <w:numFmt w:val="bullet"/>
      <w:lvlText w:val=""/>
      <w:lvlJc w:val="left"/>
      <w:pPr>
        <w:tabs>
          <w:tab w:val="num" w:pos="6840"/>
        </w:tabs>
        <w:ind w:left="6840" w:hanging="360"/>
      </w:pPr>
      <w:rPr>
        <w:rFonts w:ascii="Marlett" w:hAnsi="Marlett" w:hint="default"/>
      </w:rPr>
    </w:lvl>
  </w:abstractNum>
  <w:abstractNum w:abstractNumId="7">
    <w:nsid w:val="1B9F5AE6"/>
    <w:multiLevelType w:val="multilevel"/>
    <w:tmpl w:val="DD00D2DA"/>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
    <w:nsid w:val="1F0132A6"/>
    <w:multiLevelType w:val="singleLevel"/>
    <w:tmpl w:val="DD06B7E4"/>
    <w:lvl w:ilvl="0">
      <w:start w:val="1"/>
      <w:numFmt w:val="decimal"/>
      <w:lvlText w:val="%1."/>
      <w:lvlJc w:val="left"/>
      <w:pPr>
        <w:tabs>
          <w:tab w:val="num" w:pos="1080"/>
        </w:tabs>
        <w:ind w:left="1080" w:hanging="360"/>
      </w:pPr>
      <w:rPr>
        <w:rFonts w:cs="Times New Roman" w:hint="default"/>
      </w:rPr>
    </w:lvl>
  </w:abstractNum>
  <w:abstractNum w:abstractNumId="9">
    <w:nsid w:val="1F5B1C99"/>
    <w:multiLevelType w:val="singleLevel"/>
    <w:tmpl w:val="3414513C"/>
    <w:lvl w:ilvl="0">
      <w:numFmt w:val="bullet"/>
      <w:lvlText w:val="-"/>
      <w:lvlJc w:val="left"/>
      <w:pPr>
        <w:tabs>
          <w:tab w:val="num" w:pos="1494"/>
        </w:tabs>
        <w:ind w:left="1494" w:hanging="360"/>
      </w:pPr>
      <w:rPr>
        <w:rFonts w:hint="default"/>
      </w:rPr>
    </w:lvl>
  </w:abstractNum>
  <w:abstractNum w:abstractNumId="10">
    <w:nsid w:val="220C5818"/>
    <w:multiLevelType w:val="hybridMultilevel"/>
    <w:tmpl w:val="10E80AB2"/>
    <w:lvl w:ilvl="0" w:tplc="8F5AD9A4">
      <w:start w:val="26"/>
      <w:numFmt w:val="decimal"/>
      <w:lvlText w:val="%1."/>
      <w:lvlJc w:val="left"/>
      <w:pPr>
        <w:ind w:left="735" w:hanging="375"/>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1">
    <w:nsid w:val="24934546"/>
    <w:multiLevelType w:val="hybridMultilevel"/>
    <w:tmpl w:val="35E607CE"/>
    <w:lvl w:ilvl="0" w:tplc="6BF06EDA">
      <w:start w:val="1"/>
      <w:numFmt w:val="decimal"/>
      <w:lvlText w:val="%1."/>
      <w:lvlJc w:val="left"/>
      <w:pPr>
        <w:tabs>
          <w:tab w:val="num" w:pos="765"/>
        </w:tabs>
        <w:ind w:left="765" w:hanging="405"/>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2">
    <w:nsid w:val="24B61AD0"/>
    <w:multiLevelType w:val="hybridMultilevel"/>
    <w:tmpl w:val="870696F2"/>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3">
    <w:nsid w:val="293351D9"/>
    <w:multiLevelType w:val="hybridMultilevel"/>
    <w:tmpl w:val="8EB2D99E"/>
    <w:lvl w:ilvl="0" w:tplc="04190001">
      <w:start w:val="1"/>
      <w:numFmt w:val="bullet"/>
      <w:lvlText w:val=""/>
      <w:lvlJc w:val="left"/>
      <w:pPr>
        <w:tabs>
          <w:tab w:val="num" w:pos="1620"/>
        </w:tabs>
        <w:ind w:left="1620" w:hanging="360"/>
      </w:pPr>
      <w:rPr>
        <w:rFonts w:ascii="Symbol" w:hAnsi="Symbol" w:hint="default"/>
      </w:rPr>
    </w:lvl>
    <w:lvl w:ilvl="1" w:tplc="04190019">
      <w:start w:val="1"/>
      <w:numFmt w:val="lowerLetter"/>
      <w:lvlText w:val="%2."/>
      <w:lvlJc w:val="left"/>
      <w:pPr>
        <w:tabs>
          <w:tab w:val="num" w:pos="2340"/>
        </w:tabs>
        <w:ind w:left="2340" w:hanging="360"/>
      </w:pPr>
      <w:rPr>
        <w:rFonts w:cs="Times New Roman"/>
      </w:rPr>
    </w:lvl>
    <w:lvl w:ilvl="2" w:tplc="0419001B">
      <w:start w:val="1"/>
      <w:numFmt w:val="lowerRoman"/>
      <w:lvlText w:val="%3."/>
      <w:lvlJc w:val="right"/>
      <w:pPr>
        <w:tabs>
          <w:tab w:val="num" w:pos="3060"/>
        </w:tabs>
        <w:ind w:left="3060" w:hanging="180"/>
      </w:pPr>
      <w:rPr>
        <w:rFonts w:cs="Times New Roman"/>
      </w:rPr>
    </w:lvl>
    <w:lvl w:ilvl="3" w:tplc="0419000F">
      <w:start w:val="1"/>
      <w:numFmt w:val="decimal"/>
      <w:lvlText w:val="%4."/>
      <w:lvlJc w:val="left"/>
      <w:pPr>
        <w:tabs>
          <w:tab w:val="num" w:pos="3780"/>
        </w:tabs>
        <w:ind w:left="3780" w:hanging="360"/>
      </w:pPr>
      <w:rPr>
        <w:rFonts w:cs="Times New Roman"/>
      </w:rPr>
    </w:lvl>
    <w:lvl w:ilvl="4" w:tplc="04190019">
      <w:start w:val="1"/>
      <w:numFmt w:val="lowerLetter"/>
      <w:lvlText w:val="%5."/>
      <w:lvlJc w:val="left"/>
      <w:pPr>
        <w:tabs>
          <w:tab w:val="num" w:pos="4500"/>
        </w:tabs>
        <w:ind w:left="4500" w:hanging="360"/>
      </w:pPr>
      <w:rPr>
        <w:rFonts w:cs="Times New Roman"/>
      </w:rPr>
    </w:lvl>
    <w:lvl w:ilvl="5" w:tplc="0419001B">
      <w:start w:val="1"/>
      <w:numFmt w:val="lowerRoman"/>
      <w:lvlText w:val="%6."/>
      <w:lvlJc w:val="right"/>
      <w:pPr>
        <w:tabs>
          <w:tab w:val="num" w:pos="5220"/>
        </w:tabs>
        <w:ind w:left="5220" w:hanging="180"/>
      </w:pPr>
      <w:rPr>
        <w:rFonts w:cs="Times New Roman"/>
      </w:rPr>
    </w:lvl>
    <w:lvl w:ilvl="6" w:tplc="0419000F">
      <w:start w:val="1"/>
      <w:numFmt w:val="decimal"/>
      <w:lvlText w:val="%7."/>
      <w:lvlJc w:val="left"/>
      <w:pPr>
        <w:tabs>
          <w:tab w:val="num" w:pos="5940"/>
        </w:tabs>
        <w:ind w:left="5940" w:hanging="360"/>
      </w:pPr>
      <w:rPr>
        <w:rFonts w:cs="Times New Roman"/>
      </w:rPr>
    </w:lvl>
    <w:lvl w:ilvl="7" w:tplc="04190019">
      <w:start w:val="1"/>
      <w:numFmt w:val="lowerLetter"/>
      <w:lvlText w:val="%8."/>
      <w:lvlJc w:val="left"/>
      <w:pPr>
        <w:tabs>
          <w:tab w:val="num" w:pos="6660"/>
        </w:tabs>
        <w:ind w:left="6660" w:hanging="360"/>
      </w:pPr>
      <w:rPr>
        <w:rFonts w:cs="Times New Roman"/>
      </w:rPr>
    </w:lvl>
    <w:lvl w:ilvl="8" w:tplc="0419001B">
      <w:start w:val="1"/>
      <w:numFmt w:val="lowerRoman"/>
      <w:lvlText w:val="%9."/>
      <w:lvlJc w:val="right"/>
      <w:pPr>
        <w:tabs>
          <w:tab w:val="num" w:pos="7380"/>
        </w:tabs>
        <w:ind w:left="7380" w:hanging="180"/>
      </w:pPr>
      <w:rPr>
        <w:rFonts w:cs="Times New Roman"/>
      </w:rPr>
    </w:lvl>
  </w:abstractNum>
  <w:abstractNum w:abstractNumId="14">
    <w:nsid w:val="2A860FBB"/>
    <w:multiLevelType w:val="singleLevel"/>
    <w:tmpl w:val="97F64E76"/>
    <w:lvl w:ilvl="0">
      <w:start w:val="1"/>
      <w:numFmt w:val="decimal"/>
      <w:lvlText w:val="%1. "/>
      <w:legacy w:legacy="1" w:legacySpace="0" w:legacyIndent="283"/>
      <w:lvlJc w:val="left"/>
      <w:pPr>
        <w:ind w:left="283" w:hanging="283"/>
      </w:pPr>
      <w:rPr>
        <w:rFonts w:cs="Times New Roman"/>
        <w:b w:val="0"/>
        <w:bCs w:val="0"/>
        <w:i w:val="0"/>
        <w:iCs w:val="0"/>
        <w:sz w:val="28"/>
        <w:szCs w:val="28"/>
      </w:rPr>
    </w:lvl>
  </w:abstractNum>
  <w:abstractNum w:abstractNumId="15">
    <w:nsid w:val="2C893F27"/>
    <w:multiLevelType w:val="multilevel"/>
    <w:tmpl w:val="EF7E7DDE"/>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16">
    <w:nsid w:val="2E801809"/>
    <w:multiLevelType w:val="multilevel"/>
    <w:tmpl w:val="B1D273AE"/>
    <w:lvl w:ilvl="0">
      <w:start w:val="3"/>
      <w:numFmt w:val="decimal"/>
      <w:lvlText w:val="%1."/>
      <w:lvlJc w:val="left"/>
      <w:pPr>
        <w:tabs>
          <w:tab w:val="num" w:pos="435"/>
        </w:tabs>
        <w:ind w:left="435" w:hanging="435"/>
      </w:pPr>
      <w:rPr>
        <w:rFonts w:cs="Times New Roman" w:hint="default"/>
      </w:rPr>
    </w:lvl>
    <w:lvl w:ilvl="1">
      <w:start w:val="4"/>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17">
    <w:nsid w:val="30AA2A97"/>
    <w:multiLevelType w:val="multilevel"/>
    <w:tmpl w:val="1BC4996A"/>
    <w:lvl w:ilvl="0">
      <w:start w:val="3"/>
      <w:numFmt w:val="decimal"/>
      <w:lvlText w:val="%1."/>
      <w:lvlJc w:val="left"/>
      <w:pPr>
        <w:tabs>
          <w:tab w:val="num" w:pos="570"/>
        </w:tabs>
        <w:ind w:left="570" w:hanging="570"/>
      </w:pPr>
      <w:rPr>
        <w:rFonts w:cs="Times New Roman" w:hint="default"/>
      </w:rPr>
    </w:lvl>
    <w:lvl w:ilvl="1">
      <w:start w:val="4"/>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18">
    <w:nsid w:val="37880DF7"/>
    <w:multiLevelType w:val="multilevel"/>
    <w:tmpl w:val="EFE4C3A4"/>
    <w:lvl w:ilvl="0">
      <w:start w:val="1"/>
      <w:numFmt w:val="decimal"/>
      <w:lvlText w:val="%1)"/>
      <w:lvlJc w:val="left"/>
      <w:pPr>
        <w:tabs>
          <w:tab w:val="num" w:pos="900"/>
        </w:tabs>
        <w:ind w:left="900" w:hanging="360"/>
      </w:pPr>
      <w:rPr>
        <w:rFonts w:cs="Times New Roman" w:hint="default"/>
      </w:rPr>
    </w:lvl>
    <w:lvl w:ilvl="1">
      <w:start w:val="1"/>
      <w:numFmt w:val="lowerLetter"/>
      <w:lvlText w:val="%2."/>
      <w:lvlJc w:val="left"/>
      <w:pPr>
        <w:tabs>
          <w:tab w:val="num" w:pos="1620"/>
        </w:tabs>
        <w:ind w:left="1620" w:hanging="360"/>
      </w:pPr>
      <w:rPr>
        <w:rFonts w:cs="Times New Roman"/>
      </w:rPr>
    </w:lvl>
    <w:lvl w:ilvl="2">
      <w:start w:val="1"/>
      <w:numFmt w:val="lowerRoman"/>
      <w:lvlText w:val="%3."/>
      <w:lvlJc w:val="right"/>
      <w:pPr>
        <w:tabs>
          <w:tab w:val="num" w:pos="2340"/>
        </w:tabs>
        <w:ind w:left="2340" w:hanging="180"/>
      </w:pPr>
      <w:rPr>
        <w:rFonts w:cs="Times New Roman"/>
      </w:rPr>
    </w:lvl>
    <w:lvl w:ilvl="3">
      <w:start w:val="1"/>
      <w:numFmt w:val="decimal"/>
      <w:lvlText w:val="%4."/>
      <w:lvlJc w:val="left"/>
      <w:pPr>
        <w:tabs>
          <w:tab w:val="num" w:pos="3060"/>
        </w:tabs>
        <w:ind w:left="3060" w:hanging="360"/>
      </w:pPr>
      <w:rPr>
        <w:rFonts w:cs="Times New Roman"/>
      </w:rPr>
    </w:lvl>
    <w:lvl w:ilvl="4">
      <w:start w:val="1"/>
      <w:numFmt w:val="lowerLetter"/>
      <w:lvlText w:val="%5."/>
      <w:lvlJc w:val="left"/>
      <w:pPr>
        <w:tabs>
          <w:tab w:val="num" w:pos="3780"/>
        </w:tabs>
        <w:ind w:left="3780" w:hanging="360"/>
      </w:pPr>
      <w:rPr>
        <w:rFonts w:cs="Times New Roman"/>
      </w:rPr>
    </w:lvl>
    <w:lvl w:ilvl="5">
      <w:start w:val="1"/>
      <w:numFmt w:val="lowerRoman"/>
      <w:lvlText w:val="%6."/>
      <w:lvlJc w:val="right"/>
      <w:pPr>
        <w:tabs>
          <w:tab w:val="num" w:pos="4500"/>
        </w:tabs>
        <w:ind w:left="4500" w:hanging="180"/>
      </w:pPr>
      <w:rPr>
        <w:rFonts w:cs="Times New Roman"/>
      </w:rPr>
    </w:lvl>
    <w:lvl w:ilvl="6">
      <w:start w:val="1"/>
      <w:numFmt w:val="decimal"/>
      <w:lvlText w:val="%7."/>
      <w:lvlJc w:val="left"/>
      <w:pPr>
        <w:tabs>
          <w:tab w:val="num" w:pos="5220"/>
        </w:tabs>
        <w:ind w:left="5220" w:hanging="360"/>
      </w:pPr>
      <w:rPr>
        <w:rFonts w:cs="Times New Roman"/>
      </w:rPr>
    </w:lvl>
    <w:lvl w:ilvl="7">
      <w:start w:val="1"/>
      <w:numFmt w:val="lowerLetter"/>
      <w:lvlText w:val="%8."/>
      <w:lvlJc w:val="left"/>
      <w:pPr>
        <w:tabs>
          <w:tab w:val="num" w:pos="5940"/>
        </w:tabs>
        <w:ind w:left="5940" w:hanging="360"/>
      </w:pPr>
      <w:rPr>
        <w:rFonts w:cs="Times New Roman"/>
      </w:rPr>
    </w:lvl>
    <w:lvl w:ilvl="8">
      <w:start w:val="1"/>
      <w:numFmt w:val="lowerRoman"/>
      <w:lvlText w:val="%9."/>
      <w:lvlJc w:val="right"/>
      <w:pPr>
        <w:tabs>
          <w:tab w:val="num" w:pos="6660"/>
        </w:tabs>
        <w:ind w:left="6660" w:hanging="180"/>
      </w:pPr>
      <w:rPr>
        <w:rFonts w:cs="Times New Roman"/>
      </w:rPr>
    </w:lvl>
  </w:abstractNum>
  <w:abstractNum w:abstractNumId="19">
    <w:nsid w:val="39A4033E"/>
    <w:multiLevelType w:val="hybridMultilevel"/>
    <w:tmpl w:val="292E33C4"/>
    <w:lvl w:ilvl="0" w:tplc="04190011">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20">
    <w:nsid w:val="3E7302DA"/>
    <w:multiLevelType w:val="hybridMultilevel"/>
    <w:tmpl w:val="07B8661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nsid w:val="41477F21"/>
    <w:multiLevelType w:val="singleLevel"/>
    <w:tmpl w:val="3414513C"/>
    <w:lvl w:ilvl="0">
      <w:numFmt w:val="bullet"/>
      <w:lvlText w:val="-"/>
      <w:lvlJc w:val="left"/>
      <w:pPr>
        <w:tabs>
          <w:tab w:val="num" w:pos="1494"/>
        </w:tabs>
        <w:ind w:left="1494" w:hanging="360"/>
      </w:pPr>
      <w:rPr>
        <w:rFonts w:hint="default"/>
      </w:rPr>
    </w:lvl>
  </w:abstractNum>
  <w:abstractNum w:abstractNumId="22">
    <w:nsid w:val="440A086D"/>
    <w:multiLevelType w:val="hybridMultilevel"/>
    <w:tmpl w:val="78444D02"/>
    <w:lvl w:ilvl="0" w:tplc="383257A2">
      <w:start w:val="3"/>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23">
    <w:nsid w:val="441F2678"/>
    <w:multiLevelType w:val="hybridMultilevel"/>
    <w:tmpl w:val="67B02584"/>
    <w:lvl w:ilvl="0" w:tplc="04242900">
      <w:start w:val="1"/>
      <w:numFmt w:val="decimal"/>
      <w:lvlText w:val="%1."/>
      <w:lvlJc w:val="left"/>
      <w:pPr>
        <w:tabs>
          <w:tab w:val="num" w:pos="900"/>
        </w:tabs>
        <w:ind w:left="900" w:hanging="360"/>
      </w:pPr>
      <w:rPr>
        <w:rFonts w:cs="Times New Roman" w:hint="default"/>
      </w:rPr>
    </w:lvl>
    <w:lvl w:ilvl="1" w:tplc="04190019">
      <w:start w:val="1"/>
      <w:numFmt w:val="lowerLetter"/>
      <w:lvlText w:val="%2."/>
      <w:lvlJc w:val="left"/>
      <w:pPr>
        <w:tabs>
          <w:tab w:val="num" w:pos="1620"/>
        </w:tabs>
        <w:ind w:left="1620" w:hanging="360"/>
      </w:pPr>
      <w:rPr>
        <w:rFonts w:cs="Times New Roman"/>
      </w:rPr>
    </w:lvl>
    <w:lvl w:ilvl="2" w:tplc="0419001B">
      <w:start w:val="1"/>
      <w:numFmt w:val="lowerRoman"/>
      <w:lvlText w:val="%3."/>
      <w:lvlJc w:val="right"/>
      <w:pPr>
        <w:tabs>
          <w:tab w:val="num" w:pos="2340"/>
        </w:tabs>
        <w:ind w:left="2340" w:hanging="180"/>
      </w:pPr>
      <w:rPr>
        <w:rFonts w:cs="Times New Roman"/>
      </w:rPr>
    </w:lvl>
    <w:lvl w:ilvl="3" w:tplc="0419000F">
      <w:start w:val="1"/>
      <w:numFmt w:val="decimal"/>
      <w:lvlText w:val="%4."/>
      <w:lvlJc w:val="left"/>
      <w:pPr>
        <w:tabs>
          <w:tab w:val="num" w:pos="3060"/>
        </w:tabs>
        <w:ind w:left="3060" w:hanging="360"/>
      </w:pPr>
      <w:rPr>
        <w:rFonts w:cs="Times New Roman"/>
      </w:rPr>
    </w:lvl>
    <w:lvl w:ilvl="4" w:tplc="04190019">
      <w:start w:val="1"/>
      <w:numFmt w:val="lowerLetter"/>
      <w:lvlText w:val="%5."/>
      <w:lvlJc w:val="left"/>
      <w:pPr>
        <w:tabs>
          <w:tab w:val="num" w:pos="3780"/>
        </w:tabs>
        <w:ind w:left="3780" w:hanging="360"/>
      </w:pPr>
      <w:rPr>
        <w:rFonts w:cs="Times New Roman"/>
      </w:rPr>
    </w:lvl>
    <w:lvl w:ilvl="5" w:tplc="0419001B">
      <w:start w:val="1"/>
      <w:numFmt w:val="lowerRoman"/>
      <w:lvlText w:val="%6."/>
      <w:lvlJc w:val="right"/>
      <w:pPr>
        <w:tabs>
          <w:tab w:val="num" w:pos="4500"/>
        </w:tabs>
        <w:ind w:left="4500" w:hanging="180"/>
      </w:pPr>
      <w:rPr>
        <w:rFonts w:cs="Times New Roman"/>
      </w:rPr>
    </w:lvl>
    <w:lvl w:ilvl="6" w:tplc="0419000F">
      <w:start w:val="1"/>
      <w:numFmt w:val="decimal"/>
      <w:lvlText w:val="%7."/>
      <w:lvlJc w:val="left"/>
      <w:pPr>
        <w:tabs>
          <w:tab w:val="num" w:pos="5220"/>
        </w:tabs>
        <w:ind w:left="5220" w:hanging="360"/>
      </w:pPr>
      <w:rPr>
        <w:rFonts w:cs="Times New Roman"/>
      </w:rPr>
    </w:lvl>
    <w:lvl w:ilvl="7" w:tplc="04190019">
      <w:start w:val="1"/>
      <w:numFmt w:val="lowerLetter"/>
      <w:lvlText w:val="%8."/>
      <w:lvlJc w:val="left"/>
      <w:pPr>
        <w:tabs>
          <w:tab w:val="num" w:pos="5940"/>
        </w:tabs>
        <w:ind w:left="5940" w:hanging="360"/>
      </w:pPr>
      <w:rPr>
        <w:rFonts w:cs="Times New Roman"/>
      </w:rPr>
    </w:lvl>
    <w:lvl w:ilvl="8" w:tplc="0419001B">
      <w:start w:val="1"/>
      <w:numFmt w:val="lowerRoman"/>
      <w:lvlText w:val="%9."/>
      <w:lvlJc w:val="right"/>
      <w:pPr>
        <w:tabs>
          <w:tab w:val="num" w:pos="6660"/>
        </w:tabs>
        <w:ind w:left="6660" w:hanging="180"/>
      </w:pPr>
      <w:rPr>
        <w:rFonts w:cs="Times New Roman"/>
      </w:rPr>
    </w:lvl>
  </w:abstractNum>
  <w:abstractNum w:abstractNumId="24">
    <w:nsid w:val="45C67C82"/>
    <w:multiLevelType w:val="hybridMultilevel"/>
    <w:tmpl w:val="9F9A829C"/>
    <w:lvl w:ilvl="0" w:tplc="04190011">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25">
    <w:nsid w:val="4BC515F9"/>
    <w:multiLevelType w:val="multilevel"/>
    <w:tmpl w:val="4A36587A"/>
    <w:lvl w:ilvl="0">
      <w:start w:val="1"/>
      <w:numFmt w:val="decimal"/>
      <w:lvlText w:val="%1."/>
      <w:lvlJc w:val="left"/>
      <w:pPr>
        <w:tabs>
          <w:tab w:val="num" w:pos="420"/>
        </w:tabs>
        <w:ind w:left="420" w:hanging="420"/>
      </w:pPr>
      <w:rPr>
        <w:rFonts w:cs="Times New Roman" w:hint="default"/>
      </w:rPr>
    </w:lvl>
    <w:lvl w:ilvl="1">
      <w:start w:val="4"/>
      <w:numFmt w:val="decimal"/>
      <w:lvlText w:val="%1.%2."/>
      <w:lvlJc w:val="left"/>
      <w:pPr>
        <w:tabs>
          <w:tab w:val="num" w:pos="1950"/>
        </w:tabs>
        <w:ind w:left="1950" w:hanging="720"/>
      </w:pPr>
      <w:rPr>
        <w:rFonts w:cs="Times New Roman" w:hint="default"/>
      </w:rPr>
    </w:lvl>
    <w:lvl w:ilvl="2">
      <w:start w:val="1"/>
      <w:numFmt w:val="decimal"/>
      <w:lvlText w:val="%1.%2.%3."/>
      <w:lvlJc w:val="left"/>
      <w:pPr>
        <w:tabs>
          <w:tab w:val="num" w:pos="3180"/>
        </w:tabs>
        <w:ind w:left="3180" w:hanging="720"/>
      </w:pPr>
      <w:rPr>
        <w:rFonts w:cs="Times New Roman" w:hint="default"/>
      </w:rPr>
    </w:lvl>
    <w:lvl w:ilvl="3">
      <w:start w:val="1"/>
      <w:numFmt w:val="decimal"/>
      <w:lvlText w:val="%1.%2.%3.%4."/>
      <w:lvlJc w:val="left"/>
      <w:pPr>
        <w:tabs>
          <w:tab w:val="num" w:pos="4770"/>
        </w:tabs>
        <w:ind w:left="4770" w:hanging="1080"/>
      </w:pPr>
      <w:rPr>
        <w:rFonts w:cs="Times New Roman" w:hint="default"/>
      </w:rPr>
    </w:lvl>
    <w:lvl w:ilvl="4">
      <w:start w:val="1"/>
      <w:numFmt w:val="decimal"/>
      <w:lvlText w:val="%1.%2.%3.%4.%5."/>
      <w:lvlJc w:val="left"/>
      <w:pPr>
        <w:tabs>
          <w:tab w:val="num" w:pos="6000"/>
        </w:tabs>
        <w:ind w:left="6000" w:hanging="1080"/>
      </w:pPr>
      <w:rPr>
        <w:rFonts w:cs="Times New Roman" w:hint="default"/>
      </w:rPr>
    </w:lvl>
    <w:lvl w:ilvl="5">
      <w:start w:val="1"/>
      <w:numFmt w:val="decimal"/>
      <w:lvlText w:val="%1.%2.%3.%4.%5.%6."/>
      <w:lvlJc w:val="left"/>
      <w:pPr>
        <w:tabs>
          <w:tab w:val="num" w:pos="7590"/>
        </w:tabs>
        <w:ind w:left="7590" w:hanging="1440"/>
      </w:pPr>
      <w:rPr>
        <w:rFonts w:cs="Times New Roman" w:hint="default"/>
      </w:rPr>
    </w:lvl>
    <w:lvl w:ilvl="6">
      <w:start w:val="1"/>
      <w:numFmt w:val="decimal"/>
      <w:lvlText w:val="%1.%2.%3.%4.%5.%6.%7."/>
      <w:lvlJc w:val="left"/>
      <w:pPr>
        <w:tabs>
          <w:tab w:val="num" w:pos="9180"/>
        </w:tabs>
        <w:ind w:left="9180" w:hanging="1800"/>
      </w:pPr>
      <w:rPr>
        <w:rFonts w:cs="Times New Roman" w:hint="default"/>
      </w:rPr>
    </w:lvl>
    <w:lvl w:ilvl="7">
      <w:start w:val="1"/>
      <w:numFmt w:val="decimal"/>
      <w:lvlText w:val="%1.%2.%3.%4.%5.%6.%7.%8."/>
      <w:lvlJc w:val="left"/>
      <w:pPr>
        <w:tabs>
          <w:tab w:val="num" w:pos="10410"/>
        </w:tabs>
        <w:ind w:left="10410" w:hanging="1800"/>
      </w:pPr>
      <w:rPr>
        <w:rFonts w:cs="Times New Roman" w:hint="default"/>
      </w:rPr>
    </w:lvl>
    <w:lvl w:ilvl="8">
      <w:start w:val="1"/>
      <w:numFmt w:val="decimal"/>
      <w:lvlText w:val="%1.%2.%3.%4.%5.%6.%7.%8.%9."/>
      <w:lvlJc w:val="left"/>
      <w:pPr>
        <w:tabs>
          <w:tab w:val="num" w:pos="12000"/>
        </w:tabs>
        <w:ind w:left="12000" w:hanging="2160"/>
      </w:pPr>
      <w:rPr>
        <w:rFonts w:cs="Times New Roman" w:hint="default"/>
      </w:rPr>
    </w:lvl>
  </w:abstractNum>
  <w:abstractNum w:abstractNumId="26">
    <w:nsid w:val="4F6B02F2"/>
    <w:multiLevelType w:val="singleLevel"/>
    <w:tmpl w:val="8A067CF4"/>
    <w:lvl w:ilvl="0">
      <w:numFmt w:val="bullet"/>
      <w:lvlText w:val="-"/>
      <w:lvlJc w:val="left"/>
      <w:pPr>
        <w:tabs>
          <w:tab w:val="num" w:pos="360"/>
        </w:tabs>
        <w:ind w:left="360" w:hanging="360"/>
      </w:pPr>
      <w:rPr>
        <w:rFonts w:hint="default"/>
      </w:rPr>
    </w:lvl>
  </w:abstractNum>
  <w:abstractNum w:abstractNumId="27">
    <w:nsid w:val="4FF41276"/>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8">
    <w:nsid w:val="51A74856"/>
    <w:multiLevelType w:val="hybridMultilevel"/>
    <w:tmpl w:val="B6626794"/>
    <w:lvl w:ilvl="0" w:tplc="0419000F">
      <w:start w:val="1"/>
      <w:numFmt w:val="decimal"/>
      <w:lvlText w:val="%1."/>
      <w:lvlJc w:val="left"/>
      <w:pPr>
        <w:tabs>
          <w:tab w:val="num" w:pos="1571"/>
        </w:tabs>
        <w:ind w:left="1571" w:hanging="360"/>
      </w:pPr>
      <w:rPr>
        <w:rFonts w:cs="Times New Roman"/>
      </w:rPr>
    </w:lvl>
    <w:lvl w:ilvl="1" w:tplc="04190019">
      <w:start w:val="1"/>
      <w:numFmt w:val="lowerLetter"/>
      <w:lvlText w:val="%2."/>
      <w:lvlJc w:val="left"/>
      <w:pPr>
        <w:tabs>
          <w:tab w:val="num" w:pos="2291"/>
        </w:tabs>
        <w:ind w:left="2291" w:hanging="360"/>
      </w:pPr>
      <w:rPr>
        <w:rFonts w:cs="Times New Roman"/>
      </w:rPr>
    </w:lvl>
    <w:lvl w:ilvl="2" w:tplc="0419001B">
      <w:start w:val="1"/>
      <w:numFmt w:val="lowerRoman"/>
      <w:lvlText w:val="%3."/>
      <w:lvlJc w:val="right"/>
      <w:pPr>
        <w:tabs>
          <w:tab w:val="num" w:pos="3011"/>
        </w:tabs>
        <w:ind w:left="3011" w:hanging="180"/>
      </w:pPr>
      <w:rPr>
        <w:rFonts w:cs="Times New Roman"/>
      </w:rPr>
    </w:lvl>
    <w:lvl w:ilvl="3" w:tplc="0419000F">
      <w:start w:val="1"/>
      <w:numFmt w:val="decimal"/>
      <w:lvlText w:val="%4."/>
      <w:lvlJc w:val="left"/>
      <w:pPr>
        <w:tabs>
          <w:tab w:val="num" w:pos="3731"/>
        </w:tabs>
        <w:ind w:left="3731" w:hanging="360"/>
      </w:pPr>
      <w:rPr>
        <w:rFonts w:cs="Times New Roman"/>
      </w:rPr>
    </w:lvl>
    <w:lvl w:ilvl="4" w:tplc="04190019">
      <w:start w:val="1"/>
      <w:numFmt w:val="lowerLetter"/>
      <w:lvlText w:val="%5."/>
      <w:lvlJc w:val="left"/>
      <w:pPr>
        <w:tabs>
          <w:tab w:val="num" w:pos="4451"/>
        </w:tabs>
        <w:ind w:left="4451" w:hanging="360"/>
      </w:pPr>
      <w:rPr>
        <w:rFonts w:cs="Times New Roman"/>
      </w:rPr>
    </w:lvl>
    <w:lvl w:ilvl="5" w:tplc="0419001B">
      <w:start w:val="1"/>
      <w:numFmt w:val="lowerRoman"/>
      <w:lvlText w:val="%6."/>
      <w:lvlJc w:val="right"/>
      <w:pPr>
        <w:tabs>
          <w:tab w:val="num" w:pos="5171"/>
        </w:tabs>
        <w:ind w:left="5171" w:hanging="180"/>
      </w:pPr>
      <w:rPr>
        <w:rFonts w:cs="Times New Roman"/>
      </w:rPr>
    </w:lvl>
    <w:lvl w:ilvl="6" w:tplc="0419000F">
      <w:start w:val="1"/>
      <w:numFmt w:val="decimal"/>
      <w:lvlText w:val="%7."/>
      <w:lvlJc w:val="left"/>
      <w:pPr>
        <w:tabs>
          <w:tab w:val="num" w:pos="5891"/>
        </w:tabs>
        <w:ind w:left="5891" w:hanging="360"/>
      </w:pPr>
      <w:rPr>
        <w:rFonts w:cs="Times New Roman"/>
      </w:rPr>
    </w:lvl>
    <w:lvl w:ilvl="7" w:tplc="04190019">
      <w:start w:val="1"/>
      <w:numFmt w:val="lowerLetter"/>
      <w:lvlText w:val="%8."/>
      <w:lvlJc w:val="left"/>
      <w:pPr>
        <w:tabs>
          <w:tab w:val="num" w:pos="6611"/>
        </w:tabs>
        <w:ind w:left="6611" w:hanging="360"/>
      </w:pPr>
      <w:rPr>
        <w:rFonts w:cs="Times New Roman"/>
      </w:rPr>
    </w:lvl>
    <w:lvl w:ilvl="8" w:tplc="0419001B">
      <w:start w:val="1"/>
      <w:numFmt w:val="lowerRoman"/>
      <w:lvlText w:val="%9."/>
      <w:lvlJc w:val="right"/>
      <w:pPr>
        <w:tabs>
          <w:tab w:val="num" w:pos="7331"/>
        </w:tabs>
        <w:ind w:left="7331" w:hanging="180"/>
      </w:pPr>
      <w:rPr>
        <w:rFonts w:cs="Times New Roman"/>
      </w:rPr>
    </w:lvl>
  </w:abstractNum>
  <w:abstractNum w:abstractNumId="29">
    <w:nsid w:val="524F7737"/>
    <w:multiLevelType w:val="multilevel"/>
    <w:tmpl w:val="7B7A5670"/>
    <w:lvl w:ilvl="0">
      <w:start w:val="1"/>
      <w:numFmt w:val="decimal"/>
      <w:lvlText w:val="%1."/>
      <w:lvlJc w:val="left"/>
      <w:pPr>
        <w:tabs>
          <w:tab w:val="num" w:pos="495"/>
        </w:tabs>
        <w:ind w:left="495" w:hanging="495"/>
      </w:pPr>
      <w:rPr>
        <w:rFonts w:cs="Times New Roman" w:hint="default"/>
      </w:rPr>
    </w:lvl>
    <w:lvl w:ilvl="1">
      <w:start w:val="1"/>
      <w:numFmt w:val="decimal"/>
      <w:lvlText w:val="%1.%2."/>
      <w:lvlJc w:val="left"/>
      <w:pPr>
        <w:tabs>
          <w:tab w:val="num" w:pos="1695"/>
        </w:tabs>
        <w:ind w:left="1695" w:hanging="720"/>
      </w:pPr>
      <w:rPr>
        <w:rFonts w:cs="Times New Roman" w:hint="default"/>
      </w:rPr>
    </w:lvl>
    <w:lvl w:ilvl="2">
      <w:start w:val="1"/>
      <w:numFmt w:val="decimal"/>
      <w:lvlText w:val="%1.%2.%3."/>
      <w:lvlJc w:val="left"/>
      <w:pPr>
        <w:tabs>
          <w:tab w:val="num" w:pos="2670"/>
        </w:tabs>
        <w:ind w:left="2670" w:hanging="720"/>
      </w:pPr>
      <w:rPr>
        <w:rFonts w:cs="Times New Roman" w:hint="default"/>
      </w:rPr>
    </w:lvl>
    <w:lvl w:ilvl="3">
      <w:start w:val="1"/>
      <w:numFmt w:val="decimal"/>
      <w:lvlText w:val="%1.%2.%3.%4."/>
      <w:lvlJc w:val="left"/>
      <w:pPr>
        <w:tabs>
          <w:tab w:val="num" w:pos="4005"/>
        </w:tabs>
        <w:ind w:left="4005" w:hanging="1080"/>
      </w:pPr>
      <w:rPr>
        <w:rFonts w:cs="Times New Roman" w:hint="default"/>
      </w:rPr>
    </w:lvl>
    <w:lvl w:ilvl="4">
      <w:start w:val="1"/>
      <w:numFmt w:val="decimal"/>
      <w:lvlText w:val="%1.%2.%3.%4.%5."/>
      <w:lvlJc w:val="left"/>
      <w:pPr>
        <w:tabs>
          <w:tab w:val="num" w:pos="4980"/>
        </w:tabs>
        <w:ind w:left="4980" w:hanging="1080"/>
      </w:pPr>
      <w:rPr>
        <w:rFonts w:cs="Times New Roman" w:hint="default"/>
      </w:rPr>
    </w:lvl>
    <w:lvl w:ilvl="5">
      <w:start w:val="1"/>
      <w:numFmt w:val="decimal"/>
      <w:lvlText w:val="%1.%2.%3.%4.%5.%6."/>
      <w:lvlJc w:val="left"/>
      <w:pPr>
        <w:tabs>
          <w:tab w:val="num" w:pos="6315"/>
        </w:tabs>
        <w:ind w:left="6315" w:hanging="1440"/>
      </w:pPr>
      <w:rPr>
        <w:rFonts w:cs="Times New Roman" w:hint="default"/>
      </w:rPr>
    </w:lvl>
    <w:lvl w:ilvl="6">
      <w:start w:val="1"/>
      <w:numFmt w:val="decimal"/>
      <w:lvlText w:val="%1.%2.%3.%4.%5.%6.%7."/>
      <w:lvlJc w:val="left"/>
      <w:pPr>
        <w:tabs>
          <w:tab w:val="num" w:pos="7650"/>
        </w:tabs>
        <w:ind w:left="7650" w:hanging="1800"/>
      </w:pPr>
      <w:rPr>
        <w:rFonts w:cs="Times New Roman" w:hint="default"/>
      </w:rPr>
    </w:lvl>
    <w:lvl w:ilvl="7">
      <w:start w:val="1"/>
      <w:numFmt w:val="decimal"/>
      <w:lvlText w:val="%1.%2.%3.%4.%5.%6.%7.%8."/>
      <w:lvlJc w:val="left"/>
      <w:pPr>
        <w:tabs>
          <w:tab w:val="num" w:pos="8625"/>
        </w:tabs>
        <w:ind w:left="8625" w:hanging="1800"/>
      </w:pPr>
      <w:rPr>
        <w:rFonts w:cs="Times New Roman" w:hint="default"/>
      </w:rPr>
    </w:lvl>
    <w:lvl w:ilvl="8">
      <w:start w:val="1"/>
      <w:numFmt w:val="decimal"/>
      <w:lvlText w:val="%1.%2.%3.%4.%5.%6.%7.%8.%9."/>
      <w:lvlJc w:val="left"/>
      <w:pPr>
        <w:tabs>
          <w:tab w:val="num" w:pos="9960"/>
        </w:tabs>
        <w:ind w:left="9960" w:hanging="2160"/>
      </w:pPr>
      <w:rPr>
        <w:rFonts w:cs="Times New Roman" w:hint="default"/>
      </w:rPr>
    </w:lvl>
  </w:abstractNum>
  <w:abstractNum w:abstractNumId="30">
    <w:nsid w:val="56C87B18"/>
    <w:multiLevelType w:val="singleLevel"/>
    <w:tmpl w:val="3414513C"/>
    <w:lvl w:ilvl="0">
      <w:numFmt w:val="bullet"/>
      <w:lvlText w:val="-"/>
      <w:lvlJc w:val="left"/>
      <w:pPr>
        <w:tabs>
          <w:tab w:val="num" w:pos="1494"/>
        </w:tabs>
        <w:ind w:left="1494" w:hanging="360"/>
      </w:pPr>
      <w:rPr>
        <w:rFonts w:hint="default"/>
      </w:rPr>
    </w:lvl>
  </w:abstractNum>
  <w:abstractNum w:abstractNumId="31">
    <w:nsid w:val="596C5F86"/>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2">
    <w:nsid w:val="5A4C6D00"/>
    <w:multiLevelType w:val="hybridMultilevel"/>
    <w:tmpl w:val="F52A116C"/>
    <w:lvl w:ilvl="0" w:tplc="19181EBE">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hint="default"/>
      </w:rPr>
    </w:lvl>
    <w:lvl w:ilvl="8" w:tplc="04190005">
      <w:start w:val="1"/>
      <w:numFmt w:val="bullet"/>
      <w:lvlText w:val=""/>
      <w:lvlJc w:val="left"/>
      <w:pPr>
        <w:ind w:left="7047" w:hanging="360"/>
      </w:pPr>
      <w:rPr>
        <w:rFonts w:ascii="Wingdings" w:hAnsi="Wingdings" w:hint="default"/>
      </w:rPr>
    </w:lvl>
  </w:abstractNum>
  <w:abstractNum w:abstractNumId="33">
    <w:nsid w:val="5CBC6A0F"/>
    <w:multiLevelType w:val="singleLevel"/>
    <w:tmpl w:val="3414513C"/>
    <w:lvl w:ilvl="0">
      <w:numFmt w:val="bullet"/>
      <w:lvlText w:val="-"/>
      <w:lvlJc w:val="left"/>
      <w:pPr>
        <w:tabs>
          <w:tab w:val="num" w:pos="1494"/>
        </w:tabs>
        <w:ind w:left="1494" w:hanging="360"/>
      </w:pPr>
      <w:rPr>
        <w:rFonts w:hint="default"/>
      </w:rPr>
    </w:lvl>
  </w:abstractNum>
  <w:abstractNum w:abstractNumId="34">
    <w:nsid w:val="601A1140"/>
    <w:multiLevelType w:val="multilevel"/>
    <w:tmpl w:val="7F0C76EE"/>
    <w:lvl w:ilvl="0">
      <w:start w:val="1"/>
      <w:numFmt w:val="decimal"/>
      <w:lvlText w:val="%1."/>
      <w:lvlJc w:val="left"/>
      <w:pPr>
        <w:ind w:left="525" w:hanging="525"/>
      </w:pPr>
      <w:rPr>
        <w:rFonts w:cs="Times New Roman" w:hint="default"/>
      </w:rPr>
    </w:lvl>
    <w:lvl w:ilvl="1">
      <w:start w:val="1"/>
      <w:numFmt w:val="decimal"/>
      <w:lvlText w:val="%1.%2."/>
      <w:lvlJc w:val="left"/>
      <w:pPr>
        <w:ind w:left="1422" w:hanging="720"/>
      </w:pPr>
      <w:rPr>
        <w:rFonts w:cs="Times New Roman" w:hint="default"/>
      </w:rPr>
    </w:lvl>
    <w:lvl w:ilvl="2">
      <w:start w:val="1"/>
      <w:numFmt w:val="decimal"/>
      <w:lvlText w:val="%1.%2.%3."/>
      <w:lvlJc w:val="left"/>
      <w:pPr>
        <w:ind w:left="2124" w:hanging="720"/>
      </w:pPr>
      <w:rPr>
        <w:rFonts w:cs="Times New Roman" w:hint="default"/>
      </w:rPr>
    </w:lvl>
    <w:lvl w:ilvl="3">
      <w:start w:val="1"/>
      <w:numFmt w:val="decimal"/>
      <w:lvlText w:val="%1.%2.%3.%4."/>
      <w:lvlJc w:val="left"/>
      <w:pPr>
        <w:ind w:left="3186" w:hanging="1080"/>
      </w:pPr>
      <w:rPr>
        <w:rFonts w:cs="Times New Roman" w:hint="default"/>
      </w:rPr>
    </w:lvl>
    <w:lvl w:ilvl="4">
      <w:start w:val="1"/>
      <w:numFmt w:val="decimal"/>
      <w:lvlText w:val="%1.%2.%3.%4.%5."/>
      <w:lvlJc w:val="left"/>
      <w:pPr>
        <w:ind w:left="3888" w:hanging="1080"/>
      </w:pPr>
      <w:rPr>
        <w:rFonts w:cs="Times New Roman" w:hint="default"/>
      </w:rPr>
    </w:lvl>
    <w:lvl w:ilvl="5">
      <w:start w:val="1"/>
      <w:numFmt w:val="decimal"/>
      <w:lvlText w:val="%1.%2.%3.%4.%5.%6."/>
      <w:lvlJc w:val="left"/>
      <w:pPr>
        <w:ind w:left="4950" w:hanging="1440"/>
      </w:pPr>
      <w:rPr>
        <w:rFonts w:cs="Times New Roman" w:hint="default"/>
      </w:rPr>
    </w:lvl>
    <w:lvl w:ilvl="6">
      <w:start w:val="1"/>
      <w:numFmt w:val="decimal"/>
      <w:lvlText w:val="%1.%2.%3.%4.%5.%6.%7."/>
      <w:lvlJc w:val="left"/>
      <w:pPr>
        <w:ind w:left="6012" w:hanging="1800"/>
      </w:pPr>
      <w:rPr>
        <w:rFonts w:cs="Times New Roman" w:hint="default"/>
      </w:rPr>
    </w:lvl>
    <w:lvl w:ilvl="7">
      <w:start w:val="1"/>
      <w:numFmt w:val="decimal"/>
      <w:lvlText w:val="%1.%2.%3.%4.%5.%6.%7.%8."/>
      <w:lvlJc w:val="left"/>
      <w:pPr>
        <w:ind w:left="6714" w:hanging="1800"/>
      </w:pPr>
      <w:rPr>
        <w:rFonts w:cs="Times New Roman" w:hint="default"/>
      </w:rPr>
    </w:lvl>
    <w:lvl w:ilvl="8">
      <w:start w:val="1"/>
      <w:numFmt w:val="decimal"/>
      <w:lvlText w:val="%1.%2.%3.%4.%5.%6.%7.%8.%9."/>
      <w:lvlJc w:val="left"/>
      <w:pPr>
        <w:ind w:left="7776" w:hanging="2160"/>
      </w:pPr>
      <w:rPr>
        <w:rFonts w:cs="Times New Roman" w:hint="default"/>
      </w:rPr>
    </w:lvl>
  </w:abstractNum>
  <w:abstractNum w:abstractNumId="35">
    <w:nsid w:val="60B66F6F"/>
    <w:multiLevelType w:val="multilevel"/>
    <w:tmpl w:val="894EFDB0"/>
    <w:lvl w:ilvl="0">
      <w:start w:val="1"/>
      <w:numFmt w:val="decimal"/>
      <w:lvlText w:val="%1."/>
      <w:lvlJc w:val="left"/>
      <w:pPr>
        <w:tabs>
          <w:tab w:val="num" w:pos="405"/>
        </w:tabs>
        <w:ind w:left="405" w:hanging="405"/>
      </w:pPr>
      <w:rPr>
        <w:rFonts w:cs="Times New Roman" w:hint="default"/>
      </w:rPr>
    </w:lvl>
    <w:lvl w:ilvl="1">
      <w:start w:val="4"/>
      <w:numFmt w:val="decimal"/>
      <w:lvlText w:val="%1.%2."/>
      <w:lvlJc w:val="left"/>
      <w:pPr>
        <w:tabs>
          <w:tab w:val="num" w:pos="1650"/>
        </w:tabs>
        <w:ind w:left="1650" w:hanging="720"/>
      </w:pPr>
      <w:rPr>
        <w:rFonts w:cs="Times New Roman" w:hint="default"/>
      </w:rPr>
    </w:lvl>
    <w:lvl w:ilvl="2">
      <w:start w:val="1"/>
      <w:numFmt w:val="decimal"/>
      <w:lvlText w:val="%1.%2.%3."/>
      <w:lvlJc w:val="left"/>
      <w:pPr>
        <w:tabs>
          <w:tab w:val="num" w:pos="2580"/>
        </w:tabs>
        <w:ind w:left="2580" w:hanging="720"/>
      </w:pPr>
      <w:rPr>
        <w:rFonts w:cs="Times New Roman" w:hint="default"/>
      </w:rPr>
    </w:lvl>
    <w:lvl w:ilvl="3">
      <w:start w:val="1"/>
      <w:numFmt w:val="decimal"/>
      <w:lvlText w:val="%1.%2.%3.%4."/>
      <w:lvlJc w:val="left"/>
      <w:pPr>
        <w:tabs>
          <w:tab w:val="num" w:pos="3870"/>
        </w:tabs>
        <w:ind w:left="3870" w:hanging="1080"/>
      </w:pPr>
      <w:rPr>
        <w:rFonts w:cs="Times New Roman" w:hint="default"/>
      </w:rPr>
    </w:lvl>
    <w:lvl w:ilvl="4">
      <w:start w:val="1"/>
      <w:numFmt w:val="decimal"/>
      <w:lvlText w:val="%1.%2.%3.%4.%5."/>
      <w:lvlJc w:val="left"/>
      <w:pPr>
        <w:tabs>
          <w:tab w:val="num" w:pos="4800"/>
        </w:tabs>
        <w:ind w:left="4800" w:hanging="1080"/>
      </w:pPr>
      <w:rPr>
        <w:rFonts w:cs="Times New Roman" w:hint="default"/>
      </w:rPr>
    </w:lvl>
    <w:lvl w:ilvl="5">
      <w:start w:val="1"/>
      <w:numFmt w:val="decimal"/>
      <w:lvlText w:val="%1.%2.%3.%4.%5.%6."/>
      <w:lvlJc w:val="left"/>
      <w:pPr>
        <w:tabs>
          <w:tab w:val="num" w:pos="6090"/>
        </w:tabs>
        <w:ind w:left="6090" w:hanging="1440"/>
      </w:pPr>
      <w:rPr>
        <w:rFonts w:cs="Times New Roman" w:hint="default"/>
      </w:rPr>
    </w:lvl>
    <w:lvl w:ilvl="6">
      <w:start w:val="1"/>
      <w:numFmt w:val="decimal"/>
      <w:lvlText w:val="%1.%2.%3.%4.%5.%6.%7."/>
      <w:lvlJc w:val="left"/>
      <w:pPr>
        <w:tabs>
          <w:tab w:val="num" w:pos="7380"/>
        </w:tabs>
        <w:ind w:left="7380" w:hanging="1800"/>
      </w:pPr>
      <w:rPr>
        <w:rFonts w:cs="Times New Roman" w:hint="default"/>
      </w:rPr>
    </w:lvl>
    <w:lvl w:ilvl="7">
      <w:start w:val="1"/>
      <w:numFmt w:val="decimal"/>
      <w:lvlText w:val="%1.%2.%3.%4.%5.%6.%7.%8."/>
      <w:lvlJc w:val="left"/>
      <w:pPr>
        <w:tabs>
          <w:tab w:val="num" w:pos="8310"/>
        </w:tabs>
        <w:ind w:left="8310" w:hanging="1800"/>
      </w:pPr>
      <w:rPr>
        <w:rFonts w:cs="Times New Roman" w:hint="default"/>
      </w:rPr>
    </w:lvl>
    <w:lvl w:ilvl="8">
      <w:start w:val="1"/>
      <w:numFmt w:val="decimal"/>
      <w:lvlText w:val="%1.%2.%3.%4.%5.%6.%7.%8.%9."/>
      <w:lvlJc w:val="left"/>
      <w:pPr>
        <w:tabs>
          <w:tab w:val="num" w:pos="9600"/>
        </w:tabs>
        <w:ind w:left="9600" w:hanging="2160"/>
      </w:pPr>
      <w:rPr>
        <w:rFonts w:cs="Times New Roman" w:hint="default"/>
      </w:rPr>
    </w:lvl>
  </w:abstractNum>
  <w:abstractNum w:abstractNumId="36">
    <w:nsid w:val="63476720"/>
    <w:multiLevelType w:val="singleLevel"/>
    <w:tmpl w:val="04190007"/>
    <w:lvl w:ilvl="0">
      <w:start w:val="1"/>
      <w:numFmt w:val="bullet"/>
      <w:lvlText w:val=""/>
      <w:lvlJc w:val="left"/>
      <w:pPr>
        <w:tabs>
          <w:tab w:val="num" w:pos="360"/>
        </w:tabs>
        <w:ind w:left="360" w:hanging="360"/>
      </w:pPr>
      <w:rPr>
        <w:rFonts w:ascii="Wingdings" w:hAnsi="Wingdings" w:hint="default"/>
        <w:sz w:val="16"/>
      </w:rPr>
    </w:lvl>
  </w:abstractNum>
  <w:abstractNum w:abstractNumId="37">
    <w:nsid w:val="647C2E6E"/>
    <w:multiLevelType w:val="singleLevel"/>
    <w:tmpl w:val="3414513C"/>
    <w:lvl w:ilvl="0">
      <w:numFmt w:val="bullet"/>
      <w:lvlText w:val="-"/>
      <w:lvlJc w:val="left"/>
      <w:pPr>
        <w:tabs>
          <w:tab w:val="num" w:pos="1494"/>
        </w:tabs>
        <w:ind w:left="1494" w:hanging="360"/>
      </w:pPr>
      <w:rPr>
        <w:rFonts w:hint="default"/>
      </w:rPr>
    </w:lvl>
  </w:abstractNum>
  <w:abstractNum w:abstractNumId="38">
    <w:nsid w:val="65780650"/>
    <w:multiLevelType w:val="multilevel"/>
    <w:tmpl w:val="A150FC8A"/>
    <w:lvl w:ilvl="0">
      <w:start w:val="1"/>
      <w:numFmt w:val="decimal"/>
      <w:lvlText w:val="%1."/>
      <w:lvlJc w:val="left"/>
      <w:pPr>
        <w:tabs>
          <w:tab w:val="num" w:pos="420"/>
        </w:tabs>
        <w:ind w:left="420" w:hanging="420"/>
      </w:pPr>
      <w:rPr>
        <w:rFonts w:cs="Times New Roman" w:hint="default"/>
      </w:rPr>
    </w:lvl>
    <w:lvl w:ilvl="1">
      <w:start w:val="3"/>
      <w:numFmt w:val="decimal"/>
      <w:lvlText w:val="%1.%2."/>
      <w:lvlJc w:val="left"/>
      <w:pPr>
        <w:tabs>
          <w:tab w:val="num" w:pos="2130"/>
        </w:tabs>
        <w:ind w:left="2130" w:hanging="720"/>
      </w:pPr>
      <w:rPr>
        <w:rFonts w:cs="Times New Roman" w:hint="default"/>
      </w:rPr>
    </w:lvl>
    <w:lvl w:ilvl="2">
      <w:start w:val="1"/>
      <w:numFmt w:val="decimal"/>
      <w:lvlText w:val="%1.%2.%3."/>
      <w:lvlJc w:val="left"/>
      <w:pPr>
        <w:tabs>
          <w:tab w:val="num" w:pos="3540"/>
        </w:tabs>
        <w:ind w:left="3540" w:hanging="720"/>
      </w:pPr>
      <w:rPr>
        <w:rFonts w:cs="Times New Roman" w:hint="default"/>
      </w:rPr>
    </w:lvl>
    <w:lvl w:ilvl="3">
      <w:start w:val="1"/>
      <w:numFmt w:val="decimal"/>
      <w:lvlText w:val="%1.%2.%3.%4."/>
      <w:lvlJc w:val="left"/>
      <w:pPr>
        <w:tabs>
          <w:tab w:val="num" w:pos="5310"/>
        </w:tabs>
        <w:ind w:left="5310" w:hanging="1080"/>
      </w:pPr>
      <w:rPr>
        <w:rFonts w:cs="Times New Roman" w:hint="default"/>
      </w:rPr>
    </w:lvl>
    <w:lvl w:ilvl="4">
      <w:start w:val="1"/>
      <w:numFmt w:val="decimal"/>
      <w:lvlText w:val="%1.%2.%3.%4.%5."/>
      <w:lvlJc w:val="left"/>
      <w:pPr>
        <w:tabs>
          <w:tab w:val="num" w:pos="6720"/>
        </w:tabs>
        <w:ind w:left="6720" w:hanging="1080"/>
      </w:pPr>
      <w:rPr>
        <w:rFonts w:cs="Times New Roman" w:hint="default"/>
      </w:rPr>
    </w:lvl>
    <w:lvl w:ilvl="5">
      <w:start w:val="1"/>
      <w:numFmt w:val="decimal"/>
      <w:lvlText w:val="%1.%2.%3.%4.%5.%6."/>
      <w:lvlJc w:val="left"/>
      <w:pPr>
        <w:tabs>
          <w:tab w:val="num" w:pos="8490"/>
        </w:tabs>
        <w:ind w:left="8490" w:hanging="1440"/>
      </w:pPr>
      <w:rPr>
        <w:rFonts w:cs="Times New Roman" w:hint="default"/>
      </w:rPr>
    </w:lvl>
    <w:lvl w:ilvl="6">
      <w:start w:val="1"/>
      <w:numFmt w:val="decimal"/>
      <w:lvlText w:val="%1.%2.%3.%4.%5.%6.%7."/>
      <w:lvlJc w:val="left"/>
      <w:pPr>
        <w:tabs>
          <w:tab w:val="num" w:pos="10260"/>
        </w:tabs>
        <w:ind w:left="10260" w:hanging="1800"/>
      </w:pPr>
      <w:rPr>
        <w:rFonts w:cs="Times New Roman" w:hint="default"/>
      </w:rPr>
    </w:lvl>
    <w:lvl w:ilvl="7">
      <w:start w:val="1"/>
      <w:numFmt w:val="decimal"/>
      <w:lvlText w:val="%1.%2.%3.%4.%5.%6.%7.%8."/>
      <w:lvlJc w:val="left"/>
      <w:pPr>
        <w:tabs>
          <w:tab w:val="num" w:pos="11670"/>
        </w:tabs>
        <w:ind w:left="11670" w:hanging="1800"/>
      </w:pPr>
      <w:rPr>
        <w:rFonts w:cs="Times New Roman" w:hint="default"/>
      </w:rPr>
    </w:lvl>
    <w:lvl w:ilvl="8">
      <w:start w:val="1"/>
      <w:numFmt w:val="decimal"/>
      <w:lvlText w:val="%1.%2.%3.%4.%5.%6.%7.%8.%9."/>
      <w:lvlJc w:val="left"/>
      <w:pPr>
        <w:tabs>
          <w:tab w:val="num" w:pos="13440"/>
        </w:tabs>
        <w:ind w:left="13440" w:hanging="2160"/>
      </w:pPr>
      <w:rPr>
        <w:rFonts w:cs="Times New Roman" w:hint="default"/>
      </w:rPr>
    </w:lvl>
  </w:abstractNum>
  <w:abstractNum w:abstractNumId="39">
    <w:nsid w:val="6A7A08AB"/>
    <w:multiLevelType w:val="hybridMultilevel"/>
    <w:tmpl w:val="75280956"/>
    <w:lvl w:ilvl="0" w:tplc="0419000F">
      <w:start w:val="1"/>
      <w:numFmt w:val="decimal"/>
      <w:lvlText w:val="%1."/>
      <w:lvlJc w:val="left"/>
      <w:pPr>
        <w:tabs>
          <w:tab w:val="num" w:pos="1571"/>
        </w:tabs>
        <w:ind w:left="1571" w:hanging="360"/>
      </w:pPr>
      <w:rPr>
        <w:rFonts w:cs="Times New Roman"/>
      </w:rPr>
    </w:lvl>
    <w:lvl w:ilvl="1" w:tplc="04190019">
      <w:start w:val="1"/>
      <w:numFmt w:val="lowerLetter"/>
      <w:lvlText w:val="%2."/>
      <w:lvlJc w:val="left"/>
      <w:pPr>
        <w:tabs>
          <w:tab w:val="num" w:pos="2291"/>
        </w:tabs>
        <w:ind w:left="2291" w:hanging="360"/>
      </w:pPr>
      <w:rPr>
        <w:rFonts w:cs="Times New Roman"/>
      </w:rPr>
    </w:lvl>
    <w:lvl w:ilvl="2" w:tplc="0419001B">
      <w:start w:val="1"/>
      <w:numFmt w:val="lowerRoman"/>
      <w:lvlText w:val="%3."/>
      <w:lvlJc w:val="right"/>
      <w:pPr>
        <w:tabs>
          <w:tab w:val="num" w:pos="3011"/>
        </w:tabs>
        <w:ind w:left="3011" w:hanging="180"/>
      </w:pPr>
      <w:rPr>
        <w:rFonts w:cs="Times New Roman"/>
      </w:rPr>
    </w:lvl>
    <w:lvl w:ilvl="3" w:tplc="0419000F">
      <w:start w:val="1"/>
      <w:numFmt w:val="decimal"/>
      <w:lvlText w:val="%4."/>
      <w:lvlJc w:val="left"/>
      <w:pPr>
        <w:tabs>
          <w:tab w:val="num" w:pos="3731"/>
        </w:tabs>
        <w:ind w:left="3731" w:hanging="360"/>
      </w:pPr>
      <w:rPr>
        <w:rFonts w:cs="Times New Roman"/>
      </w:rPr>
    </w:lvl>
    <w:lvl w:ilvl="4" w:tplc="04190019">
      <w:start w:val="1"/>
      <w:numFmt w:val="lowerLetter"/>
      <w:lvlText w:val="%5."/>
      <w:lvlJc w:val="left"/>
      <w:pPr>
        <w:tabs>
          <w:tab w:val="num" w:pos="4451"/>
        </w:tabs>
        <w:ind w:left="4451" w:hanging="360"/>
      </w:pPr>
      <w:rPr>
        <w:rFonts w:cs="Times New Roman"/>
      </w:rPr>
    </w:lvl>
    <w:lvl w:ilvl="5" w:tplc="0419001B">
      <w:start w:val="1"/>
      <w:numFmt w:val="lowerRoman"/>
      <w:lvlText w:val="%6."/>
      <w:lvlJc w:val="right"/>
      <w:pPr>
        <w:tabs>
          <w:tab w:val="num" w:pos="5171"/>
        </w:tabs>
        <w:ind w:left="5171" w:hanging="180"/>
      </w:pPr>
      <w:rPr>
        <w:rFonts w:cs="Times New Roman"/>
      </w:rPr>
    </w:lvl>
    <w:lvl w:ilvl="6" w:tplc="0419000F">
      <w:start w:val="1"/>
      <w:numFmt w:val="decimal"/>
      <w:lvlText w:val="%7."/>
      <w:lvlJc w:val="left"/>
      <w:pPr>
        <w:tabs>
          <w:tab w:val="num" w:pos="5891"/>
        </w:tabs>
        <w:ind w:left="5891" w:hanging="360"/>
      </w:pPr>
      <w:rPr>
        <w:rFonts w:cs="Times New Roman"/>
      </w:rPr>
    </w:lvl>
    <w:lvl w:ilvl="7" w:tplc="04190019">
      <w:start w:val="1"/>
      <w:numFmt w:val="lowerLetter"/>
      <w:lvlText w:val="%8."/>
      <w:lvlJc w:val="left"/>
      <w:pPr>
        <w:tabs>
          <w:tab w:val="num" w:pos="6611"/>
        </w:tabs>
        <w:ind w:left="6611" w:hanging="360"/>
      </w:pPr>
      <w:rPr>
        <w:rFonts w:cs="Times New Roman"/>
      </w:rPr>
    </w:lvl>
    <w:lvl w:ilvl="8" w:tplc="0419001B">
      <w:start w:val="1"/>
      <w:numFmt w:val="lowerRoman"/>
      <w:lvlText w:val="%9."/>
      <w:lvlJc w:val="right"/>
      <w:pPr>
        <w:tabs>
          <w:tab w:val="num" w:pos="7331"/>
        </w:tabs>
        <w:ind w:left="7331" w:hanging="180"/>
      </w:pPr>
      <w:rPr>
        <w:rFonts w:cs="Times New Roman"/>
      </w:rPr>
    </w:lvl>
  </w:abstractNum>
  <w:abstractNum w:abstractNumId="40">
    <w:nsid w:val="6AA871EB"/>
    <w:multiLevelType w:val="hybridMultilevel"/>
    <w:tmpl w:val="B5AC3E14"/>
    <w:lvl w:ilvl="0" w:tplc="347CD2EE">
      <w:start w:val="3"/>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41">
    <w:nsid w:val="6D87214A"/>
    <w:multiLevelType w:val="singleLevel"/>
    <w:tmpl w:val="0419000F"/>
    <w:lvl w:ilvl="0">
      <w:start w:val="1"/>
      <w:numFmt w:val="decimal"/>
      <w:lvlText w:val="%1."/>
      <w:lvlJc w:val="left"/>
      <w:pPr>
        <w:tabs>
          <w:tab w:val="num" w:pos="360"/>
        </w:tabs>
        <w:ind w:left="360" w:hanging="360"/>
      </w:pPr>
      <w:rPr>
        <w:rFonts w:cs="Times New Roman"/>
      </w:rPr>
    </w:lvl>
  </w:abstractNum>
  <w:abstractNum w:abstractNumId="42">
    <w:nsid w:val="6DC90D72"/>
    <w:multiLevelType w:val="hybridMultilevel"/>
    <w:tmpl w:val="4CD84E02"/>
    <w:lvl w:ilvl="0" w:tplc="63FC5438">
      <w:start w:val="3"/>
      <w:numFmt w:val="decimal"/>
      <w:lvlText w:val="%1."/>
      <w:lvlJc w:val="left"/>
      <w:pPr>
        <w:tabs>
          <w:tab w:val="num" w:pos="900"/>
        </w:tabs>
        <w:ind w:left="900" w:hanging="360"/>
      </w:pPr>
      <w:rPr>
        <w:rFonts w:cs="Times New Roman" w:hint="default"/>
      </w:rPr>
    </w:lvl>
    <w:lvl w:ilvl="1" w:tplc="04190019">
      <w:start w:val="1"/>
      <w:numFmt w:val="lowerLetter"/>
      <w:lvlText w:val="%2."/>
      <w:lvlJc w:val="left"/>
      <w:pPr>
        <w:tabs>
          <w:tab w:val="num" w:pos="1620"/>
        </w:tabs>
        <w:ind w:left="1620" w:hanging="360"/>
      </w:pPr>
      <w:rPr>
        <w:rFonts w:cs="Times New Roman"/>
      </w:rPr>
    </w:lvl>
    <w:lvl w:ilvl="2" w:tplc="0419001B">
      <w:start w:val="1"/>
      <w:numFmt w:val="lowerRoman"/>
      <w:lvlText w:val="%3."/>
      <w:lvlJc w:val="right"/>
      <w:pPr>
        <w:tabs>
          <w:tab w:val="num" w:pos="2340"/>
        </w:tabs>
        <w:ind w:left="2340" w:hanging="180"/>
      </w:pPr>
      <w:rPr>
        <w:rFonts w:cs="Times New Roman"/>
      </w:rPr>
    </w:lvl>
    <w:lvl w:ilvl="3" w:tplc="0419000F">
      <w:start w:val="1"/>
      <w:numFmt w:val="decimal"/>
      <w:lvlText w:val="%4."/>
      <w:lvlJc w:val="left"/>
      <w:pPr>
        <w:tabs>
          <w:tab w:val="num" w:pos="3060"/>
        </w:tabs>
        <w:ind w:left="3060" w:hanging="360"/>
      </w:pPr>
      <w:rPr>
        <w:rFonts w:cs="Times New Roman"/>
      </w:rPr>
    </w:lvl>
    <w:lvl w:ilvl="4" w:tplc="04190019">
      <w:start w:val="1"/>
      <w:numFmt w:val="lowerLetter"/>
      <w:lvlText w:val="%5."/>
      <w:lvlJc w:val="left"/>
      <w:pPr>
        <w:tabs>
          <w:tab w:val="num" w:pos="3780"/>
        </w:tabs>
        <w:ind w:left="3780" w:hanging="360"/>
      </w:pPr>
      <w:rPr>
        <w:rFonts w:cs="Times New Roman"/>
      </w:rPr>
    </w:lvl>
    <w:lvl w:ilvl="5" w:tplc="0419001B">
      <w:start w:val="1"/>
      <w:numFmt w:val="lowerRoman"/>
      <w:lvlText w:val="%6."/>
      <w:lvlJc w:val="right"/>
      <w:pPr>
        <w:tabs>
          <w:tab w:val="num" w:pos="4500"/>
        </w:tabs>
        <w:ind w:left="4500" w:hanging="180"/>
      </w:pPr>
      <w:rPr>
        <w:rFonts w:cs="Times New Roman"/>
      </w:rPr>
    </w:lvl>
    <w:lvl w:ilvl="6" w:tplc="0419000F">
      <w:start w:val="1"/>
      <w:numFmt w:val="decimal"/>
      <w:lvlText w:val="%7."/>
      <w:lvlJc w:val="left"/>
      <w:pPr>
        <w:tabs>
          <w:tab w:val="num" w:pos="5220"/>
        </w:tabs>
        <w:ind w:left="5220" w:hanging="360"/>
      </w:pPr>
      <w:rPr>
        <w:rFonts w:cs="Times New Roman"/>
      </w:rPr>
    </w:lvl>
    <w:lvl w:ilvl="7" w:tplc="04190019">
      <w:start w:val="1"/>
      <w:numFmt w:val="lowerLetter"/>
      <w:lvlText w:val="%8."/>
      <w:lvlJc w:val="left"/>
      <w:pPr>
        <w:tabs>
          <w:tab w:val="num" w:pos="5940"/>
        </w:tabs>
        <w:ind w:left="5940" w:hanging="360"/>
      </w:pPr>
      <w:rPr>
        <w:rFonts w:cs="Times New Roman"/>
      </w:rPr>
    </w:lvl>
    <w:lvl w:ilvl="8" w:tplc="0419001B">
      <w:start w:val="1"/>
      <w:numFmt w:val="lowerRoman"/>
      <w:lvlText w:val="%9."/>
      <w:lvlJc w:val="right"/>
      <w:pPr>
        <w:tabs>
          <w:tab w:val="num" w:pos="6660"/>
        </w:tabs>
        <w:ind w:left="6660" w:hanging="180"/>
      </w:pPr>
      <w:rPr>
        <w:rFonts w:cs="Times New Roman"/>
      </w:rPr>
    </w:lvl>
  </w:abstractNum>
  <w:abstractNum w:abstractNumId="43">
    <w:nsid w:val="6E3401B0"/>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44">
    <w:nsid w:val="6E5D2A0B"/>
    <w:multiLevelType w:val="multilevel"/>
    <w:tmpl w:val="E8163A5C"/>
    <w:lvl w:ilvl="0">
      <w:start w:val="1"/>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45">
    <w:nsid w:val="72AD3A2C"/>
    <w:multiLevelType w:val="hybridMultilevel"/>
    <w:tmpl w:val="50203A8E"/>
    <w:lvl w:ilvl="0" w:tplc="7070FF9E">
      <w:start w:val="1"/>
      <w:numFmt w:val="bullet"/>
      <w:lvlText w:val=""/>
      <w:lvlJc w:val="left"/>
      <w:pPr>
        <w:tabs>
          <w:tab w:val="num" w:pos="2487"/>
        </w:tabs>
        <w:ind w:left="1418" w:firstLine="709"/>
      </w:pPr>
      <w:rPr>
        <w:rFonts w:ascii="Symbol" w:hAnsi="Symbol" w:hint="default"/>
      </w:rPr>
    </w:lvl>
    <w:lvl w:ilvl="1" w:tplc="7070FF9E">
      <w:start w:val="1"/>
      <w:numFmt w:val="bullet"/>
      <w:lvlText w:val=""/>
      <w:lvlJc w:val="left"/>
      <w:pPr>
        <w:tabs>
          <w:tab w:val="num" w:pos="2149"/>
        </w:tabs>
        <w:ind w:left="1080" w:firstLine="709"/>
      </w:pPr>
      <w:rPr>
        <w:rFonts w:ascii="Symbol" w:hAnsi="Symbol" w:hint="default"/>
      </w:rPr>
    </w:lvl>
    <w:lvl w:ilvl="2" w:tplc="04190005">
      <w:start w:val="1"/>
      <w:numFmt w:val="bullet"/>
      <w:lvlText w:val=""/>
      <w:lvlJc w:val="left"/>
      <w:pPr>
        <w:tabs>
          <w:tab w:val="num" w:pos="2869"/>
        </w:tabs>
        <w:ind w:left="2869" w:hanging="360"/>
      </w:pPr>
      <w:rPr>
        <w:rFonts w:ascii="Wingdings" w:hAnsi="Wingdings" w:hint="default"/>
      </w:rPr>
    </w:lvl>
    <w:lvl w:ilvl="3" w:tplc="04190001">
      <w:start w:val="1"/>
      <w:numFmt w:val="bullet"/>
      <w:lvlText w:val=""/>
      <w:lvlJc w:val="left"/>
      <w:pPr>
        <w:tabs>
          <w:tab w:val="num" w:pos="3589"/>
        </w:tabs>
        <w:ind w:left="3589" w:hanging="360"/>
      </w:pPr>
      <w:rPr>
        <w:rFonts w:ascii="Symbol" w:hAnsi="Symbol" w:hint="default"/>
      </w:rPr>
    </w:lvl>
    <w:lvl w:ilvl="4" w:tplc="04190003">
      <w:start w:val="1"/>
      <w:numFmt w:val="bullet"/>
      <w:lvlText w:val="o"/>
      <w:lvlJc w:val="left"/>
      <w:pPr>
        <w:tabs>
          <w:tab w:val="num" w:pos="4309"/>
        </w:tabs>
        <w:ind w:left="4309" w:hanging="360"/>
      </w:pPr>
      <w:rPr>
        <w:rFonts w:ascii="Courier New" w:hAnsi="Courier New" w:hint="default"/>
      </w:rPr>
    </w:lvl>
    <w:lvl w:ilvl="5" w:tplc="04190005">
      <w:start w:val="1"/>
      <w:numFmt w:val="bullet"/>
      <w:lvlText w:val=""/>
      <w:lvlJc w:val="left"/>
      <w:pPr>
        <w:tabs>
          <w:tab w:val="num" w:pos="5029"/>
        </w:tabs>
        <w:ind w:left="5029" w:hanging="360"/>
      </w:pPr>
      <w:rPr>
        <w:rFonts w:ascii="Wingdings" w:hAnsi="Wingdings" w:hint="default"/>
      </w:rPr>
    </w:lvl>
    <w:lvl w:ilvl="6" w:tplc="04190001">
      <w:start w:val="1"/>
      <w:numFmt w:val="bullet"/>
      <w:lvlText w:val=""/>
      <w:lvlJc w:val="left"/>
      <w:pPr>
        <w:tabs>
          <w:tab w:val="num" w:pos="5749"/>
        </w:tabs>
        <w:ind w:left="5749" w:hanging="360"/>
      </w:pPr>
      <w:rPr>
        <w:rFonts w:ascii="Symbol" w:hAnsi="Symbol" w:hint="default"/>
      </w:rPr>
    </w:lvl>
    <w:lvl w:ilvl="7" w:tplc="04190003">
      <w:start w:val="1"/>
      <w:numFmt w:val="bullet"/>
      <w:lvlText w:val="o"/>
      <w:lvlJc w:val="left"/>
      <w:pPr>
        <w:tabs>
          <w:tab w:val="num" w:pos="6469"/>
        </w:tabs>
        <w:ind w:left="6469" w:hanging="360"/>
      </w:pPr>
      <w:rPr>
        <w:rFonts w:ascii="Courier New" w:hAnsi="Courier New" w:hint="default"/>
      </w:rPr>
    </w:lvl>
    <w:lvl w:ilvl="8" w:tplc="04190005">
      <w:start w:val="1"/>
      <w:numFmt w:val="bullet"/>
      <w:lvlText w:val=""/>
      <w:lvlJc w:val="left"/>
      <w:pPr>
        <w:tabs>
          <w:tab w:val="num" w:pos="7189"/>
        </w:tabs>
        <w:ind w:left="7189" w:hanging="360"/>
      </w:pPr>
      <w:rPr>
        <w:rFonts w:ascii="Wingdings" w:hAnsi="Wingdings" w:hint="default"/>
      </w:rPr>
    </w:lvl>
  </w:abstractNum>
  <w:abstractNum w:abstractNumId="46">
    <w:nsid w:val="79DD74FC"/>
    <w:multiLevelType w:val="multilevel"/>
    <w:tmpl w:val="53CE8826"/>
    <w:lvl w:ilvl="0">
      <w:start w:val="1"/>
      <w:numFmt w:val="decimal"/>
      <w:lvlText w:val="%1."/>
      <w:lvlJc w:val="left"/>
      <w:pPr>
        <w:tabs>
          <w:tab w:val="num" w:pos="405"/>
        </w:tabs>
        <w:ind w:left="405" w:hanging="405"/>
      </w:pPr>
      <w:rPr>
        <w:rFonts w:cs="Times New Roman" w:hint="default"/>
      </w:rPr>
    </w:lvl>
    <w:lvl w:ilvl="1">
      <w:start w:val="4"/>
      <w:numFmt w:val="decimal"/>
      <w:lvlText w:val="%1.%2."/>
      <w:lvlJc w:val="left"/>
      <w:pPr>
        <w:tabs>
          <w:tab w:val="num" w:pos="1950"/>
        </w:tabs>
        <w:ind w:left="1950" w:hanging="720"/>
      </w:pPr>
      <w:rPr>
        <w:rFonts w:cs="Times New Roman" w:hint="default"/>
      </w:rPr>
    </w:lvl>
    <w:lvl w:ilvl="2">
      <w:start w:val="1"/>
      <w:numFmt w:val="decimal"/>
      <w:lvlText w:val="%1.%2.%3."/>
      <w:lvlJc w:val="left"/>
      <w:pPr>
        <w:tabs>
          <w:tab w:val="num" w:pos="3180"/>
        </w:tabs>
        <w:ind w:left="3180" w:hanging="720"/>
      </w:pPr>
      <w:rPr>
        <w:rFonts w:cs="Times New Roman" w:hint="default"/>
      </w:rPr>
    </w:lvl>
    <w:lvl w:ilvl="3">
      <w:start w:val="1"/>
      <w:numFmt w:val="decimal"/>
      <w:lvlText w:val="%1.%2.%3.%4."/>
      <w:lvlJc w:val="left"/>
      <w:pPr>
        <w:tabs>
          <w:tab w:val="num" w:pos="4770"/>
        </w:tabs>
        <w:ind w:left="4770" w:hanging="1080"/>
      </w:pPr>
      <w:rPr>
        <w:rFonts w:cs="Times New Roman" w:hint="default"/>
      </w:rPr>
    </w:lvl>
    <w:lvl w:ilvl="4">
      <w:start w:val="1"/>
      <w:numFmt w:val="decimal"/>
      <w:lvlText w:val="%1.%2.%3.%4.%5."/>
      <w:lvlJc w:val="left"/>
      <w:pPr>
        <w:tabs>
          <w:tab w:val="num" w:pos="6000"/>
        </w:tabs>
        <w:ind w:left="6000" w:hanging="1080"/>
      </w:pPr>
      <w:rPr>
        <w:rFonts w:cs="Times New Roman" w:hint="default"/>
      </w:rPr>
    </w:lvl>
    <w:lvl w:ilvl="5">
      <w:start w:val="1"/>
      <w:numFmt w:val="decimal"/>
      <w:lvlText w:val="%1.%2.%3.%4.%5.%6."/>
      <w:lvlJc w:val="left"/>
      <w:pPr>
        <w:tabs>
          <w:tab w:val="num" w:pos="7590"/>
        </w:tabs>
        <w:ind w:left="7590" w:hanging="1440"/>
      </w:pPr>
      <w:rPr>
        <w:rFonts w:cs="Times New Roman" w:hint="default"/>
      </w:rPr>
    </w:lvl>
    <w:lvl w:ilvl="6">
      <w:start w:val="1"/>
      <w:numFmt w:val="decimal"/>
      <w:lvlText w:val="%1.%2.%3.%4.%5.%6.%7."/>
      <w:lvlJc w:val="left"/>
      <w:pPr>
        <w:tabs>
          <w:tab w:val="num" w:pos="9180"/>
        </w:tabs>
        <w:ind w:left="9180" w:hanging="1800"/>
      </w:pPr>
      <w:rPr>
        <w:rFonts w:cs="Times New Roman" w:hint="default"/>
      </w:rPr>
    </w:lvl>
    <w:lvl w:ilvl="7">
      <w:start w:val="1"/>
      <w:numFmt w:val="decimal"/>
      <w:lvlText w:val="%1.%2.%3.%4.%5.%6.%7.%8."/>
      <w:lvlJc w:val="left"/>
      <w:pPr>
        <w:tabs>
          <w:tab w:val="num" w:pos="10410"/>
        </w:tabs>
        <w:ind w:left="10410" w:hanging="1800"/>
      </w:pPr>
      <w:rPr>
        <w:rFonts w:cs="Times New Roman" w:hint="default"/>
      </w:rPr>
    </w:lvl>
    <w:lvl w:ilvl="8">
      <w:start w:val="1"/>
      <w:numFmt w:val="decimal"/>
      <w:lvlText w:val="%1.%2.%3.%4.%5.%6.%7.%8.%9."/>
      <w:lvlJc w:val="left"/>
      <w:pPr>
        <w:tabs>
          <w:tab w:val="num" w:pos="12000"/>
        </w:tabs>
        <w:ind w:left="12000" w:hanging="2160"/>
      </w:pPr>
      <w:rPr>
        <w:rFonts w:cs="Times New Roman" w:hint="default"/>
      </w:rPr>
    </w:lvl>
  </w:abstractNum>
  <w:abstractNum w:abstractNumId="47">
    <w:nsid w:val="7BEA1ED0"/>
    <w:multiLevelType w:val="singleLevel"/>
    <w:tmpl w:val="3414513C"/>
    <w:lvl w:ilvl="0">
      <w:numFmt w:val="bullet"/>
      <w:lvlText w:val="-"/>
      <w:lvlJc w:val="left"/>
      <w:pPr>
        <w:tabs>
          <w:tab w:val="num" w:pos="1494"/>
        </w:tabs>
        <w:ind w:left="1494" w:hanging="360"/>
      </w:pPr>
      <w:rPr>
        <w:rFonts w:hint="default"/>
      </w:rPr>
    </w:lvl>
  </w:abstractNum>
  <w:num w:numId="1">
    <w:abstractNumId w:val="44"/>
  </w:num>
  <w:num w:numId="2">
    <w:abstractNumId w:val="15"/>
  </w:num>
  <w:num w:numId="3">
    <w:abstractNumId w:val="7"/>
  </w:num>
  <w:num w:numId="4">
    <w:abstractNumId w:val="29"/>
  </w:num>
  <w:num w:numId="5">
    <w:abstractNumId w:val="0"/>
    <w:lvlOverride w:ilvl="0">
      <w:lvl w:ilvl="0">
        <w:numFmt w:val="bullet"/>
        <w:lvlText w:val=""/>
        <w:legacy w:legacy="1" w:legacySpace="0" w:legacyIndent="360"/>
        <w:lvlJc w:val="left"/>
        <w:pPr>
          <w:ind w:left="720" w:hanging="360"/>
        </w:pPr>
        <w:rPr>
          <w:rFonts w:ascii="Symbol" w:hAnsi="Symbol" w:hint="default"/>
        </w:rPr>
      </w:lvl>
    </w:lvlOverride>
  </w:num>
  <w:num w:numId="6">
    <w:abstractNumId w:val="27"/>
  </w:num>
  <w:num w:numId="7">
    <w:abstractNumId w:val="43"/>
  </w:num>
  <w:num w:numId="8">
    <w:abstractNumId w:val="31"/>
  </w:num>
  <w:num w:numId="9">
    <w:abstractNumId w:val="11"/>
  </w:num>
  <w:num w:numId="10">
    <w:abstractNumId w:val="23"/>
  </w:num>
  <w:num w:numId="11">
    <w:abstractNumId w:val="42"/>
  </w:num>
  <w:num w:numId="12">
    <w:abstractNumId w:val="17"/>
  </w:num>
  <w:num w:numId="13">
    <w:abstractNumId w:val="16"/>
  </w:num>
  <w:num w:numId="14">
    <w:abstractNumId w:val="38"/>
  </w:num>
  <w:num w:numId="15">
    <w:abstractNumId w:val="35"/>
  </w:num>
  <w:num w:numId="16">
    <w:abstractNumId w:val="2"/>
  </w:num>
  <w:num w:numId="17">
    <w:abstractNumId w:val="14"/>
  </w:num>
  <w:num w:numId="18">
    <w:abstractNumId w:val="36"/>
  </w:num>
  <w:num w:numId="19">
    <w:abstractNumId w:val="26"/>
  </w:num>
  <w:num w:numId="20">
    <w:abstractNumId w:val="18"/>
  </w:num>
  <w:num w:numId="21">
    <w:abstractNumId w:val="28"/>
  </w:num>
  <w:num w:numId="22">
    <w:abstractNumId w:val="45"/>
  </w:num>
  <w:num w:numId="23">
    <w:abstractNumId w:val="22"/>
  </w:num>
  <w:num w:numId="24">
    <w:abstractNumId w:val="40"/>
  </w:num>
  <w:num w:numId="25">
    <w:abstractNumId w:val="12"/>
  </w:num>
  <w:num w:numId="26">
    <w:abstractNumId w:val="13"/>
  </w:num>
  <w:num w:numId="27">
    <w:abstractNumId w:val="5"/>
  </w:num>
  <w:num w:numId="28">
    <w:abstractNumId w:val="6"/>
  </w:num>
  <w:num w:numId="29">
    <w:abstractNumId w:val="39"/>
  </w:num>
  <w:num w:numId="30">
    <w:abstractNumId w:val="19"/>
  </w:num>
  <w:num w:numId="31">
    <w:abstractNumId w:val="24"/>
  </w:num>
  <w:num w:numId="3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33">
    <w:abstractNumId w:val="33"/>
  </w:num>
  <w:num w:numId="34">
    <w:abstractNumId w:val="8"/>
  </w:num>
  <w:num w:numId="35">
    <w:abstractNumId w:val="37"/>
  </w:num>
  <w:num w:numId="36">
    <w:abstractNumId w:val="47"/>
  </w:num>
  <w:num w:numId="37">
    <w:abstractNumId w:val="21"/>
  </w:num>
  <w:num w:numId="38">
    <w:abstractNumId w:val="30"/>
  </w:num>
  <w:num w:numId="39">
    <w:abstractNumId w:val="9"/>
  </w:num>
  <w:num w:numId="40">
    <w:abstractNumId w:val="4"/>
  </w:num>
  <w:num w:numId="41">
    <w:abstractNumId w:val="0"/>
    <w:lvlOverride w:ilvl="0">
      <w:lvl w:ilvl="0">
        <w:numFmt w:val="bullet"/>
        <w:lvlText w:val=""/>
        <w:legacy w:legacy="1" w:legacySpace="0" w:legacyIndent="360"/>
        <w:lvlJc w:val="left"/>
        <w:rPr>
          <w:rFonts w:ascii="Symbol" w:hAnsi="Symbol" w:hint="default"/>
        </w:rPr>
      </w:lvl>
    </w:lvlOverride>
  </w:num>
  <w:num w:numId="42">
    <w:abstractNumId w:val="46"/>
  </w:num>
  <w:num w:numId="43">
    <w:abstractNumId w:val="25"/>
  </w:num>
  <w:num w:numId="44">
    <w:abstractNumId w:val="41"/>
  </w:num>
  <w:num w:numId="45">
    <w:abstractNumId w:val="10"/>
  </w:num>
  <w:num w:numId="46">
    <w:abstractNumId w:val="32"/>
  </w:num>
  <w:num w:numId="47">
    <w:abstractNumId w:val="3"/>
  </w:num>
  <w:num w:numId="48">
    <w:abstractNumId w:val="34"/>
  </w:num>
  <w:num w:numId="49">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oNotHyphenateCaps/>
  <w:drawingGridHorizontalSpacing w:val="120"/>
  <w:displayHorizontalDrawingGridEvery w:val="2"/>
  <w:characterSpacingControl w:val="doNotCompress"/>
  <w:doNotValidateAgainstSchema/>
  <w:doNotDemarcateInvalidXml/>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225C2"/>
    <w:rsid w:val="00022646"/>
    <w:rsid w:val="00033886"/>
    <w:rsid w:val="00034291"/>
    <w:rsid w:val="00035711"/>
    <w:rsid w:val="0005601B"/>
    <w:rsid w:val="00060657"/>
    <w:rsid w:val="00082B7E"/>
    <w:rsid w:val="00090B74"/>
    <w:rsid w:val="000A03F0"/>
    <w:rsid w:val="000A2090"/>
    <w:rsid w:val="000A21C5"/>
    <w:rsid w:val="000C717C"/>
    <w:rsid w:val="00127CE2"/>
    <w:rsid w:val="00141356"/>
    <w:rsid w:val="00154227"/>
    <w:rsid w:val="0018699A"/>
    <w:rsid w:val="001D0E3D"/>
    <w:rsid w:val="001E6FC7"/>
    <w:rsid w:val="001F593E"/>
    <w:rsid w:val="00221A08"/>
    <w:rsid w:val="00227467"/>
    <w:rsid w:val="00237B11"/>
    <w:rsid w:val="00242EAF"/>
    <w:rsid w:val="00262BCC"/>
    <w:rsid w:val="002735AE"/>
    <w:rsid w:val="00293C2C"/>
    <w:rsid w:val="002A67BD"/>
    <w:rsid w:val="002A73C5"/>
    <w:rsid w:val="002B47CB"/>
    <w:rsid w:val="002E247D"/>
    <w:rsid w:val="002E7146"/>
    <w:rsid w:val="002E7B02"/>
    <w:rsid w:val="00342E48"/>
    <w:rsid w:val="003534EE"/>
    <w:rsid w:val="00355598"/>
    <w:rsid w:val="003E484E"/>
    <w:rsid w:val="00415963"/>
    <w:rsid w:val="004265BF"/>
    <w:rsid w:val="004317E7"/>
    <w:rsid w:val="00436FF6"/>
    <w:rsid w:val="00456C86"/>
    <w:rsid w:val="004956BC"/>
    <w:rsid w:val="004A572E"/>
    <w:rsid w:val="004A63A3"/>
    <w:rsid w:val="004E3658"/>
    <w:rsid w:val="004E4927"/>
    <w:rsid w:val="004F41AA"/>
    <w:rsid w:val="005108A6"/>
    <w:rsid w:val="005274BD"/>
    <w:rsid w:val="00534BA9"/>
    <w:rsid w:val="005558AC"/>
    <w:rsid w:val="005908BB"/>
    <w:rsid w:val="00592185"/>
    <w:rsid w:val="0059687C"/>
    <w:rsid w:val="005A35EB"/>
    <w:rsid w:val="005B2D50"/>
    <w:rsid w:val="00650B80"/>
    <w:rsid w:val="00654A4D"/>
    <w:rsid w:val="006B3DC5"/>
    <w:rsid w:val="006F7F6B"/>
    <w:rsid w:val="00707425"/>
    <w:rsid w:val="007127EC"/>
    <w:rsid w:val="00787E47"/>
    <w:rsid w:val="007E7394"/>
    <w:rsid w:val="0080091F"/>
    <w:rsid w:val="008108B1"/>
    <w:rsid w:val="0086047B"/>
    <w:rsid w:val="00876704"/>
    <w:rsid w:val="0088669B"/>
    <w:rsid w:val="008A36A8"/>
    <w:rsid w:val="008B5BF0"/>
    <w:rsid w:val="008C7BAE"/>
    <w:rsid w:val="008D4463"/>
    <w:rsid w:val="00903957"/>
    <w:rsid w:val="0093417D"/>
    <w:rsid w:val="009356D7"/>
    <w:rsid w:val="00942791"/>
    <w:rsid w:val="00946350"/>
    <w:rsid w:val="009720E6"/>
    <w:rsid w:val="009737E9"/>
    <w:rsid w:val="00981776"/>
    <w:rsid w:val="00A2667C"/>
    <w:rsid w:val="00A41751"/>
    <w:rsid w:val="00A450B6"/>
    <w:rsid w:val="00A57F73"/>
    <w:rsid w:val="00A65FFA"/>
    <w:rsid w:val="00A7604F"/>
    <w:rsid w:val="00A82E9E"/>
    <w:rsid w:val="00AA6CFD"/>
    <w:rsid w:val="00AA6FE0"/>
    <w:rsid w:val="00AB4B3B"/>
    <w:rsid w:val="00AE69CE"/>
    <w:rsid w:val="00B435AA"/>
    <w:rsid w:val="00B4623C"/>
    <w:rsid w:val="00B80021"/>
    <w:rsid w:val="00B8202E"/>
    <w:rsid w:val="00BC2094"/>
    <w:rsid w:val="00BD70CD"/>
    <w:rsid w:val="00C379F3"/>
    <w:rsid w:val="00C513D6"/>
    <w:rsid w:val="00CB274C"/>
    <w:rsid w:val="00CC3EAF"/>
    <w:rsid w:val="00D01018"/>
    <w:rsid w:val="00D04603"/>
    <w:rsid w:val="00D1577B"/>
    <w:rsid w:val="00D8006E"/>
    <w:rsid w:val="00DD227A"/>
    <w:rsid w:val="00DE3510"/>
    <w:rsid w:val="00E225C2"/>
    <w:rsid w:val="00E81FB5"/>
    <w:rsid w:val="00E856FC"/>
    <w:rsid w:val="00EF4EDB"/>
    <w:rsid w:val="00F03808"/>
    <w:rsid w:val="00F0541A"/>
    <w:rsid w:val="00F35DDF"/>
    <w:rsid w:val="00F36373"/>
    <w:rsid w:val="00F3637F"/>
    <w:rsid w:val="00F67120"/>
    <w:rsid w:val="00FB4025"/>
    <w:rsid w:val="00FC0E31"/>
    <w:rsid w:val="00FE458D"/>
    <w:rsid w:val="00FF084E"/>
    <w:rsid w:val="00FF1E5A"/>
    <w:rsid w:val="00FF308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9"/>
    <o:shapelayout v:ext="edit">
      <o:idmap v:ext="edit" data="1"/>
    </o:shapelayout>
  </w:shapeDefaults>
  <w:decimalSymbol w:val=","/>
  <w:listSeparator w:val=";"/>
  <w14:defaultImageDpi w14:val="0"/>
  <w15:chartTrackingRefBased/>
  <w15:docId w15:val="{64CD1573-FC1A-48F8-89E2-E244124BD3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Calibri"/>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lsdException w:name="toc 2" w:semiHidden="1"/>
    <w:lsdException w:name="toc 3" w:semiHidden="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lsdException w:name="annotation text" w:semiHidden="1" w:unhideWhenUsed="1"/>
    <w:lsdException w:name="header" w:semiHidden="1"/>
    <w:lsdException w:name="footer" w:semiHidden="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lsdException w:name="Body Text" w:semiHidden="1"/>
    <w:lsdException w:name="Body Text Indent" w:semiHidden="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unhideWhenUsed="1"/>
    <w:lsdException w:name="Strong" w:qFormat="1"/>
    <w:lsdException w:name="Emphasis" w:uiPriority="20" w:qFormat="1"/>
    <w:lsdException w:name="Document Map" w:semiHidden="1" w:unhideWhenUsed="1"/>
    <w:lsdException w:name="Plain Text" w:semiHidden="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225C2"/>
    <w:rPr>
      <w:rFonts w:ascii="Times New Roman" w:hAnsi="Times New Roman" w:cs="Times New Roman"/>
      <w:sz w:val="24"/>
      <w:szCs w:val="24"/>
    </w:rPr>
  </w:style>
  <w:style w:type="paragraph" w:styleId="1">
    <w:name w:val="heading 1"/>
    <w:basedOn w:val="a"/>
    <w:next w:val="a"/>
    <w:link w:val="10"/>
    <w:uiPriority w:val="99"/>
    <w:qFormat/>
    <w:rsid w:val="00227467"/>
    <w:pPr>
      <w:keepNext/>
      <w:spacing w:before="240" w:after="60"/>
      <w:outlineLvl w:val="0"/>
    </w:pPr>
    <w:rPr>
      <w:rFonts w:ascii="Arial" w:hAnsi="Arial" w:cs="Arial"/>
      <w:b/>
      <w:bCs/>
      <w:kern w:val="32"/>
      <w:sz w:val="32"/>
      <w:szCs w:val="32"/>
    </w:rPr>
  </w:style>
  <w:style w:type="paragraph" w:styleId="2">
    <w:name w:val="heading 2"/>
    <w:basedOn w:val="a"/>
    <w:next w:val="a"/>
    <w:link w:val="20"/>
    <w:uiPriority w:val="99"/>
    <w:qFormat/>
    <w:rsid w:val="00227467"/>
    <w:pPr>
      <w:keepNext/>
      <w:spacing w:before="240" w:after="60"/>
      <w:outlineLvl w:val="1"/>
    </w:pPr>
    <w:rPr>
      <w:rFonts w:ascii="Arial" w:hAnsi="Arial" w:cs="Arial"/>
      <w:b/>
      <w:bCs/>
      <w:i/>
      <w:iCs/>
      <w:sz w:val="28"/>
      <w:szCs w:val="28"/>
    </w:rPr>
  </w:style>
  <w:style w:type="paragraph" w:styleId="3">
    <w:name w:val="heading 3"/>
    <w:basedOn w:val="a"/>
    <w:next w:val="a"/>
    <w:link w:val="30"/>
    <w:uiPriority w:val="99"/>
    <w:qFormat/>
    <w:rsid w:val="00227467"/>
    <w:pPr>
      <w:keepNext/>
      <w:spacing w:before="240" w:after="60"/>
      <w:outlineLvl w:val="2"/>
    </w:pPr>
    <w:rPr>
      <w:rFonts w:ascii="Arial" w:hAnsi="Arial" w:cs="Arial"/>
      <w:b/>
      <w:bCs/>
      <w:sz w:val="26"/>
      <w:szCs w:val="26"/>
    </w:rPr>
  </w:style>
  <w:style w:type="paragraph" w:styleId="4">
    <w:name w:val="heading 4"/>
    <w:basedOn w:val="a"/>
    <w:next w:val="a"/>
    <w:link w:val="40"/>
    <w:uiPriority w:val="99"/>
    <w:qFormat/>
    <w:rsid w:val="00227467"/>
    <w:pPr>
      <w:keepNext/>
      <w:spacing w:before="240" w:after="60"/>
      <w:outlineLvl w:val="3"/>
    </w:pPr>
    <w:rPr>
      <w:b/>
      <w:bCs/>
      <w:sz w:val="28"/>
      <w:szCs w:val="28"/>
    </w:rPr>
  </w:style>
  <w:style w:type="paragraph" w:styleId="5">
    <w:name w:val="heading 5"/>
    <w:basedOn w:val="a"/>
    <w:next w:val="a"/>
    <w:link w:val="50"/>
    <w:uiPriority w:val="99"/>
    <w:qFormat/>
    <w:rsid w:val="00227467"/>
    <w:pPr>
      <w:spacing w:before="240" w:after="60"/>
      <w:outlineLvl w:val="4"/>
    </w:pPr>
    <w:rPr>
      <w:b/>
      <w:bCs/>
      <w:i/>
      <w:iCs/>
      <w:sz w:val="26"/>
      <w:szCs w:val="26"/>
    </w:rPr>
  </w:style>
  <w:style w:type="paragraph" w:styleId="6">
    <w:name w:val="heading 6"/>
    <w:basedOn w:val="a"/>
    <w:next w:val="a"/>
    <w:link w:val="60"/>
    <w:uiPriority w:val="99"/>
    <w:qFormat/>
    <w:rsid w:val="00227467"/>
    <w:pPr>
      <w:overflowPunct w:val="0"/>
      <w:autoSpaceDE w:val="0"/>
      <w:autoSpaceDN w:val="0"/>
      <w:adjustRightInd w:val="0"/>
      <w:spacing w:before="240" w:after="60"/>
      <w:textAlignment w:val="baseline"/>
      <w:outlineLvl w:val="5"/>
    </w:pPr>
    <w:rPr>
      <w:b/>
      <w:bCs/>
      <w:sz w:val="22"/>
      <w:szCs w:val="22"/>
    </w:rPr>
  </w:style>
  <w:style w:type="paragraph" w:styleId="7">
    <w:name w:val="heading 7"/>
    <w:basedOn w:val="a"/>
    <w:next w:val="a"/>
    <w:link w:val="70"/>
    <w:uiPriority w:val="99"/>
    <w:qFormat/>
    <w:rsid w:val="00227467"/>
    <w:pPr>
      <w:overflowPunct w:val="0"/>
      <w:autoSpaceDE w:val="0"/>
      <w:autoSpaceDN w:val="0"/>
      <w:adjustRightInd w:val="0"/>
      <w:spacing w:before="240" w:after="60"/>
      <w:textAlignment w:val="baseline"/>
      <w:outlineLvl w:val="6"/>
    </w:pPr>
  </w:style>
  <w:style w:type="paragraph" w:styleId="8">
    <w:name w:val="heading 8"/>
    <w:basedOn w:val="a"/>
    <w:next w:val="a"/>
    <w:link w:val="80"/>
    <w:uiPriority w:val="99"/>
    <w:qFormat/>
    <w:rsid w:val="00227467"/>
    <w:pPr>
      <w:overflowPunct w:val="0"/>
      <w:autoSpaceDE w:val="0"/>
      <w:autoSpaceDN w:val="0"/>
      <w:adjustRightInd w:val="0"/>
      <w:spacing w:before="240" w:after="60"/>
      <w:textAlignment w:val="baseline"/>
      <w:outlineLvl w:val="7"/>
    </w:pPr>
    <w:rPr>
      <w:i/>
      <w:i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227467"/>
    <w:rPr>
      <w:rFonts w:ascii="Arial" w:hAnsi="Arial" w:cs="Arial"/>
      <w:b/>
      <w:bCs/>
      <w:kern w:val="32"/>
      <w:sz w:val="32"/>
      <w:szCs w:val="32"/>
      <w:lang w:val="x-none" w:eastAsia="ru-RU"/>
    </w:rPr>
  </w:style>
  <w:style w:type="character" w:customStyle="1" w:styleId="20">
    <w:name w:val="Заголовок 2 Знак"/>
    <w:link w:val="2"/>
    <w:uiPriority w:val="99"/>
    <w:locked/>
    <w:rsid w:val="00227467"/>
    <w:rPr>
      <w:rFonts w:ascii="Arial" w:hAnsi="Arial" w:cs="Arial"/>
      <w:b/>
      <w:bCs/>
      <w:i/>
      <w:iCs/>
      <w:sz w:val="28"/>
      <w:szCs w:val="28"/>
      <w:lang w:val="x-none" w:eastAsia="ru-RU"/>
    </w:rPr>
  </w:style>
  <w:style w:type="character" w:customStyle="1" w:styleId="30">
    <w:name w:val="Заголовок 3 Знак"/>
    <w:link w:val="3"/>
    <w:uiPriority w:val="99"/>
    <w:locked/>
    <w:rsid w:val="00227467"/>
    <w:rPr>
      <w:rFonts w:ascii="Arial" w:hAnsi="Arial" w:cs="Arial"/>
      <w:b/>
      <w:bCs/>
      <w:sz w:val="26"/>
      <w:szCs w:val="26"/>
      <w:lang w:val="x-none" w:eastAsia="ru-RU"/>
    </w:rPr>
  </w:style>
  <w:style w:type="character" w:customStyle="1" w:styleId="40">
    <w:name w:val="Заголовок 4 Знак"/>
    <w:link w:val="4"/>
    <w:uiPriority w:val="99"/>
    <w:locked/>
    <w:rsid w:val="00227467"/>
    <w:rPr>
      <w:rFonts w:ascii="Times New Roman" w:hAnsi="Times New Roman" w:cs="Times New Roman"/>
      <w:b/>
      <w:bCs/>
      <w:sz w:val="28"/>
      <w:szCs w:val="28"/>
      <w:lang w:val="x-none" w:eastAsia="ru-RU"/>
    </w:rPr>
  </w:style>
  <w:style w:type="character" w:customStyle="1" w:styleId="50">
    <w:name w:val="Заголовок 5 Знак"/>
    <w:link w:val="5"/>
    <w:uiPriority w:val="99"/>
    <w:locked/>
    <w:rsid w:val="00227467"/>
    <w:rPr>
      <w:rFonts w:ascii="Times New Roman" w:hAnsi="Times New Roman" w:cs="Times New Roman"/>
      <w:b/>
      <w:bCs/>
      <w:i/>
      <w:iCs/>
      <w:sz w:val="26"/>
      <w:szCs w:val="26"/>
      <w:lang w:val="x-none" w:eastAsia="ru-RU"/>
    </w:rPr>
  </w:style>
  <w:style w:type="character" w:customStyle="1" w:styleId="60">
    <w:name w:val="Заголовок 6 Знак"/>
    <w:link w:val="6"/>
    <w:uiPriority w:val="99"/>
    <w:locked/>
    <w:rsid w:val="00227467"/>
    <w:rPr>
      <w:rFonts w:ascii="Times New Roman" w:hAnsi="Times New Roman" w:cs="Times New Roman"/>
      <w:b/>
      <w:bCs/>
      <w:lang w:val="x-none" w:eastAsia="ru-RU"/>
    </w:rPr>
  </w:style>
  <w:style w:type="character" w:customStyle="1" w:styleId="70">
    <w:name w:val="Заголовок 7 Знак"/>
    <w:link w:val="7"/>
    <w:uiPriority w:val="99"/>
    <w:locked/>
    <w:rsid w:val="00227467"/>
    <w:rPr>
      <w:rFonts w:ascii="Times New Roman" w:hAnsi="Times New Roman" w:cs="Times New Roman"/>
      <w:sz w:val="24"/>
      <w:szCs w:val="24"/>
      <w:lang w:val="x-none" w:eastAsia="ru-RU"/>
    </w:rPr>
  </w:style>
  <w:style w:type="character" w:customStyle="1" w:styleId="80">
    <w:name w:val="Заголовок 8 Знак"/>
    <w:link w:val="8"/>
    <w:uiPriority w:val="99"/>
    <w:locked/>
    <w:rsid w:val="00227467"/>
    <w:rPr>
      <w:rFonts w:ascii="Times New Roman" w:hAnsi="Times New Roman" w:cs="Times New Roman"/>
      <w:i/>
      <w:iCs/>
      <w:sz w:val="24"/>
      <w:szCs w:val="24"/>
      <w:lang w:val="x-none" w:eastAsia="ru-RU"/>
    </w:rPr>
  </w:style>
  <w:style w:type="paragraph" w:styleId="a3">
    <w:name w:val="Body Text"/>
    <w:basedOn w:val="a"/>
    <w:link w:val="a4"/>
    <w:uiPriority w:val="99"/>
    <w:rsid w:val="00E225C2"/>
    <w:pPr>
      <w:widowControl w:val="0"/>
      <w:spacing w:line="360" w:lineRule="auto"/>
    </w:pPr>
    <w:rPr>
      <w:sz w:val="28"/>
      <w:szCs w:val="28"/>
    </w:rPr>
  </w:style>
  <w:style w:type="character" w:customStyle="1" w:styleId="a4">
    <w:name w:val="Основний текст Знак"/>
    <w:link w:val="a3"/>
    <w:uiPriority w:val="99"/>
    <w:locked/>
    <w:rsid w:val="00E225C2"/>
    <w:rPr>
      <w:rFonts w:ascii="Times New Roman" w:hAnsi="Times New Roman" w:cs="Times New Roman"/>
      <w:sz w:val="20"/>
      <w:szCs w:val="20"/>
      <w:lang w:val="x-none" w:eastAsia="ru-RU"/>
    </w:rPr>
  </w:style>
  <w:style w:type="paragraph" w:styleId="a5">
    <w:name w:val="List Paragraph"/>
    <w:basedOn w:val="a"/>
    <w:uiPriority w:val="99"/>
    <w:qFormat/>
    <w:rsid w:val="00E225C2"/>
    <w:pPr>
      <w:ind w:left="720"/>
    </w:pPr>
  </w:style>
  <w:style w:type="paragraph" w:styleId="a6">
    <w:name w:val="Title"/>
    <w:basedOn w:val="a"/>
    <w:link w:val="a7"/>
    <w:uiPriority w:val="99"/>
    <w:qFormat/>
    <w:rsid w:val="00436FF6"/>
    <w:pPr>
      <w:jc w:val="center"/>
    </w:pPr>
    <w:rPr>
      <w:b/>
      <w:bCs/>
      <w:sz w:val="28"/>
      <w:szCs w:val="28"/>
    </w:rPr>
  </w:style>
  <w:style w:type="character" w:customStyle="1" w:styleId="a7">
    <w:name w:val="Назва Знак"/>
    <w:link w:val="a6"/>
    <w:uiPriority w:val="99"/>
    <w:locked/>
    <w:rsid w:val="00436FF6"/>
    <w:rPr>
      <w:rFonts w:ascii="Times New Roman" w:hAnsi="Times New Roman" w:cs="Times New Roman"/>
      <w:b/>
      <w:bCs/>
      <w:sz w:val="20"/>
      <w:szCs w:val="20"/>
      <w:lang w:val="x-none" w:eastAsia="ru-RU"/>
    </w:rPr>
  </w:style>
  <w:style w:type="character" w:styleId="a8">
    <w:name w:val="footnote reference"/>
    <w:uiPriority w:val="99"/>
    <w:semiHidden/>
    <w:rsid w:val="00436FF6"/>
    <w:rPr>
      <w:rFonts w:cs="Times New Roman"/>
      <w:vertAlign w:val="superscript"/>
    </w:rPr>
  </w:style>
  <w:style w:type="character" w:styleId="a9">
    <w:name w:val="Strong"/>
    <w:uiPriority w:val="99"/>
    <w:qFormat/>
    <w:rsid w:val="00436FF6"/>
    <w:rPr>
      <w:rFonts w:cs="Times New Roman"/>
      <w:b/>
      <w:bCs/>
    </w:rPr>
  </w:style>
  <w:style w:type="paragraph" w:styleId="aa">
    <w:name w:val="footnote text"/>
    <w:basedOn w:val="a"/>
    <w:link w:val="ab"/>
    <w:uiPriority w:val="99"/>
    <w:semiHidden/>
    <w:rsid w:val="00436FF6"/>
    <w:rPr>
      <w:sz w:val="20"/>
      <w:szCs w:val="20"/>
      <w:lang w:val="az-Latn-AZ"/>
    </w:rPr>
  </w:style>
  <w:style w:type="character" w:customStyle="1" w:styleId="ab">
    <w:name w:val="Текст виноски Знак"/>
    <w:link w:val="aa"/>
    <w:uiPriority w:val="99"/>
    <w:semiHidden/>
    <w:locked/>
    <w:rsid w:val="00436FF6"/>
    <w:rPr>
      <w:rFonts w:ascii="Times New Roman" w:hAnsi="Times New Roman" w:cs="Times New Roman"/>
      <w:sz w:val="20"/>
      <w:szCs w:val="20"/>
      <w:lang w:val="az-Latn-AZ" w:eastAsia="ru-RU"/>
    </w:rPr>
  </w:style>
  <w:style w:type="paragraph" w:styleId="HTML">
    <w:name w:val="HTML Preformatted"/>
    <w:basedOn w:val="a"/>
    <w:link w:val="HTML0"/>
    <w:uiPriority w:val="99"/>
    <w:rsid w:val="00436F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ий HTML Знак"/>
    <w:link w:val="HTML"/>
    <w:uiPriority w:val="99"/>
    <w:locked/>
    <w:rsid w:val="00436FF6"/>
    <w:rPr>
      <w:rFonts w:ascii="Courier New" w:hAnsi="Courier New" w:cs="Courier New"/>
      <w:sz w:val="20"/>
      <w:szCs w:val="20"/>
      <w:lang w:val="x-none" w:eastAsia="ru-RU"/>
    </w:rPr>
  </w:style>
  <w:style w:type="paragraph" w:styleId="ac">
    <w:name w:val="Normal (Web)"/>
    <w:basedOn w:val="a"/>
    <w:uiPriority w:val="99"/>
    <w:rsid w:val="00DE3510"/>
    <w:pPr>
      <w:spacing w:before="100" w:beforeAutospacing="1" w:after="100" w:afterAutospacing="1"/>
    </w:pPr>
  </w:style>
  <w:style w:type="paragraph" w:styleId="ad">
    <w:name w:val="Balloon Text"/>
    <w:basedOn w:val="a"/>
    <w:link w:val="ae"/>
    <w:uiPriority w:val="99"/>
    <w:semiHidden/>
    <w:rsid w:val="00DE3510"/>
    <w:rPr>
      <w:rFonts w:ascii="Tahoma" w:hAnsi="Tahoma" w:cs="Tahoma"/>
      <w:sz w:val="16"/>
      <w:szCs w:val="16"/>
    </w:rPr>
  </w:style>
  <w:style w:type="character" w:customStyle="1" w:styleId="ae">
    <w:name w:val="Текст у виносці Знак"/>
    <w:link w:val="ad"/>
    <w:uiPriority w:val="99"/>
    <w:semiHidden/>
    <w:locked/>
    <w:rsid w:val="00DE3510"/>
    <w:rPr>
      <w:rFonts w:ascii="Tahoma" w:hAnsi="Tahoma" w:cs="Tahoma"/>
      <w:sz w:val="16"/>
      <w:szCs w:val="16"/>
      <w:lang w:val="x-none" w:eastAsia="ru-RU"/>
    </w:rPr>
  </w:style>
  <w:style w:type="paragraph" w:styleId="af">
    <w:name w:val="Body Text Indent"/>
    <w:basedOn w:val="a"/>
    <w:link w:val="af0"/>
    <w:uiPriority w:val="99"/>
    <w:rsid w:val="00946350"/>
    <w:pPr>
      <w:spacing w:after="120"/>
      <w:ind w:left="283"/>
    </w:pPr>
  </w:style>
  <w:style w:type="character" w:customStyle="1" w:styleId="af0">
    <w:name w:val="Основний текст з відступом Знак"/>
    <w:link w:val="af"/>
    <w:uiPriority w:val="99"/>
    <w:locked/>
    <w:rsid w:val="00946350"/>
    <w:rPr>
      <w:rFonts w:ascii="Times New Roman" w:hAnsi="Times New Roman" w:cs="Times New Roman"/>
      <w:sz w:val="24"/>
      <w:szCs w:val="24"/>
      <w:lang w:val="x-none" w:eastAsia="ru-RU"/>
    </w:rPr>
  </w:style>
  <w:style w:type="paragraph" w:styleId="21">
    <w:name w:val="Body Text Indent 2"/>
    <w:basedOn w:val="a"/>
    <w:link w:val="22"/>
    <w:uiPriority w:val="99"/>
    <w:rsid w:val="00227467"/>
    <w:pPr>
      <w:spacing w:after="120" w:line="480" w:lineRule="auto"/>
      <w:ind w:left="283"/>
    </w:pPr>
  </w:style>
  <w:style w:type="character" w:customStyle="1" w:styleId="22">
    <w:name w:val="Основний текст з відступом 2 Знак"/>
    <w:link w:val="21"/>
    <w:uiPriority w:val="99"/>
    <w:semiHidden/>
    <w:locked/>
    <w:rsid w:val="00227467"/>
    <w:rPr>
      <w:rFonts w:ascii="Times New Roman" w:hAnsi="Times New Roman" w:cs="Times New Roman"/>
      <w:sz w:val="24"/>
      <w:szCs w:val="24"/>
      <w:lang w:val="x-none" w:eastAsia="ru-RU"/>
    </w:rPr>
  </w:style>
  <w:style w:type="paragraph" w:styleId="af1">
    <w:name w:val="footer"/>
    <w:basedOn w:val="a"/>
    <w:link w:val="af2"/>
    <w:uiPriority w:val="99"/>
    <w:rsid w:val="00227467"/>
    <w:pPr>
      <w:tabs>
        <w:tab w:val="center" w:pos="4677"/>
        <w:tab w:val="right" w:pos="9355"/>
      </w:tabs>
    </w:pPr>
  </w:style>
  <w:style w:type="character" w:customStyle="1" w:styleId="af2">
    <w:name w:val="Нижній колонтитул Знак"/>
    <w:link w:val="af1"/>
    <w:uiPriority w:val="99"/>
    <w:locked/>
    <w:rsid w:val="00227467"/>
    <w:rPr>
      <w:rFonts w:ascii="Times New Roman" w:hAnsi="Times New Roman" w:cs="Times New Roman"/>
      <w:sz w:val="24"/>
      <w:szCs w:val="24"/>
      <w:lang w:val="x-none" w:eastAsia="ru-RU"/>
    </w:rPr>
  </w:style>
  <w:style w:type="character" w:styleId="af3">
    <w:name w:val="page number"/>
    <w:uiPriority w:val="99"/>
    <w:rsid w:val="00227467"/>
    <w:rPr>
      <w:rFonts w:cs="Times New Roman"/>
    </w:rPr>
  </w:style>
  <w:style w:type="paragraph" w:styleId="af4">
    <w:name w:val="header"/>
    <w:basedOn w:val="a"/>
    <w:link w:val="af5"/>
    <w:uiPriority w:val="99"/>
    <w:rsid w:val="00227467"/>
    <w:pPr>
      <w:tabs>
        <w:tab w:val="center" w:pos="4677"/>
        <w:tab w:val="right" w:pos="9355"/>
      </w:tabs>
    </w:pPr>
  </w:style>
  <w:style w:type="character" w:customStyle="1" w:styleId="af5">
    <w:name w:val="Верхній колонтитул Знак"/>
    <w:link w:val="af4"/>
    <w:uiPriority w:val="99"/>
    <w:locked/>
    <w:rsid w:val="00227467"/>
    <w:rPr>
      <w:rFonts w:ascii="Times New Roman" w:hAnsi="Times New Roman" w:cs="Times New Roman"/>
      <w:sz w:val="24"/>
      <w:szCs w:val="24"/>
      <w:lang w:val="x-none" w:eastAsia="ru-RU"/>
    </w:rPr>
  </w:style>
  <w:style w:type="paragraph" w:customStyle="1" w:styleId="text">
    <w:name w:val="text"/>
    <w:basedOn w:val="a"/>
    <w:uiPriority w:val="99"/>
    <w:rsid w:val="00227467"/>
    <w:pPr>
      <w:spacing w:before="100" w:beforeAutospacing="1" w:after="100" w:afterAutospacing="1"/>
    </w:pPr>
  </w:style>
  <w:style w:type="character" w:styleId="af6">
    <w:name w:val="Hyperlink"/>
    <w:uiPriority w:val="99"/>
    <w:rsid w:val="00227467"/>
    <w:rPr>
      <w:rFonts w:cs="Times New Roman"/>
      <w:color w:val="0000FF"/>
      <w:u w:val="single"/>
    </w:rPr>
  </w:style>
  <w:style w:type="table" w:styleId="af7">
    <w:name w:val="Table Grid"/>
    <w:basedOn w:val="a1"/>
    <w:uiPriority w:val="99"/>
    <w:rsid w:val="00227467"/>
    <w:rPr>
      <w:rFonts w:ascii="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11">
    <w:name w:val="toc 1"/>
    <w:basedOn w:val="a"/>
    <w:next w:val="a"/>
    <w:autoRedefine/>
    <w:uiPriority w:val="99"/>
    <w:semiHidden/>
    <w:rsid w:val="00227467"/>
    <w:rPr>
      <w:sz w:val="28"/>
      <w:szCs w:val="28"/>
    </w:rPr>
  </w:style>
  <w:style w:type="paragraph" w:styleId="31">
    <w:name w:val="Body Text Indent 3"/>
    <w:basedOn w:val="a"/>
    <w:link w:val="32"/>
    <w:uiPriority w:val="99"/>
    <w:rsid w:val="00227467"/>
    <w:pPr>
      <w:spacing w:after="120"/>
      <w:ind w:left="283"/>
    </w:pPr>
    <w:rPr>
      <w:sz w:val="16"/>
      <w:szCs w:val="16"/>
    </w:rPr>
  </w:style>
  <w:style w:type="character" w:customStyle="1" w:styleId="32">
    <w:name w:val="Основний текст з відступом 3 Знак"/>
    <w:link w:val="31"/>
    <w:uiPriority w:val="99"/>
    <w:locked/>
    <w:rsid w:val="00227467"/>
    <w:rPr>
      <w:rFonts w:ascii="Times New Roman" w:hAnsi="Times New Roman" w:cs="Times New Roman"/>
      <w:sz w:val="16"/>
      <w:szCs w:val="16"/>
      <w:lang w:val="x-none" w:eastAsia="ru-RU"/>
    </w:rPr>
  </w:style>
  <w:style w:type="paragraph" w:styleId="af8">
    <w:name w:val="Plain Text"/>
    <w:basedOn w:val="a"/>
    <w:link w:val="af9"/>
    <w:uiPriority w:val="99"/>
    <w:rsid w:val="00227467"/>
    <w:rPr>
      <w:rFonts w:ascii="Courier New" w:hAnsi="Courier New" w:cs="Courier New"/>
      <w:sz w:val="20"/>
      <w:szCs w:val="20"/>
    </w:rPr>
  </w:style>
  <w:style w:type="character" w:customStyle="1" w:styleId="af9">
    <w:name w:val="Текст Знак"/>
    <w:link w:val="af8"/>
    <w:uiPriority w:val="99"/>
    <w:locked/>
    <w:rsid w:val="00227467"/>
    <w:rPr>
      <w:rFonts w:ascii="Courier New" w:hAnsi="Courier New" w:cs="Courier New"/>
      <w:sz w:val="20"/>
      <w:szCs w:val="20"/>
      <w:lang w:val="x-none" w:eastAsia="ru-RU"/>
    </w:rPr>
  </w:style>
  <w:style w:type="paragraph" w:styleId="23">
    <w:name w:val="toc 2"/>
    <w:basedOn w:val="a"/>
    <w:next w:val="a"/>
    <w:autoRedefine/>
    <w:uiPriority w:val="99"/>
    <w:semiHidden/>
    <w:rsid w:val="00227467"/>
    <w:pPr>
      <w:ind w:left="240"/>
    </w:pPr>
  </w:style>
  <w:style w:type="paragraph" w:styleId="33">
    <w:name w:val="toc 3"/>
    <w:basedOn w:val="a"/>
    <w:next w:val="a"/>
    <w:autoRedefine/>
    <w:uiPriority w:val="99"/>
    <w:semiHidden/>
    <w:rsid w:val="00227467"/>
    <w:pPr>
      <w:ind w:left="480"/>
    </w:pPr>
  </w:style>
  <w:style w:type="paragraph" w:customStyle="1" w:styleId="12">
    <w:name w:val="Обычный1"/>
    <w:link w:val="Normal"/>
    <w:uiPriority w:val="99"/>
    <w:rsid w:val="00227467"/>
    <w:rPr>
      <w:rFonts w:ascii="Times New Roman" w:hAnsi="Times New Roman" w:cs="Times New Roman"/>
      <w:sz w:val="24"/>
      <w:szCs w:val="24"/>
    </w:rPr>
  </w:style>
  <w:style w:type="character" w:customStyle="1" w:styleId="Normal">
    <w:name w:val="Normal Знак"/>
    <w:link w:val="12"/>
    <w:uiPriority w:val="99"/>
    <w:locked/>
    <w:rsid w:val="00227467"/>
    <w:rPr>
      <w:rFonts w:ascii="Times New Roman" w:hAnsi="Times New Roman" w:cs="Times New Roman"/>
      <w:sz w:val="24"/>
      <w:szCs w:val="24"/>
      <w:lang w:val="ru-RU" w:eastAsia="ru-RU" w:bidi="ar-SA"/>
    </w:rPr>
  </w:style>
  <w:style w:type="paragraph" w:styleId="afa">
    <w:name w:val="caption"/>
    <w:basedOn w:val="a"/>
    <w:next w:val="a"/>
    <w:uiPriority w:val="99"/>
    <w:qFormat/>
    <w:rsid w:val="00227467"/>
    <w:pPr>
      <w:spacing w:before="120" w:after="120"/>
    </w:pPr>
    <w:rPr>
      <w:rFonts w:ascii="MS Sans Serif" w:hAnsi="MS Sans Serif" w:cs="MS Sans Serif"/>
      <w:b/>
      <w:bCs/>
      <w:sz w:val="20"/>
      <w:szCs w:val="20"/>
      <w:lang w:val="en-US"/>
    </w:rPr>
  </w:style>
  <w:style w:type="paragraph" w:styleId="24">
    <w:name w:val="Body Text 2"/>
    <w:basedOn w:val="a"/>
    <w:link w:val="25"/>
    <w:uiPriority w:val="99"/>
    <w:rsid w:val="00227467"/>
    <w:pPr>
      <w:widowControl w:val="0"/>
      <w:autoSpaceDE w:val="0"/>
      <w:autoSpaceDN w:val="0"/>
      <w:adjustRightInd w:val="0"/>
      <w:spacing w:after="120" w:line="480" w:lineRule="auto"/>
    </w:pPr>
    <w:rPr>
      <w:rFonts w:ascii="Arial" w:hAnsi="Arial" w:cs="Arial"/>
      <w:sz w:val="20"/>
      <w:szCs w:val="20"/>
    </w:rPr>
  </w:style>
  <w:style w:type="character" w:customStyle="1" w:styleId="25">
    <w:name w:val="Основний текст 2 Знак"/>
    <w:link w:val="24"/>
    <w:uiPriority w:val="99"/>
    <w:locked/>
    <w:rsid w:val="00227467"/>
    <w:rPr>
      <w:rFonts w:ascii="Arial" w:hAnsi="Arial" w:cs="Arial"/>
      <w:sz w:val="20"/>
      <w:szCs w:val="20"/>
      <w:lang w:val="x-none" w:eastAsia="ru-RU"/>
    </w:rPr>
  </w:style>
  <w:style w:type="paragraph" w:styleId="34">
    <w:name w:val="Body Text 3"/>
    <w:basedOn w:val="a"/>
    <w:link w:val="35"/>
    <w:uiPriority w:val="99"/>
    <w:rsid w:val="00227467"/>
    <w:pPr>
      <w:spacing w:after="120"/>
    </w:pPr>
    <w:rPr>
      <w:sz w:val="16"/>
      <w:szCs w:val="16"/>
    </w:rPr>
  </w:style>
  <w:style w:type="character" w:customStyle="1" w:styleId="35">
    <w:name w:val="Основний текст 3 Знак"/>
    <w:link w:val="34"/>
    <w:uiPriority w:val="99"/>
    <w:locked/>
    <w:rsid w:val="00227467"/>
    <w:rPr>
      <w:rFonts w:ascii="Times New Roman" w:hAnsi="Times New Roman" w:cs="Times New Roman"/>
      <w:sz w:val="16"/>
      <w:szCs w:val="16"/>
      <w:lang w:val="x-none" w:eastAsia="ru-RU"/>
    </w:rPr>
  </w:style>
  <w:style w:type="paragraph" w:customStyle="1" w:styleId="AcntHeading2">
    <w:name w:val="Acnt Heading 2"/>
    <w:uiPriority w:val="99"/>
    <w:rsid w:val="00227467"/>
    <w:pPr>
      <w:widowControl w:val="0"/>
      <w:autoSpaceDE w:val="0"/>
      <w:autoSpaceDN w:val="0"/>
      <w:adjustRightInd w:val="0"/>
      <w:spacing w:before="360" w:after="40"/>
      <w:jc w:val="center"/>
    </w:pPr>
    <w:rPr>
      <w:rFonts w:ascii="Times New Roman" w:hAnsi="Times New Roman" w:cs="Times New Roman"/>
      <w:b/>
      <w:bCs/>
      <w:sz w:val="24"/>
      <w:szCs w:val="24"/>
    </w:rPr>
  </w:style>
  <w:style w:type="paragraph" w:customStyle="1" w:styleId="Heading21">
    <w:name w:val="Heading 21"/>
    <w:uiPriority w:val="99"/>
    <w:rsid w:val="00227467"/>
    <w:pPr>
      <w:widowControl w:val="0"/>
      <w:autoSpaceDE w:val="0"/>
      <w:autoSpaceDN w:val="0"/>
      <w:adjustRightInd w:val="0"/>
      <w:spacing w:before="240" w:after="120"/>
      <w:jc w:val="center"/>
    </w:pPr>
    <w:rPr>
      <w:rFonts w:ascii="Times New Roman" w:hAnsi="Times New Roman" w:cs="Times New Roman"/>
      <w:b/>
      <w:bCs/>
      <w:sz w:val="24"/>
      <w:szCs w:val="24"/>
    </w:rPr>
  </w:style>
  <w:style w:type="paragraph" w:customStyle="1" w:styleId="afb">
    <w:name w:val="очистить"/>
    <w:basedOn w:val="a"/>
    <w:uiPriority w:val="99"/>
    <w:rsid w:val="00227467"/>
    <w:pPr>
      <w:spacing w:line="360" w:lineRule="auto"/>
      <w:ind w:right="-81" w:firstLine="900"/>
      <w:jc w:val="both"/>
    </w:pPr>
    <w:rPr>
      <w:b/>
      <w:bCs/>
      <w:sz w:val="28"/>
      <w:szCs w:val="28"/>
    </w:rPr>
  </w:style>
  <w:style w:type="paragraph" w:customStyle="1" w:styleId="afc">
    <w:name w:val="ТАБЛИЦА"/>
    <w:basedOn w:val="a3"/>
    <w:autoRedefine/>
    <w:uiPriority w:val="99"/>
    <w:rsid w:val="00227467"/>
    <w:pPr>
      <w:widowControl/>
      <w:spacing w:line="240" w:lineRule="auto"/>
      <w:jc w:val="center"/>
    </w:pPr>
    <w:rPr>
      <w:color w:val="000000"/>
      <w:sz w:val="24"/>
      <w:szCs w:val="24"/>
    </w:rPr>
  </w:style>
  <w:style w:type="paragraph" w:styleId="afd">
    <w:name w:val="Block Text"/>
    <w:basedOn w:val="a"/>
    <w:uiPriority w:val="99"/>
    <w:rsid w:val="00227467"/>
    <w:pPr>
      <w:spacing w:line="360" w:lineRule="auto"/>
      <w:ind w:left="6" w:right="6" w:firstLine="345"/>
      <w:jc w:val="both"/>
    </w:pPr>
    <w:rPr>
      <w:rFonts w:ascii="Courier New" w:hAnsi="Courier New" w:cs="Courier New"/>
      <w:sz w:val="28"/>
      <w:szCs w:val="28"/>
    </w:rPr>
  </w:style>
  <w:style w:type="paragraph" w:customStyle="1" w:styleId="FR4">
    <w:name w:val="FR4"/>
    <w:uiPriority w:val="99"/>
    <w:rsid w:val="00227467"/>
    <w:pPr>
      <w:widowControl w:val="0"/>
      <w:autoSpaceDE w:val="0"/>
      <w:autoSpaceDN w:val="0"/>
      <w:spacing w:line="640" w:lineRule="auto"/>
      <w:ind w:left="640" w:right="600"/>
      <w:jc w:val="center"/>
    </w:pPr>
    <w:rPr>
      <w:rFonts w:ascii="Times New Roman" w:hAnsi="Times New Roman" w:cs="Times New Roman"/>
      <w:sz w:val="18"/>
      <w:szCs w:val="18"/>
      <w:lang w:val="be-BY"/>
    </w:rPr>
  </w:style>
  <w:style w:type="paragraph" w:customStyle="1" w:styleId="26">
    <w:name w:val="Обычный2"/>
    <w:uiPriority w:val="99"/>
    <w:rsid w:val="008B5BF0"/>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96658540">
      <w:marLeft w:val="0"/>
      <w:marRight w:val="0"/>
      <w:marTop w:val="0"/>
      <w:marBottom w:val="0"/>
      <w:divBdr>
        <w:top w:val="none" w:sz="0" w:space="0" w:color="auto"/>
        <w:left w:val="none" w:sz="0" w:space="0" w:color="auto"/>
        <w:bottom w:val="none" w:sz="0" w:space="0" w:color="auto"/>
        <w:right w:val="none" w:sz="0" w:space="0" w:color="auto"/>
      </w:divBdr>
      <w:divsChild>
        <w:div w:id="1396658557">
          <w:marLeft w:val="0"/>
          <w:marRight w:val="0"/>
          <w:marTop w:val="0"/>
          <w:marBottom w:val="0"/>
          <w:divBdr>
            <w:top w:val="none" w:sz="0" w:space="0" w:color="auto"/>
            <w:left w:val="none" w:sz="0" w:space="0" w:color="auto"/>
            <w:bottom w:val="none" w:sz="0" w:space="0" w:color="auto"/>
            <w:right w:val="none" w:sz="0" w:space="0" w:color="auto"/>
          </w:divBdr>
          <w:divsChild>
            <w:div w:id="1396658546">
              <w:marLeft w:val="0"/>
              <w:marRight w:val="0"/>
              <w:marTop w:val="0"/>
              <w:marBottom w:val="0"/>
              <w:divBdr>
                <w:top w:val="none" w:sz="0" w:space="0" w:color="auto"/>
                <w:left w:val="none" w:sz="0" w:space="0" w:color="auto"/>
                <w:bottom w:val="none" w:sz="0" w:space="0" w:color="auto"/>
                <w:right w:val="none" w:sz="0" w:space="0" w:color="auto"/>
              </w:divBdr>
              <w:divsChild>
                <w:div w:id="1396658533">
                  <w:marLeft w:val="0"/>
                  <w:marRight w:val="0"/>
                  <w:marTop w:val="0"/>
                  <w:marBottom w:val="0"/>
                  <w:divBdr>
                    <w:top w:val="none" w:sz="0" w:space="0" w:color="auto"/>
                    <w:left w:val="none" w:sz="0" w:space="0" w:color="auto"/>
                    <w:bottom w:val="none" w:sz="0" w:space="0" w:color="auto"/>
                    <w:right w:val="none" w:sz="0" w:space="0" w:color="auto"/>
                  </w:divBdr>
                  <w:divsChild>
                    <w:div w:id="1396658532">
                      <w:marLeft w:val="0"/>
                      <w:marRight w:val="0"/>
                      <w:marTop w:val="0"/>
                      <w:marBottom w:val="150"/>
                      <w:divBdr>
                        <w:top w:val="none" w:sz="0" w:space="0" w:color="auto"/>
                        <w:left w:val="none" w:sz="0" w:space="0" w:color="auto"/>
                        <w:bottom w:val="none" w:sz="0" w:space="0" w:color="auto"/>
                        <w:right w:val="none" w:sz="0" w:space="0" w:color="auto"/>
                      </w:divBdr>
                      <w:divsChild>
                        <w:div w:id="1396658545">
                          <w:marLeft w:val="0"/>
                          <w:marRight w:val="0"/>
                          <w:marTop w:val="0"/>
                          <w:marBottom w:val="0"/>
                          <w:divBdr>
                            <w:top w:val="none" w:sz="0" w:space="0" w:color="auto"/>
                            <w:left w:val="none" w:sz="0" w:space="0" w:color="auto"/>
                            <w:bottom w:val="none" w:sz="0" w:space="0" w:color="auto"/>
                            <w:right w:val="none" w:sz="0" w:space="0" w:color="auto"/>
                          </w:divBdr>
                          <w:divsChild>
                            <w:div w:id="1396658537">
                              <w:marLeft w:val="0"/>
                              <w:marRight w:val="0"/>
                              <w:marTop w:val="0"/>
                              <w:marBottom w:val="0"/>
                              <w:divBdr>
                                <w:top w:val="none" w:sz="0" w:space="0" w:color="auto"/>
                                <w:left w:val="none" w:sz="0" w:space="0" w:color="auto"/>
                                <w:bottom w:val="none" w:sz="0" w:space="0" w:color="auto"/>
                                <w:right w:val="none" w:sz="0" w:space="0" w:color="auto"/>
                              </w:divBdr>
                              <w:divsChild>
                                <w:div w:id="1396658524">
                                  <w:marLeft w:val="0"/>
                                  <w:marRight w:val="0"/>
                                  <w:marTop w:val="0"/>
                                  <w:marBottom w:val="0"/>
                                  <w:divBdr>
                                    <w:top w:val="none" w:sz="0" w:space="0" w:color="auto"/>
                                    <w:left w:val="none" w:sz="0" w:space="0" w:color="auto"/>
                                    <w:bottom w:val="none" w:sz="0" w:space="0" w:color="auto"/>
                                    <w:right w:val="none" w:sz="0" w:space="0" w:color="auto"/>
                                  </w:divBdr>
                                  <w:divsChild>
                                    <w:div w:id="1396658551">
                                      <w:marLeft w:val="0"/>
                                      <w:marRight w:val="0"/>
                                      <w:marTop w:val="0"/>
                                      <w:marBottom w:val="0"/>
                                      <w:divBdr>
                                        <w:top w:val="none" w:sz="0" w:space="0" w:color="auto"/>
                                        <w:left w:val="none" w:sz="0" w:space="0" w:color="auto"/>
                                        <w:bottom w:val="none" w:sz="0" w:space="0" w:color="auto"/>
                                        <w:right w:val="none" w:sz="0" w:space="0" w:color="auto"/>
                                      </w:divBdr>
                                      <w:divsChild>
                                        <w:div w:id="1396658528">
                                          <w:marLeft w:val="0"/>
                                          <w:marRight w:val="0"/>
                                          <w:marTop w:val="0"/>
                                          <w:marBottom w:val="0"/>
                                          <w:divBdr>
                                            <w:top w:val="none" w:sz="0" w:space="0" w:color="auto"/>
                                            <w:left w:val="none" w:sz="0" w:space="0" w:color="auto"/>
                                            <w:bottom w:val="none" w:sz="0" w:space="0" w:color="auto"/>
                                            <w:right w:val="none" w:sz="0" w:space="0" w:color="auto"/>
                                          </w:divBdr>
                                          <w:divsChild>
                                            <w:div w:id="1396658559">
                                              <w:marLeft w:val="0"/>
                                              <w:marRight w:val="0"/>
                                              <w:marTop w:val="0"/>
                                              <w:marBottom w:val="0"/>
                                              <w:divBdr>
                                                <w:top w:val="none" w:sz="0" w:space="0" w:color="auto"/>
                                                <w:left w:val="none" w:sz="0" w:space="0" w:color="auto"/>
                                                <w:bottom w:val="none" w:sz="0" w:space="0" w:color="auto"/>
                                                <w:right w:val="none" w:sz="0" w:space="0" w:color="auto"/>
                                              </w:divBdr>
                                              <w:divsChild>
                                                <w:div w:id="1396658520">
                                                  <w:marLeft w:val="0"/>
                                                  <w:marRight w:val="0"/>
                                                  <w:marTop w:val="0"/>
                                                  <w:marBottom w:val="0"/>
                                                  <w:divBdr>
                                                    <w:top w:val="none" w:sz="0" w:space="0" w:color="auto"/>
                                                    <w:left w:val="none" w:sz="0" w:space="0" w:color="auto"/>
                                                    <w:bottom w:val="none" w:sz="0" w:space="0" w:color="auto"/>
                                                    <w:right w:val="none" w:sz="0" w:space="0" w:color="auto"/>
                                                  </w:divBdr>
                                                  <w:divsChild>
                                                    <w:div w:id="1396658534">
                                                      <w:marLeft w:val="0"/>
                                                      <w:marRight w:val="0"/>
                                                      <w:marTop w:val="0"/>
                                                      <w:marBottom w:val="0"/>
                                                      <w:divBdr>
                                                        <w:top w:val="none" w:sz="0" w:space="0" w:color="auto"/>
                                                        <w:left w:val="none" w:sz="0" w:space="0" w:color="auto"/>
                                                        <w:bottom w:val="none" w:sz="0" w:space="0" w:color="auto"/>
                                                        <w:right w:val="none" w:sz="0" w:space="0" w:color="auto"/>
                                                      </w:divBdr>
                                                      <w:divsChild>
                                                        <w:div w:id="1396658522">
                                                          <w:marLeft w:val="225"/>
                                                          <w:marRight w:val="225"/>
                                                          <w:marTop w:val="150"/>
                                                          <w:marBottom w:val="150"/>
                                                          <w:divBdr>
                                                            <w:top w:val="none" w:sz="0" w:space="0" w:color="auto"/>
                                                            <w:left w:val="none" w:sz="0" w:space="0" w:color="auto"/>
                                                            <w:bottom w:val="none" w:sz="0" w:space="0" w:color="auto"/>
                                                            <w:right w:val="none" w:sz="0" w:space="0" w:color="auto"/>
                                                          </w:divBdr>
                                                          <w:divsChild>
                                                            <w:div w:id="1396658529">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396658543">
      <w:marLeft w:val="0"/>
      <w:marRight w:val="0"/>
      <w:marTop w:val="0"/>
      <w:marBottom w:val="0"/>
      <w:divBdr>
        <w:top w:val="none" w:sz="0" w:space="0" w:color="auto"/>
        <w:left w:val="none" w:sz="0" w:space="0" w:color="auto"/>
        <w:bottom w:val="none" w:sz="0" w:space="0" w:color="auto"/>
        <w:right w:val="none" w:sz="0" w:space="0" w:color="auto"/>
      </w:divBdr>
      <w:divsChild>
        <w:div w:id="1396658523">
          <w:marLeft w:val="150"/>
          <w:marRight w:val="0"/>
          <w:marTop w:val="0"/>
          <w:marBottom w:val="0"/>
          <w:divBdr>
            <w:top w:val="none" w:sz="0" w:space="0" w:color="auto"/>
            <w:left w:val="none" w:sz="0" w:space="0" w:color="auto"/>
            <w:bottom w:val="none" w:sz="0" w:space="0" w:color="auto"/>
            <w:right w:val="none" w:sz="0" w:space="0" w:color="auto"/>
          </w:divBdr>
          <w:divsChild>
            <w:div w:id="1396658526">
              <w:marLeft w:val="300"/>
              <w:marRight w:val="0"/>
              <w:marTop w:val="375"/>
              <w:marBottom w:val="300"/>
              <w:divBdr>
                <w:top w:val="none" w:sz="0" w:space="0" w:color="auto"/>
                <w:left w:val="none" w:sz="0" w:space="0" w:color="auto"/>
                <w:bottom w:val="none" w:sz="0" w:space="0" w:color="auto"/>
                <w:right w:val="none" w:sz="0" w:space="0" w:color="auto"/>
              </w:divBdr>
              <w:divsChild>
                <w:div w:id="1396658530">
                  <w:marLeft w:val="0"/>
                  <w:marRight w:val="0"/>
                  <w:marTop w:val="0"/>
                  <w:marBottom w:val="150"/>
                  <w:divBdr>
                    <w:top w:val="none" w:sz="0" w:space="0" w:color="auto"/>
                    <w:left w:val="none" w:sz="0" w:space="0" w:color="auto"/>
                    <w:bottom w:val="none" w:sz="0" w:space="0" w:color="auto"/>
                    <w:right w:val="none" w:sz="0" w:space="0" w:color="auto"/>
                  </w:divBdr>
                  <w:divsChild>
                    <w:div w:id="1396658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6658548">
      <w:marLeft w:val="0"/>
      <w:marRight w:val="0"/>
      <w:marTop w:val="0"/>
      <w:marBottom w:val="0"/>
      <w:divBdr>
        <w:top w:val="none" w:sz="0" w:space="0" w:color="auto"/>
        <w:left w:val="none" w:sz="0" w:space="0" w:color="auto"/>
        <w:bottom w:val="none" w:sz="0" w:space="0" w:color="auto"/>
        <w:right w:val="none" w:sz="0" w:space="0" w:color="auto"/>
      </w:divBdr>
      <w:divsChild>
        <w:div w:id="1396658531">
          <w:marLeft w:val="150"/>
          <w:marRight w:val="0"/>
          <w:marTop w:val="0"/>
          <w:marBottom w:val="0"/>
          <w:divBdr>
            <w:top w:val="none" w:sz="0" w:space="0" w:color="auto"/>
            <w:left w:val="none" w:sz="0" w:space="0" w:color="auto"/>
            <w:bottom w:val="none" w:sz="0" w:space="0" w:color="auto"/>
            <w:right w:val="none" w:sz="0" w:space="0" w:color="auto"/>
          </w:divBdr>
          <w:divsChild>
            <w:div w:id="1396658536">
              <w:marLeft w:val="300"/>
              <w:marRight w:val="0"/>
              <w:marTop w:val="375"/>
              <w:marBottom w:val="300"/>
              <w:divBdr>
                <w:top w:val="none" w:sz="0" w:space="0" w:color="auto"/>
                <w:left w:val="none" w:sz="0" w:space="0" w:color="auto"/>
                <w:bottom w:val="none" w:sz="0" w:space="0" w:color="auto"/>
                <w:right w:val="none" w:sz="0" w:space="0" w:color="auto"/>
              </w:divBdr>
              <w:divsChild>
                <w:div w:id="1396658525">
                  <w:marLeft w:val="0"/>
                  <w:marRight w:val="0"/>
                  <w:marTop w:val="0"/>
                  <w:marBottom w:val="150"/>
                  <w:divBdr>
                    <w:top w:val="none" w:sz="0" w:space="0" w:color="auto"/>
                    <w:left w:val="none" w:sz="0" w:space="0" w:color="auto"/>
                    <w:bottom w:val="none" w:sz="0" w:space="0" w:color="auto"/>
                    <w:right w:val="none" w:sz="0" w:space="0" w:color="auto"/>
                  </w:divBdr>
                  <w:divsChild>
                    <w:div w:id="1396658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6658552">
      <w:marLeft w:val="0"/>
      <w:marRight w:val="0"/>
      <w:marTop w:val="0"/>
      <w:marBottom w:val="0"/>
      <w:divBdr>
        <w:top w:val="none" w:sz="0" w:space="0" w:color="auto"/>
        <w:left w:val="none" w:sz="0" w:space="0" w:color="auto"/>
        <w:bottom w:val="none" w:sz="0" w:space="0" w:color="auto"/>
        <w:right w:val="none" w:sz="0" w:space="0" w:color="auto"/>
      </w:divBdr>
      <w:divsChild>
        <w:div w:id="1396658541">
          <w:marLeft w:val="0"/>
          <w:marRight w:val="0"/>
          <w:marTop w:val="0"/>
          <w:marBottom w:val="0"/>
          <w:divBdr>
            <w:top w:val="none" w:sz="0" w:space="0" w:color="auto"/>
            <w:left w:val="none" w:sz="0" w:space="0" w:color="auto"/>
            <w:bottom w:val="none" w:sz="0" w:space="0" w:color="auto"/>
            <w:right w:val="none" w:sz="0" w:space="0" w:color="auto"/>
          </w:divBdr>
          <w:divsChild>
            <w:div w:id="1396658549">
              <w:marLeft w:val="0"/>
              <w:marRight w:val="0"/>
              <w:marTop w:val="0"/>
              <w:marBottom w:val="0"/>
              <w:divBdr>
                <w:top w:val="none" w:sz="0" w:space="0" w:color="auto"/>
                <w:left w:val="none" w:sz="0" w:space="0" w:color="auto"/>
                <w:bottom w:val="none" w:sz="0" w:space="0" w:color="auto"/>
                <w:right w:val="none" w:sz="0" w:space="0" w:color="auto"/>
              </w:divBdr>
              <w:divsChild>
                <w:div w:id="1396658542">
                  <w:marLeft w:val="0"/>
                  <w:marRight w:val="0"/>
                  <w:marTop w:val="0"/>
                  <w:marBottom w:val="0"/>
                  <w:divBdr>
                    <w:top w:val="none" w:sz="0" w:space="0" w:color="auto"/>
                    <w:left w:val="none" w:sz="0" w:space="0" w:color="auto"/>
                    <w:bottom w:val="none" w:sz="0" w:space="0" w:color="auto"/>
                    <w:right w:val="none" w:sz="0" w:space="0" w:color="auto"/>
                  </w:divBdr>
                  <w:divsChild>
                    <w:div w:id="1396658535">
                      <w:marLeft w:val="0"/>
                      <w:marRight w:val="0"/>
                      <w:marTop w:val="0"/>
                      <w:marBottom w:val="150"/>
                      <w:divBdr>
                        <w:top w:val="none" w:sz="0" w:space="0" w:color="auto"/>
                        <w:left w:val="none" w:sz="0" w:space="0" w:color="auto"/>
                        <w:bottom w:val="none" w:sz="0" w:space="0" w:color="auto"/>
                        <w:right w:val="none" w:sz="0" w:space="0" w:color="auto"/>
                      </w:divBdr>
                      <w:divsChild>
                        <w:div w:id="1396658556">
                          <w:marLeft w:val="0"/>
                          <w:marRight w:val="0"/>
                          <w:marTop w:val="0"/>
                          <w:marBottom w:val="0"/>
                          <w:divBdr>
                            <w:top w:val="none" w:sz="0" w:space="0" w:color="auto"/>
                            <w:left w:val="none" w:sz="0" w:space="0" w:color="auto"/>
                            <w:bottom w:val="none" w:sz="0" w:space="0" w:color="auto"/>
                            <w:right w:val="none" w:sz="0" w:space="0" w:color="auto"/>
                          </w:divBdr>
                          <w:divsChild>
                            <w:div w:id="1396658553">
                              <w:marLeft w:val="0"/>
                              <w:marRight w:val="0"/>
                              <w:marTop w:val="0"/>
                              <w:marBottom w:val="0"/>
                              <w:divBdr>
                                <w:top w:val="none" w:sz="0" w:space="0" w:color="auto"/>
                                <w:left w:val="none" w:sz="0" w:space="0" w:color="auto"/>
                                <w:bottom w:val="none" w:sz="0" w:space="0" w:color="auto"/>
                                <w:right w:val="none" w:sz="0" w:space="0" w:color="auto"/>
                              </w:divBdr>
                              <w:divsChild>
                                <w:div w:id="1396658555">
                                  <w:marLeft w:val="0"/>
                                  <w:marRight w:val="0"/>
                                  <w:marTop w:val="0"/>
                                  <w:marBottom w:val="0"/>
                                  <w:divBdr>
                                    <w:top w:val="none" w:sz="0" w:space="0" w:color="auto"/>
                                    <w:left w:val="none" w:sz="0" w:space="0" w:color="auto"/>
                                    <w:bottom w:val="none" w:sz="0" w:space="0" w:color="auto"/>
                                    <w:right w:val="none" w:sz="0" w:space="0" w:color="auto"/>
                                  </w:divBdr>
                                  <w:divsChild>
                                    <w:div w:id="1396658550">
                                      <w:marLeft w:val="0"/>
                                      <w:marRight w:val="0"/>
                                      <w:marTop w:val="0"/>
                                      <w:marBottom w:val="0"/>
                                      <w:divBdr>
                                        <w:top w:val="none" w:sz="0" w:space="0" w:color="auto"/>
                                        <w:left w:val="none" w:sz="0" w:space="0" w:color="auto"/>
                                        <w:bottom w:val="none" w:sz="0" w:space="0" w:color="auto"/>
                                        <w:right w:val="none" w:sz="0" w:space="0" w:color="auto"/>
                                      </w:divBdr>
                                      <w:divsChild>
                                        <w:div w:id="1396658527">
                                          <w:marLeft w:val="0"/>
                                          <w:marRight w:val="0"/>
                                          <w:marTop w:val="0"/>
                                          <w:marBottom w:val="0"/>
                                          <w:divBdr>
                                            <w:top w:val="none" w:sz="0" w:space="0" w:color="auto"/>
                                            <w:left w:val="none" w:sz="0" w:space="0" w:color="auto"/>
                                            <w:bottom w:val="none" w:sz="0" w:space="0" w:color="auto"/>
                                            <w:right w:val="none" w:sz="0" w:space="0" w:color="auto"/>
                                          </w:divBdr>
                                          <w:divsChild>
                                            <w:div w:id="1396658547">
                                              <w:marLeft w:val="0"/>
                                              <w:marRight w:val="0"/>
                                              <w:marTop w:val="0"/>
                                              <w:marBottom w:val="0"/>
                                              <w:divBdr>
                                                <w:top w:val="none" w:sz="0" w:space="0" w:color="auto"/>
                                                <w:left w:val="none" w:sz="0" w:space="0" w:color="auto"/>
                                                <w:bottom w:val="none" w:sz="0" w:space="0" w:color="auto"/>
                                                <w:right w:val="none" w:sz="0" w:space="0" w:color="auto"/>
                                              </w:divBdr>
                                              <w:divsChild>
                                                <w:div w:id="1396658521">
                                                  <w:marLeft w:val="0"/>
                                                  <w:marRight w:val="0"/>
                                                  <w:marTop w:val="0"/>
                                                  <w:marBottom w:val="0"/>
                                                  <w:divBdr>
                                                    <w:top w:val="none" w:sz="0" w:space="0" w:color="auto"/>
                                                    <w:left w:val="none" w:sz="0" w:space="0" w:color="auto"/>
                                                    <w:bottom w:val="none" w:sz="0" w:space="0" w:color="auto"/>
                                                    <w:right w:val="none" w:sz="0" w:space="0" w:color="auto"/>
                                                  </w:divBdr>
                                                  <w:divsChild>
                                                    <w:div w:id="1396658554">
                                                      <w:marLeft w:val="0"/>
                                                      <w:marRight w:val="0"/>
                                                      <w:marTop w:val="0"/>
                                                      <w:marBottom w:val="0"/>
                                                      <w:divBdr>
                                                        <w:top w:val="none" w:sz="0" w:space="0" w:color="auto"/>
                                                        <w:left w:val="none" w:sz="0" w:space="0" w:color="auto"/>
                                                        <w:bottom w:val="none" w:sz="0" w:space="0" w:color="auto"/>
                                                        <w:right w:val="none" w:sz="0" w:space="0" w:color="auto"/>
                                                      </w:divBdr>
                                                      <w:divsChild>
                                                        <w:div w:id="1396658539">
                                                          <w:marLeft w:val="225"/>
                                                          <w:marRight w:val="225"/>
                                                          <w:marTop w:val="150"/>
                                                          <w:marBottom w:val="150"/>
                                                          <w:divBdr>
                                                            <w:top w:val="none" w:sz="0" w:space="0" w:color="auto"/>
                                                            <w:left w:val="none" w:sz="0" w:space="0" w:color="auto"/>
                                                            <w:bottom w:val="none" w:sz="0" w:space="0" w:color="auto"/>
                                                            <w:right w:val="none" w:sz="0" w:space="0" w:color="auto"/>
                                                          </w:divBdr>
                                                          <w:divsChild>
                                                            <w:div w:id="1396658538">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image" Target="media/image6.png"/><Relationship Id="rId18" Type="http://schemas.openxmlformats.org/officeDocument/2006/relationships/image" Target="media/image11.pn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image" Target="media/image13.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png"/><Relationship Id="rId19" Type="http://schemas.openxmlformats.org/officeDocument/2006/relationships/image" Target="media/image12.png"/><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image" Target="media/image7.emf"/><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01F8CC-D161-4AAE-9C25-4C45777172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18970</Words>
  <Characters>108130</Characters>
  <Application>Microsoft Office Word</Application>
  <DocSecurity>0</DocSecurity>
  <Lines>901</Lines>
  <Paragraphs>253</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Экотор-СТ</Company>
  <LinksUpToDate>false</LinksUpToDate>
  <CharactersWithSpaces>126847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subject/>
  <dc:creator>User</dc:creator>
  <cp:keywords/>
  <dc:description/>
  <cp:lastModifiedBy>Irina</cp:lastModifiedBy>
  <cp:revision>2</cp:revision>
  <dcterms:created xsi:type="dcterms:W3CDTF">2014-08-08T05:33:00Z</dcterms:created>
  <dcterms:modified xsi:type="dcterms:W3CDTF">2014-08-08T05:33:00Z</dcterms:modified>
</cp:coreProperties>
</file>