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108" w:rsidRDefault="00CC6108" w:rsidP="004050DD">
      <w:pPr>
        <w:pStyle w:val="10"/>
      </w:pPr>
    </w:p>
    <w:p w:rsidR="00114F38" w:rsidRDefault="00114F38" w:rsidP="004050DD">
      <w:pPr>
        <w:pStyle w:val="10"/>
      </w:pPr>
      <w:r w:rsidRPr="00114F38">
        <w:t>СОДЕРЖАНИЕ</w:t>
      </w:r>
    </w:p>
    <w:p w:rsidR="00114F38" w:rsidRDefault="00114F38" w:rsidP="00114F38"/>
    <w:p w:rsidR="00114F38" w:rsidRPr="00114F38" w:rsidRDefault="00114F38" w:rsidP="00114F38"/>
    <w:p w:rsidR="00081834" w:rsidRPr="00081834" w:rsidRDefault="00081834" w:rsidP="004050DD">
      <w:pPr>
        <w:pStyle w:val="10"/>
        <w:rPr>
          <w:noProof/>
        </w:rPr>
      </w:pPr>
      <w:r>
        <w:rPr>
          <w:b/>
        </w:rPr>
        <w:fldChar w:fldCharType="begin"/>
      </w:r>
      <w:r>
        <w:rPr>
          <w:b/>
        </w:rPr>
        <w:instrText xml:space="preserve"> TOC \o "1-3" \h \z \u </w:instrText>
      </w:r>
      <w:r>
        <w:rPr>
          <w:b/>
        </w:rPr>
        <w:fldChar w:fldCharType="separate"/>
      </w:r>
      <w:hyperlink w:anchor="_Toc216182053" w:history="1">
        <w:r w:rsidRPr="00081834">
          <w:rPr>
            <w:rStyle w:val="a9"/>
            <w:noProof/>
          </w:rPr>
          <w:t>ВВЕДЕНИЕ</w:t>
        </w:r>
        <w:r w:rsidRPr="00081834">
          <w:rPr>
            <w:noProof/>
            <w:webHidden/>
          </w:rPr>
          <w:tab/>
        </w:r>
        <w:r w:rsidRPr="00081834">
          <w:rPr>
            <w:noProof/>
            <w:webHidden/>
          </w:rPr>
          <w:fldChar w:fldCharType="begin"/>
        </w:r>
        <w:r w:rsidRPr="00081834">
          <w:rPr>
            <w:noProof/>
            <w:webHidden/>
          </w:rPr>
          <w:instrText xml:space="preserve"> PAGEREF _Toc216182053 \h </w:instrText>
        </w:r>
        <w:r w:rsidRPr="00081834">
          <w:rPr>
            <w:noProof/>
            <w:webHidden/>
          </w:rPr>
        </w:r>
        <w:r w:rsidRPr="00081834">
          <w:rPr>
            <w:noProof/>
            <w:webHidden/>
          </w:rPr>
          <w:fldChar w:fldCharType="separate"/>
        </w:r>
        <w:r w:rsidR="000E35D5">
          <w:rPr>
            <w:noProof/>
            <w:webHidden/>
          </w:rPr>
          <w:t>4</w:t>
        </w:r>
        <w:r w:rsidRPr="00081834">
          <w:rPr>
            <w:noProof/>
            <w:webHidden/>
          </w:rPr>
          <w:fldChar w:fldCharType="end"/>
        </w:r>
      </w:hyperlink>
    </w:p>
    <w:p w:rsidR="00081834" w:rsidRPr="00081834" w:rsidRDefault="008B0EAC" w:rsidP="004050DD">
      <w:pPr>
        <w:pStyle w:val="10"/>
        <w:rPr>
          <w:noProof/>
        </w:rPr>
      </w:pPr>
      <w:hyperlink w:anchor="_Toc216182054" w:history="1">
        <w:r w:rsidR="00081834" w:rsidRPr="00081834">
          <w:rPr>
            <w:rStyle w:val="a9"/>
            <w:noProof/>
          </w:rPr>
          <w:t>Глава 1 Анализ и управление расходами на производство продукции</w:t>
        </w:r>
        <w:r w:rsidR="00081834" w:rsidRPr="00081834">
          <w:rPr>
            <w:noProof/>
            <w:webHidden/>
          </w:rPr>
          <w:tab/>
        </w:r>
        <w:r w:rsidR="00081834" w:rsidRPr="00081834">
          <w:rPr>
            <w:noProof/>
            <w:webHidden/>
          </w:rPr>
          <w:fldChar w:fldCharType="begin"/>
        </w:r>
        <w:r w:rsidR="00081834" w:rsidRPr="00081834">
          <w:rPr>
            <w:noProof/>
            <w:webHidden/>
          </w:rPr>
          <w:instrText xml:space="preserve"> PAGEREF _Toc216182054 \h </w:instrText>
        </w:r>
        <w:r w:rsidR="00081834" w:rsidRPr="00081834">
          <w:rPr>
            <w:noProof/>
            <w:webHidden/>
          </w:rPr>
        </w:r>
        <w:r w:rsidR="00081834" w:rsidRPr="00081834">
          <w:rPr>
            <w:noProof/>
            <w:webHidden/>
          </w:rPr>
          <w:fldChar w:fldCharType="separate"/>
        </w:r>
        <w:r w:rsidR="000E35D5">
          <w:rPr>
            <w:noProof/>
            <w:webHidden/>
          </w:rPr>
          <w:t>6</w:t>
        </w:r>
        <w:r w:rsidR="00081834" w:rsidRPr="00081834">
          <w:rPr>
            <w:noProof/>
            <w:webHidden/>
          </w:rPr>
          <w:fldChar w:fldCharType="end"/>
        </w:r>
      </w:hyperlink>
    </w:p>
    <w:p w:rsidR="00081834" w:rsidRPr="00081834" w:rsidRDefault="008B0EAC" w:rsidP="004050DD">
      <w:pPr>
        <w:pStyle w:val="21"/>
      </w:pPr>
      <w:hyperlink w:anchor="_Toc216182055" w:history="1">
        <w:r w:rsidR="00081834" w:rsidRPr="00081834">
          <w:rPr>
            <w:rStyle w:val="a9"/>
          </w:rPr>
          <w:t>1.1 Понятие и сущность себестоимости</w:t>
        </w:r>
        <w:r w:rsidR="00081834" w:rsidRPr="00081834">
          <w:rPr>
            <w:webHidden/>
          </w:rPr>
          <w:tab/>
        </w:r>
        <w:r w:rsidR="00081834" w:rsidRPr="00081834">
          <w:rPr>
            <w:webHidden/>
          </w:rPr>
          <w:fldChar w:fldCharType="begin"/>
        </w:r>
        <w:r w:rsidR="00081834" w:rsidRPr="00081834">
          <w:rPr>
            <w:webHidden/>
          </w:rPr>
          <w:instrText xml:space="preserve"> PAGEREF _Toc216182055 \h </w:instrText>
        </w:r>
        <w:r w:rsidR="00081834" w:rsidRPr="00081834">
          <w:rPr>
            <w:webHidden/>
          </w:rPr>
        </w:r>
        <w:r w:rsidR="00081834" w:rsidRPr="00081834">
          <w:rPr>
            <w:webHidden/>
          </w:rPr>
          <w:fldChar w:fldCharType="separate"/>
        </w:r>
        <w:r w:rsidR="000E35D5">
          <w:rPr>
            <w:webHidden/>
          </w:rPr>
          <w:t>6</w:t>
        </w:r>
        <w:r w:rsidR="00081834" w:rsidRPr="00081834">
          <w:rPr>
            <w:webHidden/>
          </w:rPr>
          <w:fldChar w:fldCharType="end"/>
        </w:r>
      </w:hyperlink>
    </w:p>
    <w:p w:rsidR="00081834" w:rsidRPr="00081834" w:rsidRDefault="008B0EAC" w:rsidP="004050DD">
      <w:pPr>
        <w:pStyle w:val="21"/>
      </w:pPr>
      <w:hyperlink w:anchor="_Toc216182056" w:history="1">
        <w:r w:rsidR="00081834" w:rsidRPr="00081834">
          <w:rPr>
            <w:rStyle w:val="a9"/>
          </w:rPr>
          <w:t>1.2</w:t>
        </w:r>
        <w:r w:rsidR="00081834">
          <w:rPr>
            <w:rStyle w:val="a9"/>
          </w:rPr>
          <w:t xml:space="preserve"> </w:t>
        </w:r>
        <w:r w:rsidR="00081834" w:rsidRPr="00081834">
          <w:rPr>
            <w:rStyle w:val="a9"/>
          </w:rPr>
          <w:t>Методика анализа себестоимости продукции</w:t>
        </w:r>
        <w:r w:rsidR="00081834" w:rsidRPr="00081834">
          <w:rPr>
            <w:webHidden/>
          </w:rPr>
          <w:tab/>
        </w:r>
        <w:r w:rsidR="00081834" w:rsidRPr="00081834">
          <w:rPr>
            <w:webHidden/>
          </w:rPr>
          <w:fldChar w:fldCharType="begin"/>
        </w:r>
        <w:r w:rsidR="00081834" w:rsidRPr="00081834">
          <w:rPr>
            <w:webHidden/>
          </w:rPr>
          <w:instrText xml:space="preserve"> PAGEREF _Toc216182056 \h </w:instrText>
        </w:r>
        <w:r w:rsidR="00081834" w:rsidRPr="00081834">
          <w:rPr>
            <w:webHidden/>
          </w:rPr>
        </w:r>
        <w:r w:rsidR="00081834" w:rsidRPr="00081834">
          <w:rPr>
            <w:webHidden/>
          </w:rPr>
          <w:fldChar w:fldCharType="separate"/>
        </w:r>
        <w:r w:rsidR="000E35D5">
          <w:rPr>
            <w:webHidden/>
          </w:rPr>
          <w:t>9</w:t>
        </w:r>
        <w:r w:rsidR="00081834" w:rsidRPr="00081834">
          <w:rPr>
            <w:webHidden/>
          </w:rPr>
          <w:fldChar w:fldCharType="end"/>
        </w:r>
      </w:hyperlink>
    </w:p>
    <w:p w:rsidR="00081834" w:rsidRPr="00081834" w:rsidRDefault="008B0EAC" w:rsidP="004050DD">
      <w:pPr>
        <w:pStyle w:val="10"/>
        <w:rPr>
          <w:noProof/>
        </w:rPr>
      </w:pPr>
      <w:hyperlink w:anchor="_Toc216182057" w:history="1">
        <w:r w:rsidR="00081834" w:rsidRPr="00081834">
          <w:rPr>
            <w:rStyle w:val="a9"/>
            <w:noProof/>
          </w:rPr>
          <w:t>Глава 2  Анализ себестоимости продукции ООО «Мебельная фабрика «Каскад»» за период 2006-2007 гг.</w:t>
        </w:r>
        <w:r w:rsidR="00081834" w:rsidRPr="00081834">
          <w:rPr>
            <w:noProof/>
            <w:webHidden/>
          </w:rPr>
          <w:tab/>
        </w:r>
        <w:r w:rsidR="00081834" w:rsidRPr="00081834">
          <w:rPr>
            <w:noProof/>
            <w:webHidden/>
          </w:rPr>
          <w:fldChar w:fldCharType="begin"/>
        </w:r>
        <w:r w:rsidR="00081834" w:rsidRPr="00081834">
          <w:rPr>
            <w:noProof/>
            <w:webHidden/>
          </w:rPr>
          <w:instrText xml:space="preserve"> PAGEREF _Toc216182057 \h </w:instrText>
        </w:r>
        <w:r w:rsidR="00081834" w:rsidRPr="00081834">
          <w:rPr>
            <w:noProof/>
            <w:webHidden/>
          </w:rPr>
        </w:r>
        <w:r w:rsidR="00081834" w:rsidRPr="00081834">
          <w:rPr>
            <w:noProof/>
            <w:webHidden/>
          </w:rPr>
          <w:fldChar w:fldCharType="separate"/>
        </w:r>
        <w:r w:rsidR="000E35D5">
          <w:rPr>
            <w:noProof/>
            <w:webHidden/>
          </w:rPr>
          <w:t>17</w:t>
        </w:r>
        <w:r w:rsidR="00081834" w:rsidRPr="00081834">
          <w:rPr>
            <w:noProof/>
            <w:webHidden/>
          </w:rPr>
          <w:fldChar w:fldCharType="end"/>
        </w:r>
      </w:hyperlink>
    </w:p>
    <w:p w:rsidR="00081834" w:rsidRPr="00081834" w:rsidRDefault="008B0EAC" w:rsidP="004050DD">
      <w:pPr>
        <w:pStyle w:val="21"/>
      </w:pPr>
      <w:hyperlink w:anchor="_Toc216182058" w:history="1">
        <w:r w:rsidR="00081834" w:rsidRPr="00081834">
          <w:rPr>
            <w:rStyle w:val="a9"/>
          </w:rPr>
          <w:t>2.1. Характеристика технико-экономических показателей предприятия</w:t>
        </w:r>
        <w:r w:rsidR="00081834" w:rsidRPr="00081834">
          <w:rPr>
            <w:webHidden/>
          </w:rPr>
          <w:tab/>
        </w:r>
        <w:r w:rsidR="00081834" w:rsidRPr="00081834">
          <w:rPr>
            <w:webHidden/>
          </w:rPr>
          <w:fldChar w:fldCharType="begin"/>
        </w:r>
        <w:r w:rsidR="00081834" w:rsidRPr="00081834">
          <w:rPr>
            <w:webHidden/>
          </w:rPr>
          <w:instrText xml:space="preserve"> PAGEREF _Toc216182058 \h </w:instrText>
        </w:r>
        <w:r w:rsidR="00081834" w:rsidRPr="00081834">
          <w:rPr>
            <w:webHidden/>
          </w:rPr>
        </w:r>
        <w:r w:rsidR="00081834" w:rsidRPr="00081834">
          <w:rPr>
            <w:webHidden/>
          </w:rPr>
          <w:fldChar w:fldCharType="separate"/>
        </w:r>
        <w:r w:rsidR="000E35D5">
          <w:rPr>
            <w:webHidden/>
          </w:rPr>
          <w:t>17</w:t>
        </w:r>
        <w:r w:rsidR="00081834" w:rsidRPr="00081834">
          <w:rPr>
            <w:webHidden/>
          </w:rPr>
          <w:fldChar w:fldCharType="end"/>
        </w:r>
      </w:hyperlink>
    </w:p>
    <w:p w:rsidR="00081834" w:rsidRPr="00081834" w:rsidRDefault="008B0EAC" w:rsidP="004050DD">
      <w:pPr>
        <w:pStyle w:val="21"/>
      </w:pPr>
      <w:hyperlink w:anchor="_Toc216182059" w:history="1">
        <w:r w:rsidR="00081834" w:rsidRPr="00081834">
          <w:rPr>
            <w:rStyle w:val="a9"/>
          </w:rPr>
          <w:t>2.2 Анализ структуры затрат и динамика себестоимости товарной продукции</w:t>
        </w:r>
        <w:r w:rsidR="00081834" w:rsidRPr="00081834">
          <w:rPr>
            <w:webHidden/>
          </w:rPr>
          <w:tab/>
        </w:r>
        <w:r w:rsidR="00081834" w:rsidRPr="00081834">
          <w:rPr>
            <w:webHidden/>
          </w:rPr>
          <w:fldChar w:fldCharType="begin"/>
        </w:r>
        <w:r w:rsidR="00081834" w:rsidRPr="00081834">
          <w:rPr>
            <w:webHidden/>
          </w:rPr>
          <w:instrText xml:space="preserve"> PAGEREF _Toc216182059 \h </w:instrText>
        </w:r>
        <w:r w:rsidR="00081834" w:rsidRPr="00081834">
          <w:rPr>
            <w:webHidden/>
          </w:rPr>
        </w:r>
        <w:r w:rsidR="00081834" w:rsidRPr="00081834">
          <w:rPr>
            <w:webHidden/>
          </w:rPr>
          <w:fldChar w:fldCharType="separate"/>
        </w:r>
        <w:r w:rsidR="000E35D5">
          <w:rPr>
            <w:webHidden/>
          </w:rPr>
          <w:t>21</w:t>
        </w:r>
        <w:r w:rsidR="00081834" w:rsidRPr="00081834">
          <w:rPr>
            <w:webHidden/>
          </w:rPr>
          <w:fldChar w:fldCharType="end"/>
        </w:r>
      </w:hyperlink>
    </w:p>
    <w:p w:rsidR="00081834" w:rsidRPr="00081834" w:rsidRDefault="008B0EAC" w:rsidP="004050DD">
      <w:pPr>
        <w:pStyle w:val="21"/>
      </w:pPr>
      <w:hyperlink w:anchor="_Toc216182060" w:history="1">
        <w:r w:rsidR="00081834" w:rsidRPr="00081834">
          <w:rPr>
            <w:rStyle w:val="a9"/>
          </w:rPr>
          <w:t>2.3 Анализ себестоимости отдельных видов продукции.</w:t>
        </w:r>
        <w:r w:rsidR="00081834" w:rsidRPr="00081834">
          <w:rPr>
            <w:webHidden/>
          </w:rPr>
          <w:tab/>
        </w:r>
        <w:r w:rsidR="00081834" w:rsidRPr="00081834">
          <w:rPr>
            <w:webHidden/>
          </w:rPr>
          <w:fldChar w:fldCharType="begin"/>
        </w:r>
        <w:r w:rsidR="00081834" w:rsidRPr="00081834">
          <w:rPr>
            <w:webHidden/>
          </w:rPr>
          <w:instrText xml:space="preserve"> PAGEREF _Toc216182060 \h </w:instrText>
        </w:r>
        <w:r w:rsidR="00081834" w:rsidRPr="00081834">
          <w:rPr>
            <w:webHidden/>
          </w:rPr>
        </w:r>
        <w:r w:rsidR="00081834" w:rsidRPr="00081834">
          <w:rPr>
            <w:webHidden/>
          </w:rPr>
          <w:fldChar w:fldCharType="separate"/>
        </w:r>
        <w:r w:rsidR="000E35D5">
          <w:rPr>
            <w:webHidden/>
          </w:rPr>
          <w:t>29</w:t>
        </w:r>
        <w:r w:rsidR="00081834" w:rsidRPr="00081834">
          <w:rPr>
            <w:webHidden/>
          </w:rPr>
          <w:fldChar w:fldCharType="end"/>
        </w:r>
      </w:hyperlink>
    </w:p>
    <w:p w:rsidR="00081834" w:rsidRPr="00081834" w:rsidRDefault="008B0EAC" w:rsidP="004050DD">
      <w:pPr>
        <w:pStyle w:val="10"/>
        <w:rPr>
          <w:noProof/>
        </w:rPr>
      </w:pPr>
      <w:hyperlink w:anchor="_Toc216182061" w:history="1">
        <w:r w:rsidR="00081834" w:rsidRPr="00081834">
          <w:rPr>
            <w:rStyle w:val="a9"/>
            <w:noProof/>
          </w:rPr>
          <w:t>Глава 3 Мероприятия, направленные на снижение себестоимости продукции на ООО «Мебельная фабрика «Каскад»</w:t>
        </w:r>
        <w:r w:rsidR="00081834" w:rsidRPr="00081834">
          <w:rPr>
            <w:noProof/>
            <w:webHidden/>
          </w:rPr>
          <w:tab/>
        </w:r>
        <w:r w:rsidR="00081834" w:rsidRPr="00081834">
          <w:rPr>
            <w:noProof/>
            <w:webHidden/>
          </w:rPr>
          <w:fldChar w:fldCharType="begin"/>
        </w:r>
        <w:r w:rsidR="00081834" w:rsidRPr="00081834">
          <w:rPr>
            <w:noProof/>
            <w:webHidden/>
          </w:rPr>
          <w:instrText xml:space="preserve"> PAGEREF _Toc216182061 \h </w:instrText>
        </w:r>
        <w:r w:rsidR="00081834" w:rsidRPr="00081834">
          <w:rPr>
            <w:noProof/>
            <w:webHidden/>
          </w:rPr>
        </w:r>
        <w:r w:rsidR="00081834" w:rsidRPr="00081834">
          <w:rPr>
            <w:noProof/>
            <w:webHidden/>
          </w:rPr>
          <w:fldChar w:fldCharType="separate"/>
        </w:r>
        <w:r w:rsidR="000E35D5">
          <w:rPr>
            <w:noProof/>
            <w:webHidden/>
          </w:rPr>
          <w:t>33</w:t>
        </w:r>
        <w:r w:rsidR="00081834" w:rsidRPr="00081834">
          <w:rPr>
            <w:noProof/>
            <w:webHidden/>
          </w:rPr>
          <w:fldChar w:fldCharType="end"/>
        </w:r>
      </w:hyperlink>
    </w:p>
    <w:p w:rsidR="00081834" w:rsidRPr="00081834" w:rsidRDefault="008B0EAC" w:rsidP="004050DD">
      <w:pPr>
        <w:pStyle w:val="21"/>
      </w:pPr>
      <w:hyperlink w:anchor="_Toc216182062" w:history="1">
        <w:r w:rsidR="00081834" w:rsidRPr="00081834">
          <w:rPr>
            <w:rStyle w:val="a9"/>
          </w:rPr>
          <w:t>3.1 Направления снижения себестоимости продукции</w:t>
        </w:r>
        <w:r w:rsidR="00081834" w:rsidRPr="00081834">
          <w:rPr>
            <w:webHidden/>
          </w:rPr>
          <w:tab/>
        </w:r>
        <w:r w:rsidR="00081834" w:rsidRPr="00081834">
          <w:rPr>
            <w:webHidden/>
          </w:rPr>
          <w:fldChar w:fldCharType="begin"/>
        </w:r>
        <w:r w:rsidR="00081834" w:rsidRPr="00081834">
          <w:rPr>
            <w:webHidden/>
          </w:rPr>
          <w:instrText xml:space="preserve"> PAGEREF _Toc216182062 \h </w:instrText>
        </w:r>
        <w:r w:rsidR="00081834" w:rsidRPr="00081834">
          <w:rPr>
            <w:webHidden/>
          </w:rPr>
        </w:r>
        <w:r w:rsidR="00081834" w:rsidRPr="00081834">
          <w:rPr>
            <w:webHidden/>
          </w:rPr>
          <w:fldChar w:fldCharType="separate"/>
        </w:r>
        <w:r w:rsidR="000E35D5">
          <w:rPr>
            <w:webHidden/>
          </w:rPr>
          <w:t>33</w:t>
        </w:r>
        <w:r w:rsidR="00081834" w:rsidRPr="00081834">
          <w:rPr>
            <w:webHidden/>
          </w:rPr>
          <w:fldChar w:fldCharType="end"/>
        </w:r>
      </w:hyperlink>
    </w:p>
    <w:p w:rsidR="00081834" w:rsidRPr="00081834" w:rsidRDefault="008B0EAC" w:rsidP="004050DD">
      <w:pPr>
        <w:pStyle w:val="21"/>
      </w:pPr>
      <w:hyperlink w:anchor="_Toc216182063" w:history="1">
        <w:r w:rsidR="00081834" w:rsidRPr="00081834">
          <w:rPr>
            <w:rStyle w:val="a9"/>
          </w:rPr>
          <w:t>3.2 Экономическая эффективность предлагаемых мероприятий по снижению себестоимости продукции</w:t>
        </w:r>
        <w:r w:rsidR="00081834" w:rsidRPr="00081834">
          <w:rPr>
            <w:webHidden/>
          </w:rPr>
          <w:tab/>
        </w:r>
        <w:r w:rsidR="00081834" w:rsidRPr="00081834">
          <w:rPr>
            <w:webHidden/>
          </w:rPr>
          <w:fldChar w:fldCharType="begin"/>
        </w:r>
        <w:r w:rsidR="00081834" w:rsidRPr="00081834">
          <w:rPr>
            <w:webHidden/>
          </w:rPr>
          <w:instrText xml:space="preserve"> PAGEREF _Toc216182063 \h </w:instrText>
        </w:r>
        <w:r w:rsidR="00081834" w:rsidRPr="00081834">
          <w:rPr>
            <w:webHidden/>
          </w:rPr>
        </w:r>
        <w:r w:rsidR="00081834" w:rsidRPr="00081834">
          <w:rPr>
            <w:webHidden/>
          </w:rPr>
          <w:fldChar w:fldCharType="separate"/>
        </w:r>
        <w:r w:rsidR="000E35D5">
          <w:rPr>
            <w:webHidden/>
          </w:rPr>
          <w:t>36</w:t>
        </w:r>
        <w:r w:rsidR="00081834" w:rsidRPr="00081834">
          <w:rPr>
            <w:webHidden/>
          </w:rPr>
          <w:fldChar w:fldCharType="end"/>
        </w:r>
      </w:hyperlink>
    </w:p>
    <w:p w:rsidR="00081834" w:rsidRPr="00081834" w:rsidRDefault="008B0EAC" w:rsidP="004050DD">
      <w:pPr>
        <w:pStyle w:val="10"/>
        <w:rPr>
          <w:noProof/>
        </w:rPr>
      </w:pPr>
      <w:hyperlink w:anchor="_Toc216182064" w:history="1">
        <w:r w:rsidR="00081834" w:rsidRPr="00081834">
          <w:rPr>
            <w:rStyle w:val="a9"/>
            <w:noProof/>
          </w:rPr>
          <w:t>ЗАКЛЮЧЕНИЕ</w:t>
        </w:r>
        <w:r w:rsidR="00081834" w:rsidRPr="00081834">
          <w:rPr>
            <w:noProof/>
            <w:webHidden/>
          </w:rPr>
          <w:tab/>
        </w:r>
        <w:r w:rsidR="00081834" w:rsidRPr="00081834">
          <w:rPr>
            <w:noProof/>
            <w:webHidden/>
          </w:rPr>
          <w:fldChar w:fldCharType="begin"/>
        </w:r>
        <w:r w:rsidR="00081834" w:rsidRPr="00081834">
          <w:rPr>
            <w:noProof/>
            <w:webHidden/>
          </w:rPr>
          <w:instrText xml:space="preserve"> PAGEREF _Toc216182064 \h </w:instrText>
        </w:r>
        <w:r w:rsidR="00081834" w:rsidRPr="00081834">
          <w:rPr>
            <w:noProof/>
            <w:webHidden/>
          </w:rPr>
        </w:r>
        <w:r w:rsidR="00081834" w:rsidRPr="00081834">
          <w:rPr>
            <w:noProof/>
            <w:webHidden/>
          </w:rPr>
          <w:fldChar w:fldCharType="separate"/>
        </w:r>
        <w:r w:rsidR="000E35D5">
          <w:rPr>
            <w:noProof/>
            <w:webHidden/>
          </w:rPr>
          <w:t>43</w:t>
        </w:r>
        <w:r w:rsidR="00081834" w:rsidRPr="00081834">
          <w:rPr>
            <w:noProof/>
            <w:webHidden/>
          </w:rPr>
          <w:fldChar w:fldCharType="end"/>
        </w:r>
      </w:hyperlink>
    </w:p>
    <w:p w:rsidR="00081834" w:rsidRPr="00081834" w:rsidRDefault="008B0EAC" w:rsidP="004050DD">
      <w:pPr>
        <w:pStyle w:val="10"/>
        <w:rPr>
          <w:noProof/>
        </w:rPr>
      </w:pPr>
      <w:hyperlink w:anchor="_Toc216182065" w:history="1">
        <w:r w:rsidR="00081834" w:rsidRPr="00081834">
          <w:rPr>
            <w:rStyle w:val="a9"/>
            <w:noProof/>
          </w:rPr>
          <w:t>БИБЛИОГРАФИЧЕСКИЙ СПИСОК</w:t>
        </w:r>
        <w:r w:rsidR="00081834" w:rsidRPr="00081834">
          <w:rPr>
            <w:noProof/>
            <w:webHidden/>
          </w:rPr>
          <w:tab/>
        </w:r>
        <w:r w:rsidR="00081834" w:rsidRPr="00081834">
          <w:rPr>
            <w:noProof/>
            <w:webHidden/>
          </w:rPr>
          <w:fldChar w:fldCharType="begin"/>
        </w:r>
        <w:r w:rsidR="00081834" w:rsidRPr="00081834">
          <w:rPr>
            <w:noProof/>
            <w:webHidden/>
          </w:rPr>
          <w:instrText xml:space="preserve"> PAGEREF _Toc216182065 \h </w:instrText>
        </w:r>
        <w:r w:rsidR="00081834" w:rsidRPr="00081834">
          <w:rPr>
            <w:noProof/>
            <w:webHidden/>
          </w:rPr>
        </w:r>
        <w:r w:rsidR="00081834" w:rsidRPr="00081834">
          <w:rPr>
            <w:noProof/>
            <w:webHidden/>
          </w:rPr>
          <w:fldChar w:fldCharType="separate"/>
        </w:r>
        <w:r w:rsidR="000E35D5">
          <w:rPr>
            <w:noProof/>
            <w:webHidden/>
          </w:rPr>
          <w:t>46</w:t>
        </w:r>
        <w:r w:rsidR="00081834" w:rsidRPr="00081834">
          <w:rPr>
            <w:noProof/>
            <w:webHidden/>
          </w:rPr>
          <w:fldChar w:fldCharType="end"/>
        </w:r>
      </w:hyperlink>
    </w:p>
    <w:p w:rsidR="0086176A" w:rsidRPr="00081834" w:rsidRDefault="00081834" w:rsidP="008B4AFB">
      <w:pPr>
        <w:pStyle w:val="1"/>
        <w:pageBreakBefore/>
        <w:spacing w:line="360" w:lineRule="auto"/>
        <w:rPr>
          <w:szCs w:val="28"/>
        </w:rPr>
      </w:pPr>
      <w:r>
        <w:rPr>
          <w:b/>
          <w:sz w:val="24"/>
          <w:szCs w:val="28"/>
        </w:rPr>
        <w:lastRenderedPageBreak/>
        <w:fldChar w:fldCharType="end"/>
      </w:r>
      <w:bookmarkStart w:id="0" w:name="_Toc216182053"/>
      <w:r>
        <w:rPr>
          <w:szCs w:val="28"/>
        </w:rPr>
        <w:t>ВВЕДЕНИЕ</w:t>
      </w:r>
      <w:bookmarkEnd w:id="0"/>
    </w:p>
    <w:p w:rsidR="0086176A" w:rsidRDefault="0086176A" w:rsidP="0086176A">
      <w:pPr>
        <w:shd w:val="clear" w:color="auto" w:fill="FFFFFF"/>
        <w:spacing w:line="360" w:lineRule="auto"/>
        <w:jc w:val="center"/>
        <w:rPr>
          <w:b/>
          <w:spacing w:val="-4"/>
          <w:sz w:val="28"/>
          <w:szCs w:val="28"/>
        </w:rPr>
      </w:pPr>
    </w:p>
    <w:p w:rsidR="0087335E" w:rsidRPr="0086176A" w:rsidRDefault="0087335E" w:rsidP="0086176A">
      <w:pPr>
        <w:shd w:val="clear" w:color="auto" w:fill="FFFFFF"/>
        <w:spacing w:line="360" w:lineRule="auto"/>
        <w:jc w:val="center"/>
        <w:rPr>
          <w:b/>
          <w:spacing w:val="-4"/>
          <w:sz w:val="28"/>
          <w:szCs w:val="28"/>
        </w:rPr>
      </w:pPr>
    </w:p>
    <w:p w:rsidR="00081834" w:rsidRPr="00081834" w:rsidRDefault="00081834" w:rsidP="00081834">
      <w:pPr>
        <w:shd w:val="clear" w:color="auto" w:fill="FFFFFF"/>
        <w:spacing w:line="360" w:lineRule="auto"/>
        <w:ind w:firstLine="709"/>
        <w:jc w:val="both"/>
        <w:rPr>
          <w:spacing w:val="-3"/>
          <w:sz w:val="28"/>
        </w:rPr>
      </w:pPr>
      <w:bookmarkStart w:id="1" w:name="_Toc216181884"/>
      <w:r w:rsidRPr="00081834">
        <w:rPr>
          <w:spacing w:val="-3"/>
          <w:sz w:val="28"/>
        </w:rPr>
        <w:t xml:space="preserve">Каждое предприятие, начиная производство, в качестве основной цели ставит получение прибыли. </w:t>
      </w:r>
      <w:r w:rsidRPr="00081834">
        <w:rPr>
          <w:spacing w:val="-3"/>
          <w:sz w:val="28"/>
          <w:lang w:val="hr-HR"/>
        </w:rPr>
        <w:t>Прибыль предприятия</w:t>
      </w:r>
      <w:r w:rsidRPr="00081834">
        <w:rPr>
          <w:spacing w:val="-3"/>
          <w:sz w:val="28"/>
        </w:rPr>
        <w:t xml:space="preserve"> во многом </w:t>
      </w:r>
      <w:r w:rsidRPr="00081834">
        <w:rPr>
          <w:spacing w:val="-3"/>
          <w:sz w:val="28"/>
          <w:lang w:val="hr-HR"/>
        </w:rPr>
        <w:t>зависит от цены продук</w:t>
      </w:r>
      <w:r w:rsidRPr="00081834">
        <w:rPr>
          <w:spacing w:val="-3"/>
          <w:sz w:val="28"/>
          <w:lang w:val="hr-HR"/>
        </w:rPr>
        <w:softHyphen/>
        <w:t>ции и затрат на ее производство.</w:t>
      </w:r>
      <w:r w:rsidRPr="00081834">
        <w:rPr>
          <w:spacing w:val="-3"/>
          <w:sz w:val="28"/>
        </w:rPr>
        <w:t xml:space="preserve"> </w:t>
      </w:r>
      <w:r w:rsidRPr="00081834">
        <w:rPr>
          <w:spacing w:val="-3"/>
          <w:sz w:val="28"/>
          <w:lang w:val="hr-HR"/>
        </w:rPr>
        <w:t xml:space="preserve">Под воздействием законов рыночного ценообразования, в условиях свободной конкуренции цена продукции не может быть выше или ниже по желанию производителя или покупателя </w:t>
      </w:r>
      <w:r w:rsidRPr="00081834">
        <w:rPr>
          <w:spacing w:val="-3"/>
          <w:sz w:val="28"/>
        </w:rPr>
        <w:t xml:space="preserve">- </w:t>
      </w:r>
      <w:r w:rsidRPr="00081834">
        <w:rPr>
          <w:spacing w:val="-3"/>
          <w:sz w:val="28"/>
          <w:lang w:val="hr-HR"/>
        </w:rPr>
        <w:t xml:space="preserve">она выравнивается автоматически. Другое дело </w:t>
      </w:r>
      <w:r w:rsidRPr="00081834">
        <w:rPr>
          <w:spacing w:val="-3"/>
          <w:sz w:val="28"/>
        </w:rPr>
        <w:t>-</w:t>
      </w:r>
      <w:r w:rsidRPr="00081834">
        <w:rPr>
          <w:spacing w:val="-3"/>
          <w:sz w:val="28"/>
          <w:lang w:val="hr-HR"/>
        </w:rPr>
        <w:t xml:space="preserve"> затраты, формирующие себестоимость продукции. Они могут возрастать или</w:t>
      </w:r>
      <w:r w:rsidRPr="00081834">
        <w:rPr>
          <w:spacing w:val="-3"/>
          <w:sz w:val="28"/>
        </w:rPr>
        <w:t xml:space="preserve"> </w:t>
      </w:r>
      <w:r w:rsidRPr="00081834">
        <w:rPr>
          <w:spacing w:val="-3"/>
          <w:sz w:val="28"/>
          <w:lang w:val="hr-HR"/>
        </w:rPr>
        <w:t xml:space="preserve">снижаться в зависимости от объема потребляемых трудовых и материальных ресурсов, уровня техники, организации производства и других факторов. </w:t>
      </w:r>
      <w:r w:rsidRPr="00081834">
        <w:rPr>
          <w:spacing w:val="-3"/>
          <w:sz w:val="28"/>
        </w:rPr>
        <w:t xml:space="preserve">Естественно, чем выше затраты, тем ниже прибыль и наоборот. То есть между этими показателями существует обратная функциональная связь. </w:t>
      </w:r>
      <w:r w:rsidRPr="00081834">
        <w:rPr>
          <w:spacing w:val="-3"/>
          <w:sz w:val="28"/>
          <w:lang w:val="hr-HR"/>
        </w:rPr>
        <w:t>Следовательно, производитель располагает множеством рычагов снижения зат</w:t>
      </w:r>
      <w:r w:rsidRPr="00081834">
        <w:rPr>
          <w:spacing w:val="-3"/>
          <w:sz w:val="28"/>
          <w:lang w:val="hr-HR"/>
        </w:rPr>
        <w:softHyphen/>
        <w:t>рат, которые он может привести в действие при умелом</w:t>
      </w:r>
      <w:r w:rsidRPr="00081834">
        <w:rPr>
          <w:spacing w:val="-3"/>
          <w:sz w:val="28"/>
        </w:rPr>
        <w:t xml:space="preserve"> управлении</w:t>
      </w:r>
      <w:r w:rsidRPr="00081834">
        <w:rPr>
          <w:spacing w:val="-3"/>
          <w:sz w:val="28"/>
          <w:lang w:val="hr-HR"/>
        </w:rPr>
        <w:t>.</w:t>
      </w:r>
      <w:bookmarkEnd w:id="1"/>
    </w:p>
    <w:p w:rsidR="0086176A" w:rsidRPr="0086176A" w:rsidRDefault="0086176A" w:rsidP="00081834">
      <w:pPr>
        <w:pStyle w:val="a3"/>
        <w:ind w:firstLine="709"/>
        <w:rPr>
          <w:szCs w:val="28"/>
        </w:rPr>
      </w:pPr>
      <w:r w:rsidRPr="0086176A">
        <w:rPr>
          <w:szCs w:val="28"/>
        </w:rPr>
        <w:t>В настоящее время в России развивается производство, а вместе с ним  рынок и экономика страны. С процессом наполнения рынка товарами и услугами растет конкуренция, что заставляет каждого участника рынка бороться за свое место. Побеждает тот, у кого выше качество и ниже цена на продукцию или услугу. Именно эти два основных фактора влияют на исход борьбы, а резерв улучшения этих факторов как раз и заключены в себестоимости.</w:t>
      </w:r>
    </w:p>
    <w:p w:rsidR="00663420" w:rsidRDefault="0086176A" w:rsidP="0086176A">
      <w:pPr>
        <w:widowControl w:val="0"/>
        <w:shd w:val="clear" w:color="auto" w:fill="FFFFFF"/>
        <w:spacing w:line="360" w:lineRule="auto"/>
        <w:ind w:firstLine="567"/>
        <w:jc w:val="both"/>
        <w:rPr>
          <w:sz w:val="28"/>
          <w:szCs w:val="28"/>
        </w:rPr>
      </w:pPr>
      <w:r w:rsidRPr="0086176A">
        <w:rPr>
          <w:sz w:val="28"/>
          <w:szCs w:val="28"/>
        </w:rPr>
        <w:t xml:space="preserve">Изучение себестоимости продукции позволяет дать более правильную оценку уровню показателей прибыли и рентабельности, достигнутому на предприятии. В обобщенном виде себестоимость продукции отражает все стороны хозяйственной деятельности предприятий, их достижения и недостатки. Можно отметить, что себестоимость применяется для исчисления национального дохода в масштабах страны, является одним из основных факторов формирования прибыли, является одной из основных </w:t>
      </w:r>
      <w:r w:rsidRPr="0086176A">
        <w:rPr>
          <w:sz w:val="28"/>
          <w:szCs w:val="28"/>
        </w:rPr>
        <w:lastRenderedPageBreak/>
        <w:t xml:space="preserve">частей хозяйственной деятельности и соответственно одним из важнейших элементов управления. </w:t>
      </w:r>
    </w:p>
    <w:p w:rsidR="0086176A" w:rsidRPr="0086176A" w:rsidRDefault="0086176A" w:rsidP="0086176A">
      <w:pPr>
        <w:widowControl w:val="0"/>
        <w:shd w:val="clear" w:color="auto" w:fill="FFFFFF"/>
        <w:spacing w:line="360" w:lineRule="auto"/>
        <w:ind w:firstLine="567"/>
        <w:jc w:val="both"/>
        <w:rPr>
          <w:sz w:val="28"/>
          <w:szCs w:val="28"/>
        </w:rPr>
      </w:pPr>
      <w:r w:rsidRPr="0086176A">
        <w:rPr>
          <w:sz w:val="28"/>
          <w:szCs w:val="28"/>
        </w:rPr>
        <w:t>Себестоимость продукции неразрывно связана почти со всеми показателями хозяйственной деятельности предприятия, и они получают в ней свое отражение. С этой точки зрения этот показатель обобщает качество всей работы предприятия.</w:t>
      </w:r>
    </w:p>
    <w:p w:rsidR="0086176A" w:rsidRPr="0086176A" w:rsidRDefault="0086176A" w:rsidP="0086176A">
      <w:pPr>
        <w:widowControl w:val="0"/>
        <w:spacing w:line="360" w:lineRule="auto"/>
        <w:ind w:firstLine="567"/>
        <w:jc w:val="both"/>
        <w:rPr>
          <w:sz w:val="28"/>
          <w:szCs w:val="28"/>
        </w:rPr>
      </w:pPr>
      <w:r w:rsidRPr="0086176A">
        <w:rPr>
          <w:sz w:val="28"/>
          <w:szCs w:val="28"/>
        </w:rPr>
        <w:t xml:space="preserve">Успех  фирмы  зависит  от формирования себестоимости по нескольким причинам: </w:t>
      </w:r>
    </w:p>
    <w:p w:rsidR="0086176A" w:rsidRPr="0086176A" w:rsidRDefault="00663420" w:rsidP="00663420">
      <w:pPr>
        <w:spacing w:line="360" w:lineRule="auto"/>
        <w:ind w:firstLine="720"/>
        <w:jc w:val="both"/>
        <w:rPr>
          <w:sz w:val="28"/>
          <w:szCs w:val="28"/>
        </w:rPr>
      </w:pPr>
      <w:r>
        <w:rPr>
          <w:sz w:val="28"/>
          <w:szCs w:val="28"/>
        </w:rPr>
        <w:t xml:space="preserve">- </w:t>
      </w:r>
      <w:r w:rsidR="0086176A" w:rsidRPr="0086176A">
        <w:rPr>
          <w:sz w:val="28"/>
          <w:szCs w:val="28"/>
        </w:rPr>
        <w:t>знание  себестоимости  необходимо для  определения  рентабельности отдельных видов продукции и производства в целом, определения оптовых цен на продукцию, осуществления внутрипроизводственного хозрасчета;</w:t>
      </w:r>
    </w:p>
    <w:p w:rsidR="0086176A" w:rsidRPr="0086176A" w:rsidRDefault="00663420" w:rsidP="00663420">
      <w:pPr>
        <w:spacing w:line="360" w:lineRule="auto"/>
        <w:ind w:firstLine="720"/>
        <w:jc w:val="both"/>
        <w:rPr>
          <w:sz w:val="28"/>
          <w:szCs w:val="28"/>
        </w:rPr>
      </w:pPr>
      <w:r>
        <w:rPr>
          <w:sz w:val="28"/>
          <w:szCs w:val="28"/>
        </w:rPr>
        <w:t xml:space="preserve">- </w:t>
      </w:r>
      <w:r w:rsidR="0086176A" w:rsidRPr="0086176A">
        <w:rPr>
          <w:sz w:val="28"/>
          <w:szCs w:val="28"/>
        </w:rPr>
        <w:t>информация о себестоимости  продукции    лежит  в  основе прогнозирования и управления производством и затратами.</w:t>
      </w:r>
    </w:p>
    <w:p w:rsidR="0086176A" w:rsidRPr="0086176A" w:rsidRDefault="0086176A" w:rsidP="0086176A">
      <w:pPr>
        <w:shd w:val="clear" w:color="auto" w:fill="FFFFFF"/>
        <w:spacing w:line="360" w:lineRule="auto"/>
        <w:ind w:firstLine="567"/>
        <w:jc w:val="both"/>
        <w:rPr>
          <w:sz w:val="28"/>
          <w:szCs w:val="28"/>
        </w:rPr>
      </w:pPr>
      <w:r w:rsidRPr="0086176A">
        <w:rPr>
          <w:sz w:val="28"/>
          <w:szCs w:val="28"/>
        </w:rPr>
        <w:t>В себестоимости продукции отражаются достижения и недостатки в любой области хозяйственной деятельности предприятия. Важность этого показателя особенно усиливается, в связи с большим объемом производства и непрерывным его ростом, так как при этом снижение одного из элементов  затрат  себестоимости приводит к росту конкурентоспособности и рентабельности продукции.</w:t>
      </w:r>
    </w:p>
    <w:p w:rsidR="0086176A" w:rsidRPr="0086176A" w:rsidRDefault="0086176A" w:rsidP="0086176A">
      <w:pPr>
        <w:spacing w:line="360" w:lineRule="auto"/>
        <w:ind w:firstLine="567"/>
        <w:jc w:val="both"/>
        <w:rPr>
          <w:sz w:val="28"/>
          <w:szCs w:val="28"/>
        </w:rPr>
      </w:pPr>
      <w:r w:rsidRPr="0086176A">
        <w:rPr>
          <w:sz w:val="28"/>
          <w:szCs w:val="28"/>
        </w:rPr>
        <w:t xml:space="preserve">Основой выбора темы «Анализ себестоимости и пути ее снижения на примере ООО «Мебельная фабрика «Каскад»» был не только интерес  изучения и проведения анализа, и управления себестоимостью продукции, но и интерес к самому предприятию. Фабрика выпускает более 40 наименований продукции,  объемы затрат производимые в процессе работы фабрики большие, а это подчеркивает значение и важность изучения этой темы. </w:t>
      </w:r>
    </w:p>
    <w:p w:rsidR="0086176A" w:rsidRPr="0086176A" w:rsidRDefault="0086176A" w:rsidP="0086176A">
      <w:pPr>
        <w:shd w:val="clear" w:color="auto" w:fill="FFFFFF"/>
        <w:spacing w:line="360" w:lineRule="auto"/>
        <w:ind w:firstLine="567"/>
        <w:jc w:val="both"/>
        <w:rPr>
          <w:sz w:val="28"/>
          <w:szCs w:val="28"/>
        </w:rPr>
      </w:pPr>
      <w:r w:rsidRPr="0086176A">
        <w:rPr>
          <w:sz w:val="28"/>
          <w:szCs w:val="28"/>
        </w:rPr>
        <w:t>Целью исследования является объективная оценка уровня и динамики себестоимости  продукции, выявление путей ее снижения, а также определение возможностей использования анализа в качестве инструмента текущего и перспективного управления себестоимостью.</w:t>
      </w:r>
    </w:p>
    <w:p w:rsidR="0086176A" w:rsidRPr="00E221EA" w:rsidRDefault="0086176A" w:rsidP="003355AE">
      <w:pPr>
        <w:pStyle w:val="1"/>
        <w:pageBreakBefore/>
        <w:spacing w:line="360" w:lineRule="auto"/>
        <w:rPr>
          <w:szCs w:val="28"/>
        </w:rPr>
      </w:pPr>
      <w:bookmarkStart w:id="2" w:name="_Toc200512036"/>
      <w:bookmarkStart w:id="3" w:name="_Toc216181885"/>
      <w:bookmarkStart w:id="4" w:name="_Toc216181954"/>
      <w:bookmarkStart w:id="5" w:name="_Toc216182054"/>
      <w:r w:rsidRPr="00E221EA">
        <w:rPr>
          <w:szCs w:val="28"/>
        </w:rPr>
        <w:lastRenderedPageBreak/>
        <w:t>Глава 1 Анализ и управление расходами на производство продукции</w:t>
      </w:r>
      <w:bookmarkEnd w:id="2"/>
      <w:bookmarkEnd w:id="3"/>
      <w:bookmarkEnd w:id="4"/>
      <w:bookmarkEnd w:id="5"/>
    </w:p>
    <w:p w:rsidR="0086176A" w:rsidRPr="00E221EA" w:rsidRDefault="0086176A" w:rsidP="0086176A">
      <w:pPr>
        <w:shd w:val="clear" w:color="auto" w:fill="FFFFFF"/>
        <w:spacing w:line="360" w:lineRule="auto"/>
        <w:rPr>
          <w:sz w:val="28"/>
          <w:szCs w:val="28"/>
        </w:rPr>
      </w:pPr>
    </w:p>
    <w:p w:rsidR="0086176A" w:rsidRPr="008B4AFB" w:rsidRDefault="0086176A" w:rsidP="008B4AFB">
      <w:pPr>
        <w:pStyle w:val="2"/>
        <w:spacing w:line="360" w:lineRule="auto"/>
        <w:ind w:firstLine="709"/>
        <w:rPr>
          <w:rFonts w:ascii="Times New Roman" w:hAnsi="Times New Roman" w:cs="Times New Roman"/>
          <w:b w:val="0"/>
          <w:bCs w:val="0"/>
          <w:i w:val="0"/>
          <w:iCs w:val="0"/>
        </w:rPr>
      </w:pPr>
      <w:bookmarkStart w:id="6" w:name="_Toc200512037"/>
      <w:bookmarkStart w:id="7" w:name="_Toc216181886"/>
      <w:bookmarkStart w:id="8" w:name="_Toc216181955"/>
      <w:bookmarkStart w:id="9" w:name="_Toc216182055"/>
      <w:r w:rsidRPr="008B4AFB">
        <w:rPr>
          <w:rFonts w:ascii="Times New Roman" w:hAnsi="Times New Roman" w:cs="Times New Roman"/>
          <w:b w:val="0"/>
          <w:bCs w:val="0"/>
          <w:i w:val="0"/>
          <w:iCs w:val="0"/>
        </w:rPr>
        <w:t>1.1 Понятие и сущность себестоимости</w:t>
      </w:r>
      <w:bookmarkEnd w:id="6"/>
      <w:bookmarkEnd w:id="7"/>
      <w:bookmarkEnd w:id="8"/>
      <w:bookmarkEnd w:id="9"/>
    </w:p>
    <w:p w:rsidR="0001210E" w:rsidRPr="0001210E" w:rsidRDefault="0001210E" w:rsidP="0001210E"/>
    <w:p w:rsidR="004E3884" w:rsidRDefault="0086176A" w:rsidP="004E3884">
      <w:pPr>
        <w:shd w:val="clear" w:color="auto" w:fill="FFFFFF"/>
        <w:spacing w:line="360" w:lineRule="auto"/>
        <w:ind w:firstLine="720"/>
        <w:jc w:val="both"/>
        <w:rPr>
          <w:sz w:val="28"/>
          <w:szCs w:val="28"/>
        </w:rPr>
      </w:pPr>
      <w:r w:rsidRPr="0086176A">
        <w:rPr>
          <w:sz w:val="28"/>
          <w:szCs w:val="28"/>
        </w:rPr>
        <w:t>В процессе хозяйственной деятельности предприятие осуществляет издержки (материальные, трудовые, финансовые).  Издержки предприятия состоят из всей суммы расходов на производство и реализацию продукции. Эти издержки, выраженные в денежной форме, называются себестоимостью и включаются в стоимость продукта. Т</w:t>
      </w:r>
      <w:r w:rsidRPr="0086176A">
        <w:rPr>
          <w:sz w:val="28"/>
          <w:szCs w:val="28"/>
          <w:lang w:val="hr-HR"/>
        </w:rPr>
        <w:t>аким образом, себестоимость является частью цены товара,</w:t>
      </w:r>
      <w:r w:rsidRPr="0086176A">
        <w:rPr>
          <w:sz w:val="28"/>
          <w:szCs w:val="28"/>
        </w:rPr>
        <w:t xml:space="preserve"> причем она отражает большую часть стоимости продукции и зависит от изменения условий производства и реализации продукции. </w:t>
      </w:r>
    </w:p>
    <w:p w:rsidR="0086176A" w:rsidRPr="0086176A" w:rsidRDefault="0086176A" w:rsidP="004E3884">
      <w:pPr>
        <w:shd w:val="clear" w:color="auto" w:fill="FFFFFF"/>
        <w:spacing w:line="360" w:lineRule="auto"/>
        <w:ind w:firstLine="720"/>
        <w:jc w:val="both"/>
        <w:rPr>
          <w:sz w:val="28"/>
          <w:szCs w:val="28"/>
        </w:rPr>
      </w:pPr>
      <w:r w:rsidRPr="0086176A">
        <w:rPr>
          <w:sz w:val="28"/>
          <w:szCs w:val="28"/>
        </w:rPr>
        <w:t>Себестоимость входит в</w:t>
      </w:r>
      <w:r w:rsidRPr="0086176A">
        <w:rPr>
          <w:sz w:val="28"/>
          <w:szCs w:val="28"/>
          <w:lang w:val="hr-HR"/>
        </w:rPr>
        <w:t xml:space="preserve"> число особо значимых показателей эффективности </w:t>
      </w:r>
      <w:r w:rsidRPr="0086176A">
        <w:rPr>
          <w:sz w:val="28"/>
          <w:szCs w:val="28"/>
        </w:rPr>
        <w:t>хозяйственной деятельности</w:t>
      </w:r>
      <w:r w:rsidRPr="0086176A">
        <w:rPr>
          <w:sz w:val="28"/>
          <w:szCs w:val="28"/>
          <w:lang w:val="hr-HR"/>
        </w:rPr>
        <w:t>.</w:t>
      </w:r>
      <w:r w:rsidRPr="0086176A">
        <w:rPr>
          <w:sz w:val="28"/>
          <w:szCs w:val="28"/>
        </w:rPr>
        <w:t xml:space="preserve"> Она представляет собой затраты предприятия на производство и обращение, служит основой соизмерения расходов и доходов, то есть самоокупаемости.</w:t>
      </w:r>
      <w:r w:rsidRPr="0086176A">
        <w:rPr>
          <w:sz w:val="28"/>
          <w:szCs w:val="28"/>
          <w:lang w:val="hr-HR"/>
        </w:rPr>
        <w:t xml:space="preserve"> </w:t>
      </w:r>
      <w:r w:rsidRPr="0086176A">
        <w:rPr>
          <w:sz w:val="28"/>
          <w:szCs w:val="28"/>
        </w:rPr>
        <w:t xml:space="preserve">Если не известна себестоимость то, как можно определить прибыль? Или  для формирования отпускной цены разве можно обойтись без себестоимости? Себестоимость показывает, во что обходится предприятию выпускаемая им продукция, сколько можно заработать на  продаже продукции или какую «накрутку» сделать сверх себестоимости, то есть она является основой ценообразования. </w:t>
      </w:r>
    </w:p>
    <w:p w:rsidR="0086176A" w:rsidRPr="0086176A" w:rsidRDefault="0086176A" w:rsidP="0086176A">
      <w:pPr>
        <w:widowControl w:val="0"/>
        <w:spacing w:line="360" w:lineRule="auto"/>
        <w:ind w:firstLine="567"/>
        <w:jc w:val="both"/>
        <w:rPr>
          <w:sz w:val="28"/>
          <w:szCs w:val="28"/>
        </w:rPr>
      </w:pPr>
      <w:r w:rsidRPr="0086176A">
        <w:rPr>
          <w:sz w:val="28"/>
          <w:szCs w:val="28"/>
        </w:rPr>
        <w:t>В экономической литературе часто встречается определение, которое достаточно кратко и ясно выражает понятие себестоимости: себестоимость</w:t>
      </w:r>
      <w:r w:rsidRPr="0086176A">
        <w:rPr>
          <w:sz w:val="28"/>
          <w:szCs w:val="28"/>
          <w:lang w:val="hr-HR"/>
        </w:rPr>
        <w:t xml:space="preserve"> — это выраженные в стоимостной форме текущие затраты предприятия на производство и реализацию продукции</w:t>
      </w:r>
      <w:r w:rsidRPr="0086176A">
        <w:rPr>
          <w:sz w:val="28"/>
          <w:szCs w:val="28"/>
        </w:rPr>
        <w:t xml:space="preserve"> (работ, услуг). Себестоимость определяется как стоимостная оценка используемых в процессе производства продукции (работ, услуг) природных ресурсов, сырья,  топлива, материалов, энергии, основных фондов, трудовых ресурсов, а также других затрат на её производство и реализацию.</w:t>
      </w:r>
    </w:p>
    <w:p w:rsidR="0086176A" w:rsidRPr="0086176A" w:rsidRDefault="0086176A" w:rsidP="0086176A">
      <w:pPr>
        <w:shd w:val="clear" w:color="auto" w:fill="FFFFFF"/>
        <w:tabs>
          <w:tab w:val="num" w:pos="540"/>
        </w:tabs>
        <w:spacing w:line="360" w:lineRule="auto"/>
        <w:ind w:firstLine="567"/>
        <w:jc w:val="both"/>
        <w:rPr>
          <w:b/>
          <w:sz w:val="28"/>
          <w:szCs w:val="28"/>
        </w:rPr>
      </w:pPr>
      <w:r w:rsidRPr="0086176A">
        <w:rPr>
          <w:sz w:val="28"/>
          <w:szCs w:val="28"/>
        </w:rPr>
        <w:lastRenderedPageBreak/>
        <w:t>При планировании, учете и калькулировании себестоимости продукции предприятие имеет право суммировать в себестоимость также и иные произведенные им расходы и платежи, непосредственно не связанные с производством и реализацией продукции. Эти расходы «законодатель» позволил относить на себестоимость, и которые в дальнейшем являются составной частью формируемой цены товара, т.е. будут компенсированы предприятию потребителем его продукции.</w:t>
      </w:r>
    </w:p>
    <w:p w:rsidR="0086176A" w:rsidRPr="0086176A" w:rsidRDefault="0086176A" w:rsidP="0086176A">
      <w:pPr>
        <w:widowControl w:val="0"/>
        <w:shd w:val="clear" w:color="auto" w:fill="FFFFFF"/>
        <w:tabs>
          <w:tab w:val="num" w:pos="1080"/>
        </w:tabs>
        <w:spacing w:line="360" w:lineRule="auto"/>
        <w:ind w:firstLine="567"/>
        <w:jc w:val="both"/>
        <w:rPr>
          <w:sz w:val="28"/>
          <w:szCs w:val="28"/>
        </w:rPr>
      </w:pPr>
      <w:r w:rsidRPr="0086176A">
        <w:rPr>
          <w:sz w:val="28"/>
          <w:szCs w:val="28"/>
          <w:lang w:val="hr-HR"/>
        </w:rPr>
        <w:t>Себестоимость продукции является не только важнейшей экономической категорией, но и качественным показателем, так как она характеризует уровень использования всех ресурсов (переменного и постоянного капитала), находящихся в распоряжении предприятия.</w:t>
      </w:r>
      <w:r w:rsidRPr="0086176A">
        <w:rPr>
          <w:sz w:val="28"/>
          <w:szCs w:val="28"/>
        </w:rPr>
        <w:t xml:space="preserve"> В</w:t>
      </w:r>
      <w:r w:rsidRPr="0086176A">
        <w:rPr>
          <w:sz w:val="28"/>
          <w:szCs w:val="28"/>
          <w:lang w:val="hr-HR"/>
        </w:rPr>
        <w:t xml:space="preserve"> </w:t>
      </w:r>
      <w:r w:rsidRPr="0086176A">
        <w:rPr>
          <w:sz w:val="28"/>
          <w:szCs w:val="28"/>
        </w:rPr>
        <w:t>себестоимость</w:t>
      </w:r>
      <w:r w:rsidRPr="0086176A">
        <w:rPr>
          <w:sz w:val="28"/>
          <w:szCs w:val="28"/>
          <w:lang w:val="hr-HR"/>
        </w:rPr>
        <w:t xml:space="preserve"> входят затраты, связанные:</w:t>
      </w:r>
      <w:r w:rsidRPr="0086176A">
        <w:rPr>
          <w:sz w:val="28"/>
          <w:szCs w:val="28"/>
        </w:rPr>
        <w:t xml:space="preserve"> </w:t>
      </w:r>
    </w:p>
    <w:p w:rsidR="0086176A" w:rsidRPr="0086176A" w:rsidRDefault="003F105E" w:rsidP="008E780A">
      <w:pPr>
        <w:widowControl w:val="0"/>
        <w:shd w:val="clear" w:color="auto" w:fill="FFFFFF"/>
        <w:tabs>
          <w:tab w:val="num" w:pos="0"/>
        </w:tabs>
        <w:spacing w:line="360" w:lineRule="auto"/>
        <w:ind w:firstLine="720"/>
        <w:jc w:val="both"/>
        <w:rPr>
          <w:sz w:val="28"/>
          <w:szCs w:val="28"/>
        </w:rPr>
      </w:pPr>
      <w:r>
        <w:rPr>
          <w:sz w:val="28"/>
          <w:szCs w:val="28"/>
        </w:rPr>
        <w:t xml:space="preserve">- </w:t>
      </w:r>
      <w:r w:rsidR="0086176A" w:rsidRPr="0086176A">
        <w:rPr>
          <w:sz w:val="28"/>
          <w:szCs w:val="28"/>
        </w:rPr>
        <w:t>н</w:t>
      </w:r>
      <w:r w:rsidR="0086176A" w:rsidRPr="0086176A">
        <w:rPr>
          <w:sz w:val="28"/>
          <w:szCs w:val="28"/>
          <w:lang w:val="hr-HR"/>
        </w:rPr>
        <w:t xml:space="preserve">епосредственно с </w:t>
      </w:r>
      <w:r w:rsidR="0086176A" w:rsidRPr="0086176A">
        <w:rPr>
          <w:sz w:val="28"/>
          <w:szCs w:val="28"/>
        </w:rPr>
        <w:t xml:space="preserve"> </w:t>
      </w:r>
      <w:r w:rsidR="0086176A" w:rsidRPr="0086176A">
        <w:rPr>
          <w:sz w:val="28"/>
          <w:szCs w:val="28"/>
          <w:lang w:val="hr-HR"/>
        </w:rPr>
        <w:t>производством (сырье, материалы, п</w:t>
      </w:r>
      <w:r w:rsidR="0086176A" w:rsidRPr="0086176A">
        <w:rPr>
          <w:sz w:val="28"/>
          <w:szCs w:val="28"/>
        </w:rPr>
        <w:t>окупные</w:t>
      </w:r>
      <w:r w:rsidR="0086176A" w:rsidRPr="0086176A">
        <w:rPr>
          <w:sz w:val="28"/>
          <w:szCs w:val="28"/>
          <w:lang w:val="hr-HR"/>
        </w:rPr>
        <w:t xml:space="preserve"> полуфабрикаты</w:t>
      </w:r>
      <w:r w:rsidR="0086176A" w:rsidRPr="0086176A">
        <w:rPr>
          <w:sz w:val="28"/>
          <w:szCs w:val="28"/>
        </w:rPr>
        <w:t xml:space="preserve"> и комплектующие</w:t>
      </w:r>
      <w:r w:rsidR="0086176A" w:rsidRPr="0086176A">
        <w:rPr>
          <w:sz w:val="28"/>
          <w:szCs w:val="28"/>
          <w:lang w:val="hr-HR"/>
        </w:rPr>
        <w:t>, топливо, энергия и т.д.);</w:t>
      </w:r>
    </w:p>
    <w:p w:rsidR="0086176A" w:rsidRPr="0086176A" w:rsidRDefault="003F105E" w:rsidP="008E780A">
      <w:pPr>
        <w:shd w:val="clear" w:color="auto" w:fill="FFFFFF"/>
        <w:tabs>
          <w:tab w:val="num" w:pos="0"/>
        </w:tabs>
        <w:spacing w:line="360" w:lineRule="auto"/>
        <w:ind w:firstLine="720"/>
        <w:jc w:val="both"/>
        <w:rPr>
          <w:sz w:val="28"/>
          <w:szCs w:val="28"/>
        </w:rPr>
      </w:pPr>
      <w:r>
        <w:rPr>
          <w:sz w:val="28"/>
          <w:szCs w:val="28"/>
        </w:rPr>
        <w:t xml:space="preserve">- </w:t>
      </w:r>
      <w:r w:rsidR="0086176A" w:rsidRPr="0086176A">
        <w:rPr>
          <w:sz w:val="28"/>
          <w:szCs w:val="28"/>
          <w:lang w:val="hr-HR"/>
        </w:rPr>
        <w:t>с обслуживанием производственного процесса и его управлением</w:t>
      </w:r>
      <w:r w:rsidR="0086176A" w:rsidRPr="0086176A">
        <w:rPr>
          <w:sz w:val="28"/>
          <w:szCs w:val="28"/>
        </w:rPr>
        <w:t>;</w:t>
      </w:r>
    </w:p>
    <w:p w:rsidR="0086176A" w:rsidRPr="0086176A" w:rsidRDefault="003F105E" w:rsidP="008E780A">
      <w:pPr>
        <w:shd w:val="clear" w:color="auto" w:fill="FFFFFF"/>
        <w:tabs>
          <w:tab w:val="num" w:pos="0"/>
        </w:tabs>
        <w:spacing w:line="360" w:lineRule="auto"/>
        <w:ind w:firstLine="720"/>
        <w:jc w:val="both"/>
        <w:rPr>
          <w:sz w:val="28"/>
          <w:szCs w:val="28"/>
        </w:rPr>
      </w:pPr>
      <w:r>
        <w:rPr>
          <w:sz w:val="28"/>
          <w:szCs w:val="28"/>
        </w:rPr>
        <w:t xml:space="preserve">- </w:t>
      </w:r>
      <w:r w:rsidR="0086176A" w:rsidRPr="0086176A">
        <w:rPr>
          <w:sz w:val="28"/>
          <w:szCs w:val="28"/>
          <w:lang w:val="hr-HR"/>
        </w:rPr>
        <w:t xml:space="preserve">с оплатой труда и отчислениями </w:t>
      </w:r>
      <w:r w:rsidR="0086176A" w:rsidRPr="0086176A">
        <w:rPr>
          <w:sz w:val="28"/>
          <w:szCs w:val="28"/>
        </w:rPr>
        <w:t xml:space="preserve">в фонд социальной защиты, а </w:t>
      </w:r>
      <w:r w:rsidR="0086176A" w:rsidRPr="0086176A">
        <w:rPr>
          <w:sz w:val="28"/>
          <w:szCs w:val="28"/>
          <w:lang w:val="hr-HR"/>
        </w:rPr>
        <w:t>также платежи по имущественному страхованию;</w:t>
      </w:r>
    </w:p>
    <w:p w:rsidR="0086176A" w:rsidRPr="0086176A" w:rsidRDefault="003F105E" w:rsidP="008E780A">
      <w:pPr>
        <w:shd w:val="clear" w:color="auto" w:fill="FFFFFF"/>
        <w:tabs>
          <w:tab w:val="num" w:pos="0"/>
        </w:tabs>
        <w:spacing w:line="360" w:lineRule="auto"/>
        <w:ind w:firstLine="720"/>
        <w:jc w:val="both"/>
        <w:rPr>
          <w:sz w:val="28"/>
          <w:szCs w:val="28"/>
        </w:rPr>
      </w:pPr>
      <w:r>
        <w:rPr>
          <w:sz w:val="28"/>
          <w:szCs w:val="28"/>
        </w:rPr>
        <w:t xml:space="preserve">- </w:t>
      </w:r>
      <w:r w:rsidR="0086176A" w:rsidRPr="0086176A">
        <w:rPr>
          <w:sz w:val="28"/>
          <w:szCs w:val="28"/>
          <w:lang w:val="hr-HR"/>
        </w:rPr>
        <w:t>с затратами на ремонт основных производственных фондов;</w:t>
      </w:r>
    </w:p>
    <w:p w:rsidR="0086176A" w:rsidRPr="0086176A" w:rsidRDefault="003F105E" w:rsidP="008E780A">
      <w:pPr>
        <w:shd w:val="clear" w:color="auto" w:fill="FFFFFF"/>
        <w:tabs>
          <w:tab w:val="num" w:pos="0"/>
        </w:tabs>
        <w:spacing w:line="360" w:lineRule="auto"/>
        <w:ind w:firstLine="720"/>
        <w:jc w:val="both"/>
        <w:rPr>
          <w:sz w:val="28"/>
          <w:szCs w:val="28"/>
        </w:rPr>
      </w:pPr>
      <w:r>
        <w:rPr>
          <w:sz w:val="28"/>
          <w:szCs w:val="28"/>
        </w:rPr>
        <w:t xml:space="preserve">- </w:t>
      </w:r>
      <w:r w:rsidR="0086176A" w:rsidRPr="0086176A">
        <w:rPr>
          <w:sz w:val="28"/>
          <w:szCs w:val="28"/>
          <w:lang w:val="hr-HR"/>
        </w:rPr>
        <w:t>с</w:t>
      </w:r>
      <w:r w:rsidR="0086176A" w:rsidRPr="0086176A">
        <w:rPr>
          <w:sz w:val="28"/>
          <w:szCs w:val="28"/>
        </w:rPr>
        <w:t xml:space="preserve">   </w:t>
      </w:r>
      <w:r w:rsidR="0086176A" w:rsidRPr="0086176A">
        <w:rPr>
          <w:sz w:val="28"/>
          <w:szCs w:val="28"/>
          <w:lang w:val="hr-HR"/>
        </w:rPr>
        <w:t>амортизационными</w:t>
      </w:r>
      <w:r w:rsidR="0086176A" w:rsidRPr="0086176A">
        <w:rPr>
          <w:sz w:val="28"/>
          <w:szCs w:val="28"/>
        </w:rPr>
        <w:t xml:space="preserve"> </w:t>
      </w:r>
      <w:r w:rsidR="0086176A" w:rsidRPr="0086176A">
        <w:rPr>
          <w:sz w:val="28"/>
          <w:szCs w:val="28"/>
          <w:lang w:val="hr-HR"/>
        </w:rPr>
        <w:t xml:space="preserve"> </w:t>
      </w:r>
      <w:r w:rsidR="0086176A" w:rsidRPr="0086176A">
        <w:rPr>
          <w:sz w:val="28"/>
          <w:szCs w:val="28"/>
        </w:rPr>
        <w:t xml:space="preserve"> </w:t>
      </w:r>
      <w:r w:rsidR="0086176A" w:rsidRPr="0086176A">
        <w:rPr>
          <w:sz w:val="28"/>
          <w:szCs w:val="28"/>
          <w:lang w:val="hr-HR"/>
        </w:rPr>
        <w:t>отчислениями</w:t>
      </w:r>
      <w:r w:rsidR="0086176A" w:rsidRPr="0086176A">
        <w:rPr>
          <w:sz w:val="28"/>
          <w:szCs w:val="28"/>
        </w:rPr>
        <w:t xml:space="preserve">  </w:t>
      </w:r>
      <w:r w:rsidR="0086176A" w:rsidRPr="0086176A">
        <w:rPr>
          <w:sz w:val="28"/>
          <w:szCs w:val="28"/>
          <w:lang w:val="hr-HR"/>
        </w:rPr>
        <w:t xml:space="preserve"> на </w:t>
      </w:r>
      <w:r w:rsidR="0086176A" w:rsidRPr="0086176A">
        <w:rPr>
          <w:sz w:val="28"/>
          <w:szCs w:val="28"/>
        </w:rPr>
        <w:t xml:space="preserve">   </w:t>
      </w:r>
      <w:r w:rsidR="0086176A" w:rsidRPr="0086176A">
        <w:rPr>
          <w:sz w:val="28"/>
          <w:szCs w:val="28"/>
          <w:lang w:val="hr-HR"/>
        </w:rPr>
        <w:t xml:space="preserve">полное восстановление (реновацию) </w:t>
      </w:r>
      <w:r w:rsidR="0086176A" w:rsidRPr="0086176A">
        <w:rPr>
          <w:sz w:val="28"/>
          <w:szCs w:val="28"/>
        </w:rPr>
        <w:t xml:space="preserve"> </w:t>
      </w:r>
      <w:r w:rsidR="0086176A" w:rsidRPr="0086176A">
        <w:rPr>
          <w:sz w:val="28"/>
          <w:szCs w:val="28"/>
          <w:lang w:val="hr-HR"/>
        </w:rPr>
        <w:t xml:space="preserve">основных </w:t>
      </w:r>
      <w:r w:rsidR="0086176A" w:rsidRPr="0086176A">
        <w:rPr>
          <w:sz w:val="28"/>
          <w:szCs w:val="28"/>
        </w:rPr>
        <w:t xml:space="preserve"> </w:t>
      </w:r>
      <w:r w:rsidR="0086176A" w:rsidRPr="0086176A">
        <w:rPr>
          <w:sz w:val="28"/>
          <w:szCs w:val="28"/>
          <w:lang w:val="hr-HR"/>
        </w:rPr>
        <w:t>фондов;</w:t>
      </w:r>
    </w:p>
    <w:p w:rsidR="0086176A" w:rsidRPr="0086176A" w:rsidRDefault="003F105E" w:rsidP="003F105E">
      <w:pPr>
        <w:tabs>
          <w:tab w:val="num" w:pos="0"/>
        </w:tabs>
        <w:spacing w:line="360" w:lineRule="auto"/>
        <w:ind w:firstLine="720"/>
        <w:jc w:val="both"/>
        <w:rPr>
          <w:sz w:val="28"/>
          <w:szCs w:val="28"/>
        </w:rPr>
      </w:pPr>
      <w:r>
        <w:rPr>
          <w:sz w:val="28"/>
          <w:szCs w:val="28"/>
        </w:rPr>
        <w:t xml:space="preserve">- </w:t>
      </w:r>
      <w:r w:rsidR="0086176A" w:rsidRPr="0086176A">
        <w:rPr>
          <w:sz w:val="28"/>
          <w:szCs w:val="28"/>
          <w:lang w:val="hr-HR"/>
        </w:rPr>
        <w:t>с расходами на реализацию продукции</w:t>
      </w:r>
      <w:r w:rsidR="0086176A" w:rsidRPr="0086176A">
        <w:rPr>
          <w:sz w:val="28"/>
          <w:szCs w:val="28"/>
        </w:rPr>
        <w:t>.</w:t>
      </w:r>
    </w:p>
    <w:p w:rsidR="0086176A" w:rsidRPr="0086176A" w:rsidRDefault="0086176A" w:rsidP="0086176A">
      <w:pPr>
        <w:shd w:val="clear" w:color="auto" w:fill="FFFFFF"/>
        <w:spacing w:line="360" w:lineRule="auto"/>
        <w:ind w:left="14" w:firstLine="567"/>
        <w:jc w:val="both"/>
        <w:rPr>
          <w:sz w:val="28"/>
          <w:szCs w:val="28"/>
        </w:rPr>
      </w:pPr>
      <w:r w:rsidRPr="0086176A">
        <w:rPr>
          <w:spacing w:val="-4"/>
          <w:sz w:val="28"/>
          <w:szCs w:val="28"/>
        </w:rPr>
        <w:t xml:space="preserve">Заинтересованность предприятий в постоянном росте массы прибыли, </w:t>
      </w:r>
      <w:r w:rsidRPr="0086176A">
        <w:rPr>
          <w:spacing w:val="-3"/>
          <w:sz w:val="28"/>
          <w:szCs w:val="28"/>
        </w:rPr>
        <w:t>самостоятельность и ответственность их за результаты своей деятельности в условиях конкуренции на рынке обусловливают необходимость снижения из</w:t>
      </w:r>
      <w:r w:rsidRPr="0086176A">
        <w:rPr>
          <w:spacing w:val="-3"/>
          <w:sz w:val="28"/>
          <w:szCs w:val="28"/>
        </w:rPr>
        <w:softHyphen/>
        <w:t>держек производства, систематического анализа и прогнозирования затрат на производство продукции на ближайшую и дальнюю перспективу. В этих усло</w:t>
      </w:r>
      <w:r w:rsidRPr="0086176A">
        <w:rPr>
          <w:spacing w:val="-3"/>
          <w:sz w:val="28"/>
          <w:szCs w:val="28"/>
        </w:rPr>
        <w:softHyphen/>
        <w:t xml:space="preserve">виях для предприятия становится важным не просто фиксирование затрат, а </w:t>
      </w:r>
      <w:r w:rsidRPr="0086176A">
        <w:rPr>
          <w:sz w:val="28"/>
          <w:szCs w:val="28"/>
        </w:rPr>
        <w:t>систематическое управление ими.</w:t>
      </w:r>
    </w:p>
    <w:p w:rsidR="0086176A" w:rsidRPr="0086176A" w:rsidRDefault="0086176A" w:rsidP="0086176A">
      <w:pPr>
        <w:shd w:val="clear" w:color="auto" w:fill="FFFFFF"/>
        <w:spacing w:line="360" w:lineRule="auto"/>
        <w:ind w:firstLine="567"/>
        <w:jc w:val="both"/>
        <w:rPr>
          <w:color w:val="FF0000"/>
          <w:spacing w:val="-2"/>
          <w:sz w:val="28"/>
          <w:szCs w:val="28"/>
        </w:rPr>
      </w:pPr>
      <w:r w:rsidRPr="0086176A">
        <w:rPr>
          <w:color w:val="000000"/>
          <w:sz w:val="28"/>
          <w:szCs w:val="28"/>
          <w:lang w:val="hr-HR"/>
        </w:rPr>
        <w:t xml:space="preserve">В себестоимость продукции включаются стоимость потребляемых в процессе производства средств и предметов труда (амортизация, стоимость </w:t>
      </w:r>
      <w:r w:rsidRPr="0086176A">
        <w:rPr>
          <w:color w:val="000000"/>
          <w:sz w:val="28"/>
          <w:szCs w:val="28"/>
          <w:lang w:val="hr-HR"/>
        </w:rPr>
        <w:lastRenderedPageBreak/>
        <w:t>сырья, материалов, топлива, энергии и т. п.), часть стоимости живого труда (оплата тру</w:t>
      </w:r>
      <w:r w:rsidRPr="0086176A">
        <w:rPr>
          <w:color w:val="000000"/>
          <w:sz w:val="28"/>
          <w:szCs w:val="28"/>
          <w:lang w:val="hr-HR"/>
        </w:rPr>
        <w:softHyphen/>
        <w:t>да), стоимость покупных изделий и полуфабрикатов, затраты на производственные услуги сторонних организаций.</w:t>
      </w:r>
      <w:r w:rsidRPr="0086176A">
        <w:rPr>
          <w:color w:val="000000"/>
          <w:sz w:val="28"/>
          <w:szCs w:val="28"/>
        </w:rPr>
        <w:t xml:space="preserve"> Расходы на оборудование рабочих мест специальными устройствами, по обеспечению специальной одеждой, обувью, созданию шкафчиков для спецодежды, сушилок, комнаты отдыха и других условий, предусмотренных специальными требованиями, относятся на себестоимость.  </w:t>
      </w:r>
      <w:r w:rsidRPr="0086176A">
        <w:rPr>
          <w:color w:val="000000"/>
          <w:sz w:val="28"/>
          <w:szCs w:val="28"/>
          <w:lang w:val="hr-HR"/>
        </w:rPr>
        <w:t>Многие из этих затрат можно планировать и у</w:t>
      </w:r>
      <w:r w:rsidRPr="0086176A">
        <w:rPr>
          <w:color w:val="000000"/>
          <w:sz w:val="28"/>
          <w:szCs w:val="28"/>
        </w:rPr>
        <w:t>ч</w:t>
      </w:r>
      <w:r w:rsidRPr="0086176A">
        <w:rPr>
          <w:color w:val="000000"/>
          <w:sz w:val="28"/>
          <w:szCs w:val="28"/>
          <w:lang w:val="hr-HR"/>
        </w:rPr>
        <w:t>итывать в натуральной форме, т. е. в килограммах, метрах, штуках и т. д. Однако, чтобы подсчитать сумму всех расходов предприятия, их нужно привести к единому измерителю, т. е. представить в денежном выражении.</w:t>
      </w:r>
    </w:p>
    <w:p w:rsidR="0086176A" w:rsidRPr="0086176A" w:rsidRDefault="0086176A" w:rsidP="0086176A">
      <w:pPr>
        <w:shd w:val="clear" w:color="auto" w:fill="FFFFFF"/>
        <w:spacing w:line="360" w:lineRule="auto"/>
        <w:ind w:firstLine="567"/>
        <w:jc w:val="both"/>
        <w:rPr>
          <w:color w:val="000000"/>
          <w:sz w:val="28"/>
          <w:szCs w:val="28"/>
        </w:rPr>
      </w:pPr>
      <w:r w:rsidRPr="0086176A">
        <w:rPr>
          <w:sz w:val="28"/>
          <w:szCs w:val="28"/>
          <w:lang w:val="hr-HR"/>
        </w:rPr>
        <w:t>Дополнительно в себестоимость промышленной продукции вклю</w:t>
      </w:r>
      <w:r w:rsidRPr="0086176A">
        <w:rPr>
          <w:sz w:val="28"/>
          <w:szCs w:val="28"/>
          <w:lang w:val="hr-HR"/>
        </w:rPr>
        <w:softHyphen/>
        <w:t>чаются:</w:t>
      </w:r>
      <w:r w:rsidRPr="0086176A">
        <w:rPr>
          <w:sz w:val="28"/>
          <w:szCs w:val="28"/>
        </w:rPr>
        <w:t xml:space="preserve"> </w:t>
      </w:r>
      <w:r w:rsidRPr="0086176A">
        <w:rPr>
          <w:sz w:val="28"/>
          <w:szCs w:val="28"/>
          <w:lang w:val="hr-HR"/>
        </w:rPr>
        <w:t>отчисления на социальное страхование (пропорционально заработной плате),</w:t>
      </w:r>
      <w:r w:rsidRPr="0086176A">
        <w:rPr>
          <w:sz w:val="28"/>
          <w:szCs w:val="28"/>
        </w:rPr>
        <w:t xml:space="preserve"> </w:t>
      </w:r>
      <w:r w:rsidRPr="0086176A">
        <w:rPr>
          <w:sz w:val="28"/>
          <w:szCs w:val="28"/>
          <w:lang w:val="hr-HR"/>
        </w:rPr>
        <w:t>проценты за банковский кредит,</w:t>
      </w:r>
      <w:r w:rsidRPr="0086176A">
        <w:rPr>
          <w:sz w:val="28"/>
          <w:szCs w:val="28"/>
        </w:rPr>
        <w:t xml:space="preserve"> </w:t>
      </w:r>
      <w:r w:rsidRPr="0086176A">
        <w:rPr>
          <w:sz w:val="28"/>
          <w:szCs w:val="28"/>
          <w:lang w:val="hr-HR"/>
        </w:rPr>
        <w:t>затраты по поддержанию основного капитала в работоспособном состоянин</w:t>
      </w:r>
      <w:r w:rsidRPr="0086176A">
        <w:rPr>
          <w:sz w:val="28"/>
          <w:szCs w:val="28"/>
        </w:rPr>
        <w:t xml:space="preserve">, премиальные выплаты, предусмотренные положениями </w:t>
      </w:r>
      <w:r w:rsidRPr="0086176A">
        <w:rPr>
          <w:color w:val="000000"/>
          <w:sz w:val="28"/>
          <w:szCs w:val="28"/>
        </w:rPr>
        <w:t>о премировании на предприятиях и другие затраты.</w:t>
      </w:r>
    </w:p>
    <w:p w:rsidR="0086176A" w:rsidRPr="0086176A" w:rsidRDefault="0086176A" w:rsidP="0086176A">
      <w:pPr>
        <w:shd w:val="clear" w:color="auto" w:fill="FFFFFF"/>
        <w:spacing w:line="360" w:lineRule="auto"/>
        <w:ind w:firstLine="567"/>
        <w:jc w:val="both"/>
        <w:rPr>
          <w:color w:val="000000"/>
          <w:sz w:val="28"/>
          <w:szCs w:val="28"/>
        </w:rPr>
      </w:pPr>
      <w:r w:rsidRPr="0086176A">
        <w:rPr>
          <w:color w:val="000000"/>
          <w:sz w:val="28"/>
          <w:szCs w:val="28"/>
        </w:rPr>
        <w:t>Для целей налогообложения произведенные организацией затраты корректируются с учетом утвержденных в установленном порядке лимитов, норм и нормативов. В таком порядке финансируются, например, затраты на рекламу, представительские расходы,   подготовку  и   переподготовку кадров на договорной основе с учебными заведениями, затраты на командировки, связанные с производственной деятельностью, затраты на компенсацию за использование для служебных поездок личных легковых автомобилей, платежи за выбросы (сбросы) загрязняющих веществ в природную среду и др.</w:t>
      </w:r>
    </w:p>
    <w:p w:rsidR="0086176A" w:rsidRPr="0086176A" w:rsidRDefault="0086176A" w:rsidP="0086176A">
      <w:pPr>
        <w:shd w:val="clear" w:color="auto" w:fill="FFFFFF"/>
        <w:spacing w:line="360" w:lineRule="auto"/>
        <w:ind w:firstLine="567"/>
        <w:jc w:val="both"/>
        <w:rPr>
          <w:sz w:val="28"/>
          <w:szCs w:val="28"/>
        </w:rPr>
      </w:pPr>
      <w:r w:rsidRPr="0086176A">
        <w:rPr>
          <w:sz w:val="28"/>
          <w:szCs w:val="28"/>
          <w:lang w:val="hr-HR"/>
        </w:rPr>
        <w:t>На практике в целях анализа, учета и планирования всего многообразия затрат, входящих в себестоимость продукции, применяются две взаимодополняющие классификации: поэлементная и калькуляционная.</w:t>
      </w:r>
    </w:p>
    <w:p w:rsidR="0086176A" w:rsidRPr="0086176A" w:rsidRDefault="0086176A" w:rsidP="0086176A">
      <w:pPr>
        <w:shd w:val="clear" w:color="auto" w:fill="FFFFFF"/>
        <w:spacing w:line="360" w:lineRule="auto"/>
        <w:ind w:firstLine="567"/>
        <w:jc w:val="both"/>
        <w:rPr>
          <w:sz w:val="28"/>
          <w:szCs w:val="28"/>
        </w:rPr>
      </w:pPr>
      <w:r w:rsidRPr="0086176A">
        <w:rPr>
          <w:sz w:val="28"/>
          <w:szCs w:val="28"/>
          <w:lang w:val="hr-HR"/>
        </w:rPr>
        <w:lastRenderedPageBreak/>
        <w:t>Однородные по своему экономическому содержанию затраты называются экономическими элементами независимо от того, где они расходуются и на какие цели.</w:t>
      </w:r>
    </w:p>
    <w:p w:rsidR="0086176A" w:rsidRPr="0086176A" w:rsidRDefault="0086176A" w:rsidP="0086176A">
      <w:pPr>
        <w:shd w:val="clear" w:color="auto" w:fill="FFFFFF"/>
        <w:spacing w:line="360" w:lineRule="auto"/>
        <w:ind w:firstLine="567"/>
        <w:jc w:val="both"/>
        <w:rPr>
          <w:sz w:val="28"/>
          <w:szCs w:val="28"/>
        </w:rPr>
      </w:pPr>
      <w:r w:rsidRPr="0086176A">
        <w:rPr>
          <w:sz w:val="28"/>
          <w:szCs w:val="28"/>
        </w:rPr>
        <w:t>В</w:t>
      </w:r>
      <w:r w:rsidRPr="0086176A">
        <w:rPr>
          <w:sz w:val="28"/>
          <w:szCs w:val="28"/>
          <w:lang w:val="hr-HR"/>
        </w:rPr>
        <w:t>се затраты, образующие себестоимость продукции, группируются в связи с их экономическим содержанием по следующим элементам</w:t>
      </w:r>
      <w:r w:rsidRPr="0086176A">
        <w:rPr>
          <w:sz w:val="28"/>
          <w:szCs w:val="28"/>
        </w:rPr>
        <w:t xml:space="preserve"> (статьям)</w:t>
      </w:r>
      <w:r w:rsidRPr="0086176A">
        <w:rPr>
          <w:sz w:val="28"/>
          <w:szCs w:val="28"/>
          <w:lang w:val="hr-HR"/>
        </w:rPr>
        <w:t>:</w:t>
      </w:r>
    </w:p>
    <w:p w:rsidR="0086176A" w:rsidRPr="0086176A" w:rsidRDefault="003F105E" w:rsidP="003F105E">
      <w:pPr>
        <w:shd w:val="clear" w:color="auto" w:fill="FFFFFF"/>
        <w:tabs>
          <w:tab w:val="num" w:pos="1080"/>
        </w:tabs>
        <w:spacing w:line="360" w:lineRule="auto"/>
        <w:ind w:left="360"/>
        <w:jc w:val="both"/>
        <w:rPr>
          <w:sz w:val="28"/>
          <w:szCs w:val="28"/>
        </w:rPr>
      </w:pPr>
      <w:r>
        <w:rPr>
          <w:sz w:val="28"/>
          <w:szCs w:val="28"/>
        </w:rPr>
        <w:t xml:space="preserve">- </w:t>
      </w:r>
      <w:r w:rsidR="0086176A" w:rsidRPr="0086176A">
        <w:rPr>
          <w:sz w:val="28"/>
          <w:szCs w:val="28"/>
          <w:lang w:val="hr-HR"/>
        </w:rPr>
        <w:t>материальные затраты (за вычетом стоимости возвратных</w:t>
      </w:r>
      <w:r w:rsidR="0086176A" w:rsidRPr="0086176A">
        <w:rPr>
          <w:sz w:val="28"/>
          <w:szCs w:val="28"/>
        </w:rPr>
        <w:t xml:space="preserve"> </w:t>
      </w:r>
      <w:r w:rsidR="0086176A" w:rsidRPr="0086176A">
        <w:rPr>
          <w:sz w:val="28"/>
          <w:szCs w:val="28"/>
          <w:lang w:val="hr-HR"/>
        </w:rPr>
        <w:t>отходов);</w:t>
      </w:r>
    </w:p>
    <w:p w:rsidR="0086176A" w:rsidRPr="0086176A" w:rsidRDefault="003F105E" w:rsidP="003F105E">
      <w:pPr>
        <w:shd w:val="clear" w:color="auto" w:fill="FFFFFF"/>
        <w:tabs>
          <w:tab w:val="num" w:pos="1080"/>
          <w:tab w:val="left" w:pos="6019"/>
        </w:tabs>
        <w:spacing w:line="360" w:lineRule="auto"/>
        <w:ind w:left="360"/>
        <w:jc w:val="both"/>
        <w:rPr>
          <w:sz w:val="28"/>
          <w:szCs w:val="28"/>
        </w:rPr>
      </w:pPr>
      <w:r>
        <w:rPr>
          <w:sz w:val="28"/>
          <w:szCs w:val="28"/>
        </w:rPr>
        <w:t xml:space="preserve">- </w:t>
      </w:r>
      <w:r w:rsidR="0086176A" w:rsidRPr="0086176A">
        <w:rPr>
          <w:sz w:val="28"/>
          <w:szCs w:val="28"/>
          <w:lang w:val="hr-HR"/>
        </w:rPr>
        <w:t>затраты на оплату труда;</w:t>
      </w:r>
      <w:r w:rsidR="0086176A" w:rsidRPr="0086176A">
        <w:rPr>
          <w:sz w:val="28"/>
          <w:szCs w:val="28"/>
          <w:lang w:val="hr-HR"/>
        </w:rPr>
        <w:tab/>
      </w:r>
    </w:p>
    <w:p w:rsidR="0086176A" w:rsidRPr="0086176A" w:rsidRDefault="003F105E" w:rsidP="003F105E">
      <w:pPr>
        <w:shd w:val="clear" w:color="auto" w:fill="FFFFFF"/>
        <w:tabs>
          <w:tab w:val="num" w:pos="1080"/>
        </w:tabs>
        <w:spacing w:line="360" w:lineRule="auto"/>
        <w:ind w:left="360"/>
        <w:jc w:val="both"/>
        <w:rPr>
          <w:sz w:val="28"/>
          <w:szCs w:val="28"/>
        </w:rPr>
      </w:pPr>
      <w:r>
        <w:rPr>
          <w:sz w:val="28"/>
          <w:szCs w:val="28"/>
        </w:rPr>
        <w:t xml:space="preserve">- </w:t>
      </w:r>
      <w:r w:rsidR="0086176A" w:rsidRPr="0086176A">
        <w:rPr>
          <w:sz w:val="28"/>
          <w:szCs w:val="28"/>
          <w:lang w:val="hr-HR"/>
        </w:rPr>
        <w:t>отчисления на социальные нужды;</w:t>
      </w:r>
    </w:p>
    <w:p w:rsidR="0086176A" w:rsidRPr="0086176A" w:rsidRDefault="003F105E" w:rsidP="003F105E">
      <w:pPr>
        <w:shd w:val="clear" w:color="auto" w:fill="FFFFFF"/>
        <w:tabs>
          <w:tab w:val="num" w:pos="1080"/>
          <w:tab w:val="left" w:pos="4864"/>
          <w:tab w:val="left" w:pos="4891"/>
        </w:tabs>
        <w:spacing w:line="360" w:lineRule="auto"/>
        <w:ind w:left="360"/>
        <w:jc w:val="both"/>
        <w:rPr>
          <w:sz w:val="28"/>
          <w:szCs w:val="28"/>
        </w:rPr>
      </w:pPr>
      <w:r>
        <w:rPr>
          <w:sz w:val="28"/>
          <w:szCs w:val="28"/>
        </w:rPr>
        <w:t xml:space="preserve">- </w:t>
      </w:r>
      <w:r w:rsidR="0086176A" w:rsidRPr="0086176A">
        <w:rPr>
          <w:sz w:val="28"/>
          <w:szCs w:val="28"/>
          <w:lang w:val="hr-HR"/>
        </w:rPr>
        <w:t>амортизация основных фондов;</w:t>
      </w:r>
      <w:r w:rsidR="0086176A" w:rsidRPr="0086176A">
        <w:rPr>
          <w:sz w:val="28"/>
          <w:szCs w:val="28"/>
          <w:lang w:val="hr-HR"/>
        </w:rPr>
        <w:tab/>
      </w:r>
    </w:p>
    <w:p w:rsidR="0086176A" w:rsidRDefault="003F105E" w:rsidP="003F105E">
      <w:pPr>
        <w:shd w:val="clear" w:color="auto" w:fill="FFFFFF"/>
        <w:tabs>
          <w:tab w:val="num" w:pos="1080"/>
        </w:tabs>
        <w:spacing w:line="360" w:lineRule="auto"/>
        <w:ind w:left="360"/>
        <w:jc w:val="both"/>
        <w:rPr>
          <w:sz w:val="28"/>
          <w:szCs w:val="28"/>
        </w:rPr>
      </w:pPr>
      <w:r>
        <w:rPr>
          <w:sz w:val="28"/>
          <w:szCs w:val="28"/>
        </w:rPr>
        <w:t xml:space="preserve">- </w:t>
      </w:r>
      <w:r w:rsidR="0086176A" w:rsidRPr="0086176A">
        <w:rPr>
          <w:sz w:val="28"/>
          <w:szCs w:val="28"/>
          <w:lang w:val="hr-HR"/>
        </w:rPr>
        <w:t>прочие затраты.</w:t>
      </w:r>
    </w:p>
    <w:p w:rsidR="00C434AC" w:rsidRPr="00C434AC" w:rsidRDefault="00C434AC" w:rsidP="003F105E">
      <w:pPr>
        <w:shd w:val="clear" w:color="auto" w:fill="FFFFFF"/>
        <w:tabs>
          <w:tab w:val="num" w:pos="1080"/>
        </w:tabs>
        <w:spacing w:line="360" w:lineRule="auto"/>
        <w:ind w:left="360"/>
        <w:jc w:val="both"/>
        <w:rPr>
          <w:sz w:val="28"/>
          <w:szCs w:val="28"/>
        </w:rPr>
      </w:pPr>
    </w:p>
    <w:p w:rsidR="0086176A" w:rsidRPr="008B4AFB" w:rsidRDefault="008B4AFB" w:rsidP="008B4AFB">
      <w:pPr>
        <w:pStyle w:val="2"/>
        <w:spacing w:line="360" w:lineRule="auto"/>
        <w:ind w:firstLine="709"/>
        <w:rPr>
          <w:rFonts w:ascii="Times New Roman" w:hAnsi="Times New Roman" w:cs="Times New Roman"/>
          <w:b w:val="0"/>
          <w:bCs w:val="0"/>
          <w:i w:val="0"/>
          <w:iCs w:val="0"/>
        </w:rPr>
      </w:pPr>
      <w:bookmarkStart w:id="10" w:name="_Toc200512038"/>
      <w:bookmarkStart w:id="11" w:name="_Toc216181887"/>
      <w:bookmarkStart w:id="12" w:name="_Toc216181956"/>
      <w:bookmarkStart w:id="13" w:name="_Toc216182056"/>
      <w:r w:rsidRPr="008B4AFB">
        <w:rPr>
          <w:rFonts w:ascii="Times New Roman" w:hAnsi="Times New Roman" w:cs="Times New Roman"/>
          <w:b w:val="0"/>
          <w:bCs w:val="0"/>
          <w:i w:val="0"/>
          <w:iCs w:val="0"/>
        </w:rPr>
        <w:t xml:space="preserve">1.2 </w:t>
      </w:r>
      <w:r w:rsidR="0086176A" w:rsidRPr="008B4AFB">
        <w:rPr>
          <w:rFonts w:ascii="Times New Roman" w:hAnsi="Times New Roman" w:cs="Times New Roman"/>
          <w:b w:val="0"/>
          <w:bCs w:val="0"/>
          <w:i w:val="0"/>
          <w:iCs w:val="0"/>
        </w:rPr>
        <w:t>Методика анализа себестоимости продукции</w:t>
      </w:r>
      <w:bookmarkEnd w:id="10"/>
      <w:bookmarkEnd w:id="11"/>
      <w:bookmarkEnd w:id="12"/>
      <w:bookmarkEnd w:id="13"/>
    </w:p>
    <w:p w:rsidR="00C434AC" w:rsidRPr="00C434AC" w:rsidRDefault="00C434AC" w:rsidP="00C434AC"/>
    <w:p w:rsidR="0086176A" w:rsidRPr="0086176A" w:rsidRDefault="0086176A" w:rsidP="0087335E">
      <w:pPr>
        <w:shd w:val="clear" w:color="auto" w:fill="FFFFFF"/>
        <w:spacing w:line="360" w:lineRule="auto"/>
        <w:ind w:firstLine="709"/>
        <w:rPr>
          <w:spacing w:val="-3"/>
          <w:sz w:val="28"/>
          <w:szCs w:val="28"/>
        </w:rPr>
      </w:pPr>
      <w:r w:rsidRPr="0086176A">
        <w:rPr>
          <w:spacing w:val="-3"/>
          <w:sz w:val="28"/>
          <w:szCs w:val="28"/>
        </w:rPr>
        <w:t>Производственные затраты предприятий и объединений в плане, бухгалтерском учете, отчетности и анализе группируются в двух направлениях: по экономическим элементам и калькуляционным статьям.</w:t>
      </w:r>
    </w:p>
    <w:p w:rsidR="0086176A" w:rsidRPr="0086176A" w:rsidRDefault="0086176A" w:rsidP="0086176A">
      <w:pPr>
        <w:shd w:val="clear" w:color="auto" w:fill="FFFFFF"/>
        <w:spacing w:line="360" w:lineRule="auto"/>
        <w:ind w:firstLine="567"/>
        <w:jc w:val="both"/>
        <w:rPr>
          <w:sz w:val="28"/>
          <w:szCs w:val="28"/>
        </w:rPr>
      </w:pPr>
      <w:r w:rsidRPr="0086176A">
        <w:rPr>
          <w:spacing w:val="-3"/>
          <w:sz w:val="28"/>
          <w:szCs w:val="28"/>
        </w:rPr>
        <w:t xml:space="preserve">Анализ структуры затрат состоит в определении удельных весов отдельных элементов затрат в общей их сумме и оценке динамики </w:t>
      </w:r>
      <w:r w:rsidRPr="0086176A">
        <w:rPr>
          <w:sz w:val="28"/>
          <w:szCs w:val="28"/>
        </w:rPr>
        <w:t>абсолютных отклонений структуры в сравнении с прошлым годом и планом.</w:t>
      </w:r>
    </w:p>
    <w:p w:rsidR="0086176A" w:rsidRPr="0086176A" w:rsidRDefault="0086176A" w:rsidP="0086176A">
      <w:pPr>
        <w:shd w:val="clear" w:color="auto" w:fill="FFFFFF"/>
        <w:spacing w:line="360" w:lineRule="auto"/>
        <w:ind w:firstLine="567"/>
        <w:jc w:val="both"/>
        <w:rPr>
          <w:sz w:val="28"/>
          <w:szCs w:val="28"/>
        </w:rPr>
      </w:pPr>
      <w:r w:rsidRPr="0086176A">
        <w:rPr>
          <w:sz w:val="28"/>
          <w:szCs w:val="28"/>
        </w:rPr>
        <w:t>Группировка затрат по элементам является единой и обязательной и определяется Положением о составе затрат. Группировка по экономическим элементам показывает, что именно израсходовано на производство продукции, каково соотношение отдельных элементов в общей сумме расходов.</w:t>
      </w:r>
    </w:p>
    <w:p w:rsidR="0086176A" w:rsidRDefault="0086176A" w:rsidP="0086176A">
      <w:pPr>
        <w:shd w:val="clear" w:color="auto" w:fill="FFFFFF"/>
        <w:spacing w:line="360" w:lineRule="auto"/>
        <w:ind w:firstLine="567"/>
        <w:jc w:val="both"/>
        <w:rPr>
          <w:sz w:val="28"/>
          <w:szCs w:val="28"/>
        </w:rPr>
      </w:pPr>
      <w:r w:rsidRPr="0086176A">
        <w:rPr>
          <w:sz w:val="28"/>
          <w:szCs w:val="28"/>
        </w:rPr>
        <w:t xml:space="preserve">Изучение структуры по элементам позволяет дать характеристику </w:t>
      </w:r>
      <w:r w:rsidRPr="0086176A">
        <w:rPr>
          <w:spacing w:val="-2"/>
          <w:sz w:val="28"/>
          <w:szCs w:val="28"/>
        </w:rPr>
        <w:t xml:space="preserve">типу производства - как материалоемкому (энергоемкому), трудоемкому, </w:t>
      </w:r>
      <w:r w:rsidRPr="0086176A">
        <w:rPr>
          <w:sz w:val="28"/>
          <w:szCs w:val="28"/>
        </w:rPr>
        <w:t xml:space="preserve">фондоемкому. Анализ происшедших изменений за отчетный период </w:t>
      </w:r>
      <w:r w:rsidRPr="0086176A">
        <w:rPr>
          <w:spacing w:val="-2"/>
          <w:sz w:val="28"/>
          <w:szCs w:val="28"/>
        </w:rPr>
        <w:t xml:space="preserve">позволяет дать оценку рациональности такой структуры, а также сделать </w:t>
      </w:r>
      <w:r w:rsidRPr="0086176A">
        <w:rPr>
          <w:spacing w:val="-1"/>
          <w:sz w:val="28"/>
          <w:szCs w:val="28"/>
        </w:rPr>
        <w:t xml:space="preserve">вывод о необходимости и возможности ее изменения в сторону снижения </w:t>
      </w:r>
      <w:r w:rsidRPr="0086176A">
        <w:rPr>
          <w:sz w:val="28"/>
          <w:szCs w:val="28"/>
        </w:rPr>
        <w:t xml:space="preserve">материалоемкости или трудоемкости или сосредоточения усилий </w:t>
      </w:r>
      <w:r w:rsidRPr="0086176A">
        <w:rPr>
          <w:spacing w:val="-2"/>
          <w:sz w:val="28"/>
          <w:szCs w:val="28"/>
        </w:rPr>
        <w:lastRenderedPageBreak/>
        <w:t xml:space="preserve">менеджмента в части повышения эффективности управления ключевым </w:t>
      </w:r>
      <w:r w:rsidRPr="0086176A">
        <w:rPr>
          <w:sz w:val="28"/>
          <w:szCs w:val="28"/>
        </w:rPr>
        <w:t xml:space="preserve">фактором производства. Расчет проводится по формулам: </w:t>
      </w:r>
    </w:p>
    <w:p w:rsidR="002C5680" w:rsidRPr="0086176A" w:rsidRDefault="002C5680" w:rsidP="0086176A">
      <w:pPr>
        <w:shd w:val="clear" w:color="auto" w:fill="FFFFFF"/>
        <w:spacing w:line="360" w:lineRule="auto"/>
        <w:ind w:firstLine="567"/>
        <w:jc w:val="both"/>
        <w:rPr>
          <w:sz w:val="28"/>
          <w:szCs w:val="28"/>
        </w:rPr>
      </w:pPr>
    </w:p>
    <w:p w:rsidR="002C5680" w:rsidRDefault="0086176A" w:rsidP="0086176A">
      <w:pPr>
        <w:shd w:val="clear" w:color="auto" w:fill="FFFFFF"/>
        <w:spacing w:line="360" w:lineRule="auto"/>
        <w:ind w:firstLine="720"/>
        <w:jc w:val="center"/>
        <w:rPr>
          <w:sz w:val="28"/>
          <w:szCs w:val="28"/>
        </w:rPr>
      </w:pPr>
      <w:r w:rsidRPr="0086176A">
        <w:rPr>
          <w:sz w:val="28"/>
          <w:szCs w:val="28"/>
        </w:rPr>
        <w:t xml:space="preserve">                            </w:t>
      </w:r>
      <w:r w:rsidRPr="0086176A">
        <w:rPr>
          <w:position w:val="-14"/>
          <w:sz w:val="28"/>
          <w:szCs w:val="28"/>
        </w:rPr>
        <w:object w:dxaOrig="23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18.75pt" o:ole="">
            <v:imagedata r:id="rId7" o:title=""/>
          </v:shape>
          <o:OLEObject Type="Embed" ProgID="Equation.3" ShapeID="_x0000_i1025" DrawAspect="Content" ObjectID="_1465015707" r:id="rId8"/>
        </w:object>
      </w:r>
      <w:r w:rsidRPr="0086176A">
        <w:rPr>
          <w:sz w:val="28"/>
          <w:szCs w:val="28"/>
        </w:rPr>
        <w:t xml:space="preserve">                            (1.1) </w:t>
      </w:r>
    </w:p>
    <w:p w:rsidR="0086176A" w:rsidRPr="0086176A" w:rsidRDefault="0086176A" w:rsidP="0086176A">
      <w:pPr>
        <w:shd w:val="clear" w:color="auto" w:fill="FFFFFF"/>
        <w:spacing w:line="360" w:lineRule="auto"/>
        <w:ind w:firstLine="720"/>
        <w:jc w:val="center"/>
        <w:rPr>
          <w:sz w:val="28"/>
          <w:szCs w:val="28"/>
        </w:rPr>
      </w:pPr>
      <w:r w:rsidRPr="0086176A">
        <w:rPr>
          <w:sz w:val="28"/>
          <w:szCs w:val="28"/>
        </w:rPr>
        <w:t xml:space="preserve">     </w:t>
      </w:r>
    </w:p>
    <w:p w:rsidR="0086176A" w:rsidRDefault="0086176A" w:rsidP="0086176A">
      <w:pPr>
        <w:shd w:val="clear" w:color="auto" w:fill="FFFFFF"/>
        <w:spacing w:line="360" w:lineRule="auto"/>
        <w:ind w:firstLine="720"/>
        <w:jc w:val="center"/>
        <w:rPr>
          <w:sz w:val="28"/>
          <w:szCs w:val="28"/>
        </w:rPr>
      </w:pPr>
      <w:r w:rsidRPr="0086176A">
        <w:rPr>
          <w:sz w:val="28"/>
          <w:szCs w:val="28"/>
        </w:rPr>
        <w:t xml:space="preserve">                             </w:t>
      </w:r>
      <w:r w:rsidRPr="0086176A">
        <w:rPr>
          <w:position w:val="-14"/>
          <w:sz w:val="28"/>
          <w:szCs w:val="28"/>
        </w:rPr>
        <w:object w:dxaOrig="2200" w:dyaOrig="380">
          <v:shape id="_x0000_i1026" type="#_x0000_t75" style="width:110.25pt;height:18.75pt" o:ole="">
            <v:imagedata r:id="rId9" o:title=""/>
          </v:shape>
          <o:OLEObject Type="Embed" ProgID="Equation.3" ShapeID="_x0000_i1026" DrawAspect="Content" ObjectID="_1465015708" r:id="rId10"/>
        </w:object>
      </w:r>
      <w:r w:rsidRPr="0086176A">
        <w:rPr>
          <w:sz w:val="28"/>
          <w:szCs w:val="28"/>
        </w:rPr>
        <w:t xml:space="preserve">                              (1.2)</w:t>
      </w:r>
    </w:p>
    <w:p w:rsidR="002C5680" w:rsidRPr="0086176A" w:rsidRDefault="002C5680" w:rsidP="0086176A">
      <w:pPr>
        <w:shd w:val="clear" w:color="auto" w:fill="FFFFFF"/>
        <w:spacing w:line="360" w:lineRule="auto"/>
        <w:ind w:firstLine="720"/>
        <w:jc w:val="center"/>
        <w:rPr>
          <w:sz w:val="28"/>
          <w:szCs w:val="28"/>
        </w:rPr>
      </w:pPr>
    </w:p>
    <w:p w:rsidR="0086176A" w:rsidRDefault="0086176A" w:rsidP="004E3884">
      <w:pPr>
        <w:shd w:val="clear" w:color="auto" w:fill="FFFFFF"/>
        <w:spacing w:line="360" w:lineRule="auto"/>
        <w:ind w:firstLine="720"/>
        <w:jc w:val="both"/>
        <w:rPr>
          <w:sz w:val="28"/>
          <w:szCs w:val="28"/>
        </w:rPr>
      </w:pPr>
      <w:r w:rsidRPr="0086176A">
        <w:rPr>
          <w:sz w:val="28"/>
          <w:szCs w:val="28"/>
        </w:rPr>
        <w:t xml:space="preserve">где </w:t>
      </w:r>
      <w:r w:rsidRPr="0086176A">
        <w:rPr>
          <w:i/>
          <w:sz w:val="28"/>
          <w:szCs w:val="28"/>
        </w:rPr>
        <w:t>З</w:t>
      </w:r>
      <w:r w:rsidRPr="0086176A">
        <w:rPr>
          <w:i/>
          <w:sz w:val="28"/>
          <w:szCs w:val="28"/>
          <w:vertAlign w:val="subscript"/>
        </w:rPr>
        <w:t>общ</w:t>
      </w:r>
      <w:r w:rsidRPr="0086176A">
        <w:rPr>
          <w:sz w:val="28"/>
          <w:szCs w:val="28"/>
        </w:rPr>
        <w:t xml:space="preserve">. - общая сумма затрат, </w:t>
      </w:r>
      <w:r w:rsidRPr="0086176A">
        <w:rPr>
          <w:i/>
          <w:sz w:val="28"/>
          <w:szCs w:val="28"/>
        </w:rPr>
        <w:t>З</w:t>
      </w:r>
      <w:r w:rsidRPr="0086176A">
        <w:rPr>
          <w:i/>
          <w:sz w:val="28"/>
          <w:szCs w:val="28"/>
          <w:vertAlign w:val="subscript"/>
        </w:rPr>
        <w:t xml:space="preserve">0 </w:t>
      </w:r>
      <w:r w:rsidRPr="0086176A">
        <w:rPr>
          <w:i/>
          <w:sz w:val="28"/>
          <w:szCs w:val="28"/>
        </w:rPr>
        <w:t>, З</w:t>
      </w:r>
      <w:r w:rsidRPr="0086176A">
        <w:rPr>
          <w:i/>
          <w:sz w:val="28"/>
          <w:szCs w:val="28"/>
          <w:vertAlign w:val="subscript"/>
        </w:rPr>
        <w:t>1</w:t>
      </w:r>
      <w:r w:rsidRPr="0086176A">
        <w:rPr>
          <w:sz w:val="28"/>
          <w:szCs w:val="28"/>
        </w:rPr>
        <w:t xml:space="preserve"> – затраты каждого вида в базисном и отчетном годах соответственно, </w:t>
      </w:r>
      <w:r w:rsidRPr="0086176A">
        <w:rPr>
          <w:i/>
          <w:sz w:val="28"/>
          <w:szCs w:val="28"/>
          <w:lang w:val="en-US"/>
        </w:rPr>
        <w:t>I</w:t>
      </w:r>
      <w:r w:rsidRPr="0086176A">
        <w:rPr>
          <w:i/>
          <w:sz w:val="28"/>
          <w:szCs w:val="28"/>
          <w:vertAlign w:val="subscript"/>
        </w:rPr>
        <w:t>ВП</w:t>
      </w:r>
      <w:r w:rsidRPr="0086176A">
        <w:rPr>
          <w:sz w:val="28"/>
          <w:szCs w:val="28"/>
        </w:rPr>
        <w:t xml:space="preserve"> – индекс выпуска продукции, который рассчитывается по формуле:</w:t>
      </w:r>
    </w:p>
    <w:p w:rsidR="002C5680" w:rsidRPr="0086176A" w:rsidRDefault="002C5680" w:rsidP="0086176A">
      <w:pPr>
        <w:shd w:val="clear" w:color="auto" w:fill="FFFFFF"/>
        <w:spacing w:line="360" w:lineRule="auto"/>
        <w:jc w:val="both"/>
        <w:rPr>
          <w:sz w:val="28"/>
          <w:szCs w:val="28"/>
        </w:rPr>
      </w:pPr>
    </w:p>
    <w:p w:rsidR="0086176A" w:rsidRDefault="0086176A" w:rsidP="0086176A">
      <w:pPr>
        <w:shd w:val="clear" w:color="auto" w:fill="FFFFFF"/>
        <w:spacing w:line="360" w:lineRule="auto"/>
        <w:jc w:val="center"/>
        <w:rPr>
          <w:sz w:val="28"/>
          <w:szCs w:val="28"/>
        </w:rPr>
      </w:pPr>
      <w:r w:rsidRPr="0086176A">
        <w:rPr>
          <w:sz w:val="28"/>
          <w:szCs w:val="28"/>
        </w:rPr>
        <w:t xml:space="preserve">                                             </w:t>
      </w:r>
      <w:r w:rsidRPr="0086176A">
        <w:rPr>
          <w:position w:val="-30"/>
          <w:sz w:val="28"/>
          <w:szCs w:val="28"/>
        </w:rPr>
        <w:object w:dxaOrig="1160" w:dyaOrig="700">
          <v:shape id="_x0000_i1027" type="#_x0000_t75" style="width:57.75pt;height:35.25pt" o:ole="">
            <v:imagedata r:id="rId11" o:title=""/>
          </v:shape>
          <o:OLEObject Type="Embed" ProgID="Equation.3" ShapeID="_x0000_i1027" DrawAspect="Content" ObjectID="_1465015709" r:id="rId12"/>
        </w:object>
      </w:r>
      <w:r w:rsidRPr="0086176A">
        <w:rPr>
          <w:sz w:val="28"/>
          <w:szCs w:val="28"/>
        </w:rPr>
        <w:t xml:space="preserve">                                          (1.3)</w:t>
      </w:r>
    </w:p>
    <w:p w:rsidR="0001210E" w:rsidRDefault="0001210E" w:rsidP="0086176A">
      <w:pPr>
        <w:shd w:val="clear" w:color="auto" w:fill="FFFFFF"/>
        <w:spacing w:line="360" w:lineRule="auto"/>
        <w:jc w:val="center"/>
        <w:rPr>
          <w:sz w:val="28"/>
          <w:szCs w:val="28"/>
        </w:rPr>
      </w:pPr>
    </w:p>
    <w:p w:rsidR="0086176A" w:rsidRPr="0086176A" w:rsidRDefault="0086176A" w:rsidP="004E3884">
      <w:pPr>
        <w:shd w:val="clear" w:color="auto" w:fill="FFFFFF"/>
        <w:spacing w:line="360" w:lineRule="auto"/>
        <w:ind w:firstLine="720"/>
        <w:jc w:val="both"/>
        <w:rPr>
          <w:sz w:val="28"/>
          <w:szCs w:val="28"/>
        </w:rPr>
      </w:pPr>
      <w:r w:rsidRPr="0086176A">
        <w:rPr>
          <w:sz w:val="28"/>
          <w:szCs w:val="28"/>
        </w:rPr>
        <w:t xml:space="preserve">где  </w:t>
      </w:r>
      <w:r w:rsidRPr="0086176A">
        <w:rPr>
          <w:i/>
          <w:sz w:val="28"/>
          <w:szCs w:val="28"/>
        </w:rPr>
        <w:t>ВП</w:t>
      </w:r>
      <w:r w:rsidRPr="0086176A">
        <w:rPr>
          <w:i/>
          <w:sz w:val="28"/>
          <w:szCs w:val="28"/>
          <w:vertAlign w:val="subscript"/>
        </w:rPr>
        <w:t>0</w:t>
      </w:r>
      <w:r w:rsidRPr="0086176A">
        <w:rPr>
          <w:sz w:val="28"/>
          <w:szCs w:val="28"/>
        </w:rPr>
        <w:t xml:space="preserve">, </w:t>
      </w:r>
      <w:r w:rsidRPr="0086176A">
        <w:rPr>
          <w:i/>
          <w:sz w:val="28"/>
          <w:szCs w:val="28"/>
        </w:rPr>
        <w:t>ВП</w:t>
      </w:r>
      <w:r w:rsidRPr="0086176A">
        <w:rPr>
          <w:i/>
          <w:sz w:val="28"/>
          <w:szCs w:val="28"/>
          <w:vertAlign w:val="subscript"/>
        </w:rPr>
        <w:t>1</w:t>
      </w:r>
      <w:r w:rsidRPr="0086176A">
        <w:rPr>
          <w:sz w:val="28"/>
          <w:szCs w:val="28"/>
        </w:rPr>
        <w:t xml:space="preserve"> – выпуск продукции в базисном и отчетном годах соответственно.</w:t>
      </w:r>
    </w:p>
    <w:p w:rsidR="0086176A" w:rsidRPr="0086176A" w:rsidRDefault="0086176A" w:rsidP="0086176A">
      <w:pPr>
        <w:shd w:val="clear" w:color="auto" w:fill="FFFFFF"/>
        <w:spacing w:line="360" w:lineRule="auto"/>
        <w:ind w:firstLine="567"/>
        <w:jc w:val="both"/>
        <w:rPr>
          <w:sz w:val="28"/>
          <w:szCs w:val="28"/>
        </w:rPr>
      </w:pPr>
      <w:r w:rsidRPr="0086176A">
        <w:rPr>
          <w:sz w:val="28"/>
          <w:szCs w:val="28"/>
        </w:rPr>
        <w:t>Группировка затрат по экономическим элементам показывает материальные и денежные затраты предприятия без распределения их на отдельные виды продукции и другие хозяйственные нужды. По экономическим элементам нельзя, как правило, определить себестоимость единицы продукции. Поэтому наряду с группировкой затрат по экономическим элементам затраты на производство планируются и учитываются по статьям расходов (статьям калькуляции).</w:t>
      </w:r>
    </w:p>
    <w:p w:rsidR="0086176A" w:rsidRPr="0086176A" w:rsidRDefault="0086176A" w:rsidP="0086176A">
      <w:pPr>
        <w:widowControl w:val="0"/>
        <w:shd w:val="clear" w:color="auto" w:fill="FFFFFF"/>
        <w:spacing w:line="360" w:lineRule="auto"/>
        <w:ind w:firstLine="567"/>
        <w:jc w:val="both"/>
        <w:rPr>
          <w:sz w:val="28"/>
          <w:szCs w:val="28"/>
        </w:rPr>
      </w:pPr>
      <w:r w:rsidRPr="0086176A">
        <w:rPr>
          <w:sz w:val="28"/>
          <w:szCs w:val="28"/>
        </w:rPr>
        <w:t xml:space="preserve">Группировка затрат по статьям расходов дает видеть затраты по их месту и назначению, знать, во что обходиться предприятию производство и реализация отдельных видов продукции. </w:t>
      </w:r>
      <w:r w:rsidRPr="0086176A">
        <w:rPr>
          <w:spacing w:val="-2"/>
          <w:sz w:val="28"/>
          <w:szCs w:val="28"/>
        </w:rPr>
        <w:t xml:space="preserve">Анализ затрат по калькуляционным статьям себестоимости состоит в </w:t>
      </w:r>
      <w:r w:rsidRPr="0086176A">
        <w:rPr>
          <w:sz w:val="28"/>
          <w:szCs w:val="28"/>
        </w:rPr>
        <w:t xml:space="preserve">определении отклонения фактической суммы затрат от плановой, </w:t>
      </w:r>
      <w:r w:rsidRPr="0086176A">
        <w:rPr>
          <w:spacing w:val="-2"/>
          <w:sz w:val="28"/>
          <w:szCs w:val="28"/>
        </w:rPr>
        <w:t xml:space="preserve">рассчитанной исходя из плановых норм расхода на фактический объем и </w:t>
      </w:r>
      <w:r w:rsidRPr="0086176A">
        <w:rPr>
          <w:sz w:val="28"/>
          <w:szCs w:val="28"/>
        </w:rPr>
        <w:t xml:space="preserve">фактическую структуру товарной продукции. В процессе дальнейшего анализа в первую очередь уделяется </w:t>
      </w:r>
      <w:r w:rsidRPr="0086176A">
        <w:rPr>
          <w:spacing w:val="-2"/>
          <w:sz w:val="28"/>
          <w:szCs w:val="28"/>
        </w:rPr>
        <w:t xml:space="preserve">внимание тем </w:t>
      </w:r>
      <w:r w:rsidRPr="0086176A">
        <w:rPr>
          <w:spacing w:val="-2"/>
          <w:sz w:val="28"/>
          <w:szCs w:val="28"/>
        </w:rPr>
        <w:lastRenderedPageBreak/>
        <w:t xml:space="preserve">статьям, по которым образовались большие перерасходы, а </w:t>
      </w:r>
      <w:r w:rsidRPr="0086176A">
        <w:rPr>
          <w:spacing w:val="-1"/>
          <w:sz w:val="28"/>
          <w:szCs w:val="28"/>
        </w:rPr>
        <w:t xml:space="preserve">также занимающие наибольший удельный вес в себестоимости товарной </w:t>
      </w:r>
      <w:r w:rsidRPr="0086176A">
        <w:rPr>
          <w:sz w:val="28"/>
          <w:szCs w:val="28"/>
        </w:rPr>
        <w:t>продукции.</w:t>
      </w:r>
    </w:p>
    <w:p w:rsidR="0086176A" w:rsidRPr="0086176A" w:rsidRDefault="0086176A" w:rsidP="0086176A">
      <w:pPr>
        <w:widowControl w:val="0"/>
        <w:shd w:val="clear" w:color="auto" w:fill="FFFFFF"/>
        <w:spacing w:line="360" w:lineRule="auto"/>
        <w:ind w:firstLine="567"/>
        <w:jc w:val="both"/>
        <w:rPr>
          <w:sz w:val="28"/>
          <w:szCs w:val="28"/>
        </w:rPr>
      </w:pPr>
      <w:r w:rsidRPr="0086176A">
        <w:rPr>
          <w:sz w:val="28"/>
          <w:szCs w:val="28"/>
        </w:rPr>
        <w:t>Особое внимание при анализе полной себестоимости уделяется комплексным статьям. К ним относятся общепроизводственные и общехозяйственные расходы, а также расходы на сбыт. Анализ этих расходов производится путем сравнения фактических величин с прошлым уровнем прошедшего периода. Такое сопоставление показывает, как изменилась доля в стоимости товарной продукции в динамике и по сравнению с прошлым годом, и какая наблюдается тенденция – роста или снижения. В процессе анализа выясняются причины, вызвавшие абсолютные и относительные изменения затрат.</w:t>
      </w:r>
    </w:p>
    <w:p w:rsidR="0086176A" w:rsidRDefault="0086176A" w:rsidP="0086176A">
      <w:pPr>
        <w:shd w:val="clear" w:color="auto" w:fill="FFFFFF"/>
        <w:spacing w:line="360" w:lineRule="auto"/>
        <w:ind w:firstLine="567"/>
        <w:jc w:val="both"/>
        <w:rPr>
          <w:sz w:val="28"/>
          <w:szCs w:val="28"/>
        </w:rPr>
      </w:pPr>
      <w:r w:rsidRPr="0086176A">
        <w:rPr>
          <w:sz w:val="28"/>
          <w:szCs w:val="28"/>
        </w:rPr>
        <w:t>Для определения изменения накладных расходов используется формула:</w:t>
      </w:r>
    </w:p>
    <w:p w:rsidR="002C5680" w:rsidRPr="0086176A" w:rsidRDefault="002C5680" w:rsidP="0086176A">
      <w:pPr>
        <w:shd w:val="clear" w:color="auto" w:fill="FFFFFF"/>
        <w:spacing w:line="360" w:lineRule="auto"/>
        <w:ind w:firstLine="567"/>
        <w:jc w:val="both"/>
        <w:rPr>
          <w:sz w:val="28"/>
          <w:szCs w:val="28"/>
        </w:rPr>
      </w:pPr>
    </w:p>
    <w:p w:rsidR="0086176A" w:rsidRDefault="0086176A" w:rsidP="0086176A">
      <w:pPr>
        <w:shd w:val="clear" w:color="auto" w:fill="FFFFFF"/>
        <w:spacing w:line="360" w:lineRule="auto"/>
        <w:ind w:firstLine="567"/>
        <w:jc w:val="center"/>
        <w:rPr>
          <w:sz w:val="28"/>
          <w:szCs w:val="28"/>
        </w:rPr>
      </w:pPr>
      <w:r w:rsidRPr="0086176A">
        <w:rPr>
          <w:sz w:val="28"/>
          <w:szCs w:val="28"/>
        </w:rPr>
        <w:t xml:space="preserve">                   </w:t>
      </w:r>
      <w:r w:rsidRPr="0086176A">
        <w:rPr>
          <w:position w:val="-14"/>
          <w:sz w:val="28"/>
          <w:szCs w:val="28"/>
        </w:rPr>
        <w:object w:dxaOrig="3700" w:dyaOrig="400">
          <v:shape id="_x0000_i1028" type="#_x0000_t75" style="width:185.25pt;height:20.25pt" o:ole="">
            <v:imagedata r:id="rId13" o:title=""/>
          </v:shape>
          <o:OLEObject Type="Embed" ProgID="Equation.3" ShapeID="_x0000_i1028" DrawAspect="Content" ObjectID="_1465015710" r:id="rId14"/>
        </w:object>
      </w:r>
      <w:r w:rsidRPr="0086176A">
        <w:rPr>
          <w:sz w:val="28"/>
          <w:szCs w:val="28"/>
        </w:rPr>
        <w:t xml:space="preserve">               (1.4)</w:t>
      </w:r>
    </w:p>
    <w:p w:rsidR="0001210E" w:rsidRDefault="0001210E" w:rsidP="0086176A">
      <w:pPr>
        <w:shd w:val="clear" w:color="auto" w:fill="FFFFFF"/>
        <w:spacing w:line="360" w:lineRule="auto"/>
        <w:ind w:firstLine="567"/>
        <w:jc w:val="center"/>
        <w:rPr>
          <w:sz w:val="28"/>
          <w:szCs w:val="28"/>
        </w:rPr>
      </w:pPr>
    </w:p>
    <w:p w:rsidR="0086176A" w:rsidRPr="0086176A" w:rsidRDefault="0086176A" w:rsidP="004E3884">
      <w:pPr>
        <w:shd w:val="clear" w:color="auto" w:fill="FFFFFF"/>
        <w:spacing w:line="360" w:lineRule="auto"/>
        <w:ind w:firstLine="720"/>
        <w:jc w:val="both"/>
        <w:rPr>
          <w:sz w:val="28"/>
          <w:szCs w:val="28"/>
        </w:rPr>
      </w:pPr>
      <w:r w:rsidRPr="0086176A">
        <w:rPr>
          <w:sz w:val="28"/>
          <w:szCs w:val="28"/>
        </w:rPr>
        <w:t xml:space="preserve">где  </w:t>
      </w:r>
      <w:r w:rsidRPr="0086176A">
        <w:rPr>
          <w:position w:val="-12"/>
          <w:sz w:val="28"/>
          <w:szCs w:val="28"/>
        </w:rPr>
        <w:object w:dxaOrig="639" w:dyaOrig="360">
          <v:shape id="_x0000_i1029" type="#_x0000_t75" style="width:32.25pt;height:18pt" o:ole="">
            <v:imagedata r:id="rId15" o:title=""/>
          </v:shape>
          <o:OLEObject Type="Embed" ProgID="Equation.3" ShapeID="_x0000_i1029" DrawAspect="Content" ObjectID="_1465015711" r:id="rId16"/>
        </w:object>
      </w:r>
      <w:r w:rsidRPr="0086176A">
        <w:rPr>
          <w:sz w:val="28"/>
          <w:szCs w:val="28"/>
        </w:rPr>
        <w:t xml:space="preserve">- изменения накладных расходов за счет экономии в смете;  </w:t>
      </w:r>
      <w:r w:rsidRPr="0086176A">
        <w:rPr>
          <w:position w:val="-10"/>
          <w:sz w:val="28"/>
          <w:szCs w:val="28"/>
        </w:rPr>
        <w:object w:dxaOrig="279" w:dyaOrig="340">
          <v:shape id="_x0000_i1030" type="#_x0000_t75" style="width:14.25pt;height:17.25pt" o:ole="">
            <v:imagedata r:id="rId17" o:title=""/>
          </v:shape>
          <o:OLEObject Type="Embed" ProgID="Equation.3" ShapeID="_x0000_i1030" DrawAspect="Content" ObjectID="_1465015712" r:id="rId18"/>
        </w:object>
      </w:r>
      <w:r w:rsidRPr="0086176A">
        <w:rPr>
          <w:sz w:val="28"/>
          <w:szCs w:val="28"/>
        </w:rPr>
        <w:t>- общая сумма накладных расходов за отчетный период;</w:t>
      </w:r>
    </w:p>
    <w:p w:rsidR="0086176A" w:rsidRPr="0086176A" w:rsidRDefault="0086176A" w:rsidP="004E3884">
      <w:pPr>
        <w:shd w:val="clear" w:color="auto" w:fill="FFFFFF"/>
        <w:spacing w:line="360" w:lineRule="auto"/>
        <w:ind w:firstLine="720"/>
        <w:jc w:val="both"/>
        <w:rPr>
          <w:sz w:val="28"/>
          <w:szCs w:val="28"/>
        </w:rPr>
      </w:pPr>
      <w:r w:rsidRPr="0086176A">
        <w:rPr>
          <w:position w:val="-12"/>
          <w:sz w:val="28"/>
          <w:szCs w:val="28"/>
        </w:rPr>
        <w:object w:dxaOrig="1280" w:dyaOrig="360">
          <v:shape id="_x0000_i1031" type="#_x0000_t75" style="width:63.75pt;height:18pt" o:ole="">
            <v:imagedata r:id="rId19" o:title=""/>
          </v:shape>
          <o:OLEObject Type="Embed" ProgID="Equation.3" ShapeID="_x0000_i1031" DrawAspect="Content" ObjectID="_1465015713" r:id="rId20"/>
        </w:object>
      </w:r>
      <w:r w:rsidRPr="0086176A">
        <w:rPr>
          <w:sz w:val="28"/>
          <w:szCs w:val="28"/>
        </w:rPr>
        <w:t>- суммы общепроизводственных и общехозяйственных расходов в базовом периоде;</w:t>
      </w:r>
    </w:p>
    <w:p w:rsidR="0086176A" w:rsidRDefault="0086176A" w:rsidP="0086176A">
      <w:pPr>
        <w:widowControl w:val="0"/>
        <w:shd w:val="clear" w:color="auto" w:fill="FFFFFF"/>
        <w:spacing w:line="360" w:lineRule="auto"/>
        <w:ind w:firstLine="567"/>
        <w:jc w:val="both"/>
        <w:rPr>
          <w:spacing w:val="-2"/>
          <w:sz w:val="28"/>
          <w:szCs w:val="28"/>
        </w:rPr>
      </w:pPr>
      <w:r w:rsidRPr="0086176A">
        <w:rPr>
          <w:spacing w:val="-3"/>
          <w:sz w:val="28"/>
          <w:szCs w:val="28"/>
        </w:rPr>
        <w:t xml:space="preserve">Аналитическую ценность для дальнейшего поиска резервов экономии </w:t>
      </w:r>
      <w:r w:rsidRPr="0086176A">
        <w:rPr>
          <w:sz w:val="28"/>
          <w:szCs w:val="28"/>
        </w:rPr>
        <w:t xml:space="preserve">затрат материальных, трудовых и финансовых ресурсов будут иметь и такие расчетные аналитические показатели, как удельные веса </w:t>
      </w:r>
      <w:r w:rsidRPr="0086176A">
        <w:rPr>
          <w:spacing w:val="-1"/>
          <w:sz w:val="28"/>
          <w:szCs w:val="28"/>
        </w:rPr>
        <w:t xml:space="preserve">калькуляционных статей в одном рубле выпущенной и реализованной </w:t>
      </w:r>
      <w:r w:rsidRPr="0086176A">
        <w:rPr>
          <w:spacing w:val="-2"/>
          <w:sz w:val="28"/>
          <w:szCs w:val="28"/>
        </w:rPr>
        <w:t>товарной продукции. Они рассчитываются путем деления суммы расходов по каждой статье на соответствующую сумму товарной продукции.</w:t>
      </w:r>
    </w:p>
    <w:p w:rsidR="0086176A" w:rsidRPr="00C434AC" w:rsidRDefault="0086176A" w:rsidP="003355AE">
      <w:pPr>
        <w:shd w:val="clear" w:color="auto" w:fill="FFFFFF"/>
        <w:spacing w:line="360" w:lineRule="auto"/>
        <w:ind w:firstLine="720"/>
        <w:rPr>
          <w:sz w:val="28"/>
          <w:szCs w:val="28"/>
        </w:rPr>
      </w:pPr>
      <w:r w:rsidRPr="00C434AC">
        <w:rPr>
          <w:sz w:val="28"/>
          <w:szCs w:val="28"/>
        </w:rPr>
        <w:t>Анализ затрат на рубль товарной продукции</w:t>
      </w:r>
    </w:p>
    <w:p w:rsidR="0086176A" w:rsidRPr="0086176A" w:rsidRDefault="0086176A" w:rsidP="003355AE">
      <w:pPr>
        <w:widowControl w:val="0"/>
        <w:shd w:val="clear" w:color="auto" w:fill="FFFFFF"/>
        <w:spacing w:line="360" w:lineRule="auto"/>
        <w:ind w:firstLine="720"/>
        <w:jc w:val="both"/>
        <w:rPr>
          <w:sz w:val="28"/>
          <w:szCs w:val="28"/>
        </w:rPr>
      </w:pPr>
      <w:r w:rsidRPr="0086176A">
        <w:rPr>
          <w:sz w:val="28"/>
          <w:szCs w:val="28"/>
        </w:rPr>
        <w:t xml:space="preserve">Важным обобщающим показателем себестоимости продукции является затраты на рубль товарной продукции, который отличается тем, что, во-первых, дает обобщенную оценку эффективности затрат и характеризует </w:t>
      </w:r>
      <w:r w:rsidRPr="0086176A">
        <w:rPr>
          <w:sz w:val="28"/>
          <w:szCs w:val="28"/>
        </w:rPr>
        <w:lastRenderedPageBreak/>
        <w:t>уровень издержек на выработку продукции, во-вторых, является универсальным показателем, который может рассчитываться в любой отрасли производства и на любом коммерческом предприятии, и, в-третьих, показывает рентабельность производства отдельных видов продукции.</w:t>
      </w:r>
    </w:p>
    <w:p w:rsidR="0086176A" w:rsidRDefault="0086176A" w:rsidP="0086176A">
      <w:pPr>
        <w:widowControl w:val="0"/>
        <w:shd w:val="clear" w:color="auto" w:fill="FFFFFF"/>
        <w:spacing w:line="360" w:lineRule="auto"/>
        <w:ind w:firstLine="567"/>
        <w:jc w:val="both"/>
        <w:rPr>
          <w:sz w:val="28"/>
          <w:szCs w:val="28"/>
        </w:rPr>
      </w:pPr>
      <w:r w:rsidRPr="0086176A">
        <w:rPr>
          <w:sz w:val="28"/>
          <w:szCs w:val="28"/>
        </w:rPr>
        <w:t>Показатель затрат на рубль товарной продукции характеризует уровень себестоимости одного рубля обезличенной продукции. Он исчисляется как частное от деления полной себестоимости всей товарной продукции на ее стоимость в оптовых ценах предприятия:</w:t>
      </w:r>
    </w:p>
    <w:p w:rsidR="002C5680" w:rsidRPr="0086176A" w:rsidRDefault="002C5680" w:rsidP="0086176A">
      <w:pPr>
        <w:widowControl w:val="0"/>
        <w:shd w:val="clear" w:color="auto" w:fill="FFFFFF"/>
        <w:spacing w:line="360" w:lineRule="auto"/>
        <w:ind w:firstLine="567"/>
        <w:jc w:val="both"/>
        <w:rPr>
          <w:sz w:val="28"/>
          <w:szCs w:val="28"/>
        </w:rPr>
      </w:pPr>
    </w:p>
    <w:p w:rsidR="0086176A" w:rsidRDefault="0086176A" w:rsidP="0086176A">
      <w:pPr>
        <w:tabs>
          <w:tab w:val="left" w:pos="8245"/>
        </w:tabs>
        <w:spacing w:line="360" w:lineRule="auto"/>
        <w:ind w:firstLine="709"/>
        <w:jc w:val="center"/>
        <w:rPr>
          <w:sz w:val="28"/>
          <w:szCs w:val="28"/>
        </w:rPr>
      </w:pPr>
      <w:r w:rsidRPr="0086176A">
        <w:rPr>
          <w:i/>
          <w:sz w:val="28"/>
          <w:szCs w:val="28"/>
        </w:rPr>
        <w:t xml:space="preserve">                                 </w:t>
      </w:r>
      <w:r w:rsidRPr="0086176A">
        <w:rPr>
          <w:i/>
          <w:position w:val="-12"/>
          <w:sz w:val="28"/>
          <w:szCs w:val="28"/>
        </w:rPr>
        <w:object w:dxaOrig="1780" w:dyaOrig="360">
          <v:shape id="_x0000_i1032" type="#_x0000_t75" style="width:89.25pt;height:18pt" o:ole="">
            <v:imagedata r:id="rId21" o:title=""/>
          </v:shape>
          <o:OLEObject Type="Embed" ProgID="Equation.3" ShapeID="_x0000_i1032" DrawAspect="Content" ObjectID="_1465015714" r:id="rId22"/>
        </w:object>
      </w:r>
      <w:r w:rsidRPr="0086176A">
        <w:rPr>
          <w:b/>
          <w:sz w:val="28"/>
          <w:szCs w:val="28"/>
        </w:rPr>
        <w:t xml:space="preserve">                                 </w:t>
      </w:r>
      <w:r w:rsidRPr="0086176A">
        <w:rPr>
          <w:sz w:val="28"/>
          <w:szCs w:val="28"/>
        </w:rPr>
        <w:t>(1.5)</w:t>
      </w:r>
    </w:p>
    <w:p w:rsidR="0001210E" w:rsidRDefault="0001210E" w:rsidP="0086176A">
      <w:pPr>
        <w:tabs>
          <w:tab w:val="left" w:pos="8245"/>
        </w:tabs>
        <w:spacing w:line="360" w:lineRule="auto"/>
        <w:ind w:firstLine="709"/>
        <w:jc w:val="center"/>
        <w:rPr>
          <w:sz w:val="28"/>
          <w:szCs w:val="28"/>
        </w:rPr>
      </w:pPr>
    </w:p>
    <w:p w:rsidR="0086176A" w:rsidRPr="0086176A" w:rsidRDefault="002C5680" w:rsidP="004E3884">
      <w:pPr>
        <w:tabs>
          <w:tab w:val="left" w:pos="8245"/>
        </w:tabs>
        <w:spacing w:line="360" w:lineRule="auto"/>
        <w:ind w:firstLine="720"/>
        <w:jc w:val="both"/>
        <w:rPr>
          <w:sz w:val="28"/>
          <w:szCs w:val="28"/>
        </w:rPr>
      </w:pPr>
      <w:r w:rsidRPr="0086176A">
        <w:rPr>
          <w:sz w:val="28"/>
          <w:szCs w:val="28"/>
        </w:rPr>
        <w:t>Г</w:t>
      </w:r>
      <w:r w:rsidR="0086176A" w:rsidRPr="0086176A">
        <w:rPr>
          <w:sz w:val="28"/>
          <w:szCs w:val="28"/>
        </w:rPr>
        <w:t>де</w:t>
      </w:r>
      <w:r>
        <w:rPr>
          <w:sz w:val="28"/>
          <w:szCs w:val="28"/>
        </w:rPr>
        <w:t xml:space="preserve"> </w:t>
      </w:r>
      <w:r w:rsidR="0086176A" w:rsidRPr="0086176A">
        <w:rPr>
          <w:sz w:val="28"/>
          <w:szCs w:val="28"/>
        </w:rPr>
        <w:t xml:space="preserve"> </w:t>
      </w:r>
      <w:r w:rsidR="0086176A" w:rsidRPr="0086176A">
        <w:rPr>
          <w:i/>
          <w:sz w:val="28"/>
          <w:szCs w:val="28"/>
          <w:lang w:val="en-US"/>
        </w:rPr>
        <w:t>q</w:t>
      </w:r>
      <w:r w:rsidR="0086176A" w:rsidRPr="0086176A">
        <w:rPr>
          <w:sz w:val="28"/>
          <w:szCs w:val="28"/>
        </w:rPr>
        <w:t xml:space="preserve">- количество изделий; </w:t>
      </w:r>
      <w:r w:rsidR="0086176A" w:rsidRPr="0086176A">
        <w:rPr>
          <w:i/>
          <w:sz w:val="28"/>
          <w:szCs w:val="28"/>
        </w:rPr>
        <w:t>С</w:t>
      </w:r>
      <w:r w:rsidR="0086176A" w:rsidRPr="0086176A">
        <w:rPr>
          <w:sz w:val="28"/>
          <w:szCs w:val="28"/>
        </w:rPr>
        <w:t xml:space="preserve"> – себестоимость единицы продукции;</w:t>
      </w:r>
    </w:p>
    <w:p w:rsidR="0086176A" w:rsidRPr="0086176A" w:rsidRDefault="0086176A" w:rsidP="004E3884">
      <w:pPr>
        <w:tabs>
          <w:tab w:val="left" w:pos="8245"/>
        </w:tabs>
        <w:spacing w:line="360" w:lineRule="auto"/>
        <w:ind w:firstLine="720"/>
        <w:jc w:val="both"/>
        <w:rPr>
          <w:sz w:val="28"/>
          <w:szCs w:val="28"/>
        </w:rPr>
      </w:pPr>
      <w:r w:rsidRPr="0086176A">
        <w:rPr>
          <w:sz w:val="28"/>
          <w:szCs w:val="28"/>
        </w:rPr>
        <w:t xml:space="preserve">      </w:t>
      </w:r>
      <w:r w:rsidRPr="0086176A">
        <w:rPr>
          <w:i/>
          <w:sz w:val="28"/>
          <w:szCs w:val="28"/>
        </w:rPr>
        <w:t>Ц</w:t>
      </w:r>
      <w:r w:rsidRPr="0086176A">
        <w:rPr>
          <w:sz w:val="28"/>
          <w:szCs w:val="28"/>
        </w:rPr>
        <w:t xml:space="preserve"> – оптовая цена единицы продукции; </w:t>
      </w:r>
    </w:p>
    <w:p w:rsidR="0001210E" w:rsidRDefault="0086176A" w:rsidP="0001210E">
      <w:pPr>
        <w:widowControl w:val="0"/>
        <w:tabs>
          <w:tab w:val="left" w:pos="8245"/>
        </w:tabs>
        <w:spacing w:line="360" w:lineRule="auto"/>
        <w:ind w:firstLine="567"/>
        <w:jc w:val="both"/>
        <w:rPr>
          <w:sz w:val="28"/>
          <w:szCs w:val="28"/>
        </w:rPr>
      </w:pPr>
      <w:r w:rsidRPr="0086176A">
        <w:rPr>
          <w:sz w:val="28"/>
          <w:szCs w:val="28"/>
        </w:rPr>
        <w:t xml:space="preserve"> </w:t>
      </w:r>
      <w:r w:rsidR="0001210E" w:rsidRPr="0086176A">
        <w:rPr>
          <w:sz w:val="28"/>
          <w:szCs w:val="28"/>
        </w:rPr>
        <w:t>Схема факторной системы затрат на рубль продукции представлена на рисунке 1.</w:t>
      </w:r>
      <w:r w:rsidR="0001210E">
        <w:rPr>
          <w:sz w:val="28"/>
          <w:szCs w:val="28"/>
        </w:rPr>
        <w:t>1</w:t>
      </w:r>
    </w:p>
    <w:p w:rsidR="0001210E" w:rsidRPr="0086176A" w:rsidRDefault="008B0EAC" w:rsidP="0001210E">
      <w:pPr>
        <w:widowControl w:val="0"/>
        <w:tabs>
          <w:tab w:val="left" w:pos="8245"/>
        </w:tabs>
        <w:spacing w:line="360" w:lineRule="auto"/>
        <w:ind w:firstLine="567"/>
        <w:jc w:val="both"/>
        <w:rPr>
          <w:sz w:val="28"/>
          <w:szCs w:val="28"/>
        </w:rPr>
      </w:pPr>
      <w:r>
        <w:rPr>
          <w:noProof/>
          <w:sz w:val="28"/>
          <w:szCs w:val="28"/>
        </w:rPr>
        <w:pict>
          <v:group id="_x0000_s1126" style="position:absolute;left:0;text-align:left;margin-left:63pt;margin-top:3.8pt;width:324pt;height:225pt;z-index:251657728" coordorigin="9106,5595" coordsize="7049,4422">
            <v:rect id="_x0000_s1127" style="position:absolute;left:11099;top:5595;width:3599;height:383">
              <v:textbox style="mso-next-textbox:#_x0000_s1127">
                <w:txbxContent>
                  <w:p w:rsidR="0001210E" w:rsidRPr="0086176A" w:rsidRDefault="0001210E" w:rsidP="0001210E">
                    <w:r w:rsidRPr="00B51DB7">
                      <w:rPr>
                        <w:sz w:val="20"/>
                        <w:szCs w:val="20"/>
                      </w:rPr>
                      <w:t>Изменение затрат на рубль</w:t>
                    </w:r>
                    <w:r w:rsidRPr="00B51DB7">
                      <w:rPr>
                        <w:sz w:val="22"/>
                        <w:szCs w:val="22"/>
                      </w:rPr>
                      <w:t xml:space="preserve"> </w:t>
                    </w:r>
                    <w:r w:rsidRPr="0086176A">
                      <w:t>продукции</w:t>
                    </w:r>
                  </w:p>
                  <w:p w:rsidR="0001210E" w:rsidRPr="0086176A" w:rsidRDefault="0001210E" w:rsidP="0001210E"/>
                </w:txbxContent>
              </v:textbox>
            </v:rect>
            <v:rect id="_x0000_s1128" style="position:absolute;left:11730;top:6303;width:2160;height:840">
              <v:textbox style="mso-next-textbox:#_x0000_s1128">
                <w:txbxContent>
                  <w:p w:rsidR="0001210E" w:rsidRPr="00B51DB7" w:rsidRDefault="0001210E" w:rsidP="0001210E">
                    <w:pPr>
                      <w:jc w:val="center"/>
                      <w:rPr>
                        <w:sz w:val="20"/>
                        <w:szCs w:val="20"/>
                      </w:rPr>
                    </w:pPr>
                    <w:r w:rsidRPr="00B51DB7">
                      <w:rPr>
                        <w:sz w:val="20"/>
                        <w:szCs w:val="20"/>
                      </w:rPr>
                      <w:t>Изменение структуры выпуска продукции (Д</w:t>
                    </w:r>
                    <w:r w:rsidRPr="00B51DB7">
                      <w:rPr>
                        <w:sz w:val="20"/>
                        <w:szCs w:val="20"/>
                        <w:vertAlign w:val="subscript"/>
                        <w:lang w:val="en-US"/>
                      </w:rPr>
                      <w:t>i</w:t>
                    </w:r>
                    <w:r w:rsidRPr="00B51DB7">
                      <w:rPr>
                        <w:sz w:val="20"/>
                        <w:szCs w:val="20"/>
                      </w:rPr>
                      <w:t>)</w:t>
                    </w:r>
                  </w:p>
                  <w:p w:rsidR="0001210E" w:rsidRPr="0086176A" w:rsidRDefault="0001210E" w:rsidP="0001210E"/>
                </w:txbxContent>
              </v:textbox>
            </v:rect>
            <v:rect id="_x0000_s1129" style="position:absolute;left:14251;top:7536;width:1904;height:2343">
              <v:textbox style="mso-next-textbox:#_x0000_s1129">
                <w:txbxContent>
                  <w:p w:rsidR="0001210E" w:rsidRPr="00B51DB7" w:rsidRDefault="0001210E" w:rsidP="0001210E">
                    <w:pPr>
                      <w:jc w:val="center"/>
                      <w:rPr>
                        <w:sz w:val="20"/>
                        <w:szCs w:val="20"/>
                      </w:rPr>
                    </w:pPr>
                    <w:r w:rsidRPr="00B51DB7">
                      <w:rPr>
                        <w:sz w:val="20"/>
                        <w:szCs w:val="20"/>
                      </w:rPr>
                      <w:t>Изменение цен в связи с инфляцией</w:t>
                    </w:r>
                  </w:p>
                  <w:p w:rsidR="0001210E" w:rsidRPr="00B51DB7" w:rsidRDefault="0001210E" w:rsidP="0001210E">
                    <w:pPr>
                      <w:rPr>
                        <w:sz w:val="20"/>
                        <w:szCs w:val="20"/>
                      </w:rPr>
                    </w:pPr>
                    <w:r w:rsidRPr="00B51DB7">
                      <w:rPr>
                        <w:sz w:val="20"/>
                        <w:szCs w:val="20"/>
                      </w:rPr>
                      <w:t xml:space="preserve">  _____________ </w:t>
                    </w:r>
                  </w:p>
                  <w:p w:rsidR="0001210E" w:rsidRPr="00B51DB7" w:rsidRDefault="0001210E" w:rsidP="0001210E">
                    <w:pPr>
                      <w:pBdr>
                        <w:bottom w:val="single" w:sz="12" w:space="1" w:color="auto"/>
                      </w:pBdr>
                      <w:jc w:val="center"/>
                      <w:rPr>
                        <w:sz w:val="20"/>
                        <w:szCs w:val="20"/>
                      </w:rPr>
                    </w:pPr>
                    <w:r w:rsidRPr="00B51DB7">
                      <w:rPr>
                        <w:sz w:val="20"/>
                        <w:szCs w:val="20"/>
                      </w:rPr>
                      <w:t>Изменение качества продукции</w:t>
                    </w:r>
                  </w:p>
                  <w:p w:rsidR="0001210E" w:rsidRPr="00B51DB7" w:rsidRDefault="0001210E" w:rsidP="0001210E">
                    <w:pPr>
                      <w:jc w:val="center"/>
                      <w:rPr>
                        <w:sz w:val="20"/>
                        <w:szCs w:val="20"/>
                      </w:rPr>
                    </w:pPr>
                    <w:r w:rsidRPr="00B51DB7">
                      <w:rPr>
                        <w:sz w:val="20"/>
                        <w:szCs w:val="20"/>
                      </w:rPr>
                      <w:t>Изменение рынков сбыта</w:t>
                    </w:r>
                  </w:p>
                </w:txbxContent>
              </v:textbox>
            </v:rect>
            <v:rect id="_x0000_s1130" style="position:absolute;left:14144;top:6303;width:1981;height:840">
              <v:textbox style="mso-next-textbox:#_x0000_s1130">
                <w:txbxContent>
                  <w:p w:rsidR="0001210E" w:rsidRPr="00B51DB7" w:rsidRDefault="0001210E" w:rsidP="0001210E">
                    <w:pPr>
                      <w:jc w:val="center"/>
                      <w:rPr>
                        <w:sz w:val="20"/>
                        <w:szCs w:val="20"/>
                      </w:rPr>
                    </w:pPr>
                    <w:r w:rsidRPr="00B51DB7">
                      <w:rPr>
                        <w:sz w:val="20"/>
                        <w:szCs w:val="20"/>
                      </w:rPr>
                      <w:t>Изменение отпускных цен на продукцию (Ц</w:t>
                    </w:r>
                    <w:r w:rsidRPr="00B51DB7">
                      <w:rPr>
                        <w:sz w:val="20"/>
                        <w:szCs w:val="20"/>
                        <w:vertAlign w:val="subscript"/>
                        <w:lang w:val="en-US"/>
                      </w:rPr>
                      <w:t>i</w:t>
                    </w:r>
                    <w:r w:rsidRPr="00B51DB7">
                      <w:rPr>
                        <w:sz w:val="20"/>
                        <w:szCs w:val="20"/>
                      </w:rPr>
                      <w:t>)</w:t>
                    </w:r>
                  </w:p>
                  <w:p w:rsidR="0001210E" w:rsidRPr="0086176A" w:rsidRDefault="0001210E" w:rsidP="0001210E">
                    <w:r w:rsidRPr="0086176A">
                      <w:t xml:space="preserve"> </w:t>
                    </w:r>
                  </w:p>
                  <w:p w:rsidR="0001210E" w:rsidRPr="006F2B5E" w:rsidRDefault="0001210E" w:rsidP="0001210E"/>
                </w:txbxContent>
              </v:textbox>
            </v:rect>
            <v:rect id="_x0000_s1131" style="position:absolute;left:9361;top:6273;width:1800;height:828">
              <v:textbox style="mso-next-textbox:#_x0000_s1131">
                <w:txbxContent>
                  <w:p w:rsidR="0001210E" w:rsidRPr="00B51DB7" w:rsidRDefault="0001210E" w:rsidP="0001210E">
                    <w:pPr>
                      <w:jc w:val="center"/>
                      <w:rPr>
                        <w:sz w:val="20"/>
                        <w:szCs w:val="20"/>
                      </w:rPr>
                    </w:pPr>
                    <w:r w:rsidRPr="00B51DB7">
                      <w:rPr>
                        <w:sz w:val="20"/>
                        <w:szCs w:val="20"/>
                      </w:rPr>
                      <w:t>Изменение объема выпуска продукции (</w:t>
                    </w:r>
                    <w:r w:rsidRPr="00B51DB7">
                      <w:rPr>
                        <w:sz w:val="20"/>
                        <w:szCs w:val="20"/>
                        <w:lang w:val="en-US"/>
                      </w:rPr>
                      <w:t>q</w:t>
                    </w:r>
                    <w:r w:rsidRPr="00B51DB7">
                      <w:rPr>
                        <w:sz w:val="20"/>
                        <w:szCs w:val="20"/>
                      </w:rPr>
                      <w:t>)</w:t>
                    </w:r>
                  </w:p>
                  <w:p w:rsidR="0001210E" w:rsidRPr="00B51DB7" w:rsidRDefault="0001210E" w:rsidP="0001210E">
                    <w:pPr>
                      <w:rPr>
                        <w:sz w:val="20"/>
                        <w:szCs w:val="20"/>
                      </w:rPr>
                    </w:pPr>
                    <w:r w:rsidRPr="00B51DB7">
                      <w:rPr>
                        <w:sz w:val="20"/>
                        <w:szCs w:val="20"/>
                      </w:rPr>
                      <w:t xml:space="preserve"> </w:t>
                    </w:r>
                  </w:p>
                  <w:p w:rsidR="0001210E" w:rsidRPr="00B51DB7" w:rsidRDefault="0001210E" w:rsidP="0001210E">
                    <w:pPr>
                      <w:rPr>
                        <w:sz w:val="20"/>
                        <w:szCs w:val="20"/>
                      </w:rPr>
                    </w:pPr>
                  </w:p>
                </w:txbxContent>
              </v:textbox>
            </v:rect>
            <v:rect id="_x0000_s1132" style="position:absolute;left:9197;top:7482;width:2340;height:798">
              <v:textbox style="mso-next-textbox:#_x0000_s1132">
                <w:txbxContent>
                  <w:p w:rsidR="0001210E" w:rsidRPr="00B51DB7" w:rsidRDefault="0001210E" w:rsidP="0001210E">
                    <w:pPr>
                      <w:jc w:val="center"/>
                      <w:rPr>
                        <w:sz w:val="22"/>
                        <w:szCs w:val="22"/>
                      </w:rPr>
                    </w:pPr>
                    <w:r w:rsidRPr="00B51DB7">
                      <w:rPr>
                        <w:sz w:val="20"/>
                        <w:szCs w:val="20"/>
                      </w:rPr>
                      <w:t xml:space="preserve">Изменение уровня удельных </w:t>
                    </w:r>
                    <w:r>
                      <w:rPr>
                        <w:sz w:val="20"/>
                        <w:szCs w:val="20"/>
                      </w:rPr>
                      <w:t>п</w:t>
                    </w:r>
                    <w:r w:rsidRPr="00B51DB7">
                      <w:rPr>
                        <w:sz w:val="20"/>
                        <w:szCs w:val="20"/>
                      </w:rPr>
                      <w:t>еременных  затрат</w:t>
                    </w:r>
                    <w:r w:rsidRPr="00B51DB7">
                      <w:rPr>
                        <w:sz w:val="22"/>
                        <w:szCs w:val="22"/>
                      </w:rPr>
                      <w:t xml:space="preserve"> (</w:t>
                    </w:r>
                    <w:r w:rsidRPr="00B51DB7">
                      <w:rPr>
                        <w:sz w:val="22"/>
                        <w:szCs w:val="22"/>
                        <w:lang w:val="en-US"/>
                      </w:rPr>
                      <w:t>b</w:t>
                    </w:r>
                    <w:r w:rsidRPr="00B51DB7">
                      <w:rPr>
                        <w:sz w:val="22"/>
                        <w:szCs w:val="22"/>
                        <w:vertAlign w:val="subscript"/>
                        <w:lang w:val="en-US"/>
                      </w:rPr>
                      <w:t>i</w:t>
                    </w:r>
                    <w:r w:rsidRPr="00B51DB7">
                      <w:rPr>
                        <w:sz w:val="22"/>
                        <w:szCs w:val="22"/>
                      </w:rPr>
                      <w:t>)</w:t>
                    </w:r>
                  </w:p>
                  <w:p w:rsidR="0001210E" w:rsidRDefault="0001210E" w:rsidP="0001210E">
                    <w:r>
                      <w:t xml:space="preserve"> </w:t>
                    </w:r>
                  </w:p>
                  <w:p w:rsidR="0001210E" w:rsidRPr="006F2B5E" w:rsidRDefault="0001210E" w:rsidP="0001210E"/>
                </w:txbxContent>
              </v:textbox>
            </v:rect>
            <v:rect id="_x0000_s1133" style="position:absolute;left:11777;top:7467;width:1980;height:798">
              <v:textbox style="mso-next-textbox:#_x0000_s1133">
                <w:txbxContent>
                  <w:p w:rsidR="0001210E" w:rsidRPr="00B51DB7" w:rsidRDefault="0001210E" w:rsidP="0001210E">
                    <w:pPr>
                      <w:jc w:val="center"/>
                      <w:rPr>
                        <w:sz w:val="22"/>
                        <w:szCs w:val="22"/>
                      </w:rPr>
                    </w:pPr>
                    <w:r w:rsidRPr="00B51DB7">
                      <w:rPr>
                        <w:sz w:val="20"/>
                        <w:szCs w:val="20"/>
                      </w:rPr>
                      <w:t>Изменение суммы постоянных</w:t>
                    </w:r>
                    <w:r w:rsidRPr="00B51DB7">
                      <w:rPr>
                        <w:sz w:val="22"/>
                        <w:szCs w:val="22"/>
                      </w:rPr>
                      <w:t xml:space="preserve">  затрат (</w:t>
                    </w:r>
                    <w:r w:rsidRPr="00B51DB7">
                      <w:rPr>
                        <w:sz w:val="22"/>
                        <w:szCs w:val="22"/>
                        <w:lang w:val="en-US"/>
                      </w:rPr>
                      <w:t>A</w:t>
                    </w:r>
                    <w:r w:rsidRPr="00B51DB7">
                      <w:rPr>
                        <w:sz w:val="22"/>
                        <w:szCs w:val="22"/>
                        <w:vertAlign w:val="subscript"/>
                        <w:lang w:val="en-US"/>
                      </w:rPr>
                      <w:t>i</w:t>
                    </w:r>
                    <w:r w:rsidRPr="00B51DB7">
                      <w:rPr>
                        <w:sz w:val="22"/>
                        <w:szCs w:val="22"/>
                      </w:rPr>
                      <w:t>)</w:t>
                    </w:r>
                  </w:p>
                  <w:p w:rsidR="0001210E" w:rsidRDefault="0001210E" w:rsidP="0001210E">
                    <w:r>
                      <w:t xml:space="preserve"> </w:t>
                    </w:r>
                  </w:p>
                  <w:p w:rsidR="0001210E" w:rsidRPr="006F2B5E" w:rsidRDefault="0001210E" w:rsidP="0001210E"/>
                </w:txbxContent>
              </v:textbox>
            </v:rect>
            <v:rect id="_x0000_s1134" style="position:absolute;left:9106;top:9159;width:2340;height:858">
              <v:textbox style="mso-next-textbox:#_x0000_s1134">
                <w:txbxContent>
                  <w:p w:rsidR="0001210E" w:rsidRPr="00B51DB7" w:rsidRDefault="0001210E" w:rsidP="0001210E">
                    <w:pPr>
                      <w:jc w:val="center"/>
                      <w:rPr>
                        <w:sz w:val="20"/>
                        <w:szCs w:val="20"/>
                      </w:rPr>
                    </w:pPr>
                    <w:r w:rsidRPr="00B51DB7">
                      <w:rPr>
                        <w:sz w:val="20"/>
                        <w:szCs w:val="20"/>
                      </w:rPr>
                      <w:t>Изменение уровня ресурсоемкости продукции</w:t>
                    </w:r>
                  </w:p>
                  <w:p w:rsidR="0001210E" w:rsidRDefault="0001210E" w:rsidP="0001210E">
                    <w:r>
                      <w:t xml:space="preserve"> </w:t>
                    </w:r>
                  </w:p>
                  <w:p w:rsidR="0001210E" w:rsidRPr="006F2B5E" w:rsidRDefault="0001210E" w:rsidP="0001210E"/>
                </w:txbxContent>
              </v:textbox>
            </v:rect>
            <v:rect id="_x0000_s1135" style="position:absolute;left:11852;top:9100;width:1980;height:797">
              <v:textbox style="mso-next-textbox:#_x0000_s1135">
                <w:txbxContent>
                  <w:p w:rsidR="0001210E" w:rsidRPr="00B51DB7" w:rsidRDefault="0001210E" w:rsidP="0001210E">
                    <w:pPr>
                      <w:jc w:val="center"/>
                      <w:rPr>
                        <w:sz w:val="20"/>
                        <w:szCs w:val="20"/>
                      </w:rPr>
                    </w:pPr>
                    <w:r w:rsidRPr="00B51DB7">
                      <w:rPr>
                        <w:sz w:val="20"/>
                        <w:szCs w:val="20"/>
                      </w:rPr>
                      <w:t>Изменение цен на  потребленные ресурсы</w:t>
                    </w:r>
                  </w:p>
                  <w:p w:rsidR="0001210E" w:rsidRDefault="0001210E" w:rsidP="0001210E">
                    <w:r>
                      <w:t xml:space="preserve"> </w:t>
                    </w:r>
                  </w:p>
                  <w:p w:rsidR="0001210E" w:rsidRPr="006F2B5E" w:rsidRDefault="0001210E" w:rsidP="0001210E"/>
                </w:txbxContent>
              </v:textbox>
            </v:rect>
            <v:line id="_x0000_s1136" style="position:absolute;flip:x" from="10012,5786" to="10019,6255"/>
            <v:line id="_x0000_s1137" style="position:absolute;flip:x" from="15414,5786" to="15418,6312"/>
            <v:line id="_x0000_s1138" style="position:absolute" from="10151,8853" to="10159,9165"/>
            <v:line id="_x0000_s1139" style="position:absolute" from="12850,8838" to="12859,9075"/>
            <v:line id="_x0000_s1140" style="position:absolute;flip:x" from="10009,8295" to="10016,8457"/>
            <v:line id="_x0000_s1141" style="position:absolute;flip:x" from="12727,8289" to="12733,8466"/>
            <v:line id="_x0000_s1142" style="position:absolute" from="10158,8823" to="12858,8824"/>
            <v:line id="_x0000_s1143" style="position:absolute" from="10023,8469" to="12731,8470"/>
            <v:line id="_x0000_s1144" style="position:absolute" from="10074,7319" to="10082,7452"/>
            <v:line id="_x0000_s1145" style="position:absolute" from="12791,7343" to="12802,7482"/>
            <v:line id="_x0000_s1146" style="position:absolute" from="10081,7304" to="12781,7305"/>
            <v:line id="_x0000_s1147" style="position:absolute" from="10010,5786" to="11090,5786">
              <v:stroke endarrow="block"/>
            </v:line>
            <v:line id="_x0000_s1148" style="position:absolute;flip:x" from="14690,5786" to="15418,5787">
              <v:stroke endarrow="block"/>
            </v:line>
            <v:line id="_x0000_s1149" style="position:absolute;flip:y" from="11454,5978" to="11459,7247">
              <v:stroke endarrow="block"/>
            </v:line>
            <v:line id="_x0000_s1150" style="position:absolute;flip:x y" from="12711,5978" to="12721,6231">
              <v:stroke endarrow="block"/>
            </v:line>
            <v:line id="_x0000_s1151" style="position:absolute;flip:y" from="11426,8457" to="11441,8784">
              <v:stroke endarrow="block"/>
            </v:line>
            <v:line id="_x0000_s1152" style="position:absolute;flip:y" from="15405,7128" to="15406,7512">
              <v:stroke endarrow="block"/>
            </v:line>
          </v:group>
        </w:pict>
      </w:r>
    </w:p>
    <w:p w:rsidR="0001210E" w:rsidRPr="0086176A" w:rsidRDefault="0001210E" w:rsidP="0001210E">
      <w:pPr>
        <w:widowControl w:val="0"/>
        <w:tabs>
          <w:tab w:val="left" w:pos="8245"/>
        </w:tabs>
        <w:spacing w:line="360" w:lineRule="auto"/>
        <w:ind w:firstLine="567"/>
        <w:jc w:val="both"/>
        <w:rPr>
          <w:sz w:val="28"/>
          <w:szCs w:val="28"/>
        </w:rPr>
      </w:pPr>
    </w:p>
    <w:p w:rsidR="0001210E" w:rsidRPr="0086176A" w:rsidRDefault="0001210E" w:rsidP="0001210E">
      <w:pPr>
        <w:widowControl w:val="0"/>
        <w:tabs>
          <w:tab w:val="left" w:pos="8245"/>
        </w:tabs>
        <w:spacing w:line="360" w:lineRule="auto"/>
        <w:ind w:firstLine="567"/>
        <w:jc w:val="both"/>
        <w:rPr>
          <w:sz w:val="28"/>
          <w:szCs w:val="28"/>
        </w:rPr>
      </w:pPr>
    </w:p>
    <w:p w:rsidR="0001210E" w:rsidRPr="0086176A" w:rsidRDefault="0001210E" w:rsidP="0001210E">
      <w:pPr>
        <w:widowControl w:val="0"/>
        <w:tabs>
          <w:tab w:val="left" w:pos="8245"/>
        </w:tabs>
        <w:spacing w:line="360" w:lineRule="auto"/>
        <w:ind w:firstLine="567"/>
        <w:jc w:val="both"/>
        <w:rPr>
          <w:sz w:val="28"/>
          <w:szCs w:val="28"/>
        </w:rPr>
      </w:pPr>
    </w:p>
    <w:p w:rsidR="0001210E" w:rsidRPr="0086176A" w:rsidRDefault="0001210E" w:rsidP="0001210E">
      <w:pPr>
        <w:widowControl w:val="0"/>
        <w:tabs>
          <w:tab w:val="left" w:pos="8245"/>
        </w:tabs>
        <w:spacing w:line="360" w:lineRule="auto"/>
        <w:ind w:firstLine="567"/>
        <w:jc w:val="both"/>
        <w:rPr>
          <w:sz w:val="28"/>
          <w:szCs w:val="28"/>
        </w:rPr>
      </w:pPr>
    </w:p>
    <w:p w:rsidR="0001210E" w:rsidRPr="0086176A" w:rsidRDefault="0001210E" w:rsidP="0001210E">
      <w:pPr>
        <w:widowControl w:val="0"/>
        <w:tabs>
          <w:tab w:val="left" w:pos="8245"/>
        </w:tabs>
        <w:spacing w:line="360" w:lineRule="auto"/>
        <w:ind w:firstLine="567"/>
        <w:jc w:val="both"/>
        <w:rPr>
          <w:sz w:val="28"/>
          <w:szCs w:val="28"/>
        </w:rPr>
      </w:pPr>
    </w:p>
    <w:p w:rsidR="0001210E" w:rsidRPr="0086176A" w:rsidRDefault="0001210E" w:rsidP="0001210E">
      <w:pPr>
        <w:widowControl w:val="0"/>
        <w:tabs>
          <w:tab w:val="left" w:pos="8245"/>
        </w:tabs>
        <w:spacing w:line="360" w:lineRule="auto"/>
        <w:ind w:firstLine="567"/>
        <w:jc w:val="both"/>
        <w:rPr>
          <w:sz w:val="28"/>
          <w:szCs w:val="28"/>
        </w:rPr>
      </w:pPr>
    </w:p>
    <w:p w:rsidR="0001210E" w:rsidRPr="0086176A" w:rsidRDefault="0001210E" w:rsidP="0001210E">
      <w:pPr>
        <w:widowControl w:val="0"/>
        <w:tabs>
          <w:tab w:val="left" w:pos="8245"/>
        </w:tabs>
        <w:spacing w:line="360" w:lineRule="auto"/>
        <w:ind w:firstLine="567"/>
        <w:jc w:val="both"/>
        <w:rPr>
          <w:sz w:val="28"/>
          <w:szCs w:val="28"/>
        </w:rPr>
      </w:pPr>
    </w:p>
    <w:p w:rsidR="0001210E" w:rsidRPr="0086176A" w:rsidRDefault="0001210E" w:rsidP="0001210E">
      <w:pPr>
        <w:widowControl w:val="0"/>
        <w:tabs>
          <w:tab w:val="left" w:pos="8245"/>
        </w:tabs>
        <w:spacing w:line="360" w:lineRule="auto"/>
        <w:ind w:firstLine="567"/>
        <w:jc w:val="both"/>
        <w:rPr>
          <w:sz w:val="28"/>
          <w:szCs w:val="28"/>
        </w:rPr>
      </w:pPr>
    </w:p>
    <w:p w:rsidR="0001210E" w:rsidRPr="0086176A" w:rsidRDefault="0001210E" w:rsidP="0001210E">
      <w:pPr>
        <w:widowControl w:val="0"/>
        <w:tabs>
          <w:tab w:val="left" w:pos="8245"/>
        </w:tabs>
        <w:spacing w:line="360" w:lineRule="auto"/>
        <w:ind w:firstLine="567"/>
        <w:jc w:val="both"/>
        <w:rPr>
          <w:sz w:val="28"/>
          <w:szCs w:val="28"/>
        </w:rPr>
      </w:pPr>
    </w:p>
    <w:p w:rsidR="0001210E" w:rsidRPr="0086176A" w:rsidRDefault="0001210E" w:rsidP="0001210E">
      <w:pPr>
        <w:widowControl w:val="0"/>
        <w:tabs>
          <w:tab w:val="left" w:pos="8245"/>
        </w:tabs>
        <w:spacing w:line="360" w:lineRule="auto"/>
        <w:ind w:firstLine="567"/>
        <w:jc w:val="both"/>
        <w:rPr>
          <w:sz w:val="28"/>
          <w:szCs w:val="28"/>
        </w:rPr>
      </w:pPr>
    </w:p>
    <w:p w:rsidR="0001210E" w:rsidRDefault="0001210E" w:rsidP="0001210E">
      <w:pPr>
        <w:widowControl w:val="0"/>
        <w:tabs>
          <w:tab w:val="left" w:pos="8245"/>
        </w:tabs>
        <w:spacing w:line="360" w:lineRule="auto"/>
        <w:jc w:val="center"/>
        <w:rPr>
          <w:sz w:val="28"/>
          <w:szCs w:val="28"/>
        </w:rPr>
      </w:pPr>
      <w:r w:rsidRPr="0086176A">
        <w:rPr>
          <w:sz w:val="28"/>
          <w:szCs w:val="28"/>
        </w:rPr>
        <w:t>Рисунок 1.</w:t>
      </w:r>
      <w:r>
        <w:rPr>
          <w:sz w:val="28"/>
          <w:szCs w:val="28"/>
        </w:rPr>
        <w:t>1</w:t>
      </w:r>
      <w:r w:rsidRPr="0086176A">
        <w:rPr>
          <w:sz w:val="28"/>
          <w:szCs w:val="28"/>
        </w:rPr>
        <w:t xml:space="preserve"> Взаимосвязь факторов, определяющих уровень затрат товарной продукции.</w:t>
      </w:r>
    </w:p>
    <w:p w:rsidR="0001210E" w:rsidRDefault="0001210E" w:rsidP="0001210E">
      <w:pPr>
        <w:widowControl w:val="0"/>
        <w:tabs>
          <w:tab w:val="left" w:pos="8245"/>
        </w:tabs>
        <w:spacing w:line="360" w:lineRule="auto"/>
        <w:jc w:val="center"/>
        <w:rPr>
          <w:sz w:val="28"/>
          <w:szCs w:val="28"/>
        </w:rPr>
      </w:pPr>
    </w:p>
    <w:p w:rsidR="0086176A" w:rsidRPr="0086176A" w:rsidRDefault="0086176A" w:rsidP="0001210E">
      <w:pPr>
        <w:widowControl w:val="0"/>
        <w:tabs>
          <w:tab w:val="left" w:pos="8245"/>
        </w:tabs>
        <w:spacing w:line="360" w:lineRule="auto"/>
        <w:jc w:val="center"/>
        <w:rPr>
          <w:sz w:val="28"/>
          <w:szCs w:val="28"/>
        </w:rPr>
      </w:pPr>
      <w:r w:rsidRPr="0086176A">
        <w:rPr>
          <w:sz w:val="28"/>
          <w:szCs w:val="28"/>
        </w:rPr>
        <w:t xml:space="preserve">Непосредственное влияние на изменение уровня затрат на рубль товарной </w:t>
      </w:r>
      <w:r w:rsidRPr="0086176A">
        <w:rPr>
          <w:sz w:val="28"/>
          <w:szCs w:val="28"/>
        </w:rPr>
        <w:lastRenderedPageBreak/>
        <w:t xml:space="preserve">продукции оказывают четыре фактора: изменение структуры выпущенной продукции, изменение уровня затрат на производство отдельных изделий, изменение цен и тарифов на потребленные материальные ресурсы и изменение цен на товарную продукцию.  Изменение структуры выпущенной продукции на общую сумму затрат влияет через изменение средней себестоимости обезличенной единицы продукции в связи с увеличением или уменьшением удельного веса конкретного вида продукции, которые имеют свою, отличную от других, индивидуальную себестоимость. </w:t>
      </w:r>
    </w:p>
    <w:p w:rsidR="0086176A" w:rsidRPr="0086176A" w:rsidRDefault="0086176A" w:rsidP="0086176A">
      <w:pPr>
        <w:tabs>
          <w:tab w:val="left" w:pos="8245"/>
        </w:tabs>
        <w:spacing w:line="360" w:lineRule="auto"/>
        <w:ind w:firstLine="588"/>
        <w:jc w:val="both"/>
        <w:rPr>
          <w:sz w:val="28"/>
          <w:szCs w:val="28"/>
        </w:rPr>
      </w:pPr>
      <w:r w:rsidRPr="0086176A">
        <w:rPr>
          <w:sz w:val="28"/>
          <w:szCs w:val="28"/>
        </w:rPr>
        <w:t>В методике анализа затрат на рубль товарной продукции определяется:</w:t>
      </w:r>
    </w:p>
    <w:p w:rsidR="0086176A" w:rsidRDefault="0086176A" w:rsidP="0086176A">
      <w:pPr>
        <w:tabs>
          <w:tab w:val="left" w:pos="8245"/>
        </w:tabs>
        <w:spacing w:line="360" w:lineRule="auto"/>
        <w:ind w:firstLine="709"/>
        <w:jc w:val="both"/>
        <w:rPr>
          <w:sz w:val="28"/>
          <w:szCs w:val="28"/>
        </w:rPr>
      </w:pPr>
      <w:r w:rsidRPr="0086176A">
        <w:rPr>
          <w:sz w:val="28"/>
          <w:szCs w:val="28"/>
        </w:rPr>
        <w:t>1. Общее отклонение фактического уровня затрат на рубль товарной продукции от плана по формуле:</w:t>
      </w:r>
    </w:p>
    <w:p w:rsidR="002C5680" w:rsidRPr="0086176A" w:rsidRDefault="002C5680" w:rsidP="0086176A">
      <w:pPr>
        <w:tabs>
          <w:tab w:val="left" w:pos="8245"/>
        </w:tabs>
        <w:spacing w:line="360" w:lineRule="auto"/>
        <w:ind w:firstLine="709"/>
        <w:jc w:val="both"/>
        <w:rPr>
          <w:sz w:val="28"/>
          <w:szCs w:val="28"/>
        </w:rPr>
      </w:pPr>
    </w:p>
    <w:p w:rsidR="0086176A" w:rsidRDefault="0086176A" w:rsidP="0086176A">
      <w:pPr>
        <w:tabs>
          <w:tab w:val="left" w:pos="8245"/>
        </w:tabs>
        <w:spacing w:line="360" w:lineRule="auto"/>
        <w:ind w:firstLine="709"/>
        <w:rPr>
          <w:sz w:val="28"/>
          <w:szCs w:val="28"/>
        </w:rPr>
      </w:pPr>
      <w:r w:rsidRPr="0086176A">
        <w:rPr>
          <w:position w:val="-10"/>
          <w:sz w:val="28"/>
          <w:szCs w:val="28"/>
        </w:rPr>
        <w:object w:dxaOrig="180" w:dyaOrig="340">
          <v:shape id="_x0000_i1033" type="#_x0000_t75" style="width:9pt;height:17.25pt" o:ole="">
            <v:imagedata r:id="rId23" o:title=""/>
          </v:shape>
          <o:OLEObject Type="Embed" ProgID="Equation.3" ShapeID="_x0000_i1033" DrawAspect="Content" ObjectID="_1465015715" r:id="rId24"/>
        </w:object>
      </w:r>
      <w:r w:rsidRPr="0086176A">
        <w:rPr>
          <w:sz w:val="28"/>
          <w:szCs w:val="28"/>
        </w:rPr>
        <w:t xml:space="preserve">             </w:t>
      </w:r>
      <w:r w:rsidRPr="00E221EA">
        <w:rPr>
          <w:i/>
          <w:position w:val="-34"/>
          <w:sz w:val="28"/>
          <w:szCs w:val="28"/>
        </w:rPr>
        <w:object w:dxaOrig="3460" w:dyaOrig="800">
          <v:shape id="_x0000_i1034" type="#_x0000_t75" style="width:173.25pt;height:39.75pt" o:ole="">
            <v:imagedata r:id="rId25" o:title=""/>
          </v:shape>
          <o:OLEObject Type="Embed" ProgID="Equation.3" ShapeID="_x0000_i1034" DrawAspect="Content" ObjectID="_1465015716" r:id="rId26"/>
        </w:object>
      </w:r>
      <w:r w:rsidRPr="0086176A">
        <w:rPr>
          <w:sz w:val="28"/>
          <w:szCs w:val="28"/>
        </w:rPr>
        <w:t xml:space="preserve">                     (1.6)</w:t>
      </w:r>
    </w:p>
    <w:p w:rsidR="002C5680" w:rsidRPr="0086176A" w:rsidRDefault="002C5680" w:rsidP="0086176A">
      <w:pPr>
        <w:tabs>
          <w:tab w:val="left" w:pos="8245"/>
        </w:tabs>
        <w:spacing w:line="360" w:lineRule="auto"/>
        <w:ind w:firstLine="709"/>
        <w:rPr>
          <w:sz w:val="28"/>
          <w:szCs w:val="28"/>
        </w:rPr>
      </w:pPr>
    </w:p>
    <w:p w:rsidR="0086176A" w:rsidRPr="0086176A" w:rsidRDefault="0086176A" w:rsidP="0086176A">
      <w:pPr>
        <w:widowControl w:val="0"/>
        <w:tabs>
          <w:tab w:val="left" w:pos="8245"/>
        </w:tabs>
        <w:spacing w:line="360" w:lineRule="auto"/>
        <w:rPr>
          <w:sz w:val="28"/>
          <w:szCs w:val="28"/>
        </w:rPr>
      </w:pPr>
      <w:r w:rsidRPr="0086176A">
        <w:rPr>
          <w:sz w:val="28"/>
          <w:szCs w:val="28"/>
        </w:rPr>
        <w:t xml:space="preserve">где </w:t>
      </w:r>
      <w:r w:rsidRPr="0086176A">
        <w:rPr>
          <w:position w:val="-12"/>
          <w:sz w:val="28"/>
          <w:szCs w:val="28"/>
        </w:rPr>
        <w:object w:dxaOrig="720" w:dyaOrig="380">
          <v:shape id="_x0000_i1035" type="#_x0000_t75" style="width:36pt;height:18.75pt" o:ole="">
            <v:imagedata r:id="rId27" o:title=""/>
          </v:shape>
          <o:OLEObject Type="Embed" ProgID="Equation.3" ShapeID="_x0000_i1035" DrawAspect="Content" ObjectID="_1465015717" r:id="rId28"/>
        </w:object>
      </w:r>
      <w:r w:rsidRPr="0086176A">
        <w:rPr>
          <w:sz w:val="28"/>
          <w:szCs w:val="28"/>
        </w:rPr>
        <w:t xml:space="preserve"> - плановая с/с товарной продукции </w:t>
      </w:r>
      <w:r w:rsidRPr="0086176A">
        <w:rPr>
          <w:sz w:val="28"/>
          <w:szCs w:val="28"/>
          <w:lang w:val="en-US"/>
        </w:rPr>
        <w:t>i</w:t>
      </w:r>
      <w:r w:rsidRPr="0086176A">
        <w:rPr>
          <w:sz w:val="28"/>
          <w:szCs w:val="28"/>
        </w:rPr>
        <w:t>-го вида;</w:t>
      </w:r>
    </w:p>
    <w:p w:rsidR="0086176A" w:rsidRPr="0086176A" w:rsidRDefault="0086176A" w:rsidP="0086176A">
      <w:pPr>
        <w:widowControl w:val="0"/>
        <w:tabs>
          <w:tab w:val="left" w:pos="8245"/>
        </w:tabs>
        <w:spacing w:line="360" w:lineRule="auto"/>
        <w:rPr>
          <w:bCs/>
          <w:sz w:val="28"/>
          <w:szCs w:val="28"/>
        </w:rPr>
      </w:pPr>
      <w:r w:rsidRPr="0086176A">
        <w:rPr>
          <w:sz w:val="28"/>
          <w:szCs w:val="28"/>
        </w:rPr>
        <w:t xml:space="preserve">      </w:t>
      </w:r>
      <w:r w:rsidRPr="0086176A">
        <w:rPr>
          <w:position w:val="-12"/>
          <w:sz w:val="28"/>
          <w:szCs w:val="28"/>
        </w:rPr>
        <w:object w:dxaOrig="780" w:dyaOrig="380">
          <v:shape id="_x0000_i1036" type="#_x0000_t75" style="width:39pt;height:18.75pt" o:ole="">
            <v:imagedata r:id="rId29" o:title=""/>
          </v:shape>
          <o:OLEObject Type="Embed" ProgID="Equation.3" ShapeID="_x0000_i1036" DrawAspect="Content" ObjectID="_1465015718" r:id="rId30"/>
        </w:object>
      </w:r>
      <w:r w:rsidRPr="0086176A">
        <w:rPr>
          <w:bCs/>
          <w:sz w:val="28"/>
          <w:szCs w:val="28"/>
        </w:rPr>
        <w:t xml:space="preserve">– выпущенная товарная продукция </w:t>
      </w:r>
      <w:r w:rsidRPr="0086176A">
        <w:rPr>
          <w:bCs/>
          <w:sz w:val="28"/>
          <w:szCs w:val="28"/>
          <w:lang w:val="en-US"/>
        </w:rPr>
        <w:t>i</w:t>
      </w:r>
      <w:r w:rsidRPr="0086176A">
        <w:rPr>
          <w:bCs/>
          <w:sz w:val="28"/>
          <w:szCs w:val="28"/>
        </w:rPr>
        <w:t>-го вида по фактической с/с, руб.;</w:t>
      </w:r>
    </w:p>
    <w:p w:rsidR="0086176A" w:rsidRPr="0086176A" w:rsidRDefault="0086176A" w:rsidP="0086176A">
      <w:pPr>
        <w:widowControl w:val="0"/>
        <w:tabs>
          <w:tab w:val="left" w:pos="8245"/>
        </w:tabs>
        <w:spacing w:line="360" w:lineRule="auto"/>
        <w:ind w:firstLine="360"/>
        <w:rPr>
          <w:bCs/>
          <w:sz w:val="28"/>
          <w:szCs w:val="28"/>
        </w:rPr>
      </w:pPr>
      <w:r w:rsidRPr="0086176A">
        <w:rPr>
          <w:bCs/>
          <w:position w:val="-12"/>
          <w:sz w:val="28"/>
          <w:szCs w:val="28"/>
        </w:rPr>
        <w:object w:dxaOrig="760" w:dyaOrig="380">
          <v:shape id="_x0000_i1037" type="#_x0000_t75" style="width:38.25pt;height:18.75pt" o:ole="">
            <v:imagedata r:id="rId31" o:title=""/>
          </v:shape>
          <o:OLEObject Type="Embed" ProgID="Equation.3" ShapeID="_x0000_i1037" DrawAspect="Content" ObjectID="_1465015719" r:id="rId32"/>
        </w:object>
      </w:r>
      <w:r w:rsidRPr="0086176A">
        <w:rPr>
          <w:bCs/>
          <w:sz w:val="28"/>
          <w:szCs w:val="28"/>
        </w:rPr>
        <w:t xml:space="preserve"> - ТП в оптовых ценах предприятия по плану, руб.; </w:t>
      </w:r>
    </w:p>
    <w:p w:rsidR="0086176A" w:rsidRPr="0086176A" w:rsidRDefault="0086176A" w:rsidP="0086176A">
      <w:pPr>
        <w:widowControl w:val="0"/>
        <w:tabs>
          <w:tab w:val="left" w:pos="8245"/>
        </w:tabs>
        <w:spacing w:line="360" w:lineRule="auto"/>
        <w:ind w:firstLine="360"/>
        <w:rPr>
          <w:bCs/>
          <w:sz w:val="28"/>
          <w:szCs w:val="28"/>
        </w:rPr>
      </w:pPr>
      <w:r w:rsidRPr="0086176A">
        <w:rPr>
          <w:bCs/>
          <w:position w:val="-12"/>
          <w:sz w:val="28"/>
          <w:szCs w:val="28"/>
        </w:rPr>
        <w:object w:dxaOrig="820" w:dyaOrig="380">
          <v:shape id="_x0000_i1038" type="#_x0000_t75" style="width:41.25pt;height:18.75pt" o:ole="">
            <v:imagedata r:id="rId33" o:title=""/>
          </v:shape>
          <o:OLEObject Type="Embed" ProgID="Equation.3" ShapeID="_x0000_i1038" DrawAspect="Content" ObjectID="_1465015720" r:id="rId34"/>
        </w:object>
      </w:r>
      <w:r w:rsidRPr="0086176A">
        <w:rPr>
          <w:bCs/>
          <w:sz w:val="28"/>
          <w:szCs w:val="28"/>
        </w:rPr>
        <w:t xml:space="preserve"> - ТП в оптовых ценах предприятия фактически в ценах, действовавших в отчетном году, руб. </w:t>
      </w:r>
    </w:p>
    <w:p w:rsidR="0086176A" w:rsidRPr="0086176A" w:rsidRDefault="0086176A" w:rsidP="0086176A">
      <w:pPr>
        <w:tabs>
          <w:tab w:val="left" w:pos="567"/>
          <w:tab w:val="left" w:pos="8245"/>
        </w:tabs>
        <w:spacing w:line="360" w:lineRule="auto"/>
        <w:ind w:firstLine="567"/>
        <w:rPr>
          <w:bCs/>
          <w:sz w:val="28"/>
          <w:szCs w:val="28"/>
        </w:rPr>
      </w:pPr>
      <w:r w:rsidRPr="0086176A">
        <w:rPr>
          <w:bCs/>
          <w:sz w:val="28"/>
          <w:szCs w:val="28"/>
        </w:rPr>
        <w:t>В том числе за счет:</w:t>
      </w:r>
    </w:p>
    <w:p w:rsidR="0086176A" w:rsidRDefault="0086176A" w:rsidP="0086176A">
      <w:pPr>
        <w:shd w:val="clear" w:color="auto" w:fill="FFFFFF"/>
        <w:spacing w:line="360" w:lineRule="auto"/>
        <w:ind w:firstLine="540"/>
        <w:jc w:val="both"/>
        <w:rPr>
          <w:sz w:val="28"/>
          <w:szCs w:val="28"/>
        </w:rPr>
      </w:pPr>
      <w:r w:rsidRPr="0086176A">
        <w:rPr>
          <w:sz w:val="28"/>
          <w:szCs w:val="28"/>
        </w:rPr>
        <w:t xml:space="preserve">а) Влияния </w:t>
      </w:r>
      <w:r w:rsidRPr="0086176A">
        <w:rPr>
          <w:i/>
          <w:sz w:val="28"/>
          <w:szCs w:val="28"/>
        </w:rPr>
        <w:t>структурных сдвигов в составе продукции</w:t>
      </w:r>
      <w:r w:rsidRPr="0086176A">
        <w:rPr>
          <w:sz w:val="28"/>
          <w:szCs w:val="28"/>
        </w:rPr>
        <w:t xml:space="preserve"> по формуле:</w:t>
      </w:r>
    </w:p>
    <w:p w:rsidR="0087335E" w:rsidRPr="0086176A" w:rsidRDefault="0087335E" w:rsidP="0086176A">
      <w:pPr>
        <w:shd w:val="clear" w:color="auto" w:fill="FFFFFF"/>
        <w:spacing w:line="360" w:lineRule="auto"/>
        <w:ind w:firstLine="540"/>
        <w:jc w:val="both"/>
        <w:rPr>
          <w:sz w:val="28"/>
          <w:szCs w:val="28"/>
        </w:rPr>
      </w:pPr>
    </w:p>
    <w:p w:rsidR="0086176A" w:rsidRPr="0086176A" w:rsidRDefault="0086176A" w:rsidP="0086176A">
      <w:pPr>
        <w:shd w:val="clear" w:color="auto" w:fill="FFFFFF"/>
        <w:spacing w:line="360" w:lineRule="auto"/>
        <w:ind w:firstLine="720"/>
        <w:jc w:val="both"/>
        <w:rPr>
          <w:sz w:val="28"/>
          <w:szCs w:val="28"/>
        </w:rPr>
      </w:pPr>
      <w:r w:rsidRPr="0086176A">
        <w:rPr>
          <w:sz w:val="28"/>
          <w:szCs w:val="28"/>
        </w:rPr>
        <w:t xml:space="preserve">              </w:t>
      </w:r>
      <w:r w:rsidR="002C5680">
        <w:rPr>
          <w:sz w:val="28"/>
          <w:szCs w:val="28"/>
        </w:rPr>
        <w:t xml:space="preserve">      </w:t>
      </w:r>
      <w:r w:rsidRPr="0086176A">
        <w:rPr>
          <w:position w:val="-34"/>
          <w:sz w:val="28"/>
          <w:szCs w:val="28"/>
        </w:rPr>
        <w:object w:dxaOrig="3560" w:dyaOrig="800">
          <v:shape id="_x0000_i1039" type="#_x0000_t75" style="width:177.75pt;height:39.75pt" o:ole="">
            <v:imagedata r:id="rId35" o:title=""/>
          </v:shape>
          <o:OLEObject Type="Embed" ProgID="Equation.3" ShapeID="_x0000_i1039" DrawAspect="Content" ObjectID="_1465015721" r:id="rId36"/>
        </w:object>
      </w:r>
      <w:r w:rsidRPr="0086176A">
        <w:rPr>
          <w:sz w:val="28"/>
          <w:szCs w:val="28"/>
        </w:rPr>
        <w:t xml:space="preserve">        </w:t>
      </w:r>
      <w:r w:rsidR="002C5680">
        <w:rPr>
          <w:sz w:val="28"/>
          <w:szCs w:val="28"/>
        </w:rPr>
        <w:t xml:space="preserve">       </w:t>
      </w:r>
      <w:r w:rsidRPr="0086176A">
        <w:rPr>
          <w:sz w:val="28"/>
          <w:szCs w:val="28"/>
        </w:rPr>
        <w:t xml:space="preserve">              (1.7)</w:t>
      </w:r>
    </w:p>
    <w:p w:rsidR="0086176A" w:rsidRPr="0086176A" w:rsidRDefault="0086176A" w:rsidP="0086176A">
      <w:pPr>
        <w:shd w:val="clear" w:color="auto" w:fill="FFFFFF"/>
        <w:spacing w:line="360" w:lineRule="auto"/>
        <w:jc w:val="both"/>
        <w:rPr>
          <w:sz w:val="28"/>
          <w:szCs w:val="28"/>
        </w:rPr>
      </w:pPr>
    </w:p>
    <w:p w:rsidR="0086176A" w:rsidRPr="0086176A" w:rsidRDefault="0086176A" w:rsidP="0086176A">
      <w:pPr>
        <w:shd w:val="clear" w:color="auto" w:fill="FFFFFF"/>
        <w:spacing w:line="360" w:lineRule="auto"/>
        <w:jc w:val="both"/>
        <w:rPr>
          <w:bCs/>
          <w:sz w:val="28"/>
          <w:szCs w:val="28"/>
        </w:rPr>
      </w:pPr>
      <w:r w:rsidRPr="0086176A">
        <w:rPr>
          <w:sz w:val="28"/>
          <w:szCs w:val="28"/>
        </w:rPr>
        <w:t xml:space="preserve">где </w:t>
      </w:r>
      <w:r w:rsidRPr="0086176A">
        <w:rPr>
          <w:position w:val="-12"/>
          <w:sz w:val="28"/>
          <w:szCs w:val="28"/>
        </w:rPr>
        <w:object w:dxaOrig="740" w:dyaOrig="380">
          <v:shape id="_x0000_i1040" type="#_x0000_t75" style="width:36.75pt;height:18.75pt" o:ole="">
            <v:imagedata r:id="rId37" o:title=""/>
          </v:shape>
          <o:OLEObject Type="Embed" ProgID="Equation.3" ShapeID="_x0000_i1040" DrawAspect="Content" ObjectID="_1465015722" r:id="rId38"/>
        </w:object>
      </w:r>
      <w:r w:rsidRPr="0086176A">
        <w:rPr>
          <w:bCs/>
          <w:sz w:val="28"/>
          <w:szCs w:val="28"/>
        </w:rPr>
        <w:t xml:space="preserve">– выпущенная товарная продукция </w:t>
      </w:r>
      <w:r w:rsidRPr="0086176A">
        <w:rPr>
          <w:bCs/>
          <w:sz w:val="28"/>
          <w:szCs w:val="28"/>
          <w:lang w:val="en-US"/>
        </w:rPr>
        <w:t>i</w:t>
      </w:r>
      <w:r w:rsidRPr="0086176A">
        <w:rPr>
          <w:bCs/>
          <w:sz w:val="28"/>
          <w:szCs w:val="28"/>
        </w:rPr>
        <w:t>-го вида по плановой с/с, руб.;</w:t>
      </w:r>
    </w:p>
    <w:p w:rsidR="0086176A" w:rsidRPr="0086176A" w:rsidRDefault="0086176A" w:rsidP="0086176A">
      <w:pPr>
        <w:shd w:val="clear" w:color="auto" w:fill="FFFFFF"/>
        <w:spacing w:line="360" w:lineRule="auto"/>
        <w:ind w:firstLine="540"/>
        <w:jc w:val="both"/>
        <w:rPr>
          <w:b/>
          <w:bCs/>
          <w:sz w:val="28"/>
          <w:szCs w:val="28"/>
        </w:rPr>
      </w:pPr>
      <w:r w:rsidRPr="0086176A">
        <w:rPr>
          <w:bCs/>
          <w:position w:val="-12"/>
          <w:sz w:val="28"/>
          <w:szCs w:val="28"/>
        </w:rPr>
        <w:object w:dxaOrig="800" w:dyaOrig="380">
          <v:shape id="_x0000_i1041" type="#_x0000_t75" style="width:39.75pt;height:18.75pt" o:ole="">
            <v:imagedata r:id="rId39" o:title=""/>
          </v:shape>
          <o:OLEObject Type="Embed" ProgID="Equation.3" ShapeID="_x0000_i1041" DrawAspect="Content" ObjectID="_1465015723" r:id="rId40"/>
        </w:object>
      </w:r>
      <w:r w:rsidRPr="0086176A">
        <w:rPr>
          <w:bCs/>
          <w:sz w:val="28"/>
          <w:szCs w:val="28"/>
        </w:rPr>
        <w:t xml:space="preserve"> - ТП в оптовых ценах предприятий фактически в ценах, принятых в плане, руб.;</w:t>
      </w:r>
      <w:r w:rsidRPr="0086176A">
        <w:rPr>
          <w:b/>
          <w:bCs/>
          <w:sz w:val="28"/>
          <w:szCs w:val="28"/>
        </w:rPr>
        <w:t xml:space="preserve"> </w:t>
      </w:r>
    </w:p>
    <w:p w:rsidR="0086176A" w:rsidRDefault="0086176A" w:rsidP="0086176A">
      <w:pPr>
        <w:shd w:val="clear" w:color="auto" w:fill="FFFFFF"/>
        <w:spacing w:line="360" w:lineRule="auto"/>
        <w:ind w:firstLine="540"/>
        <w:jc w:val="both"/>
        <w:rPr>
          <w:sz w:val="28"/>
          <w:szCs w:val="28"/>
        </w:rPr>
      </w:pPr>
      <w:r w:rsidRPr="0086176A">
        <w:rPr>
          <w:sz w:val="28"/>
          <w:szCs w:val="28"/>
        </w:rPr>
        <w:t xml:space="preserve">б) Влияния </w:t>
      </w:r>
      <w:r w:rsidRPr="0086176A">
        <w:rPr>
          <w:i/>
          <w:sz w:val="28"/>
          <w:szCs w:val="28"/>
        </w:rPr>
        <w:t>изменения уровня затрат на производство отдельных изделий</w:t>
      </w:r>
      <w:r w:rsidRPr="0086176A">
        <w:rPr>
          <w:sz w:val="28"/>
          <w:szCs w:val="28"/>
        </w:rPr>
        <w:t xml:space="preserve"> в составе продукции по формуле:</w:t>
      </w:r>
    </w:p>
    <w:p w:rsidR="002C5680" w:rsidRPr="0086176A" w:rsidRDefault="002C5680" w:rsidP="0086176A">
      <w:pPr>
        <w:shd w:val="clear" w:color="auto" w:fill="FFFFFF"/>
        <w:spacing w:line="360" w:lineRule="auto"/>
        <w:ind w:firstLine="540"/>
        <w:jc w:val="both"/>
        <w:rPr>
          <w:sz w:val="28"/>
          <w:szCs w:val="28"/>
        </w:rPr>
      </w:pPr>
    </w:p>
    <w:p w:rsidR="002C5680" w:rsidRDefault="0086176A" w:rsidP="0086176A">
      <w:pPr>
        <w:widowControl w:val="0"/>
        <w:shd w:val="clear" w:color="auto" w:fill="FFFFFF"/>
        <w:spacing w:line="360" w:lineRule="auto"/>
        <w:ind w:firstLine="720"/>
        <w:jc w:val="both"/>
        <w:rPr>
          <w:sz w:val="28"/>
          <w:szCs w:val="28"/>
        </w:rPr>
      </w:pPr>
      <w:r w:rsidRPr="0086176A">
        <w:rPr>
          <w:sz w:val="28"/>
          <w:szCs w:val="28"/>
        </w:rPr>
        <w:t xml:space="preserve">                   </w:t>
      </w:r>
      <w:r w:rsidRPr="0086176A">
        <w:rPr>
          <w:position w:val="-34"/>
          <w:sz w:val="28"/>
          <w:szCs w:val="28"/>
        </w:rPr>
        <w:object w:dxaOrig="3620" w:dyaOrig="800">
          <v:shape id="_x0000_i1042" type="#_x0000_t75" style="width:180.75pt;height:39.75pt" o:ole="">
            <v:imagedata r:id="rId41" o:title=""/>
          </v:shape>
          <o:OLEObject Type="Embed" ProgID="Equation.3" ShapeID="_x0000_i1042" DrawAspect="Content" ObjectID="_1465015724" r:id="rId42"/>
        </w:object>
      </w:r>
      <w:r w:rsidRPr="0086176A">
        <w:rPr>
          <w:sz w:val="28"/>
          <w:szCs w:val="28"/>
        </w:rPr>
        <w:t xml:space="preserve">          </w:t>
      </w:r>
      <w:r w:rsidR="002C5680">
        <w:rPr>
          <w:sz w:val="28"/>
          <w:szCs w:val="28"/>
        </w:rPr>
        <w:t xml:space="preserve">          </w:t>
      </w:r>
      <w:r w:rsidRPr="0086176A">
        <w:rPr>
          <w:sz w:val="28"/>
          <w:szCs w:val="28"/>
        </w:rPr>
        <w:t xml:space="preserve">       (1.8)</w:t>
      </w:r>
    </w:p>
    <w:p w:rsidR="002C5680" w:rsidRDefault="002C5680" w:rsidP="0086176A">
      <w:pPr>
        <w:widowControl w:val="0"/>
        <w:shd w:val="clear" w:color="auto" w:fill="FFFFFF"/>
        <w:spacing w:line="360" w:lineRule="auto"/>
        <w:ind w:firstLine="720"/>
        <w:jc w:val="both"/>
        <w:rPr>
          <w:sz w:val="28"/>
          <w:szCs w:val="28"/>
        </w:rPr>
      </w:pPr>
    </w:p>
    <w:p w:rsidR="0086176A" w:rsidRPr="0086176A" w:rsidRDefault="0086176A" w:rsidP="0086176A">
      <w:pPr>
        <w:widowControl w:val="0"/>
        <w:shd w:val="clear" w:color="auto" w:fill="FFFFFF"/>
        <w:spacing w:line="360" w:lineRule="auto"/>
        <w:ind w:firstLine="720"/>
        <w:jc w:val="both"/>
        <w:rPr>
          <w:sz w:val="28"/>
          <w:szCs w:val="28"/>
        </w:rPr>
      </w:pPr>
      <w:r w:rsidRPr="0086176A">
        <w:rPr>
          <w:sz w:val="28"/>
          <w:szCs w:val="28"/>
        </w:rPr>
        <w:t xml:space="preserve"> где</w:t>
      </w:r>
      <w:r w:rsidRPr="0086176A">
        <w:rPr>
          <w:position w:val="-12"/>
          <w:sz w:val="28"/>
          <w:szCs w:val="28"/>
        </w:rPr>
        <w:object w:dxaOrig="400" w:dyaOrig="380">
          <v:shape id="_x0000_i1043" type="#_x0000_t75" style="width:20.25pt;height:18.75pt" o:ole="">
            <v:imagedata r:id="rId43" o:title=""/>
          </v:shape>
          <o:OLEObject Type="Embed" ProgID="Equation.3" ShapeID="_x0000_i1043" DrawAspect="Content" ObjectID="_1465015725" r:id="rId44"/>
        </w:object>
      </w:r>
      <w:r w:rsidRPr="0086176A">
        <w:rPr>
          <w:sz w:val="28"/>
          <w:szCs w:val="28"/>
        </w:rPr>
        <w:t>-фактическая себестоимость единицы изделия, корректированная на изменение цен и тарифов на потребленные материальные ресурсы.</w:t>
      </w:r>
    </w:p>
    <w:p w:rsidR="0086176A" w:rsidRDefault="0086176A" w:rsidP="0086176A">
      <w:pPr>
        <w:shd w:val="clear" w:color="auto" w:fill="FFFFFF"/>
        <w:spacing w:line="360" w:lineRule="auto"/>
        <w:ind w:firstLine="540"/>
        <w:jc w:val="both"/>
        <w:rPr>
          <w:sz w:val="28"/>
          <w:szCs w:val="28"/>
        </w:rPr>
      </w:pPr>
      <w:r w:rsidRPr="0086176A">
        <w:rPr>
          <w:sz w:val="28"/>
          <w:szCs w:val="28"/>
        </w:rPr>
        <w:t xml:space="preserve">в) Влияния </w:t>
      </w:r>
      <w:r w:rsidRPr="0086176A">
        <w:rPr>
          <w:i/>
          <w:sz w:val="28"/>
          <w:szCs w:val="28"/>
        </w:rPr>
        <w:t>изменения цен и тарифов на потребленные материальные ресурсы</w:t>
      </w:r>
      <w:r w:rsidRPr="0086176A">
        <w:rPr>
          <w:sz w:val="28"/>
          <w:szCs w:val="28"/>
        </w:rPr>
        <w:t xml:space="preserve"> по формуле: </w:t>
      </w:r>
    </w:p>
    <w:p w:rsidR="002C5680" w:rsidRPr="0086176A" w:rsidRDefault="002C5680" w:rsidP="0086176A">
      <w:pPr>
        <w:shd w:val="clear" w:color="auto" w:fill="FFFFFF"/>
        <w:spacing w:line="360" w:lineRule="auto"/>
        <w:ind w:firstLine="540"/>
        <w:jc w:val="both"/>
        <w:rPr>
          <w:sz w:val="28"/>
          <w:szCs w:val="28"/>
        </w:rPr>
      </w:pPr>
    </w:p>
    <w:p w:rsidR="0086176A" w:rsidRDefault="0086176A" w:rsidP="0086176A">
      <w:pPr>
        <w:shd w:val="clear" w:color="auto" w:fill="FFFFFF"/>
        <w:spacing w:line="360" w:lineRule="auto"/>
        <w:ind w:firstLine="720"/>
        <w:jc w:val="both"/>
        <w:rPr>
          <w:sz w:val="28"/>
          <w:szCs w:val="28"/>
        </w:rPr>
      </w:pPr>
      <w:r w:rsidRPr="0086176A">
        <w:rPr>
          <w:sz w:val="28"/>
          <w:szCs w:val="28"/>
        </w:rPr>
        <w:t xml:space="preserve">                </w:t>
      </w:r>
      <w:r w:rsidRPr="0086176A">
        <w:rPr>
          <w:position w:val="-34"/>
          <w:sz w:val="28"/>
          <w:szCs w:val="28"/>
        </w:rPr>
        <w:object w:dxaOrig="3640" w:dyaOrig="800">
          <v:shape id="_x0000_i1044" type="#_x0000_t75" style="width:182.25pt;height:39.75pt" o:ole="">
            <v:imagedata r:id="rId45" o:title=""/>
          </v:shape>
          <o:OLEObject Type="Embed" ProgID="Equation.3" ShapeID="_x0000_i1044" DrawAspect="Content" ObjectID="_1465015726" r:id="rId46"/>
        </w:object>
      </w:r>
      <w:r w:rsidRPr="0086176A">
        <w:rPr>
          <w:sz w:val="28"/>
          <w:szCs w:val="28"/>
        </w:rPr>
        <w:t xml:space="preserve">                   (1.9)</w:t>
      </w:r>
    </w:p>
    <w:p w:rsidR="002C5680" w:rsidRPr="0086176A" w:rsidRDefault="002C5680" w:rsidP="0086176A">
      <w:pPr>
        <w:shd w:val="clear" w:color="auto" w:fill="FFFFFF"/>
        <w:spacing w:line="360" w:lineRule="auto"/>
        <w:ind w:firstLine="720"/>
        <w:jc w:val="both"/>
        <w:rPr>
          <w:sz w:val="28"/>
          <w:szCs w:val="28"/>
        </w:rPr>
      </w:pPr>
    </w:p>
    <w:p w:rsidR="0086176A" w:rsidRDefault="0086176A" w:rsidP="0086176A">
      <w:pPr>
        <w:shd w:val="clear" w:color="auto" w:fill="FFFFFF"/>
        <w:spacing w:line="360" w:lineRule="auto"/>
        <w:ind w:firstLine="540"/>
        <w:jc w:val="both"/>
        <w:rPr>
          <w:sz w:val="28"/>
          <w:szCs w:val="28"/>
        </w:rPr>
      </w:pPr>
      <w:r w:rsidRPr="0086176A">
        <w:rPr>
          <w:sz w:val="28"/>
          <w:szCs w:val="28"/>
        </w:rPr>
        <w:t>г) Влияния изменения оптовых цен на продукцию по формуле:</w:t>
      </w:r>
    </w:p>
    <w:p w:rsidR="002C5680" w:rsidRPr="0086176A" w:rsidRDefault="002C5680" w:rsidP="0086176A">
      <w:pPr>
        <w:shd w:val="clear" w:color="auto" w:fill="FFFFFF"/>
        <w:spacing w:line="360" w:lineRule="auto"/>
        <w:ind w:firstLine="540"/>
        <w:jc w:val="both"/>
        <w:rPr>
          <w:sz w:val="28"/>
          <w:szCs w:val="28"/>
        </w:rPr>
      </w:pPr>
    </w:p>
    <w:p w:rsidR="0086176A" w:rsidRPr="0086176A" w:rsidRDefault="0086176A" w:rsidP="0086176A">
      <w:pPr>
        <w:shd w:val="clear" w:color="auto" w:fill="FFFFFF"/>
        <w:spacing w:line="360" w:lineRule="auto"/>
        <w:ind w:firstLine="720"/>
        <w:jc w:val="both"/>
        <w:rPr>
          <w:sz w:val="28"/>
          <w:szCs w:val="28"/>
        </w:rPr>
      </w:pPr>
      <w:r w:rsidRPr="0086176A">
        <w:rPr>
          <w:sz w:val="28"/>
          <w:szCs w:val="28"/>
        </w:rPr>
        <w:t xml:space="preserve">                </w:t>
      </w:r>
      <w:r w:rsidRPr="0086176A">
        <w:rPr>
          <w:position w:val="-34"/>
          <w:sz w:val="28"/>
          <w:szCs w:val="28"/>
        </w:rPr>
        <w:object w:dxaOrig="3620" w:dyaOrig="800">
          <v:shape id="_x0000_i1045" type="#_x0000_t75" style="width:180.75pt;height:39.75pt" o:ole="">
            <v:imagedata r:id="rId47" o:title=""/>
          </v:shape>
          <o:OLEObject Type="Embed" ProgID="Equation.3" ShapeID="_x0000_i1045" DrawAspect="Content" ObjectID="_1465015727" r:id="rId48"/>
        </w:object>
      </w:r>
      <w:r w:rsidRPr="0086176A">
        <w:rPr>
          <w:sz w:val="28"/>
          <w:szCs w:val="28"/>
        </w:rPr>
        <w:t xml:space="preserve">                 (1.10)</w:t>
      </w:r>
    </w:p>
    <w:p w:rsidR="0086176A" w:rsidRPr="0086176A" w:rsidRDefault="0086176A" w:rsidP="0086176A">
      <w:pPr>
        <w:shd w:val="clear" w:color="auto" w:fill="FFFFFF"/>
        <w:spacing w:line="360" w:lineRule="auto"/>
        <w:jc w:val="center"/>
        <w:rPr>
          <w:b/>
          <w:sz w:val="28"/>
          <w:szCs w:val="28"/>
        </w:rPr>
      </w:pPr>
    </w:p>
    <w:p w:rsidR="0086176A" w:rsidRPr="00C434AC" w:rsidRDefault="0086176A" w:rsidP="003F105E">
      <w:pPr>
        <w:shd w:val="clear" w:color="auto" w:fill="FFFFFF"/>
        <w:spacing w:line="360" w:lineRule="auto"/>
        <w:ind w:firstLine="720"/>
        <w:rPr>
          <w:sz w:val="28"/>
          <w:szCs w:val="28"/>
        </w:rPr>
      </w:pPr>
      <w:r w:rsidRPr="00C434AC">
        <w:rPr>
          <w:sz w:val="28"/>
          <w:szCs w:val="28"/>
        </w:rPr>
        <w:t>Анализ себестоимости важнейших видов продукции</w:t>
      </w:r>
    </w:p>
    <w:p w:rsidR="0086176A" w:rsidRPr="0086176A" w:rsidRDefault="0086176A" w:rsidP="0086176A">
      <w:pPr>
        <w:shd w:val="clear" w:color="auto" w:fill="FFFFFF"/>
        <w:spacing w:line="360" w:lineRule="auto"/>
        <w:ind w:firstLine="574"/>
        <w:jc w:val="both"/>
        <w:rPr>
          <w:sz w:val="28"/>
          <w:szCs w:val="28"/>
        </w:rPr>
      </w:pPr>
      <w:r w:rsidRPr="0086176A">
        <w:rPr>
          <w:sz w:val="28"/>
          <w:szCs w:val="28"/>
        </w:rPr>
        <w:t>Для более глубокого изучения причин изменения себестоимости продукции анализируют отчетные калькуляции по отдельным изделиям, сравнивают фактический уровень затрат на единицу продукции с плановым в целом и по статьям затрат.</w:t>
      </w:r>
    </w:p>
    <w:p w:rsidR="0086176A" w:rsidRDefault="0086176A" w:rsidP="0086176A">
      <w:pPr>
        <w:shd w:val="clear" w:color="auto" w:fill="FFFFFF"/>
        <w:spacing w:line="360" w:lineRule="auto"/>
        <w:ind w:firstLine="574"/>
        <w:jc w:val="both"/>
        <w:rPr>
          <w:sz w:val="28"/>
          <w:szCs w:val="28"/>
        </w:rPr>
      </w:pPr>
      <w:r w:rsidRPr="0086176A">
        <w:rPr>
          <w:sz w:val="28"/>
          <w:szCs w:val="28"/>
        </w:rPr>
        <w:t>Влияние факторов первого порядка на изменение уровня себестоимости единицы продукции изучают с помощью факторной модели:</w:t>
      </w:r>
    </w:p>
    <w:p w:rsidR="002C5680" w:rsidRPr="0086176A" w:rsidRDefault="002C5680" w:rsidP="0086176A">
      <w:pPr>
        <w:shd w:val="clear" w:color="auto" w:fill="FFFFFF"/>
        <w:spacing w:line="360" w:lineRule="auto"/>
        <w:ind w:firstLine="574"/>
        <w:jc w:val="both"/>
        <w:rPr>
          <w:sz w:val="28"/>
          <w:szCs w:val="28"/>
        </w:rPr>
      </w:pPr>
    </w:p>
    <w:p w:rsidR="0086176A" w:rsidRDefault="0086176A" w:rsidP="0086176A">
      <w:pPr>
        <w:shd w:val="clear" w:color="auto" w:fill="FFFFFF"/>
        <w:spacing w:line="360" w:lineRule="auto"/>
        <w:ind w:firstLine="720"/>
        <w:jc w:val="center"/>
        <w:rPr>
          <w:sz w:val="28"/>
          <w:szCs w:val="28"/>
        </w:rPr>
      </w:pPr>
      <w:r w:rsidRPr="0086176A">
        <w:rPr>
          <w:sz w:val="28"/>
          <w:szCs w:val="28"/>
        </w:rPr>
        <w:t xml:space="preserve">                         </w:t>
      </w:r>
      <w:r w:rsidRPr="0086176A">
        <w:rPr>
          <w:position w:val="-30"/>
          <w:sz w:val="28"/>
          <w:szCs w:val="28"/>
        </w:rPr>
        <w:object w:dxaOrig="1540" w:dyaOrig="700">
          <v:shape id="_x0000_i1046" type="#_x0000_t75" style="width:77.25pt;height:35.25pt" o:ole="">
            <v:imagedata r:id="rId49" o:title=""/>
          </v:shape>
          <o:OLEObject Type="Embed" ProgID="Equation.3" ShapeID="_x0000_i1046" DrawAspect="Content" ObjectID="_1465015728" r:id="rId50"/>
        </w:object>
      </w:r>
      <w:r w:rsidRPr="0086176A">
        <w:rPr>
          <w:sz w:val="28"/>
          <w:szCs w:val="28"/>
        </w:rPr>
        <w:t xml:space="preserve">                                      (1.11)</w:t>
      </w:r>
    </w:p>
    <w:p w:rsidR="002C5680" w:rsidRPr="0086176A" w:rsidRDefault="002C5680" w:rsidP="0086176A">
      <w:pPr>
        <w:shd w:val="clear" w:color="auto" w:fill="FFFFFF"/>
        <w:spacing w:line="360" w:lineRule="auto"/>
        <w:ind w:firstLine="720"/>
        <w:jc w:val="center"/>
        <w:rPr>
          <w:sz w:val="28"/>
          <w:szCs w:val="28"/>
        </w:rPr>
      </w:pPr>
    </w:p>
    <w:p w:rsidR="0086176A" w:rsidRPr="0086176A" w:rsidRDefault="0086176A" w:rsidP="0086176A">
      <w:pPr>
        <w:shd w:val="clear" w:color="auto" w:fill="FFFFFF"/>
        <w:spacing w:line="360" w:lineRule="auto"/>
        <w:jc w:val="both"/>
        <w:rPr>
          <w:sz w:val="28"/>
          <w:szCs w:val="28"/>
        </w:rPr>
      </w:pPr>
      <w:r w:rsidRPr="0086176A">
        <w:rPr>
          <w:sz w:val="28"/>
          <w:szCs w:val="28"/>
        </w:rPr>
        <w:t xml:space="preserve">где    </w:t>
      </w:r>
      <w:r w:rsidRPr="0086176A">
        <w:rPr>
          <w:i/>
          <w:sz w:val="28"/>
          <w:szCs w:val="28"/>
          <w:lang w:val="en-US"/>
        </w:rPr>
        <w:t>A</w:t>
      </w:r>
      <w:r w:rsidRPr="0086176A">
        <w:rPr>
          <w:i/>
          <w:sz w:val="28"/>
          <w:szCs w:val="28"/>
          <w:vertAlign w:val="subscript"/>
          <w:lang w:val="en-US"/>
        </w:rPr>
        <w:t>i</w:t>
      </w:r>
      <w:r w:rsidRPr="0086176A">
        <w:rPr>
          <w:sz w:val="28"/>
          <w:szCs w:val="28"/>
        </w:rPr>
        <w:t xml:space="preserve"> – сумма постоянных затрат,</w:t>
      </w:r>
    </w:p>
    <w:p w:rsidR="0086176A" w:rsidRPr="0086176A" w:rsidRDefault="0086176A" w:rsidP="0086176A">
      <w:pPr>
        <w:shd w:val="clear" w:color="auto" w:fill="FFFFFF"/>
        <w:spacing w:line="360" w:lineRule="auto"/>
        <w:jc w:val="both"/>
        <w:rPr>
          <w:sz w:val="28"/>
          <w:szCs w:val="28"/>
        </w:rPr>
      </w:pPr>
      <w:r w:rsidRPr="0086176A">
        <w:rPr>
          <w:i/>
          <w:sz w:val="28"/>
          <w:szCs w:val="28"/>
        </w:rPr>
        <w:t xml:space="preserve">         </w:t>
      </w:r>
      <w:r w:rsidRPr="0086176A">
        <w:rPr>
          <w:i/>
          <w:sz w:val="28"/>
          <w:szCs w:val="28"/>
          <w:lang w:val="en-US"/>
        </w:rPr>
        <w:t>B</w:t>
      </w:r>
      <w:r w:rsidRPr="0086176A">
        <w:rPr>
          <w:i/>
          <w:sz w:val="28"/>
          <w:szCs w:val="28"/>
          <w:vertAlign w:val="subscript"/>
          <w:lang w:val="en-US"/>
        </w:rPr>
        <w:t>i</w:t>
      </w:r>
      <w:r w:rsidRPr="0086176A">
        <w:rPr>
          <w:sz w:val="28"/>
          <w:szCs w:val="28"/>
        </w:rPr>
        <w:t xml:space="preserve"> – сумма переменных затрат на единицу продукции,</w:t>
      </w:r>
    </w:p>
    <w:p w:rsidR="0086176A" w:rsidRPr="0086176A" w:rsidRDefault="0086176A" w:rsidP="0086176A">
      <w:pPr>
        <w:shd w:val="clear" w:color="auto" w:fill="FFFFFF"/>
        <w:spacing w:line="360" w:lineRule="auto"/>
        <w:jc w:val="both"/>
        <w:rPr>
          <w:sz w:val="28"/>
          <w:szCs w:val="28"/>
        </w:rPr>
      </w:pPr>
      <w:r w:rsidRPr="0086176A">
        <w:rPr>
          <w:i/>
          <w:sz w:val="28"/>
          <w:szCs w:val="28"/>
        </w:rPr>
        <w:t xml:space="preserve">         </w:t>
      </w:r>
      <w:r w:rsidRPr="0086176A">
        <w:rPr>
          <w:i/>
          <w:sz w:val="28"/>
          <w:szCs w:val="28"/>
          <w:lang w:val="en-US"/>
        </w:rPr>
        <w:t>B</w:t>
      </w:r>
      <w:r w:rsidRPr="0086176A">
        <w:rPr>
          <w:i/>
          <w:sz w:val="28"/>
          <w:szCs w:val="28"/>
        </w:rPr>
        <w:t>П</w:t>
      </w:r>
      <w:r w:rsidRPr="0086176A">
        <w:rPr>
          <w:i/>
          <w:sz w:val="28"/>
          <w:szCs w:val="28"/>
          <w:vertAlign w:val="subscript"/>
          <w:lang w:val="en-US"/>
        </w:rPr>
        <w:t>i</w:t>
      </w:r>
      <w:r w:rsidRPr="0086176A">
        <w:rPr>
          <w:sz w:val="28"/>
          <w:szCs w:val="28"/>
        </w:rPr>
        <w:t xml:space="preserve"> – объем производства продукции</w:t>
      </w:r>
    </w:p>
    <w:p w:rsidR="0086176A" w:rsidRDefault="0086176A" w:rsidP="0086176A">
      <w:pPr>
        <w:shd w:val="clear" w:color="auto" w:fill="FFFFFF"/>
        <w:spacing w:line="360" w:lineRule="auto"/>
        <w:ind w:firstLine="567"/>
        <w:jc w:val="both"/>
        <w:rPr>
          <w:sz w:val="28"/>
          <w:szCs w:val="28"/>
        </w:rPr>
      </w:pPr>
      <w:r w:rsidRPr="0086176A">
        <w:rPr>
          <w:sz w:val="28"/>
          <w:szCs w:val="28"/>
        </w:rPr>
        <w:t>Анализ проводят методом цепных подстановок на основе формулы себестоимости единицы продукции:</w:t>
      </w:r>
    </w:p>
    <w:p w:rsidR="002C5680" w:rsidRPr="0086176A" w:rsidRDefault="002C5680" w:rsidP="0086176A">
      <w:pPr>
        <w:shd w:val="clear" w:color="auto" w:fill="FFFFFF"/>
        <w:spacing w:line="360" w:lineRule="auto"/>
        <w:ind w:firstLine="567"/>
        <w:jc w:val="both"/>
        <w:rPr>
          <w:sz w:val="28"/>
          <w:szCs w:val="28"/>
        </w:rPr>
      </w:pPr>
    </w:p>
    <w:p w:rsidR="0086176A" w:rsidRDefault="0086176A" w:rsidP="0086176A">
      <w:pPr>
        <w:shd w:val="clear" w:color="auto" w:fill="FFFFFF"/>
        <w:spacing w:line="360" w:lineRule="auto"/>
        <w:jc w:val="center"/>
        <w:rPr>
          <w:sz w:val="28"/>
          <w:szCs w:val="28"/>
        </w:rPr>
      </w:pPr>
      <w:r w:rsidRPr="0086176A">
        <w:rPr>
          <w:sz w:val="28"/>
          <w:szCs w:val="28"/>
        </w:rPr>
        <w:t xml:space="preserve">       </w:t>
      </w:r>
      <w:r w:rsidR="003F105E">
        <w:rPr>
          <w:sz w:val="28"/>
          <w:szCs w:val="28"/>
        </w:rPr>
        <w:t xml:space="preserve">                         </w:t>
      </w:r>
      <w:r w:rsidRPr="0086176A">
        <w:rPr>
          <w:sz w:val="28"/>
          <w:szCs w:val="28"/>
        </w:rPr>
        <w:t xml:space="preserve"> </w:t>
      </w:r>
      <w:r w:rsidRPr="0086176A">
        <w:rPr>
          <w:position w:val="-30"/>
          <w:sz w:val="28"/>
          <w:szCs w:val="28"/>
        </w:rPr>
        <w:object w:dxaOrig="1820" w:dyaOrig="700">
          <v:shape id="_x0000_i1047" type="#_x0000_t75" style="width:90.75pt;height:35.25pt" o:ole="">
            <v:imagedata r:id="rId51" o:title=""/>
          </v:shape>
          <o:OLEObject Type="Embed" ProgID="Equation.3" ShapeID="_x0000_i1047" DrawAspect="Content" ObjectID="_1465015729" r:id="rId52"/>
        </w:object>
      </w:r>
      <w:r w:rsidRPr="0086176A">
        <w:rPr>
          <w:sz w:val="28"/>
          <w:szCs w:val="28"/>
        </w:rPr>
        <w:t xml:space="preserve">                             </w:t>
      </w:r>
      <w:r w:rsidR="003F105E">
        <w:rPr>
          <w:sz w:val="28"/>
          <w:szCs w:val="28"/>
        </w:rPr>
        <w:t xml:space="preserve"> </w:t>
      </w:r>
      <w:r w:rsidRPr="0086176A">
        <w:rPr>
          <w:sz w:val="28"/>
          <w:szCs w:val="28"/>
        </w:rPr>
        <w:t xml:space="preserve">      (1.12)</w:t>
      </w:r>
    </w:p>
    <w:p w:rsidR="002C5680" w:rsidRPr="0086176A" w:rsidRDefault="002C5680" w:rsidP="0086176A">
      <w:pPr>
        <w:shd w:val="clear" w:color="auto" w:fill="FFFFFF"/>
        <w:spacing w:line="360" w:lineRule="auto"/>
        <w:jc w:val="center"/>
        <w:rPr>
          <w:sz w:val="28"/>
          <w:szCs w:val="28"/>
        </w:rPr>
      </w:pPr>
    </w:p>
    <w:p w:rsidR="0086176A" w:rsidRDefault="0086176A" w:rsidP="0086176A">
      <w:pPr>
        <w:shd w:val="clear" w:color="auto" w:fill="FFFFFF"/>
        <w:spacing w:line="360" w:lineRule="auto"/>
        <w:ind w:firstLine="720"/>
        <w:jc w:val="both"/>
        <w:rPr>
          <w:sz w:val="28"/>
          <w:szCs w:val="28"/>
        </w:rPr>
      </w:pPr>
      <w:r w:rsidRPr="0086176A">
        <w:rPr>
          <w:sz w:val="28"/>
          <w:szCs w:val="28"/>
        </w:rPr>
        <w:t xml:space="preserve">                            </w:t>
      </w:r>
      <w:r w:rsidR="003F105E">
        <w:rPr>
          <w:sz w:val="28"/>
          <w:szCs w:val="28"/>
        </w:rPr>
        <w:t xml:space="preserve">           </w:t>
      </w:r>
      <w:r w:rsidRPr="0086176A">
        <w:rPr>
          <w:sz w:val="28"/>
          <w:szCs w:val="28"/>
        </w:rPr>
        <w:t xml:space="preserve"> </w:t>
      </w:r>
      <w:r w:rsidRPr="0086176A">
        <w:rPr>
          <w:position w:val="-32"/>
          <w:sz w:val="28"/>
          <w:szCs w:val="28"/>
        </w:rPr>
        <w:object w:dxaOrig="1939" w:dyaOrig="720">
          <v:shape id="_x0000_i1048" type="#_x0000_t75" style="width:96.75pt;height:36pt" o:ole="">
            <v:imagedata r:id="rId53" o:title=""/>
          </v:shape>
          <o:OLEObject Type="Embed" ProgID="Equation.3" ShapeID="_x0000_i1048" DrawAspect="Content" ObjectID="_1465015730" r:id="rId54"/>
        </w:object>
      </w:r>
      <w:r w:rsidRPr="0086176A">
        <w:rPr>
          <w:sz w:val="28"/>
          <w:szCs w:val="28"/>
        </w:rPr>
        <w:t xml:space="preserve">                              </w:t>
      </w:r>
      <w:r w:rsidR="003F105E">
        <w:rPr>
          <w:sz w:val="28"/>
          <w:szCs w:val="28"/>
        </w:rPr>
        <w:t xml:space="preserve"> </w:t>
      </w:r>
      <w:r w:rsidRPr="0086176A">
        <w:rPr>
          <w:sz w:val="28"/>
          <w:szCs w:val="28"/>
        </w:rPr>
        <w:t xml:space="preserve">   (1.13)</w:t>
      </w:r>
    </w:p>
    <w:p w:rsidR="002C5680" w:rsidRPr="0086176A" w:rsidRDefault="002C5680" w:rsidP="0086176A">
      <w:pPr>
        <w:shd w:val="clear" w:color="auto" w:fill="FFFFFF"/>
        <w:spacing w:line="360" w:lineRule="auto"/>
        <w:ind w:firstLine="720"/>
        <w:jc w:val="both"/>
        <w:rPr>
          <w:spacing w:val="-3"/>
          <w:sz w:val="28"/>
          <w:szCs w:val="28"/>
        </w:rPr>
      </w:pPr>
    </w:p>
    <w:p w:rsidR="0086176A" w:rsidRDefault="0086176A" w:rsidP="0086176A">
      <w:pPr>
        <w:shd w:val="clear" w:color="auto" w:fill="FFFFFF"/>
        <w:spacing w:line="360" w:lineRule="auto"/>
        <w:ind w:firstLine="720"/>
        <w:jc w:val="both"/>
        <w:rPr>
          <w:sz w:val="28"/>
          <w:szCs w:val="28"/>
        </w:rPr>
      </w:pPr>
      <w:r w:rsidRPr="0086176A">
        <w:rPr>
          <w:sz w:val="28"/>
          <w:szCs w:val="28"/>
        </w:rPr>
        <w:t xml:space="preserve">                             </w:t>
      </w:r>
      <w:r w:rsidR="003F105E">
        <w:rPr>
          <w:sz w:val="28"/>
          <w:szCs w:val="28"/>
        </w:rPr>
        <w:t xml:space="preserve">           </w:t>
      </w:r>
      <w:r w:rsidRPr="0086176A">
        <w:rPr>
          <w:position w:val="-32"/>
          <w:sz w:val="28"/>
          <w:szCs w:val="28"/>
        </w:rPr>
        <w:object w:dxaOrig="1939" w:dyaOrig="740">
          <v:shape id="_x0000_i1049" type="#_x0000_t75" style="width:96.75pt;height:36.75pt" o:ole="">
            <v:imagedata r:id="rId55" o:title=""/>
          </v:shape>
          <o:OLEObject Type="Embed" ProgID="Equation.3" ShapeID="_x0000_i1049" DrawAspect="Content" ObjectID="_1465015731" r:id="rId56"/>
        </w:object>
      </w:r>
      <w:r w:rsidRPr="0086176A">
        <w:rPr>
          <w:sz w:val="28"/>
          <w:szCs w:val="28"/>
        </w:rPr>
        <w:t xml:space="preserve">                        </w:t>
      </w:r>
      <w:r w:rsidR="002C5680">
        <w:rPr>
          <w:sz w:val="28"/>
          <w:szCs w:val="28"/>
        </w:rPr>
        <w:t xml:space="preserve"> </w:t>
      </w:r>
      <w:r w:rsidRPr="0086176A">
        <w:rPr>
          <w:sz w:val="28"/>
          <w:szCs w:val="28"/>
        </w:rPr>
        <w:t xml:space="preserve">         (1.14)</w:t>
      </w:r>
    </w:p>
    <w:p w:rsidR="002C5680" w:rsidRPr="0086176A" w:rsidRDefault="002C5680" w:rsidP="0086176A">
      <w:pPr>
        <w:shd w:val="clear" w:color="auto" w:fill="FFFFFF"/>
        <w:spacing w:line="360" w:lineRule="auto"/>
        <w:ind w:firstLine="720"/>
        <w:jc w:val="both"/>
        <w:rPr>
          <w:spacing w:val="-3"/>
          <w:sz w:val="28"/>
          <w:szCs w:val="28"/>
        </w:rPr>
      </w:pPr>
    </w:p>
    <w:p w:rsidR="0086176A" w:rsidRDefault="0086176A" w:rsidP="0086176A">
      <w:pPr>
        <w:shd w:val="clear" w:color="auto" w:fill="FFFFFF"/>
        <w:spacing w:line="360" w:lineRule="auto"/>
        <w:ind w:firstLine="720"/>
        <w:jc w:val="both"/>
        <w:rPr>
          <w:sz w:val="28"/>
          <w:szCs w:val="28"/>
        </w:rPr>
      </w:pPr>
      <w:r w:rsidRPr="0086176A">
        <w:rPr>
          <w:sz w:val="28"/>
          <w:szCs w:val="28"/>
        </w:rPr>
        <w:t xml:space="preserve">                            </w:t>
      </w:r>
      <w:r w:rsidR="003F105E">
        <w:rPr>
          <w:sz w:val="28"/>
          <w:szCs w:val="28"/>
        </w:rPr>
        <w:t xml:space="preserve">            </w:t>
      </w:r>
      <w:r w:rsidRPr="0086176A">
        <w:rPr>
          <w:position w:val="-32"/>
          <w:sz w:val="28"/>
          <w:szCs w:val="28"/>
        </w:rPr>
        <w:object w:dxaOrig="1719" w:dyaOrig="740">
          <v:shape id="_x0000_i1050" type="#_x0000_t75" style="width:86.25pt;height:36.75pt" o:ole="">
            <v:imagedata r:id="rId57" o:title=""/>
          </v:shape>
          <o:OLEObject Type="Embed" ProgID="Equation.3" ShapeID="_x0000_i1050" DrawAspect="Content" ObjectID="_1465015732" r:id="rId58"/>
        </w:object>
      </w:r>
      <w:r w:rsidRPr="0086176A">
        <w:rPr>
          <w:sz w:val="28"/>
          <w:szCs w:val="28"/>
        </w:rPr>
        <w:t xml:space="preserve">                           </w:t>
      </w:r>
      <w:r w:rsidR="002C5680">
        <w:rPr>
          <w:sz w:val="28"/>
          <w:szCs w:val="28"/>
        </w:rPr>
        <w:t xml:space="preserve">  </w:t>
      </w:r>
      <w:r w:rsidR="003F105E">
        <w:rPr>
          <w:sz w:val="28"/>
          <w:szCs w:val="28"/>
        </w:rPr>
        <w:t xml:space="preserve"> </w:t>
      </w:r>
      <w:r w:rsidRPr="0086176A">
        <w:rPr>
          <w:sz w:val="28"/>
          <w:szCs w:val="28"/>
        </w:rPr>
        <w:t xml:space="preserve">        (1.15)</w:t>
      </w:r>
    </w:p>
    <w:p w:rsidR="00AA35AE" w:rsidRPr="0086176A" w:rsidRDefault="00AA35AE" w:rsidP="0086176A">
      <w:pPr>
        <w:shd w:val="clear" w:color="auto" w:fill="FFFFFF"/>
        <w:spacing w:line="360" w:lineRule="auto"/>
        <w:ind w:firstLine="720"/>
        <w:jc w:val="both"/>
        <w:rPr>
          <w:spacing w:val="-3"/>
          <w:sz w:val="28"/>
          <w:szCs w:val="28"/>
        </w:rPr>
      </w:pPr>
    </w:p>
    <w:p w:rsidR="00AA35AE" w:rsidRDefault="0086176A" w:rsidP="0086176A">
      <w:pPr>
        <w:shd w:val="clear" w:color="auto" w:fill="FFFFFF"/>
        <w:spacing w:line="360" w:lineRule="auto"/>
        <w:ind w:firstLine="540"/>
        <w:jc w:val="both"/>
        <w:rPr>
          <w:spacing w:val="-3"/>
          <w:sz w:val="28"/>
          <w:szCs w:val="28"/>
        </w:rPr>
      </w:pPr>
      <w:r w:rsidRPr="0086176A">
        <w:rPr>
          <w:spacing w:val="-3"/>
          <w:sz w:val="28"/>
          <w:szCs w:val="28"/>
        </w:rPr>
        <w:t>Определяется общее изменение себестоимости единицы продукции:</w:t>
      </w:r>
    </w:p>
    <w:p w:rsidR="0086176A" w:rsidRPr="0086176A" w:rsidRDefault="0086176A" w:rsidP="0086176A">
      <w:pPr>
        <w:shd w:val="clear" w:color="auto" w:fill="FFFFFF"/>
        <w:spacing w:line="360" w:lineRule="auto"/>
        <w:ind w:firstLine="540"/>
        <w:jc w:val="both"/>
        <w:rPr>
          <w:i/>
          <w:spacing w:val="-3"/>
          <w:sz w:val="28"/>
          <w:szCs w:val="28"/>
        </w:rPr>
      </w:pPr>
      <w:r w:rsidRPr="0086176A">
        <w:rPr>
          <w:i/>
          <w:spacing w:val="-3"/>
          <w:sz w:val="28"/>
          <w:szCs w:val="28"/>
        </w:rPr>
        <w:t xml:space="preserve">                       </w:t>
      </w:r>
    </w:p>
    <w:p w:rsidR="0086176A" w:rsidRDefault="0086176A" w:rsidP="0086176A">
      <w:pPr>
        <w:shd w:val="clear" w:color="auto" w:fill="FFFFFF"/>
        <w:spacing w:line="360" w:lineRule="auto"/>
        <w:jc w:val="center"/>
        <w:rPr>
          <w:spacing w:val="-3"/>
          <w:sz w:val="28"/>
          <w:szCs w:val="28"/>
        </w:rPr>
      </w:pPr>
      <w:r w:rsidRPr="0086176A">
        <w:rPr>
          <w:i/>
          <w:spacing w:val="-3"/>
          <w:sz w:val="28"/>
          <w:szCs w:val="28"/>
        </w:rPr>
        <w:t xml:space="preserve">             </w:t>
      </w:r>
      <w:r w:rsidR="003F105E">
        <w:rPr>
          <w:i/>
          <w:spacing w:val="-3"/>
          <w:sz w:val="28"/>
          <w:szCs w:val="28"/>
        </w:rPr>
        <w:t xml:space="preserve">                   </w:t>
      </w:r>
      <w:r w:rsidRPr="0086176A">
        <w:rPr>
          <w:i/>
          <w:spacing w:val="-3"/>
          <w:sz w:val="28"/>
          <w:szCs w:val="28"/>
        </w:rPr>
        <w:t xml:space="preserve"> ΔC</w:t>
      </w:r>
      <w:r w:rsidRPr="0086176A">
        <w:rPr>
          <w:i/>
          <w:spacing w:val="-3"/>
          <w:sz w:val="28"/>
          <w:szCs w:val="28"/>
          <w:vertAlign w:val="subscript"/>
        </w:rPr>
        <w:t>общ</w:t>
      </w:r>
      <w:r w:rsidRPr="0086176A">
        <w:rPr>
          <w:i/>
          <w:spacing w:val="-3"/>
          <w:sz w:val="28"/>
          <w:szCs w:val="28"/>
        </w:rPr>
        <w:t xml:space="preserve"> = С</w:t>
      </w:r>
      <w:r w:rsidRPr="0086176A">
        <w:rPr>
          <w:i/>
          <w:spacing w:val="-3"/>
          <w:sz w:val="28"/>
          <w:szCs w:val="28"/>
          <w:vertAlign w:val="subscript"/>
        </w:rPr>
        <w:t>ф</w:t>
      </w:r>
      <w:r w:rsidRPr="0086176A">
        <w:rPr>
          <w:i/>
          <w:spacing w:val="-3"/>
          <w:sz w:val="28"/>
          <w:szCs w:val="28"/>
        </w:rPr>
        <w:t>-С</w:t>
      </w:r>
      <w:r w:rsidRPr="0086176A">
        <w:rPr>
          <w:i/>
          <w:spacing w:val="-3"/>
          <w:sz w:val="28"/>
          <w:szCs w:val="28"/>
          <w:vertAlign w:val="subscript"/>
        </w:rPr>
        <w:t>пл</w:t>
      </w:r>
      <w:r w:rsidRPr="0086176A">
        <w:rPr>
          <w:i/>
          <w:spacing w:val="-3"/>
          <w:sz w:val="28"/>
          <w:szCs w:val="28"/>
        </w:rPr>
        <w:t>,</w:t>
      </w:r>
      <w:r w:rsidRPr="0086176A">
        <w:rPr>
          <w:spacing w:val="-3"/>
          <w:sz w:val="28"/>
          <w:szCs w:val="28"/>
        </w:rPr>
        <w:t xml:space="preserve">                                     (1.16)</w:t>
      </w:r>
    </w:p>
    <w:p w:rsidR="00AA35AE" w:rsidRPr="0086176A" w:rsidRDefault="00AA35AE" w:rsidP="0086176A">
      <w:pPr>
        <w:shd w:val="clear" w:color="auto" w:fill="FFFFFF"/>
        <w:spacing w:line="360" w:lineRule="auto"/>
        <w:jc w:val="center"/>
        <w:rPr>
          <w:spacing w:val="-3"/>
          <w:sz w:val="28"/>
          <w:szCs w:val="28"/>
        </w:rPr>
      </w:pPr>
    </w:p>
    <w:p w:rsidR="0086176A" w:rsidRPr="0086176A" w:rsidRDefault="0086176A" w:rsidP="0086176A">
      <w:pPr>
        <w:shd w:val="clear" w:color="auto" w:fill="FFFFFF"/>
        <w:spacing w:line="360" w:lineRule="auto"/>
        <w:jc w:val="both"/>
        <w:rPr>
          <w:spacing w:val="-3"/>
          <w:sz w:val="28"/>
          <w:szCs w:val="28"/>
        </w:rPr>
      </w:pPr>
      <w:r w:rsidRPr="0086176A">
        <w:rPr>
          <w:spacing w:val="-3"/>
          <w:sz w:val="28"/>
          <w:szCs w:val="28"/>
        </w:rPr>
        <w:t>в том числе за счет изменения</w:t>
      </w:r>
    </w:p>
    <w:p w:rsidR="0086176A" w:rsidRDefault="0086176A" w:rsidP="0086176A">
      <w:pPr>
        <w:shd w:val="clear" w:color="auto" w:fill="FFFFFF"/>
        <w:spacing w:line="360" w:lineRule="auto"/>
        <w:ind w:firstLine="540"/>
        <w:jc w:val="both"/>
        <w:rPr>
          <w:spacing w:val="-3"/>
          <w:sz w:val="28"/>
          <w:szCs w:val="28"/>
        </w:rPr>
      </w:pPr>
      <w:r w:rsidRPr="0086176A">
        <w:rPr>
          <w:spacing w:val="-3"/>
          <w:sz w:val="28"/>
          <w:szCs w:val="28"/>
        </w:rPr>
        <w:t>а) объема производства продукции:</w:t>
      </w:r>
    </w:p>
    <w:p w:rsidR="00AA35AE" w:rsidRPr="0086176A" w:rsidRDefault="00AA35AE" w:rsidP="0086176A">
      <w:pPr>
        <w:shd w:val="clear" w:color="auto" w:fill="FFFFFF"/>
        <w:spacing w:line="360" w:lineRule="auto"/>
        <w:ind w:firstLine="540"/>
        <w:jc w:val="both"/>
        <w:rPr>
          <w:spacing w:val="-3"/>
          <w:sz w:val="28"/>
          <w:szCs w:val="28"/>
        </w:rPr>
      </w:pPr>
    </w:p>
    <w:p w:rsidR="0086176A" w:rsidRDefault="0086176A" w:rsidP="0086176A">
      <w:pPr>
        <w:shd w:val="clear" w:color="auto" w:fill="FFFFFF"/>
        <w:spacing w:line="360" w:lineRule="auto"/>
        <w:jc w:val="center"/>
        <w:rPr>
          <w:spacing w:val="-3"/>
          <w:sz w:val="28"/>
          <w:szCs w:val="28"/>
        </w:rPr>
      </w:pPr>
      <w:r w:rsidRPr="0086176A">
        <w:rPr>
          <w:i/>
          <w:spacing w:val="-3"/>
          <w:sz w:val="28"/>
          <w:szCs w:val="28"/>
        </w:rPr>
        <w:t xml:space="preserve">      </w:t>
      </w:r>
      <w:r w:rsidR="003F105E">
        <w:rPr>
          <w:i/>
          <w:spacing w:val="-3"/>
          <w:sz w:val="28"/>
          <w:szCs w:val="28"/>
        </w:rPr>
        <w:t xml:space="preserve">                        </w:t>
      </w:r>
      <w:r w:rsidRPr="0086176A">
        <w:rPr>
          <w:i/>
          <w:spacing w:val="-3"/>
          <w:sz w:val="28"/>
          <w:szCs w:val="28"/>
        </w:rPr>
        <w:t xml:space="preserve"> ΔС</w:t>
      </w:r>
      <w:r w:rsidRPr="0086176A">
        <w:rPr>
          <w:i/>
          <w:spacing w:val="-3"/>
          <w:sz w:val="28"/>
          <w:szCs w:val="28"/>
          <w:vertAlign w:val="subscript"/>
        </w:rPr>
        <w:t>ВП</w:t>
      </w:r>
      <w:r w:rsidRPr="0086176A">
        <w:rPr>
          <w:i/>
          <w:spacing w:val="-3"/>
          <w:sz w:val="28"/>
          <w:szCs w:val="28"/>
        </w:rPr>
        <w:t xml:space="preserve"> = С</w:t>
      </w:r>
      <w:r w:rsidRPr="0086176A">
        <w:rPr>
          <w:i/>
          <w:spacing w:val="-3"/>
          <w:sz w:val="28"/>
          <w:szCs w:val="28"/>
          <w:vertAlign w:val="subscript"/>
        </w:rPr>
        <w:t xml:space="preserve">скор1 </w:t>
      </w:r>
      <w:r w:rsidRPr="0086176A">
        <w:rPr>
          <w:i/>
          <w:spacing w:val="-3"/>
          <w:sz w:val="28"/>
          <w:szCs w:val="28"/>
        </w:rPr>
        <w:t>–С</w:t>
      </w:r>
      <w:r w:rsidRPr="0086176A">
        <w:rPr>
          <w:i/>
          <w:spacing w:val="-3"/>
          <w:sz w:val="28"/>
          <w:szCs w:val="28"/>
          <w:vertAlign w:val="subscript"/>
        </w:rPr>
        <w:t>пл</w:t>
      </w:r>
      <w:r w:rsidRPr="0086176A">
        <w:rPr>
          <w:spacing w:val="-3"/>
          <w:sz w:val="28"/>
          <w:szCs w:val="28"/>
          <w:vertAlign w:val="subscript"/>
        </w:rPr>
        <w:t xml:space="preserve">                       </w:t>
      </w:r>
      <w:r w:rsidR="003F105E">
        <w:rPr>
          <w:spacing w:val="-3"/>
          <w:sz w:val="28"/>
          <w:szCs w:val="28"/>
          <w:vertAlign w:val="subscript"/>
        </w:rPr>
        <w:t xml:space="preserve">                               </w:t>
      </w:r>
      <w:r w:rsidRPr="0086176A">
        <w:rPr>
          <w:spacing w:val="-3"/>
          <w:sz w:val="28"/>
          <w:szCs w:val="28"/>
          <w:vertAlign w:val="subscript"/>
        </w:rPr>
        <w:t xml:space="preserve">   </w:t>
      </w:r>
      <w:r w:rsidRPr="0086176A">
        <w:rPr>
          <w:spacing w:val="-3"/>
          <w:sz w:val="28"/>
          <w:szCs w:val="28"/>
        </w:rPr>
        <w:t>(1.17)</w:t>
      </w:r>
    </w:p>
    <w:p w:rsidR="00AA35AE" w:rsidRPr="0086176A" w:rsidRDefault="00AA35AE" w:rsidP="0086176A">
      <w:pPr>
        <w:shd w:val="clear" w:color="auto" w:fill="FFFFFF"/>
        <w:spacing w:line="360" w:lineRule="auto"/>
        <w:jc w:val="center"/>
        <w:rPr>
          <w:spacing w:val="-3"/>
          <w:sz w:val="28"/>
          <w:szCs w:val="28"/>
        </w:rPr>
      </w:pPr>
    </w:p>
    <w:p w:rsidR="0086176A" w:rsidRPr="0086176A" w:rsidRDefault="0086176A" w:rsidP="0086176A">
      <w:pPr>
        <w:shd w:val="clear" w:color="auto" w:fill="FFFFFF"/>
        <w:spacing w:line="360" w:lineRule="auto"/>
        <w:ind w:firstLine="540"/>
        <w:jc w:val="both"/>
        <w:rPr>
          <w:spacing w:val="-3"/>
          <w:sz w:val="28"/>
          <w:szCs w:val="28"/>
        </w:rPr>
      </w:pPr>
      <w:r w:rsidRPr="0086176A">
        <w:rPr>
          <w:spacing w:val="-3"/>
          <w:sz w:val="28"/>
          <w:szCs w:val="28"/>
        </w:rPr>
        <w:t>б) суммы постоянных затрат:</w:t>
      </w:r>
    </w:p>
    <w:p w:rsidR="00AA35AE" w:rsidRDefault="0086176A" w:rsidP="0086176A">
      <w:pPr>
        <w:shd w:val="clear" w:color="auto" w:fill="FFFFFF"/>
        <w:spacing w:line="360" w:lineRule="auto"/>
        <w:jc w:val="both"/>
        <w:rPr>
          <w:spacing w:val="-3"/>
          <w:sz w:val="28"/>
          <w:szCs w:val="28"/>
        </w:rPr>
      </w:pPr>
      <w:r w:rsidRPr="0086176A">
        <w:rPr>
          <w:i/>
          <w:spacing w:val="-3"/>
          <w:sz w:val="28"/>
          <w:szCs w:val="28"/>
        </w:rPr>
        <w:t xml:space="preserve">                                           </w:t>
      </w:r>
      <w:r w:rsidR="003F105E">
        <w:rPr>
          <w:i/>
          <w:spacing w:val="-3"/>
          <w:sz w:val="28"/>
          <w:szCs w:val="28"/>
        </w:rPr>
        <w:t xml:space="preserve">      </w:t>
      </w:r>
      <w:r w:rsidRPr="0086176A">
        <w:rPr>
          <w:i/>
          <w:spacing w:val="-3"/>
          <w:sz w:val="28"/>
          <w:szCs w:val="28"/>
        </w:rPr>
        <w:t xml:space="preserve"> ΔС</w:t>
      </w:r>
      <w:r w:rsidRPr="0086176A">
        <w:rPr>
          <w:i/>
          <w:spacing w:val="-3"/>
          <w:sz w:val="28"/>
          <w:szCs w:val="28"/>
          <w:vertAlign w:val="subscript"/>
        </w:rPr>
        <w:t>А</w:t>
      </w:r>
      <w:r w:rsidRPr="0086176A">
        <w:rPr>
          <w:i/>
          <w:spacing w:val="-3"/>
          <w:sz w:val="28"/>
          <w:szCs w:val="28"/>
        </w:rPr>
        <w:t>=С</w:t>
      </w:r>
      <w:r w:rsidRPr="0086176A">
        <w:rPr>
          <w:i/>
          <w:spacing w:val="-3"/>
          <w:sz w:val="28"/>
          <w:szCs w:val="28"/>
          <w:vertAlign w:val="subscript"/>
        </w:rPr>
        <w:t>скор2</w:t>
      </w:r>
      <w:r w:rsidRPr="0086176A">
        <w:rPr>
          <w:i/>
          <w:spacing w:val="-3"/>
          <w:sz w:val="28"/>
          <w:szCs w:val="28"/>
        </w:rPr>
        <w:t>-С</w:t>
      </w:r>
      <w:r w:rsidRPr="0086176A">
        <w:rPr>
          <w:i/>
          <w:spacing w:val="-3"/>
          <w:sz w:val="28"/>
          <w:szCs w:val="28"/>
          <w:vertAlign w:val="subscript"/>
        </w:rPr>
        <w:t>скор1</w:t>
      </w:r>
      <w:r w:rsidRPr="0086176A">
        <w:rPr>
          <w:spacing w:val="-3"/>
          <w:sz w:val="28"/>
          <w:szCs w:val="28"/>
          <w:vertAlign w:val="subscript"/>
        </w:rPr>
        <w:t xml:space="preserve">                </w:t>
      </w:r>
      <w:r w:rsidR="003F105E">
        <w:rPr>
          <w:spacing w:val="-3"/>
          <w:sz w:val="28"/>
          <w:szCs w:val="28"/>
          <w:vertAlign w:val="subscript"/>
        </w:rPr>
        <w:t xml:space="preserve">  </w:t>
      </w:r>
      <w:r w:rsidRPr="0086176A">
        <w:rPr>
          <w:spacing w:val="-3"/>
          <w:sz w:val="28"/>
          <w:szCs w:val="28"/>
          <w:vertAlign w:val="subscript"/>
        </w:rPr>
        <w:t xml:space="preserve">                      </w:t>
      </w:r>
      <w:r w:rsidR="003F105E">
        <w:rPr>
          <w:spacing w:val="-3"/>
          <w:sz w:val="28"/>
          <w:szCs w:val="28"/>
          <w:vertAlign w:val="subscript"/>
        </w:rPr>
        <w:t xml:space="preserve">             </w:t>
      </w:r>
      <w:r w:rsidRPr="0086176A">
        <w:rPr>
          <w:spacing w:val="-3"/>
          <w:sz w:val="28"/>
          <w:szCs w:val="28"/>
          <w:vertAlign w:val="subscript"/>
        </w:rPr>
        <w:t xml:space="preserve">      </w:t>
      </w:r>
      <w:r w:rsidRPr="0086176A">
        <w:rPr>
          <w:spacing w:val="-3"/>
          <w:sz w:val="28"/>
          <w:szCs w:val="28"/>
        </w:rPr>
        <w:t>(1.18)</w:t>
      </w:r>
    </w:p>
    <w:p w:rsidR="0086176A" w:rsidRPr="0086176A" w:rsidRDefault="0086176A" w:rsidP="0086176A">
      <w:pPr>
        <w:shd w:val="clear" w:color="auto" w:fill="FFFFFF"/>
        <w:spacing w:line="360" w:lineRule="auto"/>
        <w:jc w:val="both"/>
        <w:rPr>
          <w:spacing w:val="-3"/>
          <w:sz w:val="28"/>
          <w:szCs w:val="28"/>
          <w:vertAlign w:val="subscript"/>
        </w:rPr>
      </w:pPr>
      <w:r w:rsidRPr="0086176A">
        <w:rPr>
          <w:spacing w:val="-3"/>
          <w:sz w:val="28"/>
          <w:szCs w:val="28"/>
          <w:vertAlign w:val="subscript"/>
        </w:rPr>
        <w:t xml:space="preserve">     </w:t>
      </w:r>
    </w:p>
    <w:p w:rsidR="0086176A" w:rsidRDefault="0086176A" w:rsidP="003F105E">
      <w:pPr>
        <w:shd w:val="clear" w:color="auto" w:fill="FFFFFF"/>
        <w:spacing w:line="360" w:lineRule="auto"/>
        <w:jc w:val="both"/>
        <w:rPr>
          <w:spacing w:val="-3"/>
          <w:sz w:val="28"/>
          <w:szCs w:val="28"/>
        </w:rPr>
      </w:pPr>
      <w:r w:rsidRPr="0086176A">
        <w:rPr>
          <w:spacing w:val="-3"/>
          <w:sz w:val="28"/>
          <w:szCs w:val="28"/>
          <w:vertAlign w:val="subscript"/>
        </w:rPr>
        <w:t xml:space="preserve">             </w:t>
      </w:r>
      <w:r w:rsidRPr="0086176A">
        <w:rPr>
          <w:spacing w:val="-3"/>
          <w:sz w:val="28"/>
          <w:szCs w:val="28"/>
        </w:rPr>
        <w:t>в) суммы удельных переменных затрат:</w:t>
      </w:r>
    </w:p>
    <w:p w:rsidR="00AA35AE" w:rsidRPr="0086176A" w:rsidRDefault="00AA35AE" w:rsidP="003F105E">
      <w:pPr>
        <w:shd w:val="clear" w:color="auto" w:fill="FFFFFF"/>
        <w:spacing w:line="360" w:lineRule="auto"/>
        <w:jc w:val="both"/>
        <w:rPr>
          <w:spacing w:val="-3"/>
          <w:sz w:val="28"/>
          <w:szCs w:val="28"/>
        </w:rPr>
      </w:pPr>
    </w:p>
    <w:p w:rsidR="0086176A" w:rsidRDefault="0086176A" w:rsidP="0086176A">
      <w:pPr>
        <w:shd w:val="clear" w:color="auto" w:fill="FFFFFF"/>
        <w:spacing w:line="360" w:lineRule="auto"/>
        <w:jc w:val="both"/>
        <w:rPr>
          <w:spacing w:val="-3"/>
          <w:sz w:val="28"/>
          <w:szCs w:val="28"/>
        </w:rPr>
      </w:pPr>
      <w:r w:rsidRPr="0086176A">
        <w:rPr>
          <w:spacing w:val="-3"/>
          <w:sz w:val="28"/>
          <w:szCs w:val="28"/>
        </w:rPr>
        <w:t xml:space="preserve">                                           </w:t>
      </w:r>
      <w:r w:rsidR="003F105E">
        <w:rPr>
          <w:spacing w:val="-3"/>
          <w:sz w:val="28"/>
          <w:szCs w:val="28"/>
        </w:rPr>
        <w:t xml:space="preserve">   </w:t>
      </w:r>
      <w:r w:rsidRPr="0086176A">
        <w:rPr>
          <w:spacing w:val="-3"/>
          <w:sz w:val="28"/>
          <w:szCs w:val="28"/>
        </w:rPr>
        <w:t xml:space="preserve"> </w:t>
      </w:r>
      <w:r w:rsidRPr="003F105E">
        <w:rPr>
          <w:i/>
          <w:spacing w:val="-3"/>
          <w:sz w:val="28"/>
          <w:szCs w:val="28"/>
        </w:rPr>
        <w:t>ΔС</w:t>
      </w:r>
      <w:r w:rsidRPr="003F105E">
        <w:rPr>
          <w:i/>
          <w:spacing w:val="-3"/>
          <w:sz w:val="28"/>
          <w:szCs w:val="28"/>
          <w:vertAlign w:val="subscript"/>
          <w:lang w:val="en-US"/>
        </w:rPr>
        <w:t>b</w:t>
      </w:r>
      <w:r w:rsidRPr="003F105E">
        <w:rPr>
          <w:i/>
          <w:spacing w:val="-3"/>
          <w:sz w:val="28"/>
          <w:szCs w:val="28"/>
        </w:rPr>
        <w:t>= С</w:t>
      </w:r>
      <w:r w:rsidRPr="003F105E">
        <w:rPr>
          <w:i/>
          <w:spacing w:val="-3"/>
          <w:sz w:val="28"/>
          <w:szCs w:val="28"/>
          <w:vertAlign w:val="subscript"/>
        </w:rPr>
        <w:t>ф</w:t>
      </w:r>
      <w:r w:rsidRPr="003F105E">
        <w:rPr>
          <w:i/>
          <w:spacing w:val="-3"/>
          <w:sz w:val="28"/>
          <w:szCs w:val="28"/>
        </w:rPr>
        <w:t>-С</w:t>
      </w:r>
      <w:r w:rsidRPr="003F105E">
        <w:rPr>
          <w:i/>
          <w:spacing w:val="-3"/>
          <w:sz w:val="28"/>
          <w:szCs w:val="28"/>
          <w:vertAlign w:val="subscript"/>
        </w:rPr>
        <w:t xml:space="preserve">скор2                                                         </w:t>
      </w:r>
      <w:r w:rsidR="003F105E" w:rsidRPr="003F105E">
        <w:rPr>
          <w:i/>
          <w:spacing w:val="-3"/>
          <w:sz w:val="28"/>
          <w:szCs w:val="28"/>
          <w:vertAlign w:val="subscript"/>
        </w:rPr>
        <w:t xml:space="preserve">    </w:t>
      </w:r>
      <w:r w:rsidRPr="003F105E">
        <w:rPr>
          <w:i/>
          <w:spacing w:val="-3"/>
          <w:sz w:val="28"/>
          <w:szCs w:val="28"/>
          <w:vertAlign w:val="subscript"/>
        </w:rPr>
        <w:t xml:space="preserve">        </w:t>
      </w:r>
      <w:r w:rsidRPr="0086176A">
        <w:rPr>
          <w:spacing w:val="-3"/>
          <w:sz w:val="28"/>
          <w:szCs w:val="28"/>
        </w:rPr>
        <w:t>(1.19)</w:t>
      </w:r>
    </w:p>
    <w:p w:rsidR="00AA35AE" w:rsidRPr="0086176A" w:rsidRDefault="00AA35AE" w:rsidP="0086176A">
      <w:pPr>
        <w:shd w:val="clear" w:color="auto" w:fill="FFFFFF"/>
        <w:spacing w:line="360" w:lineRule="auto"/>
        <w:jc w:val="both"/>
        <w:rPr>
          <w:spacing w:val="-3"/>
          <w:sz w:val="28"/>
          <w:szCs w:val="28"/>
        </w:rPr>
      </w:pPr>
    </w:p>
    <w:p w:rsidR="0086176A" w:rsidRPr="0086176A" w:rsidRDefault="0086176A" w:rsidP="0086176A">
      <w:pPr>
        <w:shd w:val="clear" w:color="auto" w:fill="FFFFFF"/>
        <w:spacing w:line="360" w:lineRule="auto"/>
        <w:ind w:firstLine="539"/>
        <w:jc w:val="both"/>
        <w:rPr>
          <w:spacing w:val="-3"/>
          <w:sz w:val="28"/>
          <w:szCs w:val="28"/>
        </w:rPr>
      </w:pPr>
      <w:r w:rsidRPr="0086176A">
        <w:rPr>
          <w:spacing w:val="-3"/>
          <w:sz w:val="28"/>
          <w:szCs w:val="28"/>
        </w:rPr>
        <w:t>Расчеты производятся по каждому виду продукции и заносятся в таблицу. Затем более детально изучают себестоимость товарной продукции по каждой статье затрат, для чего фактические данные сравнивают с плановыми и данными за прошлые периоды.</w:t>
      </w:r>
    </w:p>
    <w:p w:rsidR="0086176A" w:rsidRPr="0086176A" w:rsidRDefault="0086176A" w:rsidP="0086176A">
      <w:pPr>
        <w:shd w:val="clear" w:color="auto" w:fill="FFFFFF"/>
        <w:spacing w:line="360" w:lineRule="auto"/>
        <w:ind w:firstLine="539"/>
        <w:jc w:val="both"/>
        <w:rPr>
          <w:spacing w:val="-3"/>
          <w:sz w:val="28"/>
          <w:szCs w:val="28"/>
        </w:rPr>
      </w:pPr>
      <w:r w:rsidRPr="0086176A">
        <w:rPr>
          <w:spacing w:val="-3"/>
          <w:sz w:val="28"/>
          <w:szCs w:val="28"/>
        </w:rPr>
        <w:t xml:space="preserve">Аналогичные расчеты делаются по каждому виду продукции. Выявленные отклонения являются объектом факторного анализа. </w:t>
      </w:r>
    </w:p>
    <w:p w:rsidR="0086176A" w:rsidRPr="0086176A" w:rsidRDefault="0086176A" w:rsidP="0086176A">
      <w:pPr>
        <w:shd w:val="clear" w:color="auto" w:fill="FFFFFF"/>
        <w:spacing w:line="360" w:lineRule="auto"/>
        <w:ind w:firstLine="539"/>
        <w:jc w:val="both"/>
        <w:rPr>
          <w:spacing w:val="-3"/>
          <w:sz w:val="28"/>
          <w:szCs w:val="28"/>
        </w:rPr>
      </w:pPr>
      <w:r w:rsidRPr="0086176A">
        <w:rPr>
          <w:spacing w:val="-3"/>
          <w:sz w:val="28"/>
          <w:szCs w:val="28"/>
        </w:rPr>
        <w:t xml:space="preserve">Анализ себестоимости отдельных изделий проводят в разрезе видов, </w:t>
      </w:r>
      <w:r w:rsidRPr="0086176A">
        <w:rPr>
          <w:sz w:val="28"/>
          <w:szCs w:val="28"/>
        </w:rPr>
        <w:t xml:space="preserve">которые занимают доминирующее положение по объему товарного </w:t>
      </w:r>
      <w:r w:rsidRPr="0086176A">
        <w:rPr>
          <w:spacing w:val="-3"/>
          <w:sz w:val="28"/>
          <w:szCs w:val="28"/>
        </w:rPr>
        <w:t>выпуска и по абсолютному значению затрат на единицу продукции.</w:t>
      </w:r>
    </w:p>
    <w:p w:rsidR="0086176A" w:rsidRPr="00C434AC" w:rsidRDefault="0086176A" w:rsidP="008B4AFB">
      <w:pPr>
        <w:pStyle w:val="1"/>
        <w:spacing w:line="360" w:lineRule="auto"/>
        <w:ind w:firstLine="709"/>
        <w:rPr>
          <w:szCs w:val="28"/>
        </w:rPr>
      </w:pPr>
      <w:r w:rsidRPr="0086176A">
        <w:rPr>
          <w:b/>
          <w:szCs w:val="28"/>
        </w:rPr>
        <w:br w:type="page"/>
      </w:r>
      <w:bookmarkStart w:id="14" w:name="_Toc200512039"/>
      <w:bookmarkStart w:id="15" w:name="_Toc216181888"/>
      <w:bookmarkStart w:id="16" w:name="_Toc216181957"/>
      <w:bookmarkStart w:id="17" w:name="_Toc216182057"/>
      <w:r w:rsidRPr="00C434AC">
        <w:rPr>
          <w:szCs w:val="28"/>
        </w:rPr>
        <w:t>Глава 2  Анализ себестоимости продукции ООО «Мебельная фабрика «Каскад»» за период 2006-2007 гг.</w:t>
      </w:r>
      <w:bookmarkEnd w:id="14"/>
      <w:bookmarkEnd w:id="15"/>
      <w:bookmarkEnd w:id="16"/>
      <w:bookmarkEnd w:id="17"/>
    </w:p>
    <w:p w:rsidR="0086176A" w:rsidRPr="00C434AC" w:rsidRDefault="0086176A" w:rsidP="0086176A">
      <w:pPr>
        <w:spacing w:line="360" w:lineRule="auto"/>
        <w:ind w:left="360"/>
        <w:jc w:val="center"/>
        <w:rPr>
          <w:color w:val="FF0000"/>
          <w:sz w:val="28"/>
          <w:szCs w:val="28"/>
        </w:rPr>
      </w:pPr>
    </w:p>
    <w:p w:rsidR="0086176A" w:rsidRPr="008B4AFB" w:rsidRDefault="0086176A" w:rsidP="008B4AFB">
      <w:pPr>
        <w:pStyle w:val="2"/>
        <w:spacing w:line="360" w:lineRule="auto"/>
        <w:ind w:firstLine="709"/>
        <w:rPr>
          <w:rFonts w:ascii="Times New Roman" w:hAnsi="Times New Roman" w:cs="Times New Roman"/>
          <w:b w:val="0"/>
          <w:bCs w:val="0"/>
          <w:i w:val="0"/>
          <w:iCs w:val="0"/>
        </w:rPr>
      </w:pPr>
      <w:bookmarkStart w:id="18" w:name="_Toc200512040"/>
      <w:bookmarkStart w:id="19" w:name="_Toc216181889"/>
      <w:bookmarkStart w:id="20" w:name="_Toc216181958"/>
      <w:bookmarkStart w:id="21" w:name="_Toc216182058"/>
      <w:r w:rsidRPr="008B4AFB">
        <w:rPr>
          <w:rFonts w:ascii="Times New Roman" w:hAnsi="Times New Roman" w:cs="Times New Roman"/>
          <w:b w:val="0"/>
          <w:bCs w:val="0"/>
          <w:i w:val="0"/>
          <w:iCs w:val="0"/>
        </w:rPr>
        <w:t>2.1. Характеристика технико-экономических показателей предприятия</w:t>
      </w:r>
      <w:bookmarkEnd w:id="18"/>
      <w:bookmarkEnd w:id="19"/>
      <w:bookmarkEnd w:id="20"/>
      <w:bookmarkEnd w:id="21"/>
    </w:p>
    <w:p w:rsidR="0086176A" w:rsidRPr="0086176A" w:rsidRDefault="0086176A" w:rsidP="0086176A">
      <w:pPr>
        <w:shd w:val="clear" w:color="auto" w:fill="FFFFFF"/>
        <w:spacing w:line="360" w:lineRule="auto"/>
        <w:jc w:val="center"/>
        <w:rPr>
          <w:b/>
          <w:sz w:val="28"/>
          <w:szCs w:val="28"/>
        </w:rPr>
      </w:pPr>
    </w:p>
    <w:p w:rsidR="0086176A" w:rsidRPr="0086176A" w:rsidRDefault="0086176A" w:rsidP="0086176A">
      <w:pPr>
        <w:shd w:val="clear" w:color="auto" w:fill="FFFFFF"/>
        <w:spacing w:line="360" w:lineRule="auto"/>
        <w:ind w:left="19" w:right="5" w:firstLine="516"/>
        <w:jc w:val="both"/>
        <w:rPr>
          <w:sz w:val="28"/>
          <w:szCs w:val="28"/>
        </w:rPr>
      </w:pPr>
      <w:r w:rsidRPr="0086176A">
        <w:rPr>
          <w:spacing w:val="-3"/>
          <w:sz w:val="28"/>
          <w:szCs w:val="28"/>
        </w:rPr>
        <w:t xml:space="preserve">Объектом исследования в данной </w:t>
      </w:r>
      <w:r w:rsidR="00C434AC">
        <w:rPr>
          <w:spacing w:val="-3"/>
          <w:sz w:val="28"/>
          <w:szCs w:val="28"/>
        </w:rPr>
        <w:t>курсовой работы</w:t>
      </w:r>
      <w:r w:rsidRPr="0086176A">
        <w:rPr>
          <w:spacing w:val="-3"/>
          <w:sz w:val="28"/>
          <w:szCs w:val="28"/>
        </w:rPr>
        <w:t xml:space="preserve"> работе является общество с </w:t>
      </w:r>
      <w:r w:rsidRPr="0086176A">
        <w:rPr>
          <w:spacing w:val="-2"/>
          <w:sz w:val="28"/>
          <w:szCs w:val="28"/>
        </w:rPr>
        <w:t xml:space="preserve">ограниченной ответственностью «Мебельная Фабрика «Каскад», созданное и </w:t>
      </w:r>
      <w:r w:rsidRPr="0086176A">
        <w:rPr>
          <w:spacing w:val="-4"/>
          <w:sz w:val="28"/>
          <w:szCs w:val="28"/>
        </w:rPr>
        <w:t xml:space="preserve">действующее в соответствии с Гражданским кодексом Российской Федерации и </w:t>
      </w:r>
      <w:r w:rsidRPr="0086176A">
        <w:rPr>
          <w:spacing w:val="-3"/>
          <w:sz w:val="28"/>
          <w:szCs w:val="28"/>
        </w:rPr>
        <w:t xml:space="preserve">Федеральным законом Российской Федерации «Об обществах с ограниченной </w:t>
      </w:r>
      <w:r w:rsidRPr="0086176A">
        <w:rPr>
          <w:sz w:val="28"/>
          <w:szCs w:val="28"/>
        </w:rPr>
        <w:t>ответственностью».</w:t>
      </w:r>
    </w:p>
    <w:p w:rsidR="0086176A" w:rsidRPr="0086176A" w:rsidRDefault="0086176A" w:rsidP="0086176A">
      <w:pPr>
        <w:shd w:val="clear" w:color="auto" w:fill="FFFFFF"/>
        <w:spacing w:line="360" w:lineRule="auto"/>
        <w:ind w:left="19" w:firstLine="516"/>
        <w:jc w:val="both"/>
        <w:rPr>
          <w:sz w:val="28"/>
          <w:szCs w:val="28"/>
        </w:rPr>
      </w:pPr>
      <w:r w:rsidRPr="0086176A">
        <w:rPr>
          <w:spacing w:val="-3"/>
          <w:sz w:val="28"/>
          <w:szCs w:val="28"/>
        </w:rPr>
        <w:t xml:space="preserve">Общество является юридическим лицом и строит свою деятельность на </w:t>
      </w:r>
      <w:r w:rsidRPr="0086176A">
        <w:rPr>
          <w:spacing w:val="-2"/>
          <w:sz w:val="28"/>
          <w:szCs w:val="28"/>
        </w:rPr>
        <w:t>основании Устава и действующего законодательства Российской Федерации.</w:t>
      </w:r>
    </w:p>
    <w:p w:rsidR="0086176A" w:rsidRPr="0086176A" w:rsidRDefault="0086176A" w:rsidP="0086176A">
      <w:pPr>
        <w:shd w:val="clear" w:color="auto" w:fill="FFFFFF"/>
        <w:spacing w:line="360" w:lineRule="auto"/>
        <w:ind w:left="19" w:right="10" w:firstLine="516"/>
        <w:jc w:val="both"/>
        <w:rPr>
          <w:sz w:val="28"/>
          <w:szCs w:val="28"/>
        </w:rPr>
      </w:pPr>
      <w:r w:rsidRPr="0086176A">
        <w:rPr>
          <w:spacing w:val="-2"/>
          <w:sz w:val="28"/>
          <w:szCs w:val="28"/>
        </w:rPr>
        <w:t xml:space="preserve">Полное фирменное наименование Общества на русском языке: Общество </w:t>
      </w:r>
      <w:r w:rsidRPr="0086176A">
        <w:rPr>
          <w:spacing w:val="-3"/>
          <w:sz w:val="28"/>
          <w:szCs w:val="28"/>
        </w:rPr>
        <w:t xml:space="preserve">с ограниченной ответственностью «Мебельная Фабрика «Каскад», сокращённое </w:t>
      </w:r>
      <w:r w:rsidRPr="0086176A">
        <w:rPr>
          <w:sz w:val="28"/>
          <w:szCs w:val="28"/>
        </w:rPr>
        <w:t>наименование на русском языке: ООО «МФ «Каскад».</w:t>
      </w:r>
    </w:p>
    <w:p w:rsidR="0086176A" w:rsidRPr="0086176A" w:rsidRDefault="0086176A" w:rsidP="00B9299D">
      <w:pPr>
        <w:shd w:val="clear" w:color="auto" w:fill="FFFFFF"/>
        <w:spacing w:line="360" w:lineRule="auto"/>
        <w:ind w:firstLine="720"/>
        <w:jc w:val="both"/>
        <w:rPr>
          <w:sz w:val="28"/>
          <w:szCs w:val="28"/>
        </w:rPr>
      </w:pPr>
      <w:r w:rsidRPr="0086176A">
        <w:rPr>
          <w:spacing w:val="-2"/>
          <w:sz w:val="28"/>
          <w:szCs w:val="28"/>
        </w:rPr>
        <w:t>ООО «МФ «Каскад» является коммерческой организацией.</w:t>
      </w:r>
    </w:p>
    <w:p w:rsidR="0086176A" w:rsidRPr="0086176A" w:rsidRDefault="0086176A" w:rsidP="00B9299D">
      <w:pPr>
        <w:shd w:val="clear" w:color="auto" w:fill="FFFFFF"/>
        <w:spacing w:line="360" w:lineRule="auto"/>
        <w:ind w:right="10" w:firstLine="720"/>
        <w:jc w:val="both"/>
        <w:rPr>
          <w:sz w:val="28"/>
          <w:szCs w:val="28"/>
        </w:rPr>
      </w:pPr>
      <w:r w:rsidRPr="0086176A">
        <w:rPr>
          <w:spacing w:val="-2"/>
          <w:sz w:val="28"/>
          <w:szCs w:val="28"/>
        </w:rPr>
        <w:t>Учредителями ООО «МФ «Каскад» являются юридические лица: общест</w:t>
      </w:r>
      <w:r w:rsidRPr="0086176A">
        <w:rPr>
          <w:spacing w:val="-2"/>
          <w:sz w:val="28"/>
          <w:szCs w:val="28"/>
        </w:rPr>
        <w:softHyphen/>
        <w:t>во с ограниченной ответственностью «Производственное Объединение «ВОС</w:t>
      </w:r>
      <w:r w:rsidRPr="0086176A">
        <w:rPr>
          <w:spacing w:val="-2"/>
          <w:sz w:val="28"/>
          <w:szCs w:val="28"/>
        </w:rPr>
        <w:softHyphen/>
      </w:r>
      <w:r w:rsidRPr="0086176A">
        <w:rPr>
          <w:sz w:val="28"/>
          <w:szCs w:val="28"/>
        </w:rPr>
        <w:t xml:space="preserve">ТОК» (зарегистрировано Администрацией г. Орска 01.03.1995 г. за № 2014, </w:t>
      </w:r>
      <w:r w:rsidRPr="0086176A">
        <w:rPr>
          <w:spacing w:val="-1"/>
          <w:sz w:val="28"/>
          <w:szCs w:val="28"/>
        </w:rPr>
        <w:t xml:space="preserve">ОГРН 1025601933170, юридический адрес: 462403, Оренбургская область, г. </w:t>
      </w:r>
      <w:r w:rsidR="00AA35AE">
        <w:rPr>
          <w:spacing w:val="-3"/>
          <w:sz w:val="28"/>
          <w:szCs w:val="28"/>
        </w:rPr>
        <w:t>Орск, ул. Металлистов 5А</w:t>
      </w:r>
      <w:r w:rsidRPr="0086176A">
        <w:rPr>
          <w:spacing w:val="-3"/>
          <w:sz w:val="28"/>
          <w:szCs w:val="28"/>
        </w:rPr>
        <w:t>) и общество с ограниченной ответственностью «Промышленно-финансовая компания Восточного Оренбуржья «ВОСТОК»» (зарегист</w:t>
      </w:r>
      <w:r w:rsidRPr="0086176A">
        <w:rPr>
          <w:spacing w:val="-3"/>
          <w:sz w:val="28"/>
          <w:szCs w:val="28"/>
        </w:rPr>
        <w:softHyphen/>
        <w:t xml:space="preserve">рировано МУ Орская регистрационная палата 21.04.2000 г за № 3134, ОГРН 1025601931508, юридический адрес: 462403, Оренбургская область, г. Орск, пр. </w:t>
      </w:r>
      <w:r w:rsidRPr="0086176A">
        <w:rPr>
          <w:sz w:val="28"/>
          <w:szCs w:val="28"/>
        </w:rPr>
        <w:t>Мира, 6).</w:t>
      </w:r>
    </w:p>
    <w:p w:rsidR="0086176A" w:rsidRPr="0086176A" w:rsidRDefault="0086176A" w:rsidP="0086176A">
      <w:pPr>
        <w:shd w:val="clear" w:color="auto" w:fill="FFFFFF"/>
        <w:spacing w:line="360" w:lineRule="auto"/>
        <w:ind w:left="19" w:firstLine="516"/>
        <w:jc w:val="both"/>
        <w:rPr>
          <w:sz w:val="28"/>
          <w:szCs w:val="28"/>
        </w:rPr>
      </w:pPr>
      <w:r w:rsidRPr="0086176A">
        <w:rPr>
          <w:spacing w:val="-3"/>
          <w:sz w:val="28"/>
          <w:szCs w:val="28"/>
        </w:rPr>
        <w:t>Основной целью ООО «МФ «Каскад» является извлечение прибыли в ре</w:t>
      </w:r>
      <w:r w:rsidRPr="0086176A">
        <w:rPr>
          <w:spacing w:val="-3"/>
          <w:sz w:val="28"/>
          <w:szCs w:val="28"/>
        </w:rPr>
        <w:softHyphen/>
      </w:r>
      <w:r w:rsidRPr="0086176A">
        <w:rPr>
          <w:spacing w:val="-1"/>
          <w:sz w:val="28"/>
          <w:szCs w:val="28"/>
        </w:rPr>
        <w:t>зультате осуществления предпринимательской деятельности. Целями деятель</w:t>
      </w:r>
      <w:r w:rsidRPr="0086176A">
        <w:rPr>
          <w:spacing w:val="-3"/>
          <w:sz w:val="28"/>
          <w:szCs w:val="28"/>
        </w:rPr>
        <w:t>ности ООО «МФ «Каскад» являются расширение рынка товаров и услуг, извле</w:t>
      </w:r>
      <w:r w:rsidRPr="0086176A">
        <w:rPr>
          <w:spacing w:val="-3"/>
          <w:sz w:val="28"/>
          <w:szCs w:val="28"/>
        </w:rPr>
        <w:softHyphen/>
        <w:t>чение прибыли, а также содействие наиболее полному удовлетворению потреб</w:t>
      </w:r>
      <w:r w:rsidRPr="0086176A">
        <w:rPr>
          <w:spacing w:val="-3"/>
          <w:sz w:val="28"/>
          <w:szCs w:val="28"/>
        </w:rPr>
        <w:softHyphen/>
      </w:r>
      <w:r w:rsidRPr="0086176A">
        <w:rPr>
          <w:spacing w:val="-2"/>
          <w:sz w:val="28"/>
          <w:szCs w:val="28"/>
        </w:rPr>
        <w:t>ностей населения в промышленных товарах и товарах народного потребления.</w:t>
      </w:r>
    </w:p>
    <w:p w:rsidR="0086176A" w:rsidRPr="0086176A" w:rsidRDefault="0086176A" w:rsidP="00B9299D">
      <w:pPr>
        <w:widowControl w:val="0"/>
        <w:shd w:val="clear" w:color="auto" w:fill="FFFFFF"/>
        <w:autoSpaceDE w:val="0"/>
        <w:autoSpaceDN w:val="0"/>
        <w:adjustRightInd w:val="0"/>
        <w:spacing w:line="360" w:lineRule="auto"/>
        <w:ind w:firstLine="900"/>
        <w:jc w:val="both"/>
        <w:rPr>
          <w:sz w:val="28"/>
          <w:szCs w:val="28"/>
        </w:rPr>
      </w:pPr>
      <w:r w:rsidRPr="0086176A">
        <w:rPr>
          <w:spacing w:val="-2"/>
          <w:sz w:val="28"/>
          <w:szCs w:val="28"/>
        </w:rPr>
        <w:t xml:space="preserve">ООО «Мебельная Фабрика «Каскад» выпускает широкий ассортимент </w:t>
      </w:r>
      <w:r w:rsidRPr="0086176A">
        <w:rPr>
          <w:sz w:val="28"/>
          <w:szCs w:val="28"/>
        </w:rPr>
        <w:t xml:space="preserve">мебельной продукции, содержащий более 40 наименований </w:t>
      </w:r>
    </w:p>
    <w:p w:rsidR="0086176A" w:rsidRPr="0086176A" w:rsidRDefault="0086176A" w:rsidP="0086176A">
      <w:pPr>
        <w:widowControl w:val="0"/>
        <w:shd w:val="clear" w:color="auto" w:fill="FFFFFF"/>
        <w:tabs>
          <w:tab w:val="left" w:pos="898"/>
        </w:tabs>
        <w:autoSpaceDE w:val="0"/>
        <w:autoSpaceDN w:val="0"/>
        <w:adjustRightInd w:val="0"/>
        <w:spacing w:line="360" w:lineRule="auto"/>
        <w:ind w:firstLine="540"/>
        <w:jc w:val="both"/>
        <w:rPr>
          <w:sz w:val="28"/>
          <w:szCs w:val="28"/>
        </w:rPr>
      </w:pPr>
      <w:r w:rsidRPr="0086176A">
        <w:rPr>
          <w:spacing w:val="-3"/>
          <w:sz w:val="28"/>
          <w:szCs w:val="28"/>
        </w:rPr>
        <w:t>Создание ООО «Мебельная Фабрика «Каскад» стало одной из мер, позво</w:t>
      </w:r>
      <w:r w:rsidRPr="0086176A">
        <w:rPr>
          <w:spacing w:val="-3"/>
          <w:sz w:val="28"/>
          <w:szCs w:val="28"/>
        </w:rPr>
        <w:softHyphen/>
      </w:r>
      <w:r w:rsidRPr="0086176A">
        <w:rPr>
          <w:spacing w:val="-2"/>
          <w:sz w:val="28"/>
          <w:szCs w:val="28"/>
        </w:rPr>
        <w:t xml:space="preserve">ляющих обеспечить местный рынок «своей» мебельной продукцией, которая </w:t>
      </w:r>
      <w:r w:rsidRPr="0086176A">
        <w:rPr>
          <w:spacing w:val="-3"/>
          <w:sz w:val="28"/>
          <w:szCs w:val="28"/>
        </w:rPr>
        <w:t>могла бы конкурировать с привозными экземплярами. Работающие на предпри</w:t>
      </w:r>
      <w:r w:rsidRPr="0086176A">
        <w:rPr>
          <w:spacing w:val="-3"/>
          <w:sz w:val="28"/>
          <w:szCs w:val="28"/>
        </w:rPr>
        <w:softHyphen/>
      </w:r>
      <w:r w:rsidRPr="0086176A">
        <w:rPr>
          <w:sz w:val="28"/>
          <w:szCs w:val="28"/>
        </w:rPr>
        <w:t xml:space="preserve">ятии дизайнеры создали ряд изделий, соответствующих запросам рынка и </w:t>
      </w:r>
      <w:r w:rsidRPr="0086176A">
        <w:rPr>
          <w:spacing w:val="-2"/>
          <w:sz w:val="28"/>
          <w:szCs w:val="28"/>
        </w:rPr>
        <w:t xml:space="preserve">имеющих большие возможности для успешной реализации на рынке. При этом следует отметить, что эта продукция вполне может конкурировать с привозной </w:t>
      </w:r>
      <w:r w:rsidRPr="0086176A">
        <w:rPr>
          <w:sz w:val="28"/>
          <w:szCs w:val="28"/>
        </w:rPr>
        <w:t>не только по качеству, но и по цене.</w:t>
      </w:r>
    </w:p>
    <w:p w:rsidR="0086176A" w:rsidRPr="0086176A" w:rsidRDefault="0086176A" w:rsidP="0086176A">
      <w:pPr>
        <w:shd w:val="clear" w:color="auto" w:fill="FFFFFF"/>
        <w:spacing w:line="360" w:lineRule="auto"/>
        <w:jc w:val="both"/>
        <w:rPr>
          <w:spacing w:val="-2"/>
          <w:sz w:val="28"/>
          <w:szCs w:val="28"/>
        </w:rPr>
      </w:pPr>
      <w:r w:rsidRPr="0086176A">
        <w:rPr>
          <w:spacing w:val="-2"/>
          <w:sz w:val="28"/>
          <w:szCs w:val="28"/>
        </w:rPr>
        <w:t>ООО «Мебельная фабрика «Каскад» является молодым, поэтому увеличение объема выпуска продукции для него является обоснованным. Проанализируем основные технико-экономические показатели работы ООО «Мебельная фабрика «Каскад» за 2006-2007гг., представленные в таблице</w:t>
      </w:r>
      <w:r w:rsidR="00AA35AE">
        <w:rPr>
          <w:spacing w:val="-2"/>
          <w:sz w:val="28"/>
          <w:szCs w:val="28"/>
        </w:rPr>
        <w:t xml:space="preserve"> </w:t>
      </w:r>
      <w:r w:rsidRPr="0086176A">
        <w:rPr>
          <w:spacing w:val="-2"/>
          <w:sz w:val="28"/>
          <w:szCs w:val="28"/>
        </w:rPr>
        <w:t>2.1.</w:t>
      </w:r>
    </w:p>
    <w:p w:rsidR="0086176A" w:rsidRPr="0086176A" w:rsidRDefault="0086176A" w:rsidP="0086176A">
      <w:pPr>
        <w:shd w:val="clear" w:color="auto" w:fill="FFFFFF"/>
        <w:spacing w:line="360" w:lineRule="auto"/>
        <w:ind w:firstLine="540"/>
        <w:jc w:val="both"/>
        <w:rPr>
          <w:spacing w:val="-2"/>
          <w:sz w:val="28"/>
          <w:szCs w:val="28"/>
        </w:rPr>
      </w:pPr>
      <w:r w:rsidRPr="0086176A">
        <w:rPr>
          <w:spacing w:val="-2"/>
          <w:sz w:val="28"/>
          <w:szCs w:val="28"/>
        </w:rPr>
        <w:t>По данным таблицы 2.1 можно сделать следующие выводы:</w:t>
      </w:r>
    </w:p>
    <w:p w:rsidR="0086176A" w:rsidRPr="0086176A" w:rsidRDefault="0086176A" w:rsidP="0086176A">
      <w:pPr>
        <w:shd w:val="clear" w:color="auto" w:fill="FFFFFF"/>
        <w:spacing w:line="360" w:lineRule="auto"/>
        <w:ind w:firstLine="540"/>
        <w:jc w:val="both"/>
        <w:rPr>
          <w:spacing w:val="-2"/>
          <w:sz w:val="28"/>
          <w:szCs w:val="28"/>
        </w:rPr>
      </w:pPr>
      <w:r w:rsidRPr="0086176A">
        <w:rPr>
          <w:spacing w:val="-2"/>
          <w:sz w:val="28"/>
          <w:szCs w:val="28"/>
        </w:rPr>
        <w:t>1) Объем товарной продукции в 2007г. по плану увеличился по сравнению с 2006г. на 4044 тыс. руб. (11176-7132) или 56,7% (156,7-100);</w:t>
      </w:r>
    </w:p>
    <w:p w:rsidR="0086176A" w:rsidRPr="0086176A" w:rsidRDefault="0086176A" w:rsidP="0086176A">
      <w:pPr>
        <w:shd w:val="clear" w:color="auto" w:fill="FFFFFF"/>
        <w:spacing w:line="360" w:lineRule="auto"/>
        <w:ind w:firstLine="540"/>
        <w:jc w:val="both"/>
        <w:rPr>
          <w:spacing w:val="-2"/>
          <w:sz w:val="28"/>
          <w:szCs w:val="28"/>
        </w:rPr>
      </w:pPr>
      <w:r w:rsidRPr="0086176A">
        <w:rPr>
          <w:spacing w:val="-2"/>
          <w:sz w:val="28"/>
          <w:szCs w:val="28"/>
        </w:rPr>
        <w:t>Фактический объем товарной продукции в 2007г. увеличился по сравнению с 2006г. на 4117 тыс. руб. (11249-7132) или 57,7% (157,7-100);</w:t>
      </w:r>
    </w:p>
    <w:p w:rsidR="0086176A" w:rsidRPr="0086176A" w:rsidRDefault="0086176A" w:rsidP="0086176A">
      <w:pPr>
        <w:shd w:val="clear" w:color="auto" w:fill="FFFFFF"/>
        <w:spacing w:line="360" w:lineRule="auto"/>
        <w:ind w:firstLine="540"/>
        <w:jc w:val="both"/>
        <w:rPr>
          <w:spacing w:val="-2"/>
          <w:sz w:val="28"/>
          <w:szCs w:val="28"/>
        </w:rPr>
      </w:pPr>
      <w:r w:rsidRPr="0086176A">
        <w:rPr>
          <w:spacing w:val="-2"/>
          <w:sz w:val="28"/>
          <w:szCs w:val="28"/>
        </w:rPr>
        <w:t>2) Плановая себестоимость товарной продукции в 2007г. возросла по сравнению с 2006г. на 2742 тыс. руб. (8236-5494) или 49,9% (149,9-100);</w:t>
      </w:r>
    </w:p>
    <w:p w:rsidR="0086176A" w:rsidRPr="0086176A" w:rsidRDefault="0086176A" w:rsidP="00AF456F">
      <w:pPr>
        <w:shd w:val="clear" w:color="auto" w:fill="FFFFFF"/>
        <w:spacing w:line="360" w:lineRule="auto"/>
        <w:ind w:firstLine="540"/>
        <w:jc w:val="both"/>
        <w:rPr>
          <w:spacing w:val="-2"/>
          <w:sz w:val="28"/>
          <w:szCs w:val="28"/>
        </w:rPr>
      </w:pPr>
      <w:r w:rsidRPr="0086176A">
        <w:rPr>
          <w:spacing w:val="-2"/>
          <w:sz w:val="28"/>
          <w:szCs w:val="28"/>
        </w:rPr>
        <w:t>Фактическая себестоимость товарной продукции в 2007г. возросла по сравнению с 2006г. на 3172 тыс. руб. (8666-5494) или 57,7% (157,7-100);</w:t>
      </w:r>
    </w:p>
    <w:p w:rsidR="00246F31" w:rsidRDefault="0086176A" w:rsidP="00AF456F">
      <w:pPr>
        <w:shd w:val="clear" w:color="auto" w:fill="FFFFFF"/>
        <w:spacing w:line="360" w:lineRule="auto"/>
        <w:ind w:firstLine="720"/>
        <w:jc w:val="both"/>
        <w:rPr>
          <w:spacing w:val="-2"/>
          <w:sz w:val="28"/>
          <w:szCs w:val="28"/>
        </w:rPr>
      </w:pPr>
      <w:r w:rsidRPr="0086176A">
        <w:rPr>
          <w:spacing w:val="-2"/>
          <w:sz w:val="28"/>
          <w:szCs w:val="28"/>
        </w:rPr>
        <w:t>В качестве основных причин изменения с</w:t>
      </w:r>
      <w:r w:rsidR="00246F31">
        <w:rPr>
          <w:spacing w:val="-2"/>
          <w:sz w:val="28"/>
          <w:szCs w:val="28"/>
        </w:rPr>
        <w:t>ебестоимости товарной продукции с</w:t>
      </w:r>
      <w:r w:rsidRPr="0086176A">
        <w:rPr>
          <w:spacing w:val="-2"/>
          <w:sz w:val="28"/>
          <w:szCs w:val="28"/>
        </w:rPr>
        <w:t xml:space="preserve">ледует отметить изменение физического объема выпуска продукции и изменение численности работающих, что повлекло за собой рост фонда оплаты труда. </w:t>
      </w:r>
    </w:p>
    <w:p w:rsidR="00521979" w:rsidRDefault="00521979" w:rsidP="00246F31">
      <w:pPr>
        <w:shd w:val="clear" w:color="auto" w:fill="FFFFFF"/>
        <w:spacing w:line="360" w:lineRule="auto"/>
        <w:ind w:firstLine="720"/>
        <w:jc w:val="right"/>
        <w:rPr>
          <w:spacing w:val="-2"/>
          <w:sz w:val="28"/>
          <w:szCs w:val="28"/>
        </w:rPr>
      </w:pPr>
    </w:p>
    <w:p w:rsidR="00521979" w:rsidRDefault="00521979" w:rsidP="00246F31">
      <w:pPr>
        <w:shd w:val="clear" w:color="auto" w:fill="FFFFFF"/>
        <w:spacing w:line="360" w:lineRule="auto"/>
        <w:ind w:firstLine="720"/>
        <w:jc w:val="right"/>
        <w:rPr>
          <w:spacing w:val="-2"/>
          <w:sz w:val="28"/>
          <w:szCs w:val="28"/>
        </w:rPr>
      </w:pPr>
    </w:p>
    <w:p w:rsidR="0086176A" w:rsidRPr="0086176A" w:rsidRDefault="0086176A" w:rsidP="00246F31">
      <w:pPr>
        <w:shd w:val="clear" w:color="auto" w:fill="FFFFFF"/>
        <w:spacing w:line="360" w:lineRule="auto"/>
        <w:ind w:firstLine="720"/>
        <w:jc w:val="right"/>
        <w:rPr>
          <w:spacing w:val="-2"/>
          <w:sz w:val="28"/>
          <w:szCs w:val="28"/>
        </w:rPr>
      </w:pPr>
      <w:r w:rsidRPr="008B4AFB">
        <w:rPr>
          <w:spacing w:val="-2"/>
          <w:sz w:val="28"/>
          <w:szCs w:val="28"/>
        </w:rPr>
        <w:t>Таблица 2.1</w:t>
      </w:r>
    </w:p>
    <w:p w:rsidR="0086176A" w:rsidRPr="0038232D" w:rsidRDefault="0086176A" w:rsidP="0086176A">
      <w:pPr>
        <w:spacing w:line="360" w:lineRule="auto"/>
        <w:jc w:val="center"/>
        <w:rPr>
          <w:bCs/>
          <w:sz w:val="28"/>
          <w:szCs w:val="28"/>
        </w:rPr>
      </w:pPr>
      <w:r w:rsidRPr="0038232D">
        <w:rPr>
          <w:bCs/>
          <w:sz w:val="28"/>
          <w:szCs w:val="28"/>
        </w:rPr>
        <w:t>Основные технико-экономические показатели деятельности ООО «МФ «Каскад» за 2006-2007гг.</w:t>
      </w:r>
    </w:p>
    <w:tbl>
      <w:tblPr>
        <w:tblW w:w="9608" w:type="dxa"/>
        <w:tblInd w:w="220" w:type="dxa"/>
        <w:tblLayout w:type="fixed"/>
        <w:tblLook w:val="0000" w:firstRow="0" w:lastRow="0" w:firstColumn="0" w:lastColumn="0" w:noHBand="0" w:noVBand="0"/>
      </w:tblPr>
      <w:tblGrid>
        <w:gridCol w:w="560"/>
        <w:gridCol w:w="2568"/>
        <w:gridCol w:w="1080"/>
        <w:gridCol w:w="1080"/>
        <w:gridCol w:w="1080"/>
        <w:gridCol w:w="1620"/>
        <w:gridCol w:w="1620"/>
      </w:tblGrid>
      <w:tr w:rsidR="0086176A" w:rsidRPr="00246F31">
        <w:trPr>
          <w:trHeight w:val="25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176A" w:rsidRPr="00246F31" w:rsidRDefault="0086176A" w:rsidP="0086176A">
            <w:pPr>
              <w:spacing w:line="360" w:lineRule="auto"/>
              <w:jc w:val="center"/>
              <w:rPr>
                <w:b/>
                <w:bCs/>
              </w:rPr>
            </w:pPr>
            <w:r w:rsidRPr="00246F31">
              <w:rPr>
                <w:b/>
                <w:bCs/>
              </w:rPr>
              <w:t>№ п/п</w:t>
            </w:r>
          </w:p>
        </w:tc>
        <w:tc>
          <w:tcPr>
            <w:tcW w:w="2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176A" w:rsidRPr="00246F31" w:rsidRDefault="0086176A" w:rsidP="0086176A">
            <w:pPr>
              <w:spacing w:line="360" w:lineRule="auto"/>
              <w:jc w:val="center"/>
              <w:rPr>
                <w:b/>
                <w:bCs/>
              </w:rPr>
            </w:pPr>
            <w:r w:rsidRPr="00246F31">
              <w:rPr>
                <w:b/>
                <w:bCs/>
              </w:rPr>
              <w:t>Показатели</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176A" w:rsidRPr="00246F31" w:rsidRDefault="0086176A" w:rsidP="0086176A">
            <w:pPr>
              <w:spacing w:line="360" w:lineRule="auto"/>
              <w:jc w:val="center"/>
              <w:rPr>
                <w:b/>
                <w:bCs/>
              </w:rPr>
            </w:pPr>
            <w:r w:rsidRPr="00246F31">
              <w:rPr>
                <w:b/>
                <w:bCs/>
              </w:rPr>
              <w:t>2006г</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6176A" w:rsidRPr="00246F31" w:rsidRDefault="0086176A" w:rsidP="0086176A">
            <w:pPr>
              <w:spacing w:line="360" w:lineRule="auto"/>
              <w:jc w:val="center"/>
              <w:rPr>
                <w:b/>
                <w:bCs/>
              </w:rPr>
            </w:pPr>
            <w:r w:rsidRPr="00246F31">
              <w:rPr>
                <w:b/>
                <w:bCs/>
              </w:rPr>
              <w:t>2007г.</w:t>
            </w:r>
          </w:p>
        </w:tc>
        <w:tc>
          <w:tcPr>
            <w:tcW w:w="3240" w:type="dxa"/>
            <w:gridSpan w:val="2"/>
            <w:tcBorders>
              <w:top w:val="single" w:sz="4" w:space="0" w:color="auto"/>
              <w:left w:val="nil"/>
              <w:bottom w:val="single" w:sz="4" w:space="0" w:color="auto"/>
              <w:right w:val="single" w:sz="4" w:space="0" w:color="auto"/>
            </w:tcBorders>
            <w:shd w:val="clear" w:color="auto" w:fill="auto"/>
            <w:vAlign w:val="center"/>
          </w:tcPr>
          <w:p w:rsidR="0086176A" w:rsidRPr="00246F31" w:rsidRDefault="0086176A" w:rsidP="0086176A">
            <w:pPr>
              <w:spacing w:line="360" w:lineRule="auto"/>
              <w:jc w:val="center"/>
              <w:rPr>
                <w:b/>
                <w:bCs/>
              </w:rPr>
            </w:pPr>
            <w:r w:rsidRPr="00246F31">
              <w:rPr>
                <w:b/>
                <w:bCs/>
              </w:rPr>
              <w:t>Темп роста, %</w:t>
            </w:r>
          </w:p>
        </w:tc>
      </w:tr>
      <w:tr w:rsidR="0068586B" w:rsidRPr="00246F31">
        <w:trPr>
          <w:trHeight w:val="423"/>
        </w:trPr>
        <w:tc>
          <w:tcPr>
            <w:tcW w:w="560" w:type="dxa"/>
            <w:vMerge/>
            <w:tcBorders>
              <w:top w:val="single" w:sz="4" w:space="0" w:color="auto"/>
              <w:left w:val="single" w:sz="4" w:space="0" w:color="auto"/>
              <w:bottom w:val="single" w:sz="4" w:space="0" w:color="auto"/>
              <w:right w:val="single" w:sz="4" w:space="0" w:color="auto"/>
            </w:tcBorders>
            <w:vAlign w:val="center"/>
          </w:tcPr>
          <w:p w:rsidR="0068586B" w:rsidRPr="00246F31" w:rsidRDefault="0068586B" w:rsidP="0086176A">
            <w:pPr>
              <w:spacing w:line="360" w:lineRule="auto"/>
              <w:rPr>
                <w:b/>
                <w:bCs/>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68586B" w:rsidRPr="00246F31" w:rsidRDefault="0068586B" w:rsidP="0086176A">
            <w:pPr>
              <w:spacing w:line="360" w:lineRule="auto"/>
              <w:rPr>
                <w:b/>
                <w:bCs/>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8586B" w:rsidRPr="00246F31" w:rsidRDefault="0068586B" w:rsidP="0086176A">
            <w:pPr>
              <w:spacing w:line="360" w:lineRule="auto"/>
              <w:rPr>
                <w:b/>
                <w:bCs/>
              </w:rPr>
            </w:pPr>
          </w:p>
        </w:tc>
        <w:tc>
          <w:tcPr>
            <w:tcW w:w="1080" w:type="dxa"/>
            <w:tcBorders>
              <w:top w:val="nil"/>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jc w:val="center"/>
              <w:rPr>
                <w:b/>
                <w:bCs/>
              </w:rPr>
            </w:pPr>
            <w:r w:rsidRPr="00246F31">
              <w:rPr>
                <w:b/>
                <w:bCs/>
              </w:rPr>
              <w:t>план</w:t>
            </w:r>
          </w:p>
        </w:tc>
        <w:tc>
          <w:tcPr>
            <w:tcW w:w="1080" w:type="dxa"/>
            <w:tcBorders>
              <w:top w:val="nil"/>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jc w:val="center"/>
              <w:rPr>
                <w:b/>
                <w:bCs/>
              </w:rPr>
            </w:pPr>
            <w:r w:rsidRPr="00246F31">
              <w:rPr>
                <w:b/>
                <w:bCs/>
              </w:rPr>
              <w:t>факт</w:t>
            </w:r>
          </w:p>
        </w:tc>
        <w:tc>
          <w:tcPr>
            <w:tcW w:w="1620" w:type="dxa"/>
            <w:tcBorders>
              <w:top w:val="nil"/>
              <w:left w:val="nil"/>
              <w:bottom w:val="single" w:sz="4" w:space="0" w:color="auto"/>
              <w:right w:val="single" w:sz="4" w:space="0" w:color="auto"/>
            </w:tcBorders>
            <w:shd w:val="clear" w:color="auto" w:fill="auto"/>
            <w:vAlign w:val="center"/>
          </w:tcPr>
          <w:p w:rsidR="0068586B" w:rsidRPr="00246F31" w:rsidRDefault="0068586B" w:rsidP="00FB2969">
            <w:pPr>
              <w:spacing w:line="360" w:lineRule="auto"/>
              <w:jc w:val="center"/>
              <w:rPr>
                <w:b/>
                <w:bCs/>
              </w:rPr>
            </w:pPr>
            <w:r w:rsidRPr="00246F31">
              <w:rPr>
                <w:b/>
                <w:bCs/>
              </w:rPr>
              <w:t>2007г.факт/</w:t>
            </w:r>
          </w:p>
          <w:p w:rsidR="0068586B" w:rsidRPr="00246F31" w:rsidRDefault="0068586B" w:rsidP="00FB2969">
            <w:pPr>
              <w:spacing w:line="360" w:lineRule="auto"/>
              <w:jc w:val="center"/>
              <w:rPr>
                <w:b/>
                <w:bCs/>
              </w:rPr>
            </w:pPr>
            <w:r w:rsidRPr="00246F31">
              <w:rPr>
                <w:b/>
                <w:bCs/>
              </w:rPr>
              <w:t>2006г</w:t>
            </w:r>
          </w:p>
        </w:tc>
        <w:tc>
          <w:tcPr>
            <w:tcW w:w="1620" w:type="dxa"/>
            <w:tcBorders>
              <w:top w:val="nil"/>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jc w:val="center"/>
              <w:rPr>
                <w:b/>
                <w:bCs/>
              </w:rPr>
            </w:pPr>
            <w:r w:rsidRPr="00246F31">
              <w:rPr>
                <w:b/>
                <w:bCs/>
              </w:rPr>
              <w:t>2007г.факт/</w:t>
            </w:r>
          </w:p>
          <w:p w:rsidR="0068586B" w:rsidRPr="00246F31" w:rsidRDefault="0068586B" w:rsidP="0086176A">
            <w:pPr>
              <w:spacing w:line="360" w:lineRule="auto"/>
              <w:jc w:val="center"/>
              <w:rPr>
                <w:b/>
                <w:bCs/>
              </w:rPr>
            </w:pPr>
            <w:smartTag w:uri="urn:schemas-microsoft-com:office:smarttags" w:element="metricconverter">
              <w:smartTagPr>
                <w:attr w:name="ProductID" w:val="2007 г"/>
              </w:smartTagPr>
              <w:r w:rsidRPr="00246F31">
                <w:rPr>
                  <w:b/>
                  <w:bCs/>
                </w:rPr>
                <w:t>200</w:t>
              </w:r>
              <w:r>
                <w:rPr>
                  <w:b/>
                  <w:bCs/>
                </w:rPr>
                <w:t xml:space="preserve">7 </w:t>
              </w:r>
              <w:r w:rsidRPr="00246F31">
                <w:rPr>
                  <w:b/>
                  <w:bCs/>
                </w:rPr>
                <w:t>г</w:t>
              </w:r>
            </w:smartTag>
            <w:r>
              <w:rPr>
                <w:b/>
                <w:bCs/>
              </w:rPr>
              <w:t>.план</w:t>
            </w:r>
          </w:p>
        </w:tc>
      </w:tr>
      <w:tr w:rsidR="0068586B" w:rsidRPr="00246F31">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68586B" w:rsidRPr="00246F31" w:rsidRDefault="0068586B" w:rsidP="0086176A">
            <w:pPr>
              <w:spacing w:line="360" w:lineRule="auto"/>
              <w:jc w:val="center"/>
              <w:rPr>
                <w:b/>
                <w:bCs/>
              </w:rPr>
            </w:pPr>
            <w:r w:rsidRPr="00246F31">
              <w:rPr>
                <w:b/>
                <w:bCs/>
              </w:rPr>
              <w:t>1</w:t>
            </w:r>
          </w:p>
        </w:tc>
        <w:tc>
          <w:tcPr>
            <w:tcW w:w="2568" w:type="dxa"/>
            <w:tcBorders>
              <w:top w:val="nil"/>
              <w:left w:val="nil"/>
              <w:bottom w:val="single" w:sz="4" w:space="0" w:color="auto"/>
              <w:right w:val="single" w:sz="4" w:space="0" w:color="auto"/>
            </w:tcBorders>
            <w:shd w:val="clear" w:color="auto" w:fill="auto"/>
            <w:noWrap/>
            <w:vAlign w:val="bottom"/>
          </w:tcPr>
          <w:p w:rsidR="0068586B" w:rsidRPr="00246F31" w:rsidRDefault="0068586B" w:rsidP="0086176A">
            <w:pPr>
              <w:spacing w:line="360" w:lineRule="auto"/>
              <w:jc w:val="center"/>
              <w:rPr>
                <w:b/>
                <w:bCs/>
              </w:rPr>
            </w:pPr>
            <w:r w:rsidRPr="00246F31">
              <w:rPr>
                <w:b/>
                <w:bCs/>
              </w:rPr>
              <w:t>2</w:t>
            </w:r>
          </w:p>
        </w:tc>
        <w:tc>
          <w:tcPr>
            <w:tcW w:w="1080" w:type="dxa"/>
            <w:tcBorders>
              <w:top w:val="nil"/>
              <w:left w:val="nil"/>
              <w:bottom w:val="single" w:sz="4" w:space="0" w:color="auto"/>
              <w:right w:val="single" w:sz="4" w:space="0" w:color="auto"/>
            </w:tcBorders>
            <w:shd w:val="clear" w:color="auto" w:fill="auto"/>
            <w:noWrap/>
            <w:vAlign w:val="bottom"/>
          </w:tcPr>
          <w:p w:rsidR="0068586B" w:rsidRPr="00246F31" w:rsidRDefault="0068586B" w:rsidP="0086176A">
            <w:pPr>
              <w:spacing w:line="360" w:lineRule="auto"/>
              <w:jc w:val="center"/>
              <w:rPr>
                <w:b/>
                <w:bCs/>
              </w:rPr>
            </w:pPr>
            <w:r w:rsidRPr="00246F31">
              <w:rPr>
                <w:b/>
                <w:bCs/>
              </w:rPr>
              <w:t>3</w:t>
            </w:r>
          </w:p>
        </w:tc>
        <w:tc>
          <w:tcPr>
            <w:tcW w:w="1080" w:type="dxa"/>
            <w:tcBorders>
              <w:top w:val="nil"/>
              <w:left w:val="nil"/>
              <w:bottom w:val="single" w:sz="4" w:space="0" w:color="auto"/>
              <w:right w:val="single" w:sz="4" w:space="0" w:color="auto"/>
            </w:tcBorders>
            <w:shd w:val="clear" w:color="auto" w:fill="auto"/>
            <w:noWrap/>
            <w:vAlign w:val="bottom"/>
          </w:tcPr>
          <w:p w:rsidR="0068586B" w:rsidRPr="00246F31" w:rsidRDefault="0068586B" w:rsidP="0086176A">
            <w:pPr>
              <w:spacing w:line="360" w:lineRule="auto"/>
              <w:jc w:val="center"/>
              <w:rPr>
                <w:b/>
                <w:bCs/>
              </w:rPr>
            </w:pPr>
            <w:r w:rsidRPr="00246F31">
              <w:rPr>
                <w:b/>
                <w:bCs/>
              </w:rPr>
              <w:t>4</w:t>
            </w:r>
          </w:p>
        </w:tc>
        <w:tc>
          <w:tcPr>
            <w:tcW w:w="1080" w:type="dxa"/>
            <w:tcBorders>
              <w:top w:val="nil"/>
              <w:left w:val="nil"/>
              <w:bottom w:val="single" w:sz="4" w:space="0" w:color="auto"/>
              <w:right w:val="single" w:sz="4" w:space="0" w:color="auto"/>
            </w:tcBorders>
            <w:shd w:val="clear" w:color="auto" w:fill="auto"/>
            <w:noWrap/>
            <w:vAlign w:val="bottom"/>
          </w:tcPr>
          <w:p w:rsidR="0068586B" w:rsidRPr="00246F31" w:rsidRDefault="0068586B" w:rsidP="0086176A">
            <w:pPr>
              <w:spacing w:line="360" w:lineRule="auto"/>
              <w:jc w:val="center"/>
              <w:rPr>
                <w:b/>
                <w:bCs/>
              </w:rPr>
            </w:pPr>
            <w:r w:rsidRPr="00246F31">
              <w:rPr>
                <w:b/>
                <w:bCs/>
              </w:rPr>
              <w:t>5</w:t>
            </w:r>
          </w:p>
        </w:tc>
        <w:tc>
          <w:tcPr>
            <w:tcW w:w="1620" w:type="dxa"/>
            <w:tcBorders>
              <w:top w:val="nil"/>
              <w:left w:val="nil"/>
              <w:bottom w:val="single" w:sz="4" w:space="0" w:color="auto"/>
              <w:right w:val="single" w:sz="4" w:space="0" w:color="auto"/>
            </w:tcBorders>
            <w:shd w:val="clear" w:color="auto" w:fill="auto"/>
            <w:noWrap/>
            <w:vAlign w:val="bottom"/>
          </w:tcPr>
          <w:p w:rsidR="0068586B" w:rsidRPr="00246F31" w:rsidRDefault="0068586B" w:rsidP="00FB2969">
            <w:pPr>
              <w:spacing w:line="360" w:lineRule="auto"/>
              <w:jc w:val="center"/>
              <w:rPr>
                <w:b/>
                <w:bCs/>
              </w:rPr>
            </w:pPr>
            <w:r w:rsidRPr="00246F31">
              <w:rPr>
                <w:b/>
                <w:bCs/>
              </w:rPr>
              <w:t>7</w:t>
            </w:r>
          </w:p>
        </w:tc>
        <w:tc>
          <w:tcPr>
            <w:tcW w:w="1620" w:type="dxa"/>
            <w:tcBorders>
              <w:top w:val="nil"/>
              <w:left w:val="nil"/>
              <w:bottom w:val="single" w:sz="4" w:space="0" w:color="auto"/>
              <w:right w:val="single" w:sz="4" w:space="0" w:color="auto"/>
            </w:tcBorders>
            <w:shd w:val="clear" w:color="auto" w:fill="auto"/>
            <w:noWrap/>
            <w:vAlign w:val="bottom"/>
          </w:tcPr>
          <w:p w:rsidR="0068586B" w:rsidRPr="00246F31" w:rsidRDefault="0068586B" w:rsidP="0086176A">
            <w:pPr>
              <w:spacing w:line="360" w:lineRule="auto"/>
              <w:jc w:val="center"/>
              <w:rPr>
                <w:b/>
                <w:bCs/>
              </w:rPr>
            </w:pPr>
            <w:r w:rsidRPr="00246F31">
              <w:rPr>
                <w:b/>
                <w:bCs/>
              </w:rPr>
              <w:t>7</w:t>
            </w:r>
          </w:p>
        </w:tc>
      </w:tr>
      <w:tr w:rsidR="0068586B" w:rsidRPr="00246F31">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1</w:t>
            </w:r>
          </w:p>
        </w:tc>
        <w:tc>
          <w:tcPr>
            <w:tcW w:w="2568" w:type="dxa"/>
            <w:tcBorders>
              <w:top w:val="nil"/>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pPr>
            <w:r w:rsidRPr="00246F31">
              <w:t>Объем товарной продукции, тыс.руб.</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7132</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11176</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11249</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FB2969">
            <w:pPr>
              <w:spacing w:line="360" w:lineRule="auto"/>
              <w:jc w:val="center"/>
            </w:pPr>
            <w:r w:rsidRPr="00246F31">
              <w:t>157,7</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t>100,7</w:t>
            </w:r>
          </w:p>
        </w:tc>
      </w:tr>
      <w:tr w:rsidR="0068586B" w:rsidRPr="00246F3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2</w:t>
            </w:r>
          </w:p>
        </w:tc>
        <w:tc>
          <w:tcPr>
            <w:tcW w:w="2568" w:type="dxa"/>
            <w:tcBorders>
              <w:top w:val="nil"/>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pPr>
            <w:r w:rsidRPr="00246F31">
              <w:t>Себестоимость товарной продукции, тыс. руб.</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5494</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8236</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8666</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FB2969">
            <w:pPr>
              <w:spacing w:line="360" w:lineRule="auto"/>
              <w:jc w:val="center"/>
            </w:pPr>
            <w:r w:rsidRPr="00246F31">
              <w:t>157,7</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t>105,2</w:t>
            </w:r>
          </w:p>
        </w:tc>
      </w:tr>
      <w:tr w:rsidR="0068586B" w:rsidRPr="00246F31">
        <w:trPr>
          <w:trHeight w:val="525"/>
        </w:trPr>
        <w:tc>
          <w:tcPr>
            <w:tcW w:w="560" w:type="dxa"/>
            <w:tcBorders>
              <w:top w:val="nil"/>
              <w:left w:val="single" w:sz="4" w:space="0" w:color="auto"/>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3</w:t>
            </w:r>
          </w:p>
        </w:tc>
        <w:tc>
          <w:tcPr>
            <w:tcW w:w="2568" w:type="dxa"/>
            <w:tcBorders>
              <w:top w:val="nil"/>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pPr>
            <w:r w:rsidRPr="00246F31">
              <w:t>Затраты на рубль товарной продукции, руб.</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0,77033</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0,73694</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0,77038</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FB2969">
            <w:pPr>
              <w:spacing w:line="360" w:lineRule="auto"/>
              <w:jc w:val="center"/>
            </w:pPr>
            <w:r w:rsidRPr="00246F31">
              <w:t>100,0</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t>104,5</w:t>
            </w:r>
          </w:p>
        </w:tc>
      </w:tr>
      <w:tr w:rsidR="0068586B" w:rsidRPr="00246F31">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4</w:t>
            </w:r>
          </w:p>
        </w:tc>
        <w:tc>
          <w:tcPr>
            <w:tcW w:w="2568" w:type="dxa"/>
            <w:tcBorders>
              <w:top w:val="nil"/>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pPr>
            <w:r w:rsidRPr="00246F31">
              <w:t>Прибыль от товарной продукции, тыс.руб.</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1637</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2940</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2583</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FB2969">
            <w:pPr>
              <w:spacing w:line="360" w:lineRule="auto"/>
              <w:jc w:val="center"/>
            </w:pPr>
            <w:r w:rsidRPr="00246F31">
              <w:t>157,7</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t>87,9</w:t>
            </w:r>
          </w:p>
        </w:tc>
      </w:tr>
      <w:tr w:rsidR="0068586B" w:rsidRPr="00246F31">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5</w:t>
            </w:r>
          </w:p>
        </w:tc>
        <w:tc>
          <w:tcPr>
            <w:tcW w:w="2568" w:type="dxa"/>
            <w:tcBorders>
              <w:top w:val="nil"/>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pPr>
            <w:r w:rsidRPr="00246F31">
              <w:t>Численность работающих, чел.</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30</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45</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44</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FB2969">
            <w:pPr>
              <w:spacing w:line="360" w:lineRule="auto"/>
              <w:jc w:val="center"/>
            </w:pPr>
            <w:r w:rsidRPr="00246F31">
              <w:t>146,7</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t>97,8</w:t>
            </w:r>
          </w:p>
        </w:tc>
      </w:tr>
      <w:tr w:rsidR="0068586B" w:rsidRPr="00246F31">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6</w:t>
            </w:r>
          </w:p>
        </w:tc>
        <w:tc>
          <w:tcPr>
            <w:tcW w:w="2568" w:type="dxa"/>
            <w:tcBorders>
              <w:top w:val="nil"/>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pPr>
            <w:r w:rsidRPr="00246F31">
              <w:t>Среднемесячная заработная плата, руб.</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5760</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5953</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6120</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FB2969">
            <w:pPr>
              <w:spacing w:line="360" w:lineRule="auto"/>
              <w:jc w:val="center"/>
            </w:pPr>
            <w:r w:rsidRPr="00246F31">
              <w:t>106,3</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t>102,8</w:t>
            </w:r>
          </w:p>
        </w:tc>
      </w:tr>
      <w:tr w:rsidR="0068586B" w:rsidRPr="00246F31">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7</w:t>
            </w:r>
          </w:p>
        </w:tc>
        <w:tc>
          <w:tcPr>
            <w:tcW w:w="2568" w:type="dxa"/>
            <w:tcBorders>
              <w:top w:val="nil"/>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pPr>
            <w:r w:rsidRPr="00246F31">
              <w:t>Производительность труда, руб./чел.</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238</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248</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256</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FB2969">
            <w:pPr>
              <w:spacing w:line="360" w:lineRule="auto"/>
              <w:jc w:val="center"/>
            </w:pPr>
            <w:r w:rsidRPr="00246F31">
              <w:t>107,5</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t>103,2</w:t>
            </w:r>
          </w:p>
        </w:tc>
      </w:tr>
      <w:tr w:rsidR="0068586B" w:rsidRPr="00246F31">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8</w:t>
            </w:r>
          </w:p>
        </w:tc>
        <w:tc>
          <w:tcPr>
            <w:tcW w:w="2568" w:type="dxa"/>
            <w:tcBorders>
              <w:top w:val="nil"/>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pPr>
            <w:r w:rsidRPr="00246F31">
              <w:t>Рентабельность производственной деятельности. %</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0,30</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0,36</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0,30</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FB2969">
            <w:pPr>
              <w:spacing w:line="360" w:lineRule="auto"/>
              <w:jc w:val="center"/>
            </w:pPr>
            <w:r w:rsidRPr="00246F31">
              <w:t>100,0</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t>83,3</w:t>
            </w:r>
          </w:p>
        </w:tc>
      </w:tr>
      <w:tr w:rsidR="0068586B" w:rsidRPr="00246F31">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9</w:t>
            </w:r>
          </w:p>
        </w:tc>
        <w:tc>
          <w:tcPr>
            <w:tcW w:w="2568" w:type="dxa"/>
            <w:tcBorders>
              <w:top w:val="single" w:sz="4" w:space="0" w:color="auto"/>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pPr>
            <w:r w:rsidRPr="00246F31">
              <w:t>Рентабельность продаж,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0,23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0,26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0,23</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68586B" w:rsidRPr="00246F31" w:rsidRDefault="0068586B" w:rsidP="00FB2969">
            <w:pPr>
              <w:spacing w:line="360" w:lineRule="auto"/>
              <w:jc w:val="center"/>
            </w:pPr>
            <w:r w:rsidRPr="00246F31">
              <w:t>100,0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t>88,5</w:t>
            </w:r>
          </w:p>
        </w:tc>
      </w:tr>
      <w:tr w:rsidR="0068586B" w:rsidRPr="00246F31">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10</w:t>
            </w:r>
          </w:p>
        </w:tc>
        <w:tc>
          <w:tcPr>
            <w:tcW w:w="2568" w:type="dxa"/>
            <w:tcBorders>
              <w:top w:val="single" w:sz="4" w:space="0" w:color="auto"/>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pPr>
            <w:r w:rsidRPr="00246F31">
              <w:t>Стоимость имущества, тыс. руб.</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17131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19646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19646</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68586B" w:rsidRPr="00246F31" w:rsidRDefault="0068586B" w:rsidP="00FB2969">
            <w:pPr>
              <w:spacing w:line="360" w:lineRule="auto"/>
              <w:jc w:val="center"/>
            </w:pPr>
            <w:r w:rsidRPr="00246F31">
              <w:t>114,7</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t>100</w:t>
            </w:r>
          </w:p>
        </w:tc>
      </w:tr>
      <w:tr w:rsidR="0068586B" w:rsidRPr="00246F31">
        <w:trPr>
          <w:trHeight w:val="660"/>
        </w:trPr>
        <w:tc>
          <w:tcPr>
            <w:tcW w:w="560" w:type="dxa"/>
            <w:tcBorders>
              <w:top w:val="nil"/>
              <w:left w:val="single" w:sz="4" w:space="0" w:color="auto"/>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11</w:t>
            </w:r>
          </w:p>
        </w:tc>
        <w:tc>
          <w:tcPr>
            <w:tcW w:w="2568" w:type="dxa"/>
            <w:tcBorders>
              <w:top w:val="nil"/>
              <w:left w:val="nil"/>
              <w:bottom w:val="single" w:sz="4" w:space="0" w:color="auto"/>
              <w:right w:val="single" w:sz="4" w:space="0" w:color="auto"/>
            </w:tcBorders>
            <w:shd w:val="clear" w:color="auto" w:fill="auto"/>
            <w:vAlign w:val="center"/>
          </w:tcPr>
          <w:p w:rsidR="0068586B" w:rsidRPr="00246F31" w:rsidRDefault="0068586B" w:rsidP="0086176A">
            <w:pPr>
              <w:spacing w:line="360" w:lineRule="auto"/>
            </w:pPr>
            <w:r w:rsidRPr="00246F31">
              <w:t>Фондоотдача, руб./руб.</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0,416</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0,569</w:t>
            </w:r>
          </w:p>
        </w:tc>
        <w:tc>
          <w:tcPr>
            <w:tcW w:w="108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rsidRPr="00246F31">
              <w:t>0,573</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FB2969">
            <w:pPr>
              <w:spacing w:line="360" w:lineRule="auto"/>
              <w:jc w:val="center"/>
            </w:pPr>
            <w:r w:rsidRPr="00246F31">
              <w:t>137,5</w:t>
            </w:r>
          </w:p>
        </w:tc>
        <w:tc>
          <w:tcPr>
            <w:tcW w:w="1620" w:type="dxa"/>
            <w:tcBorders>
              <w:top w:val="nil"/>
              <w:left w:val="nil"/>
              <w:bottom w:val="single" w:sz="4" w:space="0" w:color="auto"/>
              <w:right w:val="single" w:sz="4" w:space="0" w:color="auto"/>
            </w:tcBorders>
            <w:shd w:val="clear" w:color="auto" w:fill="auto"/>
            <w:noWrap/>
            <w:vAlign w:val="center"/>
          </w:tcPr>
          <w:p w:rsidR="0068586B" w:rsidRPr="00246F31" w:rsidRDefault="0068586B" w:rsidP="0086176A">
            <w:pPr>
              <w:spacing w:line="360" w:lineRule="auto"/>
              <w:jc w:val="center"/>
            </w:pPr>
            <w:r>
              <w:t>100,7</w:t>
            </w:r>
          </w:p>
        </w:tc>
      </w:tr>
    </w:tbl>
    <w:p w:rsidR="0068586B" w:rsidRDefault="0068586B" w:rsidP="0086176A">
      <w:pPr>
        <w:shd w:val="clear" w:color="auto" w:fill="FFFFFF"/>
        <w:spacing w:line="360" w:lineRule="auto"/>
        <w:ind w:firstLine="540"/>
        <w:jc w:val="both"/>
        <w:rPr>
          <w:spacing w:val="-2"/>
          <w:sz w:val="28"/>
          <w:szCs w:val="28"/>
        </w:rPr>
      </w:pPr>
    </w:p>
    <w:p w:rsidR="0086176A" w:rsidRPr="0086176A" w:rsidRDefault="0086176A" w:rsidP="0086176A">
      <w:pPr>
        <w:shd w:val="clear" w:color="auto" w:fill="FFFFFF"/>
        <w:spacing w:line="360" w:lineRule="auto"/>
        <w:ind w:firstLine="540"/>
        <w:jc w:val="both"/>
        <w:rPr>
          <w:spacing w:val="-2"/>
          <w:sz w:val="28"/>
          <w:szCs w:val="28"/>
        </w:rPr>
      </w:pPr>
      <w:r w:rsidRPr="0086176A">
        <w:rPr>
          <w:spacing w:val="-2"/>
          <w:sz w:val="28"/>
          <w:szCs w:val="28"/>
        </w:rPr>
        <w:t xml:space="preserve">Анализируя динамику изменения выпуска товарной продукции и себестоимости произведенной продукции, видим, что в 2007г. по факту темп роста объема себестоимости товарной продукции увеличился, а темп роста объема производства продукции снизился. Это сразу отражается на затратах на рубль товарной продукции. Из таблицы 2.1 мы видим, что в 2007г. по сравнению с 2006г. планировалось снизить затраты на рубль товарной продукции с 0,7704 руб. до 0,7369 руб. Однако фактически затраты на рубль товарной продукции остались на прежнем уровне. </w:t>
      </w:r>
    </w:p>
    <w:p w:rsidR="0086176A" w:rsidRPr="0086176A" w:rsidRDefault="0086176A" w:rsidP="0086176A">
      <w:pPr>
        <w:widowControl w:val="0"/>
        <w:shd w:val="clear" w:color="auto" w:fill="FFFFFF"/>
        <w:tabs>
          <w:tab w:val="left" w:pos="898"/>
        </w:tabs>
        <w:autoSpaceDE w:val="0"/>
        <w:autoSpaceDN w:val="0"/>
        <w:adjustRightInd w:val="0"/>
        <w:spacing w:line="360" w:lineRule="auto"/>
        <w:ind w:firstLine="539"/>
        <w:jc w:val="both"/>
        <w:rPr>
          <w:spacing w:val="-2"/>
          <w:sz w:val="28"/>
          <w:szCs w:val="28"/>
        </w:rPr>
      </w:pPr>
      <w:r w:rsidRPr="0086176A">
        <w:rPr>
          <w:spacing w:val="-2"/>
          <w:sz w:val="28"/>
          <w:szCs w:val="28"/>
        </w:rPr>
        <w:t xml:space="preserve">3) В 2007г. списочная численность работников ООО «Мебельная фабрика «Каскад» составила 44 человека. В том числе по категориям: управленческий персонал–3 чел., специалисты–3 чел., обслуживающий персонал-1 чел., производственные рабочие – 37 чел. </w:t>
      </w:r>
    </w:p>
    <w:p w:rsidR="0086176A" w:rsidRPr="0086176A" w:rsidRDefault="0086176A" w:rsidP="0086176A">
      <w:pPr>
        <w:shd w:val="clear" w:color="auto" w:fill="FFFFFF"/>
        <w:spacing w:line="360" w:lineRule="auto"/>
        <w:ind w:firstLine="540"/>
        <w:jc w:val="both"/>
        <w:rPr>
          <w:spacing w:val="-2"/>
          <w:sz w:val="28"/>
          <w:szCs w:val="28"/>
        </w:rPr>
      </w:pPr>
      <w:r w:rsidRPr="0086176A">
        <w:rPr>
          <w:spacing w:val="-2"/>
          <w:sz w:val="28"/>
          <w:szCs w:val="28"/>
        </w:rPr>
        <w:t>Данные таблицы 2.1 демонстрируют рост производительности труда на предприятии, что свидетельствует об эффективном использовании персонала предприятия;</w:t>
      </w:r>
    </w:p>
    <w:p w:rsidR="0086176A" w:rsidRPr="0086176A" w:rsidRDefault="0086176A" w:rsidP="0086176A">
      <w:pPr>
        <w:shd w:val="clear" w:color="auto" w:fill="FFFFFF"/>
        <w:spacing w:line="360" w:lineRule="auto"/>
        <w:ind w:firstLine="540"/>
        <w:jc w:val="both"/>
        <w:rPr>
          <w:spacing w:val="-2"/>
          <w:sz w:val="28"/>
          <w:szCs w:val="28"/>
        </w:rPr>
      </w:pPr>
      <w:r w:rsidRPr="0086176A">
        <w:rPr>
          <w:spacing w:val="-2"/>
          <w:sz w:val="28"/>
          <w:szCs w:val="28"/>
        </w:rPr>
        <w:t>4) Запланированная прибыль от реализации товарной продукции в 2007г. по сравнению с 2006г. возросла на 1303 тыс. руб. (2940-1637) или 79,6 % (179,6-100);</w:t>
      </w:r>
    </w:p>
    <w:p w:rsidR="0086176A" w:rsidRPr="0086176A" w:rsidRDefault="0086176A" w:rsidP="0086176A">
      <w:pPr>
        <w:shd w:val="clear" w:color="auto" w:fill="FFFFFF"/>
        <w:spacing w:line="360" w:lineRule="auto"/>
        <w:ind w:firstLine="540"/>
        <w:jc w:val="both"/>
        <w:rPr>
          <w:spacing w:val="-2"/>
          <w:sz w:val="28"/>
          <w:szCs w:val="28"/>
        </w:rPr>
      </w:pPr>
      <w:r w:rsidRPr="0086176A">
        <w:rPr>
          <w:spacing w:val="-2"/>
          <w:sz w:val="28"/>
          <w:szCs w:val="28"/>
        </w:rPr>
        <w:t>Фактическая прибыль от реализации товарной продукции в 2007г. по сравнению с 2006г. возросла на 946 тыс. руб. (2583-1637 или 57,7% (157,7 -100);</w:t>
      </w:r>
    </w:p>
    <w:p w:rsidR="0086176A" w:rsidRPr="0086176A" w:rsidRDefault="0086176A" w:rsidP="0086176A">
      <w:pPr>
        <w:widowControl w:val="0"/>
        <w:shd w:val="clear" w:color="auto" w:fill="FFFFFF"/>
        <w:spacing w:line="360" w:lineRule="auto"/>
        <w:ind w:firstLine="539"/>
        <w:jc w:val="both"/>
        <w:rPr>
          <w:spacing w:val="-2"/>
          <w:sz w:val="28"/>
          <w:szCs w:val="28"/>
        </w:rPr>
      </w:pPr>
      <w:r w:rsidRPr="0086176A">
        <w:rPr>
          <w:spacing w:val="-2"/>
          <w:sz w:val="28"/>
          <w:szCs w:val="28"/>
        </w:rPr>
        <w:t>5) Стоимость имущества (основных фондов) предприятия в 2006г. составляла 17131 тыс. руб., в 02.07.2007г. предприятие ввело в эксплуатацию дополнительное оборудование стоимостью 2515 тыс. руб. (19646-17131);</w:t>
      </w:r>
    </w:p>
    <w:p w:rsidR="0038232D" w:rsidRPr="0086176A" w:rsidRDefault="0038232D" w:rsidP="0038232D">
      <w:pPr>
        <w:shd w:val="clear" w:color="auto" w:fill="FFFFFF"/>
        <w:spacing w:line="360" w:lineRule="auto"/>
        <w:ind w:firstLine="540"/>
        <w:jc w:val="both"/>
        <w:rPr>
          <w:spacing w:val="-2"/>
          <w:sz w:val="28"/>
          <w:szCs w:val="28"/>
        </w:rPr>
      </w:pPr>
      <w:r w:rsidRPr="0086176A">
        <w:rPr>
          <w:spacing w:val="-2"/>
          <w:sz w:val="28"/>
          <w:szCs w:val="28"/>
        </w:rPr>
        <w:t>6) В 2007г. рентабельность производственной деятельности (рентабельность продукции) по сравнению с 2006г. осталась на прежнем уровне и составила 0,3, хотя планировалось данный показатель увеличить до 0,36.</w:t>
      </w:r>
    </w:p>
    <w:p w:rsidR="0038232D" w:rsidRPr="0086176A" w:rsidRDefault="0038232D" w:rsidP="0038232D">
      <w:pPr>
        <w:shd w:val="clear" w:color="auto" w:fill="FFFFFF"/>
        <w:spacing w:line="360" w:lineRule="auto"/>
        <w:ind w:firstLine="540"/>
        <w:jc w:val="both"/>
        <w:rPr>
          <w:spacing w:val="-2"/>
          <w:sz w:val="28"/>
          <w:szCs w:val="28"/>
        </w:rPr>
      </w:pPr>
      <w:r w:rsidRPr="0086176A">
        <w:rPr>
          <w:spacing w:val="-2"/>
          <w:sz w:val="28"/>
          <w:szCs w:val="28"/>
        </w:rPr>
        <w:t>7) Рентабельность продаж по факту в 2007г. осталась на прежнем уровне 0,23 в место запланированных 0,26.</w:t>
      </w:r>
    </w:p>
    <w:p w:rsidR="0038232D" w:rsidRDefault="00AA35AE" w:rsidP="0086176A">
      <w:pPr>
        <w:shd w:val="clear" w:color="auto" w:fill="FFFFFF"/>
        <w:spacing w:line="360" w:lineRule="auto"/>
        <w:ind w:left="10" w:right="19" w:firstLine="530"/>
        <w:jc w:val="both"/>
        <w:rPr>
          <w:spacing w:val="-2"/>
          <w:sz w:val="28"/>
          <w:szCs w:val="28"/>
        </w:rPr>
      </w:pPr>
      <w:r w:rsidRPr="0086176A">
        <w:rPr>
          <w:spacing w:val="-2"/>
          <w:sz w:val="28"/>
          <w:szCs w:val="28"/>
        </w:rPr>
        <w:t xml:space="preserve">Несмотря на существенное изменение стоимости имущества на предприятии наблюдается рост показателя фондоотдачи в 2006г. с 0,416 руб./руб. до 0,573 руб./руб. в 2007г. </w:t>
      </w:r>
    </w:p>
    <w:p w:rsidR="0086176A" w:rsidRPr="0086176A" w:rsidRDefault="0086176A" w:rsidP="0086176A">
      <w:pPr>
        <w:shd w:val="clear" w:color="auto" w:fill="FFFFFF"/>
        <w:spacing w:line="360" w:lineRule="auto"/>
        <w:ind w:left="10" w:right="19" w:firstLine="530"/>
        <w:jc w:val="both"/>
        <w:rPr>
          <w:sz w:val="28"/>
          <w:szCs w:val="28"/>
        </w:rPr>
      </w:pPr>
      <w:r w:rsidRPr="0086176A">
        <w:rPr>
          <w:spacing w:val="-2"/>
          <w:sz w:val="28"/>
          <w:szCs w:val="28"/>
        </w:rPr>
        <w:t>Основной целью любого предприятия является по</w:t>
      </w:r>
      <w:r w:rsidRPr="0086176A">
        <w:rPr>
          <w:spacing w:val="-2"/>
          <w:sz w:val="28"/>
          <w:szCs w:val="28"/>
        </w:rPr>
        <w:softHyphen/>
        <w:t>лучение прибыли, являющейся основным финансовым результатом деятельно</w:t>
      </w:r>
      <w:r w:rsidRPr="0086176A">
        <w:rPr>
          <w:spacing w:val="-2"/>
          <w:sz w:val="28"/>
          <w:szCs w:val="28"/>
        </w:rPr>
        <w:softHyphen/>
        <w:t>сти предприятия, рост прибыли может быть достигнут за счёт увеличения объ</w:t>
      </w:r>
      <w:r w:rsidRPr="0086176A">
        <w:rPr>
          <w:spacing w:val="-2"/>
          <w:sz w:val="28"/>
          <w:szCs w:val="28"/>
        </w:rPr>
        <w:softHyphen/>
      </w:r>
      <w:r w:rsidRPr="0086176A">
        <w:rPr>
          <w:spacing w:val="-3"/>
          <w:sz w:val="28"/>
          <w:szCs w:val="28"/>
        </w:rPr>
        <w:t>ёма реализации продукции, повышения цен на реализуемую продукцию и сни</w:t>
      </w:r>
      <w:r w:rsidRPr="0086176A">
        <w:rPr>
          <w:spacing w:val="-3"/>
          <w:sz w:val="28"/>
          <w:szCs w:val="28"/>
        </w:rPr>
        <w:softHyphen/>
      </w:r>
      <w:r w:rsidRPr="0086176A">
        <w:rPr>
          <w:sz w:val="28"/>
          <w:szCs w:val="28"/>
        </w:rPr>
        <w:t>жения издержек производства и реализации продукции.</w:t>
      </w:r>
    </w:p>
    <w:p w:rsidR="0086176A" w:rsidRPr="0086176A" w:rsidRDefault="0086176A" w:rsidP="0086176A">
      <w:pPr>
        <w:widowControl w:val="0"/>
        <w:shd w:val="clear" w:color="auto" w:fill="FFFFFF"/>
        <w:spacing w:line="360" w:lineRule="auto"/>
        <w:ind w:firstLine="539"/>
        <w:jc w:val="both"/>
        <w:rPr>
          <w:b/>
          <w:color w:val="FF0000"/>
          <w:sz w:val="28"/>
          <w:szCs w:val="28"/>
        </w:rPr>
      </w:pPr>
      <w:r w:rsidRPr="0086176A">
        <w:rPr>
          <w:spacing w:val="-2"/>
          <w:sz w:val="28"/>
          <w:szCs w:val="28"/>
        </w:rPr>
        <w:t xml:space="preserve">Для анализируемого предприятия наиболее актуальным направлением </w:t>
      </w:r>
      <w:r w:rsidRPr="0086176A">
        <w:rPr>
          <w:spacing w:val="-3"/>
          <w:sz w:val="28"/>
          <w:szCs w:val="28"/>
        </w:rPr>
        <w:t>увеличения прибыли является снижение издержек производства, поэтому необ</w:t>
      </w:r>
      <w:r w:rsidRPr="0086176A">
        <w:rPr>
          <w:spacing w:val="-3"/>
          <w:sz w:val="28"/>
          <w:szCs w:val="28"/>
        </w:rPr>
        <w:softHyphen/>
      </w:r>
      <w:r w:rsidRPr="0086176A">
        <w:rPr>
          <w:spacing w:val="-1"/>
          <w:sz w:val="28"/>
          <w:szCs w:val="28"/>
        </w:rPr>
        <w:t>ходимо подробно рассмотреть процесс формирования себестоимости продук</w:t>
      </w:r>
      <w:r w:rsidRPr="0086176A">
        <w:rPr>
          <w:spacing w:val="-1"/>
          <w:sz w:val="28"/>
          <w:szCs w:val="28"/>
        </w:rPr>
        <w:softHyphen/>
      </w:r>
      <w:r w:rsidRPr="0086176A">
        <w:rPr>
          <w:spacing w:val="-2"/>
          <w:sz w:val="28"/>
          <w:szCs w:val="28"/>
        </w:rPr>
        <w:t>ции ООО «Мебельная Фабрика «Каскад» и провести её анализ.</w:t>
      </w:r>
    </w:p>
    <w:p w:rsidR="0086176A" w:rsidRPr="0086176A" w:rsidRDefault="0086176A" w:rsidP="0086176A">
      <w:pPr>
        <w:spacing w:line="360" w:lineRule="auto"/>
        <w:jc w:val="center"/>
        <w:rPr>
          <w:b/>
          <w:sz w:val="28"/>
          <w:szCs w:val="28"/>
        </w:rPr>
      </w:pPr>
    </w:p>
    <w:p w:rsidR="0086176A" w:rsidRPr="008B4AFB" w:rsidRDefault="0086176A" w:rsidP="008B4AFB">
      <w:pPr>
        <w:pStyle w:val="2"/>
        <w:spacing w:line="360" w:lineRule="auto"/>
        <w:ind w:firstLine="709"/>
        <w:rPr>
          <w:rFonts w:ascii="Times New Roman" w:hAnsi="Times New Roman" w:cs="Times New Roman"/>
          <w:b w:val="0"/>
          <w:bCs w:val="0"/>
          <w:i w:val="0"/>
          <w:iCs w:val="0"/>
        </w:rPr>
      </w:pPr>
      <w:bookmarkStart w:id="22" w:name="_Toc200512041"/>
      <w:bookmarkStart w:id="23" w:name="_Toc216181890"/>
      <w:bookmarkStart w:id="24" w:name="_Toc216181959"/>
      <w:bookmarkStart w:id="25" w:name="_Toc216182059"/>
      <w:r w:rsidRPr="008B4AFB">
        <w:rPr>
          <w:rFonts w:ascii="Times New Roman" w:hAnsi="Times New Roman" w:cs="Times New Roman"/>
          <w:b w:val="0"/>
          <w:bCs w:val="0"/>
          <w:i w:val="0"/>
          <w:iCs w:val="0"/>
        </w:rPr>
        <w:t>2.2 Анализ структуры затрат и динамика себестоимости товарной продукции</w:t>
      </w:r>
      <w:bookmarkEnd w:id="22"/>
      <w:bookmarkEnd w:id="23"/>
      <w:bookmarkEnd w:id="24"/>
      <w:bookmarkEnd w:id="25"/>
    </w:p>
    <w:p w:rsidR="0086176A" w:rsidRPr="0086176A" w:rsidRDefault="0086176A" w:rsidP="0086176A">
      <w:pPr>
        <w:spacing w:line="360" w:lineRule="auto"/>
        <w:jc w:val="center"/>
        <w:rPr>
          <w:b/>
          <w:sz w:val="28"/>
          <w:szCs w:val="28"/>
        </w:rPr>
      </w:pPr>
    </w:p>
    <w:p w:rsidR="0086176A" w:rsidRPr="0086176A" w:rsidRDefault="0086176A" w:rsidP="0086176A">
      <w:pPr>
        <w:shd w:val="clear" w:color="auto" w:fill="FFFFFF"/>
        <w:spacing w:line="360" w:lineRule="auto"/>
        <w:ind w:firstLine="540"/>
        <w:jc w:val="both"/>
        <w:rPr>
          <w:sz w:val="28"/>
          <w:szCs w:val="28"/>
        </w:rPr>
      </w:pPr>
      <w:r w:rsidRPr="0086176A">
        <w:rPr>
          <w:sz w:val="28"/>
          <w:szCs w:val="28"/>
          <w:lang w:val="hr-HR"/>
        </w:rPr>
        <w:t>Систематическ</w:t>
      </w:r>
      <w:r w:rsidRPr="0086176A">
        <w:rPr>
          <w:sz w:val="28"/>
          <w:szCs w:val="28"/>
        </w:rPr>
        <w:t>ий</w:t>
      </w:r>
      <w:r w:rsidRPr="0086176A">
        <w:rPr>
          <w:sz w:val="28"/>
          <w:szCs w:val="28"/>
          <w:lang w:val="hr-HR"/>
        </w:rPr>
        <w:t xml:space="preserve"> анализ структуры затрат на предприятии имеют очень важное значение, в первую очередь для управления издержками с целью их минимизации, </w:t>
      </w:r>
      <w:r w:rsidRPr="0086176A">
        <w:rPr>
          <w:sz w:val="28"/>
          <w:szCs w:val="28"/>
        </w:rPr>
        <w:t>выявления</w:t>
      </w:r>
      <w:r w:rsidRPr="0086176A">
        <w:rPr>
          <w:sz w:val="28"/>
          <w:szCs w:val="28"/>
          <w:lang w:val="hr-HR"/>
        </w:rPr>
        <w:t xml:space="preserve"> основны</w:t>
      </w:r>
      <w:r w:rsidRPr="0086176A">
        <w:rPr>
          <w:sz w:val="28"/>
          <w:szCs w:val="28"/>
        </w:rPr>
        <w:t>х</w:t>
      </w:r>
      <w:r w:rsidRPr="0086176A">
        <w:rPr>
          <w:sz w:val="28"/>
          <w:szCs w:val="28"/>
          <w:lang w:val="hr-HR"/>
        </w:rPr>
        <w:t xml:space="preserve"> </w:t>
      </w:r>
      <w:r w:rsidR="00521979">
        <w:rPr>
          <w:sz w:val="28"/>
          <w:szCs w:val="28"/>
        </w:rPr>
        <w:t>резервов</w:t>
      </w:r>
      <w:r w:rsidRPr="0086176A">
        <w:rPr>
          <w:sz w:val="28"/>
          <w:szCs w:val="28"/>
          <w:lang w:val="hr-HR"/>
        </w:rPr>
        <w:t xml:space="preserve"> по их снижению и разработ</w:t>
      </w:r>
      <w:r w:rsidRPr="0086176A">
        <w:rPr>
          <w:sz w:val="28"/>
          <w:szCs w:val="28"/>
        </w:rPr>
        <w:t>ки</w:t>
      </w:r>
      <w:r w:rsidRPr="0086176A">
        <w:rPr>
          <w:sz w:val="28"/>
          <w:szCs w:val="28"/>
          <w:lang w:val="hr-HR"/>
        </w:rPr>
        <w:t xml:space="preserve"> конкретны</w:t>
      </w:r>
      <w:r w:rsidRPr="0086176A">
        <w:rPr>
          <w:sz w:val="28"/>
          <w:szCs w:val="28"/>
        </w:rPr>
        <w:t>х</w:t>
      </w:r>
      <w:r w:rsidRPr="0086176A">
        <w:rPr>
          <w:sz w:val="28"/>
          <w:szCs w:val="28"/>
          <w:lang w:val="hr-HR"/>
        </w:rPr>
        <w:t xml:space="preserve"> мероприяти</w:t>
      </w:r>
      <w:r w:rsidRPr="0086176A">
        <w:rPr>
          <w:sz w:val="28"/>
          <w:szCs w:val="28"/>
        </w:rPr>
        <w:t>й</w:t>
      </w:r>
      <w:r w:rsidRPr="0086176A">
        <w:rPr>
          <w:sz w:val="28"/>
          <w:szCs w:val="28"/>
          <w:lang w:val="hr-HR"/>
        </w:rPr>
        <w:t xml:space="preserve"> по их реализации на предприятии. </w:t>
      </w:r>
      <w:r w:rsidRPr="0086176A">
        <w:rPr>
          <w:sz w:val="28"/>
          <w:szCs w:val="28"/>
        </w:rPr>
        <w:t xml:space="preserve"> На</w:t>
      </w:r>
      <w:r w:rsidRPr="0086176A">
        <w:rPr>
          <w:sz w:val="28"/>
          <w:szCs w:val="28"/>
          <w:lang w:val="hr-HR"/>
        </w:rPr>
        <w:t xml:space="preserve"> каждом предприятии</w:t>
      </w:r>
      <w:r w:rsidRPr="0086176A">
        <w:rPr>
          <w:sz w:val="28"/>
          <w:szCs w:val="28"/>
        </w:rPr>
        <w:t xml:space="preserve"> структура затрат</w:t>
      </w:r>
      <w:r w:rsidRPr="0086176A">
        <w:rPr>
          <w:sz w:val="28"/>
          <w:szCs w:val="28"/>
          <w:lang w:val="hr-HR"/>
        </w:rPr>
        <w:t xml:space="preserve"> должна анализироваться как в поэлементном, так и в постатейном разрезе. </w:t>
      </w:r>
    </w:p>
    <w:p w:rsidR="0086176A" w:rsidRPr="0086176A" w:rsidRDefault="0086176A" w:rsidP="0086176A">
      <w:pPr>
        <w:shd w:val="clear" w:color="auto" w:fill="FFFFFF"/>
        <w:spacing w:line="360" w:lineRule="auto"/>
        <w:ind w:right="5" w:firstLine="539"/>
        <w:jc w:val="both"/>
        <w:rPr>
          <w:sz w:val="28"/>
          <w:szCs w:val="28"/>
        </w:rPr>
      </w:pPr>
      <w:r w:rsidRPr="0086176A">
        <w:rPr>
          <w:sz w:val="28"/>
          <w:szCs w:val="28"/>
        </w:rPr>
        <w:t xml:space="preserve">За 2006-2007гг. структура затрат в целом по производству изменилась, о чем свидетельствуют данные, приведенные в таблице 2.2. </w:t>
      </w:r>
    </w:p>
    <w:p w:rsidR="0086176A" w:rsidRPr="0086176A" w:rsidRDefault="0086176A" w:rsidP="0086176A">
      <w:pPr>
        <w:shd w:val="clear" w:color="auto" w:fill="FFFFFF"/>
        <w:spacing w:line="360" w:lineRule="auto"/>
        <w:ind w:right="5" w:firstLine="539"/>
        <w:jc w:val="both"/>
        <w:rPr>
          <w:sz w:val="28"/>
          <w:szCs w:val="28"/>
        </w:rPr>
      </w:pPr>
      <w:r w:rsidRPr="0086176A">
        <w:rPr>
          <w:spacing w:val="-3"/>
          <w:sz w:val="28"/>
          <w:szCs w:val="28"/>
        </w:rPr>
        <w:t xml:space="preserve">Общая сумма затрат на производство и реализацию продукции в </w:t>
      </w:r>
      <w:r w:rsidRPr="0086176A">
        <w:rPr>
          <w:spacing w:val="-2"/>
          <w:sz w:val="28"/>
          <w:szCs w:val="28"/>
        </w:rPr>
        <w:t xml:space="preserve">2007г. увеличилась на 3172 тыс. руб. по сравнению с 2006г., при этом следует отметить, что рост затрат наблюдается по </w:t>
      </w:r>
      <w:r w:rsidRPr="0086176A">
        <w:rPr>
          <w:sz w:val="28"/>
          <w:szCs w:val="28"/>
        </w:rPr>
        <w:t xml:space="preserve">всем статьям. </w:t>
      </w:r>
    </w:p>
    <w:p w:rsidR="0087335E" w:rsidRDefault="0086176A" w:rsidP="0087335E">
      <w:pPr>
        <w:shd w:val="clear" w:color="auto" w:fill="FFFFFF"/>
        <w:spacing w:line="360" w:lineRule="auto"/>
        <w:ind w:firstLine="720"/>
        <w:jc w:val="both"/>
        <w:rPr>
          <w:sz w:val="28"/>
          <w:szCs w:val="28"/>
        </w:rPr>
      </w:pPr>
      <w:r w:rsidRPr="0086176A">
        <w:rPr>
          <w:sz w:val="28"/>
          <w:szCs w:val="28"/>
        </w:rPr>
        <w:t xml:space="preserve">Доля материальных ресурсов увеличилась на 3,76% и составляет в 2007г. по сравнению с 2006г. 46,0%. Рост материальных затрат произошел из-за роста объема товарной продукции. Влияние материальных затрат по производству занимает ключевое место, и это означает, что ООО «Мебельная фабрика «Каскад» является материалоемким предприятием и важнейшим направлением снижения затрат на производство будет поиск резервов по сокращению этих расходов. Как известно, главным источником экономии материалов является их рациональное использование. </w:t>
      </w:r>
    </w:p>
    <w:p w:rsidR="0087335E" w:rsidRPr="0086176A" w:rsidRDefault="0087335E" w:rsidP="0087335E">
      <w:pPr>
        <w:shd w:val="clear" w:color="auto" w:fill="FFFFFF"/>
        <w:spacing w:line="360" w:lineRule="auto"/>
        <w:ind w:firstLine="720"/>
        <w:jc w:val="right"/>
        <w:rPr>
          <w:sz w:val="28"/>
          <w:szCs w:val="28"/>
        </w:rPr>
      </w:pPr>
      <w:r w:rsidRPr="0086176A">
        <w:rPr>
          <w:sz w:val="28"/>
          <w:szCs w:val="28"/>
        </w:rPr>
        <w:t>Таблица 2.2.</w:t>
      </w:r>
    </w:p>
    <w:p w:rsidR="0087335E" w:rsidRPr="00C434AC" w:rsidRDefault="0087335E" w:rsidP="0087335E">
      <w:pPr>
        <w:spacing w:line="360" w:lineRule="auto"/>
        <w:jc w:val="center"/>
        <w:rPr>
          <w:sz w:val="28"/>
          <w:szCs w:val="28"/>
        </w:rPr>
      </w:pPr>
      <w:r w:rsidRPr="00C434AC">
        <w:rPr>
          <w:sz w:val="28"/>
          <w:szCs w:val="28"/>
        </w:rPr>
        <w:t>Динамика затрат на производство и реализацию продукции</w:t>
      </w:r>
    </w:p>
    <w:p w:rsidR="0087335E" w:rsidRPr="00C434AC" w:rsidRDefault="0087335E" w:rsidP="0087335E">
      <w:pPr>
        <w:spacing w:line="360" w:lineRule="auto"/>
        <w:jc w:val="center"/>
        <w:rPr>
          <w:sz w:val="28"/>
          <w:szCs w:val="28"/>
        </w:rPr>
      </w:pPr>
      <w:r w:rsidRPr="00C434AC">
        <w:rPr>
          <w:sz w:val="28"/>
          <w:szCs w:val="28"/>
        </w:rPr>
        <w:t xml:space="preserve"> ООО «Мебельная фабрика «Каскад» за 2006-2007гг.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1254"/>
        <w:gridCol w:w="1071"/>
        <w:gridCol w:w="1121"/>
        <w:gridCol w:w="844"/>
        <w:gridCol w:w="1121"/>
        <w:gridCol w:w="1037"/>
      </w:tblGrid>
      <w:tr w:rsidR="0087335E" w:rsidRPr="00C434AC">
        <w:tc>
          <w:tcPr>
            <w:tcW w:w="3168" w:type="dxa"/>
            <w:vMerge w:val="restart"/>
            <w:vAlign w:val="center"/>
          </w:tcPr>
          <w:p w:rsidR="0087335E" w:rsidRPr="00C434AC" w:rsidRDefault="0087335E" w:rsidP="00F51D05">
            <w:pPr>
              <w:spacing w:line="360" w:lineRule="auto"/>
              <w:jc w:val="center"/>
            </w:pPr>
            <w:r w:rsidRPr="00C434AC">
              <w:t>Элементы затрат</w:t>
            </w:r>
          </w:p>
        </w:tc>
        <w:tc>
          <w:tcPr>
            <w:tcW w:w="2340" w:type="dxa"/>
            <w:gridSpan w:val="2"/>
            <w:vAlign w:val="center"/>
          </w:tcPr>
          <w:p w:rsidR="0087335E" w:rsidRPr="00C434AC" w:rsidRDefault="0087335E" w:rsidP="00F51D05">
            <w:pPr>
              <w:spacing w:line="360" w:lineRule="auto"/>
              <w:jc w:val="center"/>
            </w:pPr>
            <w:r w:rsidRPr="00C434AC">
              <w:t>2006г.</w:t>
            </w:r>
          </w:p>
        </w:tc>
        <w:tc>
          <w:tcPr>
            <w:tcW w:w="1968" w:type="dxa"/>
            <w:gridSpan w:val="2"/>
            <w:vAlign w:val="center"/>
          </w:tcPr>
          <w:p w:rsidR="0087335E" w:rsidRPr="00C434AC" w:rsidRDefault="0087335E" w:rsidP="00F51D05">
            <w:pPr>
              <w:spacing w:line="360" w:lineRule="auto"/>
              <w:jc w:val="center"/>
            </w:pPr>
            <w:r w:rsidRPr="00C434AC">
              <w:t>2007г.</w:t>
            </w:r>
          </w:p>
        </w:tc>
        <w:tc>
          <w:tcPr>
            <w:tcW w:w="2170" w:type="dxa"/>
            <w:gridSpan w:val="2"/>
            <w:vAlign w:val="center"/>
          </w:tcPr>
          <w:p w:rsidR="0087335E" w:rsidRPr="00C434AC" w:rsidRDefault="0087335E" w:rsidP="00F51D05">
            <w:pPr>
              <w:spacing w:line="360" w:lineRule="auto"/>
              <w:jc w:val="center"/>
            </w:pPr>
            <w:r w:rsidRPr="00C434AC">
              <w:t>Отклонение</w:t>
            </w:r>
          </w:p>
        </w:tc>
      </w:tr>
      <w:tr w:rsidR="0087335E" w:rsidRPr="00C434AC">
        <w:tc>
          <w:tcPr>
            <w:tcW w:w="3168" w:type="dxa"/>
            <w:vMerge/>
            <w:vAlign w:val="center"/>
          </w:tcPr>
          <w:p w:rsidR="0087335E" w:rsidRPr="00C434AC" w:rsidRDefault="0087335E" w:rsidP="00F51D05">
            <w:pPr>
              <w:spacing w:line="360" w:lineRule="auto"/>
              <w:jc w:val="center"/>
            </w:pPr>
          </w:p>
        </w:tc>
        <w:tc>
          <w:tcPr>
            <w:tcW w:w="1260" w:type="dxa"/>
            <w:vAlign w:val="center"/>
          </w:tcPr>
          <w:p w:rsidR="0087335E" w:rsidRPr="00C434AC" w:rsidRDefault="0087335E" w:rsidP="00F51D05">
            <w:pPr>
              <w:spacing w:line="360" w:lineRule="auto"/>
              <w:jc w:val="center"/>
            </w:pPr>
            <w:r w:rsidRPr="00C434AC">
              <w:t>тыс.руб.</w:t>
            </w:r>
          </w:p>
        </w:tc>
        <w:tc>
          <w:tcPr>
            <w:tcW w:w="1080" w:type="dxa"/>
            <w:vAlign w:val="center"/>
          </w:tcPr>
          <w:p w:rsidR="0087335E" w:rsidRPr="00C434AC" w:rsidRDefault="0087335E" w:rsidP="00F51D05">
            <w:pPr>
              <w:spacing w:line="360" w:lineRule="auto"/>
              <w:jc w:val="center"/>
            </w:pPr>
            <w:r w:rsidRPr="00C434AC">
              <w:t>%</w:t>
            </w:r>
          </w:p>
        </w:tc>
        <w:tc>
          <w:tcPr>
            <w:tcW w:w="1122" w:type="dxa"/>
            <w:vAlign w:val="center"/>
          </w:tcPr>
          <w:p w:rsidR="0087335E" w:rsidRPr="00C434AC" w:rsidRDefault="0087335E" w:rsidP="00F51D05">
            <w:pPr>
              <w:spacing w:line="360" w:lineRule="auto"/>
              <w:jc w:val="center"/>
            </w:pPr>
            <w:r w:rsidRPr="00C434AC">
              <w:t>тыс.руб.</w:t>
            </w:r>
          </w:p>
        </w:tc>
        <w:tc>
          <w:tcPr>
            <w:tcW w:w="846" w:type="dxa"/>
            <w:vAlign w:val="center"/>
          </w:tcPr>
          <w:p w:rsidR="0087335E" w:rsidRPr="00C434AC" w:rsidRDefault="0087335E" w:rsidP="00F51D05">
            <w:pPr>
              <w:spacing w:line="360" w:lineRule="auto"/>
              <w:jc w:val="center"/>
            </w:pPr>
            <w:r w:rsidRPr="00C434AC">
              <w:t>%</w:t>
            </w:r>
          </w:p>
        </w:tc>
        <w:tc>
          <w:tcPr>
            <w:tcW w:w="1122" w:type="dxa"/>
            <w:vAlign w:val="center"/>
          </w:tcPr>
          <w:p w:rsidR="0087335E" w:rsidRPr="00C434AC" w:rsidRDefault="0087335E" w:rsidP="00F51D05">
            <w:pPr>
              <w:spacing w:line="360" w:lineRule="auto"/>
              <w:jc w:val="center"/>
            </w:pPr>
            <w:r w:rsidRPr="00C434AC">
              <w:t>тыс.руб.</w:t>
            </w:r>
          </w:p>
        </w:tc>
        <w:tc>
          <w:tcPr>
            <w:tcW w:w="1048" w:type="dxa"/>
            <w:vAlign w:val="center"/>
          </w:tcPr>
          <w:p w:rsidR="0087335E" w:rsidRPr="00C434AC" w:rsidRDefault="0087335E" w:rsidP="00F51D05">
            <w:pPr>
              <w:spacing w:line="360" w:lineRule="auto"/>
              <w:jc w:val="center"/>
            </w:pPr>
            <w:r w:rsidRPr="00C434AC">
              <w:t>%</w:t>
            </w:r>
          </w:p>
        </w:tc>
      </w:tr>
      <w:tr w:rsidR="0087335E" w:rsidRPr="00C434AC">
        <w:tc>
          <w:tcPr>
            <w:tcW w:w="3168" w:type="dxa"/>
            <w:vAlign w:val="center"/>
          </w:tcPr>
          <w:p w:rsidR="0087335E" w:rsidRPr="00C434AC" w:rsidRDefault="0087335E" w:rsidP="00F51D05">
            <w:pPr>
              <w:spacing w:line="360" w:lineRule="auto"/>
              <w:jc w:val="center"/>
            </w:pPr>
            <w:r w:rsidRPr="00C434AC">
              <w:t>1</w:t>
            </w:r>
          </w:p>
        </w:tc>
        <w:tc>
          <w:tcPr>
            <w:tcW w:w="1260" w:type="dxa"/>
            <w:vAlign w:val="center"/>
          </w:tcPr>
          <w:p w:rsidR="0087335E" w:rsidRPr="00C434AC" w:rsidRDefault="0087335E" w:rsidP="00F51D05">
            <w:pPr>
              <w:spacing w:line="360" w:lineRule="auto"/>
              <w:jc w:val="center"/>
            </w:pPr>
            <w:r w:rsidRPr="00C434AC">
              <w:t>2</w:t>
            </w:r>
          </w:p>
        </w:tc>
        <w:tc>
          <w:tcPr>
            <w:tcW w:w="1080" w:type="dxa"/>
            <w:vAlign w:val="center"/>
          </w:tcPr>
          <w:p w:rsidR="0087335E" w:rsidRPr="00C434AC" w:rsidRDefault="0087335E" w:rsidP="00F51D05">
            <w:pPr>
              <w:spacing w:line="360" w:lineRule="auto"/>
              <w:jc w:val="center"/>
            </w:pPr>
            <w:r w:rsidRPr="00C434AC">
              <w:t>3</w:t>
            </w:r>
          </w:p>
        </w:tc>
        <w:tc>
          <w:tcPr>
            <w:tcW w:w="1122" w:type="dxa"/>
            <w:vAlign w:val="center"/>
          </w:tcPr>
          <w:p w:rsidR="0087335E" w:rsidRPr="00C434AC" w:rsidRDefault="0087335E" w:rsidP="00F51D05">
            <w:pPr>
              <w:spacing w:line="360" w:lineRule="auto"/>
              <w:jc w:val="center"/>
            </w:pPr>
            <w:r w:rsidRPr="00C434AC">
              <w:t>4</w:t>
            </w:r>
          </w:p>
        </w:tc>
        <w:tc>
          <w:tcPr>
            <w:tcW w:w="846" w:type="dxa"/>
            <w:vAlign w:val="center"/>
          </w:tcPr>
          <w:p w:rsidR="0087335E" w:rsidRPr="00C434AC" w:rsidRDefault="0087335E" w:rsidP="00F51D05">
            <w:pPr>
              <w:spacing w:line="360" w:lineRule="auto"/>
              <w:jc w:val="center"/>
            </w:pPr>
            <w:r w:rsidRPr="00C434AC">
              <w:t>5</w:t>
            </w:r>
          </w:p>
        </w:tc>
        <w:tc>
          <w:tcPr>
            <w:tcW w:w="1122" w:type="dxa"/>
            <w:vAlign w:val="center"/>
          </w:tcPr>
          <w:p w:rsidR="0087335E" w:rsidRPr="00C434AC" w:rsidRDefault="0087335E" w:rsidP="00F51D05">
            <w:pPr>
              <w:spacing w:line="360" w:lineRule="auto"/>
              <w:jc w:val="center"/>
            </w:pPr>
            <w:r w:rsidRPr="00C434AC">
              <w:t>6</w:t>
            </w:r>
          </w:p>
        </w:tc>
        <w:tc>
          <w:tcPr>
            <w:tcW w:w="1048" w:type="dxa"/>
            <w:vAlign w:val="center"/>
          </w:tcPr>
          <w:p w:rsidR="0087335E" w:rsidRPr="00C434AC" w:rsidRDefault="0087335E" w:rsidP="00F51D05">
            <w:pPr>
              <w:spacing w:line="360" w:lineRule="auto"/>
              <w:jc w:val="center"/>
            </w:pPr>
            <w:r w:rsidRPr="00C434AC">
              <w:t>7</w:t>
            </w:r>
          </w:p>
        </w:tc>
      </w:tr>
      <w:tr w:rsidR="0087335E" w:rsidRPr="00C434AC">
        <w:tc>
          <w:tcPr>
            <w:tcW w:w="3168" w:type="dxa"/>
          </w:tcPr>
          <w:p w:rsidR="0087335E" w:rsidRPr="00C434AC" w:rsidRDefault="0087335E" w:rsidP="00F51D05">
            <w:pPr>
              <w:spacing w:line="360" w:lineRule="auto"/>
            </w:pPr>
            <w:r w:rsidRPr="00C434AC">
              <w:rPr>
                <w:iCs/>
              </w:rPr>
              <w:t>Материальные затраты</w:t>
            </w:r>
          </w:p>
        </w:tc>
        <w:tc>
          <w:tcPr>
            <w:tcW w:w="1260" w:type="dxa"/>
            <w:vAlign w:val="center"/>
          </w:tcPr>
          <w:p w:rsidR="0087335E" w:rsidRPr="00C434AC" w:rsidRDefault="0087335E" w:rsidP="00F51D05">
            <w:pPr>
              <w:spacing w:line="360" w:lineRule="auto"/>
              <w:jc w:val="center"/>
            </w:pPr>
            <w:r w:rsidRPr="00C434AC">
              <w:t>2320</w:t>
            </w:r>
          </w:p>
        </w:tc>
        <w:tc>
          <w:tcPr>
            <w:tcW w:w="1080" w:type="dxa"/>
            <w:vAlign w:val="center"/>
          </w:tcPr>
          <w:p w:rsidR="0087335E" w:rsidRPr="00C434AC" w:rsidRDefault="0087335E" w:rsidP="00F51D05">
            <w:pPr>
              <w:spacing w:line="360" w:lineRule="auto"/>
              <w:jc w:val="center"/>
            </w:pPr>
            <w:r w:rsidRPr="00C434AC">
              <w:t>42,24</w:t>
            </w:r>
          </w:p>
        </w:tc>
        <w:tc>
          <w:tcPr>
            <w:tcW w:w="1122" w:type="dxa"/>
            <w:vAlign w:val="center"/>
          </w:tcPr>
          <w:p w:rsidR="0087335E" w:rsidRPr="00C434AC" w:rsidRDefault="0087335E" w:rsidP="00F51D05">
            <w:pPr>
              <w:spacing w:line="360" w:lineRule="auto"/>
              <w:jc w:val="center"/>
            </w:pPr>
            <w:r w:rsidRPr="00C434AC">
              <w:t>3987</w:t>
            </w:r>
          </w:p>
        </w:tc>
        <w:tc>
          <w:tcPr>
            <w:tcW w:w="846" w:type="dxa"/>
            <w:vAlign w:val="center"/>
          </w:tcPr>
          <w:p w:rsidR="0087335E" w:rsidRPr="00C434AC" w:rsidRDefault="0087335E" w:rsidP="00F51D05">
            <w:pPr>
              <w:spacing w:line="360" w:lineRule="auto"/>
              <w:jc w:val="center"/>
            </w:pPr>
            <w:r w:rsidRPr="00C434AC">
              <w:t>46,00</w:t>
            </w:r>
          </w:p>
        </w:tc>
        <w:tc>
          <w:tcPr>
            <w:tcW w:w="1122" w:type="dxa"/>
            <w:vAlign w:val="center"/>
          </w:tcPr>
          <w:p w:rsidR="0087335E" w:rsidRPr="00C434AC" w:rsidRDefault="0087335E" w:rsidP="00F51D05">
            <w:pPr>
              <w:spacing w:line="360" w:lineRule="auto"/>
              <w:jc w:val="center"/>
            </w:pPr>
            <w:r w:rsidRPr="00C434AC">
              <w:t>1667</w:t>
            </w:r>
          </w:p>
        </w:tc>
        <w:tc>
          <w:tcPr>
            <w:tcW w:w="1048" w:type="dxa"/>
            <w:vAlign w:val="center"/>
          </w:tcPr>
          <w:p w:rsidR="0087335E" w:rsidRPr="00C434AC" w:rsidRDefault="0087335E" w:rsidP="00F51D05">
            <w:pPr>
              <w:spacing w:line="360" w:lineRule="auto"/>
              <w:jc w:val="center"/>
            </w:pPr>
            <w:r w:rsidRPr="00C434AC">
              <w:t>3,76</w:t>
            </w:r>
          </w:p>
        </w:tc>
      </w:tr>
      <w:tr w:rsidR="0087335E" w:rsidRPr="00C434AC">
        <w:tc>
          <w:tcPr>
            <w:tcW w:w="3168" w:type="dxa"/>
          </w:tcPr>
          <w:p w:rsidR="0087335E" w:rsidRPr="00C434AC" w:rsidRDefault="0087335E" w:rsidP="00F51D05">
            <w:pPr>
              <w:spacing w:line="360" w:lineRule="auto"/>
            </w:pPr>
            <w:r w:rsidRPr="00C434AC">
              <w:rPr>
                <w:iCs/>
              </w:rPr>
              <w:t xml:space="preserve">Заработная плата </w:t>
            </w:r>
          </w:p>
        </w:tc>
        <w:tc>
          <w:tcPr>
            <w:tcW w:w="1260" w:type="dxa"/>
            <w:vAlign w:val="center"/>
          </w:tcPr>
          <w:p w:rsidR="0087335E" w:rsidRPr="00C434AC" w:rsidRDefault="0087335E" w:rsidP="00F51D05">
            <w:pPr>
              <w:spacing w:line="360" w:lineRule="auto"/>
              <w:jc w:val="center"/>
            </w:pPr>
            <w:r w:rsidRPr="00C434AC">
              <w:t>1111</w:t>
            </w:r>
          </w:p>
        </w:tc>
        <w:tc>
          <w:tcPr>
            <w:tcW w:w="1080" w:type="dxa"/>
            <w:vAlign w:val="center"/>
          </w:tcPr>
          <w:p w:rsidR="0087335E" w:rsidRPr="00C434AC" w:rsidRDefault="0087335E" w:rsidP="00F51D05">
            <w:pPr>
              <w:spacing w:line="360" w:lineRule="auto"/>
              <w:jc w:val="center"/>
            </w:pPr>
            <w:r w:rsidRPr="00C434AC">
              <w:t>20,22</w:t>
            </w:r>
          </w:p>
        </w:tc>
        <w:tc>
          <w:tcPr>
            <w:tcW w:w="1122" w:type="dxa"/>
            <w:vAlign w:val="center"/>
          </w:tcPr>
          <w:p w:rsidR="0087335E" w:rsidRPr="00C434AC" w:rsidRDefault="0087335E" w:rsidP="00F51D05">
            <w:pPr>
              <w:spacing w:line="360" w:lineRule="auto"/>
              <w:jc w:val="center"/>
            </w:pPr>
            <w:r w:rsidRPr="00C434AC">
              <w:t>1790</w:t>
            </w:r>
          </w:p>
        </w:tc>
        <w:tc>
          <w:tcPr>
            <w:tcW w:w="846" w:type="dxa"/>
            <w:vAlign w:val="center"/>
          </w:tcPr>
          <w:p w:rsidR="0087335E" w:rsidRPr="00C434AC" w:rsidRDefault="0087335E" w:rsidP="00F51D05">
            <w:pPr>
              <w:spacing w:line="360" w:lineRule="auto"/>
              <w:jc w:val="center"/>
            </w:pPr>
            <w:r w:rsidRPr="00C434AC">
              <w:t>20,66</w:t>
            </w:r>
          </w:p>
        </w:tc>
        <w:tc>
          <w:tcPr>
            <w:tcW w:w="1122" w:type="dxa"/>
            <w:vAlign w:val="center"/>
          </w:tcPr>
          <w:p w:rsidR="0087335E" w:rsidRPr="00C434AC" w:rsidRDefault="0087335E" w:rsidP="00F51D05">
            <w:pPr>
              <w:spacing w:line="360" w:lineRule="auto"/>
              <w:jc w:val="center"/>
            </w:pPr>
            <w:r w:rsidRPr="00C434AC">
              <w:t>679</w:t>
            </w:r>
          </w:p>
        </w:tc>
        <w:tc>
          <w:tcPr>
            <w:tcW w:w="1048" w:type="dxa"/>
            <w:vAlign w:val="center"/>
          </w:tcPr>
          <w:p w:rsidR="0087335E" w:rsidRPr="00C434AC" w:rsidRDefault="0087335E" w:rsidP="00F51D05">
            <w:pPr>
              <w:spacing w:line="360" w:lineRule="auto"/>
              <w:jc w:val="center"/>
            </w:pPr>
            <w:r w:rsidRPr="00C434AC">
              <w:t>0,46</w:t>
            </w:r>
          </w:p>
        </w:tc>
      </w:tr>
      <w:tr w:rsidR="0087335E" w:rsidRPr="00C434AC">
        <w:tc>
          <w:tcPr>
            <w:tcW w:w="3168" w:type="dxa"/>
          </w:tcPr>
          <w:p w:rsidR="0087335E" w:rsidRPr="00C434AC" w:rsidRDefault="0087335E" w:rsidP="00F51D05">
            <w:pPr>
              <w:spacing w:line="360" w:lineRule="auto"/>
            </w:pPr>
            <w:r w:rsidRPr="00C434AC">
              <w:rPr>
                <w:iCs/>
              </w:rPr>
              <w:t>ЕСН, 28,5%</w:t>
            </w:r>
          </w:p>
        </w:tc>
        <w:tc>
          <w:tcPr>
            <w:tcW w:w="1260" w:type="dxa"/>
            <w:vAlign w:val="center"/>
          </w:tcPr>
          <w:p w:rsidR="0087335E" w:rsidRPr="00C434AC" w:rsidRDefault="0087335E" w:rsidP="00F51D05">
            <w:pPr>
              <w:spacing w:line="360" w:lineRule="auto"/>
              <w:jc w:val="center"/>
            </w:pPr>
            <w:r w:rsidRPr="00C434AC">
              <w:t>317</w:t>
            </w:r>
          </w:p>
        </w:tc>
        <w:tc>
          <w:tcPr>
            <w:tcW w:w="1080" w:type="dxa"/>
            <w:vAlign w:val="center"/>
          </w:tcPr>
          <w:p w:rsidR="0087335E" w:rsidRPr="00C434AC" w:rsidRDefault="0087335E" w:rsidP="00F51D05">
            <w:pPr>
              <w:spacing w:line="360" w:lineRule="auto"/>
              <w:jc w:val="center"/>
            </w:pPr>
            <w:r w:rsidRPr="00C434AC">
              <w:t>5,76</w:t>
            </w:r>
          </w:p>
        </w:tc>
        <w:tc>
          <w:tcPr>
            <w:tcW w:w="1122" w:type="dxa"/>
            <w:vAlign w:val="center"/>
          </w:tcPr>
          <w:p w:rsidR="0087335E" w:rsidRPr="00C434AC" w:rsidRDefault="0087335E" w:rsidP="00F51D05">
            <w:pPr>
              <w:spacing w:line="360" w:lineRule="auto"/>
              <w:jc w:val="center"/>
            </w:pPr>
            <w:r w:rsidRPr="00C434AC">
              <w:t>510</w:t>
            </w:r>
          </w:p>
        </w:tc>
        <w:tc>
          <w:tcPr>
            <w:tcW w:w="846" w:type="dxa"/>
            <w:vAlign w:val="center"/>
          </w:tcPr>
          <w:p w:rsidR="0087335E" w:rsidRPr="00C434AC" w:rsidRDefault="0087335E" w:rsidP="00F51D05">
            <w:pPr>
              <w:spacing w:line="360" w:lineRule="auto"/>
              <w:jc w:val="center"/>
            </w:pPr>
            <w:r w:rsidRPr="00C434AC">
              <w:t>5,89</w:t>
            </w:r>
          </w:p>
        </w:tc>
        <w:tc>
          <w:tcPr>
            <w:tcW w:w="1122" w:type="dxa"/>
            <w:vAlign w:val="center"/>
          </w:tcPr>
          <w:p w:rsidR="0087335E" w:rsidRPr="00C434AC" w:rsidRDefault="0087335E" w:rsidP="00F51D05">
            <w:pPr>
              <w:spacing w:line="360" w:lineRule="auto"/>
              <w:jc w:val="center"/>
            </w:pPr>
            <w:r w:rsidRPr="00C434AC">
              <w:t>193</w:t>
            </w:r>
          </w:p>
        </w:tc>
        <w:tc>
          <w:tcPr>
            <w:tcW w:w="1048" w:type="dxa"/>
            <w:vAlign w:val="center"/>
          </w:tcPr>
          <w:p w:rsidR="0087335E" w:rsidRPr="00C434AC" w:rsidRDefault="0087335E" w:rsidP="00F51D05">
            <w:pPr>
              <w:spacing w:line="360" w:lineRule="auto"/>
              <w:jc w:val="center"/>
            </w:pPr>
            <w:r w:rsidRPr="00C434AC">
              <w:t>0,23</w:t>
            </w:r>
          </w:p>
        </w:tc>
      </w:tr>
      <w:tr w:rsidR="0087335E" w:rsidRPr="00C434AC">
        <w:tc>
          <w:tcPr>
            <w:tcW w:w="3168" w:type="dxa"/>
          </w:tcPr>
          <w:p w:rsidR="0087335E" w:rsidRPr="00C434AC" w:rsidRDefault="0087335E" w:rsidP="00F51D05">
            <w:pPr>
              <w:spacing w:line="360" w:lineRule="auto"/>
            </w:pPr>
            <w:r w:rsidRPr="00C434AC">
              <w:rPr>
                <w:iCs/>
              </w:rPr>
              <w:t>Амортизация</w:t>
            </w:r>
          </w:p>
        </w:tc>
        <w:tc>
          <w:tcPr>
            <w:tcW w:w="1260" w:type="dxa"/>
            <w:vAlign w:val="center"/>
          </w:tcPr>
          <w:p w:rsidR="0087335E" w:rsidRPr="00C434AC" w:rsidRDefault="0087335E" w:rsidP="00F51D05">
            <w:pPr>
              <w:spacing w:line="360" w:lineRule="auto"/>
              <w:jc w:val="center"/>
            </w:pPr>
            <w:r w:rsidRPr="00C434AC">
              <w:t>65</w:t>
            </w:r>
          </w:p>
        </w:tc>
        <w:tc>
          <w:tcPr>
            <w:tcW w:w="1080" w:type="dxa"/>
            <w:vAlign w:val="center"/>
          </w:tcPr>
          <w:p w:rsidR="0087335E" w:rsidRPr="00C434AC" w:rsidRDefault="0087335E" w:rsidP="00F51D05">
            <w:pPr>
              <w:spacing w:line="360" w:lineRule="auto"/>
              <w:jc w:val="center"/>
            </w:pPr>
            <w:r w:rsidRPr="00C434AC">
              <w:t>1,18</w:t>
            </w:r>
          </w:p>
        </w:tc>
        <w:tc>
          <w:tcPr>
            <w:tcW w:w="1122" w:type="dxa"/>
            <w:vAlign w:val="center"/>
          </w:tcPr>
          <w:p w:rsidR="0087335E" w:rsidRPr="00C434AC" w:rsidRDefault="0087335E" w:rsidP="00F51D05">
            <w:pPr>
              <w:spacing w:line="360" w:lineRule="auto"/>
              <w:jc w:val="center"/>
            </w:pPr>
            <w:r w:rsidRPr="00C434AC">
              <w:t>147</w:t>
            </w:r>
          </w:p>
        </w:tc>
        <w:tc>
          <w:tcPr>
            <w:tcW w:w="846" w:type="dxa"/>
            <w:vAlign w:val="center"/>
          </w:tcPr>
          <w:p w:rsidR="0087335E" w:rsidRPr="00C434AC" w:rsidRDefault="0087335E" w:rsidP="00F51D05">
            <w:pPr>
              <w:spacing w:line="360" w:lineRule="auto"/>
              <w:jc w:val="center"/>
            </w:pPr>
            <w:r w:rsidRPr="00C434AC">
              <w:t>1,70</w:t>
            </w:r>
          </w:p>
        </w:tc>
        <w:tc>
          <w:tcPr>
            <w:tcW w:w="1122" w:type="dxa"/>
            <w:vAlign w:val="center"/>
          </w:tcPr>
          <w:p w:rsidR="0087335E" w:rsidRPr="00C434AC" w:rsidRDefault="0087335E" w:rsidP="00F51D05">
            <w:pPr>
              <w:spacing w:line="360" w:lineRule="auto"/>
              <w:jc w:val="center"/>
            </w:pPr>
            <w:r w:rsidRPr="00C434AC">
              <w:t>82</w:t>
            </w:r>
          </w:p>
        </w:tc>
        <w:tc>
          <w:tcPr>
            <w:tcW w:w="1048" w:type="dxa"/>
            <w:vAlign w:val="center"/>
          </w:tcPr>
          <w:p w:rsidR="0087335E" w:rsidRPr="00C434AC" w:rsidRDefault="0087335E" w:rsidP="00F51D05">
            <w:pPr>
              <w:spacing w:line="360" w:lineRule="auto"/>
              <w:jc w:val="center"/>
            </w:pPr>
            <w:r w:rsidRPr="00C434AC">
              <w:t>0,52</w:t>
            </w:r>
          </w:p>
        </w:tc>
      </w:tr>
      <w:tr w:rsidR="0087335E" w:rsidRPr="00C434AC">
        <w:tc>
          <w:tcPr>
            <w:tcW w:w="3168" w:type="dxa"/>
            <w:tcBorders>
              <w:bottom w:val="single" w:sz="6" w:space="0" w:color="auto"/>
            </w:tcBorders>
          </w:tcPr>
          <w:p w:rsidR="0087335E" w:rsidRPr="00C434AC" w:rsidRDefault="0087335E" w:rsidP="00F51D05">
            <w:pPr>
              <w:spacing w:line="360" w:lineRule="auto"/>
              <w:rPr>
                <w:iCs/>
              </w:rPr>
            </w:pPr>
            <w:r w:rsidRPr="00C434AC">
              <w:rPr>
                <w:iCs/>
              </w:rPr>
              <w:t>Прочие расходы</w:t>
            </w:r>
          </w:p>
        </w:tc>
        <w:tc>
          <w:tcPr>
            <w:tcW w:w="1260" w:type="dxa"/>
            <w:tcBorders>
              <w:bottom w:val="single" w:sz="6" w:space="0" w:color="auto"/>
            </w:tcBorders>
            <w:vAlign w:val="center"/>
          </w:tcPr>
          <w:p w:rsidR="0087335E" w:rsidRPr="00C434AC" w:rsidRDefault="0087335E" w:rsidP="00F51D05">
            <w:pPr>
              <w:spacing w:line="360" w:lineRule="auto"/>
              <w:jc w:val="center"/>
            </w:pPr>
            <w:r w:rsidRPr="00C434AC">
              <w:t>1681</w:t>
            </w:r>
          </w:p>
        </w:tc>
        <w:tc>
          <w:tcPr>
            <w:tcW w:w="1080" w:type="dxa"/>
            <w:tcBorders>
              <w:bottom w:val="single" w:sz="6" w:space="0" w:color="auto"/>
            </w:tcBorders>
            <w:vAlign w:val="center"/>
          </w:tcPr>
          <w:p w:rsidR="0087335E" w:rsidRPr="00C434AC" w:rsidRDefault="0087335E" w:rsidP="00F51D05">
            <w:pPr>
              <w:spacing w:line="360" w:lineRule="auto"/>
              <w:jc w:val="center"/>
            </w:pPr>
            <w:r w:rsidRPr="00C434AC">
              <w:t>30,60</w:t>
            </w:r>
          </w:p>
        </w:tc>
        <w:tc>
          <w:tcPr>
            <w:tcW w:w="1122" w:type="dxa"/>
            <w:tcBorders>
              <w:bottom w:val="single" w:sz="6" w:space="0" w:color="auto"/>
            </w:tcBorders>
            <w:vAlign w:val="center"/>
          </w:tcPr>
          <w:p w:rsidR="0087335E" w:rsidRPr="00C434AC" w:rsidRDefault="0087335E" w:rsidP="00F51D05">
            <w:pPr>
              <w:spacing w:line="360" w:lineRule="auto"/>
              <w:jc w:val="center"/>
            </w:pPr>
            <w:r w:rsidRPr="00C434AC">
              <w:t>2232</w:t>
            </w:r>
          </w:p>
        </w:tc>
        <w:tc>
          <w:tcPr>
            <w:tcW w:w="846" w:type="dxa"/>
            <w:tcBorders>
              <w:bottom w:val="single" w:sz="6" w:space="0" w:color="auto"/>
            </w:tcBorders>
            <w:vAlign w:val="center"/>
          </w:tcPr>
          <w:p w:rsidR="0087335E" w:rsidRPr="00C434AC" w:rsidRDefault="0087335E" w:rsidP="00F51D05">
            <w:pPr>
              <w:spacing w:line="360" w:lineRule="auto"/>
              <w:jc w:val="center"/>
            </w:pPr>
            <w:r w:rsidRPr="00C434AC">
              <w:t>25,76</w:t>
            </w:r>
          </w:p>
        </w:tc>
        <w:tc>
          <w:tcPr>
            <w:tcW w:w="1122" w:type="dxa"/>
            <w:tcBorders>
              <w:bottom w:val="single" w:sz="6" w:space="0" w:color="auto"/>
            </w:tcBorders>
            <w:vAlign w:val="center"/>
          </w:tcPr>
          <w:p w:rsidR="0087335E" w:rsidRPr="00C434AC" w:rsidRDefault="0087335E" w:rsidP="00F51D05">
            <w:pPr>
              <w:spacing w:line="360" w:lineRule="auto"/>
              <w:jc w:val="center"/>
            </w:pPr>
            <w:r w:rsidRPr="00C434AC">
              <w:t>551</w:t>
            </w:r>
          </w:p>
        </w:tc>
        <w:tc>
          <w:tcPr>
            <w:tcW w:w="1048" w:type="dxa"/>
            <w:tcBorders>
              <w:bottom w:val="single" w:sz="6" w:space="0" w:color="auto"/>
            </w:tcBorders>
            <w:vAlign w:val="center"/>
          </w:tcPr>
          <w:p w:rsidR="0087335E" w:rsidRPr="00C434AC" w:rsidRDefault="0087335E" w:rsidP="00F51D05">
            <w:pPr>
              <w:spacing w:line="360" w:lineRule="auto"/>
              <w:jc w:val="center"/>
            </w:pPr>
            <w:r w:rsidRPr="00C434AC">
              <w:t>-4,93</w:t>
            </w:r>
          </w:p>
        </w:tc>
      </w:tr>
      <w:tr w:rsidR="0087335E" w:rsidRPr="00C434AC">
        <w:tc>
          <w:tcPr>
            <w:tcW w:w="3168" w:type="dxa"/>
            <w:tcBorders>
              <w:top w:val="single" w:sz="6" w:space="0" w:color="auto"/>
              <w:left w:val="single" w:sz="6" w:space="0" w:color="auto"/>
              <w:bottom w:val="single" w:sz="6" w:space="0" w:color="auto"/>
              <w:right w:val="single" w:sz="6" w:space="0" w:color="auto"/>
            </w:tcBorders>
          </w:tcPr>
          <w:p w:rsidR="0087335E" w:rsidRPr="00C434AC" w:rsidRDefault="0087335E" w:rsidP="00F51D05">
            <w:pPr>
              <w:spacing w:line="360" w:lineRule="auto"/>
            </w:pPr>
            <w:r w:rsidRPr="00C434AC">
              <w:rPr>
                <w:bCs/>
              </w:rPr>
              <w:t>Полная себестоимость</w:t>
            </w:r>
          </w:p>
        </w:tc>
        <w:tc>
          <w:tcPr>
            <w:tcW w:w="1260" w:type="dxa"/>
            <w:tcBorders>
              <w:top w:val="single" w:sz="6" w:space="0" w:color="auto"/>
              <w:left w:val="single" w:sz="6" w:space="0" w:color="auto"/>
              <w:bottom w:val="single" w:sz="6" w:space="0" w:color="auto"/>
              <w:right w:val="single" w:sz="6" w:space="0" w:color="auto"/>
            </w:tcBorders>
            <w:vAlign w:val="center"/>
          </w:tcPr>
          <w:p w:rsidR="0087335E" w:rsidRPr="00C434AC" w:rsidRDefault="0087335E" w:rsidP="00F51D05">
            <w:pPr>
              <w:spacing w:line="360" w:lineRule="auto"/>
              <w:jc w:val="center"/>
              <w:rPr>
                <w:bCs/>
              </w:rPr>
            </w:pPr>
            <w:r w:rsidRPr="00C434AC">
              <w:rPr>
                <w:bCs/>
              </w:rPr>
              <w:t>5494</w:t>
            </w:r>
          </w:p>
        </w:tc>
        <w:tc>
          <w:tcPr>
            <w:tcW w:w="1080" w:type="dxa"/>
            <w:tcBorders>
              <w:top w:val="single" w:sz="6" w:space="0" w:color="auto"/>
              <w:left w:val="single" w:sz="6" w:space="0" w:color="auto"/>
              <w:bottom w:val="single" w:sz="6" w:space="0" w:color="auto"/>
              <w:right w:val="single" w:sz="6" w:space="0" w:color="auto"/>
            </w:tcBorders>
            <w:vAlign w:val="center"/>
          </w:tcPr>
          <w:p w:rsidR="0087335E" w:rsidRPr="00C434AC" w:rsidRDefault="0087335E" w:rsidP="00F51D05">
            <w:pPr>
              <w:spacing w:line="360" w:lineRule="auto"/>
              <w:jc w:val="center"/>
              <w:rPr>
                <w:bCs/>
              </w:rPr>
            </w:pPr>
            <w:r w:rsidRPr="00C434AC">
              <w:rPr>
                <w:bCs/>
              </w:rPr>
              <w:t>100</w:t>
            </w:r>
          </w:p>
        </w:tc>
        <w:tc>
          <w:tcPr>
            <w:tcW w:w="1122" w:type="dxa"/>
            <w:tcBorders>
              <w:top w:val="single" w:sz="6" w:space="0" w:color="auto"/>
              <w:left w:val="single" w:sz="6" w:space="0" w:color="auto"/>
              <w:bottom w:val="single" w:sz="6" w:space="0" w:color="auto"/>
              <w:right w:val="single" w:sz="6" w:space="0" w:color="auto"/>
            </w:tcBorders>
            <w:vAlign w:val="center"/>
          </w:tcPr>
          <w:p w:rsidR="0087335E" w:rsidRPr="00C434AC" w:rsidRDefault="0087335E" w:rsidP="00F51D05">
            <w:pPr>
              <w:spacing w:line="360" w:lineRule="auto"/>
              <w:jc w:val="center"/>
              <w:rPr>
                <w:bCs/>
              </w:rPr>
            </w:pPr>
            <w:r w:rsidRPr="00C434AC">
              <w:rPr>
                <w:bCs/>
              </w:rPr>
              <w:t>8666</w:t>
            </w:r>
          </w:p>
        </w:tc>
        <w:tc>
          <w:tcPr>
            <w:tcW w:w="846" w:type="dxa"/>
            <w:tcBorders>
              <w:top w:val="single" w:sz="6" w:space="0" w:color="auto"/>
              <w:left w:val="single" w:sz="6" w:space="0" w:color="auto"/>
              <w:bottom w:val="single" w:sz="6" w:space="0" w:color="auto"/>
              <w:right w:val="single" w:sz="6" w:space="0" w:color="auto"/>
            </w:tcBorders>
            <w:vAlign w:val="center"/>
          </w:tcPr>
          <w:p w:rsidR="0087335E" w:rsidRPr="00C434AC" w:rsidRDefault="0087335E" w:rsidP="00F51D05">
            <w:pPr>
              <w:spacing w:line="360" w:lineRule="auto"/>
              <w:jc w:val="center"/>
              <w:rPr>
                <w:bCs/>
              </w:rPr>
            </w:pPr>
            <w:r w:rsidRPr="00C434AC">
              <w:rPr>
                <w:bCs/>
              </w:rPr>
              <w:t>100</w:t>
            </w:r>
          </w:p>
        </w:tc>
        <w:tc>
          <w:tcPr>
            <w:tcW w:w="1122" w:type="dxa"/>
            <w:tcBorders>
              <w:top w:val="single" w:sz="6" w:space="0" w:color="auto"/>
              <w:left w:val="single" w:sz="6" w:space="0" w:color="auto"/>
              <w:bottom w:val="single" w:sz="6" w:space="0" w:color="auto"/>
              <w:right w:val="single" w:sz="6" w:space="0" w:color="auto"/>
            </w:tcBorders>
            <w:vAlign w:val="center"/>
          </w:tcPr>
          <w:p w:rsidR="0087335E" w:rsidRPr="00C434AC" w:rsidRDefault="0087335E" w:rsidP="00F51D05">
            <w:pPr>
              <w:spacing w:line="360" w:lineRule="auto"/>
              <w:jc w:val="center"/>
            </w:pPr>
            <w:r w:rsidRPr="00C434AC">
              <w:t>3172</w:t>
            </w:r>
          </w:p>
        </w:tc>
        <w:tc>
          <w:tcPr>
            <w:tcW w:w="1048" w:type="dxa"/>
            <w:tcBorders>
              <w:top w:val="single" w:sz="6" w:space="0" w:color="auto"/>
              <w:left w:val="single" w:sz="6" w:space="0" w:color="auto"/>
              <w:bottom w:val="single" w:sz="6" w:space="0" w:color="auto"/>
              <w:right w:val="single" w:sz="6" w:space="0" w:color="auto"/>
            </w:tcBorders>
            <w:vAlign w:val="center"/>
          </w:tcPr>
          <w:p w:rsidR="0087335E" w:rsidRPr="00C434AC" w:rsidRDefault="0087335E" w:rsidP="00F51D05">
            <w:pPr>
              <w:spacing w:line="360" w:lineRule="auto"/>
              <w:jc w:val="center"/>
            </w:pPr>
          </w:p>
        </w:tc>
      </w:tr>
      <w:tr w:rsidR="0087335E" w:rsidRPr="00C434AC">
        <w:tc>
          <w:tcPr>
            <w:tcW w:w="3168" w:type="dxa"/>
            <w:tcBorders>
              <w:top w:val="single" w:sz="6" w:space="0" w:color="auto"/>
            </w:tcBorders>
          </w:tcPr>
          <w:p w:rsidR="0087335E" w:rsidRPr="00C434AC" w:rsidRDefault="0087335E" w:rsidP="00F51D05">
            <w:pPr>
              <w:spacing w:line="360" w:lineRule="auto"/>
            </w:pPr>
            <w:r w:rsidRPr="00C434AC">
              <w:t>В том числе:</w:t>
            </w:r>
          </w:p>
        </w:tc>
        <w:tc>
          <w:tcPr>
            <w:tcW w:w="1260" w:type="dxa"/>
            <w:tcBorders>
              <w:top w:val="single" w:sz="6" w:space="0" w:color="auto"/>
            </w:tcBorders>
          </w:tcPr>
          <w:p w:rsidR="0087335E" w:rsidRPr="00C434AC" w:rsidRDefault="0087335E" w:rsidP="00F51D05">
            <w:pPr>
              <w:spacing w:line="360" w:lineRule="auto"/>
            </w:pPr>
          </w:p>
        </w:tc>
        <w:tc>
          <w:tcPr>
            <w:tcW w:w="1080" w:type="dxa"/>
            <w:tcBorders>
              <w:top w:val="single" w:sz="6" w:space="0" w:color="auto"/>
            </w:tcBorders>
          </w:tcPr>
          <w:p w:rsidR="0087335E" w:rsidRPr="00C434AC" w:rsidRDefault="0087335E" w:rsidP="00F51D05">
            <w:pPr>
              <w:spacing w:line="360" w:lineRule="auto"/>
            </w:pPr>
          </w:p>
        </w:tc>
        <w:tc>
          <w:tcPr>
            <w:tcW w:w="1122" w:type="dxa"/>
            <w:tcBorders>
              <w:top w:val="single" w:sz="6" w:space="0" w:color="auto"/>
            </w:tcBorders>
          </w:tcPr>
          <w:p w:rsidR="0087335E" w:rsidRPr="00C434AC" w:rsidRDefault="0087335E" w:rsidP="00F51D05">
            <w:pPr>
              <w:spacing w:line="360" w:lineRule="auto"/>
            </w:pPr>
          </w:p>
        </w:tc>
        <w:tc>
          <w:tcPr>
            <w:tcW w:w="846" w:type="dxa"/>
            <w:tcBorders>
              <w:top w:val="single" w:sz="6" w:space="0" w:color="auto"/>
            </w:tcBorders>
          </w:tcPr>
          <w:p w:rsidR="0087335E" w:rsidRPr="00C434AC" w:rsidRDefault="0087335E" w:rsidP="00F51D05">
            <w:pPr>
              <w:spacing w:line="360" w:lineRule="auto"/>
            </w:pPr>
          </w:p>
        </w:tc>
        <w:tc>
          <w:tcPr>
            <w:tcW w:w="1122" w:type="dxa"/>
            <w:tcBorders>
              <w:top w:val="single" w:sz="6" w:space="0" w:color="auto"/>
            </w:tcBorders>
            <w:vAlign w:val="center"/>
          </w:tcPr>
          <w:p w:rsidR="0087335E" w:rsidRPr="00C434AC" w:rsidRDefault="0087335E" w:rsidP="00F51D05">
            <w:pPr>
              <w:spacing w:line="360" w:lineRule="auto"/>
              <w:jc w:val="center"/>
            </w:pPr>
          </w:p>
        </w:tc>
        <w:tc>
          <w:tcPr>
            <w:tcW w:w="1048" w:type="dxa"/>
            <w:tcBorders>
              <w:top w:val="single" w:sz="6" w:space="0" w:color="auto"/>
            </w:tcBorders>
            <w:vAlign w:val="center"/>
          </w:tcPr>
          <w:p w:rsidR="0087335E" w:rsidRPr="00C434AC" w:rsidRDefault="0087335E" w:rsidP="00F51D05">
            <w:pPr>
              <w:spacing w:line="360" w:lineRule="auto"/>
              <w:jc w:val="center"/>
            </w:pPr>
          </w:p>
        </w:tc>
      </w:tr>
      <w:tr w:rsidR="0087335E" w:rsidRPr="00C434AC">
        <w:tc>
          <w:tcPr>
            <w:tcW w:w="3168" w:type="dxa"/>
          </w:tcPr>
          <w:p w:rsidR="0087335E" w:rsidRPr="00C434AC" w:rsidRDefault="0087335E" w:rsidP="00F51D05">
            <w:pPr>
              <w:spacing w:line="360" w:lineRule="auto"/>
            </w:pPr>
            <w:r w:rsidRPr="00C434AC">
              <w:t>Переменные расходы</w:t>
            </w:r>
          </w:p>
        </w:tc>
        <w:tc>
          <w:tcPr>
            <w:tcW w:w="1260" w:type="dxa"/>
            <w:vAlign w:val="center"/>
          </w:tcPr>
          <w:p w:rsidR="0087335E" w:rsidRPr="00C434AC" w:rsidRDefault="0087335E" w:rsidP="00F51D05">
            <w:pPr>
              <w:spacing w:line="360" w:lineRule="auto"/>
              <w:jc w:val="center"/>
            </w:pPr>
            <w:r w:rsidRPr="00C434AC">
              <w:t>4233</w:t>
            </w:r>
          </w:p>
        </w:tc>
        <w:tc>
          <w:tcPr>
            <w:tcW w:w="1080" w:type="dxa"/>
            <w:vAlign w:val="center"/>
          </w:tcPr>
          <w:p w:rsidR="0087335E" w:rsidRPr="00C434AC" w:rsidRDefault="0087335E" w:rsidP="00F51D05">
            <w:pPr>
              <w:spacing w:line="360" w:lineRule="auto"/>
              <w:jc w:val="center"/>
            </w:pPr>
            <w:r w:rsidRPr="00C434AC">
              <w:t>77,12</w:t>
            </w:r>
          </w:p>
        </w:tc>
        <w:tc>
          <w:tcPr>
            <w:tcW w:w="1122" w:type="dxa"/>
            <w:vAlign w:val="center"/>
          </w:tcPr>
          <w:p w:rsidR="0087335E" w:rsidRPr="00C434AC" w:rsidRDefault="0087335E" w:rsidP="00F51D05">
            <w:pPr>
              <w:spacing w:line="360" w:lineRule="auto"/>
              <w:jc w:val="center"/>
            </w:pPr>
            <w:r w:rsidRPr="00C434AC">
              <w:t>6869</w:t>
            </w:r>
          </w:p>
        </w:tc>
        <w:tc>
          <w:tcPr>
            <w:tcW w:w="846" w:type="dxa"/>
            <w:vAlign w:val="center"/>
          </w:tcPr>
          <w:p w:rsidR="0087335E" w:rsidRPr="00C434AC" w:rsidRDefault="0087335E" w:rsidP="00F51D05">
            <w:pPr>
              <w:spacing w:line="360" w:lineRule="auto"/>
              <w:jc w:val="center"/>
            </w:pPr>
            <w:r w:rsidRPr="00C434AC">
              <w:t>79,26</w:t>
            </w:r>
          </w:p>
        </w:tc>
        <w:tc>
          <w:tcPr>
            <w:tcW w:w="1122" w:type="dxa"/>
            <w:vAlign w:val="center"/>
          </w:tcPr>
          <w:p w:rsidR="0087335E" w:rsidRPr="00C434AC" w:rsidRDefault="0087335E" w:rsidP="00F51D05">
            <w:pPr>
              <w:spacing w:line="360" w:lineRule="auto"/>
              <w:jc w:val="center"/>
            </w:pPr>
            <w:r w:rsidRPr="00C434AC">
              <w:t>2636</w:t>
            </w:r>
          </w:p>
        </w:tc>
        <w:tc>
          <w:tcPr>
            <w:tcW w:w="1048" w:type="dxa"/>
            <w:vAlign w:val="center"/>
          </w:tcPr>
          <w:p w:rsidR="0087335E" w:rsidRPr="00C434AC" w:rsidRDefault="0087335E" w:rsidP="00F51D05">
            <w:pPr>
              <w:spacing w:line="360" w:lineRule="auto"/>
              <w:jc w:val="center"/>
            </w:pPr>
            <w:r w:rsidRPr="00C434AC">
              <w:t>2,15</w:t>
            </w:r>
          </w:p>
        </w:tc>
      </w:tr>
      <w:tr w:rsidR="0087335E" w:rsidRPr="00C434AC">
        <w:tc>
          <w:tcPr>
            <w:tcW w:w="3168" w:type="dxa"/>
          </w:tcPr>
          <w:p w:rsidR="0087335E" w:rsidRPr="00C434AC" w:rsidRDefault="0087335E" w:rsidP="00F51D05">
            <w:pPr>
              <w:spacing w:line="360" w:lineRule="auto"/>
            </w:pPr>
            <w:r w:rsidRPr="00C434AC">
              <w:t>Постоянные расходы</w:t>
            </w:r>
          </w:p>
        </w:tc>
        <w:tc>
          <w:tcPr>
            <w:tcW w:w="1260" w:type="dxa"/>
            <w:vAlign w:val="center"/>
          </w:tcPr>
          <w:p w:rsidR="0087335E" w:rsidRPr="00C434AC" w:rsidRDefault="0087335E" w:rsidP="00F51D05">
            <w:pPr>
              <w:spacing w:line="360" w:lineRule="auto"/>
              <w:jc w:val="center"/>
            </w:pPr>
            <w:r w:rsidRPr="00C434AC">
              <w:t>1256</w:t>
            </w:r>
          </w:p>
        </w:tc>
        <w:tc>
          <w:tcPr>
            <w:tcW w:w="1080" w:type="dxa"/>
            <w:vAlign w:val="center"/>
          </w:tcPr>
          <w:p w:rsidR="0087335E" w:rsidRPr="00C434AC" w:rsidRDefault="0087335E" w:rsidP="00F51D05">
            <w:pPr>
              <w:spacing w:line="360" w:lineRule="auto"/>
              <w:jc w:val="center"/>
            </w:pPr>
            <w:r w:rsidRPr="00C434AC">
              <w:t>22,88</w:t>
            </w:r>
          </w:p>
        </w:tc>
        <w:tc>
          <w:tcPr>
            <w:tcW w:w="1122" w:type="dxa"/>
            <w:vAlign w:val="center"/>
          </w:tcPr>
          <w:p w:rsidR="0087335E" w:rsidRPr="00C434AC" w:rsidRDefault="0087335E" w:rsidP="00F51D05">
            <w:pPr>
              <w:spacing w:line="360" w:lineRule="auto"/>
              <w:jc w:val="center"/>
            </w:pPr>
            <w:r w:rsidRPr="00C434AC">
              <w:t>1797</w:t>
            </w:r>
          </w:p>
        </w:tc>
        <w:tc>
          <w:tcPr>
            <w:tcW w:w="846" w:type="dxa"/>
            <w:vAlign w:val="center"/>
          </w:tcPr>
          <w:p w:rsidR="0087335E" w:rsidRPr="00C434AC" w:rsidRDefault="0087335E" w:rsidP="00F51D05">
            <w:pPr>
              <w:spacing w:line="360" w:lineRule="auto"/>
              <w:jc w:val="center"/>
            </w:pPr>
            <w:r w:rsidRPr="00C434AC">
              <w:t>20,74</w:t>
            </w:r>
          </w:p>
        </w:tc>
        <w:tc>
          <w:tcPr>
            <w:tcW w:w="1122" w:type="dxa"/>
            <w:vAlign w:val="center"/>
          </w:tcPr>
          <w:p w:rsidR="0087335E" w:rsidRPr="00C434AC" w:rsidRDefault="0087335E" w:rsidP="00F51D05">
            <w:pPr>
              <w:spacing w:line="360" w:lineRule="auto"/>
              <w:jc w:val="center"/>
            </w:pPr>
            <w:r w:rsidRPr="00C434AC">
              <w:t>541</w:t>
            </w:r>
          </w:p>
        </w:tc>
        <w:tc>
          <w:tcPr>
            <w:tcW w:w="1048" w:type="dxa"/>
            <w:vAlign w:val="center"/>
          </w:tcPr>
          <w:p w:rsidR="0087335E" w:rsidRPr="00C434AC" w:rsidRDefault="0087335E" w:rsidP="00F51D05">
            <w:pPr>
              <w:spacing w:line="360" w:lineRule="auto"/>
              <w:jc w:val="center"/>
            </w:pPr>
            <w:r w:rsidRPr="00C434AC">
              <w:t>-2,15</w:t>
            </w:r>
          </w:p>
        </w:tc>
      </w:tr>
    </w:tbl>
    <w:p w:rsidR="0086176A" w:rsidRPr="0086176A" w:rsidRDefault="0086176A" w:rsidP="0086176A">
      <w:pPr>
        <w:widowControl w:val="0"/>
        <w:shd w:val="clear" w:color="auto" w:fill="FFFFFF"/>
        <w:spacing w:line="360" w:lineRule="auto"/>
        <w:ind w:firstLine="539"/>
        <w:jc w:val="both"/>
        <w:rPr>
          <w:sz w:val="28"/>
          <w:szCs w:val="28"/>
        </w:rPr>
      </w:pPr>
    </w:p>
    <w:p w:rsidR="0086176A" w:rsidRPr="0086176A" w:rsidRDefault="0086176A" w:rsidP="0086176A">
      <w:pPr>
        <w:widowControl w:val="0"/>
        <w:shd w:val="clear" w:color="auto" w:fill="FFFFFF"/>
        <w:spacing w:line="360" w:lineRule="auto"/>
        <w:ind w:firstLine="539"/>
        <w:jc w:val="both"/>
        <w:rPr>
          <w:sz w:val="28"/>
          <w:szCs w:val="28"/>
        </w:rPr>
      </w:pPr>
      <w:r w:rsidRPr="0086176A">
        <w:rPr>
          <w:sz w:val="28"/>
          <w:szCs w:val="28"/>
        </w:rPr>
        <w:t xml:space="preserve">По той же причине произошел рост заработной платы в структуре: в 2006г. она составляла 20,22%, а в 2007г. 20,66%. Так как отчисления на социальные мероприятия на прямую зависят от заработной платы, то с ее увеличением  растут и отчисления. Удельный вес отчислений в фонд социальной защиты в общей структуре себестоимости  небольшой и составляет 5,76% в 2006г. и 5,89% в 2007г. </w:t>
      </w:r>
    </w:p>
    <w:p w:rsidR="0087335E" w:rsidRDefault="0086176A" w:rsidP="0086176A">
      <w:pPr>
        <w:widowControl w:val="0"/>
        <w:shd w:val="clear" w:color="auto" w:fill="FFFFFF"/>
        <w:spacing w:line="360" w:lineRule="auto"/>
        <w:ind w:firstLine="539"/>
        <w:jc w:val="both"/>
        <w:rPr>
          <w:sz w:val="28"/>
          <w:szCs w:val="28"/>
        </w:rPr>
      </w:pPr>
      <w:r w:rsidRPr="0086176A">
        <w:rPr>
          <w:sz w:val="28"/>
          <w:szCs w:val="28"/>
        </w:rPr>
        <w:t xml:space="preserve">Доля амортизационных отчислений возросла, так как в июле 2007г. было закуплено и введено в эксплуатацию новое оборудование  - обрабатывающий центр </w:t>
      </w:r>
      <w:r w:rsidRPr="0086176A">
        <w:rPr>
          <w:sz w:val="28"/>
          <w:szCs w:val="28"/>
          <w:lang w:val="en-US"/>
        </w:rPr>
        <w:t>TECH</w:t>
      </w:r>
      <w:r w:rsidRPr="0086176A">
        <w:rPr>
          <w:sz w:val="28"/>
          <w:szCs w:val="28"/>
        </w:rPr>
        <w:t xml:space="preserve"> </w:t>
      </w:r>
      <w:r w:rsidRPr="0086176A">
        <w:rPr>
          <w:sz w:val="28"/>
          <w:szCs w:val="28"/>
          <w:lang w:val="en-US"/>
        </w:rPr>
        <w:t>Z</w:t>
      </w:r>
      <w:r w:rsidRPr="0086176A">
        <w:rPr>
          <w:sz w:val="28"/>
          <w:szCs w:val="28"/>
        </w:rPr>
        <w:t>25</w:t>
      </w:r>
      <w:r w:rsidR="0087335E">
        <w:rPr>
          <w:sz w:val="28"/>
          <w:szCs w:val="28"/>
        </w:rPr>
        <w:t>.</w:t>
      </w:r>
    </w:p>
    <w:p w:rsidR="0086176A" w:rsidRPr="0086176A" w:rsidRDefault="0086176A" w:rsidP="0086176A">
      <w:pPr>
        <w:widowControl w:val="0"/>
        <w:shd w:val="clear" w:color="auto" w:fill="FFFFFF"/>
        <w:spacing w:line="360" w:lineRule="auto"/>
        <w:ind w:firstLine="539"/>
        <w:jc w:val="both"/>
        <w:rPr>
          <w:sz w:val="28"/>
          <w:szCs w:val="28"/>
        </w:rPr>
      </w:pPr>
      <w:r w:rsidRPr="0086176A">
        <w:rPr>
          <w:sz w:val="28"/>
          <w:szCs w:val="28"/>
        </w:rPr>
        <w:t>По прочим расходам сумма в 2007г. возросла на 551 тыс. руб. по отношению к 2006 году и составила 2232 тыс. руб. Это произошло из-за роста цен на электроэнергию, поднятие арендной платы и увеличение услуг по обслуживанию электронной техники.</w:t>
      </w:r>
    </w:p>
    <w:p w:rsidR="0086176A" w:rsidRPr="0086176A" w:rsidRDefault="0086176A" w:rsidP="0086176A">
      <w:pPr>
        <w:widowControl w:val="0"/>
        <w:shd w:val="clear" w:color="auto" w:fill="FFFFFF"/>
        <w:spacing w:line="360" w:lineRule="auto"/>
        <w:ind w:firstLine="539"/>
        <w:jc w:val="both"/>
        <w:rPr>
          <w:sz w:val="28"/>
          <w:szCs w:val="28"/>
        </w:rPr>
      </w:pPr>
      <w:r w:rsidRPr="0086176A">
        <w:rPr>
          <w:sz w:val="28"/>
          <w:szCs w:val="28"/>
        </w:rPr>
        <w:t>Из-за изменений объема производства изменяются как переменные, так и постоянные затраты. В виду того, что объем производства на фабрике увеличился, то и удельный вес переменных затрат возрос, а постоянных уменьшился.</w:t>
      </w:r>
    </w:p>
    <w:p w:rsidR="00D3008C" w:rsidRDefault="0086176A" w:rsidP="001B343D">
      <w:pPr>
        <w:shd w:val="clear" w:color="auto" w:fill="FFFFFF"/>
        <w:spacing w:line="360" w:lineRule="auto"/>
        <w:ind w:firstLine="720"/>
        <w:rPr>
          <w:sz w:val="28"/>
          <w:szCs w:val="28"/>
        </w:rPr>
      </w:pPr>
      <w:r w:rsidRPr="0086176A">
        <w:rPr>
          <w:sz w:val="28"/>
          <w:szCs w:val="28"/>
        </w:rPr>
        <w:t>Для того, чтобы выявить причины изменения общих затрат, необходимо рассмотреть влияние изменения структуры затрат на изменение общих затрат. Расчет произведем по формулам (1.1)-(1.3) и данные сведем в таблицу 2.3</w:t>
      </w:r>
    </w:p>
    <w:p w:rsidR="001B343D" w:rsidRPr="0086176A" w:rsidRDefault="001B343D" w:rsidP="001B343D">
      <w:pPr>
        <w:shd w:val="clear" w:color="auto" w:fill="FFFFFF"/>
        <w:spacing w:line="360" w:lineRule="auto"/>
        <w:ind w:left="720"/>
        <w:rPr>
          <w:sz w:val="28"/>
          <w:szCs w:val="28"/>
        </w:rPr>
      </w:pPr>
    </w:p>
    <w:p w:rsidR="001B343D" w:rsidRPr="0086176A" w:rsidRDefault="001B343D" w:rsidP="001B343D">
      <w:pPr>
        <w:shd w:val="clear" w:color="auto" w:fill="FFFFFF"/>
        <w:spacing w:line="360" w:lineRule="auto"/>
        <w:jc w:val="right"/>
        <w:rPr>
          <w:sz w:val="28"/>
          <w:szCs w:val="28"/>
        </w:rPr>
      </w:pPr>
      <w:r w:rsidRPr="0086176A">
        <w:rPr>
          <w:sz w:val="28"/>
          <w:szCs w:val="28"/>
        </w:rPr>
        <w:t>Таблица 2.</w:t>
      </w:r>
      <w:r>
        <w:rPr>
          <w:sz w:val="28"/>
          <w:szCs w:val="28"/>
        </w:rPr>
        <w:t>3</w:t>
      </w:r>
    </w:p>
    <w:p w:rsidR="00C434AC" w:rsidRDefault="001B343D" w:rsidP="001B343D">
      <w:pPr>
        <w:shd w:val="clear" w:color="auto" w:fill="FFFFFF"/>
        <w:spacing w:line="360" w:lineRule="auto"/>
        <w:jc w:val="center"/>
        <w:rPr>
          <w:sz w:val="28"/>
          <w:szCs w:val="28"/>
        </w:rPr>
      </w:pPr>
      <w:r w:rsidRPr="00C434AC">
        <w:rPr>
          <w:sz w:val="28"/>
          <w:szCs w:val="28"/>
        </w:rPr>
        <w:t>Влияние изменения структуры затрат на изменение общей суммы затрат,</w:t>
      </w:r>
      <w:r w:rsidR="00C434AC">
        <w:rPr>
          <w:sz w:val="28"/>
          <w:szCs w:val="28"/>
        </w:rPr>
        <w:t xml:space="preserve"> </w:t>
      </w:r>
    </w:p>
    <w:p w:rsidR="00C434AC" w:rsidRPr="00C434AC" w:rsidRDefault="009159D9" w:rsidP="00C434AC">
      <w:pPr>
        <w:shd w:val="clear" w:color="auto" w:fill="FFFFFF"/>
        <w:spacing w:line="360" w:lineRule="auto"/>
        <w:jc w:val="center"/>
        <w:rPr>
          <w:sz w:val="28"/>
          <w:szCs w:val="28"/>
        </w:rPr>
      </w:pPr>
      <w:r>
        <w:rPr>
          <w:sz w:val="28"/>
          <w:szCs w:val="28"/>
        </w:rPr>
        <w:t xml:space="preserve">в </w:t>
      </w:r>
      <w:r w:rsidR="00C434AC" w:rsidRPr="00C434AC">
        <w:rPr>
          <w:sz w:val="28"/>
          <w:szCs w:val="28"/>
        </w:rPr>
        <w:t>ООО «Мебельная фабрика «Каскад» за 2006-2007гг., тыс. руб.</w:t>
      </w:r>
    </w:p>
    <w:tbl>
      <w:tblPr>
        <w:tblW w:w="9484" w:type="dxa"/>
        <w:jc w:val="center"/>
        <w:tblLayout w:type="fixed"/>
        <w:tblLook w:val="0000" w:firstRow="0" w:lastRow="0" w:firstColumn="0" w:lastColumn="0" w:noHBand="0" w:noVBand="0"/>
      </w:tblPr>
      <w:tblGrid>
        <w:gridCol w:w="1980"/>
        <w:gridCol w:w="873"/>
        <w:gridCol w:w="1490"/>
        <w:gridCol w:w="896"/>
        <w:gridCol w:w="1207"/>
        <w:gridCol w:w="1445"/>
        <w:gridCol w:w="1593"/>
      </w:tblGrid>
      <w:tr w:rsidR="009159D9" w:rsidRPr="00C434AC">
        <w:trPr>
          <w:trHeight w:val="255"/>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59D9" w:rsidRPr="00C434AC" w:rsidRDefault="009159D9" w:rsidP="00FC4435">
            <w:pPr>
              <w:spacing w:line="360" w:lineRule="auto"/>
              <w:jc w:val="center"/>
              <w:rPr>
                <w:bCs/>
              </w:rPr>
            </w:pPr>
            <w:r w:rsidRPr="00C434AC">
              <w:rPr>
                <w:bCs/>
              </w:rPr>
              <w:t>Показатели</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159D9" w:rsidRPr="00C434AC" w:rsidRDefault="009159D9" w:rsidP="00FC4435">
            <w:pPr>
              <w:spacing w:line="360" w:lineRule="auto"/>
              <w:jc w:val="center"/>
              <w:rPr>
                <w:bCs/>
              </w:rPr>
            </w:pPr>
            <w:r w:rsidRPr="00C434AC">
              <w:rPr>
                <w:bCs/>
              </w:rPr>
              <w:t>2006г.</w:t>
            </w:r>
          </w:p>
        </w:tc>
        <w:tc>
          <w:tcPr>
            <w:tcW w:w="1490" w:type="dxa"/>
            <w:vMerge w:val="restart"/>
            <w:tcBorders>
              <w:top w:val="single" w:sz="4" w:space="0" w:color="auto"/>
              <w:left w:val="single" w:sz="4" w:space="0" w:color="auto"/>
              <w:right w:val="single" w:sz="4" w:space="0" w:color="auto"/>
            </w:tcBorders>
            <w:vAlign w:val="center"/>
          </w:tcPr>
          <w:p w:rsidR="009159D9" w:rsidRPr="00C434AC" w:rsidRDefault="009159D9" w:rsidP="00FB2969">
            <w:pPr>
              <w:spacing w:line="360" w:lineRule="auto"/>
              <w:jc w:val="center"/>
              <w:rPr>
                <w:bCs/>
              </w:rPr>
            </w:pPr>
            <w:r w:rsidRPr="00C434AC">
              <w:rPr>
                <w:bCs/>
              </w:rPr>
              <w:t>2006г., пересчи-танный на I</w:t>
            </w:r>
            <w:r w:rsidRPr="00C434AC">
              <w:rPr>
                <w:bCs/>
                <w:vertAlign w:val="subscript"/>
              </w:rPr>
              <w:t>ВП</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159D9" w:rsidRPr="00C434AC" w:rsidRDefault="009159D9" w:rsidP="00FC4435">
            <w:pPr>
              <w:spacing w:line="360" w:lineRule="auto"/>
              <w:jc w:val="center"/>
              <w:rPr>
                <w:bCs/>
              </w:rPr>
            </w:pPr>
            <w:r w:rsidRPr="00C434AC">
              <w:rPr>
                <w:bCs/>
              </w:rPr>
              <w:t>2007г.</w:t>
            </w:r>
          </w:p>
        </w:tc>
        <w:tc>
          <w:tcPr>
            <w:tcW w:w="2652" w:type="dxa"/>
            <w:gridSpan w:val="2"/>
            <w:tcBorders>
              <w:top w:val="single" w:sz="4" w:space="0" w:color="auto"/>
              <w:left w:val="nil"/>
              <w:bottom w:val="single" w:sz="4" w:space="0" w:color="auto"/>
              <w:right w:val="single" w:sz="4" w:space="0" w:color="auto"/>
            </w:tcBorders>
            <w:shd w:val="clear" w:color="auto" w:fill="auto"/>
            <w:vAlign w:val="center"/>
          </w:tcPr>
          <w:p w:rsidR="009159D9" w:rsidRPr="00C434AC" w:rsidRDefault="009159D9" w:rsidP="00FC4435">
            <w:pPr>
              <w:spacing w:line="360" w:lineRule="auto"/>
              <w:jc w:val="center"/>
              <w:rPr>
                <w:bCs/>
              </w:rPr>
            </w:pPr>
            <w:r w:rsidRPr="00C434AC">
              <w:rPr>
                <w:bCs/>
              </w:rPr>
              <w:t>Влияние на общие затраты</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59D9" w:rsidRPr="00C434AC" w:rsidRDefault="009159D9" w:rsidP="00FC4435">
            <w:pPr>
              <w:spacing w:line="360" w:lineRule="auto"/>
              <w:jc w:val="center"/>
              <w:rPr>
                <w:bCs/>
              </w:rPr>
            </w:pPr>
            <w:r w:rsidRPr="00C434AC">
              <w:rPr>
                <w:bCs/>
              </w:rPr>
              <w:t>Общее отклонение</w:t>
            </w:r>
          </w:p>
        </w:tc>
      </w:tr>
      <w:tr w:rsidR="009159D9" w:rsidRPr="00C434AC">
        <w:trPr>
          <w:trHeight w:val="1216"/>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9159D9" w:rsidRPr="00C434AC" w:rsidRDefault="009159D9" w:rsidP="00FC4435">
            <w:pPr>
              <w:spacing w:line="360" w:lineRule="auto"/>
              <w:rPr>
                <w:bCs/>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9159D9" w:rsidRPr="00C434AC" w:rsidRDefault="009159D9" w:rsidP="00FC4435">
            <w:pPr>
              <w:spacing w:line="360" w:lineRule="auto"/>
              <w:rPr>
                <w:bCs/>
              </w:rPr>
            </w:pPr>
          </w:p>
        </w:tc>
        <w:tc>
          <w:tcPr>
            <w:tcW w:w="1490" w:type="dxa"/>
            <w:vMerge/>
            <w:tcBorders>
              <w:left w:val="single" w:sz="4" w:space="0" w:color="auto"/>
              <w:bottom w:val="single" w:sz="4" w:space="0" w:color="auto"/>
              <w:right w:val="single" w:sz="4" w:space="0" w:color="auto"/>
            </w:tcBorders>
            <w:vAlign w:val="center"/>
          </w:tcPr>
          <w:p w:rsidR="009159D9" w:rsidRPr="00C434AC" w:rsidRDefault="009159D9" w:rsidP="00FB2969">
            <w:pPr>
              <w:spacing w:line="360" w:lineRule="auto"/>
              <w:rPr>
                <w:bCs/>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9159D9" w:rsidRPr="00C434AC" w:rsidRDefault="009159D9" w:rsidP="00FC4435">
            <w:pPr>
              <w:spacing w:line="360" w:lineRule="auto"/>
              <w:rPr>
                <w:bCs/>
              </w:rPr>
            </w:pPr>
          </w:p>
        </w:tc>
        <w:tc>
          <w:tcPr>
            <w:tcW w:w="1207" w:type="dxa"/>
            <w:tcBorders>
              <w:top w:val="nil"/>
              <w:left w:val="nil"/>
              <w:bottom w:val="single" w:sz="4" w:space="0" w:color="auto"/>
              <w:right w:val="single" w:sz="4" w:space="0" w:color="auto"/>
            </w:tcBorders>
            <w:shd w:val="clear" w:color="auto" w:fill="auto"/>
            <w:noWrap/>
            <w:vAlign w:val="center"/>
          </w:tcPr>
          <w:p w:rsidR="009159D9" w:rsidRPr="00C434AC" w:rsidRDefault="009159D9" w:rsidP="00FC4435">
            <w:pPr>
              <w:spacing w:line="360" w:lineRule="auto"/>
              <w:jc w:val="center"/>
              <w:rPr>
                <w:bCs/>
              </w:rPr>
            </w:pPr>
            <w:r w:rsidRPr="00C434AC">
              <w:rPr>
                <w:bCs/>
              </w:rPr>
              <w:t>ΔΒΠ</w:t>
            </w:r>
          </w:p>
        </w:tc>
        <w:tc>
          <w:tcPr>
            <w:tcW w:w="1445" w:type="dxa"/>
            <w:tcBorders>
              <w:top w:val="nil"/>
              <w:left w:val="nil"/>
              <w:bottom w:val="single" w:sz="4" w:space="0" w:color="auto"/>
              <w:right w:val="single" w:sz="4" w:space="0" w:color="auto"/>
            </w:tcBorders>
            <w:shd w:val="clear" w:color="auto" w:fill="auto"/>
            <w:vAlign w:val="center"/>
          </w:tcPr>
          <w:p w:rsidR="009159D9" w:rsidRPr="00C434AC" w:rsidRDefault="009159D9" w:rsidP="00FC4435">
            <w:pPr>
              <w:spacing w:line="360" w:lineRule="auto"/>
              <w:ind w:left="251" w:hanging="251"/>
              <w:jc w:val="center"/>
              <w:rPr>
                <w:bCs/>
              </w:rPr>
            </w:pPr>
            <w:r w:rsidRPr="00C434AC">
              <w:rPr>
                <w:bCs/>
              </w:rPr>
              <w:t>Элементов затрат</w:t>
            </w:r>
          </w:p>
        </w:tc>
        <w:tc>
          <w:tcPr>
            <w:tcW w:w="1593" w:type="dxa"/>
            <w:vMerge/>
            <w:tcBorders>
              <w:top w:val="single" w:sz="4" w:space="0" w:color="auto"/>
              <w:left w:val="single" w:sz="4" w:space="0" w:color="auto"/>
              <w:bottom w:val="single" w:sz="4" w:space="0" w:color="auto"/>
              <w:right w:val="single" w:sz="4" w:space="0" w:color="auto"/>
            </w:tcBorders>
            <w:vAlign w:val="center"/>
          </w:tcPr>
          <w:p w:rsidR="009159D9" w:rsidRPr="00C434AC" w:rsidRDefault="009159D9" w:rsidP="00FC4435">
            <w:pPr>
              <w:spacing w:line="360" w:lineRule="auto"/>
              <w:rPr>
                <w:bCs/>
              </w:rPr>
            </w:pPr>
          </w:p>
        </w:tc>
      </w:tr>
      <w:tr w:rsidR="0001210E" w:rsidRPr="00C434AC">
        <w:trPr>
          <w:trHeight w:val="255"/>
          <w:jc w:val="center"/>
        </w:trPr>
        <w:tc>
          <w:tcPr>
            <w:tcW w:w="1980" w:type="dxa"/>
            <w:tcBorders>
              <w:top w:val="nil"/>
              <w:left w:val="single" w:sz="4" w:space="0" w:color="auto"/>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rPr>
                <w:bCs/>
              </w:rPr>
            </w:pPr>
            <w:r w:rsidRPr="00C434AC">
              <w:rPr>
                <w:bCs/>
              </w:rPr>
              <w:t>1</w:t>
            </w:r>
          </w:p>
        </w:tc>
        <w:tc>
          <w:tcPr>
            <w:tcW w:w="873"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rPr>
                <w:bCs/>
              </w:rPr>
            </w:pPr>
            <w:r w:rsidRPr="00C434AC">
              <w:rPr>
                <w:bCs/>
              </w:rPr>
              <w:t>2</w:t>
            </w:r>
          </w:p>
        </w:tc>
        <w:tc>
          <w:tcPr>
            <w:tcW w:w="1490" w:type="dxa"/>
            <w:tcBorders>
              <w:top w:val="nil"/>
              <w:left w:val="nil"/>
              <w:bottom w:val="single" w:sz="4" w:space="0" w:color="auto"/>
              <w:right w:val="single" w:sz="4" w:space="0" w:color="auto"/>
            </w:tcBorders>
            <w:vAlign w:val="center"/>
          </w:tcPr>
          <w:p w:rsidR="0001210E" w:rsidRPr="00C434AC" w:rsidRDefault="0001210E" w:rsidP="00FB2969">
            <w:pPr>
              <w:spacing w:line="360" w:lineRule="auto"/>
              <w:jc w:val="center"/>
              <w:rPr>
                <w:bCs/>
              </w:rPr>
            </w:pPr>
            <w:r w:rsidRPr="00C434AC">
              <w:rPr>
                <w:bCs/>
              </w:rPr>
              <w:t>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rPr>
                <w:bCs/>
              </w:rPr>
            </w:pPr>
            <w:r w:rsidRPr="00C434AC">
              <w:rPr>
                <w:bCs/>
              </w:rPr>
              <w:t>3</w:t>
            </w:r>
          </w:p>
        </w:tc>
        <w:tc>
          <w:tcPr>
            <w:tcW w:w="1207"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rPr>
                <w:bCs/>
              </w:rPr>
            </w:pPr>
            <w:r w:rsidRPr="00C434AC">
              <w:rPr>
                <w:bCs/>
              </w:rPr>
              <w:t>5</w:t>
            </w:r>
          </w:p>
        </w:tc>
        <w:tc>
          <w:tcPr>
            <w:tcW w:w="1445"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rPr>
                <w:bCs/>
              </w:rPr>
            </w:pPr>
            <w:r w:rsidRPr="00C434AC">
              <w:rPr>
                <w:bCs/>
              </w:rPr>
              <w:t>6</w:t>
            </w:r>
          </w:p>
        </w:tc>
        <w:tc>
          <w:tcPr>
            <w:tcW w:w="1593"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rPr>
                <w:bCs/>
              </w:rPr>
            </w:pPr>
            <w:r w:rsidRPr="00C434AC">
              <w:rPr>
                <w:bCs/>
              </w:rPr>
              <w:t>7</w:t>
            </w:r>
          </w:p>
        </w:tc>
      </w:tr>
      <w:tr w:rsidR="0001210E" w:rsidRPr="00C434AC">
        <w:trPr>
          <w:trHeight w:val="51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01210E" w:rsidRPr="00C434AC" w:rsidRDefault="0001210E" w:rsidP="00FC4435">
            <w:pPr>
              <w:spacing w:line="360" w:lineRule="auto"/>
            </w:pPr>
            <w:r w:rsidRPr="00C434AC">
              <w:t>Материальные затраты</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2320</w:t>
            </w:r>
          </w:p>
        </w:tc>
        <w:tc>
          <w:tcPr>
            <w:tcW w:w="1490" w:type="dxa"/>
            <w:tcBorders>
              <w:top w:val="single" w:sz="4" w:space="0" w:color="auto"/>
              <w:left w:val="nil"/>
              <w:bottom w:val="single" w:sz="4" w:space="0" w:color="auto"/>
              <w:right w:val="single" w:sz="4" w:space="0" w:color="auto"/>
            </w:tcBorders>
            <w:vAlign w:val="center"/>
          </w:tcPr>
          <w:p w:rsidR="0001210E" w:rsidRPr="00C434AC" w:rsidRDefault="0001210E" w:rsidP="00FB2969">
            <w:pPr>
              <w:spacing w:line="360" w:lineRule="auto"/>
              <w:jc w:val="center"/>
            </w:pPr>
            <w:r w:rsidRPr="00C434AC">
              <w:t>3659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3987</w:t>
            </w: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1339</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328</w:t>
            </w:r>
          </w:p>
        </w:tc>
        <w:tc>
          <w:tcPr>
            <w:tcW w:w="1593" w:type="dxa"/>
            <w:tcBorders>
              <w:top w:val="single" w:sz="4" w:space="0" w:color="auto"/>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1667</w:t>
            </w:r>
          </w:p>
        </w:tc>
      </w:tr>
      <w:tr w:rsidR="0001210E" w:rsidRPr="00C434AC">
        <w:trPr>
          <w:trHeight w:val="345"/>
          <w:jc w:val="center"/>
        </w:trPr>
        <w:tc>
          <w:tcPr>
            <w:tcW w:w="1980" w:type="dxa"/>
            <w:tcBorders>
              <w:top w:val="nil"/>
              <w:left w:val="single" w:sz="4" w:space="0" w:color="auto"/>
              <w:bottom w:val="single" w:sz="4" w:space="0" w:color="auto"/>
              <w:right w:val="single" w:sz="4" w:space="0" w:color="auto"/>
            </w:tcBorders>
            <w:shd w:val="clear" w:color="auto" w:fill="auto"/>
            <w:vAlign w:val="bottom"/>
          </w:tcPr>
          <w:p w:rsidR="0001210E" w:rsidRPr="00C434AC" w:rsidRDefault="0001210E" w:rsidP="00FC4435">
            <w:pPr>
              <w:spacing w:line="360" w:lineRule="auto"/>
            </w:pPr>
            <w:r w:rsidRPr="00C434AC">
              <w:t>ЕСН, 28,5%</w:t>
            </w:r>
          </w:p>
        </w:tc>
        <w:tc>
          <w:tcPr>
            <w:tcW w:w="873"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317</w:t>
            </w:r>
          </w:p>
        </w:tc>
        <w:tc>
          <w:tcPr>
            <w:tcW w:w="1490" w:type="dxa"/>
            <w:tcBorders>
              <w:top w:val="nil"/>
              <w:left w:val="nil"/>
              <w:bottom w:val="single" w:sz="4" w:space="0" w:color="auto"/>
              <w:right w:val="single" w:sz="4" w:space="0" w:color="auto"/>
            </w:tcBorders>
            <w:vAlign w:val="center"/>
          </w:tcPr>
          <w:p w:rsidR="0001210E" w:rsidRPr="00C434AC" w:rsidRDefault="0001210E" w:rsidP="00FB2969">
            <w:pPr>
              <w:spacing w:line="360" w:lineRule="auto"/>
              <w:jc w:val="center"/>
            </w:pPr>
            <w:r w:rsidRPr="00C434AC">
              <w:t>500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510</w:t>
            </w:r>
          </w:p>
        </w:tc>
        <w:tc>
          <w:tcPr>
            <w:tcW w:w="1207"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183</w:t>
            </w:r>
          </w:p>
        </w:tc>
        <w:tc>
          <w:tcPr>
            <w:tcW w:w="1445"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10</w:t>
            </w:r>
          </w:p>
        </w:tc>
        <w:tc>
          <w:tcPr>
            <w:tcW w:w="1593"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193</w:t>
            </w:r>
          </w:p>
        </w:tc>
      </w:tr>
      <w:tr w:rsidR="0001210E" w:rsidRPr="00C434AC">
        <w:trPr>
          <w:trHeight w:val="360"/>
          <w:jc w:val="center"/>
        </w:trPr>
        <w:tc>
          <w:tcPr>
            <w:tcW w:w="1980" w:type="dxa"/>
            <w:tcBorders>
              <w:top w:val="nil"/>
              <w:left w:val="single" w:sz="4" w:space="0" w:color="auto"/>
              <w:bottom w:val="single" w:sz="4" w:space="0" w:color="auto"/>
              <w:right w:val="single" w:sz="4" w:space="0" w:color="auto"/>
            </w:tcBorders>
            <w:shd w:val="clear" w:color="auto" w:fill="auto"/>
            <w:vAlign w:val="bottom"/>
          </w:tcPr>
          <w:p w:rsidR="0001210E" w:rsidRPr="00C434AC" w:rsidRDefault="0001210E" w:rsidP="00FC4435">
            <w:pPr>
              <w:spacing w:line="360" w:lineRule="auto"/>
            </w:pPr>
            <w:r w:rsidRPr="00C434AC">
              <w:t>Амортизация</w:t>
            </w:r>
          </w:p>
        </w:tc>
        <w:tc>
          <w:tcPr>
            <w:tcW w:w="873"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65</w:t>
            </w:r>
          </w:p>
        </w:tc>
        <w:tc>
          <w:tcPr>
            <w:tcW w:w="1490" w:type="dxa"/>
            <w:tcBorders>
              <w:top w:val="nil"/>
              <w:left w:val="nil"/>
              <w:bottom w:val="single" w:sz="4" w:space="0" w:color="auto"/>
              <w:right w:val="single" w:sz="4" w:space="0" w:color="auto"/>
            </w:tcBorders>
            <w:vAlign w:val="center"/>
          </w:tcPr>
          <w:p w:rsidR="0001210E" w:rsidRPr="00C434AC" w:rsidRDefault="0001210E" w:rsidP="00FB2969">
            <w:pPr>
              <w:spacing w:line="360" w:lineRule="auto"/>
              <w:jc w:val="center"/>
            </w:pPr>
            <w:r w:rsidRPr="00C434AC">
              <w:t>103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147</w:t>
            </w:r>
          </w:p>
        </w:tc>
        <w:tc>
          <w:tcPr>
            <w:tcW w:w="1207"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38</w:t>
            </w:r>
          </w:p>
        </w:tc>
        <w:tc>
          <w:tcPr>
            <w:tcW w:w="1445"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44</w:t>
            </w:r>
          </w:p>
        </w:tc>
        <w:tc>
          <w:tcPr>
            <w:tcW w:w="1593"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82</w:t>
            </w:r>
          </w:p>
        </w:tc>
      </w:tr>
      <w:tr w:rsidR="0001210E" w:rsidRPr="00C434AC">
        <w:trPr>
          <w:trHeight w:val="315"/>
          <w:jc w:val="center"/>
        </w:trPr>
        <w:tc>
          <w:tcPr>
            <w:tcW w:w="1980" w:type="dxa"/>
            <w:tcBorders>
              <w:top w:val="nil"/>
              <w:left w:val="single" w:sz="4" w:space="0" w:color="auto"/>
              <w:bottom w:val="single" w:sz="4" w:space="0" w:color="auto"/>
              <w:right w:val="single" w:sz="4" w:space="0" w:color="auto"/>
            </w:tcBorders>
            <w:shd w:val="clear" w:color="auto" w:fill="auto"/>
            <w:vAlign w:val="bottom"/>
          </w:tcPr>
          <w:p w:rsidR="0001210E" w:rsidRPr="00C434AC" w:rsidRDefault="0001210E" w:rsidP="00FC4435">
            <w:pPr>
              <w:spacing w:line="360" w:lineRule="auto"/>
            </w:pPr>
            <w:r w:rsidRPr="00C434AC">
              <w:t>Прочие расходы</w:t>
            </w:r>
          </w:p>
        </w:tc>
        <w:tc>
          <w:tcPr>
            <w:tcW w:w="873"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1681</w:t>
            </w:r>
          </w:p>
        </w:tc>
        <w:tc>
          <w:tcPr>
            <w:tcW w:w="1490" w:type="dxa"/>
            <w:tcBorders>
              <w:top w:val="nil"/>
              <w:left w:val="nil"/>
              <w:bottom w:val="single" w:sz="4" w:space="0" w:color="auto"/>
              <w:right w:val="single" w:sz="4" w:space="0" w:color="auto"/>
            </w:tcBorders>
            <w:vAlign w:val="center"/>
          </w:tcPr>
          <w:p w:rsidR="0001210E" w:rsidRPr="00C434AC" w:rsidRDefault="0001210E" w:rsidP="00FB2969">
            <w:pPr>
              <w:spacing w:line="360" w:lineRule="auto"/>
              <w:jc w:val="center"/>
            </w:pPr>
            <w:r w:rsidRPr="00C434AC">
              <w:t>2648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2232</w:t>
            </w:r>
          </w:p>
        </w:tc>
        <w:tc>
          <w:tcPr>
            <w:tcW w:w="1207"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967</w:t>
            </w:r>
          </w:p>
        </w:tc>
        <w:tc>
          <w:tcPr>
            <w:tcW w:w="1445"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-429</w:t>
            </w:r>
          </w:p>
        </w:tc>
        <w:tc>
          <w:tcPr>
            <w:tcW w:w="1593"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551</w:t>
            </w:r>
          </w:p>
        </w:tc>
      </w:tr>
      <w:tr w:rsidR="0001210E" w:rsidRPr="00C434AC">
        <w:trPr>
          <w:trHeight w:val="300"/>
          <w:jc w:val="center"/>
        </w:trPr>
        <w:tc>
          <w:tcPr>
            <w:tcW w:w="1980" w:type="dxa"/>
            <w:tcBorders>
              <w:top w:val="nil"/>
              <w:left w:val="single" w:sz="4" w:space="0" w:color="auto"/>
              <w:bottom w:val="single" w:sz="4" w:space="0" w:color="auto"/>
              <w:right w:val="single" w:sz="4" w:space="0" w:color="auto"/>
            </w:tcBorders>
            <w:shd w:val="clear" w:color="auto" w:fill="auto"/>
            <w:vAlign w:val="bottom"/>
          </w:tcPr>
          <w:p w:rsidR="0001210E" w:rsidRPr="00C434AC" w:rsidRDefault="0001210E" w:rsidP="00FC4435">
            <w:pPr>
              <w:spacing w:line="360" w:lineRule="auto"/>
            </w:pPr>
            <w:r w:rsidRPr="00C434AC">
              <w:t>ИТОГО</w:t>
            </w:r>
          </w:p>
        </w:tc>
        <w:tc>
          <w:tcPr>
            <w:tcW w:w="873"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5494</w:t>
            </w:r>
          </w:p>
        </w:tc>
        <w:tc>
          <w:tcPr>
            <w:tcW w:w="1490" w:type="dxa"/>
            <w:tcBorders>
              <w:top w:val="nil"/>
              <w:left w:val="nil"/>
              <w:bottom w:val="single" w:sz="4" w:space="0" w:color="auto"/>
              <w:right w:val="single" w:sz="4" w:space="0" w:color="auto"/>
            </w:tcBorders>
            <w:vAlign w:val="center"/>
          </w:tcPr>
          <w:p w:rsidR="0001210E" w:rsidRPr="00C434AC" w:rsidRDefault="0001210E" w:rsidP="00FB2969">
            <w:pPr>
              <w:spacing w:line="360" w:lineRule="auto"/>
              <w:jc w:val="center"/>
            </w:pPr>
            <w:r w:rsidRPr="00C434AC">
              <w:t>8662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8666</w:t>
            </w:r>
          </w:p>
        </w:tc>
        <w:tc>
          <w:tcPr>
            <w:tcW w:w="1207"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3168</w:t>
            </w:r>
          </w:p>
        </w:tc>
        <w:tc>
          <w:tcPr>
            <w:tcW w:w="1445"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-9</w:t>
            </w:r>
          </w:p>
        </w:tc>
        <w:tc>
          <w:tcPr>
            <w:tcW w:w="1593" w:type="dxa"/>
            <w:tcBorders>
              <w:top w:val="nil"/>
              <w:left w:val="nil"/>
              <w:bottom w:val="single" w:sz="4" w:space="0" w:color="auto"/>
              <w:right w:val="single" w:sz="4" w:space="0" w:color="auto"/>
            </w:tcBorders>
            <w:shd w:val="clear" w:color="auto" w:fill="auto"/>
            <w:noWrap/>
            <w:vAlign w:val="center"/>
          </w:tcPr>
          <w:p w:rsidR="0001210E" w:rsidRPr="00C434AC" w:rsidRDefault="0001210E" w:rsidP="00FC4435">
            <w:pPr>
              <w:spacing w:line="360" w:lineRule="auto"/>
              <w:jc w:val="center"/>
            </w:pPr>
            <w:r w:rsidRPr="00C434AC">
              <w:t>3159</w:t>
            </w:r>
          </w:p>
        </w:tc>
      </w:tr>
    </w:tbl>
    <w:p w:rsidR="001B343D" w:rsidRDefault="001B343D" w:rsidP="001B343D">
      <w:pPr>
        <w:shd w:val="clear" w:color="auto" w:fill="FFFFFF"/>
        <w:spacing w:line="360" w:lineRule="auto"/>
        <w:ind w:firstLine="540"/>
        <w:jc w:val="both"/>
        <w:rPr>
          <w:sz w:val="28"/>
          <w:szCs w:val="28"/>
        </w:rPr>
      </w:pPr>
    </w:p>
    <w:p w:rsidR="001B343D" w:rsidRPr="0086176A" w:rsidRDefault="001B343D" w:rsidP="001B343D">
      <w:pPr>
        <w:shd w:val="clear" w:color="auto" w:fill="FFFFFF"/>
        <w:spacing w:line="360" w:lineRule="auto"/>
        <w:ind w:firstLine="540"/>
        <w:jc w:val="both"/>
        <w:rPr>
          <w:sz w:val="28"/>
          <w:szCs w:val="28"/>
        </w:rPr>
      </w:pPr>
      <w:r w:rsidRPr="0086176A">
        <w:rPr>
          <w:sz w:val="28"/>
          <w:szCs w:val="28"/>
        </w:rPr>
        <w:t>Увеличение общих затрат было вызвано увеличением затрат по всем элементам. Если бы объем производства остался на уровне 2006 года, то затраты снизились бы на 9 тыс. рублей, но рост объема производства увеличил данный показатель до 3159 тыс. рублей.</w:t>
      </w:r>
    </w:p>
    <w:p w:rsidR="001B343D" w:rsidRDefault="001B343D" w:rsidP="001B343D">
      <w:pPr>
        <w:shd w:val="clear" w:color="auto" w:fill="FFFFFF"/>
        <w:spacing w:line="360" w:lineRule="auto"/>
        <w:ind w:firstLine="720"/>
        <w:jc w:val="both"/>
        <w:rPr>
          <w:sz w:val="28"/>
          <w:szCs w:val="28"/>
        </w:rPr>
      </w:pPr>
      <w:r w:rsidRPr="0086176A">
        <w:rPr>
          <w:sz w:val="28"/>
          <w:szCs w:val="28"/>
        </w:rPr>
        <w:t>Более широкое распространение как показатель получила себестоимость продукции по калькуляционным статьям. Учет по этим статьям позволяет определить целевое направление затрат и исчислить себестоимость отдельных видов и единиц продукции. При этом определяются такие показатели как заводская и полная себестоимость.</w:t>
      </w:r>
    </w:p>
    <w:p w:rsidR="004E4777" w:rsidRDefault="0086176A" w:rsidP="004E4777">
      <w:pPr>
        <w:shd w:val="clear" w:color="auto" w:fill="FFFFFF"/>
        <w:spacing w:line="360" w:lineRule="auto"/>
        <w:ind w:firstLine="540"/>
        <w:jc w:val="both"/>
        <w:rPr>
          <w:sz w:val="28"/>
          <w:szCs w:val="28"/>
        </w:rPr>
      </w:pPr>
      <w:r w:rsidRPr="0086176A">
        <w:rPr>
          <w:sz w:val="28"/>
          <w:szCs w:val="28"/>
        </w:rPr>
        <w:t>В таблице 2.</w:t>
      </w:r>
      <w:r w:rsidR="00881145">
        <w:rPr>
          <w:sz w:val="28"/>
          <w:szCs w:val="28"/>
        </w:rPr>
        <w:t>4</w:t>
      </w:r>
      <w:r w:rsidRPr="0086176A">
        <w:rPr>
          <w:sz w:val="28"/>
          <w:szCs w:val="28"/>
        </w:rPr>
        <w:t xml:space="preserve"> представлена себестоимость товарной продукции фабрики в разрезе калькуляционных статей</w:t>
      </w:r>
    </w:p>
    <w:p w:rsidR="0087335E" w:rsidRPr="0086176A" w:rsidRDefault="0087335E" w:rsidP="0087335E">
      <w:pPr>
        <w:shd w:val="clear" w:color="auto" w:fill="FFFFFF"/>
        <w:spacing w:line="360" w:lineRule="auto"/>
        <w:ind w:firstLine="540"/>
        <w:jc w:val="right"/>
        <w:rPr>
          <w:sz w:val="28"/>
          <w:szCs w:val="28"/>
        </w:rPr>
      </w:pPr>
      <w:r w:rsidRPr="0087335E">
        <w:rPr>
          <w:sz w:val="28"/>
          <w:szCs w:val="28"/>
        </w:rPr>
        <w:t xml:space="preserve"> </w:t>
      </w:r>
      <w:r w:rsidRPr="0086176A">
        <w:rPr>
          <w:sz w:val="28"/>
          <w:szCs w:val="28"/>
        </w:rPr>
        <w:t>Таблица 2.</w:t>
      </w:r>
      <w:r>
        <w:rPr>
          <w:sz w:val="28"/>
          <w:szCs w:val="28"/>
        </w:rPr>
        <w:t>4</w:t>
      </w:r>
    </w:p>
    <w:p w:rsidR="0087335E" w:rsidRPr="0086176A" w:rsidRDefault="0087335E" w:rsidP="0087335E">
      <w:pPr>
        <w:shd w:val="clear" w:color="auto" w:fill="FFFFFF"/>
        <w:spacing w:line="360" w:lineRule="auto"/>
        <w:ind w:firstLine="540"/>
        <w:jc w:val="right"/>
        <w:rPr>
          <w:sz w:val="28"/>
          <w:szCs w:val="28"/>
        </w:rPr>
      </w:pPr>
    </w:p>
    <w:p w:rsidR="0087335E" w:rsidRPr="00C434AC" w:rsidRDefault="0087335E" w:rsidP="0087335E">
      <w:pPr>
        <w:shd w:val="clear" w:color="auto" w:fill="FFFFFF"/>
        <w:spacing w:line="360" w:lineRule="auto"/>
        <w:jc w:val="center"/>
        <w:rPr>
          <w:sz w:val="28"/>
          <w:szCs w:val="28"/>
        </w:rPr>
      </w:pPr>
      <w:r w:rsidRPr="00C434AC">
        <w:rPr>
          <w:sz w:val="28"/>
          <w:szCs w:val="28"/>
        </w:rPr>
        <w:t xml:space="preserve">Затраты на производство и реализацию продукции </w:t>
      </w:r>
    </w:p>
    <w:p w:rsidR="0087335E" w:rsidRPr="00C434AC" w:rsidRDefault="0087335E" w:rsidP="0087335E">
      <w:pPr>
        <w:shd w:val="clear" w:color="auto" w:fill="FFFFFF"/>
        <w:spacing w:line="360" w:lineRule="auto"/>
        <w:jc w:val="center"/>
        <w:rPr>
          <w:sz w:val="28"/>
          <w:szCs w:val="28"/>
        </w:rPr>
      </w:pPr>
      <w:r w:rsidRPr="00C434AC">
        <w:rPr>
          <w:sz w:val="28"/>
          <w:szCs w:val="28"/>
        </w:rPr>
        <w:t>ООО «Мебельная фабрика «Каскад» за 2006-2007гг., тыс. руб.</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2035"/>
        <w:gridCol w:w="1257"/>
        <w:gridCol w:w="1080"/>
        <w:gridCol w:w="1222"/>
        <w:gridCol w:w="994"/>
        <w:gridCol w:w="1509"/>
        <w:gridCol w:w="1004"/>
      </w:tblGrid>
      <w:tr w:rsidR="0087335E" w:rsidRPr="00C434AC">
        <w:trPr>
          <w:jc w:val="center"/>
        </w:trPr>
        <w:tc>
          <w:tcPr>
            <w:tcW w:w="635" w:type="dxa"/>
            <w:vMerge w:val="restart"/>
            <w:tcBorders>
              <w:top w:val="single" w:sz="4" w:space="0" w:color="auto"/>
              <w:left w:val="single" w:sz="4" w:space="0" w:color="auto"/>
              <w:bottom w:val="nil"/>
              <w:right w:val="single" w:sz="4" w:space="0" w:color="auto"/>
            </w:tcBorders>
          </w:tcPr>
          <w:p w:rsidR="0087335E" w:rsidRPr="00C434AC" w:rsidRDefault="0087335E" w:rsidP="00F51D05">
            <w:pPr>
              <w:spacing w:line="360" w:lineRule="auto"/>
              <w:jc w:val="center"/>
            </w:pPr>
            <w:r w:rsidRPr="00C434AC">
              <w:t>№</w:t>
            </w:r>
          </w:p>
          <w:p w:rsidR="0087335E" w:rsidRPr="00C434AC" w:rsidRDefault="0087335E" w:rsidP="00F51D05">
            <w:pPr>
              <w:spacing w:line="360" w:lineRule="auto"/>
              <w:jc w:val="center"/>
            </w:pPr>
            <w:r w:rsidRPr="00C434AC">
              <w:t>п/п</w:t>
            </w:r>
          </w:p>
        </w:tc>
        <w:tc>
          <w:tcPr>
            <w:tcW w:w="2035" w:type="dxa"/>
            <w:vMerge w:val="restart"/>
            <w:tcBorders>
              <w:top w:val="single" w:sz="4" w:space="0" w:color="auto"/>
              <w:left w:val="single" w:sz="4" w:space="0" w:color="auto"/>
              <w:bottom w:val="nil"/>
              <w:right w:val="single" w:sz="4" w:space="0" w:color="auto"/>
            </w:tcBorders>
            <w:vAlign w:val="center"/>
          </w:tcPr>
          <w:p w:rsidR="0087335E" w:rsidRPr="00C434AC" w:rsidRDefault="0087335E" w:rsidP="00F51D05">
            <w:pPr>
              <w:spacing w:line="360" w:lineRule="auto"/>
              <w:jc w:val="center"/>
            </w:pPr>
            <w:r w:rsidRPr="00C434AC">
              <w:t>Статьи затрат</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2006г.</w:t>
            </w:r>
          </w:p>
        </w:tc>
        <w:tc>
          <w:tcPr>
            <w:tcW w:w="2216" w:type="dxa"/>
            <w:gridSpan w:val="2"/>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2007г.</w:t>
            </w:r>
          </w:p>
        </w:tc>
        <w:tc>
          <w:tcPr>
            <w:tcW w:w="2513" w:type="dxa"/>
            <w:gridSpan w:val="2"/>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Отклонение</w:t>
            </w:r>
          </w:p>
        </w:tc>
      </w:tr>
      <w:tr w:rsidR="0087335E" w:rsidRPr="00C434AC">
        <w:trPr>
          <w:jc w:val="center"/>
        </w:trPr>
        <w:tc>
          <w:tcPr>
            <w:tcW w:w="635" w:type="dxa"/>
            <w:vMerge/>
            <w:tcBorders>
              <w:top w:val="nil"/>
              <w:left w:val="single" w:sz="4" w:space="0" w:color="auto"/>
              <w:bottom w:val="single" w:sz="4" w:space="0" w:color="auto"/>
              <w:right w:val="single" w:sz="4" w:space="0" w:color="auto"/>
            </w:tcBorders>
          </w:tcPr>
          <w:p w:rsidR="0087335E" w:rsidRPr="00C434AC" w:rsidRDefault="0087335E" w:rsidP="00F51D05">
            <w:pPr>
              <w:spacing w:line="360" w:lineRule="auto"/>
              <w:jc w:val="center"/>
            </w:pPr>
          </w:p>
        </w:tc>
        <w:tc>
          <w:tcPr>
            <w:tcW w:w="2035" w:type="dxa"/>
            <w:vMerge/>
            <w:tcBorders>
              <w:top w:val="nil"/>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p>
        </w:tc>
        <w:tc>
          <w:tcPr>
            <w:tcW w:w="1257"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тыс.руб.</w:t>
            </w:r>
          </w:p>
        </w:tc>
        <w:tc>
          <w:tcPr>
            <w:tcW w:w="1080"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w:t>
            </w:r>
          </w:p>
        </w:tc>
        <w:tc>
          <w:tcPr>
            <w:tcW w:w="1222"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тыс.руб.</w:t>
            </w:r>
          </w:p>
        </w:tc>
        <w:tc>
          <w:tcPr>
            <w:tcW w:w="994"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w:t>
            </w:r>
          </w:p>
        </w:tc>
        <w:tc>
          <w:tcPr>
            <w:tcW w:w="1509"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ind w:right="-108"/>
              <w:jc w:val="center"/>
            </w:pPr>
            <w:r w:rsidRPr="00C434AC">
              <w:t>тыс.руб.</w:t>
            </w:r>
          </w:p>
        </w:tc>
        <w:tc>
          <w:tcPr>
            <w:tcW w:w="1004"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w:t>
            </w:r>
          </w:p>
        </w:tc>
      </w:tr>
      <w:tr w:rsidR="0087335E" w:rsidRPr="00C434AC">
        <w:trPr>
          <w:jc w:val="center"/>
        </w:trPr>
        <w:tc>
          <w:tcPr>
            <w:tcW w:w="635" w:type="dxa"/>
            <w:tcBorders>
              <w:top w:val="single" w:sz="4" w:space="0" w:color="auto"/>
              <w:left w:val="single" w:sz="4" w:space="0" w:color="auto"/>
              <w:bottom w:val="single" w:sz="4" w:space="0" w:color="auto"/>
              <w:right w:val="single" w:sz="4" w:space="0" w:color="auto"/>
            </w:tcBorders>
          </w:tcPr>
          <w:p w:rsidR="0087335E" w:rsidRPr="00C434AC" w:rsidRDefault="0087335E" w:rsidP="00F51D05">
            <w:pPr>
              <w:spacing w:line="360" w:lineRule="auto"/>
              <w:jc w:val="center"/>
            </w:pPr>
            <w:r w:rsidRPr="00C434AC">
              <w:t>1</w:t>
            </w:r>
          </w:p>
        </w:tc>
        <w:tc>
          <w:tcPr>
            <w:tcW w:w="2035"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2</w:t>
            </w:r>
          </w:p>
        </w:tc>
        <w:tc>
          <w:tcPr>
            <w:tcW w:w="1257"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3</w:t>
            </w:r>
          </w:p>
        </w:tc>
        <w:tc>
          <w:tcPr>
            <w:tcW w:w="1080"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4</w:t>
            </w:r>
          </w:p>
        </w:tc>
        <w:tc>
          <w:tcPr>
            <w:tcW w:w="1222"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5</w:t>
            </w:r>
          </w:p>
        </w:tc>
        <w:tc>
          <w:tcPr>
            <w:tcW w:w="994"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6</w:t>
            </w:r>
          </w:p>
        </w:tc>
        <w:tc>
          <w:tcPr>
            <w:tcW w:w="1509"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7</w:t>
            </w:r>
          </w:p>
        </w:tc>
        <w:tc>
          <w:tcPr>
            <w:tcW w:w="1004"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ind w:hanging="49"/>
              <w:jc w:val="center"/>
            </w:pPr>
            <w:r w:rsidRPr="00C434AC">
              <w:t>8</w:t>
            </w:r>
          </w:p>
        </w:tc>
      </w:tr>
      <w:tr w:rsidR="0087335E" w:rsidRPr="00C434AC">
        <w:trPr>
          <w:jc w:val="center"/>
        </w:trPr>
        <w:tc>
          <w:tcPr>
            <w:tcW w:w="635" w:type="dxa"/>
            <w:tcBorders>
              <w:top w:val="single" w:sz="4" w:space="0" w:color="auto"/>
            </w:tcBorders>
            <w:vAlign w:val="center"/>
          </w:tcPr>
          <w:p w:rsidR="0087335E" w:rsidRPr="00C434AC" w:rsidRDefault="0087335E" w:rsidP="00F51D05">
            <w:pPr>
              <w:spacing w:line="360" w:lineRule="auto"/>
              <w:jc w:val="center"/>
              <w:rPr>
                <w:iCs/>
              </w:rPr>
            </w:pPr>
            <w:r w:rsidRPr="00C434AC">
              <w:rPr>
                <w:iCs/>
              </w:rPr>
              <w:t>1</w:t>
            </w:r>
          </w:p>
        </w:tc>
        <w:tc>
          <w:tcPr>
            <w:tcW w:w="2035" w:type="dxa"/>
            <w:tcBorders>
              <w:top w:val="single" w:sz="4" w:space="0" w:color="auto"/>
            </w:tcBorders>
            <w:vAlign w:val="center"/>
          </w:tcPr>
          <w:p w:rsidR="0087335E" w:rsidRPr="00C434AC" w:rsidRDefault="0087335E" w:rsidP="00F51D05">
            <w:pPr>
              <w:spacing w:line="360" w:lineRule="auto"/>
              <w:rPr>
                <w:iCs/>
              </w:rPr>
            </w:pPr>
            <w:r w:rsidRPr="00C434AC">
              <w:rPr>
                <w:iCs/>
              </w:rPr>
              <w:t>Сырье и материалы</w:t>
            </w:r>
          </w:p>
        </w:tc>
        <w:tc>
          <w:tcPr>
            <w:tcW w:w="1257" w:type="dxa"/>
            <w:tcBorders>
              <w:top w:val="single" w:sz="4" w:space="0" w:color="auto"/>
            </w:tcBorders>
            <w:vAlign w:val="center"/>
          </w:tcPr>
          <w:p w:rsidR="0087335E" w:rsidRPr="00C434AC" w:rsidRDefault="0087335E" w:rsidP="00F51D05">
            <w:pPr>
              <w:spacing w:line="360" w:lineRule="auto"/>
              <w:jc w:val="center"/>
            </w:pPr>
            <w:r w:rsidRPr="00C434AC">
              <w:t>1856</w:t>
            </w:r>
          </w:p>
        </w:tc>
        <w:tc>
          <w:tcPr>
            <w:tcW w:w="1080" w:type="dxa"/>
            <w:tcBorders>
              <w:top w:val="single" w:sz="4" w:space="0" w:color="auto"/>
            </w:tcBorders>
            <w:vAlign w:val="center"/>
          </w:tcPr>
          <w:p w:rsidR="0087335E" w:rsidRPr="00C434AC" w:rsidRDefault="0087335E" w:rsidP="00F51D05">
            <w:pPr>
              <w:spacing w:line="360" w:lineRule="auto"/>
              <w:jc w:val="center"/>
            </w:pPr>
            <w:r w:rsidRPr="00C434AC">
              <w:t>33,82</w:t>
            </w:r>
          </w:p>
        </w:tc>
        <w:tc>
          <w:tcPr>
            <w:tcW w:w="1222" w:type="dxa"/>
            <w:tcBorders>
              <w:top w:val="single" w:sz="4" w:space="0" w:color="auto"/>
            </w:tcBorders>
            <w:vAlign w:val="center"/>
          </w:tcPr>
          <w:p w:rsidR="0087335E" w:rsidRPr="00C434AC" w:rsidRDefault="0087335E" w:rsidP="00F51D05">
            <w:pPr>
              <w:spacing w:line="360" w:lineRule="auto"/>
              <w:jc w:val="center"/>
            </w:pPr>
            <w:r w:rsidRPr="00C434AC">
              <w:t>3189</w:t>
            </w:r>
          </w:p>
        </w:tc>
        <w:tc>
          <w:tcPr>
            <w:tcW w:w="994" w:type="dxa"/>
            <w:tcBorders>
              <w:top w:val="single" w:sz="4" w:space="0" w:color="auto"/>
            </w:tcBorders>
            <w:vAlign w:val="center"/>
          </w:tcPr>
          <w:p w:rsidR="0087335E" w:rsidRPr="00C434AC" w:rsidRDefault="0087335E" w:rsidP="00F51D05">
            <w:pPr>
              <w:spacing w:line="360" w:lineRule="auto"/>
              <w:jc w:val="center"/>
            </w:pPr>
            <w:r w:rsidRPr="00C434AC">
              <w:t>36,80</w:t>
            </w:r>
          </w:p>
        </w:tc>
        <w:tc>
          <w:tcPr>
            <w:tcW w:w="1509" w:type="dxa"/>
            <w:tcBorders>
              <w:top w:val="single" w:sz="4" w:space="0" w:color="auto"/>
            </w:tcBorders>
            <w:vAlign w:val="center"/>
          </w:tcPr>
          <w:p w:rsidR="0087335E" w:rsidRPr="00C434AC" w:rsidRDefault="0087335E" w:rsidP="00F51D05">
            <w:pPr>
              <w:spacing w:line="360" w:lineRule="auto"/>
              <w:jc w:val="center"/>
            </w:pPr>
            <w:r w:rsidRPr="00C434AC">
              <w:t>1333</w:t>
            </w:r>
          </w:p>
        </w:tc>
        <w:tc>
          <w:tcPr>
            <w:tcW w:w="1004" w:type="dxa"/>
            <w:tcBorders>
              <w:top w:val="single" w:sz="4" w:space="0" w:color="auto"/>
            </w:tcBorders>
            <w:vAlign w:val="center"/>
          </w:tcPr>
          <w:p w:rsidR="0087335E" w:rsidRPr="00C434AC" w:rsidRDefault="0087335E" w:rsidP="00F51D05">
            <w:pPr>
              <w:spacing w:line="360" w:lineRule="auto"/>
              <w:jc w:val="center"/>
            </w:pPr>
            <w:r w:rsidRPr="00C434AC">
              <w:t>2,98</w:t>
            </w:r>
          </w:p>
        </w:tc>
      </w:tr>
      <w:tr w:rsidR="0087335E" w:rsidRPr="00C434AC">
        <w:trPr>
          <w:jc w:val="center"/>
        </w:trPr>
        <w:tc>
          <w:tcPr>
            <w:tcW w:w="635" w:type="dxa"/>
            <w:vAlign w:val="center"/>
          </w:tcPr>
          <w:p w:rsidR="0087335E" w:rsidRPr="00C434AC" w:rsidRDefault="0087335E" w:rsidP="00F51D05">
            <w:pPr>
              <w:spacing w:line="360" w:lineRule="auto"/>
              <w:jc w:val="center"/>
              <w:rPr>
                <w:iCs/>
              </w:rPr>
            </w:pPr>
            <w:r w:rsidRPr="00C434AC">
              <w:rPr>
                <w:iCs/>
              </w:rPr>
              <w:t>2</w:t>
            </w:r>
          </w:p>
        </w:tc>
        <w:tc>
          <w:tcPr>
            <w:tcW w:w="2035" w:type="dxa"/>
            <w:vAlign w:val="center"/>
          </w:tcPr>
          <w:p w:rsidR="0087335E" w:rsidRPr="00C434AC" w:rsidRDefault="0087335E" w:rsidP="00F51D05">
            <w:pPr>
              <w:spacing w:line="360" w:lineRule="auto"/>
              <w:rPr>
                <w:iCs/>
              </w:rPr>
            </w:pPr>
            <w:r w:rsidRPr="00C434AC">
              <w:rPr>
                <w:iCs/>
              </w:rPr>
              <w:t>Покупные п/фабрикаты и комплектующие изделия</w:t>
            </w:r>
          </w:p>
        </w:tc>
        <w:tc>
          <w:tcPr>
            <w:tcW w:w="1257" w:type="dxa"/>
            <w:vAlign w:val="center"/>
          </w:tcPr>
          <w:p w:rsidR="0087335E" w:rsidRPr="00C434AC" w:rsidRDefault="0087335E" w:rsidP="00F51D05">
            <w:pPr>
              <w:spacing w:line="360" w:lineRule="auto"/>
              <w:jc w:val="center"/>
            </w:pPr>
            <w:r w:rsidRPr="00C434AC">
              <w:t>302</w:t>
            </w:r>
          </w:p>
        </w:tc>
        <w:tc>
          <w:tcPr>
            <w:tcW w:w="1080" w:type="dxa"/>
            <w:vAlign w:val="center"/>
          </w:tcPr>
          <w:p w:rsidR="0087335E" w:rsidRPr="00C434AC" w:rsidRDefault="0087335E" w:rsidP="00F51D05">
            <w:pPr>
              <w:spacing w:line="360" w:lineRule="auto"/>
              <w:jc w:val="center"/>
            </w:pPr>
            <w:r w:rsidRPr="00C434AC">
              <w:t>5,50</w:t>
            </w:r>
          </w:p>
        </w:tc>
        <w:tc>
          <w:tcPr>
            <w:tcW w:w="1222" w:type="dxa"/>
            <w:vAlign w:val="center"/>
          </w:tcPr>
          <w:p w:rsidR="0087335E" w:rsidRPr="00C434AC" w:rsidRDefault="0087335E" w:rsidP="00F51D05">
            <w:pPr>
              <w:spacing w:line="360" w:lineRule="auto"/>
              <w:jc w:val="center"/>
            </w:pPr>
            <w:r w:rsidRPr="00C434AC">
              <w:t>518</w:t>
            </w:r>
          </w:p>
        </w:tc>
        <w:tc>
          <w:tcPr>
            <w:tcW w:w="994" w:type="dxa"/>
            <w:vAlign w:val="center"/>
          </w:tcPr>
          <w:p w:rsidR="0087335E" w:rsidRPr="00C434AC" w:rsidRDefault="0087335E" w:rsidP="00F51D05">
            <w:pPr>
              <w:spacing w:line="360" w:lineRule="auto"/>
              <w:jc w:val="center"/>
            </w:pPr>
            <w:r w:rsidRPr="00C434AC">
              <w:t>5,98</w:t>
            </w:r>
          </w:p>
        </w:tc>
        <w:tc>
          <w:tcPr>
            <w:tcW w:w="1509" w:type="dxa"/>
            <w:vAlign w:val="center"/>
          </w:tcPr>
          <w:p w:rsidR="0087335E" w:rsidRPr="00C434AC" w:rsidRDefault="0087335E" w:rsidP="00F51D05">
            <w:pPr>
              <w:spacing w:line="360" w:lineRule="auto"/>
              <w:jc w:val="center"/>
            </w:pPr>
            <w:r w:rsidRPr="00C434AC">
              <w:t>217</w:t>
            </w:r>
          </w:p>
        </w:tc>
        <w:tc>
          <w:tcPr>
            <w:tcW w:w="1004" w:type="dxa"/>
            <w:vAlign w:val="center"/>
          </w:tcPr>
          <w:p w:rsidR="0087335E" w:rsidRPr="00C434AC" w:rsidRDefault="0087335E" w:rsidP="00F51D05">
            <w:pPr>
              <w:spacing w:line="360" w:lineRule="auto"/>
              <w:jc w:val="center"/>
            </w:pPr>
            <w:r w:rsidRPr="00C434AC">
              <w:t>0,48</w:t>
            </w:r>
          </w:p>
        </w:tc>
      </w:tr>
      <w:tr w:rsidR="0087335E" w:rsidRPr="00C434AC">
        <w:trPr>
          <w:jc w:val="center"/>
        </w:trPr>
        <w:tc>
          <w:tcPr>
            <w:tcW w:w="635" w:type="dxa"/>
            <w:tcBorders>
              <w:bottom w:val="single" w:sz="4" w:space="0" w:color="auto"/>
            </w:tcBorders>
            <w:vAlign w:val="center"/>
          </w:tcPr>
          <w:p w:rsidR="0087335E" w:rsidRPr="00C434AC" w:rsidRDefault="0087335E" w:rsidP="00F51D05">
            <w:pPr>
              <w:spacing w:line="360" w:lineRule="auto"/>
              <w:jc w:val="center"/>
              <w:rPr>
                <w:iCs/>
              </w:rPr>
            </w:pPr>
            <w:r w:rsidRPr="00C434AC">
              <w:rPr>
                <w:iCs/>
              </w:rPr>
              <w:t>3</w:t>
            </w:r>
          </w:p>
        </w:tc>
        <w:tc>
          <w:tcPr>
            <w:tcW w:w="2035" w:type="dxa"/>
            <w:tcBorders>
              <w:bottom w:val="single" w:sz="4" w:space="0" w:color="auto"/>
            </w:tcBorders>
            <w:vAlign w:val="center"/>
          </w:tcPr>
          <w:p w:rsidR="0087335E" w:rsidRPr="00C434AC" w:rsidRDefault="0087335E" w:rsidP="00F51D05">
            <w:pPr>
              <w:spacing w:line="360" w:lineRule="auto"/>
              <w:rPr>
                <w:iCs/>
              </w:rPr>
            </w:pPr>
            <w:r w:rsidRPr="00C434AC">
              <w:rPr>
                <w:iCs/>
              </w:rPr>
              <w:t>Топливо и энергия на технологические цели</w:t>
            </w:r>
          </w:p>
        </w:tc>
        <w:tc>
          <w:tcPr>
            <w:tcW w:w="1257" w:type="dxa"/>
            <w:tcBorders>
              <w:bottom w:val="single" w:sz="4" w:space="0" w:color="auto"/>
            </w:tcBorders>
            <w:vAlign w:val="center"/>
          </w:tcPr>
          <w:p w:rsidR="0087335E" w:rsidRPr="00C434AC" w:rsidRDefault="0087335E" w:rsidP="00F51D05">
            <w:pPr>
              <w:spacing w:line="360" w:lineRule="auto"/>
              <w:jc w:val="center"/>
            </w:pPr>
            <w:r w:rsidRPr="00C434AC">
              <w:t>162</w:t>
            </w:r>
          </w:p>
        </w:tc>
        <w:tc>
          <w:tcPr>
            <w:tcW w:w="1080" w:type="dxa"/>
            <w:tcBorders>
              <w:bottom w:val="single" w:sz="4" w:space="0" w:color="auto"/>
            </w:tcBorders>
            <w:vAlign w:val="center"/>
          </w:tcPr>
          <w:p w:rsidR="0087335E" w:rsidRPr="00C434AC" w:rsidRDefault="0087335E" w:rsidP="00F51D05">
            <w:pPr>
              <w:spacing w:line="360" w:lineRule="auto"/>
              <w:jc w:val="center"/>
            </w:pPr>
            <w:r w:rsidRPr="00C434AC">
              <w:t>2,96</w:t>
            </w:r>
          </w:p>
        </w:tc>
        <w:tc>
          <w:tcPr>
            <w:tcW w:w="1222" w:type="dxa"/>
            <w:tcBorders>
              <w:bottom w:val="single" w:sz="4" w:space="0" w:color="auto"/>
            </w:tcBorders>
            <w:vAlign w:val="center"/>
          </w:tcPr>
          <w:p w:rsidR="0087335E" w:rsidRPr="00C434AC" w:rsidRDefault="0087335E" w:rsidP="00F51D05">
            <w:pPr>
              <w:spacing w:line="360" w:lineRule="auto"/>
              <w:jc w:val="center"/>
            </w:pPr>
            <w:r w:rsidRPr="00C434AC">
              <w:t>279</w:t>
            </w:r>
          </w:p>
        </w:tc>
        <w:tc>
          <w:tcPr>
            <w:tcW w:w="994" w:type="dxa"/>
            <w:tcBorders>
              <w:bottom w:val="single" w:sz="4" w:space="0" w:color="auto"/>
            </w:tcBorders>
            <w:vAlign w:val="center"/>
          </w:tcPr>
          <w:p w:rsidR="0087335E" w:rsidRPr="00C434AC" w:rsidRDefault="0087335E" w:rsidP="00F51D05">
            <w:pPr>
              <w:spacing w:line="360" w:lineRule="auto"/>
              <w:jc w:val="center"/>
            </w:pPr>
            <w:r w:rsidRPr="00C434AC">
              <w:t>3,22</w:t>
            </w:r>
          </w:p>
        </w:tc>
        <w:tc>
          <w:tcPr>
            <w:tcW w:w="1509" w:type="dxa"/>
            <w:tcBorders>
              <w:bottom w:val="single" w:sz="4" w:space="0" w:color="auto"/>
            </w:tcBorders>
            <w:vAlign w:val="center"/>
          </w:tcPr>
          <w:p w:rsidR="0087335E" w:rsidRPr="00C434AC" w:rsidRDefault="0087335E" w:rsidP="00F51D05">
            <w:pPr>
              <w:spacing w:line="360" w:lineRule="auto"/>
              <w:jc w:val="center"/>
            </w:pPr>
            <w:r w:rsidRPr="00C434AC">
              <w:t>117</w:t>
            </w:r>
          </w:p>
        </w:tc>
        <w:tc>
          <w:tcPr>
            <w:tcW w:w="1004" w:type="dxa"/>
            <w:tcBorders>
              <w:bottom w:val="single" w:sz="4" w:space="0" w:color="auto"/>
            </w:tcBorders>
            <w:vAlign w:val="center"/>
          </w:tcPr>
          <w:p w:rsidR="0087335E" w:rsidRPr="00C434AC" w:rsidRDefault="0087335E" w:rsidP="00F51D05">
            <w:pPr>
              <w:spacing w:line="360" w:lineRule="auto"/>
              <w:jc w:val="center"/>
            </w:pPr>
            <w:r w:rsidRPr="00C434AC">
              <w:t>0,26</w:t>
            </w:r>
          </w:p>
        </w:tc>
      </w:tr>
      <w:tr w:rsidR="0087335E" w:rsidRPr="00C434AC">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rPr>
                <w:iCs/>
              </w:rPr>
            </w:pPr>
            <w:r w:rsidRPr="00C434AC">
              <w:rPr>
                <w:iCs/>
              </w:rPr>
              <w:t>4</w:t>
            </w:r>
          </w:p>
        </w:tc>
        <w:tc>
          <w:tcPr>
            <w:tcW w:w="2035"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rPr>
                <w:iCs/>
              </w:rPr>
            </w:pPr>
            <w:r w:rsidRPr="00C434AC">
              <w:rPr>
                <w:iCs/>
              </w:rPr>
              <w:t>ИТОГО материальных затрат</w:t>
            </w:r>
          </w:p>
        </w:tc>
        <w:tc>
          <w:tcPr>
            <w:tcW w:w="1257"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2320</w:t>
            </w:r>
          </w:p>
        </w:tc>
        <w:tc>
          <w:tcPr>
            <w:tcW w:w="1080"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42,27</w:t>
            </w:r>
          </w:p>
        </w:tc>
        <w:tc>
          <w:tcPr>
            <w:tcW w:w="1222"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3987</w:t>
            </w:r>
          </w:p>
        </w:tc>
        <w:tc>
          <w:tcPr>
            <w:tcW w:w="994"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46,00</w:t>
            </w:r>
          </w:p>
        </w:tc>
        <w:tc>
          <w:tcPr>
            <w:tcW w:w="1509"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1666</w:t>
            </w:r>
          </w:p>
        </w:tc>
        <w:tc>
          <w:tcPr>
            <w:tcW w:w="1004" w:type="dxa"/>
            <w:tcBorders>
              <w:top w:val="single" w:sz="4" w:space="0" w:color="auto"/>
              <w:left w:val="single" w:sz="4" w:space="0" w:color="auto"/>
              <w:bottom w:val="single" w:sz="4" w:space="0" w:color="auto"/>
              <w:right w:val="single" w:sz="4" w:space="0" w:color="auto"/>
            </w:tcBorders>
            <w:vAlign w:val="center"/>
          </w:tcPr>
          <w:p w:rsidR="0087335E" w:rsidRPr="00C434AC" w:rsidRDefault="0087335E" w:rsidP="00F51D05">
            <w:pPr>
              <w:spacing w:line="360" w:lineRule="auto"/>
              <w:jc w:val="center"/>
            </w:pPr>
            <w:r w:rsidRPr="00C434AC">
              <w:t>3,73</w:t>
            </w:r>
          </w:p>
        </w:tc>
      </w:tr>
      <w:tr w:rsidR="0087335E" w:rsidRPr="00C434AC">
        <w:trPr>
          <w:jc w:val="center"/>
        </w:trPr>
        <w:tc>
          <w:tcPr>
            <w:tcW w:w="635" w:type="dxa"/>
            <w:tcBorders>
              <w:top w:val="single" w:sz="4" w:space="0" w:color="auto"/>
            </w:tcBorders>
            <w:vAlign w:val="center"/>
          </w:tcPr>
          <w:p w:rsidR="0087335E" w:rsidRPr="00C434AC" w:rsidRDefault="0087335E" w:rsidP="00F51D05">
            <w:pPr>
              <w:spacing w:line="360" w:lineRule="auto"/>
              <w:jc w:val="center"/>
              <w:rPr>
                <w:iCs/>
              </w:rPr>
            </w:pPr>
            <w:r w:rsidRPr="00C434AC">
              <w:rPr>
                <w:iCs/>
              </w:rPr>
              <w:t>5</w:t>
            </w:r>
          </w:p>
        </w:tc>
        <w:tc>
          <w:tcPr>
            <w:tcW w:w="2035" w:type="dxa"/>
            <w:tcBorders>
              <w:top w:val="single" w:sz="4" w:space="0" w:color="auto"/>
            </w:tcBorders>
            <w:vAlign w:val="center"/>
          </w:tcPr>
          <w:p w:rsidR="0087335E" w:rsidRPr="00C434AC" w:rsidRDefault="0087335E" w:rsidP="00F51D05">
            <w:pPr>
              <w:spacing w:line="360" w:lineRule="auto"/>
              <w:rPr>
                <w:iCs/>
              </w:rPr>
            </w:pPr>
            <w:r w:rsidRPr="00C434AC">
              <w:rPr>
                <w:iCs/>
              </w:rPr>
              <w:t>З/плата основных производственных рабочих</w:t>
            </w:r>
          </w:p>
        </w:tc>
        <w:tc>
          <w:tcPr>
            <w:tcW w:w="1257" w:type="dxa"/>
            <w:tcBorders>
              <w:top w:val="single" w:sz="4" w:space="0" w:color="auto"/>
            </w:tcBorders>
            <w:vAlign w:val="center"/>
          </w:tcPr>
          <w:p w:rsidR="0087335E" w:rsidRPr="00C434AC" w:rsidRDefault="0087335E" w:rsidP="00F51D05">
            <w:pPr>
              <w:spacing w:line="360" w:lineRule="auto"/>
              <w:jc w:val="center"/>
            </w:pPr>
            <w:r w:rsidRPr="00C434AC">
              <w:t>1048</w:t>
            </w:r>
          </w:p>
        </w:tc>
        <w:tc>
          <w:tcPr>
            <w:tcW w:w="1080" w:type="dxa"/>
            <w:tcBorders>
              <w:top w:val="single" w:sz="4" w:space="0" w:color="auto"/>
            </w:tcBorders>
            <w:vAlign w:val="center"/>
          </w:tcPr>
          <w:p w:rsidR="0087335E" w:rsidRPr="00C434AC" w:rsidRDefault="0087335E" w:rsidP="00F51D05">
            <w:pPr>
              <w:spacing w:line="360" w:lineRule="auto"/>
              <w:jc w:val="center"/>
            </w:pPr>
            <w:r w:rsidRPr="00C434AC">
              <w:t>19,09</w:t>
            </w:r>
          </w:p>
        </w:tc>
        <w:tc>
          <w:tcPr>
            <w:tcW w:w="1222" w:type="dxa"/>
            <w:tcBorders>
              <w:top w:val="single" w:sz="4" w:space="0" w:color="auto"/>
            </w:tcBorders>
            <w:vAlign w:val="center"/>
          </w:tcPr>
          <w:p w:rsidR="0087335E" w:rsidRPr="00C434AC" w:rsidRDefault="0087335E" w:rsidP="00F51D05">
            <w:pPr>
              <w:spacing w:line="360" w:lineRule="auto"/>
              <w:jc w:val="center"/>
            </w:pPr>
            <w:r w:rsidRPr="00C434AC">
              <w:t>1689</w:t>
            </w:r>
          </w:p>
        </w:tc>
        <w:tc>
          <w:tcPr>
            <w:tcW w:w="994" w:type="dxa"/>
            <w:tcBorders>
              <w:top w:val="single" w:sz="4" w:space="0" w:color="auto"/>
            </w:tcBorders>
            <w:vAlign w:val="center"/>
          </w:tcPr>
          <w:p w:rsidR="0087335E" w:rsidRPr="00C434AC" w:rsidRDefault="0087335E" w:rsidP="00F51D05">
            <w:pPr>
              <w:spacing w:line="360" w:lineRule="auto"/>
              <w:jc w:val="center"/>
            </w:pPr>
            <w:r w:rsidRPr="00C434AC">
              <w:t>19,49</w:t>
            </w:r>
          </w:p>
        </w:tc>
        <w:tc>
          <w:tcPr>
            <w:tcW w:w="1509" w:type="dxa"/>
            <w:tcBorders>
              <w:top w:val="single" w:sz="4" w:space="0" w:color="auto"/>
            </w:tcBorders>
            <w:vAlign w:val="center"/>
          </w:tcPr>
          <w:p w:rsidR="0087335E" w:rsidRPr="00C434AC" w:rsidRDefault="0087335E" w:rsidP="00F51D05">
            <w:pPr>
              <w:spacing w:line="360" w:lineRule="auto"/>
              <w:jc w:val="center"/>
            </w:pPr>
            <w:r w:rsidRPr="00C434AC">
              <w:t>641</w:t>
            </w:r>
          </w:p>
        </w:tc>
        <w:tc>
          <w:tcPr>
            <w:tcW w:w="1004" w:type="dxa"/>
            <w:tcBorders>
              <w:top w:val="single" w:sz="4" w:space="0" w:color="auto"/>
            </w:tcBorders>
            <w:vAlign w:val="center"/>
          </w:tcPr>
          <w:p w:rsidR="0087335E" w:rsidRPr="00C434AC" w:rsidRDefault="0087335E" w:rsidP="00F51D05">
            <w:pPr>
              <w:spacing w:line="360" w:lineRule="auto"/>
              <w:jc w:val="center"/>
            </w:pPr>
            <w:r w:rsidRPr="00C434AC">
              <w:t>0,40</w:t>
            </w:r>
          </w:p>
        </w:tc>
      </w:tr>
    </w:tbl>
    <w:p w:rsidR="008B4AFB" w:rsidRDefault="008B4AFB"/>
    <w:p w:rsidR="008B4AFB" w:rsidRPr="004E4777" w:rsidRDefault="008B4AFB" w:rsidP="008B4AFB">
      <w:pPr>
        <w:jc w:val="right"/>
        <w:rPr>
          <w:sz w:val="28"/>
          <w:szCs w:val="28"/>
        </w:rPr>
      </w:pPr>
      <w:r w:rsidRPr="004E4777">
        <w:rPr>
          <w:sz w:val="28"/>
          <w:szCs w:val="28"/>
        </w:rPr>
        <w:t>Продолжение таблицы</w:t>
      </w:r>
      <w:r>
        <w:rPr>
          <w:sz w:val="28"/>
          <w:szCs w:val="28"/>
        </w:rPr>
        <w:t xml:space="preserve"> </w:t>
      </w:r>
      <w:r w:rsidRPr="004E4777">
        <w:rPr>
          <w:sz w:val="28"/>
          <w:szCs w:val="28"/>
        </w:rPr>
        <w:t>2.4</w:t>
      </w:r>
    </w:p>
    <w:p w:rsidR="008B4AFB" w:rsidRDefault="008B4AFB" w:rsidP="008B4AFB"/>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2035"/>
        <w:gridCol w:w="1257"/>
        <w:gridCol w:w="1080"/>
        <w:gridCol w:w="1222"/>
        <w:gridCol w:w="994"/>
        <w:gridCol w:w="1509"/>
        <w:gridCol w:w="1004"/>
      </w:tblGrid>
      <w:tr w:rsidR="008B4AFB" w:rsidRPr="00C434AC">
        <w:trPr>
          <w:jc w:val="center"/>
        </w:trPr>
        <w:tc>
          <w:tcPr>
            <w:tcW w:w="635" w:type="dxa"/>
            <w:tcBorders>
              <w:top w:val="single" w:sz="4" w:space="0" w:color="auto"/>
              <w:left w:val="single" w:sz="4" w:space="0" w:color="auto"/>
              <w:bottom w:val="single" w:sz="4" w:space="0" w:color="auto"/>
              <w:right w:val="single" w:sz="4" w:space="0" w:color="auto"/>
            </w:tcBorders>
          </w:tcPr>
          <w:p w:rsidR="008B4AFB" w:rsidRPr="00C434AC" w:rsidRDefault="008B4AFB" w:rsidP="00266E46">
            <w:pPr>
              <w:spacing w:line="360" w:lineRule="auto"/>
              <w:jc w:val="center"/>
            </w:pPr>
            <w:r w:rsidRPr="00C434AC">
              <w:t>1</w:t>
            </w:r>
          </w:p>
        </w:tc>
        <w:tc>
          <w:tcPr>
            <w:tcW w:w="2035" w:type="dxa"/>
            <w:tcBorders>
              <w:top w:val="single" w:sz="4" w:space="0" w:color="auto"/>
              <w:left w:val="single" w:sz="4" w:space="0" w:color="auto"/>
              <w:bottom w:val="single" w:sz="4" w:space="0" w:color="auto"/>
              <w:right w:val="single" w:sz="4" w:space="0" w:color="auto"/>
            </w:tcBorders>
            <w:vAlign w:val="center"/>
          </w:tcPr>
          <w:p w:rsidR="008B4AFB" w:rsidRPr="00C434AC" w:rsidRDefault="008B4AFB" w:rsidP="00266E46">
            <w:pPr>
              <w:spacing w:line="360" w:lineRule="auto"/>
              <w:jc w:val="center"/>
            </w:pPr>
            <w:r w:rsidRPr="00C434AC">
              <w:t>2</w:t>
            </w:r>
          </w:p>
        </w:tc>
        <w:tc>
          <w:tcPr>
            <w:tcW w:w="1257" w:type="dxa"/>
            <w:tcBorders>
              <w:top w:val="single" w:sz="4" w:space="0" w:color="auto"/>
              <w:left w:val="single" w:sz="4" w:space="0" w:color="auto"/>
              <w:bottom w:val="single" w:sz="4" w:space="0" w:color="auto"/>
              <w:right w:val="single" w:sz="4" w:space="0" w:color="auto"/>
            </w:tcBorders>
            <w:vAlign w:val="center"/>
          </w:tcPr>
          <w:p w:rsidR="008B4AFB" w:rsidRPr="00C434AC" w:rsidRDefault="008B4AFB" w:rsidP="00266E46">
            <w:pPr>
              <w:spacing w:line="360" w:lineRule="auto"/>
              <w:jc w:val="center"/>
            </w:pPr>
            <w:r w:rsidRPr="00C434AC">
              <w:t>3</w:t>
            </w:r>
          </w:p>
        </w:tc>
        <w:tc>
          <w:tcPr>
            <w:tcW w:w="1080" w:type="dxa"/>
            <w:tcBorders>
              <w:top w:val="single" w:sz="4" w:space="0" w:color="auto"/>
              <w:left w:val="single" w:sz="4" w:space="0" w:color="auto"/>
              <w:bottom w:val="single" w:sz="4" w:space="0" w:color="auto"/>
              <w:right w:val="single" w:sz="4" w:space="0" w:color="auto"/>
            </w:tcBorders>
            <w:vAlign w:val="center"/>
          </w:tcPr>
          <w:p w:rsidR="008B4AFB" w:rsidRPr="00C434AC" w:rsidRDefault="008B4AFB" w:rsidP="00266E46">
            <w:pPr>
              <w:spacing w:line="360" w:lineRule="auto"/>
              <w:jc w:val="center"/>
            </w:pPr>
            <w:r w:rsidRPr="00C434AC">
              <w:t>4</w:t>
            </w:r>
          </w:p>
        </w:tc>
        <w:tc>
          <w:tcPr>
            <w:tcW w:w="1222" w:type="dxa"/>
            <w:tcBorders>
              <w:top w:val="single" w:sz="4" w:space="0" w:color="auto"/>
              <w:left w:val="single" w:sz="4" w:space="0" w:color="auto"/>
              <w:bottom w:val="single" w:sz="4" w:space="0" w:color="auto"/>
              <w:right w:val="single" w:sz="4" w:space="0" w:color="auto"/>
            </w:tcBorders>
            <w:vAlign w:val="center"/>
          </w:tcPr>
          <w:p w:rsidR="008B4AFB" w:rsidRPr="00C434AC" w:rsidRDefault="008B4AFB" w:rsidP="00266E46">
            <w:pPr>
              <w:spacing w:line="360" w:lineRule="auto"/>
              <w:jc w:val="center"/>
            </w:pPr>
            <w:r w:rsidRPr="00C434AC">
              <w:t>5</w:t>
            </w:r>
          </w:p>
        </w:tc>
        <w:tc>
          <w:tcPr>
            <w:tcW w:w="994" w:type="dxa"/>
            <w:tcBorders>
              <w:top w:val="single" w:sz="4" w:space="0" w:color="auto"/>
              <w:left w:val="single" w:sz="4" w:space="0" w:color="auto"/>
              <w:bottom w:val="single" w:sz="4" w:space="0" w:color="auto"/>
              <w:right w:val="single" w:sz="4" w:space="0" w:color="auto"/>
            </w:tcBorders>
            <w:vAlign w:val="center"/>
          </w:tcPr>
          <w:p w:rsidR="008B4AFB" w:rsidRPr="00C434AC" w:rsidRDefault="008B4AFB" w:rsidP="00266E46">
            <w:pPr>
              <w:spacing w:line="360" w:lineRule="auto"/>
              <w:jc w:val="center"/>
            </w:pPr>
            <w:r w:rsidRPr="00C434AC">
              <w:t>6</w:t>
            </w:r>
          </w:p>
        </w:tc>
        <w:tc>
          <w:tcPr>
            <w:tcW w:w="1509" w:type="dxa"/>
            <w:tcBorders>
              <w:top w:val="single" w:sz="4" w:space="0" w:color="auto"/>
              <w:left w:val="single" w:sz="4" w:space="0" w:color="auto"/>
              <w:bottom w:val="single" w:sz="4" w:space="0" w:color="auto"/>
              <w:right w:val="single" w:sz="4" w:space="0" w:color="auto"/>
            </w:tcBorders>
            <w:vAlign w:val="center"/>
          </w:tcPr>
          <w:p w:rsidR="008B4AFB" w:rsidRPr="00C434AC" w:rsidRDefault="008B4AFB" w:rsidP="00266E46">
            <w:pPr>
              <w:spacing w:line="360" w:lineRule="auto"/>
              <w:jc w:val="center"/>
            </w:pPr>
            <w:r w:rsidRPr="00C434AC">
              <w:t>7</w:t>
            </w:r>
          </w:p>
        </w:tc>
        <w:tc>
          <w:tcPr>
            <w:tcW w:w="1004" w:type="dxa"/>
            <w:tcBorders>
              <w:top w:val="single" w:sz="4" w:space="0" w:color="auto"/>
              <w:left w:val="single" w:sz="4" w:space="0" w:color="auto"/>
              <w:bottom w:val="single" w:sz="4" w:space="0" w:color="auto"/>
              <w:right w:val="single" w:sz="4" w:space="0" w:color="auto"/>
            </w:tcBorders>
            <w:vAlign w:val="center"/>
          </w:tcPr>
          <w:p w:rsidR="008B4AFB" w:rsidRPr="00C434AC" w:rsidRDefault="008B4AFB" w:rsidP="00266E46">
            <w:pPr>
              <w:spacing w:line="360" w:lineRule="auto"/>
              <w:ind w:hanging="49"/>
              <w:jc w:val="center"/>
            </w:pPr>
            <w:r w:rsidRPr="00C434AC">
              <w:t>8</w:t>
            </w:r>
          </w:p>
        </w:tc>
      </w:tr>
      <w:tr w:rsidR="0087335E" w:rsidRPr="00C434AC">
        <w:trPr>
          <w:jc w:val="center"/>
        </w:trPr>
        <w:tc>
          <w:tcPr>
            <w:tcW w:w="635" w:type="dxa"/>
            <w:vAlign w:val="center"/>
          </w:tcPr>
          <w:p w:rsidR="0087335E" w:rsidRPr="00C434AC" w:rsidRDefault="0087335E" w:rsidP="00F51D05">
            <w:pPr>
              <w:spacing w:line="360" w:lineRule="auto"/>
              <w:jc w:val="center"/>
              <w:rPr>
                <w:iCs/>
              </w:rPr>
            </w:pPr>
            <w:r w:rsidRPr="00C434AC">
              <w:rPr>
                <w:iCs/>
              </w:rPr>
              <w:t>6</w:t>
            </w:r>
          </w:p>
        </w:tc>
        <w:tc>
          <w:tcPr>
            <w:tcW w:w="2035" w:type="dxa"/>
            <w:vAlign w:val="center"/>
          </w:tcPr>
          <w:p w:rsidR="0087335E" w:rsidRPr="00C434AC" w:rsidRDefault="0087335E" w:rsidP="00F51D05">
            <w:pPr>
              <w:spacing w:line="360" w:lineRule="auto"/>
              <w:rPr>
                <w:iCs/>
              </w:rPr>
            </w:pPr>
            <w:r w:rsidRPr="00C434AC">
              <w:rPr>
                <w:iCs/>
              </w:rPr>
              <w:t>Дополнительная заработная плата</w:t>
            </w:r>
          </w:p>
        </w:tc>
        <w:tc>
          <w:tcPr>
            <w:tcW w:w="1257" w:type="dxa"/>
            <w:vAlign w:val="center"/>
          </w:tcPr>
          <w:p w:rsidR="0087335E" w:rsidRPr="00C434AC" w:rsidRDefault="0087335E" w:rsidP="00F51D05">
            <w:pPr>
              <w:spacing w:line="360" w:lineRule="auto"/>
              <w:jc w:val="center"/>
            </w:pPr>
            <w:r w:rsidRPr="00C434AC">
              <w:t>63</w:t>
            </w:r>
          </w:p>
        </w:tc>
        <w:tc>
          <w:tcPr>
            <w:tcW w:w="1080" w:type="dxa"/>
            <w:vAlign w:val="center"/>
          </w:tcPr>
          <w:p w:rsidR="0087335E" w:rsidRPr="00C434AC" w:rsidRDefault="0087335E" w:rsidP="00F51D05">
            <w:pPr>
              <w:spacing w:line="360" w:lineRule="auto"/>
              <w:jc w:val="center"/>
            </w:pPr>
            <w:r w:rsidRPr="00C434AC">
              <w:t>1,15</w:t>
            </w:r>
          </w:p>
        </w:tc>
        <w:tc>
          <w:tcPr>
            <w:tcW w:w="1222" w:type="dxa"/>
            <w:vAlign w:val="center"/>
          </w:tcPr>
          <w:p w:rsidR="0087335E" w:rsidRPr="00C434AC" w:rsidRDefault="0087335E" w:rsidP="00F51D05">
            <w:pPr>
              <w:spacing w:line="360" w:lineRule="auto"/>
              <w:jc w:val="center"/>
            </w:pPr>
            <w:r w:rsidRPr="00C434AC">
              <w:t>101</w:t>
            </w:r>
          </w:p>
        </w:tc>
        <w:tc>
          <w:tcPr>
            <w:tcW w:w="994" w:type="dxa"/>
            <w:vAlign w:val="center"/>
          </w:tcPr>
          <w:p w:rsidR="0087335E" w:rsidRPr="00C434AC" w:rsidRDefault="0087335E" w:rsidP="00F51D05">
            <w:pPr>
              <w:spacing w:line="360" w:lineRule="auto"/>
              <w:jc w:val="center"/>
            </w:pPr>
            <w:r w:rsidRPr="00C434AC">
              <w:t>1,17</w:t>
            </w:r>
          </w:p>
        </w:tc>
        <w:tc>
          <w:tcPr>
            <w:tcW w:w="1509" w:type="dxa"/>
            <w:vAlign w:val="center"/>
          </w:tcPr>
          <w:p w:rsidR="0087335E" w:rsidRPr="00C434AC" w:rsidRDefault="0087335E" w:rsidP="00F51D05">
            <w:pPr>
              <w:spacing w:line="360" w:lineRule="auto"/>
              <w:jc w:val="center"/>
            </w:pPr>
            <w:r w:rsidRPr="00C434AC">
              <w:t>38</w:t>
            </w:r>
          </w:p>
        </w:tc>
        <w:tc>
          <w:tcPr>
            <w:tcW w:w="1004" w:type="dxa"/>
            <w:vAlign w:val="center"/>
          </w:tcPr>
          <w:p w:rsidR="0087335E" w:rsidRPr="00C434AC" w:rsidRDefault="0087335E" w:rsidP="00F51D05">
            <w:pPr>
              <w:spacing w:line="360" w:lineRule="auto"/>
              <w:jc w:val="center"/>
            </w:pPr>
            <w:r w:rsidRPr="00C434AC">
              <w:t>0,02</w:t>
            </w:r>
          </w:p>
        </w:tc>
      </w:tr>
      <w:tr w:rsidR="0087335E" w:rsidRPr="00881145">
        <w:trPr>
          <w:jc w:val="center"/>
        </w:trPr>
        <w:tc>
          <w:tcPr>
            <w:tcW w:w="635" w:type="dxa"/>
            <w:tcBorders>
              <w:bottom w:val="single" w:sz="4" w:space="0" w:color="auto"/>
            </w:tcBorders>
            <w:vAlign w:val="center"/>
          </w:tcPr>
          <w:p w:rsidR="0087335E" w:rsidRPr="005467B5" w:rsidRDefault="0087335E" w:rsidP="00F51D05">
            <w:pPr>
              <w:spacing w:line="360" w:lineRule="auto"/>
              <w:jc w:val="center"/>
              <w:rPr>
                <w:iCs/>
              </w:rPr>
            </w:pPr>
            <w:r w:rsidRPr="005467B5">
              <w:rPr>
                <w:iCs/>
              </w:rPr>
              <w:t>7</w:t>
            </w:r>
          </w:p>
        </w:tc>
        <w:tc>
          <w:tcPr>
            <w:tcW w:w="2035" w:type="dxa"/>
            <w:tcBorders>
              <w:bottom w:val="single" w:sz="4" w:space="0" w:color="auto"/>
            </w:tcBorders>
            <w:vAlign w:val="center"/>
          </w:tcPr>
          <w:p w:rsidR="0087335E" w:rsidRPr="005467B5" w:rsidRDefault="0087335E" w:rsidP="00F51D05">
            <w:pPr>
              <w:spacing w:line="360" w:lineRule="auto"/>
              <w:rPr>
                <w:iCs/>
              </w:rPr>
            </w:pPr>
            <w:r w:rsidRPr="005467B5">
              <w:rPr>
                <w:iCs/>
              </w:rPr>
              <w:t>Единый социальный налог</w:t>
            </w:r>
          </w:p>
        </w:tc>
        <w:tc>
          <w:tcPr>
            <w:tcW w:w="1257" w:type="dxa"/>
            <w:tcBorders>
              <w:bottom w:val="single" w:sz="4" w:space="0" w:color="auto"/>
            </w:tcBorders>
            <w:vAlign w:val="center"/>
          </w:tcPr>
          <w:p w:rsidR="0087335E" w:rsidRPr="00881145" w:rsidRDefault="0087335E" w:rsidP="00F51D05">
            <w:pPr>
              <w:spacing w:line="360" w:lineRule="auto"/>
              <w:jc w:val="center"/>
            </w:pPr>
            <w:r w:rsidRPr="00881145">
              <w:t>317</w:t>
            </w:r>
          </w:p>
        </w:tc>
        <w:tc>
          <w:tcPr>
            <w:tcW w:w="1080" w:type="dxa"/>
            <w:tcBorders>
              <w:bottom w:val="single" w:sz="4" w:space="0" w:color="auto"/>
            </w:tcBorders>
            <w:vAlign w:val="center"/>
          </w:tcPr>
          <w:p w:rsidR="0087335E" w:rsidRPr="00881145" w:rsidRDefault="0087335E" w:rsidP="00F51D05">
            <w:pPr>
              <w:spacing w:line="360" w:lineRule="auto"/>
              <w:jc w:val="center"/>
            </w:pPr>
            <w:r w:rsidRPr="00881145">
              <w:t>5,77</w:t>
            </w:r>
          </w:p>
        </w:tc>
        <w:tc>
          <w:tcPr>
            <w:tcW w:w="1222" w:type="dxa"/>
            <w:tcBorders>
              <w:bottom w:val="single" w:sz="4" w:space="0" w:color="auto"/>
            </w:tcBorders>
            <w:vAlign w:val="center"/>
          </w:tcPr>
          <w:p w:rsidR="0087335E" w:rsidRPr="00881145" w:rsidRDefault="0087335E" w:rsidP="00F51D05">
            <w:pPr>
              <w:spacing w:line="360" w:lineRule="auto"/>
              <w:jc w:val="center"/>
            </w:pPr>
            <w:r w:rsidRPr="00881145">
              <w:t>510</w:t>
            </w:r>
          </w:p>
        </w:tc>
        <w:tc>
          <w:tcPr>
            <w:tcW w:w="994" w:type="dxa"/>
            <w:tcBorders>
              <w:bottom w:val="single" w:sz="4" w:space="0" w:color="auto"/>
            </w:tcBorders>
            <w:vAlign w:val="center"/>
          </w:tcPr>
          <w:p w:rsidR="0087335E" w:rsidRPr="00881145" w:rsidRDefault="0087335E" w:rsidP="00F51D05">
            <w:pPr>
              <w:spacing w:line="360" w:lineRule="auto"/>
              <w:jc w:val="center"/>
            </w:pPr>
            <w:r w:rsidRPr="00881145">
              <w:t>5,89</w:t>
            </w:r>
          </w:p>
        </w:tc>
        <w:tc>
          <w:tcPr>
            <w:tcW w:w="1509" w:type="dxa"/>
            <w:tcBorders>
              <w:bottom w:val="single" w:sz="4" w:space="0" w:color="auto"/>
            </w:tcBorders>
            <w:vAlign w:val="center"/>
          </w:tcPr>
          <w:p w:rsidR="0087335E" w:rsidRPr="00881145" w:rsidRDefault="0087335E" w:rsidP="00F51D05">
            <w:pPr>
              <w:spacing w:line="360" w:lineRule="auto"/>
              <w:jc w:val="center"/>
            </w:pPr>
            <w:r w:rsidRPr="00881145">
              <w:t>194</w:t>
            </w:r>
          </w:p>
        </w:tc>
        <w:tc>
          <w:tcPr>
            <w:tcW w:w="1004" w:type="dxa"/>
            <w:tcBorders>
              <w:bottom w:val="single" w:sz="4" w:space="0" w:color="auto"/>
            </w:tcBorders>
            <w:vAlign w:val="center"/>
          </w:tcPr>
          <w:p w:rsidR="0087335E" w:rsidRPr="00881145" w:rsidRDefault="0087335E" w:rsidP="00F51D05">
            <w:pPr>
              <w:spacing w:line="360" w:lineRule="auto"/>
              <w:jc w:val="center"/>
            </w:pPr>
            <w:r w:rsidRPr="00881145">
              <w:t>0,12</w:t>
            </w:r>
          </w:p>
        </w:tc>
      </w:tr>
      <w:tr w:rsidR="0087335E" w:rsidRPr="00881145">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87335E" w:rsidRPr="005467B5" w:rsidRDefault="0087335E" w:rsidP="00F51D05">
            <w:pPr>
              <w:spacing w:line="360" w:lineRule="auto"/>
              <w:jc w:val="center"/>
              <w:rPr>
                <w:iCs/>
              </w:rPr>
            </w:pPr>
            <w:r w:rsidRPr="005467B5">
              <w:rPr>
                <w:iCs/>
              </w:rPr>
              <w:t>8</w:t>
            </w:r>
          </w:p>
        </w:tc>
        <w:tc>
          <w:tcPr>
            <w:tcW w:w="2035" w:type="dxa"/>
            <w:tcBorders>
              <w:top w:val="single" w:sz="4" w:space="0" w:color="auto"/>
              <w:left w:val="single" w:sz="4" w:space="0" w:color="auto"/>
              <w:bottom w:val="single" w:sz="4" w:space="0" w:color="auto"/>
              <w:right w:val="single" w:sz="4" w:space="0" w:color="auto"/>
            </w:tcBorders>
            <w:vAlign w:val="center"/>
          </w:tcPr>
          <w:p w:rsidR="0087335E" w:rsidRPr="005467B5" w:rsidRDefault="0087335E" w:rsidP="00F51D05">
            <w:pPr>
              <w:spacing w:line="360" w:lineRule="auto"/>
              <w:rPr>
                <w:iCs/>
              </w:rPr>
            </w:pPr>
            <w:r w:rsidRPr="005467B5">
              <w:rPr>
                <w:iCs/>
              </w:rPr>
              <w:t>ИТОГО заработная плата основных рабочих с начислениями</w:t>
            </w:r>
          </w:p>
        </w:tc>
        <w:tc>
          <w:tcPr>
            <w:tcW w:w="1257"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1428</w:t>
            </w:r>
          </w:p>
        </w:tc>
        <w:tc>
          <w:tcPr>
            <w:tcW w:w="1080"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26,01</w:t>
            </w:r>
          </w:p>
        </w:tc>
        <w:tc>
          <w:tcPr>
            <w:tcW w:w="1222"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2301</w:t>
            </w:r>
          </w:p>
        </w:tc>
        <w:tc>
          <w:tcPr>
            <w:tcW w:w="994"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26,55</w:t>
            </w:r>
          </w:p>
        </w:tc>
        <w:tc>
          <w:tcPr>
            <w:tcW w:w="1509"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873</w:t>
            </w:r>
          </w:p>
        </w:tc>
        <w:tc>
          <w:tcPr>
            <w:tcW w:w="1004"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0,54</w:t>
            </w:r>
          </w:p>
        </w:tc>
      </w:tr>
      <w:tr w:rsidR="0087335E" w:rsidRPr="00881145">
        <w:trPr>
          <w:jc w:val="center"/>
        </w:trPr>
        <w:tc>
          <w:tcPr>
            <w:tcW w:w="635" w:type="dxa"/>
            <w:tcBorders>
              <w:top w:val="single" w:sz="4" w:space="0" w:color="auto"/>
            </w:tcBorders>
            <w:vAlign w:val="center"/>
          </w:tcPr>
          <w:p w:rsidR="0087335E" w:rsidRPr="005467B5" w:rsidRDefault="0087335E" w:rsidP="00F51D05">
            <w:pPr>
              <w:spacing w:line="360" w:lineRule="auto"/>
              <w:jc w:val="center"/>
              <w:rPr>
                <w:iCs/>
              </w:rPr>
            </w:pPr>
            <w:r w:rsidRPr="005467B5">
              <w:rPr>
                <w:iCs/>
              </w:rPr>
              <w:t>9</w:t>
            </w:r>
          </w:p>
        </w:tc>
        <w:tc>
          <w:tcPr>
            <w:tcW w:w="2035" w:type="dxa"/>
            <w:tcBorders>
              <w:top w:val="single" w:sz="4" w:space="0" w:color="auto"/>
            </w:tcBorders>
            <w:vAlign w:val="center"/>
          </w:tcPr>
          <w:p w:rsidR="0087335E" w:rsidRPr="005467B5" w:rsidRDefault="0087335E" w:rsidP="00F51D05">
            <w:pPr>
              <w:spacing w:line="360" w:lineRule="auto"/>
              <w:rPr>
                <w:iCs/>
              </w:rPr>
            </w:pPr>
            <w:r w:rsidRPr="005467B5">
              <w:rPr>
                <w:iCs/>
              </w:rPr>
              <w:t>Цеховые расходы</w:t>
            </w:r>
          </w:p>
        </w:tc>
        <w:tc>
          <w:tcPr>
            <w:tcW w:w="1257" w:type="dxa"/>
            <w:tcBorders>
              <w:top w:val="single" w:sz="4" w:space="0" w:color="auto"/>
            </w:tcBorders>
            <w:vAlign w:val="center"/>
          </w:tcPr>
          <w:p w:rsidR="0087335E" w:rsidRPr="00881145" w:rsidRDefault="0087335E" w:rsidP="00F51D05">
            <w:pPr>
              <w:spacing w:line="360" w:lineRule="auto"/>
              <w:jc w:val="center"/>
            </w:pPr>
            <w:r w:rsidRPr="00881145">
              <w:t>681</w:t>
            </w:r>
          </w:p>
        </w:tc>
        <w:tc>
          <w:tcPr>
            <w:tcW w:w="1080" w:type="dxa"/>
            <w:tcBorders>
              <w:top w:val="single" w:sz="4" w:space="0" w:color="auto"/>
            </w:tcBorders>
            <w:vAlign w:val="center"/>
          </w:tcPr>
          <w:p w:rsidR="0087335E" w:rsidRPr="00881145" w:rsidRDefault="0087335E" w:rsidP="00F51D05">
            <w:pPr>
              <w:spacing w:line="360" w:lineRule="auto"/>
              <w:jc w:val="center"/>
            </w:pPr>
            <w:r w:rsidRPr="00881145">
              <w:t>12,41</w:t>
            </w:r>
          </w:p>
        </w:tc>
        <w:tc>
          <w:tcPr>
            <w:tcW w:w="1222" w:type="dxa"/>
            <w:tcBorders>
              <w:top w:val="single" w:sz="4" w:space="0" w:color="auto"/>
            </w:tcBorders>
            <w:vAlign w:val="center"/>
          </w:tcPr>
          <w:p w:rsidR="0087335E" w:rsidRPr="00881145" w:rsidRDefault="0087335E" w:rsidP="00F51D05">
            <w:pPr>
              <w:spacing w:line="360" w:lineRule="auto"/>
              <w:jc w:val="center"/>
            </w:pPr>
            <w:r w:rsidRPr="00881145">
              <w:t>980</w:t>
            </w:r>
          </w:p>
        </w:tc>
        <w:tc>
          <w:tcPr>
            <w:tcW w:w="994" w:type="dxa"/>
            <w:tcBorders>
              <w:top w:val="single" w:sz="4" w:space="0" w:color="auto"/>
            </w:tcBorders>
            <w:vAlign w:val="center"/>
          </w:tcPr>
          <w:p w:rsidR="0087335E" w:rsidRPr="00881145" w:rsidRDefault="0087335E" w:rsidP="00F51D05">
            <w:pPr>
              <w:spacing w:line="360" w:lineRule="auto"/>
              <w:jc w:val="center"/>
            </w:pPr>
            <w:r w:rsidRPr="00881145">
              <w:t>11,30</w:t>
            </w:r>
          </w:p>
        </w:tc>
        <w:tc>
          <w:tcPr>
            <w:tcW w:w="1509" w:type="dxa"/>
            <w:tcBorders>
              <w:top w:val="single" w:sz="4" w:space="0" w:color="auto"/>
            </w:tcBorders>
            <w:vAlign w:val="center"/>
          </w:tcPr>
          <w:p w:rsidR="0087335E" w:rsidRPr="00881145" w:rsidRDefault="0087335E" w:rsidP="00F51D05">
            <w:pPr>
              <w:spacing w:line="360" w:lineRule="auto"/>
              <w:jc w:val="center"/>
            </w:pPr>
            <w:r w:rsidRPr="00881145">
              <w:t>298</w:t>
            </w:r>
          </w:p>
        </w:tc>
        <w:tc>
          <w:tcPr>
            <w:tcW w:w="1004" w:type="dxa"/>
            <w:tcBorders>
              <w:top w:val="single" w:sz="4" w:space="0" w:color="auto"/>
            </w:tcBorders>
            <w:vAlign w:val="center"/>
          </w:tcPr>
          <w:p w:rsidR="0087335E" w:rsidRPr="00881145" w:rsidRDefault="0087335E" w:rsidP="00F51D05">
            <w:pPr>
              <w:spacing w:line="360" w:lineRule="auto"/>
              <w:jc w:val="center"/>
            </w:pPr>
            <w:r w:rsidRPr="00881145">
              <w:t>-1,11</w:t>
            </w:r>
          </w:p>
        </w:tc>
      </w:tr>
      <w:tr w:rsidR="0087335E" w:rsidRPr="00881145">
        <w:trPr>
          <w:jc w:val="center"/>
        </w:trPr>
        <w:tc>
          <w:tcPr>
            <w:tcW w:w="635" w:type="dxa"/>
            <w:tcBorders>
              <w:bottom w:val="single" w:sz="4" w:space="0" w:color="auto"/>
            </w:tcBorders>
            <w:vAlign w:val="center"/>
          </w:tcPr>
          <w:p w:rsidR="0087335E" w:rsidRPr="005467B5" w:rsidRDefault="0087335E" w:rsidP="00F51D05">
            <w:pPr>
              <w:spacing w:line="360" w:lineRule="auto"/>
              <w:jc w:val="center"/>
              <w:rPr>
                <w:iCs/>
              </w:rPr>
            </w:pPr>
            <w:r w:rsidRPr="005467B5">
              <w:rPr>
                <w:iCs/>
              </w:rPr>
              <w:t>10</w:t>
            </w:r>
          </w:p>
        </w:tc>
        <w:tc>
          <w:tcPr>
            <w:tcW w:w="2035" w:type="dxa"/>
            <w:tcBorders>
              <w:bottom w:val="single" w:sz="4" w:space="0" w:color="auto"/>
            </w:tcBorders>
            <w:vAlign w:val="center"/>
          </w:tcPr>
          <w:p w:rsidR="0087335E" w:rsidRPr="005467B5" w:rsidRDefault="0087335E" w:rsidP="00F51D05">
            <w:pPr>
              <w:spacing w:line="360" w:lineRule="auto"/>
              <w:rPr>
                <w:iCs/>
              </w:rPr>
            </w:pPr>
            <w:r w:rsidRPr="005467B5">
              <w:rPr>
                <w:iCs/>
              </w:rPr>
              <w:t>Общехозяйственные расходы</w:t>
            </w:r>
          </w:p>
        </w:tc>
        <w:tc>
          <w:tcPr>
            <w:tcW w:w="1257" w:type="dxa"/>
            <w:tcBorders>
              <w:bottom w:val="single" w:sz="4" w:space="0" w:color="auto"/>
            </w:tcBorders>
            <w:vAlign w:val="center"/>
          </w:tcPr>
          <w:p w:rsidR="0087335E" w:rsidRPr="00881145" w:rsidRDefault="0087335E" w:rsidP="00F51D05">
            <w:pPr>
              <w:spacing w:line="360" w:lineRule="auto"/>
              <w:jc w:val="center"/>
            </w:pPr>
            <w:r w:rsidRPr="00881145">
              <w:t>472</w:t>
            </w:r>
          </w:p>
        </w:tc>
        <w:tc>
          <w:tcPr>
            <w:tcW w:w="1080" w:type="dxa"/>
            <w:tcBorders>
              <w:bottom w:val="single" w:sz="4" w:space="0" w:color="auto"/>
            </w:tcBorders>
            <w:vAlign w:val="center"/>
          </w:tcPr>
          <w:p w:rsidR="0087335E" w:rsidRPr="00881145" w:rsidRDefault="0087335E" w:rsidP="00F51D05">
            <w:pPr>
              <w:spacing w:line="360" w:lineRule="auto"/>
              <w:jc w:val="center"/>
            </w:pPr>
            <w:r w:rsidRPr="00881145">
              <w:t>8,59</w:t>
            </w:r>
          </w:p>
        </w:tc>
        <w:tc>
          <w:tcPr>
            <w:tcW w:w="1222" w:type="dxa"/>
            <w:tcBorders>
              <w:bottom w:val="single" w:sz="4" w:space="0" w:color="auto"/>
            </w:tcBorders>
            <w:vAlign w:val="center"/>
          </w:tcPr>
          <w:p w:rsidR="0087335E" w:rsidRPr="00881145" w:rsidRDefault="0087335E" w:rsidP="00F51D05">
            <w:pPr>
              <w:spacing w:line="360" w:lineRule="auto"/>
              <w:jc w:val="center"/>
            </w:pPr>
            <w:r w:rsidRPr="00881145">
              <w:t>540</w:t>
            </w:r>
          </w:p>
        </w:tc>
        <w:tc>
          <w:tcPr>
            <w:tcW w:w="994" w:type="dxa"/>
            <w:tcBorders>
              <w:bottom w:val="single" w:sz="4" w:space="0" w:color="auto"/>
            </w:tcBorders>
            <w:vAlign w:val="center"/>
          </w:tcPr>
          <w:p w:rsidR="0087335E" w:rsidRPr="00881145" w:rsidRDefault="0087335E" w:rsidP="00F51D05">
            <w:pPr>
              <w:spacing w:line="360" w:lineRule="auto"/>
              <w:jc w:val="center"/>
            </w:pPr>
            <w:r w:rsidRPr="00881145">
              <w:t>6,24</w:t>
            </w:r>
          </w:p>
        </w:tc>
        <w:tc>
          <w:tcPr>
            <w:tcW w:w="1509" w:type="dxa"/>
            <w:tcBorders>
              <w:bottom w:val="single" w:sz="4" w:space="0" w:color="auto"/>
            </w:tcBorders>
            <w:vAlign w:val="center"/>
          </w:tcPr>
          <w:p w:rsidR="0087335E" w:rsidRPr="00881145" w:rsidRDefault="0087335E" w:rsidP="00F51D05">
            <w:pPr>
              <w:spacing w:line="360" w:lineRule="auto"/>
              <w:jc w:val="center"/>
            </w:pPr>
            <w:r w:rsidRPr="00881145">
              <w:t>69</w:t>
            </w:r>
          </w:p>
        </w:tc>
        <w:tc>
          <w:tcPr>
            <w:tcW w:w="1004" w:type="dxa"/>
            <w:tcBorders>
              <w:bottom w:val="single" w:sz="4" w:space="0" w:color="auto"/>
            </w:tcBorders>
            <w:vAlign w:val="center"/>
          </w:tcPr>
          <w:p w:rsidR="0087335E" w:rsidRPr="00881145" w:rsidRDefault="0087335E" w:rsidP="00F51D05">
            <w:pPr>
              <w:spacing w:line="360" w:lineRule="auto"/>
              <w:jc w:val="center"/>
            </w:pPr>
            <w:r w:rsidRPr="00881145">
              <w:t>-2,36</w:t>
            </w:r>
          </w:p>
        </w:tc>
      </w:tr>
      <w:tr w:rsidR="0087335E" w:rsidRPr="00881145">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87335E" w:rsidRPr="005467B5" w:rsidRDefault="0087335E" w:rsidP="00F51D05">
            <w:pPr>
              <w:spacing w:line="360" w:lineRule="auto"/>
              <w:jc w:val="center"/>
              <w:rPr>
                <w:bCs/>
              </w:rPr>
            </w:pPr>
            <w:r w:rsidRPr="005467B5">
              <w:rPr>
                <w:bCs/>
              </w:rPr>
              <w:t>11</w:t>
            </w:r>
          </w:p>
        </w:tc>
        <w:tc>
          <w:tcPr>
            <w:tcW w:w="2035" w:type="dxa"/>
            <w:tcBorders>
              <w:top w:val="single" w:sz="4" w:space="0" w:color="auto"/>
              <w:left w:val="single" w:sz="4" w:space="0" w:color="auto"/>
              <w:bottom w:val="single" w:sz="4" w:space="0" w:color="auto"/>
              <w:right w:val="single" w:sz="4" w:space="0" w:color="auto"/>
            </w:tcBorders>
            <w:vAlign w:val="center"/>
          </w:tcPr>
          <w:p w:rsidR="0087335E" w:rsidRPr="005467B5" w:rsidRDefault="0087335E" w:rsidP="00F51D05">
            <w:pPr>
              <w:spacing w:line="360" w:lineRule="auto"/>
              <w:rPr>
                <w:bCs/>
              </w:rPr>
            </w:pPr>
            <w:r w:rsidRPr="005467B5">
              <w:rPr>
                <w:bCs/>
              </w:rPr>
              <w:t>Производственная себестоимость</w:t>
            </w:r>
          </w:p>
        </w:tc>
        <w:tc>
          <w:tcPr>
            <w:tcW w:w="1257"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4901</w:t>
            </w:r>
          </w:p>
        </w:tc>
        <w:tc>
          <w:tcPr>
            <w:tcW w:w="1080"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89,29</w:t>
            </w:r>
          </w:p>
        </w:tc>
        <w:tc>
          <w:tcPr>
            <w:tcW w:w="1222"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7807</w:t>
            </w:r>
          </w:p>
        </w:tc>
        <w:tc>
          <w:tcPr>
            <w:tcW w:w="994"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90,09</w:t>
            </w:r>
          </w:p>
        </w:tc>
        <w:tc>
          <w:tcPr>
            <w:tcW w:w="1509"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2906</w:t>
            </w:r>
          </w:p>
        </w:tc>
        <w:tc>
          <w:tcPr>
            <w:tcW w:w="1004"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0,80</w:t>
            </w:r>
          </w:p>
        </w:tc>
      </w:tr>
      <w:tr w:rsidR="0087335E" w:rsidRPr="00881145">
        <w:trPr>
          <w:jc w:val="center"/>
        </w:trPr>
        <w:tc>
          <w:tcPr>
            <w:tcW w:w="635" w:type="dxa"/>
            <w:tcBorders>
              <w:top w:val="single" w:sz="4" w:space="0" w:color="auto"/>
              <w:bottom w:val="single" w:sz="4" w:space="0" w:color="auto"/>
            </w:tcBorders>
            <w:vAlign w:val="center"/>
          </w:tcPr>
          <w:p w:rsidR="0087335E" w:rsidRPr="005467B5" w:rsidRDefault="0087335E" w:rsidP="00F51D05">
            <w:pPr>
              <w:spacing w:line="360" w:lineRule="auto"/>
              <w:jc w:val="center"/>
              <w:rPr>
                <w:iCs/>
              </w:rPr>
            </w:pPr>
            <w:r w:rsidRPr="005467B5">
              <w:rPr>
                <w:iCs/>
              </w:rPr>
              <w:t>12</w:t>
            </w:r>
          </w:p>
        </w:tc>
        <w:tc>
          <w:tcPr>
            <w:tcW w:w="2035" w:type="dxa"/>
            <w:tcBorders>
              <w:top w:val="single" w:sz="4" w:space="0" w:color="auto"/>
              <w:bottom w:val="single" w:sz="4" w:space="0" w:color="auto"/>
            </w:tcBorders>
            <w:vAlign w:val="center"/>
          </w:tcPr>
          <w:p w:rsidR="0087335E" w:rsidRPr="005467B5" w:rsidRDefault="0087335E" w:rsidP="00F51D05">
            <w:pPr>
              <w:spacing w:line="360" w:lineRule="auto"/>
              <w:rPr>
                <w:iCs/>
              </w:rPr>
            </w:pPr>
            <w:r w:rsidRPr="005467B5">
              <w:rPr>
                <w:iCs/>
              </w:rPr>
              <w:t>Коммерческие расходы</w:t>
            </w:r>
          </w:p>
        </w:tc>
        <w:tc>
          <w:tcPr>
            <w:tcW w:w="1257" w:type="dxa"/>
            <w:tcBorders>
              <w:top w:val="single" w:sz="4" w:space="0" w:color="auto"/>
              <w:bottom w:val="single" w:sz="4" w:space="0" w:color="auto"/>
            </w:tcBorders>
            <w:vAlign w:val="center"/>
          </w:tcPr>
          <w:p w:rsidR="0087335E" w:rsidRPr="00881145" w:rsidRDefault="0087335E" w:rsidP="00F51D05">
            <w:pPr>
              <w:spacing w:line="360" w:lineRule="auto"/>
              <w:jc w:val="center"/>
            </w:pPr>
            <w:r w:rsidRPr="00881145">
              <w:t>588</w:t>
            </w:r>
          </w:p>
        </w:tc>
        <w:tc>
          <w:tcPr>
            <w:tcW w:w="1080" w:type="dxa"/>
            <w:tcBorders>
              <w:top w:val="single" w:sz="4" w:space="0" w:color="auto"/>
              <w:bottom w:val="single" w:sz="4" w:space="0" w:color="auto"/>
            </w:tcBorders>
            <w:vAlign w:val="center"/>
          </w:tcPr>
          <w:p w:rsidR="0087335E" w:rsidRPr="00881145" w:rsidRDefault="0087335E" w:rsidP="00F51D05">
            <w:pPr>
              <w:spacing w:line="360" w:lineRule="auto"/>
              <w:jc w:val="center"/>
            </w:pPr>
            <w:r w:rsidRPr="00881145">
              <w:t>10,71</w:t>
            </w:r>
          </w:p>
        </w:tc>
        <w:tc>
          <w:tcPr>
            <w:tcW w:w="1222" w:type="dxa"/>
            <w:tcBorders>
              <w:top w:val="single" w:sz="4" w:space="0" w:color="auto"/>
              <w:bottom w:val="single" w:sz="4" w:space="0" w:color="auto"/>
            </w:tcBorders>
            <w:vAlign w:val="center"/>
          </w:tcPr>
          <w:p w:rsidR="0087335E" w:rsidRPr="00881145" w:rsidRDefault="0087335E" w:rsidP="00F51D05">
            <w:pPr>
              <w:spacing w:line="360" w:lineRule="auto"/>
              <w:jc w:val="center"/>
            </w:pPr>
            <w:r w:rsidRPr="00881145">
              <w:t>859</w:t>
            </w:r>
          </w:p>
        </w:tc>
        <w:tc>
          <w:tcPr>
            <w:tcW w:w="994" w:type="dxa"/>
            <w:tcBorders>
              <w:top w:val="single" w:sz="4" w:space="0" w:color="auto"/>
              <w:bottom w:val="single" w:sz="4" w:space="0" w:color="auto"/>
            </w:tcBorders>
            <w:vAlign w:val="center"/>
          </w:tcPr>
          <w:p w:rsidR="0087335E" w:rsidRPr="00881145" w:rsidRDefault="0087335E" w:rsidP="00F51D05">
            <w:pPr>
              <w:spacing w:line="360" w:lineRule="auto"/>
              <w:jc w:val="center"/>
            </w:pPr>
            <w:r w:rsidRPr="00881145">
              <w:t>9,91</w:t>
            </w:r>
          </w:p>
        </w:tc>
        <w:tc>
          <w:tcPr>
            <w:tcW w:w="1509" w:type="dxa"/>
            <w:tcBorders>
              <w:top w:val="single" w:sz="4" w:space="0" w:color="auto"/>
              <w:bottom w:val="single" w:sz="4" w:space="0" w:color="auto"/>
            </w:tcBorders>
            <w:vAlign w:val="center"/>
          </w:tcPr>
          <w:p w:rsidR="0087335E" w:rsidRPr="00881145" w:rsidRDefault="0087335E" w:rsidP="00F51D05">
            <w:pPr>
              <w:spacing w:line="360" w:lineRule="auto"/>
              <w:jc w:val="center"/>
            </w:pPr>
            <w:r w:rsidRPr="00881145">
              <w:t>271</w:t>
            </w:r>
          </w:p>
        </w:tc>
        <w:tc>
          <w:tcPr>
            <w:tcW w:w="1004" w:type="dxa"/>
            <w:tcBorders>
              <w:top w:val="single" w:sz="4" w:space="0" w:color="auto"/>
              <w:bottom w:val="single" w:sz="4" w:space="0" w:color="auto"/>
            </w:tcBorders>
            <w:vAlign w:val="center"/>
          </w:tcPr>
          <w:p w:rsidR="0087335E" w:rsidRPr="00881145" w:rsidRDefault="0087335E" w:rsidP="00F51D05">
            <w:pPr>
              <w:spacing w:line="360" w:lineRule="auto"/>
              <w:jc w:val="center"/>
            </w:pPr>
            <w:r w:rsidRPr="00881145">
              <w:t>-0,80</w:t>
            </w:r>
          </w:p>
        </w:tc>
      </w:tr>
      <w:tr w:rsidR="0087335E" w:rsidRPr="00881145">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87335E" w:rsidRPr="005467B5" w:rsidRDefault="0087335E" w:rsidP="00F51D05">
            <w:pPr>
              <w:spacing w:line="360" w:lineRule="auto"/>
              <w:jc w:val="center"/>
              <w:rPr>
                <w:bCs/>
              </w:rPr>
            </w:pPr>
            <w:r w:rsidRPr="005467B5">
              <w:rPr>
                <w:bCs/>
              </w:rPr>
              <w:t>13</w:t>
            </w:r>
          </w:p>
        </w:tc>
        <w:tc>
          <w:tcPr>
            <w:tcW w:w="2035" w:type="dxa"/>
            <w:tcBorders>
              <w:top w:val="single" w:sz="4" w:space="0" w:color="auto"/>
              <w:left w:val="single" w:sz="4" w:space="0" w:color="auto"/>
              <w:bottom w:val="single" w:sz="4" w:space="0" w:color="auto"/>
              <w:right w:val="single" w:sz="4" w:space="0" w:color="auto"/>
            </w:tcBorders>
            <w:vAlign w:val="center"/>
          </w:tcPr>
          <w:p w:rsidR="0087335E" w:rsidRPr="005467B5" w:rsidRDefault="0087335E" w:rsidP="00F51D05">
            <w:pPr>
              <w:spacing w:line="360" w:lineRule="auto"/>
              <w:rPr>
                <w:bCs/>
              </w:rPr>
            </w:pPr>
            <w:r w:rsidRPr="005467B5">
              <w:rPr>
                <w:bCs/>
              </w:rPr>
              <w:t>Полная себестоимость</w:t>
            </w:r>
          </w:p>
        </w:tc>
        <w:tc>
          <w:tcPr>
            <w:tcW w:w="1257" w:type="dxa"/>
            <w:tcBorders>
              <w:top w:val="single" w:sz="4" w:space="0" w:color="auto"/>
              <w:left w:val="single" w:sz="4" w:space="0" w:color="auto"/>
              <w:bottom w:val="single" w:sz="4" w:space="0" w:color="auto"/>
              <w:right w:val="single" w:sz="4" w:space="0" w:color="auto"/>
            </w:tcBorders>
            <w:vAlign w:val="center"/>
          </w:tcPr>
          <w:p w:rsidR="0087335E" w:rsidRPr="005467B5" w:rsidRDefault="0087335E" w:rsidP="00F51D05">
            <w:pPr>
              <w:spacing w:line="360" w:lineRule="auto"/>
              <w:jc w:val="center"/>
              <w:rPr>
                <w:bCs/>
              </w:rPr>
            </w:pPr>
            <w:r w:rsidRPr="005467B5">
              <w:rPr>
                <w:bCs/>
              </w:rPr>
              <w:t>5494</w:t>
            </w:r>
          </w:p>
        </w:tc>
        <w:tc>
          <w:tcPr>
            <w:tcW w:w="1080" w:type="dxa"/>
            <w:tcBorders>
              <w:top w:val="single" w:sz="4" w:space="0" w:color="auto"/>
              <w:left w:val="single" w:sz="4" w:space="0" w:color="auto"/>
              <w:bottom w:val="single" w:sz="4" w:space="0" w:color="auto"/>
              <w:right w:val="single" w:sz="4" w:space="0" w:color="auto"/>
            </w:tcBorders>
            <w:vAlign w:val="center"/>
          </w:tcPr>
          <w:p w:rsidR="0087335E" w:rsidRPr="005467B5" w:rsidRDefault="0087335E" w:rsidP="00F51D05">
            <w:pPr>
              <w:spacing w:line="360" w:lineRule="auto"/>
              <w:jc w:val="center"/>
              <w:rPr>
                <w:bCs/>
              </w:rPr>
            </w:pPr>
            <w:r w:rsidRPr="005467B5">
              <w:rPr>
                <w:bCs/>
              </w:rPr>
              <w:t>100</w:t>
            </w:r>
          </w:p>
        </w:tc>
        <w:tc>
          <w:tcPr>
            <w:tcW w:w="1222" w:type="dxa"/>
            <w:tcBorders>
              <w:top w:val="single" w:sz="4" w:space="0" w:color="auto"/>
              <w:left w:val="single" w:sz="4" w:space="0" w:color="auto"/>
              <w:bottom w:val="single" w:sz="4" w:space="0" w:color="auto"/>
              <w:right w:val="single" w:sz="4" w:space="0" w:color="auto"/>
            </w:tcBorders>
            <w:vAlign w:val="center"/>
          </w:tcPr>
          <w:p w:rsidR="0087335E" w:rsidRPr="005467B5" w:rsidRDefault="0087335E" w:rsidP="00F51D05">
            <w:pPr>
              <w:spacing w:line="360" w:lineRule="auto"/>
              <w:jc w:val="center"/>
              <w:rPr>
                <w:bCs/>
              </w:rPr>
            </w:pPr>
            <w:r w:rsidRPr="005467B5">
              <w:rPr>
                <w:bCs/>
              </w:rPr>
              <w:t>8666</w:t>
            </w:r>
          </w:p>
        </w:tc>
        <w:tc>
          <w:tcPr>
            <w:tcW w:w="994" w:type="dxa"/>
            <w:tcBorders>
              <w:top w:val="single" w:sz="4" w:space="0" w:color="auto"/>
              <w:left w:val="single" w:sz="4" w:space="0" w:color="auto"/>
              <w:bottom w:val="single" w:sz="4" w:space="0" w:color="auto"/>
              <w:right w:val="single" w:sz="4" w:space="0" w:color="auto"/>
            </w:tcBorders>
            <w:vAlign w:val="center"/>
          </w:tcPr>
          <w:p w:rsidR="0087335E" w:rsidRPr="005467B5" w:rsidRDefault="0087335E" w:rsidP="00F51D05">
            <w:pPr>
              <w:spacing w:line="360" w:lineRule="auto"/>
              <w:jc w:val="center"/>
              <w:rPr>
                <w:bCs/>
              </w:rPr>
            </w:pPr>
            <w:r w:rsidRPr="005467B5">
              <w:rPr>
                <w:bCs/>
              </w:rPr>
              <w:t>100</w:t>
            </w:r>
          </w:p>
        </w:tc>
        <w:tc>
          <w:tcPr>
            <w:tcW w:w="1509"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r w:rsidRPr="00881145">
              <w:t>3177</w:t>
            </w:r>
          </w:p>
        </w:tc>
        <w:tc>
          <w:tcPr>
            <w:tcW w:w="1004" w:type="dxa"/>
            <w:tcBorders>
              <w:top w:val="single" w:sz="4" w:space="0" w:color="auto"/>
              <w:left w:val="single" w:sz="4" w:space="0" w:color="auto"/>
              <w:bottom w:val="single" w:sz="4" w:space="0" w:color="auto"/>
              <w:right w:val="single" w:sz="4" w:space="0" w:color="auto"/>
            </w:tcBorders>
            <w:vAlign w:val="center"/>
          </w:tcPr>
          <w:p w:rsidR="0087335E" w:rsidRPr="00881145" w:rsidRDefault="0087335E" w:rsidP="00F51D05">
            <w:pPr>
              <w:spacing w:line="360" w:lineRule="auto"/>
              <w:jc w:val="center"/>
            </w:pPr>
          </w:p>
        </w:tc>
      </w:tr>
    </w:tbl>
    <w:p w:rsidR="0087335E" w:rsidRPr="0086176A" w:rsidRDefault="0087335E" w:rsidP="0087335E">
      <w:pPr>
        <w:shd w:val="clear" w:color="auto" w:fill="FFFFFF"/>
        <w:spacing w:line="360" w:lineRule="auto"/>
        <w:ind w:firstLine="540"/>
        <w:jc w:val="both"/>
        <w:rPr>
          <w:sz w:val="28"/>
          <w:szCs w:val="28"/>
        </w:rPr>
      </w:pPr>
    </w:p>
    <w:p w:rsidR="0086176A" w:rsidRPr="0086176A" w:rsidRDefault="0086176A" w:rsidP="0086176A">
      <w:pPr>
        <w:shd w:val="clear" w:color="auto" w:fill="FFFFFF"/>
        <w:spacing w:line="360" w:lineRule="auto"/>
        <w:ind w:firstLine="540"/>
        <w:jc w:val="both"/>
        <w:rPr>
          <w:sz w:val="28"/>
          <w:szCs w:val="28"/>
        </w:rPr>
      </w:pPr>
      <w:r w:rsidRPr="0086176A">
        <w:rPr>
          <w:sz w:val="28"/>
          <w:szCs w:val="28"/>
        </w:rPr>
        <w:t>Проанализируем представленную себестоимость:</w:t>
      </w:r>
    </w:p>
    <w:p w:rsidR="0086176A" w:rsidRPr="0086176A" w:rsidRDefault="0086176A" w:rsidP="0086176A">
      <w:pPr>
        <w:shd w:val="clear" w:color="auto" w:fill="FFFFFF"/>
        <w:spacing w:line="360" w:lineRule="auto"/>
        <w:ind w:firstLine="540"/>
        <w:jc w:val="both"/>
        <w:rPr>
          <w:sz w:val="28"/>
          <w:szCs w:val="28"/>
        </w:rPr>
      </w:pPr>
      <w:r w:rsidRPr="0086176A">
        <w:rPr>
          <w:sz w:val="28"/>
          <w:szCs w:val="28"/>
        </w:rPr>
        <w:t>Первые три статьи составляют материальные затраты. Как видно, по этим статьям наблюдается перерасход, что особенно четко выражено в статье «Сырье и материалы». По ней  перерасход ресурсов составил 1333 тыс. руб. (71,8%), что вызвало прирост удельного веса данной статьи на 2,98%. Это же произошло и по двум другим статьям: «Покупные полуфабрикаты и комплектующие изделия» перерасход составил 217 тыс. руб., увеличив удельный вес на 0,48%, «Топливо и энергия на технологические цели» превысили базовый показатель на 117 тыс. руб., а удельный вес в структуре себестоимости составил 3,22% - это на 0,26% выше, чем в 2006г. Именно эти три статьи занимают наибольший удельный вес в структуре полной  себестоимости. Это еще раз подтверждает то, сто производство фабрики является материалоемким.</w:t>
      </w:r>
    </w:p>
    <w:p w:rsidR="00C434AC" w:rsidRPr="0086176A" w:rsidRDefault="0086176A" w:rsidP="00C434AC">
      <w:pPr>
        <w:shd w:val="clear" w:color="auto" w:fill="FFFFFF"/>
        <w:spacing w:line="360" w:lineRule="auto"/>
        <w:ind w:firstLine="539"/>
        <w:jc w:val="both"/>
        <w:rPr>
          <w:sz w:val="28"/>
          <w:szCs w:val="28"/>
        </w:rPr>
      </w:pPr>
      <w:r w:rsidRPr="0086176A">
        <w:rPr>
          <w:sz w:val="28"/>
          <w:szCs w:val="28"/>
        </w:rPr>
        <w:t>Статьи 5-7 позволяют определить затраты на основную и дополнительную заработную плату производственных рабочих и отчисления на социальные мероприятия в соответствующие фонды. Что касается анализируемого предприятия, в отчетном 2007 году совокупный удельный вес этих статей в полной себестоимости составил 26,55%, что на 0,54% выше, чем в 2006 году.</w:t>
      </w:r>
      <w:r w:rsidR="00C434AC" w:rsidRPr="00C434AC">
        <w:rPr>
          <w:sz w:val="28"/>
          <w:szCs w:val="28"/>
        </w:rPr>
        <w:t xml:space="preserve"> </w:t>
      </w:r>
      <w:r w:rsidR="00C434AC" w:rsidRPr="0086176A">
        <w:rPr>
          <w:sz w:val="28"/>
          <w:szCs w:val="28"/>
        </w:rPr>
        <w:t xml:space="preserve">Особое внимание при анализе полной себестоимости уделяется комплексным статьям. К ним относятся общепроизводственные, общехозяйственные и коммерческие расходы. </w:t>
      </w:r>
    </w:p>
    <w:p w:rsidR="00C434AC" w:rsidRPr="0086176A" w:rsidRDefault="00C434AC" w:rsidP="00C434AC">
      <w:pPr>
        <w:shd w:val="clear" w:color="auto" w:fill="FFFFFF"/>
        <w:spacing w:line="360" w:lineRule="auto"/>
        <w:ind w:firstLine="539"/>
        <w:jc w:val="both"/>
        <w:rPr>
          <w:sz w:val="28"/>
          <w:szCs w:val="28"/>
        </w:rPr>
      </w:pPr>
      <w:r w:rsidRPr="0086176A">
        <w:rPr>
          <w:sz w:val="28"/>
          <w:szCs w:val="28"/>
        </w:rPr>
        <w:t>Анализ этих расходов производится путем сравнения фактических величин с прошлым уровнем прошедшего периода. Такое сопоставление показывает, как изменилась доля в стоимости товарной продукции в динамике и по сравнению с прошлым годом, и какая наблюдается тенденция – роста или снижения.</w:t>
      </w:r>
      <w:r w:rsidRPr="00C434AC">
        <w:rPr>
          <w:sz w:val="28"/>
          <w:szCs w:val="28"/>
        </w:rPr>
        <w:t xml:space="preserve"> </w:t>
      </w:r>
      <w:r w:rsidRPr="0086176A">
        <w:rPr>
          <w:sz w:val="28"/>
          <w:szCs w:val="28"/>
        </w:rPr>
        <w:t>В процессе анализа выясняются причины, вызвавшие абсолютные и относительные изменения затрат.</w:t>
      </w:r>
    </w:p>
    <w:p w:rsidR="0086176A" w:rsidRPr="0086176A" w:rsidRDefault="0086176A" w:rsidP="0086176A">
      <w:pPr>
        <w:spacing w:line="360" w:lineRule="auto"/>
        <w:ind w:firstLine="539"/>
        <w:jc w:val="both"/>
        <w:rPr>
          <w:sz w:val="28"/>
          <w:szCs w:val="28"/>
        </w:rPr>
      </w:pPr>
      <w:r w:rsidRPr="0086176A">
        <w:rPr>
          <w:sz w:val="28"/>
          <w:szCs w:val="28"/>
        </w:rPr>
        <w:t>Общецеховые (общепроизводственные) и общезаводские (общехозяйственные) расходы занимают немалый удельный вес в себестоимости продукции. В таблице 2.</w:t>
      </w:r>
      <w:r w:rsidR="00881145">
        <w:rPr>
          <w:sz w:val="28"/>
          <w:szCs w:val="28"/>
        </w:rPr>
        <w:t>5</w:t>
      </w:r>
      <w:r w:rsidRPr="0086176A">
        <w:rPr>
          <w:sz w:val="28"/>
          <w:szCs w:val="28"/>
        </w:rPr>
        <w:t xml:space="preserve"> приведены результаты постатейного анализа общепроизводственных и общехозяйственных расходов.</w:t>
      </w:r>
    </w:p>
    <w:p w:rsidR="0086176A" w:rsidRPr="0086176A" w:rsidRDefault="0086176A" w:rsidP="0086176A">
      <w:pPr>
        <w:shd w:val="clear" w:color="auto" w:fill="FFFFFF"/>
        <w:spacing w:line="360" w:lineRule="auto"/>
        <w:ind w:firstLine="539"/>
        <w:jc w:val="both"/>
        <w:rPr>
          <w:sz w:val="28"/>
          <w:szCs w:val="28"/>
        </w:rPr>
      </w:pPr>
      <w:r w:rsidRPr="0086176A">
        <w:rPr>
          <w:sz w:val="28"/>
          <w:szCs w:val="28"/>
        </w:rPr>
        <w:t>По общецеховым расходам наблюдается перерасход в сумме 299 тыс. руб. Как видно из таблицы 2.</w:t>
      </w:r>
      <w:r w:rsidR="00881145">
        <w:rPr>
          <w:sz w:val="28"/>
          <w:szCs w:val="28"/>
        </w:rPr>
        <w:t>5</w:t>
      </w:r>
      <w:r w:rsidRPr="0086176A">
        <w:rPr>
          <w:sz w:val="28"/>
          <w:szCs w:val="28"/>
        </w:rPr>
        <w:t xml:space="preserve"> рост наблюдается по четырем статьям расхода, но наибольшего внимания заслуживает статья «Содержание прочего цехового персонала». </w:t>
      </w:r>
    </w:p>
    <w:p w:rsidR="0086176A" w:rsidRPr="0086176A" w:rsidRDefault="0086176A" w:rsidP="0086176A">
      <w:pPr>
        <w:shd w:val="clear" w:color="auto" w:fill="FFFFFF"/>
        <w:spacing w:line="360" w:lineRule="auto"/>
        <w:ind w:firstLine="539"/>
        <w:jc w:val="both"/>
        <w:rPr>
          <w:sz w:val="28"/>
          <w:szCs w:val="28"/>
        </w:rPr>
      </w:pPr>
      <w:r w:rsidRPr="0086176A">
        <w:rPr>
          <w:sz w:val="28"/>
          <w:szCs w:val="28"/>
        </w:rPr>
        <w:t>В связи с ростом объемов производства возникла необходимость увеличить штат, приняв на работу технолога и экономиста.</w:t>
      </w:r>
      <w:r w:rsidR="001B343D">
        <w:rPr>
          <w:sz w:val="28"/>
          <w:szCs w:val="28"/>
        </w:rPr>
        <w:t xml:space="preserve"> </w:t>
      </w:r>
      <w:r w:rsidRPr="0086176A">
        <w:rPr>
          <w:sz w:val="28"/>
          <w:szCs w:val="28"/>
        </w:rPr>
        <w:t>Увеличение расходов на содержание прочего цехового персонала составляет 231 тыс.руб., что связано не только с увеличением штата персонала с двух человек в 2006г. до четырех человек в 2007г., но и с повышением заработной платы.</w:t>
      </w:r>
    </w:p>
    <w:p w:rsidR="004E4777" w:rsidRDefault="0086176A" w:rsidP="004E4777">
      <w:pPr>
        <w:shd w:val="clear" w:color="auto" w:fill="FFFFFF"/>
        <w:spacing w:line="360" w:lineRule="auto"/>
        <w:ind w:firstLine="540"/>
        <w:jc w:val="both"/>
        <w:rPr>
          <w:sz w:val="28"/>
          <w:szCs w:val="28"/>
        </w:rPr>
      </w:pPr>
      <w:r w:rsidRPr="0086176A">
        <w:rPr>
          <w:sz w:val="28"/>
          <w:szCs w:val="28"/>
        </w:rPr>
        <w:t xml:space="preserve">Из-за того, что в 2007г. была поднята арендная плата и увеличены расценки на услуги по обслуживанию компьютерной техники по общехозяйственным расходам перерасход получился в сумме 68 тыс. руб. по статье «Прочие общехозяйственные расходы». </w:t>
      </w:r>
    </w:p>
    <w:p w:rsidR="004E4777" w:rsidRDefault="004E4777" w:rsidP="004E4777">
      <w:pPr>
        <w:shd w:val="clear" w:color="auto" w:fill="FFFFFF"/>
        <w:spacing w:line="360" w:lineRule="auto"/>
        <w:ind w:firstLine="540"/>
        <w:jc w:val="right"/>
        <w:rPr>
          <w:sz w:val="28"/>
          <w:szCs w:val="28"/>
        </w:rPr>
      </w:pPr>
    </w:p>
    <w:p w:rsidR="004E4777" w:rsidRPr="0086176A" w:rsidRDefault="004E4777" w:rsidP="004E4777">
      <w:pPr>
        <w:shd w:val="clear" w:color="auto" w:fill="FFFFFF"/>
        <w:spacing w:line="360" w:lineRule="auto"/>
        <w:ind w:firstLine="540"/>
        <w:jc w:val="right"/>
        <w:rPr>
          <w:sz w:val="28"/>
          <w:szCs w:val="28"/>
        </w:rPr>
      </w:pPr>
      <w:r w:rsidRPr="0086176A">
        <w:rPr>
          <w:sz w:val="28"/>
          <w:szCs w:val="28"/>
        </w:rPr>
        <w:t>Таблица 2.</w:t>
      </w:r>
      <w:r>
        <w:rPr>
          <w:sz w:val="28"/>
          <w:szCs w:val="28"/>
        </w:rPr>
        <w:t>5</w:t>
      </w:r>
    </w:p>
    <w:p w:rsidR="004E4777" w:rsidRPr="00C434AC" w:rsidRDefault="004E4777" w:rsidP="004E4777">
      <w:pPr>
        <w:shd w:val="clear" w:color="auto" w:fill="FFFFFF"/>
        <w:spacing w:line="360" w:lineRule="auto"/>
        <w:ind w:firstLine="540"/>
        <w:jc w:val="center"/>
        <w:rPr>
          <w:sz w:val="28"/>
          <w:szCs w:val="28"/>
        </w:rPr>
      </w:pPr>
      <w:r w:rsidRPr="00C434AC">
        <w:rPr>
          <w:sz w:val="28"/>
          <w:szCs w:val="28"/>
        </w:rPr>
        <w:t>Динамика общепроизводственных и общехозяйственных расходов на ООО «Мебельная фабрика «Каскад» за 2006-2007гг.</w:t>
      </w: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1191"/>
        <w:gridCol w:w="860"/>
        <w:gridCol w:w="9"/>
        <w:gridCol w:w="957"/>
        <w:gridCol w:w="40"/>
        <w:gridCol w:w="1202"/>
        <w:gridCol w:w="13"/>
      </w:tblGrid>
      <w:tr w:rsidR="004E4777" w:rsidRPr="00C434AC">
        <w:trPr>
          <w:gridAfter w:val="1"/>
          <w:wAfter w:w="7" w:type="pct"/>
          <w:jc w:val="center"/>
        </w:trPr>
        <w:tc>
          <w:tcPr>
            <w:tcW w:w="2644" w:type="pct"/>
            <w:vMerge w:val="restart"/>
            <w:vAlign w:val="center"/>
          </w:tcPr>
          <w:p w:rsidR="004E4777" w:rsidRPr="00C434AC" w:rsidRDefault="004E4777" w:rsidP="00F51D05">
            <w:pPr>
              <w:spacing w:line="360" w:lineRule="auto"/>
              <w:jc w:val="center"/>
            </w:pPr>
            <w:r w:rsidRPr="00C434AC">
              <w:t>Статьи затрат</w:t>
            </w:r>
          </w:p>
        </w:tc>
        <w:tc>
          <w:tcPr>
            <w:tcW w:w="657" w:type="pct"/>
            <w:vMerge w:val="restart"/>
            <w:vAlign w:val="center"/>
          </w:tcPr>
          <w:p w:rsidR="004E4777" w:rsidRPr="00C434AC" w:rsidRDefault="004E4777" w:rsidP="00F51D05">
            <w:pPr>
              <w:spacing w:line="360" w:lineRule="auto"/>
              <w:jc w:val="center"/>
            </w:pPr>
            <w:r w:rsidRPr="00C434AC">
              <w:t>2006г.</w:t>
            </w:r>
          </w:p>
        </w:tc>
        <w:tc>
          <w:tcPr>
            <w:tcW w:w="474" w:type="pct"/>
            <w:vMerge w:val="restart"/>
            <w:vAlign w:val="center"/>
          </w:tcPr>
          <w:p w:rsidR="004E4777" w:rsidRPr="00C434AC" w:rsidRDefault="004E4777" w:rsidP="00F51D05">
            <w:pPr>
              <w:spacing w:line="360" w:lineRule="auto"/>
              <w:jc w:val="center"/>
            </w:pPr>
            <w:r w:rsidRPr="00C434AC">
              <w:t>2007г.</w:t>
            </w:r>
          </w:p>
        </w:tc>
        <w:tc>
          <w:tcPr>
            <w:tcW w:w="1217" w:type="pct"/>
            <w:gridSpan w:val="4"/>
            <w:vAlign w:val="center"/>
          </w:tcPr>
          <w:p w:rsidR="004E4777" w:rsidRPr="00C434AC" w:rsidRDefault="004E4777" w:rsidP="00F51D05">
            <w:pPr>
              <w:spacing w:line="360" w:lineRule="auto"/>
              <w:jc w:val="center"/>
            </w:pPr>
            <w:r w:rsidRPr="00C434AC">
              <w:t>Отклонение</w:t>
            </w:r>
          </w:p>
        </w:tc>
      </w:tr>
      <w:tr w:rsidR="004E4777" w:rsidRPr="00C434AC">
        <w:trPr>
          <w:gridAfter w:val="1"/>
          <w:wAfter w:w="7" w:type="pct"/>
          <w:jc w:val="center"/>
        </w:trPr>
        <w:tc>
          <w:tcPr>
            <w:tcW w:w="2644" w:type="pct"/>
            <w:vMerge/>
            <w:tcBorders>
              <w:bottom w:val="single" w:sz="4" w:space="0" w:color="auto"/>
            </w:tcBorders>
            <w:vAlign w:val="center"/>
          </w:tcPr>
          <w:p w:rsidR="004E4777" w:rsidRPr="00C434AC" w:rsidRDefault="004E4777" w:rsidP="00F51D05">
            <w:pPr>
              <w:spacing w:line="360" w:lineRule="auto"/>
              <w:jc w:val="center"/>
            </w:pPr>
          </w:p>
        </w:tc>
        <w:tc>
          <w:tcPr>
            <w:tcW w:w="657" w:type="pct"/>
            <w:vMerge/>
            <w:tcBorders>
              <w:bottom w:val="single" w:sz="4" w:space="0" w:color="auto"/>
            </w:tcBorders>
            <w:vAlign w:val="center"/>
          </w:tcPr>
          <w:p w:rsidR="004E4777" w:rsidRPr="00C434AC" w:rsidRDefault="004E4777" w:rsidP="00F51D05">
            <w:pPr>
              <w:spacing w:line="360" w:lineRule="auto"/>
              <w:jc w:val="center"/>
            </w:pPr>
          </w:p>
        </w:tc>
        <w:tc>
          <w:tcPr>
            <w:tcW w:w="474" w:type="pct"/>
            <w:vMerge/>
            <w:tcBorders>
              <w:bottom w:val="single" w:sz="4" w:space="0" w:color="auto"/>
            </w:tcBorders>
            <w:vAlign w:val="center"/>
          </w:tcPr>
          <w:p w:rsidR="004E4777" w:rsidRPr="00C434AC" w:rsidRDefault="004E4777" w:rsidP="00F51D05">
            <w:pPr>
              <w:spacing w:line="360" w:lineRule="auto"/>
              <w:jc w:val="center"/>
            </w:pPr>
          </w:p>
        </w:tc>
        <w:tc>
          <w:tcPr>
            <w:tcW w:w="533" w:type="pct"/>
            <w:gridSpan w:val="2"/>
            <w:tcBorders>
              <w:bottom w:val="single" w:sz="4" w:space="0" w:color="auto"/>
            </w:tcBorders>
            <w:vAlign w:val="center"/>
          </w:tcPr>
          <w:p w:rsidR="004E4777" w:rsidRPr="00C434AC" w:rsidRDefault="004E4777" w:rsidP="00F51D05">
            <w:pPr>
              <w:spacing w:line="360" w:lineRule="auto"/>
              <w:jc w:val="center"/>
            </w:pPr>
            <w:r w:rsidRPr="00C434AC">
              <w:t>эконо-мия</w:t>
            </w:r>
          </w:p>
        </w:tc>
        <w:tc>
          <w:tcPr>
            <w:tcW w:w="685" w:type="pct"/>
            <w:gridSpan w:val="2"/>
            <w:tcBorders>
              <w:bottom w:val="single" w:sz="4" w:space="0" w:color="auto"/>
            </w:tcBorders>
            <w:vAlign w:val="center"/>
          </w:tcPr>
          <w:p w:rsidR="004E4777" w:rsidRPr="00C434AC" w:rsidRDefault="004E4777" w:rsidP="00F51D05">
            <w:pPr>
              <w:spacing w:line="360" w:lineRule="auto"/>
              <w:jc w:val="center"/>
            </w:pPr>
            <w:r w:rsidRPr="00C434AC">
              <w:t>пере-расход</w:t>
            </w:r>
          </w:p>
        </w:tc>
      </w:tr>
      <w:tr w:rsidR="004E4777" w:rsidRPr="00C434AC">
        <w:trPr>
          <w:gridAfter w:val="1"/>
          <w:wAfter w:w="7" w:type="pct"/>
          <w:jc w:val="center"/>
        </w:trPr>
        <w:tc>
          <w:tcPr>
            <w:tcW w:w="2644" w:type="pct"/>
            <w:tcBorders>
              <w:top w:val="single" w:sz="4" w:space="0" w:color="auto"/>
              <w:left w:val="single" w:sz="4" w:space="0" w:color="auto"/>
              <w:bottom w:val="single" w:sz="4" w:space="0" w:color="auto"/>
            </w:tcBorders>
          </w:tcPr>
          <w:p w:rsidR="004E4777" w:rsidRPr="00C434AC" w:rsidRDefault="004E4777" w:rsidP="00F51D05">
            <w:pPr>
              <w:spacing w:line="360" w:lineRule="auto"/>
              <w:jc w:val="center"/>
            </w:pPr>
            <w:r w:rsidRPr="00C434AC">
              <w:t>1</w:t>
            </w:r>
          </w:p>
        </w:tc>
        <w:tc>
          <w:tcPr>
            <w:tcW w:w="657" w:type="pct"/>
            <w:tcBorders>
              <w:top w:val="single" w:sz="4" w:space="0" w:color="auto"/>
              <w:bottom w:val="single" w:sz="4" w:space="0" w:color="auto"/>
            </w:tcBorders>
            <w:vAlign w:val="center"/>
          </w:tcPr>
          <w:p w:rsidR="004E4777" w:rsidRPr="00C434AC" w:rsidRDefault="004E4777" w:rsidP="00F51D05">
            <w:pPr>
              <w:spacing w:line="360" w:lineRule="auto"/>
              <w:jc w:val="center"/>
            </w:pPr>
            <w:r w:rsidRPr="00C434AC">
              <w:t>2</w:t>
            </w:r>
          </w:p>
        </w:tc>
        <w:tc>
          <w:tcPr>
            <w:tcW w:w="474" w:type="pct"/>
            <w:tcBorders>
              <w:top w:val="single" w:sz="4" w:space="0" w:color="auto"/>
              <w:bottom w:val="single" w:sz="4" w:space="0" w:color="auto"/>
            </w:tcBorders>
            <w:vAlign w:val="center"/>
          </w:tcPr>
          <w:p w:rsidR="004E4777" w:rsidRPr="00C434AC" w:rsidRDefault="004E4777" w:rsidP="00F51D05">
            <w:pPr>
              <w:spacing w:line="360" w:lineRule="auto"/>
              <w:jc w:val="center"/>
            </w:pPr>
            <w:r w:rsidRPr="00C434AC">
              <w:t>3</w:t>
            </w:r>
          </w:p>
        </w:tc>
        <w:tc>
          <w:tcPr>
            <w:tcW w:w="533" w:type="pct"/>
            <w:gridSpan w:val="2"/>
            <w:tcBorders>
              <w:top w:val="single" w:sz="4" w:space="0" w:color="auto"/>
              <w:bottom w:val="single" w:sz="4" w:space="0" w:color="auto"/>
            </w:tcBorders>
            <w:vAlign w:val="center"/>
          </w:tcPr>
          <w:p w:rsidR="004E4777" w:rsidRPr="00C434AC" w:rsidRDefault="004E4777" w:rsidP="00F51D05">
            <w:pPr>
              <w:spacing w:line="360" w:lineRule="auto"/>
              <w:jc w:val="center"/>
            </w:pPr>
            <w:r w:rsidRPr="00C434AC">
              <w:t>4</w:t>
            </w:r>
          </w:p>
        </w:tc>
        <w:tc>
          <w:tcPr>
            <w:tcW w:w="685" w:type="pct"/>
            <w:gridSpan w:val="2"/>
            <w:tcBorders>
              <w:top w:val="single" w:sz="4" w:space="0" w:color="auto"/>
              <w:bottom w:val="single" w:sz="4" w:space="0" w:color="auto"/>
              <w:right w:val="single" w:sz="4" w:space="0" w:color="auto"/>
            </w:tcBorders>
            <w:vAlign w:val="center"/>
          </w:tcPr>
          <w:p w:rsidR="004E4777" w:rsidRPr="00C434AC" w:rsidRDefault="004E4777" w:rsidP="00F51D05">
            <w:pPr>
              <w:spacing w:line="360" w:lineRule="auto"/>
              <w:jc w:val="center"/>
            </w:pPr>
            <w:r w:rsidRPr="00C434AC">
              <w:t>5</w:t>
            </w:r>
          </w:p>
        </w:tc>
      </w:tr>
      <w:tr w:rsidR="004E4777" w:rsidRPr="00C434AC">
        <w:trPr>
          <w:gridAfter w:val="1"/>
          <w:wAfter w:w="7" w:type="pct"/>
          <w:jc w:val="center"/>
        </w:trPr>
        <w:tc>
          <w:tcPr>
            <w:tcW w:w="2644" w:type="pct"/>
            <w:tcBorders>
              <w:top w:val="single" w:sz="4" w:space="0" w:color="auto"/>
              <w:left w:val="single" w:sz="4" w:space="0" w:color="auto"/>
              <w:bottom w:val="single" w:sz="4" w:space="0" w:color="auto"/>
            </w:tcBorders>
          </w:tcPr>
          <w:p w:rsidR="004E4777" w:rsidRPr="00C434AC" w:rsidRDefault="004E4777" w:rsidP="00F51D05">
            <w:pPr>
              <w:spacing w:line="360" w:lineRule="auto"/>
              <w:jc w:val="center"/>
            </w:pPr>
            <w:r w:rsidRPr="00C434AC">
              <w:t xml:space="preserve">Цеховые расходы всего, </w:t>
            </w:r>
          </w:p>
          <w:p w:rsidR="004E4777" w:rsidRPr="00C434AC" w:rsidRDefault="004E4777" w:rsidP="00F51D05">
            <w:pPr>
              <w:spacing w:line="360" w:lineRule="auto"/>
              <w:jc w:val="center"/>
            </w:pPr>
            <w:r w:rsidRPr="00C434AC">
              <w:t>тыс. руб.</w:t>
            </w:r>
          </w:p>
        </w:tc>
        <w:tc>
          <w:tcPr>
            <w:tcW w:w="657" w:type="pct"/>
            <w:tcBorders>
              <w:top w:val="single" w:sz="4" w:space="0" w:color="auto"/>
              <w:bottom w:val="single" w:sz="4" w:space="0" w:color="auto"/>
            </w:tcBorders>
            <w:vAlign w:val="center"/>
          </w:tcPr>
          <w:p w:rsidR="004E4777" w:rsidRPr="00C434AC" w:rsidRDefault="004E4777" w:rsidP="00F51D05">
            <w:pPr>
              <w:spacing w:line="360" w:lineRule="auto"/>
              <w:jc w:val="center"/>
            </w:pPr>
            <w:r w:rsidRPr="00C434AC">
              <w:t>681</w:t>
            </w:r>
          </w:p>
        </w:tc>
        <w:tc>
          <w:tcPr>
            <w:tcW w:w="474" w:type="pct"/>
            <w:tcBorders>
              <w:top w:val="single" w:sz="4" w:space="0" w:color="auto"/>
              <w:bottom w:val="single" w:sz="4" w:space="0" w:color="auto"/>
            </w:tcBorders>
            <w:vAlign w:val="center"/>
          </w:tcPr>
          <w:p w:rsidR="004E4777" w:rsidRPr="00C434AC" w:rsidRDefault="004E4777" w:rsidP="00F51D05">
            <w:pPr>
              <w:spacing w:line="360" w:lineRule="auto"/>
              <w:jc w:val="center"/>
            </w:pPr>
            <w:r w:rsidRPr="00C434AC">
              <w:t>980</w:t>
            </w:r>
          </w:p>
        </w:tc>
        <w:tc>
          <w:tcPr>
            <w:tcW w:w="533" w:type="pct"/>
            <w:gridSpan w:val="2"/>
            <w:tcBorders>
              <w:top w:val="single" w:sz="4" w:space="0" w:color="auto"/>
              <w:bottom w:val="single" w:sz="4" w:space="0" w:color="auto"/>
            </w:tcBorders>
            <w:vAlign w:val="center"/>
          </w:tcPr>
          <w:p w:rsidR="004E4777" w:rsidRPr="00C434AC" w:rsidRDefault="004E4777" w:rsidP="00F51D05">
            <w:pPr>
              <w:spacing w:line="360" w:lineRule="auto"/>
              <w:jc w:val="center"/>
            </w:pPr>
          </w:p>
        </w:tc>
        <w:tc>
          <w:tcPr>
            <w:tcW w:w="685" w:type="pct"/>
            <w:gridSpan w:val="2"/>
            <w:tcBorders>
              <w:top w:val="single" w:sz="4" w:space="0" w:color="auto"/>
              <w:bottom w:val="single" w:sz="4" w:space="0" w:color="auto"/>
              <w:right w:val="single" w:sz="4" w:space="0" w:color="auto"/>
            </w:tcBorders>
            <w:vAlign w:val="center"/>
          </w:tcPr>
          <w:p w:rsidR="004E4777" w:rsidRPr="00C434AC" w:rsidRDefault="004E4777" w:rsidP="00F51D05">
            <w:pPr>
              <w:spacing w:line="360" w:lineRule="auto"/>
              <w:jc w:val="center"/>
            </w:pPr>
            <w:r w:rsidRPr="00C434AC">
              <w:t>299</w:t>
            </w:r>
          </w:p>
        </w:tc>
      </w:tr>
      <w:tr w:rsidR="004E4777" w:rsidRPr="00C434AC">
        <w:trPr>
          <w:gridAfter w:val="1"/>
          <w:wAfter w:w="7" w:type="pct"/>
          <w:jc w:val="center"/>
        </w:trPr>
        <w:tc>
          <w:tcPr>
            <w:tcW w:w="2644" w:type="pct"/>
            <w:tcBorders>
              <w:top w:val="single" w:sz="4" w:space="0" w:color="auto"/>
            </w:tcBorders>
          </w:tcPr>
          <w:p w:rsidR="004E4777" w:rsidRPr="00C434AC" w:rsidRDefault="004E4777" w:rsidP="00F51D05">
            <w:pPr>
              <w:spacing w:line="360" w:lineRule="auto"/>
              <w:jc w:val="center"/>
            </w:pPr>
            <w:r w:rsidRPr="00C434AC">
              <w:t>В том числе:</w:t>
            </w:r>
          </w:p>
        </w:tc>
        <w:tc>
          <w:tcPr>
            <w:tcW w:w="657" w:type="pct"/>
            <w:tcBorders>
              <w:top w:val="single" w:sz="4" w:space="0" w:color="auto"/>
            </w:tcBorders>
            <w:vAlign w:val="center"/>
          </w:tcPr>
          <w:p w:rsidR="004E4777" w:rsidRPr="00C434AC" w:rsidRDefault="004E4777" w:rsidP="00F51D05">
            <w:pPr>
              <w:spacing w:line="360" w:lineRule="auto"/>
              <w:jc w:val="center"/>
            </w:pPr>
          </w:p>
        </w:tc>
        <w:tc>
          <w:tcPr>
            <w:tcW w:w="474" w:type="pct"/>
            <w:tcBorders>
              <w:top w:val="single" w:sz="4" w:space="0" w:color="auto"/>
            </w:tcBorders>
            <w:vAlign w:val="center"/>
          </w:tcPr>
          <w:p w:rsidR="004E4777" w:rsidRPr="00C434AC" w:rsidRDefault="004E4777" w:rsidP="00F51D05">
            <w:pPr>
              <w:spacing w:line="360" w:lineRule="auto"/>
              <w:jc w:val="center"/>
            </w:pPr>
            <w:r w:rsidRPr="00C434AC">
              <w:t> </w:t>
            </w:r>
          </w:p>
        </w:tc>
        <w:tc>
          <w:tcPr>
            <w:tcW w:w="533" w:type="pct"/>
            <w:gridSpan w:val="2"/>
            <w:tcBorders>
              <w:top w:val="single" w:sz="4" w:space="0" w:color="auto"/>
            </w:tcBorders>
            <w:vAlign w:val="center"/>
          </w:tcPr>
          <w:p w:rsidR="004E4777" w:rsidRPr="00C434AC" w:rsidRDefault="004E4777" w:rsidP="00F51D05">
            <w:pPr>
              <w:spacing w:line="360" w:lineRule="auto"/>
              <w:jc w:val="center"/>
            </w:pPr>
          </w:p>
        </w:tc>
        <w:tc>
          <w:tcPr>
            <w:tcW w:w="685" w:type="pct"/>
            <w:gridSpan w:val="2"/>
            <w:tcBorders>
              <w:top w:val="single" w:sz="4" w:space="0" w:color="auto"/>
            </w:tcBorders>
            <w:vAlign w:val="center"/>
          </w:tcPr>
          <w:p w:rsidR="004E4777" w:rsidRPr="00C434AC" w:rsidRDefault="004E4777" w:rsidP="00F51D05">
            <w:pPr>
              <w:spacing w:line="360" w:lineRule="auto"/>
              <w:jc w:val="center"/>
            </w:pPr>
          </w:p>
        </w:tc>
      </w:tr>
      <w:tr w:rsidR="004E4777" w:rsidRPr="00C434AC">
        <w:trPr>
          <w:gridAfter w:val="1"/>
          <w:wAfter w:w="7" w:type="pct"/>
          <w:jc w:val="center"/>
        </w:trPr>
        <w:tc>
          <w:tcPr>
            <w:tcW w:w="2644" w:type="pct"/>
            <w:vAlign w:val="center"/>
          </w:tcPr>
          <w:p w:rsidR="004E4777" w:rsidRPr="00C434AC" w:rsidRDefault="004E4777" w:rsidP="00F51D05">
            <w:pPr>
              <w:spacing w:line="360" w:lineRule="auto"/>
              <w:rPr>
                <w:iCs/>
              </w:rPr>
            </w:pPr>
            <w:r w:rsidRPr="00C434AC">
              <w:rPr>
                <w:iCs/>
              </w:rPr>
              <w:t>З/плата управленческого аппарата с начислениями</w:t>
            </w:r>
          </w:p>
        </w:tc>
        <w:tc>
          <w:tcPr>
            <w:tcW w:w="657" w:type="pct"/>
            <w:vAlign w:val="center"/>
          </w:tcPr>
          <w:p w:rsidR="004E4777" w:rsidRPr="00C434AC" w:rsidRDefault="004E4777" w:rsidP="00F51D05">
            <w:pPr>
              <w:spacing w:line="360" w:lineRule="auto"/>
              <w:jc w:val="center"/>
            </w:pPr>
            <w:r w:rsidRPr="00C434AC">
              <w:t>123</w:t>
            </w:r>
          </w:p>
        </w:tc>
        <w:tc>
          <w:tcPr>
            <w:tcW w:w="474" w:type="pct"/>
            <w:vAlign w:val="center"/>
          </w:tcPr>
          <w:p w:rsidR="004E4777" w:rsidRPr="00C434AC" w:rsidRDefault="004E4777" w:rsidP="00F51D05">
            <w:pPr>
              <w:spacing w:line="360" w:lineRule="auto"/>
              <w:jc w:val="center"/>
            </w:pPr>
            <w:r w:rsidRPr="00C434AC">
              <w:t>131</w:t>
            </w:r>
          </w:p>
        </w:tc>
        <w:tc>
          <w:tcPr>
            <w:tcW w:w="533" w:type="pct"/>
            <w:gridSpan w:val="2"/>
            <w:vAlign w:val="center"/>
          </w:tcPr>
          <w:p w:rsidR="004E4777" w:rsidRPr="00C434AC" w:rsidRDefault="004E4777" w:rsidP="00F51D05">
            <w:pPr>
              <w:spacing w:line="360" w:lineRule="auto"/>
              <w:jc w:val="center"/>
            </w:pPr>
          </w:p>
        </w:tc>
        <w:tc>
          <w:tcPr>
            <w:tcW w:w="685" w:type="pct"/>
            <w:gridSpan w:val="2"/>
            <w:vAlign w:val="center"/>
          </w:tcPr>
          <w:p w:rsidR="004E4777" w:rsidRPr="00C434AC" w:rsidRDefault="004E4777" w:rsidP="00F51D05">
            <w:pPr>
              <w:spacing w:line="360" w:lineRule="auto"/>
              <w:jc w:val="center"/>
            </w:pPr>
            <w:r w:rsidRPr="00C434AC">
              <w:t>8</w:t>
            </w:r>
          </w:p>
        </w:tc>
      </w:tr>
      <w:tr w:rsidR="004E4777" w:rsidRPr="00C434AC">
        <w:trPr>
          <w:gridAfter w:val="1"/>
          <w:wAfter w:w="7" w:type="pct"/>
          <w:jc w:val="center"/>
        </w:trPr>
        <w:tc>
          <w:tcPr>
            <w:tcW w:w="2644" w:type="pct"/>
            <w:vAlign w:val="center"/>
          </w:tcPr>
          <w:p w:rsidR="004E4777" w:rsidRPr="00C434AC" w:rsidRDefault="004E4777" w:rsidP="00F51D05">
            <w:pPr>
              <w:spacing w:line="360" w:lineRule="auto"/>
              <w:rPr>
                <w:iCs/>
              </w:rPr>
            </w:pPr>
            <w:r w:rsidRPr="00C434AC">
              <w:rPr>
                <w:iCs/>
              </w:rPr>
              <w:t>З/плата прочего цехового персонала с начислениями</w:t>
            </w:r>
          </w:p>
        </w:tc>
        <w:tc>
          <w:tcPr>
            <w:tcW w:w="657" w:type="pct"/>
            <w:vAlign w:val="center"/>
          </w:tcPr>
          <w:p w:rsidR="004E4777" w:rsidRPr="00C434AC" w:rsidRDefault="004E4777" w:rsidP="00F51D05">
            <w:pPr>
              <w:spacing w:line="360" w:lineRule="auto"/>
              <w:jc w:val="center"/>
            </w:pPr>
            <w:r w:rsidRPr="00C434AC">
              <w:t>139</w:t>
            </w:r>
          </w:p>
        </w:tc>
        <w:tc>
          <w:tcPr>
            <w:tcW w:w="474" w:type="pct"/>
            <w:vAlign w:val="center"/>
          </w:tcPr>
          <w:p w:rsidR="004E4777" w:rsidRPr="00C434AC" w:rsidRDefault="004E4777" w:rsidP="00F51D05">
            <w:pPr>
              <w:spacing w:line="360" w:lineRule="auto"/>
              <w:jc w:val="center"/>
            </w:pPr>
            <w:r w:rsidRPr="00C434AC">
              <w:t>370</w:t>
            </w:r>
          </w:p>
        </w:tc>
        <w:tc>
          <w:tcPr>
            <w:tcW w:w="533" w:type="pct"/>
            <w:gridSpan w:val="2"/>
            <w:vAlign w:val="center"/>
          </w:tcPr>
          <w:p w:rsidR="004E4777" w:rsidRPr="00C434AC" w:rsidRDefault="004E4777" w:rsidP="00F51D05">
            <w:pPr>
              <w:spacing w:line="360" w:lineRule="auto"/>
              <w:jc w:val="center"/>
            </w:pPr>
          </w:p>
        </w:tc>
        <w:tc>
          <w:tcPr>
            <w:tcW w:w="685" w:type="pct"/>
            <w:gridSpan w:val="2"/>
            <w:vAlign w:val="center"/>
          </w:tcPr>
          <w:p w:rsidR="004E4777" w:rsidRPr="00C434AC" w:rsidRDefault="004E4777" w:rsidP="00F51D05">
            <w:pPr>
              <w:spacing w:line="360" w:lineRule="auto"/>
              <w:jc w:val="center"/>
            </w:pPr>
            <w:r w:rsidRPr="00C434AC">
              <w:t>231</w:t>
            </w:r>
          </w:p>
        </w:tc>
      </w:tr>
      <w:tr w:rsidR="004E4777" w:rsidRPr="00C434AC">
        <w:trPr>
          <w:gridAfter w:val="1"/>
          <w:wAfter w:w="7" w:type="pct"/>
          <w:jc w:val="center"/>
        </w:trPr>
        <w:tc>
          <w:tcPr>
            <w:tcW w:w="2644" w:type="pct"/>
            <w:vAlign w:val="center"/>
          </w:tcPr>
          <w:p w:rsidR="004E4777" w:rsidRPr="00C434AC" w:rsidRDefault="004E4777" w:rsidP="00F51D05">
            <w:pPr>
              <w:spacing w:line="360" w:lineRule="auto"/>
              <w:rPr>
                <w:iCs/>
              </w:rPr>
            </w:pPr>
            <w:r w:rsidRPr="00C434AC">
              <w:rPr>
                <w:iCs/>
              </w:rPr>
              <w:t>Амортизация здания, сооружения</w:t>
            </w:r>
          </w:p>
        </w:tc>
        <w:tc>
          <w:tcPr>
            <w:tcW w:w="657" w:type="pct"/>
            <w:vAlign w:val="center"/>
          </w:tcPr>
          <w:p w:rsidR="004E4777" w:rsidRPr="00C434AC" w:rsidRDefault="004E4777" w:rsidP="00F51D05">
            <w:pPr>
              <w:spacing w:line="360" w:lineRule="auto"/>
              <w:jc w:val="center"/>
            </w:pPr>
            <w:r w:rsidRPr="00C434AC">
              <w:t>30</w:t>
            </w:r>
          </w:p>
        </w:tc>
        <w:tc>
          <w:tcPr>
            <w:tcW w:w="474" w:type="pct"/>
            <w:vAlign w:val="center"/>
          </w:tcPr>
          <w:p w:rsidR="004E4777" w:rsidRPr="00C434AC" w:rsidRDefault="004E4777" w:rsidP="00F51D05">
            <w:pPr>
              <w:spacing w:line="360" w:lineRule="auto"/>
              <w:jc w:val="center"/>
            </w:pPr>
            <w:r w:rsidRPr="00C434AC">
              <w:t>30</w:t>
            </w:r>
          </w:p>
        </w:tc>
        <w:tc>
          <w:tcPr>
            <w:tcW w:w="533" w:type="pct"/>
            <w:gridSpan w:val="2"/>
            <w:vAlign w:val="center"/>
          </w:tcPr>
          <w:p w:rsidR="004E4777" w:rsidRPr="00C434AC" w:rsidRDefault="004E4777" w:rsidP="00F51D05">
            <w:pPr>
              <w:spacing w:line="360" w:lineRule="auto"/>
              <w:jc w:val="center"/>
            </w:pPr>
          </w:p>
        </w:tc>
        <w:tc>
          <w:tcPr>
            <w:tcW w:w="685" w:type="pct"/>
            <w:gridSpan w:val="2"/>
            <w:vAlign w:val="center"/>
          </w:tcPr>
          <w:p w:rsidR="004E4777" w:rsidRPr="00C434AC" w:rsidRDefault="004E4777" w:rsidP="00F51D05">
            <w:pPr>
              <w:spacing w:line="360" w:lineRule="auto"/>
              <w:jc w:val="center"/>
            </w:pPr>
            <w:r w:rsidRPr="00C434AC">
              <w:t>-</w:t>
            </w:r>
          </w:p>
        </w:tc>
      </w:tr>
      <w:tr w:rsidR="004E4777" w:rsidRPr="00C434AC">
        <w:trPr>
          <w:gridAfter w:val="1"/>
          <w:wAfter w:w="7" w:type="pct"/>
          <w:jc w:val="center"/>
        </w:trPr>
        <w:tc>
          <w:tcPr>
            <w:tcW w:w="2644" w:type="pct"/>
            <w:vAlign w:val="center"/>
          </w:tcPr>
          <w:p w:rsidR="004E4777" w:rsidRPr="00C434AC" w:rsidRDefault="004E4777" w:rsidP="00F51D05">
            <w:pPr>
              <w:spacing w:line="360" w:lineRule="auto"/>
              <w:rPr>
                <w:iCs/>
              </w:rPr>
            </w:pPr>
            <w:r w:rsidRPr="00C434AC">
              <w:rPr>
                <w:iCs/>
              </w:rPr>
              <w:t>Текущий ремонт зданий, сооружений цеха</w:t>
            </w:r>
          </w:p>
        </w:tc>
        <w:tc>
          <w:tcPr>
            <w:tcW w:w="657" w:type="pct"/>
            <w:vAlign w:val="center"/>
          </w:tcPr>
          <w:p w:rsidR="004E4777" w:rsidRPr="00C434AC" w:rsidRDefault="004E4777" w:rsidP="00F51D05">
            <w:pPr>
              <w:spacing w:line="360" w:lineRule="auto"/>
              <w:jc w:val="center"/>
            </w:pPr>
            <w:r w:rsidRPr="00C434AC">
              <w:t>113</w:t>
            </w:r>
          </w:p>
        </w:tc>
        <w:tc>
          <w:tcPr>
            <w:tcW w:w="474" w:type="pct"/>
            <w:vAlign w:val="center"/>
          </w:tcPr>
          <w:p w:rsidR="004E4777" w:rsidRPr="00C434AC" w:rsidRDefault="004E4777" w:rsidP="00F51D05">
            <w:pPr>
              <w:spacing w:line="360" w:lineRule="auto"/>
              <w:jc w:val="center"/>
            </w:pPr>
            <w:r w:rsidRPr="00C434AC">
              <w:t>108</w:t>
            </w:r>
          </w:p>
        </w:tc>
        <w:tc>
          <w:tcPr>
            <w:tcW w:w="533" w:type="pct"/>
            <w:gridSpan w:val="2"/>
            <w:vAlign w:val="center"/>
          </w:tcPr>
          <w:p w:rsidR="004E4777" w:rsidRPr="00C434AC" w:rsidRDefault="004E4777" w:rsidP="00F51D05">
            <w:pPr>
              <w:spacing w:line="360" w:lineRule="auto"/>
              <w:jc w:val="center"/>
            </w:pPr>
            <w:r w:rsidRPr="00C434AC">
              <w:t>5</w:t>
            </w:r>
          </w:p>
        </w:tc>
        <w:tc>
          <w:tcPr>
            <w:tcW w:w="685" w:type="pct"/>
            <w:gridSpan w:val="2"/>
            <w:vAlign w:val="center"/>
          </w:tcPr>
          <w:p w:rsidR="004E4777" w:rsidRPr="00C434AC" w:rsidRDefault="004E4777" w:rsidP="00F51D05">
            <w:pPr>
              <w:spacing w:line="360" w:lineRule="auto"/>
              <w:jc w:val="center"/>
            </w:pPr>
          </w:p>
        </w:tc>
      </w:tr>
      <w:tr w:rsidR="004E4777" w:rsidRPr="00C434AC">
        <w:trPr>
          <w:gridAfter w:val="1"/>
          <w:wAfter w:w="7" w:type="pct"/>
          <w:jc w:val="center"/>
        </w:trPr>
        <w:tc>
          <w:tcPr>
            <w:tcW w:w="2644" w:type="pct"/>
            <w:tcBorders>
              <w:bottom w:val="single" w:sz="6" w:space="0" w:color="auto"/>
            </w:tcBorders>
            <w:vAlign w:val="center"/>
          </w:tcPr>
          <w:p w:rsidR="004E4777" w:rsidRPr="00C434AC" w:rsidRDefault="004E4777" w:rsidP="00F51D05">
            <w:pPr>
              <w:spacing w:line="360" w:lineRule="auto"/>
              <w:rPr>
                <w:iCs/>
              </w:rPr>
            </w:pPr>
            <w:r w:rsidRPr="00C434AC">
              <w:rPr>
                <w:iCs/>
              </w:rPr>
              <w:t>Охрана труда</w:t>
            </w:r>
          </w:p>
        </w:tc>
        <w:tc>
          <w:tcPr>
            <w:tcW w:w="657" w:type="pct"/>
            <w:tcBorders>
              <w:bottom w:val="single" w:sz="6" w:space="0" w:color="auto"/>
            </w:tcBorders>
            <w:vAlign w:val="center"/>
          </w:tcPr>
          <w:p w:rsidR="004E4777" w:rsidRPr="00C434AC" w:rsidRDefault="004E4777" w:rsidP="00F51D05">
            <w:pPr>
              <w:spacing w:line="360" w:lineRule="auto"/>
              <w:jc w:val="center"/>
            </w:pPr>
            <w:r w:rsidRPr="00C434AC">
              <w:t>83</w:t>
            </w:r>
          </w:p>
        </w:tc>
        <w:tc>
          <w:tcPr>
            <w:tcW w:w="474" w:type="pct"/>
            <w:tcBorders>
              <w:bottom w:val="single" w:sz="6" w:space="0" w:color="auto"/>
            </w:tcBorders>
            <w:vAlign w:val="center"/>
          </w:tcPr>
          <w:p w:rsidR="004E4777" w:rsidRPr="00C434AC" w:rsidRDefault="004E4777" w:rsidP="00F51D05">
            <w:pPr>
              <w:spacing w:line="360" w:lineRule="auto"/>
              <w:jc w:val="center"/>
            </w:pPr>
            <w:r w:rsidRPr="00C434AC">
              <w:t>114</w:t>
            </w:r>
          </w:p>
        </w:tc>
        <w:tc>
          <w:tcPr>
            <w:tcW w:w="533" w:type="pct"/>
            <w:gridSpan w:val="2"/>
            <w:tcBorders>
              <w:bottom w:val="single" w:sz="6" w:space="0" w:color="auto"/>
            </w:tcBorders>
            <w:vAlign w:val="center"/>
          </w:tcPr>
          <w:p w:rsidR="004E4777" w:rsidRPr="00C434AC" w:rsidRDefault="004E4777" w:rsidP="00F51D05">
            <w:pPr>
              <w:spacing w:line="360" w:lineRule="auto"/>
              <w:jc w:val="center"/>
            </w:pPr>
          </w:p>
        </w:tc>
        <w:tc>
          <w:tcPr>
            <w:tcW w:w="685" w:type="pct"/>
            <w:gridSpan w:val="2"/>
            <w:tcBorders>
              <w:bottom w:val="single" w:sz="6" w:space="0" w:color="auto"/>
            </w:tcBorders>
            <w:vAlign w:val="center"/>
          </w:tcPr>
          <w:p w:rsidR="004E4777" w:rsidRPr="00C434AC" w:rsidRDefault="004E4777" w:rsidP="00F51D05">
            <w:pPr>
              <w:spacing w:line="360" w:lineRule="auto"/>
              <w:jc w:val="center"/>
            </w:pPr>
            <w:r w:rsidRPr="00C434AC">
              <w:t>31</w:t>
            </w:r>
          </w:p>
        </w:tc>
      </w:tr>
      <w:tr w:rsidR="004E4777" w:rsidRPr="00C434AC">
        <w:trPr>
          <w:gridAfter w:val="1"/>
          <w:wAfter w:w="7" w:type="pct"/>
          <w:jc w:val="center"/>
        </w:trPr>
        <w:tc>
          <w:tcPr>
            <w:tcW w:w="2644" w:type="pct"/>
            <w:tcBorders>
              <w:top w:val="single" w:sz="6" w:space="0" w:color="auto"/>
              <w:left w:val="single" w:sz="4" w:space="0" w:color="auto"/>
              <w:bottom w:val="single" w:sz="4" w:space="0" w:color="auto"/>
              <w:right w:val="single" w:sz="6" w:space="0" w:color="auto"/>
            </w:tcBorders>
            <w:vAlign w:val="center"/>
          </w:tcPr>
          <w:p w:rsidR="004E4777" w:rsidRPr="00C434AC" w:rsidRDefault="004E4777" w:rsidP="00F51D05">
            <w:pPr>
              <w:spacing w:line="360" w:lineRule="auto"/>
              <w:rPr>
                <w:iCs/>
              </w:rPr>
            </w:pPr>
            <w:r w:rsidRPr="00C434AC">
              <w:rPr>
                <w:iCs/>
              </w:rPr>
              <w:t>Прочие общепроизводственные расходы</w:t>
            </w:r>
          </w:p>
        </w:tc>
        <w:tc>
          <w:tcPr>
            <w:tcW w:w="657" w:type="pct"/>
            <w:tcBorders>
              <w:top w:val="single" w:sz="6" w:space="0" w:color="auto"/>
              <w:left w:val="single" w:sz="6" w:space="0" w:color="auto"/>
              <w:bottom w:val="single" w:sz="4" w:space="0" w:color="auto"/>
              <w:right w:val="single" w:sz="6" w:space="0" w:color="auto"/>
            </w:tcBorders>
            <w:vAlign w:val="center"/>
          </w:tcPr>
          <w:p w:rsidR="004E4777" w:rsidRPr="00C434AC" w:rsidRDefault="004E4777" w:rsidP="00F51D05">
            <w:pPr>
              <w:spacing w:line="360" w:lineRule="auto"/>
              <w:jc w:val="center"/>
            </w:pPr>
            <w:r w:rsidRPr="00C434AC">
              <w:t>193</w:t>
            </w:r>
          </w:p>
        </w:tc>
        <w:tc>
          <w:tcPr>
            <w:tcW w:w="474" w:type="pct"/>
            <w:tcBorders>
              <w:top w:val="single" w:sz="6" w:space="0" w:color="auto"/>
              <w:left w:val="single" w:sz="6" w:space="0" w:color="auto"/>
              <w:bottom w:val="single" w:sz="4" w:space="0" w:color="auto"/>
              <w:right w:val="single" w:sz="6" w:space="0" w:color="auto"/>
            </w:tcBorders>
            <w:vAlign w:val="center"/>
          </w:tcPr>
          <w:p w:rsidR="004E4777" w:rsidRPr="00C434AC" w:rsidRDefault="004E4777" w:rsidP="00F51D05">
            <w:pPr>
              <w:spacing w:line="360" w:lineRule="auto"/>
              <w:jc w:val="center"/>
            </w:pPr>
            <w:r w:rsidRPr="00C434AC">
              <w:t>226</w:t>
            </w:r>
          </w:p>
        </w:tc>
        <w:tc>
          <w:tcPr>
            <w:tcW w:w="533" w:type="pct"/>
            <w:gridSpan w:val="2"/>
            <w:tcBorders>
              <w:top w:val="single" w:sz="6" w:space="0" w:color="auto"/>
              <w:left w:val="single" w:sz="6" w:space="0" w:color="auto"/>
              <w:bottom w:val="single" w:sz="4" w:space="0" w:color="auto"/>
              <w:right w:val="single" w:sz="6" w:space="0" w:color="auto"/>
            </w:tcBorders>
            <w:vAlign w:val="center"/>
          </w:tcPr>
          <w:p w:rsidR="004E4777" w:rsidRPr="00C434AC" w:rsidRDefault="004E4777" w:rsidP="00F51D05">
            <w:pPr>
              <w:spacing w:line="360" w:lineRule="auto"/>
              <w:jc w:val="center"/>
            </w:pPr>
          </w:p>
        </w:tc>
        <w:tc>
          <w:tcPr>
            <w:tcW w:w="685" w:type="pct"/>
            <w:gridSpan w:val="2"/>
            <w:tcBorders>
              <w:top w:val="single" w:sz="6" w:space="0" w:color="auto"/>
              <w:left w:val="single" w:sz="6" w:space="0" w:color="auto"/>
              <w:bottom w:val="single" w:sz="4" w:space="0" w:color="auto"/>
              <w:right w:val="single" w:sz="4" w:space="0" w:color="auto"/>
            </w:tcBorders>
            <w:vAlign w:val="center"/>
          </w:tcPr>
          <w:p w:rsidR="004E4777" w:rsidRPr="00C434AC" w:rsidRDefault="004E4777" w:rsidP="00F51D05">
            <w:pPr>
              <w:spacing w:line="360" w:lineRule="auto"/>
              <w:jc w:val="center"/>
            </w:pPr>
            <w:r w:rsidRPr="00C434AC">
              <w:t>33</w:t>
            </w:r>
          </w:p>
        </w:tc>
      </w:tr>
      <w:tr w:rsidR="004E4777" w:rsidRPr="00C434AC">
        <w:trPr>
          <w:gridAfter w:val="1"/>
          <w:wAfter w:w="7" w:type="pct"/>
          <w:jc w:val="center"/>
        </w:trPr>
        <w:tc>
          <w:tcPr>
            <w:tcW w:w="2644" w:type="pct"/>
            <w:tcBorders>
              <w:top w:val="single" w:sz="4" w:space="0" w:color="auto"/>
              <w:left w:val="single" w:sz="4" w:space="0" w:color="auto"/>
              <w:bottom w:val="single" w:sz="4" w:space="0" w:color="auto"/>
            </w:tcBorders>
          </w:tcPr>
          <w:p w:rsidR="004E4777" w:rsidRPr="00C434AC" w:rsidRDefault="004E4777" w:rsidP="00F51D05">
            <w:pPr>
              <w:spacing w:line="360" w:lineRule="auto"/>
            </w:pPr>
            <w:r w:rsidRPr="00C434AC">
              <w:t>Общехозяйственные расходы всего, тыс. руб.</w:t>
            </w:r>
          </w:p>
        </w:tc>
        <w:tc>
          <w:tcPr>
            <w:tcW w:w="657" w:type="pct"/>
            <w:tcBorders>
              <w:top w:val="single" w:sz="4" w:space="0" w:color="auto"/>
              <w:bottom w:val="single" w:sz="4" w:space="0" w:color="auto"/>
            </w:tcBorders>
            <w:vAlign w:val="center"/>
          </w:tcPr>
          <w:p w:rsidR="004E4777" w:rsidRPr="00C434AC" w:rsidRDefault="004E4777" w:rsidP="00F51D05">
            <w:pPr>
              <w:spacing w:line="360" w:lineRule="auto"/>
              <w:jc w:val="center"/>
            </w:pPr>
            <w:r w:rsidRPr="00C434AC">
              <w:t>472</w:t>
            </w:r>
          </w:p>
        </w:tc>
        <w:tc>
          <w:tcPr>
            <w:tcW w:w="474" w:type="pct"/>
            <w:tcBorders>
              <w:top w:val="single" w:sz="4" w:space="0" w:color="auto"/>
              <w:bottom w:val="single" w:sz="4" w:space="0" w:color="auto"/>
            </w:tcBorders>
            <w:vAlign w:val="center"/>
          </w:tcPr>
          <w:p w:rsidR="004E4777" w:rsidRPr="00C434AC" w:rsidRDefault="004E4777" w:rsidP="00F51D05">
            <w:pPr>
              <w:spacing w:line="360" w:lineRule="auto"/>
              <w:jc w:val="center"/>
            </w:pPr>
            <w:r w:rsidRPr="00C434AC">
              <w:t>540</w:t>
            </w:r>
          </w:p>
        </w:tc>
        <w:tc>
          <w:tcPr>
            <w:tcW w:w="533" w:type="pct"/>
            <w:gridSpan w:val="2"/>
            <w:tcBorders>
              <w:top w:val="single" w:sz="4" w:space="0" w:color="auto"/>
              <w:bottom w:val="single" w:sz="4" w:space="0" w:color="auto"/>
            </w:tcBorders>
            <w:vAlign w:val="center"/>
          </w:tcPr>
          <w:p w:rsidR="004E4777" w:rsidRPr="00C434AC" w:rsidRDefault="004E4777" w:rsidP="00F51D05">
            <w:pPr>
              <w:spacing w:line="360" w:lineRule="auto"/>
              <w:jc w:val="center"/>
            </w:pPr>
          </w:p>
        </w:tc>
        <w:tc>
          <w:tcPr>
            <w:tcW w:w="685" w:type="pct"/>
            <w:gridSpan w:val="2"/>
            <w:tcBorders>
              <w:top w:val="single" w:sz="4" w:space="0" w:color="auto"/>
              <w:bottom w:val="single" w:sz="4" w:space="0" w:color="auto"/>
              <w:right w:val="single" w:sz="4" w:space="0" w:color="auto"/>
            </w:tcBorders>
            <w:vAlign w:val="center"/>
          </w:tcPr>
          <w:p w:rsidR="004E4777" w:rsidRPr="00C434AC" w:rsidRDefault="004E4777" w:rsidP="00F51D05">
            <w:pPr>
              <w:spacing w:line="360" w:lineRule="auto"/>
              <w:jc w:val="center"/>
            </w:pPr>
            <w:r w:rsidRPr="00C434AC">
              <w:t>68</w:t>
            </w:r>
          </w:p>
        </w:tc>
      </w:tr>
      <w:tr w:rsidR="004E4777" w:rsidRPr="005467B5">
        <w:trPr>
          <w:jc w:val="center"/>
        </w:trPr>
        <w:tc>
          <w:tcPr>
            <w:tcW w:w="2644" w:type="pct"/>
            <w:tcBorders>
              <w:top w:val="single" w:sz="4" w:space="0" w:color="auto"/>
            </w:tcBorders>
          </w:tcPr>
          <w:p w:rsidR="004E4777" w:rsidRPr="00C434AC" w:rsidRDefault="004E4777" w:rsidP="00F51D05">
            <w:pPr>
              <w:spacing w:line="360" w:lineRule="auto"/>
              <w:jc w:val="center"/>
            </w:pPr>
            <w:r w:rsidRPr="00C434AC">
              <w:t>В том числе:</w:t>
            </w:r>
          </w:p>
        </w:tc>
        <w:tc>
          <w:tcPr>
            <w:tcW w:w="657" w:type="pct"/>
            <w:tcBorders>
              <w:top w:val="single" w:sz="4" w:space="0" w:color="auto"/>
            </w:tcBorders>
            <w:vAlign w:val="center"/>
          </w:tcPr>
          <w:p w:rsidR="004E4777" w:rsidRPr="00C434AC" w:rsidRDefault="004E4777" w:rsidP="00F51D05">
            <w:pPr>
              <w:spacing w:line="360" w:lineRule="auto"/>
              <w:jc w:val="center"/>
            </w:pPr>
            <w:r w:rsidRPr="00C434AC">
              <w:t> </w:t>
            </w:r>
          </w:p>
        </w:tc>
        <w:tc>
          <w:tcPr>
            <w:tcW w:w="479" w:type="pct"/>
            <w:gridSpan w:val="2"/>
            <w:tcBorders>
              <w:top w:val="single" w:sz="4" w:space="0" w:color="auto"/>
            </w:tcBorders>
            <w:vAlign w:val="center"/>
          </w:tcPr>
          <w:p w:rsidR="004E4777" w:rsidRPr="00C434AC" w:rsidRDefault="004E4777" w:rsidP="00F51D05">
            <w:pPr>
              <w:spacing w:line="360" w:lineRule="auto"/>
              <w:jc w:val="center"/>
            </w:pPr>
            <w:r w:rsidRPr="00C434AC">
              <w:t> </w:t>
            </w:r>
          </w:p>
        </w:tc>
        <w:tc>
          <w:tcPr>
            <w:tcW w:w="550" w:type="pct"/>
            <w:gridSpan w:val="2"/>
            <w:tcBorders>
              <w:top w:val="single" w:sz="4" w:space="0" w:color="auto"/>
            </w:tcBorders>
            <w:vAlign w:val="center"/>
          </w:tcPr>
          <w:p w:rsidR="004E4777" w:rsidRPr="00C434AC" w:rsidRDefault="004E4777" w:rsidP="00F51D05">
            <w:pPr>
              <w:spacing w:line="360" w:lineRule="auto"/>
              <w:jc w:val="center"/>
            </w:pPr>
          </w:p>
        </w:tc>
        <w:tc>
          <w:tcPr>
            <w:tcW w:w="670" w:type="pct"/>
            <w:gridSpan w:val="2"/>
            <w:tcBorders>
              <w:top w:val="single" w:sz="4" w:space="0" w:color="auto"/>
            </w:tcBorders>
            <w:vAlign w:val="center"/>
          </w:tcPr>
          <w:p w:rsidR="004E4777" w:rsidRPr="00C434AC" w:rsidRDefault="004E4777" w:rsidP="00F51D05">
            <w:pPr>
              <w:spacing w:line="360" w:lineRule="auto"/>
              <w:jc w:val="center"/>
            </w:pPr>
          </w:p>
        </w:tc>
      </w:tr>
      <w:tr w:rsidR="004E4777" w:rsidRPr="005467B5">
        <w:trPr>
          <w:jc w:val="center"/>
        </w:trPr>
        <w:tc>
          <w:tcPr>
            <w:tcW w:w="2644" w:type="pct"/>
          </w:tcPr>
          <w:p w:rsidR="004E4777" w:rsidRPr="00C434AC" w:rsidRDefault="004E4777" w:rsidP="00F51D05">
            <w:pPr>
              <w:spacing w:line="360" w:lineRule="auto"/>
            </w:pPr>
            <w:r w:rsidRPr="00C434AC">
              <w:t>Расходы на содержание аппарата управления</w:t>
            </w:r>
          </w:p>
        </w:tc>
        <w:tc>
          <w:tcPr>
            <w:tcW w:w="657" w:type="pct"/>
            <w:vAlign w:val="center"/>
          </w:tcPr>
          <w:p w:rsidR="004E4777" w:rsidRPr="00C434AC" w:rsidRDefault="004E4777" w:rsidP="00F51D05">
            <w:pPr>
              <w:spacing w:line="360" w:lineRule="auto"/>
              <w:jc w:val="center"/>
            </w:pPr>
            <w:r w:rsidRPr="00C434AC">
              <w:t>293</w:t>
            </w:r>
          </w:p>
        </w:tc>
        <w:tc>
          <w:tcPr>
            <w:tcW w:w="479" w:type="pct"/>
            <w:gridSpan w:val="2"/>
            <w:vAlign w:val="center"/>
          </w:tcPr>
          <w:p w:rsidR="004E4777" w:rsidRPr="00C434AC" w:rsidRDefault="004E4777" w:rsidP="00F51D05">
            <w:pPr>
              <w:spacing w:line="360" w:lineRule="auto"/>
              <w:jc w:val="center"/>
            </w:pPr>
            <w:r w:rsidRPr="00C434AC">
              <w:t>293</w:t>
            </w:r>
          </w:p>
        </w:tc>
        <w:tc>
          <w:tcPr>
            <w:tcW w:w="550" w:type="pct"/>
            <w:gridSpan w:val="2"/>
            <w:vAlign w:val="center"/>
          </w:tcPr>
          <w:p w:rsidR="004E4777" w:rsidRPr="00C434AC" w:rsidRDefault="004E4777" w:rsidP="00F51D05">
            <w:pPr>
              <w:spacing w:line="360" w:lineRule="auto"/>
              <w:jc w:val="center"/>
            </w:pPr>
          </w:p>
        </w:tc>
        <w:tc>
          <w:tcPr>
            <w:tcW w:w="670" w:type="pct"/>
            <w:gridSpan w:val="2"/>
            <w:vAlign w:val="center"/>
          </w:tcPr>
          <w:p w:rsidR="004E4777" w:rsidRPr="00C434AC" w:rsidRDefault="004E4777" w:rsidP="00F51D05">
            <w:pPr>
              <w:spacing w:line="360" w:lineRule="auto"/>
              <w:jc w:val="center"/>
            </w:pPr>
            <w:r w:rsidRPr="00C434AC">
              <w:t>-</w:t>
            </w:r>
          </w:p>
        </w:tc>
      </w:tr>
      <w:tr w:rsidR="004E4777" w:rsidRPr="005467B5">
        <w:trPr>
          <w:jc w:val="center"/>
        </w:trPr>
        <w:tc>
          <w:tcPr>
            <w:tcW w:w="2644" w:type="pct"/>
          </w:tcPr>
          <w:p w:rsidR="004E4777" w:rsidRPr="00C434AC" w:rsidRDefault="004E4777" w:rsidP="00F51D05">
            <w:pPr>
              <w:spacing w:line="360" w:lineRule="auto"/>
            </w:pPr>
            <w:r w:rsidRPr="00C434AC">
              <w:t>Прочие общехозяйственные расходы</w:t>
            </w:r>
          </w:p>
        </w:tc>
        <w:tc>
          <w:tcPr>
            <w:tcW w:w="657" w:type="pct"/>
            <w:vAlign w:val="center"/>
          </w:tcPr>
          <w:p w:rsidR="004E4777" w:rsidRPr="00C434AC" w:rsidRDefault="004E4777" w:rsidP="00F51D05">
            <w:pPr>
              <w:spacing w:line="360" w:lineRule="auto"/>
              <w:jc w:val="center"/>
            </w:pPr>
            <w:r w:rsidRPr="00C434AC">
              <w:t>161</w:t>
            </w:r>
          </w:p>
        </w:tc>
        <w:tc>
          <w:tcPr>
            <w:tcW w:w="479" w:type="pct"/>
            <w:gridSpan w:val="2"/>
            <w:vAlign w:val="center"/>
          </w:tcPr>
          <w:p w:rsidR="004E4777" w:rsidRPr="00C434AC" w:rsidRDefault="004E4777" w:rsidP="00F51D05">
            <w:pPr>
              <w:spacing w:line="360" w:lineRule="auto"/>
              <w:jc w:val="center"/>
            </w:pPr>
            <w:r w:rsidRPr="00C434AC">
              <w:t>226</w:t>
            </w:r>
          </w:p>
        </w:tc>
        <w:tc>
          <w:tcPr>
            <w:tcW w:w="550" w:type="pct"/>
            <w:gridSpan w:val="2"/>
            <w:vAlign w:val="center"/>
          </w:tcPr>
          <w:p w:rsidR="004E4777" w:rsidRPr="00C434AC" w:rsidRDefault="004E4777" w:rsidP="00F51D05">
            <w:pPr>
              <w:spacing w:line="360" w:lineRule="auto"/>
              <w:jc w:val="center"/>
            </w:pPr>
          </w:p>
        </w:tc>
        <w:tc>
          <w:tcPr>
            <w:tcW w:w="670" w:type="pct"/>
            <w:gridSpan w:val="2"/>
            <w:vAlign w:val="center"/>
          </w:tcPr>
          <w:p w:rsidR="004E4777" w:rsidRPr="00C434AC" w:rsidRDefault="004E4777" w:rsidP="00F51D05">
            <w:pPr>
              <w:spacing w:line="360" w:lineRule="auto"/>
              <w:jc w:val="center"/>
            </w:pPr>
            <w:r w:rsidRPr="00C434AC">
              <w:t>65</w:t>
            </w:r>
          </w:p>
        </w:tc>
      </w:tr>
      <w:tr w:rsidR="004E4777" w:rsidRPr="005467B5">
        <w:trPr>
          <w:jc w:val="center"/>
        </w:trPr>
        <w:tc>
          <w:tcPr>
            <w:tcW w:w="2644" w:type="pct"/>
          </w:tcPr>
          <w:p w:rsidR="004E4777" w:rsidRPr="00C434AC" w:rsidRDefault="004E4777" w:rsidP="00F51D05">
            <w:pPr>
              <w:spacing w:line="360" w:lineRule="auto"/>
            </w:pPr>
            <w:r w:rsidRPr="00C434AC">
              <w:t>Общехозяйственные непроизводительные расходы</w:t>
            </w:r>
          </w:p>
        </w:tc>
        <w:tc>
          <w:tcPr>
            <w:tcW w:w="657" w:type="pct"/>
            <w:vAlign w:val="center"/>
          </w:tcPr>
          <w:p w:rsidR="004E4777" w:rsidRPr="00C434AC" w:rsidRDefault="004E4777" w:rsidP="00F51D05">
            <w:pPr>
              <w:spacing w:line="360" w:lineRule="auto"/>
              <w:jc w:val="center"/>
            </w:pPr>
            <w:r w:rsidRPr="00C434AC">
              <w:t>10</w:t>
            </w:r>
          </w:p>
        </w:tc>
        <w:tc>
          <w:tcPr>
            <w:tcW w:w="479" w:type="pct"/>
            <w:gridSpan w:val="2"/>
            <w:vAlign w:val="center"/>
          </w:tcPr>
          <w:p w:rsidR="004E4777" w:rsidRPr="00C434AC" w:rsidRDefault="004E4777" w:rsidP="00F51D05">
            <w:pPr>
              <w:spacing w:line="360" w:lineRule="auto"/>
              <w:jc w:val="center"/>
            </w:pPr>
            <w:r w:rsidRPr="00C434AC">
              <w:t>12</w:t>
            </w:r>
          </w:p>
        </w:tc>
        <w:tc>
          <w:tcPr>
            <w:tcW w:w="550" w:type="pct"/>
            <w:gridSpan w:val="2"/>
            <w:vAlign w:val="center"/>
          </w:tcPr>
          <w:p w:rsidR="004E4777" w:rsidRPr="00C434AC" w:rsidRDefault="004E4777" w:rsidP="00F51D05">
            <w:pPr>
              <w:spacing w:line="360" w:lineRule="auto"/>
              <w:jc w:val="center"/>
            </w:pPr>
            <w:r w:rsidRPr="00C434AC">
              <w:t>2</w:t>
            </w:r>
          </w:p>
        </w:tc>
        <w:tc>
          <w:tcPr>
            <w:tcW w:w="670" w:type="pct"/>
            <w:gridSpan w:val="2"/>
            <w:vAlign w:val="center"/>
          </w:tcPr>
          <w:p w:rsidR="004E4777" w:rsidRPr="00C434AC" w:rsidRDefault="004E4777" w:rsidP="00F51D05">
            <w:pPr>
              <w:spacing w:line="360" w:lineRule="auto"/>
              <w:jc w:val="center"/>
            </w:pPr>
          </w:p>
        </w:tc>
      </w:tr>
      <w:tr w:rsidR="004E4777" w:rsidRPr="005467B5">
        <w:trPr>
          <w:jc w:val="center"/>
        </w:trPr>
        <w:tc>
          <w:tcPr>
            <w:tcW w:w="2644" w:type="pct"/>
          </w:tcPr>
          <w:p w:rsidR="004E4777" w:rsidRPr="00C434AC" w:rsidRDefault="004E4777" w:rsidP="00F51D05">
            <w:pPr>
              <w:spacing w:line="360" w:lineRule="auto"/>
            </w:pPr>
            <w:r w:rsidRPr="00C434AC">
              <w:t>Налоги, сборы и прочие обязательства</w:t>
            </w:r>
          </w:p>
        </w:tc>
        <w:tc>
          <w:tcPr>
            <w:tcW w:w="657" w:type="pct"/>
            <w:vAlign w:val="center"/>
          </w:tcPr>
          <w:p w:rsidR="004E4777" w:rsidRPr="00C434AC" w:rsidRDefault="004E4777" w:rsidP="00F51D05">
            <w:pPr>
              <w:spacing w:line="360" w:lineRule="auto"/>
              <w:jc w:val="center"/>
            </w:pPr>
            <w:r w:rsidRPr="00C434AC">
              <w:t>8</w:t>
            </w:r>
          </w:p>
        </w:tc>
        <w:tc>
          <w:tcPr>
            <w:tcW w:w="479" w:type="pct"/>
            <w:gridSpan w:val="2"/>
            <w:vAlign w:val="center"/>
          </w:tcPr>
          <w:p w:rsidR="004E4777" w:rsidRPr="00C434AC" w:rsidRDefault="004E4777" w:rsidP="00F51D05">
            <w:pPr>
              <w:spacing w:line="360" w:lineRule="auto"/>
              <w:jc w:val="center"/>
            </w:pPr>
            <w:r w:rsidRPr="00C434AC">
              <w:t>9</w:t>
            </w:r>
          </w:p>
        </w:tc>
        <w:tc>
          <w:tcPr>
            <w:tcW w:w="550" w:type="pct"/>
            <w:gridSpan w:val="2"/>
            <w:vAlign w:val="center"/>
          </w:tcPr>
          <w:p w:rsidR="004E4777" w:rsidRPr="00C434AC" w:rsidRDefault="004E4777" w:rsidP="00F51D05">
            <w:pPr>
              <w:spacing w:line="360" w:lineRule="auto"/>
              <w:jc w:val="center"/>
            </w:pPr>
            <w:r w:rsidRPr="00C434AC">
              <w:t>1</w:t>
            </w:r>
          </w:p>
        </w:tc>
        <w:tc>
          <w:tcPr>
            <w:tcW w:w="670" w:type="pct"/>
            <w:gridSpan w:val="2"/>
            <w:vAlign w:val="center"/>
          </w:tcPr>
          <w:p w:rsidR="004E4777" w:rsidRPr="00C434AC" w:rsidRDefault="004E4777" w:rsidP="00F51D05">
            <w:pPr>
              <w:spacing w:line="360" w:lineRule="auto"/>
              <w:jc w:val="center"/>
            </w:pPr>
          </w:p>
        </w:tc>
      </w:tr>
    </w:tbl>
    <w:p w:rsidR="0086176A" w:rsidRPr="0086176A" w:rsidRDefault="0086176A" w:rsidP="0086176A">
      <w:pPr>
        <w:shd w:val="clear" w:color="auto" w:fill="FFFFFF"/>
        <w:spacing w:line="360" w:lineRule="auto"/>
        <w:ind w:firstLine="539"/>
        <w:jc w:val="both"/>
        <w:rPr>
          <w:sz w:val="28"/>
          <w:szCs w:val="28"/>
        </w:rPr>
      </w:pPr>
    </w:p>
    <w:p w:rsidR="009159D9" w:rsidRDefault="0086176A" w:rsidP="002B3751">
      <w:pPr>
        <w:shd w:val="clear" w:color="auto" w:fill="FFFFFF"/>
        <w:spacing w:line="360" w:lineRule="auto"/>
        <w:ind w:firstLine="720"/>
        <w:jc w:val="both"/>
        <w:rPr>
          <w:sz w:val="28"/>
          <w:szCs w:val="28"/>
        </w:rPr>
      </w:pPr>
      <w:r w:rsidRPr="0086176A">
        <w:rPr>
          <w:sz w:val="28"/>
          <w:szCs w:val="28"/>
        </w:rPr>
        <w:t>Накладные расходы подразделяются на постоянные и переменные, поэтому изменение объемов производства влияет на их величину. Две пятых части от всех общепроизводственных и общехозяйственных расходов составляют переменные затраты, величина которых увеличилась на 97 тыс.руб. в связи с увеличением объема производства (см. Таблицу 2.</w:t>
      </w:r>
      <w:r w:rsidR="00B96FC8">
        <w:rPr>
          <w:sz w:val="28"/>
          <w:szCs w:val="28"/>
        </w:rPr>
        <w:t>6</w:t>
      </w:r>
      <w:r w:rsidRPr="0086176A">
        <w:rPr>
          <w:sz w:val="28"/>
          <w:szCs w:val="28"/>
        </w:rPr>
        <w:t>).</w:t>
      </w:r>
      <w:r w:rsidR="009159D9" w:rsidRPr="009159D9">
        <w:rPr>
          <w:sz w:val="28"/>
          <w:szCs w:val="28"/>
        </w:rPr>
        <w:t xml:space="preserve"> </w:t>
      </w:r>
    </w:p>
    <w:p w:rsidR="009159D9" w:rsidRDefault="009159D9" w:rsidP="009159D9">
      <w:pPr>
        <w:shd w:val="clear" w:color="auto" w:fill="FFFFFF"/>
        <w:spacing w:line="360" w:lineRule="auto"/>
        <w:ind w:firstLine="720"/>
        <w:jc w:val="right"/>
        <w:rPr>
          <w:sz w:val="28"/>
          <w:szCs w:val="28"/>
        </w:rPr>
      </w:pPr>
    </w:p>
    <w:p w:rsidR="009159D9" w:rsidRPr="00C434AC" w:rsidRDefault="009159D9" w:rsidP="009159D9">
      <w:pPr>
        <w:shd w:val="clear" w:color="auto" w:fill="FFFFFF"/>
        <w:spacing w:line="360" w:lineRule="auto"/>
        <w:ind w:firstLine="720"/>
        <w:jc w:val="right"/>
        <w:rPr>
          <w:sz w:val="28"/>
          <w:szCs w:val="28"/>
        </w:rPr>
      </w:pPr>
      <w:r w:rsidRPr="0086176A">
        <w:rPr>
          <w:sz w:val="28"/>
          <w:szCs w:val="28"/>
        </w:rPr>
        <w:t>Таблица 2.</w:t>
      </w:r>
      <w:r>
        <w:rPr>
          <w:sz w:val="28"/>
          <w:szCs w:val="28"/>
        </w:rPr>
        <w:t>6</w:t>
      </w:r>
    </w:p>
    <w:p w:rsidR="009159D9" w:rsidRPr="00C434AC" w:rsidRDefault="009159D9" w:rsidP="009159D9">
      <w:pPr>
        <w:shd w:val="clear" w:color="auto" w:fill="FFFFFF"/>
        <w:spacing w:line="360" w:lineRule="auto"/>
        <w:jc w:val="center"/>
        <w:rPr>
          <w:sz w:val="28"/>
          <w:szCs w:val="28"/>
        </w:rPr>
      </w:pPr>
      <w:r w:rsidRPr="00C434AC">
        <w:rPr>
          <w:sz w:val="28"/>
          <w:szCs w:val="28"/>
        </w:rPr>
        <w:t>Динамика постоянных и переменных общепроизводственных и общехозяйственных расходов на ООО «Мебельная фабрика «Каскад» за 2006-2007гг., тыс.руб.</w:t>
      </w:r>
    </w:p>
    <w:tbl>
      <w:tblPr>
        <w:tblW w:w="9457" w:type="dxa"/>
        <w:jc w:val="center"/>
        <w:tblLook w:val="0000" w:firstRow="0" w:lastRow="0" w:firstColumn="0" w:lastColumn="0" w:noHBand="0" w:noVBand="0"/>
      </w:tblPr>
      <w:tblGrid>
        <w:gridCol w:w="3132"/>
        <w:gridCol w:w="1629"/>
        <w:gridCol w:w="1306"/>
        <w:gridCol w:w="1542"/>
        <w:gridCol w:w="1848"/>
      </w:tblGrid>
      <w:tr w:rsidR="009159D9" w:rsidRPr="00C434AC">
        <w:trPr>
          <w:trHeight w:val="255"/>
          <w:jc w:val="center"/>
        </w:trPr>
        <w:tc>
          <w:tcPr>
            <w:tcW w:w="31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rPr>
                <w:bCs/>
              </w:rPr>
            </w:pPr>
            <w:r w:rsidRPr="00C434AC">
              <w:rPr>
                <w:bCs/>
              </w:rPr>
              <w:t>Расходы</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rPr>
                <w:bCs/>
              </w:rPr>
            </w:pPr>
            <w:r w:rsidRPr="00C434AC">
              <w:rPr>
                <w:bCs/>
              </w:rPr>
              <w:t>2006г.</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rPr>
                <w:bCs/>
              </w:rPr>
            </w:pPr>
            <w:r w:rsidRPr="00C434AC">
              <w:rPr>
                <w:bCs/>
              </w:rPr>
              <w:t>2007г.</w:t>
            </w:r>
          </w:p>
        </w:tc>
        <w:tc>
          <w:tcPr>
            <w:tcW w:w="3390" w:type="dxa"/>
            <w:gridSpan w:val="2"/>
            <w:tcBorders>
              <w:top w:val="single" w:sz="4" w:space="0" w:color="auto"/>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rPr>
                <w:bCs/>
              </w:rPr>
            </w:pPr>
            <w:r w:rsidRPr="00C434AC">
              <w:rPr>
                <w:bCs/>
              </w:rPr>
              <w:t>Отклонение</w:t>
            </w:r>
          </w:p>
        </w:tc>
      </w:tr>
      <w:tr w:rsidR="009159D9" w:rsidRPr="00C434AC">
        <w:trPr>
          <w:trHeight w:val="255"/>
          <w:jc w:val="center"/>
        </w:trPr>
        <w:tc>
          <w:tcPr>
            <w:tcW w:w="3132" w:type="dxa"/>
            <w:vMerge/>
            <w:tcBorders>
              <w:top w:val="single" w:sz="4" w:space="0" w:color="auto"/>
              <w:left w:val="single" w:sz="4" w:space="0" w:color="auto"/>
              <w:bottom w:val="single" w:sz="4" w:space="0" w:color="auto"/>
              <w:right w:val="single" w:sz="4" w:space="0" w:color="auto"/>
            </w:tcBorders>
            <w:vAlign w:val="center"/>
          </w:tcPr>
          <w:p w:rsidR="009159D9" w:rsidRPr="00C434AC" w:rsidRDefault="009159D9" w:rsidP="00FB2969">
            <w:pPr>
              <w:spacing w:line="360" w:lineRule="auto"/>
              <w:rPr>
                <w:bCs/>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9159D9" w:rsidRPr="00C434AC" w:rsidRDefault="009159D9" w:rsidP="00FB2969">
            <w:pPr>
              <w:spacing w:line="360" w:lineRule="auto"/>
              <w:rPr>
                <w:bCs/>
              </w:rPr>
            </w:pPr>
          </w:p>
        </w:tc>
        <w:tc>
          <w:tcPr>
            <w:tcW w:w="1306" w:type="dxa"/>
            <w:vMerge/>
            <w:tcBorders>
              <w:top w:val="single" w:sz="4" w:space="0" w:color="auto"/>
              <w:left w:val="single" w:sz="4" w:space="0" w:color="auto"/>
              <w:bottom w:val="single" w:sz="4" w:space="0" w:color="auto"/>
              <w:right w:val="single" w:sz="4" w:space="0" w:color="auto"/>
            </w:tcBorders>
            <w:vAlign w:val="center"/>
          </w:tcPr>
          <w:p w:rsidR="009159D9" w:rsidRPr="00C434AC" w:rsidRDefault="009159D9" w:rsidP="00FB2969">
            <w:pPr>
              <w:spacing w:line="360" w:lineRule="auto"/>
              <w:rPr>
                <w:bCs/>
              </w:rPr>
            </w:pPr>
          </w:p>
        </w:tc>
        <w:tc>
          <w:tcPr>
            <w:tcW w:w="1542"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rPr>
                <w:bCs/>
              </w:rPr>
            </w:pPr>
            <w:r w:rsidRPr="00C434AC">
              <w:rPr>
                <w:bCs/>
              </w:rPr>
              <w:t>тыс.руб.</w:t>
            </w:r>
          </w:p>
        </w:tc>
        <w:tc>
          <w:tcPr>
            <w:tcW w:w="1848"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rPr>
                <w:bCs/>
              </w:rPr>
            </w:pPr>
            <w:r w:rsidRPr="00C434AC">
              <w:rPr>
                <w:bCs/>
              </w:rPr>
              <w:t>%</w:t>
            </w:r>
          </w:p>
        </w:tc>
      </w:tr>
      <w:tr w:rsidR="009159D9" w:rsidRPr="00C434AC">
        <w:trPr>
          <w:trHeight w:val="255"/>
          <w:jc w:val="center"/>
        </w:trPr>
        <w:tc>
          <w:tcPr>
            <w:tcW w:w="3132" w:type="dxa"/>
            <w:tcBorders>
              <w:top w:val="nil"/>
              <w:left w:val="single" w:sz="4" w:space="0" w:color="auto"/>
              <w:bottom w:val="single" w:sz="4" w:space="0" w:color="auto"/>
              <w:right w:val="single" w:sz="4" w:space="0" w:color="auto"/>
            </w:tcBorders>
            <w:shd w:val="clear" w:color="auto" w:fill="auto"/>
            <w:noWrap/>
            <w:vAlign w:val="bottom"/>
          </w:tcPr>
          <w:p w:rsidR="009159D9" w:rsidRPr="00C434AC" w:rsidRDefault="009159D9" w:rsidP="00FB2969">
            <w:pPr>
              <w:spacing w:line="360" w:lineRule="auto"/>
            </w:pPr>
            <w:r w:rsidRPr="00C434AC">
              <w:t>Общепроизводственные расходы</w:t>
            </w:r>
          </w:p>
        </w:tc>
        <w:tc>
          <w:tcPr>
            <w:tcW w:w="1629"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681</w:t>
            </w:r>
          </w:p>
        </w:tc>
        <w:tc>
          <w:tcPr>
            <w:tcW w:w="1306"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980</w:t>
            </w:r>
          </w:p>
        </w:tc>
        <w:tc>
          <w:tcPr>
            <w:tcW w:w="1542"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298</w:t>
            </w:r>
          </w:p>
        </w:tc>
        <w:tc>
          <w:tcPr>
            <w:tcW w:w="1848"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43,80</w:t>
            </w:r>
          </w:p>
        </w:tc>
      </w:tr>
      <w:tr w:rsidR="009159D9" w:rsidRPr="00C434AC">
        <w:trPr>
          <w:trHeight w:val="255"/>
          <w:jc w:val="center"/>
        </w:trPr>
        <w:tc>
          <w:tcPr>
            <w:tcW w:w="3132" w:type="dxa"/>
            <w:tcBorders>
              <w:top w:val="nil"/>
              <w:left w:val="single" w:sz="4" w:space="0" w:color="auto"/>
              <w:bottom w:val="single" w:sz="4" w:space="0" w:color="auto"/>
              <w:right w:val="single" w:sz="4" w:space="0" w:color="auto"/>
            </w:tcBorders>
            <w:shd w:val="clear" w:color="auto" w:fill="auto"/>
            <w:noWrap/>
            <w:vAlign w:val="bottom"/>
          </w:tcPr>
          <w:p w:rsidR="009159D9" w:rsidRPr="00C434AC" w:rsidRDefault="009159D9" w:rsidP="00FB2969">
            <w:pPr>
              <w:spacing w:line="360" w:lineRule="auto"/>
            </w:pPr>
            <w:r w:rsidRPr="00C434AC">
              <w:t>Общехозяйственные расходы</w:t>
            </w:r>
          </w:p>
        </w:tc>
        <w:tc>
          <w:tcPr>
            <w:tcW w:w="1629"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472</w:t>
            </w:r>
          </w:p>
        </w:tc>
        <w:tc>
          <w:tcPr>
            <w:tcW w:w="1306"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540</w:t>
            </w:r>
          </w:p>
        </w:tc>
        <w:tc>
          <w:tcPr>
            <w:tcW w:w="1542"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69</w:t>
            </w:r>
          </w:p>
        </w:tc>
        <w:tc>
          <w:tcPr>
            <w:tcW w:w="1848"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14,60</w:t>
            </w:r>
          </w:p>
        </w:tc>
      </w:tr>
      <w:tr w:rsidR="009159D9" w:rsidRPr="00C434AC">
        <w:trPr>
          <w:trHeight w:val="255"/>
          <w:jc w:val="center"/>
        </w:trPr>
        <w:tc>
          <w:tcPr>
            <w:tcW w:w="3132" w:type="dxa"/>
            <w:tcBorders>
              <w:top w:val="nil"/>
              <w:left w:val="single" w:sz="4" w:space="0" w:color="auto"/>
              <w:bottom w:val="single" w:sz="4" w:space="0" w:color="auto"/>
              <w:right w:val="single" w:sz="4" w:space="0" w:color="auto"/>
            </w:tcBorders>
            <w:shd w:val="clear" w:color="auto" w:fill="auto"/>
            <w:noWrap/>
            <w:vAlign w:val="bottom"/>
          </w:tcPr>
          <w:p w:rsidR="009159D9" w:rsidRPr="00C434AC" w:rsidRDefault="009159D9" w:rsidP="00FB2969">
            <w:pPr>
              <w:spacing w:line="360" w:lineRule="auto"/>
              <w:jc w:val="center"/>
            </w:pPr>
            <w:r w:rsidRPr="00C434AC">
              <w:t>ИТОГО</w:t>
            </w:r>
          </w:p>
        </w:tc>
        <w:tc>
          <w:tcPr>
            <w:tcW w:w="1629"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1153</w:t>
            </w:r>
          </w:p>
        </w:tc>
        <w:tc>
          <w:tcPr>
            <w:tcW w:w="1306"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1520</w:t>
            </w:r>
          </w:p>
        </w:tc>
        <w:tc>
          <w:tcPr>
            <w:tcW w:w="1542"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367</w:t>
            </w:r>
          </w:p>
        </w:tc>
        <w:tc>
          <w:tcPr>
            <w:tcW w:w="1848"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31,85</w:t>
            </w:r>
          </w:p>
        </w:tc>
      </w:tr>
      <w:tr w:rsidR="009159D9" w:rsidRPr="00C434AC">
        <w:trPr>
          <w:trHeight w:val="255"/>
          <w:jc w:val="center"/>
        </w:trPr>
        <w:tc>
          <w:tcPr>
            <w:tcW w:w="3132" w:type="dxa"/>
            <w:tcBorders>
              <w:top w:val="nil"/>
              <w:left w:val="single" w:sz="4" w:space="0" w:color="auto"/>
              <w:bottom w:val="single" w:sz="4" w:space="0" w:color="auto"/>
              <w:right w:val="single" w:sz="4" w:space="0" w:color="auto"/>
            </w:tcBorders>
            <w:shd w:val="clear" w:color="auto" w:fill="auto"/>
            <w:noWrap/>
            <w:vAlign w:val="bottom"/>
          </w:tcPr>
          <w:p w:rsidR="009159D9" w:rsidRPr="00C434AC" w:rsidRDefault="009159D9" w:rsidP="00FB2969">
            <w:pPr>
              <w:spacing w:line="360" w:lineRule="auto"/>
            </w:pPr>
            <w:r w:rsidRPr="00C434AC">
              <w:t xml:space="preserve">  в том числе:</w:t>
            </w:r>
          </w:p>
        </w:tc>
        <w:tc>
          <w:tcPr>
            <w:tcW w:w="1629"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p>
        </w:tc>
        <w:tc>
          <w:tcPr>
            <w:tcW w:w="1306"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p>
        </w:tc>
        <w:tc>
          <w:tcPr>
            <w:tcW w:w="1542"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p>
        </w:tc>
        <w:tc>
          <w:tcPr>
            <w:tcW w:w="1848"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p>
        </w:tc>
      </w:tr>
      <w:tr w:rsidR="009159D9" w:rsidRPr="00C434AC">
        <w:trPr>
          <w:trHeight w:val="255"/>
          <w:jc w:val="center"/>
        </w:trPr>
        <w:tc>
          <w:tcPr>
            <w:tcW w:w="3132" w:type="dxa"/>
            <w:tcBorders>
              <w:top w:val="nil"/>
              <w:left w:val="single" w:sz="4" w:space="0" w:color="auto"/>
              <w:bottom w:val="single" w:sz="4" w:space="0" w:color="auto"/>
              <w:right w:val="single" w:sz="4" w:space="0" w:color="auto"/>
            </w:tcBorders>
            <w:shd w:val="clear" w:color="auto" w:fill="auto"/>
            <w:noWrap/>
            <w:vAlign w:val="bottom"/>
          </w:tcPr>
          <w:p w:rsidR="009159D9" w:rsidRPr="00C434AC" w:rsidRDefault="009159D9" w:rsidP="00FB2969">
            <w:pPr>
              <w:spacing w:line="360" w:lineRule="auto"/>
            </w:pPr>
            <w:r w:rsidRPr="00C434AC">
              <w:t>Постоянные</w:t>
            </w:r>
          </w:p>
        </w:tc>
        <w:tc>
          <w:tcPr>
            <w:tcW w:w="1629"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668</w:t>
            </w:r>
          </w:p>
        </w:tc>
        <w:tc>
          <w:tcPr>
            <w:tcW w:w="1306"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938</w:t>
            </w:r>
          </w:p>
        </w:tc>
        <w:tc>
          <w:tcPr>
            <w:tcW w:w="1542"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270</w:t>
            </w:r>
          </w:p>
        </w:tc>
        <w:tc>
          <w:tcPr>
            <w:tcW w:w="1848"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40,41</w:t>
            </w:r>
          </w:p>
        </w:tc>
      </w:tr>
      <w:tr w:rsidR="009159D9" w:rsidRPr="00C434AC">
        <w:trPr>
          <w:trHeight w:val="283"/>
          <w:jc w:val="center"/>
        </w:trPr>
        <w:tc>
          <w:tcPr>
            <w:tcW w:w="3132" w:type="dxa"/>
            <w:tcBorders>
              <w:top w:val="nil"/>
              <w:left w:val="single" w:sz="4" w:space="0" w:color="auto"/>
              <w:bottom w:val="single" w:sz="4" w:space="0" w:color="auto"/>
              <w:right w:val="single" w:sz="4" w:space="0" w:color="auto"/>
            </w:tcBorders>
            <w:shd w:val="clear" w:color="auto" w:fill="auto"/>
            <w:noWrap/>
            <w:vAlign w:val="bottom"/>
          </w:tcPr>
          <w:p w:rsidR="009159D9" w:rsidRPr="00C434AC" w:rsidRDefault="009159D9" w:rsidP="00FB2969">
            <w:pPr>
              <w:spacing w:line="360" w:lineRule="auto"/>
            </w:pPr>
            <w:r w:rsidRPr="00C434AC">
              <w:t>Переменные</w:t>
            </w:r>
          </w:p>
        </w:tc>
        <w:tc>
          <w:tcPr>
            <w:tcW w:w="1629"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485</w:t>
            </w:r>
          </w:p>
        </w:tc>
        <w:tc>
          <w:tcPr>
            <w:tcW w:w="1306"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582</w:t>
            </w:r>
          </w:p>
        </w:tc>
        <w:tc>
          <w:tcPr>
            <w:tcW w:w="1542"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97</w:t>
            </w:r>
          </w:p>
        </w:tc>
        <w:tc>
          <w:tcPr>
            <w:tcW w:w="1848" w:type="dxa"/>
            <w:tcBorders>
              <w:top w:val="nil"/>
              <w:left w:val="nil"/>
              <w:bottom w:val="single" w:sz="4" w:space="0" w:color="auto"/>
              <w:right w:val="single" w:sz="4" w:space="0" w:color="auto"/>
            </w:tcBorders>
            <w:shd w:val="clear" w:color="auto" w:fill="auto"/>
            <w:noWrap/>
            <w:vAlign w:val="center"/>
          </w:tcPr>
          <w:p w:rsidR="009159D9" w:rsidRPr="00C434AC" w:rsidRDefault="009159D9" w:rsidP="00FB2969">
            <w:pPr>
              <w:spacing w:line="360" w:lineRule="auto"/>
              <w:jc w:val="center"/>
            </w:pPr>
            <w:r w:rsidRPr="00C434AC">
              <w:t>20,05</w:t>
            </w:r>
          </w:p>
        </w:tc>
      </w:tr>
    </w:tbl>
    <w:p w:rsidR="0086176A" w:rsidRPr="0086176A" w:rsidRDefault="0086176A" w:rsidP="0086176A">
      <w:pPr>
        <w:widowControl w:val="0"/>
        <w:spacing w:line="360" w:lineRule="auto"/>
        <w:ind w:firstLine="539"/>
        <w:jc w:val="both"/>
        <w:rPr>
          <w:b/>
          <w:sz w:val="28"/>
          <w:szCs w:val="28"/>
        </w:rPr>
      </w:pPr>
    </w:p>
    <w:p w:rsidR="0086176A" w:rsidRDefault="0086176A" w:rsidP="0086176A">
      <w:pPr>
        <w:shd w:val="clear" w:color="auto" w:fill="FFFFFF"/>
        <w:spacing w:line="360" w:lineRule="auto"/>
        <w:ind w:firstLine="540"/>
        <w:jc w:val="both"/>
        <w:rPr>
          <w:sz w:val="28"/>
          <w:szCs w:val="28"/>
        </w:rPr>
      </w:pPr>
      <w:r w:rsidRPr="0086176A">
        <w:rPr>
          <w:sz w:val="28"/>
          <w:szCs w:val="28"/>
        </w:rPr>
        <w:t>Рассчитаем, как изменились накладные расходы за счет изменений по смете:</w:t>
      </w:r>
    </w:p>
    <w:p w:rsidR="002D3D06" w:rsidRPr="0086176A" w:rsidRDefault="002D3D06" w:rsidP="0086176A">
      <w:pPr>
        <w:shd w:val="clear" w:color="auto" w:fill="FFFFFF"/>
        <w:spacing w:line="360" w:lineRule="auto"/>
        <w:ind w:firstLine="540"/>
        <w:jc w:val="both"/>
        <w:rPr>
          <w:sz w:val="28"/>
          <w:szCs w:val="28"/>
        </w:rPr>
      </w:pPr>
    </w:p>
    <w:p w:rsidR="0086176A" w:rsidRPr="0086176A" w:rsidRDefault="0086176A" w:rsidP="0086176A">
      <w:pPr>
        <w:shd w:val="clear" w:color="auto" w:fill="FFFFFF"/>
        <w:spacing w:line="360" w:lineRule="auto"/>
        <w:ind w:firstLine="540"/>
        <w:jc w:val="center"/>
        <w:rPr>
          <w:sz w:val="28"/>
          <w:szCs w:val="28"/>
        </w:rPr>
      </w:pPr>
      <w:r w:rsidRPr="0086176A">
        <w:rPr>
          <w:position w:val="-12"/>
          <w:sz w:val="28"/>
          <w:szCs w:val="28"/>
        </w:rPr>
        <w:object w:dxaOrig="6500" w:dyaOrig="360">
          <v:shape id="_x0000_i1051" type="#_x0000_t75" style="width:324.75pt;height:18pt" o:ole="">
            <v:imagedata r:id="rId59" o:title=""/>
          </v:shape>
          <o:OLEObject Type="Embed" ProgID="Equation.3" ShapeID="_x0000_i1051" DrawAspect="Content" ObjectID="_1465015733" r:id="rId60"/>
        </w:object>
      </w:r>
    </w:p>
    <w:p w:rsidR="0086176A" w:rsidRPr="0086176A" w:rsidRDefault="0086176A" w:rsidP="0086176A">
      <w:pPr>
        <w:shd w:val="clear" w:color="auto" w:fill="FFFFFF"/>
        <w:spacing w:line="360" w:lineRule="auto"/>
        <w:ind w:firstLine="540"/>
        <w:jc w:val="both"/>
        <w:rPr>
          <w:sz w:val="28"/>
          <w:szCs w:val="28"/>
        </w:rPr>
      </w:pPr>
    </w:p>
    <w:p w:rsidR="0086176A" w:rsidRDefault="0086176A" w:rsidP="0086176A">
      <w:pPr>
        <w:shd w:val="clear" w:color="auto" w:fill="FFFFFF"/>
        <w:spacing w:line="360" w:lineRule="auto"/>
        <w:ind w:firstLine="540"/>
        <w:jc w:val="both"/>
        <w:rPr>
          <w:sz w:val="28"/>
          <w:szCs w:val="28"/>
        </w:rPr>
      </w:pPr>
      <w:r w:rsidRPr="0086176A">
        <w:rPr>
          <w:sz w:val="28"/>
          <w:szCs w:val="28"/>
        </w:rPr>
        <w:t xml:space="preserve">И изменение накладных расходов за счет изменения объема производства:  </w:t>
      </w:r>
    </w:p>
    <w:p w:rsidR="002D3D06" w:rsidRPr="0086176A" w:rsidRDefault="002D3D06" w:rsidP="0086176A">
      <w:pPr>
        <w:shd w:val="clear" w:color="auto" w:fill="FFFFFF"/>
        <w:spacing w:line="360" w:lineRule="auto"/>
        <w:ind w:firstLine="540"/>
        <w:jc w:val="both"/>
        <w:rPr>
          <w:sz w:val="28"/>
          <w:szCs w:val="28"/>
        </w:rPr>
      </w:pPr>
    </w:p>
    <w:p w:rsidR="0086176A" w:rsidRPr="0086176A" w:rsidRDefault="0086176A" w:rsidP="0086176A">
      <w:pPr>
        <w:shd w:val="clear" w:color="auto" w:fill="FFFFFF"/>
        <w:spacing w:line="360" w:lineRule="auto"/>
        <w:ind w:firstLine="540"/>
        <w:jc w:val="center"/>
        <w:rPr>
          <w:sz w:val="28"/>
          <w:szCs w:val="28"/>
        </w:rPr>
      </w:pPr>
      <w:r w:rsidRPr="0086176A">
        <w:rPr>
          <w:position w:val="-14"/>
          <w:sz w:val="28"/>
          <w:szCs w:val="28"/>
        </w:rPr>
        <w:object w:dxaOrig="3739" w:dyaOrig="380">
          <v:shape id="_x0000_i1052" type="#_x0000_t75" style="width:186.75pt;height:18.75pt" o:ole="">
            <v:imagedata r:id="rId61" o:title=""/>
          </v:shape>
          <o:OLEObject Type="Embed" ProgID="Equation.3" ShapeID="_x0000_i1052" DrawAspect="Content" ObjectID="_1465015734" r:id="rId62"/>
        </w:object>
      </w:r>
    </w:p>
    <w:p w:rsidR="0086176A" w:rsidRPr="0086176A" w:rsidRDefault="0086176A" w:rsidP="0086176A">
      <w:pPr>
        <w:shd w:val="clear" w:color="auto" w:fill="FFFFFF"/>
        <w:spacing w:line="360" w:lineRule="auto"/>
        <w:ind w:firstLine="540"/>
        <w:jc w:val="center"/>
        <w:rPr>
          <w:sz w:val="28"/>
          <w:szCs w:val="28"/>
        </w:rPr>
      </w:pPr>
    </w:p>
    <w:p w:rsidR="0086176A" w:rsidRPr="0086176A" w:rsidRDefault="0086176A" w:rsidP="0086176A">
      <w:pPr>
        <w:spacing w:line="360" w:lineRule="auto"/>
        <w:ind w:firstLine="540"/>
        <w:jc w:val="both"/>
        <w:rPr>
          <w:sz w:val="28"/>
          <w:szCs w:val="28"/>
        </w:rPr>
      </w:pPr>
      <w:r w:rsidRPr="0086176A">
        <w:rPr>
          <w:sz w:val="28"/>
          <w:szCs w:val="28"/>
        </w:rPr>
        <w:t>Таким образом, накладные расходы увеличились  на 393 тыс. руб. за счет увеличения выпуска продукции.</w:t>
      </w:r>
    </w:p>
    <w:p w:rsidR="00031F3E" w:rsidRDefault="0086176A" w:rsidP="00031F3E">
      <w:pPr>
        <w:shd w:val="clear" w:color="auto" w:fill="FFFFFF"/>
        <w:spacing w:line="360" w:lineRule="auto"/>
        <w:ind w:firstLine="720"/>
        <w:jc w:val="both"/>
        <w:rPr>
          <w:sz w:val="28"/>
          <w:szCs w:val="28"/>
        </w:rPr>
      </w:pPr>
      <w:r w:rsidRPr="0086176A">
        <w:rPr>
          <w:sz w:val="28"/>
          <w:szCs w:val="28"/>
        </w:rPr>
        <w:t>Производственная себестоимость в отче</w:t>
      </w:r>
      <w:r w:rsidR="00031F3E">
        <w:rPr>
          <w:sz w:val="28"/>
          <w:szCs w:val="28"/>
        </w:rPr>
        <w:t xml:space="preserve">тном году составила 90,09%, что </w:t>
      </w:r>
      <w:r w:rsidRPr="0086176A">
        <w:rPr>
          <w:sz w:val="28"/>
          <w:szCs w:val="28"/>
        </w:rPr>
        <w:t>говорит о незначительном размере коммерческих расходов (859 тыс.руб.).</w:t>
      </w:r>
      <w:r w:rsidR="00C434AC" w:rsidRPr="00C434AC">
        <w:rPr>
          <w:sz w:val="28"/>
          <w:szCs w:val="28"/>
        </w:rPr>
        <w:t xml:space="preserve"> </w:t>
      </w:r>
    </w:p>
    <w:p w:rsidR="0086176A" w:rsidRDefault="0086176A" w:rsidP="0086176A">
      <w:pPr>
        <w:spacing w:line="360" w:lineRule="auto"/>
        <w:ind w:firstLine="540"/>
        <w:jc w:val="both"/>
        <w:rPr>
          <w:sz w:val="28"/>
          <w:szCs w:val="28"/>
        </w:rPr>
      </w:pPr>
      <w:r w:rsidRPr="0086176A">
        <w:rPr>
          <w:sz w:val="28"/>
          <w:szCs w:val="28"/>
        </w:rPr>
        <w:t>Рост полной себестоимости на 57,7% произошел за счет повышения затрат статей, которые имеют наиболее удельный вес в составе себестоимости продукции.</w:t>
      </w:r>
    </w:p>
    <w:p w:rsidR="009159D9" w:rsidRDefault="009159D9" w:rsidP="0086176A">
      <w:pPr>
        <w:spacing w:line="360" w:lineRule="auto"/>
        <w:ind w:firstLine="540"/>
        <w:jc w:val="both"/>
        <w:rPr>
          <w:sz w:val="28"/>
          <w:szCs w:val="28"/>
        </w:rPr>
      </w:pPr>
    </w:p>
    <w:p w:rsidR="0086176A" w:rsidRPr="008B4AFB" w:rsidRDefault="0086176A" w:rsidP="008B4AFB">
      <w:pPr>
        <w:pStyle w:val="2"/>
        <w:spacing w:line="360" w:lineRule="auto"/>
        <w:ind w:firstLine="709"/>
        <w:rPr>
          <w:rFonts w:ascii="Times New Roman" w:hAnsi="Times New Roman"/>
          <w:b w:val="0"/>
          <w:bCs w:val="0"/>
          <w:i w:val="0"/>
          <w:iCs w:val="0"/>
        </w:rPr>
      </w:pPr>
      <w:bookmarkStart w:id="26" w:name="_Toc200512043"/>
      <w:bookmarkStart w:id="27" w:name="_Toc216181891"/>
      <w:bookmarkStart w:id="28" w:name="_Toc216181960"/>
      <w:bookmarkStart w:id="29" w:name="_Toc216182060"/>
      <w:r w:rsidRPr="008B4AFB">
        <w:rPr>
          <w:rFonts w:ascii="Times New Roman" w:hAnsi="Times New Roman" w:cs="Times New Roman"/>
          <w:b w:val="0"/>
          <w:bCs w:val="0"/>
          <w:i w:val="0"/>
          <w:iCs w:val="0"/>
        </w:rPr>
        <w:t>2.</w:t>
      </w:r>
      <w:r w:rsidR="002D3D06" w:rsidRPr="008B4AFB">
        <w:rPr>
          <w:rFonts w:ascii="Times New Roman" w:hAnsi="Times New Roman" w:cs="Times New Roman"/>
          <w:b w:val="0"/>
          <w:bCs w:val="0"/>
          <w:i w:val="0"/>
          <w:iCs w:val="0"/>
        </w:rPr>
        <w:t xml:space="preserve">3 </w:t>
      </w:r>
      <w:r w:rsidRPr="008B4AFB">
        <w:rPr>
          <w:rFonts w:ascii="Times New Roman" w:hAnsi="Times New Roman" w:cs="Times New Roman"/>
          <w:b w:val="0"/>
          <w:bCs w:val="0"/>
          <w:i w:val="0"/>
          <w:iCs w:val="0"/>
        </w:rPr>
        <w:t>Анализ себестоимости отдельных видов продукции.</w:t>
      </w:r>
      <w:bookmarkEnd w:id="26"/>
      <w:bookmarkEnd w:id="27"/>
      <w:bookmarkEnd w:id="28"/>
      <w:bookmarkEnd w:id="29"/>
    </w:p>
    <w:p w:rsidR="0086176A" w:rsidRPr="0086176A" w:rsidRDefault="0086176A" w:rsidP="0086176A">
      <w:pPr>
        <w:spacing w:line="360" w:lineRule="auto"/>
        <w:rPr>
          <w:sz w:val="28"/>
          <w:szCs w:val="28"/>
        </w:rPr>
      </w:pPr>
    </w:p>
    <w:p w:rsidR="0086176A" w:rsidRPr="0086176A" w:rsidRDefault="0086176A" w:rsidP="0086176A">
      <w:pPr>
        <w:spacing w:line="360" w:lineRule="auto"/>
        <w:ind w:firstLine="540"/>
        <w:jc w:val="both"/>
        <w:rPr>
          <w:sz w:val="28"/>
          <w:szCs w:val="28"/>
        </w:rPr>
      </w:pPr>
      <w:r w:rsidRPr="0086176A">
        <w:rPr>
          <w:sz w:val="28"/>
          <w:szCs w:val="28"/>
        </w:rPr>
        <w:t>Для более глубокого изучения причин изменения себестоимости проанализируем отчетные калькуляции по отдельным изделиям, сравним фактический уровень затрат на единицу продукции с плановым и по статьям затрат.</w:t>
      </w:r>
    </w:p>
    <w:p w:rsidR="0086176A" w:rsidRPr="0086176A" w:rsidRDefault="0086176A" w:rsidP="000E35D5">
      <w:pPr>
        <w:spacing w:line="360" w:lineRule="auto"/>
        <w:ind w:firstLine="540"/>
        <w:jc w:val="both"/>
        <w:rPr>
          <w:spacing w:val="-2"/>
          <w:sz w:val="28"/>
          <w:szCs w:val="28"/>
        </w:rPr>
      </w:pPr>
      <w:r w:rsidRPr="0086176A">
        <w:rPr>
          <w:spacing w:val="-2"/>
          <w:sz w:val="28"/>
          <w:szCs w:val="28"/>
        </w:rPr>
        <w:t xml:space="preserve">Как уже отмечалось полная номенклатура продукции ООО «Мебельная фабрика «Каскад» включает более 40 позиций, проведение анализа продукции при этом становится трудоемким. </w:t>
      </w:r>
    </w:p>
    <w:p w:rsidR="0086176A" w:rsidRPr="00031F3E" w:rsidRDefault="0086176A" w:rsidP="000E35D5">
      <w:pPr>
        <w:spacing w:line="360" w:lineRule="auto"/>
        <w:ind w:firstLine="709"/>
        <w:jc w:val="both"/>
        <w:rPr>
          <w:sz w:val="28"/>
          <w:szCs w:val="28"/>
        </w:rPr>
      </w:pPr>
      <w:r w:rsidRPr="0086176A">
        <w:rPr>
          <w:spacing w:val="-2"/>
          <w:sz w:val="28"/>
          <w:szCs w:val="28"/>
        </w:rPr>
        <w:t xml:space="preserve">Поэтому на основании сведений, представленных в Приложении 1, выберем </w:t>
      </w:r>
      <w:r w:rsidRPr="0086176A">
        <w:rPr>
          <w:sz w:val="28"/>
          <w:szCs w:val="28"/>
        </w:rPr>
        <w:t xml:space="preserve">номенклатурные группы, которые занимают наибольший удельный вес. Это номенклатурная группа: шкафы, столы, кровати. Соответственно в каждой номенклатурной группе выберем отдельные виды продукции, которые в свою очередь занимают значимую часть в своей группе и проведем анализ себестоимости каждого вида. В </w:t>
      </w:r>
      <w:r w:rsidRPr="00146D9A">
        <w:rPr>
          <w:sz w:val="28"/>
          <w:szCs w:val="28"/>
        </w:rPr>
        <w:t>номенклатурной группе шкафы это будет изделие шкаф Р-41С</w:t>
      </w:r>
      <w:r w:rsidRPr="00031F3E">
        <w:rPr>
          <w:sz w:val="28"/>
          <w:szCs w:val="28"/>
        </w:rPr>
        <w:t xml:space="preserve">; </w:t>
      </w:r>
    </w:p>
    <w:p w:rsidR="0086176A" w:rsidRPr="0086176A" w:rsidRDefault="0086176A" w:rsidP="009159D9">
      <w:pPr>
        <w:shd w:val="clear" w:color="auto" w:fill="FFFFFF"/>
        <w:spacing w:before="100" w:beforeAutospacing="1" w:line="360" w:lineRule="auto"/>
        <w:ind w:firstLine="720"/>
        <w:jc w:val="both"/>
        <w:rPr>
          <w:sz w:val="28"/>
          <w:szCs w:val="28"/>
        </w:rPr>
      </w:pPr>
      <w:r w:rsidRPr="0086176A">
        <w:rPr>
          <w:sz w:val="28"/>
          <w:szCs w:val="28"/>
        </w:rPr>
        <w:t>По исходным данным, представленным в таблиц</w:t>
      </w:r>
      <w:r w:rsidR="00E36ABD">
        <w:rPr>
          <w:sz w:val="28"/>
          <w:szCs w:val="28"/>
        </w:rPr>
        <w:t xml:space="preserve">е </w:t>
      </w:r>
      <w:r w:rsidRPr="0086176A">
        <w:rPr>
          <w:sz w:val="28"/>
          <w:szCs w:val="28"/>
        </w:rPr>
        <w:t>2.</w:t>
      </w:r>
      <w:r w:rsidR="004D35BF">
        <w:rPr>
          <w:sz w:val="28"/>
          <w:szCs w:val="28"/>
        </w:rPr>
        <w:t>7</w:t>
      </w:r>
      <w:r w:rsidRPr="0086176A">
        <w:rPr>
          <w:sz w:val="28"/>
          <w:szCs w:val="28"/>
        </w:rPr>
        <w:t xml:space="preserve"> произведем расчет влияния факторов на изменение себестоимости выбранных изделий методом цепной подстановки.</w:t>
      </w:r>
    </w:p>
    <w:p w:rsidR="009159D9" w:rsidRDefault="009159D9" w:rsidP="0086176A">
      <w:pPr>
        <w:shd w:val="clear" w:color="auto" w:fill="FFFFFF"/>
        <w:spacing w:line="360" w:lineRule="auto"/>
        <w:jc w:val="right"/>
        <w:rPr>
          <w:sz w:val="28"/>
          <w:szCs w:val="28"/>
        </w:rPr>
      </w:pPr>
    </w:p>
    <w:p w:rsidR="0086176A" w:rsidRPr="0086176A" w:rsidRDefault="0086176A" w:rsidP="0086176A">
      <w:pPr>
        <w:shd w:val="clear" w:color="auto" w:fill="FFFFFF"/>
        <w:spacing w:line="360" w:lineRule="auto"/>
        <w:jc w:val="right"/>
        <w:rPr>
          <w:sz w:val="28"/>
          <w:szCs w:val="28"/>
        </w:rPr>
      </w:pPr>
      <w:r w:rsidRPr="0086176A">
        <w:rPr>
          <w:sz w:val="28"/>
          <w:szCs w:val="28"/>
        </w:rPr>
        <w:t>Таблица 2.</w:t>
      </w:r>
      <w:r w:rsidR="004D35BF">
        <w:rPr>
          <w:sz w:val="28"/>
          <w:szCs w:val="28"/>
        </w:rPr>
        <w:t>7</w:t>
      </w:r>
    </w:p>
    <w:p w:rsidR="0086176A" w:rsidRPr="00146D9A" w:rsidRDefault="0086176A" w:rsidP="0086176A">
      <w:pPr>
        <w:spacing w:line="360" w:lineRule="auto"/>
        <w:jc w:val="center"/>
        <w:rPr>
          <w:bCs/>
          <w:sz w:val="28"/>
          <w:szCs w:val="28"/>
        </w:rPr>
      </w:pPr>
      <w:r w:rsidRPr="00146D9A">
        <w:rPr>
          <w:bCs/>
          <w:sz w:val="28"/>
          <w:szCs w:val="28"/>
        </w:rPr>
        <w:t>Исходные данные для факторного анализа себестоимости изделия шкаф Р-41С</w:t>
      </w:r>
    </w:p>
    <w:tbl>
      <w:tblPr>
        <w:tblW w:w="9020" w:type="dxa"/>
        <w:jc w:val="center"/>
        <w:tblLook w:val="0000" w:firstRow="0" w:lastRow="0" w:firstColumn="0" w:lastColumn="0" w:noHBand="0" w:noVBand="0"/>
      </w:tblPr>
      <w:tblGrid>
        <w:gridCol w:w="4215"/>
        <w:gridCol w:w="1325"/>
        <w:gridCol w:w="1294"/>
        <w:gridCol w:w="2186"/>
      </w:tblGrid>
      <w:tr w:rsidR="0086176A" w:rsidRPr="004D35BF">
        <w:trPr>
          <w:trHeight w:val="255"/>
          <w:jc w:val="center"/>
        </w:trPr>
        <w:tc>
          <w:tcPr>
            <w:tcW w:w="42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176A" w:rsidRPr="004D35BF" w:rsidRDefault="0086176A" w:rsidP="0086176A">
            <w:pPr>
              <w:spacing w:line="360" w:lineRule="auto"/>
              <w:jc w:val="center"/>
              <w:rPr>
                <w:b/>
                <w:bCs/>
              </w:rPr>
            </w:pPr>
            <w:r w:rsidRPr="004D35BF">
              <w:rPr>
                <w:b/>
                <w:bCs/>
              </w:rPr>
              <w:t>Показатель</w:t>
            </w:r>
          </w:p>
        </w:tc>
        <w:tc>
          <w:tcPr>
            <w:tcW w:w="2619" w:type="dxa"/>
            <w:gridSpan w:val="2"/>
            <w:tcBorders>
              <w:top w:val="single" w:sz="4" w:space="0" w:color="auto"/>
              <w:left w:val="nil"/>
              <w:bottom w:val="single" w:sz="4" w:space="0" w:color="auto"/>
              <w:right w:val="single" w:sz="4" w:space="0" w:color="auto"/>
            </w:tcBorders>
            <w:shd w:val="clear" w:color="auto" w:fill="auto"/>
            <w:vAlign w:val="center"/>
          </w:tcPr>
          <w:p w:rsidR="0086176A" w:rsidRPr="004D35BF" w:rsidRDefault="0086176A" w:rsidP="0086176A">
            <w:pPr>
              <w:spacing w:line="360" w:lineRule="auto"/>
              <w:jc w:val="center"/>
              <w:rPr>
                <w:b/>
                <w:bCs/>
              </w:rPr>
            </w:pPr>
            <w:r w:rsidRPr="004D35BF">
              <w:rPr>
                <w:b/>
                <w:bCs/>
              </w:rPr>
              <w:t>Значение показателя</w:t>
            </w:r>
          </w:p>
        </w:tc>
        <w:tc>
          <w:tcPr>
            <w:tcW w:w="21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176A" w:rsidRPr="004D35BF" w:rsidRDefault="0086176A" w:rsidP="0086176A">
            <w:pPr>
              <w:spacing w:line="360" w:lineRule="auto"/>
              <w:jc w:val="center"/>
              <w:rPr>
                <w:b/>
                <w:bCs/>
              </w:rPr>
            </w:pPr>
            <w:r w:rsidRPr="004D35BF">
              <w:rPr>
                <w:b/>
                <w:bCs/>
              </w:rPr>
              <w:t>Изменения</w:t>
            </w:r>
          </w:p>
        </w:tc>
      </w:tr>
      <w:tr w:rsidR="0086176A" w:rsidRPr="004D35BF">
        <w:trPr>
          <w:trHeight w:val="255"/>
          <w:jc w:val="center"/>
        </w:trPr>
        <w:tc>
          <w:tcPr>
            <w:tcW w:w="4215" w:type="dxa"/>
            <w:vMerge/>
            <w:tcBorders>
              <w:top w:val="single" w:sz="4" w:space="0" w:color="auto"/>
              <w:left w:val="single" w:sz="4" w:space="0" w:color="auto"/>
              <w:bottom w:val="single" w:sz="4" w:space="0" w:color="auto"/>
              <w:right w:val="single" w:sz="4" w:space="0" w:color="auto"/>
            </w:tcBorders>
            <w:vAlign w:val="center"/>
          </w:tcPr>
          <w:p w:rsidR="0086176A" w:rsidRPr="004D35BF" w:rsidRDefault="0086176A" w:rsidP="0086176A">
            <w:pPr>
              <w:spacing w:line="360" w:lineRule="auto"/>
              <w:rPr>
                <w:b/>
                <w:bCs/>
              </w:rPr>
            </w:pPr>
          </w:p>
        </w:tc>
        <w:tc>
          <w:tcPr>
            <w:tcW w:w="1325" w:type="dxa"/>
            <w:tcBorders>
              <w:top w:val="nil"/>
              <w:left w:val="nil"/>
              <w:bottom w:val="single" w:sz="4" w:space="0" w:color="auto"/>
              <w:right w:val="single" w:sz="4" w:space="0" w:color="auto"/>
            </w:tcBorders>
            <w:shd w:val="clear" w:color="auto" w:fill="auto"/>
            <w:noWrap/>
            <w:vAlign w:val="center"/>
          </w:tcPr>
          <w:p w:rsidR="0086176A" w:rsidRPr="004D35BF" w:rsidRDefault="0086176A" w:rsidP="0086176A">
            <w:pPr>
              <w:spacing w:line="360" w:lineRule="auto"/>
              <w:jc w:val="center"/>
              <w:rPr>
                <w:b/>
              </w:rPr>
            </w:pPr>
            <w:r w:rsidRPr="004D35BF">
              <w:rPr>
                <w:b/>
              </w:rPr>
              <w:t>2006г.</w:t>
            </w:r>
          </w:p>
        </w:tc>
        <w:tc>
          <w:tcPr>
            <w:tcW w:w="1294" w:type="dxa"/>
            <w:tcBorders>
              <w:top w:val="nil"/>
              <w:left w:val="nil"/>
              <w:bottom w:val="single" w:sz="4" w:space="0" w:color="auto"/>
              <w:right w:val="single" w:sz="4" w:space="0" w:color="auto"/>
            </w:tcBorders>
            <w:shd w:val="clear" w:color="auto" w:fill="auto"/>
            <w:vAlign w:val="center"/>
          </w:tcPr>
          <w:p w:rsidR="0086176A" w:rsidRPr="004D35BF" w:rsidRDefault="0086176A" w:rsidP="0086176A">
            <w:pPr>
              <w:spacing w:line="360" w:lineRule="auto"/>
              <w:jc w:val="center"/>
              <w:rPr>
                <w:b/>
              </w:rPr>
            </w:pPr>
            <w:r w:rsidRPr="004D35BF">
              <w:rPr>
                <w:b/>
              </w:rPr>
              <w:t>2007г.</w:t>
            </w:r>
          </w:p>
        </w:tc>
        <w:tc>
          <w:tcPr>
            <w:tcW w:w="2186" w:type="dxa"/>
            <w:vMerge/>
            <w:tcBorders>
              <w:top w:val="single" w:sz="4" w:space="0" w:color="auto"/>
              <w:left w:val="single" w:sz="4" w:space="0" w:color="auto"/>
              <w:bottom w:val="single" w:sz="4" w:space="0" w:color="auto"/>
              <w:right w:val="single" w:sz="4" w:space="0" w:color="auto"/>
            </w:tcBorders>
            <w:vAlign w:val="center"/>
          </w:tcPr>
          <w:p w:rsidR="0086176A" w:rsidRPr="004D35BF" w:rsidRDefault="0086176A" w:rsidP="0086176A">
            <w:pPr>
              <w:spacing w:line="360" w:lineRule="auto"/>
              <w:rPr>
                <w:b/>
                <w:bCs/>
              </w:rPr>
            </w:pPr>
          </w:p>
        </w:tc>
      </w:tr>
      <w:tr w:rsidR="0086176A" w:rsidRPr="004D35BF">
        <w:trPr>
          <w:trHeight w:val="345"/>
          <w:jc w:val="center"/>
        </w:trPr>
        <w:tc>
          <w:tcPr>
            <w:tcW w:w="4215" w:type="dxa"/>
            <w:tcBorders>
              <w:top w:val="nil"/>
              <w:left w:val="single" w:sz="4" w:space="0" w:color="auto"/>
              <w:bottom w:val="single" w:sz="4" w:space="0" w:color="auto"/>
              <w:right w:val="single" w:sz="4" w:space="0" w:color="auto"/>
            </w:tcBorders>
            <w:shd w:val="clear" w:color="auto" w:fill="auto"/>
            <w:vAlign w:val="center"/>
          </w:tcPr>
          <w:p w:rsidR="0086176A" w:rsidRPr="004D35BF" w:rsidRDefault="0086176A" w:rsidP="0086176A">
            <w:pPr>
              <w:spacing w:line="360" w:lineRule="auto"/>
              <w:jc w:val="center"/>
            </w:pPr>
            <w:r w:rsidRPr="004D35BF">
              <w:t>Объем производства, ед.</w:t>
            </w:r>
          </w:p>
        </w:tc>
        <w:tc>
          <w:tcPr>
            <w:tcW w:w="1325" w:type="dxa"/>
            <w:tcBorders>
              <w:top w:val="nil"/>
              <w:left w:val="nil"/>
              <w:bottom w:val="single" w:sz="4" w:space="0" w:color="auto"/>
              <w:right w:val="single" w:sz="4" w:space="0" w:color="auto"/>
            </w:tcBorders>
            <w:shd w:val="clear" w:color="auto" w:fill="auto"/>
            <w:noWrap/>
            <w:vAlign w:val="center"/>
          </w:tcPr>
          <w:p w:rsidR="0086176A" w:rsidRPr="004D35BF" w:rsidRDefault="0086176A" w:rsidP="0086176A">
            <w:pPr>
              <w:spacing w:line="360" w:lineRule="auto"/>
              <w:jc w:val="center"/>
            </w:pPr>
            <w:r w:rsidRPr="004D35BF">
              <w:t>60</w:t>
            </w:r>
          </w:p>
        </w:tc>
        <w:tc>
          <w:tcPr>
            <w:tcW w:w="1294" w:type="dxa"/>
            <w:tcBorders>
              <w:top w:val="nil"/>
              <w:left w:val="nil"/>
              <w:bottom w:val="single" w:sz="4" w:space="0" w:color="auto"/>
              <w:right w:val="single" w:sz="4" w:space="0" w:color="auto"/>
            </w:tcBorders>
            <w:shd w:val="clear" w:color="auto" w:fill="auto"/>
            <w:noWrap/>
            <w:vAlign w:val="center"/>
          </w:tcPr>
          <w:p w:rsidR="0086176A" w:rsidRPr="004D35BF" w:rsidRDefault="0086176A" w:rsidP="0086176A">
            <w:pPr>
              <w:spacing w:line="360" w:lineRule="auto"/>
              <w:jc w:val="center"/>
            </w:pPr>
            <w:r w:rsidRPr="004D35BF">
              <w:t>200</w:t>
            </w:r>
          </w:p>
        </w:tc>
        <w:tc>
          <w:tcPr>
            <w:tcW w:w="2186" w:type="dxa"/>
            <w:tcBorders>
              <w:top w:val="nil"/>
              <w:left w:val="nil"/>
              <w:bottom w:val="single" w:sz="4" w:space="0" w:color="auto"/>
              <w:right w:val="single" w:sz="4" w:space="0" w:color="auto"/>
            </w:tcBorders>
            <w:shd w:val="clear" w:color="auto" w:fill="auto"/>
            <w:noWrap/>
            <w:vAlign w:val="center"/>
          </w:tcPr>
          <w:p w:rsidR="0086176A" w:rsidRPr="004D35BF" w:rsidRDefault="0086176A" w:rsidP="0086176A">
            <w:pPr>
              <w:spacing w:line="360" w:lineRule="auto"/>
              <w:jc w:val="center"/>
            </w:pPr>
            <w:r w:rsidRPr="004D35BF">
              <w:t>140</w:t>
            </w:r>
          </w:p>
        </w:tc>
      </w:tr>
      <w:tr w:rsidR="0086176A" w:rsidRPr="004D35BF">
        <w:trPr>
          <w:trHeight w:val="540"/>
          <w:jc w:val="center"/>
        </w:trPr>
        <w:tc>
          <w:tcPr>
            <w:tcW w:w="4215" w:type="dxa"/>
            <w:tcBorders>
              <w:top w:val="nil"/>
              <w:left w:val="single" w:sz="4" w:space="0" w:color="auto"/>
              <w:bottom w:val="single" w:sz="4" w:space="0" w:color="auto"/>
              <w:right w:val="single" w:sz="4" w:space="0" w:color="auto"/>
            </w:tcBorders>
            <w:shd w:val="clear" w:color="auto" w:fill="auto"/>
            <w:vAlign w:val="center"/>
          </w:tcPr>
          <w:p w:rsidR="0086176A" w:rsidRPr="004D35BF" w:rsidRDefault="0086176A" w:rsidP="0086176A">
            <w:pPr>
              <w:spacing w:line="360" w:lineRule="auto"/>
              <w:jc w:val="center"/>
            </w:pPr>
            <w:r w:rsidRPr="004D35BF">
              <w:t>Сумма постоянных затрат, тыс. руб.</w:t>
            </w:r>
          </w:p>
        </w:tc>
        <w:tc>
          <w:tcPr>
            <w:tcW w:w="1325" w:type="dxa"/>
            <w:tcBorders>
              <w:top w:val="nil"/>
              <w:left w:val="nil"/>
              <w:bottom w:val="single" w:sz="4" w:space="0" w:color="auto"/>
              <w:right w:val="single" w:sz="4" w:space="0" w:color="auto"/>
            </w:tcBorders>
            <w:shd w:val="clear" w:color="auto" w:fill="auto"/>
            <w:noWrap/>
            <w:vAlign w:val="center"/>
          </w:tcPr>
          <w:p w:rsidR="0086176A" w:rsidRPr="004D35BF" w:rsidRDefault="0086176A" w:rsidP="0086176A">
            <w:pPr>
              <w:spacing w:line="360" w:lineRule="auto"/>
              <w:jc w:val="center"/>
            </w:pPr>
            <w:r w:rsidRPr="004D35BF">
              <w:t>72,04</w:t>
            </w:r>
          </w:p>
        </w:tc>
        <w:tc>
          <w:tcPr>
            <w:tcW w:w="1294" w:type="dxa"/>
            <w:tcBorders>
              <w:top w:val="nil"/>
              <w:left w:val="nil"/>
              <w:bottom w:val="single" w:sz="4" w:space="0" w:color="auto"/>
              <w:right w:val="single" w:sz="4" w:space="0" w:color="auto"/>
            </w:tcBorders>
            <w:shd w:val="clear" w:color="auto" w:fill="auto"/>
            <w:vAlign w:val="center"/>
          </w:tcPr>
          <w:p w:rsidR="0086176A" w:rsidRPr="004D35BF" w:rsidRDefault="0086176A" w:rsidP="0086176A">
            <w:pPr>
              <w:spacing w:line="360" w:lineRule="auto"/>
              <w:jc w:val="center"/>
            </w:pPr>
            <w:r w:rsidRPr="004D35BF">
              <w:t>208,35</w:t>
            </w:r>
          </w:p>
        </w:tc>
        <w:tc>
          <w:tcPr>
            <w:tcW w:w="2186" w:type="dxa"/>
            <w:tcBorders>
              <w:top w:val="nil"/>
              <w:left w:val="nil"/>
              <w:bottom w:val="single" w:sz="4" w:space="0" w:color="auto"/>
              <w:right w:val="single" w:sz="4" w:space="0" w:color="auto"/>
            </w:tcBorders>
            <w:shd w:val="clear" w:color="auto" w:fill="auto"/>
            <w:noWrap/>
            <w:vAlign w:val="center"/>
          </w:tcPr>
          <w:p w:rsidR="0086176A" w:rsidRPr="004D35BF" w:rsidRDefault="0086176A" w:rsidP="0086176A">
            <w:pPr>
              <w:spacing w:line="360" w:lineRule="auto"/>
              <w:jc w:val="center"/>
            </w:pPr>
            <w:r w:rsidRPr="004D35BF">
              <w:t>136,32</w:t>
            </w:r>
          </w:p>
        </w:tc>
      </w:tr>
      <w:tr w:rsidR="0086176A" w:rsidRPr="004D35BF">
        <w:trPr>
          <w:trHeight w:val="900"/>
          <w:jc w:val="center"/>
        </w:trPr>
        <w:tc>
          <w:tcPr>
            <w:tcW w:w="4215" w:type="dxa"/>
            <w:tcBorders>
              <w:top w:val="nil"/>
              <w:left w:val="single" w:sz="4" w:space="0" w:color="auto"/>
              <w:bottom w:val="single" w:sz="4" w:space="0" w:color="auto"/>
              <w:right w:val="single" w:sz="4" w:space="0" w:color="auto"/>
            </w:tcBorders>
            <w:shd w:val="clear" w:color="auto" w:fill="auto"/>
            <w:vAlign w:val="center"/>
          </w:tcPr>
          <w:p w:rsidR="0086176A" w:rsidRPr="004D35BF" w:rsidRDefault="0086176A" w:rsidP="0086176A">
            <w:pPr>
              <w:spacing w:line="360" w:lineRule="auto"/>
              <w:jc w:val="center"/>
            </w:pPr>
            <w:r w:rsidRPr="004D35BF">
              <w:t>Сумма переменных затрат на единицу продукции, тыс. руб.</w:t>
            </w:r>
          </w:p>
        </w:tc>
        <w:tc>
          <w:tcPr>
            <w:tcW w:w="1325" w:type="dxa"/>
            <w:tcBorders>
              <w:top w:val="nil"/>
              <w:left w:val="nil"/>
              <w:bottom w:val="single" w:sz="4" w:space="0" w:color="auto"/>
              <w:right w:val="single" w:sz="4" w:space="0" w:color="auto"/>
            </w:tcBorders>
            <w:shd w:val="clear" w:color="auto" w:fill="auto"/>
            <w:noWrap/>
            <w:vAlign w:val="center"/>
          </w:tcPr>
          <w:p w:rsidR="0086176A" w:rsidRPr="004D35BF" w:rsidRDefault="0086176A" w:rsidP="0086176A">
            <w:pPr>
              <w:spacing w:line="360" w:lineRule="auto"/>
              <w:jc w:val="center"/>
            </w:pPr>
            <w:r w:rsidRPr="004D35BF">
              <w:t>2,59</w:t>
            </w:r>
          </w:p>
        </w:tc>
        <w:tc>
          <w:tcPr>
            <w:tcW w:w="1294" w:type="dxa"/>
            <w:tcBorders>
              <w:top w:val="nil"/>
              <w:left w:val="nil"/>
              <w:bottom w:val="single" w:sz="4" w:space="0" w:color="auto"/>
              <w:right w:val="single" w:sz="4" w:space="0" w:color="auto"/>
            </w:tcBorders>
            <w:shd w:val="clear" w:color="auto" w:fill="auto"/>
            <w:vAlign w:val="center"/>
          </w:tcPr>
          <w:p w:rsidR="0086176A" w:rsidRPr="004D35BF" w:rsidRDefault="0086176A" w:rsidP="0086176A">
            <w:pPr>
              <w:spacing w:line="360" w:lineRule="auto"/>
              <w:jc w:val="center"/>
            </w:pPr>
            <w:r w:rsidRPr="004D35BF">
              <w:t>2,83</w:t>
            </w:r>
          </w:p>
        </w:tc>
        <w:tc>
          <w:tcPr>
            <w:tcW w:w="2186" w:type="dxa"/>
            <w:tcBorders>
              <w:top w:val="nil"/>
              <w:left w:val="nil"/>
              <w:bottom w:val="single" w:sz="4" w:space="0" w:color="auto"/>
              <w:right w:val="single" w:sz="4" w:space="0" w:color="auto"/>
            </w:tcBorders>
            <w:shd w:val="clear" w:color="auto" w:fill="auto"/>
            <w:noWrap/>
            <w:vAlign w:val="center"/>
          </w:tcPr>
          <w:p w:rsidR="0086176A" w:rsidRPr="004D35BF" w:rsidRDefault="0086176A" w:rsidP="0086176A">
            <w:pPr>
              <w:spacing w:line="360" w:lineRule="auto"/>
              <w:jc w:val="center"/>
            </w:pPr>
            <w:r w:rsidRPr="004D35BF">
              <w:t>0,24</w:t>
            </w:r>
          </w:p>
        </w:tc>
      </w:tr>
      <w:tr w:rsidR="0086176A" w:rsidRPr="004D35BF">
        <w:trPr>
          <w:trHeight w:val="495"/>
          <w:jc w:val="center"/>
        </w:trPr>
        <w:tc>
          <w:tcPr>
            <w:tcW w:w="4215" w:type="dxa"/>
            <w:tcBorders>
              <w:top w:val="nil"/>
              <w:left w:val="single" w:sz="4" w:space="0" w:color="auto"/>
              <w:bottom w:val="single" w:sz="4" w:space="0" w:color="auto"/>
              <w:right w:val="single" w:sz="4" w:space="0" w:color="auto"/>
            </w:tcBorders>
            <w:shd w:val="clear" w:color="auto" w:fill="auto"/>
            <w:vAlign w:val="center"/>
          </w:tcPr>
          <w:p w:rsidR="0086176A" w:rsidRPr="004D35BF" w:rsidRDefault="0086176A" w:rsidP="0086176A">
            <w:pPr>
              <w:spacing w:line="360" w:lineRule="auto"/>
              <w:jc w:val="center"/>
            </w:pPr>
            <w:r w:rsidRPr="004D35BF">
              <w:t>Себестоимость 1 ед., тыс. руб.</w:t>
            </w:r>
          </w:p>
        </w:tc>
        <w:tc>
          <w:tcPr>
            <w:tcW w:w="1325" w:type="dxa"/>
            <w:tcBorders>
              <w:top w:val="nil"/>
              <w:left w:val="nil"/>
              <w:bottom w:val="single" w:sz="4" w:space="0" w:color="auto"/>
              <w:right w:val="single" w:sz="4" w:space="0" w:color="auto"/>
            </w:tcBorders>
            <w:shd w:val="clear" w:color="auto" w:fill="auto"/>
            <w:noWrap/>
            <w:vAlign w:val="center"/>
          </w:tcPr>
          <w:p w:rsidR="0086176A" w:rsidRPr="004D35BF" w:rsidRDefault="0086176A" w:rsidP="0086176A">
            <w:pPr>
              <w:spacing w:line="360" w:lineRule="auto"/>
              <w:jc w:val="center"/>
            </w:pPr>
            <w:r w:rsidRPr="004D35BF">
              <w:t>3,79</w:t>
            </w:r>
          </w:p>
        </w:tc>
        <w:tc>
          <w:tcPr>
            <w:tcW w:w="1294" w:type="dxa"/>
            <w:tcBorders>
              <w:top w:val="nil"/>
              <w:left w:val="nil"/>
              <w:bottom w:val="single" w:sz="4" w:space="0" w:color="auto"/>
              <w:right w:val="single" w:sz="4" w:space="0" w:color="auto"/>
            </w:tcBorders>
            <w:shd w:val="clear" w:color="auto" w:fill="auto"/>
            <w:noWrap/>
            <w:vAlign w:val="center"/>
          </w:tcPr>
          <w:p w:rsidR="0086176A" w:rsidRPr="004D35BF" w:rsidRDefault="0086176A" w:rsidP="0086176A">
            <w:pPr>
              <w:spacing w:line="360" w:lineRule="auto"/>
              <w:jc w:val="center"/>
            </w:pPr>
            <w:r w:rsidRPr="004D35BF">
              <w:t>3,87</w:t>
            </w:r>
          </w:p>
        </w:tc>
        <w:tc>
          <w:tcPr>
            <w:tcW w:w="2186" w:type="dxa"/>
            <w:tcBorders>
              <w:top w:val="nil"/>
              <w:left w:val="nil"/>
              <w:bottom w:val="single" w:sz="4" w:space="0" w:color="auto"/>
              <w:right w:val="single" w:sz="4" w:space="0" w:color="auto"/>
            </w:tcBorders>
            <w:shd w:val="clear" w:color="auto" w:fill="auto"/>
            <w:noWrap/>
            <w:vAlign w:val="center"/>
          </w:tcPr>
          <w:p w:rsidR="0086176A" w:rsidRPr="004D35BF" w:rsidRDefault="0086176A" w:rsidP="0086176A">
            <w:pPr>
              <w:spacing w:line="360" w:lineRule="auto"/>
              <w:jc w:val="center"/>
            </w:pPr>
            <w:r w:rsidRPr="004D35BF">
              <w:t>0,08</w:t>
            </w:r>
          </w:p>
        </w:tc>
      </w:tr>
    </w:tbl>
    <w:p w:rsidR="0086176A" w:rsidRPr="0086176A" w:rsidRDefault="0086176A" w:rsidP="0086176A">
      <w:pPr>
        <w:shd w:val="clear" w:color="auto" w:fill="FFFFFF"/>
        <w:spacing w:line="360" w:lineRule="auto"/>
        <w:jc w:val="both"/>
        <w:rPr>
          <w:sz w:val="28"/>
          <w:szCs w:val="28"/>
        </w:rPr>
      </w:pPr>
    </w:p>
    <w:p w:rsidR="0086176A" w:rsidRPr="00773D79" w:rsidRDefault="0086176A" w:rsidP="0086176A">
      <w:pPr>
        <w:spacing w:line="360" w:lineRule="auto"/>
        <w:ind w:firstLine="540"/>
        <w:jc w:val="both"/>
        <w:rPr>
          <w:sz w:val="28"/>
          <w:szCs w:val="28"/>
        </w:rPr>
      </w:pPr>
      <w:r w:rsidRPr="0086176A">
        <w:rPr>
          <w:sz w:val="28"/>
          <w:szCs w:val="28"/>
        </w:rPr>
        <w:t xml:space="preserve">Подставив </w:t>
      </w:r>
      <w:r w:rsidRPr="00773D79">
        <w:rPr>
          <w:sz w:val="28"/>
          <w:szCs w:val="28"/>
        </w:rPr>
        <w:t>данные в формулы (1.11) - (1.14) получим:</w:t>
      </w:r>
    </w:p>
    <w:p w:rsidR="0086176A" w:rsidRPr="00773D79" w:rsidRDefault="0086176A" w:rsidP="0086176A">
      <w:pPr>
        <w:spacing w:line="360" w:lineRule="auto"/>
        <w:ind w:firstLine="720"/>
        <w:jc w:val="both"/>
        <w:rPr>
          <w:sz w:val="28"/>
          <w:szCs w:val="28"/>
        </w:rPr>
      </w:pPr>
    </w:p>
    <w:p w:rsidR="0086176A" w:rsidRPr="00773D79" w:rsidRDefault="0086176A" w:rsidP="0086176A">
      <w:pPr>
        <w:spacing w:line="360" w:lineRule="auto"/>
        <w:jc w:val="center"/>
        <w:rPr>
          <w:sz w:val="28"/>
          <w:szCs w:val="28"/>
        </w:rPr>
      </w:pPr>
      <w:r w:rsidRPr="00773D79">
        <w:rPr>
          <w:position w:val="-24"/>
          <w:sz w:val="28"/>
          <w:szCs w:val="28"/>
        </w:rPr>
        <w:object w:dxaOrig="3379" w:dyaOrig="620">
          <v:shape id="_x0000_i1053" type="#_x0000_t75" style="width:168.75pt;height:30.75pt" o:ole="">
            <v:imagedata r:id="rId63" o:title=""/>
          </v:shape>
          <o:OLEObject Type="Embed" ProgID="Equation.3" ShapeID="_x0000_i1053" DrawAspect="Content" ObjectID="_1465015735" r:id="rId64"/>
        </w:object>
      </w:r>
    </w:p>
    <w:p w:rsidR="0086176A" w:rsidRPr="00773D79" w:rsidRDefault="0086176A" w:rsidP="0086176A">
      <w:pPr>
        <w:spacing w:line="360" w:lineRule="auto"/>
        <w:jc w:val="center"/>
        <w:rPr>
          <w:sz w:val="28"/>
          <w:szCs w:val="28"/>
        </w:rPr>
      </w:pPr>
      <w:r w:rsidRPr="00773D79">
        <w:rPr>
          <w:position w:val="-24"/>
          <w:sz w:val="28"/>
          <w:szCs w:val="28"/>
        </w:rPr>
        <w:object w:dxaOrig="3580" w:dyaOrig="620">
          <v:shape id="_x0000_i1054" type="#_x0000_t75" style="width:179.25pt;height:30.75pt" o:ole="">
            <v:imagedata r:id="rId65" o:title=""/>
          </v:shape>
          <o:OLEObject Type="Embed" ProgID="Equation.3" ShapeID="_x0000_i1054" DrawAspect="Content" ObjectID="_1465015736" r:id="rId66"/>
        </w:object>
      </w:r>
    </w:p>
    <w:p w:rsidR="0086176A" w:rsidRPr="00773D79" w:rsidRDefault="0086176A" w:rsidP="0086176A">
      <w:pPr>
        <w:spacing w:line="360" w:lineRule="auto"/>
        <w:jc w:val="center"/>
        <w:rPr>
          <w:sz w:val="28"/>
          <w:szCs w:val="28"/>
        </w:rPr>
      </w:pPr>
      <w:r w:rsidRPr="00773D79">
        <w:rPr>
          <w:position w:val="-24"/>
          <w:sz w:val="28"/>
          <w:szCs w:val="28"/>
        </w:rPr>
        <w:object w:dxaOrig="3700" w:dyaOrig="620">
          <v:shape id="_x0000_i1055" type="#_x0000_t75" style="width:185.25pt;height:30.75pt" o:ole="">
            <v:imagedata r:id="rId67" o:title=""/>
          </v:shape>
          <o:OLEObject Type="Embed" ProgID="Equation.3" ShapeID="_x0000_i1055" DrawAspect="Content" ObjectID="_1465015737" r:id="rId68"/>
        </w:object>
      </w:r>
    </w:p>
    <w:p w:rsidR="0086176A" w:rsidRPr="00773D79" w:rsidRDefault="0086176A" w:rsidP="0086176A">
      <w:pPr>
        <w:spacing w:line="360" w:lineRule="auto"/>
        <w:jc w:val="center"/>
        <w:rPr>
          <w:sz w:val="28"/>
          <w:szCs w:val="28"/>
        </w:rPr>
      </w:pPr>
      <w:r w:rsidRPr="00773D79">
        <w:rPr>
          <w:position w:val="-24"/>
          <w:sz w:val="28"/>
          <w:szCs w:val="28"/>
        </w:rPr>
        <w:object w:dxaOrig="3460" w:dyaOrig="620">
          <v:shape id="_x0000_i1056" type="#_x0000_t75" style="width:173.25pt;height:30.75pt" o:ole="">
            <v:imagedata r:id="rId69" o:title=""/>
          </v:shape>
          <o:OLEObject Type="Embed" ProgID="Equation.3" ShapeID="_x0000_i1056" DrawAspect="Content" ObjectID="_1465015738" r:id="rId70"/>
        </w:object>
      </w:r>
    </w:p>
    <w:p w:rsidR="00146D9A" w:rsidRPr="00773D79" w:rsidRDefault="0086176A" w:rsidP="0086176A">
      <w:pPr>
        <w:spacing w:line="360" w:lineRule="auto"/>
        <w:ind w:firstLine="540"/>
        <w:jc w:val="both"/>
        <w:rPr>
          <w:sz w:val="28"/>
          <w:szCs w:val="28"/>
        </w:rPr>
      </w:pPr>
      <w:r w:rsidRPr="00773D79">
        <w:rPr>
          <w:sz w:val="28"/>
          <w:szCs w:val="28"/>
        </w:rPr>
        <w:t>Общее изменение себестоимости единицы продукции рассчитывается по формуле (1.15), а отклонения по формулам (1.16)-(1.18):</w:t>
      </w:r>
    </w:p>
    <w:p w:rsidR="00E36ABD" w:rsidRPr="00773D79" w:rsidRDefault="00E36ABD" w:rsidP="0086176A">
      <w:pPr>
        <w:spacing w:line="360" w:lineRule="auto"/>
        <w:ind w:firstLine="540"/>
        <w:jc w:val="both"/>
        <w:rPr>
          <w:sz w:val="28"/>
          <w:szCs w:val="28"/>
        </w:rPr>
      </w:pPr>
    </w:p>
    <w:p w:rsidR="0086176A" w:rsidRPr="00773D79" w:rsidRDefault="0086176A" w:rsidP="0086176A">
      <w:pPr>
        <w:spacing w:line="360" w:lineRule="auto"/>
        <w:ind w:firstLine="540"/>
        <w:jc w:val="center"/>
        <w:rPr>
          <w:sz w:val="28"/>
          <w:szCs w:val="28"/>
        </w:rPr>
      </w:pPr>
      <w:r w:rsidRPr="00773D79">
        <w:rPr>
          <w:position w:val="-14"/>
          <w:sz w:val="28"/>
          <w:szCs w:val="28"/>
        </w:rPr>
        <w:object w:dxaOrig="3540" w:dyaOrig="380">
          <v:shape id="_x0000_i1057" type="#_x0000_t75" style="width:177pt;height:18.75pt" o:ole="">
            <v:imagedata r:id="rId71" o:title=""/>
          </v:shape>
          <o:OLEObject Type="Embed" ProgID="Equation.3" ShapeID="_x0000_i1057" DrawAspect="Content" ObjectID="_1465015739" r:id="rId72"/>
        </w:object>
      </w:r>
    </w:p>
    <w:p w:rsidR="0086176A" w:rsidRPr="00773D79" w:rsidRDefault="0086176A" w:rsidP="0086176A">
      <w:pPr>
        <w:spacing w:line="360" w:lineRule="auto"/>
        <w:jc w:val="both"/>
        <w:rPr>
          <w:sz w:val="28"/>
          <w:szCs w:val="28"/>
        </w:rPr>
      </w:pPr>
      <w:r w:rsidRPr="00773D79">
        <w:rPr>
          <w:sz w:val="28"/>
          <w:szCs w:val="28"/>
        </w:rPr>
        <w:t>в том числе за счет изменения:</w:t>
      </w:r>
    </w:p>
    <w:p w:rsidR="0086176A" w:rsidRPr="00773D79" w:rsidRDefault="0086176A" w:rsidP="004D35BF">
      <w:pPr>
        <w:spacing w:line="360" w:lineRule="auto"/>
        <w:ind w:firstLine="720"/>
        <w:jc w:val="both"/>
        <w:rPr>
          <w:sz w:val="28"/>
          <w:szCs w:val="28"/>
        </w:rPr>
      </w:pPr>
      <w:r w:rsidRPr="00773D79">
        <w:rPr>
          <w:sz w:val="28"/>
          <w:szCs w:val="28"/>
        </w:rPr>
        <w:t xml:space="preserve"> а) объема производства продукции:</w:t>
      </w:r>
    </w:p>
    <w:p w:rsidR="00E36ABD" w:rsidRPr="00773D79" w:rsidRDefault="00E36ABD" w:rsidP="004D35BF">
      <w:pPr>
        <w:spacing w:line="360" w:lineRule="auto"/>
        <w:ind w:firstLine="720"/>
        <w:jc w:val="both"/>
        <w:rPr>
          <w:sz w:val="28"/>
          <w:szCs w:val="28"/>
        </w:rPr>
      </w:pPr>
    </w:p>
    <w:p w:rsidR="0086176A" w:rsidRPr="00773D79" w:rsidRDefault="0086176A" w:rsidP="004D35BF">
      <w:pPr>
        <w:spacing w:line="360" w:lineRule="auto"/>
        <w:ind w:firstLine="720"/>
        <w:jc w:val="center"/>
        <w:rPr>
          <w:sz w:val="28"/>
          <w:szCs w:val="28"/>
        </w:rPr>
      </w:pPr>
      <w:r w:rsidRPr="00773D79">
        <w:rPr>
          <w:position w:val="-10"/>
          <w:sz w:val="28"/>
          <w:szCs w:val="28"/>
        </w:rPr>
        <w:object w:dxaOrig="3640" w:dyaOrig="340">
          <v:shape id="_x0000_i1058" type="#_x0000_t75" style="width:182.25pt;height:17.25pt" o:ole="">
            <v:imagedata r:id="rId73" o:title=""/>
          </v:shape>
          <o:OLEObject Type="Embed" ProgID="Equation.3" ShapeID="_x0000_i1058" DrawAspect="Content" ObjectID="_1465015740" r:id="rId74"/>
        </w:object>
      </w:r>
    </w:p>
    <w:p w:rsidR="0086176A" w:rsidRPr="00773D79" w:rsidRDefault="0086176A" w:rsidP="004D35BF">
      <w:pPr>
        <w:spacing w:line="360" w:lineRule="auto"/>
        <w:ind w:firstLine="720"/>
        <w:jc w:val="both"/>
        <w:rPr>
          <w:sz w:val="28"/>
          <w:szCs w:val="28"/>
        </w:rPr>
      </w:pPr>
      <w:r w:rsidRPr="00773D79">
        <w:rPr>
          <w:sz w:val="28"/>
          <w:szCs w:val="28"/>
        </w:rPr>
        <w:t>б) суммы постоянных затрат:</w:t>
      </w:r>
    </w:p>
    <w:p w:rsidR="00E36ABD" w:rsidRPr="00773D79" w:rsidRDefault="00E36ABD" w:rsidP="004D35BF">
      <w:pPr>
        <w:spacing w:line="360" w:lineRule="auto"/>
        <w:ind w:firstLine="720"/>
        <w:jc w:val="both"/>
        <w:rPr>
          <w:sz w:val="28"/>
          <w:szCs w:val="28"/>
        </w:rPr>
      </w:pPr>
    </w:p>
    <w:p w:rsidR="0086176A" w:rsidRPr="00773D79" w:rsidRDefault="0086176A" w:rsidP="004D35BF">
      <w:pPr>
        <w:spacing w:line="360" w:lineRule="auto"/>
        <w:ind w:firstLine="720"/>
        <w:jc w:val="center"/>
        <w:rPr>
          <w:sz w:val="28"/>
          <w:szCs w:val="28"/>
        </w:rPr>
      </w:pPr>
      <w:r w:rsidRPr="00773D79">
        <w:rPr>
          <w:position w:val="-10"/>
          <w:sz w:val="28"/>
          <w:szCs w:val="28"/>
        </w:rPr>
        <w:object w:dxaOrig="3379" w:dyaOrig="340">
          <v:shape id="_x0000_i1059" type="#_x0000_t75" style="width:168.75pt;height:17.25pt" o:ole="">
            <v:imagedata r:id="rId75" o:title=""/>
          </v:shape>
          <o:OLEObject Type="Embed" ProgID="Equation.3" ShapeID="_x0000_i1059" DrawAspect="Content" ObjectID="_1465015741" r:id="rId76"/>
        </w:object>
      </w:r>
    </w:p>
    <w:p w:rsidR="0086176A" w:rsidRPr="00773D79" w:rsidRDefault="0086176A" w:rsidP="004D35BF">
      <w:pPr>
        <w:spacing w:line="360" w:lineRule="auto"/>
        <w:ind w:firstLine="720"/>
        <w:jc w:val="both"/>
        <w:rPr>
          <w:sz w:val="28"/>
          <w:szCs w:val="28"/>
        </w:rPr>
      </w:pPr>
      <w:r w:rsidRPr="00773D79">
        <w:rPr>
          <w:sz w:val="28"/>
          <w:szCs w:val="28"/>
        </w:rPr>
        <w:t>в) суммы удельных переменных затрат:</w:t>
      </w:r>
    </w:p>
    <w:p w:rsidR="00E36ABD" w:rsidRPr="00773D79" w:rsidRDefault="00E36ABD" w:rsidP="004D35BF">
      <w:pPr>
        <w:spacing w:line="360" w:lineRule="auto"/>
        <w:ind w:firstLine="720"/>
        <w:jc w:val="both"/>
        <w:rPr>
          <w:sz w:val="28"/>
          <w:szCs w:val="28"/>
        </w:rPr>
      </w:pPr>
    </w:p>
    <w:p w:rsidR="0086176A" w:rsidRPr="00773D79" w:rsidRDefault="0086176A" w:rsidP="004D35BF">
      <w:pPr>
        <w:spacing w:line="360" w:lineRule="auto"/>
        <w:ind w:firstLine="720"/>
        <w:jc w:val="center"/>
        <w:rPr>
          <w:sz w:val="28"/>
          <w:szCs w:val="28"/>
        </w:rPr>
      </w:pPr>
      <w:r w:rsidRPr="00773D79">
        <w:rPr>
          <w:position w:val="-12"/>
          <w:sz w:val="28"/>
          <w:szCs w:val="28"/>
        </w:rPr>
        <w:object w:dxaOrig="3360" w:dyaOrig="360">
          <v:shape id="_x0000_i1060" type="#_x0000_t75" style="width:168pt;height:18pt" o:ole="">
            <v:imagedata r:id="rId77" o:title=""/>
          </v:shape>
          <o:OLEObject Type="Embed" ProgID="Equation.3" ShapeID="_x0000_i1060" DrawAspect="Content" ObjectID="_1465015742" r:id="rId78"/>
        </w:object>
      </w:r>
    </w:p>
    <w:p w:rsidR="009159D9" w:rsidRPr="0086176A" w:rsidRDefault="0086176A" w:rsidP="009159D9">
      <w:pPr>
        <w:shd w:val="clear" w:color="auto" w:fill="FFFFFF"/>
        <w:spacing w:line="360" w:lineRule="auto"/>
        <w:ind w:firstLine="540"/>
        <w:jc w:val="both"/>
        <w:rPr>
          <w:sz w:val="28"/>
          <w:szCs w:val="28"/>
        </w:rPr>
      </w:pPr>
      <w:r w:rsidRPr="00773D79">
        <w:rPr>
          <w:sz w:val="28"/>
          <w:szCs w:val="28"/>
        </w:rPr>
        <w:t xml:space="preserve">По данному виду продукции можно увидеть, что изменение объема производства продукции способствовало снижению себестоимости на 840 рублей. </w:t>
      </w:r>
      <w:r w:rsidR="009159D9" w:rsidRPr="0086176A">
        <w:rPr>
          <w:sz w:val="28"/>
          <w:szCs w:val="28"/>
        </w:rPr>
        <w:t>Данные по анализируемым изделиям занесены в таблицы 2.</w:t>
      </w:r>
      <w:r w:rsidR="009159D9">
        <w:rPr>
          <w:sz w:val="28"/>
          <w:szCs w:val="28"/>
        </w:rPr>
        <w:t>8</w:t>
      </w:r>
    </w:p>
    <w:p w:rsidR="009159D9" w:rsidRDefault="009159D9" w:rsidP="009159D9">
      <w:pPr>
        <w:shd w:val="clear" w:color="auto" w:fill="FFFFFF"/>
        <w:spacing w:line="360" w:lineRule="auto"/>
        <w:jc w:val="right"/>
        <w:rPr>
          <w:sz w:val="28"/>
          <w:szCs w:val="28"/>
        </w:rPr>
      </w:pPr>
    </w:p>
    <w:p w:rsidR="009159D9" w:rsidRPr="0086176A" w:rsidRDefault="009159D9" w:rsidP="009159D9">
      <w:pPr>
        <w:shd w:val="clear" w:color="auto" w:fill="FFFFFF"/>
        <w:spacing w:line="360" w:lineRule="auto"/>
        <w:jc w:val="right"/>
        <w:rPr>
          <w:sz w:val="28"/>
          <w:szCs w:val="28"/>
        </w:rPr>
      </w:pPr>
      <w:r w:rsidRPr="0086176A">
        <w:rPr>
          <w:sz w:val="28"/>
          <w:szCs w:val="28"/>
        </w:rPr>
        <w:t>Таблица 2.</w:t>
      </w:r>
      <w:r>
        <w:rPr>
          <w:sz w:val="28"/>
          <w:szCs w:val="28"/>
        </w:rPr>
        <w:t>8</w:t>
      </w:r>
    </w:p>
    <w:p w:rsidR="009159D9" w:rsidRPr="00146D9A" w:rsidRDefault="009159D9" w:rsidP="009159D9">
      <w:pPr>
        <w:spacing w:line="360" w:lineRule="auto"/>
        <w:jc w:val="center"/>
        <w:rPr>
          <w:bCs/>
          <w:sz w:val="28"/>
          <w:szCs w:val="28"/>
        </w:rPr>
      </w:pPr>
      <w:r w:rsidRPr="00146D9A">
        <w:rPr>
          <w:bCs/>
          <w:sz w:val="28"/>
          <w:szCs w:val="28"/>
        </w:rPr>
        <w:t>Динамика себестоимости изделия шкаф Р-41С за 2006-2007гг., тыс. руб.</w:t>
      </w:r>
    </w:p>
    <w:tbl>
      <w:tblPr>
        <w:tblW w:w="976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0"/>
        <w:gridCol w:w="900"/>
        <w:gridCol w:w="900"/>
        <w:gridCol w:w="1260"/>
        <w:gridCol w:w="890"/>
        <w:gridCol w:w="881"/>
        <w:gridCol w:w="1289"/>
      </w:tblGrid>
      <w:tr w:rsidR="009159D9" w:rsidRPr="00146D9A">
        <w:tc>
          <w:tcPr>
            <w:tcW w:w="3640" w:type="dxa"/>
            <w:vMerge w:val="restart"/>
            <w:tcBorders>
              <w:top w:val="single" w:sz="4" w:space="0" w:color="auto"/>
              <w:left w:val="single" w:sz="4" w:space="0" w:color="auto"/>
            </w:tcBorders>
            <w:vAlign w:val="center"/>
          </w:tcPr>
          <w:p w:rsidR="009159D9" w:rsidRPr="00146D9A" w:rsidRDefault="009159D9" w:rsidP="00FB2969">
            <w:pPr>
              <w:spacing w:line="360" w:lineRule="auto"/>
              <w:jc w:val="center"/>
            </w:pPr>
            <w:r w:rsidRPr="00146D9A">
              <w:t>Статья затрат</w:t>
            </w:r>
          </w:p>
        </w:tc>
        <w:tc>
          <w:tcPr>
            <w:tcW w:w="3060" w:type="dxa"/>
            <w:gridSpan w:val="3"/>
            <w:tcBorders>
              <w:top w:val="single" w:sz="4" w:space="0" w:color="auto"/>
            </w:tcBorders>
            <w:vAlign w:val="center"/>
          </w:tcPr>
          <w:p w:rsidR="009159D9" w:rsidRPr="00146D9A" w:rsidRDefault="009159D9" w:rsidP="00FB2969">
            <w:pPr>
              <w:spacing w:line="360" w:lineRule="auto"/>
              <w:jc w:val="center"/>
            </w:pPr>
            <w:r w:rsidRPr="00146D9A">
              <w:t>Затраты на единицу продукции, тыс.руб.</w:t>
            </w:r>
          </w:p>
        </w:tc>
        <w:tc>
          <w:tcPr>
            <w:tcW w:w="3060" w:type="dxa"/>
            <w:gridSpan w:val="3"/>
            <w:tcBorders>
              <w:top w:val="single" w:sz="4" w:space="0" w:color="auto"/>
              <w:right w:val="single" w:sz="4" w:space="0" w:color="auto"/>
            </w:tcBorders>
            <w:vAlign w:val="center"/>
          </w:tcPr>
          <w:p w:rsidR="009159D9" w:rsidRPr="00146D9A" w:rsidRDefault="009159D9" w:rsidP="00FB2969">
            <w:pPr>
              <w:spacing w:line="360" w:lineRule="auto"/>
              <w:jc w:val="center"/>
            </w:pPr>
            <w:r w:rsidRPr="00146D9A">
              <w:t>Структура, %</w:t>
            </w:r>
          </w:p>
          <w:p w:rsidR="009159D9" w:rsidRPr="00146D9A" w:rsidRDefault="009159D9" w:rsidP="00FB2969">
            <w:pPr>
              <w:spacing w:line="360" w:lineRule="auto"/>
              <w:jc w:val="center"/>
            </w:pPr>
          </w:p>
        </w:tc>
      </w:tr>
      <w:tr w:rsidR="009159D9" w:rsidRPr="00146D9A">
        <w:tc>
          <w:tcPr>
            <w:tcW w:w="3640" w:type="dxa"/>
            <w:vMerge/>
            <w:tcBorders>
              <w:left w:val="single" w:sz="4" w:space="0" w:color="auto"/>
            </w:tcBorders>
            <w:vAlign w:val="center"/>
          </w:tcPr>
          <w:p w:rsidR="009159D9" w:rsidRPr="00146D9A" w:rsidRDefault="009159D9" w:rsidP="00FB2969">
            <w:pPr>
              <w:spacing w:line="360" w:lineRule="auto"/>
              <w:jc w:val="center"/>
            </w:pPr>
          </w:p>
        </w:tc>
        <w:tc>
          <w:tcPr>
            <w:tcW w:w="900" w:type="dxa"/>
            <w:vAlign w:val="center"/>
          </w:tcPr>
          <w:p w:rsidR="009159D9" w:rsidRPr="00146D9A" w:rsidRDefault="009159D9" w:rsidP="00FB2969">
            <w:pPr>
              <w:spacing w:line="360" w:lineRule="auto"/>
              <w:jc w:val="center"/>
            </w:pPr>
            <w:r w:rsidRPr="00146D9A">
              <w:t>2006г.</w:t>
            </w:r>
          </w:p>
        </w:tc>
        <w:tc>
          <w:tcPr>
            <w:tcW w:w="900" w:type="dxa"/>
            <w:vAlign w:val="center"/>
          </w:tcPr>
          <w:p w:rsidR="009159D9" w:rsidRPr="00146D9A" w:rsidRDefault="009159D9" w:rsidP="00FB2969">
            <w:pPr>
              <w:spacing w:line="360" w:lineRule="auto"/>
              <w:jc w:val="center"/>
            </w:pPr>
            <w:r w:rsidRPr="00146D9A">
              <w:t>2007г.</w:t>
            </w:r>
          </w:p>
        </w:tc>
        <w:tc>
          <w:tcPr>
            <w:tcW w:w="1260" w:type="dxa"/>
            <w:vAlign w:val="center"/>
          </w:tcPr>
          <w:p w:rsidR="009159D9" w:rsidRPr="00146D9A" w:rsidRDefault="009159D9" w:rsidP="00FB2969">
            <w:pPr>
              <w:spacing w:line="360" w:lineRule="auto"/>
              <w:jc w:val="center"/>
            </w:pPr>
            <w:r w:rsidRPr="00146D9A">
              <w:t>Отклонение</w:t>
            </w:r>
          </w:p>
        </w:tc>
        <w:tc>
          <w:tcPr>
            <w:tcW w:w="890" w:type="dxa"/>
            <w:vAlign w:val="center"/>
          </w:tcPr>
          <w:p w:rsidR="009159D9" w:rsidRPr="00146D9A" w:rsidRDefault="009159D9" w:rsidP="00FB2969">
            <w:pPr>
              <w:spacing w:line="360" w:lineRule="auto"/>
              <w:jc w:val="center"/>
            </w:pPr>
            <w:r w:rsidRPr="00146D9A">
              <w:t>2006г.</w:t>
            </w:r>
          </w:p>
        </w:tc>
        <w:tc>
          <w:tcPr>
            <w:tcW w:w="881" w:type="dxa"/>
            <w:vAlign w:val="center"/>
          </w:tcPr>
          <w:p w:rsidR="009159D9" w:rsidRPr="00146D9A" w:rsidRDefault="009159D9" w:rsidP="00FB2969">
            <w:pPr>
              <w:spacing w:line="360" w:lineRule="auto"/>
              <w:jc w:val="center"/>
            </w:pPr>
            <w:r w:rsidRPr="00146D9A">
              <w:t>2007г.</w:t>
            </w:r>
          </w:p>
        </w:tc>
        <w:tc>
          <w:tcPr>
            <w:tcW w:w="1289" w:type="dxa"/>
            <w:tcBorders>
              <w:right w:val="single" w:sz="4" w:space="0" w:color="auto"/>
            </w:tcBorders>
            <w:vAlign w:val="center"/>
          </w:tcPr>
          <w:p w:rsidR="009159D9" w:rsidRPr="00146D9A" w:rsidRDefault="009159D9" w:rsidP="00FB2969">
            <w:pPr>
              <w:spacing w:line="360" w:lineRule="auto"/>
              <w:jc w:val="center"/>
            </w:pPr>
            <w:r w:rsidRPr="00146D9A">
              <w:t>Отклонение</w:t>
            </w:r>
          </w:p>
        </w:tc>
      </w:tr>
      <w:tr w:rsidR="009159D9" w:rsidRPr="00146D9A">
        <w:tc>
          <w:tcPr>
            <w:tcW w:w="3640" w:type="dxa"/>
            <w:tcBorders>
              <w:left w:val="single" w:sz="4" w:space="0" w:color="auto"/>
              <w:bottom w:val="single" w:sz="4" w:space="0" w:color="auto"/>
            </w:tcBorders>
          </w:tcPr>
          <w:p w:rsidR="009159D9" w:rsidRPr="00146D9A" w:rsidRDefault="009159D9" w:rsidP="00FB2969">
            <w:pPr>
              <w:spacing w:line="360" w:lineRule="auto"/>
              <w:jc w:val="center"/>
            </w:pPr>
            <w:r w:rsidRPr="00146D9A">
              <w:t>1</w:t>
            </w:r>
          </w:p>
        </w:tc>
        <w:tc>
          <w:tcPr>
            <w:tcW w:w="900" w:type="dxa"/>
            <w:tcBorders>
              <w:bottom w:val="single" w:sz="4" w:space="0" w:color="auto"/>
            </w:tcBorders>
          </w:tcPr>
          <w:p w:rsidR="009159D9" w:rsidRPr="00146D9A" w:rsidRDefault="009159D9" w:rsidP="00FB2969">
            <w:pPr>
              <w:spacing w:line="360" w:lineRule="auto"/>
              <w:jc w:val="center"/>
            </w:pPr>
            <w:r w:rsidRPr="00146D9A">
              <w:t>2</w:t>
            </w:r>
          </w:p>
        </w:tc>
        <w:tc>
          <w:tcPr>
            <w:tcW w:w="900" w:type="dxa"/>
            <w:tcBorders>
              <w:bottom w:val="single" w:sz="4" w:space="0" w:color="auto"/>
            </w:tcBorders>
          </w:tcPr>
          <w:p w:rsidR="009159D9" w:rsidRPr="00146D9A" w:rsidRDefault="009159D9" w:rsidP="00FB2969">
            <w:pPr>
              <w:spacing w:line="360" w:lineRule="auto"/>
              <w:jc w:val="center"/>
            </w:pPr>
            <w:r w:rsidRPr="00146D9A">
              <w:t>3</w:t>
            </w:r>
          </w:p>
        </w:tc>
        <w:tc>
          <w:tcPr>
            <w:tcW w:w="1260" w:type="dxa"/>
            <w:tcBorders>
              <w:bottom w:val="single" w:sz="4" w:space="0" w:color="auto"/>
            </w:tcBorders>
          </w:tcPr>
          <w:p w:rsidR="009159D9" w:rsidRPr="00146D9A" w:rsidRDefault="009159D9" w:rsidP="00FB2969">
            <w:pPr>
              <w:spacing w:line="360" w:lineRule="auto"/>
              <w:jc w:val="center"/>
            </w:pPr>
            <w:r w:rsidRPr="00146D9A">
              <w:t>4</w:t>
            </w:r>
          </w:p>
        </w:tc>
        <w:tc>
          <w:tcPr>
            <w:tcW w:w="890" w:type="dxa"/>
            <w:tcBorders>
              <w:bottom w:val="single" w:sz="4" w:space="0" w:color="auto"/>
            </w:tcBorders>
          </w:tcPr>
          <w:p w:rsidR="009159D9" w:rsidRPr="00146D9A" w:rsidRDefault="009159D9" w:rsidP="00FB2969">
            <w:pPr>
              <w:spacing w:line="360" w:lineRule="auto"/>
              <w:jc w:val="center"/>
            </w:pPr>
            <w:r w:rsidRPr="00146D9A">
              <w:t>5</w:t>
            </w:r>
          </w:p>
        </w:tc>
        <w:tc>
          <w:tcPr>
            <w:tcW w:w="881" w:type="dxa"/>
            <w:tcBorders>
              <w:bottom w:val="single" w:sz="4" w:space="0" w:color="auto"/>
            </w:tcBorders>
          </w:tcPr>
          <w:p w:rsidR="009159D9" w:rsidRPr="00146D9A" w:rsidRDefault="009159D9" w:rsidP="00FB2969">
            <w:pPr>
              <w:spacing w:line="360" w:lineRule="auto"/>
              <w:jc w:val="center"/>
            </w:pPr>
            <w:r w:rsidRPr="00146D9A">
              <w:t>6</w:t>
            </w:r>
          </w:p>
        </w:tc>
        <w:tc>
          <w:tcPr>
            <w:tcW w:w="1289" w:type="dxa"/>
            <w:tcBorders>
              <w:bottom w:val="single" w:sz="4" w:space="0" w:color="auto"/>
              <w:right w:val="single" w:sz="4" w:space="0" w:color="auto"/>
            </w:tcBorders>
          </w:tcPr>
          <w:p w:rsidR="009159D9" w:rsidRPr="00146D9A" w:rsidRDefault="009159D9" w:rsidP="00FB2969">
            <w:pPr>
              <w:spacing w:line="360" w:lineRule="auto"/>
              <w:jc w:val="center"/>
            </w:pPr>
            <w:r w:rsidRPr="00146D9A">
              <w:t>7</w:t>
            </w:r>
          </w:p>
        </w:tc>
      </w:tr>
      <w:tr w:rsidR="009159D9" w:rsidRPr="00146D9A">
        <w:tc>
          <w:tcPr>
            <w:tcW w:w="3640" w:type="dxa"/>
            <w:tcBorders>
              <w:top w:val="single" w:sz="4" w:space="0" w:color="auto"/>
            </w:tcBorders>
          </w:tcPr>
          <w:p w:rsidR="009159D9" w:rsidRPr="00146D9A" w:rsidRDefault="009159D9" w:rsidP="00FB2969">
            <w:pPr>
              <w:spacing w:line="360" w:lineRule="auto"/>
            </w:pPr>
            <w:r w:rsidRPr="00146D9A">
              <w:t>Сырье и материалы</w:t>
            </w:r>
          </w:p>
        </w:tc>
        <w:tc>
          <w:tcPr>
            <w:tcW w:w="900" w:type="dxa"/>
            <w:tcBorders>
              <w:top w:val="single" w:sz="4" w:space="0" w:color="auto"/>
            </w:tcBorders>
            <w:vAlign w:val="center"/>
          </w:tcPr>
          <w:p w:rsidR="009159D9" w:rsidRPr="00146D9A" w:rsidRDefault="009159D9" w:rsidP="00FB2969">
            <w:pPr>
              <w:spacing w:line="360" w:lineRule="auto"/>
              <w:jc w:val="center"/>
            </w:pPr>
            <w:r w:rsidRPr="00146D9A">
              <w:t>1,28</w:t>
            </w:r>
          </w:p>
        </w:tc>
        <w:tc>
          <w:tcPr>
            <w:tcW w:w="900" w:type="dxa"/>
            <w:tcBorders>
              <w:top w:val="single" w:sz="4" w:space="0" w:color="auto"/>
            </w:tcBorders>
            <w:vAlign w:val="center"/>
          </w:tcPr>
          <w:p w:rsidR="009159D9" w:rsidRPr="00146D9A" w:rsidRDefault="009159D9" w:rsidP="00FB2969">
            <w:pPr>
              <w:spacing w:line="360" w:lineRule="auto"/>
              <w:jc w:val="center"/>
            </w:pPr>
            <w:r w:rsidRPr="00146D9A">
              <w:t>1,47</w:t>
            </w:r>
          </w:p>
        </w:tc>
        <w:tc>
          <w:tcPr>
            <w:tcW w:w="1260" w:type="dxa"/>
            <w:tcBorders>
              <w:top w:val="single" w:sz="4" w:space="0" w:color="auto"/>
            </w:tcBorders>
            <w:vAlign w:val="center"/>
          </w:tcPr>
          <w:p w:rsidR="009159D9" w:rsidRPr="00146D9A" w:rsidRDefault="009159D9" w:rsidP="00FB2969">
            <w:pPr>
              <w:spacing w:line="360" w:lineRule="auto"/>
              <w:jc w:val="center"/>
            </w:pPr>
            <w:r w:rsidRPr="00146D9A">
              <w:t>0,18</w:t>
            </w:r>
          </w:p>
        </w:tc>
        <w:tc>
          <w:tcPr>
            <w:tcW w:w="890" w:type="dxa"/>
            <w:tcBorders>
              <w:top w:val="single" w:sz="4" w:space="0" w:color="auto"/>
            </w:tcBorders>
            <w:vAlign w:val="center"/>
          </w:tcPr>
          <w:p w:rsidR="009159D9" w:rsidRPr="00146D9A" w:rsidRDefault="009159D9" w:rsidP="00FB2969">
            <w:pPr>
              <w:spacing w:line="360" w:lineRule="auto"/>
              <w:jc w:val="center"/>
            </w:pPr>
            <w:r w:rsidRPr="00146D9A">
              <w:t>33,89</w:t>
            </w:r>
          </w:p>
        </w:tc>
        <w:tc>
          <w:tcPr>
            <w:tcW w:w="881" w:type="dxa"/>
            <w:tcBorders>
              <w:top w:val="single" w:sz="4" w:space="0" w:color="auto"/>
            </w:tcBorders>
            <w:vAlign w:val="center"/>
          </w:tcPr>
          <w:p w:rsidR="009159D9" w:rsidRPr="00146D9A" w:rsidRDefault="009159D9" w:rsidP="00FB2969">
            <w:pPr>
              <w:spacing w:line="360" w:lineRule="auto"/>
              <w:jc w:val="center"/>
            </w:pPr>
            <w:r w:rsidRPr="00146D9A">
              <w:t>37,92</w:t>
            </w:r>
          </w:p>
        </w:tc>
        <w:tc>
          <w:tcPr>
            <w:tcW w:w="1289" w:type="dxa"/>
            <w:tcBorders>
              <w:top w:val="single" w:sz="4" w:space="0" w:color="auto"/>
            </w:tcBorders>
            <w:vAlign w:val="center"/>
          </w:tcPr>
          <w:p w:rsidR="009159D9" w:rsidRPr="00146D9A" w:rsidRDefault="009159D9" w:rsidP="00FB2969">
            <w:pPr>
              <w:spacing w:line="360" w:lineRule="auto"/>
              <w:jc w:val="center"/>
            </w:pPr>
            <w:r w:rsidRPr="00146D9A">
              <w:t>4,03</w:t>
            </w:r>
          </w:p>
        </w:tc>
      </w:tr>
      <w:tr w:rsidR="009159D9" w:rsidRPr="00146D9A">
        <w:tc>
          <w:tcPr>
            <w:tcW w:w="3640" w:type="dxa"/>
          </w:tcPr>
          <w:p w:rsidR="009159D9" w:rsidRPr="00146D9A" w:rsidRDefault="009159D9" w:rsidP="00FB2969">
            <w:pPr>
              <w:spacing w:line="360" w:lineRule="auto"/>
            </w:pPr>
            <w:r w:rsidRPr="00146D9A">
              <w:t>Покупные п/фабрикаты и комплектующие</w:t>
            </w:r>
          </w:p>
        </w:tc>
        <w:tc>
          <w:tcPr>
            <w:tcW w:w="900" w:type="dxa"/>
            <w:vAlign w:val="center"/>
          </w:tcPr>
          <w:p w:rsidR="009159D9" w:rsidRPr="00146D9A" w:rsidRDefault="009159D9" w:rsidP="00FB2969">
            <w:pPr>
              <w:spacing w:line="360" w:lineRule="auto"/>
              <w:jc w:val="center"/>
            </w:pPr>
            <w:r w:rsidRPr="00146D9A">
              <w:t>0,21</w:t>
            </w:r>
          </w:p>
        </w:tc>
        <w:tc>
          <w:tcPr>
            <w:tcW w:w="900" w:type="dxa"/>
            <w:vAlign w:val="center"/>
          </w:tcPr>
          <w:p w:rsidR="009159D9" w:rsidRPr="00146D9A" w:rsidRDefault="009159D9" w:rsidP="00FB2969">
            <w:pPr>
              <w:spacing w:line="360" w:lineRule="auto"/>
              <w:jc w:val="center"/>
            </w:pPr>
            <w:r w:rsidRPr="00146D9A">
              <w:t>0,24</w:t>
            </w:r>
          </w:p>
        </w:tc>
        <w:tc>
          <w:tcPr>
            <w:tcW w:w="1260" w:type="dxa"/>
            <w:vAlign w:val="center"/>
          </w:tcPr>
          <w:p w:rsidR="009159D9" w:rsidRPr="00146D9A" w:rsidRDefault="009159D9" w:rsidP="00FB2969">
            <w:pPr>
              <w:spacing w:line="360" w:lineRule="auto"/>
              <w:jc w:val="center"/>
            </w:pPr>
            <w:r w:rsidRPr="00146D9A">
              <w:t>0,03</w:t>
            </w:r>
          </w:p>
        </w:tc>
        <w:tc>
          <w:tcPr>
            <w:tcW w:w="890" w:type="dxa"/>
            <w:vAlign w:val="center"/>
          </w:tcPr>
          <w:p w:rsidR="009159D9" w:rsidRPr="00146D9A" w:rsidRDefault="009159D9" w:rsidP="00FB2969">
            <w:pPr>
              <w:spacing w:line="360" w:lineRule="auto"/>
              <w:jc w:val="center"/>
            </w:pPr>
            <w:r w:rsidRPr="00146D9A">
              <w:t>5,51</w:t>
            </w:r>
          </w:p>
        </w:tc>
        <w:tc>
          <w:tcPr>
            <w:tcW w:w="881" w:type="dxa"/>
            <w:vAlign w:val="center"/>
          </w:tcPr>
          <w:p w:rsidR="009159D9" w:rsidRPr="00146D9A" w:rsidRDefault="009159D9" w:rsidP="00FB2969">
            <w:pPr>
              <w:spacing w:line="360" w:lineRule="auto"/>
              <w:jc w:val="center"/>
            </w:pPr>
            <w:r w:rsidRPr="00146D9A">
              <w:t>6,16</w:t>
            </w:r>
          </w:p>
        </w:tc>
        <w:tc>
          <w:tcPr>
            <w:tcW w:w="1289" w:type="dxa"/>
            <w:vAlign w:val="center"/>
          </w:tcPr>
          <w:p w:rsidR="009159D9" w:rsidRPr="00146D9A" w:rsidRDefault="009159D9" w:rsidP="00FB2969">
            <w:pPr>
              <w:spacing w:line="360" w:lineRule="auto"/>
              <w:jc w:val="center"/>
            </w:pPr>
            <w:r w:rsidRPr="00146D9A">
              <w:t>0,66</w:t>
            </w:r>
          </w:p>
        </w:tc>
      </w:tr>
      <w:tr w:rsidR="009159D9" w:rsidRPr="00146D9A">
        <w:tc>
          <w:tcPr>
            <w:tcW w:w="3640" w:type="dxa"/>
            <w:tcBorders>
              <w:bottom w:val="single" w:sz="4" w:space="0" w:color="auto"/>
            </w:tcBorders>
          </w:tcPr>
          <w:p w:rsidR="009159D9" w:rsidRPr="00146D9A" w:rsidRDefault="009159D9" w:rsidP="00FB2969">
            <w:pPr>
              <w:spacing w:line="360" w:lineRule="auto"/>
            </w:pPr>
            <w:r w:rsidRPr="00146D9A">
              <w:t>Топливо и энергия на технологические цели</w:t>
            </w:r>
          </w:p>
        </w:tc>
        <w:tc>
          <w:tcPr>
            <w:tcW w:w="900" w:type="dxa"/>
            <w:tcBorders>
              <w:bottom w:val="single" w:sz="4" w:space="0" w:color="auto"/>
            </w:tcBorders>
            <w:vAlign w:val="center"/>
          </w:tcPr>
          <w:p w:rsidR="009159D9" w:rsidRPr="00146D9A" w:rsidRDefault="009159D9" w:rsidP="00FB2969">
            <w:pPr>
              <w:spacing w:line="360" w:lineRule="auto"/>
              <w:jc w:val="center"/>
            </w:pPr>
            <w:r w:rsidRPr="00146D9A">
              <w:t>0,11</w:t>
            </w:r>
          </w:p>
        </w:tc>
        <w:tc>
          <w:tcPr>
            <w:tcW w:w="900" w:type="dxa"/>
            <w:tcBorders>
              <w:bottom w:val="single" w:sz="4" w:space="0" w:color="auto"/>
            </w:tcBorders>
            <w:vAlign w:val="center"/>
          </w:tcPr>
          <w:p w:rsidR="009159D9" w:rsidRPr="00146D9A" w:rsidRDefault="009159D9" w:rsidP="00FB2969">
            <w:pPr>
              <w:spacing w:line="360" w:lineRule="auto"/>
              <w:jc w:val="center"/>
            </w:pPr>
            <w:r w:rsidRPr="00146D9A">
              <w:t>0,13</w:t>
            </w:r>
          </w:p>
        </w:tc>
        <w:tc>
          <w:tcPr>
            <w:tcW w:w="1260" w:type="dxa"/>
            <w:tcBorders>
              <w:bottom w:val="single" w:sz="4" w:space="0" w:color="auto"/>
            </w:tcBorders>
            <w:vAlign w:val="center"/>
          </w:tcPr>
          <w:p w:rsidR="009159D9" w:rsidRPr="00146D9A" w:rsidRDefault="009159D9" w:rsidP="00FB2969">
            <w:pPr>
              <w:spacing w:line="360" w:lineRule="auto"/>
              <w:jc w:val="center"/>
            </w:pPr>
            <w:r w:rsidRPr="00146D9A">
              <w:t>0,02</w:t>
            </w:r>
          </w:p>
        </w:tc>
        <w:tc>
          <w:tcPr>
            <w:tcW w:w="890" w:type="dxa"/>
            <w:tcBorders>
              <w:bottom w:val="single" w:sz="4" w:space="0" w:color="auto"/>
            </w:tcBorders>
            <w:vAlign w:val="center"/>
          </w:tcPr>
          <w:p w:rsidR="009159D9" w:rsidRPr="00146D9A" w:rsidRDefault="009159D9" w:rsidP="00FB2969">
            <w:pPr>
              <w:spacing w:line="360" w:lineRule="auto"/>
              <w:jc w:val="center"/>
            </w:pPr>
            <w:r w:rsidRPr="00146D9A">
              <w:t>2,96</w:t>
            </w:r>
          </w:p>
        </w:tc>
        <w:tc>
          <w:tcPr>
            <w:tcW w:w="881" w:type="dxa"/>
            <w:tcBorders>
              <w:bottom w:val="single" w:sz="4" w:space="0" w:color="auto"/>
            </w:tcBorders>
            <w:vAlign w:val="center"/>
          </w:tcPr>
          <w:p w:rsidR="009159D9" w:rsidRPr="00146D9A" w:rsidRDefault="009159D9" w:rsidP="00FB2969">
            <w:pPr>
              <w:spacing w:line="360" w:lineRule="auto"/>
              <w:jc w:val="center"/>
            </w:pPr>
            <w:r w:rsidRPr="00146D9A">
              <w:t>3,32</w:t>
            </w:r>
          </w:p>
        </w:tc>
        <w:tc>
          <w:tcPr>
            <w:tcW w:w="1289" w:type="dxa"/>
            <w:tcBorders>
              <w:bottom w:val="single" w:sz="4" w:space="0" w:color="auto"/>
            </w:tcBorders>
            <w:vAlign w:val="center"/>
          </w:tcPr>
          <w:p w:rsidR="009159D9" w:rsidRPr="00146D9A" w:rsidRDefault="009159D9" w:rsidP="00FB2969">
            <w:pPr>
              <w:spacing w:line="360" w:lineRule="auto"/>
              <w:jc w:val="center"/>
            </w:pPr>
            <w:r w:rsidRPr="00146D9A">
              <w:t>0,35</w:t>
            </w:r>
          </w:p>
        </w:tc>
      </w:tr>
      <w:tr w:rsidR="009159D9" w:rsidRPr="00146D9A">
        <w:tc>
          <w:tcPr>
            <w:tcW w:w="3640" w:type="dxa"/>
            <w:tcBorders>
              <w:top w:val="single" w:sz="4" w:space="0" w:color="auto"/>
              <w:left w:val="single" w:sz="4" w:space="0" w:color="auto"/>
              <w:bottom w:val="single" w:sz="4" w:space="0" w:color="auto"/>
            </w:tcBorders>
          </w:tcPr>
          <w:p w:rsidR="009159D9" w:rsidRPr="00146D9A" w:rsidRDefault="009159D9" w:rsidP="00FB2969">
            <w:pPr>
              <w:spacing w:line="360" w:lineRule="auto"/>
            </w:pPr>
            <w:r w:rsidRPr="00146D9A">
              <w:t xml:space="preserve">ИТОГО затрат материальных </w:t>
            </w:r>
          </w:p>
        </w:tc>
        <w:tc>
          <w:tcPr>
            <w:tcW w:w="90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1,61</w:t>
            </w:r>
          </w:p>
        </w:tc>
        <w:tc>
          <w:tcPr>
            <w:tcW w:w="90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1,84</w:t>
            </w:r>
          </w:p>
        </w:tc>
        <w:tc>
          <w:tcPr>
            <w:tcW w:w="126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0,23</w:t>
            </w:r>
          </w:p>
        </w:tc>
        <w:tc>
          <w:tcPr>
            <w:tcW w:w="89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42,36</w:t>
            </w:r>
          </w:p>
        </w:tc>
        <w:tc>
          <w:tcPr>
            <w:tcW w:w="881"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47,40</w:t>
            </w:r>
          </w:p>
        </w:tc>
        <w:tc>
          <w:tcPr>
            <w:tcW w:w="1289" w:type="dxa"/>
            <w:tcBorders>
              <w:top w:val="single" w:sz="4" w:space="0" w:color="auto"/>
              <w:bottom w:val="single" w:sz="4" w:space="0" w:color="auto"/>
              <w:right w:val="single" w:sz="4" w:space="0" w:color="auto"/>
            </w:tcBorders>
            <w:vAlign w:val="center"/>
          </w:tcPr>
          <w:p w:rsidR="009159D9" w:rsidRPr="00146D9A" w:rsidRDefault="009159D9" w:rsidP="00FB2969">
            <w:pPr>
              <w:spacing w:line="360" w:lineRule="auto"/>
              <w:jc w:val="center"/>
              <w:rPr>
                <w:bCs/>
              </w:rPr>
            </w:pPr>
            <w:r w:rsidRPr="00146D9A">
              <w:rPr>
                <w:bCs/>
              </w:rPr>
              <w:t>5,04</w:t>
            </w:r>
          </w:p>
        </w:tc>
      </w:tr>
      <w:tr w:rsidR="009159D9" w:rsidRPr="00146D9A">
        <w:tc>
          <w:tcPr>
            <w:tcW w:w="3640" w:type="dxa"/>
            <w:tcBorders>
              <w:top w:val="single" w:sz="4" w:space="0" w:color="auto"/>
            </w:tcBorders>
          </w:tcPr>
          <w:p w:rsidR="009159D9" w:rsidRPr="00146D9A" w:rsidRDefault="009159D9" w:rsidP="00FB2969">
            <w:pPr>
              <w:spacing w:line="360" w:lineRule="auto"/>
            </w:pPr>
            <w:r w:rsidRPr="00146D9A">
              <w:t>З/плата основных рабочих</w:t>
            </w:r>
          </w:p>
        </w:tc>
        <w:tc>
          <w:tcPr>
            <w:tcW w:w="900" w:type="dxa"/>
            <w:tcBorders>
              <w:top w:val="single" w:sz="4" w:space="0" w:color="auto"/>
            </w:tcBorders>
            <w:vAlign w:val="center"/>
          </w:tcPr>
          <w:p w:rsidR="009159D9" w:rsidRPr="00146D9A" w:rsidRDefault="009159D9" w:rsidP="00FB2969">
            <w:pPr>
              <w:spacing w:line="360" w:lineRule="auto"/>
              <w:jc w:val="center"/>
            </w:pPr>
            <w:r w:rsidRPr="00146D9A">
              <w:t>0,76</w:t>
            </w:r>
          </w:p>
        </w:tc>
        <w:tc>
          <w:tcPr>
            <w:tcW w:w="900" w:type="dxa"/>
            <w:tcBorders>
              <w:top w:val="single" w:sz="4" w:space="0" w:color="auto"/>
            </w:tcBorders>
            <w:vAlign w:val="center"/>
          </w:tcPr>
          <w:p w:rsidR="009159D9" w:rsidRPr="00146D9A" w:rsidRDefault="009159D9" w:rsidP="00FB2969">
            <w:pPr>
              <w:spacing w:line="360" w:lineRule="auto"/>
              <w:jc w:val="center"/>
            </w:pPr>
            <w:r w:rsidRPr="00146D9A">
              <w:t>0,77</w:t>
            </w:r>
          </w:p>
        </w:tc>
        <w:tc>
          <w:tcPr>
            <w:tcW w:w="1260" w:type="dxa"/>
            <w:tcBorders>
              <w:top w:val="single" w:sz="4" w:space="0" w:color="auto"/>
            </w:tcBorders>
            <w:vAlign w:val="center"/>
          </w:tcPr>
          <w:p w:rsidR="009159D9" w:rsidRPr="00146D9A" w:rsidRDefault="009159D9" w:rsidP="00FB2969">
            <w:pPr>
              <w:spacing w:line="360" w:lineRule="auto"/>
              <w:jc w:val="center"/>
            </w:pPr>
            <w:r w:rsidRPr="00146D9A">
              <w:t>0,01</w:t>
            </w:r>
          </w:p>
        </w:tc>
        <w:tc>
          <w:tcPr>
            <w:tcW w:w="890" w:type="dxa"/>
            <w:tcBorders>
              <w:top w:val="single" w:sz="4" w:space="0" w:color="auto"/>
            </w:tcBorders>
            <w:vAlign w:val="center"/>
          </w:tcPr>
          <w:p w:rsidR="009159D9" w:rsidRPr="00146D9A" w:rsidRDefault="009159D9" w:rsidP="00FB2969">
            <w:pPr>
              <w:spacing w:line="360" w:lineRule="auto"/>
              <w:jc w:val="center"/>
            </w:pPr>
            <w:r w:rsidRPr="00146D9A">
              <w:t>20,2</w:t>
            </w:r>
          </w:p>
        </w:tc>
        <w:tc>
          <w:tcPr>
            <w:tcW w:w="881" w:type="dxa"/>
            <w:tcBorders>
              <w:top w:val="single" w:sz="4" w:space="0" w:color="auto"/>
            </w:tcBorders>
            <w:vAlign w:val="center"/>
          </w:tcPr>
          <w:p w:rsidR="009159D9" w:rsidRPr="00146D9A" w:rsidRDefault="009159D9" w:rsidP="00FB2969">
            <w:pPr>
              <w:spacing w:line="360" w:lineRule="auto"/>
              <w:jc w:val="center"/>
            </w:pPr>
            <w:r w:rsidRPr="00146D9A">
              <w:t>20,0</w:t>
            </w:r>
          </w:p>
        </w:tc>
        <w:tc>
          <w:tcPr>
            <w:tcW w:w="1289" w:type="dxa"/>
            <w:tcBorders>
              <w:top w:val="single" w:sz="4" w:space="0" w:color="auto"/>
            </w:tcBorders>
            <w:vAlign w:val="center"/>
          </w:tcPr>
          <w:p w:rsidR="009159D9" w:rsidRPr="00146D9A" w:rsidRDefault="009159D9" w:rsidP="00FB2969">
            <w:pPr>
              <w:spacing w:line="360" w:lineRule="auto"/>
              <w:jc w:val="center"/>
            </w:pPr>
            <w:r w:rsidRPr="00146D9A">
              <w:t>-0,0,2</w:t>
            </w:r>
          </w:p>
        </w:tc>
      </w:tr>
      <w:tr w:rsidR="009159D9" w:rsidRPr="00146D9A">
        <w:trPr>
          <w:trHeight w:val="357"/>
        </w:trPr>
        <w:tc>
          <w:tcPr>
            <w:tcW w:w="3640" w:type="dxa"/>
            <w:tcBorders>
              <w:bottom w:val="single" w:sz="4" w:space="0" w:color="auto"/>
            </w:tcBorders>
          </w:tcPr>
          <w:p w:rsidR="009159D9" w:rsidRPr="00146D9A" w:rsidRDefault="009159D9" w:rsidP="00FB2969">
            <w:pPr>
              <w:spacing w:line="360" w:lineRule="auto"/>
            </w:pPr>
            <w:r w:rsidRPr="00146D9A">
              <w:t>ЕСН основных рабочих</w:t>
            </w:r>
          </w:p>
        </w:tc>
        <w:tc>
          <w:tcPr>
            <w:tcW w:w="900" w:type="dxa"/>
            <w:tcBorders>
              <w:bottom w:val="single" w:sz="4" w:space="0" w:color="auto"/>
            </w:tcBorders>
            <w:vAlign w:val="center"/>
          </w:tcPr>
          <w:p w:rsidR="009159D9" w:rsidRPr="00146D9A" w:rsidRDefault="009159D9" w:rsidP="00FB2969">
            <w:pPr>
              <w:spacing w:line="360" w:lineRule="auto"/>
              <w:jc w:val="center"/>
            </w:pPr>
            <w:r w:rsidRPr="00146D9A">
              <w:t>0,22</w:t>
            </w:r>
          </w:p>
        </w:tc>
        <w:tc>
          <w:tcPr>
            <w:tcW w:w="900" w:type="dxa"/>
            <w:tcBorders>
              <w:bottom w:val="single" w:sz="4" w:space="0" w:color="auto"/>
            </w:tcBorders>
            <w:vAlign w:val="center"/>
          </w:tcPr>
          <w:p w:rsidR="009159D9" w:rsidRPr="00146D9A" w:rsidRDefault="009159D9" w:rsidP="00FB2969">
            <w:pPr>
              <w:spacing w:line="360" w:lineRule="auto"/>
              <w:jc w:val="center"/>
            </w:pPr>
            <w:r w:rsidRPr="00146D9A">
              <w:t>0,22</w:t>
            </w:r>
          </w:p>
        </w:tc>
        <w:tc>
          <w:tcPr>
            <w:tcW w:w="1260" w:type="dxa"/>
            <w:tcBorders>
              <w:bottom w:val="single" w:sz="4" w:space="0" w:color="auto"/>
            </w:tcBorders>
            <w:vAlign w:val="center"/>
          </w:tcPr>
          <w:p w:rsidR="009159D9" w:rsidRPr="00146D9A" w:rsidRDefault="009159D9" w:rsidP="00FB2969">
            <w:pPr>
              <w:spacing w:line="360" w:lineRule="auto"/>
              <w:jc w:val="center"/>
            </w:pPr>
            <w:r w:rsidRPr="00146D9A">
              <w:t>0,00</w:t>
            </w:r>
          </w:p>
        </w:tc>
        <w:tc>
          <w:tcPr>
            <w:tcW w:w="890" w:type="dxa"/>
            <w:tcBorders>
              <w:bottom w:val="single" w:sz="4" w:space="0" w:color="auto"/>
            </w:tcBorders>
            <w:vAlign w:val="center"/>
          </w:tcPr>
          <w:p w:rsidR="009159D9" w:rsidRPr="00146D9A" w:rsidRDefault="009159D9" w:rsidP="00FB2969">
            <w:pPr>
              <w:spacing w:line="360" w:lineRule="auto"/>
              <w:jc w:val="center"/>
            </w:pPr>
            <w:r w:rsidRPr="00146D9A">
              <w:t>5,76</w:t>
            </w:r>
          </w:p>
        </w:tc>
        <w:tc>
          <w:tcPr>
            <w:tcW w:w="881" w:type="dxa"/>
            <w:tcBorders>
              <w:bottom w:val="single" w:sz="4" w:space="0" w:color="auto"/>
            </w:tcBorders>
            <w:vAlign w:val="center"/>
          </w:tcPr>
          <w:p w:rsidR="009159D9" w:rsidRPr="00146D9A" w:rsidRDefault="009159D9" w:rsidP="00FB2969">
            <w:pPr>
              <w:spacing w:line="360" w:lineRule="auto"/>
              <w:jc w:val="center"/>
            </w:pPr>
            <w:r w:rsidRPr="00146D9A">
              <w:t>5,70</w:t>
            </w:r>
          </w:p>
        </w:tc>
        <w:tc>
          <w:tcPr>
            <w:tcW w:w="1289" w:type="dxa"/>
            <w:tcBorders>
              <w:bottom w:val="single" w:sz="4" w:space="0" w:color="auto"/>
            </w:tcBorders>
            <w:vAlign w:val="center"/>
          </w:tcPr>
          <w:p w:rsidR="009159D9" w:rsidRPr="00146D9A" w:rsidRDefault="009159D9" w:rsidP="00FB2969">
            <w:pPr>
              <w:spacing w:line="360" w:lineRule="auto"/>
              <w:jc w:val="center"/>
            </w:pPr>
            <w:r w:rsidRPr="00146D9A">
              <w:t>-0,06</w:t>
            </w:r>
          </w:p>
        </w:tc>
      </w:tr>
      <w:tr w:rsidR="009159D9" w:rsidRPr="00146D9A">
        <w:tc>
          <w:tcPr>
            <w:tcW w:w="3640" w:type="dxa"/>
            <w:tcBorders>
              <w:top w:val="single" w:sz="4" w:space="0" w:color="auto"/>
              <w:left w:val="single" w:sz="4" w:space="0" w:color="auto"/>
              <w:bottom w:val="single" w:sz="4" w:space="0" w:color="auto"/>
            </w:tcBorders>
          </w:tcPr>
          <w:p w:rsidR="009159D9" w:rsidRPr="00146D9A" w:rsidRDefault="009159D9" w:rsidP="00FB2969">
            <w:pPr>
              <w:spacing w:line="360" w:lineRule="auto"/>
            </w:pPr>
            <w:r w:rsidRPr="00146D9A">
              <w:t>ИТОГО з/плата  с начислениями</w:t>
            </w:r>
          </w:p>
        </w:tc>
        <w:tc>
          <w:tcPr>
            <w:tcW w:w="90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0,98</w:t>
            </w:r>
          </w:p>
        </w:tc>
        <w:tc>
          <w:tcPr>
            <w:tcW w:w="90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1,00</w:t>
            </w:r>
          </w:p>
        </w:tc>
        <w:tc>
          <w:tcPr>
            <w:tcW w:w="126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0,01</w:t>
            </w:r>
          </w:p>
        </w:tc>
        <w:tc>
          <w:tcPr>
            <w:tcW w:w="89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25,96</w:t>
            </w:r>
          </w:p>
        </w:tc>
        <w:tc>
          <w:tcPr>
            <w:tcW w:w="881"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25,71</w:t>
            </w:r>
          </w:p>
        </w:tc>
        <w:tc>
          <w:tcPr>
            <w:tcW w:w="1289" w:type="dxa"/>
            <w:tcBorders>
              <w:top w:val="single" w:sz="4" w:space="0" w:color="auto"/>
              <w:bottom w:val="single" w:sz="4" w:space="0" w:color="auto"/>
              <w:right w:val="single" w:sz="4" w:space="0" w:color="auto"/>
            </w:tcBorders>
            <w:vAlign w:val="center"/>
          </w:tcPr>
          <w:p w:rsidR="009159D9" w:rsidRPr="00146D9A" w:rsidRDefault="009159D9" w:rsidP="00FB2969">
            <w:pPr>
              <w:spacing w:line="360" w:lineRule="auto"/>
              <w:jc w:val="center"/>
              <w:rPr>
                <w:bCs/>
              </w:rPr>
            </w:pPr>
            <w:r w:rsidRPr="00146D9A">
              <w:rPr>
                <w:bCs/>
              </w:rPr>
              <w:t>-0,26</w:t>
            </w:r>
          </w:p>
        </w:tc>
      </w:tr>
      <w:tr w:rsidR="009159D9" w:rsidRPr="00146D9A">
        <w:tc>
          <w:tcPr>
            <w:tcW w:w="3640" w:type="dxa"/>
            <w:tcBorders>
              <w:top w:val="single" w:sz="4" w:space="0" w:color="auto"/>
            </w:tcBorders>
          </w:tcPr>
          <w:p w:rsidR="009159D9" w:rsidRPr="00146D9A" w:rsidRDefault="009159D9" w:rsidP="00FB2969">
            <w:pPr>
              <w:spacing w:line="360" w:lineRule="auto"/>
            </w:pPr>
            <w:r w:rsidRPr="00146D9A">
              <w:t>Цеховые расходы</w:t>
            </w:r>
          </w:p>
        </w:tc>
        <w:tc>
          <w:tcPr>
            <w:tcW w:w="900" w:type="dxa"/>
            <w:tcBorders>
              <w:top w:val="single" w:sz="4" w:space="0" w:color="auto"/>
            </w:tcBorders>
            <w:vAlign w:val="center"/>
          </w:tcPr>
          <w:p w:rsidR="009159D9" w:rsidRPr="00146D9A" w:rsidRDefault="009159D9" w:rsidP="00FB2969">
            <w:pPr>
              <w:spacing w:line="360" w:lineRule="auto"/>
              <w:jc w:val="center"/>
            </w:pPr>
            <w:r w:rsidRPr="00146D9A">
              <w:t>0,47</w:t>
            </w:r>
          </w:p>
        </w:tc>
        <w:tc>
          <w:tcPr>
            <w:tcW w:w="900" w:type="dxa"/>
            <w:tcBorders>
              <w:top w:val="single" w:sz="4" w:space="0" w:color="auto"/>
            </w:tcBorders>
            <w:vAlign w:val="center"/>
          </w:tcPr>
          <w:p w:rsidR="009159D9" w:rsidRPr="00146D9A" w:rsidRDefault="009159D9" w:rsidP="00FB2969">
            <w:pPr>
              <w:spacing w:line="360" w:lineRule="auto"/>
              <w:jc w:val="center"/>
            </w:pPr>
            <w:r w:rsidRPr="00146D9A">
              <w:t>0,42</w:t>
            </w:r>
          </w:p>
        </w:tc>
        <w:tc>
          <w:tcPr>
            <w:tcW w:w="1260" w:type="dxa"/>
            <w:tcBorders>
              <w:top w:val="single" w:sz="4" w:space="0" w:color="auto"/>
            </w:tcBorders>
            <w:vAlign w:val="center"/>
          </w:tcPr>
          <w:p w:rsidR="009159D9" w:rsidRPr="00146D9A" w:rsidRDefault="009159D9" w:rsidP="00FB2969">
            <w:pPr>
              <w:spacing w:line="360" w:lineRule="auto"/>
              <w:jc w:val="center"/>
            </w:pPr>
            <w:r w:rsidRPr="00146D9A">
              <w:t>-0,05</w:t>
            </w:r>
          </w:p>
        </w:tc>
        <w:tc>
          <w:tcPr>
            <w:tcW w:w="890" w:type="dxa"/>
            <w:tcBorders>
              <w:top w:val="single" w:sz="4" w:space="0" w:color="auto"/>
            </w:tcBorders>
            <w:vAlign w:val="center"/>
          </w:tcPr>
          <w:p w:rsidR="009159D9" w:rsidRPr="00146D9A" w:rsidRDefault="009159D9" w:rsidP="00FB2969">
            <w:pPr>
              <w:spacing w:line="360" w:lineRule="auto"/>
              <w:jc w:val="center"/>
            </w:pPr>
            <w:r w:rsidRPr="00146D9A">
              <w:t>12,39</w:t>
            </w:r>
          </w:p>
        </w:tc>
        <w:tc>
          <w:tcPr>
            <w:tcW w:w="881" w:type="dxa"/>
            <w:tcBorders>
              <w:top w:val="single" w:sz="4" w:space="0" w:color="auto"/>
            </w:tcBorders>
            <w:vAlign w:val="center"/>
          </w:tcPr>
          <w:p w:rsidR="009159D9" w:rsidRPr="00146D9A" w:rsidRDefault="009159D9" w:rsidP="00FB2969">
            <w:pPr>
              <w:spacing w:line="360" w:lineRule="auto"/>
              <w:jc w:val="center"/>
            </w:pPr>
            <w:r w:rsidRPr="00146D9A">
              <w:t>10,95</w:t>
            </w:r>
          </w:p>
        </w:tc>
        <w:tc>
          <w:tcPr>
            <w:tcW w:w="1289" w:type="dxa"/>
            <w:tcBorders>
              <w:top w:val="single" w:sz="4" w:space="0" w:color="auto"/>
            </w:tcBorders>
            <w:vAlign w:val="center"/>
          </w:tcPr>
          <w:p w:rsidR="009159D9" w:rsidRPr="00146D9A" w:rsidRDefault="009159D9" w:rsidP="00FB2969">
            <w:pPr>
              <w:spacing w:line="360" w:lineRule="auto"/>
              <w:jc w:val="center"/>
            </w:pPr>
            <w:r w:rsidRPr="00146D9A">
              <w:t>-1,44</w:t>
            </w:r>
          </w:p>
        </w:tc>
      </w:tr>
      <w:tr w:rsidR="009159D9" w:rsidRPr="00146D9A">
        <w:trPr>
          <w:trHeight w:val="464"/>
        </w:trPr>
        <w:tc>
          <w:tcPr>
            <w:tcW w:w="3640" w:type="dxa"/>
            <w:tcBorders>
              <w:bottom w:val="single" w:sz="4" w:space="0" w:color="auto"/>
            </w:tcBorders>
          </w:tcPr>
          <w:p w:rsidR="009159D9" w:rsidRPr="00146D9A" w:rsidRDefault="009159D9" w:rsidP="00FB2969">
            <w:pPr>
              <w:spacing w:line="360" w:lineRule="auto"/>
            </w:pPr>
            <w:r w:rsidRPr="00146D9A">
              <w:t>Общехозяйственные расходы</w:t>
            </w:r>
          </w:p>
        </w:tc>
        <w:tc>
          <w:tcPr>
            <w:tcW w:w="900" w:type="dxa"/>
            <w:tcBorders>
              <w:bottom w:val="single" w:sz="4" w:space="0" w:color="auto"/>
            </w:tcBorders>
            <w:vAlign w:val="center"/>
          </w:tcPr>
          <w:p w:rsidR="009159D9" w:rsidRPr="00146D9A" w:rsidRDefault="009159D9" w:rsidP="00FB2969">
            <w:pPr>
              <w:spacing w:line="360" w:lineRule="auto"/>
              <w:jc w:val="center"/>
            </w:pPr>
            <w:r w:rsidRPr="00146D9A">
              <w:t>0,33</w:t>
            </w:r>
          </w:p>
        </w:tc>
        <w:tc>
          <w:tcPr>
            <w:tcW w:w="900" w:type="dxa"/>
            <w:tcBorders>
              <w:bottom w:val="single" w:sz="4" w:space="0" w:color="auto"/>
            </w:tcBorders>
            <w:vAlign w:val="center"/>
          </w:tcPr>
          <w:p w:rsidR="009159D9" w:rsidRPr="00146D9A" w:rsidRDefault="009159D9" w:rsidP="00FB2969">
            <w:pPr>
              <w:spacing w:line="360" w:lineRule="auto"/>
              <w:jc w:val="center"/>
            </w:pPr>
            <w:r w:rsidRPr="00146D9A">
              <w:t>0,23</w:t>
            </w:r>
          </w:p>
        </w:tc>
        <w:tc>
          <w:tcPr>
            <w:tcW w:w="1260" w:type="dxa"/>
            <w:tcBorders>
              <w:bottom w:val="single" w:sz="4" w:space="0" w:color="auto"/>
            </w:tcBorders>
            <w:vAlign w:val="center"/>
          </w:tcPr>
          <w:p w:rsidR="009159D9" w:rsidRPr="00146D9A" w:rsidRDefault="009159D9" w:rsidP="00FB2969">
            <w:pPr>
              <w:spacing w:line="360" w:lineRule="auto"/>
              <w:jc w:val="center"/>
            </w:pPr>
            <w:r w:rsidRPr="00146D9A">
              <w:t>-0,09</w:t>
            </w:r>
          </w:p>
        </w:tc>
        <w:tc>
          <w:tcPr>
            <w:tcW w:w="890" w:type="dxa"/>
            <w:tcBorders>
              <w:bottom w:val="single" w:sz="4" w:space="0" w:color="auto"/>
            </w:tcBorders>
            <w:vAlign w:val="center"/>
          </w:tcPr>
          <w:p w:rsidR="009159D9" w:rsidRPr="00146D9A" w:rsidRDefault="009159D9" w:rsidP="00FB2969">
            <w:pPr>
              <w:spacing w:line="360" w:lineRule="auto"/>
              <w:jc w:val="center"/>
            </w:pPr>
            <w:r w:rsidRPr="00146D9A">
              <w:t>8,58</w:t>
            </w:r>
          </w:p>
        </w:tc>
        <w:tc>
          <w:tcPr>
            <w:tcW w:w="881" w:type="dxa"/>
            <w:tcBorders>
              <w:bottom w:val="single" w:sz="4" w:space="0" w:color="auto"/>
            </w:tcBorders>
            <w:vAlign w:val="center"/>
          </w:tcPr>
          <w:p w:rsidR="009159D9" w:rsidRPr="00146D9A" w:rsidRDefault="009159D9" w:rsidP="00FB2969">
            <w:pPr>
              <w:spacing w:line="360" w:lineRule="auto"/>
              <w:jc w:val="center"/>
            </w:pPr>
            <w:r w:rsidRPr="00146D9A">
              <w:t>6,04</w:t>
            </w:r>
          </w:p>
        </w:tc>
        <w:tc>
          <w:tcPr>
            <w:tcW w:w="1289" w:type="dxa"/>
            <w:tcBorders>
              <w:bottom w:val="single" w:sz="4" w:space="0" w:color="auto"/>
            </w:tcBorders>
            <w:vAlign w:val="center"/>
          </w:tcPr>
          <w:p w:rsidR="009159D9" w:rsidRPr="00146D9A" w:rsidRDefault="009159D9" w:rsidP="00FB2969">
            <w:pPr>
              <w:spacing w:line="360" w:lineRule="auto"/>
              <w:jc w:val="center"/>
            </w:pPr>
            <w:r w:rsidRPr="00146D9A">
              <w:t>-2,54</w:t>
            </w:r>
          </w:p>
        </w:tc>
      </w:tr>
      <w:tr w:rsidR="009159D9" w:rsidRPr="00146D9A">
        <w:tc>
          <w:tcPr>
            <w:tcW w:w="3640" w:type="dxa"/>
            <w:tcBorders>
              <w:top w:val="single" w:sz="4" w:space="0" w:color="auto"/>
              <w:left w:val="single" w:sz="4" w:space="0" w:color="auto"/>
              <w:bottom w:val="single" w:sz="4" w:space="0" w:color="auto"/>
            </w:tcBorders>
          </w:tcPr>
          <w:p w:rsidR="009159D9" w:rsidRPr="00146D9A" w:rsidRDefault="009159D9" w:rsidP="00FB2969">
            <w:pPr>
              <w:spacing w:line="360" w:lineRule="auto"/>
            </w:pPr>
            <w:r w:rsidRPr="00146D9A">
              <w:t>Производственная себестоимость</w:t>
            </w:r>
          </w:p>
        </w:tc>
        <w:tc>
          <w:tcPr>
            <w:tcW w:w="90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3,38</w:t>
            </w:r>
          </w:p>
        </w:tc>
        <w:tc>
          <w:tcPr>
            <w:tcW w:w="90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3,49</w:t>
            </w:r>
          </w:p>
        </w:tc>
        <w:tc>
          <w:tcPr>
            <w:tcW w:w="126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0,11</w:t>
            </w:r>
          </w:p>
        </w:tc>
        <w:tc>
          <w:tcPr>
            <w:tcW w:w="89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89,29</w:t>
            </w:r>
          </w:p>
        </w:tc>
        <w:tc>
          <w:tcPr>
            <w:tcW w:w="881"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90,09</w:t>
            </w:r>
          </w:p>
        </w:tc>
        <w:tc>
          <w:tcPr>
            <w:tcW w:w="1289" w:type="dxa"/>
            <w:tcBorders>
              <w:top w:val="single" w:sz="4" w:space="0" w:color="auto"/>
              <w:bottom w:val="single" w:sz="4" w:space="0" w:color="auto"/>
              <w:right w:val="single" w:sz="4" w:space="0" w:color="auto"/>
            </w:tcBorders>
            <w:vAlign w:val="center"/>
          </w:tcPr>
          <w:p w:rsidR="009159D9" w:rsidRPr="00146D9A" w:rsidRDefault="009159D9" w:rsidP="00FB2969">
            <w:pPr>
              <w:spacing w:line="360" w:lineRule="auto"/>
              <w:jc w:val="center"/>
              <w:rPr>
                <w:bCs/>
              </w:rPr>
            </w:pPr>
            <w:r w:rsidRPr="00146D9A">
              <w:rPr>
                <w:bCs/>
              </w:rPr>
              <w:t>0,80</w:t>
            </w:r>
          </w:p>
        </w:tc>
      </w:tr>
      <w:tr w:rsidR="009159D9" w:rsidRPr="00146D9A">
        <w:tc>
          <w:tcPr>
            <w:tcW w:w="3640" w:type="dxa"/>
            <w:tcBorders>
              <w:top w:val="single" w:sz="4" w:space="0" w:color="auto"/>
              <w:bottom w:val="single" w:sz="4" w:space="0" w:color="auto"/>
            </w:tcBorders>
          </w:tcPr>
          <w:p w:rsidR="009159D9" w:rsidRPr="00146D9A" w:rsidRDefault="009159D9" w:rsidP="00FB2969">
            <w:pPr>
              <w:spacing w:line="360" w:lineRule="auto"/>
            </w:pPr>
            <w:r w:rsidRPr="00146D9A">
              <w:t>Коммерческие расходы</w:t>
            </w:r>
          </w:p>
        </w:tc>
        <w:tc>
          <w:tcPr>
            <w:tcW w:w="900" w:type="dxa"/>
            <w:tcBorders>
              <w:top w:val="single" w:sz="4" w:space="0" w:color="auto"/>
              <w:bottom w:val="single" w:sz="4" w:space="0" w:color="auto"/>
            </w:tcBorders>
            <w:vAlign w:val="center"/>
          </w:tcPr>
          <w:p w:rsidR="009159D9" w:rsidRPr="00146D9A" w:rsidRDefault="009159D9" w:rsidP="00FB2969">
            <w:pPr>
              <w:spacing w:line="360" w:lineRule="auto"/>
              <w:jc w:val="center"/>
            </w:pPr>
            <w:r w:rsidRPr="00146D9A">
              <w:t>0,41</w:t>
            </w:r>
          </w:p>
        </w:tc>
        <w:tc>
          <w:tcPr>
            <w:tcW w:w="900" w:type="dxa"/>
            <w:tcBorders>
              <w:top w:val="single" w:sz="4" w:space="0" w:color="auto"/>
              <w:bottom w:val="single" w:sz="4" w:space="0" w:color="auto"/>
            </w:tcBorders>
            <w:vAlign w:val="center"/>
          </w:tcPr>
          <w:p w:rsidR="009159D9" w:rsidRPr="00146D9A" w:rsidRDefault="009159D9" w:rsidP="00FB2969">
            <w:pPr>
              <w:spacing w:line="360" w:lineRule="auto"/>
              <w:jc w:val="center"/>
            </w:pPr>
            <w:r w:rsidRPr="00146D9A">
              <w:t>0,38</w:t>
            </w:r>
          </w:p>
        </w:tc>
        <w:tc>
          <w:tcPr>
            <w:tcW w:w="1260" w:type="dxa"/>
            <w:tcBorders>
              <w:top w:val="single" w:sz="4" w:space="0" w:color="auto"/>
              <w:bottom w:val="single" w:sz="4" w:space="0" w:color="auto"/>
            </w:tcBorders>
            <w:vAlign w:val="center"/>
          </w:tcPr>
          <w:p w:rsidR="009159D9" w:rsidRPr="00146D9A" w:rsidRDefault="009159D9" w:rsidP="00FB2969">
            <w:pPr>
              <w:spacing w:line="360" w:lineRule="auto"/>
              <w:jc w:val="center"/>
            </w:pPr>
            <w:r w:rsidRPr="00146D9A">
              <w:t>-0,02</w:t>
            </w:r>
          </w:p>
        </w:tc>
        <w:tc>
          <w:tcPr>
            <w:tcW w:w="890" w:type="dxa"/>
            <w:tcBorders>
              <w:top w:val="single" w:sz="4" w:space="0" w:color="auto"/>
              <w:bottom w:val="single" w:sz="4" w:space="0" w:color="auto"/>
            </w:tcBorders>
            <w:vAlign w:val="center"/>
          </w:tcPr>
          <w:p w:rsidR="009159D9" w:rsidRPr="00146D9A" w:rsidRDefault="009159D9" w:rsidP="00FB2969">
            <w:pPr>
              <w:spacing w:line="360" w:lineRule="auto"/>
              <w:jc w:val="center"/>
            </w:pPr>
            <w:r w:rsidRPr="00146D9A">
              <w:t>10,71</w:t>
            </w:r>
          </w:p>
        </w:tc>
        <w:tc>
          <w:tcPr>
            <w:tcW w:w="881" w:type="dxa"/>
            <w:tcBorders>
              <w:top w:val="single" w:sz="4" w:space="0" w:color="auto"/>
              <w:bottom w:val="single" w:sz="4" w:space="0" w:color="auto"/>
            </w:tcBorders>
            <w:vAlign w:val="center"/>
          </w:tcPr>
          <w:p w:rsidR="009159D9" w:rsidRPr="00146D9A" w:rsidRDefault="009159D9" w:rsidP="00FB2969">
            <w:pPr>
              <w:spacing w:line="360" w:lineRule="auto"/>
              <w:jc w:val="center"/>
            </w:pPr>
            <w:r w:rsidRPr="00146D9A">
              <w:t>9,91</w:t>
            </w:r>
          </w:p>
        </w:tc>
        <w:tc>
          <w:tcPr>
            <w:tcW w:w="1289" w:type="dxa"/>
            <w:tcBorders>
              <w:top w:val="single" w:sz="4" w:space="0" w:color="auto"/>
              <w:bottom w:val="single" w:sz="4" w:space="0" w:color="auto"/>
            </w:tcBorders>
            <w:vAlign w:val="center"/>
          </w:tcPr>
          <w:p w:rsidR="009159D9" w:rsidRPr="00146D9A" w:rsidRDefault="009159D9" w:rsidP="00FB2969">
            <w:pPr>
              <w:spacing w:line="360" w:lineRule="auto"/>
              <w:jc w:val="center"/>
            </w:pPr>
            <w:r w:rsidRPr="00146D9A">
              <w:t>-0,80</w:t>
            </w:r>
          </w:p>
        </w:tc>
      </w:tr>
      <w:tr w:rsidR="009159D9" w:rsidRPr="00146D9A">
        <w:tc>
          <w:tcPr>
            <w:tcW w:w="3640" w:type="dxa"/>
            <w:tcBorders>
              <w:top w:val="single" w:sz="4" w:space="0" w:color="auto"/>
              <w:left w:val="single" w:sz="4" w:space="0" w:color="auto"/>
              <w:bottom w:val="single" w:sz="4" w:space="0" w:color="auto"/>
            </w:tcBorders>
          </w:tcPr>
          <w:p w:rsidR="009159D9" w:rsidRPr="00146D9A" w:rsidRDefault="009159D9" w:rsidP="00FB2969">
            <w:pPr>
              <w:spacing w:line="360" w:lineRule="auto"/>
            </w:pPr>
            <w:r w:rsidRPr="00146D9A">
              <w:t>Полная себестоимость</w:t>
            </w:r>
          </w:p>
        </w:tc>
        <w:tc>
          <w:tcPr>
            <w:tcW w:w="90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3,79</w:t>
            </w:r>
          </w:p>
        </w:tc>
        <w:tc>
          <w:tcPr>
            <w:tcW w:w="90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3,87</w:t>
            </w:r>
          </w:p>
        </w:tc>
        <w:tc>
          <w:tcPr>
            <w:tcW w:w="126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0,08</w:t>
            </w:r>
          </w:p>
        </w:tc>
        <w:tc>
          <w:tcPr>
            <w:tcW w:w="890"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100</w:t>
            </w:r>
          </w:p>
        </w:tc>
        <w:tc>
          <w:tcPr>
            <w:tcW w:w="881" w:type="dxa"/>
            <w:tcBorders>
              <w:top w:val="single" w:sz="4" w:space="0" w:color="auto"/>
              <w:bottom w:val="single" w:sz="4" w:space="0" w:color="auto"/>
            </w:tcBorders>
            <w:vAlign w:val="center"/>
          </w:tcPr>
          <w:p w:rsidR="009159D9" w:rsidRPr="00146D9A" w:rsidRDefault="009159D9" w:rsidP="00FB2969">
            <w:pPr>
              <w:spacing w:line="360" w:lineRule="auto"/>
              <w:jc w:val="center"/>
              <w:rPr>
                <w:bCs/>
              </w:rPr>
            </w:pPr>
            <w:r w:rsidRPr="00146D9A">
              <w:rPr>
                <w:bCs/>
              </w:rPr>
              <w:t>100</w:t>
            </w:r>
          </w:p>
        </w:tc>
        <w:tc>
          <w:tcPr>
            <w:tcW w:w="1289" w:type="dxa"/>
            <w:tcBorders>
              <w:top w:val="single" w:sz="4" w:space="0" w:color="auto"/>
              <w:bottom w:val="single" w:sz="4" w:space="0" w:color="auto"/>
              <w:right w:val="single" w:sz="4" w:space="0" w:color="auto"/>
            </w:tcBorders>
            <w:vAlign w:val="center"/>
          </w:tcPr>
          <w:p w:rsidR="009159D9" w:rsidRPr="00146D9A" w:rsidRDefault="009159D9" w:rsidP="00FB2969">
            <w:pPr>
              <w:spacing w:line="360" w:lineRule="auto"/>
              <w:jc w:val="center"/>
              <w:rPr>
                <w:bCs/>
              </w:rPr>
            </w:pPr>
            <w:r w:rsidRPr="00146D9A">
              <w:rPr>
                <w:bCs/>
              </w:rPr>
              <w:t>0,00</w:t>
            </w:r>
          </w:p>
        </w:tc>
      </w:tr>
      <w:tr w:rsidR="009159D9" w:rsidRPr="00146D9A">
        <w:tc>
          <w:tcPr>
            <w:tcW w:w="3640" w:type="dxa"/>
            <w:tcBorders>
              <w:top w:val="single" w:sz="4" w:space="0" w:color="auto"/>
            </w:tcBorders>
          </w:tcPr>
          <w:p w:rsidR="009159D9" w:rsidRPr="00146D9A" w:rsidRDefault="009159D9" w:rsidP="00FB2969">
            <w:pPr>
              <w:spacing w:line="360" w:lineRule="auto"/>
            </w:pPr>
            <w:r w:rsidRPr="00146D9A">
              <w:t>В том числе:</w:t>
            </w:r>
          </w:p>
        </w:tc>
        <w:tc>
          <w:tcPr>
            <w:tcW w:w="900" w:type="dxa"/>
            <w:tcBorders>
              <w:top w:val="single" w:sz="4" w:space="0" w:color="auto"/>
            </w:tcBorders>
            <w:vAlign w:val="center"/>
          </w:tcPr>
          <w:p w:rsidR="009159D9" w:rsidRPr="00146D9A" w:rsidRDefault="009159D9" w:rsidP="00FB2969">
            <w:pPr>
              <w:spacing w:line="360" w:lineRule="auto"/>
              <w:jc w:val="center"/>
            </w:pPr>
            <w:r w:rsidRPr="00146D9A">
              <w:t> </w:t>
            </w:r>
          </w:p>
        </w:tc>
        <w:tc>
          <w:tcPr>
            <w:tcW w:w="900" w:type="dxa"/>
            <w:tcBorders>
              <w:top w:val="single" w:sz="4" w:space="0" w:color="auto"/>
            </w:tcBorders>
            <w:vAlign w:val="bottom"/>
          </w:tcPr>
          <w:p w:rsidR="009159D9" w:rsidRPr="00146D9A" w:rsidRDefault="009159D9" w:rsidP="00FB2969">
            <w:pPr>
              <w:spacing w:line="360" w:lineRule="auto"/>
            </w:pPr>
            <w:r w:rsidRPr="00146D9A">
              <w:t> </w:t>
            </w:r>
          </w:p>
        </w:tc>
        <w:tc>
          <w:tcPr>
            <w:tcW w:w="1260" w:type="dxa"/>
            <w:tcBorders>
              <w:top w:val="single" w:sz="4" w:space="0" w:color="auto"/>
            </w:tcBorders>
            <w:vAlign w:val="center"/>
          </w:tcPr>
          <w:p w:rsidR="009159D9" w:rsidRPr="00146D9A" w:rsidRDefault="009159D9" w:rsidP="00FB2969">
            <w:pPr>
              <w:spacing w:line="360" w:lineRule="auto"/>
              <w:jc w:val="center"/>
            </w:pPr>
            <w:r w:rsidRPr="00146D9A">
              <w:t> </w:t>
            </w:r>
          </w:p>
        </w:tc>
        <w:tc>
          <w:tcPr>
            <w:tcW w:w="890" w:type="dxa"/>
            <w:tcBorders>
              <w:top w:val="single" w:sz="4" w:space="0" w:color="auto"/>
            </w:tcBorders>
            <w:vAlign w:val="bottom"/>
          </w:tcPr>
          <w:p w:rsidR="009159D9" w:rsidRPr="00146D9A" w:rsidRDefault="009159D9" w:rsidP="00FB2969">
            <w:pPr>
              <w:spacing w:line="360" w:lineRule="auto"/>
            </w:pPr>
            <w:r w:rsidRPr="00146D9A">
              <w:t> </w:t>
            </w:r>
          </w:p>
        </w:tc>
        <w:tc>
          <w:tcPr>
            <w:tcW w:w="881" w:type="dxa"/>
            <w:tcBorders>
              <w:top w:val="single" w:sz="4" w:space="0" w:color="auto"/>
            </w:tcBorders>
            <w:vAlign w:val="bottom"/>
          </w:tcPr>
          <w:p w:rsidR="009159D9" w:rsidRPr="00146D9A" w:rsidRDefault="009159D9" w:rsidP="00FB2969">
            <w:pPr>
              <w:spacing w:line="360" w:lineRule="auto"/>
            </w:pPr>
            <w:r w:rsidRPr="00146D9A">
              <w:t> </w:t>
            </w:r>
          </w:p>
        </w:tc>
        <w:tc>
          <w:tcPr>
            <w:tcW w:w="1289" w:type="dxa"/>
            <w:tcBorders>
              <w:top w:val="single" w:sz="4" w:space="0" w:color="auto"/>
            </w:tcBorders>
            <w:vAlign w:val="center"/>
          </w:tcPr>
          <w:p w:rsidR="009159D9" w:rsidRPr="00146D9A" w:rsidRDefault="009159D9" w:rsidP="00FB2969">
            <w:pPr>
              <w:spacing w:line="360" w:lineRule="auto"/>
              <w:jc w:val="center"/>
            </w:pPr>
            <w:r w:rsidRPr="00146D9A">
              <w:t> </w:t>
            </w:r>
          </w:p>
        </w:tc>
      </w:tr>
      <w:tr w:rsidR="009159D9" w:rsidRPr="00146D9A">
        <w:tc>
          <w:tcPr>
            <w:tcW w:w="3640" w:type="dxa"/>
          </w:tcPr>
          <w:p w:rsidR="009159D9" w:rsidRPr="00146D9A" w:rsidRDefault="009159D9" w:rsidP="00FB2969">
            <w:pPr>
              <w:spacing w:line="360" w:lineRule="auto"/>
            </w:pPr>
            <w:r w:rsidRPr="00146D9A">
              <w:t>Переменные затраты</w:t>
            </w:r>
          </w:p>
        </w:tc>
        <w:tc>
          <w:tcPr>
            <w:tcW w:w="900" w:type="dxa"/>
            <w:vAlign w:val="center"/>
          </w:tcPr>
          <w:p w:rsidR="009159D9" w:rsidRPr="00146D9A" w:rsidRDefault="009159D9" w:rsidP="00FB2969">
            <w:pPr>
              <w:spacing w:line="360" w:lineRule="auto"/>
              <w:jc w:val="center"/>
            </w:pPr>
            <w:r w:rsidRPr="00146D9A">
              <w:t>2,59</w:t>
            </w:r>
          </w:p>
        </w:tc>
        <w:tc>
          <w:tcPr>
            <w:tcW w:w="900" w:type="dxa"/>
            <w:vAlign w:val="center"/>
          </w:tcPr>
          <w:p w:rsidR="009159D9" w:rsidRPr="00146D9A" w:rsidRDefault="009159D9" w:rsidP="00FB2969">
            <w:pPr>
              <w:spacing w:line="360" w:lineRule="auto"/>
              <w:jc w:val="center"/>
            </w:pPr>
            <w:r w:rsidRPr="00146D9A">
              <w:t>2,83</w:t>
            </w:r>
          </w:p>
        </w:tc>
        <w:tc>
          <w:tcPr>
            <w:tcW w:w="1260" w:type="dxa"/>
            <w:vAlign w:val="center"/>
          </w:tcPr>
          <w:p w:rsidR="009159D9" w:rsidRPr="00146D9A" w:rsidRDefault="009159D9" w:rsidP="00FB2969">
            <w:pPr>
              <w:spacing w:line="360" w:lineRule="auto"/>
              <w:jc w:val="center"/>
            </w:pPr>
            <w:r w:rsidRPr="00146D9A">
              <w:t>0,24</w:t>
            </w:r>
          </w:p>
        </w:tc>
        <w:tc>
          <w:tcPr>
            <w:tcW w:w="890" w:type="dxa"/>
            <w:vAlign w:val="center"/>
          </w:tcPr>
          <w:p w:rsidR="009159D9" w:rsidRPr="00146D9A" w:rsidRDefault="009159D9" w:rsidP="00FB2969">
            <w:pPr>
              <w:spacing w:line="360" w:lineRule="auto"/>
              <w:jc w:val="center"/>
            </w:pPr>
            <w:r w:rsidRPr="00146D9A">
              <w:t>68,32</w:t>
            </w:r>
          </w:p>
        </w:tc>
        <w:tc>
          <w:tcPr>
            <w:tcW w:w="881" w:type="dxa"/>
            <w:vAlign w:val="center"/>
          </w:tcPr>
          <w:p w:rsidR="009159D9" w:rsidRPr="00146D9A" w:rsidRDefault="009159D9" w:rsidP="00FB2969">
            <w:pPr>
              <w:spacing w:line="360" w:lineRule="auto"/>
              <w:jc w:val="center"/>
            </w:pPr>
            <w:r w:rsidRPr="00146D9A">
              <w:t>73,11</w:t>
            </w:r>
          </w:p>
        </w:tc>
        <w:tc>
          <w:tcPr>
            <w:tcW w:w="1289" w:type="dxa"/>
            <w:vAlign w:val="center"/>
          </w:tcPr>
          <w:p w:rsidR="009159D9" w:rsidRPr="00146D9A" w:rsidRDefault="009159D9" w:rsidP="00FB2969">
            <w:pPr>
              <w:spacing w:line="360" w:lineRule="auto"/>
              <w:jc w:val="center"/>
            </w:pPr>
            <w:r w:rsidRPr="00146D9A">
              <w:t>4,79</w:t>
            </w:r>
          </w:p>
        </w:tc>
      </w:tr>
    </w:tbl>
    <w:p w:rsidR="0086176A" w:rsidRPr="00773D79" w:rsidRDefault="0086176A" w:rsidP="0086176A">
      <w:pPr>
        <w:shd w:val="clear" w:color="auto" w:fill="FFFFFF"/>
        <w:spacing w:line="360" w:lineRule="auto"/>
        <w:ind w:firstLine="720"/>
        <w:jc w:val="both"/>
        <w:rPr>
          <w:sz w:val="28"/>
          <w:szCs w:val="28"/>
        </w:rPr>
      </w:pPr>
    </w:p>
    <w:p w:rsidR="0086176A" w:rsidRPr="00773D79" w:rsidRDefault="0086176A" w:rsidP="0086176A">
      <w:pPr>
        <w:shd w:val="clear" w:color="auto" w:fill="FFFFFF"/>
        <w:spacing w:line="360" w:lineRule="auto"/>
        <w:ind w:firstLine="720"/>
        <w:jc w:val="both"/>
        <w:rPr>
          <w:sz w:val="28"/>
          <w:szCs w:val="28"/>
        </w:rPr>
      </w:pPr>
      <w:r w:rsidRPr="00773D79">
        <w:rPr>
          <w:sz w:val="28"/>
          <w:szCs w:val="28"/>
        </w:rPr>
        <w:t>За счет переменных издержек  себестоимость единицы изделия шкаф Р-41С увеличилась на 240 руб., а за счет постоянных – на 680 рублей.</w:t>
      </w:r>
    </w:p>
    <w:p w:rsidR="00BC103C" w:rsidRDefault="0086176A" w:rsidP="009159D9">
      <w:pPr>
        <w:shd w:val="clear" w:color="auto" w:fill="FFFFFF"/>
        <w:spacing w:line="360" w:lineRule="auto"/>
        <w:ind w:firstLine="709"/>
        <w:jc w:val="both"/>
        <w:rPr>
          <w:sz w:val="28"/>
          <w:szCs w:val="28"/>
        </w:rPr>
      </w:pPr>
      <w:r w:rsidRPr="00773D79">
        <w:rPr>
          <w:sz w:val="28"/>
          <w:szCs w:val="28"/>
        </w:rPr>
        <w:t>Следующим этапом анализа себестоимости отдельных видов продукции</w:t>
      </w:r>
      <w:r w:rsidRPr="0086176A">
        <w:rPr>
          <w:sz w:val="28"/>
          <w:szCs w:val="28"/>
        </w:rPr>
        <w:t xml:space="preserve"> является составление калькуляционных статей на единицу продукции по каждому виду. </w:t>
      </w:r>
    </w:p>
    <w:p w:rsidR="0086176A" w:rsidRPr="0086176A" w:rsidRDefault="0086176A" w:rsidP="00E36ABD">
      <w:pPr>
        <w:shd w:val="clear" w:color="auto" w:fill="FFFFFF"/>
        <w:spacing w:line="360" w:lineRule="auto"/>
        <w:ind w:firstLine="540"/>
        <w:jc w:val="both"/>
        <w:rPr>
          <w:sz w:val="28"/>
          <w:szCs w:val="28"/>
        </w:rPr>
      </w:pPr>
      <w:r w:rsidRPr="0086176A">
        <w:rPr>
          <w:sz w:val="28"/>
          <w:szCs w:val="28"/>
        </w:rPr>
        <w:t>Проанализировав вышеизложенные таблицы можно заметить, что по всем перечисленным изделиям произошло снижение по статьям: «Цеховые (общепроизводственные) затраты», «Общехозяйственные затраты» и «Коммерческие затраты». Однако значительный перерасход по статье «Материальные затраты», которые перекрыли снижение накладных расходов, тем самым увеличив себестоимость товарной продукции. Поэтому ООО «Мебельная фабрика «Каскад» необходимо уделить особое внимание материальным затратам.</w:t>
      </w:r>
    </w:p>
    <w:p w:rsidR="0086176A" w:rsidRPr="00E65FA8" w:rsidRDefault="0086176A" w:rsidP="008B4AFB">
      <w:pPr>
        <w:pStyle w:val="1"/>
        <w:pageBreakBefore/>
        <w:spacing w:line="360" w:lineRule="auto"/>
        <w:ind w:firstLine="709"/>
        <w:jc w:val="both"/>
        <w:rPr>
          <w:szCs w:val="28"/>
        </w:rPr>
      </w:pPr>
      <w:bookmarkStart w:id="30" w:name="_Toc216181892"/>
      <w:bookmarkStart w:id="31" w:name="_Toc216181961"/>
      <w:bookmarkStart w:id="32" w:name="_Toc216182061"/>
      <w:r w:rsidRPr="00E65FA8">
        <w:rPr>
          <w:szCs w:val="28"/>
        </w:rPr>
        <w:t>Глава 3 Мероприятия, направленные на снижение себестоимости продукции на ООО «Мебельная фабрика «Каскад»</w:t>
      </w:r>
      <w:bookmarkEnd w:id="30"/>
      <w:bookmarkEnd w:id="31"/>
      <w:bookmarkEnd w:id="32"/>
    </w:p>
    <w:p w:rsidR="0086176A" w:rsidRPr="00E65FA8" w:rsidRDefault="0086176A" w:rsidP="0086176A">
      <w:pPr>
        <w:spacing w:line="360" w:lineRule="auto"/>
        <w:jc w:val="center"/>
        <w:rPr>
          <w:sz w:val="28"/>
          <w:szCs w:val="28"/>
        </w:rPr>
      </w:pPr>
    </w:p>
    <w:p w:rsidR="00C434AC" w:rsidRPr="008B4AFB" w:rsidRDefault="00C434AC" w:rsidP="008B4AFB">
      <w:pPr>
        <w:pStyle w:val="2"/>
        <w:spacing w:line="360" w:lineRule="auto"/>
        <w:ind w:firstLine="709"/>
        <w:rPr>
          <w:rFonts w:ascii="Times New Roman" w:hAnsi="Times New Roman"/>
          <w:b w:val="0"/>
          <w:bCs w:val="0"/>
          <w:i w:val="0"/>
          <w:iCs w:val="0"/>
        </w:rPr>
      </w:pPr>
      <w:bookmarkStart w:id="33" w:name="_Toc216181893"/>
      <w:bookmarkStart w:id="34" w:name="_Toc216181962"/>
      <w:bookmarkStart w:id="35" w:name="_Toc216182062"/>
      <w:bookmarkStart w:id="36" w:name="_Toc200512047"/>
      <w:bookmarkStart w:id="37" w:name="_Toc200512051"/>
      <w:r w:rsidRPr="008B4AFB">
        <w:rPr>
          <w:rFonts w:ascii="Times New Roman" w:hAnsi="Times New Roman"/>
          <w:b w:val="0"/>
          <w:bCs w:val="0"/>
          <w:i w:val="0"/>
          <w:iCs w:val="0"/>
        </w:rPr>
        <w:t xml:space="preserve">3.1 </w:t>
      </w:r>
      <w:r w:rsidR="00E221EA" w:rsidRPr="008B4AFB">
        <w:rPr>
          <w:rFonts w:ascii="Times New Roman" w:hAnsi="Times New Roman"/>
          <w:b w:val="0"/>
          <w:bCs w:val="0"/>
          <w:i w:val="0"/>
          <w:iCs w:val="0"/>
        </w:rPr>
        <w:t>Направления</w:t>
      </w:r>
      <w:r w:rsidRPr="008B4AFB">
        <w:rPr>
          <w:rFonts w:ascii="Times New Roman" w:hAnsi="Times New Roman"/>
          <w:b w:val="0"/>
          <w:bCs w:val="0"/>
          <w:i w:val="0"/>
          <w:iCs w:val="0"/>
        </w:rPr>
        <w:t xml:space="preserve"> снижения себестоимости продукции</w:t>
      </w:r>
      <w:bookmarkEnd w:id="33"/>
      <w:bookmarkEnd w:id="34"/>
      <w:bookmarkEnd w:id="35"/>
    </w:p>
    <w:p w:rsidR="009159D9" w:rsidRPr="009159D9" w:rsidRDefault="009159D9" w:rsidP="009159D9"/>
    <w:p w:rsidR="00C434AC" w:rsidRPr="00514CEF" w:rsidRDefault="00C434AC" w:rsidP="00C434AC">
      <w:pPr>
        <w:tabs>
          <w:tab w:val="left" w:pos="8640"/>
        </w:tabs>
        <w:spacing w:line="360" w:lineRule="auto"/>
        <w:ind w:right="-5" w:firstLine="720"/>
        <w:jc w:val="both"/>
        <w:rPr>
          <w:sz w:val="28"/>
          <w:szCs w:val="28"/>
        </w:rPr>
      </w:pPr>
      <w:r w:rsidRPr="00514CEF">
        <w:rPr>
          <w:sz w:val="28"/>
          <w:szCs w:val="28"/>
        </w:rPr>
        <w:t>Решающим условием снижения себестоимости служит непрерывный технический прогресс. Внедрение новой техники, комплексная механизация и автоматизация производственных процессов, совершенствование технологии, внедрение прогрессивных видов материалов позволяют значительно снизить себестоимость продукции.</w:t>
      </w:r>
    </w:p>
    <w:p w:rsidR="00C434AC" w:rsidRPr="00514CEF" w:rsidRDefault="00C434AC" w:rsidP="00C434AC">
      <w:pPr>
        <w:tabs>
          <w:tab w:val="left" w:pos="8640"/>
        </w:tabs>
        <w:spacing w:line="360" w:lineRule="auto"/>
        <w:ind w:right="-5" w:firstLine="720"/>
        <w:jc w:val="both"/>
        <w:rPr>
          <w:sz w:val="28"/>
          <w:szCs w:val="28"/>
        </w:rPr>
      </w:pPr>
      <w:r w:rsidRPr="00514CEF">
        <w:rPr>
          <w:sz w:val="28"/>
          <w:szCs w:val="28"/>
        </w:rPr>
        <w:t>Серьезным резервом снижения себестоимости продукции является расширение специализации и кооперирования. На специализированных предприятиях с массово-поточным производством себестоимость продукции значительно ниже, чем на предприятиях, вырабатывающих эту же продукцию в небольших количествах. Развитие специализации требует установления и наиболее рациональных кооперированных связей между предприятиями.</w:t>
      </w:r>
    </w:p>
    <w:p w:rsidR="00C434AC" w:rsidRPr="00514CEF" w:rsidRDefault="00C434AC" w:rsidP="00C434AC">
      <w:pPr>
        <w:spacing w:line="360" w:lineRule="auto"/>
        <w:ind w:right="-5" w:firstLine="720"/>
        <w:jc w:val="both"/>
        <w:rPr>
          <w:sz w:val="28"/>
          <w:szCs w:val="28"/>
        </w:rPr>
      </w:pPr>
      <w:r w:rsidRPr="00514CEF">
        <w:rPr>
          <w:sz w:val="28"/>
          <w:szCs w:val="28"/>
        </w:rPr>
        <w:t>Снижение себестоимости продукции обеспечивается прежде всего за счет повышения производительности труда.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w:t>
      </w:r>
    </w:p>
    <w:p w:rsidR="00C434AC" w:rsidRPr="00514CEF" w:rsidRDefault="00C434AC" w:rsidP="00C434AC">
      <w:pPr>
        <w:spacing w:line="360" w:lineRule="auto"/>
        <w:ind w:right="-5" w:firstLine="720"/>
        <w:jc w:val="both"/>
        <w:rPr>
          <w:sz w:val="28"/>
          <w:szCs w:val="28"/>
        </w:rPr>
      </w:pPr>
      <w:r w:rsidRPr="00514CEF">
        <w:rPr>
          <w:sz w:val="28"/>
          <w:szCs w:val="28"/>
        </w:rPr>
        <w:t>Успех борьбы за снижение себестоимости решает прежде всего рост производительности труда рабочих, обеспечивающий в определенных условиях экономию на заработной плате. Рассмотрим, в каких условиях при росте производительности труда на предприятиях снижаются затраты на заработную плату рабочих. Увеличение выработки продукции на одного рабочего может быть достигнуто за счет осуществления организационно-технических мероприятий, благодаря чему изменяются, как правило, нормы выработки и соответственно им расценки за выполняемые работы. Увеличение выработки может произойти и за счет перевыполнения установленных норм выработки без проведения организационно-технических мероприятий. Нормы выработки и расценки в этих условиях, как правило, не изменяются.</w:t>
      </w:r>
    </w:p>
    <w:p w:rsidR="00C434AC" w:rsidRPr="00514CEF" w:rsidRDefault="00C434AC" w:rsidP="00C434AC">
      <w:pPr>
        <w:spacing w:line="360" w:lineRule="auto"/>
        <w:ind w:right="-5" w:firstLine="720"/>
        <w:jc w:val="both"/>
        <w:rPr>
          <w:sz w:val="28"/>
          <w:szCs w:val="28"/>
        </w:rPr>
      </w:pPr>
      <w:r w:rsidRPr="00514CEF">
        <w:rPr>
          <w:sz w:val="28"/>
          <w:szCs w:val="28"/>
        </w:rPr>
        <w:t>Во втором случае, когда установленные нормы выработки и расценки не изменяются, величина затрат на заработную плату рабочих в себестоимости единицы продукции не уменьшается. Но с ростом производительности труда увеличивается объем производства, что приводит к экономии по другим статьям расходов, в частности сокращаются расходы по обслуживанию производства и управлению. Происходит это потому, что в цеховых расходах значительная часть затрат (а в общезаводских почти полностью) - условно-постоянные расходы (амортизация оборудования, содержание зданий, содержание цехового и общезаводского аппарата и другие расходы), не зависящие от степени выполнения плана производства. Это значит, что их общая сумма не изменяется или почти не изменяется в зависимости от выполнения плана производства. Отсюда следует, что, чем больше выпуск продукции, тем меньше доля цеховых и общезаводских расходов в ее себестоимости.</w:t>
      </w:r>
    </w:p>
    <w:p w:rsidR="00C434AC" w:rsidRPr="00514CEF" w:rsidRDefault="00C434AC" w:rsidP="00C434AC">
      <w:pPr>
        <w:spacing w:line="360" w:lineRule="auto"/>
        <w:ind w:right="-5" w:firstLine="720"/>
        <w:jc w:val="both"/>
        <w:rPr>
          <w:sz w:val="28"/>
          <w:szCs w:val="28"/>
        </w:rPr>
      </w:pPr>
      <w:r w:rsidRPr="00514CEF">
        <w:rPr>
          <w:sz w:val="28"/>
          <w:szCs w:val="28"/>
        </w:rPr>
        <w:t>С ростом объема выпуска продукции прибыль предприятия увеличивается не только за счет снижения себестоимости, но и вследствие увеличения количества выпускаемой продукции. Таким образом, чем больше объем производства, тем при прочих равных условиях больше сумма получаемой предприятием прибыли.</w:t>
      </w:r>
    </w:p>
    <w:p w:rsidR="00C434AC" w:rsidRPr="00514CEF" w:rsidRDefault="00C434AC" w:rsidP="00C434AC">
      <w:pPr>
        <w:spacing w:line="360" w:lineRule="auto"/>
        <w:ind w:right="-5" w:firstLine="720"/>
        <w:jc w:val="both"/>
        <w:rPr>
          <w:sz w:val="28"/>
          <w:szCs w:val="28"/>
        </w:rPr>
      </w:pPr>
      <w:r w:rsidRPr="00514CEF">
        <w:rPr>
          <w:sz w:val="28"/>
          <w:szCs w:val="28"/>
        </w:rPr>
        <w:t>Важнейшее значение в борьбе за снижение себестоимости продукции имеет соблюдение строжайшего режима экономии на всех участках производственно-хозяйственной деятельности предприятия. Последовательное осуществление на предприятиях режима экономии проявляется прежде всего в уменьшении затрат материальных ресурсов на единицу продукции, сокращении расходов по обслуживанию производства и управлению, в ликвидации потерь от брака и других непроизводительных расходов.</w:t>
      </w:r>
    </w:p>
    <w:p w:rsidR="00C434AC" w:rsidRPr="00514CEF" w:rsidRDefault="00C434AC" w:rsidP="00C434AC">
      <w:pPr>
        <w:spacing w:line="360" w:lineRule="auto"/>
        <w:ind w:right="-5" w:firstLine="720"/>
        <w:jc w:val="both"/>
        <w:rPr>
          <w:sz w:val="28"/>
          <w:szCs w:val="28"/>
        </w:rPr>
      </w:pPr>
      <w:r w:rsidRPr="00514CEF">
        <w:rPr>
          <w:sz w:val="28"/>
          <w:szCs w:val="28"/>
        </w:rPr>
        <w:t xml:space="preserve"> Материальные затраты, как известно, в большинстве отраслей промышленности занимают большой удельный вес в структуре себестоимости продукции, поэтому даже незначительное сбережение сырья, материалов, топлива и энергии при производстве каждой единицы продукции в целом по предприятию дает крупный эффект.</w:t>
      </w:r>
    </w:p>
    <w:p w:rsidR="00C434AC" w:rsidRPr="00514CEF" w:rsidRDefault="00C434AC" w:rsidP="00C434AC">
      <w:pPr>
        <w:spacing w:line="360" w:lineRule="auto"/>
        <w:ind w:right="-5" w:firstLine="720"/>
        <w:jc w:val="both"/>
        <w:rPr>
          <w:sz w:val="28"/>
          <w:szCs w:val="28"/>
        </w:rPr>
      </w:pPr>
      <w:r w:rsidRPr="00514CEF">
        <w:rPr>
          <w:sz w:val="28"/>
          <w:szCs w:val="28"/>
        </w:rPr>
        <w:t>Предприятие имеет возможность влиять на величину затрат материальных ресурсов, начиная с их заготовки. Сырье и материалы входят в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 Важно обеспечить поступление материалов от таких поставщиков, которые находятся на небольшом расстоянии от предприятия, а также перевозить грузы наиболее дешевым видом транспорта. При заключении договоров на поставку материальных ресурсов необходимо заказывать такие материалы, которые по своим размерам и качеству точно соответствуют плановой спецификации на материалы, стремиться использовать более дешевые материалы, не снижая в то же время качества продукции.</w:t>
      </w:r>
    </w:p>
    <w:p w:rsidR="00C434AC" w:rsidRPr="00514CEF" w:rsidRDefault="00C434AC" w:rsidP="00C434AC">
      <w:pPr>
        <w:spacing w:line="360" w:lineRule="auto"/>
        <w:ind w:right="-5" w:firstLine="720"/>
        <w:jc w:val="both"/>
        <w:rPr>
          <w:sz w:val="28"/>
          <w:szCs w:val="28"/>
        </w:rPr>
      </w:pPr>
      <w:r w:rsidRPr="00514CEF">
        <w:rPr>
          <w:sz w:val="28"/>
          <w:szCs w:val="28"/>
        </w:rPr>
        <w:t>Основным условием снижения затрат сырья и материалов на производство единицы продукции является улучшение конструкций изделий и совершенствование технологии производства, использование прогрессивных видов материалов, внедрение технически обоснованных норм расходов материальных ценностей.</w:t>
      </w:r>
    </w:p>
    <w:p w:rsidR="00C434AC" w:rsidRPr="00514CEF" w:rsidRDefault="00C434AC" w:rsidP="00C434AC">
      <w:pPr>
        <w:spacing w:line="360" w:lineRule="auto"/>
        <w:ind w:right="-5" w:firstLine="720"/>
        <w:jc w:val="both"/>
        <w:rPr>
          <w:sz w:val="28"/>
          <w:szCs w:val="28"/>
        </w:rPr>
      </w:pPr>
      <w:r w:rsidRPr="00514CEF">
        <w:rPr>
          <w:sz w:val="28"/>
          <w:szCs w:val="28"/>
        </w:rPr>
        <w:t>Сокращение затрат на обслуживание производства и управление также снижает себестоимость продукции. Размер этих затрат на единицу продукции зависит не только от объема выпуска продукции, но и от их абсолютной суммы. Чем меньше сумма цеховых и общезаводских расходов в целом по предприятию, тем при прочих равных условиях ниже себестоимость каждого изделия.</w:t>
      </w:r>
    </w:p>
    <w:p w:rsidR="00C434AC" w:rsidRPr="00514CEF" w:rsidRDefault="00C434AC" w:rsidP="00C434AC">
      <w:pPr>
        <w:spacing w:line="360" w:lineRule="auto"/>
        <w:ind w:right="-5" w:firstLine="720"/>
        <w:jc w:val="both"/>
        <w:rPr>
          <w:sz w:val="28"/>
          <w:szCs w:val="28"/>
        </w:rPr>
      </w:pPr>
      <w:r w:rsidRPr="00514CEF">
        <w:rPr>
          <w:sz w:val="28"/>
          <w:szCs w:val="28"/>
        </w:rPr>
        <w:t>Резервы сокращения цеховых и общезаводских расходов заключаются прежде всего в упрощении и удешевлении аппарата управления, в экономии на управленческих расходах. В состав цеховых и общезаводских расходов в значительной степени включается также заработная плата вспомогательных и подсобных рабочих. Проведение мероприятий по механизации вспомогательных и подсобных работ приводит к сокращению численности рабочих, занятых на этих работах, а следовательно, и к экономии цеховых и общезаводских расходов. Важнейшее значение при этом имеют автоматизация и механизация производственных процессов, сокращение удельного веса затрат ручного труда в производстве. Автоматизация и механизация производственных процессов дают возможность сократить и численность вспомогательных и подсобных рабочих в промышленном производстве.</w:t>
      </w:r>
    </w:p>
    <w:p w:rsidR="00C434AC" w:rsidRPr="00514CEF" w:rsidRDefault="00C434AC" w:rsidP="00C434AC">
      <w:pPr>
        <w:spacing w:line="360" w:lineRule="auto"/>
        <w:ind w:right="-5" w:firstLine="720"/>
        <w:jc w:val="both"/>
        <w:rPr>
          <w:sz w:val="28"/>
          <w:szCs w:val="28"/>
        </w:rPr>
      </w:pPr>
      <w:r w:rsidRPr="00514CEF">
        <w:rPr>
          <w:sz w:val="28"/>
          <w:szCs w:val="28"/>
        </w:rPr>
        <w:t>Сокращению цеховых и общезаводских расходов способствует также экономное расходование вспомогательных материалов, используемых при эксплуатации оборудования и на другие хозяйственные нужды.</w:t>
      </w:r>
    </w:p>
    <w:p w:rsidR="00C434AC" w:rsidRDefault="00C434AC" w:rsidP="00C434AC">
      <w:pPr>
        <w:spacing w:line="360" w:lineRule="auto"/>
        <w:ind w:right="-5" w:firstLine="720"/>
        <w:jc w:val="both"/>
        <w:rPr>
          <w:sz w:val="28"/>
          <w:szCs w:val="28"/>
        </w:rPr>
      </w:pPr>
      <w:r w:rsidRPr="00514CEF">
        <w:rPr>
          <w:sz w:val="28"/>
          <w:szCs w:val="28"/>
        </w:rPr>
        <w:t>Значительные резервы снижения себестоимости заключены в сокращении потерь от брака и других непроизводительных расходов. Изучение причин брака, выявление его виновника дают возможность осуществить мероприятия по ликвидации потерь от брака, сокращению и наиболее рациональному использованию отходов производства.</w:t>
      </w:r>
    </w:p>
    <w:p w:rsidR="00773D79" w:rsidRPr="00514CEF" w:rsidRDefault="00773D79" w:rsidP="00773D79">
      <w:pPr>
        <w:spacing w:line="360" w:lineRule="auto"/>
        <w:ind w:right="-6" w:firstLine="720"/>
        <w:jc w:val="both"/>
        <w:rPr>
          <w:sz w:val="28"/>
          <w:szCs w:val="28"/>
        </w:rPr>
      </w:pPr>
    </w:p>
    <w:p w:rsidR="00E15672" w:rsidRPr="008B4AFB" w:rsidRDefault="00E15672" w:rsidP="008B4AFB">
      <w:pPr>
        <w:pStyle w:val="2"/>
        <w:spacing w:line="360" w:lineRule="auto"/>
        <w:ind w:firstLine="709"/>
        <w:rPr>
          <w:rFonts w:ascii="Times New Roman" w:hAnsi="Times New Roman" w:cs="Times New Roman"/>
          <w:b w:val="0"/>
          <w:bCs w:val="0"/>
          <w:i w:val="0"/>
          <w:iCs w:val="0"/>
        </w:rPr>
      </w:pPr>
      <w:bookmarkStart w:id="38" w:name="_Toc216181894"/>
      <w:bookmarkStart w:id="39" w:name="_Toc216181963"/>
      <w:bookmarkStart w:id="40" w:name="_Toc216182063"/>
      <w:r w:rsidRPr="008B4AFB">
        <w:rPr>
          <w:rFonts w:ascii="Times New Roman" w:hAnsi="Times New Roman" w:cs="Times New Roman"/>
          <w:b w:val="0"/>
          <w:bCs w:val="0"/>
          <w:i w:val="0"/>
          <w:iCs w:val="0"/>
        </w:rPr>
        <w:t>3.2 Экономическая эффективность предлагаемых мероприятий по снижению себестоимости продукции</w:t>
      </w:r>
      <w:bookmarkEnd w:id="36"/>
      <w:bookmarkEnd w:id="38"/>
      <w:bookmarkEnd w:id="39"/>
      <w:bookmarkEnd w:id="40"/>
    </w:p>
    <w:p w:rsidR="00E65FA8" w:rsidRPr="00E65FA8" w:rsidRDefault="00E65FA8" w:rsidP="00773D79">
      <w:pPr>
        <w:spacing w:line="360" w:lineRule="auto"/>
      </w:pPr>
    </w:p>
    <w:p w:rsidR="00E15672" w:rsidRPr="001E0487" w:rsidRDefault="00E15672" w:rsidP="001E0487">
      <w:pPr>
        <w:shd w:val="clear" w:color="auto" w:fill="FFFFFF"/>
        <w:spacing w:line="360" w:lineRule="auto"/>
        <w:ind w:left="10" w:firstLine="709"/>
        <w:jc w:val="both"/>
        <w:rPr>
          <w:spacing w:val="-2"/>
          <w:sz w:val="28"/>
          <w:szCs w:val="28"/>
        </w:rPr>
      </w:pPr>
      <w:r w:rsidRPr="001E0487">
        <w:rPr>
          <w:spacing w:val="-2"/>
          <w:sz w:val="28"/>
          <w:szCs w:val="28"/>
        </w:rPr>
        <w:t xml:space="preserve">В качестве основного предложения по снижению себестоимости выпускаемой продукции предлагаю мероприятие, направленное на оптимизацию раскроя, которое повлечет за собой снижение отходов материалов. </w:t>
      </w:r>
    </w:p>
    <w:p w:rsidR="00E15672" w:rsidRPr="001E0487" w:rsidRDefault="00E15672" w:rsidP="001E0487">
      <w:pPr>
        <w:shd w:val="clear" w:color="auto" w:fill="FFFFFF"/>
        <w:spacing w:line="360" w:lineRule="auto"/>
        <w:ind w:left="10" w:firstLine="709"/>
        <w:jc w:val="both"/>
        <w:rPr>
          <w:spacing w:val="-2"/>
          <w:sz w:val="28"/>
          <w:szCs w:val="28"/>
        </w:rPr>
      </w:pPr>
      <w:r w:rsidRPr="001E0487">
        <w:rPr>
          <w:spacing w:val="-2"/>
          <w:sz w:val="28"/>
          <w:szCs w:val="28"/>
        </w:rPr>
        <w:t>Экономное расходование материалов на производство товарной продукции – приоритетная задача любого предприятия.</w:t>
      </w:r>
    </w:p>
    <w:p w:rsidR="00E15672" w:rsidRPr="001E0487" w:rsidRDefault="00E15672" w:rsidP="001E0487">
      <w:pPr>
        <w:shd w:val="clear" w:color="auto" w:fill="FFFFFF"/>
        <w:spacing w:line="360" w:lineRule="auto"/>
        <w:ind w:left="10" w:firstLine="709"/>
        <w:jc w:val="both"/>
        <w:rPr>
          <w:sz w:val="28"/>
          <w:szCs w:val="28"/>
        </w:rPr>
      </w:pPr>
      <w:r w:rsidRPr="001E0487">
        <w:rPr>
          <w:spacing w:val="-2"/>
          <w:sz w:val="28"/>
          <w:szCs w:val="28"/>
        </w:rPr>
        <w:t>В мебельном производстве применяется большое количество мате</w:t>
      </w:r>
      <w:r w:rsidRPr="001E0487">
        <w:rPr>
          <w:spacing w:val="-2"/>
          <w:sz w:val="28"/>
          <w:szCs w:val="28"/>
        </w:rPr>
        <w:softHyphen/>
      </w:r>
      <w:r w:rsidRPr="001E0487">
        <w:rPr>
          <w:spacing w:val="-4"/>
          <w:sz w:val="28"/>
          <w:szCs w:val="28"/>
        </w:rPr>
        <w:t xml:space="preserve">риалов, которые подвергаются разрезке на штучные заготовки. Так в мебельной </w:t>
      </w:r>
      <w:r w:rsidRPr="001E0487">
        <w:rPr>
          <w:spacing w:val="-3"/>
          <w:sz w:val="28"/>
          <w:szCs w:val="28"/>
        </w:rPr>
        <w:t xml:space="preserve">промышленности предприятия получают от поставщиков ЛДСП, ДВП и другие подобные материалы в виде крупногабаритных листов. В производство все эти материалы передаются заготовками необходимой длины или </w:t>
      </w:r>
      <w:r w:rsidRPr="001E0487">
        <w:rPr>
          <w:spacing w:val="-1"/>
          <w:sz w:val="28"/>
          <w:szCs w:val="28"/>
        </w:rPr>
        <w:t xml:space="preserve">площади. Таким же образом раскраиваются фанера, бумага, картон, ткани и </w:t>
      </w:r>
      <w:r w:rsidRPr="001E0487">
        <w:rPr>
          <w:sz w:val="28"/>
          <w:szCs w:val="28"/>
        </w:rPr>
        <w:t>другие материалы.</w:t>
      </w:r>
    </w:p>
    <w:p w:rsidR="00E15672" w:rsidRPr="001E0487" w:rsidRDefault="00E15672" w:rsidP="001E0487">
      <w:pPr>
        <w:shd w:val="clear" w:color="auto" w:fill="FFFFFF"/>
        <w:spacing w:line="360" w:lineRule="auto"/>
        <w:ind w:left="5" w:right="5" w:firstLine="709"/>
        <w:jc w:val="both"/>
        <w:rPr>
          <w:sz w:val="28"/>
          <w:szCs w:val="28"/>
        </w:rPr>
      </w:pPr>
      <w:r w:rsidRPr="001E0487">
        <w:rPr>
          <w:spacing w:val="-3"/>
          <w:sz w:val="28"/>
          <w:szCs w:val="28"/>
        </w:rPr>
        <w:t xml:space="preserve">На промышленных предприятиях используют различные методы борьбы с потерями из-за отходов. Например, исходный материал заказывается кратных </w:t>
      </w:r>
      <w:r w:rsidRPr="001E0487">
        <w:rPr>
          <w:spacing w:val="-2"/>
          <w:sz w:val="28"/>
          <w:szCs w:val="28"/>
        </w:rPr>
        <w:t>размеров, что позволяет использовать его без отходов, или отходы из-за не</w:t>
      </w:r>
      <w:r w:rsidRPr="001E0487">
        <w:rPr>
          <w:spacing w:val="-2"/>
          <w:sz w:val="28"/>
          <w:szCs w:val="28"/>
        </w:rPr>
        <w:softHyphen/>
        <w:t>кратности используются для изготовления малогабаритных заготовок (например, блокноты, игрушки, материал для детского творчества и т.п.).</w:t>
      </w:r>
    </w:p>
    <w:p w:rsidR="00E15672" w:rsidRPr="001E0487" w:rsidRDefault="00E15672" w:rsidP="001E0487">
      <w:pPr>
        <w:widowControl w:val="0"/>
        <w:shd w:val="clear" w:color="auto" w:fill="FFFFFF"/>
        <w:spacing w:before="60" w:line="360" w:lineRule="auto"/>
        <w:ind w:right="10" w:firstLine="709"/>
        <w:jc w:val="both"/>
        <w:rPr>
          <w:sz w:val="28"/>
          <w:szCs w:val="28"/>
        </w:rPr>
      </w:pPr>
      <w:r w:rsidRPr="001E0487">
        <w:rPr>
          <w:spacing w:val="-3"/>
          <w:sz w:val="28"/>
          <w:szCs w:val="28"/>
        </w:rPr>
        <w:t>Первый метод борьбы с отходами не может получить большого распро</w:t>
      </w:r>
      <w:r w:rsidRPr="001E0487">
        <w:rPr>
          <w:spacing w:val="-3"/>
          <w:sz w:val="28"/>
          <w:szCs w:val="28"/>
        </w:rPr>
        <w:softHyphen/>
      </w:r>
      <w:r w:rsidRPr="001E0487">
        <w:rPr>
          <w:spacing w:val="-2"/>
          <w:sz w:val="28"/>
          <w:szCs w:val="28"/>
        </w:rPr>
        <w:t>странения, так как он доступен крупным предприятиям с большим потреблени</w:t>
      </w:r>
      <w:r w:rsidRPr="001E0487">
        <w:rPr>
          <w:spacing w:val="-3"/>
          <w:sz w:val="28"/>
          <w:szCs w:val="28"/>
        </w:rPr>
        <w:t xml:space="preserve">ем материалов одного и того же профиля и размера. Причём при использовании </w:t>
      </w:r>
      <w:r w:rsidRPr="001E0487">
        <w:rPr>
          <w:sz w:val="28"/>
          <w:szCs w:val="28"/>
        </w:rPr>
        <w:t xml:space="preserve">данного метода потери устраняются только для предприятий-потребителей, а </w:t>
      </w:r>
      <w:r w:rsidRPr="001E0487">
        <w:rPr>
          <w:spacing w:val="-2"/>
          <w:sz w:val="28"/>
          <w:szCs w:val="28"/>
        </w:rPr>
        <w:t xml:space="preserve">на предприятиях-поставщиках - увеличиваются. В связи с этим поставки таких </w:t>
      </w:r>
      <w:r w:rsidRPr="001E0487">
        <w:rPr>
          <w:spacing w:val="-3"/>
          <w:sz w:val="28"/>
          <w:szCs w:val="28"/>
        </w:rPr>
        <w:t>материалов ограничены и их стоимость значительно выше. Второй метод сни</w:t>
      </w:r>
      <w:r w:rsidRPr="001E0487">
        <w:rPr>
          <w:spacing w:val="-3"/>
          <w:sz w:val="28"/>
          <w:szCs w:val="28"/>
        </w:rPr>
        <w:softHyphen/>
      </w:r>
      <w:r w:rsidRPr="001E0487">
        <w:rPr>
          <w:sz w:val="28"/>
          <w:szCs w:val="28"/>
        </w:rPr>
        <w:t>жения отходов при раскрое имеет большое распространение. Однако и его нельзя считать совершенным.</w:t>
      </w:r>
    </w:p>
    <w:p w:rsidR="00E15672" w:rsidRPr="001E0487" w:rsidRDefault="00E15672" w:rsidP="001E0487">
      <w:pPr>
        <w:widowControl w:val="0"/>
        <w:shd w:val="clear" w:color="auto" w:fill="FFFFFF"/>
        <w:spacing w:before="60" w:line="360" w:lineRule="auto"/>
        <w:ind w:left="5" w:firstLine="709"/>
        <w:jc w:val="both"/>
        <w:rPr>
          <w:sz w:val="28"/>
          <w:szCs w:val="28"/>
        </w:rPr>
      </w:pPr>
      <w:r w:rsidRPr="001E0487">
        <w:rPr>
          <w:spacing w:val="-2"/>
          <w:sz w:val="28"/>
          <w:szCs w:val="28"/>
        </w:rPr>
        <w:t>Наиболее рациональным считается метод проведения совместных раскро</w:t>
      </w:r>
      <w:r w:rsidRPr="001E0487">
        <w:rPr>
          <w:spacing w:val="-2"/>
          <w:sz w:val="28"/>
          <w:szCs w:val="28"/>
        </w:rPr>
        <w:softHyphen/>
      </w:r>
      <w:r w:rsidRPr="001E0487">
        <w:rPr>
          <w:sz w:val="28"/>
          <w:szCs w:val="28"/>
        </w:rPr>
        <w:t xml:space="preserve">ев. Совместный раскрой означает разрезку единицы материала на комплект </w:t>
      </w:r>
      <w:r w:rsidRPr="001E0487">
        <w:rPr>
          <w:spacing w:val="-1"/>
          <w:sz w:val="28"/>
          <w:szCs w:val="28"/>
        </w:rPr>
        <w:t>разных деталей. Впервые методику совместного раскроя предложил и обосно</w:t>
      </w:r>
      <w:r w:rsidRPr="001E0487">
        <w:rPr>
          <w:spacing w:val="-1"/>
          <w:sz w:val="28"/>
          <w:szCs w:val="28"/>
        </w:rPr>
        <w:softHyphen/>
      </w:r>
      <w:r w:rsidRPr="001E0487">
        <w:rPr>
          <w:sz w:val="28"/>
          <w:szCs w:val="28"/>
        </w:rPr>
        <w:t>вал Л. В. Канторович в 1939г.</w:t>
      </w:r>
    </w:p>
    <w:p w:rsidR="00E15672" w:rsidRPr="001E0487" w:rsidRDefault="00E15672" w:rsidP="001E0487">
      <w:pPr>
        <w:widowControl w:val="0"/>
        <w:shd w:val="clear" w:color="auto" w:fill="FFFFFF"/>
        <w:spacing w:before="60" w:line="360" w:lineRule="auto"/>
        <w:ind w:left="5" w:firstLine="709"/>
        <w:jc w:val="both"/>
        <w:rPr>
          <w:sz w:val="28"/>
          <w:szCs w:val="28"/>
        </w:rPr>
      </w:pPr>
      <w:r w:rsidRPr="001E0487">
        <w:rPr>
          <w:spacing w:val="-3"/>
          <w:sz w:val="28"/>
          <w:szCs w:val="28"/>
        </w:rPr>
        <w:t xml:space="preserve">Идея совместного раскроя заключается в следующем. Известны размеры </w:t>
      </w:r>
      <w:r w:rsidRPr="001E0487">
        <w:rPr>
          <w:spacing w:val="-2"/>
          <w:sz w:val="28"/>
          <w:szCs w:val="28"/>
        </w:rPr>
        <w:t>заготовок, которые необходимо получить, и размер исходного материала. На основании этого разрабатываются варианты раскроя единицы исходного мате</w:t>
      </w:r>
      <w:r w:rsidRPr="001E0487">
        <w:rPr>
          <w:spacing w:val="-2"/>
          <w:sz w:val="28"/>
          <w:szCs w:val="28"/>
        </w:rPr>
        <w:softHyphen/>
        <w:t>риала с различным составом заготовок и различной величиной отходов.</w:t>
      </w:r>
    </w:p>
    <w:p w:rsidR="00E15672" w:rsidRPr="001E0487" w:rsidRDefault="00E15672" w:rsidP="001E0487">
      <w:pPr>
        <w:widowControl w:val="0"/>
        <w:shd w:val="clear" w:color="auto" w:fill="FFFFFF"/>
        <w:spacing w:before="60" w:line="360" w:lineRule="auto"/>
        <w:ind w:left="5" w:right="5" w:firstLine="709"/>
        <w:jc w:val="both"/>
        <w:rPr>
          <w:sz w:val="28"/>
          <w:szCs w:val="28"/>
        </w:rPr>
      </w:pPr>
      <w:r w:rsidRPr="001E0487">
        <w:rPr>
          <w:spacing w:val="-3"/>
          <w:sz w:val="28"/>
          <w:szCs w:val="28"/>
        </w:rPr>
        <w:t>Поскольку варианты раскроя разрабатываются для единицы исходного ма</w:t>
      </w:r>
      <w:r w:rsidRPr="001E0487">
        <w:rPr>
          <w:spacing w:val="-3"/>
          <w:sz w:val="28"/>
          <w:szCs w:val="28"/>
        </w:rPr>
        <w:softHyphen/>
      </w:r>
      <w:r w:rsidRPr="001E0487">
        <w:rPr>
          <w:spacing w:val="-2"/>
          <w:sz w:val="28"/>
          <w:szCs w:val="28"/>
        </w:rPr>
        <w:t>териала, в них не учитывается требуемое количество заготовок. Поэтому на ос</w:t>
      </w:r>
      <w:r w:rsidRPr="001E0487">
        <w:rPr>
          <w:spacing w:val="-2"/>
          <w:sz w:val="28"/>
          <w:szCs w:val="28"/>
        </w:rPr>
        <w:softHyphen/>
        <w:t xml:space="preserve">новании этих вариантов строится модель линейного программирования, где в </w:t>
      </w:r>
      <w:r w:rsidRPr="001E0487">
        <w:rPr>
          <w:spacing w:val="-3"/>
          <w:sz w:val="28"/>
          <w:szCs w:val="28"/>
        </w:rPr>
        <w:t xml:space="preserve">качестве переменных берётся количество исходного материала, раскраиваемого </w:t>
      </w:r>
      <w:r w:rsidRPr="001E0487">
        <w:rPr>
          <w:spacing w:val="-2"/>
          <w:sz w:val="28"/>
          <w:szCs w:val="28"/>
        </w:rPr>
        <w:t>по каждому варианту. С помощью данной модели можно определить, какое ко</w:t>
      </w:r>
      <w:r w:rsidRPr="001E0487">
        <w:rPr>
          <w:spacing w:val="-2"/>
          <w:sz w:val="28"/>
          <w:szCs w:val="28"/>
        </w:rPr>
        <w:softHyphen/>
      </w:r>
      <w:r w:rsidRPr="001E0487">
        <w:rPr>
          <w:spacing w:val="-3"/>
          <w:sz w:val="28"/>
          <w:szCs w:val="28"/>
        </w:rPr>
        <w:t xml:space="preserve">личество исходного материала и по каким вариантам нужно раскраивать, чтобы </w:t>
      </w:r>
      <w:r w:rsidRPr="001E0487">
        <w:rPr>
          <w:spacing w:val="-2"/>
          <w:sz w:val="28"/>
          <w:szCs w:val="28"/>
        </w:rPr>
        <w:t>получить требуемое количество заготовок с минимальными отходами. Этот на</w:t>
      </w:r>
      <w:r w:rsidRPr="001E0487">
        <w:rPr>
          <w:spacing w:val="-2"/>
          <w:sz w:val="28"/>
          <w:szCs w:val="28"/>
        </w:rPr>
        <w:softHyphen/>
      </w:r>
      <w:r w:rsidRPr="001E0487">
        <w:rPr>
          <w:sz w:val="28"/>
          <w:szCs w:val="28"/>
        </w:rPr>
        <w:t>бор вариантов будет оптимальным.</w:t>
      </w:r>
    </w:p>
    <w:p w:rsidR="00E15672" w:rsidRPr="001E0487" w:rsidRDefault="00E15672" w:rsidP="001E0487">
      <w:pPr>
        <w:widowControl w:val="0"/>
        <w:spacing w:before="60" w:line="360" w:lineRule="auto"/>
        <w:ind w:firstLine="709"/>
        <w:jc w:val="both"/>
        <w:rPr>
          <w:spacing w:val="-1"/>
          <w:sz w:val="28"/>
          <w:szCs w:val="28"/>
        </w:rPr>
      </w:pPr>
      <w:r w:rsidRPr="001E0487">
        <w:rPr>
          <w:spacing w:val="-3"/>
          <w:sz w:val="28"/>
          <w:szCs w:val="28"/>
        </w:rPr>
        <w:t>По оценке экспертов использование метода совместного раскроя позволя</w:t>
      </w:r>
      <w:r w:rsidRPr="001E0487">
        <w:rPr>
          <w:spacing w:val="-3"/>
          <w:sz w:val="28"/>
          <w:szCs w:val="28"/>
        </w:rPr>
        <w:softHyphen/>
      </w:r>
      <w:r w:rsidRPr="001E0487">
        <w:rPr>
          <w:spacing w:val="-1"/>
          <w:sz w:val="28"/>
          <w:szCs w:val="28"/>
        </w:rPr>
        <w:t xml:space="preserve">ет снизить величину отходов на </w:t>
      </w:r>
      <w:r w:rsidRPr="001E0487">
        <w:rPr>
          <w:spacing w:val="18"/>
          <w:sz w:val="28"/>
          <w:szCs w:val="28"/>
        </w:rPr>
        <w:t>10-20</w:t>
      </w:r>
      <w:r w:rsidRPr="001E0487">
        <w:rPr>
          <w:spacing w:val="-1"/>
          <w:sz w:val="28"/>
          <w:szCs w:val="28"/>
        </w:rPr>
        <w:t xml:space="preserve">%. </w:t>
      </w:r>
    </w:p>
    <w:p w:rsidR="00E15672" w:rsidRPr="001E0487" w:rsidRDefault="00E15672" w:rsidP="001E0487">
      <w:pPr>
        <w:widowControl w:val="0"/>
        <w:spacing w:before="60" w:line="360" w:lineRule="auto"/>
        <w:ind w:firstLine="709"/>
        <w:jc w:val="both"/>
        <w:rPr>
          <w:spacing w:val="-1"/>
          <w:sz w:val="28"/>
          <w:szCs w:val="28"/>
        </w:rPr>
      </w:pPr>
      <w:r w:rsidRPr="001E0487">
        <w:rPr>
          <w:spacing w:val="-1"/>
          <w:sz w:val="28"/>
          <w:szCs w:val="28"/>
        </w:rPr>
        <w:t xml:space="preserve">На сегодняшний день для оптимизации раскроя используют компьютерные технологии – программы позволяют рассчитать наиболее оптимальное расположение  деталей на листе с минимальным количеством отходов. Ранее фабрика закупила обрабатывающий центр </w:t>
      </w:r>
      <w:r w:rsidRPr="001E0487">
        <w:rPr>
          <w:spacing w:val="-1"/>
          <w:sz w:val="28"/>
          <w:szCs w:val="28"/>
          <w:lang w:val="en-US"/>
        </w:rPr>
        <w:t>TECH</w:t>
      </w:r>
      <w:r w:rsidRPr="001E0487">
        <w:rPr>
          <w:spacing w:val="-1"/>
          <w:sz w:val="28"/>
          <w:szCs w:val="28"/>
        </w:rPr>
        <w:t xml:space="preserve"> </w:t>
      </w:r>
      <w:r w:rsidRPr="001E0487">
        <w:rPr>
          <w:spacing w:val="-1"/>
          <w:sz w:val="28"/>
          <w:szCs w:val="28"/>
          <w:lang w:val="en-US"/>
        </w:rPr>
        <w:t>Z</w:t>
      </w:r>
      <w:r w:rsidRPr="001E0487">
        <w:rPr>
          <w:spacing w:val="-1"/>
          <w:sz w:val="28"/>
          <w:szCs w:val="28"/>
        </w:rPr>
        <w:t>25, на котором работал рабочий без специальной подготовки, поэтому все возможности данного оборудования полностью не использовались. В связи с увеличением объемов производства был принят высококвалифицированный специалист – технолог, который знаком со спецификой работы обрабатывающих центров, а также с новейшими компьютерными технологиями.</w:t>
      </w:r>
    </w:p>
    <w:p w:rsidR="00E15672" w:rsidRPr="001E0487" w:rsidRDefault="00E15672" w:rsidP="001E0487">
      <w:pPr>
        <w:widowControl w:val="0"/>
        <w:spacing w:before="60" w:line="360" w:lineRule="auto"/>
        <w:ind w:firstLine="709"/>
        <w:jc w:val="both"/>
        <w:rPr>
          <w:spacing w:val="-1"/>
          <w:sz w:val="28"/>
          <w:szCs w:val="28"/>
        </w:rPr>
      </w:pPr>
      <w:r w:rsidRPr="001E0487">
        <w:rPr>
          <w:spacing w:val="-1"/>
          <w:sz w:val="28"/>
          <w:szCs w:val="28"/>
        </w:rPr>
        <w:t>В настоящее время в мелкосерийном производстве для учета отходов, нормы расхода материалов корректируют повышающим коэффициентом. На мебельной фабрике этот показатель принят равным 1,2 (коэффициент пересчета в Приложении 2).</w:t>
      </w:r>
    </w:p>
    <w:p w:rsidR="00E15672" w:rsidRPr="001E0487" w:rsidRDefault="00E15672" w:rsidP="001E0487">
      <w:pPr>
        <w:spacing w:line="360" w:lineRule="auto"/>
        <w:ind w:firstLine="709"/>
        <w:jc w:val="both"/>
        <w:rPr>
          <w:spacing w:val="-3"/>
          <w:sz w:val="28"/>
          <w:szCs w:val="28"/>
        </w:rPr>
      </w:pPr>
      <w:r w:rsidRPr="001E0487">
        <w:rPr>
          <w:spacing w:val="-1"/>
          <w:sz w:val="28"/>
          <w:szCs w:val="28"/>
        </w:rPr>
        <w:t>Для расчёта экономической эффек</w:t>
      </w:r>
      <w:r w:rsidRPr="001E0487">
        <w:rPr>
          <w:spacing w:val="-1"/>
          <w:sz w:val="28"/>
          <w:szCs w:val="28"/>
        </w:rPr>
        <w:softHyphen/>
      </w:r>
      <w:r w:rsidRPr="001E0487">
        <w:rPr>
          <w:spacing w:val="-2"/>
          <w:sz w:val="28"/>
          <w:szCs w:val="28"/>
        </w:rPr>
        <w:t xml:space="preserve">тивности применения этого метода рассмотрим его воздействие на изменение </w:t>
      </w:r>
      <w:r w:rsidRPr="001E0487">
        <w:rPr>
          <w:spacing w:val="-1"/>
          <w:sz w:val="28"/>
          <w:szCs w:val="28"/>
        </w:rPr>
        <w:t>норм расхода материалов по товарной продукции, имеющей наибольший удельный вес:</w:t>
      </w:r>
      <w:r w:rsidRPr="001E0487">
        <w:rPr>
          <w:spacing w:val="-3"/>
          <w:sz w:val="28"/>
          <w:szCs w:val="28"/>
        </w:rPr>
        <w:t xml:space="preserve"> шкаф Р-41С (При</w:t>
      </w:r>
      <w:r w:rsidRPr="001E0487">
        <w:rPr>
          <w:spacing w:val="-3"/>
          <w:sz w:val="28"/>
          <w:szCs w:val="28"/>
        </w:rPr>
        <w:softHyphen/>
        <w:t>ложение 2).</w:t>
      </w:r>
    </w:p>
    <w:p w:rsidR="00E15672" w:rsidRPr="001E0487" w:rsidRDefault="00E15672" w:rsidP="001E0487">
      <w:pPr>
        <w:spacing w:line="360" w:lineRule="auto"/>
        <w:ind w:firstLine="709"/>
        <w:jc w:val="both"/>
        <w:rPr>
          <w:spacing w:val="-3"/>
          <w:sz w:val="28"/>
          <w:szCs w:val="28"/>
        </w:rPr>
      </w:pPr>
      <w:r w:rsidRPr="001E0487">
        <w:rPr>
          <w:spacing w:val="-3"/>
          <w:sz w:val="28"/>
          <w:szCs w:val="28"/>
        </w:rPr>
        <w:t>Как уже было отмечено, использование метода совместного раскроя позволит сократить величину отходов на 15% (возьмем среднее значение из оценочного показателя экспертов). Таким образом, коэффициент пересчета по ламинированной древесностружечной плите толщиной 16мм, 22мм и древесноволокнистой плите толщиной 3,2мм составит 1,05 (1,2-0,15).</w:t>
      </w:r>
    </w:p>
    <w:tbl>
      <w:tblPr>
        <w:tblW w:w="8470" w:type="dxa"/>
        <w:jc w:val="center"/>
        <w:tblLook w:val="01E0" w:firstRow="1" w:lastRow="1" w:firstColumn="1" w:lastColumn="1" w:noHBand="0" w:noVBand="0"/>
      </w:tblPr>
      <w:tblGrid>
        <w:gridCol w:w="4224"/>
        <w:gridCol w:w="2087"/>
        <w:gridCol w:w="2159"/>
      </w:tblGrid>
      <w:tr w:rsidR="00E15672" w:rsidRPr="00E209C6" w:rsidTr="00E209C6">
        <w:trPr>
          <w:jc w:val="center"/>
        </w:trPr>
        <w:tc>
          <w:tcPr>
            <w:tcW w:w="4224" w:type="dxa"/>
          </w:tcPr>
          <w:p w:rsidR="00E15672" w:rsidRPr="00E209C6" w:rsidRDefault="00E15672" w:rsidP="00E209C6">
            <w:pPr>
              <w:spacing w:line="360" w:lineRule="auto"/>
              <w:rPr>
                <w:b/>
                <w:spacing w:val="-3"/>
                <w:sz w:val="28"/>
                <w:szCs w:val="28"/>
              </w:rPr>
            </w:pPr>
            <w:r w:rsidRPr="00E209C6">
              <w:rPr>
                <w:b/>
                <w:spacing w:val="-3"/>
                <w:sz w:val="28"/>
                <w:szCs w:val="28"/>
              </w:rPr>
              <w:t>Наименование материала</w:t>
            </w:r>
          </w:p>
        </w:tc>
        <w:tc>
          <w:tcPr>
            <w:tcW w:w="2087" w:type="dxa"/>
          </w:tcPr>
          <w:p w:rsidR="00E15672" w:rsidRPr="00E209C6" w:rsidRDefault="00E15672" w:rsidP="00E209C6">
            <w:pPr>
              <w:spacing w:line="360" w:lineRule="auto"/>
              <w:jc w:val="center"/>
              <w:rPr>
                <w:b/>
                <w:spacing w:val="-3"/>
                <w:sz w:val="28"/>
                <w:szCs w:val="28"/>
              </w:rPr>
            </w:pPr>
            <w:r w:rsidRPr="00E209C6">
              <w:rPr>
                <w:b/>
                <w:spacing w:val="-3"/>
                <w:sz w:val="28"/>
                <w:szCs w:val="28"/>
              </w:rPr>
              <w:t>Толщина материала</w:t>
            </w:r>
          </w:p>
        </w:tc>
        <w:tc>
          <w:tcPr>
            <w:tcW w:w="2159" w:type="dxa"/>
          </w:tcPr>
          <w:p w:rsidR="00E15672" w:rsidRPr="00E209C6" w:rsidRDefault="00E15672" w:rsidP="00E209C6">
            <w:pPr>
              <w:spacing w:line="360" w:lineRule="auto"/>
              <w:jc w:val="center"/>
              <w:rPr>
                <w:b/>
                <w:spacing w:val="-3"/>
                <w:sz w:val="28"/>
                <w:szCs w:val="28"/>
              </w:rPr>
            </w:pPr>
            <w:r w:rsidRPr="00E209C6">
              <w:rPr>
                <w:b/>
                <w:spacing w:val="-3"/>
                <w:sz w:val="28"/>
                <w:szCs w:val="28"/>
              </w:rPr>
              <w:t>Размеры материала</w:t>
            </w:r>
          </w:p>
        </w:tc>
      </w:tr>
      <w:tr w:rsidR="00E15672" w:rsidRPr="00E209C6" w:rsidTr="00E209C6">
        <w:trPr>
          <w:jc w:val="center"/>
        </w:trPr>
        <w:tc>
          <w:tcPr>
            <w:tcW w:w="4224" w:type="dxa"/>
            <w:vAlign w:val="center"/>
          </w:tcPr>
          <w:p w:rsidR="00E15672" w:rsidRPr="00E209C6" w:rsidRDefault="00E15672" w:rsidP="00E209C6">
            <w:pPr>
              <w:spacing w:line="360" w:lineRule="auto"/>
              <w:rPr>
                <w:spacing w:val="-3"/>
                <w:sz w:val="28"/>
                <w:szCs w:val="28"/>
              </w:rPr>
            </w:pPr>
            <w:r w:rsidRPr="00E209C6">
              <w:rPr>
                <w:spacing w:val="-3"/>
                <w:sz w:val="28"/>
                <w:szCs w:val="28"/>
              </w:rPr>
              <w:t>Ламинированная</w:t>
            </w:r>
          </w:p>
          <w:p w:rsidR="00E15672" w:rsidRPr="00E209C6" w:rsidRDefault="00E15672" w:rsidP="00E209C6">
            <w:pPr>
              <w:spacing w:line="360" w:lineRule="auto"/>
              <w:rPr>
                <w:spacing w:val="-3"/>
                <w:sz w:val="28"/>
                <w:szCs w:val="28"/>
              </w:rPr>
            </w:pPr>
            <w:r w:rsidRPr="00E209C6">
              <w:rPr>
                <w:spacing w:val="-3"/>
                <w:sz w:val="28"/>
                <w:szCs w:val="28"/>
              </w:rPr>
              <w:t>древесностружечная плита</w:t>
            </w:r>
          </w:p>
        </w:tc>
        <w:tc>
          <w:tcPr>
            <w:tcW w:w="2087" w:type="dxa"/>
            <w:vAlign w:val="center"/>
          </w:tcPr>
          <w:p w:rsidR="00E15672" w:rsidRPr="00E209C6" w:rsidRDefault="00E15672" w:rsidP="00E209C6">
            <w:pPr>
              <w:spacing w:line="360" w:lineRule="auto"/>
              <w:ind w:firstLine="709"/>
              <w:jc w:val="center"/>
              <w:rPr>
                <w:spacing w:val="-3"/>
                <w:sz w:val="28"/>
                <w:szCs w:val="28"/>
              </w:rPr>
            </w:pPr>
            <w:r w:rsidRPr="00E209C6">
              <w:rPr>
                <w:spacing w:val="-3"/>
                <w:sz w:val="28"/>
                <w:szCs w:val="28"/>
              </w:rPr>
              <w:t>16мм</w:t>
            </w:r>
          </w:p>
        </w:tc>
        <w:tc>
          <w:tcPr>
            <w:tcW w:w="2159" w:type="dxa"/>
            <w:vAlign w:val="center"/>
          </w:tcPr>
          <w:p w:rsidR="00E15672" w:rsidRPr="00E209C6" w:rsidRDefault="00E15672" w:rsidP="00E209C6">
            <w:pPr>
              <w:spacing w:line="360" w:lineRule="auto"/>
              <w:jc w:val="center"/>
              <w:rPr>
                <w:spacing w:val="-3"/>
                <w:sz w:val="28"/>
                <w:szCs w:val="28"/>
              </w:rPr>
            </w:pPr>
            <w:r w:rsidRPr="00E209C6">
              <w:rPr>
                <w:spacing w:val="-3"/>
                <w:sz w:val="28"/>
                <w:szCs w:val="28"/>
              </w:rPr>
              <w:t>2750х1830</w:t>
            </w:r>
          </w:p>
        </w:tc>
      </w:tr>
      <w:tr w:rsidR="00E15672" w:rsidRPr="00E209C6" w:rsidTr="00E209C6">
        <w:trPr>
          <w:jc w:val="center"/>
        </w:trPr>
        <w:tc>
          <w:tcPr>
            <w:tcW w:w="4224" w:type="dxa"/>
            <w:vAlign w:val="center"/>
          </w:tcPr>
          <w:p w:rsidR="00E15672" w:rsidRPr="00E209C6" w:rsidRDefault="00E15672" w:rsidP="00E209C6">
            <w:pPr>
              <w:spacing w:line="360" w:lineRule="auto"/>
              <w:rPr>
                <w:spacing w:val="-3"/>
                <w:sz w:val="28"/>
                <w:szCs w:val="28"/>
              </w:rPr>
            </w:pPr>
            <w:r w:rsidRPr="00E209C6">
              <w:rPr>
                <w:spacing w:val="-3"/>
                <w:sz w:val="28"/>
                <w:szCs w:val="28"/>
              </w:rPr>
              <w:t>Ламинированная</w:t>
            </w:r>
          </w:p>
          <w:p w:rsidR="00E15672" w:rsidRPr="00E209C6" w:rsidRDefault="00E15672" w:rsidP="00E209C6">
            <w:pPr>
              <w:spacing w:line="360" w:lineRule="auto"/>
              <w:rPr>
                <w:spacing w:val="-3"/>
                <w:sz w:val="28"/>
                <w:szCs w:val="28"/>
              </w:rPr>
            </w:pPr>
            <w:r w:rsidRPr="00E209C6">
              <w:rPr>
                <w:spacing w:val="-3"/>
                <w:sz w:val="28"/>
                <w:szCs w:val="28"/>
              </w:rPr>
              <w:t>древесностружечная плита</w:t>
            </w:r>
          </w:p>
        </w:tc>
        <w:tc>
          <w:tcPr>
            <w:tcW w:w="2087" w:type="dxa"/>
            <w:vAlign w:val="center"/>
          </w:tcPr>
          <w:p w:rsidR="00E15672" w:rsidRPr="00E209C6" w:rsidRDefault="00E15672" w:rsidP="00E209C6">
            <w:pPr>
              <w:spacing w:line="360" w:lineRule="auto"/>
              <w:ind w:firstLine="709"/>
              <w:jc w:val="center"/>
              <w:rPr>
                <w:spacing w:val="-3"/>
                <w:sz w:val="28"/>
                <w:szCs w:val="28"/>
              </w:rPr>
            </w:pPr>
            <w:r w:rsidRPr="00E209C6">
              <w:rPr>
                <w:spacing w:val="-3"/>
                <w:sz w:val="28"/>
                <w:szCs w:val="28"/>
              </w:rPr>
              <w:t>22мм</w:t>
            </w:r>
          </w:p>
        </w:tc>
        <w:tc>
          <w:tcPr>
            <w:tcW w:w="2159" w:type="dxa"/>
            <w:vAlign w:val="center"/>
          </w:tcPr>
          <w:p w:rsidR="00E15672" w:rsidRPr="00E209C6" w:rsidRDefault="00E15672" w:rsidP="00E209C6">
            <w:pPr>
              <w:spacing w:line="360" w:lineRule="auto"/>
              <w:jc w:val="center"/>
              <w:rPr>
                <w:spacing w:val="-3"/>
                <w:sz w:val="28"/>
                <w:szCs w:val="28"/>
              </w:rPr>
            </w:pPr>
            <w:r w:rsidRPr="00E209C6">
              <w:rPr>
                <w:spacing w:val="-3"/>
                <w:sz w:val="28"/>
                <w:szCs w:val="28"/>
              </w:rPr>
              <w:t>2750х1830</w:t>
            </w:r>
          </w:p>
        </w:tc>
      </w:tr>
      <w:tr w:rsidR="00E15672" w:rsidRPr="00E209C6" w:rsidTr="00E209C6">
        <w:trPr>
          <w:jc w:val="center"/>
        </w:trPr>
        <w:tc>
          <w:tcPr>
            <w:tcW w:w="4224" w:type="dxa"/>
            <w:vAlign w:val="center"/>
          </w:tcPr>
          <w:p w:rsidR="00E15672" w:rsidRPr="00E209C6" w:rsidRDefault="00E15672" w:rsidP="00E209C6">
            <w:pPr>
              <w:spacing w:line="360" w:lineRule="auto"/>
              <w:rPr>
                <w:spacing w:val="-3"/>
                <w:sz w:val="28"/>
                <w:szCs w:val="28"/>
              </w:rPr>
            </w:pPr>
            <w:r w:rsidRPr="00E209C6">
              <w:rPr>
                <w:spacing w:val="-3"/>
                <w:sz w:val="28"/>
                <w:szCs w:val="28"/>
              </w:rPr>
              <w:t>Древесноволокнистая плита</w:t>
            </w:r>
          </w:p>
        </w:tc>
        <w:tc>
          <w:tcPr>
            <w:tcW w:w="2087" w:type="dxa"/>
            <w:vAlign w:val="center"/>
          </w:tcPr>
          <w:p w:rsidR="00E15672" w:rsidRPr="00E209C6" w:rsidRDefault="00E15672" w:rsidP="00E209C6">
            <w:pPr>
              <w:spacing w:line="360" w:lineRule="auto"/>
              <w:ind w:firstLine="709"/>
              <w:jc w:val="center"/>
              <w:rPr>
                <w:spacing w:val="-3"/>
                <w:sz w:val="28"/>
                <w:szCs w:val="28"/>
              </w:rPr>
            </w:pPr>
            <w:r w:rsidRPr="00E209C6">
              <w:rPr>
                <w:spacing w:val="-3"/>
                <w:sz w:val="28"/>
                <w:szCs w:val="28"/>
              </w:rPr>
              <w:t>3,2мм</w:t>
            </w:r>
          </w:p>
        </w:tc>
        <w:tc>
          <w:tcPr>
            <w:tcW w:w="2159" w:type="dxa"/>
            <w:vAlign w:val="center"/>
          </w:tcPr>
          <w:p w:rsidR="00E15672" w:rsidRPr="00E209C6" w:rsidRDefault="00E15672" w:rsidP="00E209C6">
            <w:pPr>
              <w:spacing w:line="360" w:lineRule="auto"/>
              <w:jc w:val="center"/>
              <w:rPr>
                <w:spacing w:val="-3"/>
                <w:sz w:val="28"/>
                <w:szCs w:val="28"/>
              </w:rPr>
            </w:pPr>
            <w:r w:rsidRPr="00E209C6">
              <w:rPr>
                <w:spacing w:val="-3"/>
                <w:sz w:val="28"/>
                <w:szCs w:val="28"/>
              </w:rPr>
              <w:t>2745х1700</w:t>
            </w:r>
          </w:p>
        </w:tc>
      </w:tr>
    </w:tbl>
    <w:p w:rsidR="00E15672" w:rsidRPr="001E0487" w:rsidRDefault="00E15672" w:rsidP="001E0487">
      <w:pPr>
        <w:spacing w:line="360" w:lineRule="auto"/>
        <w:ind w:firstLine="709"/>
        <w:jc w:val="both"/>
        <w:rPr>
          <w:spacing w:val="-3"/>
          <w:sz w:val="28"/>
          <w:szCs w:val="28"/>
        </w:rPr>
      </w:pPr>
    </w:p>
    <w:p w:rsidR="00E15672" w:rsidRPr="001E0487" w:rsidRDefault="00E15672" w:rsidP="001E0487">
      <w:pPr>
        <w:spacing w:line="360" w:lineRule="auto"/>
        <w:ind w:firstLine="709"/>
        <w:jc w:val="both"/>
        <w:rPr>
          <w:spacing w:val="-3"/>
          <w:sz w:val="28"/>
          <w:szCs w:val="28"/>
        </w:rPr>
      </w:pPr>
      <w:r w:rsidRPr="001E0487">
        <w:rPr>
          <w:spacing w:val="-3"/>
          <w:sz w:val="28"/>
          <w:szCs w:val="28"/>
        </w:rPr>
        <w:t>Тогда норма расхода с учетом коэффициента пересчета будет иметь следующие значения:</w:t>
      </w:r>
    </w:p>
    <w:p w:rsidR="00E15672" w:rsidRPr="001E0487" w:rsidRDefault="00E15672" w:rsidP="00E30110">
      <w:pPr>
        <w:spacing w:line="360" w:lineRule="auto"/>
        <w:ind w:firstLine="709"/>
        <w:rPr>
          <w:spacing w:val="-3"/>
          <w:sz w:val="28"/>
          <w:szCs w:val="28"/>
        </w:rPr>
      </w:pPr>
      <w:r w:rsidRPr="001E0487">
        <w:rPr>
          <w:spacing w:val="-3"/>
          <w:sz w:val="28"/>
          <w:szCs w:val="28"/>
        </w:rPr>
        <w:t>Шкаф Р-41С:</w:t>
      </w:r>
    </w:p>
    <w:p w:rsidR="00E15672" w:rsidRPr="001E0487" w:rsidRDefault="00E15672" w:rsidP="001E0487">
      <w:pPr>
        <w:spacing w:line="360" w:lineRule="auto"/>
        <w:ind w:firstLine="709"/>
        <w:jc w:val="both"/>
        <w:rPr>
          <w:spacing w:val="-3"/>
          <w:sz w:val="28"/>
          <w:szCs w:val="28"/>
        </w:rPr>
      </w:pPr>
      <w:r w:rsidRPr="001E0487">
        <w:rPr>
          <w:spacing w:val="-3"/>
          <w:sz w:val="28"/>
          <w:szCs w:val="28"/>
        </w:rPr>
        <w:t>ЛДСП 16мм, 2750х1830 – 1,906х1,05 = 2,00м</w:t>
      </w:r>
      <w:r w:rsidRPr="001E0487">
        <w:rPr>
          <w:spacing w:val="-3"/>
          <w:sz w:val="28"/>
          <w:szCs w:val="28"/>
          <w:vertAlign w:val="superscript"/>
        </w:rPr>
        <w:t>2</w:t>
      </w:r>
      <w:r w:rsidRPr="001E0487">
        <w:rPr>
          <w:spacing w:val="-3"/>
          <w:sz w:val="28"/>
          <w:szCs w:val="28"/>
        </w:rPr>
        <w:t>;</w:t>
      </w:r>
    </w:p>
    <w:p w:rsidR="00E15672" w:rsidRPr="001E0487" w:rsidRDefault="00E15672" w:rsidP="001E0487">
      <w:pPr>
        <w:spacing w:line="360" w:lineRule="auto"/>
        <w:ind w:firstLine="709"/>
        <w:jc w:val="both"/>
        <w:rPr>
          <w:spacing w:val="-3"/>
          <w:sz w:val="28"/>
          <w:szCs w:val="28"/>
        </w:rPr>
      </w:pPr>
      <w:r w:rsidRPr="001E0487">
        <w:rPr>
          <w:spacing w:val="-3"/>
          <w:sz w:val="28"/>
          <w:szCs w:val="28"/>
        </w:rPr>
        <w:t>ЛДСП 22мм, 2750х1830 - 0,336х1,05 = 0,353 м</w:t>
      </w:r>
      <w:r w:rsidRPr="001E0487">
        <w:rPr>
          <w:spacing w:val="-3"/>
          <w:sz w:val="28"/>
          <w:szCs w:val="28"/>
          <w:vertAlign w:val="superscript"/>
        </w:rPr>
        <w:t>2:</w:t>
      </w:r>
      <w:r w:rsidRPr="001E0487">
        <w:rPr>
          <w:spacing w:val="-3"/>
          <w:sz w:val="28"/>
          <w:szCs w:val="28"/>
        </w:rPr>
        <w:t xml:space="preserve">  </w:t>
      </w:r>
    </w:p>
    <w:p w:rsidR="00E15672" w:rsidRPr="001E0487" w:rsidRDefault="00E15672" w:rsidP="001E0487">
      <w:pPr>
        <w:spacing w:line="360" w:lineRule="auto"/>
        <w:ind w:firstLine="709"/>
        <w:jc w:val="both"/>
        <w:rPr>
          <w:spacing w:val="-3"/>
          <w:sz w:val="28"/>
          <w:szCs w:val="28"/>
        </w:rPr>
      </w:pPr>
      <w:r w:rsidRPr="001E0487">
        <w:rPr>
          <w:spacing w:val="-3"/>
          <w:sz w:val="28"/>
          <w:szCs w:val="28"/>
        </w:rPr>
        <w:t>ДВП декор 3,2мм, 2745х1700 – 1,009х1,05 = 1,059м</w:t>
      </w:r>
      <w:r w:rsidRPr="001E0487">
        <w:rPr>
          <w:spacing w:val="-3"/>
          <w:sz w:val="28"/>
          <w:szCs w:val="28"/>
          <w:vertAlign w:val="superscript"/>
        </w:rPr>
        <w:t>2:</w:t>
      </w:r>
    </w:p>
    <w:p w:rsidR="00E15672" w:rsidRPr="001E0487" w:rsidRDefault="00E15672" w:rsidP="001E0487">
      <w:pPr>
        <w:shd w:val="clear" w:color="auto" w:fill="FFFFFF"/>
        <w:spacing w:before="5" w:line="360" w:lineRule="auto"/>
        <w:ind w:firstLine="709"/>
        <w:rPr>
          <w:spacing w:val="-3"/>
          <w:sz w:val="28"/>
          <w:szCs w:val="28"/>
        </w:rPr>
      </w:pPr>
      <w:r w:rsidRPr="001E0487">
        <w:rPr>
          <w:spacing w:val="-3"/>
          <w:sz w:val="28"/>
          <w:szCs w:val="28"/>
        </w:rPr>
        <w:t>Зная цену за единицу материала определим затраты на них:</w:t>
      </w:r>
    </w:p>
    <w:p w:rsidR="00E15672" w:rsidRPr="001E0487" w:rsidRDefault="00E15672" w:rsidP="00E30110">
      <w:pPr>
        <w:shd w:val="clear" w:color="auto" w:fill="FFFFFF"/>
        <w:spacing w:line="360" w:lineRule="auto"/>
        <w:ind w:firstLine="709"/>
        <w:rPr>
          <w:spacing w:val="-3"/>
          <w:sz w:val="28"/>
          <w:szCs w:val="28"/>
        </w:rPr>
      </w:pPr>
      <w:r w:rsidRPr="001E0487">
        <w:rPr>
          <w:spacing w:val="-3"/>
          <w:sz w:val="28"/>
          <w:szCs w:val="28"/>
        </w:rPr>
        <w:t>Шкаф Р-41С:</w:t>
      </w:r>
    </w:p>
    <w:p w:rsidR="00E15672" w:rsidRPr="001E0487" w:rsidRDefault="00E15672" w:rsidP="001E0487">
      <w:pPr>
        <w:spacing w:line="360" w:lineRule="auto"/>
        <w:ind w:firstLine="709"/>
        <w:jc w:val="both"/>
        <w:rPr>
          <w:spacing w:val="-3"/>
          <w:sz w:val="28"/>
          <w:szCs w:val="28"/>
        </w:rPr>
      </w:pPr>
      <w:r w:rsidRPr="001E0487">
        <w:rPr>
          <w:spacing w:val="-3"/>
          <w:sz w:val="28"/>
          <w:szCs w:val="28"/>
        </w:rPr>
        <w:t>ЛДСП 16мм, 2750х1830 – 2,00х156,95=0,314 тыс. руб.;</w:t>
      </w:r>
    </w:p>
    <w:p w:rsidR="00E15672" w:rsidRPr="001E0487" w:rsidRDefault="00E15672" w:rsidP="001E0487">
      <w:pPr>
        <w:spacing w:line="360" w:lineRule="auto"/>
        <w:ind w:firstLine="709"/>
        <w:jc w:val="both"/>
        <w:rPr>
          <w:spacing w:val="-3"/>
          <w:sz w:val="28"/>
          <w:szCs w:val="28"/>
        </w:rPr>
      </w:pPr>
      <w:r w:rsidRPr="001E0487">
        <w:rPr>
          <w:spacing w:val="-3"/>
          <w:sz w:val="28"/>
          <w:szCs w:val="28"/>
        </w:rPr>
        <w:t xml:space="preserve">ЛДСП 22мм, 2750х1830 - 0,353х173,51= 0,061тыс. руб.;  </w:t>
      </w:r>
    </w:p>
    <w:p w:rsidR="00E15672" w:rsidRPr="001E0487" w:rsidRDefault="00E15672" w:rsidP="001E0487">
      <w:pPr>
        <w:spacing w:line="360" w:lineRule="auto"/>
        <w:ind w:firstLine="709"/>
        <w:jc w:val="both"/>
        <w:rPr>
          <w:spacing w:val="-3"/>
          <w:sz w:val="28"/>
          <w:szCs w:val="28"/>
        </w:rPr>
      </w:pPr>
      <w:r w:rsidRPr="001E0487">
        <w:rPr>
          <w:spacing w:val="-3"/>
          <w:sz w:val="28"/>
          <w:szCs w:val="28"/>
        </w:rPr>
        <w:t>ДВП декор 3,2мм, 2745х1700 –1,059х=0,044 тыс.руб.;</w:t>
      </w:r>
    </w:p>
    <w:p w:rsidR="00E15672" w:rsidRPr="001E0487" w:rsidRDefault="00E15672" w:rsidP="001E0487">
      <w:pPr>
        <w:shd w:val="clear" w:color="auto" w:fill="FFFFFF"/>
        <w:spacing w:line="360" w:lineRule="auto"/>
        <w:ind w:firstLine="709"/>
        <w:rPr>
          <w:spacing w:val="-3"/>
          <w:sz w:val="28"/>
          <w:szCs w:val="28"/>
        </w:rPr>
      </w:pPr>
      <w:r w:rsidRPr="001E0487">
        <w:rPr>
          <w:spacing w:val="-3"/>
          <w:sz w:val="28"/>
          <w:szCs w:val="28"/>
        </w:rPr>
        <w:t>Сравнивая полученные значения с данными приложения 2, получим снижение:</w:t>
      </w:r>
    </w:p>
    <w:p w:rsidR="00E15672" w:rsidRPr="001E0487" w:rsidRDefault="00E15672" w:rsidP="00E30110">
      <w:pPr>
        <w:shd w:val="clear" w:color="auto" w:fill="FFFFFF"/>
        <w:spacing w:line="360" w:lineRule="auto"/>
        <w:ind w:firstLine="709"/>
        <w:rPr>
          <w:spacing w:val="-3"/>
          <w:sz w:val="28"/>
          <w:szCs w:val="28"/>
        </w:rPr>
      </w:pPr>
      <w:r w:rsidRPr="001E0487">
        <w:rPr>
          <w:spacing w:val="-3"/>
          <w:sz w:val="28"/>
          <w:szCs w:val="28"/>
        </w:rPr>
        <w:t>Шкаф Р-41С:</w:t>
      </w:r>
    </w:p>
    <w:p w:rsidR="00E15672" w:rsidRPr="001E0487" w:rsidRDefault="00E15672" w:rsidP="001E0487">
      <w:pPr>
        <w:spacing w:line="360" w:lineRule="auto"/>
        <w:ind w:firstLine="709"/>
        <w:jc w:val="both"/>
        <w:rPr>
          <w:spacing w:val="-3"/>
          <w:sz w:val="28"/>
          <w:szCs w:val="28"/>
        </w:rPr>
      </w:pPr>
      <w:r w:rsidRPr="001E0487">
        <w:rPr>
          <w:spacing w:val="-3"/>
          <w:sz w:val="28"/>
          <w:szCs w:val="28"/>
        </w:rPr>
        <w:t>ЛДСП 16мм, 2750х1830 – 0,367 - 0,314 =0,053тыс. руб.;</w:t>
      </w:r>
    </w:p>
    <w:p w:rsidR="00E15672" w:rsidRPr="001E0487" w:rsidRDefault="00E15672" w:rsidP="001E0487">
      <w:pPr>
        <w:spacing w:line="360" w:lineRule="auto"/>
        <w:ind w:firstLine="709"/>
        <w:jc w:val="both"/>
        <w:rPr>
          <w:spacing w:val="-3"/>
          <w:sz w:val="28"/>
          <w:szCs w:val="28"/>
        </w:rPr>
      </w:pPr>
      <w:r w:rsidRPr="001E0487">
        <w:rPr>
          <w:spacing w:val="-3"/>
          <w:sz w:val="28"/>
          <w:szCs w:val="28"/>
        </w:rPr>
        <w:t xml:space="preserve">ЛДСП 22мм, 2750х1830 – 0,067 - 0,061 =0,006тыс. руб.;  </w:t>
      </w:r>
    </w:p>
    <w:p w:rsidR="00E15672" w:rsidRPr="001E0487" w:rsidRDefault="00E15672" w:rsidP="001E0487">
      <w:pPr>
        <w:spacing w:line="360" w:lineRule="auto"/>
        <w:ind w:firstLine="709"/>
        <w:jc w:val="both"/>
        <w:rPr>
          <w:spacing w:val="-3"/>
          <w:sz w:val="28"/>
          <w:szCs w:val="28"/>
        </w:rPr>
      </w:pPr>
      <w:r w:rsidRPr="001E0487">
        <w:rPr>
          <w:spacing w:val="-3"/>
          <w:sz w:val="28"/>
          <w:szCs w:val="28"/>
        </w:rPr>
        <w:t>ДВП декор 3,2мм, 2745х1700 –0,049 - 0,044 =0,005 тыс.руб.;</w:t>
      </w:r>
    </w:p>
    <w:p w:rsidR="00E15672" w:rsidRPr="001E0487" w:rsidRDefault="00E15672" w:rsidP="001E0487">
      <w:pPr>
        <w:spacing w:line="360" w:lineRule="auto"/>
        <w:ind w:firstLine="709"/>
        <w:jc w:val="both"/>
        <w:rPr>
          <w:spacing w:val="-3"/>
          <w:sz w:val="28"/>
          <w:szCs w:val="28"/>
        </w:rPr>
      </w:pPr>
      <w:r w:rsidRPr="001E0487">
        <w:rPr>
          <w:spacing w:val="-3"/>
          <w:sz w:val="28"/>
          <w:szCs w:val="28"/>
        </w:rPr>
        <w:t>Общее снижение  расходов по статье «Материальные затраты» будет составлять 0,064 тыс.руб. (0,053+0,006+0,005).</w:t>
      </w:r>
    </w:p>
    <w:p w:rsidR="00E15672" w:rsidRPr="001E0487" w:rsidRDefault="00E15672" w:rsidP="001E0487">
      <w:pPr>
        <w:shd w:val="clear" w:color="auto" w:fill="FFFFFF"/>
        <w:spacing w:line="360" w:lineRule="auto"/>
        <w:ind w:firstLine="709"/>
        <w:rPr>
          <w:spacing w:val="-3"/>
          <w:sz w:val="28"/>
          <w:szCs w:val="28"/>
        </w:rPr>
      </w:pPr>
      <w:r w:rsidRPr="001E0487">
        <w:rPr>
          <w:spacing w:val="-3"/>
          <w:sz w:val="28"/>
          <w:szCs w:val="28"/>
        </w:rPr>
        <w:t>Калькуляции себестоимости изделия с учетом предложенных изменений представлена в таблице 3.6</w:t>
      </w:r>
    </w:p>
    <w:p w:rsidR="00E15672" w:rsidRPr="00146D9A" w:rsidRDefault="00E15672" w:rsidP="001E0487">
      <w:pPr>
        <w:shd w:val="clear" w:color="auto" w:fill="FFFFFF"/>
        <w:spacing w:line="360" w:lineRule="auto"/>
        <w:ind w:firstLine="709"/>
        <w:jc w:val="both"/>
        <w:rPr>
          <w:spacing w:val="-3"/>
          <w:sz w:val="28"/>
          <w:szCs w:val="28"/>
        </w:rPr>
      </w:pPr>
      <w:r w:rsidRPr="00146D9A">
        <w:rPr>
          <w:spacing w:val="-3"/>
          <w:sz w:val="28"/>
          <w:szCs w:val="28"/>
        </w:rPr>
        <w:t xml:space="preserve">Таким образом рентабельность изделия Шкаф Р-41С при сохранении уровня цены повысится с 14,99% до 17,1% (0,624 ∙ 100% : 3,65). </w:t>
      </w:r>
    </w:p>
    <w:p w:rsidR="00E15672" w:rsidRPr="00146D9A" w:rsidRDefault="00E15672" w:rsidP="001E0487">
      <w:pPr>
        <w:shd w:val="clear" w:color="auto" w:fill="FFFFFF"/>
        <w:spacing w:line="360" w:lineRule="auto"/>
        <w:ind w:firstLine="709"/>
        <w:jc w:val="both"/>
        <w:rPr>
          <w:spacing w:val="-3"/>
          <w:sz w:val="28"/>
          <w:szCs w:val="28"/>
        </w:rPr>
      </w:pPr>
      <w:r w:rsidRPr="00146D9A">
        <w:rPr>
          <w:spacing w:val="-3"/>
          <w:sz w:val="28"/>
          <w:szCs w:val="28"/>
        </w:rPr>
        <w:t>Так как изделие Шкаф Р-41С в номенклатурной группе шкафы занимает удельный вес равный 20,27%, то можно рассчитать экономию материальных затрат по номенклатурной группе:</w:t>
      </w:r>
    </w:p>
    <w:p w:rsidR="00E15672" w:rsidRPr="00146D9A" w:rsidRDefault="00E15672" w:rsidP="001E0487">
      <w:pPr>
        <w:shd w:val="clear" w:color="auto" w:fill="FFFFFF"/>
        <w:spacing w:line="360" w:lineRule="auto"/>
        <w:ind w:firstLine="709"/>
        <w:jc w:val="both"/>
        <w:rPr>
          <w:spacing w:val="-3"/>
          <w:sz w:val="28"/>
          <w:szCs w:val="28"/>
        </w:rPr>
      </w:pPr>
      <w:r w:rsidRPr="00146D9A">
        <w:rPr>
          <w:spacing w:val="-3"/>
          <w:sz w:val="28"/>
          <w:szCs w:val="28"/>
        </w:rPr>
        <w:t>По выпуску изделия Шкаф Р-41С за год экономия материальных затрат составит 12,8 тыс.руб.;</w:t>
      </w:r>
    </w:p>
    <w:p w:rsidR="00E36ABD" w:rsidRDefault="00E15672" w:rsidP="00E36ABD">
      <w:pPr>
        <w:shd w:val="clear" w:color="auto" w:fill="FFFFFF"/>
        <w:spacing w:line="360" w:lineRule="auto"/>
        <w:ind w:firstLine="709"/>
        <w:jc w:val="both"/>
        <w:rPr>
          <w:spacing w:val="-3"/>
          <w:sz w:val="28"/>
          <w:szCs w:val="28"/>
        </w:rPr>
      </w:pPr>
      <w:r w:rsidRPr="00146D9A">
        <w:rPr>
          <w:spacing w:val="-3"/>
          <w:sz w:val="28"/>
          <w:szCs w:val="28"/>
        </w:rPr>
        <w:t>В номенклатурной группе за год экономия материальных затрат составит 63,148 тыс. руб. (12,8 ∙ 100% :20,27%) (см. приложение1).</w:t>
      </w:r>
      <w:r w:rsidR="00E36ABD" w:rsidRPr="00E36ABD">
        <w:rPr>
          <w:spacing w:val="-3"/>
          <w:sz w:val="28"/>
          <w:szCs w:val="28"/>
        </w:rPr>
        <w:t xml:space="preserve"> </w:t>
      </w:r>
    </w:p>
    <w:p w:rsidR="00E36ABD" w:rsidRDefault="00E36ABD" w:rsidP="00E36ABD">
      <w:pPr>
        <w:shd w:val="clear" w:color="auto" w:fill="FFFFFF"/>
        <w:spacing w:line="360" w:lineRule="auto"/>
        <w:ind w:firstLine="709"/>
        <w:jc w:val="right"/>
        <w:rPr>
          <w:spacing w:val="-3"/>
          <w:sz w:val="28"/>
          <w:szCs w:val="28"/>
        </w:rPr>
      </w:pPr>
    </w:p>
    <w:p w:rsidR="00E36ABD" w:rsidRPr="001E0487" w:rsidRDefault="00E36ABD" w:rsidP="00E36ABD">
      <w:pPr>
        <w:shd w:val="clear" w:color="auto" w:fill="FFFFFF"/>
        <w:spacing w:line="360" w:lineRule="auto"/>
        <w:ind w:firstLine="709"/>
        <w:jc w:val="right"/>
        <w:rPr>
          <w:spacing w:val="-3"/>
          <w:sz w:val="28"/>
          <w:szCs w:val="28"/>
        </w:rPr>
      </w:pPr>
      <w:r w:rsidRPr="001E0487">
        <w:rPr>
          <w:spacing w:val="-3"/>
          <w:sz w:val="28"/>
          <w:szCs w:val="28"/>
        </w:rPr>
        <w:t>Таблица 3.6</w:t>
      </w:r>
    </w:p>
    <w:p w:rsidR="00E36ABD" w:rsidRPr="00146D9A" w:rsidRDefault="00E36ABD" w:rsidP="00E36ABD">
      <w:pPr>
        <w:shd w:val="clear" w:color="auto" w:fill="FFFFFF"/>
        <w:spacing w:line="360" w:lineRule="auto"/>
        <w:ind w:firstLine="709"/>
        <w:jc w:val="center"/>
        <w:rPr>
          <w:spacing w:val="-3"/>
          <w:sz w:val="28"/>
          <w:szCs w:val="28"/>
        </w:rPr>
      </w:pPr>
      <w:r w:rsidRPr="00146D9A">
        <w:rPr>
          <w:spacing w:val="-3"/>
          <w:sz w:val="28"/>
          <w:szCs w:val="28"/>
        </w:rPr>
        <w:t>Калькуляция себестоимости изготовления изделия «Шкаф Р-41С»</w:t>
      </w:r>
    </w:p>
    <w:tbl>
      <w:tblPr>
        <w:tblW w:w="9754" w:type="dxa"/>
        <w:jc w:val="center"/>
        <w:tblLook w:val="0000" w:firstRow="0" w:lastRow="0" w:firstColumn="0" w:lastColumn="0" w:noHBand="0" w:noVBand="0"/>
      </w:tblPr>
      <w:tblGrid>
        <w:gridCol w:w="4120"/>
        <w:gridCol w:w="1876"/>
        <w:gridCol w:w="1574"/>
        <w:gridCol w:w="2184"/>
      </w:tblGrid>
      <w:tr w:rsidR="00E36ABD" w:rsidRPr="00146D9A">
        <w:trPr>
          <w:trHeight w:val="465"/>
          <w:jc w:val="center"/>
        </w:trPr>
        <w:tc>
          <w:tcPr>
            <w:tcW w:w="4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rPr>
                <w:bCs/>
              </w:rPr>
            </w:pPr>
            <w:r w:rsidRPr="00146D9A">
              <w:rPr>
                <w:bCs/>
              </w:rPr>
              <w:t>Статья калькуляции</w:t>
            </w:r>
          </w:p>
        </w:tc>
        <w:tc>
          <w:tcPr>
            <w:tcW w:w="3450" w:type="dxa"/>
            <w:gridSpan w:val="2"/>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rPr>
                <w:bCs/>
              </w:rPr>
            </w:pPr>
            <w:r w:rsidRPr="00146D9A">
              <w:rPr>
                <w:bCs/>
              </w:rPr>
              <w:t>Шкаф Р-41С</w:t>
            </w:r>
          </w:p>
        </w:tc>
        <w:tc>
          <w:tcPr>
            <w:tcW w:w="21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41"/>
              <w:jc w:val="center"/>
              <w:rPr>
                <w:bCs/>
              </w:rPr>
            </w:pPr>
            <w:r w:rsidRPr="00146D9A">
              <w:rPr>
                <w:bCs/>
              </w:rPr>
              <w:t>отклонение</w:t>
            </w:r>
          </w:p>
        </w:tc>
      </w:tr>
      <w:tr w:rsidR="00E36ABD" w:rsidRPr="00146D9A">
        <w:trPr>
          <w:trHeight w:val="255"/>
          <w:jc w:val="center"/>
        </w:trPr>
        <w:tc>
          <w:tcPr>
            <w:tcW w:w="4120" w:type="dxa"/>
            <w:vMerge/>
            <w:tcBorders>
              <w:top w:val="single" w:sz="4" w:space="0" w:color="auto"/>
              <w:left w:val="single" w:sz="4" w:space="0" w:color="auto"/>
              <w:bottom w:val="single" w:sz="4" w:space="0" w:color="auto"/>
              <w:right w:val="single" w:sz="4" w:space="0" w:color="auto"/>
            </w:tcBorders>
            <w:vAlign w:val="center"/>
          </w:tcPr>
          <w:p w:rsidR="00E36ABD" w:rsidRPr="00146D9A" w:rsidRDefault="00E36ABD" w:rsidP="00F51D05">
            <w:pPr>
              <w:spacing w:line="360" w:lineRule="auto"/>
              <w:ind w:firstLine="709"/>
              <w:rPr>
                <w:bCs/>
              </w:rPr>
            </w:pP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rPr>
                <w:bCs/>
              </w:rPr>
            </w:pPr>
            <w:r w:rsidRPr="00146D9A">
              <w:rPr>
                <w:bCs/>
              </w:rPr>
              <w:t>2007г</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hanging="5"/>
              <w:jc w:val="center"/>
              <w:rPr>
                <w:bCs/>
              </w:rPr>
            </w:pPr>
            <w:r w:rsidRPr="00146D9A">
              <w:rPr>
                <w:bCs/>
              </w:rPr>
              <w:t>2008г.</w:t>
            </w:r>
          </w:p>
        </w:tc>
        <w:tc>
          <w:tcPr>
            <w:tcW w:w="2184" w:type="dxa"/>
            <w:vMerge/>
            <w:tcBorders>
              <w:top w:val="single" w:sz="4" w:space="0" w:color="auto"/>
              <w:left w:val="single" w:sz="4" w:space="0" w:color="auto"/>
              <w:bottom w:val="single" w:sz="4" w:space="0" w:color="auto"/>
              <w:right w:val="single" w:sz="4" w:space="0" w:color="auto"/>
            </w:tcBorders>
            <w:vAlign w:val="center"/>
          </w:tcPr>
          <w:p w:rsidR="00E36ABD" w:rsidRPr="00146D9A" w:rsidRDefault="00E36ABD" w:rsidP="00F51D05">
            <w:pPr>
              <w:spacing w:line="360" w:lineRule="auto"/>
              <w:ind w:firstLine="709"/>
              <w:rPr>
                <w:bCs/>
              </w:rPr>
            </w:pPr>
          </w:p>
        </w:tc>
      </w:tr>
      <w:tr w:rsidR="00E36ABD" w:rsidRPr="00146D9A">
        <w:trPr>
          <w:trHeight w:val="255"/>
          <w:jc w:val="center"/>
        </w:trPr>
        <w:tc>
          <w:tcPr>
            <w:tcW w:w="4120" w:type="dxa"/>
            <w:tcBorders>
              <w:top w:val="nil"/>
              <w:left w:val="single" w:sz="4" w:space="0" w:color="auto"/>
              <w:bottom w:val="single" w:sz="4" w:space="0" w:color="auto"/>
              <w:right w:val="single" w:sz="4" w:space="0" w:color="auto"/>
            </w:tcBorders>
            <w:shd w:val="clear" w:color="auto" w:fill="auto"/>
            <w:noWrap/>
            <w:vAlign w:val="bottom"/>
          </w:tcPr>
          <w:p w:rsidR="00E36ABD" w:rsidRPr="00146D9A" w:rsidRDefault="00E36ABD" w:rsidP="00F51D05">
            <w:pPr>
              <w:spacing w:line="360" w:lineRule="auto"/>
              <w:ind w:firstLine="709"/>
              <w:rPr>
                <w:bCs/>
              </w:rPr>
            </w:pPr>
            <w:r w:rsidRPr="00146D9A">
              <w:rPr>
                <w:bCs/>
              </w:rPr>
              <w:t>1</w:t>
            </w:r>
          </w:p>
        </w:tc>
        <w:tc>
          <w:tcPr>
            <w:tcW w:w="1876" w:type="dxa"/>
            <w:tcBorders>
              <w:top w:val="nil"/>
              <w:left w:val="nil"/>
              <w:bottom w:val="single" w:sz="4" w:space="0" w:color="auto"/>
              <w:right w:val="single" w:sz="4" w:space="0" w:color="auto"/>
            </w:tcBorders>
            <w:shd w:val="clear" w:color="auto" w:fill="auto"/>
            <w:noWrap/>
            <w:vAlign w:val="bottom"/>
          </w:tcPr>
          <w:p w:rsidR="00E36ABD" w:rsidRPr="00146D9A" w:rsidRDefault="00E36ABD" w:rsidP="00F51D05">
            <w:pPr>
              <w:spacing w:line="360" w:lineRule="auto"/>
              <w:ind w:firstLine="709"/>
              <w:rPr>
                <w:bCs/>
              </w:rPr>
            </w:pPr>
            <w:r w:rsidRPr="00146D9A">
              <w:rPr>
                <w:bCs/>
              </w:rPr>
              <w:t>2</w:t>
            </w:r>
          </w:p>
        </w:tc>
        <w:tc>
          <w:tcPr>
            <w:tcW w:w="1574" w:type="dxa"/>
            <w:tcBorders>
              <w:top w:val="nil"/>
              <w:left w:val="nil"/>
              <w:bottom w:val="single" w:sz="4" w:space="0" w:color="auto"/>
              <w:right w:val="single" w:sz="4" w:space="0" w:color="auto"/>
            </w:tcBorders>
            <w:shd w:val="clear" w:color="auto" w:fill="auto"/>
            <w:noWrap/>
            <w:vAlign w:val="bottom"/>
          </w:tcPr>
          <w:p w:rsidR="00E36ABD" w:rsidRPr="00146D9A" w:rsidRDefault="00E36ABD" w:rsidP="00F51D05">
            <w:pPr>
              <w:spacing w:line="360" w:lineRule="auto"/>
              <w:ind w:firstLine="709"/>
              <w:rPr>
                <w:bCs/>
              </w:rPr>
            </w:pPr>
            <w:r w:rsidRPr="00146D9A">
              <w:rPr>
                <w:bCs/>
              </w:rPr>
              <w:t>3</w:t>
            </w:r>
          </w:p>
        </w:tc>
        <w:tc>
          <w:tcPr>
            <w:tcW w:w="2184" w:type="dxa"/>
            <w:tcBorders>
              <w:top w:val="nil"/>
              <w:left w:val="nil"/>
              <w:bottom w:val="single" w:sz="4" w:space="0" w:color="auto"/>
              <w:right w:val="single" w:sz="4" w:space="0" w:color="auto"/>
            </w:tcBorders>
            <w:shd w:val="clear" w:color="auto" w:fill="auto"/>
            <w:noWrap/>
            <w:vAlign w:val="bottom"/>
          </w:tcPr>
          <w:p w:rsidR="00E36ABD" w:rsidRPr="00146D9A" w:rsidRDefault="00E36ABD" w:rsidP="00F51D05">
            <w:pPr>
              <w:spacing w:line="360" w:lineRule="auto"/>
              <w:ind w:firstLine="709"/>
              <w:rPr>
                <w:bCs/>
              </w:rPr>
            </w:pPr>
            <w:r w:rsidRPr="00146D9A">
              <w:rPr>
                <w:bCs/>
              </w:rPr>
              <w:t>4</w:t>
            </w:r>
          </w:p>
        </w:tc>
      </w:tr>
      <w:tr w:rsidR="00E36ABD" w:rsidRPr="00146D9A">
        <w:trPr>
          <w:trHeight w:val="255"/>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52"/>
            </w:pPr>
            <w:r w:rsidRPr="00146D9A">
              <w:t xml:space="preserve">   Материалы </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1,687</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1,623</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-0,064</w:t>
            </w:r>
          </w:p>
        </w:tc>
      </w:tr>
      <w:tr w:rsidR="00E36ABD" w:rsidRPr="00146D9A">
        <w:trPr>
          <w:trHeight w:val="510"/>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52"/>
            </w:pPr>
            <w:r w:rsidRPr="00146D9A">
              <w:t xml:space="preserve">  Основная заработная плата</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0,731</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0,731</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w:t>
            </w:r>
          </w:p>
        </w:tc>
      </w:tr>
      <w:tr w:rsidR="00E36ABD" w:rsidRPr="00146D9A">
        <w:trPr>
          <w:trHeight w:val="510"/>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52"/>
            </w:pPr>
            <w:r w:rsidRPr="00146D9A">
              <w:t xml:space="preserve">  Дополнительная заработная плата</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0,044</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0,044</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w:t>
            </w:r>
          </w:p>
        </w:tc>
      </w:tr>
      <w:tr w:rsidR="00E36ABD" w:rsidRPr="00146D9A">
        <w:trPr>
          <w:trHeight w:val="510"/>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52"/>
            </w:pPr>
            <w:r w:rsidRPr="00146D9A">
              <w:t xml:space="preserve"> Начисления на заработную плату  </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0,221</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0,221</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w:t>
            </w:r>
          </w:p>
        </w:tc>
      </w:tr>
      <w:tr w:rsidR="00E36ABD" w:rsidRPr="00146D9A">
        <w:trPr>
          <w:trHeight w:val="255"/>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52"/>
            </w:pPr>
            <w:r w:rsidRPr="00146D9A">
              <w:t xml:space="preserve"> Цеховые расходы</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0,431</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0,431</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w:t>
            </w:r>
          </w:p>
        </w:tc>
      </w:tr>
      <w:tr w:rsidR="00E36ABD" w:rsidRPr="00146D9A">
        <w:trPr>
          <w:trHeight w:val="510"/>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52"/>
            </w:pPr>
            <w:r w:rsidRPr="00146D9A">
              <w:t xml:space="preserve"> Общехозяйственные расходы</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0,234</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0,234</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w:t>
            </w:r>
          </w:p>
        </w:tc>
      </w:tr>
      <w:tr w:rsidR="00E36ABD" w:rsidRPr="00146D9A">
        <w:trPr>
          <w:trHeight w:val="510"/>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52"/>
            </w:pPr>
            <w:r w:rsidRPr="00146D9A">
              <w:t>Производственная себестоимость</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3,348</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3,28</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-0,064</w:t>
            </w:r>
          </w:p>
        </w:tc>
      </w:tr>
      <w:tr w:rsidR="00E36ABD" w:rsidRPr="00146D9A">
        <w:trPr>
          <w:trHeight w:val="510"/>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52"/>
            </w:pPr>
            <w:r w:rsidRPr="00146D9A">
              <w:t>Коммерческие расходы</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0,368</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0,368</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w:t>
            </w:r>
          </w:p>
        </w:tc>
      </w:tr>
      <w:tr w:rsidR="00E36ABD" w:rsidRPr="00146D9A">
        <w:trPr>
          <w:trHeight w:val="255"/>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52"/>
            </w:pPr>
            <w:r w:rsidRPr="00146D9A">
              <w:t>Полная себестоимость</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3,716</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3,65</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-0,064</w:t>
            </w:r>
          </w:p>
        </w:tc>
      </w:tr>
      <w:tr w:rsidR="00E36ABD" w:rsidRPr="00146D9A">
        <w:trPr>
          <w:trHeight w:val="255"/>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52"/>
            </w:pPr>
            <w:r w:rsidRPr="00146D9A">
              <w:t>рентабельность</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0,557</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0,624</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0,067</w:t>
            </w:r>
          </w:p>
        </w:tc>
      </w:tr>
      <w:tr w:rsidR="00E36ABD" w:rsidRPr="00146D9A">
        <w:trPr>
          <w:trHeight w:val="255"/>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52"/>
            </w:pPr>
            <w:r w:rsidRPr="00146D9A">
              <w:t>Оптовая цена</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4,274</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pPr>
            <w:r w:rsidRPr="00146D9A">
              <w:t>4,274</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w:t>
            </w:r>
          </w:p>
        </w:tc>
      </w:tr>
      <w:tr w:rsidR="00E36ABD" w:rsidRPr="00146D9A">
        <w:trPr>
          <w:trHeight w:val="765"/>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51"/>
            </w:pPr>
            <w:r w:rsidRPr="00146D9A">
              <w:t xml:space="preserve"> Налог на добавленную стоимость</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0,769</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0,769</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w:t>
            </w:r>
          </w:p>
        </w:tc>
      </w:tr>
      <w:tr w:rsidR="00E36ABD" w:rsidRPr="00146D9A">
        <w:trPr>
          <w:trHeight w:val="255"/>
          <w:jc w:val="center"/>
        </w:trPr>
        <w:tc>
          <w:tcPr>
            <w:tcW w:w="4120"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709"/>
            </w:pPr>
            <w:r w:rsidRPr="00146D9A">
              <w:t>Отпускная цена</w:t>
            </w:r>
          </w:p>
        </w:tc>
        <w:tc>
          <w:tcPr>
            <w:tcW w:w="1876"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5,043</w:t>
            </w:r>
          </w:p>
        </w:tc>
        <w:tc>
          <w:tcPr>
            <w:tcW w:w="157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5,043</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w:t>
            </w:r>
          </w:p>
        </w:tc>
      </w:tr>
    </w:tbl>
    <w:p w:rsidR="00E15672" w:rsidRPr="00146D9A" w:rsidRDefault="00E15672" w:rsidP="001E0487">
      <w:pPr>
        <w:shd w:val="clear" w:color="auto" w:fill="FFFFFF"/>
        <w:spacing w:line="360" w:lineRule="auto"/>
        <w:ind w:firstLine="709"/>
        <w:jc w:val="both"/>
        <w:rPr>
          <w:spacing w:val="-3"/>
          <w:sz w:val="28"/>
          <w:szCs w:val="28"/>
        </w:rPr>
      </w:pPr>
      <w:r w:rsidRPr="00146D9A">
        <w:rPr>
          <w:spacing w:val="-3"/>
          <w:sz w:val="28"/>
          <w:szCs w:val="28"/>
        </w:rPr>
        <w:t>Поскольку группа Шкафы занимает удельный вес в общей номенклатуре фабрике 42,99%. То можно рассчитать экономию материальных затрат по всей фабрике, она составит 164,89 тыс.руб. (63,148 ∙ 100% :42,99%).</w:t>
      </w:r>
    </w:p>
    <w:p w:rsidR="00E15672" w:rsidRPr="00146D9A" w:rsidRDefault="00E15672" w:rsidP="001E0487">
      <w:pPr>
        <w:shd w:val="clear" w:color="auto" w:fill="FFFFFF"/>
        <w:spacing w:line="360" w:lineRule="auto"/>
        <w:ind w:firstLine="709"/>
        <w:jc w:val="both"/>
        <w:rPr>
          <w:spacing w:val="-3"/>
          <w:sz w:val="28"/>
          <w:szCs w:val="28"/>
        </w:rPr>
      </w:pPr>
      <w:r w:rsidRPr="00146D9A">
        <w:rPr>
          <w:spacing w:val="-3"/>
          <w:sz w:val="28"/>
          <w:szCs w:val="28"/>
        </w:rPr>
        <w:t>Составим калькуляцию затрат по фабрике с учетом предложенных изменений</w:t>
      </w:r>
      <w:r w:rsidR="00E36ABD">
        <w:rPr>
          <w:spacing w:val="-3"/>
          <w:sz w:val="28"/>
          <w:szCs w:val="28"/>
        </w:rPr>
        <w:t xml:space="preserve"> и данные занесем в таблицу 3.7</w:t>
      </w:r>
    </w:p>
    <w:p w:rsidR="00E15672" w:rsidRDefault="00E15672" w:rsidP="001E0487">
      <w:pPr>
        <w:shd w:val="clear" w:color="auto" w:fill="FFFFFF"/>
        <w:spacing w:line="360" w:lineRule="auto"/>
        <w:ind w:firstLine="709"/>
        <w:jc w:val="both"/>
        <w:rPr>
          <w:spacing w:val="-3"/>
          <w:sz w:val="28"/>
          <w:szCs w:val="28"/>
        </w:rPr>
      </w:pPr>
      <w:r w:rsidRPr="00146D9A">
        <w:rPr>
          <w:spacing w:val="-3"/>
          <w:sz w:val="28"/>
          <w:szCs w:val="28"/>
        </w:rPr>
        <w:t>Таким образом рентабельность продукции фабрики при сохранении уровня цены повысится с 15% до 17,23%.</w:t>
      </w:r>
    </w:p>
    <w:p w:rsidR="00E36ABD" w:rsidRPr="00146D9A" w:rsidRDefault="00E36ABD" w:rsidP="00E36ABD">
      <w:pPr>
        <w:shd w:val="clear" w:color="auto" w:fill="FFFFFF"/>
        <w:spacing w:line="360" w:lineRule="auto"/>
        <w:ind w:firstLine="709"/>
        <w:jc w:val="both"/>
        <w:rPr>
          <w:spacing w:val="-3"/>
          <w:sz w:val="28"/>
          <w:szCs w:val="28"/>
        </w:rPr>
      </w:pPr>
      <w:r w:rsidRPr="00146D9A">
        <w:rPr>
          <w:spacing w:val="-3"/>
          <w:sz w:val="28"/>
          <w:szCs w:val="28"/>
        </w:rPr>
        <w:t>Помимо предложенного также необходимо предусмотреть ряд мероприятий:</w:t>
      </w:r>
    </w:p>
    <w:p w:rsidR="00E36ABD" w:rsidRDefault="00E36ABD" w:rsidP="00E36ABD">
      <w:pPr>
        <w:shd w:val="clear" w:color="auto" w:fill="FFFFFF"/>
        <w:spacing w:line="360" w:lineRule="auto"/>
        <w:ind w:firstLine="709"/>
        <w:jc w:val="both"/>
        <w:rPr>
          <w:spacing w:val="-3"/>
          <w:sz w:val="28"/>
          <w:szCs w:val="28"/>
        </w:rPr>
      </w:pPr>
      <w:r w:rsidRPr="00146D9A">
        <w:rPr>
          <w:spacing w:val="-3"/>
          <w:sz w:val="28"/>
          <w:szCs w:val="28"/>
        </w:rPr>
        <w:t>Совершенствование организации производства и труда. Этот процесс</w:t>
      </w:r>
      <w:r>
        <w:rPr>
          <w:spacing w:val="-3"/>
          <w:sz w:val="28"/>
          <w:szCs w:val="28"/>
        </w:rPr>
        <w:t>,</w:t>
      </w:r>
      <w:r w:rsidRPr="00E36ABD">
        <w:rPr>
          <w:spacing w:val="-3"/>
          <w:sz w:val="28"/>
          <w:szCs w:val="28"/>
        </w:rPr>
        <w:t xml:space="preserve"> </w:t>
      </w:r>
      <w:r>
        <w:rPr>
          <w:spacing w:val="-3"/>
          <w:sz w:val="28"/>
          <w:szCs w:val="28"/>
        </w:rPr>
        <w:t>п</w:t>
      </w:r>
      <w:r w:rsidRPr="00146D9A">
        <w:rPr>
          <w:spacing w:val="-3"/>
          <w:sz w:val="28"/>
          <w:szCs w:val="28"/>
        </w:rPr>
        <w:t>рактически во всех случаях обеспечивает повышение производительности труда.</w:t>
      </w:r>
    </w:p>
    <w:p w:rsidR="00E36ABD" w:rsidRPr="00146D9A" w:rsidRDefault="00E36ABD" w:rsidP="00E36ABD">
      <w:pPr>
        <w:shd w:val="clear" w:color="auto" w:fill="FFFFFF"/>
        <w:spacing w:line="360" w:lineRule="auto"/>
        <w:ind w:firstLine="709"/>
        <w:jc w:val="right"/>
        <w:rPr>
          <w:spacing w:val="-3"/>
          <w:sz w:val="28"/>
          <w:szCs w:val="28"/>
        </w:rPr>
      </w:pPr>
      <w:r w:rsidRPr="00146D9A">
        <w:rPr>
          <w:spacing w:val="-3"/>
          <w:sz w:val="28"/>
          <w:szCs w:val="28"/>
        </w:rPr>
        <w:t>Таблица 3.7</w:t>
      </w:r>
    </w:p>
    <w:p w:rsidR="009159D9" w:rsidRPr="00146D9A" w:rsidRDefault="00E36ABD" w:rsidP="009159D9">
      <w:pPr>
        <w:spacing w:line="360" w:lineRule="auto"/>
        <w:jc w:val="center"/>
        <w:rPr>
          <w:bCs/>
          <w:sz w:val="28"/>
          <w:szCs w:val="28"/>
        </w:rPr>
      </w:pPr>
      <w:r w:rsidRPr="00146D9A">
        <w:rPr>
          <w:spacing w:val="-3"/>
          <w:sz w:val="28"/>
          <w:szCs w:val="28"/>
        </w:rPr>
        <w:t>Затраты на производство и реализацию всей продукции ООО «Мебельная фабрика «Каскад», тыс.руб.</w:t>
      </w:r>
      <w:r w:rsidR="009159D9" w:rsidRPr="009159D9">
        <w:rPr>
          <w:bCs/>
          <w:sz w:val="28"/>
          <w:szCs w:val="28"/>
        </w:rPr>
        <w:t xml:space="preserve"> </w:t>
      </w:r>
      <w:r w:rsidR="009159D9" w:rsidRPr="00146D9A">
        <w:rPr>
          <w:bCs/>
          <w:sz w:val="28"/>
          <w:szCs w:val="28"/>
        </w:rPr>
        <w:t>за 200</w:t>
      </w:r>
      <w:r w:rsidR="009159D9">
        <w:rPr>
          <w:bCs/>
          <w:sz w:val="28"/>
          <w:szCs w:val="28"/>
        </w:rPr>
        <w:t>7</w:t>
      </w:r>
      <w:r w:rsidR="009159D9" w:rsidRPr="00146D9A">
        <w:rPr>
          <w:bCs/>
          <w:sz w:val="28"/>
          <w:szCs w:val="28"/>
        </w:rPr>
        <w:t>-200</w:t>
      </w:r>
      <w:r w:rsidR="009159D9">
        <w:rPr>
          <w:bCs/>
          <w:sz w:val="28"/>
          <w:szCs w:val="28"/>
        </w:rPr>
        <w:t>8</w:t>
      </w:r>
      <w:r w:rsidR="009159D9" w:rsidRPr="00146D9A">
        <w:rPr>
          <w:bCs/>
          <w:sz w:val="28"/>
          <w:szCs w:val="28"/>
        </w:rPr>
        <w:t>гг., тыс. руб.</w:t>
      </w:r>
    </w:p>
    <w:tbl>
      <w:tblPr>
        <w:tblW w:w="9499" w:type="dxa"/>
        <w:jc w:val="center"/>
        <w:tblLook w:val="0000" w:firstRow="0" w:lastRow="0" w:firstColumn="0" w:lastColumn="0" w:noHBand="0" w:noVBand="0"/>
      </w:tblPr>
      <w:tblGrid>
        <w:gridCol w:w="4085"/>
        <w:gridCol w:w="1525"/>
        <w:gridCol w:w="1705"/>
        <w:gridCol w:w="2184"/>
      </w:tblGrid>
      <w:tr w:rsidR="00E36ABD" w:rsidRPr="00146D9A">
        <w:trPr>
          <w:trHeight w:val="387"/>
          <w:jc w:val="center"/>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firstLine="709"/>
              <w:jc w:val="center"/>
              <w:rPr>
                <w:bCs/>
              </w:rPr>
            </w:pPr>
            <w:r w:rsidRPr="00146D9A">
              <w:rPr>
                <w:bCs/>
              </w:rPr>
              <w:t>Статья калькуляции</w:t>
            </w:r>
          </w:p>
        </w:tc>
        <w:tc>
          <w:tcPr>
            <w:tcW w:w="152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rPr>
                <w:bCs/>
              </w:rPr>
            </w:pPr>
            <w:r w:rsidRPr="00146D9A">
              <w:rPr>
                <w:bCs/>
              </w:rPr>
              <w:t>2007г</w:t>
            </w:r>
          </w:p>
        </w:tc>
        <w:tc>
          <w:tcPr>
            <w:tcW w:w="1705" w:type="dxa"/>
            <w:tcBorders>
              <w:top w:val="single" w:sz="4" w:space="0" w:color="auto"/>
              <w:left w:val="nil"/>
              <w:bottom w:val="single" w:sz="4" w:space="0" w:color="auto"/>
              <w:right w:val="single" w:sz="4" w:space="0" w:color="auto"/>
            </w:tcBorders>
            <w:shd w:val="clear" w:color="auto" w:fill="auto"/>
            <w:vAlign w:val="center"/>
          </w:tcPr>
          <w:p w:rsidR="00E36ABD" w:rsidRPr="00146D9A" w:rsidRDefault="00E36ABD" w:rsidP="00F51D05">
            <w:pPr>
              <w:spacing w:line="360" w:lineRule="auto"/>
              <w:jc w:val="center"/>
              <w:rPr>
                <w:bCs/>
              </w:rPr>
            </w:pPr>
            <w:r w:rsidRPr="00146D9A">
              <w:rPr>
                <w:bCs/>
              </w:rPr>
              <w:t>2008г.</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709"/>
              <w:jc w:val="center"/>
              <w:rPr>
                <w:bCs/>
              </w:rPr>
            </w:pPr>
            <w:r w:rsidRPr="00146D9A">
              <w:rPr>
                <w:bCs/>
              </w:rPr>
              <w:t>отклонение</w:t>
            </w:r>
          </w:p>
        </w:tc>
      </w:tr>
      <w:tr w:rsidR="00E36ABD" w:rsidRPr="00146D9A">
        <w:trPr>
          <w:trHeight w:val="255"/>
          <w:jc w:val="center"/>
        </w:trPr>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 xml:space="preserve">Материалы </w:t>
            </w:r>
          </w:p>
        </w:tc>
        <w:tc>
          <w:tcPr>
            <w:tcW w:w="152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3987</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3822,11</w:t>
            </w:r>
          </w:p>
        </w:tc>
        <w:tc>
          <w:tcPr>
            <w:tcW w:w="2184"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-164,89</w:t>
            </w:r>
          </w:p>
        </w:tc>
      </w:tr>
      <w:tr w:rsidR="00E36ABD" w:rsidRPr="00146D9A">
        <w:trPr>
          <w:trHeight w:val="510"/>
          <w:jc w:val="center"/>
        </w:trPr>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Основная заработная плата</w:t>
            </w:r>
          </w:p>
        </w:tc>
        <w:tc>
          <w:tcPr>
            <w:tcW w:w="152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1689</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1689,00</w:t>
            </w:r>
          </w:p>
        </w:tc>
        <w:tc>
          <w:tcPr>
            <w:tcW w:w="2184"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w:t>
            </w:r>
          </w:p>
        </w:tc>
      </w:tr>
      <w:tr w:rsidR="00E36ABD" w:rsidRPr="00146D9A">
        <w:trPr>
          <w:trHeight w:val="510"/>
          <w:jc w:val="center"/>
        </w:trPr>
        <w:tc>
          <w:tcPr>
            <w:tcW w:w="4085"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Дополнительная заработная плата</w:t>
            </w:r>
          </w:p>
        </w:tc>
        <w:tc>
          <w:tcPr>
            <w:tcW w:w="152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101</w:t>
            </w:r>
          </w:p>
        </w:tc>
        <w:tc>
          <w:tcPr>
            <w:tcW w:w="170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101,00</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w:t>
            </w:r>
          </w:p>
        </w:tc>
      </w:tr>
      <w:tr w:rsidR="00E36ABD" w:rsidRPr="00146D9A">
        <w:trPr>
          <w:trHeight w:val="510"/>
          <w:jc w:val="center"/>
        </w:trPr>
        <w:tc>
          <w:tcPr>
            <w:tcW w:w="4085"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 xml:space="preserve">Начисления на заработную плату  </w:t>
            </w:r>
          </w:p>
        </w:tc>
        <w:tc>
          <w:tcPr>
            <w:tcW w:w="152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510</w:t>
            </w:r>
          </w:p>
        </w:tc>
        <w:tc>
          <w:tcPr>
            <w:tcW w:w="170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510,00</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w:t>
            </w:r>
          </w:p>
        </w:tc>
      </w:tr>
      <w:tr w:rsidR="00E36ABD" w:rsidRPr="00146D9A">
        <w:trPr>
          <w:trHeight w:val="255"/>
          <w:jc w:val="center"/>
        </w:trPr>
        <w:tc>
          <w:tcPr>
            <w:tcW w:w="4085"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Цеховые расходы</w:t>
            </w:r>
          </w:p>
        </w:tc>
        <w:tc>
          <w:tcPr>
            <w:tcW w:w="152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980</w:t>
            </w:r>
          </w:p>
        </w:tc>
        <w:tc>
          <w:tcPr>
            <w:tcW w:w="170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980</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w:t>
            </w:r>
          </w:p>
        </w:tc>
      </w:tr>
      <w:tr w:rsidR="00E36ABD" w:rsidRPr="00146D9A">
        <w:trPr>
          <w:trHeight w:val="510"/>
          <w:jc w:val="center"/>
        </w:trPr>
        <w:tc>
          <w:tcPr>
            <w:tcW w:w="4085"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Общехозяйственные расходы</w:t>
            </w:r>
          </w:p>
        </w:tc>
        <w:tc>
          <w:tcPr>
            <w:tcW w:w="152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540</w:t>
            </w:r>
          </w:p>
        </w:tc>
        <w:tc>
          <w:tcPr>
            <w:tcW w:w="170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540</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w:t>
            </w:r>
          </w:p>
        </w:tc>
      </w:tr>
      <w:tr w:rsidR="00E36ABD" w:rsidRPr="00146D9A">
        <w:trPr>
          <w:trHeight w:val="510"/>
          <w:jc w:val="center"/>
        </w:trPr>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Производственная себестоимость</w:t>
            </w:r>
          </w:p>
        </w:tc>
        <w:tc>
          <w:tcPr>
            <w:tcW w:w="152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7807</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7642,11</w:t>
            </w:r>
          </w:p>
        </w:tc>
        <w:tc>
          <w:tcPr>
            <w:tcW w:w="2184"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-164,89</w:t>
            </w:r>
          </w:p>
        </w:tc>
      </w:tr>
      <w:tr w:rsidR="00E36ABD" w:rsidRPr="00146D9A">
        <w:trPr>
          <w:trHeight w:val="510"/>
          <w:jc w:val="center"/>
        </w:trPr>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Коммерческие расходы</w:t>
            </w:r>
          </w:p>
        </w:tc>
        <w:tc>
          <w:tcPr>
            <w:tcW w:w="152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859</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859</w:t>
            </w:r>
          </w:p>
        </w:tc>
        <w:tc>
          <w:tcPr>
            <w:tcW w:w="2184"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w:t>
            </w:r>
          </w:p>
        </w:tc>
      </w:tr>
      <w:tr w:rsidR="00E36ABD" w:rsidRPr="00146D9A">
        <w:trPr>
          <w:trHeight w:val="255"/>
          <w:jc w:val="center"/>
        </w:trPr>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Полная себестоимость</w:t>
            </w:r>
          </w:p>
        </w:tc>
        <w:tc>
          <w:tcPr>
            <w:tcW w:w="152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8666</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8501,11</w:t>
            </w:r>
          </w:p>
        </w:tc>
        <w:tc>
          <w:tcPr>
            <w:tcW w:w="2184"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-164,89</w:t>
            </w:r>
          </w:p>
        </w:tc>
      </w:tr>
      <w:tr w:rsidR="00E36ABD" w:rsidRPr="00146D9A">
        <w:trPr>
          <w:trHeight w:val="255"/>
          <w:jc w:val="center"/>
        </w:trPr>
        <w:tc>
          <w:tcPr>
            <w:tcW w:w="4085" w:type="dxa"/>
            <w:tcBorders>
              <w:top w:val="single" w:sz="4" w:space="0" w:color="auto"/>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Рентабельность</w:t>
            </w:r>
          </w:p>
        </w:tc>
        <w:tc>
          <w:tcPr>
            <w:tcW w:w="152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1300</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1464,89</w:t>
            </w:r>
          </w:p>
        </w:tc>
        <w:tc>
          <w:tcPr>
            <w:tcW w:w="2184" w:type="dxa"/>
            <w:tcBorders>
              <w:top w:val="single" w:sz="4" w:space="0" w:color="auto"/>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164,89</w:t>
            </w:r>
          </w:p>
        </w:tc>
      </w:tr>
      <w:tr w:rsidR="00E36ABD" w:rsidRPr="00146D9A">
        <w:trPr>
          <w:trHeight w:val="255"/>
          <w:jc w:val="center"/>
        </w:trPr>
        <w:tc>
          <w:tcPr>
            <w:tcW w:w="4085"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Оптовая цена</w:t>
            </w:r>
          </w:p>
        </w:tc>
        <w:tc>
          <w:tcPr>
            <w:tcW w:w="152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9966</w:t>
            </w:r>
          </w:p>
        </w:tc>
        <w:tc>
          <w:tcPr>
            <w:tcW w:w="170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9966</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w:t>
            </w:r>
          </w:p>
        </w:tc>
      </w:tr>
      <w:tr w:rsidR="00E36ABD" w:rsidRPr="00146D9A">
        <w:trPr>
          <w:trHeight w:val="765"/>
          <w:jc w:val="center"/>
        </w:trPr>
        <w:tc>
          <w:tcPr>
            <w:tcW w:w="4085"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Налог на добавленную стоимость</w:t>
            </w:r>
          </w:p>
        </w:tc>
        <w:tc>
          <w:tcPr>
            <w:tcW w:w="152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1794</w:t>
            </w:r>
          </w:p>
        </w:tc>
        <w:tc>
          <w:tcPr>
            <w:tcW w:w="170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1794</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w:t>
            </w:r>
          </w:p>
        </w:tc>
      </w:tr>
      <w:tr w:rsidR="00E36ABD" w:rsidRPr="00146D9A">
        <w:trPr>
          <w:trHeight w:val="255"/>
          <w:jc w:val="center"/>
        </w:trPr>
        <w:tc>
          <w:tcPr>
            <w:tcW w:w="4085" w:type="dxa"/>
            <w:tcBorders>
              <w:top w:val="nil"/>
              <w:left w:val="single" w:sz="4" w:space="0" w:color="auto"/>
              <w:bottom w:val="single" w:sz="4" w:space="0" w:color="auto"/>
              <w:right w:val="single" w:sz="4" w:space="0" w:color="auto"/>
            </w:tcBorders>
            <w:shd w:val="clear" w:color="auto" w:fill="auto"/>
            <w:vAlign w:val="center"/>
          </w:tcPr>
          <w:p w:rsidR="00E36ABD" w:rsidRPr="00146D9A" w:rsidRDefault="00E36ABD" w:rsidP="00F51D05">
            <w:pPr>
              <w:spacing w:line="360" w:lineRule="auto"/>
              <w:ind w:firstLine="17"/>
              <w:jc w:val="both"/>
            </w:pPr>
            <w:r w:rsidRPr="00146D9A">
              <w:t>Отпускная цена</w:t>
            </w:r>
          </w:p>
        </w:tc>
        <w:tc>
          <w:tcPr>
            <w:tcW w:w="152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11760</w:t>
            </w:r>
          </w:p>
        </w:tc>
        <w:tc>
          <w:tcPr>
            <w:tcW w:w="1705"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jc w:val="center"/>
            </w:pPr>
            <w:r w:rsidRPr="00146D9A">
              <w:t>11760</w:t>
            </w:r>
          </w:p>
        </w:tc>
        <w:tc>
          <w:tcPr>
            <w:tcW w:w="2184" w:type="dxa"/>
            <w:tcBorders>
              <w:top w:val="nil"/>
              <w:left w:val="nil"/>
              <w:bottom w:val="single" w:sz="4" w:space="0" w:color="auto"/>
              <w:right w:val="single" w:sz="4" w:space="0" w:color="auto"/>
            </w:tcBorders>
            <w:shd w:val="clear" w:color="auto" w:fill="auto"/>
            <w:noWrap/>
            <w:vAlign w:val="center"/>
          </w:tcPr>
          <w:p w:rsidR="00E36ABD" w:rsidRPr="00146D9A" w:rsidRDefault="00E36ABD" w:rsidP="00F51D05">
            <w:pPr>
              <w:spacing w:line="360" w:lineRule="auto"/>
              <w:ind w:left="27"/>
              <w:jc w:val="center"/>
            </w:pPr>
            <w:r w:rsidRPr="00146D9A">
              <w:t>-</w:t>
            </w:r>
          </w:p>
        </w:tc>
      </w:tr>
    </w:tbl>
    <w:p w:rsidR="00E36ABD" w:rsidRDefault="00E36ABD" w:rsidP="001E0487">
      <w:pPr>
        <w:shd w:val="clear" w:color="auto" w:fill="FFFFFF"/>
        <w:spacing w:line="360" w:lineRule="auto"/>
        <w:ind w:firstLine="709"/>
        <w:jc w:val="both"/>
        <w:rPr>
          <w:spacing w:val="-3"/>
          <w:sz w:val="28"/>
          <w:szCs w:val="28"/>
        </w:rPr>
      </w:pPr>
    </w:p>
    <w:p w:rsidR="00E15672" w:rsidRPr="00146D9A" w:rsidRDefault="00E15672" w:rsidP="001E0487">
      <w:pPr>
        <w:shd w:val="clear" w:color="auto" w:fill="FFFFFF"/>
        <w:spacing w:line="360" w:lineRule="auto"/>
        <w:ind w:firstLine="709"/>
        <w:jc w:val="both"/>
        <w:rPr>
          <w:spacing w:val="-3"/>
          <w:sz w:val="28"/>
          <w:szCs w:val="28"/>
        </w:rPr>
      </w:pPr>
      <w:r w:rsidRPr="00146D9A">
        <w:rPr>
          <w:spacing w:val="-3"/>
          <w:sz w:val="28"/>
          <w:szCs w:val="28"/>
        </w:rPr>
        <w:t>Стимулирует более качественное использование трудовых ресурсов, имеющихся на фабрике. Отсюда и сокращение издержек производства. На данном этапе, на предприятии рекомендуется всемерно улучшать эргономику труда работающих путем создания полноценного социально-психологического климата.</w:t>
      </w:r>
    </w:p>
    <w:p w:rsidR="00E15672" w:rsidRPr="001E0487" w:rsidRDefault="00E15672" w:rsidP="00E36ABD">
      <w:pPr>
        <w:shd w:val="clear" w:color="auto" w:fill="FFFFFF"/>
        <w:spacing w:line="360" w:lineRule="auto"/>
        <w:ind w:firstLine="709"/>
        <w:jc w:val="both"/>
        <w:rPr>
          <w:sz w:val="28"/>
          <w:szCs w:val="28"/>
        </w:rPr>
      </w:pPr>
      <w:r w:rsidRPr="00146D9A">
        <w:rPr>
          <w:spacing w:val="-3"/>
          <w:sz w:val="28"/>
          <w:szCs w:val="28"/>
        </w:rPr>
        <w:t xml:space="preserve">Организовать полноценную службу маркетинга на фабрике, которая должна заниматься поиском новых поставщиков. Сырье и материалы входят в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 Качественно новый метод поиска партнеров может обеспечить Интернет как передовая система всемирной связи. Любое серьезное предприятие размещает информацию о себе и своем продукте на созданном специально для этих целей сайте и связь с этим производителем возможна в течение нескольких секунд. </w:t>
      </w:r>
    </w:p>
    <w:p w:rsidR="00E15672" w:rsidRPr="00773D79" w:rsidRDefault="00773D79" w:rsidP="008B4AFB">
      <w:pPr>
        <w:pStyle w:val="1"/>
        <w:pageBreakBefore/>
        <w:spacing w:line="360" w:lineRule="auto"/>
        <w:ind w:firstLine="709"/>
        <w:rPr>
          <w:szCs w:val="28"/>
        </w:rPr>
      </w:pPr>
      <w:bookmarkStart w:id="41" w:name="_Toc216181895"/>
      <w:bookmarkStart w:id="42" w:name="_Toc216181964"/>
      <w:bookmarkStart w:id="43" w:name="_Toc216182064"/>
      <w:r w:rsidRPr="00773D79">
        <w:rPr>
          <w:szCs w:val="28"/>
        </w:rPr>
        <w:t>ЗАКЛЮЧЕНИЕ</w:t>
      </w:r>
      <w:bookmarkEnd w:id="41"/>
      <w:bookmarkEnd w:id="42"/>
      <w:bookmarkEnd w:id="43"/>
    </w:p>
    <w:p w:rsidR="00E15672" w:rsidRDefault="00E15672" w:rsidP="001E0487">
      <w:pPr>
        <w:shd w:val="clear" w:color="auto" w:fill="FFFFFF"/>
        <w:spacing w:line="360" w:lineRule="auto"/>
        <w:ind w:firstLine="709"/>
        <w:jc w:val="center"/>
        <w:rPr>
          <w:sz w:val="28"/>
          <w:szCs w:val="28"/>
        </w:rPr>
      </w:pPr>
    </w:p>
    <w:p w:rsidR="00773D79" w:rsidRPr="001E0487" w:rsidRDefault="00773D79" w:rsidP="001E0487">
      <w:pPr>
        <w:shd w:val="clear" w:color="auto" w:fill="FFFFFF"/>
        <w:spacing w:line="360" w:lineRule="auto"/>
        <w:ind w:firstLine="709"/>
        <w:jc w:val="center"/>
        <w:rPr>
          <w:sz w:val="28"/>
          <w:szCs w:val="28"/>
        </w:rPr>
      </w:pPr>
    </w:p>
    <w:p w:rsidR="00E15672" w:rsidRPr="001E0487" w:rsidRDefault="00E15672" w:rsidP="001E0487">
      <w:pPr>
        <w:shd w:val="clear" w:color="auto" w:fill="FFFFFF"/>
        <w:spacing w:line="360" w:lineRule="auto"/>
        <w:ind w:firstLine="709"/>
        <w:jc w:val="both"/>
        <w:rPr>
          <w:sz w:val="28"/>
          <w:szCs w:val="28"/>
        </w:rPr>
      </w:pPr>
      <w:r w:rsidRPr="001E0487">
        <w:rPr>
          <w:sz w:val="28"/>
          <w:szCs w:val="28"/>
        </w:rPr>
        <w:t xml:space="preserve">Себестоимость является одним из важных показателей хозяйственной деятельности предприятия. Она является одним из основных факторов формирования прибыли, а значит, от нее зависит финансовая устойчивость предприятия и уровень его конкурентоспособности. </w:t>
      </w:r>
    </w:p>
    <w:p w:rsidR="00E15672" w:rsidRPr="001E0487" w:rsidRDefault="00E15672" w:rsidP="001E0487">
      <w:pPr>
        <w:shd w:val="clear" w:color="auto" w:fill="FFFFFF"/>
        <w:spacing w:line="360" w:lineRule="auto"/>
        <w:ind w:left="24" w:right="5" w:firstLine="709"/>
        <w:jc w:val="both"/>
        <w:rPr>
          <w:sz w:val="28"/>
          <w:szCs w:val="28"/>
        </w:rPr>
      </w:pPr>
      <w:r w:rsidRPr="001E0487">
        <w:rPr>
          <w:spacing w:val="-2"/>
          <w:sz w:val="28"/>
          <w:szCs w:val="28"/>
        </w:rPr>
        <w:t>Объектом изучения в данном дипломном проекте является ООО «Мебель</w:t>
      </w:r>
      <w:r w:rsidRPr="001E0487">
        <w:rPr>
          <w:spacing w:val="-2"/>
          <w:sz w:val="28"/>
          <w:szCs w:val="28"/>
        </w:rPr>
        <w:softHyphen/>
      </w:r>
      <w:r w:rsidRPr="001E0487">
        <w:rPr>
          <w:spacing w:val="-3"/>
          <w:sz w:val="28"/>
          <w:szCs w:val="28"/>
        </w:rPr>
        <w:t xml:space="preserve">ная фабрика Каскад», выпускающее необходимую для города и Восточного Оренбуржья продукцию и имеющее потенциальные возможности расширения </w:t>
      </w:r>
      <w:r w:rsidRPr="001E0487">
        <w:rPr>
          <w:sz w:val="28"/>
          <w:szCs w:val="28"/>
        </w:rPr>
        <w:t>производства и дальнейшего развития.</w:t>
      </w:r>
    </w:p>
    <w:p w:rsidR="00E15672" w:rsidRPr="001E0487" w:rsidRDefault="00E15672" w:rsidP="001E0487">
      <w:pPr>
        <w:shd w:val="clear" w:color="auto" w:fill="FFFFFF"/>
        <w:spacing w:line="360" w:lineRule="auto"/>
        <w:ind w:firstLine="709"/>
        <w:jc w:val="both"/>
        <w:rPr>
          <w:sz w:val="28"/>
          <w:szCs w:val="28"/>
        </w:rPr>
      </w:pPr>
      <w:r w:rsidRPr="001E0487">
        <w:rPr>
          <w:spacing w:val="-2"/>
          <w:sz w:val="28"/>
          <w:szCs w:val="28"/>
        </w:rPr>
        <w:t xml:space="preserve">ООО «Мебельная Фабрика «Каскад» выпускает широкий ассортимент </w:t>
      </w:r>
      <w:r w:rsidRPr="001E0487">
        <w:rPr>
          <w:sz w:val="28"/>
          <w:szCs w:val="28"/>
        </w:rPr>
        <w:t>мебельной продукции, содержащий более 40 наименований. Анализ структуры затрат мебельной фабрики показал, что большую часть в себестоимости продукции занимают материальные затраты 46%.</w:t>
      </w:r>
    </w:p>
    <w:p w:rsidR="00E15672" w:rsidRPr="001E0487" w:rsidRDefault="00E15672" w:rsidP="001E0487">
      <w:pPr>
        <w:shd w:val="clear" w:color="auto" w:fill="FFFFFF"/>
        <w:spacing w:line="360" w:lineRule="auto"/>
        <w:ind w:firstLine="709"/>
        <w:jc w:val="both"/>
        <w:rPr>
          <w:sz w:val="28"/>
          <w:szCs w:val="28"/>
        </w:rPr>
      </w:pPr>
      <w:r w:rsidRPr="001E0487">
        <w:rPr>
          <w:sz w:val="28"/>
          <w:szCs w:val="28"/>
        </w:rPr>
        <w:t>Анализ основных технико-экономических показателей позволяет сделать следующие выводы:</w:t>
      </w:r>
    </w:p>
    <w:p w:rsidR="00E15672" w:rsidRPr="001E0487" w:rsidRDefault="00E15672" w:rsidP="001E0487">
      <w:pPr>
        <w:shd w:val="clear" w:color="auto" w:fill="FFFFFF"/>
        <w:spacing w:line="360" w:lineRule="auto"/>
        <w:ind w:firstLine="709"/>
        <w:jc w:val="both"/>
        <w:rPr>
          <w:sz w:val="28"/>
          <w:szCs w:val="28"/>
        </w:rPr>
      </w:pPr>
      <w:r w:rsidRPr="001E0487">
        <w:rPr>
          <w:sz w:val="28"/>
          <w:szCs w:val="28"/>
        </w:rPr>
        <w:t>1) объем товарной продукции в 2007г. увеличился по сравнению с 2006г. на 4117 тыс.руб. или 57,7%</w:t>
      </w:r>
    </w:p>
    <w:p w:rsidR="00E15672" w:rsidRPr="001E0487" w:rsidRDefault="00E15672" w:rsidP="001E0487">
      <w:pPr>
        <w:shd w:val="clear" w:color="auto" w:fill="FFFFFF"/>
        <w:spacing w:line="360" w:lineRule="auto"/>
        <w:ind w:firstLine="709"/>
        <w:jc w:val="both"/>
        <w:rPr>
          <w:sz w:val="28"/>
          <w:szCs w:val="28"/>
        </w:rPr>
      </w:pPr>
      <w:r w:rsidRPr="001E0487">
        <w:rPr>
          <w:sz w:val="28"/>
          <w:szCs w:val="28"/>
        </w:rPr>
        <w:t>2) фактическая себестоимость товарной продукции в 2007г. возросла по отношению к 2006г. на 3172 тыс. руб. или 57,7%.</w:t>
      </w:r>
    </w:p>
    <w:p w:rsidR="00E15672" w:rsidRPr="001E0487" w:rsidRDefault="00E15672" w:rsidP="00773D79">
      <w:pPr>
        <w:widowControl w:val="0"/>
        <w:shd w:val="clear" w:color="auto" w:fill="FFFFFF"/>
        <w:spacing w:line="360" w:lineRule="auto"/>
        <w:ind w:firstLine="709"/>
        <w:jc w:val="both"/>
        <w:rPr>
          <w:sz w:val="28"/>
          <w:szCs w:val="28"/>
        </w:rPr>
      </w:pPr>
      <w:r w:rsidRPr="001E0487">
        <w:rPr>
          <w:spacing w:val="-3"/>
          <w:sz w:val="28"/>
          <w:szCs w:val="28"/>
        </w:rPr>
        <w:t xml:space="preserve">В качестве основных причин изменения себестоимости реализованной </w:t>
      </w:r>
      <w:r w:rsidRPr="001E0487">
        <w:rPr>
          <w:spacing w:val="-1"/>
          <w:sz w:val="28"/>
          <w:szCs w:val="28"/>
        </w:rPr>
        <w:t>продукции следует отметить изменение физического объёма выпуска продук</w:t>
      </w:r>
      <w:r w:rsidRPr="001E0487">
        <w:rPr>
          <w:spacing w:val="-1"/>
          <w:sz w:val="28"/>
          <w:szCs w:val="28"/>
        </w:rPr>
        <w:softHyphen/>
      </w:r>
      <w:r w:rsidRPr="001E0487">
        <w:rPr>
          <w:spacing w:val="-3"/>
          <w:sz w:val="28"/>
          <w:szCs w:val="28"/>
        </w:rPr>
        <w:t xml:space="preserve">ции и изменение численности работающих, что повлекло за собой рост фонда </w:t>
      </w:r>
      <w:r w:rsidRPr="001E0487">
        <w:rPr>
          <w:sz w:val="28"/>
          <w:szCs w:val="28"/>
        </w:rPr>
        <w:t>оплаты труда;</w:t>
      </w:r>
    </w:p>
    <w:p w:rsidR="00773D79" w:rsidRDefault="00E15672" w:rsidP="00773D79">
      <w:pPr>
        <w:widowControl w:val="0"/>
        <w:shd w:val="clear" w:color="auto" w:fill="FFFFFF"/>
        <w:spacing w:line="360" w:lineRule="auto"/>
        <w:ind w:firstLine="709"/>
        <w:jc w:val="both"/>
        <w:rPr>
          <w:sz w:val="28"/>
          <w:szCs w:val="28"/>
        </w:rPr>
      </w:pPr>
      <w:r w:rsidRPr="001E0487">
        <w:rPr>
          <w:sz w:val="28"/>
          <w:szCs w:val="28"/>
        </w:rPr>
        <w:t xml:space="preserve">3) стоимость имущества (основных фондов) предприятия в 2006г. составляла17131 тыс. руб.. В 2007г. предприятие ввело в эксплуатацию дополнительное оборудование </w:t>
      </w:r>
      <w:r w:rsidRPr="001E0487">
        <w:rPr>
          <w:sz w:val="28"/>
          <w:szCs w:val="28"/>
          <w:lang w:val="en-US"/>
        </w:rPr>
        <w:t>TECH</w:t>
      </w:r>
      <w:r w:rsidRPr="001E0487">
        <w:rPr>
          <w:sz w:val="28"/>
          <w:szCs w:val="28"/>
        </w:rPr>
        <w:t xml:space="preserve"> </w:t>
      </w:r>
      <w:r w:rsidRPr="001E0487">
        <w:rPr>
          <w:sz w:val="28"/>
          <w:szCs w:val="28"/>
          <w:lang w:val="en-US"/>
        </w:rPr>
        <w:t>Z</w:t>
      </w:r>
      <w:r w:rsidRPr="001E0487">
        <w:rPr>
          <w:sz w:val="28"/>
          <w:szCs w:val="28"/>
        </w:rPr>
        <w:t>25 стоимостью 2,515 тыс. руб.</w:t>
      </w:r>
    </w:p>
    <w:p w:rsidR="00E15672" w:rsidRPr="001E0487" w:rsidRDefault="00E15672" w:rsidP="00773D79">
      <w:pPr>
        <w:widowControl w:val="0"/>
        <w:shd w:val="clear" w:color="auto" w:fill="FFFFFF"/>
        <w:spacing w:line="360" w:lineRule="auto"/>
        <w:ind w:firstLine="709"/>
        <w:jc w:val="both"/>
        <w:rPr>
          <w:sz w:val="28"/>
          <w:szCs w:val="28"/>
        </w:rPr>
      </w:pPr>
      <w:r w:rsidRPr="001E0487">
        <w:rPr>
          <w:sz w:val="28"/>
          <w:szCs w:val="28"/>
        </w:rPr>
        <w:t>4) несмотря на существенное изменение стоимости имущества на предприятии наблюдается рост показателя фондоотдачи с 0,416 руб./руб. в 2006г. до 0,573 руб./руб. в 2007г.</w:t>
      </w:r>
    </w:p>
    <w:p w:rsidR="00E15672" w:rsidRPr="001E0487" w:rsidRDefault="00E15672" w:rsidP="001E0487">
      <w:pPr>
        <w:widowControl w:val="0"/>
        <w:shd w:val="clear" w:color="auto" w:fill="FFFFFF"/>
        <w:spacing w:line="360" w:lineRule="auto"/>
        <w:ind w:firstLine="709"/>
        <w:jc w:val="both"/>
        <w:rPr>
          <w:sz w:val="28"/>
          <w:szCs w:val="28"/>
        </w:rPr>
      </w:pPr>
      <w:r w:rsidRPr="001E0487">
        <w:rPr>
          <w:sz w:val="28"/>
          <w:szCs w:val="28"/>
        </w:rPr>
        <w:t xml:space="preserve">5) прибыль от реализации продукции в 2006г. выросла на 946 тыс.руб. ил 57,7% по сравнению с отчетным годом. </w:t>
      </w:r>
    </w:p>
    <w:p w:rsidR="00E15672" w:rsidRPr="001E0487" w:rsidRDefault="00E15672" w:rsidP="001E0487">
      <w:pPr>
        <w:widowControl w:val="0"/>
        <w:shd w:val="clear" w:color="auto" w:fill="FFFFFF"/>
        <w:spacing w:line="360" w:lineRule="auto"/>
        <w:ind w:firstLine="709"/>
        <w:jc w:val="both"/>
        <w:rPr>
          <w:sz w:val="28"/>
          <w:szCs w:val="28"/>
        </w:rPr>
      </w:pPr>
      <w:r w:rsidRPr="001E0487">
        <w:rPr>
          <w:sz w:val="28"/>
          <w:szCs w:val="28"/>
        </w:rPr>
        <w:t xml:space="preserve">Следует отметить, </w:t>
      </w:r>
      <w:r w:rsidRPr="001E0487">
        <w:rPr>
          <w:spacing w:val="-2"/>
          <w:sz w:val="28"/>
          <w:szCs w:val="28"/>
        </w:rPr>
        <w:t>что у предприятия существуют резервы увеличения прибыли:</w:t>
      </w:r>
    </w:p>
    <w:p w:rsidR="00E15672" w:rsidRPr="001E0487" w:rsidRDefault="00E65FA8" w:rsidP="00E65FA8">
      <w:pPr>
        <w:widowControl w:val="0"/>
        <w:shd w:val="clear" w:color="auto" w:fill="FFFFFF"/>
        <w:tabs>
          <w:tab w:val="left" w:pos="540"/>
        </w:tabs>
        <w:autoSpaceDE w:val="0"/>
        <w:autoSpaceDN w:val="0"/>
        <w:adjustRightInd w:val="0"/>
        <w:spacing w:line="360" w:lineRule="auto"/>
        <w:ind w:left="360" w:right="29"/>
        <w:jc w:val="both"/>
        <w:rPr>
          <w:spacing w:val="-18"/>
          <w:sz w:val="28"/>
          <w:szCs w:val="28"/>
        </w:rPr>
      </w:pPr>
      <w:r>
        <w:rPr>
          <w:spacing w:val="-3"/>
          <w:sz w:val="28"/>
          <w:szCs w:val="28"/>
        </w:rPr>
        <w:t xml:space="preserve">- </w:t>
      </w:r>
      <w:r w:rsidR="00E15672" w:rsidRPr="001E0487">
        <w:rPr>
          <w:spacing w:val="-3"/>
          <w:sz w:val="28"/>
          <w:szCs w:val="28"/>
        </w:rPr>
        <w:t>увеличение объёма производства и реализации выпускаемой продук</w:t>
      </w:r>
      <w:r w:rsidR="00E15672" w:rsidRPr="001E0487">
        <w:rPr>
          <w:spacing w:val="-3"/>
          <w:sz w:val="28"/>
          <w:szCs w:val="28"/>
        </w:rPr>
        <w:softHyphen/>
      </w:r>
      <w:r w:rsidR="00E15672" w:rsidRPr="001E0487">
        <w:rPr>
          <w:sz w:val="28"/>
          <w:szCs w:val="28"/>
        </w:rPr>
        <w:t>ции;</w:t>
      </w:r>
    </w:p>
    <w:p w:rsidR="00E15672" w:rsidRPr="001E0487" w:rsidRDefault="00E65FA8" w:rsidP="00E65FA8">
      <w:pPr>
        <w:widowControl w:val="0"/>
        <w:shd w:val="clear" w:color="auto" w:fill="FFFFFF"/>
        <w:tabs>
          <w:tab w:val="left" w:pos="540"/>
        </w:tabs>
        <w:autoSpaceDE w:val="0"/>
        <w:autoSpaceDN w:val="0"/>
        <w:adjustRightInd w:val="0"/>
        <w:spacing w:line="360" w:lineRule="auto"/>
        <w:ind w:left="360"/>
        <w:rPr>
          <w:spacing w:val="-10"/>
          <w:sz w:val="28"/>
          <w:szCs w:val="28"/>
        </w:rPr>
      </w:pPr>
      <w:r>
        <w:rPr>
          <w:spacing w:val="-2"/>
          <w:sz w:val="28"/>
          <w:szCs w:val="28"/>
        </w:rPr>
        <w:t xml:space="preserve">- </w:t>
      </w:r>
      <w:r w:rsidR="00E15672" w:rsidRPr="001E0487">
        <w:rPr>
          <w:spacing w:val="-2"/>
          <w:sz w:val="28"/>
          <w:szCs w:val="28"/>
        </w:rPr>
        <w:t>снижение себестоимости выпускаемой продукции;</w:t>
      </w:r>
    </w:p>
    <w:p w:rsidR="00E15672" w:rsidRPr="001E0487" w:rsidRDefault="00E65FA8" w:rsidP="00E65FA8">
      <w:pPr>
        <w:widowControl w:val="0"/>
        <w:shd w:val="clear" w:color="auto" w:fill="FFFFFF"/>
        <w:tabs>
          <w:tab w:val="left" w:pos="540"/>
        </w:tabs>
        <w:autoSpaceDE w:val="0"/>
        <w:autoSpaceDN w:val="0"/>
        <w:adjustRightInd w:val="0"/>
        <w:spacing w:line="360" w:lineRule="auto"/>
        <w:ind w:left="360"/>
        <w:rPr>
          <w:spacing w:val="-11"/>
          <w:sz w:val="28"/>
          <w:szCs w:val="28"/>
        </w:rPr>
      </w:pPr>
      <w:r>
        <w:rPr>
          <w:spacing w:val="-2"/>
          <w:sz w:val="28"/>
          <w:szCs w:val="28"/>
        </w:rPr>
        <w:t xml:space="preserve">- </w:t>
      </w:r>
      <w:r w:rsidR="00E15672" w:rsidRPr="001E0487">
        <w:rPr>
          <w:spacing w:val="-2"/>
          <w:sz w:val="28"/>
          <w:szCs w:val="28"/>
        </w:rPr>
        <w:t>повышение качества выпускаемой продукции.</w:t>
      </w:r>
    </w:p>
    <w:p w:rsidR="00E15672" w:rsidRPr="001E0487" w:rsidRDefault="00E15672" w:rsidP="001E0487">
      <w:pPr>
        <w:shd w:val="clear" w:color="auto" w:fill="FFFFFF"/>
        <w:spacing w:line="360" w:lineRule="auto"/>
        <w:ind w:firstLine="709"/>
        <w:jc w:val="both"/>
        <w:rPr>
          <w:spacing w:val="-3"/>
          <w:sz w:val="28"/>
          <w:szCs w:val="28"/>
        </w:rPr>
      </w:pPr>
      <w:r w:rsidRPr="001E0487">
        <w:rPr>
          <w:sz w:val="28"/>
          <w:szCs w:val="28"/>
        </w:rPr>
        <w:t xml:space="preserve">Во второй главе проведён анализ структуры и динамики себестоимости </w:t>
      </w:r>
      <w:r w:rsidRPr="001E0487">
        <w:rPr>
          <w:spacing w:val="-3"/>
          <w:sz w:val="28"/>
          <w:szCs w:val="28"/>
        </w:rPr>
        <w:t>продукции, а также анализ затрат на рубль товарной продукции.</w:t>
      </w:r>
    </w:p>
    <w:p w:rsidR="00E15672" w:rsidRPr="001E0487" w:rsidRDefault="00E15672" w:rsidP="001E0487">
      <w:pPr>
        <w:shd w:val="clear" w:color="auto" w:fill="FFFFFF"/>
        <w:spacing w:line="360" w:lineRule="auto"/>
        <w:ind w:firstLine="709"/>
        <w:jc w:val="both"/>
        <w:rPr>
          <w:sz w:val="28"/>
          <w:szCs w:val="28"/>
        </w:rPr>
      </w:pPr>
      <w:r w:rsidRPr="001E0487">
        <w:rPr>
          <w:sz w:val="28"/>
          <w:szCs w:val="28"/>
        </w:rPr>
        <w:t>Факторный анализ подчеркнул главные причины, которые повлияли на изменение производственной  себестоимости.</w:t>
      </w:r>
    </w:p>
    <w:p w:rsidR="00E15672" w:rsidRPr="001E0487" w:rsidRDefault="00E15672" w:rsidP="001E0487">
      <w:pPr>
        <w:shd w:val="clear" w:color="auto" w:fill="FFFFFF"/>
        <w:spacing w:line="360" w:lineRule="auto"/>
        <w:ind w:firstLine="709"/>
        <w:jc w:val="both"/>
        <w:rPr>
          <w:sz w:val="28"/>
          <w:szCs w:val="28"/>
        </w:rPr>
      </w:pPr>
      <w:r w:rsidRPr="001E0487">
        <w:rPr>
          <w:spacing w:val="-1"/>
          <w:sz w:val="28"/>
          <w:szCs w:val="28"/>
        </w:rPr>
        <w:t xml:space="preserve">В процессе определения резервов снижение себестоимости продукции </w:t>
      </w:r>
      <w:r w:rsidRPr="001E0487">
        <w:rPr>
          <w:spacing w:val="-3"/>
          <w:sz w:val="28"/>
          <w:szCs w:val="28"/>
        </w:rPr>
        <w:t xml:space="preserve">ООО «Мебельная Фабрика «Каскад» и их оценки во второй главе выяснилось, что наибольшее увеличение затрат произошло по статье «Материальные затраты». </w:t>
      </w:r>
      <w:r w:rsidRPr="001E0487">
        <w:rPr>
          <w:spacing w:val="-1"/>
          <w:sz w:val="28"/>
          <w:szCs w:val="28"/>
        </w:rPr>
        <w:t xml:space="preserve">Наиболее значительными факторами, влияющими на эту </w:t>
      </w:r>
      <w:r w:rsidRPr="001E0487">
        <w:rPr>
          <w:spacing w:val="-2"/>
          <w:sz w:val="28"/>
          <w:szCs w:val="28"/>
        </w:rPr>
        <w:t xml:space="preserve">статью затрат, являются замена материалов и поставщиков, изменение цен на </w:t>
      </w:r>
      <w:r w:rsidRPr="001E0487">
        <w:rPr>
          <w:spacing w:val="-4"/>
          <w:sz w:val="28"/>
          <w:szCs w:val="28"/>
        </w:rPr>
        <w:t xml:space="preserve">сырьё и материалы, изменение норм расхода, потери материалов и деталей в </w:t>
      </w:r>
      <w:r w:rsidRPr="001E0487">
        <w:rPr>
          <w:spacing w:val="-3"/>
          <w:sz w:val="28"/>
          <w:szCs w:val="28"/>
        </w:rPr>
        <w:t>производстве, порча и исправление брака, изменение объёма и структуры про</w:t>
      </w:r>
      <w:r w:rsidRPr="001E0487">
        <w:rPr>
          <w:spacing w:val="-3"/>
          <w:sz w:val="28"/>
          <w:szCs w:val="28"/>
        </w:rPr>
        <w:softHyphen/>
      </w:r>
      <w:r w:rsidRPr="001E0487">
        <w:rPr>
          <w:sz w:val="28"/>
          <w:szCs w:val="28"/>
        </w:rPr>
        <w:t>изводимой продукции.</w:t>
      </w:r>
    </w:p>
    <w:p w:rsidR="00E15672" w:rsidRPr="001E0487" w:rsidRDefault="00E15672" w:rsidP="001E0487">
      <w:pPr>
        <w:widowControl w:val="0"/>
        <w:shd w:val="clear" w:color="auto" w:fill="FFFFFF"/>
        <w:spacing w:line="360" w:lineRule="auto"/>
        <w:ind w:firstLine="709"/>
        <w:jc w:val="both"/>
        <w:rPr>
          <w:sz w:val="28"/>
          <w:szCs w:val="28"/>
        </w:rPr>
      </w:pPr>
      <w:r w:rsidRPr="001E0487">
        <w:rPr>
          <w:sz w:val="28"/>
          <w:szCs w:val="28"/>
        </w:rPr>
        <w:t>Снижение себестоимости за счет снижения стоимости сырья даст экономию денежных средств, позволит повысить конкурентоспособность,  завоевывать новые рынки за пределами края, увеличить число оптовиков и посредников задействованных в реализации продукции, даст населению доступность мебельной продукции и экономию затрат на их приобретение  и множество других положительных моментов.</w:t>
      </w:r>
    </w:p>
    <w:p w:rsidR="00E15672" w:rsidRPr="001E0487" w:rsidRDefault="00E15672" w:rsidP="00773D79">
      <w:pPr>
        <w:widowControl w:val="0"/>
        <w:shd w:val="clear" w:color="auto" w:fill="FFFFFF"/>
        <w:spacing w:line="360" w:lineRule="auto"/>
        <w:ind w:right="10" w:firstLine="709"/>
        <w:jc w:val="both"/>
        <w:rPr>
          <w:sz w:val="28"/>
          <w:szCs w:val="28"/>
        </w:rPr>
      </w:pPr>
      <w:r w:rsidRPr="001E0487">
        <w:rPr>
          <w:spacing w:val="-3"/>
          <w:sz w:val="28"/>
          <w:szCs w:val="28"/>
        </w:rPr>
        <w:t xml:space="preserve">Для обеспечения дальнейшего снижения затрат по статье «Материальные </w:t>
      </w:r>
      <w:r w:rsidRPr="001E0487">
        <w:rPr>
          <w:spacing w:val="-2"/>
          <w:sz w:val="28"/>
          <w:szCs w:val="28"/>
        </w:rPr>
        <w:t>затраты» предприятию было предложено использование одного из направле</w:t>
      </w:r>
      <w:r w:rsidRPr="001E0487">
        <w:rPr>
          <w:spacing w:val="-2"/>
          <w:sz w:val="28"/>
          <w:szCs w:val="28"/>
        </w:rPr>
        <w:softHyphen/>
      </w:r>
      <w:r w:rsidRPr="001E0487">
        <w:rPr>
          <w:spacing w:val="-3"/>
          <w:sz w:val="28"/>
          <w:szCs w:val="28"/>
        </w:rPr>
        <w:t xml:space="preserve">ний экономико-математического моделирования - метода совместного раскроя. </w:t>
      </w:r>
      <w:r w:rsidRPr="001E0487">
        <w:rPr>
          <w:spacing w:val="-2"/>
          <w:sz w:val="28"/>
          <w:szCs w:val="28"/>
        </w:rPr>
        <w:t>Это позволило повысить рентабельность продукции с 15 % до 17,23 %.</w:t>
      </w:r>
    </w:p>
    <w:p w:rsidR="00E15672" w:rsidRPr="001E0487" w:rsidRDefault="00E15672" w:rsidP="00773D79">
      <w:pPr>
        <w:widowControl w:val="0"/>
        <w:shd w:val="clear" w:color="auto" w:fill="FFFFFF"/>
        <w:spacing w:line="360" w:lineRule="auto"/>
        <w:ind w:firstLine="709"/>
        <w:jc w:val="both"/>
        <w:rPr>
          <w:sz w:val="28"/>
          <w:szCs w:val="28"/>
        </w:rPr>
      </w:pPr>
      <w:r w:rsidRPr="001E0487">
        <w:rPr>
          <w:sz w:val="28"/>
          <w:szCs w:val="28"/>
        </w:rPr>
        <w:t xml:space="preserve">В заключении хочется отметить, что наряду с предложенной оптимизацией раскроя, необходимо провести комплекс мероприятий, направленных на совершенствование организации производства и труда, организацию полноценной службы маркетинга. </w:t>
      </w:r>
    </w:p>
    <w:p w:rsidR="00E15672" w:rsidRPr="00081834" w:rsidRDefault="00081834" w:rsidP="008B4AFB">
      <w:pPr>
        <w:pStyle w:val="1"/>
        <w:pageBreakBefore/>
        <w:spacing w:line="360" w:lineRule="auto"/>
        <w:ind w:firstLine="709"/>
        <w:rPr>
          <w:szCs w:val="28"/>
        </w:rPr>
      </w:pPr>
      <w:bookmarkStart w:id="44" w:name="_Toc216182065"/>
      <w:r>
        <w:rPr>
          <w:szCs w:val="28"/>
        </w:rPr>
        <w:t>БИБЛИОГРАФИЧЕСКИЙ СПИСОК</w:t>
      </w:r>
      <w:bookmarkEnd w:id="44"/>
    </w:p>
    <w:p w:rsidR="00E15672" w:rsidRDefault="00E15672" w:rsidP="001E0487">
      <w:pPr>
        <w:shd w:val="clear" w:color="auto" w:fill="FFFFFF"/>
        <w:spacing w:line="360" w:lineRule="auto"/>
        <w:ind w:firstLine="709"/>
        <w:jc w:val="center"/>
        <w:rPr>
          <w:b/>
          <w:sz w:val="28"/>
          <w:szCs w:val="28"/>
        </w:rPr>
      </w:pPr>
    </w:p>
    <w:p w:rsidR="00081834" w:rsidRPr="001E0487" w:rsidRDefault="00081834" w:rsidP="001E0487">
      <w:pPr>
        <w:shd w:val="clear" w:color="auto" w:fill="FFFFFF"/>
        <w:spacing w:line="360" w:lineRule="auto"/>
        <w:ind w:firstLine="709"/>
        <w:jc w:val="center"/>
        <w:rPr>
          <w:b/>
          <w:sz w:val="28"/>
          <w:szCs w:val="28"/>
        </w:rPr>
      </w:pPr>
    </w:p>
    <w:p w:rsidR="00E15672" w:rsidRPr="001E0487" w:rsidRDefault="00E15672" w:rsidP="001E0487">
      <w:pPr>
        <w:widowControl w:val="0"/>
        <w:numPr>
          <w:ilvl w:val="0"/>
          <w:numId w:val="26"/>
        </w:numPr>
        <w:shd w:val="clear" w:color="auto" w:fill="FFFFFF"/>
        <w:tabs>
          <w:tab w:val="clear" w:pos="720"/>
          <w:tab w:val="num" w:pos="0"/>
          <w:tab w:val="left" w:pos="540"/>
        </w:tabs>
        <w:autoSpaceDE w:val="0"/>
        <w:autoSpaceDN w:val="0"/>
        <w:adjustRightInd w:val="0"/>
        <w:spacing w:line="360" w:lineRule="auto"/>
        <w:ind w:left="0" w:firstLine="709"/>
        <w:rPr>
          <w:spacing w:val="-15"/>
          <w:sz w:val="28"/>
          <w:szCs w:val="28"/>
        </w:rPr>
      </w:pPr>
      <w:r w:rsidRPr="001E0487">
        <w:rPr>
          <w:sz w:val="28"/>
          <w:szCs w:val="28"/>
        </w:rPr>
        <w:t>Котляров С. А. Управление затратами. - СПб: Питер, 2001.-160 с.</w:t>
      </w:r>
    </w:p>
    <w:p w:rsidR="00E15672" w:rsidRPr="001E0487" w:rsidRDefault="00E15672" w:rsidP="001E0487">
      <w:pPr>
        <w:widowControl w:val="0"/>
        <w:numPr>
          <w:ilvl w:val="0"/>
          <w:numId w:val="26"/>
        </w:numPr>
        <w:shd w:val="clear" w:color="auto" w:fill="FFFFFF"/>
        <w:tabs>
          <w:tab w:val="clear" w:pos="720"/>
          <w:tab w:val="num" w:pos="0"/>
          <w:tab w:val="left" w:pos="540"/>
        </w:tabs>
        <w:autoSpaceDE w:val="0"/>
        <w:autoSpaceDN w:val="0"/>
        <w:adjustRightInd w:val="0"/>
        <w:spacing w:line="360" w:lineRule="auto"/>
        <w:ind w:left="0" w:firstLine="709"/>
        <w:jc w:val="both"/>
        <w:rPr>
          <w:spacing w:val="-7"/>
          <w:sz w:val="28"/>
          <w:szCs w:val="28"/>
        </w:rPr>
      </w:pPr>
      <w:r w:rsidRPr="001E0487">
        <w:rPr>
          <w:spacing w:val="-3"/>
          <w:sz w:val="28"/>
          <w:szCs w:val="28"/>
        </w:rPr>
        <w:t xml:space="preserve">Савицкая Г.В. Анализ хозяйственной деятельности предприятия: 5-е </w:t>
      </w:r>
      <w:r w:rsidRPr="001E0487">
        <w:rPr>
          <w:spacing w:val="-1"/>
          <w:sz w:val="28"/>
          <w:szCs w:val="28"/>
        </w:rPr>
        <w:t>изд. / Г.В. Савицкая. - Минск: ООО «Новое знание», 2001. - 688 с.</w:t>
      </w:r>
    </w:p>
    <w:p w:rsidR="00E15672" w:rsidRPr="001E0487" w:rsidRDefault="00E15672" w:rsidP="001E0487">
      <w:pPr>
        <w:widowControl w:val="0"/>
        <w:numPr>
          <w:ilvl w:val="0"/>
          <w:numId w:val="26"/>
        </w:numPr>
        <w:shd w:val="clear" w:color="auto" w:fill="FFFFFF"/>
        <w:tabs>
          <w:tab w:val="clear" w:pos="720"/>
          <w:tab w:val="num" w:pos="0"/>
          <w:tab w:val="left" w:pos="540"/>
        </w:tabs>
        <w:autoSpaceDE w:val="0"/>
        <w:autoSpaceDN w:val="0"/>
        <w:adjustRightInd w:val="0"/>
        <w:spacing w:line="360" w:lineRule="auto"/>
        <w:ind w:left="0" w:firstLine="709"/>
        <w:rPr>
          <w:sz w:val="28"/>
          <w:szCs w:val="28"/>
        </w:rPr>
      </w:pPr>
      <w:r w:rsidRPr="001E0487">
        <w:rPr>
          <w:spacing w:val="-1"/>
          <w:sz w:val="28"/>
          <w:szCs w:val="28"/>
        </w:rPr>
        <w:t xml:space="preserve">Экономика предприятия: Учебник / Под ред. проф. Н.А. Сафронова. </w:t>
      </w:r>
      <w:r w:rsidRPr="001E0487">
        <w:rPr>
          <w:sz w:val="28"/>
          <w:szCs w:val="28"/>
        </w:rPr>
        <w:t>- М.: Юристь, 2002. - 608 с.</w:t>
      </w:r>
    </w:p>
    <w:p w:rsidR="00E15672" w:rsidRPr="001E0487" w:rsidRDefault="00E15672" w:rsidP="001E0487">
      <w:pPr>
        <w:widowControl w:val="0"/>
        <w:numPr>
          <w:ilvl w:val="0"/>
          <w:numId w:val="26"/>
        </w:numPr>
        <w:shd w:val="clear" w:color="auto" w:fill="FFFFFF"/>
        <w:tabs>
          <w:tab w:val="clear" w:pos="720"/>
          <w:tab w:val="num" w:pos="0"/>
          <w:tab w:val="left" w:pos="540"/>
        </w:tabs>
        <w:autoSpaceDE w:val="0"/>
        <w:autoSpaceDN w:val="0"/>
        <w:adjustRightInd w:val="0"/>
        <w:spacing w:line="360" w:lineRule="auto"/>
        <w:ind w:left="0" w:firstLine="709"/>
        <w:rPr>
          <w:sz w:val="28"/>
          <w:szCs w:val="28"/>
        </w:rPr>
      </w:pPr>
      <w:r w:rsidRPr="001E0487">
        <w:rPr>
          <w:spacing w:val="-1"/>
          <w:sz w:val="28"/>
          <w:szCs w:val="28"/>
        </w:rPr>
        <w:t>Экономика фирмы: Учеб. пособие / Т.В. Муравьёва, Н.В. Зиньковская, Н.А. Волкова, Г.Н. Лиференко; Под ред. Т.В. Муравьёвой. - М.: Мастер</w:t>
      </w:r>
      <w:r w:rsidRPr="001E0487">
        <w:rPr>
          <w:spacing w:val="-1"/>
          <w:sz w:val="28"/>
          <w:szCs w:val="28"/>
        </w:rPr>
        <w:softHyphen/>
      </w:r>
      <w:r w:rsidRPr="001E0487">
        <w:rPr>
          <w:sz w:val="28"/>
          <w:szCs w:val="28"/>
        </w:rPr>
        <w:t>ство, 2002.-400 с.</w:t>
      </w:r>
    </w:p>
    <w:p w:rsidR="00E15672" w:rsidRPr="001E0487" w:rsidRDefault="00E15672" w:rsidP="001E0487">
      <w:pPr>
        <w:widowControl w:val="0"/>
        <w:numPr>
          <w:ilvl w:val="0"/>
          <w:numId w:val="26"/>
        </w:numPr>
        <w:shd w:val="clear" w:color="auto" w:fill="FFFFFF"/>
        <w:tabs>
          <w:tab w:val="clear" w:pos="720"/>
          <w:tab w:val="num" w:pos="0"/>
          <w:tab w:val="left" w:pos="540"/>
        </w:tabs>
        <w:autoSpaceDE w:val="0"/>
        <w:autoSpaceDN w:val="0"/>
        <w:adjustRightInd w:val="0"/>
        <w:spacing w:line="360" w:lineRule="auto"/>
        <w:ind w:left="0" w:firstLine="709"/>
        <w:rPr>
          <w:sz w:val="28"/>
          <w:szCs w:val="28"/>
        </w:rPr>
      </w:pPr>
      <w:r w:rsidRPr="001E0487">
        <w:rPr>
          <w:sz w:val="28"/>
          <w:szCs w:val="28"/>
        </w:rPr>
        <w:t>Анализ хозяйственной деятельности предприятия: Учеб. пособие/ Е.Л. Большакова.- СПб: Издательство Политехнического университета, 2004.-121с.</w:t>
      </w:r>
    </w:p>
    <w:p w:rsidR="00E15672" w:rsidRPr="001E0487" w:rsidRDefault="00E15672" w:rsidP="001E0487">
      <w:pPr>
        <w:numPr>
          <w:ilvl w:val="0"/>
          <w:numId w:val="26"/>
        </w:numPr>
        <w:tabs>
          <w:tab w:val="clear" w:pos="720"/>
          <w:tab w:val="num" w:pos="0"/>
          <w:tab w:val="left" w:pos="540"/>
        </w:tabs>
        <w:spacing w:line="360" w:lineRule="auto"/>
        <w:ind w:left="0" w:firstLine="709"/>
        <w:jc w:val="both"/>
        <w:rPr>
          <w:sz w:val="28"/>
          <w:szCs w:val="28"/>
        </w:rPr>
      </w:pPr>
      <w:r w:rsidRPr="001E0487">
        <w:rPr>
          <w:sz w:val="28"/>
          <w:szCs w:val="28"/>
        </w:rPr>
        <w:t>Зайцев, Н.Л. Экономика промышленного предприятия: Учебник/ Н.Л. Зайцев. – 3е изд., перераб. и доп. – М.: Инфра-М, 2000.- 358с.</w:t>
      </w:r>
    </w:p>
    <w:p w:rsidR="00E15672" w:rsidRPr="001E0487" w:rsidRDefault="00E15672" w:rsidP="001E0487">
      <w:pPr>
        <w:numPr>
          <w:ilvl w:val="0"/>
          <w:numId w:val="26"/>
        </w:numPr>
        <w:tabs>
          <w:tab w:val="clear" w:pos="720"/>
          <w:tab w:val="num" w:pos="0"/>
          <w:tab w:val="left" w:pos="540"/>
        </w:tabs>
        <w:spacing w:line="360" w:lineRule="auto"/>
        <w:ind w:left="0" w:firstLine="709"/>
        <w:jc w:val="both"/>
        <w:outlineLvl w:val="0"/>
        <w:rPr>
          <w:sz w:val="28"/>
          <w:szCs w:val="28"/>
        </w:rPr>
      </w:pPr>
      <w:bookmarkStart w:id="45" w:name="_Toc200512050"/>
      <w:bookmarkStart w:id="46" w:name="_Toc216181897"/>
      <w:bookmarkStart w:id="47" w:name="_Toc216181966"/>
      <w:bookmarkStart w:id="48" w:name="_Toc216182066"/>
      <w:r w:rsidRPr="001E0487">
        <w:rPr>
          <w:sz w:val="28"/>
          <w:szCs w:val="28"/>
        </w:rPr>
        <w:t>Любушин, Н.П. Анализ финансово-экономической деятельности предприятия: Учеб. пособие для вузов / Под ред. Н.П. Любушина, В.Б. Лещева В.Б., В.Г. Дьякова.– М.: ЮНИТИ-ДАНА, 2000.– 471 с.</w:t>
      </w:r>
      <w:bookmarkEnd w:id="45"/>
      <w:bookmarkEnd w:id="46"/>
      <w:bookmarkEnd w:id="47"/>
      <w:bookmarkEnd w:id="48"/>
    </w:p>
    <w:p w:rsidR="00E15672" w:rsidRPr="001E0487" w:rsidRDefault="00E15672" w:rsidP="001E0487">
      <w:pPr>
        <w:numPr>
          <w:ilvl w:val="0"/>
          <w:numId w:val="26"/>
        </w:numPr>
        <w:shd w:val="clear" w:color="auto" w:fill="FFFFFF"/>
        <w:tabs>
          <w:tab w:val="clear" w:pos="720"/>
          <w:tab w:val="num" w:pos="0"/>
          <w:tab w:val="left" w:pos="540"/>
        </w:tabs>
        <w:spacing w:line="360" w:lineRule="auto"/>
        <w:ind w:left="0" w:firstLine="709"/>
        <w:rPr>
          <w:sz w:val="28"/>
          <w:szCs w:val="28"/>
        </w:rPr>
      </w:pPr>
      <w:r w:rsidRPr="001E0487">
        <w:rPr>
          <w:sz w:val="28"/>
          <w:szCs w:val="28"/>
        </w:rPr>
        <w:t>Сидорович, А.В. Курс экономической теории/ А.В. Сидорович. -М.:  «ДИС», 1997. – 89с.</w:t>
      </w:r>
    </w:p>
    <w:p w:rsidR="00E15672" w:rsidRPr="001E0487" w:rsidRDefault="00E15672" w:rsidP="001E0487">
      <w:pPr>
        <w:numPr>
          <w:ilvl w:val="0"/>
          <w:numId w:val="26"/>
        </w:numPr>
        <w:tabs>
          <w:tab w:val="clear" w:pos="720"/>
          <w:tab w:val="num" w:pos="0"/>
          <w:tab w:val="left" w:pos="540"/>
        </w:tabs>
        <w:spacing w:line="360" w:lineRule="auto"/>
        <w:ind w:left="0" w:firstLine="709"/>
        <w:jc w:val="both"/>
        <w:rPr>
          <w:sz w:val="28"/>
          <w:szCs w:val="28"/>
        </w:rPr>
      </w:pPr>
      <w:r w:rsidRPr="001E0487">
        <w:rPr>
          <w:sz w:val="28"/>
          <w:szCs w:val="28"/>
        </w:rPr>
        <w:t>Состав и учет затрат, включаемых в себестоимость. – М.: «Издательство Приор», 2000 – 224с.</w:t>
      </w:r>
    </w:p>
    <w:p w:rsidR="00E15672" w:rsidRPr="001E0487" w:rsidRDefault="00E15672" w:rsidP="001E0487">
      <w:pPr>
        <w:numPr>
          <w:ilvl w:val="0"/>
          <w:numId w:val="26"/>
        </w:numPr>
        <w:tabs>
          <w:tab w:val="num" w:pos="0"/>
          <w:tab w:val="left" w:pos="720"/>
        </w:tabs>
        <w:spacing w:line="360" w:lineRule="auto"/>
        <w:ind w:left="0" w:firstLine="709"/>
        <w:jc w:val="both"/>
        <w:rPr>
          <w:sz w:val="28"/>
          <w:szCs w:val="28"/>
        </w:rPr>
      </w:pPr>
      <w:r w:rsidRPr="001E0487">
        <w:rPr>
          <w:sz w:val="28"/>
          <w:szCs w:val="28"/>
        </w:rPr>
        <w:t>Стоянова, Е.С. Финансовый менеджмент: Учебник/ Под ред. Е.С. Стояновой. –М.: Перспектива, 1997.- 205с.</w:t>
      </w:r>
    </w:p>
    <w:p w:rsidR="00E15672" w:rsidRPr="001E0487" w:rsidRDefault="00E15672" w:rsidP="001E0487">
      <w:pPr>
        <w:pStyle w:val="a8"/>
        <w:numPr>
          <w:ilvl w:val="0"/>
          <w:numId w:val="26"/>
        </w:numPr>
        <w:tabs>
          <w:tab w:val="num" w:pos="0"/>
          <w:tab w:val="left" w:pos="720"/>
        </w:tabs>
        <w:spacing w:after="0" w:line="360" w:lineRule="auto"/>
        <w:ind w:left="0" w:firstLine="709"/>
        <w:jc w:val="both"/>
        <w:rPr>
          <w:sz w:val="28"/>
          <w:szCs w:val="28"/>
        </w:rPr>
      </w:pPr>
      <w:r w:rsidRPr="001E0487">
        <w:rPr>
          <w:sz w:val="28"/>
          <w:szCs w:val="28"/>
        </w:rPr>
        <w:t>Широбоков, В.Г. Формирование себестоимости и доходов в системе управленческого учета/ В.Г. Шробоков. // 1998.-№7- с.25-27.</w:t>
      </w:r>
    </w:p>
    <w:p w:rsidR="00A01843" w:rsidRPr="001E0487" w:rsidRDefault="00E15672" w:rsidP="001E0487">
      <w:pPr>
        <w:widowControl w:val="0"/>
        <w:numPr>
          <w:ilvl w:val="0"/>
          <w:numId w:val="26"/>
        </w:numPr>
        <w:shd w:val="clear" w:color="auto" w:fill="FFFFFF"/>
        <w:tabs>
          <w:tab w:val="num" w:pos="0"/>
          <w:tab w:val="left" w:pos="720"/>
        </w:tabs>
        <w:autoSpaceDE w:val="0"/>
        <w:autoSpaceDN w:val="0"/>
        <w:adjustRightInd w:val="0"/>
        <w:spacing w:line="360" w:lineRule="auto"/>
        <w:ind w:left="0" w:firstLine="709"/>
        <w:jc w:val="both"/>
        <w:rPr>
          <w:sz w:val="28"/>
          <w:szCs w:val="28"/>
        </w:rPr>
      </w:pPr>
      <w:r w:rsidRPr="001E0487">
        <w:rPr>
          <w:spacing w:val="-2"/>
          <w:sz w:val="28"/>
          <w:szCs w:val="28"/>
        </w:rPr>
        <w:t xml:space="preserve">Донцова Л.В., Никифорова Н.А. Анализ финансовой отчетности: </w:t>
      </w:r>
      <w:r w:rsidRPr="001E0487">
        <w:rPr>
          <w:sz w:val="28"/>
          <w:szCs w:val="28"/>
        </w:rPr>
        <w:t>Учебник - 3-е изд. - М: Дело и сервис, 2005. - 368 с.</w:t>
      </w:r>
      <w:bookmarkStart w:id="49" w:name="_GoBack"/>
      <w:bookmarkEnd w:id="37"/>
      <w:bookmarkEnd w:id="49"/>
    </w:p>
    <w:sectPr w:rsidR="00A01843" w:rsidRPr="001E0487" w:rsidSect="00081834">
      <w:headerReference w:type="even" r:id="rId79"/>
      <w:headerReference w:type="default" r:id="rId80"/>
      <w:pgSz w:w="11906" w:h="16838"/>
      <w:pgMar w:top="1134" w:right="1286"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9C6" w:rsidRDefault="00E209C6">
      <w:r>
        <w:separator/>
      </w:r>
    </w:p>
  </w:endnote>
  <w:endnote w:type="continuationSeparator" w:id="0">
    <w:p w:rsidR="00E209C6" w:rsidRDefault="00E2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9C6" w:rsidRDefault="00E209C6">
      <w:r>
        <w:separator/>
      </w:r>
    </w:p>
  </w:footnote>
  <w:footnote w:type="continuationSeparator" w:id="0">
    <w:p w:rsidR="00E209C6" w:rsidRDefault="00E20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834" w:rsidRDefault="00081834" w:rsidP="00F51D05">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81834" w:rsidRDefault="0008183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834" w:rsidRDefault="00081834" w:rsidP="00F51D05">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B0EAC">
      <w:rPr>
        <w:rStyle w:val="a6"/>
        <w:noProof/>
      </w:rPr>
      <w:t>10</w:t>
    </w:r>
    <w:r>
      <w:rPr>
        <w:rStyle w:val="a6"/>
      </w:rPr>
      <w:fldChar w:fldCharType="end"/>
    </w:r>
  </w:p>
  <w:p w:rsidR="00081834" w:rsidRDefault="0008183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23CA9"/>
    <w:multiLevelType w:val="hybridMultilevel"/>
    <w:tmpl w:val="C77C5ACC"/>
    <w:lvl w:ilvl="0" w:tplc="634CB1E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637377"/>
    <w:multiLevelType w:val="hybridMultilevel"/>
    <w:tmpl w:val="30163924"/>
    <w:lvl w:ilvl="0" w:tplc="6DD8537A">
      <w:start w:val="1"/>
      <w:numFmt w:val="decimal"/>
      <w:lvlText w:val="%1."/>
      <w:lvlJc w:val="left"/>
      <w:pPr>
        <w:tabs>
          <w:tab w:val="num" w:pos="2085"/>
        </w:tabs>
        <w:ind w:left="2085" w:hanging="1185"/>
      </w:pPr>
      <w:rPr>
        <w:rFonts w:hint="default"/>
      </w:rPr>
    </w:lvl>
    <w:lvl w:ilvl="1" w:tplc="CE24F11A">
      <w:numFmt w:val="none"/>
      <w:lvlText w:val=""/>
      <w:lvlJc w:val="left"/>
      <w:pPr>
        <w:tabs>
          <w:tab w:val="num" w:pos="360"/>
        </w:tabs>
      </w:pPr>
    </w:lvl>
    <w:lvl w:ilvl="2" w:tplc="F326B42E">
      <w:numFmt w:val="none"/>
      <w:lvlText w:val=""/>
      <w:lvlJc w:val="left"/>
      <w:pPr>
        <w:tabs>
          <w:tab w:val="num" w:pos="360"/>
        </w:tabs>
      </w:pPr>
    </w:lvl>
    <w:lvl w:ilvl="3" w:tplc="C87E1C0E">
      <w:numFmt w:val="none"/>
      <w:lvlText w:val=""/>
      <w:lvlJc w:val="left"/>
      <w:pPr>
        <w:tabs>
          <w:tab w:val="num" w:pos="360"/>
        </w:tabs>
      </w:pPr>
    </w:lvl>
    <w:lvl w:ilvl="4" w:tplc="88CA4FE4">
      <w:numFmt w:val="none"/>
      <w:lvlText w:val=""/>
      <w:lvlJc w:val="left"/>
      <w:pPr>
        <w:tabs>
          <w:tab w:val="num" w:pos="360"/>
        </w:tabs>
      </w:pPr>
    </w:lvl>
    <w:lvl w:ilvl="5" w:tplc="37B465B8">
      <w:numFmt w:val="none"/>
      <w:lvlText w:val=""/>
      <w:lvlJc w:val="left"/>
      <w:pPr>
        <w:tabs>
          <w:tab w:val="num" w:pos="360"/>
        </w:tabs>
      </w:pPr>
    </w:lvl>
    <w:lvl w:ilvl="6" w:tplc="C2AA69A4">
      <w:numFmt w:val="none"/>
      <w:lvlText w:val=""/>
      <w:lvlJc w:val="left"/>
      <w:pPr>
        <w:tabs>
          <w:tab w:val="num" w:pos="360"/>
        </w:tabs>
      </w:pPr>
    </w:lvl>
    <w:lvl w:ilvl="7" w:tplc="574A16B0">
      <w:numFmt w:val="none"/>
      <w:lvlText w:val=""/>
      <w:lvlJc w:val="left"/>
      <w:pPr>
        <w:tabs>
          <w:tab w:val="num" w:pos="360"/>
        </w:tabs>
      </w:pPr>
    </w:lvl>
    <w:lvl w:ilvl="8" w:tplc="DF984FF6">
      <w:numFmt w:val="none"/>
      <w:lvlText w:val=""/>
      <w:lvlJc w:val="left"/>
      <w:pPr>
        <w:tabs>
          <w:tab w:val="num" w:pos="360"/>
        </w:tabs>
      </w:pPr>
    </w:lvl>
  </w:abstractNum>
  <w:abstractNum w:abstractNumId="2">
    <w:nsid w:val="0FE735B7"/>
    <w:multiLevelType w:val="hybridMultilevel"/>
    <w:tmpl w:val="B9A6BBE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791E97"/>
    <w:multiLevelType w:val="singleLevel"/>
    <w:tmpl w:val="62109DA8"/>
    <w:lvl w:ilvl="0">
      <w:start w:val="5"/>
      <w:numFmt w:val="decimal"/>
      <w:lvlText w:val="%1)"/>
      <w:legacy w:legacy="1" w:legacySpace="0" w:legacyIndent="394"/>
      <w:lvlJc w:val="left"/>
      <w:rPr>
        <w:rFonts w:ascii="Times New Roman" w:hAnsi="Times New Roman" w:cs="Times New Roman" w:hint="default"/>
      </w:rPr>
    </w:lvl>
  </w:abstractNum>
  <w:abstractNum w:abstractNumId="4">
    <w:nsid w:val="1B18107A"/>
    <w:multiLevelType w:val="multilevel"/>
    <w:tmpl w:val="C77C5A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D725EC3"/>
    <w:multiLevelType w:val="hybridMultilevel"/>
    <w:tmpl w:val="52C24FC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E4475C"/>
    <w:multiLevelType w:val="hybridMultilevel"/>
    <w:tmpl w:val="0D12E3E4"/>
    <w:lvl w:ilvl="0" w:tplc="634CB1E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E66DEF"/>
    <w:multiLevelType w:val="hybridMultilevel"/>
    <w:tmpl w:val="FC2013A2"/>
    <w:lvl w:ilvl="0" w:tplc="9D00A08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146846"/>
    <w:multiLevelType w:val="hybridMultilevel"/>
    <w:tmpl w:val="10ECB1D4"/>
    <w:lvl w:ilvl="0" w:tplc="9E4401A2">
      <w:start w:val="1"/>
      <w:numFmt w:val="decimal"/>
      <w:lvlText w:val="%1."/>
      <w:lvlJc w:val="left"/>
      <w:pPr>
        <w:tabs>
          <w:tab w:val="num" w:pos="870"/>
        </w:tabs>
        <w:ind w:left="870" w:hanging="510"/>
      </w:pPr>
      <w:rPr>
        <w:rFonts w:hint="default"/>
      </w:rPr>
    </w:lvl>
    <w:lvl w:ilvl="1" w:tplc="09D47828">
      <w:numFmt w:val="none"/>
      <w:lvlText w:val=""/>
      <w:lvlJc w:val="left"/>
      <w:pPr>
        <w:tabs>
          <w:tab w:val="num" w:pos="360"/>
        </w:tabs>
      </w:pPr>
    </w:lvl>
    <w:lvl w:ilvl="2" w:tplc="15BC2F6C">
      <w:numFmt w:val="none"/>
      <w:lvlText w:val=""/>
      <w:lvlJc w:val="left"/>
      <w:pPr>
        <w:tabs>
          <w:tab w:val="num" w:pos="360"/>
        </w:tabs>
      </w:pPr>
    </w:lvl>
    <w:lvl w:ilvl="3" w:tplc="BADC2082">
      <w:numFmt w:val="none"/>
      <w:lvlText w:val=""/>
      <w:lvlJc w:val="left"/>
      <w:pPr>
        <w:tabs>
          <w:tab w:val="num" w:pos="360"/>
        </w:tabs>
      </w:pPr>
    </w:lvl>
    <w:lvl w:ilvl="4" w:tplc="91F02668">
      <w:numFmt w:val="none"/>
      <w:lvlText w:val=""/>
      <w:lvlJc w:val="left"/>
      <w:pPr>
        <w:tabs>
          <w:tab w:val="num" w:pos="360"/>
        </w:tabs>
      </w:pPr>
    </w:lvl>
    <w:lvl w:ilvl="5" w:tplc="E066414A">
      <w:numFmt w:val="none"/>
      <w:lvlText w:val=""/>
      <w:lvlJc w:val="left"/>
      <w:pPr>
        <w:tabs>
          <w:tab w:val="num" w:pos="360"/>
        </w:tabs>
      </w:pPr>
    </w:lvl>
    <w:lvl w:ilvl="6" w:tplc="02A82CE8">
      <w:numFmt w:val="none"/>
      <w:lvlText w:val=""/>
      <w:lvlJc w:val="left"/>
      <w:pPr>
        <w:tabs>
          <w:tab w:val="num" w:pos="360"/>
        </w:tabs>
      </w:pPr>
    </w:lvl>
    <w:lvl w:ilvl="7" w:tplc="48101984">
      <w:numFmt w:val="none"/>
      <w:lvlText w:val=""/>
      <w:lvlJc w:val="left"/>
      <w:pPr>
        <w:tabs>
          <w:tab w:val="num" w:pos="360"/>
        </w:tabs>
      </w:pPr>
    </w:lvl>
    <w:lvl w:ilvl="8" w:tplc="48D6B1CC">
      <w:numFmt w:val="none"/>
      <w:lvlText w:val=""/>
      <w:lvlJc w:val="left"/>
      <w:pPr>
        <w:tabs>
          <w:tab w:val="num" w:pos="360"/>
        </w:tabs>
      </w:pPr>
    </w:lvl>
  </w:abstractNum>
  <w:abstractNum w:abstractNumId="9">
    <w:nsid w:val="30A30C9E"/>
    <w:multiLevelType w:val="singleLevel"/>
    <w:tmpl w:val="94A87B5E"/>
    <w:lvl w:ilvl="0">
      <w:start w:val="1"/>
      <w:numFmt w:val="decimal"/>
      <w:lvlText w:val="%1)"/>
      <w:legacy w:legacy="1" w:legacySpace="0" w:legacyIndent="408"/>
      <w:lvlJc w:val="left"/>
      <w:rPr>
        <w:rFonts w:ascii="Times New Roman" w:hAnsi="Times New Roman" w:cs="Times New Roman" w:hint="default"/>
      </w:rPr>
    </w:lvl>
  </w:abstractNum>
  <w:abstractNum w:abstractNumId="10">
    <w:nsid w:val="34567474"/>
    <w:multiLevelType w:val="multilevel"/>
    <w:tmpl w:val="8FD2F54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C803DF5"/>
    <w:multiLevelType w:val="hybridMultilevel"/>
    <w:tmpl w:val="6170925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4A412A0"/>
    <w:multiLevelType w:val="hybridMultilevel"/>
    <w:tmpl w:val="6350751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B245910"/>
    <w:multiLevelType w:val="multilevel"/>
    <w:tmpl w:val="0D12E3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B8A26DA"/>
    <w:multiLevelType w:val="hybridMultilevel"/>
    <w:tmpl w:val="57745AEA"/>
    <w:lvl w:ilvl="0" w:tplc="0419000D">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5">
    <w:nsid w:val="4E513658"/>
    <w:multiLevelType w:val="hybridMultilevel"/>
    <w:tmpl w:val="0F4AEE70"/>
    <w:lvl w:ilvl="0" w:tplc="B7409388">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4E880CB1"/>
    <w:multiLevelType w:val="hybridMultilevel"/>
    <w:tmpl w:val="203E3434"/>
    <w:lvl w:ilvl="0" w:tplc="0419000D">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7">
    <w:nsid w:val="548700B2"/>
    <w:multiLevelType w:val="hybridMultilevel"/>
    <w:tmpl w:val="0EF07684"/>
    <w:lvl w:ilvl="0" w:tplc="E252FC7E">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9030155"/>
    <w:multiLevelType w:val="singleLevel"/>
    <w:tmpl w:val="8DAA1616"/>
    <w:lvl w:ilvl="0">
      <w:start w:val="1"/>
      <w:numFmt w:val="decimal"/>
      <w:lvlText w:val="%1."/>
      <w:legacy w:legacy="1" w:legacySpace="0" w:legacyIndent="399"/>
      <w:lvlJc w:val="left"/>
      <w:rPr>
        <w:rFonts w:ascii="Times New Roman" w:hAnsi="Times New Roman" w:cs="Times New Roman" w:hint="default"/>
      </w:rPr>
    </w:lvl>
  </w:abstractNum>
  <w:abstractNum w:abstractNumId="19">
    <w:nsid w:val="59C06058"/>
    <w:multiLevelType w:val="singleLevel"/>
    <w:tmpl w:val="FD3686E4"/>
    <w:lvl w:ilvl="0">
      <w:start w:val="1"/>
      <w:numFmt w:val="decimal"/>
      <w:lvlText w:val="%1)"/>
      <w:legacy w:legacy="1" w:legacySpace="0" w:legacyIndent="398"/>
      <w:lvlJc w:val="left"/>
      <w:rPr>
        <w:rFonts w:ascii="Times New Roman" w:hAnsi="Times New Roman" w:cs="Times New Roman" w:hint="default"/>
      </w:rPr>
    </w:lvl>
  </w:abstractNum>
  <w:abstractNum w:abstractNumId="20">
    <w:nsid w:val="5B28679D"/>
    <w:multiLevelType w:val="hybridMultilevel"/>
    <w:tmpl w:val="82AA519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F551A77"/>
    <w:multiLevelType w:val="hybridMultilevel"/>
    <w:tmpl w:val="167CD8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1F363B9"/>
    <w:multiLevelType w:val="hybridMultilevel"/>
    <w:tmpl w:val="FF9CAA2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2A357AC"/>
    <w:multiLevelType w:val="hybridMultilevel"/>
    <w:tmpl w:val="766A256C"/>
    <w:lvl w:ilvl="0" w:tplc="0419000D">
      <w:start w:val="1"/>
      <w:numFmt w:val="bullet"/>
      <w:lvlText w:val=""/>
      <w:lvlJc w:val="left"/>
      <w:pPr>
        <w:tabs>
          <w:tab w:val="num" w:pos="730"/>
        </w:tabs>
        <w:ind w:left="730" w:hanging="360"/>
      </w:pPr>
      <w:rPr>
        <w:rFonts w:ascii="Wingdings" w:hAnsi="Wingdings" w:hint="default"/>
      </w:rPr>
    </w:lvl>
    <w:lvl w:ilvl="1" w:tplc="04190003" w:tentative="1">
      <w:start w:val="1"/>
      <w:numFmt w:val="bullet"/>
      <w:lvlText w:val="o"/>
      <w:lvlJc w:val="left"/>
      <w:pPr>
        <w:tabs>
          <w:tab w:val="num" w:pos="1450"/>
        </w:tabs>
        <w:ind w:left="1450" w:hanging="360"/>
      </w:pPr>
      <w:rPr>
        <w:rFonts w:ascii="Courier New" w:hAnsi="Courier New" w:cs="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cs="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cs="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24">
    <w:nsid w:val="62B93048"/>
    <w:multiLevelType w:val="hybridMultilevel"/>
    <w:tmpl w:val="0304145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5C90E78"/>
    <w:multiLevelType w:val="singleLevel"/>
    <w:tmpl w:val="7A3CC182"/>
    <w:lvl w:ilvl="0">
      <w:start w:val="13"/>
      <w:numFmt w:val="decimal"/>
      <w:lvlText w:val="%1."/>
      <w:legacy w:legacy="1" w:legacySpace="0" w:legacyIndent="403"/>
      <w:lvlJc w:val="left"/>
      <w:rPr>
        <w:rFonts w:ascii="Times New Roman" w:hAnsi="Times New Roman" w:cs="Times New Roman" w:hint="default"/>
      </w:rPr>
    </w:lvl>
  </w:abstractNum>
  <w:abstractNum w:abstractNumId="26">
    <w:nsid w:val="7F6D5E00"/>
    <w:multiLevelType w:val="hybridMultilevel"/>
    <w:tmpl w:val="FAF89F7A"/>
    <w:lvl w:ilvl="0" w:tplc="FFFFFFFF">
      <w:start w:val="1"/>
      <w:numFmt w:val="decimal"/>
      <w:lvlText w:val="%1."/>
      <w:lvlJc w:val="left"/>
      <w:pPr>
        <w:tabs>
          <w:tab w:val="num" w:pos="1077"/>
        </w:tabs>
        <w:ind w:left="1077" w:hanging="360"/>
      </w:p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num w:numId="1">
    <w:abstractNumId w:val="20"/>
  </w:num>
  <w:num w:numId="2">
    <w:abstractNumId w:val="16"/>
  </w:num>
  <w:num w:numId="3">
    <w:abstractNumId w:val="1"/>
  </w:num>
  <w:num w:numId="4">
    <w:abstractNumId w:val="12"/>
  </w:num>
  <w:num w:numId="5">
    <w:abstractNumId w:val="23"/>
  </w:num>
  <w:num w:numId="6">
    <w:abstractNumId w:val="5"/>
  </w:num>
  <w:num w:numId="7">
    <w:abstractNumId w:val="22"/>
  </w:num>
  <w:num w:numId="8">
    <w:abstractNumId w:val="11"/>
  </w:num>
  <w:num w:numId="9">
    <w:abstractNumId w:val="21"/>
  </w:num>
  <w:num w:numId="10">
    <w:abstractNumId w:val="9"/>
  </w:num>
  <w:num w:numId="11">
    <w:abstractNumId w:val="3"/>
  </w:num>
  <w:num w:numId="12">
    <w:abstractNumId w:val="2"/>
  </w:num>
  <w:num w:numId="13">
    <w:abstractNumId w:val="17"/>
  </w:num>
  <w:num w:numId="14">
    <w:abstractNumId w:val="8"/>
  </w:num>
  <w:num w:numId="15">
    <w:abstractNumId w:val="14"/>
  </w:num>
  <w:num w:numId="16">
    <w:abstractNumId w:val="6"/>
  </w:num>
  <w:num w:numId="17">
    <w:abstractNumId w:val="13"/>
  </w:num>
  <w:num w:numId="18">
    <w:abstractNumId w:val="0"/>
  </w:num>
  <w:num w:numId="19">
    <w:abstractNumId w:val="4"/>
  </w:num>
  <w:num w:numId="20">
    <w:abstractNumId w:val="15"/>
  </w:num>
  <w:num w:numId="21">
    <w:abstractNumId w:val="19"/>
  </w:num>
  <w:num w:numId="22">
    <w:abstractNumId w:val="24"/>
  </w:num>
  <w:num w:numId="23">
    <w:abstractNumId w:val="25"/>
  </w:num>
  <w:num w:numId="24">
    <w:abstractNumId w:val="26"/>
  </w:num>
  <w:num w:numId="25">
    <w:abstractNumId w:val="18"/>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76A"/>
    <w:rsid w:val="0001210E"/>
    <w:rsid w:val="00031F3E"/>
    <w:rsid w:val="00081834"/>
    <w:rsid w:val="000E08BA"/>
    <w:rsid w:val="000E35D5"/>
    <w:rsid w:val="00114F38"/>
    <w:rsid w:val="0013446F"/>
    <w:rsid w:val="00146D9A"/>
    <w:rsid w:val="001B343D"/>
    <w:rsid w:val="001E0487"/>
    <w:rsid w:val="001E2DC0"/>
    <w:rsid w:val="00246F31"/>
    <w:rsid w:val="00266E46"/>
    <w:rsid w:val="002B3751"/>
    <w:rsid w:val="002C5680"/>
    <w:rsid w:val="002D3D06"/>
    <w:rsid w:val="003355AE"/>
    <w:rsid w:val="0038232D"/>
    <w:rsid w:val="003D5435"/>
    <w:rsid w:val="003F105E"/>
    <w:rsid w:val="004050DD"/>
    <w:rsid w:val="004D35BF"/>
    <w:rsid w:val="004E3884"/>
    <w:rsid w:val="004E4777"/>
    <w:rsid w:val="00521979"/>
    <w:rsid w:val="0052783C"/>
    <w:rsid w:val="00532D6D"/>
    <w:rsid w:val="005467B5"/>
    <w:rsid w:val="00600BF4"/>
    <w:rsid w:val="00605F6E"/>
    <w:rsid w:val="0065115B"/>
    <w:rsid w:val="00663420"/>
    <w:rsid w:val="0068586B"/>
    <w:rsid w:val="006908EB"/>
    <w:rsid w:val="00773D79"/>
    <w:rsid w:val="00781837"/>
    <w:rsid w:val="007D1885"/>
    <w:rsid w:val="007F29C4"/>
    <w:rsid w:val="0086176A"/>
    <w:rsid w:val="0087335E"/>
    <w:rsid w:val="00881145"/>
    <w:rsid w:val="008B0EAC"/>
    <w:rsid w:val="008B4AFB"/>
    <w:rsid w:val="008E780A"/>
    <w:rsid w:val="009159D9"/>
    <w:rsid w:val="00930D40"/>
    <w:rsid w:val="00955507"/>
    <w:rsid w:val="009843EA"/>
    <w:rsid w:val="009F3E0C"/>
    <w:rsid w:val="00A01843"/>
    <w:rsid w:val="00A23195"/>
    <w:rsid w:val="00A82474"/>
    <w:rsid w:val="00AA35AE"/>
    <w:rsid w:val="00AE3F92"/>
    <w:rsid w:val="00AF456F"/>
    <w:rsid w:val="00B5021A"/>
    <w:rsid w:val="00B51DB7"/>
    <w:rsid w:val="00B9299D"/>
    <w:rsid w:val="00B96FC8"/>
    <w:rsid w:val="00BC103C"/>
    <w:rsid w:val="00C434AC"/>
    <w:rsid w:val="00CC6108"/>
    <w:rsid w:val="00CD6611"/>
    <w:rsid w:val="00CF57AE"/>
    <w:rsid w:val="00D3008C"/>
    <w:rsid w:val="00DC792C"/>
    <w:rsid w:val="00DD7037"/>
    <w:rsid w:val="00E15672"/>
    <w:rsid w:val="00E209C6"/>
    <w:rsid w:val="00E221EA"/>
    <w:rsid w:val="00E30110"/>
    <w:rsid w:val="00E36ABD"/>
    <w:rsid w:val="00E57E4E"/>
    <w:rsid w:val="00E65FA8"/>
    <w:rsid w:val="00EC2AEA"/>
    <w:rsid w:val="00F10CFE"/>
    <w:rsid w:val="00F123AA"/>
    <w:rsid w:val="00F51D05"/>
    <w:rsid w:val="00FB2969"/>
    <w:rsid w:val="00FC3BBC"/>
    <w:rsid w:val="00FC4435"/>
    <w:rsid w:val="00FC7C6E"/>
    <w:rsid w:val="00FD1E37"/>
    <w:rsid w:val="00FE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0"/>
    <o:shapelayout v:ext="edit">
      <o:idmap v:ext="edit" data="1"/>
    </o:shapelayout>
  </w:shapeDefaults>
  <w:decimalSymbol w:val=","/>
  <w:listSeparator w:val=";"/>
  <w15:chartTrackingRefBased/>
  <w15:docId w15:val="{6E476A6E-3F45-4210-B45C-4B287CE7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76A"/>
    <w:rPr>
      <w:sz w:val="24"/>
      <w:szCs w:val="24"/>
    </w:rPr>
  </w:style>
  <w:style w:type="paragraph" w:styleId="1">
    <w:name w:val="heading 1"/>
    <w:basedOn w:val="a"/>
    <w:next w:val="a"/>
    <w:qFormat/>
    <w:rsid w:val="0086176A"/>
    <w:pPr>
      <w:keepNext/>
      <w:jc w:val="center"/>
      <w:outlineLvl w:val="0"/>
    </w:pPr>
    <w:rPr>
      <w:sz w:val="28"/>
    </w:rPr>
  </w:style>
  <w:style w:type="paragraph" w:styleId="2">
    <w:name w:val="heading 2"/>
    <w:basedOn w:val="a"/>
    <w:next w:val="a"/>
    <w:qFormat/>
    <w:rsid w:val="0086176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6176A"/>
    <w:pPr>
      <w:spacing w:line="360" w:lineRule="auto"/>
      <w:ind w:firstLine="720"/>
      <w:jc w:val="both"/>
    </w:pPr>
    <w:rPr>
      <w:sz w:val="28"/>
    </w:rPr>
  </w:style>
  <w:style w:type="table" w:styleId="a4">
    <w:name w:val="Table Grid"/>
    <w:basedOn w:val="a1"/>
    <w:rsid w:val="008617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rsid w:val="0086176A"/>
    <w:pPr>
      <w:spacing w:after="120" w:line="480" w:lineRule="auto"/>
      <w:ind w:left="283"/>
    </w:pPr>
  </w:style>
  <w:style w:type="paragraph" w:styleId="a5">
    <w:name w:val="footer"/>
    <w:basedOn w:val="a"/>
    <w:rsid w:val="0086176A"/>
    <w:pPr>
      <w:tabs>
        <w:tab w:val="center" w:pos="4677"/>
        <w:tab w:val="right" w:pos="9355"/>
      </w:tabs>
    </w:pPr>
  </w:style>
  <w:style w:type="character" w:styleId="a6">
    <w:name w:val="page number"/>
    <w:basedOn w:val="a0"/>
    <w:rsid w:val="0086176A"/>
  </w:style>
  <w:style w:type="paragraph" w:styleId="a7">
    <w:name w:val="header"/>
    <w:basedOn w:val="a"/>
    <w:rsid w:val="0086176A"/>
    <w:pPr>
      <w:tabs>
        <w:tab w:val="center" w:pos="4677"/>
        <w:tab w:val="right" w:pos="9355"/>
      </w:tabs>
    </w:pPr>
  </w:style>
  <w:style w:type="paragraph" w:styleId="a8">
    <w:name w:val="Body Text"/>
    <w:basedOn w:val="a"/>
    <w:rsid w:val="0086176A"/>
    <w:pPr>
      <w:spacing w:after="120"/>
    </w:pPr>
  </w:style>
  <w:style w:type="character" w:styleId="a9">
    <w:name w:val="Hyperlink"/>
    <w:basedOn w:val="a0"/>
    <w:rsid w:val="0086176A"/>
    <w:rPr>
      <w:color w:val="0000FF"/>
      <w:u w:val="single"/>
    </w:rPr>
  </w:style>
  <w:style w:type="paragraph" w:styleId="10">
    <w:name w:val="toc 1"/>
    <w:basedOn w:val="a"/>
    <w:next w:val="a"/>
    <w:autoRedefine/>
    <w:semiHidden/>
    <w:rsid w:val="004050DD"/>
    <w:pPr>
      <w:tabs>
        <w:tab w:val="right" w:leader="dot" w:pos="9710"/>
      </w:tabs>
      <w:spacing w:line="360" w:lineRule="auto"/>
      <w:jc w:val="center"/>
    </w:pPr>
    <w:rPr>
      <w:sz w:val="28"/>
      <w:szCs w:val="28"/>
    </w:rPr>
  </w:style>
  <w:style w:type="paragraph" w:styleId="21">
    <w:name w:val="toc 2"/>
    <w:basedOn w:val="a"/>
    <w:next w:val="a"/>
    <w:autoRedefine/>
    <w:semiHidden/>
    <w:rsid w:val="004050DD"/>
    <w:pPr>
      <w:tabs>
        <w:tab w:val="right" w:leader="dot" w:pos="9710"/>
      </w:tabs>
      <w:spacing w:line="360" w:lineRule="auto"/>
      <w:ind w:firstLine="360"/>
    </w:pPr>
    <w:rPr>
      <w:noProof/>
      <w:sz w:val="28"/>
      <w:szCs w:val="28"/>
    </w:rPr>
  </w:style>
  <w:style w:type="paragraph" w:styleId="aa">
    <w:name w:val="Document Map"/>
    <w:basedOn w:val="a"/>
    <w:semiHidden/>
    <w:rsid w:val="00773D79"/>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oleObject" Target="embeddings/oleObject35.bin"/><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9267</Words>
  <Characters>52828</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промуслуги</Company>
  <LinksUpToDate>false</LinksUpToDate>
  <CharactersWithSpaces>61972</CharactersWithSpaces>
  <SharedDoc>false</SharedDoc>
  <HLinks>
    <vt:vector size="78" baseType="variant">
      <vt:variant>
        <vt:i4>1245244</vt:i4>
      </vt:variant>
      <vt:variant>
        <vt:i4>74</vt:i4>
      </vt:variant>
      <vt:variant>
        <vt:i4>0</vt:i4>
      </vt:variant>
      <vt:variant>
        <vt:i4>5</vt:i4>
      </vt:variant>
      <vt:variant>
        <vt:lpwstr/>
      </vt:variant>
      <vt:variant>
        <vt:lpwstr>_Toc216182065</vt:lpwstr>
      </vt:variant>
      <vt:variant>
        <vt:i4>1245244</vt:i4>
      </vt:variant>
      <vt:variant>
        <vt:i4>68</vt:i4>
      </vt:variant>
      <vt:variant>
        <vt:i4>0</vt:i4>
      </vt:variant>
      <vt:variant>
        <vt:i4>5</vt:i4>
      </vt:variant>
      <vt:variant>
        <vt:lpwstr/>
      </vt:variant>
      <vt:variant>
        <vt:lpwstr>_Toc216182064</vt:lpwstr>
      </vt:variant>
      <vt:variant>
        <vt:i4>1245244</vt:i4>
      </vt:variant>
      <vt:variant>
        <vt:i4>62</vt:i4>
      </vt:variant>
      <vt:variant>
        <vt:i4>0</vt:i4>
      </vt:variant>
      <vt:variant>
        <vt:i4>5</vt:i4>
      </vt:variant>
      <vt:variant>
        <vt:lpwstr/>
      </vt:variant>
      <vt:variant>
        <vt:lpwstr>_Toc216182063</vt:lpwstr>
      </vt:variant>
      <vt:variant>
        <vt:i4>1245244</vt:i4>
      </vt:variant>
      <vt:variant>
        <vt:i4>56</vt:i4>
      </vt:variant>
      <vt:variant>
        <vt:i4>0</vt:i4>
      </vt:variant>
      <vt:variant>
        <vt:i4>5</vt:i4>
      </vt:variant>
      <vt:variant>
        <vt:lpwstr/>
      </vt:variant>
      <vt:variant>
        <vt:lpwstr>_Toc216182062</vt:lpwstr>
      </vt:variant>
      <vt:variant>
        <vt:i4>1245244</vt:i4>
      </vt:variant>
      <vt:variant>
        <vt:i4>50</vt:i4>
      </vt:variant>
      <vt:variant>
        <vt:i4>0</vt:i4>
      </vt:variant>
      <vt:variant>
        <vt:i4>5</vt:i4>
      </vt:variant>
      <vt:variant>
        <vt:lpwstr/>
      </vt:variant>
      <vt:variant>
        <vt:lpwstr>_Toc216182061</vt:lpwstr>
      </vt:variant>
      <vt:variant>
        <vt:i4>1245244</vt:i4>
      </vt:variant>
      <vt:variant>
        <vt:i4>44</vt:i4>
      </vt:variant>
      <vt:variant>
        <vt:i4>0</vt:i4>
      </vt:variant>
      <vt:variant>
        <vt:i4>5</vt:i4>
      </vt:variant>
      <vt:variant>
        <vt:lpwstr/>
      </vt:variant>
      <vt:variant>
        <vt:lpwstr>_Toc216182060</vt:lpwstr>
      </vt:variant>
      <vt:variant>
        <vt:i4>1048636</vt:i4>
      </vt:variant>
      <vt:variant>
        <vt:i4>38</vt:i4>
      </vt:variant>
      <vt:variant>
        <vt:i4>0</vt:i4>
      </vt:variant>
      <vt:variant>
        <vt:i4>5</vt:i4>
      </vt:variant>
      <vt:variant>
        <vt:lpwstr/>
      </vt:variant>
      <vt:variant>
        <vt:lpwstr>_Toc216182059</vt:lpwstr>
      </vt:variant>
      <vt:variant>
        <vt:i4>1048636</vt:i4>
      </vt:variant>
      <vt:variant>
        <vt:i4>32</vt:i4>
      </vt:variant>
      <vt:variant>
        <vt:i4>0</vt:i4>
      </vt:variant>
      <vt:variant>
        <vt:i4>5</vt:i4>
      </vt:variant>
      <vt:variant>
        <vt:lpwstr/>
      </vt:variant>
      <vt:variant>
        <vt:lpwstr>_Toc216182058</vt:lpwstr>
      </vt:variant>
      <vt:variant>
        <vt:i4>1048636</vt:i4>
      </vt:variant>
      <vt:variant>
        <vt:i4>26</vt:i4>
      </vt:variant>
      <vt:variant>
        <vt:i4>0</vt:i4>
      </vt:variant>
      <vt:variant>
        <vt:i4>5</vt:i4>
      </vt:variant>
      <vt:variant>
        <vt:lpwstr/>
      </vt:variant>
      <vt:variant>
        <vt:lpwstr>_Toc216182057</vt:lpwstr>
      </vt:variant>
      <vt:variant>
        <vt:i4>1048636</vt:i4>
      </vt:variant>
      <vt:variant>
        <vt:i4>20</vt:i4>
      </vt:variant>
      <vt:variant>
        <vt:i4>0</vt:i4>
      </vt:variant>
      <vt:variant>
        <vt:i4>5</vt:i4>
      </vt:variant>
      <vt:variant>
        <vt:lpwstr/>
      </vt:variant>
      <vt:variant>
        <vt:lpwstr>_Toc216182056</vt:lpwstr>
      </vt:variant>
      <vt:variant>
        <vt:i4>1048636</vt:i4>
      </vt:variant>
      <vt:variant>
        <vt:i4>14</vt:i4>
      </vt:variant>
      <vt:variant>
        <vt:i4>0</vt:i4>
      </vt:variant>
      <vt:variant>
        <vt:i4>5</vt:i4>
      </vt:variant>
      <vt:variant>
        <vt:lpwstr/>
      </vt:variant>
      <vt:variant>
        <vt:lpwstr>_Toc216182055</vt:lpwstr>
      </vt:variant>
      <vt:variant>
        <vt:i4>1048636</vt:i4>
      </vt:variant>
      <vt:variant>
        <vt:i4>8</vt:i4>
      </vt:variant>
      <vt:variant>
        <vt:i4>0</vt:i4>
      </vt:variant>
      <vt:variant>
        <vt:i4>5</vt:i4>
      </vt:variant>
      <vt:variant>
        <vt:lpwstr/>
      </vt:variant>
      <vt:variant>
        <vt:lpwstr>_Toc216182054</vt:lpwstr>
      </vt:variant>
      <vt:variant>
        <vt:i4>1048636</vt:i4>
      </vt:variant>
      <vt:variant>
        <vt:i4>2</vt:i4>
      </vt:variant>
      <vt:variant>
        <vt:i4>0</vt:i4>
      </vt:variant>
      <vt:variant>
        <vt:i4>5</vt:i4>
      </vt:variant>
      <vt:variant>
        <vt:lpwstr/>
      </vt:variant>
      <vt:variant>
        <vt:lpwstr>_Toc216182053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ZaikoEN</dc:creator>
  <cp:keywords/>
  <dc:description/>
  <cp:lastModifiedBy>admin</cp:lastModifiedBy>
  <cp:revision>2</cp:revision>
  <cp:lastPrinted>2008-12-08T14:50:00Z</cp:lastPrinted>
  <dcterms:created xsi:type="dcterms:W3CDTF">2014-06-23T05:01:00Z</dcterms:created>
  <dcterms:modified xsi:type="dcterms:W3CDTF">2014-06-23T05:01:00Z</dcterms:modified>
</cp:coreProperties>
</file>