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218" w:rsidRPr="00F22680" w:rsidRDefault="00567218" w:rsidP="00567218">
      <w:pPr>
        <w:spacing w:before="120"/>
        <w:jc w:val="center"/>
        <w:rPr>
          <w:b/>
          <w:bCs/>
          <w:sz w:val="32"/>
          <w:szCs w:val="32"/>
        </w:rPr>
      </w:pPr>
      <w:r w:rsidRPr="00F22680">
        <w:rPr>
          <w:b/>
          <w:bCs/>
          <w:sz w:val="32"/>
          <w:szCs w:val="32"/>
        </w:rPr>
        <w:t xml:space="preserve">Способы психологической защиты </w:t>
      </w:r>
    </w:p>
    <w:p w:rsidR="00567218" w:rsidRPr="00F22680" w:rsidRDefault="00567218" w:rsidP="00567218">
      <w:pPr>
        <w:spacing w:before="120"/>
        <w:ind w:firstLine="567"/>
        <w:jc w:val="both"/>
        <w:rPr>
          <w:sz w:val="28"/>
          <w:szCs w:val="28"/>
        </w:rPr>
      </w:pPr>
      <w:r w:rsidRPr="00F22680">
        <w:rPr>
          <w:sz w:val="28"/>
          <w:szCs w:val="28"/>
        </w:rPr>
        <w:t>Морозов А.В.</w:t>
      </w:r>
    </w:p>
    <w:p w:rsidR="00567218" w:rsidRPr="00C64555" w:rsidRDefault="00567218" w:rsidP="00567218">
      <w:pPr>
        <w:spacing w:before="120"/>
        <w:ind w:firstLine="567"/>
        <w:jc w:val="both"/>
      </w:pPr>
      <w:r w:rsidRPr="00C64555">
        <w:t xml:space="preserve">В ситуациях, когда интенсивность потребности нарастает, а условия ее удовлетворения отсутствуют, поведение регулируется с помощью механизмов психологической защиты. Ф. В. Бассин определяет психологическую защиту как нормальный механизм, направленный на предупреждение расстройств поведения не только в рамках конфликтов между сознанием и бессознательным, но и между разными эмоционально окрашенными установками. Эта особая психическая активность реализуется в форме специфических приемов переработки информации, которые могут предохранять личность от стыда и потери самоуважения в условиях мотивационного конфликта. Психологическая защита проявляется в тенденции человека сохранять привычное мнение о себе, отторгая или искажая информацию, расцениваемую как неблагоприятную и разрушающую первоначальные представления о себе и других. </w:t>
      </w:r>
    </w:p>
    <w:p w:rsidR="00567218" w:rsidRPr="00C64555" w:rsidRDefault="00567218" w:rsidP="00567218">
      <w:pPr>
        <w:spacing w:before="120"/>
        <w:ind w:firstLine="567"/>
        <w:jc w:val="both"/>
      </w:pPr>
      <w:r w:rsidRPr="00C64555">
        <w:t xml:space="preserve">Механизм психологической защиты связан с реорганизацией осознаваемых и неосознаваемых компонентов системы ценностей и изменением всей иерархии ценностей личности. Э. А. Костандов [147] предложил логически стройное и убедительное представление глубинного физиологического компонента психологической защиты. Отрицательные эмоциональные переживания формируют устойчивую рефлекторную связь в коре мозга. Она в свою очередь повышает пороги чувствительности и тем самым тормозит сигналы, связанные с событиями, вызывающими такие переживания, препятствуя их осознаванию. Временные связи между неосознаваемыми стимулами могут запечатлеваться в долговременной памяти, быть чрезвычайно стойкими. Это позволяет понять способ возникновения стойких эмоциональных переживаний в случаях, когда их повод остается для переживающего их человека неосознанным. </w:t>
      </w:r>
    </w:p>
    <w:p w:rsidR="00567218" w:rsidRPr="00C64555" w:rsidRDefault="00567218" w:rsidP="00567218">
      <w:pPr>
        <w:spacing w:before="120"/>
        <w:ind w:firstLine="567"/>
        <w:jc w:val="both"/>
      </w:pPr>
      <w:r w:rsidRPr="00C64555">
        <w:t xml:space="preserve">Э. А. Костандов признает существование в мозге чувствительного механизма, реагирующего на физически очень слабые, но весьма значимые для данного человека раздражители. Несмотря на то, что эти раздражители не осознаются человеком, они могут вызвать у него ряд вегетативных реакций, приводящих к изменениям физиологического и психологического состояний. </w:t>
      </w:r>
    </w:p>
    <w:p w:rsidR="00567218" w:rsidRPr="00C64555" w:rsidRDefault="00567218" w:rsidP="00567218">
      <w:pPr>
        <w:spacing w:before="120"/>
        <w:ind w:firstLine="567"/>
        <w:jc w:val="both"/>
      </w:pPr>
      <w:r w:rsidRPr="00C64555">
        <w:t xml:space="preserve">Как объяснить стойкость очагов отрицательного эмоционального возбуждения, возникающих при переживаниях конфликтов? Интересную мысль по этому поводу высказывает Е. Т. Соколова [308]. Она обращает внимание на тот известный факт, что всякое препятствие ведет к прерыванию действия до тех пор, пока препятствие не будет преодолено или человек не откажется от его преодоления. При этом действие оказывается незавершенным либо в своем внешнем, материальном, плане либо во внутреннем, коль скоро решение преодолевать препятствие или отказаться от действия еще не принято. В том случае, когда человек не осознает конкретного смысла тех или иных обстоятельств, незавершенным оказывается прежде всего сам акт осознания. </w:t>
      </w:r>
    </w:p>
    <w:p w:rsidR="00567218" w:rsidRPr="00C64555" w:rsidRDefault="00567218" w:rsidP="00567218">
      <w:pPr>
        <w:spacing w:before="120"/>
        <w:ind w:firstLine="567"/>
        <w:jc w:val="both"/>
      </w:pPr>
      <w:r w:rsidRPr="00C64555">
        <w:t xml:space="preserve">Как показано экспериментами Зейгарник [427], именно незавершенные действия (и сопутствующие им обстоятельства) запоминаются лучше завершенных и, что особенно важно, запоминаются непроизвольно. В работах Левина также показано, что незаконченные действия формируют тенденцию к их завершению, при этом, если прямое завершение невозможно, человек начинает совершать замещающие действия. Можно допустить, что механизмы психологической защиты - это и есть некоторые специализированные формы замещающих действий. </w:t>
      </w:r>
    </w:p>
    <w:p w:rsidR="00567218" w:rsidRPr="00C64555" w:rsidRDefault="00567218" w:rsidP="00567218">
      <w:pPr>
        <w:spacing w:before="120"/>
        <w:ind w:firstLine="567"/>
        <w:jc w:val="both"/>
      </w:pPr>
      <w:r w:rsidRPr="00C64555">
        <w:t xml:space="preserve">В экспериментальных условиях была воспроизведена ситуация, отчетливо выявившая эффект психологической защиты. Студентам предлагалось опознать и как можно быстрее отреагировать на ряд слов, предъявлявшихся на экране в дефиците времени. Среди слов были слова-табу (бранные, неприличные) и нейтральные. Оказалось, что порог опознания слов-табу был существенно выше, чем нейтральных [399]. </w:t>
      </w:r>
    </w:p>
    <w:p w:rsidR="00567218" w:rsidRPr="00C64555" w:rsidRDefault="00567218" w:rsidP="00567218">
      <w:pPr>
        <w:spacing w:before="120"/>
        <w:ind w:firstLine="567"/>
        <w:jc w:val="both"/>
      </w:pPr>
      <w:r w:rsidRPr="00C64555">
        <w:t xml:space="preserve">Защитные механизмы начинают свое действие, когда достижение цели нормальным способом невозможно или когда человек полагает, что оно невозможно. Важно подчеркнуть, что это не способы достижения желаемой цели, а способы организации частичного и временного душевного равновесия с тем, чтобы собрать силы для реального преодоления возникших трудностей, то есть для разрешения конфликта соответствующими поступками. В этом случае люди по-разному реагируют на свои внутренние трудности. Одни, отрицая их существование, подавляют склонности, которые доставляют им неудобства, и отвергают некоторые свои желания как нереальные и невозможные. Приспособление в этом случае достигается за счет изменения восприятия. Сначала человек отрицает то, что нежелательно, но постепенно может привыкнуть к такой ориентации, действительно забыть болезненные сигналы и действовать так, как если бы их не существовало. Другие люди преодолевают конфликты, пытаясь манипулировать беспокоящими их объектами, стремясь овладеть событиями и изменить их в нужном направлении. Третьи находят выход в самооправдании и снисхождении к своим побуждениям, а четвертые прибегают к различным формам самообмана. Личностям с особенно жесткой и косной системой принципов поведения было бы особенно трудно и подчас невозможно действовать в разнообразной и изменчивой среде, если бы защитные механизмы не оберегали их психику. </w:t>
      </w:r>
    </w:p>
    <w:p w:rsidR="00567218" w:rsidRPr="00C64555" w:rsidRDefault="00567218" w:rsidP="00567218">
      <w:pPr>
        <w:spacing w:before="120"/>
        <w:ind w:firstLine="567"/>
        <w:jc w:val="both"/>
      </w:pPr>
      <w:r w:rsidRPr="00C64555">
        <w:t xml:space="preserve">Опыт, не совместимый с представлением человека о себе, имеет тенденцию не допускаться к осознанию. Восприятие угрозы сопровождается мобилизацией защиты с целью поддержать структуру "Я". Это достигается либо искажением восприятия, либо отрицанием воспринятого и, следовательно, отрицанием всякой угрозы для личности. </w:t>
      </w:r>
    </w:p>
    <w:p w:rsidR="00567218" w:rsidRPr="00C64555" w:rsidRDefault="00567218" w:rsidP="00567218">
      <w:pPr>
        <w:spacing w:before="120"/>
        <w:ind w:firstLine="567"/>
        <w:jc w:val="both"/>
      </w:pPr>
      <w:r w:rsidRPr="00C64555">
        <w:t xml:space="preserve">К механизмам психологической защиты относят обычно отрицание, вытеснение, проекцию, идентификацию, рационализацию, включение, замещение, отчуждение и др. </w:t>
      </w:r>
    </w:p>
    <w:p w:rsidR="00567218" w:rsidRPr="00C64555" w:rsidRDefault="00567218" w:rsidP="00567218">
      <w:pPr>
        <w:spacing w:before="120"/>
        <w:ind w:firstLine="567"/>
        <w:jc w:val="both"/>
      </w:pPr>
      <w:r w:rsidRPr="00C64555">
        <w:t xml:space="preserve">Отрицание сводится к тому, что информация, которая тревожит и может привести к конфликту, не воспринимается. Имеется в виду конфликт, возникающий при появлении мотивов, противоречащих основным установкам личности, или информации, которая угрожает самосохранению, престижу, самооценке. Этот способ защиты вступает в действие при конфликтах любого рода, не требуя предварительного научения, и характеризуется заметным искажением восприятия действительности. Отрицание формируется еще в детском возрасте и зачастую не позволяет человеку адекватно оценить происходящее вокруг, что в свою очередь вызывает затруднения в поведении. Например, при массовом социологическом исследовании взрослым людям задавали вопрос, убедили ли их материалы прессы в том, что курение вызывает рак легких. Положительный ответ дали 54 % некурящих и только 28 % курящих. Большинство курящих отрицали значение приводимых фактов, поскольку их принятие означало бы осознание серьезной опасности для их собственного здоровья [61]. </w:t>
      </w:r>
    </w:p>
    <w:p w:rsidR="00567218" w:rsidRPr="00C64555" w:rsidRDefault="00567218" w:rsidP="00567218">
      <w:pPr>
        <w:spacing w:before="120"/>
        <w:ind w:firstLine="567"/>
        <w:jc w:val="both"/>
      </w:pPr>
      <w:r w:rsidRPr="00C64555">
        <w:t xml:space="preserve">Вытеснение – наиболее универсальный способ избегания внутреннего конфликта путем активного выключения из осознания неприемлемого мотива или неприятной информации. Например, особо неудобные для нас факты особенно легко забываются. Вытеснение - бессознательный психический акт, при котором неприемлемая информация или мотив отвергаются цензурой на пороге сознания. Ущемленное самолюбие, задетая гордость и обида могут порождать декларирование ложных мотивов своих поступков, чтобы скрыть истинные не только от других, но и от себя. Истинные, но неприятные мотивы вытесняются, с тем чтобы их заместили другие, приемлемые с точки зрения социального окружения и потому не вызывающие стыда и угрызений совести. Ложный мотив в этом случае может быть опасен тем, что позволяет прикрывать общественно приемлемой аргументацией личные эгоистические устремления. </w:t>
      </w:r>
    </w:p>
    <w:p w:rsidR="00567218" w:rsidRPr="00C64555" w:rsidRDefault="00567218" w:rsidP="00567218">
      <w:pPr>
        <w:spacing w:before="120"/>
        <w:ind w:firstLine="567"/>
        <w:jc w:val="both"/>
      </w:pPr>
      <w:r w:rsidRPr="00C64555">
        <w:t xml:space="preserve">Вытесненный мотив, не находя разрешения в поведении, сохраняет, однако, свои эмоциональные и вегетативные компоненты. Несмотря на то что содержательная сторона травмирующей ситуации не осознается и человек может активно забыть сам факт того, что он совершил некоторый неблаговидный поступок, например струсил, конфликт сохраняется, а вызванное им эмоционально-вегетативное напряжение субъективно может восприниматься как состояние неопределенной тревоги. Поэтому вытесненные влечения могут проявляться в невротических и психофизиологических симптомах. Обмолвки, описки, неловкие движения также нередко свидетельствуют о вытеснении [340]. Интересно, что быстрее всего вытесняется и забывается человеком не то плохое, что ему сделали люди, а то плохое, что он причинил себе или другим. Неблагодарность связана с вытеснением, все разновидности зависти и бесчисленные компоненты комплексов собственной неполноценности вытесняются с огромной силой. Великолепный пример вытеснения можно найти в романе Л. Н. Толстого "Война и мир", где Николай Ростов с искренним воодушевлением рассказывает о своей храбрости на поле боя. В действительности он струсил, но вытеснение было столь сильным, что он уже сам верил в свой подвиг [325]. </w:t>
      </w:r>
    </w:p>
    <w:p w:rsidR="00567218" w:rsidRPr="00C64555" w:rsidRDefault="00567218" w:rsidP="00567218">
      <w:pPr>
        <w:spacing w:before="120"/>
        <w:ind w:firstLine="567"/>
        <w:jc w:val="both"/>
      </w:pPr>
      <w:r w:rsidRPr="00C64555">
        <w:t xml:space="preserve">При вытеснении неразрешенный конфликт обнаруживает себя различными симптомами, высоким уровнем тревожности и чувством дискомфорта. Яркий пример вытеснения описан в работе А. М. Свядоща. "Больной X., 28 лет, однажды, спускаясь утром по лестнице, чтобы пойти на работу, вдруг остановился, так как у него появилась мысль: не осталась ли открытой дверь? Вернулся, проверил – дверь была плотно закрыта. С этого времени его стало преследовать навязчивое сомнение: не осталась ли дверь открытой? При уходе из дому дверь закрывалась женой на засовы, задвижки, замки и тем не менее он по нескольку раз в день, оставив работу, вынужден был возвращаться домой, чтобы проверить, не осталась ли дверь открытой. Он понимал необоснованность своей тревоги, боролся с ней, но не мог ее преодолеть. Сам больной не мог связать свое заболевание с какой-нибудь причиной. Оно казалось ему возникшим без всякого внешнего повода" [290, с. 363]. А предыстория болезни такова. Пациент был женат вторично, первую жену он очень любил и прожил с нею около двух лет. К концу этого периода он стал вспыльчивым, раздражительным, и отношения с женой стали ухудшаться. Как-то раз, придя домой и застав дверь открытой, он нашел записку от жены, в которой она сообщала, что ушла от него к другому человеку. Пациент очень болезненно переживал уход жены, просил ее вернуться, но она отказалась. Через полтора года он женился вторично. Этот брак оказался удачным, и они прожили вместе около двух лет, когда внезапно развилось болезненное состояние. Жена отметила, что незадолго до появления описанной навязчивости больной стал вспыльчивым, раздражительным, ворчливым, поэтому отношения между ними ухудшились. Сам больной этого не замечал. </w:t>
      </w:r>
    </w:p>
    <w:p w:rsidR="00567218" w:rsidRPr="00C64555" w:rsidRDefault="00567218" w:rsidP="00567218">
      <w:pPr>
        <w:spacing w:before="120"/>
        <w:ind w:firstLine="567"/>
        <w:jc w:val="both"/>
      </w:pPr>
      <w:r w:rsidRPr="00C64555">
        <w:t xml:space="preserve">В приведенном случае навязчивое состояние отражало переживания человека. Возникшая внутренняя связь между открытой дверью и уходом первой жены означала в скрытой символической форме боязнь потерять вторую жену, когда отношения с ней стали ухудшаться. Мысль о потере оказалась для него столь тягостной, что она была вытеснена, то есть не нашла отражения в сознании, и прорвалась в скрытой форме в виде боязни застать дверь дома открытой. Психотерапия помогла осознать эту связь, привела к избавлению от этого состояния. </w:t>
      </w:r>
    </w:p>
    <w:p w:rsidR="00567218" w:rsidRPr="00C64555" w:rsidRDefault="00567218" w:rsidP="00567218">
      <w:pPr>
        <w:spacing w:before="120"/>
        <w:ind w:firstLine="567"/>
        <w:jc w:val="both"/>
      </w:pPr>
      <w:r w:rsidRPr="00C64555">
        <w:t xml:space="preserve">Таким образом, вытеснение означает подавление, исключение из сознания импульса, возбуждающего напряжение и тревогу. Бывает, что человек должен принять какое-то трудное решение, связанное для него с длительными волнениями и переживаниями. В таком случае он может внезапно "забыть" об этом деле. Аналогично он способен полностью утратить воспоминание о своем неэтичном поступке, невыполненном обещании. Важно, что человек не делает вид, а действительно забывает нежелательную, травмирующую его информацию, она полностью вытесняется из его памяти. Поэтому если мы замечаем, что неоднократно забываем нечто, то пора задать себе вопрос, действительно ли мы хотим воспользоваться данной информацией. </w:t>
      </w:r>
    </w:p>
    <w:p w:rsidR="00567218" w:rsidRPr="00C64555" w:rsidRDefault="00567218" w:rsidP="00567218">
      <w:pPr>
        <w:spacing w:before="120"/>
        <w:ind w:firstLine="567"/>
        <w:jc w:val="both"/>
      </w:pPr>
      <w:r w:rsidRPr="00C64555">
        <w:t xml:space="preserve">Проекция - бессознательный перенос (приписывание) собственных чувств, желаний и влечений, в которых человек не хочет себе сознаться, понимая их социальную неприемлемость, на другое лицо. Например, когда человек по отношению к кому-то проявил агрессию, у него нередко возникает тенденция понизить привлекательные качества пострадавшего. Человек, постоянно приписывающий другим собственные стремления, противоречащие его моральным нормам, получил даже специальное название - ханжа. </w:t>
      </w:r>
    </w:p>
    <w:p w:rsidR="00567218" w:rsidRPr="00C64555" w:rsidRDefault="00567218" w:rsidP="00567218">
      <w:pPr>
        <w:spacing w:before="120"/>
        <w:ind w:firstLine="567"/>
        <w:jc w:val="both"/>
      </w:pPr>
      <w:r w:rsidRPr="00C64555">
        <w:t xml:space="preserve">Идентификация - бессознательный перенос на себя чувств и качеств, присущих другому человеку и недоступных, но желательных для себя. У детей - это простейший механизм усвоения норм социального поведения и этических ценностей. Так, мальчик бессознательно старается походить на отца и тем самым заслужить его любовь и уважение. Благодаря идентификации достигается также символическое обладание желаемым, но недосягаемым объектом [338]. В расширенном толковании идентификация – неосознаваемое следование образцам, идеалам, позволяющее преодолеть собственную слабость и чувство неполноценности. </w:t>
      </w:r>
    </w:p>
    <w:p w:rsidR="00567218" w:rsidRPr="00C64555" w:rsidRDefault="00567218" w:rsidP="00567218">
      <w:pPr>
        <w:spacing w:before="120"/>
        <w:ind w:firstLine="567"/>
        <w:jc w:val="both"/>
      </w:pPr>
      <w:r w:rsidRPr="00C64555">
        <w:t xml:space="preserve">Рационализация - псевдоразумное объяснение человеком своих желаний, поступков, в действительности вызванных причинами, признание которых грозило бы потерей самоуважения. В частности она связана с попыткой снизить ценность недоступного. Так, переживая психическую травму, человек защищает себя от ее разрушительного воздействия тем, что переоценивает значимость травмирующего фактора в сторону ее понижения: не получив страстно желаемого, убеждает себя, что "не очень-то и хотелось". Рационализация используется человеком в тех особых случаях, когда он, страшась осознать ситуацию, пытается скрыть от себя тот факт, что в своих действиях побуждается мотивами, находящимися в конфликте с его собственными нравственными стандартами. Наиболее яркие феномены рационализации получили названия "кислый виноград" и "сладкий лимон". Первый, известный по басне Эзопа "Лиса и виноград", отражает понижение значимости недоступного. Защита по типу "сладкого лимона" направлена не столько на дискредитацию недосягаемого объекта, сколько на преувеличение ценности имеющегося. Если человек демонстрирует пренебрежительное отношение к высшему образованию, то не исключено, что он защищается от огорчений в связи с упущенной возможностью учиться. Этот же человек не жалеет сил, чтобы дать своим детям высшее образование, которое ему самому якобы не нужно. Точно так и похвальба альковными подвигами - тоже может выступать как психологическая защита от представления о себе как о сексуально неполноценном человеке. </w:t>
      </w:r>
    </w:p>
    <w:p w:rsidR="00567218" w:rsidRPr="00C64555" w:rsidRDefault="00567218" w:rsidP="00567218">
      <w:pPr>
        <w:spacing w:before="120"/>
        <w:ind w:firstLine="567"/>
        <w:jc w:val="both"/>
      </w:pPr>
      <w:r w:rsidRPr="00C64555">
        <w:t xml:space="preserve">Близким к рационализации способом психологической защиты является включение, при котором также переоценивается значимость травмирующего фактора. Для этого используется новая глобальная система ценностей, куда прежняя система входит как часть, и тогда относительная значимость травмирующего фактора понижается на фоне других, более мощных. Примером защиты по типу включения является катарсис - облегчение внутреннего конфликта при сопереживании. Если человек наблюдает и сопереживает драматические ситуации других людей, существенно более тягостные и травмирующие, чем те, которые тревожат его самого, он начинает смотреть на свои беды по-другому, оценивая их в сравнении с чужими. Издревле катарсис связывают с театром. Действительно, собственные мучительные состояния зрителей могут облегчаться, когда они переживают события, происходящие с героями классической трагедии на театральной сцене. В этом – одно из благотворных влияний театрального искусства на психику человека. Из сказанного становится понятным, что люди, способные искренне сопереживать страданиям окружающих, не только облегчают их другим, но способствуют улучшению и своего психического здоровья. </w:t>
      </w:r>
    </w:p>
    <w:p w:rsidR="00567218" w:rsidRPr="00C64555" w:rsidRDefault="00567218" w:rsidP="00567218">
      <w:pPr>
        <w:spacing w:before="120"/>
        <w:ind w:firstLine="567"/>
        <w:jc w:val="both"/>
      </w:pPr>
      <w:r w:rsidRPr="00C64555">
        <w:t xml:space="preserve">Замещение - замена действия, направленного на недоступный объект, на действие с доступным объектом. Замещение разряжает напряжение, созданное недоступной потребностью, но не приводит к желаемой цели. Когда человеку не удается выполнить действие, необходимое для достижения поставленной перед ним цели, он иногда совершает первое попавшееся бессмысленное движение, дающее какую-то разрядку внутреннему напряжению. Такое замещение мы часто видим в жизни, когда человек срывает свое раздражение, гнев, досаду, вызванные одним лицом, на другом лице или на первом попавшемся предмете. </w:t>
      </w:r>
    </w:p>
    <w:p w:rsidR="00567218" w:rsidRPr="00C64555" w:rsidRDefault="00567218" w:rsidP="00567218">
      <w:pPr>
        <w:spacing w:before="120"/>
        <w:ind w:firstLine="567"/>
        <w:jc w:val="both"/>
      </w:pPr>
      <w:r w:rsidRPr="00C64555">
        <w:t xml:space="preserve">Изоляция, или отчуждение, – обособление внутри сознания травмирующих человека факторов. При этом доступ неприятных эмоций к сознанию блокируется, так что связь между каким-то событием и его эмоциональной окраской не отражается в сознании. Этот вид защиты напоминает "синдром отчуждения", для которого характерно чувство утраты эмоциональной связи с другими людьми, ранее значимыми событиями или собственными переживаниями, хотя их реальность и осознается. Феномены дереализации, деперсонализации и расщепления личности (множественности "Я") могут быть связаны с такой защитой. В литературе описано более 200 случаев расщепления личности. Очень часто двойник воплощает то, что чуждо первому "Я", то, к чему оно относится со страхом или отвращением, против чего протестует его существо. Эти разные "Я" могут ничего не знать друг о друге. </w:t>
      </w:r>
    </w:p>
    <w:p w:rsidR="00567218" w:rsidRPr="00C64555" w:rsidRDefault="00567218" w:rsidP="00567218">
      <w:pPr>
        <w:spacing w:before="120"/>
        <w:ind w:firstLine="567"/>
        <w:jc w:val="both"/>
      </w:pPr>
      <w:r w:rsidRPr="00C64555">
        <w:t xml:space="preserve">Известен случай с тремя лицами Евы Уайт [421]. 25-летняя Ева обратилась к врачу по поводу головных болей и провалов памяти после них. Пока врач обдумывал это, его пациентка резко изменилась: вместо сдержанной, воспитанной дамы перед ним возникла легкомысленная девица, которая языком и тоном, совершенно чуждым Уайт, стала бойко обсуждать проблемы последней, говоря о ней в третьем лице. На вопрос о ее собственном имени девица ответила, что ее зовут Ева Блэк. В течение 14 месяцев перед врачом появлялась то одна, то другая Ева. Блэк не разделяла чувств Уайт по поводу ее неудачного замужества, по поводу материнской любви и по другим вопросам. Характеры у них были совсем разные: Уайт – строгая, сдержанная, преимущественно грустная женщина, одевалась просто и консервативно, держалась с достоинством, любила стихи, говорила спокойно и мягко, была хорошей хозяйкой и любящей матерью. Блэк – общительная, эксцентричная, по-детски тщеславная, заразительно веселая и беззаботная, говорила с грубоватым юмором, любила приключения, одевалась вызывающе, не любила ничего серьезного. В ходе психотерапии помимо этих двух Ев на сцене появилось еще третье лицо - Джейн, которая сильно отличалась от обеих Ев. </w:t>
      </w:r>
    </w:p>
    <w:p w:rsidR="00567218" w:rsidRPr="00C64555" w:rsidRDefault="00567218" w:rsidP="00567218">
      <w:pPr>
        <w:spacing w:before="120"/>
        <w:ind w:firstLine="567"/>
        <w:jc w:val="both"/>
      </w:pPr>
      <w:r w:rsidRPr="00C64555">
        <w:t xml:space="preserve">Избирательность отношения человека к группе и коллективу связана с опосредованием психологической защиты. Она является своеобразным фильтром, включающимся при существенном рассогласовании собственной системы ценностей и оценки своего поступка или поступков близких людей, отделяющих желательные воздействия от нежелательных, соответствующие убеждениям, потребностям и ценностям личности от несоответствующих. Применительно к воспитанию это может проявляться в повышенно критическом отношении к воспитателю или преподавателю, при этом защитные отношения могут быть перенесены с личности воспитателя на содержание преподаваемого им предмета. Полезно иметь в виду, что воздействие психологической защиты может способствовать сохранению внутреннего комфорта человека даже при нарушении им социальных норм и запретов, поскольку, снижая действенность социального контроля, она создает почву для самооправдания. </w:t>
      </w:r>
    </w:p>
    <w:p w:rsidR="00567218" w:rsidRPr="00C64555" w:rsidRDefault="00567218" w:rsidP="00567218">
      <w:pPr>
        <w:spacing w:before="120"/>
        <w:ind w:firstLine="567"/>
        <w:jc w:val="both"/>
      </w:pPr>
      <w:r w:rsidRPr="00C64555">
        <w:t xml:space="preserve">Если человек, относясь к себе в целом положительно, допускает в сознание представление о своем несовершенстве, о недостатках, проявляющихся в конкретных действиях, то он становится на путь их преодоления. Он может изменить свои поступки, а новые поступки преобразуют его сознание и тем самым всю его последующую жизнь. Если же информация о несоответствии желаемого поведения, поддерживающего самоуважение, и реальных поступков в сознание не допускается, то сигналы конфликта включают механизмы психологической защиты и конфликт не преодолевается, то есть человек не может встать на путь самоусовершенствования. Только переводя неосознаваемые импульсы в сознание, можно достигнуть контроля над ними, приобретая большую власть над своими поступками и повышая уверенность в своих силах. </w:t>
      </w:r>
    </w:p>
    <w:p w:rsidR="00567218" w:rsidRPr="00C64555" w:rsidRDefault="00567218" w:rsidP="00567218">
      <w:pPr>
        <w:spacing w:before="120"/>
        <w:ind w:firstLine="567"/>
        <w:jc w:val="both"/>
      </w:pPr>
      <w:r w:rsidRPr="00C64555">
        <w:t xml:space="preserve">Одни люди "играючи" решают самые сложные проблемы. Других способно "положить на лопатки" и незначительное осложнение. К какому типу относитесь вы? </w:t>
      </w:r>
    </w:p>
    <w:p w:rsidR="00567218" w:rsidRPr="00C64555" w:rsidRDefault="00567218" w:rsidP="00567218">
      <w:pPr>
        <w:spacing w:before="120"/>
        <w:ind w:firstLine="567"/>
        <w:jc w:val="both"/>
      </w:pPr>
      <w:r w:rsidRPr="00C64555">
        <w:t xml:space="preserve">Чтобы ответить на этот вопрос, выберите один из трех вариантов (тест № 35). </w:t>
      </w:r>
    </w:p>
    <w:p w:rsidR="00567218" w:rsidRPr="00C64555" w:rsidRDefault="00567218" w:rsidP="00567218">
      <w:pPr>
        <w:spacing w:before="120"/>
        <w:ind w:firstLine="567"/>
        <w:jc w:val="both"/>
      </w:pPr>
      <w:r w:rsidRPr="00C64555">
        <w:t xml:space="preserve">1. Рассказываете ли вы о своих проблемах, неприятностях? </w:t>
      </w:r>
    </w:p>
    <w:p w:rsidR="00567218" w:rsidRPr="00C64555" w:rsidRDefault="00567218" w:rsidP="00567218">
      <w:pPr>
        <w:spacing w:before="120"/>
        <w:ind w:firstLine="567"/>
        <w:jc w:val="both"/>
      </w:pPr>
      <w:r w:rsidRPr="00C64555">
        <w:t xml:space="preserve">а) Нет, это мне не помогло бы; </w:t>
      </w:r>
    </w:p>
    <w:p w:rsidR="00567218" w:rsidRPr="00C64555" w:rsidRDefault="00567218" w:rsidP="00567218">
      <w:pPr>
        <w:spacing w:before="120"/>
        <w:ind w:firstLine="567"/>
        <w:jc w:val="both"/>
      </w:pPr>
      <w:r w:rsidRPr="00C64555">
        <w:t xml:space="preserve">б) да, если есть подходящий собеседник; </w:t>
      </w:r>
    </w:p>
    <w:p w:rsidR="00567218" w:rsidRPr="00C64555" w:rsidRDefault="00567218" w:rsidP="00567218">
      <w:pPr>
        <w:spacing w:before="120"/>
        <w:ind w:firstLine="567"/>
        <w:jc w:val="both"/>
      </w:pPr>
      <w:r w:rsidRPr="00C64555">
        <w:t xml:space="preserve">в) не всегда, людям хватает своих забот. </w:t>
      </w:r>
    </w:p>
    <w:p w:rsidR="00567218" w:rsidRPr="00C64555" w:rsidRDefault="00567218" w:rsidP="00567218">
      <w:pPr>
        <w:spacing w:before="120"/>
        <w:ind w:firstLine="567"/>
        <w:jc w:val="both"/>
      </w:pPr>
      <w:r w:rsidRPr="00C64555">
        <w:t xml:space="preserve">2. Сильно ли вы переживаете неприятности? </w:t>
      </w:r>
    </w:p>
    <w:p w:rsidR="00567218" w:rsidRPr="00C64555" w:rsidRDefault="00567218" w:rsidP="00567218">
      <w:pPr>
        <w:spacing w:before="120"/>
        <w:ind w:firstLine="567"/>
        <w:jc w:val="both"/>
      </w:pPr>
      <w:r w:rsidRPr="00C64555">
        <w:t xml:space="preserve">а) Всегда и очень тяжело; </w:t>
      </w:r>
    </w:p>
    <w:p w:rsidR="00567218" w:rsidRPr="00C64555" w:rsidRDefault="00567218" w:rsidP="00567218">
      <w:pPr>
        <w:spacing w:before="120"/>
        <w:ind w:firstLine="567"/>
        <w:jc w:val="both"/>
      </w:pPr>
      <w:r w:rsidRPr="00C64555">
        <w:t xml:space="preserve">б) все зависит от обстоятельств; </w:t>
      </w:r>
    </w:p>
    <w:p w:rsidR="00567218" w:rsidRPr="00C64555" w:rsidRDefault="00567218" w:rsidP="00567218">
      <w:pPr>
        <w:spacing w:before="120"/>
        <w:ind w:firstLine="567"/>
        <w:jc w:val="both"/>
      </w:pPr>
      <w:r w:rsidRPr="00C64555">
        <w:t xml:space="preserve">в) смиряюсь, ведь любой неприятности рано или поздно приходит конец. </w:t>
      </w:r>
    </w:p>
    <w:p w:rsidR="00567218" w:rsidRPr="00C64555" w:rsidRDefault="00567218" w:rsidP="00567218">
      <w:pPr>
        <w:spacing w:before="120"/>
        <w:ind w:firstLine="567"/>
        <w:jc w:val="both"/>
      </w:pPr>
      <w:r w:rsidRPr="00C64555">
        <w:t xml:space="preserve">3. Вы чем-то огорчены. Что вы делаете в таком случае? </w:t>
      </w:r>
    </w:p>
    <w:p w:rsidR="00567218" w:rsidRPr="00C64555" w:rsidRDefault="00567218" w:rsidP="00567218">
      <w:pPr>
        <w:spacing w:before="120"/>
        <w:ind w:firstLine="567"/>
        <w:jc w:val="both"/>
      </w:pPr>
      <w:r w:rsidRPr="00C64555">
        <w:t xml:space="preserve">а) Позволяю себе удовольствие, о котором долго мечтал; </w:t>
      </w:r>
    </w:p>
    <w:p w:rsidR="00567218" w:rsidRPr="00C64555" w:rsidRDefault="00567218" w:rsidP="00567218">
      <w:pPr>
        <w:spacing w:before="120"/>
        <w:ind w:firstLine="567"/>
        <w:jc w:val="both"/>
      </w:pPr>
      <w:r w:rsidRPr="00C64555">
        <w:t xml:space="preserve">б) иду к хорошим друзьям; </w:t>
      </w:r>
    </w:p>
    <w:p w:rsidR="00567218" w:rsidRPr="00C64555" w:rsidRDefault="00567218" w:rsidP="00567218">
      <w:pPr>
        <w:spacing w:before="120"/>
        <w:ind w:firstLine="567"/>
        <w:jc w:val="both"/>
      </w:pPr>
      <w:r w:rsidRPr="00C64555">
        <w:t xml:space="preserve">в) "жалею" сам себя, отсиживаясь дома. </w:t>
      </w:r>
    </w:p>
    <w:p w:rsidR="00567218" w:rsidRPr="00C64555" w:rsidRDefault="00567218" w:rsidP="00567218">
      <w:pPr>
        <w:spacing w:before="120"/>
        <w:ind w:firstLine="567"/>
        <w:jc w:val="both"/>
      </w:pPr>
      <w:r w:rsidRPr="00C64555">
        <w:t xml:space="preserve">4. Близкий человек обидел вас. Как вы поступите? </w:t>
      </w:r>
    </w:p>
    <w:p w:rsidR="00567218" w:rsidRPr="00C64555" w:rsidRDefault="00567218" w:rsidP="00567218">
      <w:pPr>
        <w:spacing w:before="120"/>
        <w:ind w:firstLine="567"/>
        <w:jc w:val="both"/>
      </w:pPr>
      <w:r w:rsidRPr="00C64555">
        <w:t xml:space="preserve">а) "Спрячусь в свою раковину"; </w:t>
      </w:r>
    </w:p>
    <w:p w:rsidR="00567218" w:rsidRPr="00C64555" w:rsidRDefault="00567218" w:rsidP="00567218">
      <w:pPr>
        <w:spacing w:before="120"/>
        <w:ind w:firstLine="567"/>
        <w:jc w:val="both"/>
      </w:pPr>
      <w:r w:rsidRPr="00C64555">
        <w:t xml:space="preserve">б) потребую объяснений; </w:t>
      </w:r>
    </w:p>
    <w:p w:rsidR="00567218" w:rsidRPr="00C64555" w:rsidRDefault="00567218" w:rsidP="00567218">
      <w:pPr>
        <w:spacing w:before="120"/>
        <w:ind w:firstLine="567"/>
        <w:jc w:val="both"/>
      </w:pPr>
      <w:r w:rsidRPr="00C64555">
        <w:t xml:space="preserve">в) расскажу любому, кто готов слушать. </w:t>
      </w:r>
    </w:p>
    <w:p w:rsidR="00567218" w:rsidRPr="00C64555" w:rsidRDefault="00567218" w:rsidP="00567218">
      <w:pPr>
        <w:spacing w:before="120"/>
        <w:ind w:firstLine="567"/>
        <w:jc w:val="both"/>
      </w:pPr>
      <w:r w:rsidRPr="00C64555">
        <w:t xml:space="preserve">5. В минуту счастья: </w:t>
      </w:r>
    </w:p>
    <w:p w:rsidR="00567218" w:rsidRPr="00C64555" w:rsidRDefault="00567218" w:rsidP="00567218">
      <w:pPr>
        <w:spacing w:before="120"/>
        <w:ind w:firstLine="567"/>
        <w:jc w:val="both"/>
      </w:pPr>
      <w:r w:rsidRPr="00C64555">
        <w:t xml:space="preserve">а) не думаю о несчастье; </w:t>
      </w:r>
    </w:p>
    <w:p w:rsidR="00567218" w:rsidRPr="00C64555" w:rsidRDefault="00567218" w:rsidP="00567218">
      <w:pPr>
        <w:spacing w:before="120"/>
        <w:ind w:firstLine="567"/>
        <w:jc w:val="both"/>
      </w:pPr>
      <w:r w:rsidRPr="00C64555">
        <w:t xml:space="preserve">б) не покидает тревога, что счастье быстро уйдет; </w:t>
      </w:r>
    </w:p>
    <w:p w:rsidR="00567218" w:rsidRPr="00C64555" w:rsidRDefault="00567218" w:rsidP="00567218">
      <w:pPr>
        <w:spacing w:before="120"/>
        <w:ind w:firstLine="567"/>
        <w:jc w:val="both"/>
      </w:pPr>
      <w:r w:rsidRPr="00C64555">
        <w:t xml:space="preserve">в) не забываю о том, что и огорчений в жизни немало. </w:t>
      </w:r>
    </w:p>
    <w:p w:rsidR="00567218" w:rsidRPr="00C64555" w:rsidRDefault="00567218" w:rsidP="00567218">
      <w:pPr>
        <w:spacing w:before="120"/>
        <w:ind w:firstLine="567"/>
        <w:jc w:val="both"/>
      </w:pPr>
      <w:r w:rsidRPr="00C64555">
        <w:t xml:space="preserve">6. Как вы относитесь к психиатрам? </w:t>
      </w:r>
    </w:p>
    <w:p w:rsidR="00567218" w:rsidRPr="00C64555" w:rsidRDefault="00567218" w:rsidP="00567218">
      <w:pPr>
        <w:spacing w:before="120"/>
        <w:ind w:firstLine="567"/>
        <w:jc w:val="both"/>
      </w:pPr>
      <w:r w:rsidRPr="00C64555">
        <w:t xml:space="preserve">а) Не хотел бы стать их пациентом; </w:t>
      </w:r>
    </w:p>
    <w:p w:rsidR="00567218" w:rsidRPr="00C64555" w:rsidRDefault="00567218" w:rsidP="00567218">
      <w:pPr>
        <w:spacing w:before="120"/>
        <w:ind w:firstLine="567"/>
        <w:jc w:val="both"/>
      </w:pPr>
      <w:r w:rsidRPr="00C64555">
        <w:t xml:space="preserve">б) многим людям они могли бы помочь; </w:t>
      </w:r>
    </w:p>
    <w:p w:rsidR="00567218" w:rsidRPr="00C64555" w:rsidRDefault="00567218" w:rsidP="00567218">
      <w:pPr>
        <w:spacing w:before="120"/>
        <w:ind w:firstLine="567"/>
        <w:jc w:val="both"/>
      </w:pPr>
      <w:r w:rsidRPr="00C64555">
        <w:t xml:space="preserve">в) человек в силах помочь себе сам. </w:t>
      </w:r>
    </w:p>
    <w:p w:rsidR="00567218" w:rsidRPr="00C64555" w:rsidRDefault="00567218" w:rsidP="00567218">
      <w:pPr>
        <w:spacing w:before="120"/>
        <w:ind w:firstLine="567"/>
        <w:jc w:val="both"/>
      </w:pPr>
      <w:r w:rsidRPr="00C64555">
        <w:t xml:space="preserve">7. Судьба, по вашему мнению: </w:t>
      </w:r>
    </w:p>
    <w:p w:rsidR="00567218" w:rsidRPr="00C64555" w:rsidRDefault="00567218" w:rsidP="00567218">
      <w:pPr>
        <w:spacing w:before="120"/>
        <w:ind w:firstLine="567"/>
        <w:jc w:val="both"/>
      </w:pPr>
      <w:r w:rsidRPr="00C64555">
        <w:t xml:space="preserve">а) Постоянно испытывает вас; </w:t>
      </w:r>
    </w:p>
    <w:p w:rsidR="00567218" w:rsidRPr="00C64555" w:rsidRDefault="00567218" w:rsidP="00567218">
      <w:pPr>
        <w:spacing w:before="120"/>
        <w:ind w:firstLine="567"/>
        <w:jc w:val="both"/>
      </w:pPr>
      <w:r w:rsidRPr="00C64555">
        <w:t xml:space="preserve">б) несправедлива к вам; </w:t>
      </w:r>
    </w:p>
    <w:p w:rsidR="00567218" w:rsidRPr="00C64555" w:rsidRDefault="00567218" w:rsidP="00567218">
      <w:pPr>
        <w:spacing w:before="120"/>
        <w:ind w:firstLine="567"/>
        <w:jc w:val="both"/>
      </w:pPr>
      <w:r w:rsidRPr="00C64555">
        <w:t xml:space="preserve">в) благосклонна к вам. </w:t>
      </w:r>
    </w:p>
    <w:p w:rsidR="00567218" w:rsidRPr="00C64555" w:rsidRDefault="00567218" w:rsidP="00567218">
      <w:pPr>
        <w:spacing w:before="120"/>
        <w:ind w:firstLine="567"/>
        <w:jc w:val="both"/>
      </w:pPr>
      <w:r w:rsidRPr="00C64555">
        <w:t xml:space="preserve">8. О чем вы думаете после ссоры с любимым человеком, когда гнев проходит? </w:t>
      </w:r>
    </w:p>
    <w:p w:rsidR="00567218" w:rsidRPr="00C64555" w:rsidRDefault="00567218" w:rsidP="00567218">
      <w:pPr>
        <w:spacing w:before="120"/>
        <w:ind w:firstLine="567"/>
        <w:jc w:val="both"/>
      </w:pPr>
      <w:r w:rsidRPr="00C64555">
        <w:t xml:space="preserve">а) О хорошем, что было у вас в прошлом; </w:t>
      </w:r>
    </w:p>
    <w:p w:rsidR="00567218" w:rsidRPr="00C64555" w:rsidRDefault="00567218" w:rsidP="00567218">
      <w:pPr>
        <w:spacing w:before="120"/>
        <w:ind w:firstLine="567"/>
        <w:jc w:val="both"/>
      </w:pPr>
      <w:r w:rsidRPr="00C64555">
        <w:t xml:space="preserve">б) мечтаю о тайном мщении; </w:t>
      </w:r>
    </w:p>
    <w:p w:rsidR="00567218" w:rsidRPr="00C64555" w:rsidRDefault="00567218" w:rsidP="00567218">
      <w:pPr>
        <w:spacing w:before="120"/>
        <w:ind w:firstLine="567"/>
        <w:jc w:val="both"/>
      </w:pPr>
      <w:r w:rsidRPr="00C64555">
        <w:t xml:space="preserve">в) о том, сколько вытерпели от него (нее).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218"/>
    <w:rsid w:val="0030466A"/>
    <w:rsid w:val="00567218"/>
    <w:rsid w:val="00616072"/>
    <w:rsid w:val="008B35EE"/>
    <w:rsid w:val="00B42C45"/>
    <w:rsid w:val="00B47B6A"/>
    <w:rsid w:val="00C64555"/>
    <w:rsid w:val="00DC5E95"/>
    <w:rsid w:val="00F226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09F07A-331D-4A32-B63D-A8010C0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21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67218"/>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13421</Words>
  <Characters>7650</Characters>
  <Application>Microsoft Office Word</Application>
  <DocSecurity>0</DocSecurity>
  <Lines>63</Lines>
  <Paragraphs>42</Paragraphs>
  <ScaleCrop>false</ScaleCrop>
  <Company>Home</Company>
  <LinksUpToDate>false</LinksUpToDate>
  <CharactersWithSpaces>21029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Способы психологической защиты </dc:title>
  <dc:subject/>
  <dc:creator>User</dc:creator>
  <cp:keywords/>
  <dc:description/>
  <cp:lastModifiedBy>admin</cp:lastModifiedBy>
  <cp:revision>2</cp:revision>
  <dcterms:created xsi:type="dcterms:W3CDTF">2014-01-24T17:30:00Z</dcterms:created>
  <dcterms:modified xsi:type="dcterms:W3CDTF">2014-01-24T17:30:00Z</dcterms:modified>
</cp:coreProperties>
</file>