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C7E" w:rsidRPr="008C33B9" w:rsidRDefault="00A57C7E" w:rsidP="00B7071F">
      <w:pPr>
        <w:pStyle w:val="ab"/>
      </w:pPr>
      <w:r w:rsidRPr="008C33B9">
        <w:t>Вопрос № 1</w:t>
      </w:r>
    </w:p>
    <w:p w:rsidR="00E96F3A" w:rsidRPr="008C33B9" w:rsidRDefault="00E96F3A" w:rsidP="00B7071F">
      <w:pPr>
        <w:pStyle w:val="ab"/>
      </w:pPr>
    </w:p>
    <w:p w:rsidR="00B7071F" w:rsidRPr="008C33B9" w:rsidRDefault="00B7071F" w:rsidP="00B7071F">
      <w:pPr>
        <w:pStyle w:val="ab"/>
      </w:pPr>
      <w:r w:rsidRPr="008C33B9">
        <w:t xml:space="preserve">1.1 </w:t>
      </w:r>
      <w:r w:rsidR="00E96F3A" w:rsidRPr="008C33B9">
        <w:t>Уч</w:t>
      </w:r>
      <w:r w:rsidRPr="008C33B9">
        <w:t>ет операций по расчетному счету</w:t>
      </w:r>
    </w:p>
    <w:p w:rsidR="00B7071F" w:rsidRPr="008C33B9" w:rsidRDefault="00B7071F" w:rsidP="00B7071F">
      <w:pPr>
        <w:pStyle w:val="ab"/>
      </w:pPr>
    </w:p>
    <w:p w:rsidR="00A928CE" w:rsidRPr="008C33B9" w:rsidRDefault="00A928CE" w:rsidP="00B7071F">
      <w:pPr>
        <w:pStyle w:val="ab"/>
      </w:pPr>
      <w:r w:rsidRPr="008C33B9">
        <w:t xml:space="preserve">Каждая организация вправе открывать в любом банке расчетные и другие счета для хранения свободных денежных средств и </w:t>
      </w:r>
      <w:r w:rsidR="003838BB" w:rsidRPr="008C33B9">
        <w:t>осуществления</w:t>
      </w:r>
      <w:r w:rsidRPr="008C33B9">
        <w:t xml:space="preserve"> всех видов расчетных, </w:t>
      </w:r>
      <w:r w:rsidR="00EC165F" w:rsidRPr="008C33B9">
        <w:t>кредит</w:t>
      </w:r>
      <w:r w:rsidRPr="008C33B9">
        <w:t>ных и кассовых операций.</w:t>
      </w:r>
    </w:p>
    <w:p w:rsidR="00A928CE" w:rsidRPr="008C33B9" w:rsidRDefault="00A928CE" w:rsidP="00B7071F">
      <w:pPr>
        <w:pStyle w:val="ab"/>
      </w:pPr>
      <w:r w:rsidRPr="008C33B9">
        <w:t xml:space="preserve">С расчетного счета банк оплачивает обязательства, расходы и </w:t>
      </w:r>
      <w:r w:rsidR="008750D8" w:rsidRPr="008C33B9">
        <w:t>поручения,</w:t>
      </w:r>
      <w:r w:rsidRPr="008C33B9">
        <w:t xml:space="preserve"> проводимые в порядке безналичных расчетов, а также выдает средства на оплату труда и текущие хозяйственные нужды. Операции по зачислению сумм на расчетный счет или </w:t>
      </w:r>
      <w:r w:rsidR="003838BB" w:rsidRPr="008C33B9">
        <w:t>списанию</w:t>
      </w:r>
      <w:r w:rsidRPr="008C33B9">
        <w:t xml:space="preserve"> с него банк производит на основании письменных </w:t>
      </w:r>
      <w:r w:rsidR="003838BB" w:rsidRPr="008C33B9">
        <w:t>распоряжений</w:t>
      </w:r>
      <w:r w:rsidRPr="008C33B9">
        <w:t xml:space="preserve">. </w:t>
      </w:r>
      <w:r w:rsidR="003838BB" w:rsidRPr="008C33B9">
        <w:t>Исключения</w:t>
      </w:r>
      <w:r w:rsidRPr="008C33B9">
        <w:t xml:space="preserve"> составляют платежи, взыскиваемые в бесспорном порядке по решению Государственного арбитража, суда или финансовых органов.</w:t>
      </w:r>
    </w:p>
    <w:p w:rsidR="00B7071F" w:rsidRPr="008C33B9" w:rsidRDefault="00A928CE" w:rsidP="00B7071F">
      <w:pPr>
        <w:pStyle w:val="ab"/>
      </w:pPr>
      <w:r w:rsidRPr="008C33B9">
        <w:t xml:space="preserve">Ежедневно банк выдает выписки </w:t>
      </w:r>
      <w:r w:rsidR="00EC165F" w:rsidRPr="008C33B9">
        <w:t>с</w:t>
      </w:r>
      <w:r w:rsidRPr="008C33B9">
        <w:t xml:space="preserve"> указ</w:t>
      </w:r>
      <w:r w:rsidR="00EC165F" w:rsidRPr="008C33B9">
        <w:t>анием</w:t>
      </w:r>
      <w:r w:rsidRPr="008C33B9">
        <w:t xml:space="preserve"> </w:t>
      </w:r>
      <w:r w:rsidR="003838BB" w:rsidRPr="008C33B9">
        <w:t>начальн</w:t>
      </w:r>
      <w:r w:rsidR="00EC165F" w:rsidRPr="008C33B9">
        <w:t>ого</w:t>
      </w:r>
      <w:r w:rsidRPr="008C33B9">
        <w:t xml:space="preserve"> и конечн</w:t>
      </w:r>
      <w:r w:rsidR="00EC165F" w:rsidRPr="008C33B9">
        <w:t>ого</w:t>
      </w:r>
      <w:r w:rsidRPr="008C33B9">
        <w:t xml:space="preserve"> остатк</w:t>
      </w:r>
      <w:r w:rsidR="00EC165F" w:rsidRPr="008C33B9">
        <w:t>а</w:t>
      </w:r>
      <w:r w:rsidRPr="008C33B9">
        <w:t xml:space="preserve"> на расчетном счете и суммы операций, отраженных на расчетном счете.</w:t>
      </w:r>
    </w:p>
    <w:p w:rsidR="00DD0C04" w:rsidRPr="008C33B9" w:rsidRDefault="00A928CE" w:rsidP="00B7071F">
      <w:pPr>
        <w:pStyle w:val="ab"/>
      </w:pPr>
      <w:r w:rsidRPr="008C33B9">
        <w:t xml:space="preserve">Денежные средства предприятия, хранящиеся на расчетных </w:t>
      </w:r>
      <w:r w:rsidR="003838BB" w:rsidRPr="008C33B9">
        <w:t>счетах</w:t>
      </w:r>
      <w:r w:rsidRPr="008C33B9">
        <w:t>, учитывают на а</w:t>
      </w:r>
      <w:r w:rsidR="00C23BC6" w:rsidRPr="008C33B9">
        <w:t>кт</w:t>
      </w:r>
      <w:r w:rsidRPr="008C33B9">
        <w:t xml:space="preserve">ивном синтетическом счете 51. В </w:t>
      </w:r>
      <w:r w:rsidR="0010163C" w:rsidRPr="008C33B9">
        <w:t>ДТ</w:t>
      </w:r>
      <w:r w:rsidRPr="008C33B9">
        <w:t xml:space="preserve"> записывают поступления денежных средств, в </w:t>
      </w:r>
      <w:r w:rsidR="0010163C" w:rsidRPr="008C33B9">
        <w:t>КТ</w:t>
      </w:r>
      <w:r w:rsidRPr="008C33B9">
        <w:t xml:space="preserve"> - уменьшение. Основанием для записей по расчетному счету служат выписки банка с приложенными к ним оправдательными документа</w:t>
      </w:r>
      <w:r w:rsidR="003838BB" w:rsidRPr="008C33B9">
        <w:t>ми.</w:t>
      </w:r>
    </w:p>
    <w:p w:rsidR="001E1E09" w:rsidRPr="008C33B9" w:rsidRDefault="001E1E09" w:rsidP="00B7071F">
      <w:pPr>
        <w:pStyle w:val="ab"/>
      </w:pPr>
    </w:p>
    <w:p w:rsidR="00B7071F" w:rsidRPr="008C33B9" w:rsidRDefault="00B7071F" w:rsidP="00B7071F">
      <w:pPr>
        <w:pStyle w:val="ab"/>
      </w:pPr>
      <w:r w:rsidRPr="008C33B9">
        <w:t xml:space="preserve">1.2 </w:t>
      </w:r>
      <w:r w:rsidR="00E96F3A" w:rsidRPr="008C33B9">
        <w:t>Документация по движе</w:t>
      </w:r>
      <w:r w:rsidRPr="008C33B9">
        <w:t>нию операций на расчетном счете</w:t>
      </w:r>
    </w:p>
    <w:p w:rsidR="00B7071F" w:rsidRPr="008C33B9" w:rsidRDefault="00B7071F" w:rsidP="00B7071F">
      <w:pPr>
        <w:pStyle w:val="ab"/>
      </w:pPr>
    </w:p>
    <w:p w:rsidR="00B7071F" w:rsidRPr="008C33B9" w:rsidRDefault="00223C71" w:rsidP="00B7071F">
      <w:pPr>
        <w:pStyle w:val="ab"/>
      </w:pPr>
      <w:r w:rsidRPr="008C33B9">
        <w:t>Основными документами по операциям на расчетном счете являются</w:t>
      </w:r>
      <w:r w:rsidR="00EC165F" w:rsidRPr="008C33B9">
        <w:t xml:space="preserve">: </w:t>
      </w:r>
      <w:r w:rsidRPr="008C33B9">
        <w:t>Чек денежный представляется банку для снятия с расчетного счета указанной в чеке суммы наличных денег</w:t>
      </w:r>
      <w:r w:rsidR="00EC165F" w:rsidRPr="008C33B9">
        <w:t xml:space="preserve">. </w:t>
      </w:r>
      <w:r w:rsidRPr="008C33B9">
        <w:t>Объявление на взнос наличными представляется банку при взносе на расчетный счет суммы наличных</w:t>
      </w:r>
      <w:r w:rsidR="00EC165F" w:rsidRPr="008C33B9">
        <w:t>.</w:t>
      </w:r>
      <w:r w:rsidRPr="008C33B9">
        <w:t xml:space="preserve"> Платежное поручение - это письменное распоряжение о перечислении сумм </w:t>
      </w:r>
      <w:r w:rsidR="001862D2" w:rsidRPr="008C33B9">
        <w:t>на сч</w:t>
      </w:r>
      <w:r w:rsidRPr="008C33B9">
        <w:t>ет получателя. При расчетах с иногородними поставщиками мо</w:t>
      </w:r>
      <w:r w:rsidR="00EC165F" w:rsidRPr="008C33B9">
        <w:t>жет</w:t>
      </w:r>
      <w:r w:rsidRPr="008C33B9">
        <w:t xml:space="preserve"> использовать</w:t>
      </w:r>
      <w:r w:rsidR="00EC165F" w:rsidRPr="008C33B9">
        <w:t>ся</w:t>
      </w:r>
      <w:r w:rsidRPr="008C33B9">
        <w:t xml:space="preserve"> аккредитивную форму расчетов </w:t>
      </w:r>
      <w:r w:rsidR="00EC165F" w:rsidRPr="008C33B9">
        <w:t xml:space="preserve">- </w:t>
      </w:r>
      <w:r w:rsidRPr="008C33B9">
        <w:t>покупатель депонирует в банке поставщика на отдельном счете сумму аккредитива. Каждый аккредитив выставляется для расчетов только с одним поставщиком.</w:t>
      </w:r>
    </w:p>
    <w:p w:rsidR="00B7071F" w:rsidRPr="008C33B9" w:rsidRDefault="00B7071F" w:rsidP="00B7071F">
      <w:pPr>
        <w:pStyle w:val="ab"/>
      </w:pPr>
    </w:p>
    <w:p w:rsidR="00B7071F" w:rsidRPr="008C33B9" w:rsidRDefault="00B7071F" w:rsidP="00B7071F">
      <w:pPr>
        <w:pStyle w:val="ab"/>
      </w:pPr>
      <w:r w:rsidRPr="008C33B9">
        <w:t xml:space="preserve">1.3 </w:t>
      </w:r>
      <w:r w:rsidR="00E96F3A" w:rsidRPr="008C33B9">
        <w:t>Синтетический учет опе</w:t>
      </w:r>
      <w:r w:rsidRPr="008C33B9">
        <w:t>раций на расчетном счете</w:t>
      </w:r>
    </w:p>
    <w:p w:rsidR="00B7071F" w:rsidRPr="008C33B9" w:rsidRDefault="00B7071F" w:rsidP="00B7071F">
      <w:pPr>
        <w:pStyle w:val="ab"/>
      </w:pPr>
    </w:p>
    <w:p w:rsidR="00B7071F" w:rsidRPr="008C33B9" w:rsidRDefault="00A57C7E" w:rsidP="00B7071F">
      <w:pPr>
        <w:pStyle w:val="ab"/>
      </w:pPr>
      <w:r w:rsidRPr="008C33B9">
        <w:t>В</w:t>
      </w:r>
      <w:r w:rsidR="00223C71" w:rsidRPr="008C33B9">
        <w:t>едет</w:t>
      </w:r>
      <w:r w:rsidRPr="008C33B9">
        <w:t>ся</w:t>
      </w:r>
      <w:r w:rsidR="00223C71" w:rsidRPr="008C33B9">
        <w:t xml:space="preserve"> на </w:t>
      </w:r>
      <w:r w:rsidR="00EC165F" w:rsidRPr="008C33B9">
        <w:t xml:space="preserve">активном </w:t>
      </w:r>
      <w:r w:rsidR="00223C71" w:rsidRPr="008C33B9">
        <w:t xml:space="preserve">счете 51. Это счет, по </w:t>
      </w:r>
      <w:r w:rsidRPr="008C33B9">
        <w:t>ДТ</w:t>
      </w:r>
      <w:r w:rsidR="00223C71" w:rsidRPr="008C33B9">
        <w:t xml:space="preserve"> которого </w:t>
      </w:r>
      <w:r w:rsidR="000F7A42" w:rsidRPr="008C33B9">
        <w:t>записывае</w:t>
      </w:r>
      <w:r w:rsidR="00EC165F" w:rsidRPr="008C33B9">
        <w:t>тся</w:t>
      </w:r>
      <w:r w:rsidR="00223C71" w:rsidRPr="008C33B9">
        <w:t xml:space="preserve"> остаток свободных денежных средств на начало месяца, поступления наличных денег из кассы, денежные средства, зачисленные от покупателей, заказчиков, дебиторов, полученные ссуды. По кредиту отражаются денежные средства в погашение задолженности поставщикам, подрядчикам, бюджету, банку за полученные ссуды, органам социального страхования и прочим кредиторам, а также суммы, выданные </w:t>
      </w:r>
      <w:r w:rsidR="001862D2" w:rsidRPr="008C33B9">
        <w:t>н</w:t>
      </w:r>
      <w:r w:rsidR="00223C71" w:rsidRPr="008C33B9">
        <w:t>аличными в кассу.</w:t>
      </w:r>
      <w:r w:rsidR="00EC165F" w:rsidRPr="008C33B9">
        <w:t xml:space="preserve"> </w:t>
      </w:r>
      <w:r w:rsidR="00223C71" w:rsidRPr="008C33B9">
        <w:t>Для отражения оборотов по кредиту счета 51 служит</w:t>
      </w:r>
      <w:r w:rsidRPr="008C33B9">
        <w:t xml:space="preserve"> ж-о</w:t>
      </w:r>
      <w:r w:rsidR="00223C71" w:rsidRPr="008C33B9">
        <w:t xml:space="preserve"> №2. Обороты по </w:t>
      </w:r>
      <w:r w:rsidRPr="008C33B9">
        <w:t>ДТ</w:t>
      </w:r>
      <w:r w:rsidR="00223C71" w:rsidRPr="008C33B9">
        <w:t xml:space="preserve"> этого счета записываются в разных </w:t>
      </w:r>
      <w:r w:rsidRPr="008C33B9">
        <w:t>ж-о</w:t>
      </w:r>
      <w:r w:rsidR="00223C71" w:rsidRPr="008C33B9">
        <w:t xml:space="preserve"> и</w:t>
      </w:r>
      <w:r w:rsidR="001007AC" w:rsidRPr="008C33B9">
        <w:t xml:space="preserve"> </w:t>
      </w:r>
      <w:r w:rsidR="00223C71" w:rsidRPr="008C33B9">
        <w:t>контролируются ведомостью №2. Основанием для заполнения этих регистров являются проверенные и обработанные выписки из расчетного счета.</w:t>
      </w:r>
      <w:r w:rsidR="00EC165F" w:rsidRPr="008C33B9">
        <w:t xml:space="preserve"> </w:t>
      </w:r>
      <w:r w:rsidR="00223C71" w:rsidRPr="008C33B9">
        <w:t>Обязательное условие для заполнения регистров - использование одной строки для каждой выписки независимо от того, за какой период она составлена. Количество занятых строк журнала-ордера №</w:t>
      </w:r>
      <w:r w:rsidR="008750D8" w:rsidRPr="008C33B9">
        <w:t xml:space="preserve"> </w:t>
      </w:r>
      <w:r w:rsidR="00223C71" w:rsidRPr="008C33B9">
        <w:t>2 и ведомости №</w:t>
      </w:r>
      <w:r w:rsidR="008750D8" w:rsidRPr="008C33B9">
        <w:t xml:space="preserve"> </w:t>
      </w:r>
      <w:r w:rsidR="00223C71" w:rsidRPr="008C33B9">
        <w:t xml:space="preserve">2 за каждый месяц должно быть одинаковым и равно количеству полученных за этот период выписок из банка. Как в журнале ордере, так и в ведомости суммы записываются в разрезе корреспондирующих счетов с </w:t>
      </w:r>
      <w:r w:rsidRPr="008C33B9">
        <w:t>ДТ</w:t>
      </w:r>
      <w:r w:rsidR="00223C71" w:rsidRPr="008C33B9">
        <w:t xml:space="preserve"> и </w:t>
      </w:r>
      <w:r w:rsidR="001862D2" w:rsidRPr="008C33B9">
        <w:t xml:space="preserve">КТ </w:t>
      </w:r>
      <w:r w:rsidR="00223C71" w:rsidRPr="008C33B9">
        <w:t>51.</w:t>
      </w:r>
    </w:p>
    <w:p w:rsidR="00B7071F" w:rsidRPr="008C33B9" w:rsidRDefault="00B7071F" w:rsidP="00B7071F">
      <w:pPr>
        <w:pStyle w:val="ab"/>
      </w:pPr>
    </w:p>
    <w:p w:rsidR="00A57C7E" w:rsidRPr="008C33B9" w:rsidRDefault="009C7DA2" w:rsidP="00B7071F">
      <w:pPr>
        <w:pStyle w:val="ab"/>
      </w:pPr>
      <w:r w:rsidRPr="008C33B9">
        <w:br w:type="page"/>
      </w:r>
      <w:r w:rsidR="00A57C7E" w:rsidRPr="008C33B9">
        <w:t>Вопрос № 2</w:t>
      </w:r>
    </w:p>
    <w:p w:rsidR="00A57C7E" w:rsidRPr="008C33B9" w:rsidRDefault="00A57C7E" w:rsidP="00B7071F">
      <w:pPr>
        <w:pStyle w:val="ab"/>
      </w:pPr>
    </w:p>
    <w:p w:rsidR="00B7071F" w:rsidRPr="008C33B9" w:rsidRDefault="00B7071F" w:rsidP="00B7071F">
      <w:pPr>
        <w:pStyle w:val="ab"/>
      </w:pPr>
      <w:r w:rsidRPr="008C33B9">
        <w:t>2.1 Учет кассовых операций</w:t>
      </w:r>
    </w:p>
    <w:p w:rsidR="00B7071F" w:rsidRPr="008C33B9" w:rsidRDefault="00B7071F" w:rsidP="00B7071F">
      <w:pPr>
        <w:pStyle w:val="ab"/>
      </w:pPr>
    </w:p>
    <w:p w:rsidR="004120A8" w:rsidRPr="008C33B9" w:rsidRDefault="004120A8" w:rsidP="00B7071F">
      <w:pPr>
        <w:pStyle w:val="ab"/>
      </w:pPr>
      <w:r w:rsidRPr="008C33B9">
        <w:t xml:space="preserve">Для осуществления расчетов наличными деньгами каждая </w:t>
      </w:r>
      <w:r w:rsidR="003838BB" w:rsidRPr="008C33B9">
        <w:t>организация</w:t>
      </w:r>
      <w:r w:rsidRPr="008C33B9">
        <w:t xml:space="preserve"> должна иметь кассу и вести кассовую книгу по </w:t>
      </w:r>
      <w:r w:rsidR="003838BB" w:rsidRPr="008C33B9">
        <w:t>установленной</w:t>
      </w:r>
      <w:r w:rsidRPr="008C33B9">
        <w:t xml:space="preserve"> форме.</w:t>
      </w:r>
      <w:r w:rsidR="001862D2" w:rsidRPr="008C33B9">
        <w:t xml:space="preserve"> </w:t>
      </w:r>
      <w:r w:rsidRPr="008C33B9">
        <w:t xml:space="preserve">Прием наличных денег </w:t>
      </w:r>
      <w:r w:rsidR="00E9075E" w:rsidRPr="008C33B9">
        <w:t>п</w:t>
      </w:r>
      <w:r w:rsidRPr="008C33B9">
        <w:t>роизводится</w:t>
      </w:r>
      <w:r w:rsidR="003838BB" w:rsidRPr="008C33B9">
        <w:t xml:space="preserve"> с обязательным применением </w:t>
      </w:r>
      <w:r w:rsidRPr="008C33B9">
        <w:t>кассовых машин.</w:t>
      </w:r>
      <w:r w:rsidR="001862D2" w:rsidRPr="008C33B9">
        <w:t xml:space="preserve"> </w:t>
      </w:r>
      <w:r w:rsidRPr="008C33B9">
        <w:t xml:space="preserve">Ведение кассовых операций возложено на кассира, который </w:t>
      </w:r>
      <w:r w:rsidR="003838BB" w:rsidRPr="008C33B9">
        <w:t>несет</w:t>
      </w:r>
      <w:r w:rsidRPr="008C33B9">
        <w:t xml:space="preserve"> полную материальную ответственность за сохранность принятых ценностей. В кассе можно хранить небольшие денежные суммы в </w:t>
      </w:r>
      <w:r w:rsidR="003838BB" w:rsidRPr="008C33B9">
        <w:t>пределах</w:t>
      </w:r>
      <w:r w:rsidRPr="008C33B9">
        <w:t xml:space="preserve"> ус</w:t>
      </w:r>
      <w:r w:rsidR="001862D2" w:rsidRPr="008C33B9">
        <w:t>та</w:t>
      </w:r>
      <w:r w:rsidRPr="008C33B9">
        <w:t xml:space="preserve">новленного банком лимита. Превышение </w:t>
      </w:r>
      <w:r w:rsidR="001B353F" w:rsidRPr="008C33B9">
        <w:t>лимитов</w:t>
      </w:r>
      <w:r w:rsidRPr="008C33B9">
        <w:t xml:space="preserve"> допускается лишь в течение трех рабочих дней в период выплаты </w:t>
      </w:r>
      <w:r w:rsidR="001862D2" w:rsidRPr="008C33B9">
        <w:t>зарплаты</w:t>
      </w:r>
      <w:r w:rsidRPr="008C33B9">
        <w:t xml:space="preserve">, пособий по временной </w:t>
      </w:r>
      <w:r w:rsidR="003838BB" w:rsidRPr="008C33B9">
        <w:t>нетрудоспособности</w:t>
      </w:r>
      <w:r w:rsidRPr="008C33B9">
        <w:t>, стипендий, пенсий и премий</w:t>
      </w:r>
      <w:r w:rsidR="00C137C1" w:rsidRPr="008C33B9">
        <w:t>.</w:t>
      </w:r>
    </w:p>
    <w:p w:rsidR="004120A8" w:rsidRPr="008C33B9" w:rsidRDefault="004120A8" w:rsidP="00B7071F">
      <w:pPr>
        <w:pStyle w:val="ab"/>
      </w:pPr>
      <w:r w:rsidRPr="008C33B9">
        <w:t>По истечении установленных сроков оплаты труда, выплаты пособий по социальному страхованию и стипендий кассир должен:</w:t>
      </w:r>
    </w:p>
    <w:p w:rsidR="00B7071F" w:rsidRPr="008C33B9" w:rsidRDefault="004120A8" w:rsidP="00B7071F">
      <w:pPr>
        <w:pStyle w:val="ab"/>
      </w:pPr>
      <w:r w:rsidRPr="008C33B9">
        <w:t>а) в платежной</w:t>
      </w:r>
      <w:r w:rsidR="001B353F" w:rsidRPr="008C33B9">
        <w:t xml:space="preserve"> </w:t>
      </w:r>
      <w:r w:rsidRPr="008C33B9">
        <w:t>ведомости против фамилии лиц, которым не произведены указанные выплаты, поставить штамп или сделать отметку от руки: «Депонировано»;</w:t>
      </w:r>
    </w:p>
    <w:p w:rsidR="004120A8" w:rsidRPr="008C33B9" w:rsidRDefault="004120A8" w:rsidP="00B7071F">
      <w:pPr>
        <w:pStyle w:val="ab"/>
      </w:pPr>
      <w:r w:rsidRPr="008C33B9">
        <w:t>б) составить реестр депонированных сумм;</w:t>
      </w:r>
    </w:p>
    <w:p w:rsidR="004120A8" w:rsidRPr="008C33B9" w:rsidRDefault="004120A8" w:rsidP="00B7071F">
      <w:pPr>
        <w:pStyle w:val="ab"/>
      </w:pPr>
      <w:r w:rsidRPr="008C33B9">
        <w:t xml:space="preserve">в) в конце платежной ведомости сделать надпись о </w:t>
      </w:r>
      <w:r w:rsidR="001B353F" w:rsidRPr="008C33B9">
        <w:t>фактич</w:t>
      </w:r>
      <w:r w:rsidRPr="008C33B9">
        <w:t>ески выплаченных и подлежащих депонированию суммах</w:t>
      </w:r>
      <w:r w:rsidR="001B353F" w:rsidRPr="008C33B9">
        <w:t>.</w:t>
      </w:r>
    </w:p>
    <w:p w:rsidR="004120A8" w:rsidRPr="008C33B9" w:rsidRDefault="004120A8" w:rsidP="00B7071F">
      <w:pPr>
        <w:pStyle w:val="ab"/>
      </w:pPr>
      <w:r w:rsidRPr="008C33B9">
        <w:t xml:space="preserve">г) записать в кассовую </w:t>
      </w:r>
      <w:r w:rsidR="001B353F" w:rsidRPr="008C33B9">
        <w:t>книгу,</w:t>
      </w:r>
      <w:r w:rsidRPr="008C33B9">
        <w:t xml:space="preserve"> </w:t>
      </w:r>
      <w:r w:rsidR="00F8533A" w:rsidRPr="008C33B9">
        <w:t>фактич</w:t>
      </w:r>
      <w:r w:rsidRPr="008C33B9">
        <w:t>ески выплаченную сумму и поставить на ведомости штамп: «Расходный кассовый ордер № _».</w:t>
      </w:r>
    </w:p>
    <w:p w:rsidR="004120A8" w:rsidRPr="008C33B9" w:rsidRDefault="004120A8" w:rsidP="00B7071F">
      <w:pPr>
        <w:pStyle w:val="ab"/>
      </w:pPr>
      <w:r w:rsidRPr="008C33B9">
        <w:t>Бухгалтерия производит проверку отметок, сделанных кассирами в платежных ведомостях, и подсчет выданных и депонированных по ним сумм.</w:t>
      </w:r>
      <w:r w:rsidR="00990772" w:rsidRPr="008C33B9">
        <w:t xml:space="preserve"> </w:t>
      </w:r>
      <w:r w:rsidRPr="008C33B9">
        <w:t xml:space="preserve">Депонированные суммы сдают в банк и </w:t>
      </w:r>
      <w:r w:rsidR="00C23BC6" w:rsidRPr="008C33B9">
        <w:t>составляют</w:t>
      </w:r>
      <w:r w:rsidRPr="008C33B9">
        <w:t xml:space="preserve"> один общий расходный кассовый ордер.</w:t>
      </w:r>
    </w:p>
    <w:p w:rsidR="00DD0C04" w:rsidRPr="008C33B9" w:rsidRDefault="00DD0C04" w:rsidP="00B7071F">
      <w:pPr>
        <w:pStyle w:val="ab"/>
      </w:pPr>
    </w:p>
    <w:p w:rsidR="00B7071F" w:rsidRPr="008C33B9" w:rsidRDefault="009C7DA2" w:rsidP="00B7071F">
      <w:pPr>
        <w:pStyle w:val="ab"/>
      </w:pPr>
      <w:r w:rsidRPr="008C33B9">
        <w:br w:type="page"/>
      </w:r>
      <w:r w:rsidR="00B7071F" w:rsidRPr="008C33B9">
        <w:t xml:space="preserve">2.2 </w:t>
      </w:r>
      <w:r w:rsidR="00E96F3A" w:rsidRPr="008C33B9">
        <w:t>Документальное оформление кассовых операций</w:t>
      </w:r>
    </w:p>
    <w:p w:rsidR="00B7071F" w:rsidRPr="008C33B9" w:rsidRDefault="00B7071F" w:rsidP="00B7071F">
      <w:pPr>
        <w:pStyle w:val="ab"/>
      </w:pPr>
    </w:p>
    <w:p w:rsidR="001B353F" w:rsidRPr="008C33B9" w:rsidRDefault="001B353F" w:rsidP="00B7071F">
      <w:pPr>
        <w:pStyle w:val="ab"/>
      </w:pPr>
      <w:r w:rsidRPr="008C33B9">
        <w:t>Для учета кассовых операций применяются</w:t>
      </w:r>
      <w:r w:rsidR="001862D2" w:rsidRPr="008C33B9">
        <w:t>:</w:t>
      </w:r>
      <w:r w:rsidRPr="008C33B9">
        <w:t xml:space="preserve"> приходный кассовый ордер, расходный кассовый ордер, Журнал регистрации (ф. КО-3), Кассовая книга, Книга учета принятых и выданных денежных средств. Поступление денег в кассу и выдачу оформляют приходными и расходными кассовыми ордерами. Суммы операций записывают в ордерах не только цифрами, но и прописью. Подписывает главный бухгалтер, а расходные - руководитель организации и главный бухгалтер. Прием и выдача денег по кассовым ордерам могут производиться только в день их составления.</w:t>
      </w:r>
    </w:p>
    <w:p w:rsidR="00B7071F" w:rsidRPr="008C33B9" w:rsidRDefault="001862D2" w:rsidP="00B7071F">
      <w:pPr>
        <w:pStyle w:val="ab"/>
      </w:pPr>
      <w:r w:rsidRPr="008C33B9">
        <w:t>Зарплату</w:t>
      </w:r>
      <w:r w:rsidR="001B353F" w:rsidRPr="008C33B9">
        <w:t>, пенсии, пособия по временной нетрудоспособности, премии, стипендии выдают по платежным или расчетно-платежным ведомостям, подписанным руководителем и главным бухгалтером. Для учета ведется книга учета принятых и выданных денег.</w:t>
      </w:r>
    </w:p>
    <w:p w:rsidR="00B7071F" w:rsidRPr="008C33B9" w:rsidRDefault="001B353F" w:rsidP="00B7071F">
      <w:pPr>
        <w:pStyle w:val="ab"/>
      </w:pPr>
      <w:r w:rsidRPr="008C33B9">
        <w:t>Все операции по поступлению и расходованию денежных средств записываются в кассовую книгу, которая должна быть пронумерована, прошнурована и опечатана сургучной или мастичной печатью. Количество листов в ней должно быть заверено подписями руководителей и главного бухгалтера.</w:t>
      </w:r>
    </w:p>
    <w:p w:rsidR="00B7071F" w:rsidRPr="008C33B9" w:rsidRDefault="00B7071F" w:rsidP="00B7071F">
      <w:pPr>
        <w:pStyle w:val="ab"/>
      </w:pPr>
    </w:p>
    <w:p w:rsidR="00B7071F" w:rsidRPr="008C33B9" w:rsidRDefault="00B7071F" w:rsidP="00B7071F">
      <w:pPr>
        <w:pStyle w:val="ab"/>
      </w:pPr>
      <w:r w:rsidRPr="008C33B9">
        <w:t xml:space="preserve">2.3 </w:t>
      </w:r>
      <w:r w:rsidR="00E96F3A" w:rsidRPr="008C33B9">
        <w:t>Синте</w:t>
      </w:r>
      <w:r w:rsidRPr="008C33B9">
        <w:t>тический учет кассовых операций</w:t>
      </w:r>
    </w:p>
    <w:p w:rsidR="00B7071F" w:rsidRPr="008C33B9" w:rsidRDefault="00B7071F" w:rsidP="00B7071F">
      <w:pPr>
        <w:pStyle w:val="ab"/>
      </w:pPr>
    </w:p>
    <w:p w:rsidR="00B7071F" w:rsidRPr="008C33B9" w:rsidRDefault="001B353F" w:rsidP="00B7071F">
      <w:pPr>
        <w:pStyle w:val="ab"/>
      </w:pPr>
      <w:r w:rsidRPr="008C33B9">
        <w:t>О</w:t>
      </w:r>
      <w:r w:rsidR="00BC2B3A" w:rsidRPr="008C33B9">
        <w:t xml:space="preserve">существляется на активном счете 50 “Касса”. </w:t>
      </w:r>
      <w:r w:rsidRPr="008C33B9">
        <w:t>П</w:t>
      </w:r>
      <w:r w:rsidR="009F320D" w:rsidRPr="008C33B9">
        <w:t>редназначен для обобщения информации о наличии и движении денежных средств в кассе предприятия.</w:t>
      </w:r>
      <w:r w:rsidRPr="008C33B9">
        <w:t xml:space="preserve"> </w:t>
      </w:r>
      <w:r w:rsidR="009F320D" w:rsidRPr="008C33B9">
        <w:t>По</w:t>
      </w:r>
      <w:r w:rsidR="00E9075E" w:rsidRPr="008C33B9">
        <w:t xml:space="preserve"> </w:t>
      </w:r>
      <w:r w:rsidR="00A57C7E" w:rsidRPr="008C33B9">
        <w:t>ДТ</w:t>
      </w:r>
      <w:r w:rsidR="009F320D" w:rsidRPr="008C33B9">
        <w:t xml:space="preserve"> отражается поступление денежных средств.</w:t>
      </w:r>
      <w:r w:rsidRPr="008C33B9">
        <w:t xml:space="preserve"> </w:t>
      </w:r>
      <w:r w:rsidR="009F320D" w:rsidRPr="008C33B9">
        <w:t>По</w:t>
      </w:r>
      <w:r w:rsidR="00E9075E" w:rsidRPr="008C33B9">
        <w:t xml:space="preserve"> </w:t>
      </w:r>
      <w:r w:rsidRPr="008C33B9">
        <w:t>КТ</w:t>
      </w:r>
      <w:r w:rsidR="009F320D" w:rsidRPr="008C33B9">
        <w:t xml:space="preserve"> 50 отражается выбытие.</w:t>
      </w:r>
      <w:r w:rsidR="00A00273" w:rsidRPr="008C33B9">
        <w:t xml:space="preserve"> </w:t>
      </w:r>
      <w:r w:rsidR="009F320D" w:rsidRPr="008C33B9">
        <w:t xml:space="preserve">Кассовые операции записываются по </w:t>
      </w:r>
      <w:r w:rsidRPr="008C33B9">
        <w:t xml:space="preserve">КТ </w:t>
      </w:r>
      <w:r w:rsidR="009F320D" w:rsidRPr="008C33B9">
        <w:t xml:space="preserve">50 и отражаются в </w:t>
      </w:r>
      <w:r w:rsidR="00A57C7E" w:rsidRPr="008C33B9">
        <w:t>ж-о</w:t>
      </w:r>
      <w:r w:rsidR="009F320D" w:rsidRPr="008C33B9">
        <w:t xml:space="preserve"> №1. Основанием для заполнения журнала-ордера №1 служат отчеты кассира.</w:t>
      </w:r>
      <w:r w:rsidRPr="008C33B9">
        <w:t xml:space="preserve"> </w:t>
      </w:r>
      <w:r w:rsidR="009F320D" w:rsidRPr="008C33B9">
        <w:t>При необходимости к счету 50 могут быть открыты субсчета «Касса предприятия» и «Операционная касса». В кассе может храниться не только отечественная валюта, но и валюта других стран</w:t>
      </w:r>
      <w:r w:rsidRPr="008C33B9">
        <w:t xml:space="preserve"> -</w:t>
      </w:r>
      <w:r w:rsidR="009F320D" w:rsidRPr="008C33B9">
        <w:t xml:space="preserve"> должны быть открыты субсчета для учета движения</w:t>
      </w:r>
      <w:r w:rsidRPr="008C33B9">
        <w:t xml:space="preserve"> и</w:t>
      </w:r>
      <w:r w:rsidR="009F320D" w:rsidRPr="008C33B9">
        <w:t>ностранной валюты.</w:t>
      </w:r>
    </w:p>
    <w:p w:rsidR="00B7071F" w:rsidRPr="008C33B9" w:rsidRDefault="00B7071F" w:rsidP="00B7071F">
      <w:pPr>
        <w:pStyle w:val="ab"/>
      </w:pPr>
    </w:p>
    <w:p w:rsidR="00B7071F" w:rsidRPr="008C33B9" w:rsidRDefault="00B7071F" w:rsidP="00B7071F">
      <w:pPr>
        <w:pStyle w:val="ab"/>
      </w:pPr>
      <w:r w:rsidRPr="008C33B9">
        <w:t>2.4 Учет денежных документов</w:t>
      </w:r>
    </w:p>
    <w:p w:rsidR="00B7071F" w:rsidRPr="008C33B9" w:rsidRDefault="00B7071F" w:rsidP="00B7071F">
      <w:pPr>
        <w:pStyle w:val="ab"/>
      </w:pPr>
    </w:p>
    <w:p w:rsidR="00D7791B" w:rsidRPr="008C33B9" w:rsidRDefault="00D7791B" w:rsidP="00B7071F">
      <w:pPr>
        <w:pStyle w:val="ab"/>
      </w:pPr>
      <w:r w:rsidRPr="008C33B9">
        <w:t xml:space="preserve">Находящиеся в кассе почтовые и вексельные марки, оплаченные авиабилеты, государственной пошлины и другие денежные документы учитывают на субсчете 3 «Денежные документы» счета 50 </w:t>
      </w:r>
      <w:r w:rsidR="00ED6F81" w:rsidRPr="008C33B9">
        <w:t xml:space="preserve">в </w:t>
      </w:r>
      <w:r w:rsidRPr="008C33B9">
        <w:t>сумме фа</w:t>
      </w:r>
      <w:r w:rsidR="00F8533A" w:rsidRPr="008C33B9">
        <w:t>кт</w:t>
      </w:r>
      <w:r w:rsidRPr="008C33B9">
        <w:t>ических затрат на их приобретение.</w:t>
      </w:r>
    </w:p>
    <w:p w:rsidR="00D7791B" w:rsidRPr="008C33B9" w:rsidRDefault="00D7791B" w:rsidP="00B7071F">
      <w:pPr>
        <w:pStyle w:val="ab"/>
      </w:pPr>
      <w:r w:rsidRPr="008C33B9">
        <w:t>Учет поступления и выбытия денежных документов оформляют приходными и расходными кассовыми ордерами. Данные кассовых ордеров записыва</w:t>
      </w:r>
      <w:r w:rsidR="00E9075E" w:rsidRPr="008C33B9">
        <w:t>ются</w:t>
      </w:r>
      <w:r w:rsidRPr="008C33B9">
        <w:t xml:space="preserve"> в книгу движения денежных документов, являющуюся регистром аналитического учета денежных документов. Аналитический учет денежных документов ведут по их видам. Один-два раза в месяц кассир составляет в кассовой книге отчет по </w:t>
      </w:r>
      <w:r w:rsidR="00C23BC6" w:rsidRPr="008C33B9">
        <w:t>поступившим</w:t>
      </w:r>
      <w:r w:rsidRPr="008C33B9">
        <w:t xml:space="preserve"> и выбывшим документам.</w:t>
      </w:r>
    </w:p>
    <w:p w:rsidR="00DD0C04" w:rsidRPr="008C33B9" w:rsidRDefault="00D7791B" w:rsidP="00B7071F">
      <w:pPr>
        <w:pStyle w:val="ab"/>
      </w:pPr>
      <w:r w:rsidRPr="008C33B9">
        <w:t xml:space="preserve">Синтетический учет денежных документов осуществляется в </w:t>
      </w:r>
      <w:r w:rsidR="00A57C7E" w:rsidRPr="008C33B9">
        <w:t>Ж-о</w:t>
      </w:r>
      <w:r w:rsidRPr="008C33B9">
        <w:t xml:space="preserve"> № 3. По окончании отчетного периода остатки по журналу-ордеру сверяют с данными книги движения денежных документов.</w:t>
      </w:r>
    </w:p>
    <w:p w:rsidR="00DD0C04" w:rsidRPr="008C33B9" w:rsidRDefault="00DD0C04" w:rsidP="00B7071F">
      <w:pPr>
        <w:pStyle w:val="ab"/>
      </w:pPr>
    </w:p>
    <w:p w:rsidR="00E9075E" w:rsidRPr="008C33B9" w:rsidRDefault="009C7DA2" w:rsidP="00B7071F">
      <w:pPr>
        <w:pStyle w:val="ab"/>
      </w:pPr>
      <w:r w:rsidRPr="008C33B9">
        <w:br w:type="page"/>
      </w:r>
      <w:r w:rsidR="00E9075E" w:rsidRPr="008C33B9">
        <w:t>Вопрос № 3</w:t>
      </w:r>
    </w:p>
    <w:p w:rsidR="00E9075E" w:rsidRPr="008C33B9" w:rsidRDefault="00E9075E" w:rsidP="00B7071F">
      <w:pPr>
        <w:pStyle w:val="ab"/>
      </w:pPr>
    </w:p>
    <w:p w:rsidR="00B7071F" w:rsidRPr="008C33B9" w:rsidRDefault="00B7071F" w:rsidP="00B7071F">
      <w:pPr>
        <w:pStyle w:val="ab"/>
      </w:pPr>
      <w:r w:rsidRPr="008C33B9">
        <w:t xml:space="preserve">3.1 </w:t>
      </w:r>
      <w:r w:rsidR="00E96F3A" w:rsidRPr="008C33B9">
        <w:t>Учет операций</w:t>
      </w:r>
      <w:r w:rsidRPr="008C33B9">
        <w:t xml:space="preserve"> на специальных счетах в банках</w:t>
      </w:r>
    </w:p>
    <w:p w:rsidR="00B7071F" w:rsidRPr="008C33B9" w:rsidRDefault="00B7071F" w:rsidP="00B7071F">
      <w:pPr>
        <w:pStyle w:val="ab"/>
      </w:pPr>
    </w:p>
    <w:p w:rsidR="00A928CE" w:rsidRPr="008C33B9" w:rsidRDefault="00A928CE" w:rsidP="00B7071F">
      <w:pPr>
        <w:pStyle w:val="ab"/>
      </w:pPr>
      <w:r w:rsidRPr="008C33B9">
        <w:t xml:space="preserve">На счете 55 «Специальные счета в банках» учитывают наличие и движение денежных средств в отечественной и зарубежной </w:t>
      </w:r>
      <w:r w:rsidR="00C23BC6" w:rsidRPr="008C33B9">
        <w:t>валютах</w:t>
      </w:r>
      <w:r w:rsidRPr="008C33B9">
        <w:t xml:space="preserve">, находящихся в </w:t>
      </w:r>
      <w:r w:rsidR="00F8533A" w:rsidRPr="008C33B9">
        <w:t>активах</w:t>
      </w:r>
      <w:r w:rsidRPr="008C33B9">
        <w:t xml:space="preserve">, чековых книжках, иных платежных документах, на текущих, особых и специальных </w:t>
      </w:r>
      <w:r w:rsidR="00C23BC6" w:rsidRPr="008C33B9">
        <w:t>счетах</w:t>
      </w:r>
      <w:r w:rsidRPr="008C33B9">
        <w:t>, а также движение средств целевого финансирования. К счету 55 могут быть открыты субсчета:</w:t>
      </w:r>
    </w:p>
    <w:p w:rsidR="00A928CE" w:rsidRPr="008C33B9" w:rsidRDefault="00A928CE" w:rsidP="00B7071F">
      <w:pPr>
        <w:pStyle w:val="ab"/>
      </w:pPr>
      <w:r w:rsidRPr="008C33B9">
        <w:t xml:space="preserve">• </w:t>
      </w:r>
      <w:r w:rsidR="007811FF" w:rsidRPr="008C33B9">
        <w:t>1</w:t>
      </w:r>
      <w:r w:rsidRPr="008C33B9">
        <w:t xml:space="preserve"> «</w:t>
      </w:r>
      <w:r w:rsidR="00F8533A" w:rsidRPr="008C33B9">
        <w:t>Активы</w:t>
      </w:r>
      <w:r w:rsidRPr="008C33B9">
        <w:t>»;</w:t>
      </w:r>
    </w:p>
    <w:p w:rsidR="00A928CE" w:rsidRPr="008C33B9" w:rsidRDefault="00A928CE" w:rsidP="00B7071F">
      <w:pPr>
        <w:pStyle w:val="ab"/>
      </w:pPr>
      <w:r w:rsidRPr="008C33B9">
        <w:t>• 2 «Чековые книжки»;</w:t>
      </w:r>
    </w:p>
    <w:p w:rsidR="00A928CE" w:rsidRPr="008C33B9" w:rsidRDefault="00A928CE" w:rsidP="00B7071F">
      <w:pPr>
        <w:pStyle w:val="ab"/>
      </w:pPr>
      <w:r w:rsidRPr="008C33B9">
        <w:t>• 3 «Депозитные счета» и др.</w:t>
      </w:r>
    </w:p>
    <w:p w:rsidR="00A928CE" w:rsidRPr="008C33B9" w:rsidRDefault="00A928CE" w:rsidP="00B7071F">
      <w:pPr>
        <w:pStyle w:val="ab"/>
      </w:pPr>
      <w:r w:rsidRPr="008C33B9">
        <w:t xml:space="preserve">Зачисление денежных средств в </w:t>
      </w:r>
      <w:r w:rsidR="00F8533A" w:rsidRPr="008C33B9">
        <w:t>активы</w:t>
      </w:r>
      <w:r w:rsidRPr="008C33B9">
        <w:t xml:space="preserve"> отражается по </w:t>
      </w:r>
      <w:r w:rsidR="0010163C" w:rsidRPr="008C33B9">
        <w:t>ДТ</w:t>
      </w:r>
      <w:r w:rsidRPr="008C33B9">
        <w:t xml:space="preserve"> 55</w:t>
      </w:r>
      <w:r w:rsidR="00E9075E" w:rsidRPr="008C33B9">
        <w:t>-</w:t>
      </w:r>
      <w:r w:rsidRPr="008C33B9">
        <w:t xml:space="preserve">1, и </w:t>
      </w:r>
      <w:r w:rsidR="00A57C7E" w:rsidRPr="008C33B9">
        <w:t>КТ</w:t>
      </w:r>
      <w:r w:rsidRPr="008C33B9">
        <w:t xml:space="preserve"> 51, 52, 66 и других счетов.</w:t>
      </w:r>
      <w:r w:rsidR="00A00273" w:rsidRPr="008C33B9">
        <w:t xml:space="preserve"> </w:t>
      </w:r>
      <w:r w:rsidRPr="008C33B9">
        <w:t xml:space="preserve">По мере использования </w:t>
      </w:r>
      <w:r w:rsidR="00F8533A" w:rsidRPr="008C33B9">
        <w:t>активов</w:t>
      </w:r>
      <w:r w:rsidRPr="008C33B9">
        <w:t xml:space="preserve"> их списывают с </w:t>
      </w:r>
      <w:r w:rsidR="0000304E" w:rsidRPr="008C33B9">
        <w:t>КТ</w:t>
      </w:r>
      <w:r w:rsidRPr="008C33B9">
        <w:t xml:space="preserve"> 55</w:t>
      </w:r>
      <w:r w:rsidR="00E9075E" w:rsidRPr="008C33B9">
        <w:t>-</w:t>
      </w:r>
      <w:r w:rsidRPr="008C33B9">
        <w:t xml:space="preserve">1, в </w:t>
      </w:r>
      <w:r w:rsidR="0010163C" w:rsidRPr="008C33B9">
        <w:t>ДТ</w:t>
      </w:r>
      <w:r w:rsidRPr="008C33B9">
        <w:t xml:space="preserve"> 60 или других подобных счетов.</w:t>
      </w:r>
      <w:r w:rsidR="00A00273" w:rsidRPr="008C33B9">
        <w:t xml:space="preserve"> </w:t>
      </w:r>
      <w:r w:rsidRPr="008C33B9">
        <w:t xml:space="preserve">Аналитический учет по </w:t>
      </w:r>
      <w:r w:rsidR="00AF7D10" w:rsidRPr="008C33B9">
        <w:t>55-1</w:t>
      </w:r>
      <w:r w:rsidRPr="008C33B9">
        <w:t xml:space="preserve"> ведут по каждому </w:t>
      </w:r>
      <w:r w:rsidR="00C23BC6" w:rsidRPr="008C33B9">
        <w:t>выставленному</w:t>
      </w:r>
      <w:r w:rsidRPr="008C33B9">
        <w:t xml:space="preserve"> </w:t>
      </w:r>
      <w:r w:rsidR="00F8533A" w:rsidRPr="008C33B9">
        <w:t>активу</w:t>
      </w:r>
      <w:r w:rsidRPr="008C33B9">
        <w:t>.</w:t>
      </w:r>
    </w:p>
    <w:p w:rsidR="00A928CE" w:rsidRPr="008C33B9" w:rsidRDefault="00A928CE" w:rsidP="00B7071F">
      <w:pPr>
        <w:pStyle w:val="ab"/>
      </w:pPr>
      <w:r w:rsidRPr="008C33B9">
        <w:t xml:space="preserve">На </w:t>
      </w:r>
      <w:r w:rsidR="00AF7D10" w:rsidRPr="008C33B9">
        <w:t>55-</w:t>
      </w:r>
      <w:r w:rsidRPr="008C33B9">
        <w:t xml:space="preserve">2 «Чековые книжки» учитывают движение средств, находящихся в чековых книжках. Выданные чековые книжки отражают по </w:t>
      </w:r>
      <w:r w:rsidR="0010163C" w:rsidRPr="008C33B9">
        <w:t>ДТ</w:t>
      </w:r>
      <w:r w:rsidRPr="008C33B9">
        <w:t xml:space="preserve"> 55</w:t>
      </w:r>
      <w:r w:rsidR="00AF7D10" w:rsidRPr="008C33B9">
        <w:t>-</w:t>
      </w:r>
      <w:r w:rsidRPr="008C33B9">
        <w:t xml:space="preserve">2, и </w:t>
      </w:r>
      <w:r w:rsidR="00A57C7E" w:rsidRPr="008C33B9">
        <w:t>КТ</w:t>
      </w:r>
      <w:r w:rsidRPr="008C33B9">
        <w:t xml:space="preserve"> 51, 52, 66 и других подобных счетов. Аналитический учет по </w:t>
      </w:r>
      <w:r w:rsidR="00AF7D10" w:rsidRPr="008C33B9">
        <w:t>55-</w:t>
      </w:r>
      <w:r w:rsidRPr="008C33B9">
        <w:t>2 ведут по каждой полученной чековой книжке.</w:t>
      </w:r>
    </w:p>
    <w:p w:rsidR="00A928CE" w:rsidRPr="008C33B9" w:rsidRDefault="00A928CE" w:rsidP="00B7071F">
      <w:pPr>
        <w:pStyle w:val="ab"/>
      </w:pPr>
      <w:r w:rsidRPr="008C33B9">
        <w:t xml:space="preserve">На отдельных субсчетах счета 55 учитывают движение средств целевого финансирования: поступивших на содержание специальных </w:t>
      </w:r>
      <w:r w:rsidR="00C23BC6" w:rsidRPr="008C33B9">
        <w:t>учреждений</w:t>
      </w:r>
      <w:r w:rsidRPr="008C33B9">
        <w:t xml:space="preserve"> от родителей и других источников; средств на финансирование капитальных вложений (субсидии правительственных органов и т.д.</w:t>
      </w:r>
    </w:p>
    <w:p w:rsidR="00A928CE" w:rsidRPr="008C33B9" w:rsidRDefault="00A928CE" w:rsidP="00B7071F">
      <w:pPr>
        <w:pStyle w:val="ab"/>
      </w:pPr>
      <w:r w:rsidRPr="008C33B9">
        <w:t>Наличие и движение средств в иностранных валютах учитывают на счете 55 обособленно.</w:t>
      </w:r>
    </w:p>
    <w:p w:rsidR="00DD0C04" w:rsidRPr="008C33B9" w:rsidRDefault="00DD0C04" w:rsidP="00B7071F">
      <w:pPr>
        <w:pStyle w:val="ab"/>
      </w:pPr>
    </w:p>
    <w:p w:rsidR="00B7071F" w:rsidRPr="008C33B9" w:rsidRDefault="00B7071F" w:rsidP="00B7071F">
      <w:pPr>
        <w:pStyle w:val="ab"/>
      </w:pPr>
      <w:r w:rsidRPr="008C33B9">
        <w:t xml:space="preserve">3.2 </w:t>
      </w:r>
      <w:r w:rsidR="00E96F3A" w:rsidRPr="008C33B9">
        <w:t>Синтетический и аналитический учет на специаль</w:t>
      </w:r>
      <w:r w:rsidRPr="008C33B9">
        <w:t>ных счетах</w:t>
      </w:r>
    </w:p>
    <w:p w:rsidR="00DD0C04" w:rsidRPr="008C33B9" w:rsidRDefault="00DD0C04" w:rsidP="00B7071F">
      <w:pPr>
        <w:pStyle w:val="ab"/>
      </w:pPr>
    </w:p>
    <w:p w:rsidR="00DD0C04" w:rsidRPr="008C33B9" w:rsidRDefault="00E96F3A" w:rsidP="00B7071F">
      <w:pPr>
        <w:pStyle w:val="ab"/>
      </w:pPr>
      <w:r w:rsidRPr="008C33B9">
        <w:t>Синтетический учет средств, находящихся в пути.</w:t>
      </w:r>
    </w:p>
    <w:p w:rsidR="00A928CE" w:rsidRPr="008C33B9" w:rsidRDefault="00A928CE" w:rsidP="00B7071F">
      <w:pPr>
        <w:pStyle w:val="ab"/>
      </w:pPr>
      <w:r w:rsidRPr="008C33B9">
        <w:t xml:space="preserve">В период с момента передачи денежных средств инкассаторам или непосредственно </w:t>
      </w:r>
      <w:r w:rsidR="00E9075E" w:rsidRPr="008C33B9">
        <w:t>кредит</w:t>
      </w:r>
      <w:r w:rsidRPr="008C33B9">
        <w:t>ным организациям, сберегательным кассам или почтовым отделениям сданные денежные средства учитывают на</w:t>
      </w:r>
      <w:r w:rsidR="00B7071F" w:rsidRPr="008C33B9">
        <w:t xml:space="preserve"> </w:t>
      </w:r>
      <w:r w:rsidRPr="008C33B9">
        <w:t xml:space="preserve">синтетическом счете 57. Основанием для принятия денежных средств на учет по счету 57 являются квитанции </w:t>
      </w:r>
      <w:r w:rsidR="00E9075E" w:rsidRPr="008C33B9">
        <w:t>кредит</w:t>
      </w:r>
      <w:r w:rsidRPr="008C33B9">
        <w:t xml:space="preserve">ной организации, сберегательной кассы или почтового </w:t>
      </w:r>
      <w:r w:rsidR="00C23BC6" w:rsidRPr="008C33B9">
        <w:t>отделения</w:t>
      </w:r>
      <w:r w:rsidRPr="008C33B9">
        <w:t xml:space="preserve">, копии сопроводительных ведомостей на сдачу выручки </w:t>
      </w:r>
      <w:r w:rsidR="00C23BC6" w:rsidRPr="008C33B9">
        <w:t>инкассаторам</w:t>
      </w:r>
      <w:r w:rsidRPr="008C33B9">
        <w:t xml:space="preserve"> или другие подобные документы.</w:t>
      </w:r>
    </w:p>
    <w:p w:rsidR="00A928CE" w:rsidRPr="008C33B9" w:rsidRDefault="00A928CE" w:rsidP="00B7071F">
      <w:pPr>
        <w:pStyle w:val="ab"/>
      </w:pPr>
      <w:r w:rsidRPr="008C33B9">
        <w:t>Движение денежных средств в иностранной валюте учитывают на счете 57 обособленно.</w:t>
      </w:r>
    </w:p>
    <w:p w:rsidR="00A928CE" w:rsidRPr="008C33B9" w:rsidRDefault="00A928CE" w:rsidP="00B7071F">
      <w:pPr>
        <w:pStyle w:val="ab"/>
      </w:pPr>
      <w:r w:rsidRPr="008C33B9">
        <w:t xml:space="preserve">Суммы наличных денежных средств, сданных </w:t>
      </w:r>
      <w:r w:rsidR="00A00273" w:rsidRPr="008C33B9">
        <w:t>кредит</w:t>
      </w:r>
      <w:r w:rsidRPr="008C33B9">
        <w:t xml:space="preserve">ным </w:t>
      </w:r>
      <w:r w:rsidR="00C23BC6" w:rsidRPr="008C33B9">
        <w:t>организациям</w:t>
      </w:r>
      <w:r w:rsidRPr="008C33B9">
        <w:t xml:space="preserve">, </w:t>
      </w:r>
      <w:r w:rsidR="00C23BC6" w:rsidRPr="008C33B9">
        <w:t>списывают</w:t>
      </w:r>
      <w:r w:rsidRPr="008C33B9">
        <w:t xml:space="preserve"> в </w:t>
      </w:r>
      <w:r w:rsidR="0010163C" w:rsidRPr="008C33B9">
        <w:t>ДТ</w:t>
      </w:r>
      <w:r w:rsidRPr="008C33B9">
        <w:t xml:space="preserve"> 57 с </w:t>
      </w:r>
      <w:r w:rsidR="0000304E" w:rsidRPr="008C33B9">
        <w:t>КТ</w:t>
      </w:r>
      <w:r w:rsidRPr="008C33B9">
        <w:t xml:space="preserve"> 50.</w:t>
      </w:r>
    </w:p>
    <w:p w:rsidR="00A928CE" w:rsidRPr="008C33B9" w:rsidRDefault="00A928CE" w:rsidP="00B7071F">
      <w:pPr>
        <w:pStyle w:val="ab"/>
      </w:pPr>
      <w:r w:rsidRPr="008C33B9">
        <w:t xml:space="preserve">С </w:t>
      </w:r>
      <w:r w:rsidR="0000304E" w:rsidRPr="008C33B9">
        <w:t>КТ</w:t>
      </w:r>
      <w:r w:rsidRPr="008C33B9">
        <w:t xml:space="preserve"> 57 денежные средства списывают в </w:t>
      </w:r>
      <w:r w:rsidR="0010163C" w:rsidRPr="008C33B9">
        <w:t>ДТ</w:t>
      </w:r>
      <w:r w:rsidRPr="008C33B9">
        <w:t xml:space="preserve"> 51 (согласно выписке банка) или других счетов в зависимости от их использования (50, 52, 62, 73).</w:t>
      </w:r>
    </w:p>
    <w:p w:rsidR="00DD0C04" w:rsidRPr="008C33B9" w:rsidRDefault="00DD0C04" w:rsidP="00B7071F">
      <w:pPr>
        <w:pStyle w:val="ab"/>
      </w:pPr>
    </w:p>
    <w:p w:rsidR="00B7071F" w:rsidRPr="008C33B9" w:rsidRDefault="009C7DA2" w:rsidP="00B7071F">
      <w:pPr>
        <w:pStyle w:val="ab"/>
      </w:pPr>
      <w:r w:rsidRPr="008C33B9">
        <w:br w:type="page"/>
      </w:r>
      <w:r w:rsidR="00A00273" w:rsidRPr="008C33B9">
        <w:t>Вопрос № 4</w:t>
      </w:r>
    </w:p>
    <w:p w:rsidR="009C7DA2" w:rsidRPr="008C33B9" w:rsidRDefault="009C7DA2" w:rsidP="00B7071F">
      <w:pPr>
        <w:pStyle w:val="ab"/>
      </w:pPr>
    </w:p>
    <w:p w:rsidR="00B7071F" w:rsidRPr="008C33B9" w:rsidRDefault="009C7DA2" w:rsidP="00B7071F">
      <w:pPr>
        <w:pStyle w:val="ab"/>
      </w:pPr>
      <w:r w:rsidRPr="008C33B9">
        <w:t xml:space="preserve">4.1 </w:t>
      </w:r>
      <w:r w:rsidR="00E96F3A" w:rsidRPr="008C33B9">
        <w:t>Учет расходов с подотчетными лицами по хозяйственным и команди</w:t>
      </w:r>
      <w:r w:rsidRPr="008C33B9">
        <w:t>ровочным расходам</w:t>
      </w:r>
    </w:p>
    <w:p w:rsidR="00A00273" w:rsidRPr="008C33B9" w:rsidRDefault="00A00273" w:rsidP="00B7071F">
      <w:pPr>
        <w:pStyle w:val="ab"/>
      </w:pPr>
    </w:p>
    <w:p w:rsidR="002C5087" w:rsidRPr="008C33B9" w:rsidRDefault="002C5087" w:rsidP="00B7071F">
      <w:pPr>
        <w:pStyle w:val="ab"/>
      </w:pPr>
      <w:r w:rsidRPr="008C33B9">
        <w:t xml:space="preserve">Подотчетными суммами называются денежные авансы, </w:t>
      </w:r>
      <w:r w:rsidR="00C23BC6" w:rsidRPr="008C33B9">
        <w:t>выдаваемые</w:t>
      </w:r>
      <w:r w:rsidRPr="008C33B9">
        <w:t xml:space="preserve"> работникам организации из кассы на мелкие хозяйственные расходы и на расходы по командировкам. Порядок выдачи денег под отчет, размер авансов и сроки, на которые они могут быть выданы, установлены правилами ведения кассовых операций.</w:t>
      </w:r>
    </w:p>
    <w:p w:rsidR="002C5087" w:rsidRPr="008C33B9" w:rsidRDefault="00A00273" w:rsidP="00B7071F">
      <w:pPr>
        <w:pStyle w:val="ab"/>
      </w:pPr>
      <w:r w:rsidRPr="008C33B9">
        <w:t>О</w:t>
      </w:r>
      <w:r w:rsidR="002C5087" w:rsidRPr="008C33B9">
        <w:t xml:space="preserve">плата суточных </w:t>
      </w:r>
      <w:r w:rsidR="00C23BC6" w:rsidRPr="008C33B9">
        <w:t>производится</w:t>
      </w:r>
      <w:r w:rsidR="002C5087" w:rsidRPr="008C33B9">
        <w:t xml:space="preserve"> в размере 100 руб. за каждый день нахождения в командировке.</w:t>
      </w:r>
    </w:p>
    <w:p w:rsidR="002C5087" w:rsidRPr="008C33B9" w:rsidRDefault="002C5087" w:rsidP="00B7071F">
      <w:pPr>
        <w:pStyle w:val="ab"/>
      </w:pPr>
      <w:r w:rsidRPr="008C33B9">
        <w:t>Расходы</w:t>
      </w:r>
      <w:r w:rsidR="00817458" w:rsidRPr="008C33B9">
        <w:t xml:space="preserve"> </w:t>
      </w:r>
      <w:r w:rsidRPr="008C33B9">
        <w:t>оплачиваются</w:t>
      </w:r>
      <w:r w:rsidR="00817458" w:rsidRPr="008C33B9">
        <w:t xml:space="preserve"> </w:t>
      </w:r>
      <w:r w:rsidRPr="008C33B9">
        <w:t>по</w:t>
      </w:r>
      <w:r w:rsidR="00817458" w:rsidRPr="008C33B9">
        <w:t xml:space="preserve"> </w:t>
      </w:r>
      <w:r w:rsidR="00F8533A" w:rsidRPr="008C33B9">
        <w:t>фактичес</w:t>
      </w:r>
      <w:r w:rsidR="00817458" w:rsidRPr="008C33B9">
        <w:t>к</w:t>
      </w:r>
      <w:r w:rsidR="00F8533A" w:rsidRPr="008C33B9">
        <w:t>и</w:t>
      </w:r>
      <w:r w:rsidR="00817458" w:rsidRPr="008C33B9">
        <w:t>м данным</w:t>
      </w:r>
      <w:r w:rsidRPr="008C33B9">
        <w:t>,</w:t>
      </w:r>
      <w:r w:rsidR="00817458" w:rsidRPr="008C33B9">
        <w:t xml:space="preserve"> </w:t>
      </w:r>
      <w:r w:rsidR="00C23BC6" w:rsidRPr="008C33B9">
        <w:t>подтвержденным</w:t>
      </w:r>
      <w:r w:rsidR="00817458" w:rsidRPr="008C33B9">
        <w:t xml:space="preserve"> </w:t>
      </w:r>
      <w:r w:rsidRPr="008C33B9">
        <w:t>соответствующими документами.</w:t>
      </w:r>
    </w:p>
    <w:p w:rsidR="002C5087" w:rsidRPr="008C33B9" w:rsidRDefault="002C5087" w:rsidP="00B7071F">
      <w:pPr>
        <w:pStyle w:val="ab"/>
      </w:pPr>
      <w:r w:rsidRPr="008C33B9">
        <w:t>Подотчетные суммы учитывают на а</w:t>
      </w:r>
      <w:r w:rsidR="00F8533A" w:rsidRPr="008C33B9">
        <w:t>кт</w:t>
      </w:r>
      <w:r w:rsidRPr="008C33B9">
        <w:t xml:space="preserve">ивном синтетическом счете 71. Выдачу денежных авансов отражают по </w:t>
      </w:r>
      <w:r w:rsidR="0010163C" w:rsidRPr="008C33B9">
        <w:t>ДТ</w:t>
      </w:r>
      <w:r w:rsidRPr="008C33B9">
        <w:t xml:space="preserve"> 71 и </w:t>
      </w:r>
      <w:r w:rsidR="00A57C7E" w:rsidRPr="008C33B9">
        <w:t>КТ</w:t>
      </w:r>
      <w:r w:rsidRPr="008C33B9">
        <w:t xml:space="preserve"> 50.</w:t>
      </w:r>
    </w:p>
    <w:p w:rsidR="002C5087" w:rsidRPr="008C33B9" w:rsidRDefault="002C5087" w:rsidP="00B7071F">
      <w:pPr>
        <w:pStyle w:val="ab"/>
      </w:pPr>
      <w:r w:rsidRPr="008C33B9">
        <w:t xml:space="preserve">Расходы, оплаченные из подотчетных сумм, списывают с </w:t>
      </w:r>
      <w:r w:rsidR="00F8533A" w:rsidRPr="008C33B9">
        <w:t>кредита</w:t>
      </w:r>
      <w:r w:rsidRPr="008C33B9">
        <w:t xml:space="preserve"> 71 в </w:t>
      </w:r>
      <w:r w:rsidR="0010163C" w:rsidRPr="008C33B9">
        <w:t>ДТ</w:t>
      </w:r>
      <w:r w:rsidRPr="008C33B9">
        <w:t xml:space="preserve"> 10, 26 и других в зависимости от хара</w:t>
      </w:r>
      <w:r w:rsidR="00F8533A" w:rsidRPr="008C33B9">
        <w:t>кт</w:t>
      </w:r>
      <w:r w:rsidRPr="008C33B9">
        <w:t>ера расходов. Аналитический учет ведут по каждой авансовой выдаче.</w:t>
      </w:r>
    </w:p>
    <w:p w:rsidR="002C5087" w:rsidRPr="008C33B9" w:rsidRDefault="002C5087" w:rsidP="00B7071F">
      <w:pPr>
        <w:pStyle w:val="ab"/>
      </w:pPr>
      <w:r w:rsidRPr="008C33B9">
        <w:t xml:space="preserve">Невозвращенные </w:t>
      </w:r>
      <w:r w:rsidR="00AF7D10" w:rsidRPr="008C33B9">
        <w:t>с</w:t>
      </w:r>
      <w:r w:rsidRPr="008C33B9">
        <w:t xml:space="preserve">уммы авансов </w:t>
      </w:r>
      <w:r w:rsidR="00F8533A" w:rsidRPr="008C33B9">
        <w:t>списывают</w:t>
      </w:r>
      <w:r w:rsidRPr="008C33B9">
        <w:t xml:space="preserve"> со счета 71 в </w:t>
      </w:r>
      <w:r w:rsidR="0010163C" w:rsidRPr="008C33B9">
        <w:t>ДТ</w:t>
      </w:r>
      <w:r w:rsidRPr="008C33B9">
        <w:t xml:space="preserve"> 94. Со счета 94 суммы авансов списывают в </w:t>
      </w:r>
      <w:r w:rsidR="0010163C" w:rsidRPr="008C33B9">
        <w:t>ДТ</w:t>
      </w:r>
      <w:r w:rsidRPr="008C33B9">
        <w:t xml:space="preserve"> 70 или 73 (если они не могут быть удержаны из </w:t>
      </w:r>
      <w:r w:rsidR="00F8533A" w:rsidRPr="008C33B9">
        <w:t>суммы</w:t>
      </w:r>
      <w:r w:rsidRPr="008C33B9">
        <w:t xml:space="preserve"> оплаты труда работников).</w:t>
      </w:r>
    </w:p>
    <w:p w:rsidR="00DD0C04" w:rsidRPr="008C33B9" w:rsidRDefault="002C5087" w:rsidP="00B7071F">
      <w:pPr>
        <w:pStyle w:val="ab"/>
      </w:pPr>
      <w:r w:rsidRPr="008C33B9">
        <w:t xml:space="preserve">При возвращении из командировки и сдаче авансового отчета с </w:t>
      </w:r>
      <w:r w:rsidR="007811FF" w:rsidRPr="008C33B9">
        <w:t>приложенными</w:t>
      </w:r>
      <w:r w:rsidR="00B7071F" w:rsidRPr="008C33B9">
        <w:t xml:space="preserve"> </w:t>
      </w:r>
      <w:r w:rsidRPr="008C33B9">
        <w:t>оправдательны</w:t>
      </w:r>
      <w:r w:rsidR="007811FF" w:rsidRPr="008C33B9">
        <w:t>ми</w:t>
      </w:r>
      <w:r w:rsidRPr="008C33B9">
        <w:t xml:space="preserve"> документ</w:t>
      </w:r>
      <w:r w:rsidR="007811FF" w:rsidRPr="008C33B9">
        <w:t>ами</w:t>
      </w:r>
      <w:r w:rsidRPr="008C33B9">
        <w:t xml:space="preserve"> задолженность </w:t>
      </w:r>
      <w:r w:rsidR="00F8533A" w:rsidRPr="008C33B9">
        <w:t>подотчетных</w:t>
      </w:r>
      <w:r w:rsidRPr="008C33B9">
        <w:t xml:space="preserve"> лиц списывается с </w:t>
      </w:r>
      <w:r w:rsidR="0000304E" w:rsidRPr="008C33B9">
        <w:t>КТ</w:t>
      </w:r>
      <w:r w:rsidRPr="008C33B9">
        <w:t xml:space="preserve"> 71 в </w:t>
      </w:r>
      <w:r w:rsidR="0010163C" w:rsidRPr="008C33B9">
        <w:t>ДТ</w:t>
      </w:r>
      <w:r w:rsidRPr="008C33B9">
        <w:t xml:space="preserve"> 26 и других счетов в зависимости от вида </w:t>
      </w:r>
      <w:r w:rsidR="00F8533A" w:rsidRPr="008C33B9">
        <w:t>расходов</w:t>
      </w:r>
      <w:r w:rsidR="004A39B9" w:rsidRPr="008C33B9">
        <w:t>.</w:t>
      </w:r>
    </w:p>
    <w:p w:rsidR="00DD0C04" w:rsidRPr="008C33B9" w:rsidRDefault="00DD0C04" w:rsidP="00B7071F">
      <w:pPr>
        <w:pStyle w:val="ab"/>
      </w:pPr>
    </w:p>
    <w:p w:rsidR="00817458" w:rsidRPr="008C33B9" w:rsidRDefault="007E5FED" w:rsidP="00B7071F">
      <w:pPr>
        <w:pStyle w:val="ab"/>
      </w:pPr>
      <w:r w:rsidRPr="008C33B9">
        <w:br w:type="page"/>
      </w:r>
      <w:r w:rsidR="00817458" w:rsidRPr="008C33B9">
        <w:t>Вопрос № 5</w:t>
      </w:r>
    </w:p>
    <w:p w:rsidR="009C7DA2" w:rsidRPr="008C33B9" w:rsidRDefault="009C7DA2" w:rsidP="00B7071F">
      <w:pPr>
        <w:pStyle w:val="ab"/>
      </w:pPr>
    </w:p>
    <w:p w:rsidR="00B7071F" w:rsidRPr="008C33B9" w:rsidRDefault="009C7DA2" w:rsidP="00B7071F">
      <w:pPr>
        <w:pStyle w:val="ab"/>
      </w:pPr>
      <w:r w:rsidRPr="008C33B9">
        <w:t xml:space="preserve">5.1 </w:t>
      </w:r>
      <w:r w:rsidR="00E96F3A" w:rsidRPr="008C33B9">
        <w:t xml:space="preserve">Учет расходов с разными </w:t>
      </w:r>
      <w:r w:rsidR="00817458" w:rsidRPr="008C33B9">
        <w:t>кредит</w:t>
      </w:r>
      <w:r w:rsidR="00E96F3A" w:rsidRPr="008C33B9">
        <w:t>орами и дебитора</w:t>
      </w:r>
      <w:r w:rsidRPr="008C33B9">
        <w:t>ми</w:t>
      </w:r>
    </w:p>
    <w:p w:rsidR="009C7DA2" w:rsidRPr="008C33B9" w:rsidRDefault="009C7DA2" w:rsidP="00B7071F">
      <w:pPr>
        <w:pStyle w:val="ab"/>
      </w:pPr>
    </w:p>
    <w:p w:rsidR="002C5087" w:rsidRPr="008C33B9" w:rsidRDefault="002C5087" w:rsidP="00B7071F">
      <w:pPr>
        <w:pStyle w:val="ab"/>
      </w:pPr>
      <w:r w:rsidRPr="008C33B9">
        <w:t xml:space="preserve">Для учета различных расчетных отношений с другими </w:t>
      </w:r>
      <w:r w:rsidR="00F8533A" w:rsidRPr="008C33B9">
        <w:t>предприятиями</w:t>
      </w:r>
      <w:r w:rsidRPr="008C33B9">
        <w:t>, организациями, отдельными лицами используют а</w:t>
      </w:r>
      <w:r w:rsidR="00F8533A" w:rsidRPr="008C33B9">
        <w:t>кт</w:t>
      </w:r>
      <w:r w:rsidRPr="008C33B9">
        <w:t>ивно-пассивный счет 76.</w:t>
      </w:r>
    </w:p>
    <w:p w:rsidR="002C5087" w:rsidRPr="008C33B9" w:rsidRDefault="002C5087" w:rsidP="00B7071F">
      <w:pPr>
        <w:pStyle w:val="ab"/>
      </w:pPr>
      <w:r w:rsidRPr="008C33B9">
        <w:t>К счету 76 могут быть открыты следующие субсчета:</w:t>
      </w:r>
    </w:p>
    <w:p w:rsidR="002C5087" w:rsidRPr="008C33B9" w:rsidRDefault="002C5087" w:rsidP="00B7071F">
      <w:pPr>
        <w:pStyle w:val="ab"/>
      </w:pPr>
      <w:r w:rsidRPr="008C33B9">
        <w:t xml:space="preserve">На субсчете 1 «Расчеты по имущественному и личному </w:t>
      </w:r>
      <w:r w:rsidR="00F8533A" w:rsidRPr="008C33B9">
        <w:t>страхованию</w:t>
      </w:r>
      <w:r w:rsidRPr="008C33B9">
        <w:t>» отражают расчеты по страхованию имущества и персонала, в котором организация выступает страхователем.</w:t>
      </w:r>
    </w:p>
    <w:p w:rsidR="002C5087" w:rsidRPr="008C33B9" w:rsidRDefault="002C5087" w:rsidP="00B7071F">
      <w:pPr>
        <w:pStyle w:val="ab"/>
      </w:pPr>
      <w:r w:rsidRPr="008C33B9">
        <w:t xml:space="preserve">Начисленные суммы страховых платежей отражают по </w:t>
      </w:r>
      <w:r w:rsidR="00A57C7E" w:rsidRPr="008C33B9">
        <w:t>КТ</w:t>
      </w:r>
      <w:r w:rsidRPr="008C33B9">
        <w:t xml:space="preserve"> 76</w:t>
      </w:r>
      <w:r w:rsidR="004A39B9" w:rsidRPr="008C33B9">
        <w:t>-</w:t>
      </w:r>
      <w:r w:rsidRPr="008C33B9">
        <w:t xml:space="preserve">1 «Расчеты по имущественному и личному </w:t>
      </w:r>
      <w:r w:rsidR="00F8533A" w:rsidRPr="008C33B9">
        <w:t>страхованию</w:t>
      </w:r>
      <w:r w:rsidRPr="008C33B9">
        <w:t>», в корреспонденции со счетами учета затрат на производство или других источников страховых платежей (08, 23, 25, 26, 29 и др.).</w:t>
      </w:r>
    </w:p>
    <w:p w:rsidR="002C5087" w:rsidRPr="008C33B9" w:rsidRDefault="002C5087" w:rsidP="00B7071F">
      <w:pPr>
        <w:pStyle w:val="ab"/>
      </w:pPr>
      <w:r w:rsidRPr="008C33B9">
        <w:t xml:space="preserve">Перечисленные суммы страховых платежей </w:t>
      </w:r>
      <w:r w:rsidR="004A39B9" w:rsidRPr="008C33B9">
        <w:t>списывают</w:t>
      </w:r>
      <w:r w:rsidRPr="008C33B9">
        <w:t xml:space="preserve"> с </w:t>
      </w:r>
      <w:r w:rsidR="0000304E" w:rsidRPr="008C33B9">
        <w:t>КТ</w:t>
      </w:r>
      <w:r w:rsidRPr="008C33B9">
        <w:t xml:space="preserve"> 51, 52, 55 в </w:t>
      </w:r>
      <w:r w:rsidR="004A39B9" w:rsidRPr="008C33B9">
        <w:t xml:space="preserve">ДТ </w:t>
      </w:r>
      <w:r w:rsidRPr="008C33B9">
        <w:t>76-1.</w:t>
      </w:r>
    </w:p>
    <w:p w:rsidR="00A73699" w:rsidRPr="008C33B9" w:rsidRDefault="00A73699" w:rsidP="00B7071F">
      <w:pPr>
        <w:pStyle w:val="ab"/>
      </w:pPr>
      <w:r w:rsidRPr="008C33B9">
        <w:t xml:space="preserve">Аналитический учет по счету 76-1 ведут по страховщикам и </w:t>
      </w:r>
      <w:r w:rsidR="00F8533A" w:rsidRPr="008C33B9">
        <w:t>отдельным</w:t>
      </w:r>
      <w:r w:rsidRPr="008C33B9">
        <w:t xml:space="preserve"> договорам страхования.</w:t>
      </w:r>
    </w:p>
    <w:p w:rsidR="00A73699" w:rsidRPr="008C33B9" w:rsidRDefault="00A73699" w:rsidP="00B7071F">
      <w:pPr>
        <w:pStyle w:val="ab"/>
      </w:pPr>
      <w:r w:rsidRPr="008C33B9">
        <w:t xml:space="preserve">На субсчете 3 «Расчеты по причитающимся дивидендам и </w:t>
      </w:r>
      <w:r w:rsidR="00F8533A" w:rsidRPr="008C33B9">
        <w:t>другим</w:t>
      </w:r>
      <w:r w:rsidRPr="008C33B9">
        <w:t xml:space="preserve"> доходам» учитывают расчеты по дивидендам и другим доходам.</w:t>
      </w:r>
      <w:r w:rsidR="004A39B9" w:rsidRPr="008C33B9">
        <w:t xml:space="preserve"> </w:t>
      </w:r>
      <w:r w:rsidRPr="008C33B9">
        <w:t xml:space="preserve">Подлежащие получению доходы отражают по </w:t>
      </w:r>
      <w:r w:rsidR="0010163C" w:rsidRPr="008C33B9">
        <w:t>ДТ</w:t>
      </w:r>
      <w:r w:rsidRPr="008C33B9">
        <w:t xml:space="preserve"> 76-3 и </w:t>
      </w:r>
      <w:r w:rsidR="00A57C7E" w:rsidRPr="008C33B9">
        <w:t>КТ</w:t>
      </w:r>
      <w:r w:rsidRPr="008C33B9">
        <w:t xml:space="preserve"> 91. Полученные </w:t>
      </w:r>
      <w:r w:rsidR="00C75021" w:rsidRPr="008C33B9">
        <w:t xml:space="preserve">доходы </w:t>
      </w:r>
      <w:r w:rsidRPr="008C33B9">
        <w:t xml:space="preserve">записывают по </w:t>
      </w:r>
      <w:r w:rsidR="0010163C" w:rsidRPr="008C33B9">
        <w:t>ДТ</w:t>
      </w:r>
      <w:r w:rsidRPr="008C33B9">
        <w:t xml:space="preserve"> счетов учета а</w:t>
      </w:r>
      <w:r w:rsidR="00F8533A" w:rsidRPr="008C33B9">
        <w:t>кт</w:t>
      </w:r>
      <w:r w:rsidRPr="008C33B9">
        <w:t xml:space="preserve">ивов (51, 52 и др.) и </w:t>
      </w:r>
      <w:r w:rsidR="00A57C7E" w:rsidRPr="008C33B9">
        <w:t>КТ</w:t>
      </w:r>
      <w:r w:rsidRPr="008C33B9">
        <w:t xml:space="preserve"> 76-3.</w:t>
      </w:r>
    </w:p>
    <w:p w:rsidR="00A73699" w:rsidRPr="008C33B9" w:rsidRDefault="00A73699" w:rsidP="00B7071F">
      <w:pPr>
        <w:pStyle w:val="ab"/>
      </w:pPr>
      <w:r w:rsidRPr="008C33B9">
        <w:t xml:space="preserve">На </w:t>
      </w:r>
      <w:r w:rsidR="00B65749" w:rsidRPr="008C33B9">
        <w:t>76-</w:t>
      </w:r>
      <w:r w:rsidRPr="008C33B9">
        <w:t xml:space="preserve">4 «Расчеты по депонированным суммам» учитывают расчеты с работниками организации по невыплаченным </w:t>
      </w:r>
      <w:r w:rsidR="004A39B9" w:rsidRPr="008C33B9">
        <w:t>в</w:t>
      </w:r>
      <w:r w:rsidRPr="008C33B9">
        <w:t xml:space="preserve"> установленный срок суммам.</w:t>
      </w:r>
    </w:p>
    <w:p w:rsidR="00B7071F" w:rsidRPr="008C33B9" w:rsidRDefault="00A73699" w:rsidP="00B7071F">
      <w:pPr>
        <w:pStyle w:val="ab"/>
      </w:pPr>
      <w:r w:rsidRPr="008C33B9">
        <w:t xml:space="preserve">Депонированные суммы отражают по </w:t>
      </w:r>
      <w:r w:rsidR="00A57C7E" w:rsidRPr="008C33B9">
        <w:t>КТ</w:t>
      </w:r>
      <w:r w:rsidRPr="008C33B9">
        <w:t xml:space="preserve"> 76-4 и </w:t>
      </w:r>
      <w:r w:rsidR="00A57C7E" w:rsidRPr="008C33B9">
        <w:t>ДТ</w:t>
      </w:r>
      <w:r w:rsidRPr="008C33B9">
        <w:t xml:space="preserve"> 70.</w:t>
      </w:r>
    </w:p>
    <w:p w:rsidR="00B7071F" w:rsidRPr="008C33B9" w:rsidRDefault="00A73699" w:rsidP="00B7071F">
      <w:pPr>
        <w:pStyle w:val="ab"/>
      </w:pPr>
      <w:r w:rsidRPr="008C33B9">
        <w:t xml:space="preserve">Аналитический учет по счету 76 ведут по каждому дебитору и </w:t>
      </w:r>
      <w:r w:rsidR="004A39B9" w:rsidRPr="008C33B9">
        <w:t>кредит</w:t>
      </w:r>
      <w:r w:rsidRPr="008C33B9">
        <w:t>ору.</w:t>
      </w:r>
    </w:p>
    <w:p w:rsidR="009C7DA2" w:rsidRPr="008C33B9" w:rsidRDefault="009C7DA2" w:rsidP="00B7071F">
      <w:pPr>
        <w:pStyle w:val="ab"/>
      </w:pPr>
    </w:p>
    <w:p w:rsidR="003A7F84" w:rsidRPr="008C33B9" w:rsidRDefault="009C7DA2" w:rsidP="00B7071F">
      <w:pPr>
        <w:pStyle w:val="ab"/>
      </w:pPr>
      <w:r w:rsidRPr="008C33B9">
        <w:br w:type="page"/>
        <w:t xml:space="preserve">5.2 </w:t>
      </w:r>
      <w:r w:rsidR="00E96F3A" w:rsidRPr="008C33B9">
        <w:t>Учет расходов по претензиям</w:t>
      </w:r>
    </w:p>
    <w:p w:rsidR="009C7DA2" w:rsidRPr="008C33B9" w:rsidRDefault="009C7DA2" w:rsidP="00B7071F">
      <w:pPr>
        <w:pStyle w:val="ab"/>
      </w:pPr>
    </w:p>
    <w:p w:rsidR="00DD0C04" w:rsidRPr="008C33B9" w:rsidRDefault="004D23A7" w:rsidP="00B7071F">
      <w:pPr>
        <w:pStyle w:val="ab"/>
      </w:pPr>
      <w:r w:rsidRPr="008C33B9">
        <w:t>Расчеты по претензиям ведут на активном счете 63.</w:t>
      </w:r>
      <w:r w:rsidR="00ED6F81" w:rsidRPr="008C33B9">
        <w:t xml:space="preserve"> </w:t>
      </w:r>
      <w:r w:rsidRPr="008C33B9">
        <w:t>На нем отражают расчеты по спорным суммам, предъявленным поставщиком, подрядчиком, транспортным и другим организациям, а также по предъявленным им и признанным (или присужденным) штрафом, пеням и неустойкам.</w:t>
      </w:r>
      <w:r w:rsidR="003A7F84" w:rsidRPr="008C33B9">
        <w:t xml:space="preserve"> </w:t>
      </w:r>
      <w:r w:rsidRPr="008C33B9">
        <w:t>Предъявлен</w:t>
      </w:r>
      <w:r w:rsidR="008405FE" w:rsidRPr="008C33B9">
        <w:t>ные</w:t>
      </w:r>
      <w:r w:rsidRPr="008C33B9">
        <w:t xml:space="preserve"> претензии относят на </w:t>
      </w:r>
      <w:r w:rsidR="00A57C7E" w:rsidRPr="008C33B9">
        <w:t>ДТ</w:t>
      </w:r>
      <w:r w:rsidRPr="008C33B9">
        <w:t xml:space="preserve"> 63 с кредитованием счетов:</w:t>
      </w:r>
      <w:r w:rsidR="003A7F84" w:rsidRPr="008C33B9">
        <w:t xml:space="preserve"> </w:t>
      </w:r>
      <w:r w:rsidRPr="008C33B9">
        <w:t xml:space="preserve">60, производственных запасов и других в зависимости от </w:t>
      </w:r>
      <w:r w:rsidR="004A39B9" w:rsidRPr="008C33B9">
        <w:t>объекта</w:t>
      </w:r>
      <w:r w:rsidRPr="008C33B9">
        <w:t xml:space="preserve"> предъявления претензии.</w:t>
      </w:r>
      <w:r w:rsidR="003A7F84" w:rsidRPr="008C33B9">
        <w:t xml:space="preserve"> </w:t>
      </w:r>
      <w:r w:rsidRPr="008C33B9">
        <w:t>На сумму поступивших платежей или материальных ценностей по удовлетворенным претензиям делают запись:</w:t>
      </w:r>
      <w:r w:rsidR="004A39B9" w:rsidRPr="008C33B9">
        <w:t xml:space="preserve"> </w:t>
      </w:r>
      <w:r w:rsidR="00A57C7E" w:rsidRPr="008C33B9">
        <w:t>ДТ</w:t>
      </w:r>
      <w:r w:rsidRPr="008C33B9">
        <w:t xml:space="preserve"> 51, 52 </w:t>
      </w:r>
      <w:r w:rsidR="00B65749" w:rsidRPr="008C33B9">
        <w:t>КТ</w:t>
      </w:r>
      <w:r w:rsidR="00E9075E" w:rsidRPr="008C33B9">
        <w:t xml:space="preserve"> 63</w:t>
      </w:r>
      <w:r w:rsidR="00B65749" w:rsidRPr="008C33B9">
        <w:t xml:space="preserve">. </w:t>
      </w:r>
      <w:r w:rsidRPr="008C33B9">
        <w:t>Учет ведется по каждой организации и дебитору.</w:t>
      </w:r>
    </w:p>
    <w:p w:rsidR="009C7DA2" w:rsidRPr="008C33B9" w:rsidRDefault="009C7DA2" w:rsidP="00B7071F">
      <w:pPr>
        <w:pStyle w:val="ab"/>
      </w:pPr>
    </w:p>
    <w:p w:rsidR="00376D25" w:rsidRPr="008C33B9" w:rsidRDefault="009C7DA2" w:rsidP="00B7071F">
      <w:pPr>
        <w:pStyle w:val="ab"/>
      </w:pPr>
      <w:r w:rsidRPr="008C33B9">
        <w:br w:type="page"/>
      </w:r>
      <w:r w:rsidR="00376D25" w:rsidRPr="008C33B9">
        <w:t>Вопрос № 6</w:t>
      </w:r>
    </w:p>
    <w:p w:rsidR="009C7DA2" w:rsidRPr="008C33B9" w:rsidRDefault="009C7DA2" w:rsidP="00B7071F">
      <w:pPr>
        <w:pStyle w:val="ab"/>
      </w:pPr>
    </w:p>
    <w:p w:rsidR="00B7071F" w:rsidRPr="008C33B9" w:rsidRDefault="009C7DA2" w:rsidP="00B7071F">
      <w:pPr>
        <w:pStyle w:val="ab"/>
      </w:pPr>
      <w:r w:rsidRPr="008C33B9">
        <w:t xml:space="preserve">6.1 </w:t>
      </w:r>
      <w:r w:rsidR="00E96F3A" w:rsidRPr="008C33B9">
        <w:t xml:space="preserve">Учет </w:t>
      </w:r>
      <w:r w:rsidR="00E9075E" w:rsidRPr="008C33B9">
        <w:t>кредит</w:t>
      </w:r>
      <w:r w:rsidRPr="008C33B9">
        <w:t>ов банка и заемных средств</w:t>
      </w:r>
    </w:p>
    <w:p w:rsidR="002C5087" w:rsidRPr="008C33B9" w:rsidRDefault="002C5087" w:rsidP="00B7071F">
      <w:pPr>
        <w:pStyle w:val="ab"/>
      </w:pPr>
    </w:p>
    <w:p w:rsidR="002C5087" w:rsidRPr="008C33B9" w:rsidRDefault="002C5087" w:rsidP="00B7071F">
      <w:pPr>
        <w:pStyle w:val="ab"/>
      </w:pPr>
      <w:r w:rsidRPr="008C33B9">
        <w:t xml:space="preserve">Для учета операции по получению и погашению </w:t>
      </w:r>
      <w:r w:rsidR="00376D25" w:rsidRPr="008C33B9">
        <w:t>кредит</w:t>
      </w:r>
      <w:r w:rsidRPr="008C33B9">
        <w:t xml:space="preserve">ов и </w:t>
      </w:r>
      <w:r w:rsidR="00C75021" w:rsidRPr="008C33B9">
        <w:t>займов</w:t>
      </w:r>
      <w:r w:rsidRPr="008C33B9">
        <w:t xml:space="preserve"> используют пассивные счета 66 и 67. Полученные ссуды и займы отражают по </w:t>
      </w:r>
      <w:r w:rsidR="00A57C7E" w:rsidRPr="008C33B9">
        <w:t>КТ</w:t>
      </w:r>
      <w:r w:rsidRPr="008C33B9">
        <w:t xml:space="preserve"> счетов в корреспонденции со счетами по учету денежных средств и расчетов, а погашенные ссуды и займы - по </w:t>
      </w:r>
      <w:r w:rsidR="0010163C" w:rsidRPr="008C33B9">
        <w:t>ДТ</w:t>
      </w:r>
      <w:r w:rsidRPr="008C33B9">
        <w:t xml:space="preserve"> счетов в корреспонденции со счетами денежных средств.</w:t>
      </w:r>
    </w:p>
    <w:p w:rsidR="002C5087" w:rsidRPr="008C33B9" w:rsidRDefault="002C5087" w:rsidP="00B7071F">
      <w:pPr>
        <w:pStyle w:val="ab"/>
      </w:pPr>
      <w:r w:rsidRPr="008C33B9">
        <w:t xml:space="preserve">Для учета операций по получению и погашению </w:t>
      </w:r>
      <w:r w:rsidR="00273498" w:rsidRPr="008C33B9">
        <w:t>кредит</w:t>
      </w:r>
      <w:r w:rsidRPr="008C33B9">
        <w:t xml:space="preserve">ов </w:t>
      </w:r>
      <w:r w:rsidR="008405FE" w:rsidRPr="008C33B9">
        <w:t xml:space="preserve">банка </w:t>
      </w:r>
      <w:r w:rsidR="00C75021" w:rsidRPr="008C33B9">
        <w:t>используют</w:t>
      </w:r>
      <w:r w:rsidRPr="008C33B9">
        <w:t xml:space="preserve"> пассивные счета 66 и 67. </w:t>
      </w:r>
      <w:r w:rsidR="00C75021" w:rsidRPr="008C33B9">
        <w:t>Полученные</w:t>
      </w:r>
      <w:r w:rsidRPr="008C33B9">
        <w:t xml:space="preserve"> ссуды отражают по </w:t>
      </w:r>
      <w:r w:rsidR="00A57C7E" w:rsidRPr="008C33B9">
        <w:t>КТ</w:t>
      </w:r>
      <w:r w:rsidRPr="008C33B9">
        <w:t xml:space="preserve"> в корреспонденции со счетами по учету денежных средств и расчетов, а погашение ссуд -</w:t>
      </w:r>
      <w:r w:rsidR="00273498" w:rsidRPr="008C33B9">
        <w:t xml:space="preserve"> </w:t>
      </w:r>
      <w:r w:rsidRPr="008C33B9">
        <w:t xml:space="preserve">по </w:t>
      </w:r>
      <w:r w:rsidR="0010163C" w:rsidRPr="008C33B9">
        <w:t>ДТ</w:t>
      </w:r>
      <w:r w:rsidRPr="008C33B9">
        <w:t xml:space="preserve"> счетов в корреспонденции по счетам денежных средств.</w:t>
      </w:r>
    </w:p>
    <w:p w:rsidR="002C5087" w:rsidRPr="008C33B9" w:rsidRDefault="002C5087" w:rsidP="00B7071F">
      <w:pPr>
        <w:pStyle w:val="ab"/>
      </w:pPr>
      <w:r w:rsidRPr="008C33B9">
        <w:t xml:space="preserve">Начисленные проценты являются </w:t>
      </w:r>
      <w:r w:rsidR="00C75021" w:rsidRPr="008C33B9">
        <w:t>операционными</w:t>
      </w:r>
      <w:r w:rsidRPr="008C33B9">
        <w:t xml:space="preserve"> расходами и отражаются по </w:t>
      </w:r>
      <w:r w:rsidR="0010163C" w:rsidRPr="008C33B9">
        <w:t>ДТ</w:t>
      </w:r>
      <w:r w:rsidRPr="008C33B9">
        <w:t xml:space="preserve"> 91 и </w:t>
      </w:r>
      <w:r w:rsidR="00A57C7E" w:rsidRPr="008C33B9">
        <w:t>КТ</w:t>
      </w:r>
      <w:r w:rsidRPr="008C33B9">
        <w:t xml:space="preserve"> 66 и 67.</w:t>
      </w:r>
    </w:p>
    <w:p w:rsidR="009C7DA2" w:rsidRPr="008C33B9" w:rsidRDefault="009C7DA2" w:rsidP="00B7071F">
      <w:pPr>
        <w:pStyle w:val="ab"/>
      </w:pPr>
    </w:p>
    <w:p w:rsidR="00B7071F" w:rsidRPr="008C33B9" w:rsidRDefault="009C7DA2" w:rsidP="00B7071F">
      <w:pPr>
        <w:pStyle w:val="ab"/>
      </w:pPr>
      <w:r w:rsidRPr="008C33B9">
        <w:t xml:space="preserve">6.2 </w:t>
      </w:r>
      <w:r w:rsidR="007E5FED" w:rsidRPr="008C33B9">
        <w:t xml:space="preserve">Учет процентов по </w:t>
      </w:r>
      <w:r w:rsidR="00273498" w:rsidRPr="008C33B9">
        <w:t>кредита</w:t>
      </w:r>
      <w:r w:rsidR="007E5FED" w:rsidRPr="008C33B9">
        <w:t>м и займам</w:t>
      </w:r>
    </w:p>
    <w:p w:rsidR="009C7DA2" w:rsidRPr="008C33B9" w:rsidRDefault="009C7DA2" w:rsidP="00B7071F">
      <w:pPr>
        <w:pStyle w:val="ab"/>
      </w:pPr>
    </w:p>
    <w:p w:rsidR="00273498" w:rsidRPr="008C33B9" w:rsidRDefault="00326353" w:rsidP="00B7071F">
      <w:pPr>
        <w:pStyle w:val="ab"/>
      </w:pPr>
      <w:r w:rsidRPr="008C33B9">
        <w:t>П</w:t>
      </w:r>
      <w:r w:rsidR="000F7A42" w:rsidRPr="008C33B9">
        <w:t xml:space="preserve">роценты по кредитам банков </w:t>
      </w:r>
      <w:r w:rsidRPr="008C33B9">
        <w:t>включаются в их фактическую себестоимость до момента принятия на бухгалтерский учет. После этого проценты относятся в разряд операционных расходов. Для отражения процентов по кредитам и займам может использоваться счет 97 "Расходы будущих периодов".</w:t>
      </w:r>
      <w:r w:rsidR="004D23A7" w:rsidRPr="008C33B9">
        <w:t xml:space="preserve">Независимо от </w:t>
      </w:r>
      <w:r w:rsidR="00273498" w:rsidRPr="008C33B9">
        <w:t>фактической</w:t>
      </w:r>
      <w:r w:rsidR="004D23A7" w:rsidRPr="008C33B9">
        <w:t xml:space="preserve"> оплаты проценты по кредиту (займу) должны начисляться в том отчетном периоде, к которому они относятся</w:t>
      </w:r>
    </w:p>
    <w:p w:rsidR="004D23A7" w:rsidRPr="008C33B9" w:rsidRDefault="004D23A7" w:rsidP="00B7071F">
      <w:pPr>
        <w:pStyle w:val="ab"/>
      </w:pPr>
      <w:r w:rsidRPr="008C33B9">
        <w:t>Порядок признания процентов по займам и кредитам зависит от целей получения кредита (на текущие нужды или</w:t>
      </w:r>
      <w:r w:rsidR="00B7071F" w:rsidRPr="008C33B9">
        <w:t xml:space="preserve"> </w:t>
      </w:r>
      <w:r w:rsidRPr="008C33B9">
        <w:t>для целей приобретения инвестиционного актива, материально-производственных запасов, иных ценностей).</w:t>
      </w:r>
    </w:p>
    <w:p w:rsidR="004D23A7" w:rsidRPr="008C33B9" w:rsidRDefault="004D23A7" w:rsidP="00B7071F">
      <w:pPr>
        <w:pStyle w:val="ab"/>
      </w:pPr>
      <w:r w:rsidRPr="008C33B9">
        <w:t>Проценты</w:t>
      </w:r>
      <w:r w:rsidR="00B7071F" w:rsidRPr="008C33B9">
        <w:t xml:space="preserve"> </w:t>
      </w:r>
      <w:r w:rsidRPr="008C33B9">
        <w:t xml:space="preserve">по полученным займам и кредитам на текущие нужды относятся к текущим расходам, являются прочими расходами и подлежат включению в финансовый результат организации. </w:t>
      </w:r>
      <w:r w:rsidR="00273498" w:rsidRPr="008C33B9">
        <w:t>П</w:t>
      </w:r>
      <w:r w:rsidRPr="008C33B9">
        <w:t>роценты к уплате отражаются:</w:t>
      </w:r>
      <w:r w:rsidR="00273498" w:rsidRPr="008C33B9">
        <w:t xml:space="preserve"> </w:t>
      </w:r>
      <w:r w:rsidR="00A57C7E" w:rsidRPr="008C33B9">
        <w:t>ДТ</w:t>
      </w:r>
      <w:r w:rsidRPr="008C33B9">
        <w:t xml:space="preserve"> 91 субсчет «Прочие расходы»</w:t>
      </w:r>
      <w:r w:rsidR="00273498" w:rsidRPr="008C33B9">
        <w:t xml:space="preserve"> </w:t>
      </w:r>
      <w:r w:rsidR="00990772" w:rsidRPr="008C33B9">
        <w:t>КТ</w:t>
      </w:r>
      <w:r w:rsidRPr="008C33B9">
        <w:t xml:space="preserve"> 66</w:t>
      </w:r>
      <w:r w:rsidR="001E1E09" w:rsidRPr="008C33B9">
        <w:t xml:space="preserve">, </w:t>
      </w:r>
      <w:r w:rsidRPr="008C33B9">
        <w:t>67 субсчет «Проценты по кредитам и займам».</w:t>
      </w:r>
    </w:p>
    <w:p w:rsidR="007E5FED" w:rsidRPr="008C33B9" w:rsidRDefault="007E5FED" w:rsidP="00B7071F">
      <w:pPr>
        <w:pStyle w:val="ab"/>
      </w:pPr>
    </w:p>
    <w:p w:rsidR="00B7071F" w:rsidRPr="008C33B9" w:rsidRDefault="007E5FED" w:rsidP="00B7071F">
      <w:pPr>
        <w:pStyle w:val="ab"/>
      </w:pPr>
      <w:r w:rsidRPr="008C33B9">
        <w:br w:type="page"/>
      </w:r>
      <w:r w:rsidR="00E03859" w:rsidRPr="008C33B9">
        <w:t xml:space="preserve">Вопрос № </w:t>
      </w:r>
      <w:r w:rsidR="008C33B9" w:rsidRPr="008C33B9">
        <w:t>7</w:t>
      </w:r>
    </w:p>
    <w:p w:rsidR="00E03859" w:rsidRPr="008C33B9" w:rsidRDefault="00E03859" w:rsidP="00B7071F">
      <w:pPr>
        <w:pStyle w:val="ab"/>
      </w:pPr>
    </w:p>
    <w:p w:rsidR="00B7071F" w:rsidRPr="008C33B9" w:rsidRDefault="008C33B9" w:rsidP="00B7071F">
      <w:pPr>
        <w:pStyle w:val="ab"/>
      </w:pPr>
      <w:r w:rsidRPr="008C33B9">
        <w:t xml:space="preserve">7.1 </w:t>
      </w:r>
      <w:r w:rsidR="00BE5620" w:rsidRPr="008C33B9">
        <w:t>Учет Уставного капитала</w:t>
      </w:r>
    </w:p>
    <w:p w:rsidR="008C33B9" w:rsidRPr="008C33B9" w:rsidRDefault="008C33B9" w:rsidP="00B7071F">
      <w:pPr>
        <w:pStyle w:val="ab"/>
      </w:pPr>
    </w:p>
    <w:p w:rsidR="00A037C5" w:rsidRPr="008C33B9" w:rsidRDefault="00A037C5" w:rsidP="00B7071F">
      <w:pPr>
        <w:pStyle w:val="ab"/>
      </w:pPr>
      <w:r w:rsidRPr="008C33B9">
        <w:t xml:space="preserve">Уставный капитал представляет собой совокупность в </w:t>
      </w:r>
      <w:r w:rsidR="008F4749" w:rsidRPr="008C33B9">
        <w:t>денежном</w:t>
      </w:r>
      <w:r w:rsidRPr="008C33B9">
        <w:t xml:space="preserve"> выражении вкладов (долей, акций по номинальной стоимости) учредителей в имущество организации при ее создании для обеспечения деятельности в размерах, определенных </w:t>
      </w:r>
      <w:r w:rsidR="008F4749" w:rsidRPr="008C33B9">
        <w:t>учредительными</w:t>
      </w:r>
      <w:r w:rsidRPr="008C33B9">
        <w:t xml:space="preserve"> документами.</w:t>
      </w:r>
    </w:p>
    <w:p w:rsidR="00A037C5" w:rsidRPr="008C33B9" w:rsidRDefault="00A037C5" w:rsidP="00B7071F">
      <w:pPr>
        <w:pStyle w:val="ab"/>
      </w:pPr>
      <w:r w:rsidRPr="008C33B9">
        <w:t>Учет уставного капитала осуществляется на пассивном счете 80. Саль</w:t>
      </w:r>
      <w:r w:rsidR="008F4749" w:rsidRPr="008C33B9">
        <w:t>до</w:t>
      </w:r>
      <w:r w:rsidRPr="008C33B9">
        <w:t xml:space="preserve"> этого счета должно соответствовать размеру уставного капитала, зафиксированного в учредительных документах. После государственной регистрации уставный капитал в сумме, предусмотренной учредительными документами, отражается по </w:t>
      </w:r>
      <w:r w:rsidR="00A57C7E" w:rsidRPr="008C33B9">
        <w:t>КТ</w:t>
      </w:r>
      <w:r w:rsidRPr="008C33B9">
        <w:t xml:space="preserve"> 80</w:t>
      </w:r>
      <w:r w:rsidR="00B7071F" w:rsidRPr="008C33B9">
        <w:t xml:space="preserve"> </w:t>
      </w:r>
      <w:r w:rsidRPr="008C33B9">
        <w:t>в корреспонденции со счетом 75. Фа</w:t>
      </w:r>
      <w:r w:rsidR="008F4749" w:rsidRPr="008C33B9">
        <w:t>кт</w:t>
      </w:r>
      <w:r w:rsidRPr="008C33B9">
        <w:t xml:space="preserve">ическое поступление вкладов учредителей </w:t>
      </w:r>
      <w:r w:rsidR="008F4749" w:rsidRPr="008C33B9">
        <w:t>проводится</w:t>
      </w:r>
      <w:r w:rsidRPr="008C33B9">
        <w:t xml:space="preserve"> по </w:t>
      </w:r>
      <w:r w:rsidR="00A57C7E" w:rsidRPr="008C33B9">
        <w:t>КТ</w:t>
      </w:r>
      <w:r w:rsidRPr="008C33B9">
        <w:t xml:space="preserve"> 75 в </w:t>
      </w:r>
      <w:r w:rsidR="0010163C" w:rsidRPr="008C33B9">
        <w:t>ДТ</w:t>
      </w:r>
      <w:r w:rsidRPr="008C33B9">
        <w:t>:</w:t>
      </w:r>
      <w:r w:rsidR="00E03859" w:rsidRPr="008C33B9">
        <w:t xml:space="preserve"> </w:t>
      </w:r>
      <w:r w:rsidRPr="008C33B9">
        <w:t>08</w:t>
      </w:r>
      <w:r w:rsidR="00E03859" w:rsidRPr="008C33B9">
        <w:t xml:space="preserve">, 10, 11 </w:t>
      </w:r>
      <w:r w:rsidRPr="008C33B9">
        <w:t>денежных средств (50, 51, 52 и др.)</w:t>
      </w:r>
      <w:r w:rsidR="00E03859" w:rsidRPr="008C33B9">
        <w:t xml:space="preserve">, </w:t>
      </w:r>
      <w:r w:rsidRPr="008C33B9">
        <w:t>других счетов - на стоимость внесенного иного</w:t>
      </w:r>
      <w:r w:rsidR="008F4749" w:rsidRPr="008C33B9">
        <w:t xml:space="preserve"> </w:t>
      </w:r>
      <w:r w:rsidRPr="008C33B9">
        <w:t>имущества.</w:t>
      </w:r>
    </w:p>
    <w:p w:rsidR="00A037C5" w:rsidRPr="008C33B9" w:rsidRDefault="00A037C5" w:rsidP="00B7071F">
      <w:pPr>
        <w:pStyle w:val="ab"/>
      </w:pPr>
      <w:r w:rsidRPr="008C33B9">
        <w:t xml:space="preserve">Материальные ценности и нематериальные </w:t>
      </w:r>
      <w:r w:rsidR="008F4749" w:rsidRPr="008C33B9">
        <w:t>актив</w:t>
      </w:r>
      <w:r w:rsidRPr="008C33B9">
        <w:t>ы</w:t>
      </w:r>
      <w:r w:rsidR="00E03859" w:rsidRPr="008C33B9">
        <w:t xml:space="preserve"> </w:t>
      </w:r>
      <w:r w:rsidRPr="008C33B9">
        <w:t xml:space="preserve">оценивают по согласованной стоимости, ориентированной на реальные рыночные цены. Аналитический учет по счету 80 должен обеспечить информацию по учредителям, стадиям формирования капитала и </w:t>
      </w:r>
      <w:r w:rsidR="008F4749" w:rsidRPr="008C33B9">
        <w:t>видам</w:t>
      </w:r>
      <w:r w:rsidRPr="008C33B9">
        <w:t xml:space="preserve"> акций.</w:t>
      </w:r>
    </w:p>
    <w:p w:rsidR="004D23A7" w:rsidRPr="008C33B9" w:rsidRDefault="004D23A7" w:rsidP="00B7071F">
      <w:pPr>
        <w:pStyle w:val="ab"/>
      </w:pPr>
    </w:p>
    <w:p w:rsidR="00B7071F" w:rsidRPr="008C33B9" w:rsidRDefault="008C33B9" w:rsidP="00B7071F">
      <w:pPr>
        <w:pStyle w:val="ab"/>
      </w:pPr>
      <w:r w:rsidRPr="008C33B9">
        <w:t xml:space="preserve">7.2 </w:t>
      </w:r>
      <w:r w:rsidR="004D23A7" w:rsidRPr="008C33B9">
        <w:t>Формирование уставного капитала</w:t>
      </w:r>
    </w:p>
    <w:p w:rsidR="008C33B9" w:rsidRPr="008C33B9" w:rsidRDefault="008C33B9" w:rsidP="00B7071F">
      <w:pPr>
        <w:pStyle w:val="ab"/>
      </w:pPr>
    </w:p>
    <w:p w:rsidR="00B7071F" w:rsidRPr="008C33B9" w:rsidRDefault="004D23A7" w:rsidP="00B7071F">
      <w:pPr>
        <w:pStyle w:val="ab"/>
      </w:pPr>
      <w:r w:rsidRPr="008C33B9">
        <w:t xml:space="preserve">Действующим законодательством установлены минимальные величины уставного капитала. Согласно Закону № 208-ФЗ для </w:t>
      </w:r>
      <w:r w:rsidR="00B452C7" w:rsidRPr="008C33B9">
        <w:t>ОАО</w:t>
      </w:r>
      <w:r w:rsidRPr="008C33B9">
        <w:t xml:space="preserve"> не менее 1000 МРОТ, а для </w:t>
      </w:r>
      <w:r w:rsidR="00B452C7" w:rsidRPr="008C33B9">
        <w:t>ЗАО</w:t>
      </w:r>
      <w:r w:rsidR="00B7071F" w:rsidRPr="008C33B9">
        <w:t xml:space="preserve"> </w:t>
      </w:r>
      <w:r w:rsidRPr="008C33B9">
        <w:t>- не менее 100-кратной суммы МРОТ.</w:t>
      </w:r>
    </w:p>
    <w:p w:rsidR="00B7071F" w:rsidRPr="008C33B9" w:rsidRDefault="00B452C7" w:rsidP="00B7071F">
      <w:pPr>
        <w:pStyle w:val="ab"/>
      </w:pPr>
      <w:r w:rsidRPr="008C33B9">
        <w:t>У</w:t>
      </w:r>
      <w:r w:rsidR="004D23A7" w:rsidRPr="008C33B9">
        <w:t xml:space="preserve">ставный капитал должен быть полностью оплачен в течение одного года с момента государственной регистрации. </w:t>
      </w:r>
      <w:r w:rsidRPr="008C33B9">
        <w:t>Н</w:t>
      </w:r>
      <w:r w:rsidR="004D23A7" w:rsidRPr="008C33B9">
        <w:t>а момент регистрации не менее 50% своего вклада.</w:t>
      </w:r>
    </w:p>
    <w:p w:rsidR="00B7071F" w:rsidRPr="008C33B9" w:rsidRDefault="004D23A7" w:rsidP="00B7071F">
      <w:pPr>
        <w:pStyle w:val="ab"/>
      </w:pPr>
      <w:r w:rsidRPr="008C33B9">
        <w:t>Вклад</w:t>
      </w:r>
      <w:r w:rsidR="008A5B72" w:rsidRPr="008C33B9">
        <w:t xml:space="preserve"> </w:t>
      </w:r>
      <w:r w:rsidRPr="008C33B9">
        <w:t>основными средствами</w:t>
      </w:r>
      <w:r w:rsidR="00B452C7" w:rsidRPr="008C33B9">
        <w:t xml:space="preserve">, </w:t>
      </w:r>
      <w:r w:rsidRPr="008C33B9">
        <w:t xml:space="preserve">нематериальными активами, материально-производственными запасами, ценными бумагами </w:t>
      </w:r>
      <w:r w:rsidR="00B452C7" w:rsidRPr="008C33B9">
        <w:t>-</w:t>
      </w:r>
      <w:r w:rsidR="00B7071F" w:rsidRPr="008C33B9">
        <w:t xml:space="preserve"> </w:t>
      </w:r>
      <w:r w:rsidRPr="008C33B9">
        <w:t>должны отражаться в оценке, определенной независимым оценщиком.</w:t>
      </w:r>
    </w:p>
    <w:p w:rsidR="00DD0C04" w:rsidRPr="008C33B9" w:rsidRDefault="00DD0C04" w:rsidP="00B7071F">
      <w:pPr>
        <w:pStyle w:val="ab"/>
      </w:pPr>
    </w:p>
    <w:p w:rsidR="003C11DA" w:rsidRPr="008C33B9" w:rsidRDefault="003C11DA" w:rsidP="00B7071F">
      <w:pPr>
        <w:pStyle w:val="ab"/>
      </w:pPr>
      <w:r w:rsidRPr="008C33B9">
        <w:br w:type="page"/>
        <w:t>Вопрос № 8</w:t>
      </w:r>
    </w:p>
    <w:p w:rsidR="008C33B9" w:rsidRPr="008C33B9" w:rsidRDefault="008C33B9" w:rsidP="00B7071F">
      <w:pPr>
        <w:pStyle w:val="ab"/>
      </w:pPr>
    </w:p>
    <w:p w:rsidR="00B7071F" w:rsidRPr="008C33B9" w:rsidRDefault="008C33B9" w:rsidP="00B7071F">
      <w:pPr>
        <w:pStyle w:val="ab"/>
      </w:pPr>
      <w:r w:rsidRPr="008C33B9">
        <w:t xml:space="preserve">8.1 </w:t>
      </w:r>
      <w:r w:rsidR="00E96F3A" w:rsidRPr="008C33B9">
        <w:t>Учет расчетов с учредителями по доходам и вкладам в уставный капитал</w:t>
      </w:r>
    </w:p>
    <w:p w:rsidR="008C33B9" w:rsidRPr="008C33B9" w:rsidRDefault="008C33B9" w:rsidP="00B7071F">
      <w:pPr>
        <w:pStyle w:val="ab"/>
      </w:pPr>
    </w:p>
    <w:p w:rsidR="00B7071F" w:rsidRPr="008C33B9" w:rsidRDefault="003C11DA" w:rsidP="00B7071F">
      <w:pPr>
        <w:pStyle w:val="ab"/>
      </w:pPr>
      <w:r w:rsidRPr="008C33B9">
        <w:t>С</w:t>
      </w:r>
      <w:r w:rsidR="004B76E4" w:rsidRPr="008C33B9">
        <w:t>чет 75</w:t>
      </w:r>
      <w:r w:rsidR="00B7071F" w:rsidRPr="008C33B9">
        <w:t xml:space="preserve"> </w:t>
      </w:r>
      <w:r w:rsidR="004B76E4" w:rsidRPr="008C33B9">
        <w:t>предназначен для обобщения информации о всех видах расчетов с учредителями: по вкладам в уставный</w:t>
      </w:r>
      <w:r w:rsidRPr="008C33B9">
        <w:t xml:space="preserve"> </w:t>
      </w:r>
      <w:r w:rsidR="004B76E4" w:rsidRPr="008C33B9">
        <w:t>капитал, по выплате дивидендов и др.</w:t>
      </w:r>
    </w:p>
    <w:p w:rsidR="00B7071F" w:rsidRPr="008C33B9" w:rsidRDefault="003C11DA" w:rsidP="00B7071F">
      <w:pPr>
        <w:pStyle w:val="ab"/>
      </w:pPr>
      <w:r w:rsidRPr="008C33B9">
        <w:t>М</w:t>
      </w:r>
      <w:r w:rsidR="004B76E4" w:rsidRPr="008C33B9">
        <w:t>огут быть открыты субсчета:</w:t>
      </w:r>
    </w:p>
    <w:p w:rsidR="00B7071F" w:rsidRPr="008C33B9" w:rsidRDefault="004B76E4" w:rsidP="00B7071F">
      <w:pPr>
        <w:pStyle w:val="ab"/>
      </w:pPr>
      <w:r w:rsidRPr="008C33B9">
        <w:t xml:space="preserve">На 75-1 "Расчеты по вкладам в уставный капитал" учитываются расчеты с учредителями по вкладам в уставный капитал. При фактическом поступлении сумм вкладов в виде денежных средств производятся записи по </w:t>
      </w:r>
      <w:r w:rsidR="003C11DA" w:rsidRPr="008C33B9">
        <w:t xml:space="preserve">КТ </w:t>
      </w:r>
      <w:r w:rsidRPr="008C33B9">
        <w:t>75</w:t>
      </w:r>
      <w:r w:rsidR="00B7071F" w:rsidRPr="008C33B9">
        <w:t xml:space="preserve"> </w:t>
      </w:r>
      <w:r w:rsidRPr="008C33B9">
        <w:t xml:space="preserve">в корреспонденции со счетами по учету денежных средств. Взнос в виде материальных и иных ценностей оформляется записями по </w:t>
      </w:r>
      <w:r w:rsidR="003C11DA" w:rsidRPr="008C33B9">
        <w:t>КТ</w:t>
      </w:r>
      <w:r w:rsidRPr="008C33B9">
        <w:t xml:space="preserve"> 75</w:t>
      </w:r>
      <w:r w:rsidR="00B7071F" w:rsidRPr="008C33B9">
        <w:t xml:space="preserve"> </w:t>
      </w:r>
      <w:r w:rsidRPr="008C33B9">
        <w:t xml:space="preserve">в корреспонденции со счетами </w:t>
      </w:r>
      <w:r w:rsidRPr="005E15AE">
        <w:t>08</w:t>
      </w:r>
      <w:r w:rsidRPr="008C33B9">
        <w:t xml:space="preserve">, </w:t>
      </w:r>
      <w:r w:rsidRPr="005E15AE">
        <w:t>10</w:t>
      </w:r>
      <w:r w:rsidRPr="008C33B9">
        <w:t xml:space="preserve">, </w:t>
      </w:r>
      <w:r w:rsidRPr="005E15AE">
        <w:t>15</w:t>
      </w:r>
      <w:r w:rsidR="00B7071F" w:rsidRPr="008C33B9">
        <w:t xml:space="preserve"> </w:t>
      </w:r>
      <w:r w:rsidRPr="008C33B9">
        <w:t>и др.</w:t>
      </w:r>
    </w:p>
    <w:p w:rsidR="00B7071F" w:rsidRPr="008C33B9" w:rsidRDefault="004B76E4" w:rsidP="00B7071F">
      <w:pPr>
        <w:pStyle w:val="ab"/>
      </w:pPr>
      <w:r w:rsidRPr="008C33B9">
        <w:t>На</w:t>
      </w:r>
      <w:r w:rsidR="00627ED8" w:rsidRPr="008C33B9">
        <w:t xml:space="preserve"> </w:t>
      </w:r>
      <w:r w:rsidRPr="008C33B9">
        <w:t xml:space="preserve">75-2 "Расчеты по выплате доходов" учитываются расчеты с учредителями по выплате им доходов. Начисление доходов от участия отражается записью по </w:t>
      </w:r>
      <w:r w:rsidR="00A57C7E" w:rsidRPr="008C33B9">
        <w:t>ДТ</w:t>
      </w:r>
      <w:r w:rsidRPr="008C33B9">
        <w:t xml:space="preserve"> </w:t>
      </w:r>
      <w:r w:rsidRPr="005E15AE">
        <w:t>84</w:t>
      </w:r>
      <w:r w:rsidRPr="008C33B9">
        <w:t xml:space="preserve"> и </w:t>
      </w:r>
      <w:r w:rsidR="003C11DA" w:rsidRPr="008C33B9">
        <w:t>КТ</w:t>
      </w:r>
      <w:r w:rsidRPr="008C33B9">
        <w:t xml:space="preserve"> 75 . При этом начисление и выплата доходов работникам, входящим в число его учредителей, учитывается на счете </w:t>
      </w:r>
      <w:r w:rsidRPr="005E15AE">
        <w:t>70</w:t>
      </w:r>
      <w:r w:rsidRPr="008C33B9">
        <w:t xml:space="preserve">. Суммы налога на доходы от участия учитываются по </w:t>
      </w:r>
      <w:r w:rsidR="00A57C7E" w:rsidRPr="008C33B9">
        <w:t>ДТ</w:t>
      </w:r>
      <w:r w:rsidRPr="008C33B9">
        <w:t xml:space="preserve"> 75</w:t>
      </w:r>
      <w:r w:rsidR="00B7071F" w:rsidRPr="008C33B9">
        <w:t xml:space="preserve"> </w:t>
      </w:r>
      <w:r w:rsidRPr="008C33B9">
        <w:t xml:space="preserve">и </w:t>
      </w:r>
      <w:r w:rsidR="00627ED8" w:rsidRPr="008C33B9">
        <w:t>КТ</w:t>
      </w:r>
      <w:r w:rsidRPr="008C33B9">
        <w:t xml:space="preserve"> </w:t>
      </w:r>
      <w:r w:rsidRPr="005E15AE">
        <w:t>68</w:t>
      </w:r>
      <w:r w:rsidRPr="008C33B9">
        <w:t>. Аналитический учет по счету 75</w:t>
      </w:r>
      <w:r w:rsidR="00B7071F" w:rsidRPr="008C33B9">
        <w:t xml:space="preserve"> </w:t>
      </w:r>
      <w:r w:rsidRPr="008C33B9">
        <w:t>ведется по каждому учредителю.</w:t>
      </w:r>
    </w:p>
    <w:p w:rsidR="00E96F3A" w:rsidRPr="008C33B9" w:rsidRDefault="00E96F3A" w:rsidP="00B7071F">
      <w:pPr>
        <w:pStyle w:val="ab"/>
      </w:pPr>
    </w:p>
    <w:p w:rsidR="00D97F33" w:rsidRPr="008C33B9" w:rsidRDefault="007E5FED" w:rsidP="00B7071F">
      <w:pPr>
        <w:pStyle w:val="ab"/>
      </w:pPr>
      <w:r w:rsidRPr="008C33B9">
        <w:br w:type="page"/>
      </w:r>
      <w:r w:rsidR="00D97F33" w:rsidRPr="008C33B9">
        <w:t>Вопрос № 9</w:t>
      </w:r>
    </w:p>
    <w:p w:rsidR="00343DB3" w:rsidRPr="008C33B9" w:rsidRDefault="00343DB3" w:rsidP="00B7071F">
      <w:pPr>
        <w:pStyle w:val="ab"/>
      </w:pPr>
    </w:p>
    <w:p w:rsidR="00B7071F" w:rsidRPr="008C33B9" w:rsidRDefault="008C33B9" w:rsidP="00B7071F">
      <w:pPr>
        <w:pStyle w:val="ab"/>
      </w:pPr>
      <w:r w:rsidRPr="008C33B9">
        <w:t>9.1 Учет добавочного капитала</w:t>
      </w:r>
    </w:p>
    <w:p w:rsidR="0073151C" w:rsidRPr="008C33B9" w:rsidRDefault="0073151C" w:rsidP="00B7071F">
      <w:pPr>
        <w:pStyle w:val="ab"/>
      </w:pPr>
    </w:p>
    <w:p w:rsidR="00A037C5" w:rsidRPr="008C33B9" w:rsidRDefault="008F4749" w:rsidP="00B7071F">
      <w:pPr>
        <w:pStyle w:val="ab"/>
      </w:pPr>
      <w:r w:rsidRPr="008C33B9">
        <w:t>Добавочный</w:t>
      </w:r>
      <w:r w:rsidR="00A037C5" w:rsidRPr="008C33B9">
        <w:t xml:space="preserve"> капитал </w:t>
      </w:r>
      <w:r w:rsidRPr="008C33B9">
        <w:t>показывает</w:t>
      </w:r>
      <w:r w:rsidR="00A037C5" w:rsidRPr="008C33B9">
        <w:t xml:space="preserve"> общую собственность всех участников</w:t>
      </w:r>
      <w:r w:rsidR="00D97F33" w:rsidRPr="008C33B9">
        <w:t xml:space="preserve"> и </w:t>
      </w:r>
      <w:r w:rsidR="00A037C5" w:rsidRPr="008C33B9">
        <w:t>складывается из:</w:t>
      </w:r>
      <w:r w:rsidR="00D97F33" w:rsidRPr="008C33B9">
        <w:t xml:space="preserve"> </w:t>
      </w:r>
      <w:r w:rsidR="00A037C5" w:rsidRPr="008C33B9">
        <w:t>эмиссионного дохода, возникающего при реализации акций по цене, которая превышает их номинальную стоимость</w:t>
      </w:r>
      <w:r w:rsidR="00D97F33" w:rsidRPr="008C33B9">
        <w:t xml:space="preserve">, </w:t>
      </w:r>
      <w:r w:rsidR="00A037C5" w:rsidRPr="008C33B9">
        <w:t>прироста стоимости имущества по переоценке</w:t>
      </w:r>
      <w:r w:rsidR="00D97F33" w:rsidRPr="008C33B9">
        <w:t xml:space="preserve">, </w:t>
      </w:r>
      <w:r w:rsidR="00A037C5" w:rsidRPr="008C33B9">
        <w:t>курсовых разниц</w:t>
      </w:r>
      <w:r w:rsidR="00D97F33" w:rsidRPr="008C33B9">
        <w:t>. У</w:t>
      </w:r>
      <w:r w:rsidR="00A037C5" w:rsidRPr="008C33B9">
        <w:t xml:space="preserve">читывается на пассивном счете 83. К этому счету могут быть открыты следующие </w:t>
      </w:r>
      <w:r w:rsidRPr="008C33B9">
        <w:t>субсчета</w:t>
      </w:r>
      <w:r w:rsidR="00A037C5" w:rsidRPr="008C33B9">
        <w:t>:</w:t>
      </w:r>
    </w:p>
    <w:p w:rsidR="00A037C5" w:rsidRPr="008C33B9" w:rsidRDefault="00A037C5" w:rsidP="00B7071F">
      <w:pPr>
        <w:pStyle w:val="ab"/>
      </w:pPr>
      <w:r w:rsidRPr="008C33B9">
        <w:t>•</w:t>
      </w:r>
      <w:r w:rsidR="00B7071F" w:rsidRPr="008C33B9">
        <w:t xml:space="preserve"> </w:t>
      </w:r>
      <w:r w:rsidRPr="008C33B9">
        <w:t>1 «Прирост стоимости имущества по переоценке»;</w:t>
      </w:r>
    </w:p>
    <w:p w:rsidR="00A037C5" w:rsidRPr="008C33B9" w:rsidRDefault="00A037C5" w:rsidP="00B7071F">
      <w:pPr>
        <w:pStyle w:val="ab"/>
      </w:pPr>
      <w:r w:rsidRPr="008C33B9">
        <w:t>•</w:t>
      </w:r>
      <w:r w:rsidR="00B7071F" w:rsidRPr="008C33B9">
        <w:t xml:space="preserve"> </w:t>
      </w:r>
      <w:r w:rsidRPr="008C33B9">
        <w:t>2 «Эмиссионный доход»;</w:t>
      </w:r>
    </w:p>
    <w:p w:rsidR="00A037C5" w:rsidRPr="008C33B9" w:rsidRDefault="00A037C5" w:rsidP="00B7071F">
      <w:pPr>
        <w:pStyle w:val="ab"/>
      </w:pPr>
      <w:r w:rsidRPr="008C33B9">
        <w:t>•</w:t>
      </w:r>
      <w:r w:rsidR="00B7071F" w:rsidRPr="008C33B9">
        <w:t xml:space="preserve"> </w:t>
      </w:r>
      <w:r w:rsidRPr="008C33B9">
        <w:t>3 «Курсовые разницы» и др.</w:t>
      </w:r>
    </w:p>
    <w:p w:rsidR="00A037C5" w:rsidRPr="008C33B9" w:rsidRDefault="00A037C5" w:rsidP="00B7071F">
      <w:pPr>
        <w:pStyle w:val="ab"/>
      </w:pPr>
      <w:r w:rsidRPr="008C33B9">
        <w:t xml:space="preserve">Увеличение стоимости основных средств при </w:t>
      </w:r>
      <w:r w:rsidR="008F4749" w:rsidRPr="008C33B9">
        <w:t>переоценке</w:t>
      </w:r>
      <w:r w:rsidRPr="008C33B9">
        <w:t xml:space="preserve"> внеоборо</w:t>
      </w:r>
      <w:r w:rsidR="008C33B9" w:rsidRPr="008C33B9">
        <w:t>т</w:t>
      </w:r>
      <w:r w:rsidRPr="008C33B9">
        <w:t xml:space="preserve">ных </w:t>
      </w:r>
      <w:r w:rsidR="008F4749" w:rsidRPr="008C33B9">
        <w:t>актив</w:t>
      </w:r>
      <w:r w:rsidRPr="008C33B9">
        <w:t xml:space="preserve">ов отражается по </w:t>
      </w:r>
      <w:r w:rsidR="0010163C" w:rsidRPr="008C33B9">
        <w:t>ДТ</w:t>
      </w:r>
      <w:r w:rsidRPr="008C33B9">
        <w:t xml:space="preserve"> 01 и </w:t>
      </w:r>
      <w:r w:rsidR="00A57C7E" w:rsidRPr="008C33B9">
        <w:t>КТ</w:t>
      </w:r>
      <w:r w:rsidRPr="008C33B9">
        <w:t xml:space="preserve"> 83. </w:t>
      </w:r>
      <w:r w:rsidR="008F4749" w:rsidRPr="008C33B9">
        <w:t>Уменьшение</w:t>
      </w:r>
      <w:r w:rsidRPr="008C33B9">
        <w:t xml:space="preserve"> стоимости отражается по </w:t>
      </w:r>
      <w:r w:rsidR="0010163C" w:rsidRPr="008C33B9">
        <w:t>ДТ</w:t>
      </w:r>
      <w:r w:rsidRPr="008C33B9">
        <w:t xml:space="preserve"> 83 и </w:t>
      </w:r>
      <w:r w:rsidR="00D97F33" w:rsidRPr="008C33B9">
        <w:t>КТ</w:t>
      </w:r>
      <w:r w:rsidRPr="008C33B9">
        <w:t xml:space="preserve"> 01.</w:t>
      </w:r>
    </w:p>
    <w:p w:rsidR="00A037C5" w:rsidRPr="008C33B9" w:rsidRDefault="00A037C5" w:rsidP="00B7071F">
      <w:pPr>
        <w:pStyle w:val="ab"/>
      </w:pPr>
      <w:r w:rsidRPr="008C33B9">
        <w:t>Средства добавочного капитала могут быть направлены на:</w:t>
      </w:r>
      <w:r w:rsidR="00D97F33" w:rsidRPr="008C33B9">
        <w:t xml:space="preserve"> </w:t>
      </w:r>
      <w:r w:rsidRPr="008C33B9">
        <w:t>увеличение уставного капитала (</w:t>
      </w:r>
      <w:r w:rsidR="0010163C" w:rsidRPr="008C33B9">
        <w:t>ДТ</w:t>
      </w:r>
      <w:r w:rsidR="00D97F33" w:rsidRPr="008C33B9">
        <w:t xml:space="preserve"> </w:t>
      </w:r>
      <w:r w:rsidRPr="008C33B9">
        <w:t>83</w:t>
      </w:r>
      <w:r w:rsidR="00D97F33" w:rsidRPr="008C33B9">
        <w:t xml:space="preserve"> </w:t>
      </w:r>
      <w:r w:rsidRPr="008C33B9">
        <w:t>и</w:t>
      </w:r>
      <w:r w:rsidR="00D97F33" w:rsidRPr="008C33B9">
        <w:t xml:space="preserve"> </w:t>
      </w:r>
      <w:r w:rsidR="00A57C7E" w:rsidRPr="008C33B9">
        <w:t>КТ</w:t>
      </w:r>
      <w:r w:rsidR="00D97F33" w:rsidRPr="008C33B9">
        <w:t xml:space="preserve"> </w:t>
      </w:r>
      <w:r w:rsidRPr="008C33B9">
        <w:t>80</w:t>
      </w:r>
      <w:r w:rsidR="00D97F33" w:rsidRPr="008C33B9">
        <w:t xml:space="preserve">), </w:t>
      </w:r>
      <w:r w:rsidR="003F73C7" w:rsidRPr="008C33B9">
        <w:t xml:space="preserve">погашение снижения стоимости внеоборотных </w:t>
      </w:r>
      <w:r w:rsidR="008F4749" w:rsidRPr="008C33B9">
        <w:t>актив</w:t>
      </w:r>
      <w:r w:rsidR="003F73C7" w:rsidRPr="008C33B9">
        <w:t>ов</w:t>
      </w:r>
      <w:r w:rsidR="00B7071F" w:rsidRPr="008C33B9">
        <w:t xml:space="preserve"> </w:t>
      </w:r>
      <w:r w:rsidR="003F73C7" w:rsidRPr="008C33B9">
        <w:t>(</w:t>
      </w:r>
      <w:r w:rsidR="0010163C" w:rsidRPr="008C33B9">
        <w:t>ДТ</w:t>
      </w:r>
      <w:r w:rsidR="003F73C7" w:rsidRPr="008C33B9">
        <w:t xml:space="preserve"> 83, </w:t>
      </w:r>
      <w:r w:rsidR="00A57C7E" w:rsidRPr="008C33B9">
        <w:t>КТ</w:t>
      </w:r>
      <w:r w:rsidR="003F73C7" w:rsidRPr="008C33B9">
        <w:t xml:space="preserve"> счета учета внеоборотных </w:t>
      </w:r>
      <w:r w:rsidR="008F4749" w:rsidRPr="008C33B9">
        <w:t>актив</w:t>
      </w:r>
      <w:r w:rsidR="003F73C7" w:rsidRPr="008C33B9">
        <w:t>ов)</w:t>
      </w:r>
      <w:r w:rsidR="00D97F33" w:rsidRPr="008C33B9">
        <w:t xml:space="preserve">, на </w:t>
      </w:r>
      <w:r w:rsidR="003F73C7" w:rsidRPr="008C33B9">
        <w:t>распределение между учредителями (</w:t>
      </w:r>
      <w:r w:rsidR="0010163C" w:rsidRPr="008C33B9">
        <w:t>ДТ</w:t>
      </w:r>
      <w:r w:rsidR="003F73C7" w:rsidRPr="008C33B9">
        <w:t xml:space="preserve"> 83, </w:t>
      </w:r>
      <w:r w:rsidR="0010163C" w:rsidRPr="008C33B9">
        <w:t>КТ</w:t>
      </w:r>
      <w:r w:rsidR="003F73C7" w:rsidRPr="008C33B9">
        <w:t xml:space="preserve"> 75). Аналитический учет по счету 83 организуется таким образом, чтобы обеспечить получение информации по источникам образования и</w:t>
      </w:r>
      <w:r w:rsidR="008A4EAD" w:rsidRPr="008C33B9">
        <w:t xml:space="preserve"> </w:t>
      </w:r>
      <w:r w:rsidR="003F73C7" w:rsidRPr="008C33B9">
        <w:t>направлениям использования средств.</w:t>
      </w:r>
    </w:p>
    <w:p w:rsidR="00DD0C04" w:rsidRPr="008C33B9" w:rsidRDefault="00DD0C04" w:rsidP="00B7071F">
      <w:pPr>
        <w:pStyle w:val="ab"/>
      </w:pPr>
    </w:p>
    <w:p w:rsidR="00B7071F" w:rsidRPr="008C33B9" w:rsidRDefault="00E51B54" w:rsidP="00B7071F">
      <w:pPr>
        <w:pStyle w:val="ab"/>
      </w:pPr>
      <w:r>
        <w:t xml:space="preserve">9.2 </w:t>
      </w:r>
      <w:r w:rsidR="00E96F3A" w:rsidRPr="008C33B9">
        <w:t>Учет резервного капитала</w:t>
      </w:r>
    </w:p>
    <w:p w:rsidR="0073151C" w:rsidRPr="008C33B9" w:rsidRDefault="0073151C" w:rsidP="00B7071F">
      <w:pPr>
        <w:pStyle w:val="ab"/>
      </w:pPr>
    </w:p>
    <w:p w:rsidR="00A037C5" w:rsidRPr="008C33B9" w:rsidRDefault="00A037C5" w:rsidP="00B7071F">
      <w:pPr>
        <w:pStyle w:val="ab"/>
      </w:pPr>
      <w:r w:rsidRPr="008C33B9">
        <w:t xml:space="preserve">Резервный капитал создают в обязательном порядке </w:t>
      </w:r>
      <w:r w:rsidR="008A4EAD" w:rsidRPr="008C33B9">
        <w:t>акционерные</w:t>
      </w:r>
      <w:r w:rsidRPr="008C33B9">
        <w:t xml:space="preserve"> общества и совместные организации.</w:t>
      </w:r>
      <w:r w:rsidR="00343DB3" w:rsidRPr="008C33B9">
        <w:t xml:space="preserve"> </w:t>
      </w:r>
      <w:r w:rsidRPr="008C33B9">
        <w:t xml:space="preserve">Средства </w:t>
      </w:r>
      <w:r w:rsidR="008A4EAD" w:rsidRPr="008C33B9">
        <w:t>предназначены</w:t>
      </w:r>
      <w:r w:rsidRPr="008C33B9">
        <w:t xml:space="preserve"> для покрытия его убытков, а также для погашения облигаций общества и выкупа акций в случае отсутствия иных средств. Резервный капитал не может быть использован для других целей.</w:t>
      </w:r>
    </w:p>
    <w:p w:rsidR="00A037C5" w:rsidRPr="008C33B9" w:rsidRDefault="00A037C5" w:rsidP="00B7071F">
      <w:pPr>
        <w:pStyle w:val="ab"/>
      </w:pPr>
      <w:r w:rsidRPr="008C33B9">
        <w:t xml:space="preserve">Размер резервного капитала определяется. В акционерных обществах он не может быть менее 15%, а на </w:t>
      </w:r>
      <w:r w:rsidR="008A4EAD" w:rsidRPr="008C33B9">
        <w:t>совместных</w:t>
      </w:r>
      <w:r w:rsidRPr="008C33B9">
        <w:t xml:space="preserve"> предприятиях - 25% от уставного капитала.</w:t>
      </w:r>
    </w:p>
    <w:p w:rsidR="00A037C5" w:rsidRPr="008C33B9" w:rsidRDefault="00A037C5" w:rsidP="00B7071F">
      <w:pPr>
        <w:pStyle w:val="ab"/>
      </w:pPr>
      <w:r w:rsidRPr="008C33B9">
        <w:t xml:space="preserve">Отчисления в резервный капитал производятся за счет уменьшения налогооблагаемой прибыли. При этом сумма отчислений в резервный капитал и другие аналогичные по назначению фонды не должна </w:t>
      </w:r>
      <w:r w:rsidR="008A4EAD" w:rsidRPr="008C33B9">
        <w:t>превышать</w:t>
      </w:r>
      <w:r w:rsidRPr="008C33B9">
        <w:t xml:space="preserve"> 50% налогооблагаемой прибыли.</w:t>
      </w:r>
    </w:p>
    <w:p w:rsidR="00A037C5" w:rsidRPr="008C33B9" w:rsidRDefault="00A037C5" w:rsidP="00B7071F">
      <w:pPr>
        <w:pStyle w:val="ab"/>
      </w:pPr>
      <w:r w:rsidRPr="008C33B9">
        <w:t>Резервный капитал остальных организаций создается за счет прибыли, оставшейся в распоряжении организации.</w:t>
      </w:r>
    </w:p>
    <w:p w:rsidR="00A037C5" w:rsidRPr="008C33B9" w:rsidRDefault="00A037C5" w:rsidP="00B7071F">
      <w:pPr>
        <w:pStyle w:val="ab"/>
      </w:pPr>
      <w:r w:rsidRPr="008C33B9">
        <w:t>Для получения информации о наличии и движении резервного капитала используют пассивный счет 82.</w:t>
      </w:r>
    </w:p>
    <w:p w:rsidR="00A037C5" w:rsidRPr="008C33B9" w:rsidRDefault="00A037C5" w:rsidP="00B7071F">
      <w:pPr>
        <w:pStyle w:val="ab"/>
      </w:pPr>
      <w:r w:rsidRPr="008C33B9">
        <w:t xml:space="preserve">Отчисления в резервный капитал отражаются по </w:t>
      </w:r>
      <w:r w:rsidR="00A57C7E" w:rsidRPr="008C33B9">
        <w:t>КТ</w:t>
      </w:r>
      <w:r w:rsidRPr="008C33B9">
        <w:t xml:space="preserve"> 82 и </w:t>
      </w:r>
      <w:r w:rsidR="0010163C" w:rsidRPr="008C33B9">
        <w:t>ДТ</w:t>
      </w:r>
      <w:r w:rsidRPr="008C33B9">
        <w:t xml:space="preserve"> 84.</w:t>
      </w:r>
    </w:p>
    <w:p w:rsidR="00A037C5" w:rsidRPr="008C33B9" w:rsidRDefault="00A037C5" w:rsidP="00B7071F">
      <w:pPr>
        <w:pStyle w:val="ab"/>
      </w:pPr>
      <w:r w:rsidRPr="008C33B9">
        <w:t xml:space="preserve">Использование резервного капитала отражается по </w:t>
      </w:r>
      <w:r w:rsidR="0010163C" w:rsidRPr="008C33B9">
        <w:t>ДТ</w:t>
      </w:r>
      <w:r w:rsidRPr="008C33B9">
        <w:t xml:space="preserve"> 82 и </w:t>
      </w:r>
      <w:r w:rsidR="00A57C7E" w:rsidRPr="008C33B9">
        <w:t>КТ</w:t>
      </w:r>
      <w:r w:rsidRPr="008C33B9">
        <w:t xml:space="preserve"> 84. При этом суммы, направляемые на </w:t>
      </w:r>
      <w:r w:rsidR="008A4EAD" w:rsidRPr="008C33B9">
        <w:t>покрытие</w:t>
      </w:r>
      <w:r w:rsidRPr="008C33B9">
        <w:t xml:space="preserve"> убытка за отчетный год, списываются непосредственно в </w:t>
      </w:r>
      <w:r w:rsidR="00A57C7E" w:rsidRPr="008C33B9">
        <w:t>ДТ</w:t>
      </w:r>
      <w:r w:rsidRPr="008C33B9">
        <w:t xml:space="preserve"> с 82 с </w:t>
      </w:r>
      <w:r w:rsidR="0000304E" w:rsidRPr="008C33B9">
        <w:t>КТ</w:t>
      </w:r>
      <w:r w:rsidRPr="008C33B9">
        <w:t xml:space="preserve"> 84.</w:t>
      </w:r>
    </w:p>
    <w:p w:rsidR="00A037C5" w:rsidRPr="008C33B9" w:rsidRDefault="00A037C5" w:rsidP="00B7071F">
      <w:pPr>
        <w:pStyle w:val="ab"/>
      </w:pPr>
      <w:r w:rsidRPr="008C33B9">
        <w:t xml:space="preserve">Организации, создающие резервный капитал по своему </w:t>
      </w:r>
      <w:r w:rsidR="008A4EAD" w:rsidRPr="008C33B9">
        <w:t>усмотрению</w:t>
      </w:r>
      <w:r w:rsidRPr="008C33B9">
        <w:t>, могут его использовать на различные цели, в том числе на:</w:t>
      </w:r>
    </w:p>
    <w:p w:rsidR="00A037C5" w:rsidRPr="008C33B9" w:rsidRDefault="00A037C5" w:rsidP="00B7071F">
      <w:pPr>
        <w:pStyle w:val="ab"/>
      </w:pPr>
      <w:r w:rsidRPr="008C33B9">
        <w:t>•</w:t>
      </w:r>
      <w:r w:rsidR="00B7071F" w:rsidRPr="008C33B9">
        <w:t xml:space="preserve"> </w:t>
      </w:r>
      <w:r w:rsidRPr="008C33B9">
        <w:t>покрытие убытков от хозяйственной деятельности (</w:t>
      </w:r>
      <w:r w:rsidR="00343DB3" w:rsidRPr="008C33B9">
        <w:t xml:space="preserve">КТ </w:t>
      </w:r>
      <w:r w:rsidRPr="008C33B9">
        <w:t>84);</w:t>
      </w:r>
    </w:p>
    <w:p w:rsidR="00A037C5" w:rsidRPr="008C33B9" w:rsidRDefault="00A037C5" w:rsidP="00B7071F">
      <w:pPr>
        <w:pStyle w:val="ab"/>
      </w:pPr>
      <w:r w:rsidRPr="008C33B9">
        <w:t>•</w:t>
      </w:r>
      <w:r w:rsidR="00B7071F" w:rsidRPr="008C33B9">
        <w:t xml:space="preserve"> </w:t>
      </w:r>
      <w:r w:rsidRPr="008C33B9">
        <w:t xml:space="preserve">выплату доходов по облигациям и дивидендов по акциям в </w:t>
      </w:r>
      <w:r w:rsidR="008A4EAD" w:rsidRPr="008C33B9">
        <w:t>случае</w:t>
      </w:r>
      <w:r w:rsidRPr="008C33B9">
        <w:t xml:space="preserve"> отсутствия прибыли (</w:t>
      </w:r>
      <w:r w:rsidR="00A57C7E" w:rsidRPr="008C33B9">
        <w:t>КТ</w:t>
      </w:r>
      <w:r w:rsidRPr="008C33B9">
        <w:t xml:space="preserve"> счета 70 и 75);</w:t>
      </w:r>
    </w:p>
    <w:p w:rsidR="00A037C5" w:rsidRPr="008C33B9" w:rsidRDefault="00A037C5" w:rsidP="00B7071F">
      <w:pPr>
        <w:pStyle w:val="ab"/>
      </w:pPr>
      <w:r w:rsidRPr="008C33B9">
        <w:t>•</w:t>
      </w:r>
      <w:r w:rsidR="00B7071F" w:rsidRPr="008C33B9">
        <w:t xml:space="preserve"> </w:t>
      </w:r>
      <w:r w:rsidRPr="008C33B9">
        <w:t>увеличение уставного капитала (</w:t>
      </w:r>
      <w:r w:rsidR="00A57C7E" w:rsidRPr="008C33B9">
        <w:t>КТ</w:t>
      </w:r>
      <w:r w:rsidRPr="008C33B9">
        <w:t xml:space="preserve"> счет 80);</w:t>
      </w:r>
    </w:p>
    <w:p w:rsidR="00B7071F" w:rsidRPr="008C33B9" w:rsidRDefault="00A037C5" w:rsidP="00B7071F">
      <w:pPr>
        <w:pStyle w:val="ab"/>
      </w:pPr>
      <w:r w:rsidRPr="008C33B9">
        <w:t>•</w:t>
      </w:r>
      <w:r w:rsidR="00B7071F" w:rsidRPr="008C33B9">
        <w:t xml:space="preserve"> </w:t>
      </w:r>
      <w:r w:rsidRPr="008C33B9">
        <w:t>покрытие различных непредвиденных расходов (</w:t>
      </w:r>
      <w:r w:rsidR="00A57C7E" w:rsidRPr="008C33B9">
        <w:t>КТ</w:t>
      </w:r>
      <w:r w:rsidRPr="008C33B9">
        <w:t xml:space="preserve"> </w:t>
      </w:r>
      <w:r w:rsidR="008A4EAD" w:rsidRPr="008C33B9">
        <w:t>счета</w:t>
      </w:r>
      <w:r w:rsidRPr="008C33B9">
        <w:t xml:space="preserve"> расходов).</w:t>
      </w:r>
    </w:p>
    <w:p w:rsidR="00DD0C04" w:rsidRPr="008C33B9" w:rsidRDefault="00DD0C04" w:rsidP="00B7071F">
      <w:pPr>
        <w:pStyle w:val="ab"/>
      </w:pPr>
    </w:p>
    <w:p w:rsidR="00B7071F" w:rsidRDefault="00E51B54" w:rsidP="00B7071F">
      <w:pPr>
        <w:pStyle w:val="ab"/>
      </w:pPr>
      <w:r>
        <w:br w:type="page"/>
        <w:t xml:space="preserve">9.3 </w:t>
      </w:r>
      <w:r w:rsidR="00E96F3A" w:rsidRPr="008C33B9">
        <w:t xml:space="preserve">Учет поступления и использования </w:t>
      </w:r>
      <w:r>
        <w:t>средств целевого финансирования</w:t>
      </w:r>
    </w:p>
    <w:p w:rsidR="00E51B54" w:rsidRPr="008C33B9" w:rsidRDefault="00E51B54" w:rsidP="00B7071F">
      <w:pPr>
        <w:pStyle w:val="ab"/>
      </w:pPr>
    </w:p>
    <w:p w:rsidR="003F73C7" w:rsidRPr="008C33B9" w:rsidRDefault="003F73C7" w:rsidP="00B7071F">
      <w:pPr>
        <w:pStyle w:val="ab"/>
      </w:pPr>
      <w:r w:rsidRPr="008C33B9">
        <w:t>К целевому финансированию относят средства, получаемые на строго определенные цели: научно-исследовательские работы, подготовку кадров, содержание детских учреждений и др.</w:t>
      </w:r>
    </w:p>
    <w:p w:rsidR="003F73C7" w:rsidRPr="008C33B9" w:rsidRDefault="003F73C7" w:rsidP="00B7071F">
      <w:pPr>
        <w:pStyle w:val="ab"/>
      </w:pPr>
      <w:r w:rsidRPr="008C33B9">
        <w:t>Источниками целевого финансирования являются ассигнования из государственного, регионального или местного бюджетов</w:t>
      </w:r>
      <w:r w:rsidR="00E52FC8" w:rsidRPr="008C33B9">
        <w:t>,</w:t>
      </w:r>
      <w:r w:rsidRPr="008C33B9">
        <w:t xml:space="preserve"> взносы </w:t>
      </w:r>
      <w:r w:rsidR="008A4EAD" w:rsidRPr="008C33B9">
        <w:t>родителей</w:t>
      </w:r>
      <w:r w:rsidR="00E52FC8" w:rsidRPr="008C33B9">
        <w:t>,</w:t>
      </w:r>
      <w:r w:rsidRPr="008C33B9">
        <w:t xml:space="preserve"> средства, поступающие от других организаций</w:t>
      </w:r>
      <w:r w:rsidR="00E52FC8" w:rsidRPr="008C33B9">
        <w:t>,</w:t>
      </w:r>
      <w:r w:rsidRPr="008C33B9">
        <w:t xml:space="preserve"> средства фондов специального назначения и др.</w:t>
      </w:r>
    </w:p>
    <w:p w:rsidR="003F73C7" w:rsidRPr="008C33B9" w:rsidRDefault="003F73C7" w:rsidP="00B7071F">
      <w:pPr>
        <w:pStyle w:val="ab"/>
      </w:pPr>
      <w:r w:rsidRPr="008C33B9">
        <w:t xml:space="preserve">Для учета применяют пассивный счет 86. Поступление отражают по </w:t>
      </w:r>
      <w:r w:rsidR="00A57C7E" w:rsidRPr="008C33B9">
        <w:t>КТ</w:t>
      </w:r>
      <w:r w:rsidRPr="008C33B9">
        <w:t xml:space="preserve">, а расходование - по </w:t>
      </w:r>
      <w:r w:rsidR="0010163C" w:rsidRPr="008C33B9">
        <w:t>ДТ</w:t>
      </w:r>
      <w:r w:rsidRPr="008C33B9">
        <w:t xml:space="preserve">. </w:t>
      </w:r>
      <w:r w:rsidR="008A4EAD" w:rsidRPr="008C33B9">
        <w:t>Аналитический</w:t>
      </w:r>
      <w:r w:rsidRPr="008C33B9">
        <w:t xml:space="preserve"> учет по счету 86 ведут по назначению целевых средств и в </w:t>
      </w:r>
      <w:r w:rsidR="008A4EAD" w:rsidRPr="008C33B9">
        <w:t>разрезе</w:t>
      </w:r>
      <w:r w:rsidRPr="008C33B9">
        <w:t xml:space="preserve"> источников поступления.</w:t>
      </w:r>
    </w:p>
    <w:p w:rsidR="00A917C1" w:rsidRPr="008C33B9" w:rsidRDefault="00A917C1" w:rsidP="00B7071F">
      <w:pPr>
        <w:pStyle w:val="ab"/>
      </w:pPr>
      <w:r w:rsidRPr="008C33B9">
        <w:t xml:space="preserve">Поступающие бюджетные средства разделяют на две </w:t>
      </w:r>
      <w:r w:rsidR="008A4EAD" w:rsidRPr="008C33B9">
        <w:t>категории</w:t>
      </w:r>
      <w:r w:rsidRPr="008C33B9">
        <w:t>:</w:t>
      </w:r>
    </w:p>
    <w:p w:rsidR="00A917C1" w:rsidRPr="008C33B9" w:rsidRDefault="00A917C1" w:rsidP="00B7071F">
      <w:pPr>
        <w:pStyle w:val="ab"/>
      </w:pPr>
      <w:r w:rsidRPr="008C33B9">
        <w:t>•</w:t>
      </w:r>
      <w:r w:rsidR="00B7071F" w:rsidRPr="008C33B9">
        <w:t xml:space="preserve"> </w:t>
      </w:r>
      <w:r w:rsidRPr="008C33B9">
        <w:t>направляемые на финансирование капитальных вложений;</w:t>
      </w:r>
    </w:p>
    <w:p w:rsidR="00A917C1" w:rsidRPr="008C33B9" w:rsidRDefault="00A917C1" w:rsidP="00B7071F">
      <w:pPr>
        <w:pStyle w:val="ab"/>
      </w:pPr>
      <w:r w:rsidRPr="008C33B9">
        <w:t>•</w:t>
      </w:r>
      <w:r w:rsidR="00B7071F" w:rsidRPr="008C33B9">
        <w:t xml:space="preserve"> </w:t>
      </w:r>
      <w:r w:rsidRPr="008C33B9">
        <w:t>используемые для оплаты текущих расходов.</w:t>
      </w:r>
    </w:p>
    <w:p w:rsidR="00E52FC8" w:rsidRPr="008C33B9" w:rsidRDefault="00E52FC8" w:rsidP="00B7071F">
      <w:pPr>
        <w:pStyle w:val="ab"/>
      </w:pPr>
      <w:r w:rsidRPr="008C33B9">
        <w:t>П</w:t>
      </w:r>
      <w:r w:rsidR="00A917C1" w:rsidRPr="008C33B9">
        <w:t>о мере фа</w:t>
      </w:r>
      <w:r w:rsidR="008A4EAD" w:rsidRPr="008C33B9">
        <w:t>кт</w:t>
      </w:r>
      <w:r w:rsidR="00A917C1" w:rsidRPr="008C33B9">
        <w:t>ического получения бюджетных средств</w:t>
      </w:r>
      <w:r w:rsidRPr="008C33B9">
        <w:t xml:space="preserve"> оформляют следующей бухгалтерской записью -</w:t>
      </w:r>
      <w:r w:rsidR="00B7071F" w:rsidRPr="008C33B9">
        <w:t xml:space="preserve"> </w:t>
      </w:r>
      <w:r w:rsidRPr="008C33B9">
        <w:t>ДТ 51, 55 КТ 86.</w:t>
      </w:r>
    </w:p>
    <w:p w:rsidR="00E52FC8" w:rsidRPr="008C33B9" w:rsidRDefault="00E52FC8" w:rsidP="00B7071F">
      <w:pPr>
        <w:pStyle w:val="ab"/>
      </w:pPr>
      <w:r w:rsidRPr="008C33B9">
        <w:t>Поступление имущества за счет бюджетных средств записывают в ДТ счетов учета имущества (08, 10</w:t>
      </w:r>
      <w:r w:rsidR="00B7071F" w:rsidRPr="008C33B9">
        <w:t xml:space="preserve"> </w:t>
      </w:r>
      <w:r w:rsidRPr="008C33B9">
        <w:t>и др.) и КТ 86.</w:t>
      </w:r>
    </w:p>
    <w:p w:rsidR="00A917C1" w:rsidRPr="008C33B9" w:rsidRDefault="00E52FC8" w:rsidP="00B7071F">
      <w:pPr>
        <w:pStyle w:val="ab"/>
      </w:pPr>
      <w:r w:rsidRPr="008C33B9">
        <w:t>По</w:t>
      </w:r>
      <w:r w:rsidR="00A917C1" w:rsidRPr="008C33B9">
        <w:t xml:space="preserve"> возникновени</w:t>
      </w:r>
      <w:r w:rsidRPr="008C33B9">
        <w:t>ю</w:t>
      </w:r>
      <w:r w:rsidR="00A917C1" w:rsidRPr="008C33B9">
        <w:t xml:space="preserve"> задолженности</w:t>
      </w:r>
      <w:r w:rsidRPr="008C33B9">
        <w:t xml:space="preserve">: </w:t>
      </w:r>
      <w:r w:rsidR="0010163C" w:rsidRPr="008C33B9">
        <w:t>ДТ</w:t>
      </w:r>
      <w:r w:rsidR="00A917C1" w:rsidRPr="008C33B9">
        <w:t xml:space="preserve"> 76 </w:t>
      </w:r>
      <w:r w:rsidR="0010163C" w:rsidRPr="008C33B9">
        <w:t>КТ</w:t>
      </w:r>
      <w:r w:rsidR="00B7071F" w:rsidRPr="008C33B9">
        <w:t xml:space="preserve"> </w:t>
      </w:r>
      <w:r w:rsidR="00A917C1" w:rsidRPr="008C33B9">
        <w:t>86.</w:t>
      </w:r>
    </w:p>
    <w:p w:rsidR="00A917C1" w:rsidRPr="008C33B9" w:rsidRDefault="00A917C1" w:rsidP="00B7071F">
      <w:pPr>
        <w:pStyle w:val="ab"/>
      </w:pPr>
      <w:r w:rsidRPr="008C33B9">
        <w:t>Фа</w:t>
      </w:r>
      <w:r w:rsidR="008A4EAD" w:rsidRPr="008C33B9">
        <w:t>кт</w:t>
      </w:r>
      <w:r w:rsidRPr="008C33B9">
        <w:t xml:space="preserve">ическое поступление бюджетных средств отражают по </w:t>
      </w:r>
      <w:r w:rsidR="0010163C" w:rsidRPr="008C33B9">
        <w:t>ДТ</w:t>
      </w:r>
      <w:r w:rsidRPr="008C33B9">
        <w:t xml:space="preserve"> счетов учета денежных средств (51, 55 и др.), счетов учета </w:t>
      </w:r>
      <w:r w:rsidR="008A4EAD" w:rsidRPr="008C33B9">
        <w:t>имущества</w:t>
      </w:r>
      <w:r w:rsidRPr="008C33B9">
        <w:t xml:space="preserve"> (08, 10 и др.) с </w:t>
      </w:r>
      <w:r w:rsidR="0000304E" w:rsidRPr="008C33B9">
        <w:t>КТ</w:t>
      </w:r>
      <w:r w:rsidRPr="008C33B9">
        <w:t xml:space="preserve"> 76.</w:t>
      </w:r>
    </w:p>
    <w:p w:rsidR="00A917C1" w:rsidRPr="008C33B9" w:rsidRDefault="00A917C1" w:rsidP="00B7071F">
      <w:pPr>
        <w:pStyle w:val="ab"/>
      </w:pPr>
      <w:r w:rsidRPr="008C33B9">
        <w:t xml:space="preserve">Бюджетные средства, использованные на финансирование </w:t>
      </w:r>
      <w:r w:rsidR="008A4EAD" w:rsidRPr="008C33B9">
        <w:t>капитальных</w:t>
      </w:r>
      <w:r w:rsidRPr="008C33B9">
        <w:t xml:space="preserve"> вложений, списываются с </w:t>
      </w:r>
      <w:r w:rsidR="0000304E" w:rsidRPr="008C33B9">
        <w:t>ДТ</w:t>
      </w:r>
      <w:r w:rsidRPr="008C33B9">
        <w:t xml:space="preserve"> 86 в </w:t>
      </w:r>
      <w:r w:rsidR="0010163C" w:rsidRPr="008C33B9">
        <w:t>КТ</w:t>
      </w:r>
      <w:r w:rsidRPr="008C33B9">
        <w:t xml:space="preserve"> 98 при </w:t>
      </w:r>
      <w:r w:rsidR="008A4EAD" w:rsidRPr="008C33B9">
        <w:t>вводе</w:t>
      </w:r>
      <w:r w:rsidRPr="008C33B9">
        <w:t xml:space="preserve"> внеоборотных средств в эксплуатацию (</w:t>
      </w:r>
      <w:r w:rsidR="0010163C" w:rsidRPr="008C33B9">
        <w:t>ДТ</w:t>
      </w:r>
      <w:r w:rsidRPr="008C33B9">
        <w:t xml:space="preserve"> 01 или 04 с </w:t>
      </w:r>
      <w:r w:rsidR="0000304E" w:rsidRPr="008C33B9">
        <w:t>КТ</w:t>
      </w:r>
      <w:r w:rsidRPr="008C33B9">
        <w:t xml:space="preserve"> 08).</w:t>
      </w:r>
    </w:p>
    <w:p w:rsidR="00E52FC8" w:rsidRPr="008C33B9" w:rsidRDefault="00E52FC8" w:rsidP="00B7071F">
      <w:pPr>
        <w:pStyle w:val="ab"/>
      </w:pPr>
    </w:p>
    <w:p w:rsidR="00B7071F" w:rsidRPr="008C33B9" w:rsidRDefault="00E52FC8" w:rsidP="00B7071F">
      <w:pPr>
        <w:pStyle w:val="ab"/>
      </w:pPr>
      <w:r w:rsidRPr="008C33B9">
        <w:br w:type="page"/>
        <w:t>Вопрос № 10</w:t>
      </w:r>
    </w:p>
    <w:p w:rsidR="00161E34" w:rsidRPr="008C33B9" w:rsidRDefault="00161E34" w:rsidP="00B7071F">
      <w:pPr>
        <w:pStyle w:val="ab"/>
      </w:pPr>
    </w:p>
    <w:p w:rsidR="00B7071F" w:rsidRDefault="00E51B54" w:rsidP="00B7071F">
      <w:pPr>
        <w:pStyle w:val="ab"/>
      </w:pPr>
      <w:r>
        <w:t xml:space="preserve">10.1 </w:t>
      </w:r>
      <w:r w:rsidR="00E96F3A" w:rsidRPr="008C33B9">
        <w:t>Учет обязател</w:t>
      </w:r>
      <w:r>
        <w:t>ьств и расчетов по оплате труда</w:t>
      </w:r>
    </w:p>
    <w:p w:rsidR="00E51B54" w:rsidRPr="008C33B9" w:rsidRDefault="00E51B54" w:rsidP="00B7071F">
      <w:pPr>
        <w:pStyle w:val="ab"/>
      </w:pPr>
    </w:p>
    <w:p w:rsidR="00BC273C" w:rsidRPr="008C33B9" w:rsidRDefault="00BC273C" w:rsidP="00B7071F">
      <w:pPr>
        <w:pStyle w:val="ab"/>
      </w:pPr>
      <w:r w:rsidRPr="008C33B9">
        <w:t>Счет 70</w:t>
      </w:r>
      <w:r w:rsidR="00B7071F" w:rsidRPr="008C33B9">
        <w:t xml:space="preserve"> </w:t>
      </w:r>
      <w:r w:rsidRPr="008C33B9">
        <w:t xml:space="preserve">предназначен для обобщения информации о расчетах </w:t>
      </w:r>
      <w:r w:rsidR="00FF6043" w:rsidRPr="008C33B9">
        <w:t xml:space="preserve">по всем видам оплаты </w:t>
      </w:r>
      <w:r w:rsidRPr="008C33B9">
        <w:t>труда .</w:t>
      </w:r>
    </w:p>
    <w:p w:rsidR="00BC273C" w:rsidRPr="008C33B9" w:rsidRDefault="00BC273C" w:rsidP="00B7071F">
      <w:pPr>
        <w:pStyle w:val="ab"/>
      </w:pPr>
      <w:r w:rsidRPr="008C33B9">
        <w:t xml:space="preserve">По </w:t>
      </w:r>
      <w:r w:rsidR="001D6A6E" w:rsidRPr="008C33B9">
        <w:t>КТ</w:t>
      </w:r>
      <w:r w:rsidRPr="008C33B9">
        <w:t xml:space="preserve"> 70 отражаются суммы: оплаты труда, причитающиеся работникам - в корреспонденции со счетами учета затрат на производство;</w:t>
      </w:r>
      <w:r w:rsidR="00DE2231" w:rsidRPr="008C33B9">
        <w:t xml:space="preserve"> </w:t>
      </w:r>
      <w:r w:rsidRPr="008C33B9">
        <w:t>оплаты труда, начисленные за счет резерва на оплату отпусков и резерва вознаграждений за выслугу лет в корреспонденции со счетом 96;</w:t>
      </w:r>
      <w:r w:rsidR="00DE2231" w:rsidRPr="008C33B9">
        <w:t xml:space="preserve"> </w:t>
      </w:r>
      <w:r w:rsidRPr="008C33B9">
        <w:t>начисленных пособий по соцстрахованию</w:t>
      </w:r>
      <w:r w:rsidR="00FF6043" w:rsidRPr="008C33B9">
        <w:t>,</w:t>
      </w:r>
      <w:r w:rsidRPr="008C33B9">
        <w:t xml:space="preserve"> пенсий и других - в корреспонденции со счетом 69;</w:t>
      </w:r>
      <w:r w:rsidR="00DE2231" w:rsidRPr="008C33B9">
        <w:t xml:space="preserve"> </w:t>
      </w:r>
      <w:r w:rsidRPr="008C33B9">
        <w:t xml:space="preserve">начисленных доходов от участия в капитале организации </w:t>
      </w:r>
      <w:r w:rsidR="00FF6043" w:rsidRPr="008C33B9">
        <w:t xml:space="preserve">в </w:t>
      </w:r>
      <w:r w:rsidRPr="008C33B9">
        <w:t>корреспонденции со счетом 84.</w:t>
      </w:r>
    </w:p>
    <w:p w:rsidR="00BC273C" w:rsidRPr="008C33B9" w:rsidRDefault="00BC273C" w:rsidP="00B7071F">
      <w:pPr>
        <w:pStyle w:val="ab"/>
      </w:pPr>
      <w:r w:rsidRPr="008C33B9">
        <w:t xml:space="preserve">По </w:t>
      </w:r>
      <w:r w:rsidR="001D6A6E" w:rsidRPr="008C33B9">
        <w:t xml:space="preserve">ДТ </w:t>
      </w:r>
      <w:r w:rsidRPr="008C33B9">
        <w:t>70 отражаются выплаченные суммы оплаты труда, премий, пособий, пенсий, доходов от участия, а также суммы начисленных налогов, платежей по исполнительным документам и других удержаний.</w:t>
      </w:r>
    </w:p>
    <w:p w:rsidR="00BC273C" w:rsidRPr="008C33B9" w:rsidRDefault="00BC273C" w:rsidP="00B7071F">
      <w:pPr>
        <w:pStyle w:val="ab"/>
      </w:pPr>
      <w:r w:rsidRPr="008C33B9">
        <w:t>Начисленные, но не выплаченные в установленный срок</w:t>
      </w:r>
      <w:r w:rsidR="00B7071F" w:rsidRPr="008C33B9">
        <w:t xml:space="preserve"> </w:t>
      </w:r>
      <w:r w:rsidRPr="008C33B9">
        <w:t xml:space="preserve">суммы отражаются по </w:t>
      </w:r>
      <w:r w:rsidR="001D6A6E" w:rsidRPr="008C33B9">
        <w:t>ДТ</w:t>
      </w:r>
      <w:r w:rsidRPr="008C33B9">
        <w:t xml:space="preserve"> 70</w:t>
      </w:r>
      <w:r w:rsidR="00B7071F" w:rsidRPr="008C33B9">
        <w:t xml:space="preserve"> </w:t>
      </w:r>
      <w:r w:rsidRPr="008C33B9">
        <w:t xml:space="preserve">и </w:t>
      </w:r>
      <w:r w:rsidR="001D6A6E" w:rsidRPr="008C33B9">
        <w:t>КТ</w:t>
      </w:r>
      <w:r w:rsidRPr="008C33B9">
        <w:t xml:space="preserve"> 76</w:t>
      </w:r>
      <w:r w:rsidR="00B7071F" w:rsidRPr="008C33B9">
        <w:t xml:space="preserve"> </w:t>
      </w:r>
      <w:r w:rsidRPr="008C33B9">
        <w:t>(субсчет "Расчеты по депонированным суммам").</w:t>
      </w:r>
    </w:p>
    <w:p w:rsidR="00BC273C" w:rsidRPr="008C33B9" w:rsidRDefault="00BC273C" w:rsidP="00B7071F">
      <w:pPr>
        <w:pStyle w:val="ab"/>
      </w:pPr>
      <w:r w:rsidRPr="008C33B9">
        <w:t>Аналитический учет по счету 70 ведется по каждому работнику организации.</w:t>
      </w:r>
    </w:p>
    <w:p w:rsidR="00BC273C" w:rsidRPr="008C33B9" w:rsidRDefault="001D6A6E" w:rsidP="00B7071F">
      <w:pPr>
        <w:pStyle w:val="ab"/>
      </w:pPr>
      <w:r w:rsidRPr="008C33B9">
        <w:t>О</w:t>
      </w:r>
      <w:r w:rsidR="00BC273C" w:rsidRPr="008C33B9">
        <w:t>бязательства по расчетам возникают в четырех случаях:</w:t>
      </w:r>
    </w:p>
    <w:p w:rsidR="00BC273C" w:rsidRPr="008C33B9" w:rsidRDefault="00BC273C" w:rsidP="00B7071F">
      <w:pPr>
        <w:pStyle w:val="ab"/>
      </w:pPr>
      <w:r w:rsidRPr="008C33B9">
        <w:t>1. Обязательства по заработной плате и по премиям, которые можно выплачивать за счет себестоимости:</w:t>
      </w:r>
      <w:r w:rsidR="001D6A6E" w:rsidRPr="008C33B9">
        <w:t xml:space="preserve"> </w:t>
      </w:r>
      <w:r w:rsidRPr="008C33B9">
        <w:t>Д</w:t>
      </w:r>
      <w:r w:rsidR="00FF6043" w:rsidRPr="008C33B9">
        <w:t>Т</w:t>
      </w:r>
      <w:r w:rsidRPr="008C33B9">
        <w:t xml:space="preserve"> 20</w:t>
      </w:r>
      <w:r w:rsidR="001D6A6E" w:rsidRPr="008C33B9">
        <w:t>,</w:t>
      </w:r>
      <w:r w:rsidRPr="008C33B9">
        <w:t xml:space="preserve"> 25</w:t>
      </w:r>
      <w:r w:rsidR="001D6A6E" w:rsidRPr="008C33B9">
        <w:t>,</w:t>
      </w:r>
      <w:r w:rsidRPr="008C33B9">
        <w:t xml:space="preserve"> 26</w:t>
      </w:r>
      <w:r w:rsidR="001D6A6E" w:rsidRPr="008C33B9">
        <w:t>,</w:t>
      </w:r>
      <w:r w:rsidRPr="008C33B9">
        <w:t xml:space="preserve"> 28</w:t>
      </w:r>
      <w:r w:rsidR="001D6A6E" w:rsidRPr="008C33B9">
        <w:t>,</w:t>
      </w:r>
      <w:r w:rsidRPr="008C33B9">
        <w:t xml:space="preserve"> 29 </w:t>
      </w:r>
      <w:r w:rsidR="001D6A6E" w:rsidRPr="008C33B9">
        <w:t>,</w:t>
      </w:r>
      <w:r w:rsidRPr="008C33B9">
        <w:t xml:space="preserve"> 44</w:t>
      </w:r>
      <w:r w:rsidR="00B7071F" w:rsidRPr="008C33B9">
        <w:t xml:space="preserve"> </w:t>
      </w:r>
      <w:r w:rsidR="001D6A6E" w:rsidRPr="008C33B9">
        <w:t>КТ</w:t>
      </w:r>
      <w:r w:rsidRPr="008C33B9">
        <w:t xml:space="preserve"> 70.</w:t>
      </w:r>
    </w:p>
    <w:p w:rsidR="00B7071F" w:rsidRPr="008C33B9" w:rsidRDefault="00BC273C" w:rsidP="00B7071F">
      <w:pPr>
        <w:pStyle w:val="ab"/>
      </w:pPr>
      <w:r w:rsidRPr="008C33B9">
        <w:t xml:space="preserve">2. Обязательства, связанные с оплатой отпусков и за выслугу лет. </w:t>
      </w:r>
      <w:r w:rsidR="00FF6043" w:rsidRPr="008C33B9">
        <w:t>В</w:t>
      </w:r>
      <w:r w:rsidRPr="008C33B9">
        <w:t xml:space="preserve"> течение отчетного периода производятся отчисления в резерв на оплату отпусков и в резерв вознаграждений за выслугу лет.</w:t>
      </w:r>
    </w:p>
    <w:p w:rsidR="00BC273C" w:rsidRPr="008C33B9" w:rsidRDefault="00BC273C" w:rsidP="00B7071F">
      <w:pPr>
        <w:pStyle w:val="ab"/>
      </w:pPr>
      <w:r w:rsidRPr="008C33B9">
        <w:t>При этом на исчислен</w:t>
      </w:r>
      <w:r w:rsidR="00DE2231" w:rsidRPr="008C33B9">
        <w:t>ны</w:t>
      </w:r>
      <w:r w:rsidRPr="008C33B9">
        <w:t xml:space="preserve">е суммы резервов </w:t>
      </w:r>
      <w:r w:rsidR="00FF6043" w:rsidRPr="008C33B9">
        <w:t>КТ</w:t>
      </w:r>
      <w:r w:rsidRPr="008C33B9">
        <w:t xml:space="preserve"> 96. Это позволяет равномерно распределить все расходы по отчетным периодам всего отчетного года.</w:t>
      </w:r>
    </w:p>
    <w:p w:rsidR="00BC273C" w:rsidRPr="008C33B9" w:rsidRDefault="00BC273C" w:rsidP="00B7071F">
      <w:pPr>
        <w:pStyle w:val="ab"/>
      </w:pPr>
      <w:r w:rsidRPr="008C33B9">
        <w:t>3. Обязательства по соцвыплатам выплачива</w:t>
      </w:r>
      <w:r w:rsidR="00FF6043" w:rsidRPr="008C33B9">
        <w:t>ются</w:t>
      </w:r>
      <w:r w:rsidRPr="008C33B9">
        <w:t xml:space="preserve"> за счет органов соцобеспечения. </w:t>
      </w:r>
      <w:r w:rsidR="00FF6043" w:rsidRPr="008C33B9">
        <w:t>КТ</w:t>
      </w:r>
      <w:r w:rsidRPr="008C33B9">
        <w:t xml:space="preserve"> </w:t>
      </w:r>
      <w:r w:rsidR="00FF6043" w:rsidRPr="008C33B9">
        <w:t>70 ДТ</w:t>
      </w:r>
      <w:r w:rsidRPr="008C33B9">
        <w:t xml:space="preserve"> 69.</w:t>
      </w:r>
    </w:p>
    <w:p w:rsidR="00BC273C" w:rsidRPr="008C33B9" w:rsidRDefault="00BC273C" w:rsidP="00B7071F">
      <w:pPr>
        <w:pStyle w:val="ab"/>
      </w:pPr>
      <w:r w:rsidRPr="008C33B9">
        <w:t>4. Обязательства, возникающие из права сотрудника на участие в капитале предприятия, отражаются записью:</w:t>
      </w:r>
      <w:r w:rsidR="00FF6043" w:rsidRPr="008C33B9">
        <w:t xml:space="preserve"> ДТ</w:t>
      </w:r>
      <w:r w:rsidRPr="008C33B9">
        <w:t xml:space="preserve"> 84 К</w:t>
      </w:r>
      <w:r w:rsidR="00FF6043" w:rsidRPr="008C33B9">
        <w:t>Т</w:t>
      </w:r>
      <w:r w:rsidRPr="008C33B9">
        <w:t xml:space="preserve"> 70</w:t>
      </w:r>
      <w:r w:rsidR="00FF6043" w:rsidRPr="008C33B9">
        <w:t>.</w:t>
      </w:r>
    </w:p>
    <w:p w:rsidR="00BC273C" w:rsidRPr="008C33B9" w:rsidRDefault="00BC273C" w:rsidP="00B7071F">
      <w:pPr>
        <w:pStyle w:val="ab"/>
      </w:pPr>
      <w:r w:rsidRPr="008C33B9">
        <w:t xml:space="preserve">Названные обязательства уменьшаются за счет налоговых, страховых (возмещение вреда, алименты) и других удержаний из заработной платы. </w:t>
      </w:r>
      <w:r w:rsidR="00FF6043" w:rsidRPr="008C33B9">
        <w:t>В</w:t>
      </w:r>
      <w:r w:rsidRPr="008C33B9">
        <w:t>о всех случаях счет 70 дебетуется:</w:t>
      </w:r>
      <w:r w:rsidR="00DE2231" w:rsidRPr="008C33B9">
        <w:t xml:space="preserve"> </w:t>
      </w:r>
      <w:r w:rsidRPr="008C33B9">
        <w:t>невыплаченную в течение трех дней деньги необходимо депонировать</w:t>
      </w:r>
      <w:r w:rsidR="00FF6043" w:rsidRPr="008C33B9">
        <w:t xml:space="preserve"> ДТ</w:t>
      </w:r>
      <w:r w:rsidRPr="008C33B9">
        <w:t xml:space="preserve"> 70 </w:t>
      </w:r>
      <w:r w:rsidR="00FF6043" w:rsidRPr="008C33B9">
        <w:t>КТ</w:t>
      </w:r>
      <w:r w:rsidRPr="008C33B9">
        <w:t xml:space="preserve"> 76.4</w:t>
      </w:r>
      <w:r w:rsidR="00FF6043" w:rsidRPr="008C33B9">
        <w:t>.</w:t>
      </w:r>
      <w:r w:rsidRPr="008C33B9">
        <w:t xml:space="preserve"> Депонированные суммы должны быть выплачены по первому требованию работника.</w:t>
      </w:r>
    </w:p>
    <w:p w:rsidR="00EB364B" w:rsidRPr="008C33B9" w:rsidRDefault="00BC273C" w:rsidP="00B7071F">
      <w:pPr>
        <w:pStyle w:val="ab"/>
      </w:pPr>
      <w:r w:rsidRPr="008C33B9">
        <w:t>Для ведения аналитического учета к счету 70</w:t>
      </w:r>
      <w:r w:rsidR="00B7071F" w:rsidRPr="008C33B9">
        <w:t xml:space="preserve"> </w:t>
      </w:r>
      <w:r w:rsidRPr="008C33B9">
        <w:t>на каждого сотрудника бухгалтерия обязана открыть лицевой счет.</w:t>
      </w:r>
    </w:p>
    <w:p w:rsidR="00EB364B" w:rsidRPr="008C33B9" w:rsidRDefault="00EB364B" w:rsidP="00B7071F">
      <w:pPr>
        <w:pStyle w:val="ab"/>
      </w:pPr>
    </w:p>
    <w:p w:rsidR="00B7071F" w:rsidRDefault="00E51B54" w:rsidP="00B7071F">
      <w:pPr>
        <w:pStyle w:val="ab"/>
      </w:pPr>
      <w:r>
        <w:t xml:space="preserve">10.2 </w:t>
      </w:r>
      <w:r w:rsidR="00E96F3A" w:rsidRPr="008C33B9">
        <w:t>Формы и системы оплаты</w:t>
      </w:r>
      <w:r>
        <w:t xml:space="preserve"> труда</w:t>
      </w:r>
    </w:p>
    <w:p w:rsidR="00E51B54" w:rsidRPr="008C33B9" w:rsidRDefault="00E51B54" w:rsidP="00B7071F">
      <w:pPr>
        <w:pStyle w:val="ab"/>
      </w:pPr>
    </w:p>
    <w:p w:rsidR="00B7071F" w:rsidRPr="008C33B9" w:rsidRDefault="00962217" w:rsidP="00B7071F">
      <w:pPr>
        <w:pStyle w:val="ab"/>
      </w:pPr>
      <w:r w:rsidRPr="008C33B9">
        <w:t xml:space="preserve">Оплата труда - это система отношений, связанных с </w:t>
      </w:r>
      <w:r w:rsidR="008A4EAD" w:rsidRPr="008C33B9">
        <w:t>обеспечением</w:t>
      </w:r>
      <w:r w:rsidRPr="008C33B9">
        <w:t xml:space="preserve"> установления и осуществления работодателем выплат </w:t>
      </w:r>
      <w:r w:rsidR="008A4EAD" w:rsidRPr="008C33B9">
        <w:t>работникам</w:t>
      </w:r>
      <w:r w:rsidRPr="008C33B9">
        <w:t xml:space="preserve"> за их труд в соответствии с законами, нормативными </w:t>
      </w:r>
      <w:r w:rsidR="008A4EAD" w:rsidRPr="008C33B9">
        <w:t>правовыми</w:t>
      </w:r>
      <w:r w:rsidRPr="008C33B9">
        <w:t xml:space="preserve"> </w:t>
      </w:r>
      <w:r w:rsidR="00161E34" w:rsidRPr="008C33B9">
        <w:t>актами</w:t>
      </w:r>
      <w:r w:rsidRPr="008C33B9">
        <w:t>, колле</w:t>
      </w:r>
      <w:r w:rsidR="00A75B61" w:rsidRPr="008C33B9">
        <w:t>кт</w:t>
      </w:r>
      <w:r w:rsidRPr="008C33B9">
        <w:t xml:space="preserve">ивными договорами, соглашениями, </w:t>
      </w:r>
      <w:r w:rsidR="00042324" w:rsidRPr="008C33B9">
        <w:t>локальными</w:t>
      </w:r>
      <w:r w:rsidRPr="008C33B9">
        <w:t xml:space="preserve"> </w:t>
      </w:r>
      <w:r w:rsidR="00161E34" w:rsidRPr="008C33B9">
        <w:t>актами</w:t>
      </w:r>
      <w:r w:rsidRPr="008C33B9">
        <w:t xml:space="preserve"> и трудовыми договорами.</w:t>
      </w:r>
      <w:r w:rsidR="00314BAA" w:rsidRPr="008C33B9">
        <w:t xml:space="preserve"> </w:t>
      </w:r>
      <w:r w:rsidR="001862D2" w:rsidRPr="008C33B9">
        <w:t>Зарплата</w:t>
      </w:r>
      <w:r w:rsidRPr="008C33B9">
        <w:t xml:space="preserve"> - это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w:t>
      </w:r>
      <w:r w:rsidR="00042324" w:rsidRPr="008C33B9">
        <w:t>стимулирующего</w:t>
      </w:r>
      <w:r w:rsidRPr="008C33B9">
        <w:t xml:space="preserve"> хара</w:t>
      </w:r>
      <w:r w:rsidR="00042324" w:rsidRPr="008C33B9">
        <w:t>кт</w:t>
      </w:r>
      <w:r w:rsidRPr="008C33B9">
        <w:t>ера.</w:t>
      </w:r>
      <w:r w:rsidR="00314BAA" w:rsidRPr="008C33B9">
        <w:t xml:space="preserve"> </w:t>
      </w:r>
      <w:r w:rsidRPr="008C33B9">
        <w:t xml:space="preserve">Основными видами оплаты являются повременная, </w:t>
      </w:r>
      <w:r w:rsidR="00042324" w:rsidRPr="008C33B9">
        <w:t>сдельная</w:t>
      </w:r>
      <w:r w:rsidRPr="008C33B9">
        <w:t xml:space="preserve"> и аккордная.</w:t>
      </w:r>
    </w:p>
    <w:p w:rsidR="00B7071F" w:rsidRPr="008C33B9" w:rsidRDefault="00962217" w:rsidP="00B7071F">
      <w:pPr>
        <w:pStyle w:val="ab"/>
      </w:pPr>
      <w:r w:rsidRPr="008C33B9">
        <w:t xml:space="preserve">При повременной </w:t>
      </w:r>
      <w:r w:rsidR="00DE2231" w:rsidRPr="008C33B9">
        <w:t>форме</w:t>
      </w:r>
      <w:r w:rsidRPr="008C33B9">
        <w:t xml:space="preserve"> оплата производится за определенное количество отработанного времени независимо от количества </w:t>
      </w:r>
      <w:r w:rsidR="00042324" w:rsidRPr="008C33B9">
        <w:t>выполненных</w:t>
      </w:r>
      <w:r w:rsidRPr="008C33B9">
        <w:t xml:space="preserve"> работ.</w:t>
      </w:r>
      <w:r w:rsidR="00161E34" w:rsidRPr="008C33B9">
        <w:t xml:space="preserve"> </w:t>
      </w:r>
      <w:r w:rsidRPr="008C33B9">
        <w:t>Заработок рабочих определяют умножением часовой или дневной тарифной ставки его разряда на количество отработанных часов или дней.</w:t>
      </w:r>
    </w:p>
    <w:p w:rsidR="00B7071F" w:rsidRPr="008C33B9" w:rsidRDefault="00962217" w:rsidP="00B7071F">
      <w:pPr>
        <w:pStyle w:val="ab"/>
      </w:pPr>
      <w:r w:rsidRPr="008C33B9">
        <w:t>При повреме</w:t>
      </w:r>
      <w:r w:rsidR="00161E34" w:rsidRPr="008C33B9">
        <w:t>н</w:t>
      </w:r>
      <w:r w:rsidRPr="008C33B9">
        <w:t xml:space="preserve">но-премиальной системе к сумме </w:t>
      </w:r>
      <w:r w:rsidR="00042324" w:rsidRPr="008C33B9">
        <w:t>заработка</w:t>
      </w:r>
      <w:r w:rsidRPr="008C33B9">
        <w:t xml:space="preserve"> по тарифу прибавляют премию в определенном проценте к </w:t>
      </w:r>
      <w:r w:rsidR="00042324" w:rsidRPr="008C33B9">
        <w:t>тарифной</w:t>
      </w:r>
      <w:r w:rsidRPr="008C33B9">
        <w:t xml:space="preserve"> ставке. Первичными документами при повременной оплате являются табели.</w:t>
      </w:r>
    </w:p>
    <w:p w:rsidR="00161E34" w:rsidRPr="008C33B9" w:rsidRDefault="00962217" w:rsidP="00B7071F">
      <w:pPr>
        <w:pStyle w:val="ab"/>
      </w:pPr>
      <w:r w:rsidRPr="008C33B9">
        <w:t>При прямой сдельной системе оплата</w:t>
      </w:r>
      <w:r w:rsidR="008C184F" w:rsidRPr="008C33B9">
        <w:t xml:space="preserve"> </w:t>
      </w:r>
      <w:r w:rsidR="00042324" w:rsidRPr="008C33B9">
        <w:t>осуществляется</w:t>
      </w:r>
      <w:r w:rsidRPr="008C33B9">
        <w:t xml:space="preserve"> за число единиц изготовленной продукции и </w:t>
      </w:r>
      <w:r w:rsidR="00042324" w:rsidRPr="008C33B9">
        <w:t>выполненных</w:t>
      </w:r>
      <w:r w:rsidRPr="008C33B9">
        <w:t xml:space="preserve"> работ исходя из твердых сдельных расценок</w:t>
      </w:r>
      <w:r w:rsidR="00161E34" w:rsidRPr="008C33B9">
        <w:t>. Расчет заработка осуществляется по документам о выработке.</w:t>
      </w:r>
    </w:p>
    <w:p w:rsidR="00B7071F" w:rsidRPr="008C33B9" w:rsidRDefault="00962217" w:rsidP="00B7071F">
      <w:pPr>
        <w:pStyle w:val="ab"/>
      </w:pPr>
      <w:r w:rsidRPr="008C33B9">
        <w:t xml:space="preserve">При сдельно-прогрессивной системе оплата повышается за выработку сверх </w:t>
      </w:r>
      <w:r w:rsidR="00042324" w:rsidRPr="008C33B9">
        <w:t>нормы</w:t>
      </w:r>
      <w:r w:rsidRPr="008C33B9">
        <w:t>.</w:t>
      </w:r>
    </w:p>
    <w:p w:rsidR="00962217" w:rsidRPr="008C33B9" w:rsidRDefault="00962217" w:rsidP="00B7071F">
      <w:pPr>
        <w:pStyle w:val="ab"/>
      </w:pPr>
      <w:r w:rsidRPr="008C33B9">
        <w:t xml:space="preserve">Аккордная оплата труда предусматривает определение </w:t>
      </w:r>
      <w:r w:rsidR="00042324" w:rsidRPr="008C33B9">
        <w:t>совокупного</w:t>
      </w:r>
      <w:r w:rsidRPr="008C33B9">
        <w:t xml:space="preserve"> заработка за выполнение определенных стадий работы или </w:t>
      </w:r>
      <w:r w:rsidR="00042324" w:rsidRPr="008C33B9">
        <w:t>производство</w:t>
      </w:r>
      <w:r w:rsidRPr="008C33B9">
        <w:t xml:space="preserve"> определенного объема продукции.</w:t>
      </w:r>
    </w:p>
    <w:p w:rsidR="00EB364B" w:rsidRPr="008C33B9" w:rsidRDefault="00EB364B" w:rsidP="00B7071F">
      <w:pPr>
        <w:pStyle w:val="ab"/>
      </w:pPr>
    </w:p>
    <w:p w:rsidR="00B7071F" w:rsidRDefault="00E51B54" w:rsidP="00B7071F">
      <w:pPr>
        <w:pStyle w:val="ab"/>
      </w:pPr>
      <w:r>
        <w:t>10.3 Доплаты и надбавки</w:t>
      </w:r>
    </w:p>
    <w:p w:rsidR="00E51B54" w:rsidRPr="008C33B9" w:rsidRDefault="00E51B54" w:rsidP="00B7071F">
      <w:pPr>
        <w:pStyle w:val="ab"/>
      </w:pPr>
    </w:p>
    <w:p w:rsidR="00B7071F" w:rsidRPr="008C33B9" w:rsidRDefault="004B76E4" w:rsidP="00B7071F">
      <w:pPr>
        <w:pStyle w:val="ab"/>
      </w:pPr>
      <w:r w:rsidRPr="008C33B9">
        <w:t xml:space="preserve">Доплаты - это выплаты компенсирующего характера, связанные с режимом работы и условиями труда. Доплата к </w:t>
      </w:r>
      <w:r w:rsidR="008C184F" w:rsidRPr="008C33B9">
        <w:t>зарплате</w:t>
      </w:r>
      <w:r w:rsidRPr="008C33B9">
        <w:t xml:space="preserve"> </w:t>
      </w:r>
      <w:r w:rsidR="00DE2231" w:rsidRPr="008C33B9">
        <w:t xml:space="preserve">- </w:t>
      </w:r>
      <w:r w:rsidRPr="008C33B9">
        <w:t>это денежная сумма, которая выплачивается сверх тарифной ставки с учетом интенсивности и условий труда.</w:t>
      </w:r>
      <w:r w:rsidR="00161E34" w:rsidRPr="008C33B9">
        <w:t xml:space="preserve"> </w:t>
      </w:r>
      <w:r w:rsidRPr="008C33B9">
        <w:t xml:space="preserve">Надбавка </w:t>
      </w:r>
      <w:r w:rsidR="008C184F" w:rsidRPr="008C33B9">
        <w:t xml:space="preserve">- </w:t>
      </w:r>
      <w:r w:rsidRPr="008C33B9">
        <w:t xml:space="preserve">это денежная выплата сверх </w:t>
      </w:r>
      <w:r w:rsidR="001862D2" w:rsidRPr="008C33B9">
        <w:t>зарплаты</w:t>
      </w:r>
      <w:r w:rsidRPr="008C33B9">
        <w:t>, которая имеет своей целью стимулировать работников к повышению квалификации, профессионального мастерства.</w:t>
      </w:r>
      <w:r w:rsidR="00990772" w:rsidRPr="008C33B9">
        <w:t xml:space="preserve"> </w:t>
      </w:r>
      <w:r w:rsidR="00161E34" w:rsidRPr="008C33B9">
        <w:t>У</w:t>
      </w:r>
      <w:r w:rsidRPr="008C33B9">
        <w:t>станавливаются следующие виды доплат и надбавок:</w:t>
      </w:r>
      <w:r w:rsidR="00161E34" w:rsidRPr="008C33B9">
        <w:t xml:space="preserve"> </w:t>
      </w:r>
      <w:r w:rsidRPr="008C33B9">
        <w:t xml:space="preserve">за </w:t>
      </w:r>
      <w:r w:rsidR="008C184F" w:rsidRPr="008C33B9">
        <w:t xml:space="preserve">работу в выходной и праздничный </w:t>
      </w:r>
      <w:r w:rsidRPr="008C33B9">
        <w:t>день</w:t>
      </w:r>
      <w:r w:rsidR="00161E34" w:rsidRPr="008C33B9">
        <w:t xml:space="preserve">, </w:t>
      </w:r>
      <w:r w:rsidRPr="008C33B9">
        <w:t>сверхурочное</w:t>
      </w:r>
      <w:r w:rsidR="00161E34" w:rsidRPr="008C33B9">
        <w:t xml:space="preserve">, </w:t>
      </w:r>
      <w:r w:rsidRPr="008C33B9">
        <w:t>ночное время</w:t>
      </w:r>
      <w:r w:rsidR="008C184F" w:rsidRPr="008C33B9">
        <w:t xml:space="preserve">, </w:t>
      </w:r>
      <w:r w:rsidRPr="008C33B9">
        <w:t>в многосменном режиме</w:t>
      </w:r>
      <w:r w:rsidR="00161E34" w:rsidRPr="008C33B9">
        <w:t xml:space="preserve">, </w:t>
      </w:r>
      <w:r w:rsidRPr="008C33B9">
        <w:t>за совмещение профессий</w:t>
      </w:r>
      <w:r w:rsidR="00161E34" w:rsidRPr="008C33B9">
        <w:t xml:space="preserve">, </w:t>
      </w:r>
      <w:r w:rsidRPr="008C33B9">
        <w:t>за расширение зон обслуживания</w:t>
      </w:r>
      <w:r w:rsidR="008C184F" w:rsidRPr="008C33B9">
        <w:t xml:space="preserve">, </w:t>
      </w:r>
      <w:r w:rsidRPr="008C33B9">
        <w:t>увеличение объема выполняемы</w:t>
      </w:r>
      <w:r w:rsidR="0034465D" w:rsidRPr="008C33B9">
        <w:t>х</w:t>
      </w:r>
      <w:r w:rsidRPr="008C33B9">
        <w:t xml:space="preserve"> работ</w:t>
      </w:r>
      <w:r w:rsidR="00161E34" w:rsidRPr="008C33B9">
        <w:t xml:space="preserve">, </w:t>
      </w:r>
      <w:r w:rsidRPr="008C33B9">
        <w:t>за выполнение обязанностей отсутствующего работника</w:t>
      </w:r>
      <w:r w:rsidR="00161E34" w:rsidRPr="008C33B9">
        <w:t>,</w:t>
      </w:r>
      <w:r w:rsidRPr="008C33B9">
        <w:t xml:space="preserve"> за классность и др.</w:t>
      </w:r>
      <w:r w:rsidR="00161E34" w:rsidRPr="008C33B9">
        <w:t xml:space="preserve"> </w:t>
      </w:r>
      <w:r w:rsidRPr="008C33B9">
        <w:t xml:space="preserve">Доплаты за условия труда при повременной оплате начисляются за фактически </w:t>
      </w:r>
      <w:r w:rsidR="00161E34" w:rsidRPr="008C33B9">
        <w:t>о</w:t>
      </w:r>
      <w:r w:rsidRPr="008C33B9">
        <w:t>тработанное время с условиями труда, отклоняющимися от нормальных.</w:t>
      </w:r>
    </w:p>
    <w:p w:rsidR="00EB364B" w:rsidRPr="008C33B9" w:rsidRDefault="004B76E4" w:rsidP="00B7071F">
      <w:pPr>
        <w:pStyle w:val="ab"/>
      </w:pPr>
      <w:r w:rsidRPr="008C33B9">
        <w:t>Час ночной работы оплачивается в повышенном размере, предусмотренном коллективным договором, но не ниже размеров, установленных законодательством.</w:t>
      </w:r>
      <w:r w:rsidR="00161E34" w:rsidRPr="008C33B9">
        <w:t xml:space="preserve"> </w:t>
      </w:r>
      <w:r w:rsidRPr="008C33B9">
        <w:t>При работе в ночное время установленная продолжительность работы сокращается на один час</w:t>
      </w:r>
      <w:r w:rsidR="000F3B12" w:rsidRPr="008C33B9">
        <w:t xml:space="preserve">. </w:t>
      </w:r>
      <w:r w:rsidRPr="008C33B9">
        <w:t xml:space="preserve">Основанием для оплаты сверхурочных работ служит приказ и оплачивается </w:t>
      </w:r>
      <w:r w:rsidR="00161E34" w:rsidRPr="008C33B9">
        <w:t xml:space="preserve">за первые два часа работы </w:t>
      </w:r>
      <w:r w:rsidRPr="008C33B9">
        <w:t>не менее чем в полуторном размере</w:t>
      </w:r>
      <w:r w:rsidR="00161E34" w:rsidRPr="008C33B9">
        <w:t xml:space="preserve">, за последние часы </w:t>
      </w:r>
      <w:r w:rsidR="008C184F" w:rsidRPr="008C33B9">
        <w:t>-</w:t>
      </w:r>
      <w:r w:rsidRPr="008C33B9">
        <w:t xml:space="preserve"> в двойном размере за каждый час.</w:t>
      </w:r>
      <w:r w:rsidR="00161E34" w:rsidRPr="008C33B9">
        <w:t xml:space="preserve"> </w:t>
      </w:r>
      <w:r w:rsidRPr="008C33B9">
        <w:t>Выполнение работы по другой профессии в одно и то же рабочее время рассматривается как совмещение профессий. Размер доплаты определяется соглашением сторон трудового договора исходя из сложности выполняемой работы, ее объема, занятости по основной и совмещаемой работе, но он</w:t>
      </w:r>
      <w:r w:rsidR="008C184F" w:rsidRPr="008C33B9">
        <w:t>а</w:t>
      </w:r>
      <w:r w:rsidRPr="008C33B9">
        <w:t xml:space="preserve"> не может быть менее определенного % тарифной ставки или должностного оклада.</w:t>
      </w:r>
    </w:p>
    <w:p w:rsidR="00B7071F" w:rsidRPr="008C33B9" w:rsidRDefault="007E5FED" w:rsidP="00B7071F">
      <w:pPr>
        <w:pStyle w:val="ab"/>
      </w:pPr>
      <w:r w:rsidRPr="008C33B9">
        <w:br w:type="page"/>
      </w:r>
      <w:r w:rsidR="005D0C53" w:rsidRPr="008C33B9">
        <w:t>Вопрос № 11</w:t>
      </w:r>
    </w:p>
    <w:p w:rsidR="00E51B54" w:rsidRDefault="00E51B54" w:rsidP="00B7071F">
      <w:pPr>
        <w:pStyle w:val="ab"/>
      </w:pPr>
    </w:p>
    <w:p w:rsidR="00B7071F" w:rsidRDefault="00E51B54" w:rsidP="00B7071F">
      <w:pPr>
        <w:pStyle w:val="ab"/>
      </w:pPr>
      <w:r>
        <w:t xml:space="preserve">11.1 </w:t>
      </w:r>
      <w:r w:rsidR="00E96F3A" w:rsidRPr="008C33B9">
        <w:t xml:space="preserve">Документальное оформление и расчет </w:t>
      </w:r>
      <w:r w:rsidR="001862D2" w:rsidRPr="008C33B9">
        <w:t>зарплаты</w:t>
      </w:r>
      <w:r>
        <w:t xml:space="preserve"> за неотработанное время</w:t>
      </w:r>
    </w:p>
    <w:p w:rsidR="00CC3200" w:rsidRPr="008C33B9" w:rsidRDefault="00CC3200" w:rsidP="00B7071F">
      <w:pPr>
        <w:pStyle w:val="ab"/>
      </w:pPr>
    </w:p>
    <w:p w:rsidR="00B7071F" w:rsidRPr="008C33B9" w:rsidRDefault="00CE5151" w:rsidP="00B7071F">
      <w:pPr>
        <w:pStyle w:val="ab"/>
      </w:pPr>
      <w:r>
        <w:t xml:space="preserve">11.1.1 </w:t>
      </w:r>
      <w:r w:rsidR="00E96F3A" w:rsidRPr="008C33B9">
        <w:t xml:space="preserve">Расчет пособия </w:t>
      </w:r>
      <w:r>
        <w:t>по временной нетрудоспособности</w:t>
      </w:r>
    </w:p>
    <w:p w:rsidR="00B7071F" w:rsidRPr="008C33B9" w:rsidRDefault="00E22E5B" w:rsidP="00B7071F">
      <w:pPr>
        <w:pStyle w:val="ab"/>
      </w:pPr>
      <w:r w:rsidRPr="008C33B9">
        <w:t>Пособие по временной нетрудоспособности - особый вид оплаты неотработанно</w:t>
      </w:r>
      <w:r w:rsidR="00B262EA" w:rsidRPr="008C33B9">
        <w:t>го времени. Его источником являю</w:t>
      </w:r>
      <w:r w:rsidRPr="008C33B9">
        <w:t xml:space="preserve">тся средства органов социального страхования. Основанием для расчета сумм к оплате является табель учета использования рабочего времени и листок о временной нетрудоспособности медицинского учреждения. Пособие рассчитывается исходя из среднего заработка за 12 календарных месяцев, предшествующих месяцу, в котором работник заболел. При непрерывном стаже работы до 5 </w:t>
      </w:r>
      <w:r w:rsidR="005D0C53" w:rsidRPr="008C33B9">
        <w:t>-</w:t>
      </w:r>
      <w:r w:rsidRPr="008C33B9">
        <w:t xml:space="preserve"> 60% заработка, до 8 лет - 80, свыше 8 лет - 100%. В размере 100% независимо от непрерывного стажа работы выплачиваются пособия при наличии трех и более детей в возрасте до 18 лет, инвалидам Великой Отечественной войны и при трудовом увечье или профессиональном заболевании. В размере 100% среднего заработка оплачивается пособие по беременности и родам. В сумму заработка включаются все виды оплат, кроме оплаты и доплаты за работу, выполненную в сверхурочное время, праздничные дни, по совместительству, за неотработанное время. Определяя время фактической работы не нужно учитывать время: болезни работника, </w:t>
      </w:r>
      <w:r w:rsidR="005D0C53" w:rsidRPr="008C33B9">
        <w:t>п</w:t>
      </w:r>
      <w:r w:rsidRPr="008C33B9">
        <w:t>ростоя по причине, не зависевшей от работника, и по вине работодателя, дополнительных оплачиваемых выходных для ухода за детьми-инвалидами и инвалидами с детства, освобождение от работы в других случаях в соответствии с законодательством РФ.</w:t>
      </w:r>
    </w:p>
    <w:p w:rsidR="00B7071F" w:rsidRPr="008C33B9" w:rsidRDefault="00E22E5B" w:rsidP="00B7071F">
      <w:pPr>
        <w:pStyle w:val="ab"/>
      </w:pPr>
      <w:r w:rsidRPr="008C33B9">
        <w:t xml:space="preserve">Дни, когда работник находился в командировке или был переведен на нижеоплачиваемую работу, в расчет периода фактической работы за последние 12 календарных месяцев включить нужно. Максимальный и минимальный размер пособий по временной нетрудоспособности определяется с учетом районного коэффициента. Если расчетный период (12 календарных месяцев) отработан полностью, среднедневной заработок определяется путем деления общей суммы начисленной </w:t>
      </w:r>
      <w:r w:rsidR="001862D2" w:rsidRPr="008C33B9">
        <w:t>зарплаты</w:t>
      </w:r>
      <w:r w:rsidRPr="008C33B9">
        <w:t xml:space="preserve"> на фактически отработанные рабочие дни. Полученный среднедневной заработок, с учетом процентов по стажу, умножается на количество дней болезни.</w:t>
      </w:r>
    </w:p>
    <w:p w:rsidR="00B64B1B" w:rsidRDefault="00B64B1B" w:rsidP="00B7071F">
      <w:pPr>
        <w:pStyle w:val="ab"/>
      </w:pPr>
      <w:r w:rsidRPr="008C33B9">
        <w:br w:type="page"/>
        <w:t>Вопрос № 12</w:t>
      </w:r>
    </w:p>
    <w:p w:rsidR="00CE5151" w:rsidRPr="008C33B9" w:rsidRDefault="00CE5151" w:rsidP="00B7071F">
      <w:pPr>
        <w:pStyle w:val="ab"/>
      </w:pPr>
    </w:p>
    <w:p w:rsidR="00B7071F" w:rsidRDefault="00CE5151" w:rsidP="00B7071F">
      <w:pPr>
        <w:pStyle w:val="ab"/>
      </w:pPr>
      <w:r>
        <w:t xml:space="preserve">12.1 </w:t>
      </w:r>
      <w:r w:rsidR="00EC1974" w:rsidRPr="008C33B9">
        <w:t xml:space="preserve">Удержания и вычеты из </w:t>
      </w:r>
      <w:r>
        <w:t>зарплаты, порядок их исчисления</w:t>
      </w:r>
    </w:p>
    <w:p w:rsidR="00CE5151" w:rsidRPr="008C33B9" w:rsidRDefault="00CE5151" w:rsidP="00B7071F">
      <w:pPr>
        <w:pStyle w:val="ab"/>
      </w:pPr>
    </w:p>
    <w:p w:rsidR="00B7071F" w:rsidRPr="008C33B9" w:rsidRDefault="00F30B4D" w:rsidP="00B7071F">
      <w:pPr>
        <w:pStyle w:val="ab"/>
      </w:pPr>
      <w:r w:rsidRPr="008C33B9">
        <w:t xml:space="preserve">Обязательными удержаниями являются </w:t>
      </w:r>
      <w:r w:rsidR="00C810A7" w:rsidRPr="008C33B9">
        <w:t>НДФЛ</w:t>
      </w:r>
      <w:r w:rsidRPr="008C33B9">
        <w:t>, по исполнительным листам.</w:t>
      </w:r>
      <w:r w:rsidR="00990772" w:rsidRPr="008C33B9">
        <w:t xml:space="preserve"> </w:t>
      </w:r>
      <w:r w:rsidRPr="008C33B9">
        <w:t xml:space="preserve">В соответствии с НК РФ налоговая ставка </w:t>
      </w:r>
      <w:r w:rsidR="00C81AA5" w:rsidRPr="008C33B9">
        <w:t>НДФЛ</w:t>
      </w:r>
      <w:r w:rsidRPr="008C33B9">
        <w:t xml:space="preserve"> устанавливается в размере 13%.</w:t>
      </w:r>
      <w:r w:rsidR="00990772" w:rsidRPr="008C33B9">
        <w:t xml:space="preserve"> </w:t>
      </w:r>
      <w:r w:rsidRPr="008C33B9">
        <w:t>Налоговая ставка устанавливается в размере 35% в отношении стоимости любых выигрышей и призов</w:t>
      </w:r>
      <w:r w:rsidR="0082290E" w:rsidRPr="008C33B9">
        <w:t xml:space="preserve">, </w:t>
      </w:r>
      <w:r w:rsidRPr="008C33B9">
        <w:t xml:space="preserve">30% </w:t>
      </w:r>
      <w:r w:rsidR="00B64B1B" w:rsidRPr="008C33B9">
        <w:t>для не</w:t>
      </w:r>
      <w:r w:rsidR="002E15B2" w:rsidRPr="008C33B9">
        <w:t>резидент</w:t>
      </w:r>
      <w:r w:rsidR="00B64B1B" w:rsidRPr="008C33B9">
        <w:t>ов,</w:t>
      </w:r>
      <w:r w:rsidR="002E15B2" w:rsidRPr="008C33B9">
        <w:t xml:space="preserve"> 6% </w:t>
      </w:r>
      <w:r w:rsidR="00B64B1B" w:rsidRPr="008C33B9">
        <w:t xml:space="preserve">от </w:t>
      </w:r>
      <w:r w:rsidR="002E15B2" w:rsidRPr="008C33B9">
        <w:t>дивидендов.</w:t>
      </w:r>
      <w:r w:rsidR="00990772" w:rsidRPr="008C33B9">
        <w:t xml:space="preserve"> </w:t>
      </w:r>
      <w:r w:rsidR="002E15B2" w:rsidRPr="008C33B9">
        <w:t xml:space="preserve">В соответствии с Семейным кодексом алименты на детей устанавливаются в размере: на 1 ребенка - '/4, на 2 детей - '/3, на 3 детей и </w:t>
      </w:r>
      <w:r w:rsidR="00406881" w:rsidRPr="008C33B9">
        <w:t>более</w:t>
      </w:r>
      <w:r w:rsidR="002E15B2" w:rsidRPr="008C33B9">
        <w:t xml:space="preserve"> - '/2 дохода, но не менее суммы, установленной </w:t>
      </w:r>
      <w:r w:rsidR="00406881" w:rsidRPr="008C33B9">
        <w:t>законодательством</w:t>
      </w:r>
      <w:r w:rsidR="002E15B2" w:rsidRPr="008C33B9">
        <w:t>. Взыскание алиментов производится со всех видов дохода.</w:t>
      </w:r>
      <w:r w:rsidR="00D23A7C" w:rsidRPr="008C33B9">
        <w:t xml:space="preserve"> </w:t>
      </w:r>
      <w:r w:rsidR="002E15B2" w:rsidRPr="008C33B9">
        <w:t>Алименты не взыскивают</w:t>
      </w:r>
      <w:r w:rsidR="00D23A7C" w:rsidRPr="008C33B9">
        <w:t xml:space="preserve"> </w:t>
      </w:r>
      <w:r w:rsidR="002E15B2" w:rsidRPr="008C33B9">
        <w:t>с сумм материальной помощи, единовременных премий, компенсационных</w:t>
      </w:r>
      <w:r w:rsidR="00406881" w:rsidRPr="008C33B9">
        <w:t xml:space="preserve"> </w:t>
      </w:r>
      <w:r w:rsidR="002E15B2" w:rsidRPr="008C33B9">
        <w:t>выплат за работу.</w:t>
      </w:r>
      <w:r w:rsidR="0082290E" w:rsidRPr="008C33B9">
        <w:t xml:space="preserve"> </w:t>
      </w:r>
      <w:r w:rsidR="002E15B2" w:rsidRPr="008C33B9">
        <w:t xml:space="preserve">Удержанные суммы алиментов бухгалтерия обязана в течение трех дней со дня выплаты </w:t>
      </w:r>
      <w:r w:rsidR="001862D2" w:rsidRPr="008C33B9">
        <w:t>зарплаты</w:t>
      </w:r>
      <w:r w:rsidR="002E15B2" w:rsidRPr="008C33B9">
        <w:t xml:space="preserve"> выдать взыскателю лично </w:t>
      </w:r>
      <w:r w:rsidR="0082290E" w:rsidRPr="008C33B9">
        <w:t>или</w:t>
      </w:r>
      <w:r w:rsidR="002E15B2" w:rsidRPr="008C33B9">
        <w:t xml:space="preserve"> перечислить на счет</w:t>
      </w:r>
      <w:r w:rsidR="00C81AA5" w:rsidRPr="008C33B9">
        <w:t>.</w:t>
      </w:r>
    </w:p>
    <w:p w:rsidR="00B7071F" w:rsidRPr="008C33B9" w:rsidRDefault="002E15B2" w:rsidP="00B7071F">
      <w:pPr>
        <w:pStyle w:val="ab"/>
      </w:pPr>
      <w:r w:rsidRPr="008C33B9">
        <w:t>Удержания за причиненный материальный ущерб</w:t>
      </w:r>
      <w:r w:rsidR="00D91466" w:rsidRPr="008C33B9">
        <w:t xml:space="preserve"> не мо</w:t>
      </w:r>
      <w:r w:rsidR="0082290E" w:rsidRPr="008C33B9">
        <w:t>гу</w:t>
      </w:r>
      <w:r w:rsidR="00D91466" w:rsidRPr="008C33B9">
        <w:t xml:space="preserve">т превышать среднемесячного заработка виновного работника на день выявления </w:t>
      </w:r>
      <w:r w:rsidR="00406881" w:rsidRPr="008C33B9">
        <w:t>ущерба</w:t>
      </w:r>
      <w:r w:rsidR="00D91466" w:rsidRPr="008C33B9">
        <w:t>.</w:t>
      </w:r>
    </w:p>
    <w:p w:rsidR="00D91466" w:rsidRPr="008C33B9" w:rsidRDefault="0082290E" w:rsidP="00B7071F">
      <w:pPr>
        <w:pStyle w:val="ab"/>
      </w:pPr>
      <w:r w:rsidRPr="008C33B9">
        <w:t>У</w:t>
      </w:r>
      <w:r w:rsidR="00D91466" w:rsidRPr="008C33B9">
        <w:t xml:space="preserve">держания из начисленной </w:t>
      </w:r>
      <w:r w:rsidR="001862D2" w:rsidRPr="008C33B9">
        <w:t>зарплаты</w:t>
      </w:r>
      <w:r w:rsidR="00D91466" w:rsidRPr="008C33B9">
        <w:t xml:space="preserve"> отражают по </w:t>
      </w:r>
      <w:r w:rsidR="0010163C" w:rsidRPr="008C33B9">
        <w:t>ДТ</w:t>
      </w:r>
      <w:r w:rsidR="00D91466" w:rsidRPr="008C33B9">
        <w:t xml:space="preserve"> 70</w:t>
      </w:r>
      <w:r w:rsidR="00B7071F" w:rsidRPr="008C33B9">
        <w:t xml:space="preserve"> </w:t>
      </w:r>
      <w:r w:rsidR="00D91466" w:rsidRPr="008C33B9">
        <w:t xml:space="preserve">и </w:t>
      </w:r>
      <w:r w:rsidR="00A57C7E" w:rsidRPr="008C33B9">
        <w:t>КТ</w:t>
      </w:r>
      <w:r w:rsidR="00D91466" w:rsidRPr="008C33B9">
        <w:t xml:space="preserve"> счетов: 68</w:t>
      </w:r>
      <w:r w:rsidR="00ED1195" w:rsidRPr="008C33B9">
        <w:t>,</w:t>
      </w:r>
      <w:r w:rsidR="00D91466" w:rsidRPr="008C33B9">
        <w:t xml:space="preserve"> 28</w:t>
      </w:r>
      <w:r w:rsidR="00ED1195" w:rsidRPr="008C33B9">
        <w:t>,</w:t>
      </w:r>
      <w:r w:rsidR="00D91466" w:rsidRPr="008C33B9">
        <w:t xml:space="preserve"> </w:t>
      </w:r>
      <w:r w:rsidR="0034465D" w:rsidRPr="008C33B9">
        <w:t>7</w:t>
      </w:r>
      <w:r w:rsidR="00D91466" w:rsidRPr="008C33B9">
        <w:t xml:space="preserve">3 на суммы за товары, проданные в </w:t>
      </w:r>
      <w:r w:rsidRPr="008C33B9">
        <w:t>кредит</w:t>
      </w:r>
      <w:r w:rsidR="00ED1195" w:rsidRPr="008C33B9">
        <w:t>,</w:t>
      </w:r>
      <w:r w:rsidRPr="008C33B9">
        <w:t xml:space="preserve"> 7</w:t>
      </w:r>
      <w:r w:rsidR="00D91466" w:rsidRPr="008C33B9">
        <w:t>6 на суммы по</w:t>
      </w:r>
      <w:r w:rsidR="00637227" w:rsidRPr="008C33B9">
        <w:t xml:space="preserve"> </w:t>
      </w:r>
      <w:r w:rsidR="00D91466" w:rsidRPr="008C33B9">
        <w:t>исполнительным докумен</w:t>
      </w:r>
      <w:r w:rsidR="00ED1195" w:rsidRPr="008C33B9">
        <w:t>там.</w:t>
      </w:r>
    </w:p>
    <w:p w:rsidR="00B7071F" w:rsidRPr="008C33B9" w:rsidRDefault="00D91466" w:rsidP="00B7071F">
      <w:pPr>
        <w:pStyle w:val="ab"/>
      </w:pPr>
      <w:r w:rsidRPr="008C33B9">
        <w:t xml:space="preserve">Погашение задолженности перед бюджетом </w:t>
      </w:r>
      <w:r w:rsidR="00637227" w:rsidRPr="008C33B9">
        <w:t>отражают</w:t>
      </w:r>
      <w:r w:rsidRPr="008C33B9">
        <w:t xml:space="preserve"> по </w:t>
      </w:r>
      <w:r w:rsidR="0010163C" w:rsidRPr="008C33B9">
        <w:t>ДТ</w:t>
      </w:r>
      <w:r w:rsidRPr="008C33B9">
        <w:t xml:space="preserve"> 68 с </w:t>
      </w:r>
      <w:r w:rsidR="0000304E" w:rsidRPr="008C33B9">
        <w:t>КТ</w:t>
      </w:r>
      <w:r w:rsidRPr="008C33B9">
        <w:t xml:space="preserve"> 51, а по алиментам - по </w:t>
      </w:r>
      <w:r w:rsidR="0010163C" w:rsidRPr="008C33B9">
        <w:t>ДТ</w:t>
      </w:r>
      <w:r w:rsidRPr="008C33B9">
        <w:t xml:space="preserve"> 76 с </w:t>
      </w:r>
      <w:r w:rsidR="0000304E" w:rsidRPr="008C33B9">
        <w:t>КТ</w:t>
      </w:r>
      <w:r w:rsidRPr="008C33B9">
        <w:t xml:space="preserve"> 50</w:t>
      </w:r>
      <w:r w:rsidR="0082290E" w:rsidRPr="008C33B9">
        <w:t>, 51.</w:t>
      </w:r>
    </w:p>
    <w:p w:rsidR="00E15371" w:rsidRPr="008C33B9" w:rsidRDefault="00D91466" w:rsidP="00B7071F">
      <w:pPr>
        <w:pStyle w:val="ab"/>
      </w:pPr>
      <w:r w:rsidRPr="008C33B9">
        <w:t xml:space="preserve">Учет расчетов по возмещению материального ущерба </w:t>
      </w:r>
      <w:r w:rsidR="00637227" w:rsidRPr="008C33B9">
        <w:t>осуществляют</w:t>
      </w:r>
      <w:r w:rsidRPr="008C33B9">
        <w:t xml:space="preserve"> на </w:t>
      </w:r>
      <w:r w:rsidR="008F4749" w:rsidRPr="008C33B9">
        <w:t>актив</w:t>
      </w:r>
      <w:r w:rsidRPr="008C33B9">
        <w:t>ном счете 73, субсчет 2 «Расчеты по возмещению материального ущерба».</w:t>
      </w:r>
    </w:p>
    <w:p w:rsidR="00B7071F" w:rsidRPr="008C33B9" w:rsidRDefault="00E15371" w:rsidP="00B7071F">
      <w:pPr>
        <w:pStyle w:val="ab"/>
      </w:pPr>
      <w:r w:rsidRPr="008C33B9">
        <w:t>Вычеты:</w:t>
      </w:r>
    </w:p>
    <w:p w:rsidR="00B7071F" w:rsidRPr="008C33B9" w:rsidRDefault="00E15371" w:rsidP="00B7071F">
      <w:pPr>
        <w:pStyle w:val="ab"/>
      </w:pPr>
      <w:r w:rsidRPr="008C33B9">
        <w:t>3000</w:t>
      </w:r>
      <w:r w:rsidR="00B7071F" w:rsidRPr="008C33B9">
        <w:t xml:space="preserve"> </w:t>
      </w:r>
      <w:r w:rsidRPr="008C33B9">
        <w:t>– за каждый месяц независимо от совокупного дохода</w:t>
      </w:r>
      <w:r w:rsidR="00ED1195" w:rsidRPr="008C33B9">
        <w:t xml:space="preserve"> для участников ВОВ</w:t>
      </w:r>
      <w:r w:rsidRPr="008C33B9">
        <w:t>.</w:t>
      </w:r>
    </w:p>
    <w:p w:rsidR="00E15371" w:rsidRPr="008C33B9" w:rsidRDefault="00E15371" w:rsidP="00B7071F">
      <w:pPr>
        <w:pStyle w:val="ab"/>
      </w:pPr>
      <w:r w:rsidRPr="008C33B9">
        <w:t>600 – за каждый месяц до совокупного дохода 40</w:t>
      </w:r>
      <w:r w:rsidR="00B7071F" w:rsidRPr="008C33B9">
        <w:t xml:space="preserve"> </w:t>
      </w:r>
      <w:r w:rsidRPr="008C33B9">
        <w:t>000 рублей на каждого ребенка до 18 лет или студента, учащегося, аспиранта очной формы обучения, курсанта до 24 лет.</w:t>
      </w:r>
    </w:p>
    <w:p w:rsidR="00E15371" w:rsidRPr="008C33B9" w:rsidRDefault="00E15371" w:rsidP="00B7071F">
      <w:pPr>
        <w:pStyle w:val="ab"/>
      </w:pPr>
      <w:r w:rsidRPr="008C33B9">
        <w:t>500</w:t>
      </w:r>
      <w:r w:rsidR="00B7071F" w:rsidRPr="008C33B9">
        <w:t xml:space="preserve"> </w:t>
      </w:r>
      <w:r w:rsidRPr="008C33B9">
        <w:t>– за каждый месяц независимо от совокупного дохода (1, 2 группы инвалидности, инвалиды детства).</w:t>
      </w:r>
    </w:p>
    <w:p w:rsidR="00E15371" w:rsidRPr="008C33B9" w:rsidRDefault="00E15371" w:rsidP="00B7071F">
      <w:pPr>
        <w:pStyle w:val="ab"/>
      </w:pPr>
      <w:r w:rsidRPr="008C33B9">
        <w:t>400 – за каждый месяц до совокупного дохода 20</w:t>
      </w:r>
      <w:r w:rsidR="00B7071F" w:rsidRPr="008C33B9">
        <w:t xml:space="preserve"> </w:t>
      </w:r>
      <w:r w:rsidRPr="008C33B9">
        <w:t>000 рублей.</w:t>
      </w:r>
    </w:p>
    <w:p w:rsidR="00E15371" w:rsidRPr="008C33B9" w:rsidRDefault="00E15371" w:rsidP="00B7071F">
      <w:pPr>
        <w:pStyle w:val="ab"/>
      </w:pPr>
      <w:r w:rsidRPr="008C33B9">
        <w:t>Социальный вычеты – при плате за обучение, на лечение.</w:t>
      </w:r>
    </w:p>
    <w:p w:rsidR="00E15371" w:rsidRPr="008C33B9" w:rsidRDefault="00E15371" w:rsidP="00B7071F">
      <w:pPr>
        <w:pStyle w:val="ab"/>
      </w:pPr>
      <w:r w:rsidRPr="008C33B9">
        <w:t>Имущественные вычеты – при строительстве, покупке жилья.</w:t>
      </w:r>
    </w:p>
    <w:p w:rsidR="00E15371" w:rsidRPr="008C33B9" w:rsidRDefault="00E15371" w:rsidP="00B7071F">
      <w:pPr>
        <w:pStyle w:val="ab"/>
      </w:pPr>
      <w:r w:rsidRPr="008C33B9">
        <w:t xml:space="preserve">Профессиональные - суммы налога на имущество принимаются к </w:t>
      </w:r>
      <w:r w:rsidR="00ED1195" w:rsidRPr="008C33B9">
        <w:t>вычету,</w:t>
      </w:r>
      <w:r w:rsidRPr="008C33B9">
        <w:t xml:space="preserve"> если это имущество, непосредственно используется для осуществления предпринимательской деятельности.</w:t>
      </w:r>
    </w:p>
    <w:p w:rsidR="00E15371" w:rsidRPr="008C33B9" w:rsidRDefault="00E15371" w:rsidP="00B7071F">
      <w:pPr>
        <w:pStyle w:val="ab"/>
      </w:pPr>
      <w:r w:rsidRPr="008C33B9">
        <w:t>Налоговый вычет удваивается вдовам, вдовцам, одиноким родителям до вступления в законный брак, опекунам и попечителям, родителям у кого ребенок инвалид детства до 18 лет или студент до 24 лет. Стандартные вычеты предоставляются на основании заявления от любого источника дохода по выбору работника.</w:t>
      </w:r>
    </w:p>
    <w:p w:rsidR="00CE5151" w:rsidRDefault="00CE5151" w:rsidP="00B7071F">
      <w:pPr>
        <w:pStyle w:val="ab"/>
      </w:pPr>
    </w:p>
    <w:p w:rsidR="00B7071F" w:rsidRDefault="00CE5151" w:rsidP="00B7071F">
      <w:pPr>
        <w:pStyle w:val="ab"/>
      </w:pPr>
      <w:r>
        <w:t xml:space="preserve">12.2 </w:t>
      </w:r>
      <w:r w:rsidR="00EC1974" w:rsidRPr="008C33B9">
        <w:t xml:space="preserve">Порядок оформления расчетов по </w:t>
      </w:r>
      <w:r w:rsidR="008C184F" w:rsidRPr="008C33B9">
        <w:t>зарплате</w:t>
      </w:r>
    </w:p>
    <w:p w:rsidR="00CE5151" w:rsidRPr="008C33B9" w:rsidRDefault="00CE5151" w:rsidP="00B7071F">
      <w:pPr>
        <w:pStyle w:val="ab"/>
      </w:pPr>
    </w:p>
    <w:p w:rsidR="00B7071F" w:rsidRPr="008C33B9" w:rsidRDefault="001862D2" w:rsidP="00B7071F">
      <w:pPr>
        <w:pStyle w:val="ab"/>
      </w:pPr>
      <w:r w:rsidRPr="008C33B9">
        <w:t>Зарплата</w:t>
      </w:r>
      <w:r w:rsidR="00237C22" w:rsidRPr="008C33B9">
        <w:t xml:space="preserve"> выплачивается не реже чем каждые полмесяца в сроки, установленные коллективным договором. Применяется авансовый и безавансовый порядок расчетов.</w:t>
      </w:r>
      <w:r w:rsidR="000D2685" w:rsidRPr="008C33B9">
        <w:t xml:space="preserve"> </w:t>
      </w:r>
      <w:r w:rsidR="00237C22" w:rsidRPr="008C33B9">
        <w:t xml:space="preserve">В первом случае выдается аванс, а окончательный расчет производится при выплате </w:t>
      </w:r>
      <w:r w:rsidRPr="008C33B9">
        <w:t>зарплаты</w:t>
      </w:r>
      <w:r w:rsidR="00237C22" w:rsidRPr="008C33B9">
        <w:t xml:space="preserve"> за вторую половину месяца. Минимальный размер аванса должен быть не ниже тарифной ставки рабочего за отработанное время согласно табелю.</w:t>
      </w:r>
      <w:r w:rsidR="000D2685" w:rsidRPr="008C33B9">
        <w:t xml:space="preserve"> </w:t>
      </w:r>
      <w:r w:rsidR="00237C22" w:rsidRPr="008C33B9">
        <w:t xml:space="preserve">Во втором случае вместо планового аванса начисляется </w:t>
      </w:r>
      <w:r w:rsidRPr="008C33B9">
        <w:t>зарплата</w:t>
      </w:r>
      <w:r w:rsidR="00237C22" w:rsidRPr="008C33B9">
        <w:t xml:space="preserve"> за первую половину месяца по фактически выработанной продукции или по фактически отработанному времени.</w:t>
      </w:r>
      <w:r w:rsidR="000D2685" w:rsidRPr="008C33B9">
        <w:t xml:space="preserve"> </w:t>
      </w:r>
      <w:r w:rsidR="00237C22" w:rsidRPr="008C33B9">
        <w:t xml:space="preserve">Авансы начисляются в размере 40% или 50% </w:t>
      </w:r>
      <w:r w:rsidR="00ED1195" w:rsidRPr="008C33B9">
        <w:t>оклада</w:t>
      </w:r>
      <w:r w:rsidR="00237C22" w:rsidRPr="008C33B9">
        <w:t>, за вычетом налогов.</w:t>
      </w:r>
      <w:r w:rsidR="00E36855" w:rsidRPr="008C33B9">
        <w:t xml:space="preserve"> </w:t>
      </w:r>
      <w:r w:rsidR="00237C22" w:rsidRPr="008C33B9">
        <w:t>Основным регистром, используемым для оформления расчетов</w:t>
      </w:r>
      <w:r w:rsidR="00ED1195" w:rsidRPr="008C33B9">
        <w:t>,</w:t>
      </w:r>
      <w:r w:rsidR="00237C22" w:rsidRPr="008C33B9">
        <w:t xml:space="preserve"> является </w:t>
      </w:r>
      <w:r w:rsidR="000D2685" w:rsidRPr="008C33B9">
        <w:t xml:space="preserve">регистр аналитического учета - </w:t>
      </w:r>
      <w:r w:rsidR="00237C22" w:rsidRPr="008C33B9">
        <w:t>расчетная ведомость. Применяется несколько вариантов оформления расчетов</w:t>
      </w:r>
      <w:r w:rsidR="000D2685" w:rsidRPr="008C33B9">
        <w:t>:</w:t>
      </w:r>
      <w:r w:rsidR="00B7071F" w:rsidRPr="008C33B9">
        <w:t xml:space="preserve"> </w:t>
      </w:r>
      <w:r w:rsidR="00237C22" w:rsidRPr="008C33B9">
        <w:t>составлени</w:t>
      </w:r>
      <w:r w:rsidR="000D2685" w:rsidRPr="008C33B9">
        <w:t>е</w:t>
      </w:r>
      <w:r w:rsidR="00237C22" w:rsidRPr="008C33B9">
        <w:t xml:space="preserve"> расчетно-платежных ведомостей</w:t>
      </w:r>
      <w:r w:rsidR="000D2685" w:rsidRPr="008C33B9">
        <w:t>,</w:t>
      </w:r>
      <w:r w:rsidR="00237C22" w:rsidRPr="008C33B9">
        <w:t xml:space="preserve"> составления листков "Расчет </w:t>
      </w:r>
      <w:r w:rsidRPr="008C33B9">
        <w:t>зарплаты</w:t>
      </w:r>
      <w:r w:rsidR="00237C22" w:rsidRPr="008C33B9">
        <w:t>" для каждого рабочего за месяц .</w:t>
      </w:r>
      <w:r w:rsidR="000D2685" w:rsidRPr="008C33B9">
        <w:t xml:space="preserve"> </w:t>
      </w:r>
      <w:r w:rsidR="00237C22" w:rsidRPr="008C33B9">
        <w:t>Основанием для составления расчетных ведомостей и листков расчета зарплаты являются первичные документы: табель учета использования рабочего времени</w:t>
      </w:r>
      <w:r w:rsidR="000D2685" w:rsidRPr="008C33B9">
        <w:t>,</w:t>
      </w:r>
      <w:r w:rsidR="00237C22" w:rsidRPr="008C33B9">
        <w:t xml:space="preserve"> накопительные карточки </w:t>
      </w:r>
      <w:r w:rsidRPr="008C33B9">
        <w:t>зарплаты</w:t>
      </w:r>
      <w:r w:rsidR="000D2685" w:rsidRPr="008C33B9">
        <w:t>,</w:t>
      </w:r>
      <w:r w:rsidR="00237C22" w:rsidRPr="008C33B9">
        <w:t xml:space="preserve"> расчеты бухгалтерии по всем видам дополнительной </w:t>
      </w:r>
      <w:r w:rsidRPr="008C33B9">
        <w:t>зарплаты</w:t>
      </w:r>
      <w:r w:rsidR="00237C22" w:rsidRPr="008C33B9">
        <w:t xml:space="preserve"> и пособий по временной нетрудоспособности</w:t>
      </w:r>
      <w:r w:rsidR="000D2685" w:rsidRPr="008C33B9">
        <w:t>,</w:t>
      </w:r>
      <w:r w:rsidR="00237C22" w:rsidRPr="008C33B9">
        <w:t xml:space="preserve"> расчетные ведомости за прошлый месяц</w:t>
      </w:r>
      <w:r w:rsidR="000D2685" w:rsidRPr="008C33B9">
        <w:t>.</w:t>
      </w:r>
      <w:r w:rsidR="00E36855" w:rsidRPr="008C33B9">
        <w:t xml:space="preserve"> </w:t>
      </w:r>
      <w:r w:rsidR="00237C22" w:rsidRPr="008C33B9">
        <w:t xml:space="preserve">Выдача </w:t>
      </w:r>
      <w:r w:rsidRPr="008C33B9">
        <w:t>зарплаты</w:t>
      </w:r>
      <w:r w:rsidR="00237C22" w:rsidRPr="008C33B9">
        <w:t xml:space="preserve"> производится по платежным ведомостям в установленные на предприятии дни месяца.</w:t>
      </w:r>
    </w:p>
    <w:p w:rsidR="00CE5151" w:rsidRDefault="00CE5151" w:rsidP="00B7071F">
      <w:pPr>
        <w:pStyle w:val="ab"/>
      </w:pPr>
    </w:p>
    <w:p w:rsidR="00B7071F" w:rsidRDefault="00CE5151" w:rsidP="00B7071F">
      <w:pPr>
        <w:pStyle w:val="ab"/>
      </w:pPr>
      <w:r>
        <w:t xml:space="preserve">12.3 </w:t>
      </w:r>
      <w:r w:rsidR="00EC1974" w:rsidRPr="008C33B9">
        <w:t xml:space="preserve">Синтетический учет расчетов по </w:t>
      </w:r>
      <w:r w:rsidR="008C184F" w:rsidRPr="008C33B9">
        <w:t>зарплате</w:t>
      </w:r>
    </w:p>
    <w:p w:rsidR="00CE5151" w:rsidRPr="008C33B9" w:rsidRDefault="00CE5151" w:rsidP="00B7071F">
      <w:pPr>
        <w:pStyle w:val="ab"/>
      </w:pPr>
    </w:p>
    <w:p w:rsidR="00F30B4D" w:rsidRPr="008C33B9" w:rsidRDefault="000D2685" w:rsidP="00B7071F">
      <w:pPr>
        <w:pStyle w:val="ab"/>
      </w:pPr>
      <w:r w:rsidRPr="008C33B9">
        <w:t>О</w:t>
      </w:r>
      <w:r w:rsidR="00637227" w:rsidRPr="008C33B9">
        <w:t>существляется</w:t>
      </w:r>
      <w:r w:rsidR="00F30B4D" w:rsidRPr="008C33B9">
        <w:t xml:space="preserve"> на </w:t>
      </w:r>
      <w:r w:rsidRPr="008C33B9">
        <w:t xml:space="preserve">пассивном </w:t>
      </w:r>
      <w:r w:rsidR="00F30B4D" w:rsidRPr="008C33B9">
        <w:t xml:space="preserve">счете 70. По </w:t>
      </w:r>
      <w:r w:rsidR="00A57C7E" w:rsidRPr="008C33B9">
        <w:t>КТ</w:t>
      </w:r>
      <w:r w:rsidR="00F30B4D" w:rsidRPr="008C33B9">
        <w:t xml:space="preserve"> отражают начисления по оплате труда, пособий за счет отчислений на государственное </w:t>
      </w:r>
      <w:r w:rsidR="00637227" w:rsidRPr="008C33B9">
        <w:t>социальное</w:t>
      </w:r>
      <w:r w:rsidR="00F30B4D" w:rsidRPr="008C33B9">
        <w:t xml:space="preserve"> страхование, пенсий, по </w:t>
      </w:r>
      <w:r w:rsidR="0010163C" w:rsidRPr="008C33B9">
        <w:t>ДТ</w:t>
      </w:r>
      <w:r w:rsidR="00F30B4D" w:rsidRPr="008C33B9">
        <w:t xml:space="preserve"> - удержания из </w:t>
      </w:r>
      <w:r w:rsidR="00637227" w:rsidRPr="008C33B9">
        <w:t>начисленной</w:t>
      </w:r>
      <w:r w:rsidR="00F30B4D" w:rsidRPr="008C33B9">
        <w:t xml:space="preserve"> суммы оплаты труда и доходов, выдачу причитающихся сумм и не выплаченные в срок суммы оплаты. Сальдо </w:t>
      </w:r>
      <w:r w:rsidRPr="008C33B9">
        <w:t>кредит</w:t>
      </w:r>
      <w:r w:rsidR="00F30B4D" w:rsidRPr="008C33B9">
        <w:t>овое</w:t>
      </w:r>
      <w:r w:rsidR="00F57BE1" w:rsidRPr="008C33B9">
        <w:t>,</w:t>
      </w:r>
      <w:r w:rsidR="00F30B4D" w:rsidRPr="008C33B9">
        <w:t xml:space="preserve"> и показывает </w:t>
      </w:r>
      <w:r w:rsidR="00637227" w:rsidRPr="008C33B9">
        <w:t>задолженность</w:t>
      </w:r>
      <w:r w:rsidR="00F30B4D" w:rsidRPr="008C33B9">
        <w:t xml:space="preserve"> по </w:t>
      </w:r>
      <w:r w:rsidR="008C184F" w:rsidRPr="008C33B9">
        <w:t>зарплате</w:t>
      </w:r>
      <w:r w:rsidR="00F30B4D" w:rsidRPr="008C33B9">
        <w:t xml:space="preserve"> и другим платежам.</w:t>
      </w:r>
    </w:p>
    <w:p w:rsidR="00F30B4D" w:rsidRPr="008C33B9" w:rsidRDefault="00F30B4D" w:rsidP="00B7071F">
      <w:pPr>
        <w:pStyle w:val="ab"/>
      </w:pPr>
      <w:r w:rsidRPr="008C33B9">
        <w:t>Операцию по начислению и распределению</w:t>
      </w:r>
      <w:r w:rsidR="000D2685" w:rsidRPr="008C33B9">
        <w:t xml:space="preserve"> </w:t>
      </w:r>
      <w:r w:rsidRPr="008C33B9">
        <w:t>оформляют:</w:t>
      </w:r>
    </w:p>
    <w:p w:rsidR="00B7071F" w:rsidRPr="008C33B9" w:rsidRDefault="0010163C" w:rsidP="00B7071F">
      <w:pPr>
        <w:pStyle w:val="ab"/>
      </w:pPr>
      <w:r w:rsidRPr="008C33B9">
        <w:t>ДТ</w:t>
      </w:r>
      <w:r w:rsidR="00F30B4D" w:rsidRPr="008C33B9">
        <w:t xml:space="preserve"> 20 23 25 26 29</w:t>
      </w:r>
    </w:p>
    <w:p w:rsidR="00F30B4D" w:rsidRPr="008C33B9" w:rsidRDefault="0010163C" w:rsidP="00B7071F">
      <w:pPr>
        <w:pStyle w:val="ab"/>
      </w:pPr>
      <w:r w:rsidRPr="008C33B9">
        <w:t>КТ</w:t>
      </w:r>
      <w:r w:rsidR="00F30B4D" w:rsidRPr="008C33B9">
        <w:t xml:space="preserve"> 70 на всю</w:t>
      </w:r>
      <w:r w:rsidR="00637227" w:rsidRPr="008C33B9">
        <w:t xml:space="preserve"> </w:t>
      </w:r>
      <w:r w:rsidR="00F30B4D" w:rsidRPr="008C33B9">
        <w:t xml:space="preserve">сумму начисленной оплаты труда. Пособия по временной нетрудоспособности и другие выплаты за счет средств социального страхования отражают по </w:t>
      </w:r>
      <w:r w:rsidRPr="008C33B9">
        <w:t>ДТ</w:t>
      </w:r>
      <w:r w:rsidR="00F30B4D" w:rsidRPr="008C33B9">
        <w:t xml:space="preserve"> 69 и </w:t>
      </w:r>
      <w:r w:rsidR="00A57C7E" w:rsidRPr="008C33B9">
        <w:t>КТ</w:t>
      </w:r>
      <w:r w:rsidR="00F30B4D" w:rsidRPr="008C33B9">
        <w:t xml:space="preserve"> 70.</w:t>
      </w:r>
    </w:p>
    <w:p w:rsidR="00F30B4D" w:rsidRPr="008C33B9" w:rsidRDefault="00F30B4D" w:rsidP="00B7071F">
      <w:pPr>
        <w:pStyle w:val="ab"/>
      </w:pPr>
      <w:r w:rsidRPr="008C33B9">
        <w:t>Начисленные суммы премий, материальной помощи, пособий</w:t>
      </w:r>
      <w:r w:rsidR="000D2685" w:rsidRPr="008C33B9">
        <w:t xml:space="preserve"> </w:t>
      </w:r>
      <w:r w:rsidRPr="008C33B9">
        <w:t xml:space="preserve">отражают по </w:t>
      </w:r>
      <w:r w:rsidR="0010163C" w:rsidRPr="008C33B9">
        <w:t>ДТ</w:t>
      </w:r>
      <w:r w:rsidRPr="008C33B9">
        <w:t xml:space="preserve"> 91, 84, 86 и </w:t>
      </w:r>
      <w:r w:rsidR="00A57C7E" w:rsidRPr="008C33B9">
        <w:t>КТ</w:t>
      </w:r>
      <w:r w:rsidRPr="008C33B9">
        <w:t xml:space="preserve"> 70.</w:t>
      </w:r>
    </w:p>
    <w:p w:rsidR="00EB364B" w:rsidRPr="008C33B9" w:rsidRDefault="00EB364B" w:rsidP="00B7071F">
      <w:pPr>
        <w:pStyle w:val="ab"/>
      </w:pPr>
    </w:p>
    <w:p w:rsidR="00B7071F" w:rsidRDefault="00CE5151" w:rsidP="00B7071F">
      <w:pPr>
        <w:pStyle w:val="ab"/>
      </w:pPr>
      <w:r>
        <w:t>12.4 Депонированная зарплата</w:t>
      </w:r>
    </w:p>
    <w:p w:rsidR="00CE5151" w:rsidRPr="008C33B9" w:rsidRDefault="00CE5151" w:rsidP="00B7071F">
      <w:pPr>
        <w:pStyle w:val="ab"/>
      </w:pPr>
    </w:p>
    <w:p w:rsidR="004120A8" w:rsidRPr="008C33B9" w:rsidRDefault="000D2685" w:rsidP="00B7071F">
      <w:pPr>
        <w:pStyle w:val="ab"/>
      </w:pPr>
      <w:r w:rsidRPr="008C33B9">
        <w:t xml:space="preserve">Своевременно не полученную </w:t>
      </w:r>
      <w:r w:rsidR="001862D2" w:rsidRPr="008C33B9">
        <w:t>зарплату</w:t>
      </w:r>
      <w:r w:rsidRPr="008C33B9">
        <w:t xml:space="preserve"> предприятие хранит в течение 3-х лет и учитывает ее в составе счета 76, субсчет "Депонированная зарплата». На депонированные суммы составляется реестр не</w:t>
      </w:r>
      <w:r w:rsidR="00A66FE2" w:rsidRPr="008C33B9">
        <w:t xml:space="preserve"> </w:t>
      </w:r>
      <w:r w:rsidRPr="008C33B9">
        <w:t xml:space="preserve">выданной </w:t>
      </w:r>
      <w:r w:rsidR="001862D2" w:rsidRPr="008C33B9">
        <w:t>зарплаты</w:t>
      </w:r>
      <w:r w:rsidRPr="008C33B9">
        <w:t xml:space="preserve">. Суммы невостребованной </w:t>
      </w:r>
      <w:r w:rsidR="001862D2" w:rsidRPr="008C33B9">
        <w:t>зарплаты</w:t>
      </w:r>
      <w:r w:rsidRPr="008C33B9">
        <w:t xml:space="preserve"> кассир сдает в банк на расчетный счет с указанием "депонированные суммы".</w:t>
      </w:r>
      <w:r w:rsidR="00A66FE2" w:rsidRPr="008C33B9">
        <w:t xml:space="preserve"> Н</w:t>
      </w:r>
      <w:r w:rsidR="004120A8" w:rsidRPr="008C33B9">
        <w:t xml:space="preserve">а сданные суммы </w:t>
      </w:r>
      <w:r w:rsidR="0024011C" w:rsidRPr="008C33B9">
        <w:t>составляют</w:t>
      </w:r>
      <w:r w:rsidR="004120A8" w:rsidRPr="008C33B9">
        <w:t xml:space="preserve"> один общий расходный кассовый ордер.</w:t>
      </w:r>
    </w:p>
    <w:p w:rsidR="00EB364B" w:rsidRPr="008C33B9" w:rsidRDefault="00EB364B" w:rsidP="00B7071F">
      <w:pPr>
        <w:pStyle w:val="ab"/>
      </w:pPr>
    </w:p>
    <w:p w:rsidR="00B7071F" w:rsidRDefault="007E5FED" w:rsidP="00B7071F">
      <w:pPr>
        <w:pStyle w:val="ab"/>
      </w:pPr>
      <w:r w:rsidRPr="008C33B9">
        <w:br w:type="page"/>
      </w:r>
      <w:r w:rsidR="00CE5151">
        <w:t>Вопрос № 13</w:t>
      </w:r>
    </w:p>
    <w:p w:rsidR="00CE5151" w:rsidRPr="008C33B9" w:rsidRDefault="00CE5151" w:rsidP="00B7071F">
      <w:pPr>
        <w:pStyle w:val="ab"/>
      </w:pPr>
    </w:p>
    <w:p w:rsidR="00B7071F" w:rsidRDefault="00CE5151" w:rsidP="00B7071F">
      <w:pPr>
        <w:pStyle w:val="ab"/>
      </w:pPr>
      <w:r>
        <w:t xml:space="preserve">13.1 </w:t>
      </w:r>
      <w:r w:rsidR="00EC1974" w:rsidRPr="008C33B9">
        <w:t xml:space="preserve">Порядок начисления и отражения в учете единого социального налога и </w:t>
      </w:r>
      <w:r>
        <w:t>налога на доходы физических лиц</w:t>
      </w:r>
    </w:p>
    <w:p w:rsidR="00CE5151" w:rsidRPr="008C33B9" w:rsidRDefault="00CE5151" w:rsidP="00B7071F">
      <w:pPr>
        <w:pStyle w:val="ab"/>
      </w:pPr>
    </w:p>
    <w:p w:rsidR="0093242E" w:rsidRPr="008C33B9" w:rsidRDefault="00A05FE7" w:rsidP="00B7071F">
      <w:pPr>
        <w:pStyle w:val="ab"/>
      </w:pPr>
      <w:r w:rsidRPr="008C33B9">
        <w:t>Объектом</w:t>
      </w:r>
      <w:r w:rsidR="0093242E" w:rsidRPr="008C33B9">
        <w:t xml:space="preserve"> налогообложения для исчисления </w:t>
      </w:r>
      <w:r w:rsidRPr="008C33B9">
        <w:t>ЕСН</w:t>
      </w:r>
      <w:r w:rsidR="0093242E" w:rsidRPr="008C33B9">
        <w:t xml:space="preserve"> признаются выплаты, вознаграждения и иные доходы, начисляемые </w:t>
      </w:r>
      <w:r w:rsidR="0024011C" w:rsidRPr="008C33B9">
        <w:t>работодателями</w:t>
      </w:r>
      <w:r w:rsidR="0093242E" w:rsidRPr="008C33B9">
        <w:t xml:space="preserve"> в пользу работников по всем основаниям.</w:t>
      </w:r>
    </w:p>
    <w:p w:rsidR="0093242E" w:rsidRPr="008C33B9" w:rsidRDefault="0093242E" w:rsidP="00B7071F">
      <w:pPr>
        <w:pStyle w:val="ab"/>
      </w:pPr>
      <w:r w:rsidRPr="008C33B9">
        <w:t xml:space="preserve">Сумма налога исчисляется </w:t>
      </w:r>
      <w:r w:rsidR="0024011C" w:rsidRPr="008C33B9">
        <w:t>отдельно в отношении</w:t>
      </w:r>
      <w:r w:rsidRPr="008C33B9">
        <w:t xml:space="preserve"> каждого фонда и определяется как соответствующая </w:t>
      </w:r>
      <w:r w:rsidR="0024011C" w:rsidRPr="008C33B9">
        <w:t>процентная</w:t>
      </w:r>
      <w:r w:rsidRPr="008C33B9">
        <w:t xml:space="preserve"> доля налоговой базы.</w:t>
      </w:r>
    </w:p>
    <w:p w:rsidR="0093242E" w:rsidRPr="008C33B9" w:rsidRDefault="00DD1E4D" w:rsidP="00B7071F">
      <w:pPr>
        <w:pStyle w:val="ab"/>
      </w:pPr>
      <w:r w:rsidRPr="008C33B9">
        <w:t>Плательщики</w:t>
      </w:r>
      <w:r w:rsidR="0093242E" w:rsidRPr="008C33B9">
        <w:t xml:space="preserve"> уплачивают авансовые платежи по налогу ежемесячно не позднее 15-го числа </w:t>
      </w:r>
      <w:r w:rsidR="0024011C" w:rsidRPr="008C33B9">
        <w:t>следующего</w:t>
      </w:r>
      <w:r w:rsidR="0093242E" w:rsidRPr="008C33B9">
        <w:t xml:space="preserve"> месяца.</w:t>
      </w:r>
    </w:p>
    <w:p w:rsidR="0093242E" w:rsidRPr="008C33B9" w:rsidRDefault="0093242E" w:rsidP="00B7071F">
      <w:pPr>
        <w:pStyle w:val="ab"/>
      </w:pPr>
      <w:r w:rsidRPr="008C33B9">
        <w:t xml:space="preserve">Сумма налога, зачисляемая в составе социального налога в </w:t>
      </w:r>
      <w:r w:rsidR="00F57BE1" w:rsidRPr="008C33B9">
        <w:t>ФСС</w:t>
      </w:r>
      <w:r w:rsidRPr="008C33B9">
        <w:t xml:space="preserve">, подлежит </w:t>
      </w:r>
      <w:r w:rsidR="00F431E2" w:rsidRPr="008C33B9">
        <w:t>уменьшению</w:t>
      </w:r>
      <w:r w:rsidRPr="008C33B9">
        <w:t xml:space="preserve"> налогоплател</w:t>
      </w:r>
      <w:r w:rsidR="00A75B61" w:rsidRPr="008C33B9">
        <w:t>ьщ</w:t>
      </w:r>
      <w:r w:rsidRPr="008C33B9">
        <w:t>иками на произведенные ими самостоятельно расходы на цели государственного социального страхования</w:t>
      </w:r>
      <w:r w:rsidR="00A05FE7" w:rsidRPr="008C33B9">
        <w:t>.</w:t>
      </w:r>
    </w:p>
    <w:p w:rsidR="0093242E" w:rsidRPr="008C33B9" w:rsidRDefault="0093242E" w:rsidP="00B7071F">
      <w:pPr>
        <w:pStyle w:val="ab"/>
      </w:pPr>
      <w:r w:rsidRPr="008C33B9">
        <w:t xml:space="preserve">Для учета расчетов используется </w:t>
      </w:r>
      <w:r w:rsidR="00F431E2" w:rsidRPr="008C33B9">
        <w:t>пассивный</w:t>
      </w:r>
      <w:r w:rsidRPr="008C33B9">
        <w:t xml:space="preserve"> счет 69, который имеет следующие субсчета:</w:t>
      </w:r>
    </w:p>
    <w:p w:rsidR="0093242E" w:rsidRPr="008C33B9" w:rsidRDefault="0093242E" w:rsidP="00B7071F">
      <w:pPr>
        <w:pStyle w:val="ab"/>
      </w:pPr>
      <w:r w:rsidRPr="008C33B9">
        <w:t>•</w:t>
      </w:r>
      <w:r w:rsidR="00B7071F" w:rsidRPr="008C33B9">
        <w:t xml:space="preserve"> </w:t>
      </w:r>
      <w:r w:rsidRPr="008C33B9">
        <w:t>1 «Расчеты по социальному страхованию»;</w:t>
      </w:r>
    </w:p>
    <w:p w:rsidR="0093242E" w:rsidRPr="008C33B9" w:rsidRDefault="0093242E" w:rsidP="00B7071F">
      <w:pPr>
        <w:pStyle w:val="ab"/>
      </w:pPr>
      <w:r w:rsidRPr="008C33B9">
        <w:t>•</w:t>
      </w:r>
      <w:r w:rsidR="00B7071F" w:rsidRPr="008C33B9">
        <w:t xml:space="preserve"> </w:t>
      </w:r>
      <w:r w:rsidRPr="008C33B9">
        <w:t>2 «Расчеты по пенсионному обеспечению»;</w:t>
      </w:r>
    </w:p>
    <w:p w:rsidR="0093242E" w:rsidRPr="008C33B9" w:rsidRDefault="0093242E" w:rsidP="00B7071F">
      <w:pPr>
        <w:pStyle w:val="ab"/>
      </w:pPr>
      <w:r w:rsidRPr="008C33B9">
        <w:t>•</w:t>
      </w:r>
      <w:r w:rsidR="00B7071F" w:rsidRPr="008C33B9">
        <w:t xml:space="preserve"> </w:t>
      </w:r>
      <w:r w:rsidRPr="008C33B9">
        <w:t>3 «Расчеты по обязательному медицинскому страхованию».</w:t>
      </w:r>
    </w:p>
    <w:p w:rsidR="009B4B2F" w:rsidRPr="008C33B9" w:rsidRDefault="0093242E" w:rsidP="00B7071F">
      <w:pPr>
        <w:pStyle w:val="ab"/>
      </w:pPr>
      <w:r w:rsidRPr="008C33B9">
        <w:t>Начисленные суммы в</w:t>
      </w:r>
      <w:r w:rsidR="00F57BE1" w:rsidRPr="008C33B9">
        <w:t xml:space="preserve"> ФСС</w:t>
      </w:r>
      <w:r w:rsidRPr="008C33B9">
        <w:t xml:space="preserve">, Пенсфонд, </w:t>
      </w:r>
      <w:r w:rsidR="00F57BE1" w:rsidRPr="008C33B9">
        <w:t>ФТОМС</w:t>
      </w:r>
      <w:r w:rsidRPr="008C33B9">
        <w:t xml:space="preserve"> относят в </w:t>
      </w:r>
      <w:r w:rsidR="00A57C7E" w:rsidRPr="008C33B9">
        <w:t>ДТ</w:t>
      </w:r>
      <w:r w:rsidRPr="008C33B9">
        <w:t xml:space="preserve"> счетов, на которые отнесена начисленная оплата труда:</w:t>
      </w:r>
      <w:r w:rsidR="00CC0CF4" w:rsidRPr="008C33B9">
        <w:t xml:space="preserve"> </w:t>
      </w:r>
      <w:r w:rsidR="0010163C" w:rsidRPr="008C33B9">
        <w:t>ДТ</w:t>
      </w:r>
      <w:r w:rsidRPr="008C33B9">
        <w:t xml:space="preserve"> 20 23, 25, 26 </w:t>
      </w:r>
      <w:r w:rsidR="00CC0CF4" w:rsidRPr="008C33B9">
        <w:t>К</w:t>
      </w:r>
      <w:r w:rsidR="0010163C" w:rsidRPr="008C33B9">
        <w:t>Т</w:t>
      </w:r>
      <w:r w:rsidRPr="008C33B9">
        <w:t xml:space="preserve"> 69</w:t>
      </w:r>
      <w:r w:rsidR="009B4B2F" w:rsidRPr="008C33B9">
        <w:t>-</w:t>
      </w:r>
      <w:r w:rsidRPr="008C33B9">
        <w:t xml:space="preserve">1, 2, 3. Часть сумм, начисленных в </w:t>
      </w:r>
      <w:r w:rsidR="00F57BE1" w:rsidRPr="008C33B9">
        <w:t>ФСС</w:t>
      </w:r>
      <w:r w:rsidR="00ED1195" w:rsidRPr="008C33B9">
        <w:t>,</w:t>
      </w:r>
      <w:r w:rsidRPr="008C33B9">
        <w:t xml:space="preserve"> </w:t>
      </w:r>
      <w:r w:rsidR="00F431E2" w:rsidRPr="008C33B9">
        <w:t>Пенс</w:t>
      </w:r>
      <w:r w:rsidRPr="008C33B9">
        <w:t xml:space="preserve">фонд используется для выплаты пособий по нетрудоспособности, </w:t>
      </w:r>
      <w:r w:rsidR="00F431E2" w:rsidRPr="008C33B9">
        <w:t>беременности</w:t>
      </w:r>
      <w:r w:rsidRPr="008C33B9">
        <w:t xml:space="preserve"> и родам, пособий на детей и др.</w:t>
      </w:r>
      <w:r w:rsidR="00CC0CF4" w:rsidRPr="008C33B9">
        <w:t xml:space="preserve"> </w:t>
      </w:r>
      <w:r w:rsidRPr="008C33B9">
        <w:t>Начисление</w:t>
      </w:r>
      <w:r w:rsidR="00CC0CF4" w:rsidRPr="008C33B9">
        <w:t xml:space="preserve">: </w:t>
      </w:r>
      <w:r w:rsidR="0010163C" w:rsidRPr="008C33B9">
        <w:t>ДТ</w:t>
      </w:r>
      <w:r w:rsidRPr="008C33B9">
        <w:t xml:space="preserve"> 69</w:t>
      </w:r>
      <w:r w:rsidR="009B4B2F" w:rsidRPr="008C33B9">
        <w:t>-</w:t>
      </w:r>
      <w:r w:rsidRPr="008C33B9">
        <w:t>1 и 2</w:t>
      </w:r>
      <w:r w:rsidR="00CC0CF4" w:rsidRPr="008C33B9">
        <w:t xml:space="preserve"> </w:t>
      </w:r>
      <w:r w:rsidR="0010163C" w:rsidRPr="008C33B9">
        <w:t>КТ</w:t>
      </w:r>
      <w:r w:rsidRPr="008C33B9">
        <w:t xml:space="preserve"> 70.</w:t>
      </w:r>
      <w:r w:rsidR="00E36855" w:rsidRPr="008C33B9">
        <w:t xml:space="preserve"> </w:t>
      </w:r>
      <w:r w:rsidRPr="008C33B9">
        <w:t>Остальную часть сумм отчислений по соцстрахованию перечисляют в Ф</w:t>
      </w:r>
      <w:r w:rsidR="00CC0CF4" w:rsidRPr="008C33B9">
        <w:t>СС</w:t>
      </w:r>
      <w:r w:rsidRPr="008C33B9">
        <w:t xml:space="preserve">, в </w:t>
      </w:r>
      <w:r w:rsidR="00F431E2" w:rsidRPr="008C33B9">
        <w:t>Пенс</w:t>
      </w:r>
      <w:r w:rsidRPr="008C33B9">
        <w:t xml:space="preserve">фонд, в </w:t>
      </w:r>
      <w:r w:rsidR="00F57BE1" w:rsidRPr="008C33B9">
        <w:t>ФТОМС</w:t>
      </w:r>
      <w:r w:rsidRPr="008C33B9">
        <w:t xml:space="preserve"> - в соответствующие фонды. Перечисление:</w:t>
      </w:r>
      <w:r w:rsidR="00CC0CF4" w:rsidRPr="008C33B9">
        <w:t xml:space="preserve"> </w:t>
      </w:r>
      <w:r w:rsidR="0010163C" w:rsidRPr="008C33B9">
        <w:t>ДТ</w:t>
      </w:r>
      <w:r w:rsidRPr="008C33B9">
        <w:t xml:space="preserve"> 69 1,2,3 </w:t>
      </w:r>
      <w:r w:rsidR="0010163C" w:rsidRPr="008C33B9">
        <w:t>КТ</w:t>
      </w:r>
      <w:r w:rsidRPr="008C33B9">
        <w:t xml:space="preserve"> 51</w:t>
      </w:r>
      <w:r w:rsidR="00F57BE1" w:rsidRPr="008C33B9">
        <w:t>.</w:t>
      </w:r>
      <w:r w:rsidR="00835960" w:rsidRPr="008C33B9">
        <w:t xml:space="preserve"> </w:t>
      </w:r>
      <w:r w:rsidR="009B4B2F" w:rsidRPr="008C33B9">
        <w:t>По каждому сотруднику ведется индивидуальная карточка учета ЕСН.</w:t>
      </w:r>
    </w:p>
    <w:p w:rsidR="00835960" w:rsidRPr="008C33B9" w:rsidRDefault="00835960" w:rsidP="00B7071F">
      <w:pPr>
        <w:pStyle w:val="ab"/>
      </w:pPr>
      <w:r w:rsidRPr="008C33B9">
        <w:t>Налоговая база – сумма выплат и иных вознаграждений, начисленных работодателями работникам за налоговый период.</w:t>
      </w:r>
    </w:p>
    <w:p w:rsidR="00835960" w:rsidRPr="008C33B9" w:rsidRDefault="00E36855" w:rsidP="00B7071F">
      <w:pPr>
        <w:pStyle w:val="ab"/>
      </w:pPr>
      <w:r w:rsidRPr="008C33B9">
        <w:t>Н</w:t>
      </w:r>
      <w:r w:rsidR="00835960" w:rsidRPr="008C33B9">
        <w:t>е подлежа</w:t>
      </w:r>
      <w:r w:rsidRPr="008C33B9">
        <w:t>т</w:t>
      </w:r>
      <w:r w:rsidR="00835960" w:rsidRPr="008C33B9">
        <w:t xml:space="preserve"> </w:t>
      </w:r>
      <w:r w:rsidRPr="008C33B9">
        <w:t>обложению г</w:t>
      </w:r>
      <w:r w:rsidR="00835960" w:rsidRPr="008C33B9">
        <w:t>ос</w:t>
      </w:r>
      <w:r w:rsidRPr="008C33B9">
        <w:t>п</w:t>
      </w:r>
      <w:r w:rsidR="00835960" w:rsidRPr="008C33B9">
        <w:t>особия (больни</w:t>
      </w:r>
      <w:r w:rsidR="00ED1195" w:rsidRPr="008C33B9">
        <w:t>чные, декретные, по безработице</w:t>
      </w:r>
      <w:r w:rsidR="00835960" w:rsidRPr="008C33B9">
        <w:t>)</w:t>
      </w:r>
      <w:r w:rsidRPr="008C33B9">
        <w:t>, к</w:t>
      </w:r>
      <w:r w:rsidR="00835960" w:rsidRPr="008C33B9">
        <w:t>омпенсационные выплаты</w:t>
      </w:r>
      <w:r w:rsidRPr="008C33B9">
        <w:t>.</w:t>
      </w:r>
    </w:p>
    <w:p w:rsidR="00835960" w:rsidRPr="008C33B9" w:rsidRDefault="00835960" w:rsidP="00B7071F">
      <w:pPr>
        <w:pStyle w:val="ab"/>
      </w:pPr>
      <w:r w:rsidRPr="008C33B9">
        <w:t>Датой возникновения – дата начисления выплат, день получения дохода –</w:t>
      </w:r>
      <w:r w:rsidR="00E36855" w:rsidRPr="008C33B9">
        <w:t xml:space="preserve"> </w:t>
      </w:r>
      <w:r w:rsidRPr="008C33B9">
        <w:t>для предпринимательской деятельности.</w:t>
      </w:r>
    </w:p>
    <w:p w:rsidR="00835960" w:rsidRPr="008C33B9" w:rsidRDefault="00835960" w:rsidP="00B7071F">
      <w:pPr>
        <w:pStyle w:val="ab"/>
      </w:pPr>
      <w:r w:rsidRPr="008C33B9">
        <w:t>Сумма налога исчисляется и уплачивается отдельно в отношении каждого фонда и определяется как процентная доля налоговой базы.</w:t>
      </w:r>
    </w:p>
    <w:p w:rsidR="00835960" w:rsidRPr="008C33B9" w:rsidRDefault="00835960" w:rsidP="00B7071F">
      <w:pPr>
        <w:pStyle w:val="ab"/>
      </w:pPr>
      <w:r w:rsidRPr="008C33B9">
        <w:t>Отчет ежеквартальный по ЕСН и Пенсионному фонду до 20 числа следующего за кварталом месяца. По ФСС до 15.</w:t>
      </w:r>
      <w:r w:rsidR="009B4B2F" w:rsidRPr="008C33B9">
        <w:t xml:space="preserve"> </w:t>
      </w:r>
      <w:r w:rsidRPr="008C33B9">
        <w:t>Годовая декларация до 30 марта.</w:t>
      </w:r>
    </w:p>
    <w:p w:rsidR="00C84CF5" w:rsidRPr="008C33B9" w:rsidRDefault="00E36855" w:rsidP="00B7071F">
      <w:pPr>
        <w:pStyle w:val="ab"/>
      </w:pPr>
      <w:r w:rsidRPr="008C33B9">
        <w:t>НДФЛ</w:t>
      </w:r>
      <w:r w:rsidR="00C84CF5" w:rsidRPr="008C33B9">
        <w:t xml:space="preserve"> облагаются заработная плата, премии и вознаграждения, надбавки и доплаты.</w:t>
      </w:r>
    </w:p>
    <w:p w:rsidR="00E36855" w:rsidRPr="008C33B9" w:rsidRDefault="00E36855" w:rsidP="00B7071F">
      <w:pPr>
        <w:pStyle w:val="ab"/>
      </w:pPr>
      <w:r w:rsidRPr="008C33B9">
        <w:t>Н</w:t>
      </w:r>
      <w:r w:rsidR="00C84CF5" w:rsidRPr="008C33B9">
        <w:t>е облагается.</w:t>
      </w:r>
    </w:p>
    <w:p w:rsidR="00C84CF5" w:rsidRPr="008C33B9" w:rsidRDefault="00C84CF5" w:rsidP="00B7071F">
      <w:pPr>
        <w:pStyle w:val="ab"/>
      </w:pPr>
      <w:r w:rsidRPr="008C33B9">
        <w:t>- выходное пособие, выплачиваемое при увольнении</w:t>
      </w:r>
      <w:r w:rsidR="00E36855" w:rsidRPr="008C33B9">
        <w:t>,</w:t>
      </w:r>
      <w:r w:rsidRPr="008C33B9">
        <w:t xml:space="preserve"> на погребение</w:t>
      </w:r>
      <w:r w:rsidR="00E36855" w:rsidRPr="008C33B9">
        <w:t>,</w:t>
      </w:r>
      <w:r w:rsidRPr="008C33B9">
        <w:t xml:space="preserve"> по беременности и родам, единовременное пособие при рождении ребенка, по уходу за ребенком до 1,5 лет, оплата выходных дней по уходу за ребенком-инвалидом.</w:t>
      </w:r>
    </w:p>
    <w:p w:rsidR="00C84CF5" w:rsidRPr="008C33B9" w:rsidRDefault="00E36855" w:rsidP="00B7071F">
      <w:pPr>
        <w:pStyle w:val="ab"/>
      </w:pPr>
      <w:r w:rsidRPr="008C33B9">
        <w:t xml:space="preserve">- </w:t>
      </w:r>
      <w:r w:rsidR="00C84CF5" w:rsidRPr="008C33B9">
        <w:t xml:space="preserve">суммы мат. помощи, </w:t>
      </w:r>
      <w:r w:rsidR="009B4B2F" w:rsidRPr="008C33B9">
        <w:t xml:space="preserve">любые выигрыши и призы, стоимость лечения, расходов на приобретение медикаментов </w:t>
      </w:r>
      <w:r w:rsidR="00C84CF5" w:rsidRPr="008C33B9">
        <w:t>не превышающие 2000 руб. в год.</w:t>
      </w:r>
    </w:p>
    <w:p w:rsidR="00B7071F" w:rsidRPr="008C33B9" w:rsidRDefault="00C84CF5" w:rsidP="00B7071F">
      <w:pPr>
        <w:pStyle w:val="ab"/>
      </w:pPr>
      <w:r w:rsidRPr="008C33B9">
        <w:t>Налог исчисляется по ставке 13%, удерживается непосредственно из суммы дохода, полученной работником.</w:t>
      </w:r>
      <w:r w:rsidR="009B4B2F" w:rsidRPr="008C33B9">
        <w:t xml:space="preserve"> Д</w:t>
      </w:r>
      <w:r w:rsidRPr="008C33B9">
        <w:t xml:space="preserve">олжен быть перечислен в бюджет не </w:t>
      </w:r>
      <w:r w:rsidR="009B4B2F" w:rsidRPr="008C33B9">
        <w:t xml:space="preserve">позднее </w:t>
      </w:r>
      <w:r w:rsidRPr="008C33B9">
        <w:t>дня</w:t>
      </w:r>
      <w:r w:rsidR="00E36855" w:rsidRPr="008C33B9">
        <w:t xml:space="preserve"> получения</w:t>
      </w:r>
      <w:r w:rsidRPr="008C33B9">
        <w:t xml:space="preserve"> средств на выплату дохода.</w:t>
      </w:r>
    </w:p>
    <w:p w:rsidR="00B7071F" w:rsidRPr="008C33B9" w:rsidRDefault="00C84CF5" w:rsidP="00B7071F">
      <w:pPr>
        <w:pStyle w:val="ab"/>
      </w:pPr>
      <w:r w:rsidRPr="008C33B9">
        <w:t>Учет</w:t>
      </w:r>
    </w:p>
    <w:p w:rsidR="00C84CF5" w:rsidRPr="008C33B9" w:rsidRDefault="00C84CF5" w:rsidP="00B7071F">
      <w:pPr>
        <w:pStyle w:val="ab"/>
      </w:pPr>
      <w:r w:rsidRPr="008C33B9">
        <w:t xml:space="preserve">Д 70 </w:t>
      </w:r>
      <w:r w:rsidR="009B4B2F" w:rsidRPr="008C33B9">
        <w:t>-</w:t>
      </w:r>
      <w:r w:rsidRPr="008C33B9">
        <w:t xml:space="preserve"> К 68 начислен НДФЛ с сумм, выплаченных работникам.</w:t>
      </w:r>
    </w:p>
    <w:p w:rsidR="00B7071F" w:rsidRPr="008C33B9" w:rsidRDefault="00C84CF5" w:rsidP="00B7071F">
      <w:pPr>
        <w:pStyle w:val="ab"/>
      </w:pPr>
      <w:r w:rsidRPr="008C33B9">
        <w:t>Д 68 - К 51 перечислен в бюджет</w:t>
      </w:r>
    </w:p>
    <w:p w:rsidR="00CE5151" w:rsidRDefault="00CE5151" w:rsidP="00B7071F">
      <w:pPr>
        <w:pStyle w:val="ab"/>
      </w:pPr>
    </w:p>
    <w:p w:rsidR="009A7586" w:rsidRDefault="007E5FED" w:rsidP="00B7071F">
      <w:pPr>
        <w:pStyle w:val="ab"/>
      </w:pPr>
      <w:r w:rsidRPr="008C33B9">
        <w:br w:type="page"/>
      </w:r>
      <w:r w:rsidR="009A7586" w:rsidRPr="008C33B9">
        <w:t>Вопрос № 14</w:t>
      </w:r>
    </w:p>
    <w:p w:rsidR="00CE5151" w:rsidRPr="008C33B9" w:rsidRDefault="00CE5151" w:rsidP="00B7071F">
      <w:pPr>
        <w:pStyle w:val="ab"/>
      </w:pPr>
    </w:p>
    <w:p w:rsidR="00B7071F" w:rsidRPr="008C33B9" w:rsidRDefault="00CE5151" w:rsidP="00B7071F">
      <w:pPr>
        <w:pStyle w:val="ab"/>
      </w:pPr>
      <w:r>
        <w:t xml:space="preserve">14.1 </w:t>
      </w:r>
      <w:r w:rsidR="00EC1974" w:rsidRPr="008C33B9">
        <w:t>Организация учет</w:t>
      </w:r>
      <w:r>
        <w:t>а материалов, их классификация</w:t>
      </w:r>
    </w:p>
    <w:p w:rsidR="00CE5151" w:rsidRDefault="00CE5151" w:rsidP="00B7071F">
      <w:pPr>
        <w:pStyle w:val="ab"/>
      </w:pPr>
    </w:p>
    <w:p w:rsidR="00380350" w:rsidRPr="008C33B9" w:rsidRDefault="00380350" w:rsidP="00B7071F">
      <w:pPr>
        <w:pStyle w:val="ab"/>
      </w:pPr>
      <w:r w:rsidRPr="008C33B9">
        <w:t xml:space="preserve">В зависимости от роли, которую играют производственные запасы их разделяют на: </w:t>
      </w:r>
      <w:r w:rsidR="004C06F9" w:rsidRPr="008C33B9">
        <w:t>с</w:t>
      </w:r>
      <w:r w:rsidRPr="008C33B9">
        <w:t xml:space="preserve">ырье и основные материалы - предметы труда, из которых </w:t>
      </w:r>
      <w:r w:rsidR="00F431E2" w:rsidRPr="008C33B9">
        <w:t>изготовляют</w:t>
      </w:r>
      <w:r w:rsidRPr="008C33B9">
        <w:t xml:space="preserve"> проду</w:t>
      </w:r>
      <w:r w:rsidR="00F431E2" w:rsidRPr="008C33B9">
        <w:t>кт</w:t>
      </w:r>
      <w:r w:rsidRPr="008C33B9">
        <w:t xml:space="preserve"> и которые образуют материальную основу</w:t>
      </w:r>
      <w:r w:rsidR="004C06F9" w:rsidRPr="008C33B9">
        <w:t>,</w:t>
      </w:r>
      <w:r w:rsidRPr="008C33B9">
        <w:t xml:space="preserve"> </w:t>
      </w:r>
      <w:r w:rsidR="004C06F9" w:rsidRPr="008C33B9">
        <w:t>в</w:t>
      </w:r>
      <w:r w:rsidRPr="008C33B9">
        <w:t xml:space="preserve">спомогательные материалы </w:t>
      </w:r>
      <w:r w:rsidR="00282DC4" w:rsidRPr="008C33B9">
        <w:t xml:space="preserve">- </w:t>
      </w:r>
      <w:r w:rsidRPr="008C33B9">
        <w:t xml:space="preserve">для придания </w:t>
      </w:r>
      <w:r w:rsidR="009A7586" w:rsidRPr="008C33B9">
        <w:t>продукту</w:t>
      </w:r>
      <w:r w:rsidRPr="008C33B9">
        <w:t xml:space="preserve"> определенных </w:t>
      </w:r>
      <w:r w:rsidR="0007506D" w:rsidRPr="008C33B9">
        <w:t>потребительских</w:t>
      </w:r>
      <w:r w:rsidRPr="008C33B9">
        <w:t xml:space="preserve"> свойств</w:t>
      </w:r>
      <w:r w:rsidR="004C06F9" w:rsidRPr="008C33B9">
        <w:t>, в</w:t>
      </w:r>
      <w:r w:rsidRPr="008C33B9">
        <w:t xml:space="preserve">озвратные отходы - остатки сырья и </w:t>
      </w:r>
      <w:r w:rsidR="0007506D" w:rsidRPr="008C33B9">
        <w:t>материалов</w:t>
      </w:r>
      <w:r w:rsidRPr="008C33B9">
        <w:t xml:space="preserve">, образовавшиеся в процессе переработки. </w:t>
      </w:r>
      <w:r w:rsidR="009A7586" w:rsidRPr="008C33B9">
        <w:t>О</w:t>
      </w:r>
      <w:r w:rsidRPr="008C33B9">
        <w:t xml:space="preserve">тдельно выделяют в </w:t>
      </w:r>
      <w:r w:rsidR="0007506D" w:rsidRPr="008C33B9">
        <w:t>связи</w:t>
      </w:r>
      <w:r w:rsidRPr="008C33B9">
        <w:t xml:space="preserve"> с особенностью их использования топливо, тару и тарные </w:t>
      </w:r>
      <w:r w:rsidR="0007506D" w:rsidRPr="008C33B9">
        <w:t>материалы</w:t>
      </w:r>
      <w:r w:rsidRPr="008C33B9">
        <w:t>, запасные части.</w:t>
      </w:r>
    </w:p>
    <w:p w:rsidR="00380350" w:rsidRPr="008C33B9" w:rsidRDefault="00380350" w:rsidP="00B7071F">
      <w:pPr>
        <w:pStyle w:val="ab"/>
      </w:pPr>
      <w:r w:rsidRPr="008C33B9">
        <w:t xml:space="preserve">Указанные классификации </w:t>
      </w:r>
      <w:r w:rsidR="0007506D" w:rsidRPr="008C33B9">
        <w:t>используют</w:t>
      </w:r>
      <w:r w:rsidRPr="008C33B9">
        <w:t xml:space="preserve"> для построения синтетического и аналитического учета.</w:t>
      </w:r>
    </w:p>
    <w:p w:rsidR="00380350" w:rsidRPr="008C33B9" w:rsidRDefault="00380350" w:rsidP="00B7071F">
      <w:pPr>
        <w:pStyle w:val="ab"/>
      </w:pPr>
      <w:r w:rsidRPr="008C33B9">
        <w:t>Для учета применяют: 10</w:t>
      </w:r>
      <w:r w:rsidR="007E6197" w:rsidRPr="008C33B9">
        <w:t xml:space="preserve">, </w:t>
      </w:r>
      <w:r w:rsidRPr="008C33B9">
        <w:t>11</w:t>
      </w:r>
      <w:r w:rsidR="007E6197" w:rsidRPr="008C33B9">
        <w:t>, 1</w:t>
      </w:r>
      <w:r w:rsidRPr="008C33B9">
        <w:t>4</w:t>
      </w:r>
      <w:r w:rsidR="007E6197" w:rsidRPr="008C33B9">
        <w:t xml:space="preserve">, </w:t>
      </w:r>
      <w:r w:rsidR="009A7586" w:rsidRPr="008C33B9">
        <w:t>1</w:t>
      </w:r>
      <w:r w:rsidRPr="008C33B9">
        <w:t>5</w:t>
      </w:r>
      <w:r w:rsidR="007E6197" w:rsidRPr="008C33B9">
        <w:t xml:space="preserve">, </w:t>
      </w:r>
      <w:r w:rsidRPr="008C33B9">
        <w:t>16</w:t>
      </w:r>
      <w:r w:rsidR="007E6197" w:rsidRPr="008C33B9">
        <w:t>,</w:t>
      </w:r>
      <w:r w:rsidRPr="008C33B9">
        <w:t xml:space="preserve"> 41</w:t>
      </w:r>
      <w:r w:rsidR="007E6197" w:rsidRPr="008C33B9">
        <w:t xml:space="preserve">, </w:t>
      </w:r>
      <w:r w:rsidRPr="008C33B9">
        <w:t>43</w:t>
      </w:r>
    </w:p>
    <w:p w:rsidR="00B7071F" w:rsidRPr="008C33B9" w:rsidRDefault="00380350" w:rsidP="00B7071F">
      <w:pPr>
        <w:pStyle w:val="ab"/>
      </w:pPr>
      <w:r w:rsidRPr="008C33B9">
        <w:t>•</w:t>
      </w:r>
      <w:r w:rsidR="00B7071F" w:rsidRPr="008C33B9">
        <w:t xml:space="preserve"> </w:t>
      </w:r>
      <w:r w:rsidRPr="008C33B9">
        <w:t xml:space="preserve">забалансовые счета 002 «Товарно-материальные ценности, </w:t>
      </w:r>
      <w:r w:rsidR="0007506D" w:rsidRPr="008C33B9">
        <w:t>принятые</w:t>
      </w:r>
      <w:r w:rsidRPr="008C33B9">
        <w:t xml:space="preserve"> на ответственное хранение», 003 «Материалы, принятые в переработку.</w:t>
      </w:r>
    </w:p>
    <w:p w:rsidR="00380350" w:rsidRPr="008C33B9" w:rsidRDefault="002112E2" w:rsidP="00B7071F">
      <w:pPr>
        <w:pStyle w:val="ab"/>
      </w:pPr>
      <w:r w:rsidRPr="008C33B9">
        <w:t>К</w:t>
      </w:r>
      <w:r w:rsidR="00380350" w:rsidRPr="008C33B9">
        <w:t xml:space="preserve"> счету «Материалы» могут быть открыты</w:t>
      </w:r>
      <w:r w:rsidR="0007506D" w:rsidRPr="008C33B9">
        <w:t xml:space="preserve"> </w:t>
      </w:r>
      <w:r w:rsidR="00380350" w:rsidRPr="008C33B9">
        <w:t>следующие субсчета:</w:t>
      </w:r>
    </w:p>
    <w:p w:rsidR="00B7071F" w:rsidRPr="008C33B9" w:rsidRDefault="00380350" w:rsidP="00B7071F">
      <w:pPr>
        <w:pStyle w:val="ab"/>
      </w:pPr>
      <w:r w:rsidRPr="008C33B9">
        <w:t>•</w:t>
      </w:r>
      <w:r w:rsidR="00B7071F" w:rsidRPr="008C33B9">
        <w:t xml:space="preserve"> </w:t>
      </w:r>
      <w:r w:rsidRPr="008C33B9">
        <w:t>1 «Сырье и материалы»;</w:t>
      </w:r>
    </w:p>
    <w:p w:rsidR="00380350" w:rsidRPr="008C33B9" w:rsidRDefault="002112E2" w:rsidP="00B7071F">
      <w:pPr>
        <w:pStyle w:val="ab"/>
      </w:pPr>
      <w:r w:rsidRPr="008C33B9">
        <w:t>-</w:t>
      </w:r>
      <w:r w:rsidR="00B7071F" w:rsidRPr="008C33B9">
        <w:t xml:space="preserve"> </w:t>
      </w:r>
      <w:r w:rsidR="00380350" w:rsidRPr="008C33B9">
        <w:t xml:space="preserve">2 «Покупные полуфабрикаты и </w:t>
      </w:r>
      <w:r w:rsidR="009A7586" w:rsidRPr="008C33B9">
        <w:t>комплектующие</w:t>
      </w:r>
      <w:r w:rsidR="00380350" w:rsidRPr="008C33B9">
        <w:t xml:space="preserve"> изделия, конструкции и детали»;</w:t>
      </w:r>
    </w:p>
    <w:p w:rsidR="00B7071F" w:rsidRPr="008C33B9" w:rsidRDefault="00380350" w:rsidP="00B7071F">
      <w:pPr>
        <w:pStyle w:val="ab"/>
      </w:pPr>
      <w:r w:rsidRPr="008C33B9">
        <w:t>•</w:t>
      </w:r>
      <w:r w:rsidR="00B7071F" w:rsidRPr="008C33B9">
        <w:t xml:space="preserve"> </w:t>
      </w:r>
      <w:r w:rsidRPr="008C33B9">
        <w:t>3 «Топливо»;</w:t>
      </w:r>
    </w:p>
    <w:p w:rsidR="00380350" w:rsidRPr="008C33B9" w:rsidRDefault="002112E2" w:rsidP="00B7071F">
      <w:pPr>
        <w:pStyle w:val="ab"/>
      </w:pPr>
      <w:r w:rsidRPr="008C33B9">
        <w:t>-</w:t>
      </w:r>
      <w:r w:rsidR="00B7071F" w:rsidRPr="008C33B9">
        <w:t xml:space="preserve"> </w:t>
      </w:r>
      <w:r w:rsidR="00380350" w:rsidRPr="008C33B9">
        <w:t>4 «Тара и тарные материалы»;</w:t>
      </w:r>
    </w:p>
    <w:p w:rsidR="00380350" w:rsidRPr="008C33B9" w:rsidRDefault="00380350" w:rsidP="00B7071F">
      <w:pPr>
        <w:pStyle w:val="ab"/>
      </w:pPr>
      <w:r w:rsidRPr="008C33B9">
        <w:t>•</w:t>
      </w:r>
      <w:r w:rsidR="00B7071F" w:rsidRPr="008C33B9">
        <w:t xml:space="preserve"> </w:t>
      </w:r>
      <w:r w:rsidRPr="008C33B9">
        <w:t>5 «Запасные части»;</w:t>
      </w:r>
    </w:p>
    <w:p w:rsidR="00380350" w:rsidRPr="008C33B9" w:rsidRDefault="00380350" w:rsidP="00B7071F">
      <w:pPr>
        <w:pStyle w:val="ab"/>
      </w:pPr>
      <w:r w:rsidRPr="008C33B9">
        <w:t>•</w:t>
      </w:r>
      <w:r w:rsidR="00B7071F" w:rsidRPr="008C33B9">
        <w:t xml:space="preserve"> </w:t>
      </w:r>
      <w:r w:rsidRPr="008C33B9">
        <w:t>6 «Прочие материалы»;</w:t>
      </w:r>
    </w:p>
    <w:p w:rsidR="00380350" w:rsidRPr="008C33B9" w:rsidRDefault="00380350" w:rsidP="00B7071F">
      <w:pPr>
        <w:pStyle w:val="ab"/>
      </w:pPr>
      <w:r w:rsidRPr="008C33B9">
        <w:t>•</w:t>
      </w:r>
      <w:r w:rsidR="00B7071F" w:rsidRPr="008C33B9">
        <w:t xml:space="preserve"> </w:t>
      </w:r>
      <w:r w:rsidRPr="008C33B9">
        <w:t>7 «Материалы, переданные в переработку на сторону»;</w:t>
      </w:r>
    </w:p>
    <w:p w:rsidR="00380350" w:rsidRPr="008C33B9" w:rsidRDefault="00380350" w:rsidP="00B7071F">
      <w:pPr>
        <w:pStyle w:val="ab"/>
      </w:pPr>
      <w:r w:rsidRPr="008C33B9">
        <w:t>•</w:t>
      </w:r>
      <w:r w:rsidR="00B7071F" w:rsidRPr="008C33B9">
        <w:t xml:space="preserve"> </w:t>
      </w:r>
      <w:r w:rsidRPr="008C33B9">
        <w:t>8 «Строительные материалы»;</w:t>
      </w:r>
    </w:p>
    <w:p w:rsidR="00380350" w:rsidRPr="008C33B9" w:rsidRDefault="00380350" w:rsidP="00B7071F">
      <w:pPr>
        <w:pStyle w:val="ab"/>
      </w:pPr>
      <w:r w:rsidRPr="008C33B9">
        <w:t>•</w:t>
      </w:r>
      <w:r w:rsidR="00B7071F" w:rsidRPr="008C33B9">
        <w:t xml:space="preserve"> </w:t>
      </w:r>
      <w:r w:rsidRPr="008C33B9">
        <w:t>9 «Инвентарь и хозяйственные принадлежности» и др.;</w:t>
      </w:r>
    </w:p>
    <w:p w:rsidR="00380350" w:rsidRPr="008C33B9" w:rsidRDefault="00380350" w:rsidP="00B7071F">
      <w:pPr>
        <w:pStyle w:val="ab"/>
      </w:pPr>
      <w:r w:rsidRPr="008C33B9">
        <w:t>•</w:t>
      </w:r>
      <w:r w:rsidR="00B7071F" w:rsidRPr="008C33B9">
        <w:t xml:space="preserve"> </w:t>
      </w:r>
      <w:r w:rsidRPr="008C33B9">
        <w:t>10 «Специальная оснастка и специальная одежда на складе»;</w:t>
      </w:r>
    </w:p>
    <w:p w:rsidR="00380350" w:rsidRPr="008C33B9" w:rsidRDefault="00380350" w:rsidP="00B7071F">
      <w:pPr>
        <w:pStyle w:val="ab"/>
      </w:pPr>
      <w:r w:rsidRPr="008C33B9">
        <w:t>•</w:t>
      </w:r>
      <w:r w:rsidR="00B7071F" w:rsidRPr="008C33B9">
        <w:t xml:space="preserve"> </w:t>
      </w:r>
      <w:r w:rsidRPr="008C33B9">
        <w:t>11 «Специальная оснастка и специальная одежда в эксплуатации».</w:t>
      </w:r>
    </w:p>
    <w:p w:rsidR="00B7071F" w:rsidRDefault="00CE5151" w:rsidP="00B7071F">
      <w:pPr>
        <w:pStyle w:val="ab"/>
      </w:pPr>
      <w:r>
        <w:br w:type="page"/>
        <w:t xml:space="preserve">14.2 </w:t>
      </w:r>
      <w:r w:rsidR="00EC1974" w:rsidRPr="008C33B9">
        <w:t>Определение фа</w:t>
      </w:r>
      <w:r w:rsidR="0007506D" w:rsidRPr="008C33B9">
        <w:t>кт</w:t>
      </w:r>
      <w:r w:rsidR="00EC1974" w:rsidRPr="008C33B9">
        <w:t>ической с</w:t>
      </w:r>
      <w:r>
        <w:t>ебестоимости и оценка материала</w:t>
      </w:r>
    </w:p>
    <w:p w:rsidR="00CE5151" w:rsidRPr="008C33B9" w:rsidRDefault="00CE5151" w:rsidP="00B7071F">
      <w:pPr>
        <w:pStyle w:val="ab"/>
      </w:pPr>
    </w:p>
    <w:p w:rsidR="00380350" w:rsidRPr="008C33B9" w:rsidRDefault="009A7586" w:rsidP="00B7071F">
      <w:pPr>
        <w:pStyle w:val="ab"/>
      </w:pPr>
      <w:r w:rsidRPr="008C33B9">
        <w:t>М</w:t>
      </w:r>
      <w:r w:rsidR="00380350" w:rsidRPr="008C33B9">
        <w:t xml:space="preserve">ПЗ принимаются к </w:t>
      </w:r>
      <w:r w:rsidR="00EC380C" w:rsidRPr="008C33B9">
        <w:t>бухучету</w:t>
      </w:r>
      <w:r w:rsidR="00380350" w:rsidRPr="008C33B9">
        <w:t xml:space="preserve"> по фа</w:t>
      </w:r>
      <w:r w:rsidR="0007506D" w:rsidRPr="008C33B9">
        <w:t>кт</w:t>
      </w:r>
      <w:r w:rsidR="00380350" w:rsidRPr="008C33B9">
        <w:t xml:space="preserve">ической </w:t>
      </w:r>
      <w:r w:rsidR="0007506D" w:rsidRPr="008C33B9">
        <w:t>себестоимости</w:t>
      </w:r>
      <w:r w:rsidR="00380350" w:rsidRPr="008C33B9">
        <w:t>.</w:t>
      </w:r>
    </w:p>
    <w:p w:rsidR="00380350" w:rsidRPr="008C33B9" w:rsidRDefault="00380350" w:rsidP="00B7071F">
      <w:pPr>
        <w:pStyle w:val="ab"/>
      </w:pPr>
      <w:r w:rsidRPr="008C33B9">
        <w:t>Фа</w:t>
      </w:r>
      <w:r w:rsidR="0007506D" w:rsidRPr="008C33B9">
        <w:t>кт</w:t>
      </w:r>
      <w:r w:rsidRPr="008C33B9">
        <w:t xml:space="preserve">ической себестоимостью </w:t>
      </w:r>
      <w:r w:rsidR="00282DC4" w:rsidRPr="008C33B9">
        <w:t>МПЗ</w:t>
      </w:r>
      <w:r w:rsidRPr="008C33B9">
        <w:t xml:space="preserve">, </w:t>
      </w:r>
      <w:r w:rsidR="0007506D" w:rsidRPr="008C33B9">
        <w:t>п</w:t>
      </w:r>
      <w:r w:rsidRPr="008C33B9">
        <w:t xml:space="preserve">риобретенных за плату, признается сумма </w:t>
      </w:r>
      <w:r w:rsidR="0007506D" w:rsidRPr="008C33B9">
        <w:t>фактич</w:t>
      </w:r>
      <w:r w:rsidRPr="008C33B9">
        <w:t xml:space="preserve">еских </w:t>
      </w:r>
      <w:r w:rsidR="0007506D" w:rsidRPr="008C33B9">
        <w:t>затрат</w:t>
      </w:r>
      <w:r w:rsidRPr="008C33B9">
        <w:t xml:space="preserve"> на приобретение, </w:t>
      </w:r>
      <w:r w:rsidR="004C06F9" w:rsidRPr="008C33B9">
        <w:t xml:space="preserve">без </w:t>
      </w:r>
      <w:r w:rsidRPr="008C33B9">
        <w:t>НДС.</w:t>
      </w:r>
    </w:p>
    <w:p w:rsidR="00D77E3D" w:rsidRPr="008C33B9" w:rsidRDefault="0007506D" w:rsidP="00B7071F">
      <w:pPr>
        <w:pStyle w:val="ab"/>
      </w:pPr>
      <w:r w:rsidRPr="008C33B9">
        <w:t>Фактич</w:t>
      </w:r>
      <w:r w:rsidR="00380350" w:rsidRPr="008C33B9">
        <w:t xml:space="preserve">еская себестоимость МПЗ складывается из </w:t>
      </w:r>
      <w:r w:rsidRPr="008C33B9">
        <w:t>фактич</w:t>
      </w:r>
      <w:r w:rsidR="00380350" w:rsidRPr="008C33B9">
        <w:t xml:space="preserve">еских затрат, связанных с </w:t>
      </w:r>
      <w:r w:rsidRPr="008C33B9">
        <w:t>производством</w:t>
      </w:r>
      <w:r w:rsidR="00380350" w:rsidRPr="008C33B9">
        <w:t>.</w:t>
      </w:r>
      <w:r w:rsidR="00D77E3D" w:rsidRPr="008C33B9">
        <w:t xml:space="preserve"> </w:t>
      </w:r>
      <w:r w:rsidR="002112E2" w:rsidRPr="008C33B9">
        <w:t xml:space="preserve">Стоимость </w:t>
      </w:r>
      <w:r w:rsidR="00D77E3D" w:rsidRPr="008C33B9">
        <w:t xml:space="preserve">МПЗ, внесенных в счет вклада в </w:t>
      </w:r>
      <w:r w:rsidRPr="008C33B9">
        <w:t>уставный</w:t>
      </w:r>
      <w:r w:rsidR="00D77E3D" w:rsidRPr="008C33B9">
        <w:t xml:space="preserve"> капитал, определяется из денежной оценки, согласованной учредителями; полученных по договору дарения или безвозмездно -</w:t>
      </w:r>
      <w:r w:rsidR="00282DC4" w:rsidRPr="008C33B9">
        <w:t xml:space="preserve"> </w:t>
      </w:r>
      <w:r w:rsidR="00D77E3D" w:rsidRPr="008C33B9">
        <w:t xml:space="preserve">из рыночной стоимости на дату оприходования; </w:t>
      </w:r>
      <w:r w:rsidRPr="008C33B9">
        <w:t>приобретенных</w:t>
      </w:r>
      <w:r w:rsidR="00D77E3D" w:rsidRPr="008C33B9">
        <w:t xml:space="preserve"> в обмен на другое имущество - из стоимости обмениваемого имущества.</w:t>
      </w:r>
    </w:p>
    <w:p w:rsidR="00D77E3D" w:rsidRPr="008C33B9" w:rsidRDefault="00282DC4" w:rsidP="00B7071F">
      <w:pPr>
        <w:pStyle w:val="ab"/>
      </w:pPr>
      <w:r w:rsidRPr="008C33B9">
        <w:t xml:space="preserve">МПЗ </w:t>
      </w:r>
      <w:r w:rsidR="00D77E3D" w:rsidRPr="008C33B9">
        <w:t xml:space="preserve">отражают на синтетических счетах по </w:t>
      </w:r>
      <w:r w:rsidR="0007506D" w:rsidRPr="008C33B9">
        <w:t>фактич</w:t>
      </w:r>
      <w:r w:rsidR="00D77E3D" w:rsidRPr="008C33B9">
        <w:t xml:space="preserve">еской себестоимости их приобретения или </w:t>
      </w:r>
      <w:r w:rsidR="000F750F" w:rsidRPr="008C33B9">
        <w:t>учетным</w:t>
      </w:r>
      <w:r w:rsidR="00D77E3D" w:rsidRPr="008C33B9">
        <w:t xml:space="preserve"> ценам. В качестве учетных цен на материалы применяются:</w:t>
      </w:r>
      <w:r w:rsidR="007E6197" w:rsidRPr="008C33B9">
        <w:t xml:space="preserve"> </w:t>
      </w:r>
      <w:r w:rsidR="00D77E3D" w:rsidRPr="008C33B9">
        <w:t>договорные цены</w:t>
      </w:r>
      <w:r w:rsidR="007E6197" w:rsidRPr="008C33B9">
        <w:t xml:space="preserve">, </w:t>
      </w:r>
      <w:r w:rsidR="0007506D" w:rsidRPr="008C33B9">
        <w:t>фактич</w:t>
      </w:r>
      <w:r w:rsidR="00D77E3D" w:rsidRPr="008C33B9">
        <w:t>еская себестоимость материалов по данным предыдущего месяца</w:t>
      </w:r>
      <w:r w:rsidR="007E6197" w:rsidRPr="008C33B9">
        <w:t xml:space="preserve">, </w:t>
      </w:r>
      <w:r w:rsidR="00D77E3D" w:rsidRPr="008C33B9">
        <w:t>планово-расчетные цены</w:t>
      </w:r>
      <w:r w:rsidR="007E6197" w:rsidRPr="008C33B9">
        <w:t xml:space="preserve">, </w:t>
      </w:r>
      <w:r w:rsidR="00D77E3D" w:rsidRPr="008C33B9">
        <w:t>средняя цена группы материалов.</w:t>
      </w:r>
    </w:p>
    <w:p w:rsidR="00EC1974" w:rsidRPr="008C33B9" w:rsidRDefault="0007506D" w:rsidP="00B7071F">
      <w:pPr>
        <w:pStyle w:val="ab"/>
      </w:pPr>
      <w:r w:rsidRPr="008C33B9">
        <w:t>Фактич</w:t>
      </w:r>
      <w:r w:rsidR="00D77E3D" w:rsidRPr="008C33B9">
        <w:t xml:space="preserve">еская себестоимость определяется из затрат на приобретение, включая оплату процентов за </w:t>
      </w:r>
      <w:r w:rsidR="00CD047D" w:rsidRPr="008C33B9">
        <w:t>кредит</w:t>
      </w:r>
      <w:r w:rsidR="00D77E3D" w:rsidRPr="008C33B9">
        <w:t xml:space="preserve">, начисленных процентов по заемным средствам, наценки, комиссионного вознаграждения, таможенных пошлин, расходов на транспортировку, хранение и доставку до места использования, если они не включены в цену приобретения, затрат по доведению до состояния, </w:t>
      </w:r>
      <w:r w:rsidR="000F750F" w:rsidRPr="008C33B9">
        <w:t>пригодного</w:t>
      </w:r>
      <w:r w:rsidR="00D77E3D" w:rsidRPr="008C33B9">
        <w:t xml:space="preserve"> к использованию.</w:t>
      </w:r>
    </w:p>
    <w:p w:rsidR="00EB364B" w:rsidRPr="008C33B9" w:rsidRDefault="00EB364B" w:rsidP="00B7071F">
      <w:pPr>
        <w:pStyle w:val="ab"/>
      </w:pPr>
    </w:p>
    <w:p w:rsidR="005C0F8B" w:rsidRPr="008C33B9" w:rsidRDefault="007E5FED" w:rsidP="00B7071F">
      <w:pPr>
        <w:pStyle w:val="ab"/>
      </w:pPr>
      <w:r w:rsidRPr="008C33B9">
        <w:br w:type="page"/>
      </w:r>
      <w:r w:rsidR="005C0F8B" w:rsidRPr="008C33B9">
        <w:t>Вопрос № 1</w:t>
      </w:r>
      <w:r w:rsidR="0042612B" w:rsidRPr="008C33B9">
        <w:t>5</w:t>
      </w:r>
      <w:r w:rsidR="005C0F8B" w:rsidRPr="008C33B9">
        <w:t>.</w:t>
      </w:r>
    </w:p>
    <w:p w:rsidR="00CE5151" w:rsidRDefault="00CE5151" w:rsidP="00B7071F">
      <w:pPr>
        <w:pStyle w:val="ab"/>
      </w:pPr>
    </w:p>
    <w:p w:rsidR="00B7071F" w:rsidRDefault="00CE5151" w:rsidP="00B7071F">
      <w:pPr>
        <w:pStyle w:val="ab"/>
      </w:pPr>
      <w:r>
        <w:t xml:space="preserve">15.1 </w:t>
      </w:r>
      <w:r w:rsidR="00EC1974" w:rsidRPr="008C33B9">
        <w:t>Документац</w:t>
      </w:r>
      <w:r>
        <w:t>ия по учету движения материалов</w:t>
      </w:r>
    </w:p>
    <w:p w:rsidR="00CE5151" w:rsidRPr="008C33B9" w:rsidRDefault="00CE5151" w:rsidP="00B7071F">
      <w:pPr>
        <w:pStyle w:val="ab"/>
      </w:pPr>
    </w:p>
    <w:p w:rsidR="003C0E91" w:rsidRPr="008C33B9" w:rsidRDefault="003C0E91" w:rsidP="00B7071F">
      <w:pPr>
        <w:pStyle w:val="ab"/>
      </w:pPr>
      <w:r w:rsidRPr="008C33B9">
        <w:t xml:space="preserve">Поступающие материалы оформляют </w:t>
      </w:r>
      <w:r w:rsidR="000F750F" w:rsidRPr="008C33B9">
        <w:t>бухгалтерскими</w:t>
      </w:r>
      <w:r w:rsidRPr="008C33B9">
        <w:t xml:space="preserve"> документами в следующем порядке.</w:t>
      </w:r>
    </w:p>
    <w:p w:rsidR="003C0E91" w:rsidRPr="008C33B9" w:rsidRDefault="003C0E91" w:rsidP="00B7071F">
      <w:pPr>
        <w:pStyle w:val="ab"/>
      </w:pPr>
      <w:r w:rsidRPr="008C33B9">
        <w:t xml:space="preserve">Вместе с отгрузкой продукции поставщик высылает покупателю платежное </w:t>
      </w:r>
      <w:r w:rsidR="000F750F" w:rsidRPr="008C33B9">
        <w:t>требование</w:t>
      </w:r>
      <w:r w:rsidRPr="008C33B9">
        <w:t xml:space="preserve">, товарно-транспортные накладные, квитанцию к </w:t>
      </w:r>
      <w:r w:rsidR="000F750F" w:rsidRPr="008C33B9">
        <w:t>железнодорожной</w:t>
      </w:r>
      <w:r w:rsidRPr="008C33B9">
        <w:t xml:space="preserve"> накладной и др. </w:t>
      </w:r>
      <w:r w:rsidR="005C0F8B" w:rsidRPr="008C33B9">
        <w:t>Д</w:t>
      </w:r>
      <w:r w:rsidRPr="008C33B9">
        <w:t>окументы</w:t>
      </w:r>
      <w:r w:rsidR="005C0F8B" w:rsidRPr="008C33B9">
        <w:t xml:space="preserve"> </w:t>
      </w:r>
      <w:r w:rsidRPr="008C33B9">
        <w:t>поступают в бухгалтерию, где</w:t>
      </w:r>
      <w:r w:rsidR="00B7071F" w:rsidRPr="008C33B9">
        <w:t xml:space="preserve"> </w:t>
      </w:r>
      <w:r w:rsidRPr="008C33B9">
        <w:t xml:space="preserve">проверяется правильность оформления, </w:t>
      </w:r>
      <w:r w:rsidR="00EC380C" w:rsidRPr="008C33B9">
        <w:t>и</w:t>
      </w:r>
      <w:r w:rsidRPr="008C33B9">
        <w:t xml:space="preserve"> передают </w:t>
      </w:r>
      <w:r w:rsidR="000F750F" w:rsidRPr="008C33B9">
        <w:t>от</w:t>
      </w:r>
      <w:r w:rsidRPr="008C33B9">
        <w:t xml:space="preserve">ветственному </w:t>
      </w:r>
      <w:r w:rsidR="005C0F8B" w:rsidRPr="008C33B9">
        <w:t>лицу</w:t>
      </w:r>
      <w:r w:rsidRPr="008C33B9">
        <w:t>.</w:t>
      </w:r>
    </w:p>
    <w:p w:rsidR="00B7071F" w:rsidRPr="008C33B9" w:rsidRDefault="003C0E91" w:rsidP="00B7071F">
      <w:pPr>
        <w:pStyle w:val="ab"/>
      </w:pPr>
      <w:r w:rsidRPr="008C33B9">
        <w:t xml:space="preserve">Для получения материалов </w:t>
      </w:r>
      <w:r w:rsidR="005C0F8B" w:rsidRPr="008C33B9">
        <w:t xml:space="preserve">- </w:t>
      </w:r>
      <w:r w:rsidRPr="008C33B9">
        <w:t xml:space="preserve">наряд и доверенность, </w:t>
      </w:r>
      <w:r w:rsidR="005C0F8B" w:rsidRPr="008C33B9">
        <w:t>с</w:t>
      </w:r>
      <w:r w:rsidRPr="008C33B9">
        <w:t xml:space="preserve"> </w:t>
      </w:r>
      <w:r w:rsidR="005C0F8B" w:rsidRPr="008C33B9">
        <w:t>перечнем</w:t>
      </w:r>
      <w:r w:rsidRPr="008C33B9">
        <w:t xml:space="preserve"> материалов, подлежащих получению. Принятые материалы оформляют приходными ордерами</w:t>
      </w:r>
      <w:r w:rsidR="005C0F8B" w:rsidRPr="008C33B9">
        <w:t>.</w:t>
      </w:r>
    </w:p>
    <w:p w:rsidR="00B7071F" w:rsidRPr="008C33B9" w:rsidRDefault="003C0E91" w:rsidP="00B7071F">
      <w:pPr>
        <w:pStyle w:val="ab"/>
      </w:pPr>
      <w:r w:rsidRPr="008C33B9">
        <w:t>В тех случаях, когда количество и качество прибывших на склад материалов не соответствуют данным счета</w:t>
      </w:r>
      <w:r w:rsidR="002112E2" w:rsidRPr="008C33B9">
        <w:t xml:space="preserve"> -</w:t>
      </w:r>
      <w:r w:rsidRPr="008C33B9">
        <w:t xml:space="preserve"> оформля</w:t>
      </w:r>
      <w:r w:rsidR="00DD12B0" w:rsidRPr="008C33B9">
        <w:t>ю</w:t>
      </w:r>
      <w:r w:rsidRPr="008C33B9">
        <w:t>т а</w:t>
      </w:r>
      <w:r w:rsidR="000F750F" w:rsidRPr="008C33B9">
        <w:t>кт</w:t>
      </w:r>
      <w:r w:rsidRPr="008C33B9">
        <w:t xml:space="preserve"> о приемке </w:t>
      </w:r>
      <w:r w:rsidR="000F750F" w:rsidRPr="008C33B9">
        <w:t>материалов</w:t>
      </w:r>
      <w:r w:rsidRPr="008C33B9">
        <w:t>, который служит основанием для предъявления претензии.</w:t>
      </w:r>
    </w:p>
    <w:p w:rsidR="00B7071F" w:rsidRPr="008C33B9" w:rsidRDefault="003C0E91" w:rsidP="00B7071F">
      <w:pPr>
        <w:pStyle w:val="ab"/>
      </w:pPr>
      <w:r w:rsidRPr="008C33B9">
        <w:t>Если перевозку материалов осуществляют автотранспортом, применяют товарно-транспортную накладную</w:t>
      </w:r>
      <w:r w:rsidR="00EC380C" w:rsidRPr="008C33B9">
        <w:t xml:space="preserve">, </w:t>
      </w:r>
      <w:r w:rsidRPr="008C33B9">
        <w:t>в качестве приходного документа у покупателя.</w:t>
      </w:r>
    </w:p>
    <w:p w:rsidR="003C0E91" w:rsidRPr="008C33B9" w:rsidRDefault="003C0E91" w:rsidP="00B7071F">
      <w:pPr>
        <w:pStyle w:val="ab"/>
      </w:pPr>
      <w:r w:rsidRPr="008C33B9">
        <w:t xml:space="preserve">Поступление на склад материалов собственного изготовления, </w:t>
      </w:r>
      <w:r w:rsidR="00210366" w:rsidRPr="008C33B9">
        <w:t>отходов</w:t>
      </w:r>
      <w:r w:rsidRPr="008C33B9">
        <w:t xml:space="preserve"> производства и др. оформляют одно-многострочными требованиями-накладными. Материалы, полученные от разборки и демонтажа зданий и сооружений, приходуются на основании </w:t>
      </w:r>
      <w:r w:rsidR="00DD12B0" w:rsidRPr="008C33B9">
        <w:t>акта</w:t>
      </w:r>
      <w:r w:rsidRPr="008C33B9">
        <w:t xml:space="preserve"> об оприходовании материальных </w:t>
      </w:r>
      <w:r w:rsidR="00210366" w:rsidRPr="008C33B9">
        <w:t>ценностей</w:t>
      </w:r>
      <w:r w:rsidRPr="008C33B9">
        <w:t>.</w:t>
      </w:r>
    </w:p>
    <w:p w:rsidR="003C0E91" w:rsidRPr="008C33B9" w:rsidRDefault="003C0E91" w:rsidP="00B7071F">
      <w:pPr>
        <w:pStyle w:val="ab"/>
      </w:pPr>
      <w:r w:rsidRPr="008C33B9">
        <w:t xml:space="preserve">Подотчетные лица </w:t>
      </w:r>
      <w:r w:rsidR="00DD12B0" w:rsidRPr="008C33B9">
        <w:t>-</w:t>
      </w:r>
      <w:r w:rsidRPr="008C33B9">
        <w:t xml:space="preserve"> Документом, </w:t>
      </w:r>
      <w:r w:rsidR="00210366" w:rsidRPr="008C33B9">
        <w:t>повреждающим</w:t>
      </w:r>
      <w:r w:rsidRPr="008C33B9">
        <w:t xml:space="preserve"> </w:t>
      </w:r>
      <w:r w:rsidR="00210366" w:rsidRPr="008C33B9">
        <w:t>стоимость</w:t>
      </w:r>
      <w:r w:rsidRPr="008C33B9">
        <w:t xml:space="preserve"> приобретенных материалов, является товарный счет или справка</w:t>
      </w:r>
      <w:r w:rsidR="00DD12B0" w:rsidRPr="008C33B9">
        <w:t xml:space="preserve">, </w:t>
      </w:r>
      <w:r w:rsidRPr="008C33B9">
        <w:t>прилага</w:t>
      </w:r>
      <w:r w:rsidR="00DD12B0" w:rsidRPr="008C33B9">
        <w:t>емая</w:t>
      </w:r>
      <w:r w:rsidRPr="008C33B9">
        <w:t xml:space="preserve"> к авансовому </w:t>
      </w:r>
      <w:r w:rsidR="00210366" w:rsidRPr="008C33B9">
        <w:t>отчету</w:t>
      </w:r>
      <w:r w:rsidRPr="008C33B9">
        <w:t>.</w:t>
      </w:r>
    </w:p>
    <w:p w:rsidR="00B7071F" w:rsidRPr="008C33B9" w:rsidRDefault="003C0E91" w:rsidP="00B7071F">
      <w:pPr>
        <w:pStyle w:val="ab"/>
      </w:pPr>
      <w:r w:rsidRPr="008C33B9">
        <w:t>Расход материалов, отпускаемых в производство оформляют лимитно-заборными картами.</w:t>
      </w:r>
    </w:p>
    <w:p w:rsidR="00F727D5" w:rsidRPr="008C33B9" w:rsidRDefault="00F727D5" w:rsidP="00B7071F">
      <w:pPr>
        <w:pStyle w:val="ab"/>
      </w:pPr>
      <w:r w:rsidRPr="008C33B9">
        <w:t xml:space="preserve">Отпуск материалов оформляют </w:t>
      </w:r>
      <w:r w:rsidR="00E37874" w:rsidRPr="008C33B9">
        <w:t>накладными</w:t>
      </w:r>
      <w:r w:rsidRPr="008C33B9">
        <w:t xml:space="preserve"> на отпуск материалов на сторону. При перевозке материалов автотранспортом вместо накладной применяют товарно-транспортную накладную.</w:t>
      </w:r>
    </w:p>
    <w:p w:rsidR="00F727D5" w:rsidRPr="008C33B9" w:rsidRDefault="00F727D5" w:rsidP="00B7071F">
      <w:pPr>
        <w:pStyle w:val="ab"/>
      </w:pPr>
      <w:r w:rsidRPr="008C33B9">
        <w:t xml:space="preserve">Списание материалов оформляют </w:t>
      </w:r>
      <w:r w:rsidR="00DD12B0" w:rsidRPr="008C33B9">
        <w:t>актом</w:t>
      </w:r>
      <w:r w:rsidRPr="008C33B9">
        <w:t xml:space="preserve"> на списание </w:t>
      </w:r>
      <w:r w:rsidR="00E37874" w:rsidRPr="008C33B9">
        <w:t>материалов</w:t>
      </w:r>
      <w:r w:rsidRPr="008C33B9">
        <w:t>.</w:t>
      </w:r>
    </w:p>
    <w:p w:rsidR="00DD12B0" w:rsidRPr="008C33B9" w:rsidRDefault="00DD12B0" w:rsidP="00B7071F">
      <w:pPr>
        <w:pStyle w:val="ab"/>
      </w:pPr>
    </w:p>
    <w:p w:rsidR="00B7071F" w:rsidRDefault="00CE5151" w:rsidP="00B7071F">
      <w:pPr>
        <w:pStyle w:val="ab"/>
      </w:pPr>
      <w:r>
        <w:t xml:space="preserve">15.2 </w:t>
      </w:r>
      <w:r w:rsidR="00EC1974" w:rsidRPr="008C33B9">
        <w:t>Организация учета на складах и его связь с учетом материалов в бух</w:t>
      </w:r>
      <w:r>
        <w:t>галтерии</w:t>
      </w:r>
    </w:p>
    <w:p w:rsidR="00CE5151" w:rsidRPr="008C33B9" w:rsidRDefault="00CE5151" w:rsidP="00B7071F">
      <w:pPr>
        <w:pStyle w:val="ab"/>
      </w:pPr>
    </w:p>
    <w:p w:rsidR="00B7071F" w:rsidRPr="008C33B9" w:rsidRDefault="00F727D5" w:rsidP="00B7071F">
      <w:pPr>
        <w:pStyle w:val="ab"/>
      </w:pPr>
      <w:r w:rsidRPr="008C33B9">
        <w:t>Учет материалов на складе осуществляет заведующий складом являющийся материально ответственным лицом.</w:t>
      </w:r>
    </w:p>
    <w:p w:rsidR="00F727D5" w:rsidRPr="008C33B9" w:rsidRDefault="00F727D5" w:rsidP="00B7071F">
      <w:pPr>
        <w:pStyle w:val="ab"/>
      </w:pPr>
      <w:r w:rsidRPr="008C33B9">
        <w:t xml:space="preserve">На каждый номенклатурный номер материалов кладовщик </w:t>
      </w:r>
      <w:r w:rsidR="00E37874" w:rsidRPr="008C33B9">
        <w:t>заполняет</w:t>
      </w:r>
      <w:r w:rsidRPr="008C33B9">
        <w:t xml:space="preserve"> материальный ярлык.</w:t>
      </w:r>
      <w:r w:rsidR="00DD12B0" w:rsidRPr="008C33B9">
        <w:t xml:space="preserve"> </w:t>
      </w:r>
      <w:r w:rsidRPr="008C33B9">
        <w:t xml:space="preserve">Учет движения и остатков материалов осуществляют в </w:t>
      </w:r>
      <w:r w:rsidR="00E37874" w:rsidRPr="008C33B9">
        <w:t>карточках</w:t>
      </w:r>
      <w:r w:rsidRPr="008C33B9">
        <w:t xml:space="preserve"> учета материалов. Карточки открывают в бухгалтерии</w:t>
      </w:r>
      <w:r w:rsidR="002112E2" w:rsidRPr="008C33B9">
        <w:t>,</w:t>
      </w:r>
      <w:r w:rsidRPr="008C33B9">
        <w:t xml:space="preserve"> </w:t>
      </w:r>
      <w:r w:rsidR="00DD12B0" w:rsidRPr="008C33B9">
        <w:t>п</w:t>
      </w:r>
      <w:r w:rsidRPr="008C33B9">
        <w:t xml:space="preserve">осле этого передают на склад, и кладовщик заполняет колонки прихода, расхода и остатка </w:t>
      </w:r>
      <w:r w:rsidR="00E37874" w:rsidRPr="008C33B9">
        <w:t>материалов</w:t>
      </w:r>
      <w:r w:rsidRPr="008C33B9">
        <w:t>.</w:t>
      </w:r>
    </w:p>
    <w:p w:rsidR="00F727D5" w:rsidRPr="008C33B9" w:rsidRDefault="00F727D5" w:rsidP="00B7071F">
      <w:pPr>
        <w:pStyle w:val="ab"/>
      </w:pPr>
      <w:r w:rsidRPr="008C33B9">
        <w:t xml:space="preserve">Запись в карточках кладовщик делает на основании первичных документов (приходных ордеров, требований, накладных и др.) в день совершения операций. После каждой записи выводят остаток </w:t>
      </w:r>
      <w:r w:rsidR="00E37874" w:rsidRPr="008C33B9">
        <w:t>материалов</w:t>
      </w:r>
      <w:r w:rsidRPr="008C33B9">
        <w:t xml:space="preserve">. </w:t>
      </w:r>
      <w:r w:rsidR="00EC380C" w:rsidRPr="008C33B9">
        <w:t>По</w:t>
      </w:r>
      <w:r w:rsidRPr="008C33B9">
        <w:t xml:space="preserve">этому склад располагает оперативными сведениями о состоянии запасов материалов. </w:t>
      </w:r>
      <w:r w:rsidR="00DD12B0" w:rsidRPr="008C33B9">
        <w:t>Еже</w:t>
      </w:r>
      <w:r w:rsidR="00E37874" w:rsidRPr="008C33B9">
        <w:t>месячн</w:t>
      </w:r>
      <w:r w:rsidR="00DD12B0" w:rsidRPr="008C33B9">
        <w:t>о</w:t>
      </w:r>
      <w:r w:rsidRPr="008C33B9">
        <w:t xml:space="preserve"> </w:t>
      </w:r>
      <w:r w:rsidR="00DD12B0" w:rsidRPr="008C33B9">
        <w:t xml:space="preserve">составляют </w:t>
      </w:r>
      <w:r w:rsidRPr="008C33B9">
        <w:t>отчеты о наличии движения материальных ценностей и представляют их в бухгалтерию.</w:t>
      </w:r>
    </w:p>
    <w:p w:rsidR="00F727D5" w:rsidRPr="008C33B9" w:rsidRDefault="00F727D5" w:rsidP="00B7071F">
      <w:pPr>
        <w:pStyle w:val="ab"/>
      </w:pPr>
      <w:r w:rsidRPr="008C33B9">
        <w:t xml:space="preserve">Ежедневно или в другие установленные сроки (не реже одного раза в неделю) работник бухгалтерии проверяет правильность произведенных кладовщиком записей в карточках складского учета и </w:t>
      </w:r>
      <w:r w:rsidR="00E37874" w:rsidRPr="008C33B9">
        <w:t>подтверждает</w:t>
      </w:r>
      <w:r w:rsidRPr="008C33B9">
        <w:t xml:space="preserve"> их своей подписью на самих карточках. В конце месяца </w:t>
      </w:r>
      <w:r w:rsidR="00E37874" w:rsidRPr="008C33B9">
        <w:t>переносит</w:t>
      </w:r>
      <w:r w:rsidRPr="008C33B9">
        <w:t xml:space="preserve"> количественные данные об остатках на 1-е число месяца по </w:t>
      </w:r>
      <w:r w:rsidR="00E37874" w:rsidRPr="008C33B9">
        <w:t>каждому</w:t>
      </w:r>
      <w:r w:rsidRPr="008C33B9">
        <w:t xml:space="preserve"> номенклатурному номеру материалов из карточек складского </w:t>
      </w:r>
      <w:r w:rsidR="00E37874" w:rsidRPr="008C33B9">
        <w:t>учета</w:t>
      </w:r>
      <w:r w:rsidRPr="008C33B9">
        <w:t xml:space="preserve"> в сальдовую ведомость. После </w:t>
      </w:r>
      <w:r w:rsidR="00E37874" w:rsidRPr="008C33B9">
        <w:t>проверки</w:t>
      </w:r>
      <w:r w:rsidRPr="008C33B9">
        <w:t xml:space="preserve"> и визирования сальдовую ведомость передают в бухгалтерию, где остатки материалов таксируют по твердым учетным ценам и выводят их итоги по отдельным учетным группам </w:t>
      </w:r>
      <w:r w:rsidR="00E37874" w:rsidRPr="008C33B9">
        <w:t>материалов</w:t>
      </w:r>
      <w:r w:rsidRPr="008C33B9">
        <w:t xml:space="preserve"> и в целом по складу.</w:t>
      </w:r>
    </w:p>
    <w:p w:rsidR="00B7071F" w:rsidRPr="008C33B9" w:rsidRDefault="00C86247" w:rsidP="00B7071F">
      <w:pPr>
        <w:pStyle w:val="ab"/>
      </w:pPr>
      <w:r w:rsidRPr="008C33B9">
        <w:t>Н</w:t>
      </w:r>
      <w:r w:rsidR="00F727D5" w:rsidRPr="008C33B9">
        <w:t xml:space="preserve">а основании сальдовых ведомостей составляют </w:t>
      </w:r>
      <w:r w:rsidR="00E37874" w:rsidRPr="008C33B9">
        <w:t>сводную</w:t>
      </w:r>
      <w:r w:rsidR="00F727D5" w:rsidRPr="008C33B9">
        <w:t xml:space="preserve"> ведомость, в которую переносят итоги складов и подразделений по группам материалов, по </w:t>
      </w:r>
      <w:r w:rsidR="00E37874" w:rsidRPr="008C33B9">
        <w:t>субсчетам</w:t>
      </w:r>
      <w:r w:rsidR="00F727D5" w:rsidRPr="008C33B9">
        <w:t>, синтетическим счетам, складам, подразделениям.</w:t>
      </w:r>
    </w:p>
    <w:p w:rsidR="00EB364B" w:rsidRPr="008C33B9" w:rsidRDefault="00EB364B" w:rsidP="00B7071F">
      <w:pPr>
        <w:pStyle w:val="ab"/>
      </w:pPr>
    </w:p>
    <w:p w:rsidR="00B7071F" w:rsidRPr="008C33B9" w:rsidRDefault="008023CC" w:rsidP="00B7071F">
      <w:pPr>
        <w:pStyle w:val="ab"/>
      </w:pPr>
      <w:r>
        <w:t>15.3 Инвентаризация материалов</w:t>
      </w:r>
    </w:p>
    <w:p w:rsidR="00BC273C" w:rsidRPr="008C33B9" w:rsidRDefault="00BC273C" w:rsidP="00B7071F">
      <w:pPr>
        <w:pStyle w:val="ab"/>
      </w:pPr>
    </w:p>
    <w:p w:rsidR="00BC273C" w:rsidRPr="008C33B9" w:rsidRDefault="00515289" w:rsidP="00B7071F">
      <w:pPr>
        <w:pStyle w:val="ab"/>
      </w:pPr>
      <w:r w:rsidRPr="008C33B9">
        <w:t>П</w:t>
      </w:r>
      <w:r w:rsidR="00BC273C" w:rsidRPr="008C33B9">
        <w:t xml:space="preserve">редприятия </w:t>
      </w:r>
      <w:r w:rsidRPr="008C33B9">
        <w:t xml:space="preserve">обязаны </w:t>
      </w:r>
      <w:r w:rsidR="00BC273C" w:rsidRPr="008C33B9">
        <w:t>проводить инвентаризацию:</w:t>
      </w:r>
      <w:r w:rsidRPr="008C33B9">
        <w:t xml:space="preserve"> </w:t>
      </w:r>
      <w:r w:rsidR="00BC273C" w:rsidRPr="008C33B9">
        <w:t>не менее одного раза в год на 1 октября с целью отражения этих средств в годовом отчете;</w:t>
      </w:r>
      <w:r w:rsidRPr="008C33B9">
        <w:t xml:space="preserve"> </w:t>
      </w:r>
      <w:r w:rsidR="00BC273C" w:rsidRPr="008C33B9">
        <w:t>при смене материально ответственных лиц.</w:t>
      </w:r>
      <w:r w:rsidRPr="008C33B9">
        <w:t xml:space="preserve"> </w:t>
      </w:r>
      <w:r w:rsidR="00BC273C" w:rsidRPr="008C33B9">
        <w:t>Основная цель - выявление фактического наличия в натуральном и стоимостном выражении. В процессе проверяются:</w:t>
      </w:r>
      <w:r w:rsidRPr="008C33B9">
        <w:t xml:space="preserve"> </w:t>
      </w:r>
      <w:r w:rsidR="00BC273C" w:rsidRPr="008C33B9">
        <w:t>сохранность; правильность хранения, отпуска</w:t>
      </w:r>
      <w:r w:rsidR="002112E2" w:rsidRPr="008C33B9">
        <w:t>,</w:t>
      </w:r>
      <w:r w:rsidRPr="008C33B9">
        <w:t xml:space="preserve"> </w:t>
      </w:r>
      <w:r w:rsidR="00BC273C" w:rsidRPr="008C33B9">
        <w:t>порядок ведения учета</w:t>
      </w:r>
      <w:r w:rsidRPr="008C33B9">
        <w:t>,</w:t>
      </w:r>
      <w:r w:rsidR="00BC273C" w:rsidRPr="008C33B9">
        <w:t xml:space="preserve"> движения.</w:t>
      </w:r>
    </w:p>
    <w:p w:rsidR="00B7071F" w:rsidRPr="008C33B9" w:rsidRDefault="00BC273C" w:rsidP="00B7071F">
      <w:pPr>
        <w:pStyle w:val="ab"/>
      </w:pPr>
      <w:r w:rsidRPr="008C33B9">
        <w:t xml:space="preserve">По объему проверки делятся на сплошные и выборочные, по времени - на плановые и внезапные. Организует и руководит проведением инвентаризации руководитель или главный бухгалтер. Работу по проведению осуществляет </w:t>
      </w:r>
      <w:r w:rsidR="00515289" w:rsidRPr="008C33B9">
        <w:t xml:space="preserve">комиссия, </w:t>
      </w:r>
      <w:r w:rsidRPr="008C33B9">
        <w:t>назначаемая приказом. Бухгалтерия к моменту проведения составляет инвентаризационную опись по складам (ф. № 3).</w:t>
      </w:r>
    </w:p>
    <w:p w:rsidR="00515289" w:rsidRPr="008C33B9" w:rsidRDefault="00BC273C" w:rsidP="00B7071F">
      <w:pPr>
        <w:pStyle w:val="ab"/>
      </w:pPr>
      <w:r w:rsidRPr="008C33B9">
        <w:t>Во всех случаях выявленные излишки или недостачи, оформляются составлением сличительных ведомостей и оцениваются по фактической себестоимости. Ценности, оказавшиеся в излишке, подлежат оприходованию с уменьшением общезаводских расходов (</w:t>
      </w:r>
      <w:r w:rsidR="00515289" w:rsidRPr="008C33B9">
        <w:t>ДТ</w:t>
      </w:r>
      <w:r w:rsidRPr="008C33B9">
        <w:t xml:space="preserve"> 05, 06, 08, 12 </w:t>
      </w:r>
      <w:r w:rsidR="00515289" w:rsidRPr="008C33B9">
        <w:t xml:space="preserve">КТ </w:t>
      </w:r>
      <w:r w:rsidRPr="008C33B9">
        <w:t>26). Недостача списывается на счет 84 с уменьшением стоимости и количества их по счетам материальных ценностей.</w:t>
      </w:r>
    </w:p>
    <w:p w:rsidR="00BC273C" w:rsidRPr="008C33B9" w:rsidRDefault="00515289" w:rsidP="00B7071F">
      <w:pPr>
        <w:pStyle w:val="ab"/>
      </w:pPr>
      <w:r w:rsidRPr="008C33B9">
        <w:t>С</w:t>
      </w:r>
      <w:r w:rsidR="00BC273C" w:rsidRPr="008C33B9">
        <w:t xml:space="preserve">умма недостачи в пределах норм естественной убыли относится на издержки </w:t>
      </w:r>
      <w:r w:rsidRPr="008C33B9">
        <w:t>п</w:t>
      </w:r>
      <w:r w:rsidR="00BC273C" w:rsidRPr="008C33B9">
        <w:t xml:space="preserve">роизводства: </w:t>
      </w:r>
      <w:r w:rsidRPr="008C33B9">
        <w:t xml:space="preserve">ДТ </w:t>
      </w:r>
      <w:r w:rsidR="00BC273C" w:rsidRPr="008C33B9">
        <w:t xml:space="preserve">25 и 26, </w:t>
      </w:r>
      <w:r w:rsidRPr="008C33B9">
        <w:t>КТ</w:t>
      </w:r>
      <w:r w:rsidR="00BC273C" w:rsidRPr="008C33B9">
        <w:t xml:space="preserve"> 84. Недостачи сверх норм относятся на материально ответственных лиц: </w:t>
      </w:r>
      <w:r w:rsidRPr="008C33B9">
        <w:t xml:space="preserve">ДТ </w:t>
      </w:r>
      <w:r w:rsidR="00BC273C" w:rsidRPr="008C33B9">
        <w:t>7</w:t>
      </w:r>
      <w:r w:rsidR="001E1E09" w:rsidRPr="008C33B9">
        <w:t>3</w:t>
      </w:r>
      <w:r w:rsidR="00BC273C" w:rsidRPr="008C33B9">
        <w:t xml:space="preserve"> </w:t>
      </w:r>
      <w:r w:rsidRPr="008C33B9">
        <w:t>КТ</w:t>
      </w:r>
      <w:r w:rsidR="00BC273C" w:rsidRPr="008C33B9">
        <w:t xml:space="preserve"> 84.</w:t>
      </w:r>
    </w:p>
    <w:p w:rsidR="00170F63" w:rsidRPr="008C33B9" w:rsidRDefault="00BC273C" w:rsidP="00B7071F">
      <w:pPr>
        <w:pStyle w:val="ab"/>
      </w:pPr>
      <w:r w:rsidRPr="008C33B9">
        <w:t>Результаты должны быть отражены в учете в течение десяти дней после окончания инвентаризации.</w:t>
      </w:r>
    </w:p>
    <w:p w:rsidR="00533C1D" w:rsidRPr="008C33B9" w:rsidRDefault="002112E2" w:rsidP="00B7071F">
      <w:pPr>
        <w:pStyle w:val="ab"/>
      </w:pPr>
      <w:r w:rsidRPr="008C33B9">
        <w:t>Излишки отражаются как внере</w:t>
      </w:r>
      <w:r w:rsidR="00533C1D" w:rsidRPr="008C33B9">
        <w:t>ализационные доходы (</w:t>
      </w:r>
      <w:r w:rsidR="00170F63" w:rsidRPr="008C33B9">
        <w:t>ДТ</w:t>
      </w:r>
      <w:r w:rsidR="00533C1D" w:rsidRPr="008C33B9">
        <w:t xml:space="preserve"> 10, </w:t>
      </w:r>
      <w:r w:rsidR="00170F63" w:rsidRPr="008C33B9">
        <w:t>КТ</w:t>
      </w:r>
      <w:r w:rsidR="00533C1D" w:rsidRPr="008C33B9">
        <w:t xml:space="preserve"> 91).</w:t>
      </w:r>
    </w:p>
    <w:p w:rsidR="00533C1D" w:rsidRPr="008C33B9" w:rsidRDefault="00533C1D" w:rsidP="00B7071F">
      <w:pPr>
        <w:pStyle w:val="ab"/>
      </w:pPr>
      <w:r w:rsidRPr="008C33B9">
        <w:t xml:space="preserve">При выявлении фактов недостач, хищений, порчи материалов фактическая себестоимость или ее часть списывается с </w:t>
      </w:r>
      <w:r w:rsidR="00170F63" w:rsidRPr="008C33B9">
        <w:t xml:space="preserve">КТ </w:t>
      </w:r>
      <w:r w:rsidRPr="008C33B9">
        <w:t xml:space="preserve">10 в </w:t>
      </w:r>
      <w:r w:rsidR="00170F63" w:rsidRPr="008C33B9">
        <w:t xml:space="preserve">ДТ </w:t>
      </w:r>
      <w:r w:rsidRPr="008C33B9">
        <w:t>94.</w:t>
      </w:r>
    </w:p>
    <w:p w:rsidR="00533C1D" w:rsidRPr="008C33B9" w:rsidRDefault="00533C1D" w:rsidP="00B7071F">
      <w:pPr>
        <w:pStyle w:val="ab"/>
      </w:pPr>
      <w:r w:rsidRPr="008C33B9">
        <w:t xml:space="preserve">Со счета 94 списывают на счета издержек производства и в </w:t>
      </w:r>
      <w:r w:rsidR="00170F63" w:rsidRPr="008C33B9">
        <w:t>ДТ 73</w:t>
      </w:r>
      <w:r w:rsidRPr="008C33B9">
        <w:t xml:space="preserve">, субсчет «Расчеты по возмещению материального ущерба» (при установлении конкретных виновников), в </w:t>
      </w:r>
      <w:r w:rsidR="00170F63" w:rsidRPr="008C33B9">
        <w:t>ДТ</w:t>
      </w:r>
      <w:r w:rsidRPr="008C33B9">
        <w:t xml:space="preserve"> 91 (при отсутствии конкретных виновников).</w:t>
      </w:r>
    </w:p>
    <w:p w:rsidR="008023CC" w:rsidRDefault="00533C1D" w:rsidP="00B7071F">
      <w:pPr>
        <w:pStyle w:val="ab"/>
      </w:pPr>
      <w:r w:rsidRPr="008C33B9">
        <w:t xml:space="preserve">Стоимость материалов, утраченных в результате стихийных бедствий или иных форс-мажорных обстоятельств, списывается с </w:t>
      </w:r>
      <w:r w:rsidR="00170F63" w:rsidRPr="008C33B9">
        <w:t>КТ</w:t>
      </w:r>
      <w:r w:rsidRPr="008C33B9">
        <w:t xml:space="preserve"> 10 в </w:t>
      </w:r>
      <w:r w:rsidR="00170F63" w:rsidRPr="008C33B9">
        <w:t>ДТ</w:t>
      </w:r>
      <w:r w:rsidRPr="008C33B9">
        <w:t>.</w:t>
      </w:r>
    </w:p>
    <w:p w:rsidR="008023CC" w:rsidRDefault="008023CC" w:rsidP="00B7071F">
      <w:pPr>
        <w:pStyle w:val="ab"/>
      </w:pPr>
    </w:p>
    <w:p w:rsidR="00C04AD0" w:rsidRDefault="007E5FED" w:rsidP="00B7071F">
      <w:pPr>
        <w:pStyle w:val="ab"/>
      </w:pPr>
      <w:r w:rsidRPr="008C33B9">
        <w:br w:type="page"/>
      </w:r>
      <w:r w:rsidR="008023CC">
        <w:t>Вопрос № 16</w:t>
      </w:r>
    </w:p>
    <w:p w:rsidR="008023CC" w:rsidRPr="008C33B9" w:rsidRDefault="008023CC" w:rsidP="00B7071F">
      <w:pPr>
        <w:pStyle w:val="ab"/>
      </w:pPr>
    </w:p>
    <w:p w:rsidR="00B7071F" w:rsidRDefault="008023CC" w:rsidP="00B7071F">
      <w:pPr>
        <w:pStyle w:val="ab"/>
      </w:pPr>
      <w:r>
        <w:t xml:space="preserve">16.1 </w:t>
      </w:r>
      <w:r w:rsidR="00EC1974" w:rsidRPr="008C33B9">
        <w:t>Синтетический учет п</w:t>
      </w:r>
      <w:r>
        <w:t>оступления и выбытия материалов</w:t>
      </w:r>
    </w:p>
    <w:p w:rsidR="008023CC" w:rsidRPr="008C33B9" w:rsidRDefault="008023CC" w:rsidP="00B7071F">
      <w:pPr>
        <w:pStyle w:val="ab"/>
      </w:pPr>
    </w:p>
    <w:p w:rsidR="001962DD" w:rsidRPr="008C33B9" w:rsidRDefault="001962DD" w:rsidP="00B7071F">
      <w:pPr>
        <w:pStyle w:val="ab"/>
      </w:pPr>
      <w:r w:rsidRPr="008C33B9">
        <w:t xml:space="preserve">На синтетических счетах учет </w:t>
      </w:r>
      <w:r w:rsidR="00BC2EFC" w:rsidRPr="008C33B9">
        <w:t xml:space="preserve">ведется </w:t>
      </w:r>
      <w:r w:rsidRPr="008C33B9">
        <w:t xml:space="preserve">по </w:t>
      </w:r>
      <w:r w:rsidR="0007506D" w:rsidRPr="008C33B9">
        <w:t>фактич</w:t>
      </w:r>
      <w:r w:rsidRPr="008C33B9">
        <w:t>еской себестоимости или по учетным ценам.</w:t>
      </w:r>
    </w:p>
    <w:p w:rsidR="001962DD" w:rsidRPr="008C33B9" w:rsidRDefault="001962DD" w:rsidP="00B7071F">
      <w:pPr>
        <w:pStyle w:val="ab"/>
      </w:pPr>
      <w:r w:rsidRPr="008C33B9">
        <w:t xml:space="preserve">При учете материалов по </w:t>
      </w:r>
      <w:r w:rsidR="0007506D" w:rsidRPr="008C33B9">
        <w:t>фактич</w:t>
      </w:r>
      <w:r w:rsidRPr="008C33B9">
        <w:t xml:space="preserve">еской себестоимости в </w:t>
      </w:r>
      <w:r w:rsidR="00A57C7E" w:rsidRPr="008C33B9">
        <w:t>ДТ</w:t>
      </w:r>
      <w:r w:rsidRPr="008C33B9">
        <w:t xml:space="preserve"> материальных счетов относят все расходы по их приобретению.</w:t>
      </w:r>
    </w:p>
    <w:p w:rsidR="001962DD" w:rsidRPr="008C33B9" w:rsidRDefault="001962DD" w:rsidP="00B7071F">
      <w:pPr>
        <w:pStyle w:val="ab"/>
      </w:pPr>
      <w:r w:rsidRPr="008C33B9">
        <w:t xml:space="preserve">При поступлении материалов </w:t>
      </w:r>
      <w:r w:rsidR="0010163C" w:rsidRPr="008C33B9">
        <w:t>ДТ</w:t>
      </w:r>
      <w:r w:rsidRPr="008C33B9">
        <w:t xml:space="preserve"> 10</w:t>
      </w:r>
      <w:r w:rsidR="00B7071F" w:rsidRPr="008C33B9">
        <w:t xml:space="preserve"> </w:t>
      </w:r>
      <w:r w:rsidRPr="008C33B9">
        <w:t xml:space="preserve">и </w:t>
      </w:r>
      <w:r w:rsidR="00A57C7E" w:rsidRPr="008C33B9">
        <w:t>КТ</w:t>
      </w:r>
      <w:r w:rsidRPr="008C33B9">
        <w:t>:</w:t>
      </w:r>
    </w:p>
    <w:p w:rsidR="001962DD" w:rsidRPr="008C33B9" w:rsidRDefault="001962DD" w:rsidP="00B7071F">
      <w:pPr>
        <w:pStyle w:val="ab"/>
      </w:pPr>
      <w:r w:rsidRPr="008C33B9">
        <w:t>• 60</w:t>
      </w:r>
      <w:r w:rsidR="00B7071F" w:rsidRPr="008C33B9">
        <w:t xml:space="preserve"> </w:t>
      </w:r>
      <w:r w:rsidRPr="008C33B9">
        <w:t xml:space="preserve">- на </w:t>
      </w:r>
      <w:r w:rsidR="004D7121" w:rsidRPr="008C33B9">
        <w:t>стоимость</w:t>
      </w:r>
      <w:r w:rsidRPr="008C33B9">
        <w:t xml:space="preserve"> поступивших материалов со всеми наценками;</w:t>
      </w:r>
    </w:p>
    <w:p w:rsidR="001962DD" w:rsidRPr="008C33B9" w:rsidRDefault="001962DD" w:rsidP="00B7071F">
      <w:pPr>
        <w:pStyle w:val="ab"/>
      </w:pPr>
      <w:r w:rsidRPr="008C33B9">
        <w:t>• 76</w:t>
      </w:r>
      <w:r w:rsidR="00B7071F" w:rsidRPr="008C33B9">
        <w:t xml:space="preserve"> </w:t>
      </w:r>
      <w:r w:rsidRPr="008C33B9">
        <w:t xml:space="preserve">- на </w:t>
      </w:r>
      <w:r w:rsidR="004D7121" w:rsidRPr="008C33B9">
        <w:t>стоимость</w:t>
      </w:r>
      <w:r w:rsidRPr="008C33B9">
        <w:t xml:space="preserve"> услуг;</w:t>
      </w:r>
    </w:p>
    <w:p w:rsidR="001962DD" w:rsidRPr="008C33B9" w:rsidRDefault="001962DD" w:rsidP="00B7071F">
      <w:pPr>
        <w:pStyle w:val="ab"/>
      </w:pPr>
      <w:r w:rsidRPr="008C33B9">
        <w:t>•</w:t>
      </w:r>
      <w:r w:rsidR="00EF205F" w:rsidRPr="008C33B9">
        <w:t xml:space="preserve"> </w:t>
      </w:r>
      <w:r w:rsidRPr="008C33B9">
        <w:t>71</w:t>
      </w:r>
      <w:r w:rsidR="00B7071F" w:rsidRPr="008C33B9">
        <w:t xml:space="preserve"> </w:t>
      </w:r>
      <w:r w:rsidRPr="008C33B9">
        <w:t xml:space="preserve">- на стоимость </w:t>
      </w:r>
      <w:r w:rsidR="00F50F63" w:rsidRPr="008C33B9">
        <w:t>материалов</w:t>
      </w:r>
      <w:r w:rsidRPr="008C33B9">
        <w:t>, оплаченных из подотчетных сумм;</w:t>
      </w:r>
    </w:p>
    <w:p w:rsidR="001962DD" w:rsidRPr="008C33B9" w:rsidRDefault="001962DD" w:rsidP="00B7071F">
      <w:pPr>
        <w:pStyle w:val="ab"/>
      </w:pPr>
      <w:r w:rsidRPr="008C33B9">
        <w:t xml:space="preserve">• 20 - на стоимость возвратных </w:t>
      </w:r>
      <w:r w:rsidR="00F50F63" w:rsidRPr="008C33B9">
        <w:t>отходов</w:t>
      </w:r>
      <w:r w:rsidRPr="008C33B9">
        <w:t>;</w:t>
      </w:r>
    </w:p>
    <w:p w:rsidR="001962DD" w:rsidRPr="008C33B9" w:rsidRDefault="001962DD" w:rsidP="00B7071F">
      <w:pPr>
        <w:pStyle w:val="ab"/>
      </w:pPr>
      <w:r w:rsidRPr="008C33B9">
        <w:t xml:space="preserve">Материальные ценности, полученные от разборки списанных </w:t>
      </w:r>
      <w:r w:rsidR="00F50F63" w:rsidRPr="008C33B9">
        <w:t>основных</w:t>
      </w:r>
      <w:r w:rsidRPr="008C33B9">
        <w:t xml:space="preserve"> средств, и излишки материалов, выявленные при </w:t>
      </w:r>
      <w:r w:rsidR="00F50F63" w:rsidRPr="008C33B9">
        <w:t>инвентаризации</w:t>
      </w:r>
      <w:r w:rsidRPr="008C33B9">
        <w:t xml:space="preserve">, оценивают по рыночной стоимости и приходуют по </w:t>
      </w:r>
      <w:r w:rsidR="0010163C" w:rsidRPr="008C33B9">
        <w:t>ДТ</w:t>
      </w:r>
      <w:r w:rsidRPr="008C33B9">
        <w:t xml:space="preserve"> 10 с </w:t>
      </w:r>
      <w:r w:rsidR="0000304E" w:rsidRPr="008C33B9">
        <w:t>КТ</w:t>
      </w:r>
      <w:r w:rsidRPr="008C33B9">
        <w:t xml:space="preserve"> 91.</w:t>
      </w:r>
    </w:p>
    <w:p w:rsidR="00B7071F" w:rsidRPr="008C33B9" w:rsidRDefault="001962DD" w:rsidP="00B7071F">
      <w:pPr>
        <w:pStyle w:val="ab"/>
      </w:pPr>
      <w:r w:rsidRPr="008C33B9">
        <w:t xml:space="preserve">Материалы, полученные по договору дарения и безвозмездно, </w:t>
      </w:r>
      <w:r w:rsidR="00F50F63" w:rsidRPr="008C33B9">
        <w:t>принимаются</w:t>
      </w:r>
      <w:r w:rsidRPr="008C33B9">
        <w:t xml:space="preserve"> на учет по рыночной стоимости по </w:t>
      </w:r>
      <w:r w:rsidR="0010163C" w:rsidRPr="008C33B9">
        <w:t>ДТ</w:t>
      </w:r>
      <w:r w:rsidRPr="008C33B9">
        <w:t xml:space="preserve"> 10 с </w:t>
      </w:r>
      <w:r w:rsidR="00C04AD0" w:rsidRPr="008C33B9">
        <w:t>КТ</w:t>
      </w:r>
      <w:r w:rsidRPr="008C33B9">
        <w:t xml:space="preserve"> 98.</w:t>
      </w:r>
    </w:p>
    <w:p w:rsidR="00B7071F" w:rsidRPr="008C33B9" w:rsidRDefault="001962DD" w:rsidP="00B7071F">
      <w:pPr>
        <w:pStyle w:val="ab"/>
      </w:pPr>
      <w:r w:rsidRPr="008C33B9">
        <w:t xml:space="preserve">После составления годовой отчетной </w:t>
      </w:r>
      <w:r w:rsidR="00F50F63" w:rsidRPr="008C33B9">
        <w:t>калькуляции</w:t>
      </w:r>
      <w:r w:rsidRPr="008C33B9">
        <w:t xml:space="preserve"> плановую себестоимость материалов корре</w:t>
      </w:r>
      <w:r w:rsidR="00F50F63" w:rsidRPr="008C33B9">
        <w:t>кт</w:t>
      </w:r>
      <w:r w:rsidRPr="008C33B9">
        <w:t xml:space="preserve">ируют до </w:t>
      </w:r>
      <w:r w:rsidR="00F50F63" w:rsidRPr="008C33B9">
        <w:t>фактической</w:t>
      </w:r>
      <w:r w:rsidR="002112E2" w:rsidRPr="008C33B9">
        <w:t xml:space="preserve"> себестоимости с</w:t>
      </w:r>
      <w:r w:rsidRPr="008C33B9">
        <w:t xml:space="preserve">пособом «красное сторно» (если </w:t>
      </w:r>
      <w:r w:rsidR="0007506D" w:rsidRPr="008C33B9">
        <w:t>фактич</w:t>
      </w:r>
      <w:r w:rsidRPr="008C33B9">
        <w:t xml:space="preserve">еская себестоимость оказалась ниже плановой) или способом дополнительных проводок (если </w:t>
      </w:r>
      <w:r w:rsidR="0007506D" w:rsidRPr="008C33B9">
        <w:t>фактич</w:t>
      </w:r>
      <w:r w:rsidRPr="008C33B9">
        <w:t>еская себестоимость выше плановой).</w:t>
      </w:r>
    </w:p>
    <w:p w:rsidR="001962DD" w:rsidRPr="008C33B9" w:rsidRDefault="001962DD" w:rsidP="00B7071F">
      <w:pPr>
        <w:pStyle w:val="ab"/>
      </w:pPr>
      <w:r w:rsidRPr="008C33B9">
        <w:t xml:space="preserve">Отпущенные в производство материалы </w:t>
      </w:r>
      <w:r w:rsidR="00F50F63" w:rsidRPr="008C33B9">
        <w:t>списывают</w:t>
      </w:r>
      <w:r w:rsidRPr="008C33B9">
        <w:t xml:space="preserve"> с </w:t>
      </w:r>
      <w:r w:rsidR="0000304E" w:rsidRPr="008C33B9">
        <w:t>КТ</w:t>
      </w:r>
      <w:r w:rsidRPr="008C33B9">
        <w:t xml:space="preserve"> материальных счетов в </w:t>
      </w:r>
      <w:r w:rsidR="0010163C" w:rsidRPr="008C33B9">
        <w:t>ДТ</w:t>
      </w:r>
      <w:r w:rsidRPr="008C33B9">
        <w:t xml:space="preserve"> издержек производства и на другие счета в течение месяца по учетным ценам. При этом составляют:</w:t>
      </w:r>
    </w:p>
    <w:p w:rsidR="001962DD" w:rsidRPr="008C33B9" w:rsidRDefault="0010163C" w:rsidP="00B7071F">
      <w:pPr>
        <w:pStyle w:val="ab"/>
      </w:pPr>
      <w:r w:rsidRPr="008C33B9">
        <w:t>ДТ</w:t>
      </w:r>
      <w:r w:rsidR="001962DD" w:rsidRPr="008C33B9">
        <w:t xml:space="preserve"> 20 (материалы отпущены</w:t>
      </w:r>
      <w:r w:rsidR="00F50F63" w:rsidRPr="008C33B9">
        <w:t xml:space="preserve"> </w:t>
      </w:r>
      <w:r w:rsidR="001962DD" w:rsidRPr="008C33B9">
        <w:t>основному производству);</w:t>
      </w:r>
    </w:p>
    <w:p w:rsidR="001962DD" w:rsidRPr="008C33B9" w:rsidRDefault="0010163C" w:rsidP="00B7071F">
      <w:pPr>
        <w:pStyle w:val="ab"/>
      </w:pPr>
      <w:r w:rsidRPr="008C33B9">
        <w:t>ДТ</w:t>
      </w:r>
      <w:r w:rsidR="001962DD" w:rsidRPr="008C33B9">
        <w:t xml:space="preserve"> 23 (материалы</w:t>
      </w:r>
      <w:r w:rsidR="00F50F63" w:rsidRPr="008C33B9">
        <w:t xml:space="preserve"> </w:t>
      </w:r>
      <w:r w:rsidR="001962DD" w:rsidRPr="008C33B9">
        <w:t>отпущены вспомогательным производствам);</w:t>
      </w:r>
    </w:p>
    <w:p w:rsidR="001962DD" w:rsidRPr="008C33B9" w:rsidRDefault="0010163C" w:rsidP="00B7071F">
      <w:pPr>
        <w:pStyle w:val="ab"/>
      </w:pPr>
      <w:r w:rsidRPr="008C33B9">
        <w:t>ДТ</w:t>
      </w:r>
      <w:r w:rsidR="001962DD" w:rsidRPr="008C33B9">
        <w:t xml:space="preserve"> других счетов в зависимости от направления расходов</w:t>
      </w:r>
      <w:r w:rsidR="00F50F63" w:rsidRPr="008C33B9">
        <w:t xml:space="preserve"> </w:t>
      </w:r>
      <w:r w:rsidR="001962DD" w:rsidRPr="008C33B9">
        <w:t>материалов (25, 26 и др.);</w:t>
      </w:r>
    </w:p>
    <w:p w:rsidR="001962DD" w:rsidRPr="008C33B9" w:rsidRDefault="0010163C" w:rsidP="00B7071F">
      <w:pPr>
        <w:pStyle w:val="ab"/>
      </w:pPr>
      <w:r w:rsidRPr="008C33B9">
        <w:t>КТ</w:t>
      </w:r>
      <w:r w:rsidR="001962DD" w:rsidRPr="008C33B9">
        <w:t xml:space="preserve"> 10.</w:t>
      </w:r>
    </w:p>
    <w:p w:rsidR="001962DD" w:rsidRPr="008C33B9" w:rsidRDefault="001962DD" w:rsidP="00B7071F">
      <w:pPr>
        <w:pStyle w:val="ab"/>
      </w:pPr>
      <w:r w:rsidRPr="008C33B9">
        <w:t xml:space="preserve">Проданные материалы списывают с </w:t>
      </w:r>
      <w:r w:rsidR="0000304E" w:rsidRPr="008C33B9">
        <w:t>КТ</w:t>
      </w:r>
      <w:r w:rsidRPr="008C33B9">
        <w:t xml:space="preserve"> 10 в </w:t>
      </w:r>
      <w:r w:rsidR="0010163C" w:rsidRPr="008C33B9">
        <w:t>ДТ</w:t>
      </w:r>
      <w:r w:rsidRPr="008C33B9">
        <w:t xml:space="preserve"> 91. По </w:t>
      </w:r>
      <w:r w:rsidR="0010163C" w:rsidRPr="008C33B9">
        <w:t>ДТ</w:t>
      </w:r>
      <w:r w:rsidR="00B7071F" w:rsidRPr="008C33B9">
        <w:t xml:space="preserve"> </w:t>
      </w:r>
      <w:r w:rsidRPr="008C33B9">
        <w:t xml:space="preserve">91 отражают также расходы, связанные с продажей материалов, и сумму НДС по </w:t>
      </w:r>
      <w:r w:rsidR="00F50F63" w:rsidRPr="008C33B9">
        <w:t>проданным</w:t>
      </w:r>
      <w:r w:rsidRPr="008C33B9">
        <w:t xml:space="preserve"> материалам.</w:t>
      </w:r>
      <w:r w:rsidR="00990772" w:rsidRPr="008C33B9">
        <w:t xml:space="preserve"> </w:t>
      </w:r>
      <w:r w:rsidRPr="008C33B9">
        <w:t xml:space="preserve">Сумму разницы в стоимости приобретенных МПЗ </w:t>
      </w:r>
      <w:r w:rsidR="00F50F63" w:rsidRPr="008C33B9">
        <w:t>списывают</w:t>
      </w:r>
      <w:r w:rsidRPr="008C33B9">
        <w:t xml:space="preserve"> со счета 15 в </w:t>
      </w:r>
      <w:r w:rsidR="0010163C" w:rsidRPr="008C33B9">
        <w:t>ДТ</w:t>
      </w:r>
      <w:r w:rsidRPr="008C33B9">
        <w:t xml:space="preserve"> 16. Остаток на счете 15 на конец </w:t>
      </w:r>
      <w:r w:rsidR="00F50F63" w:rsidRPr="008C33B9">
        <w:t>месяца</w:t>
      </w:r>
      <w:r w:rsidRPr="008C33B9">
        <w:t xml:space="preserve"> показывает наличие МПЗ в пути.</w:t>
      </w:r>
    </w:p>
    <w:p w:rsidR="00EB364B" w:rsidRPr="008C33B9" w:rsidRDefault="00EB364B" w:rsidP="00B7071F">
      <w:pPr>
        <w:pStyle w:val="ab"/>
      </w:pPr>
    </w:p>
    <w:p w:rsidR="00B7071F" w:rsidRDefault="007E5FED" w:rsidP="00B7071F">
      <w:pPr>
        <w:pStyle w:val="ab"/>
      </w:pPr>
      <w:r w:rsidRPr="008C33B9">
        <w:br w:type="page"/>
      </w:r>
      <w:r w:rsidR="008023CC">
        <w:t>Вопрос № 17</w:t>
      </w:r>
    </w:p>
    <w:p w:rsidR="008023CC" w:rsidRPr="008C33B9" w:rsidRDefault="008023CC" w:rsidP="00B7071F">
      <w:pPr>
        <w:pStyle w:val="ab"/>
      </w:pPr>
    </w:p>
    <w:p w:rsidR="00B7071F" w:rsidRDefault="008023CC" w:rsidP="00B7071F">
      <w:pPr>
        <w:pStyle w:val="ab"/>
      </w:pPr>
      <w:r>
        <w:t xml:space="preserve">17.1 </w:t>
      </w:r>
      <w:r w:rsidR="00EC1974" w:rsidRPr="008C33B9">
        <w:t>Основ</w:t>
      </w:r>
      <w:r>
        <w:t>ные средства и их классификация</w:t>
      </w:r>
    </w:p>
    <w:p w:rsidR="008023CC" w:rsidRPr="008C33B9" w:rsidRDefault="008023CC" w:rsidP="00B7071F">
      <w:pPr>
        <w:pStyle w:val="ab"/>
      </w:pPr>
    </w:p>
    <w:p w:rsidR="00A917C1" w:rsidRPr="008C33B9" w:rsidRDefault="00A917C1" w:rsidP="00B7071F">
      <w:pPr>
        <w:pStyle w:val="ab"/>
      </w:pPr>
      <w:r w:rsidRPr="008C33B9">
        <w:t>Основные средства - это имуществ</w:t>
      </w:r>
      <w:r w:rsidR="00EC380C" w:rsidRPr="008C33B9">
        <w:t>о</w:t>
      </w:r>
      <w:r w:rsidRPr="008C33B9">
        <w:t>, используем</w:t>
      </w:r>
      <w:r w:rsidR="00EC380C" w:rsidRPr="008C33B9">
        <w:t>ое</w:t>
      </w:r>
      <w:r w:rsidRPr="008C33B9">
        <w:t xml:space="preserve"> в </w:t>
      </w:r>
      <w:r w:rsidR="00F50F63" w:rsidRPr="008C33B9">
        <w:t>качестве</w:t>
      </w:r>
      <w:r w:rsidRPr="008C33B9">
        <w:t xml:space="preserve"> средств труда при производстве продукции, выполнении работ или оказании услуг либо для управления организацией в течение </w:t>
      </w:r>
      <w:r w:rsidR="003C0E91" w:rsidRPr="008C33B9">
        <w:t>периода</w:t>
      </w:r>
      <w:r w:rsidRPr="008C33B9">
        <w:t>, превышающего 12 месяцев или обычный цикл, если он превышает 12 месяцев.</w:t>
      </w:r>
    </w:p>
    <w:p w:rsidR="00A917C1" w:rsidRPr="008C33B9" w:rsidRDefault="00EC380C" w:rsidP="00B7071F">
      <w:pPr>
        <w:pStyle w:val="ab"/>
      </w:pPr>
      <w:r w:rsidRPr="008C33B9">
        <w:t>Для</w:t>
      </w:r>
      <w:r w:rsidR="00972E89" w:rsidRPr="008C33B9">
        <w:t xml:space="preserve"> принятия</w:t>
      </w:r>
      <w:r w:rsidR="00A917C1" w:rsidRPr="008C33B9">
        <w:t xml:space="preserve"> к </w:t>
      </w:r>
      <w:r w:rsidRPr="008C33B9">
        <w:t>бухучету</w:t>
      </w:r>
      <w:r w:rsidR="00A917C1" w:rsidRPr="008C33B9">
        <w:t xml:space="preserve"> необходимо </w:t>
      </w:r>
      <w:r w:rsidR="00F50F63" w:rsidRPr="008C33B9">
        <w:t>единовременное</w:t>
      </w:r>
      <w:r w:rsidR="00A917C1" w:rsidRPr="008C33B9">
        <w:t xml:space="preserve"> выполнение следующих условий:</w:t>
      </w:r>
    </w:p>
    <w:p w:rsidR="00A917C1" w:rsidRPr="008C33B9" w:rsidRDefault="00A917C1" w:rsidP="00B7071F">
      <w:pPr>
        <w:pStyle w:val="ab"/>
      </w:pPr>
      <w:r w:rsidRPr="008C33B9">
        <w:t xml:space="preserve">• </w:t>
      </w:r>
      <w:r w:rsidR="00893034" w:rsidRPr="008C33B9">
        <w:t>и</w:t>
      </w:r>
      <w:r w:rsidRPr="008C33B9">
        <w:t xml:space="preserve">спользование их в производстве продукции, при выполнении </w:t>
      </w:r>
      <w:r w:rsidR="00F50F63" w:rsidRPr="008C33B9">
        <w:t>работ</w:t>
      </w:r>
      <w:r w:rsidRPr="008C33B9">
        <w:t xml:space="preserve"> или оказании услуг либо для управленческих нужд </w:t>
      </w:r>
      <w:r w:rsidR="00F50F63" w:rsidRPr="008C33B9">
        <w:t>организации</w:t>
      </w:r>
      <w:r w:rsidRPr="008C33B9">
        <w:t>;</w:t>
      </w:r>
    </w:p>
    <w:p w:rsidR="00A917C1" w:rsidRPr="008C33B9" w:rsidRDefault="00A917C1" w:rsidP="00B7071F">
      <w:pPr>
        <w:pStyle w:val="ab"/>
      </w:pPr>
      <w:r w:rsidRPr="008C33B9">
        <w:t>• использование свыше 12 месяцев;</w:t>
      </w:r>
    </w:p>
    <w:p w:rsidR="00A917C1" w:rsidRPr="008C33B9" w:rsidRDefault="00A917C1" w:rsidP="00B7071F">
      <w:pPr>
        <w:pStyle w:val="ab"/>
      </w:pPr>
      <w:r w:rsidRPr="008C33B9">
        <w:t xml:space="preserve">• не предполагается последующая перепродажа </w:t>
      </w:r>
      <w:r w:rsidR="00F50F63" w:rsidRPr="008C33B9">
        <w:t>данных</w:t>
      </w:r>
      <w:r w:rsidRPr="008C33B9">
        <w:t xml:space="preserve"> </w:t>
      </w:r>
      <w:r w:rsidR="008F4749" w:rsidRPr="008C33B9">
        <w:t>актив</w:t>
      </w:r>
      <w:r w:rsidRPr="008C33B9">
        <w:t>ов;</w:t>
      </w:r>
    </w:p>
    <w:p w:rsidR="00A917C1" w:rsidRPr="008C33B9" w:rsidRDefault="00A917C1" w:rsidP="00B7071F">
      <w:pPr>
        <w:pStyle w:val="ab"/>
      </w:pPr>
      <w:r w:rsidRPr="008C33B9">
        <w:t>• способность приносить организации экономические выгоды в будущем.</w:t>
      </w:r>
    </w:p>
    <w:p w:rsidR="00A917C1" w:rsidRPr="008C33B9" w:rsidRDefault="00A917C1" w:rsidP="00B7071F">
      <w:pPr>
        <w:pStyle w:val="ab"/>
      </w:pPr>
      <w:r w:rsidRPr="008C33B9">
        <w:t xml:space="preserve">По назначению </w:t>
      </w:r>
      <w:r w:rsidR="00972E89" w:rsidRPr="008C33B9">
        <w:t>под</w:t>
      </w:r>
      <w:r w:rsidRPr="008C33B9">
        <w:t xml:space="preserve">разделяются на производственные основные средства основной деятельности, других отраслей, </w:t>
      </w:r>
      <w:r w:rsidR="00F50F63" w:rsidRPr="008C33B9">
        <w:t>непроизводственные</w:t>
      </w:r>
      <w:r w:rsidRPr="008C33B9">
        <w:t>.</w:t>
      </w:r>
    </w:p>
    <w:p w:rsidR="00B7071F" w:rsidRPr="008C33B9" w:rsidRDefault="00A917C1" w:rsidP="00B7071F">
      <w:pPr>
        <w:pStyle w:val="ab"/>
      </w:pPr>
      <w:r w:rsidRPr="008C33B9">
        <w:t xml:space="preserve">По видам подразделяются на: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w:t>
      </w:r>
      <w:r w:rsidR="00F50F63" w:rsidRPr="008C33B9">
        <w:t>производственный</w:t>
      </w:r>
      <w:r w:rsidRPr="008C33B9">
        <w:t xml:space="preserve"> и хозяйственный инвентарь и принадлежности</w:t>
      </w:r>
      <w:r w:rsidR="00893034" w:rsidRPr="008C33B9">
        <w:t>.</w:t>
      </w:r>
    </w:p>
    <w:p w:rsidR="00A917C1" w:rsidRPr="008C33B9" w:rsidRDefault="00A917C1" w:rsidP="00B7071F">
      <w:pPr>
        <w:pStyle w:val="ab"/>
      </w:pPr>
      <w:r w:rsidRPr="008C33B9">
        <w:t xml:space="preserve">В составе основных средств учитываются находящиеся в </w:t>
      </w:r>
      <w:r w:rsidR="00F50F63" w:rsidRPr="008C33B9">
        <w:t>собственности</w:t>
      </w:r>
      <w:r w:rsidRPr="008C33B9">
        <w:t xml:space="preserve"> земельные участки, </w:t>
      </w:r>
      <w:r w:rsidR="00F50F63" w:rsidRPr="008C33B9">
        <w:t>объекты</w:t>
      </w:r>
      <w:r w:rsidRPr="008C33B9">
        <w:t xml:space="preserve"> </w:t>
      </w:r>
      <w:r w:rsidR="00F50F63" w:rsidRPr="008C33B9">
        <w:t>природопользования</w:t>
      </w:r>
      <w:r w:rsidRPr="008C33B9">
        <w:t xml:space="preserve"> (вода, недра и другие природные ресурсы).</w:t>
      </w:r>
    </w:p>
    <w:p w:rsidR="00A917C1" w:rsidRPr="008C33B9" w:rsidRDefault="00A917C1" w:rsidP="00B7071F">
      <w:pPr>
        <w:pStyle w:val="ab"/>
      </w:pPr>
      <w:r w:rsidRPr="008C33B9">
        <w:t>Классификация по видам составляет основу их аналитического учета.</w:t>
      </w:r>
    </w:p>
    <w:p w:rsidR="00A917C1" w:rsidRPr="008C33B9" w:rsidRDefault="00A917C1" w:rsidP="00B7071F">
      <w:pPr>
        <w:pStyle w:val="ab"/>
      </w:pPr>
      <w:r w:rsidRPr="008C33B9">
        <w:t xml:space="preserve">По степени использования разделяются на </w:t>
      </w:r>
      <w:r w:rsidR="00F50F63" w:rsidRPr="008C33B9">
        <w:t>находящиеся</w:t>
      </w:r>
      <w:r w:rsidRPr="008C33B9">
        <w:t xml:space="preserve"> в эксплуатации, запасе (резерве), стадии достройки, до-оборудования, реконструкции и частичной ликвидации, консервации.</w:t>
      </w:r>
    </w:p>
    <w:p w:rsidR="00A917C1" w:rsidRPr="008C33B9" w:rsidRDefault="00A917C1" w:rsidP="00B7071F">
      <w:pPr>
        <w:pStyle w:val="ab"/>
      </w:pPr>
      <w:r w:rsidRPr="008C33B9">
        <w:t>В зависимости от принадлежности:</w:t>
      </w:r>
    </w:p>
    <w:p w:rsidR="00A917C1" w:rsidRPr="008C33B9" w:rsidRDefault="00A917C1" w:rsidP="00B7071F">
      <w:pPr>
        <w:pStyle w:val="ab"/>
      </w:pPr>
      <w:r w:rsidRPr="008C33B9">
        <w:t xml:space="preserve">• принадлежащие </w:t>
      </w:r>
      <w:r w:rsidR="00893034" w:rsidRPr="008C33B9">
        <w:t xml:space="preserve">на </w:t>
      </w:r>
      <w:r w:rsidRPr="008C33B9">
        <w:t xml:space="preserve">праве собственности (в том </w:t>
      </w:r>
      <w:r w:rsidR="00F50F63" w:rsidRPr="008C33B9">
        <w:t>числе</w:t>
      </w:r>
      <w:r w:rsidRPr="008C33B9">
        <w:t xml:space="preserve"> сданные в аренду);</w:t>
      </w:r>
    </w:p>
    <w:p w:rsidR="00A917C1" w:rsidRPr="008C33B9" w:rsidRDefault="00A917C1" w:rsidP="00B7071F">
      <w:pPr>
        <w:pStyle w:val="ab"/>
      </w:pPr>
      <w:r w:rsidRPr="008C33B9">
        <w:t>• находящиеся в оперативном управлении или хозяйственном ведении; полученные в аренду.</w:t>
      </w:r>
    </w:p>
    <w:p w:rsidR="00A917C1" w:rsidRPr="008C33B9" w:rsidRDefault="00A917C1" w:rsidP="00B7071F">
      <w:pPr>
        <w:pStyle w:val="ab"/>
      </w:pPr>
      <w:r w:rsidRPr="008C33B9">
        <w:t xml:space="preserve">Единицей учета является отдельный </w:t>
      </w:r>
      <w:r w:rsidR="00F50F63" w:rsidRPr="008C33B9">
        <w:t>инвентарный</w:t>
      </w:r>
      <w:r w:rsidRPr="008C33B9">
        <w:t xml:space="preserve"> объе</w:t>
      </w:r>
      <w:r w:rsidR="00F50F63" w:rsidRPr="008C33B9">
        <w:t>кт</w:t>
      </w:r>
      <w:r w:rsidRPr="008C33B9">
        <w:t>.</w:t>
      </w:r>
      <w:r w:rsidR="00EC380C" w:rsidRPr="008C33B9">
        <w:t xml:space="preserve"> </w:t>
      </w:r>
      <w:r w:rsidRPr="008C33B9">
        <w:t>Каждому присв</w:t>
      </w:r>
      <w:r w:rsidR="008F4749" w:rsidRPr="008C33B9">
        <w:t>аив</w:t>
      </w:r>
      <w:r w:rsidRPr="008C33B9">
        <w:t xml:space="preserve">ают </w:t>
      </w:r>
      <w:r w:rsidR="00F50F63" w:rsidRPr="008C33B9">
        <w:t>инвентарный</w:t>
      </w:r>
      <w:r w:rsidRPr="008C33B9">
        <w:t xml:space="preserve"> номер, который сохраняется на все время его нахождения в эксплуатации, запасе или на консервации. </w:t>
      </w:r>
      <w:r w:rsidR="00EC380C" w:rsidRPr="008C33B9">
        <w:t>Он</w:t>
      </w:r>
      <w:r w:rsidRPr="008C33B9">
        <w:t xml:space="preserve"> прикрепляется или обозначается на учитываемом предмете и обязательно указывается в документах, связанных с </w:t>
      </w:r>
      <w:r w:rsidR="00F50F63" w:rsidRPr="008C33B9">
        <w:t>движением</w:t>
      </w:r>
      <w:r w:rsidRPr="008C33B9">
        <w:t xml:space="preserve"> основных средств.</w:t>
      </w:r>
    </w:p>
    <w:p w:rsidR="00EB364B" w:rsidRPr="008C33B9" w:rsidRDefault="00EB364B" w:rsidP="00B7071F">
      <w:pPr>
        <w:pStyle w:val="ab"/>
      </w:pPr>
    </w:p>
    <w:p w:rsidR="00B7071F" w:rsidRDefault="008023CC" w:rsidP="00B7071F">
      <w:pPr>
        <w:pStyle w:val="ab"/>
      </w:pPr>
      <w:r>
        <w:t>17.2 Оценка основных средств</w:t>
      </w:r>
    </w:p>
    <w:p w:rsidR="008023CC" w:rsidRPr="008C33B9" w:rsidRDefault="008023CC" w:rsidP="00B7071F">
      <w:pPr>
        <w:pStyle w:val="ab"/>
      </w:pPr>
    </w:p>
    <w:p w:rsidR="00A917C1" w:rsidRPr="008C33B9" w:rsidRDefault="00A917C1" w:rsidP="00B7071F">
      <w:pPr>
        <w:pStyle w:val="ab"/>
      </w:pPr>
      <w:r w:rsidRPr="008C33B9">
        <w:t>Различают первоначальную, остаточную и восстановительную стоимость основных средств.</w:t>
      </w:r>
    </w:p>
    <w:p w:rsidR="00A917C1" w:rsidRPr="008C33B9" w:rsidRDefault="00A917C1" w:rsidP="00B7071F">
      <w:pPr>
        <w:pStyle w:val="ab"/>
      </w:pPr>
      <w:r w:rsidRPr="008C33B9">
        <w:t xml:space="preserve">В </w:t>
      </w:r>
      <w:r w:rsidR="00EC380C" w:rsidRPr="008C33B9">
        <w:t>бухучете</w:t>
      </w:r>
      <w:r w:rsidRPr="008C33B9">
        <w:t xml:space="preserve"> отражаются по </w:t>
      </w:r>
      <w:r w:rsidR="00F50F63" w:rsidRPr="008C33B9">
        <w:t>первоначальной</w:t>
      </w:r>
      <w:r w:rsidRPr="008C33B9">
        <w:t xml:space="preserve"> </w:t>
      </w:r>
      <w:r w:rsidR="00F50F63" w:rsidRPr="008C33B9">
        <w:t>стоимости</w:t>
      </w:r>
      <w:r w:rsidRPr="008C33B9">
        <w:t>, которая определяется для объе</w:t>
      </w:r>
      <w:r w:rsidR="00F50F63" w:rsidRPr="008C33B9">
        <w:t>кт</w:t>
      </w:r>
      <w:r w:rsidRPr="008C33B9">
        <w:t xml:space="preserve">ов: изготовленных на самом предприятии, а также приобретенных у других организаций - исходя из </w:t>
      </w:r>
      <w:r w:rsidR="0007506D" w:rsidRPr="008C33B9">
        <w:t>фактич</w:t>
      </w:r>
      <w:r w:rsidRPr="008C33B9">
        <w:t>еских затрат по возведению или приобретению, включая</w:t>
      </w:r>
      <w:r w:rsidR="00DA0D02" w:rsidRPr="008C33B9">
        <w:t xml:space="preserve"> </w:t>
      </w:r>
      <w:r w:rsidRPr="008C33B9">
        <w:t>расходы по доставке, монтажу, установке;</w:t>
      </w:r>
    </w:p>
    <w:p w:rsidR="00A917C1" w:rsidRPr="008C33B9" w:rsidRDefault="00A917C1" w:rsidP="00B7071F">
      <w:pPr>
        <w:pStyle w:val="ab"/>
      </w:pPr>
      <w:r w:rsidRPr="008C33B9">
        <w:t>• внесенных учредителями в счет вкладов в уставный капитал - по договоренности сторон;</w:t>
      </w:r>
    </w:p>
    <w:p w:rsidR="00A917C1" w:rsidRPr="008C33B9" w:rsidRDefault="00A917C1" w:rsidP="00B7071F">
      <w:pPr>
        <w:pStyle w:val="ab"/>
      </w:pPr>
      <w:r w:rsidRPr="008C33B9">
        <w:t>•</w:t>
      </w:r>
      <w:r w:rsidR="00B7071F" w:rsidRPr="008C33B9">
        <w:t xml:space="preserve"> </w:t>
      </w:r>
      <w:r w:rsidRPr="008C33B9">
        <w:t>полученных от других организаций и лиц безвозмездно, а также неучтенных объе</w:t>
      </w:r>
      <w:r w:rsidR="00DA0D02" w:rsidRPr="008C33B9">
        <w:t>кт</w:t>
      </w:r>
      <w:r w:rsidRPr="008C33B9">
        <w:t xml:space="preserve">ов - по рыночной </w:t>
      </w:r>
      <w:r w:rsidR="00DA0D02" w:rsidRPr="008C33B9">
        <w:t>стоимости</w:t>
      </w:r>
      <w:r w:rsidRPr="008C33B9">
        <w:t xml:space="preserve"> на дату оприходования;</w:t>
      </w:r>
    </w:p>
    <w:p w:rsidR="00A917C1" w:rsidRPr="008C33B9" w:rsidRDefault="00A917C1" w:rsidP="00B7071F">
      <w:pPr>
        <w:pStyle w:val="ab"/>
      </w:pPr>
      <w:r w:rsidRPr="008C33B9">
        <w:t>•</w:t>
      </w:r>
      <w:r w:rsidR="00B7071F" w:rsidRPr="008C33B9">
        <w:t xml:space="preserve"> </w:t>
      </w:r>
      <w:r w:rsidRPr="008C33B9">
        <w:t xml:space="preserve">сумм, уплачиваемых в соответствии с договором купли-продажи, а также за осуществление работ по договору строительного подряда и иным договорам и за </w:t>
      </w:r>
      <w:r w:rsidR="00DA0D02" w:rsidRPr="008C33B9">
        <w:t>информационные</w:t>
      </w:r>
      <w:r w:rsidRPr="008C33B9">
        <w:t xml:space="preserve"> и консультационные услуги, связанные с </w:t>
      </w:r>
      <w:r w:rsidR="00DA0D02" w:rsidRPr="008C33B9">
        <w:t>приобретением</w:t>
      </w:r>
      <w:r w:rsidRPr="008C33B9">
        <w:t>;</w:t>
      </w:r>
    </w:p>
    <w:p w:rsidR="00A917C1" w:rsidRPr="008C33B9" w:rsidRDefault="00A917C1" w:rsidP="00B7071F">
      <w:pPr>
        <w:pStyle w:val="ab"/>
      </w:pPr>
      <w:r w:rsidRPr="008C33B9">
        <w:t>• регистрационных сборов, государственных</w:t>
      </w:r>
      <w:r w:rsidR="00812F74" w:rsidRPr="008C33B9">
        <w:t>,</w:t>
      </w:r>
      <w:r w:rsidRPr="008C33B9">
        <w:t xml:space="preserve"> таможенных пошлин;</w:t>
      </w:r>
    </w:p>
    <w:p w:rsidR="00A917C1" w:rsidRPr="008C33B9" w:rsidRDefault="00A917C1" w:rsidP="00B7071F">
      <w:pPr>
        <w:pStyle w:val="ab"/>
      </w:pPr>
      <w:r w:rsidRPr="008C33B9">
        <w:t>• невозмещаемых налогов;</w:t>
      </w:r>
    </w:p>
    <w:p w:rsidR="00A917C1" w:rsidRPr="008C33B9" w:rsidRDefault="00A917C1" w:rsidP="00B7071F">
      <w:pPr>
        <w:pStyle w:val="ab"/>
      </w:pPr>
      <w:r w:rsidRPr="008C33B9">
        <w:t>•</w:t>
      </w:r>
      <w:r w:rsidR="00812F74" w:rsidRPr="008C33B9">
        <w:t xml:space="preserve"> </w:t>
      </w:r>
      <w:r w:rsidRPr="008C33B9">
        <w:t>вознаграждений, уплачиваемых посреднической организации;</w:t>
      </w:r>
    </w:p>
    <w:p w:rsidR="00A917C1" w:rsidRPr="008C33B9" w:rsidRDefault="00A917C1" w:rsidP="00B7071F">
      <w:pPr>
        <w:pStyle w:val="ab"/>
      </w:pPr>
      <w:r w:rsidRPr="008C33B9">
        <w:t xml:space="preserve">Стоимость основных средств, в которой они приняты к </w:t>
      </w:r>
      <w:r w:rsidR="00EC380C" w:rsidRPr="008C33B9">
        <w:t>бухучету</w:t>
      </w:r>
      <w:r w:rsidRPr="008C33B9">
        <w:t>, не подлежит изменению.</w:t>
      </w:r>
      <w:r w:rsidR="0046626E" w:rsidRPr="008C33B9">
        <w:t xml:space="preserve"> </w:t>
      </w:r>
      <w:r w:rsidRPr="008C33B9">
        <w:t xml:space="preserve">Изменение первоначальной стоимости </w:t>
      </w:r>
      <w:r w:rsidR="00DA0D02" w:rsidRPr="008C33B9">
        <w:t>допускается</w:t>
      </w:r>
      <w:r w:rsidRPr="008C33B9">
        <w:t xml:space="preserve"> в случаях достройки, дооборудования, реконструкции, частичной ликвидации и переоценки.</w:t>
      </w:r>
    </w:p>
    <w:p w:rsidR="00A917C1" w:rsidRPr="008C33B9" w:rsidRDefault="00A917C1" w:rsidP="00B7071F">
      <w:pPr>
        <w:pStyle w:val="ab"/>
      </w:pPr>
      <w:r w:rsidRPr="008C33B9">
        <w:t xml:space="preserve">Остаточная стоимость определяется </w:t>
      </w:r>
      <w:r w:rsidR="00DA0D02" w:rsidRPr="008C33B9">
        <w:t>вычитанием</w:t>
      </w:r>
      <w:r w:rsidRPr="008C33B9">
        <w:t xml:space="preserve"> из первоначальной стоимости амортизации.</w:t>
      </w:r>
    </w:p>
    <w:p w:rsidR="00A917C1" w:rsidRPr="008C33B9" w:rsidRDefault="00A917C1" w:rsidP="00B7071F">
      <w:pPr>
        <w:pStyle w:val="ab"/>
      </w:pPr>
      <w:r w:rsidRPr="008C33B9">
        <w:t xml:space="preserve">С течением времени первоначальная стоимость отклоняется от стоимости аналогичных средств в современных условиях. Для устранения </w:t>
      </w:r>
      <w:r w:rsidR="00653345" w:rsidRPr="008C33B9">
        <w:t>н</w:t>
      </w:r>
      <w:r w:rsidRPr="008C33B9">
        <w:t xml:space="preserve">еобходимо периодически переоценивать основные средства </w:t>
      </w:r>
      <w:r w:rsidR="00653345" w:rsidRPr="008C33B9">
        <w:t>и</w:t>
      </w:r>
      <w:r w:rsidRPr="008C33B9">
        <w:t xml:space="preserve"> определять</w:t>
      </w:r>
      <w:r w:rsidR="00653345" w:rsidRPr="008C33B9">
        <w:t xml:space="preserve"> </w:t>
      </w:r>
      <w:r w:rsidRPr="008C33B9">
        <w:t>восстановительную стоимость.</w:t>
      </w:r>
    </w:p>
    <w:p w:rsidR="00EB364B" w:rsidRPr="008C33B9" w:rsidRDefault="00EB364B" w:rsidP="00B7071F">
      <w:pPr>
        <w:pStyle w:val="ab"/>
      </w:pPr>
    </w:p>
    <w:p w:rsidR="00B7071F" w:rsidRDefault="008023CC" w:rsidP="00B7071F">
      <w:pPr>
        <w:pStyle w:val="ab"/>
      </w:pPr>
      <w:r>
        <w:t xml:space="preserve">17.3 </w:t>
      </w:r>
      <w:r w:rsidR="00EC1974" w:rsidRPr="008C33B9">
        <w:t>Инвентаризация основн</w:t>
      </w:r>
      <w:r>
        <w:t>ых средств</w:t>
      </w:r>
    </w:p>
    <w:p w:rsidR="008023CC" w:rsidRPr="008C33B9" w:rsidRDefault="008023CC" w:rsidP="00B7071F">
      <w:pPr>
        <w:pStyle w:val="ab"/>
      </w:pPr>
    </w:p>
    <w:p w:rsidR="003C3D91" w:rsidRPr="008C33B9" w:rsidRDefault="003C3D91" w:rsidP="00B7071F">
      <w:pPr>
        <w:pStyle w:val="ab"/>
      </w:pPr>
      <w:r w:rsidRPr="008C33B9">
        <w:t>При инвентаризации комиссия производит осмотр объе</w:t>
      </w:r>
      <w:r w:rsidR="00DA0D02" w:rsidRPr="008C33B9">
        <w:t>кт</w:t>
      </w:r>
      <w:r w:rsidRPr="008C33B9">
        <w:t xml:space="preserve">ов и заносит в описи их полное наименование, назначение, инвентарные номера и основные технические или </w:t>
      </w:r>
      <w:r w:rsidR="00653345" w:rsidRPr="008C33B9">
        <w:t>эксплуатационные</w:t>
      </w:r>
      <w:r w:rsidRPr="008C33B9">
        <w:t xml:space="preserve"> показатели.</w:t>
      </w:r>
    </w:p>
    <w:p w:rsidR="003C3D91" w:rsidRPr="008C33B9" w:rsidRDefault="003C3D91" w:rsidP="00B7071F">
      <w:pPr>
        <w:pStyle w:val="ab"/>
      </w:pPr>
      <w:r w:rsidRPr="008C33B9">
        <w:t>При инвентаризации зданий, сооружений и другой недвижимости проверяет</w:t>
      </w:r>
      <w:r w:rsidR="00812F74" w:rsidRPr="008C33B9">
        <w:t>ся</w:t>
      </w:r>
      <w:r w:rsidRPr="008C33B9">
        <w:t xml:space="preserve"> наличие документов, </w:t>
      </w:r>
      <w:r w:rsidR="00DA0D02" w:rsidRPr="008C33B9">
        <w:t>подтверждающи</w:t>
      </w:r>
      <w:r w:rsidR="00972E89" w:rsidRPr="008C33B9">
        <w:t>х</w:t>
      </w:r>
      <w:r w:rsidRPr="008C33B9">
        <w:t xml:space="preserve"> нахождение указанных объе</w:t>
      </w:r>
      <w:r w:rsidR="00DA0D02" w:rsidRPr="008C33B9">
        <w:t>кт</w:t>
      </w:r>
      <w:r w:rsidRPr="008C33B9">
        <w:t>ов в собственности.</w:t>
      </w:r>
      <w:r w:rsidR="00653345" w:rsidRPr="008C33B9">
        <w:t xml:space="preserve"> </w:t>
      </w:r>
      <w:r w:rsidRPr="008C33B9">
        <w:t>Проверяется также наличие документов на земельные участки</w:t>
      </w:r>
      <w:r w:rsidR="00972E89" w:rsidRPr="008C33B9">
        <w:t>,</w:t>
      </w:r>
      <w:r w:rsidRPr="008C33B9">
        <w:t xml:space="preserve"> водоемы и другие </w:t>
      </w:r>
      <w:r w:rsidR="00F50F63" w:rsidRPr="008C33B9">
        <w:t>объекты</w:t>
      </w:r>
      <w:r w:rsidRPr="008C33B9">
        <w:t xml:space="preserve"> природных ресурсов, находящиеся в собственности.</w:t>
      </w:r>
      <w:r w:rsidR="00812F74" w:rsidRPr="008C33B9">
        <w:t xml:space="preserve"> </w:t>
      </w:r>
      <w:r w:rsidRPr="008C33B9">
        <w:t>При выявлении объе</w:t>
      </w:r>
      <w:r w:rsidR="00DA0D02" w:rsidRPr="008C33B9">
        <w:t>кт</w:t>
      </w:r>
      <w:r w:rsidRPr="008C33B9">
        <w:t xml:space="preserve">ов, не принятых на учет, а также </w:t>
      </w:r>
      <w:r w:rsidR="00812F74" w:rsidRPr="008C33B9">
        <w:t>объектов,</w:t>
      </w:r>
      <w:r w:rsidRPr="008C33B9">
        <w:t xml:space="preserve"> по которым в регистрах </w:t>
      </w:r>
      <w:r w:rsidR="00812F74" w:rsidRPr="008C33B9">
        <w:t>бухучета</w:t>
      </w:r>
      <w:r w:rsidRPr="008C33B9">
        <w:t xml:space="preserve"> отсутствуют или указаны неправильные данные, комиссия </w:t>
      </w:r>
      <w:r w:rsidR="00DA0D02" w:rsidRPr="008C33B9">
        <w:t>должна</w:t>
      </w:r>
      <w:r w:rsidRPr="008C33B9">
        <w:t xml:space="preserve"> включить в опись правильные сведения и технические показатели п</w:t>
      </w:r>
      <w:r w:rsidR="00653345" w:rsidRPr="008C33B9">
        <w:t>о</w:t>
      </w:r>
      <w:r w:rsidRPr="008C33B9">
        <w:t xml:space="preserve"> этим </w:t>
      </w:r>
      <w:r w:rsidR="00653345" w:rsidRPr="008C33B9">
        <w:t>объектам</w:t>
      </w:r>
      <w:r w:rsidRPr="008C33B9">
        <w:t>.</w:t>
      </w:r>
      <w:r w:rsidR="00812F74" w:rsidRPr="008C33B9">
        <w:t xml:space="preserve"> </w:t>
      </w:r>
      <w:r w:rsidRPr="008C33B9">
        <w:t>Оценка выявленных инвентаризацией неучтенных объе</w:t>
      </w:r>
      <w:r w:rsidR="00DA0D02" w:rsidRPr="008C33B9">
        <w:t>кт</w:t>
      </w:r>
      <w:r w:rsidRPr="008C33B9">
        <w:t>ов должна быть произведена с учетом рыночных цен, а износ определен п</w:t>
      </w:r>
      <w:r w:rsidR="00653345" w:rsidRPr="008C33B9">
        <w:t>о</w:t>
      </w:r>
      <w:r w:rsidRPr="008C33B9">
        <w:t xml:space="preserve"> действительному техническому состоянию </w:t>
      </w:r>
      <w:r w:rsidR="00812F74" w:rsidRPr="008C33B9">
        <w:t>с</w:t>
      </w:r>
      <w:r w:rsidRPr="008C33B9">
        <w:t xml:space="preserve"> оформление</w:t>
      </w:r>
      <w:r w:rsidR="00DA0D02" w:rsidRPr="008C33B9">
        <w:t xml:space="preserve">м </w:t>
      </w:r>
      <w:r w:rsidRPr="008C33B9">
        <w:t xml:space="preserve">сведений об оценке и износе </w:t>
      </w:r>
      <w:r w:rsidR="00653345" w:rsidRPr="008C33B9">
        <w:t>актами</w:t>
      </w:r>
      <w:r w:rsidRPr="008C33B9">
        <w:t>.</w:t>
      </w:r>
      <w:r w:rsidR="00812F74" w:rsidRPr="008C33B9">
        <w:t xml:space="preserve"> </w:t>
      </w:r>
      <w:r w:rsidRPr="008C33B9">
        <w:t xml:space="preserve">Основные средства вносят в описи по наименованиям в соответствии с основным назначением </w:t>
      </w:r>
      <w:r w:rsidR="00653345" w:rsidRPr="008C33B9">
        <w:t>объекта</w:t>
      </w:r>
      <w:r w:rsidRPr="008C33B9">
        <w:t>. Если объе</w:t>
      </w:r>
      <w:r w:rsidR="00A45A64" w:rsidRPr="008C33B9">
        <w:t>кт</w:t>
      </w:r>
      <w:r w:rsidRPr="008C33B9">
        <w:t xml:space="preserve"> подвергся </w:t>
      </w:r>
      <w:r w:rsidR="00A45A64" w:rsidRPr="008C33B9">
        <w:t>восстановлению</w:t>
      </w:r>
      <w:r w:rsidRPr="008C33B9">
        <w:t>, реконструкции, расширению или переоборудованию и вследствие этого изменилось основное его назначение, то его вносят</w:t>
      </w:r>
      <w:r w:rsidR="00DA0D02" w:rsidRPr="008C33B9">
        <w:t xml:space="preserve"> </w:t>
      </w:r>
      <w:r w:rsidRPr="008C33B9">
        <w:t>в опись под наименованием, соответствующим новому назначению.</w:t>
      </w:r>
      <w:r w:rsidR="00812F74" w:rsidRPr="008C33B9">
        <w:t xml:space="preserve"> </w:t>
      </w:r>
      <w:r w:rsidRPr="008C33B9">
        <w:t xml:space="preserve">Машины, оборудование и транспортные средства заносятся в </w:t>
      </w:r>
      <w:r w:rsidR="00A45A64" w:rsidRPr="008C33B9">
        <w:t>описи</w:t>
      </w:r>
      <w:r w:rsidRPr="008C33B9">
        <w:t xml:space="preserve"> индивидуально с указанием заводского инвентарного номера, организации-изготовителя, года выпуска, назначения, мощности и др. Однотипные</w:t>
      </w:r>
      <w:r w:rsidR="00B7071F" w:rsidRPr="008C33B9">
        <w:t xml:space="preserve"> </w:t>
      </w:r>
      <w:r w:rsidRPr="008C33B9">
        <w:t xml:space="preserve">учитываемые на типовой инвентарной карточке группового учета, в описях </w:t>
      </w:r>
      <w:r w:rsidR="00A45A64" w:rsidRPr="008C33B9">
        <w:t>приводятся</w:t>
      </w:r>
      <w:r w:rsidRPr="008C33B9">
        <w:t xml:space="preserve"> по наименованиям с указанием количества этих предметов.</w:t>
      </w:r>
      <w:r w:rsidR="00812F74" w:rsidRPr="008C33B9">
        <w:t xml:space="preserve"> </w:t>
      </w:r>
      <w:r w:rsidRPr="008C33B9">
        <w:t>На основные средства, не подлежащие восстановлению, составляет</w:t>
      </w:r>
      <w:r w:rsidR="00812F74" w:rsidRPr="008C33B9">
        <w:t>ся</w:t>
      </w:r>
      <w:r w:rsidRPr="008C33B9">
        <w:t xml:space="preserve"> отдельн</w:t>
      </w:r>
      <w:r w:rsidR="00812F74" w:rsidRPr="008C33B9">
        <w:t>ая</w:t>
      </w:r>
      <w:r w:rsidRPr="008C33B9">
        <w:t xml:space="preserve"> опись с указанием </w:t>
      </w:r>
      <w:r w:rsidR="00A45A64" w:rsidRPr="008C33B9">
        <w:t>времени</w:t>
      </w:r>
      <w:r w:rsidRPr="008C33B9">
        <w:t xml:space="preserve"> ввода в эксплуатацию и причин, приведших эти </w:t>
      </w:r>
      <w:r w:rsidR="00F50F63" w:rsidRPr="008C33B9">
        <w:t>объекты</w:t>
      </w:r>
      <w:r w:rsidRPr="008C33B9">
        <w:t xml:space="preserve"> к непригодности (порча, полный износ и др.). Одновременно с инвентаризацией собственных средств проверяются средства, находящиеся на ответственном хранении и арендованные. По указанным </w:t>
      </w:r>
      <w:r w:rsidR="00653345" w:rsidRPr="008C33B9">
        <w:t>объектам</w:t>
      </w:r>
      <w:r w:rsidRPr="008C33B9">
        <w:t xml:space="preserve"> составляется отдельная опись, в которой</w:t>
      </w:r>
      <w:r w:rsidR="00274DEE" w:rsidRPr="008C33B9">
        <w:t xml:space="preserve"> </w:t>
      </w:r>
      <w:r w:rsidRPr="008C33B9">
        <w:t>дается ссылка на документы, по</w:t>
      </w:r>
      <w:r w:rsidR="00274DEE" w:rsidRPr="008C33B9">
        <w:t>дт</w:t>
      </w:r>
      <w:r w:rsidRPr="008C33B9">
        <w:t>верждающие принятие этих объектов на ответственное хранение или в аренду.</w:t>
      </w:r>
      <w:r w:rsidR="00812F74" w:rsidRPr="008C33B9">
        <w:t xml:space="preserve"> </w:t>
      </w:r>
      <w:r w:rsidRPr="008C33B9">
        <w:t xml:space="preserve">Выявленные излишки основных средств приходуют по рыночной стоимости по </w:t>
      </w:r>
      <w:r w:rsidR="0010163C" w:rsidRPr="008C33B9">
        <w:t>ДТ</w:t>
      </w:r>
      <w:r w:rsidRPr="008C33B9">
        <w:t xml:space="preserve"> 01</w:t>
      </w:r>
      <w:r w:rsidR="00972E89" w:rsidRPr="008C33B9">
        <w:t xml:space="preserve"> </w:t>
      </w:r>
      <w:r w:rsidRPr="008C33B9">
        <w:t xml:space="preserve">с </w:t>
      </w:r>
      <w:r w:rsidR="0000304E" w:rsidRPr="008C33B9">
        <w:t>КТ</w:t>
      </w:r>
      <w:r w:rsidRPr="008C33B9">
        <w:t xml:space="preserve"> 91.</w:t>
      </w:r>
    </w:p>
    <w:p w:rsidR="00EB364B" w:rsidRPr="008C33B9" w:rsidRDefault="003C3D91" w:rsidP="00B7071F">
      <w:pPr>
        <w:pStyle w:val="ab"/>
      </w:pPr>
      <w:r w:rsidRPr="008C33B9">
        <w:t>При недостаче и порче объе</w:t>
      </w:r>
      <w:r w:rsidR="00274DEE" w:rsidRPr="008C33B9">
        <w:t>кт</w:t>
      </w:r>
      <w:r w:rsidRPr="008C33B9">
        <w:t xml:space="preserve">ов их остаточную стоимость списывают с </w:t>
      </w:r>
      <w:r w:rsidR="0000304E" w:rsidRPr="008C33B9">
        <w:t>КТ</w:t>
      </w:r>
      <w:r w:rsidRPr="008C33B9">
        <w:t xml:space="preserve"> 01 в </w:t>
      </w:r>
      <w:r w:rsidR="0010163C" w:rsidRPr="008C33B9">
        <w:t>ДТ</w:t>
      </w:r>
      <w:r w:rsidRPr="008C33B9">
        <w:t xml:space="preserve"> 94, а сумму </w:t>
      </w:r>
      <w:r w:rsidR="00274DEE" w:rsidRPr="008C33B9">
        <w:t>амортизации</w:t>
      </w:r>
      <w:r w:rsidRPr="008C33B9">
        <w:t xml:space="preserve"> - с </w:t>
      </w:r>
      <w:r w:rsidR="0000304E" w:rsidRPr="008C33B9">
        <w:t>КТ</w:t>
      </w:r>
      <w:r w:rsidRPr="008C33B9">
        <w:t xml:space="preserve"> 01 в </w:t>
      </w:r>
      <w:r w:rsidR="0010163C" w:rsidRPr="008C33B9">
        <w:t>ДТ</w:t>
      </w:r>
      <w:r w:rsidRPr="008C33B9">
        <w:t xml:space="preserve"> 02. При выявлении конкретных виновников списывают с </w:t>
      </w:r>
      <w:r w:rsidR="0000304E" w:rsidRPr="008C33B9">
        <w:t>КТ</w:t>
      </w:r>
      <w:r w:rsidRPr="008C33B9">
        <w:t xml:space="preserve"> 94 в </w:t>
      </w:r>
      <w:r w:rsidR="0010163C" w:rsidRPr="008C33B9">
        <w:t>ДТ</w:t>
      </w:r>
      <w:r w:rsidRPr="008C33B9">
        <w:t xml:space="preserve"> 73. По мере погашения </w:t>
      </w:r>
      <w:r w:rsidR="00274DEE" w:rsidRPr="008C33B9">
        <w:t>задолженности</w:t>
      </w:r>
      <w:r w:rsidRPr="008C33B9">
        <w:t xml:space="preserve"> ее виновником списывают со счета 98 в </w:t>
      </w:r>
      <w:r w:rsidR="0010163C" w:rsidRPr="008C33B9">
        <w:t>КТ</w:t>
      </w:r>
      <w:r w:rsidRPr="008C33B9">
        <w:t xml:space="preserve"> 91.</w:t>
      </w:r>
    </w:p>
    <w:p w:rsidR="00B7071F" w:rsidRDefault="007E5FED" w:rsidP="00B7071F">
      <w:pPr>
        <w:pStyle w:val="ab"/>
      </w:pPr>
      <w:r w:rsidRPr="008C33B9">
        <w:br w:type="page"/>
      </w:r>
      <w:r w:rsidR="008023CC">
        <w:t>Вопрос № 18</w:t>
      </w:r>
    </w:p>
    <w:p w:rsidR="008023CC" w:rsidRPr="008C33B9" w:rsidRDefault="008023CC" w:rsidP="00B7071F">
      <w:pPr>
        <w:pStyle w:val="ab"/>
      </w:pPr>
    </w:p>
    <w:p w:rsidR="00B7071F" w:rsidRDefault="008023CC" w:rsidP="00B7071F">
      <w:pPr>
        <w:pStyle w:val="ab"/>
      </w:pPr>
      <w:r>
        <w:t xml:space="preserve">18.1 </w:t>
      </w:r>
      <w:r w:rsidR="00EC1974" w:rsidRPr="008C33B9">
        <w:t>Учет и документальное оформлен</w:t>
      </w:r>
      <w:r>
        <w:t>ие поступления основных средств</w:t>
      </w:r>
    </w:p>
    <w:p w:rsidR="008023CC" w:rsidRPr="008C33B9" w:rsidRDefault="008023CC" w:rsidP="00B7071F">
      <w:pPr>
        <w:pStyle w:val="ab"/>
      </w:pPr>
    </w:p>
    <w:p w:rsidR="00C84CF5" w:rsidRPr="008C33B9" w:rsidRDefault="00C84CF5" w:rsidP="00B7071F">
      <w:pPr>
        <w:pStyle w:val="ab"/>
      </w:pPr>
      <w:r w:rsidRPr="008C33B9">
        <w:t>Основным докум</w:t>
      </w:r>
      <w:r w:rsidR="00D35771" w:rsidRPr="008C33B9">
        <w:t>енто</w:t>
      </w:r>
      <w:r w:rsidRPr="008C33B9">
        <w:t>м на оприходование ОС является</w:t>
      </w:r>
      <w:r w:rsidR="00D35771" w:rsidRPr="008C33B9">
        <w:t xml:space="preserve"> </w:t>
      </w:r>
      <w:r w:rsidRPr="008C33B9">
        <w:t>акт о прием</w:t>
      </w:r>
      <w:r w:rsidR="008023CC">
        <w:t>а</w:t>
      </w:r>
      <w:r w:rsidRPr="008C33B9">
        <w:t>-передачи и</w:t>
      </w:r>
      <w:r w:rsidR="00D35771" w:rsidRPr="008C33B9">
        <w:t xml:space="preserve"> </w:t>
      </w:r>
      <w:r w:rsidRPr="008C33B9">
        <w:t>Акт о приеме-передаче здания.</w:t>
      </w:r>
      <w:r w:rsidR="00D35771" w:rsidRPr="008C33B9">
        <w:t xml:space="preserve"> </w:t>
      </w:r>
      <w:r w:rsidRPr="008C33B9">
        <w:t>В акте должны быть приведены: краткая харак</w:t>
      </w:r>
      <w:r w:rsidR="00D35771" w:rsidRPr="008C33B9">
        <w:t>теристи</w:t>
      </w:r>
      <w:r w:rsidRPr="008C33B9">
        <w:t>ка объекта</w:t>
      </w:r>
      <w:r w:rsidR="00D35771" w:rsidRPr="008C33B9">
        <w:t xml:space="preserve">. </w:t>
      </w:r>
      <w:r w:rsidRPr="008C33B9">
        <w:t>Акт составляет комиссия, руководитель его утверждает, мат</w:t>
      </w:r>
      <w:r w:rsidR="00972E89" w:rsidRPr="008C33B9">
        <w:t xml:space="preserve">ериально-ответственное </w:t>
      </w:r>
      <w:r w:rsidRPr="008C33B9">
        <w:t>лицо принимает на сохранность. Машины, оборуд</w:t>
      </w:r>
      <w:r w:rsidR="006741E7" w:rsidRPr="008C33B9">
        <w:t>ование</w:t>
      </w:r>
      <w:r w:rsidRPr="008C33B9">
        <w:t xml:space="preserve"> принимает комиссия, назначенная для этой цели руководителями. Комиссия сверяет поступившие ОС со</w:t>
      </w:r>
      <w:r w:rsidR="006741E7" w:rsidRPr="008C33B9">
        <w:t xml:space="preserve"> </w:t>
      </w:r>
      <w:r w:rsidRPr="008C33B9">
        <w:t>сч</w:t>
      </w:r>
      <w:r w:rsidR="00972E89" w:rsidRPr="008C33B9">
        <w:t>етами</w:t>
      </w:r>
      <w:r w:rsidRPr="008C33B9">
        <w:t>-фактур</w:t>
      </w:r>
      <w:r w:rsidR="006741E7" w:rsidRPr="008C33B9">
        <w:t xml:space="preserve">ами </w:t>
      </w:r>
      <w:r w:rsidRPr="008C33B9">
        <w:t>поставщиков, транспортн</w:t>
      </w:r>
      <w:r w:rsidR="006741E7" w:rsidRPr="008C33B9">
        <w:t>ыми</w:t>
      </w:r>
      <w:r w:rsidRPr="008C33B9">
        <w:t xml:space="preserve"> документами и т. д. После проверки комиссия оформляет прие</w:t>
      </w:r>
      <w:r w:rsidR="00972E89" w:rsidRPr="008C33B9">
        <w:t>мку ОС по актам приема-передачи</w:t>
      </w:r>
      <w:r w:rsidRPr="008C33B9">
        <w:t>. При обнаружении недостач составляют акт в присутствии представителя поставщика и с заполненными реквизитами предъявляется поставщ</w:t>
      </w:r>
      <w:r w:rsidR="006741E7" w:rsidRPr="008C33B9">
        <w:t>ику</w:t>
      </w:r>
      <w:r w:rsidRPr="008C33B9">
        <w:t>. При получении от поставщиков сложных машин одновременно должны быть получены паспорта на них и техн</w:t>
      </w:r>
      <w:r w:rsidR="00972E89" w:rsidRPr="008C33B9">
        <w:t>ическая</w:t>
      </w:r>
      <w:r w:rsidRPr="008C33B9">
        <w:t xml:space="preserve"> док</w:t>
      </w:r>
      <w:r w:rsidR="006741E7" w:rsidRPr="008C33B9">
        <w:t>ументаци</w:t>
      </w:r>
      <w:r w:rsidR="00972E89" w:rsidRPr="008C33B9">
        <w:t>я</w:t>
      </w:r>
      <w:r w:rsidRPr="008C33B9">
        <w:t>. В дальнейшем бухг</w:t>
      </w:r>
      <w:r w:rsidR="006741E7" w:rsidRPr="008C33B9">
        <w:t>алтер</w:t>
      </w:r>
      <w:r w:rsidRPr="008C33B9">
        <w:t xml:space="preserve"> отража</w:t>
      </w:r>
      <w:r w:rsidR="006741E7" w:rsidRPr="008C33B9">
        <w:t>е</w:t>
      </w:r>
      <w:r w:rsidRPr="008C33B9">
        <w:t>т в них все производимые капит</w:t>
      </w:r>
      <w:r w:rsidR="00972E89" w:rsidRPr="008C33B9">
        <w:t>альные</w:t>
      </w:r>
      <w:r w:rsidRPr="008C33B9">
        <w:t>. и текущ</w:t>
      </w:r>
      <w:r w:rsidR="00972E89" w:rsidRPr="008C33B9">
        <w:t>ие</w:t>
      </w:r>
      <w:r w:rsidRPr="008C33B9">
        <w:t xml:space="preserve"> ремонты.</w:t>
      </w:r>
    </w:p>
    <w:p w:rsidR="00B7071F" w:rsidRPr="008C33B9" w:rsidRDefault="006741E7" w:rsidP="00B7071F">
      <w:pPr>
        <w:pStyle w:val="ab"/>
      </w:pPr>
      <w:r w:rsidRPr="008C33B9">
        <w:t>О</w:t>
      </w:r>
      <w:r w:rsidR="00C84CF5" w:rsidRPr="008C33B9">
        <w:t>сновн</w:t>
      </w:r>
      <w:r w:rsidRPr="008C33B9">
        <w:t>ым</w:t>
      </w:r>
      <w:r w:rsidR="00C84CF5" w:rsidRPr="008C33B9">
        <w:t xml:space="preserve"> норматив</w:t>
      </w:r>
      <w:r w:rsidRPr="008C33B9">
        <w:t xml:space="preserve">ным </w:t>
      </w:r>
      <w:r w:rsidR="00C84CF5" w:rsidRPr="008C33B9">
        <w:t>документом, реглам</w:t>
      </w:r>
      <w:r w:rsidRPr="008C33B9">
        <w:t>ентирующи</w:t>
      </w:r>
      <w:r w:rsidR="00C84CF5" w:rsidRPr="008C33B9">
        <w:t xml:space="preserve">м учет ОС является Пр. МФ РФ №26н от 30.03.2001г. «Об </w:t>
      </w:r>
      <w:r w:rsidRPr="008C33B9">
        <w:t>утверждении</w:t>
      </w:r>
      <w:r w:rsidR="00C84CF5" w:rsidRPr="008C33B9">
        <w:t xml:space="preserve"> ПБУ «Учет ОС».</w:t>
      </w:r>
    </w:p>
    <w:p w:rsidR="00893034" w:rsidRDefault="007E5FED" w:rsidP="00B7071F">
      <w:pPr>
        <w:pStyle w:val="ab"/>
      </w:pPr>
      <w:r w:rsidRPr="008C33B9">
        <w:br w:type="page"/>
      </w:r>
      <w:r w:rsidR="008023CC">
        <w:t>Вопрос № 19</w:t>
      </w:r>
    </w:p>
    <w:p w:rsidR="008023CC" w:rsidRPr="008C33B9" w:rsidRDefault="008023CC" w:rsidP="00B7071F">
      <w:pPr>
        <w:pStyle w:val="ab"/>
      </w:pPr>
    </w:p>
    <w:p w:rsidR="00B7071F" w:rsidRDefault="008023CC" w:rsidP="00B7071F">
      <w:pPr>
        <w:pStyle w:val="ab"/>
      </w:pPr>
      <w:r>
        <w:t xml:space="preserve">19.1 </w:t>
      </w:r>
      <w:r w:rsidR="00EC1974" w:rsidRPr="008C33B9">
        <w:t>Учет и документальное офор</w:t>
      </w:r>
      <w:r>
        <w:t>мление выбытия основных средств</w:t>
      </w:r>
    </w:p>
    <w:p w:rsidR="008023CC" w:rsidRPr="008C33B9" w:rsidRDefault="008023CC" w:rsidP="00B7071F">
      <w:pPr>
        <w:pStyle w:val="ab"/>
      </w:pPr>
    </w:p>
    <w:p w:rsidR="00C84CF5" w:rsidRPr="008C33B9" w:rsidRDefault="00C84CF5" w:rsidP="00B7071F">
      <w:pPr>
        <w:pStyle w:val="ab"/>
      </w:pPr>
      <w:r w:rsidRPr="008C33B9">
        <w:t>ОС выбывают в результате:</w:t>
      </w:r>
      <w:r w:rsidR="00B7071F" w:rsidRPr="008C33B9">
        <w:t xml:space="preserve"> </w:t>
      </w:r>
      <w:r w:rsidRPr="008C33B9">
        <w:t>ликвидации в случае их физ</w:t>
      </w:r>
      <w:r w:rsidR="00972E89" w:rsidRPr="008C33B9">
        <w:t>ического</w:t>
      </w:r>
      <w:r w:rsidRPr="008C33B9">
        <w:t xml:space="preserve"> или мораль</w:t>
      </w:r>
      <w:r w:rsidR="00972E89" w:rsidRPr="008C33B9">
        <w:t>ного износа,</w:t>
      </w:r>
      <w:r w:rsidR="00B7071F" w:rsidRPr="008C33B9">
        <w:t xml:space="preserve"> </w:t>
      </w:r>
      <w:r w:rsidRPr="008C33B9">
        <w:t>ликвидации при авариях, стихийных бедствиях.</w:t>
      </w:r>
    </w:p>
    <w:p w:rsidR="00B7071F" w:rsidRPr="008C33B9" w:rsidRDefault="00C84CF5" w:rsidP="00B7071F">
      <w:pPr>
        <w:pStyle w:val="ab"/>
      </w:pPr>
      <w:r w:rsidRPr="008C33B9">
        <w:t xml:space="preserve">Выбытие оформляют актом о списании (ф ОС-4). Акты составляют в двух экземплярах: один передают в бухгалтерию, второй </w:t>
      </w:r>
      <w:r w:rsidR="00D22BC3" w:rsidRPr="008C33B9">
        <w:t>остается</w:t>
      </w:r>
      <w:r w:rsidRPr="008C33B9">
        <w:t xml:space="preserve"> у работника, </w:t>
      </w:r>
      <w:r w:rsidR="00D22BC3" w:rsidRPr="008C33B9">
        <w:t>ответственного</w:t>
      </w:r>
      <w:r w:rsidRPr="008C33B9">
        <w:t xml:space="preserve"> за сохранность ОС. Если орг</w:t>
      </w:r>
      <w:r w:rsidR="00D22BC3" w:rsidRPr="008C33B9">
        <w:t>ани</w:t>
      </w:r>
      <w:r w:rsidRPr="008C33B9">
        <w:t xml:space="preserve">зация продала, ликвидировала или передала ОС, </w:t>
      </w:r>
      <w:r w:rsidR="00D22BC3" w:rsidRPr="008C33B9">
        <w:t xml:space="preserve">нужно </w:t>
      </w:r>
      <w:r w:rsidRPr="008C33B9">
        <w:t xml:space="preserve">списать его </w:t>
      </w:r>
      <w:r w:rsidR="00D22BC3" w:rsidRPr="008C33B9">
        <w:t>стоимост</w:t>
      </w:r>
      <w:r w:rsidRPr="008C33B9">
        <w:t>ь с баланса.</w:t>
      </w:r>
    </w:p>
    <w:p w:rsidR="00C84CF5" w:rsidRPr="008C33B9" w:rsidRDefault="00C84CF5" w:rsidP="00B7071F">
      <w:pPr>
        <w:pStyle w:val="ab"/>
      </w:pPr>
      <w:r w:rsidRPr="008C33B9">
        <w:t>На балансе ОС числятся по остаточ</w:t>
      </w:r>
      <w:r w:rsidR="005F527B" w:rsidRPr="008C33B9">
        <w:t>ной</w:t>
      </w:r>
      <w:r w:rsidRPr="008C33B9">
        <w:t xml:space="preserve"> </w:t>
      </w:r>
      <w:r w:rsidR="00D22BC3" w:rsidRPr="008C33B9">
        <w:t>стоимост</w:t>
      </w:r>
      <w:r w:rsidRPr="008C33B9">
        <w:t>и, кот</w:t>
      </w:r>
      <w:r w:rsidR="00D22BC3" w:rsidRPr="008C33B9">
        <w:t>орая</w:t>
      </w:r>
      <w:r w:rsidRPr="008C33B9">
        <w:t xml:space="preserve"> определяется:</w:t>
      </w:r>
    </w:p>
    <w:p w:rsidR="00C84CF5" w:rsidRPr="008C33B9" w:rsidRDefault="00C84CF5" w:rsidP="00B7071F">
      <w:pPr>
        <w:pStyle w:val="ab"/>
      </w:pPr>
      <w:r w:rsidRPr="008C33B9">
        <w:t>Д</w:t>
      </w:r>
      <w:r w:rsidR="00D22BC3" w:rsidRPr="008C33B9">
        <w:t xml:space="preserve"> </w:t>
      </w:r>
      <w:r w:rsidRPr="008C33B9">
        <w:t>02</w:t>
      </w:r>
      <w:r w:rsidR="00D22BC3" w:rsidRPr="008C33B9">
        <w:t xml:space="preserve"> </w:t>
      </w:r>
      <w:r w:rsidRPr="008C33B9">
        <w:t>К</w:t>
      </w:r>
      <w:r w:rsidR="00D22BC3" w:rsidRPr="008C33B9">
        <w:t xml:space="preserve"> </w:t>
      </w:r>
      <w:r w:rsidRPr="008C33B9">
        <w:t>01</w:t>
      </w:r>
      <w:r w:rsidR="007A69D7" w:rsidRPr="008C33B9">
        <w:t xml:space="preserve"> </w:t>
      </w:r>
      <w:r w:rsidRPr="008C33B9">
        <w:t>- списана сумма начисл</w:t>
      </w:r>
      <w:r w:rsidR="005F527B" w:rsidRPr="008C33B9">
        <w:t>енной</w:t>
      </w:r>
      <w:r w:rsidRPr="008C33B9">
        <w:t xml:space="preserve"> аморт</w:t>
      </w:r>
      <w:r w:rsidR="007A69D7" w:rsidRPr="008C33B9">
        <w:t>изации</w:t>
      </w:r>
      <w:r w:rsidRPr="008C33B9">
        <w:t>, на Д</w:t>
      </w:r>
      <w:r w:rsidR="007A69D7" w:rsidRPr="008C33B9">
        <w:t xml:space="preserve"> </w:t>
      </w:r>
      <w:r w:rsidRPr="008C33B9">
        <w:t>01</w:t>
      </w:r>
      <w:r w:rsidR="007A69D7" w:rsidRPr="008C33B9">
        <w:t xml:space="preserve"> </w:t>
      </w:r>
      <w:r w:rsidRPr="008C33B9">
        <w:t>будет сформирована оста</w:t>
      </w:r>
      <w:r w:rsidR="005F527B" w:rsidRPr="008C33B9">
        <w:t>точная</w:t>
      </w:r>
      <w:r w:rsidRPr="008C33B9">
        <w:t xml:space="preserve"> </w:t>
      </w:r>
      <w:r w:rsidR="007A69D7" w:rsidRPr="008C33B9">
        <w:t>стоимост</w:t>
      </w:r>
      <w:r w:rsidRPr="008C33B9">
        <w:t xml:space="preserve">ь. Эту сумму </w:t>
      </w:r>
      <w:r w:rsidR="007A69D7" w:rsidRPr="008C33B9">
        <w:t>относ</w:t>
      </w:r>
      <w:r w:rsidR="00A34816" w:rsidRPr="008C33B9">
        <w:t>ят</w:t>
      </w:r>
      <w:r w:rsidRPr="008C33B9">
        <w:t xml:space="preserve"> в : Д</w:t>
      </w:r>
      <w:r w:rsidR="007A69D7" w:rsidRPr="008C33B9">
        <w:t xml:space="preserve"> </w:t>
      </w:r>
      <w:r w:rsidRPr="008C33B9">
        <w:t>91-2</w:t>
      </w:r>
      <w:r w:rsidR="007A69D7" w:rsidRPr="008C33B9">
        <w:t xml:space="preserve"> </w:t>
      </w:r>
      <w:r w:rsidRPr="008C33B9">
        <w:t>К</w:t>
      </w:r>
      <w:r w:rsidR="007A69D7" w:rsidRPr="008C33B9">
        <w:t xml:space="preserve"> </w:t>
      </w:r>
      <w:r w:rsidRPr="008C33B9">
        <w:t>01.</w:t>
      </w:r>
    </w:p>
    <w:p w:rsidR="00C84CF5" w:rsidRPr="008C33B9" w:rsidRDefault="00C84CF5" w:rsidP="00B7071F">
      <w:pPr>
        <w:pStyle w:val="ab"/>
      </w:pPr>
      <w:r w:rsidRPr="008C33B9">
        <w:t xml:space="preserve">Если выбывает объект, </w:t>
      </w:r>
      <w:r w:rsidR="007A69D7" w:rsidRPr="008C33B9">
        <w:t>стоимост</w:t>
      </w:r>
      <w:r w:rsidRPr="008C33B9">
        <w:t>ь кот</w:t>
      </w:r>
      <w:r w:rsidR="005F527B" w:rsidRPr="008C33B9">
        <w:t>орого</w:t>
      </w:r>
      <w:r w:rsidRPr="008C33B9">
        <w:t xml:space="preserve"> в результате переоценки была увеличена, то сумму дооценки, числящуюся на</w:t>
      </w:r>
      <w:r w:rsidR="007A69D7" w:rsidRPr="008C33B9">
        <w:t xml:space="preserve"> </w:t>
      </w:r>
      <w:r w:rsidRPr="008C33B9">
        <w:t>сч</w:t>
      </w:r>
      <w:r w:rsidR="00972E89" w:rsidRPr="008C33B9">
        <w:t>ете</w:t>
      </w:r>
      <w:r w:rsidRPr="008C33B9">
        <w:t xml:space="preserve"> 83, </w:t>
      </w:r>
      <w:r w:rsidR="007A69D7" w:rsidRPr="008C33B9">
        <w:t>включают</w:t>
      </w:r>
      <w:r w:rsidRPr="008C33B9">
        <w:t xml:space="preserve"> в состав нераспределенной прибыли: Д</w:t>
      </w:r>
      <w:r w:rsidR="007A69D7" w:rsidRPr="008C33B9">
        <w:t xml:space="preserve"> </w:t>
      </w:r>
      <w:r w:rsidRPr="008C33B9">
        <w:t>83</w:t>
      </w:r>
      <w:r w:rsidR="007A69D7" w:rsidRPr="008C33B9">
        <w:t xml:space="preserve"> </w:t>
      </w:r>
      <w:r w:rsidRPr="008C33B9">
        <w:t>К</w:t>
      </w:r>
      <w:r w:rsidR="007A69D7" w:rsidRPr="008C33B9">
        <w:t xml:space="preserve"> </w:t>
      </w:r>
      <w:r w:rsidRPr="008C33B9">
        <w:t>84.</w:t>
      </w:r>
    </w:p>
    <w:p w:rsidR="00C84CF5" w:rsidRPr="008C33B9" w:rsidRDefault="00C84CF5" w:rsidP="00B7071F">
      <w:pPr>
        <w:pStyle w:val="ab"/>
      </w:pPr>
      <w:r w:rsidRPr="008C33B9">
        <w:t>Объекты стоимостью не более 10 000 рублей можно списывать на затраты по мере отпуска в производство или эксплуатацию: Д</w:t>
      </w:r>
      <w:r w:rsidR="007A69D7" w:rsidRPr="008C33B9">
        <w:t xml:space="preserve"> </w:t>
      </w:r>
      <w:r w:rsidRPr="008C33B9">
        <w:t>01</w:t>
      </w:r>
      <w:r w:rsidR="007A69D7" w:rsidRPr="008C33B9">
        <w:t xml:space="preserve"> </w:t>
      </w:r>
      <w:r w:rsidRPr="008C33B9">
        <w:t>К</w:t>
      </w:r>
      <w:r w:rsidR="007A69D7" w:rsidRPr="008C33B9">
        <w:t xml:space="preserve"> </w:t>
      </w:r>
      <w:r w:rsidRPr="008C33B9">
        <w:t>08</w:t>
      </w:r>
      <w:r w:rsidR="007A69D7" w:rsidRPr="008C33B9">
        <w:t xml:space="preserve"> </w:t>
      </w:r>
      <w:r w:rsidRPr="008C33B9">
        <w:t>- передан в эксплуатацию; Д</w:t>
      </w:r>
      <w:r w:rsidR="007A69D7" w:rsidRPr="008C33B9">
        <w:t xml:space="preserve"> </w:t>
      </w:r>
      <w:r w:rsidRPr="008C33B9">
        <w:t>20</w:t>
      </w:r>
      <w:r w:rsidR="007A69D7" w:rsidRPr="008C33B9">
        <w:t xml:space="preserve"> </w:t>
      </w:r>
      <w:r w:rsidRPr="008C33B9">
        <w:t>(23,26,29,44, ...) К</w:t>
      </w:r>
      <w:r w:rsidR="007A69D7" w:rsidRPr="008C33B9">
        <w:t xml:space="preserve"> </w:t>
      </w:r>
      <w:r w:rsidRPr="008C33B9">
        <w:t>01</w:t>
      </w:r>
      <w:r w:rsidR="007A69D7" w:rsidRPr="008C33B9">
        <w:t xml:space="preserve"> </w:t>
      </w:r>
      <w:r w:rsidRPr="008C33B9">
        <w:t xml:space="preserve">- списана </w:t>
      </w:r>
      <w:r w:rsidR="007A69D7" w:rsidRPr="008C33B9">
        <w:t>стоимост</w:t>
      </w:r>
      <w:r w:rsidRPr="008C33B9">
        <w:t>ь объекта ОС.</w:t>
      </w:r>
    </w:p>
    <w:p w:rsidR="00B7071F" w:rsidRPr="008C33B9" w:rsidRDefault="005F527B" w:rsidP="00B7071F">
      <w:pPr>
        <w:pStyle w:val="ab"/>
      </w:pPr>
      <w:r w:rsidRPr="008C33B9">
        <w:t>При продаже</w:t>
      </w:r>
      <w:r w:rsidR="00C84CF5" w:rsidRPr="008C33B9">
        <w:t>:</w:t>
      </w:r>
    </w:p>
    <w:p w:rsidR="00B7071F" w:rsidRPr="008C33B9" w:rsidRDefault="00C84CF5" w:rsidP="00B7071F">
      <w:pPr>
        <w:pStyle w:val="ab"/>
      </w:pPr>
      <w:r w:rsidRPr="008C33B9">
        <w:t>Д</w:t>
      </w:r>
      <w:r w:rsidR="005F527B" w:rsidRPr="008C33B9">
        <w:t xml:space="preserve"> </w:t>
      </w:r>
      <w:r w:rsidRPr="008C33B9">
        <w:t>76</w:t>
      </w:r>
      <w:r w:rsidR="005F527B" w:rsidRPr="008C33B9">
        <w:t xml:space="preserve"> </w:t>
      </w:r>
      <w:r w:rsidRPr="008C33B9">
        <w:t>К</w:t>
      </w:r>
      <w:r w:rsidR="005F527B" w:rsidRPr="008C33B9">
        <w:t xml:space="preserve"> </w:t>
      </w:r>
      <w:r w:rsidRPr="008C33B9">
        <w:t>91-1</w:t>
      </w:r>
      <w:r w:rsidR="00B7071F" w:rsidRPr="008C33B9">
        <w:t xml:space="preserve"> </w:t>
      </w:r>
      <w:r w:rsidRPr="008C33B9">
        <w:t>- доход от продажи ОС и задолженность покупателя;</w:t>
      </w:r>
    </w:p>
    <w:p w:rsidR="005F527B" w:rsidRPr="008C33B9" w:rsidRDefault="00C84CF5" w:rsidP="00B7071F">
      <w:pPr>
        <w:pStyle w:val="ab"/>
      </w:pPr>
      <w:r w:rsidRPr="008C33B9">
        <w:t>Д</w:t>
      </w:r>
      <w:r w:rsidR="005F527B" w:rsidRPr="008C33B9">
        <w:t xml:space="preserve"> </w:t>
      </w:r>
      <w:r w:rsidRPr="008C33B9">
        <w:t>51(50, ...) К</w:t>
      </w:r>
      <w:r w:rsidR="005F527B" w:rsidRPr="008C33B9">
        <w:t xml:space="preserve"> </w:t>
      </w:r>
      <w:r w:rsidRPr="008C33B9">
        <w:t>76</w:t>
      </w:r>
      <w:r w:rsidR="00B7071F" w:rsidRPr="008C33B9">
        <w:t xml:space="preserve"> </w:t>
      </w:r>
      <w:r w:rsidRPr="008C33B9">
        <w:t>- поступили ден</w:t>
      </w:r>
      <w:r w:rsidR="00972E89" w:rsidRPr="008C33B9">
        <w:t xml:space="preserve">ежные </w:t>
      </w:r>
      <w:r w:rsidR="005F527B" w:rsidRPr="008C33B9">
        <w:t>с</w:t>
      </w:r>
      <w:r w:rsidRPr="008C33B9">
        <w:t>ред</w:t>
      </w:r>
      <w:r w:rsidR="005F527B" w:rsidRPr="008C33B9">
        <w:t>ст</w:t>
      </w:r>
      <w:r w:rsidRPr="008C33B9">
        <w:t>в</w:t>
      </w:r>
      <w:r w:rsidR="00972E89" w:rsidRPr="008C33B9">
        <w:t>а</w:t>
      </w:r>
    </w:p>
    <w:p w:rsidR="00B7071F" w:rsidRPr="008C33B9" w:rsidRDefault="00C84CF5" w:rsidP="00B7071F">
      <w:pPr>
        <w:pStyle w:val="ab"/>
      </w:pPr>
      <w:r w:rsidRPr="008C33B9">
        <w:t>Д 91-2 К 68</w:t>
      </w:r>
      <w:r w:rsidR="00B7071F" w:rsidRPr="008C33B9">
        <w:t xml:space="preserve"> </w:t>
      </w:r>
      <w:r w:rsidRPr="008C33B9">
        <w:t>- начислен НДС;</w:t>
      </w:r>
    </w:p>
    <w:p w:rsidR="005F527B" w:rsidRPr="008C33B9" w:rsidRDefault="00C84CF5" w:rsidP="00B7071F">
      <w:pPr>
        <w:pStyle w:val="ab"/>
      </w:pPr>
      <w:r w:rsidRPr="008C33B9">
        <w:t>Д 01 К 01</w:t>
      </w:r>
      <w:r w:rsidR="00B7071F" w:rsidRPr="008C33B9">
        <w:t xml:space="preserve"> </w:t>
      </w:r>
      <w:r w:rsidR="005F527B" w:rsidRPr="008C33B9">
        <w:t xml:space="preserve">- </w:t>
      </w:r>
      <w:r w:rsidRPr="008C33B9">
        <w:t>спис</w:t>
      </w:r>
      <w:r w:rsidR="00972E89" w:rsidRPr="008C33B9">
        <w:t>ана</w:t>
      </w:r>
      <w:r w:rsidR="005F527B" w:rsidRPr="008C33B9">
        <w:t xml:space="preserve"> </w:t>
      </w:r>
      <w:r w:rsidRPr="008C33B9">
        <w:t>первонач</w:t>
      </w:r>
      <w:r w:rsidR="00972E89" w:rsidRPr="008C33B9">
        <w:t>альная</w:t>
      </w:r>
      <w:r w:rsidRPr="008C33B9">
        <w:t xml:space="preserve"> </w:t>
      </w:r>
      <w:r w:rsidR="005F527B" w:rsidRPr="008C33B9">
        <w:t>стоимость</w:t>
      </w:r>
    </w:p>
    <w:p w:rsidR="005F527B" w:rsidRPr="008C33B9" w:rsidRDefault="00C84CF5" w:rsidP="00B7071F">
      <w:pPr>
        <w:pStyle w:val="ab"/>
      </w:pPr>
      <w:r w:rsidRPr="008C33B9">
        <w:t>Д 02 К 01</w:t>
      </w:r>
      <w:r w:rsidR="00B7071F" w:rsidRPr="008C33B9">
        <w:t xml:space="preserve"> </w:t>
      </w:r>
      <w:r w:rsidR="005F527B" w:rsidRPr="008C33B9">
        <w:t>-</w:t>
      </w:r>
      <w:r w:rsidRPr="008C33B9">
        <w:t xml:space="preserve"> спис</w:t>
      </w:r>
      <w:r w:rsidR="00972E89" w:rsidRPr="008C33B9">
        <w:t>ана</w:t>
      </w:r>
      <w:r w:rsidRPr="008C33B9">
        <w:t xml:space="preserve"> начисл</w:t>
      </w:r>
      <w:r w:rsidR="00972E89" w:rsidRPr="008C33B9">
        <w:t>енная амортизация</w:t>
      </w:r>
    </w:p>
    <w:p w:rsidR="005F527B" w:rsidRPr="008C33B9" w:rsidRDefault="00C84CF5" w:rsidP="00B7071F">
      <w:pPr>
        <w:pStyle w:val="ab"/>
      </w:pPr>
      <w:r w:rsidRPr="008C33B9">
        <w:t>Д 91/2 К 01</w:t>
      </w:r>
      <w:r w:rsidR="00B7071F" w:rsidRPr="008C33B9">
        <w:t xml:space="preserve"> </w:t>
      </w:r>
      <w:r w:rsidR="005F527B" w:rsidRPr="008C33B9">
        <w:t>-</w:t>
      </w:r>
      <w:r w:rsidRPr="008C33B9">
        <w:t xml:space="preserve"> спис</w:t>
      </w:r>
      <w:r w:rsidR="00972E89" w:rsidRPr="008C33B9">
        <w:t>ана</w:t>
      </w:r>
      <w:r w:rsidRPr="008C33B9">
        <w:t xml:space="preserve"> </w:t>
      </w:r>
      <w:r w:rsidR="005F527B" w:rsidRPr="008C33B9">
        <w:t>остаточной стоимость</w:t>
      </w:r>
      <w:r w:rsidRPr="008C33B9">
        <w:t>;</w:t>
      </w:r>
    </w:p>
    <w:p w:rsidR="00C84CF5" w:rsidRPr="008C33B9" w:rsidRDefault="00C84CF5" w:rsidP="00B7071F">
      <w:pPr>
        <w:pStyle w:val="ab"/>
      </w:pPr>
      <w:r w:rsidRPr="008C33B9">
        <w:t>Д 91/2 К 23 (20, 25, ...) - спи</w:t>
      </w:r>
      <w:r w:rsidR="00A34816" w:rsidRPr="008C33B9">
        <w:t>с</w:t>
      </w:r>
      <w:r w:rsidR="00972E89" w:rsidRPr="008C33B9">
        <w:t>аны</w:t>
      </w:r>
      <w:r w:rsidRPr="008C33B9">
        <w:t xml:space="preserve"> расходы, связанные с продажей ОС.</w:t>
      </w:r>
    </w:p>
    <w:p w:rsidR="00B7071F" w:rsidRPr="008C33B9" w:rsidRDefault="00C84CF5" w:rsidP="00B7071F">
      <w:pPr>
        <w:pStyle w:val="ab"/>
      </w:pPr>
      <w:r w:rsidRPr="008C33B9">
        <w:t xml:space="preserve">В конце </w:t>
      </w:r>
      <w:r w:rsidR="005F527B" w:rsidRPr="008C33B9">
        <w:t>месяца</w:t>
      </w:r>
      <w:r w:rsidRPr="008C33B9">
        <w:t xml:space="preserve"> определ</w:t>
      </w:r>
      <w:r w:rsidR="005F527B" w:rsidRPr="008C33B9">
        <w:t>яется</w:t>
      </w:r>
      <w:r w:rsidRPr="008C33B9">
        <w:t xml:space="preserve"> финанс</w:t>
      </w:r>
      <w:r w:rsidR="00972E89" w:rsidRPr="008C33B9">
        <w:t>овый</w:t>
      </w:r>
      <w:r w:rsidRPr="008C33B9">
        <w:t xml:space="preserve"> результат от продажи объекта ОС:</w:t>
      </w:r>
    </w:p>
    <w:p w:rsidR="00B7071F" w:rsidRPr="008C33B9" w:rsidRDefault="00C84CF5" w:rsidP="00B7071F">
      <w:pPr>
        <w:pStyle w:val="ab"/>
      </w:pPr>
      <w:r w:rsidRPr="008C33B9">
        <w:t>91/9 К 99 – прибыль или: Д 99 К 91/9 - убыток.</w:t>
      </w:r>
    </w:p>
    <w:p w:rsidR="00C84CF5" w:rsidRPr="008C33B9" w:rsidRDefault="00C84CF5" w:rsidP="00B7071F">
      <w:pPr>
        <w:pStyle w:val="ab"/>
      </w:pPr>
      <w:r w:rsidRPr="008C33B9">
        <w:t xml:space="preserve">Убыток уменьшает налогооблагаемую прибыль в течение определенного периода времени. </w:t>
      </w:r>
      <w:r w:rsidR="00A34816" w:rsidRPr="008C33B9">
        <w:t>Р</w:t>
      </w:r>
      <w:r w:rsidRPr="008C33B9">
        <w:t>ассч</w:t>
      </w:r>
      <w:r w:rsidR="00A34816" w:rsidRPr="008C33B9">
        <w:t>итывает</w:t>
      </w:r>
      <w:r w:rsidRPr="008C33B9">
        <w:t>ся как разница между факт</w:t>
      </w:r>
      <w:r w:rsidR="00972E89" w:rsidRPr="008C33B9">
        <w:t>ическим</w:t>
      </w:r>
      <w:r w:rsidRPr="008C33B9">
        <w:t xml:space="preserve"> сроком эксплуатации и сроком его полез</w:t>
      </w:r>
      <w:r w:rsidR="00A34816" w:rsidRPr="008C33B9">
        <w:t>ного</w:t>
      </w:r>
      <w:r w:rsidRPr="008C33B9">
        <w:t xml:space="preserve"> </w:t>
      </w:r>
      <w:r w:rsidR="00A34816" w:rsidRPr="008C33B9">
        <w:t>и</w:t>
      </w:r>
      <w:r w:rsidRPr="008C33B9">
        <w:t>спольз</w:t>
      </w:r>
      <w:r w:rsidR="00A34816" w:rsidRPr="008C33B9">
        <w:t>ова</w:t>
      </w:r>
      <w:r w:rsidRPr="008C33B9">
        <w:t>ния</w:t>
      </w:r>
      <w:r w:rsidR="00A34816" w:rsidRPr="008C33B9">
        <w:t>.</w:t>
      </w:r>
    </w:p>
    <w:p w:rsidR="00B7071F" w:rsidRPr="008C33B9" w:rsidRDefault="00C84CF5" w:rsidP="00B7071F">
      <w:pPr>
        <w:pStyle w:val="ab"/>
      </w:pPr>
      <w:r w:rsidRPr="008C33B9">
        <w:t>Безвозмездная передача ОС</w:t>
      </w:r>
    </w:p>
    <w:p w:rsidR="00A34816" w:rsidRPr="008C33B9" w:rsidRDefault="00C84CF5" w:rsidP="00B7071F">
      <w:pPr>
        <w:pStyle w:val="ab"/>
      </w:pPr>
      <w:r w:rsidRPr="008C33B9">
        <w:t>Д</w:t>
      </w:r>
      <w:r w:rsidR="00A34816" w:rsidRPr="008C33B9">
        <w:t xml:space="preserve"> </w:t>
      </w:r>
      <w:r w:rsidRPr="008C33B9">
        <w:t>01 К</w:t>
      </w:r>
      <w:r w:rsidR="00A34816" w:rsidRPr="008C33B9">
        <w:t xml:space="preserve"> </w:t>
      </w:r>
      <w:r w:rsidRPr="008C33B9">
        <w:t>01</w:t>
      </w:r>
      <w:r w:rsidR="00B7071F" w:rsidRPr="008C33B9">
        <w:t xml:space="preserve"> </w:t>
      </w:r>
      <w:r w:rsidR="00A34816" w:rsidRPr="008C33B9">
        <w:t>-</w:t>
      </w:r>
      <w:r w:rsidRPr="008C33B9">
        <w:t xml:space="preserve"> </w:t>
      </w:r>
      <w:r w:rsidR="00972E89" w:rsidRPr="008C33B9">
        <w:t>списана первоначальная стоимость</w:t>
      </w:r>
    </w:p>
    <w:p w:rsidR="00A34816" w:rsidRPr="008C33B9" w:rsidRDefault="00C84CF5" w:rsidP="00B7071F">
      <w:pPr>
        <w:pStyle w:val="ab"/>
      </w:pPr>
      <w:r w:rsidRPr="008C33B9">
        <w:t>Д</w:t>
      </w:r>
      <w:r w:rsidR="00A34816" w:rsidRPr="008C33B9">
        <w:t xml:space="preserve"> </w:t>
      </w:r>
      <w:r w:rsidRPr="008C33B9">
        <w:t>02</w:t>
      </w:r>
      <w:r w:rsidR="00A34816" w:rsidRPr="008C33B9">
        <w:t xml:space="preserve"> </w:t>
      </w:r>
      <w:r w:rsidRPr="008C33B9">
        <w:t>К</w:t>
      </w:r>
      <w:r w:rsidR="00A34816" w:rsidRPr="008C33B9">
        <w:t xml:space="preserve"> </w:t>
      </w:r>
      <w:r w:rsidRPr="008C33B9">
        <w:t>01</w:t>
      </w:r>
      <w:r w:rsidR="00B7071F" w:rsidRPr="008C33B9">
        <w:t xml:space="preserve"> </w:t>
      </w:r>
      <w:r w:rsidR="00A34816" w:rsidRPr="008C33B9">
        <w:t>-</w:t>
      </w:r>
      <w:r w:rsidRPr="008C33B9">
        <w:t xml:space="preserve"> </w:t>
      </w:r>
      <w:r w:rsidR="00972E89" w:rsidRPr="008C33B9">
        <w:t>списана начисленная амортизация</w:t>
      </w:r>
    </w:p>
    <w:p w:rsidR="00A34816" w:rsidRPr="008C33B9" w:rsidRDefault="00C84CF5" w:rsidP="00B7071F">
      <w:pPr>
        <w:pStyle w:val="ab"/>
      </w:pPr>
      <w:r w:rsidRPr="008C33B9">
        <w:t xml:space="preserve">Д 91/2 К 01 </w:t>
      </w:r>
      <w:r w:rsidR="00A34816" w:rsidRPr="008C33B9">
        <w:t>-</w:t>
      </w:r>
      <w:r w:rsidRPr="008C33B9">
        <w:t xml:space="preserve"> </w:t>
      </w:r>
      <w:r w:rsidR="00972E89" w:rsidRPr="008C33B9">
        <w:t>списана остаточной стоимость;</w:t>
      </w:r>
    </w:p>
    <w:p w:rsidR="00B7071F" w:rsidRPr="008C33B9" w:rsidRDefault="00C84CF5" w:rsidP="00B7071F">
      <w:pPr>
        <w:pStyle w:val="ab"/>
      </w:pPr>
      <w:r w:rsidRPr="008C33B9">
        <w:t>Д 91/2 К 68</w:t>
      </w:r>
      <w:r w:rsidR="00A34816" w:rsidRPr="008C33B9">
        <w:t xml:space="preserve"> </w:t>
      </w:r>
      <w:r w:rsidRPr="008C33B9">
        <w:t>- начислен НДС</w:t>
      </w:r>
    </w:p>
    <w:p w:rsidR="00C84CF5" w:rsidRPr="008C33B9" w:rsidRDefault="00C84CF5" w:rsidP="00B7071F">
      <w:pPr>
        <w:pStyle w:val="ab"/>
      </w:pPr>
      <w:r w:rsidRPr="008C33B9">
        <w:t>Д 99 К91/9</w:t>
      </w:r>
      <w:r w:rsidR="00B7071F" w:rsidRPr="008C33B9">
        <w:t xml:space="preserve"> </w:t>
      </w:r>
      <w:r w:rsidRPr="008C33B9">
        <w:t>- отражен убыток от безвозмездной передачи.</w:t>
      </w:r>
    </w:p>
    <w:p w:rsidR="00B7071F" w:rsidRPr="008C33B9" w:rsidRDefault="00C84CF5" w:rsidP="00B7071F">
      <w:pPr>
        <w:pStyle w:val="ab"/>
      </w:pPr>
      <w:r w:rsidRPr="008C33B9">
        <w:t>Передача ОС в уставный капитал другой орг</w:t>
      </w:r>
      <w:r w:rsidR="00A34816" w:rsidRPr="008C33B9">
        <w:t>ани</w:t>
      </w:r>
      <w:r w:rsidRPr="008C33B9">
        <w:t>зации</w:t>
      </w:r>
      <w:r w:rsidR="00A34816" w:rsidRPr="008C33B9">
        <w:t xml:space="preserve"> не является реализацией и НДС не облагается</w:t>
      </w:r>
      <w:r w:rsidRPr="008C33B9">
        <w:t>:</w:t>
      </w:r>
    </w:p>
    <w:p w:rsidR="00A34816" w:rsidRPr="008C33B9" w:rsidRDefault="00C84CF5" w:rsidP="00B7071F">
      <w:pPr>
        <w:pStyle w:val="ab"/>
      </w:pPr>
      <w:r w:rsidRPr="008C33B9">
        <w:t>Д</w:t>
      </w:r>
      <w:r w:rsidR="00A34816" w:rsidRPr="008C33B9">
        <w:t xml:space="preserve"> </w:t>
      </w:r>
      <w:r w:rsidRPr="008C33B9">
        <w:t>01</w:t>
      </w:r>
      <w:r w:rsidR="00A34816" w:rsidRPr="008C33B9">
        <w:t xml:space="preserve"> </w:t>
      </w:r>
      <w:r w:rsidRPr="008C33B9">
        <w:t>К</w:t>
      </w:r>
      <w:r w:rsidR="00A34816" w:rsidRPr="008C33B9">
        <w:t xml:space="preserve"> </w:t>
      </w:r>
      <w:r w:rsidRPr="008C33B9">
        <w:t>01</w:t>
      </w:r>
      <w:r w:rsidR="00B7071F" w:rsidRPr="008C33B9">
        <w:t xml:space="preserve"> </w:t>
      </w:r>
      <w:r w:rsidR="00972E89" w:rsidRPr="008C33B9">
        <w:t>- списана первоначальная стоимость</w:t>
      </w:r>
    </w:p>
    <w:p w:rsidR="00A34816" w:rsidRPr="008C33B9" w:rsidRDefault="00C84CF5" w:rsidP="00B7071F">
      <w:pPr>
        <w:pStyle w:val="ab"/>
      </w:pPr>
      <w:r w:rsidRPr="008C33B9">
        <w:t>Д</w:t>
      </w:r>
      <w:r w:rsidR="00A34816" w:rsidRPr="008C33B9">
        <w:t xml:space="preserve"> </w:t>
      </w:r>
      <w:r w:rsidRPr="008C33B9">
        <w:t>02</w:t>
      </w:r>
      <w:r w:rsidR="00A34816" w:rsidRPr="008C33B9">
        <w:t xml:space="preserve"> </w:t>
      </w:r>
      <w:r w:rsidRPr="008C33B9">
        <w:t>К</w:t>
      </w:r>
      <w:r w:rsidR="00A34816" w:rsidRPr="008C33B9">
        <w:t xml:space="preserve"> </w:t>
      </w:r>
      <w:r w:rsidRPr="008C33B9">
        <w:t>01</w:t>
      </w:r>
      <w:r w:rsidR="00B7071F" w:rsidRPr="008C33B9">
        <w:t xml:space="preserve"> </w:t>
      </w:r>
      <w:r w:rsidR="00A34816" w:rsidRPr="008C33B9">
        <w:t>-</w:t>
      </w:r>
      <w:r w:rsidRPr="008C33B9">
        <w:t xml:space="preserve"> </w:t>
      </w:r>
      <w:r w:rsidR="00972E89" w:rsidRPr="008C33B9">
        <w:t>списана начисленная амортизация</w:t>
      </w:r>
    </w:p>
    <w:p w:rsidR="00A34816" w:rsidRPr="008C33B9" w:rsidRDefault="00C84CF5" w:rsidP="00B7071F">
      <w:pPr>
        <w:pStyle w:val="ab"/>
      </w:pPr>
      <w:r w:rsidRPr="008C33B9">
        <w:t>Д</w:t>
      </w:r>
      <w:r w:rsidR="00A34816" w:rsidRPr="008C33B9">
        <w:t xml:space="preserve"> </w:t>
      </w:r>
      <w:r w:rsidRPr="008C33B9">
        <w:t>58/1</w:t>
      </w:r>
      <w:r w:rsidR="00A34816" w:rsidRPr="008C33B9">
        <w:t xml:space="preserve"> </w:t>
      </w:r>
      <w:r w:rsidRPr="008C33B9">
        <w:t>К</w:t>
      </w:r>
      <w:r w:rsidR="00A34816" w:rsidRPr="008C33B9">
        <w:t xml:space="preserve"> </w:t>
      </w:r>
      <w:r w:rsidRPr="008C33B9">
        <w:t xml:space="preserve">01 - отражена передача объекта ос в качестве вклада в </w:t>
      </w:r>
      <w:r w:rsidR="00A34816" w:rsidRPr="008C33B9">
        <w:t>УК</w:t>
      </w:r>
      <w:r w:rsidRPr="008C33B9">
        <w:t xml:space="preserve"> (по остат</w:t>
      </w:r>
      <w:r w:rsidR="00972E89" w:rsidRPr="008C33B9">
        <w:t>очной</w:t>
      </w:r>
      <w:r w:rsidRPr="008C33B9">
        <w:t xml:space="preserve"> ст</w:t>
      </w:r>
      <w:r w:rsidR="00972E89" w:rsidRPr="008C33B9">
        <w:t>оимос</w:t>
      </w:r>
      <w:r w:rsidRPr="008C33B9">
        <w:t>ти).</w:t>
      </w:r>
    </w:p>
    <w:p w:rsidR="00B7071F" w:rsidRPr="008C33B9" w:rsidRDefault="00C84CF5" w:rsidP="00B7071F">
      <w:pPr>
        <w:pStyle w:val="ab"/>
      </w:pPr>
      <w:r w:rsidRPr="008C33B9">
        <w:t>Ликвидация основных средств</w:t>
      </w:r>
    </w:p>
    <w:p w:rsidR="00B7071F" w:rsidRPr="008C33B9" w:rsidRDefault="00C84CF5" w:rsidP="00B7071F">
      <w:pPr>
        <w:pStyle w:val="ab"/>
      </w:pPr>
      <w:r w:rsidRPr="008C33B9">
        <w:t>Д</w:t>
      </w:r>
      <w:r w:rsidR="00A34816" w:rsidRPr="008C33B9">
        <w:t xml:space="preserve"> </w:t>
      </w:r>
      <w:r w:rsidRPr="008C33B9">
        <w:t>01</w:t>
      </w:r>
      <w:r w:rsidR="00A34816" w:rsidRPr="008C33B9">
        <w:t xml:space="preserve"> </w:t>
      </w:r>
      <w:r w:rsidRPr="008C33B9">
        <w:t>К</w:t>
      </w:r>
      <w:r w:rsidR="00A34816" w:rsidRPr="008C33B9">
        <w:t xml:space="preserve"> </w:t>
      </w:r>
      <w:r w:rsidRPr="008C33B9">
        <w:t>01</w:t>
      </w:r>
      <w:r w:rsidR="00B7071F" w:rsidRPr="008C33B9">
        <w:t xml:space="preserve"> </w:t>
      </w:r>
      <w:r w:rsidRPr="008C33B9">
        <w:t xml:space="preserve">- </w:t>
      </w:r>
      <w:r w:rsidR="00972E89" w:rsidRPr="008C33B9">
        <w:t>списана первоначальная стоимость</w:t>
      </w:r>
      <w:r w:rsidRPr="008C33B9">
        <w:t xml:space="preserve"> ликвидируемого объекта ОС;</w:t>
      </w:r>
    </w:p>
    <w:p w:rsidR="00A34816" w:rsidRPr="008C33B9" w:rsidRDefault="00C84CF5" w:rsidP="00B7071F">
      <w:pPr>
        <w:pStyle w:val="ab"/>
      </w:pPr>
      <w:r w:rsidRPr="008C33B9">
        <w:t>Д</w:t>
      </w:r>
      <w:r w:rsidR="00A34816" w:rsidRPr="008C33B9">
        <w:t xml:space="preserve"> </w:t>
      </w:r>
      <w:r w:rsidRPr="008C33B9">
        <w:t>02</w:t>
      </w:r>
      <w:r w:rsidR="00A34816" w:rsidRPr="008C33B9">
        <w:t xml:space="preserve"> </w:t>
      </w:r>
      <w:r w:rsidRPr="008C33B9">
        <w:t>К</w:t>
      </w:r>
      <w:r w:rsidR="00A34816" w:rsidRPr="008C33B9">
        <w:t xml:space="preserve"> </w:t>
      </w:r>
      <w:r w:rsidRPr="008C33B9">
        <w:t>0</w:t>
      </w:r>
      <w:r w:rsidR="00A34816" w:rsidRPr="008C33B9">
        <w:t>1</w:t>
      </w:r>
      <w:r w:rsidR="00B7071F" w:rsidRPr="008C33B9">
        <w:t xml:space="preserve"> </w:t>
      </w:r>
      <w:r w:rsidR="00A34816" w:rsidRPr="008C33B9">
        <w:t>-</w:t>
      </w:r>
      <w:r w:rsidRPr="008C33B9">
        <w:t xml:space="preserve"> </w:t>
      </w:r>
      <w:r w:rsidR="00D626D3" w:rsidRPr="008C33B9">
        <w:t>списана начисленная амортизация</w:t>
      </w:r>
    </w:p>
    <w:p w:rsidR="00B7071F" w:rsidRPr="008C33B9" w:rsidRDefault="00C84CF5" w:rsidP="00B7071F">
      <w:pPr>
        <w:pStyle w:val="ab"/>
      </w:pPr>
      <w:r w:rsidRPr="008C33B9">
        <w:t>Д</w:t>
      </w:r>
      <w:r w:rsidR="00A34816" w:rsidRPr="008C33B9">
        <w:t xml:space="preserve"> </w:t>
      </w:r>
      <w:r w:rsidRPr="008C33B9">
        <w:t>91/2</w:t>
      </w:r>
      <w:r w:rsidR="00A34816" w:rsidRPr="008C33B9">
        <w:t xml:space="preserve"> </w:t>
      </w:r>
      <w:r w:rsidRPr="008C33B9">
        <w:t>К</w:t>
      </w:r>
      <w:r w:rsidR="00A34816" w:rsidRPr="008C33B9">
        <w:t xml:space="preserve"> </w:t>
      </w:r>
      <w:r w:rsidRPr="008C33B9">
        <w:t>01</w:t>
      </w:r>
      <w:r w:rsidR="00B7071F" w:rsidRPr="008C33B9">
        <w:t xml:space="preserve"> </w:t>
      </w:r>
      <w:r w:rsidR="00A34816" w:rsidRPr="008C33B9">
        <w:t>-</w:t>
      </w:r>
      <w:r w:rsidRPr="008C33B9">
        <w:t xml:space="preserve"> </w:t>
      </w:r>
      <w:r w:rsidR="00D626D3" w:rsidRPr="008C33B9">
        <w:t>списана остаточной стоимость</w:t>
      </w:r>
      <w:r w:rsidRPr="008C33B9">
        <w:t xml:space="preserve"> ликвидируемого объекта ОС;</w:t>
      </w:r>
    </w:p>
    <w:p w:rsidR="00B7071F" w:rsidRPr="008C33B9" w:rsidRDefault="00C84CF5" w:rsidP="00B7071F">
      <w:pPr>
        <w:pStyle w:val="ab"/>
      </w:pPr>
      <w:r w:rsidRPr="008C33B9">
        <w:t>Д</w:t>
      </w:r>
      <w:r w:rsidR="00A34816" w:rsidRPr="008C33B9">
        <w:t xml:space="preserve"> </w:t>
      </w:r>
      <w:r w:rsidRPr="008C33B9">
        <w:t>91/2</w:t>
      </w:r>
      <w:r w:rsidR="00A34816" w:rsidRPr="008C33B9">
        <w:t xml:space="preserve"> </w:t>
      </w:r>
      <w:r w:rsidRPr="008C33B9">
        <w:t>К</w:t>
      </w:r>
      <w:r w:rsidR="00A34816" w:rsidRPr="008C33B9">
        <w:t xml:space="preserve"> </w:t>
      </w:r>
      <w:r w:rsidRPr="008C33B9">
        <w:t>23</w:t>
      </w:r>
      <w:r w:rsidR="00A34816" w:rsidRPr="008C33B9">
        <w:t xml:space="preserve"> </w:t>
      </w:r>
      <w:r w:rsidRPr="008C33B9">
        <w:t>(20,25, ...) - списаны расходы, связанные с ликвидацией ОС;</w:t>
      </w:r>
    </w:p>
    <w:p w:rsidR="00A34816" w:rsidRPr="008C33B9" w:rsidRDefault="00C84CF5" w:rsidP="00B7071F">
      <w:pPr>
        <w:pStyle w:val="ab"/>
      </w:pPr>
      <w:r w:rsidRPr="008C33B9">
        <w:t>Д</w:t>
      </w:r>
      <w:r w:rsidR="00A34816" w:rsidRPr="008C33B9">
        <w:t xml:space="preserve"> </w:t>
      </w:r>
      <w:r w:rsidRPr="008C33B9">
        <w:t>10</w:t>
      </w:r>
      <w:r w:rsidR="00A34816" w:rsidRPr="008C33B9">
        <w:t xml:space="preserve"> </w:t>
      </w:r>
      <w:r w:rsidRPr="008C33B9">
        <w:t>К</w:t>
      </w:r>
      <w:r w:rsidR="00A34816" w:rsidRPr="008C33B9">
        <w:t xml:space="preserve"> </w:t>
      </w:r>
      <w:r w:rsidRPr="008C33B9">
        <w:t>91/1</w:t>
      </w:r>
      <w:r w:rsidR="00A34816" w:rsidRPr="008C33B9">
        <w:t xml:space="preserve"> </w:t>
      </w:r>
      <w:r w:rsidRPr="008C33B9">
        <w:t>- оприходованы мат</w:t>
      </w:r>
      <w:r w:rsidR="00A34816" w:rsidRPr="008C33B9">
        <w:t>ериа</w:t>
      </w:r>
      <w:r w:rsidRPr="008C33B9">
        <w:t>лы</w:t>
      </w:r>
      <w:r w:rsidR="00A34816" w:rsidRPr="008C33B9">
        <w:t xml:space="preserve"> </w:t>
      </w:r>
      <w:r w:rsidRPr="008C33B9">
        <w:t>лученные при ликвидации</w:t>
      </w:r>
    </w:p>
    <w:p w:rsidR="00B7071F" w:rsidRPr="008C33B9" w:rsidRDefault="00C84CF5" w:rsidP="00B7071F">
      <w:pPr>
        <w:pStyle w:val="ab"/>
      </w:pPr>
      <w:r w:rsidRPr="008C33B9">
        <w:t>Расходы на ликвидацию ОС уменьшают налогооблагаемую прибыль.</w:t>
      </w:r>
    </w:p>
    <w:p w:rsidR="00B7071F" w:rsidRPr="008C33B9" w:rsidRDefault="00A34816" w:rsidP="00B7071F">
      <w:pPr>
        <w:pStyle w:val="ab"/>
      </w:pPr>
      <w:r w:rsidRPr="008C33B9">
        <w:t>Ф</w:t>
      </w:r>
      <w:r w:rsidR="00C84CF5" w:rsidRPr="008C33B9">
        <w:t>инанс</w:t>
      </w:r>
      <w:r w:rsidR="00D626D3" w:rsidRPr="008C33B9">
        <w:t>овый</w:t>
      </w:r>
      <w:r w:rsidR="00C84CF5" w:rsidRPr="008C33B9">
        <w:t xml:space="preserve"> результат от ликвидации ОС (как правило, убыток): Д 99 К 91-9</w:t>
      </w:r>
    </w:p>
    <w:p w:rsidR="00B7071F" w:rsidRDefault="007E5FED" w:rsidP="00B7071F">
      <w:pPr>
        <w:pStyle w:val="ab"/>
      </w:pPr>
      <w:r w:rsidRPr="008C33B9">
        <w:br w:type="page"/>
      </w:r>
      <w:r w:rsidR="00C76E15" w:rsidRPr="008C33B9">
        <w:t>Вопрос № 20</w:t>
      </w:r>
    </w:p>
    <w:p w:rsidR="008023CC" w:rsidRPr="008C33B9" w:rsidRDefault="008023CC" w:rsidP="00B7071F">
      <w:pPr>
        <w:pStyle w:val="ab"/>
      </w:pPr>
    </w:p>
    <w:p w:rsidR="00B7071F" w:rsidRDefault="008023CC" w:rsidP="00B7071F">
      <w:pPr>
        <w:pStyle w:val="ab"/>
      </w:pPr>
      <w:r>
        <w:t xml:space="preserve">20.1 </w:t>
      </w:r>
      <w:r w:rsidR="00C76E15" w:rsidRPr="008C33B9">
        <w:t>У</w:t>
      </w:r>
      <w:r w:rsidR="00EC1974" w:rsidRPr="008C33B9">
        <w:t>ч</w:t>
      </w:r>
      <w:r>
        <w:t>ет амортизации основных средств</w:t>
      </w:r>
    </w:p>
    <w:p w:rsidR="008023CC" w:rsidRPr="008C33B9" w:rsidRDefault="008023CC" w:rsidP="00B7071F">
      <w:pPr>
        <w:pStyle w:val="ab"/>
      </w:pPr>
    </w:p>
    <w:p w:rsidR="00B7071F" w:rsidRPr="008C33B9" w:rsidRDefault="009A26B1" w:rsidP="00B7071F">
      <w:pPr>
        <w:pStyle w:val="ab"/>
      </w:pPr>
      <w:r w:rsidRPr="008C33B9">
        <w:t>Амортизация объе</w:t>
      </w:r>
      <w:r w:rsidR="00274DEE" w:rsidRPr="008C33B9">
        <w:t>кт</w:t>
      </w:r>
      <w:r w:rsidRPr="008C33B9">
        <w:t>ов основных средств производится</w:t>
      </w:r>
      <w:r w:rsidR="001B6F3E" w:rsidRPr="008C33B9">
        <w:t>:</w:t>
      </w:r>
    </w:p>
    <w:p w:rsidR="009A26B1" w:rsidRPr="008C33B9" w:rsidRDefault="009A26B1" w:rsidP="00B7071F">
      <w:pPr>
        <w:pStyle w:val="ab"/>
      </w:pPr>
      <w:r w:rsidRPr="008C33B9">
        <w:t xml:space="preserve">• при линейном способе - исходя из первоначальной стоимости и нормы амортизации, исчисленной </w:t>
      </w:r>
      <w:r w:rsidR="000A612A" w:rsidRPr="008C33B9">
        <w:t>исходя</w:t>
      </w:r>
      <w:r w:rsidRPr="008C33B9">
        <w:t xml:space="preserve"> из срока полезного использования</w:t>
      </w:r>
      <w:r w:rsidR="00DF34EA" w:rsidRPr="008C33B9">
        <w:t>. Сумма амортизации за месяц определяется умножением первоначальной стоимости на норму амортизации. Линейный метод начисления амортизации применяют по зданиям, сооружениям, передаточным устройствам</w:t>
      </w:r>
      <w:r w:rsidRPr="008C33B9">
        <w:t>;</w:t>
      </w:r>
    </w:p>
    <w:p w:rsidR="009A26B1" w:rsidRPr="008C33B9" w:rsidRDefault="009A26B1" w:rsidP="00B7071F">
      <w:pPr>
        <w:pStyle w:val="ab"/>
      </w:pPr>
      <w:r w:rsidRPr="008C33B9">
        <w:t xml:space="preserve">• при способе </w:t>
      </w:r>
      <w:r w:rsidR="000A612A" w:rsidRPr="008C33B9">
        <w:t>уменьшаемого</w:t>
      </w:r>
      <w:r w:rsidRPr="008C33B9">
        <w:t xml:space="preserve"> остатка — исходя из остаточной стоимости на начало отчетного года и </w:t>
      </w:r>
      <w:r w:rsidR="000A612A" w:rsidRPr="008C33B9">
        <w:t>нормы</w:t>
      </w:r>
      <w:r w:rsidRPr="008C33B9">
        <w:t xml:space="preserve"> амортизации, исчисленной исходя из срока полезного </w:t>
      </w:r>
      <w:r w:rsidR="000A612A" w:rsidRPr="008C33B9">
        <w:t>использования</w:t>
      </w:r>
      <w:r w:rsidRPr="008C33B9">
        <w:t xml:space="preserve"> и коэффициента ускорения, установленного в </w:t>
      </w:r>
      <w:r w:rsidR="000A612A" w:rsidRPr="008C33B9">
        <w:t>соответствии</w:t>
      </w:r>
      <w:r w:rsidRPr="008C33B9">
        <w:t xml:space="preserve"> с законодательством </w:t>
      </w:r>
      <w:r w:rsidR="00FF32CE" w:rsidRPr="008C33B9">
        <w:t>РФ</w:t>
      </w:r>
      <w:r w:rsidRPr="008C33B9">
        <w:t>;</w:t>
      </w:r>
    </w:p>
    <w:p w:rsidR="009A26B1" w:rsidRPr="008C33B9" w:rsidRDefault="009A26B1" w:rsidP="00B7071F">
      <w:pPr>
        <w:pStyle w:val="ab"/>
      </w:pPr>
      <w:r w:rsidRPr="008C33B9">
        <w:t>• при способе списан</w:t>
      </w:r>
      <w:r w:rsidR="000A612A" w:rsidRPr="008C33B9">
        <w:t>ии</w:t>
      </w:r>
      <w:r w:rsidRPr="008C33B9">
        <w:t xml:space="preserve"> стоимости по сумме чисел лет срока полезного использования — исходя из первоначальной стоимости и годового соотношения, где в числителе -</w:t>
      </w:r>
      <w:r w:rsidR="00DF34EA" w:rsidRPr="008C33B9">
        <w:t xml:space="preserve"> </w:t>
      </w:r>
      <w:r w:rsidRPr="008C33B9">
        <w:t xml:space="preserve">число лет, остающихся до конца срока службы, а в </w:t>
      </w:r>
      <w:r w:rsidR="000A612A" w:rsidRPr="008C33B9">
        <w:t>знаменателе</w:t>
      </w:r>
      <w:r w:rsidRPr="008C33B9">
        <w:t xml:space="preserve"> - сумма чисел лет срока службы;</w:t>
      </w:r>
    </w:p>
    <w:p w:rsidR="00EB364B" w:rsidRPr="008C33B9" w:rsidRDefault="009A26B1" w:rsidP="00B7071F">
      <w:pPr>
        <w:pStyle w:val="ab"/>
      </w:pPr>
      <w:r w:rsidRPr="008C33B9">
        <w:t xml:space="preserve">• при способе списания стоимости </w:t>
      </w:r>
      <w:r w:rsidR="000A612A" w:rsidRPr="008C33B9">
        <w:t>пропорционально</w:t>
      </w:r>
      <w:r w:rsidRPr="008C33B9">
        <w:t xml:space="preserve"> объему </w:t>
      </w:r>
      <w:r w:rsidR="000A612A" w:rsidRPr="008C33B9">
        <w:t>продукции</w:t>
      </w:r>
      <w:r w:rsidRPr="008C33B9">
        <w:t xml:space="preserve"> - исходя из натурального показателя объема продукции в отчетном периоде и соотношения первоначальной стоимости и предполагаемого объема продукции за весь срок полезного использования.</w:t>
      </w:r>
    </w:p>
    <w:p w:rsidR="003C3D91" w:rsidRPr="008C33B9" w:rsidRDefault="001B6F3E" w:rsidP="00B7071F">
      <w:pPr>
        <w:pStyle w:val="ab"/>
      </w:pPr>
      <w:r w:rsidRPr="008C33B9">
        <w:t>Н</w:t>
      </w:r>
      <w:r w:rsidR="009A26B1" w:rsidRPr="008C33B9">
        <w:t>ачисление амортизационных отчислений осуществляется в соответстви</w:t>
      </w:r>
      <w:r w:rsidR="00D626D3" w:rsidRPr="008C33B9">
        <w:t xml:space="preserve">и со ст. 258 и 259 гл. 25 НК РФ. </w:t>
      </w:r>
      <w:r w:rsidR="009A26B1" w:rsidRPr="008C33B9">
        <w:t xml:space="preserve">Срок полезного использования </w:t>
      </w:r>
      <w:r w:rsidR="00652E5E" w:rsidRPr="008C33B9">
        <w:t>определяется</w:t>
      </w:r>
      <w:r w:rsidR="009A26B1" w:rsidRPr="008C33B9">
        <w:t xml:space="preserve"> </w:t>
      </w:r>
      <w:r w:rsidRPr="008C33B9">
        <w:t>п</w:t>
      </w:r>
      <w:r w:rsidR="009A26B1" w:rsidRPr="008C33B9">
        <w:t xml:space="preserve">ри принятии </w:t>
      </w:r>
      <w:r w:rsidR="00DF34EA" w:rsidRPr="008C33B9">
        <w:t>объекта</w:t>
      </w:r>
      <w:r w:rsidR="009A26B1" w:rsidRPr="008C33B9">
        <w:t xml:space="preserve"> к </w:t>
      </w:r>
      <w:r w:rsidR="00EC380C" w:rsidRPr="008C33B9">
        <w:t>бухучету</w:t>
      </w:r>
      <w:r w:rsidR="009A26B1" w:rsidRPr="008C33B9">
        <w:t>.</w:t>
      </w:r>
      <w:r w:rsidR="00D626D3" w:rsidRPr="008C33B9">
        <w:t xml:space="preserve"> </w:t>
      </w:r>
      <w:r w:rsidR="009A26B1" w:rsidRPr="008C33B9">
        <w:t xml:space="preserve">В течение срока полезного использования начисление амортизационных отчислений не </w:t>
      </w:r>
      <w:r w:rsidR="00652E5E" w:rsidRPr="008C33B9">
        <w:t>приостанавливается</w:t>
      </w:r>
      <w:r w:rsidR="009A26B1" w:rsidRPr="008C33B9">
        <w:t xml:space="preserve">, кроме случаев нахождения </w:t>
      </w:r>
      <w:r w:rsidR="00DF34EA" w:rsidRPr="008C33B9">
        <w:t>объекта</w:t>
      </w:r>
      <w:r w:rsidR="009A26B1" w:rsidRPr="008C33B9">
        <w:t xml:space="preserve"> на реконструкции и </w:t>
      </w:r>
      <w:r w:rsidR="00652E5E" w:rsidRPr="008C33B9">
        <w:t>модернизации</w:t>
      </w:r>
      <w:r w:rsidR="009A26B1" w:rsidRPr="008C33B9">
        <w:t xml:space="preserve"> и перевода его на </w:t>
      </w:r>
      <w:r w:rsidR="00652E5E" w:rsidRPr="008C33B9">
        <w:t>консервацию</w:t>
      </w:r>
      <w:r w:rsidR="009A26B1" w:rsidRPr="008C33B9">
        <w:t xml:space="preserve"> на срок более трех месяцев.</w:t>
      </w:r>
      <w:r w:rsidR="00D626D3" w:rsidRPr="008C33B9">
        <w:t xml:space="preserve"> </w:t>
      </w:r>
      <w:r w:rsidR="009A26B1" w:rsidRPr="008C33B9">
        <w:t xml:space="preserve">Не подлежат амортизации </w:t>
      </w:r>
      <w:r w:rsidR="00F50F63" w:rsidRPr="008C33B9">
        <w:t>объекты</w:t>
      </w:r>
      <w:r w:rsidR="009A26B1" w:rsidRPr="008C33B9">
        <w:t xml:space="preserve"> </w:t>
      </w:r>
      <w:r w:rsidR="00652E5E" w:rsidRPr="008C33B9">
        <w:t>потребительские</w:t>
      </w:r>
      <w:r w:rsidR="009A26B1" w:rsidRPr="008C33B9">
        <w:t xml:space="preserve"> </w:t>
      </w:r>
      <w:r w:rsidR="00D626D3" w:rsidRPr="008C33B9">
        <w:t>свойства,</w:t>
      </w:r>
      <w:r w:rsidR="009A26B1" w:rsidRPr="008C33B9">
        <w:t xml:space="preserve"> которых с течением времени не изменяются (</w:t>
      </w:r>
      <w:r w:rsidR="00652E5E" w:rsidRPr="008C33B9">
        <w:t>земельные</w:t>
      </w:r>
      <w:r w:rsidR="009A26B1" w:rsidRPr="008C33B9">
        <w:t xml:space="preserve"> участки и </w:t>
      </w:r>
      <w:r w:rsidR="00F50F63" w:rsidRPr="008C33B9">
        <w:t>объекты</w:t>
      </w:r>
      <w:r w:rsidR="009A26B1" w:rsidRPr="008C33B9">
        <w:t xml:space="preserve"> природопользования).</w:t>
      </w:r>
      <w:r w:rsidR="00D626D3" w:rsidRPr="008C33B9">
        <w:t xml:space="preserve"> </w:t>
      </w:r>
      <w:r w:rsidR="009A26B1" w:rsidRPr="008C33B9">
        <w:t xml:space="preserve">Суммы амортизации рассчитывают ежемесячно в размере '/12 от годовой нормы </w:t>
      </w:r>
      <w:r w:rsidR="00DF34EA" w:rsidRPr="008C33B9">
        <w:t>А</w:t>
      </w:r>
      <w:r w:rsidR="009A26B1" w:rsidRPr="008C33B9">
        <w:t xml:space="preserve">мортизационные отчисления </w:t>
      </w:r>
      <w:r w:rsidR="00652E5E" w:rsidRPr="008C33B9">
        <w:t>начинаются</w:t>
      </w:r>
      <w:r w:rsidR="009A26B1" w:rsidRPr="008C33B9">
        <w:t xml:space="preserve"> с 1-го числа месяца, следующего за месяцем принятия к </w:t>
      </w:r>
      <w:r w:rsidR="00EC380C" w:rsidRPr="008C33B9">
        <w:t>бухучету</w:t>
      </w:r>
      <w:r w:rsidR="009A26B1" w:rsidRPr="008C33B9">
        <w:t xml:space="preserve">, и прекращаются с 1-го числа </w:t>
      </w:r>
      <w:r w:rsidR="00652E5E" w:rsidRPr="008C33B9">
        <w:t>месяца</w:t>
      </w:r>
      <w:r w:rsidR="009A26B1" w:rsidRPr="008C33B9">
        <w:t>, следующего за месяцем полного погашения стоимости или списания.</w:t>
      </w:r>
      <w:r w:rsidR="00D626D3" w:rsidRPr="008C33B9">
        <w:t xml:space="preserve"> </w:t>
      </w:r>
      <w:r w:rsidR="009A26B1" w:rsidRPr="008C33B9">
        <w:t xml:space="preserve">Для учета амортизации используют пассивный счет 02. Этот счет предназначен для обобщения информации об амортизации, накопленной за время </w:t>
      </w:r>
      <w:r w:rsidR="00652E5E" w:rsidRPr="008C33B9">
        <w:t>эксплуатации</w:t>
      </w:r>
      <w:r w:rsidR="009A26B1" w:rsidRPr="008C33B9">
        <w:t>.</w:t>
      </w:r>
      <w:r w:rsidR="00D626D3" w:rsidRPr="008C33B9">
        <w:t xml:space="preserve"> </w:t>
      </w:r>
      <w:r w:rsidR="009A26B1" w:rsidRPr="008C33B9">
        <w:t xml:space="preserve">Начисленную сумму отражают по </w:t>
      </w:r>
      <w:r w:rsidR="0010163C" w:rsidRPr="008C33B9">
        <w:t>ДТ</w:t>
      </w:r>
      <w:r w:rsidR="009A26B1" w:rsidRPr="008C33B9">
        <w:t xml:space="preserve"> счетов издержек </w:t>
      </w:r>
      <w:r w:rsidR="00652E5E" w:rsidRPr="008C33B9">
        <w:t>производства</w:t>
      </w:r>
      <w:r w:rsidR="003C3D91" w:rsidRPr="008C33B9">
        <w:t xml:space="preserve"> и обращения (23, 25, 26) и </w:t>
      </w:r>
      <w:r w:rsidR="00A57C7E" w:rsidRPr="008C33B9">
        <w:t>КТ</w:t>
      </w:r>
      <w:r w:rsidR="003C3D91" w:rsidRPr="008C33B9">
        <w:t xml:space="preserve"> 02.</w:t>
      </w:r>
      <w:r w:rsidR="00D626D3" w:rsidRPr="008C33B9">
        <w:t xml:space="preserve"> </w:t>
      </w:r>
      <w:r w:rsidR="003C3D91" w:rsidRPr="008C33B9">
        <w:t>Сумма амортизации по полностью амортизированным средствам не начисляется.</w:t>
      </w:r>
    </w:p>
    <w:p w:rsidR="00EB364B" w:rsidRPr="008C33B9" w:rsidRDefault="00EB364B" w:rsidP="00B7071F">
      <w:pPr>
        <w:pStyle w:val="ab"/>
      </w:pPr>
    </w:p>
    <w:p w:rsidR="00B7071F" w:rsidRDefault="008023CC" w:rsidP="00B7071F">
      <w:pPr>
        <w:pStyle w:val="ab"/>
      </w:pPr>
      <w:r>
        <w:t xml:space="preserve">20.2 </w:t>
      </w:r>
      <w:r w:rsidR="00EC1974" w:rsidRPr="008C33B9">
        <w:t xml:space="preserve">Учет затрат на </w:t>
      </w:r>
      <w:r>
        <w:t>восстановление основных средств</w:t>
      </w:r>
    </w:p>
    <w:p w:rsidR="008023CC" w:rsidRPr="008C33B9" w:rsidRDefault="008023CC" w:rsidP="00B7071F">
      <w:pPr>
        <w:pStyle w:val="ab"/>
      </w:pPr>
    </w:p>
    <w:p w:rsidR="003C3D91" w:rsidRPr="008C33B9" w:rsidRDefault="003C3D91" w:rsidP="00B7071F">
      <w:pPr>
        <w:pStyle w:val="ab"/>
      </w:pPr>
      <w:r w:rsidRPr="008C33B9">
        <w:t xml:space="preserve">По объему и </w:t>
      </w:r>
      <w:r w:rsidR="0007506D" w:rsidRPr="008C33B9">
        <w:t>характер</w:t>
      </w:r>
      <w:r w:rsidRPr="008C33B9">
        <w:t xml:space="preserve">у производимых ремонтных работ ремонт основных средств может быть капитальным и текущим. Они </w:t>
      </w:r>
      <w:r w:rsidR="00652E5E" w:rsidRPr="008C33B9">
        <w:t>различаются</w:t>
      </w:r>
      <w:r w:rsidRPr="008C33B9">
        <w:t xml:space="preserve"> сложностью, объемом и сроками выполнения. Ремонты могут </w:t>
      </w:r>
      <w:r w:rsidR="00D626D3" w:rsidRPr="008C33B9">
        <w:t xml:space="preserve">вестись </w:t>
      </w:r>
      <w:r w:rsidR="00652E5E" w:rsidRPr="008C33B9">
        <w:t>силами</w:t>
      </w:r>
      <w:r w:rsidRPr="008C33B9">
        <w:t xml:space="preserve"> самой организации, или подрядным способом</w:t>
      </w:r>
      <w:r w:rsidR="00DF34EA" w:rsidRPr="008C33B9">
        <w:t>.</w:t>
      </w:r>
      <w:r w:rsidRPr="008C33B9">
        <w:t xml:space="preserve"> В обоих случаях на каждый ремонтируемый объе</w:t>
      </w:r>
      <w:r w:rsidR="00652E5E" w:rsidRPr="008C33B9">
        <w:t>кт</w:t>
      </w:r>
      <w:r w:rsidRPr="008C33B9">
        <w:t xml:space="preserve"> составляют ведомость дефе</w:t>
      </w:r>
      <w:r w:rsidR="00652E5E" w:rsidRPr="008C33B9">
        <w:t>кт</w:t>
      </w:r>
      <w:r w:rsidRPr="008C33B9">
        <w:t xml:space="preserve">ов. В ней указывают работы, подлежащие </w:t>
      </w:r>
      <w:r w:rsidR="00652E5E" w:rsidRPr="008C33B9">
        <w:t>выполнению</w:t>
      </w:r>
      <w:r w:rsidRPr="008C33B9">
        <w:t xml:space="preserve">, сроки начала и окончания ремонта, намечаемые к замене </w:t>
      </w:r>
      <w:r w:rsidR="00652E5E" w:rsidRPr="008C33B9">
        <w:t>детали</w:t>
      </w:r>
      <w:r w:rsidRPr="008C33B9">
        <w:t>, нормы времени на работы и изготовление деталей, сметную стоимость ремонта в постатейном разрезе.</w:t>
      </w:r>
      <w:r w:rsidR="00D626D3" w:rsidRPr="008C33B9">
        <w:t xml:space="preserve"> </w:t>
      </w:r>
      <w:r w:rsidR="00DF34EA" w:rsidRPr="008C33B9">
        <w:t>Ф</w:t>
      </w:r>
      <w:r w:rsidR="0007506D" w:rsidRPr="008C33B9">
        <w:t>актич</w:t>
      </w:r>
      <w:r w:rsidRPr="008C33B9">
        <w:t>еские расходы, связанные с прове</w:t>
      </w:r>
      <w:r w:rsidR="00A34976" w:rsidRPr="008C33B9">
        <w:t>дением</w:t>
      </w:r>
      <w:r w:rsidRPr="008C33B9">
        <w:t xml:space="preserve"> или оплатой работ по ремонту могут относит</w:t>
      </w:r>
      <w:r w:rsidR="0009362C" w:rsidRPr="008C33B9">
        <w:t>ся</w:t>
      </w:r>
      <w:r w:rsidRPr="008C33B9">
        <w:t xml:space="preserve"> прямо на счета издержек производства и обращения с </w:t>
      </w:r>
      <w:r w:rsidR="0000304E" w:rsidRPr="008C33B9">
        <w:t>КТ</w:t>
      </w:r>
      <w:r w:rsidRPr="008C33B9">
        <w:t xml:space="preserve"> соответствующих материальных, денежных и расчетных счетов (10, 70</w:t>
      </w:r>
      <w:r w:rsidR="00B7071F" w:rsidRPr="008C33B9">
        <w:t xml:space="preserve"> </w:t>
      </w:r>
      <w:r w:rsidRPr="008C33B9">
        <w:t>и др.).</w:t>
      </w:r>
      <w:r w:rsidR="00D626D3" w:rsidRPr="008C33B9">
        <w:t xml:space="preserve"> Оприходование</w:t>
      </w:r>
      <w:r w:rsidRPr="008C33B9">
        <w:t xml:space="preserve"> строительных и других материалов, полученных при ремонте объе</w:t>
      </w:r>
      <w:r w:rsidR="00A34976" w:rsidRPr="008C33B9">
        <w:t>кт</w:t>
      </w:r>
      <w:r w:rsidRPr="008C33B9">
        <w:t xml:space="preserve">ов основных средств, осуществляется по </w:t>
      </w:r>
      <w:r w:rsidR="0010163C" w:rsidRPr="008C33B9">
        <w:t>ДТ</w:t>
      </w:r>
      <w:r w:rsidRPr="008C33B9">
        <w:t xml:space="preserve"> 10</w:t>
      </w:r>
      <w:r w:rsidR="0009362C" w:rsidRPr="008C33B9">
        <w:t xml:space="preserve"> </w:t>
      </w:r>
      <w:r w:rsidRPr="008C33B9">
        <w:t xml:space="preserve">и </w:t>
      </w:r>
      <w:r w:rsidR="00A57C7E" w:rsidRPr="008C33B9">
        <w:t>КТ</w:t>
      </w:r>
      <w:r w:rsidRPr="008C33B9">
        <w:t xml:space="preserve"> 23.</w:t>
      </w:r>
      <w:r w:rsidR="00D626D3" w:rsidRPr="008C33B9">
        <w:t xml:space="preserve"> </w:t>
      </w:r>
      <w:r w:rsidRPr="008C33B9">
        <w:t xml:space="preserve">По окончании отчетного года затраты на ремонт должны быть списаны на издержки производства или обращения в сумме </w:t>
      </w:r>
      <w:r w:rsidR="0007506D" w:rsidRPr="008C33B9">
        <w:t>фактич</w:t>
      </w:r>
      <w:r w:rsidRPr="008C33B9">
        <w:t>ески произведенных затрат.</w:t>
      </w:r>
      <w:r w:rsidR="0009362C" w:rsidRPr="008C33B9">
        <w:t xml:space="preserve"> </w:t>
      </w:r>
      <w:r w:rsidRPr="008C33B9">
        <w:t xml:space="preserve">В связи с этим сумму резерва, превышающую </w:t>
      </w:r>
      <w:r w:rsidR="0007506D" w:rsidRPr="008C33B9">
        <w:t>фактич</w:t>
      </w:r>
      <w:r w:rsidRPr="008C33B9">
        <w:t xml:space="preserve">ески </w:t>
      </w:r>
      <w:r w:rsidR="00A34976" w:rsidRPr="008C33B9">
        <w:t>произведенные</w:t>
      </w:r>
      <w:r w:rsidRPr="008C33B9">
        <w:t xml:space="preserve"> затраты на ремонт, по окончании года сторнируют.</w:t>
      </w:r>
      <w:r w:rsidR="00B7071F" w:rsidRPr="008C33B9">
        <w:t xml:space="preserve"> </w:t>
      </w:r>
      <w:r w:rsidRPr="008C33B9">
        <w:t xml:space="preserve">Затраты по капитальному </w:t>
      </w:r>
      <w:r w:rsidR="00A34976" w:rsidRPr="008C33B9">
        <w:t>ремонту</w:t>
      </w:r>
      <w:r w:rsidRPr="008C33B9">
        <w:t xml:space="preserve">, осуществляемому подрядным способом, могут быть списаны с </w:t>
      </w:r>
      <w:r w:rsidR="0000304E" w:rsidRPr="008C33B9">
        <w:t>КТ</w:t>
      </w:r>
      <w:r w:rsidRPr="008C33B9">
        <w:t xml:space="preserve"> 60</w:t>
      </w:r>
      <w:r w:rsidR="00B7071F" w:rsidRPr="008C33B9">
        <w:t xml:space="preserve"> </w:t>
      </w:r>
      <w:r w:rsidRPr="008C33B9">
        <w:t xml:space="preserve">в </w:t>
      </w:r>
      <w:r w:rsidR="00A57C7E" w:rsidRPr="008C33B9">
        <w:t>ДТ</w:t>
      </w:r>
      <w:r w:rsidRPr="008C33B9">
        <w:t xml:space="preserve"> счетов издержек производства и обращения, в </w:t>
      </w:r>
      <w:r w:rsidR="0010163C" w:rsidRPr="008C33B9">
        <w:t>ДТ</w:t>
      </w:r>
      <w:r w:rsidRPr="008C33B9">
        <w:t xml:space="preserve"> 96 и 97 (в зависимости от варианта учета расходов по ремонту основных средств).</w:t>
      </w:r>
    </w:p>
    <w:p w:rsidR="00EB364B" w:rsidRPr="008C33B9" w:rsidRDefault="0007506D" w:rsidP="00B7071F">
      <w:pPr>
        <w:pStyle w:val="ab"/>
      </w:pPr>
      <w:r w:rsidRPr="008C33B9">
        <w:t>Фактич</w:t>
      </w:r>
      <w:r w:rsidR="003C3D91" w:rsidRPr="008C33B9">
        <w:t xml:space="preserve">еские расходы по ремонту списывают в </w:t>
      </w:r>
      <w:r w:rsidR="0010163C" w:rsidRPr="008C33B9">
        <w:t>ДТ</w:t>
      </w:r>
      <w:r w:rsidR="003C3D91" w:rsidRPr="008C33B9">
        <w:t xml:space="preserve"> 91</w:t>
      </w:r>
      <w:r w:rsidR="00FF32CE" w:rsidRPr="008C33B9">
        <w:t xml:space="preserve"> </w:t>
      </w:r>
      <w:r w:rsidR="003C3D91" w:rsidRPr="008C33B9">
        <w:t xml:space="preserve">с </w:t>
      </w:r>
      <w:r w:rsidR="0000304E" w:rsidRPr="008C33B9">
        <w:t>КТ</w:t>
      </w:r>
      <w:r w:rsidR="003C3D91" w:rsidRPr="008C33B9">
        <w:t xml:space="preserve"> (10, 70, 69, 60, 76 и др.).</w:t>
      </w:r>
    </w:p>
    <w:p w:rsidR="008023CC" w:rsidRDefault="008023CC" w:rsidP="00B7071F">
      <w:pPr>
        <w:pStyle w:val="ab"/>
      </w:pPr>
    </w:p>
    <w:p w:rsidR="0017107B" w:rsidRDefault="008B5E10" w:rsidP="00B7071F">
      <w:pPr>
        <w:pStyle w:val="ab"/>
      </w:pPr>
      <w:r w:rsidRPr="008C33B9">
        <w:br w:type="page"/>
      </w:r>
      <w:r w:rsidR="008023CC">
        <w:t>Вопрос № 21</w:t>
      </w:r>
    </w:p>
    <w:p w:rsidR="008023CC" w:rsidRPr="008C33B9" w:rsidRDefault="008023CC" w:rsidP="00B7071F">
      <w:pPr>
        <w:pStyle w:val="ab"/>
      </w:pPr>
    </w:p>
    <w:p w:rsidR="00AB4CB0" w:rsidRDefault="00AB4CB0" w:rsidP="00B7071F">
      <w:pPr>
        <w:pStyle w:val="ab"/>
      </w:pPr>
      <w:r>
        <w:t xml:space="preserve">21.1 </w:t>
      </w:r>
      <w:r w:rsidR="00EC1974" w:rsidRPr="008C33B9">
        <w:t xml:space="preserve">Виды нематериальных </w:t>
      </w:r>
      <w:r w:rsidR="008F4749" w:rsidRPr="008C33B9">
        <w:t>актив</w:t>
      </w:r>
      <w:r w:rsidR="00EC1974" w:rsidRPr="008C33B9">
        <w:t>ов. Оценка. Учет поступления</w:t>
      </w:r>
    </w:p>
    <w:p w:rsidR="00AB4CB0" w:rsidRDefault="00AB4CB0" w:rsidP="00B7071F">
      <w:pPr>
        <w:pStyle w:val="ab"/>
      </w:pPr>
    </w:p>
    <w:p w:rsidR="00D110BA" w:rsidRPr="008C33B9" w:rsidRDefault="0017107B" w:rsidP="00B7071F">
      <w:pPr>
        <w:pStyle w:val="ab"/>
      </w:pPr>
      <w:r w:rsidRPr="008C33B9">
        <w:t>К</w:t>
      </w:r>
      <w:r w:rsidR="00D110BA" w:rsidRPr="008C33B9">
        <w:t xml:space="preserve"> нематериальным </w:t>
      </w:r>
      <w:r w:rsidR="008F4749" w:rsidRPr="008C33B9">
        <w:t>актив</w:t>
      </w:r>
      <w:r w:rsidR="00D110BA" w:rsidRPr="008C33B9">
        <w:t>ам относят имущество, которое одновременно отвечает следующим условиям:</w:t>
      </w:r>
    </w:p>
    <w:p w:rsidR="00D110BA" w:rsidRPr="008C33B9" w:rsidRDefault="00D110BA" w:rsidP="00B7071F">
      <w:pPr>
        <w:pStyle w:val="ab"/>
      </w:pPr>
      <w:r w:rsidRPr="008C33B9">
        <w:t xml:space="preserve">а) не имеет материально-вещественной </w:t>
      </w:r>
      <w:r w:rsidR="0017107B" w:rsidRPr="008C33B9">
        <w:t>структуры</w:t>
      </w:r>
      <w:r w:rsidRPr="008C33B9">
        <w:t>;</w:t>
      </w:r>
    </w:p>
    <w:p w:rsidR="00D110BA" w:rsidRPr="008C33B9" w:rsidRDefault="00D626D3" w:rsidP="00B7071F">
      <w:pPr>
        <w:pStyle w:val="ab"/>
      </w:pPr>
      <w:r w:rsidRPr="008C33B9">
        <w:t>б</w:t>
      </w:r>
      <w:r w:rsidR="00D110BA" w:rsidRPr="008C33B9">
        <w:t>) предназначено для производств</w:t>
      </w:r>
      <w:r w:rsidR="00B04521" w:rsidRPr="008C33B9">
        <w:t>а</w:t>
      </w:r>
      <w:r w:rsidR="00D110BA" w:rsidRPr="008C33B9">
        <w:t xml:space="preserve"> продукции, выполнени</w:t>
      </w:r>
      <w:r w:rsidR="00B04521" w:rsidRPr="008C33B9">
        <w:t>я</w:t>
      </w:r>
      <w:r w:rsidR="00D110BA" w:rsidRPr="008C33B9">
        <w:t xml:space="preserve"> работ</w:t>
      </w:r>
      <w:r w:rsidRPr="008C33B9">
        <w:t xml:space="preserve">, </w:t>
      </w:r>
      <w:r w:rsidR="00D110BA" w:rsidRPr="008C33B9">
        <w:t>оказани</w:t>
      </w:r>
      <w:r w:rsidR="00B04521" w:rsidRPr="008C33B9">
        <w:t>я</w:t>
      </w:r>
      <w:r w:rsidR="00D110BA" w:rsidRPr="008C33B9">
        <w:t xml:space="preserve"> услуг</w:t>
      </w:r>
      <w:r w:rsidRPr="008C33B9">
        <w:t xml:space="preserve">, для </w:t>
      </w:r>
      <w:r w:rsidR="00D110BA" w:rsidRPr="008C33B9">
        <w:t>управленческих нужд организации;</w:t>
      </w:r>
    </w:p>
    <w:p w:rsidR="00D110BA" w:rsidRPr="008C33B9" w:rsidRDefault="00D626D3" w:rsidP="00B7071F">
      <w:pPr>
        <w:pStyle w:val="ab"/>
      </w:pPr>
      <w:r w:rsidRPr="008C33B9">
        <w:t>в</w:t>
      </w:r>
      <w:r w:rsidR="00D110BA" w:rsidRPr="008C33B9">
        <w:t xml:space="preserve">) используется свыше 12 </w:t>
      </w:r>
      <w:r w:rsidR="00A34976" w:rsidRPr="008C33B9">
        <w:t>месяцев</w:t>
      </w:r>
      <w:r w:rsidR="00D110BA" w:rsidRPr="008C33B9">
        <w:t xml:space="preserve"> или в течение обычного операционного цикла, если он превышает 12 месяцев;</w:t>
      </w:r>
    </w:p>
    <w:p w:rsidR="00D110BA" w:rsidRPr="008C33B9" w:rsidRDefault="00D626D3" w:rsidP="00B7071F">
      <w:pPr>
        <w:pStyle w:val="ab"/>
      </w:pPr>
      <w:r w:rsidRPr="008C33B9">
        <w:t>г</w:t>
      </w:r>
      <w:r w:rsidR="00D110BA" w:rsidRPr="008C33B9">
        <w:t>) не предполагается последующая перепродажа;</w:t>
      </w:r>
    </w:p>
    <w:p w:rsidR="00D110BA" w:rsidRPr="008C33B9" w:rsidRDefault="00D626D3" w:rsidP="00B7071F">
      <w:pPr>
        <w:pStyle w:val="ab"/>
      </w:pPr>
      <w:r w:rsidRPr="008C33B9">
        <w:t>д</w:t>
      </w:r>
      <w:r w:rsidR="00D110BA" w:rsidRPr="008C33B9">
        <w:t>) способно приносить экономическую выгоду;</w:t>
      </w:r>
    </w:p>
    <w:p w:rsidR="00D110BA" w:rsidRPr="008C33B9" w:rsidRDefault="00D626D3" w:rsidP="00B7071F">
      <w:pPr>
        <w:pStyle w:val="ab"/>
      </w:pPr>
      <w:r w:rsidRPr="008C33B9">
        <w:t>е</w:t>
      </w:r>
      <w:r w:rsidR="00D110BA" w:rsidRPr="008C33B9">
        <w:t xml:space="preserve">) имеются надлежаще оформленные документы, </w:t>
      </w:r>
      <w:r w:rsidR="00A34976" w:rsidRPr="008C33B9">
        <w:t>подтверждающие</w:t>
      </w:r>
      <w:r w:rsidR="00D110BA" w:rsidRPr="008C33B9">
        <w:t xml:space="preserve"> существование самого </w:t>
      </w:r>
      <w:r w:rsidR="008F4749" w:rsidRPr="008C33B9">
        <w:t>актив</w:t>
      </w:r>
      <w:r w:rsidR="00D110BA" w:rsidRPr="008C33B9">
        <w:t xml:space="preserve">а и исключительные права на результаты </w:t>
      </w:r>
      <w:r w:rsidR="0017107B" w:rsidRPr="008C33B9">
        <w:t>интеллектуальной</w:t>
      </w:r>
      <w:r w:rsidR="00D110BA" w:rsidRPr="008C33B9">
        <w:t xml:space="preserve"> деятельности (патенты, </w:t>
      </w:r>
      <w:r w:rsidR="00A34976" w:rsidRPr="008C33B9">
        <w:t>свидетельства</w:t>
      </w:r>
      <w:r w:rsidR="00D110BA" w:rsidRPr="008C33B9">
        <w:t>, другие охранные документы и т.п.).</w:t>
      </w:r>
    </w:p>
    <w:p w:rsidR="00D110BA" w:rsidRPr="008C33B9" w:rsidRDefault="00D110BA" w:rsidP="00B7071F">
      <w:pPr>
        <w:pStyle w:val="ab"/>
      </w:pPr>
      <w:r w:rsidRPr="008C33B9">
        <w:t xml:space="preserve">В соответствии с </w:t>
      </w:r>
      <w:r w:rsidR="00B04521" w:rsidRPr="008C33B9">
        <w:t>данными</w:t>
      </w:r>
      <w:r w:rsidRPr="008C33B9">
        <w:t xml:space="preserve"> условиями к нематериальным </w:t>
      </w:r>
      <w:r w:rsidR="008F4749" w:rsidRPr="008C33B9">
        <w:t>актив</w:t>
      </w:r>
      <w:r w:rsidRPr="008C33B9">
        <w:t xml:space="preserve">ам относят: исключительное право на изобретение, </w:t>
      </w:r>
      <w:r w:rsidR="00A34976" w:rsidRPr="008C33B9">
        <w:t>промышленный</w:t>
      </w:r>
      <w:r w:rsidRPr="008C33B9">
        <w:t xml:space="preserve"> образец, полезную модель;</w:t>
      </w:r>
      <w:r w:rsidR="0017107B" w:rsidRPr="008C33B9">
        <w:t xml:space="preserve"> и</w:t>
      </w:r>
      <w:r w:rsidRPr="008C33B9">
        <w:t>сключительное авторское право на программы, базы данных;</w:t>
      </w:r>
      <w:r w:rsidR="0017107B" w:rsidRPr="008C33B9">
        <w:t xml:space="preserve"> </w:t>
      </w:r>
      <w:r w:rsidRPr="008C33B9">
        <w:t>право на товарный знак и знак обслуживания</w:t>
      </w:r>
      <w:r w:rsidR="00D626D3" w:rsidRPr="008C33B9">
        <w:t xml:space="preserve">. </w:t>
      </w:r>
      <w:r w:rsidRPr="008C33B9">
        <w:t xml:space="preserve">В составе нематериальных </w:t>
      </w:r>
      <w:r w:rsidR="008F4749" w:rsidRPr="008C33B9">
        <w:t>актив</w:t>
      </w:r>
      <w:r w:rsidRPr="008C33B9">
        <w:t>ов учитываются также деловая репутация и организационные расходы.</w:t>
      </w:r>
    </w:p>
    <w:p w:rsidR="005F4C76" w:rsidRPr="008C33B9" w:rsidRDefault="00D110BA" w:rsidP="00B7071F">
      <w:pPr>
        <w:pStyle w:val="ab"/>
      </w:pPr>
      <w:r w:rsidRPr="008C33B9">
        <w:t xml:space="preserve">Организационные расходы состоят из затрат по оплате услуг </w:t>
      </w:r>
      <w:r w:rsidR="00A34976" w:rsidRPr="008C33B9">
        <w:t>консультантов</w:t>
      </w:r>
      <w:r w:rsidRPr="008C33B9">
        <w:t>, рекламы, по подготовке документации, регистрационных</w:t>
      </w:r>
      <w:r w:rsidR="00A34976" w:rsidRPr="008C33B9">
        <w:t xml:space="preserve"> </w:t>
      </w:r>
      <w:r w:rsidR="005F4C76" w:rsidRPr="008C33B9">
        <w:t xml:space="preserve">сборов и других расходов организации в период ее создания до </w:t>
      </w:r>
      <w:r w:rsidR="00A34976" w:rsidRPr="008C33B9">
        <w:t>момента</w:t>
      </w:r>
      <w:r w:rsidR="005F4C76" w:rsidRPr="008C33B9">
        <w:t xml:space="preserve"> регистрации.</w:t>
      </w:r>
      <w:r w:rsidR="0017107B" w:rsidRPr="008C33B9">
        <w:t xml:space="preserve"> В </w:t>
      </w:r>
      <w:r w:rsidR="005F4C76" w:rsidRPr="008C33B9">
        <w:t xml:space="preserve">состав организационных входят расходы, связанные с </w:t>
      </w:r>
      <w:r w:rsidR="00A34976" w:rsidRPr="008C33B9">
        <w:t>образованием</w:t>
      </w:r>
      <w:r w:rsidR="005F4C76" w:rsidRPr="008C33B9">
        <w:t xml:space="preserve"> юридического лица и признанные в соответствии вкладом участников в уставный капитал.</w:t>
      </w:r>
    </w:p>
    <w:p w:rsidR="005F4C76" w:rsidRPr="008C33B9" w:rsidRDefault="005F4C76" w:rsidP="00B7071F">
      <w:pPr>
        <w:pStyle w:val="ab"/>
      </w:pPr>
      <w:r w:rsidRPr="008C33B9">
        <w:t>Деловая репутация - это разница между покупной ценой и балансовой стоимостью имущества. При приобретении объе</w:t>
      </w:r>
      <w:r w:rsidR="00A34976" w:rsidRPr="008C33B9">
        <w:t>кт</w:t>
      </w:r>
      <w:r w:rsidRPr="008C33B9">
        <w:t xml:space="preserve">ов приватизации на аукционе или по конкурсу деловая </w:t>
      </w:r>
      <w:r w:rsidR="00A34976" w:rsidRPr="008C33B9">
        <w:t>репутация</w:t>
      </w:r>
      <w:r w:rsidRPr="008C33B9">
        <w:t xml:space="preserve"> определяется как разница между покупной ценой, уплачиваемой покупателем, и оценочной стоимостью </w:t>
      </w:r>
      <w:r w:rsidR="00A34976" w:rsidRPr="008C33B9">
        <w:t>проданной</w:t>
      </w:r>
      <w:r w:rsidRPr="008C33B9">
        <w:t xml:space="preserve"> организации.</w:t>
      </w:r>
      <w:r w:rsidR="00D626D3" w:rsidRPr="008C33B9">
        <w:t xml:space="preserve"> </w:t>
      </w:r>
      <w:r w:rsidR="0017107B" w:rsidRPr="008C33B9">
        <w:t>Объектом</w:t>
      </w:r>
      <w:r w:rsidRPr="008C33B9">
        <w:t xml:space="preserve"> нематериальных </w:t>
      </w:r>
      <w:r w:rsidR="008F4749" w:rsidRPr="008C33B9">
        <w:t>актив</w:t>
      </w:r>
      <w:r w:rsidRPr="008C33B9">
        <w:t xml:space="preserve">ов является положительная </w:t>
      </w:r>
      <w:r w:rsidR="00A34976" w:rsidRPr="008C33B9">
        <w:t>деловая</w:t>
      </w:r>
      <w:r w:rsidRPr="008C33B9">
        <w:t xml:space="preserve"> репутация, которая рассматривается как надбавка к цене, </w:t>
      </w:r>
      <w:r w:rsidR="00A34976" w:rsidRPr="008C33B9">
        <w:t>уплачиваемая</w:t>
      </w:r>
      <w:r w:rsidRPr="008C33B9">
        <w:t xml:space="preserve"> покупателем в ожидании будущих экономических выгод.</w:t>
      </w:r>
      <w:r w:rsidR="00D626D3" w:rsidRPr="008C33B9">
        <w:t xml:space="preserve"> </w:t>
      </w:r>
      <w:r w:rsidRPr="008C33B9">
        <w:t xml:space="preserve">Отрицательная рассматривается как скидка с цены, предоставляемая покупателю, и учитывается как доходы </w:t>
      </w:r>
      <w:r w:rsidR="00A34976" w:rsidRPr="008C33B9">
        <w:t>будущих</w:t>
      </w:r>
      <w:r w:rsidRPr="008C33B9">
        <w:t xml:space="preserve"> периодов.</w:t>
      </w:r>
    </w:p>
    <w:p w:rsidR="00B7071F" w:rsidRPr="008C33B9" w:rsidRDefault="005F4C76" w:rsidP="00B7071F">
      <w:pPr>
        <w:pStyle w:val="ab"/>
      </w:pPr>
      <w:r w:rsidRPr="008C33B9">
        <w:t xml:space="preserve">В учете и отчетности </w:t>
      </w:r>
      <w:r w:rsidR="00A34976" w:rsidRPr="008C33B9">
        <w:t>нематериальные</w:t>
      </w:r>
      <w:r w:rsidRPr="008C33B9">
        <w:t xml:space="preserve"> </w:t>
      </w:r>
      <w:r w:rsidR="008F4749" w:rsidRPr="008C33B9">
        <w:t>актив</w:t>
      </w:r>
      <w:r w:rsidRPr="008C33B9">
        <w:t xml:space="preserve">ы отражают по первоначальной и остаточной </w:t>
      </w:r>
      <w:r w:rsidR="00A34976" w:rsidRPr="008C33B9">
        <w:t>стоимости</w:t>
      </w:r>
      <w:r w:rsidRPr="008C33B9">
        <w:t>. Отдельно отражают амортизацию</w:t>
      </w:r>
      <w:r w:rsidR="00B04521" w:rsidRPr="008C33B9">
        <w:t>.</w:t>
      </w:r>
    </w:p>
    <w:p w:rsidR="005F4C76" w:rsidRPr="008C33B9" w:rsidRDefault="005F4C76" w:rsidP="00B7071F">
      <w:pPr>
        <w:pStyle w:val="ab"/>
      </w:pPr>
      <w:r w:rsidRPr="008C33B9">
        <w:t>Первоначальная стоимость определяется для объе</w:t>
      </w:r>
      <w:r w:rsidR="00A34976" w:rsidRPr="008C33B9">
        <w:t>кт</w:t>
      </w:r>
      <w:r w:rsidRPr="008C33B9">
        <w:t>ов:</w:t>
      </w:r>
    </w:p>
    <w:p w:rsidR="00B7071F" w:rsidRPr="008C33B9" w:rsidRDefault="005F4C76" w:rsidP="00B7071F">
      <w:pPr>
        <w:pStyle w:val="ab"/>
      </w:pPr>
      <w:r w:rsidRPr="008C33B9">
        <w:t>• внесенных в счет вкладов в уставный каптал</w:t>
      </w:r>
      <w:r w:rsidR="00B7071F" w:rsidRPr="008C33B9">
        <w:t xml:space="preserve"> </w:t>
      </w:r>
      <w:r w:rsidRPr="008C33B9">
        <w:t xml:space="preserve">- по </w:t>
      </w:r>
      <w:r w:rsidR="00A34976" w:rsidRPr="008C33B9">
        <w:t>договоренности</w:t>
      </w:r>
      <w:r w:rsidRPr="008C33B9">
        <w:t xml:space="preserve"> сторон</w:t>
      </w:r>
    </w:p>
    <w:p w:rsidR="005F4C76" w:rsidRPr="008C33B9" w:rsidRDefault="005F4C76" w:rsidP="00B7071F">
      <w:pPr>
        <w:pStyle w:val="ab"/>
      </w:pPr>
      <w:r w:rsidRPr="008C33B9">
        <w:t>•</w:t>
      </w:r>
      <w:r w:rsidR="0017107B" w:rsidRPr="008C33B9">
        <w:t xml:space="preserve"> п</w:t>
      </w:r>
      <w:r w:rsidRPr="008C33B9">
        <w:t xml:space="preserve">риобретенных за плату у других организаций и лиц - по </w:t>
      </w:r>
      <w:r w:rsidR="0017107B" w:rsidRPr="008C33B9">
        <w:t>фактически</w:t>
      </w:r>
      <w:r w:rsidRPr="008C33B9">
        <w:t xml:space="preserve"> произведенным затратам на приобретение и </w:t>
      </w:r>
      <w:r w:rsidR="00A34976" w:rsidRPr="008C33B9">
        <w:t>доведение</w:t>
      </w:r>
      <w:r w:rsidRPr="008C33B9">
        <w:t xml:space="preserve"> до состояния, пригодного к использованию;</w:t>
      </w:r>
    </w:p>
    <w:p w:rsidR="005F4C76" w:rsidRPr="008C33B9" w:rsidRDefault="005F4C76" w:rsidP="00B7071F">
      <w:pPr>
        <w:pStyle w:val="ab"/>
      </w:pPr>
      <w:r w:rsidRPr="008C33B9">
        <w:t xml:space="preserve">Затраты по приобретению нематериальных </w:t>
      </w:r>
      <w:r w:rsidR="008F4749" w:rsidRPr="008C33B9">
        <w:t>актив</w:t>
      </w:r>
      <w:r w:rsidRPr="008C33B9">
        <w:t xml:space="preserve">ов включают суммы, выплаченные продавцу </w:t>
      </w:r>
      <w:r w:rsidR="0017107B" w:rsidRPr="008C33B9">
        <w:t>объекта</w:t>
      </w:r>
      <w:r w:rsidRPr="008C33B9">
        <w:t xml:space="preserve">, посредникам, за </w:t>
      </w:r>
      <w:r w:rsidR="00A34976" w:rsidRPr="008C33B9">
        <w:t>информационные</w:t>
      </w:r>
      <w:r w:rsidRPr="008C33B9">
        <w:t xml:space="preserve"> и консультационные услуги, регистрационные сборы и </w:t>
      </w:r>
      <w:r w:rsidR="00A34976" w:rsidRPr="008C33B9">
        <w:t>пошлины</w:t>
      </w:r>
      <w:r w:rsidRPr="008C33B9">
        <w:t xml:space="preserve">, таможенные расходы и другие расходы, связанные с </w:t>
      </w:r>
      <w:r w:rsidR="00A34976" w:rsidRPr="008C33B9">
        <w:t>приобретением</w:t>
      </w:r>
      <w:r w:rsidRPr="008C33B9">
        <w:t xml:space="preserve"> объе</w:t>
      </w:r>
      <w:r w:rsidR="00A34976" w:rsidRPr="008C33B9">
        <w:t>кт</w:t>
      </w:r>
      <w:r w:rsidRPr="008C33B9">
        <w:t xml:space="preserve">ов. Расходы по созданию нематериальных </w:t>
      </w:r>
      <w:r w:rsidR="008F4749" w:rsidRPr="008C33B9">
        <w:t>актив</w:t>
      </w:r>
      <w:r w:rsidRPr="008C33B9">
        <w:t xml:space="preserve">ов и доведению </w:t>
      </w:r>
      <w:r w:rsidR="00A34976" w:rsidRPr="008C33B9">
        <w:t>их</w:t>
      </w:r>
      <w:r w:rsidRPr="008C33B9">
        <w:t xml:space="preserve"> до состояния, пригодного к использованию, складываются из </w:t>
      </w:r>
      <w:r w:rsidR="00A34976" w:rsidRPr="008C33B9">
        <w:t>начисленной</w:t>
      </w:r>
      <w:r w:rsidRPr="008C33B9">
        <w:t xml:space="preserve"> оплаты труда, отчислений, материальных затрат и общепроизводственных и общехозяйственных расходов.</w:t>
      </w:r>
    </w:p>
    <w:p w:rsidR="00F81BAD" w:rsidRDefault="008B5E10" w:rsidP="00B7071F">
      <w:pPr>
        <w:pStyle w:val="ab"/>
      </w:pPr>
      <w:r w:rsidRPr="008C33B9">
        <w:br w:type="page"/>
      </w:r>
      <w:r w:rsidR="00AB4CB0">
        <w:t>Вопрос № 22</w:t>
      </w:r>
    </w:p>
    <w:p w:rsidR="00AB4CB0" w:rsidRPr="008C33B9" w:rsidRDefault="00AB4CB0" w:rsidP="00B7071F">
      <w:pPr>
        <w:pStyle w:val="ab"/>
      </w:pPr>
    </w:p>
    <w:p w:rsidR="00B7071F" w:rsidRDefault="00AB4CB0" w:rsidP="00B7071F">
      <w:pPr>
        <w:pStyle w:val="ab"/>
      </w:pPr>
      <w:r>
        <w:t xml:space="preserve">22.1 </w:t>
      </w:r>
      <w:r w:rsidR="00EC1974" w:rsidRPr="008C33B9">
        <w:t xml:space="preserve">Учет амортизации нематериальных </w:t>
      </w:r>
      <w:r w:rsidR="008F4749" w:rsidRPr="008C33B9">
        <w:t>актив</w:t>
      </w:r>
      <w:r>
        <w:t>ов</w:t>
      </w:r>
    </w:p>
    <w:p w:rsidR="00AB4CB0" w:rsidRPr="008C33B9" w:rsidRDefault="00AB4CB0" w:rsidP="00B7071F">
      <w:pPr>
        <w:pStyle w:val="ab"/>
      </w:pPr>
    </w:p>
    <w:p w:rsidR="00380350" w:rsidRPr="008C33B9" w:rsidRDefault="00380350" w:rsidP="00B7071F">
      <w:pPr>
        <w:pStyle w:val="ab"/>
      </w:pPr>
      <w:r w:rsidRPr="008C33B9">
        <w:t xml:space="preserve">Нематериальные </w:t>
      </w:r>
      <w:r w:rsidR="008F4749" w:rsidRPr="008C33B9">
        <w:t>актив</w:t>
      </w:r>
      <w:r w:rsidRPr="008C33B9">
        <w:t xml:space="preserve">ы используются длительное время, в течение этого времени стоимость ежемесячно переносится на производимую продукцию, выполненные работы и оказанные услуги путем начисления амортизации. Величина амортизационных отчислений исчисляется ежемесячно по нормам, </w:t>
      </w:r>
      <w:r w:rsidR="008A408B" w:rsidRPr="008C33B9">
        <w:t>установленным</w:t>
      </w:r>
      <w:r w:rsidRPr="008C33B9">
        <w:t xml:space="preserve"> исходя из первоначальной или </w:t>
      </w:r>
      <w:r w:rsidR="008A408B" w:rsidRPr="008C33B9">
        <w:t>остаточной</w:t>
      </w:r>
      <w:r w:rsidRPr="008C33B9">
        <w:t xml:space="preserve"> стоимости </w:t>
      </w:r>
      <w:r w:rsidR="00493F6E" w:rsidRPr="008C33B9">
        <w:t xml:space="preserve">и </w:t>
      </w:r>
      <w:r w:rsidRPr="008C33B9">
        <w:t xml:space="preserve">срока </w:t>
      </w:r>
      <w:r w:rsidR="008A408B" w:rsidRPr="008C33B9">
        <w:t>полезного</w:t>
      </w:r>
      <w:r w:rsidRPr="008C33B9">
        <w:t xml:space="preserve"> использования. Срок полезного </w:t>
      </w:r>
      <w:r w:rsidR="00493F6E" w:rsidRPr="008C33B9">
        <w:t>использования</w:t>
      </w:r>
      <w:r w:rsidRPr="008C33B9">
        <w:t xml:space="preserve"> определяется </w:t>
      </w:r>
      <w:r w:rsidR="008A408B" w:rsidRPr="008C33B9">
        <w:t>самой</w:t>
      </w:r>
      <w:r w:rsidRPr="008C33B9">
        <w:t xml:space="preserve"> организацией; при затруднениях в установлении этого срока он принимается за 20 лет. По окончании срока амортизацию не начисляют.</w:t>
      </w:r>
      <w:r w:rsidR="00D632BD" w:rsidRPr="008C33B9">
        <w:t xml:space="preserve"> А</w:t>
      </w:r>
      <w:r w:rsidRPr="008C33B9">
        <w:t>мортизация начисляется одним из следующих способов:</w:t>
      </w:r>
      <w:r w:rsidR="00F81BAD" w:rsidRPr="008C33B9">
        <w:t xml:space="preserve"> </w:t>
      </w:r>
      <w:r w:rsidRPr="008C33B9">
        <w:t>линейный - исходя из норм, на основе срока их полезного использования;</w:t>
      </w:r>
      <w:r w:rsidR="00F81BAD" w:rsidRPr="008C33B9">
        <w:t xml:space="preserve"> </w:t>
      </w:r>
      <w:r w:rsidRPr="008C33B9">
        <w:t>способ уменьшаемого остатка;</w:t>
      </w:r>
      <w:r w:rsidR="00F81BAD" w:rsidRPr="008C33B9">
        <w:t xml:space="preserve"> </w:t>
      </w:r>
      <w:r w:rsidRPr="008C33B9">
        <w:t>способ списания стоимости пропорционально объему продукции</w:t>
      </w:r>
      <w:r w:rsidR="00B7071F" w:rsidRPr="008C33B9">
        <w:t xml:space="preserve"> </w:t>
      </w:r>
      <w:r w:rsidRPr="008C33B9">
        <w:t>.</w:t>
      </w:r>
    </w:p>
    <w:p w:rsidR="00380350" w:rsidRPr="008C33B9" w:rsidRDefault="00380350" w:rsidP="00B7071F">
      <w:pPr>
        <w:pStyle w:val="ab"/>
      </w:pPr>
      <w:r w:rsidRPr="008C33B9">
        <w:t xml:space="preserve">Применение одного из способов начисления амортизации по </w:t>
      </w:r>
      <w:r w:rsidR="008A408B" w:rsidRPr="008C33B9">
        <w:t>группе</w:t>
      </w:r>
      <w:r w:rsidRPr="008C33B9">
        <w:t xml:space="preserve"> </w:t>
      </w:r>
      <w:r w:rsidR="00F81BAD" w:rsidRPr="008C33B9">
        <w:t>о</w:t>
      </w:r>
      <w:r w:rsidR="008A408B" w:rsidRPr="008C33B9">
        <w:t>днородных</w:t>
      </w:r>
      <w:r w:rsidRPr="008C33B9">
        <w:t xml:space="preserve"> нематериальных </w:t>
      </w:r>
      <w:r w:rsidR="008F4749" w:rsidRPr="008C33B9">
        <w:t>актив</w:t>
      </w:r>
      <w:r w:rsidRPr="008C33B9">
        <w:t xml:space="preserve">ов производится в течение всего срока полезного использования. </w:t>
      </w:r>
      <w:r w:rsidR="00F81BAD" w:rsidRPr="008C33B9">
        <w:t>Н</w:t>
      </w:r>
      <w:r w:rsidRPr="008C33B9">
        <w:t>ачисление амортизации начина</w:t>
      </w:r>
      <w:r w:rsidR="00F81BAD" w:rsidRPr="008C33B9">
        <w:t>ют</w:t>
      </w:r>
      <w:r w:rsidRPr="008C33B9">
        <w:t xml:space="preserve"> с 1-го числа месяца, следующего за месяцем ввода в эксплуатацию, и </w:t>
      </w:r>
      <w:r w:rsidR="008A408B" w:rsidRPr="008C33B9">
        <w:t>прекраща</w:t>
      </w:r>
      <w:r w:rsidR="00D632BD" w:rsidRPr="008C33B9">
        <w:t xml:space="preserve">ют </w:t>
      </w:r>
      <w:r w:rsidRPr="008C33B9">
        <w:t>с 1-го числа месяца, следующего за месяцем выбытия.</w:t>
      </w:r>
    </w:p>
    <w:p w:rsidR="00380350" w:rsidRPr="008C33B9" w:rsidRDefault="00380350" w:rsidP="00B7071F">
      <w:pPr>
        <w:pStyle w:val="ab"/>
      </w:pPr>
      <w:r w:rsidRPr="008C33B9">
        <w:t xml:space="preserve">Амортизационные отчисления </w:t>
      </w:r>
      <w:r w:rsidR="008A408B" w:rsidRPr="008C33B9">
        <w:t>отражают</w:t>
      </w:r>
      <w:r w:rsidRPr="008C33B9">
        <w:t xml:space="preserve"> в </w:t>
      </w:r>
      <w:r w:rsidR="00EC380C" w:rsidRPr="008C33B9">
        <w:t>бухучете</w:t>
      </w:r>
      <w:r w:rsidRPr="008C33B9">
        <w:t xml:space="preserve"> двумя способами:</w:t>
      </w:r>
    </w:p>
    <w:p w:rsidR="00380350" w:rsidRPr="008C33B9" w:rsidRDefault="00380350" w:rsidP="00B7071F">
      <w:pPr>
        <w:pStyle w:val="ab"/>
      </w:pPr>
      <w:r w:rsidRPr="008C33B9">
        <w:t>•</w:t>
      </w:r>
      <w:r w:rsidR="00B7071F" w:rsidRPr="008C33B9">
        <w:t xml:space="preserve"> </w:t>
      </w:r>
      <w:r w:rsidRPr="008C33B9">
        <w:t>накоплением начисленных сумм на отдельном счете;</w:t>
      </w:r>
    </w:p>
    <w:p w:rsidR="00380350" w:rsidRPr="008C33B9" w:rsidRDefault="00380350" w:rsidP="00B7071F">
      <w:pPr>
        <w:pStyle w:val="ab"/>
      </w:pPr>
      <w:r w:rsidRPr="008C33B9">
        <w:t>•</w:t>
      </w:r>
      <w:r w:rsidR="00B7071F" w:rsidRPr="008C33B9">
        <w:t xml:space="preserve"> </w:t>
      </w:r>
      <w:r w:rsidRPr="008C33B9">
        <w:t>путем умен</w:t>
      </w:r>
      <w:r w:rsidR="008A408B" w:rsidRPr="008C33B9">
        <w:t>ьш</w:t>
      </w:r>
      <w:r w:rsidRPr="008C33B9">
        <w:t>ения первоначальной стоимости.</w:t>
      </w:r>
    </w:p>
    <w:p w:rsidR="00380350" w:rsidRPr="008C33B9" w:rsidRDefault="00380350" w:rsidP="00B7071F">
      <w:pPr>
        <w:pStyle w:val="ab"/>
      </w:pPr>
      <w:r w:rsidRPr="008C33B9">
        <w:t xml:space="preserve">При первом способе при начислении амортизации по </w:t>
      </w:r>
      <w:r w:rsidR="008A408B" w:rsidRPr="008C33B9">
        <w:t>нематериальным</w:t>
      </w:r>
      <w:r w:rsidRPr="008C33B9">
        <w:t xml:space="preserve"> </w:t>
      </w:r>
      <w:r w:rsidR="008F4749" w:rsidRPr="008C33B9">
        <w:t>актив</w:t>
      </w:r>
      <w:r w:rsidRPr="008C33B9">
        <w:t xml:space="preserve">ам </w:t>
      </w:r>
      <w:r w:rsidR="0010163C" w:rsidRPr="008C33B9">
        <w:t>ДТ</w:t>
      </w:r>
      <w:r w:rsidR="00EE611A" w:rsidRPr="008C33B9">
        <w:t xml:space="preserve"> </w:t>
      </w:r>
      <w:r w:rsidRPr="008C33B9">
        <w:t xml:space="preserve">23, 25 и </w:t>
      </w:r>
      <w:r w:rsidR="004A081C" w:rsidRPr="008C33B9">
        <w:t xml:space="preserve">КТ </w:t>
      </w:r>
      <w:r w:rsidRPr="008C33B9">
        <w:t>05.</w:t>
      </w:r>
    </w:p>
    <w:p w:rsidR="00380350" w:rsidRPr="008C33B9" w:rsidRDefault="00380350" w:rsidP="00B7071F">
      <w:pPr>
        <w:pStyle w:val="ab"/>
      </w:pPr>
      <w:r w:rsidRPr="008C33B9">
        <w:t xml:space="preserve">При втором способе первоначальная стоимость списывается на счета издержек производства или обращения непосредственно со счета 04. Этот способ применяют по </w:t>
      </w:r>
      <w:r w:rsidR="008A408B" w:rsidRPr="008C33B9">
        <w:t>организационным</w:t>
      </w:r>
      <w:r w:rsidRPr="008C33B9">
        <w:t xml:space="preserve"> расходам и положительной деловой репутации организации. Они амортизируются в течение 20 лет, но не более срока </w:t>
      </w:r>
      <w:r w:rsidR="008A408B" w:rsidRPr="008C33B9">
        <w:t>деятельности</w:t>
      </w:r>
      <w:r w:rsidRPr="008C33B9">
        <w:t xml:space="preserve"> организации.</w:t>
      </w:r>
    </w:p>
    <w:p w:rsidR="00380350" w:rsidRPr="008C33B9" w:rsidRDefault="00380350" w:rsidP="00B7071F">
      <w:pPr>
        <w:pStyle w:val="ab"/>
      </w:pPr>
      <w:r w:rsidRPr="008C33B9">
        <w:t>После полного списания первоначальной стоимости объе</w:t>
      </w:r>
      <w:r w:rsidR="008A408B" w:rsidRPr="008C33B9">
        <w:t>кт</w:t>
      </w:r>
      <w:r w:rsidRPr="008C33B9">
        <w:t xml:space="preserve">ов </w:t>
      </w:r>
      <w:r w:rsidR="000208BD" w:rsidRPr="008C33B9">
        <w:t>они</w:t>
      </w:r>
      <w:r w:rsidRPr="008C33B9">
        <w:t xml:space="preserve"> отражаются в учете в условной оценке с отнесением суммы оценки на финансовые результаты.</w:t>
      </w:r>
    </w:p>
    <w:p w:rsidR="00EB364B" w:rsidRPr="008C33B9" w:rsidRDefault="00EB364B" w:rsidP="00B7071F">
      <w:pPr>
        <w:pStyle w:val="ab"/>
      </w:pPr>
    </w:p>
    <w:p w:rsidR="00B7071F" w:rsidRDefault="008B5E10" w:rsidP="00B7071F">
      <w:pPr>
        <w:pStyle w:val="ab"/>
      </w:pPr>
      <w:r w:rsidRPr="008C33B9">
        <w:br w:type="page"/>
      </w:r>
      <w:r w:rsidR="00571B5C" w:rsidRPr="008C33B9">
        <w:t>Вопрос № 23</w:t>
      </w:r>
    </w:p>
    <w:p w:rsidR="00AB4CB0" w:rsidRPr="008C33B9" w:rsidRDefault="00AB4CB0" w:rsidP="00B7071F">
      <w:pPr>
        <w:pStyle w:val="ab"/>
      </w:pPr>
    </w:p>
    <w:p w:rsidR="00B7071F" w:rsidRDefault="00AB4CB0" w:rsidP="00B7071F">
      <w:pPr>
        <w:pStyle w:val="ab"/>
      </w:pPr>
      <w:r>
        <w:t xml:space="preserve">23.1 </w:t>
      </w:r>
      <w:r w:rsidR="00EC1974" w:rsidRPr="008C33B9">
        <w:t xml:space="preserve">Учет выбытия нематериальных </w:t>
      </w:r>
      <w:r w:rsidR="008F4749" w:rsidRPr="008C33B9">
        <w:t>актив</w:t>
      </w:r>
      <w:r>
        <w:t>ов</w:t>
      </w:r>
    </w:p>
    <w:p w:rsidR="00AB4CB0" w:rsidRPr="008C33B9" w:rsidRDefault="00AB4CB0" w:rsidP="00B7071F">
      <w:pPr>
        <w:pStyle w:val="ab"/>
      </w:pPr>
    </w:p>
    <w:p w:rsidR="007D01DF" w:rsidRPr="008C33B9" w:rsidRDefault="007D01DF" w:rsidP="00B7071F">
      <w:pPr>
        <w:pStyle w:val="ab"/>
      </w:pPr>
      <w:r w:rsidRPr="008C33B9">
        <w:t xml:space="preserve">В соответствии с особенностями нематериальных </w:t>
      </w:r>
      <w:r w:rsidR="008F4749" w:rsidRPr="008C33B9">
        <w:t>актив</w:t>
      </w:r>
      <w:r w:rsidRPr="008C33B9">
        <w:t xml:space="preserve">ов в </w:t>
      </w:r>
      <w:r w:rsidR="00B864B9" w:rsidRPr="008C33B9">
        <w:t>документах</w:t>
      </w:r>
      <w:r w:rsidRPr="008C33B9">
        <w:t xml:space="preserve"> по их выбытию должна быть дана их </w:t>
      </w:r>
      <w:r w:rsidR="00B864B9" w:rsidRPr="008C33B9">
        <w:t>характеристика</w:t>
      </w:r>
      <w:r w:rsidRPr="008C33B9">
        <w:t xml:space="preserve">, срок использования, первоначальная </w:t>
      </w:r>
      <w:r w:rsidR="00B864B9" w:rsidRPr="008C33B9">
        <w:t>стоимость</w:t>
      </w:r>
      <w:r w:rsidRPr="008C33B9">
        <w:t xml:space="preserve">, норма амортизации, дата ввода и вывода из эксплуатации. Особое внимание следует обратить на правильность перехода права на владение нематериальными </w:t>
      </w:r>
      <w:r w:rsidR="008F4749" w:rsidRPr="008C33B9">
        <w:t>актив</w:t>
      </w:r>
      <w:r w:rsidRPr="008C33B9">
        <w:t xml:space="preserve">ами. Например, приобретение права на </w:t>
      </w:r>
      <w:r w:rsidR="00F50F63" w:rsidRPr="008C33B9">
        <w:t>объекты</w:t>
      </w:r>
      <w:r w:rsidRPr="008C33B9">
        <w:t xml:space="preserve">, охраняемые </w:t>
      </w:r>
      <w:r w:rsidR="00B864B9" w:rsidRPr="008C33B9">
        <w:t>патентным</w:t>
      </w:r>
      <w:r w:rsidRPr="008C33B9">
        <w:t xml:space="preserve"> правом должно </w:t>
      </w:r>
      <w:r w:rsidR="00B864B9" w:rsidRPr="008C33B9">
        <w:t>подтверждаться</w:t>
      </w:r>
      <w:r w:rsidRPr="008C33B9">
        <w:t xml:space="preserve"> соответствующими лицензионными договорами. Приобретенные права должны быть оформлены договорами с юридическими или физическими лицами.</w:t>
      </w:r>
    </w:p>
    <w:p w:rsidR="00EB364B" w:rsidRPr="008C33B9" w:rsidRDefault="007D01DF" w:rsidP="00B7071F">
      <w:pPr>
        <w:pStyle w:val="ab"/>
      </w:pPr>
      <w:r w:rsidRPr="008C33B9">
        <w:t xml:space="preserve">При выбытии нематериальных </w:t>
      </w:r>
      <w:r w:rsidR="008F4749" w:rsidRPr="008C33B9">
        <w:t>актив</w:t>
      </w:r>
      <w:r w:rsidRPr="008C33B9">
        <w:t xml:space="preserve">ов в результате их продажи, списания, безвозмездной передачи вся сумма накопленной </w:t>
      </w:r>
      <w:r w:rsidR="00B864B9" w:rsidRPr="008C33B9">
        <w:t>амортизации</w:t>
      </w:r>
      <w:r w:rsidRPr="008C33B9">
        <w:t xml:space="preserve"> списывается в </w:t>
      </w:r>
      <w:r w:rsidR="0010163C" w:rsidRPr="008C33B9">
        <w:t>ДТ</w:t>
      </w:r>
      <w:r w:rsidRPr="008C33B9">
        <w:t xml:space="preserve"> 05 с </w:t>
      </w:r>
      <w:r w:rsidR="0000304E" w:rsidRPr="008C33B9">
        <w:t>КТ</w:t>
      </w:r>
      <w:r w:rsidRPr="008C33B9">
        <w:t xml:space="preserve"> 04. Остаточная </w:t>
      </w:r>
      <w:r w:rsidR="00B864B9" w:rsidRPr="008C33B9">
        <w:t>стоимость</w:t>
      </w:r>
      <w:r w:rsidRPr="008C33B9">
        <w:t xml:space="preserve"> списывается со счета 04 в </w:t>
      </w:r>
      <w:r w:rsidR="0010163C" w:rsidRPr="008C33B9">
        <w:t>ДТ</w:t>
      </w:r>
      <w:r w:rsidRPr="008C33B9">
        <w:t xml:space="preserve"> «Прочие доходы и расходы». В </w:t>
      </w:r>
      <w:r w:rsidR="0010163C" w:rsidRPr="008C33B9">
        <w:t>ДТ</w:t>
      </w:r>
      <w:r w:rsidRPr="008C33B9">
        <w:t xml:space="preserve"> 91 списываются также </w:t>
      </w:r>
      <w:r w:rsidR="0004017B" w:rsidRPr="008C33B9">
        <w:t>в</w:t>
      </w:r>
      <w:r w:rsidRPr="008C33B9">
        <w:t xml:space="preserve">се расходы, связанные с выбытием нематериальных </w:t>
      </w:r>
      <w:r w:rsidR="008F4749" w:rsidRPr="008C33B9">
        <w:t>актив</w:t>
      </w:r>
      <w:r w:rsidRPr="008C33B9">
        <w:t xml:space="preserve">ов, и </w:t>
      </w:r>
      <w:r w:rsidR="00B864B9" w:rsidRPr="008C33B9">
        <w:t>сумма</w:t>
      </w:r>
      <w:r w:rsidRPr="008C33B9">
        <w:t xml:space="preserve"> НДС по проданным и безвозмездно переданным нематериальным </w:t>
      </w:r>
      <w:r w:rsidR="008F4749" w:rsidRPr="008C33B9">
        <w:t>актив</w:t>
      </w:r>
      <w:r w:rsidRPr="008C33B9">
        <w:t xml:space="preserve">ам. По </w:t>
      </w:r>
      <w:r w:rsidR="00A57C7E" w:rsidRPr="008C33B9">
        <w:t>КТ</w:t>
      </w:r>
      <w:r w:rsidRPr="008C33B9">
        <w:t xml:space="preserve"> 91 отражается сумма выручки от продажи </w:t>
      </w:r>
      <w:r w:rsidR="0004017B" w:rsidRPr="008C33B9">
        <w:t>и</w:t>
      </w:r>
      <w:r w:rsidRPr="008C33B9">
        <w:t xml:space="preserve">ли другого дохода от выбытия нематериальных </w:t>
      </w:r>
      <w:r w:rsidR="008F4749" w:rsidRPr="008C33B9">
        <w:t>актив</w:t>
      </w:r>
      <w:r w:rsidRPr="008C33B9">
        <w:t>ов.</w:t>
      </w:r>
    </w:p>
    <w:p w:rsidR="00EB364B" w:rsidRPr="008C33B9" w:rsidRDefault="00EB364B" w:rsidP="00B7071F">
      <w:pPr>
        <w:pStyle w:val="ab"/>
      </w:pPr>
    </w:p>
    <w:p w:rsidR="00B7071F" w:rsidRDefault="00AB4CB0" w:rsidP="00B7071F">
      <w:pPr>
        <w:pStyle w:val="ab"/>
      </w:pPr>
      <w:r>
        <w:t>23.2 Инвентаризация НА</w:t>
      </w:r>
    </w:p>
    <w:p w:rsidR="00AB4CB0" w:rsidRPr="008C33B9" w:rsidRDefault="00AB4CB0" w:rsidP="00B7071F">
      <w:pPr>
        <w:pStyle w:val="ab"/>
      </w:pPr>
    </w:p>
    <w:p w:rsidR="00EB364B" w:rsidRPr="008C33B9" w:rsidRDefault="0004017B" w:rsidP="00B7071F">
      <w:pPr>
        <w:pStyle w:val="ab"/>
      </w:pPr>
      <w:r w:rsidRPr="008C33B9">
        <w:t>О</w:t>
      </w:r>
      <w:r w:rsidR="00100C45" w:rsidRPr="008C33B9">
        <w:t xml:space="preserve">сновными целями инвентаризации нематериальных активов являются: выявление фактического наличия нематериальных активов; сопоставление фактического наличия с данными </w:t>
      </w:r>
      <w:r w:rsidR="00812F74" w:rsidRPr="008C33B9">
        <w:t>бухучета</w:t>
      </w:r>
      <w:r w:rsidR="00100C45" w:rsidRPr="008C33B9">
        <w:t>; проверка полноты отражения в учете.</w:t>
      </w:r>
      <w:r w:rsidRPr="008C33B9">
        <w:t xml:space="preserve"> </w:t>
      </w:r>
      <w:r w:rsidR="00100C45" w:rsidRPr="008C33B9">
        <w:t xml:space="preserve">В соответствии с Положением о </w:t>
      </w:r>
      <w:r w:rsidR="00EC380C" w:rsidRPr="008C33B9">
        <w:t>бухучете</w:t>
      </w:r>
      <w:r w:rsidR="00100C45" w:rsidRPr="008C33B9">
        <w:t xml:space="preserve"> и отчетности в </w:t>
      </w:r>
      <w:r w:rsidR="00884C94" w:rsidRPr="008C33B9">
        <w:t>РФ</w:t>
      </w:r>
      <w:r w:rsidR="00100C45" w:rsidRPr="008C33B9">
        <w:t xml:space="preserve"> проведение инвентаризаций обязательно: при передаче имущества в аренду, выкупе, продаже, перед составлением годовой </w:t>
      </w:r>
      <w:r w:rsidR="00884C94" w:rsidRPr="008C33B9">
        <w:t>о</w:t>
      </w:r>
      <w:r w:rsidR="00100C45" w:rsidRPr="008C33B9">
        <w:t>тчетности, кроме имущества, инвентаризация которого проводилась не ранее 1 октября отчетного года</w:t>
      </w:r>
      <w:r w:rsidRPr="008C33B9">
        <w:t xml:space="preserve">, </w:t>
      </w:r>
      <w:r w:rsidR="00100C45" w:rsidRPr="008C33B9">
        <w:t>при смене материально-ответственных лиц</w:t>
      </w:r>
      <w:r w:rsidR="00884C94" w:rsidRPr="008C33B9">
        <w:t>,</w:t>
      </w:r>
      <w:r w:rsidR="00100C45" w:rsidRPr="008C33B9">
        <w:t xml:space="preserve"> при установлении фактов хищений или злоупотреблений, а также порчи ценностей; в случае стихийных бедствий, пожара, аварий или других чрезвычайных ситуаций, вызванных экстремальными условиями; при ликвидации (реорганизации) организации перед составлением ликвидационного баланса.</w:t>
      </w:r>
      <w:r w:rsidRPr="008C33B9">
        <w:t xml:space="preserve"> </w:t>
      </w:r>
      <w:r w:rsidR="00100C45" w:rsidRPr="008C33B9">
        <w:t>Для проведения инвентаризации создается постоянно действующая инвентаризационная комиссия.</w:t>
      </w:r>
      <w:r w:rsidRPr="008C33B9">
        <w:t xml:space="preserve"> </w:t>
      </w:r>
      <w:r w:rsidR="00100C45" w:rsidRPr="008C33B9">
        <w:t>При инвентаризации нематериальных активов проверяют: наличие документов, подтверждающих права организации на его использование - правильность и своевременность отражения нематериальных активов в балансе.</w:t>
      </w:r>
    </w:p>
    <w:p w:rsidR="00AB4CB0" w:rsidRDefault="00AB4CB0" w:rsidP="00B7071F">
      <w:pPr>
        <w:pStyle w:val="ab"/>
      </w:pPr>
    </w:p>
    <w:p w:rsidR="00EF46F1" w:rsidRDefault="008B5E10" w:rsidP="00B7071F">
      <w:pPr>
        <w:pStyle w:val="ab"/>
      </w:pPr>
      <w:r w:rsidRPr="008C33B9">
        <w:br w:type="page"/>
      </w:r>
      <w:r w:rsidR="00EF46F1" w:rsidRPr="008C33B9">
        <w:t>Вопрос № 24</w:t>
      </w:r>
    </w:p>
    <w:p w:rsidR="00AB4CB0" w:rsidRPr="008C33B9" w:rsidRDefault="00AB4CB0" w:rsidP="00B7071F">
      <w:pPr>
        <w:pStyle w:val="ab"/>
      </w:pPr>
    </w:p>
    <w:p w:rsidR="00EF46F1" w:rsidRPr="008C33B9" w:rsidRDefault="00AB4CB0" w:rsidP="00B7071F">
      <w:pPr>
        <w:pStyle w:val="ab"/>
      </w:pPr>
      <w:r>
        <w:t xml:space="preserve">24.1 </w:t>
      </w:r>
      <w:r w:rsidR="00EC1974" w:rsidRPr="008C33B9">
        <w:t>Учет финансовых вложений.</w:t>
      </w:r>
      <w:r w:rsidR="00EF46F1" w:rsidRPr="008C33B9">
        <w:t xml:space="preserve"> Виды ценных бумаг. Документальное оформление финансовых </w:t>
      </w:r>
      <w:r w:rsidR="00A26B18" w:rsidRPr="008C33B9">
        <w:t>вложений</w:t>
      </w:r>
      <w:r w:rsidR="00EF46F1" w:rsidRPr="008C33B9">
        <w:t xml:space="preserve">. Учет операций по займам работникам и </w:t>
      </w:r>
      <w:r w:rsidRPr="008C33B9">
        <w:t>ЮФЛ</w:t>
      </w:r>
    </w:p>
    <w:p w:rsidR="00EF46F1" w:rsidRPr="008C33B9" w:rsidRDefault="00EF46F1" w:rsidP="00B7071F">
      <w:pPr>
        <w:pStyle w:val="ab"/>
      </w:pPr>
    </w:p>
    <w:p w:rsidR="00C84CF5" w:rsidRPr="008C33B9" w:rsidRDefault="001B68E6" w:rsidP="00B7071F">
      <w:pPr>
        <w:pStyle w:val="ab"/>
      </w:pPr>
      <w:r w:rsidRPr="008C33B9">
        <w:t>У</w:t>
      </w:r>
      <w:r w:rsidR="00C84CF5" w:rsidRPr="008C33B9">
        <w:t>читываются на активном счете 58</w:t>
      </w:r>
      <w:r w:rsidRPr="008C33B9">
        <w:t xml:space="preserve">. </w:t>
      </w:r>
      <w:r w:rsidR="00493F6E" w:rsidRPr="008C33B9">
        <w:t>Предназначен</w:t>
      </w:r>
      <w:r w:rsidR="00C84CF5" w:rsidRPr="008C33B9">
        <w:t xml:space="preserve"> для обобщения информации о наличии и движении инвестиций организации в государственные ценные бумаги, акции, облигации</w:t>
      </w:r>
      <w:r w:rsidR="0043084D" w:rsidRPr="008C33B9">
        <w:t>,</w:t>
      </w:r>
      <w:r w:rsidR="00C84CF5" w:rsidRPr="008C33B9">
        <w:t xml:space="preserve"> ценные бумаги других организаций, а также предоставленные другими организациями займы.</w:t>
      </w:r>
      <w:r w:rsidRPr="008C33B9">
        <w:t>М</w:t>
      </w:r>
      <w:r w:rsidR="00C84CF5" w:rsidRPr="008C33B9">
        <w:t>огут быть открыты субсчета:</w:t>
      </w:r>
    </w:p>
    <w:p w:rsidR="001B68E6" w:rsidRPr="008C33B9" w:rsidRDefault="00C84CF5" w:rsidP="00B7071F">
      <w:pPr>
        <w:pStyle w:val="ab"/>
      </w:pPr>
      <w:r w:rsidRPr="008C33B9">
        <w:t xml:space="preserve">58/1 учитываются наличие и движение инвестиций в акции акционерных обществ, </w:t>
      </w:r>
      <w:r w:rsidR="001B68E6" w:rsidRPr="008C33B9">
        <w:t>УК</w:t>
      </w:r>
      <w:r w:rsidRPr="008C33B9">
        <w:t xml:space="preserve"> других организаций.</w:t>
      </w:r>
    </w:p>
    <w:p w:rsidR="00C84CF5" w:rsidRPr="008C33B9" w:rsidRDefault="00C84CF5" w:rsidP="00B7071F">
      <w:pPr>
        <w:pStyle w:val="ab"/>
      </w:pPr>
      <w:r w:rsidRPr="008C33B9">
        <w:t>58/2 учитываются наличие и движение инвестиций в государственные и частные долговые ценные бумаги</w:t>
      </w:r>
      <w:r w:rsidR="001B68E6" w:rsidRPr="008C33B9">
        <w:t xml:space="preserve"> </w:t>
      </w:r>
      <w:r w:rsidRPr="008C33B9">
        <w:t>(облигации).</w:t>
      </w:r>
    </w:p>
    <w:p w:rsidR="00C84CF5" w:rsidRPr="008C33B9" w:rsidRDefault="00C84CF5" w:rsidP="00B7071F">
      <w:pPr>
        <w:pStyle w:val="ab"/>
      </w:pPr>
      <w:r w:rsidRPr="008C33B9">
        <w:t>Финансовые вложения, осуществленные организацией, отражаются по:</w:t>
      </w:r>
    </w:p>
    <w:p w:rsidR="00C84CF5" w:rsidRPr="008C33B9" w:rsidRDefault="00C84CF5" w:rsidP="00B7071F">
      <w:pPr>
        <w:pStyle w:val="ab"/>
      </w:pPr>
      <w:r w:rsidRPr="008C33B9">
        <w:t>Д 58 и К</w:t>
      </w:r>
      <w:r w:rsidR="001B68E6" w:rsidRPr="008C33B9">
        <w:t xml:space="preserve"> счетов</w:t>
      </w:r>
      <w:r w:rsidRPr="008C33B9">
        <w:t>, на которых учитываются ценности, подлежащие передаче в счет этих вложений.</w:t>
      </w:r>
    </w:p>
    <w:p w:rsidR="00C84CF5" w:rsidRPr="008C33B9" w:rsidRDefault="00C84CF5" w:rsidP="00B7071F">
      <w:pPr>
        <w:pStyle w:val="ab"/>
      </w:pPr>
      <w:r w:rsidRPr="008C33B9">
        <w:t>Приобретение организацией ценных бумаг по договору дарения:</w:t>
      </w:r>
      <w:r w:rsidR="001B68E6" w:rsidRPr="008C33B9">
        <w:t xml:space="preserve"> </w:t>
      </w:r>
      <w:r w:rsidRPr="008C33B9">
        <w:t>Д</w:t>
      </w:r>
      <w:r w:rsidR="001B68E6" w:rsidRPr="008C33B9">
        <w:t xml:space="preserve"> </w:t>
      </w:r>
      <w:r w:rsidRPr="008C33B9">
        <w:t>58 К</w:t>
      </w:r>
      <w:r w:rsidR="001B68E6" w:rsidRPr="008C33B9">
        <w:t xml:space="preserve"> </w:t>
      </w:r>
      <w:r w:rsidRPr="008C33B9">
        <w:t>98/2 «Безвозмездные поступления».</w:t>
      </w:r>
    </w:p>
    <w:p w:rsidR="00B7071F" w:rsidRPr="008C33B9" w:rsidRDefault="00C84CF5" w:rsidP="00B7071F">
      <w:pPr>
        <w:pStyle w:val="ab"/>
      </w:pPr>
      <w:r w:rsidRPr="008C33B9">
        <w:t>При списании суммы превышения покупной стоимости приобретенных ценных бумаг над их номинальной стоимостью:</w:t>
      </w:r>
      <w:r w:rsidR="00740CE1" w:rsidRPr="008C33B9">
        <w:t xml:space="preserve"> </w:t>
      </w:r>
      <w:r w:rsidRPr="008C33B9">
        <w:t>Д</w:t>
      </w:r>
      <w:r w:rsidR="00740CE1" w:rsidRPr="008C33B9">
        <w:t xml:space="preserve"> </w:t>
      </w:r>
      <w:r w:rsidRPr="008C33B9">
        <w:t>76 К</w:t>
      </w:r>
      <w:r w:rsidR="00740CE1" w:rsidRPr="008C33B9">
        <w:t xml:space="preserve"> </w:t>
      </w:r>
      <w:r w:rsidRPr="008C33B9">
        <w:t>58</w:t>
      </w:r>
    </w:p>
    <w:p w:rsidR="00C84CF5" w:rsidRPr="008C33B9" w:rsidRDefault="00C84CF5" w:rsidP="00B7071F">
      <w:pPr>
        <w:pStyle w:val="ab"/>
      </w:pPr>
      <w:r w:rsidRPr="008C33B9">
        <w:t>При доначислении суммы превышения номинальной стоимости над покупной стоимостью:</w:t>
      </w:r>
      <w:r w:rsidR="00740CE1" w:rsidRPr="008C33B9">
        <w:t xml:space="preserve"> Д </w:t>
      </w:r>
      <w:r w:rsidRPr="008C33B9">
        <w:t>76</w:t>
      </w:r>
      <w:r w:rsidR="00B7071F" w:rsidRPr="008C33B9">
        <w:t xml:space="preserve"> </w:t>
      </w:r>
      <w:r w:rsidRPr="008C33B9">
        <w:t>К</w:t>
      </w:r>
      <w:r w:rsidR="00740CE1" w:rsidRPr="008C33B9">
        <w:t xml:space="preserve"> </w:t>
      </w:r>
      <w:r w:rsidRPr="008C33B9">
        <w:t>58</w:t>
      </w:r>
      <w:r w:rsidR="00740CE1" w:rsidRPr="008C33B9">
        <w:t xml:space="preserve">, </w:t>
      </w:r>
      <w:r w:rsidRPr="008C33B9">
        <w:t>К</w:t>
      </w:r>
      <w:r w:rsidR="0043084D" w:rsidRPr="008C33B9">
        <w:t xml:space="preserve"> </w:t>
      </w:r>
      <w:r w:rsidRPr="008C33B9">
        <w:t>91 (на общую сумму, отнесенную на счета</w:t>
      </w:r>
      <w:r w:rsidR="00740CE1" w:rsidRPr="008C33B9">
        <w:t xml:space="preserve"> </w:t>
      </w:r>
      <w:r w:rsidRPr="008C33B9">
        <w:t>76 и 58).</w:t>
      </w:r>
    </w:p>
    <w:p w:rsidR="00C84CF5" w:rsidRPr="008C33B9" w:rsidRDefault="00C84CF5" w:rsidP="00B7071F">
      <w:pPr>
        <w:pStyle w:val="ab"/>
      </w:pPr>
      <w:r w:rsidRPr="008C33B9">
        <w:t>Погашение и продажа ценных бумаг: Д</w:t>
      </w:r>
      <w:r w:rsidR="00740CE1" w:rsidRPr="008C33B9">
        <w:t xml:space="preserve"> </w:t>
      </w:r>
      <w:r w:rsidRPr="008C33B9">
        <w:t>91 К</w:t>
      </w:r>
      <w:r w:rsidR="00740CE1" w:rsidRPr="008C33B9">
        <w:t xml:space="preserve"> </w:t>
      </w:r>
      <w:r w:rsidRPr="008C33B9">
        <w:t>58</w:t>
      </w:r>
    </w:p>
    <w:p w:rsidR="00C84CF5" w:rsidRPr="008C33B9" w:rsidRDefault="00C84CF5" w:rsidP="00B7071F">
      <w:pPr>
        <w:pStyle w:val="ab"/>
      </w:pPr>
      <w:r w:rsidRPr="008C33B9">
        <w:t xml:space="preserve">58/3 учитываются движение предоставленных организацией юридическим и физическим лицам денежных и иных займов. </w:t>
      </w:r>
      <w:r w:rsidR="00740CE1" w:rsidRPr="008C33B9">
        <w:t>З</w:t>
      </w:r>
      <w:r w:rsidRPr="008C33B9">
        <w:t>аймы, обеспеченные векселями, учитываются на этом субсчете обособленно.</w:t>
      </w:r>
    </w:p>
    <w:p w:rsidR="00B7071F" w:rsidRPr="008C33B9" w:rsidRDefault="00C84CF5" w:rsidP="00B7071F">
      <w:pPr>
        <w:pStyle w:val="ab"/>
      </w:pPr>
      <w:r w:rsidRPr="008C33B9">
        <w:t>Аналитический учет</w:t>
      </w:r>
      <w:r w:rsidR="00740CE1" w:rsidRPr="008C33B9">
        <w:t xml:space="preserve"> </w:t>
      </w:r>
      <w:r w:rsidRPr="008C33B9">
        <w:t>по счету 58 ведется по видам финансовых вложений и объектам, в которые осуществлены эти вложения</w:t>
      </w:r>
      <w:r w:rsidR="00740CE1" w:rsidRPr="008C33B9">
        <w:t>.</w:t>
      </w:r>
    </w:p>
    <w:p w:rsidR="00B7071F" w:rsidRPr="008C33B9" w:rsidRDefault="00376514" w:rsidP="00B7071F">
      <w:pPr>
        <w:pStyle w:val="ab"/>
      </w:pPr>
      <w:r w:rsidRPr="008C33B9">
        <w:t>Виды ценных бумаг</w:t>
      </w:r>
      <w:r w:rsidR="002D4152" w:rsidRPr="008C33B9">
        <w:t xml:space="preserve"> </w:t>
      </w:r>
      <w:r w:rsidRPr="008C33B9">
        <w:t>Ценная б</w:t>
      </w:r>
      <w:bookmarkStart w:id="0" w:name="OCRUncertain026"/>
      <w:r w:rsidRPr="008C33B9">
        <w:t>у</w:t>
      </w:r>
      <w:bookmarkEnd w:id="0"/>
      <w:r w:rsidRPr="008C33B9">
        <w:t xml:space="preserve">мага </w:t>
      </w:r>
      <w:r w:rsidR="007567C1" w:rsidRPr="008C33B9">
        <w:t>-</w:t>
      </w:r>
      <w:r w:rsidRPr="008C33B9">
        <w:t xml:space="preserve"> документ, который отражает связанные с ним имущественные права, может самостоятельно обращаться на рынке и быть объектом купли-продажи, служит источником получения регулярного или разового дохода, выступает разновидностью денежного капитала.</w:t>
      </w:r>
    </w:p>
    <w:p w:rsidR="00B7071F" w:rsidRPr="008C33B9" w:rsidRDefault="00376514" w:rsidP="00B7071F">
      <w:pPr>
        <w:pStyle w:val="ab"/>
      </w:pPr>
      <w:r w:rsidRPr="008C33B9">
        <w:t>Облигаци</w:t>
      </w:r>
      <w:r w:rsidR="007567C1" w:rsidRPr="008C33B9">
        <w:t>ей</w:t>
      </w:r>
      <w:r w:rsidRPr="008C33B9">
        <w:t xml:space="preserve"> признается ценная бумага, удостоверяющая право на получение от лица, </w:t>
      </w:r>
      <w:r w:rsidR="002D4152" w:rsidRPr="008C33B9">
        <w:t>выпустившего</w:t>
      </w:r>
      <w:r w:rsidRPr="008C33B9">
        <w:t xml:space="preserve"> облигацию, в предусмотренный срок номинальной стоимости.</w:t>
      </w:r>
    </w:p>
    <w:p w:rsidR="00376514" w:rsidRPr="008C33B9" w:rsidRDefault="00376514" w:rsidP="00B7071F">
      <w:pPr>
        <w:pStyle w:val="ab"/>
      </w:pPr>
      <w:r w:rsidRPr="008C33B9">
        <w:t>Акция - признается ценная бумага, удостоверяющая право на получение части прибыли акционерного общества в виде дивиденда, на участие в управлении делами.</w:t>
      </w:r>
    </w:p>
    <w:p w:rsidR="00B7071F" w:rsidRPr="008C33B9" w:rsidRDefault="00376514" w:rsidP="00B7071F">
      <w:pPr>
        <w:pStyle w:val="ab"/>
      </w:pPr>
      <w:r w:rsidRPr="008C33B9">
        <w:t xml:space="preserve">Вексель - ценная бумага, удостоверяющая обязательство </w:t>
      </w:r>
      <w:r w:rsidR="002D4152" w:rsidRPr="008C33B9">
        <w:t>векселедателя</w:t>
      </w:r>
      <w:r w:rsidRPr="008C33B9">
        <w:t xml:space="preserve"> выплатить по</w:t>
      </w:r>
      <w:r w:rsidR="007567C1" w:rsidRPr="008C33B9">
        <w:t xml:space="preserve"> на</w:t>
      </w:r>
      <w:r w:rsidRPr="008C33B9">
        <w:t>ступлению срока определенную сумму владельцу векселя.</w:t>
      </w:r>
    </w:p>
    <w:p w:rsidR="00376514" w:rsidRPr="008C33B9" w:rsidRDefault="00376514" w:rsidP="00B7071F">
      <w:pPr>
        <w:pStyle w:val="ab"/>
      </w:pPr>
      <w:r w:rsidRPr="008C33B9">
        <w:t xml:space="preserve">Чек - ценная бумага, содержащая письменное </w:t>
      </w:r>
      <w:bookmarkStart w:id="1" w:name="OCRUncertain267"/>
      <w:r w:rsidRPr="008C33B9">
        <w:t>распоряжение</w:t>
      </w:r>
      <w:bookmarkEnd w:id="1"/>
      <w:r w:rsidRPr="008C33B9">
        <w:t xml:space="preserve"> </w:t>
      </w:r>
      <w:bookmarkStart w:id="2" w:name="OCRUncertain268"/>
      <w:r w:rsidRPr="008C33B9">
        <w:t>чекодателя</w:t>
      </w:r>
      <w:bookmarkEnd w:id="2"/>
      <w:r w:rsidRPr="008C33B9">
        <w:t xml:space="preserve"> банку уплатить держателю чека указанную в нем сумму.</w:t>
      </w:r>
    </w:p>
    <w:p w:rsidR="00376514" w:rsidRPr="008C33B9" w:rsidRDefault="00376514" w:rsidP="00B7071F">
      <w:pPr>
        <w:pStyle w:val="ab"/>
      </w:pPr>
      <w:r w:rsidRPr="008C33B9">
        <w:t>Д</w:t>
      </w:r>
      <w:bookmarkStart w:id="3" w:name="OCRUncertain273"/>
      <w:r w:rsidRPr="008C33B9">
        <w:t>е</w:t>
      </w:r>
      <w:bookmarkEnd w:id="3"/>
      <w:r w:rsidRPr="008C33B9">
        <w:t>позитн</w:t>
      </w:r>
      <w:bookmarkStart w:id="4" w:name="OCRUncertain274"/>
      <w:r w:rsidRPr="008C33B9">
        <w:t>ы</w:t>
      </w:r>
      <w:bookmarkEnd w:id="4"/>
      <w:r w:rsidRPr="008C33B9">
        <w:t xml:space="preserve">й и сберегательный сертификаты - письменное </w:t>
      </w:r>
      <w:bookmarkStart w:id="5" w:name="OCRUncertain275"/>
      <w:r w:rsidRPr="008C33B9">
        <w:t>свидетельство банка</w:t>
      </w:r>
      <w:bookmarkEnd w:id="5"/>
      <w:r w:rsidRPr="008C33B9">
        <w:t xml:space="preserve"> о вкладе денежных средств, удостоверяющее право вкладчика на получение по истечении установленного срока суммы вклада и процентов по н</w:t>
      </w:r>
      <w:r w:rsidR="004E190C" w:rsidRPr="008C33B9">
        <w:t>им</w:t>
      </w:r>
      <w:r w:rsidRPr="008C33B9">
        <w:t xml:space="preserve"> в любом учреждении данного банка.</w:t>
      </w:r>
    </w:p>
    <w:p w:rsidR="00B7071F" w:rsidRPr="008C33B9" w:rsidRDefault="00376514" w:rsidP="00B7071F">
      <w:pPr>
        <w:pStyle w:val="ab"/>
      </w:pPr>
      <w:r w:rsidRPr="008C33B9">
        <w:t>Банк</w:t>
      </w:r>
      <w:bookmarkStart w:id="6" w:name="OCRUncertain279"/>
      <w:r w:rsidRPr="008C33B9">
        <w:t>о</w:t>
      </w:r>
      <w:bookmarkEnd w:id="6"/>
      <w:r w:rsidRPr="008C33B9">
        <w:t>вская сберегат</w:t>
      </w:r>
      <w:bookmarkStart w:id="7" w:name="OCRUncertain280"/>
      <w:r w:rsidRPr="008C33B9">
        <w:t>е</w:t>
      </w:r>
      <w:bookmarkEnd w:id="7"/>
      <w:r w:rsidRPr="008C33B9">
        <w:t>льная кн</w:t>
      </w:r>
      <w:bookmarkStart w:id="8" w:name="OCRUncertain281"/>
      <w:r w:rsidRPr="008C33B9">
        <w:t>и</w:t>
      </w:r>
      <w:bookmarkEnd w:id="8"/>
      <w:r w:rsidRPr="008C33B9">
        <w:t xml:space="preserve">жка на предъявителя - подтверждает внесение в банковское </w:t>
      </w:r>
      <w:bookmarkStart w:id="9" w:name="OCRUncertain284"/>
      <w:r w:rsidRPr="008C33B9">
        <w:t xml:space="preserve">учреждение </w:t>
      </w:r>
      <w:bookmarkEnd w:id="9"/>
      <w:r w:rsidRPr="008C33B9">
        <w:t>денежной суммы и удо</w:t>
      </w:r>
      <w:r w:rsidR="0043084D" w:rsidRPr="008C33B9">
        <w:t>стоверяет</w:t>
      </w:r>
      <w:r w:rsidRPr="008C33B9">
        <w:t xml:space="preserve"> право владельца книжки на получение денежного вклада.</w:t>
      </w:r>
    </w:p>
    <w:p w:rsidR="00B7071F" w:rsidRPr="008C33B9" w:rsidRDefault="00376514" w:rsidP="00B7071F">
      <w:pPr>
        <w:pStyle w:val="ab"/>
      </w:pPr>
      <w:r w:rsidRPr="008C33B9">
        <w:t>Ко</w:t>
      </w:r>
      <w:bookmarkStart w:id="10" w:name="OCRUncertain285"/>
      <w:r w:rsidRPr="008C33B9">
        <w:t>н</w:t>
      </w:r>
      <w:bookmarkEnd w:id="10"/>
      <w:r w:rsidRPr="008C33B9">
        <w:t>осамент - товарораспорядительный документ, удостоверяющий право владельца распоряжаться указанным в коносаменте грузом и получить груз после завершения перевозки.</w:t>
      </w:r>
    </w:p>
    <w:p w:rsidR="00AB4CB0" w:rsidRDefault="00AB4CB0" w:rsidP="00B7071F">
      <w:pPr>
        <w:pStyle w:val="ab"/>
      </w:pPr>
    </w:p>
    <w:p w:rsidR="00B7071F" w:rsidRDefault="00AB4CB0" w:rsidP="00B7071F">
      <w:pPr>
        <w:pStyle w:val="ab"/>
      </w:pPr>
      <w:r>
        <w:br w:type="page"/>
        <w:t xml:space="preserve">24.2 </w:t>
      </w:r>
      <w:r w:rsidR="00EC1974" w:rsidRPr="008C33B9">
        <w:t>Документальное</w:t>
      </w:r>
      <w:r>
        <w:t xml:space="preserve"> оформление финансовых вложений</w:t>
      </w:r>
    </w:p>
    <w:p w:rsidR="00AB4CB0" w:rsidRPr="008C33B9" w:rsidRDefault="00AB4CB0" w:rsidP="00B7071F">
      <w:pPr>
        <w:pStyle w:val="ab"/>
      </w:pPr>
    </w:p>
    <w:p w:rsidR="00B7071F" w:rsidRPr="008C33B9" w:rsidRDefault="000439AC" w:rsidP="00B7071F">
      <w:pPr>
        <w:pStyle w:val="ab"/>
      </w:pPr>
      <w:r w:rsidRPr="008C33B9">
        <w:t xml:space="preserve">Основанием для принятия ценных бумаг к </w:t>
      </w:r>
      <w:r w:rsidR="00EC380C" w:rsidRPr="008C33B9">
        <w:t>бухучету</w:t>
      </w:r>
      <w:r w:rsidRPr="008C33B9">
        <w:t xml:space="preserve"> является: по ценным бумагам договор на приобретение, акт приема-передачи; при приобретении права требования договор, акт уступки права требования, прочие документы. Все ценные бумаги, хранящиеся в организации (облигации государственного сберегательного займа, облигации внутреннего валютного займа, векселя, акции, облигации), должны быть описаны в Книге учета ценных бумаг</w:t>
      </w:r>
      <w:r w:rsidR="00A26B18" w:rsidRPr="008C33B9">
        <w:t xml:space="preserve">. </w:t>
      </w:r>
      <w:r w:rsidRPr="008C33B9">
        <w:t>Книга учета ценных бумаг должна быть скреплена печатью и подписями руководителя и главного бухгалтера, страницы пронумерованы. Исправления могут вноситься лишь с разрешения руководителя и главного бухгалтера с указанием даты внесения исправлений.</w:t>
      </w:r>
    </w:p>
    <w:p w:rsidR="00B7071F" w:rsidRPr="008C33B9" w:rsidRDefault="00EC1974" w:rsidP="00B7071F">
      <w:pPr>
        <w:pStyle w:val="ab"/>
      </w:pPr>
      <w:r w:rsidRPr="008C33B9">
        <w:t>Учет операций по займам выданным работникам предприятия и прочим юридическим и физическим лицам</w:t>
      </w:r>
      <w:r w:rsidR="00EB364B" w:rsidRPr="008C33B9">
        <w:t>.</w:t>
      </w:r>
    </w:p>
    <w:p w:rsidR="00B7071F" w:rsidRPr="008C33B9" w:rsidRDefault="000439AC" w:rsidP="00B7071F">
      <w:pPr>
        <w:pStyle w:val="ab"/>
      </w:pPr>
      <w:r w:rsidRPr="008C33B9">
        <w:t xml:space="preserve">Для учета расчетов с работниками по предоставленным займам предназначен счет 73-1. Предоставление средств отражается по </w:t>
      </w:r>
      <w:r w:rsidR="00A57C7E" w:rsidRPr="008C33B9">
        <w:t>ДТ</w:t>
      </w:r>
      <w:r w:rsidRPr="008C33B9">
        <w:t xml:space="preserve"> 73-1 в корреспонденции с </w:t>
      </w:r>
      <w:r w:rsidR="00E0489C" w:rsidRPr="008C33B9">
        <w:t>КТ</w:t>
      </w:r>
      <w:r w:rsidRPr="008C33B9">
        <w:t xml:space="preserve"> 50. Погашение задолженности отражается по </w:t>
      </w:r>
      <w:r w:rsidR="00E0489C" w:rsidRPr="008C33B9">
        <w:t>КТ</w:t>
      </w:r>
      <w:r w:rsidRPr="008C33B9">
        <w:t xml:space="preserve"> 73-1 в корреспонденции с соответствующими счетами в зависимости от способа ее погашения. Аналитический учет по выданным беспроцентным займам ведется по каждому работнику отдельно. Сумма дебиторской задолженности заемщика, погашенной в результате подписания соглашения о прощении долга является для организации – заимодавца прочим внереализационным расходом. В </w:t>
      </w:r>
      <w:r w:rsidR="00E0489C" w:rsidRPr="008C33B9">
        <w:t>эт</w:t>
      </w:r>
      <w:r w:rsidRPr="008C33B9">
        <w:t xml:space="preserve">ом случае, погашение дебиторской задолженности по возврату беспроцентного займа отражается по </w:t>
      </w:r>
      <w:r w:rsidR="00A57C7E" w:rsidRPr="008C33B9">
        <w:t>ДТ</w:t>
      </w:r>
      <w:r w:rsidRPr="008C33B9">
        <w:t xml:space="preserve"> 91-2 в корреспонденции с </w:t>
      </w:r>
      <w:r w:rsidR="00E0489C" w:rsidRPr="008C33B9">
        <w:t>КТ</w:t>
      </w:r>
      <w:r w:rsidRPr="008C33B9">
        <w:t xml:space="preserve"> 73-1.</w:t>
      </w:r>
    </w:p>
    <w:p w:rsidR="00EB364B" w:rsidRPr="008C33B9" w:rsidRDefault="00EB364B" w:rsidP="00B7071F">
      <w:pPr>
        <w:pStyle w:val="ab"/>
      </w:pPr>
    </w:p>
    <w:p w:rsidR="002A3A63" w:rsidRDefault="00BA3D2C" w:rsidP="00B7071F">
      <w:pPr>
        <w:pStyle w:val="ab"/>
      </w:pPr>
      <w:r w:rsidRPr="008C33B9">
        <w:rPr>
          <w:highlight w:val="lightGray"/>
        </w:rPr>
        <w:br w:type="page"/>
      </w:r>
      <w:r w:rsidR="002A3A63" w:rsidRPr="008C33B9">
        <w:t>Вопрос № 25</w:t>
      </w:r>
    </w:p>
    <w:p w:rsidR="00AB4CB0" w:rsidRPr="008C33B9" w:rsidRDefault="00AB4CB0" w:rsidP="00B7071F">
      <w:pPr>
        <w:pStyle w:val="ab"/>
      </w:pPr>
    </w:p>
    <w:p w:rsidR="00AB4CB0" w:rsidRDefault="00AB4CB0" w:rsidP="00B7071F">
      <w:pPr>
        <w:pStyle w:val="ab"/>
      </w:pPr>
      <w:r>
        <w:t xml:space="preserve">25.1 </w:t>
      </w:r>
      <w:r w:rsidR="00EC1974" w:rsidRPr="008C33B9">
        <w:t>Виды векселей</w:t>
      </w:r>
    </w:p>
    <w:p w:rsidR="00AB4CB0" w:rsidRDefault="00AB4CB0" w:rsidP="00B7071F">
      <w:pPr>
        <w:pStyle w:val="ab"/>
      </w:pPr>
    </w:p>
    <w:p w:rsidR="00B7071F" w:rsidRPr="008C33B9" w:rsidRDefault="001A5936" w:rsidP="00B7071F">
      <w:pPr>
        <w:pStyle w:val="ab"/>
      </w:pPr>
      <w:r w:rsidRPr="008C33B9">
        <w:t>Вексель - это долговое обязательство, составленное по строго определенной форме и дающее право требовать уплаты указанной в нем суммы по истечении указанного срока.</w:t>
      </w:r>
    </w:p>
    <w:p w:rsidR="001A5936" w:rsidRPr="008C33B9" w:rsidRDefault="001A5936" w:rsidP="00B7071F">
      <w:pPr>
        <w:pStyle w:val="ab"/>
      </w:pPr>
      <w:r w:rsidRPr="008C33B9">
        <w:t>Товарными являются векселя, выдаваемые покупателями и заказчиками своим поставщикам и подрядчикам в качестве гарантии последующей оплаты. Они отражают процесс отсрочки платежей. Операции с этими векселями будут рассмотрены в разделе учета расчетов.</w:t>
      </w:r>
    </w:p>
    <w:p w:rsidR="00956261" w:rsidRPr="008C33B9" w:rsidRDefault="001A5936" w:rsidP="00B7071F">
      <w:pPr>
        <w:pStyle w:val="ab"/>
      </w:pPr>
      <w:r w:rsidRPr="008C33B9">
        <w:t>Финансовыми являются векселя, выдаваемые векселедателями в качестве гарантии возврата кредиторам заимствованных у них на определенный срок денежных средств. Финансовые векселя могут быть простыми и переводными. Простой вексель фиксирует простую задолженность кредитору. Переводной вексель фиксирует опосредованную задолженность. Он содержит приказ одного субъекта хозяйственных отношений другому субъекту (своему должнику) уплатить денежные средства третьему субъекту, являющемуся держателем данного векселя.</w:t>
      </w:r>
    </w:p>
    <w:p w:rsidR="001A5936" w:rsidRPr="008C33B9" w:rsidRDefault="001A5936" w:rsidP="00B7071F">
      <w:pPr>
        <w:pStyle w:val="ab"/>
      </w:pPr>
    </w:p>
    <w:p w:rsidR="002A3A63" w:rsidRDefault="00AB4CB0" w:rsidP="00B7071F">
      <w:pPr>
        <w:pStyle w:val="ab"/>
      </w:pPr>
      <w:r>
        <w:t xml:space="preserve">25.2 </w:t>
      </w:r>
      <w:r w:rsidR="00EC1974" w:rsidRPr="008C33B9">
        <w:t>Порядок отражения в учете.</w:t>
      </w:r>
      <w:r w:rsidR="00B335B6" w:rsidRPr="008C33B9">
        <w:t xml:space="preserve"> </w:t>
      </w:r>
      <w:r w:rsidR="002A3A63" w:rsidRPr="008C33B9">
        <w:t>Финансовые векселя, как и другие ценные бумаги, должны быть описа</w:t>
      </w:r>
      <w:r>
        <w:t>ны в Книге учета ценных бумаг</w:t>
      </w:r>
    </w:p>
    <w:p w:rsidR="00AB4CB0" w:rsidRPr="008C33B9" w:rsidRDefault="00AB4CB0" w:rsidP="00B7071F">
      <w:pPr>
        <w:pStyle w:val="ab"/>
      </w:pPr>
    </w:p>
    <w:p w:rsidR="00B335B6" w:rsidRPr="008C33B9" w:rsidRDefault="00B335B6" w:rsidP="00B7071F">
      <w:pPr>
        <w:pStyle w:val="ab"/>
      </w:pPr>
      <w:r w:rsidRPr="008C33B9">
        <w:t>Приобретенные финансовые векселя учитывают на счете 58.</w:t>
      </w:r>
      <w:r w:rsidR="002A3A63" w:rsidRPr="008C33B9">
        <w:t xml:space="preserve"> </w:t>
      </w:r>
      <w:r w:rsidRPr="008C33B9">
        <w:t xml:space="preserve">Финансовые вложения принимаются к учету в сумме </w:t>
      </w:r>
      <w:r w:rsidR="00B864B9" w:rsidRPr="008C33B9">
        <w:t>фактических</w:t>
      </w:r>
      <w:r w:rsidRPr="008C33B9">
        <w:t xml:space="preserve"> затрат для инвестора. </w:t>
      </w:r>
      <w:r w:rsidR="00B864B9" w:rsidRPr="008C33B9">
        <w:t>Документами</w:t>
      </w:r>
      <w:r w:rsidRPr="008C33B9">
        <w:t xml:space="preserve">, </w:t>
      </w:r>
      <w:r w:rsidR="00B864B9" w:rsidRPr="008C33B9">
        <w:t>подтверждающими</w:t>
      </w:r>
      <w:r w:rsidRPr="008C33B9">
        <w:t xml:space="preserve"> переход права собственности, могут служить а</w:t>
      </w:r>
      <w:r w:rsidR="00B864B9" w:rsidRPr="008C33B9">
        <w:t>кт</w:t>
      </w:r>
      <w:r w:rsidRPr="008C33B9">
        <w:t>ы передачи векселей.</w:t>
      </w:r>
      <w:r w:rsidR="002A3A63" w:rsidRPr="008C33B9">
        <w:t xml:space="preserve"> </w:t>
      </w:r>
      <w:r w:rsidRPr="008C33B9">
        <w:t xml:space="preserve">Проценты по финансовому векселю могут включаться в его </w:t>
      </w:r>
      <w:r w:rsidR="00B864B9" w:rsidRPr="008C33B9">
        <w:t>номинальную</w:t>
      </w:r>
      <w:r w:rsidRPr="008C33B9">
        <w:t xml:space="preserve"> цену или оплачиваться сверх номинальной цены.</w:t>
      </w:r>
    </w:p>
    <w:p w:rsidR="00B335B6" w:rsidRPr="008C33B9" w:rsidRDefault="00B335B6" w:rsidP="00B7071F">
      <w:pPr>
        <w:pStyle w:val="ab"/>
      </w:pPr>
      <w:r w:rsidRPr="008C33B9">
        <w:t xml:space="preserve">В первом случае предъявленные к платежу финансовые векселя списывают со счета 58 в </w:t>
      </w:r>
      <w:r w:rsidR="0010163C" w:rsidRPr="008C33B9">
        <w:t>ДТ</w:t>
      </w:r>
      <w:r w:rsidRPr="008C33B9">
        <w:t xml:space="preserve"> 91. Полученные по векселю платежи отражают по </w:t>
      </w:r>
      <w:r w:rsidR="0010163C" w:rsidRPr="008C33B9">
        <w:t>ДТ</w:t>
      </w:r>
      <w:r w:rsidRPr="008C33B9">
        <w:t xml:space="preserve"> счетов учета денежных средств и </w:t>
      </w:r>
      <w:r w:rsidR="00A57C7E" w:rsidRPr="008C33B9">
        <w:t>КТ</w:t>
      </w:r>
      <w:r w:rsidRPr="008C33B9">
        <w:t xml:space="preserve"> 91.</w:t>
      </w:r>
    </w:p>
    <w:p w:rsidR="00B335B6" w:rsidRPr="008C33B9" w:rsidRDefault="00B335B6" w:rsidP="00B7071F">
      <w:pPr>
        <w:pStyle w:val="ab"/>
      </w:pPr>
      <w:r w:rsidRPr="008C33B9">
        <w:t xml:space="preserve">При оплате процентов по финансовому векселю сверх </w:t>
      </w:r>
      <w:r w:rsidR="00B864B9" w:rsidRPr="008C33B9">
        <w:t>номинальной</w:t>
      </w:r>
      <w:r w:rsidRPr="008C33B9">
        <w:t xml:space="preserve"> цены полученные суммы процентов отражают по </w:t>
      </w:r>
      <w:r w:rsidR="0010163C" w:rsidRPr="008C33B9">
        <w:t>ДТ</w:t>
      </w:r>
      <w:r w:rsidRPr="008C33B9">
        <w:t xml:space="preserve"> </w:t>
      </w:r>
      <w:r w:rsidR="00F515F1" w:rsidRPr="008C33B9">
        <w:t>50,51</w:t>
      </w:r>
      <w:r w:rsidRPr="008C33B9">
        <w:t xml:space="preserve"> и </w:t>
      </w:r>
      <w:r w:rsidR="00A57C7E" w:rsidRPr="008C33B9">
        <w:t>КТ</w:t>
      </w:r>
      <w:r w:rsidRPr="008C33B9">
        <w:t xml:space="preserve"> 91. Предъявленные затем к оплате финансовые векселя </w:t>
      </w:r>
      <w:r w:rsidR="00B864B9" w:rsidRPr="008C33B9">
        <w:t>списывают</w:t>
      </w:r>
      <w:r w:rsidRPr="008C33B9">
        <w:t xml:space="preserve"> со счета 58 в </w:t>
      </w:r>
      <w:r w:rsidR="0010163C" w:rsidRPr="008C33B9">
        <w:t>ДТ</w:t>
      </w:r>
      <w:r w:rsidRPr="008C33B9">
        <w:t xml:space="preserve"> 91. Финансовый результат от операции с финансовыми векселями списывают со счета 91 на счет 99.</w:t>
      </w:r>
    </w:p>
    <w:p w:rsidR="00956261" w:rsidRPr="008C33B9" w:rsidRDefault="00956261" w:rsidP="00B7071F">
      <w:pPr>
        <w:pStyle w:val="ab"/>
      </w:pPr>
    </w:p>
    <w:p w:rsidR="002825A5" w:rsidRDefault="00BA3D2C" w:rsidP="00B7071F">
      <w:pPr>
        <w:pStyle w:val="ab"/>
      </w:pPr>
      <w:r w:rsidRPr="008C33B9">
        <w:br w:type="page"/>
      </w:r>
      <w:r w:rsidR="002825A5" w:rsidRPr="008C33B9">
        <w:t>Вопрос № 26</w:t>
      </w:r>
    </w:p>
    <w:p w:rsidR="00AB4CB0" w:rsidRPr="008C33B9" w:rsidRDefault="00AB4CB0" w:rsidP="00B7071F">
      <w:pPr>
        <w:pStyle w:val="ab"/>
      </w:pPr>
    </w:p>
    <w:p w:rsidR="00B7071F" w:rsidRDefault="00AB4CB0" w:rsidP="00B7071F">
      <w:pPr>
        <w:pStyle w:val="ab"/>
      </w:pPr>
      <w:r>
        <w:t>26.1 Учет отходов</w:t>
      </w:r>
    </w:p>
    <w:p w:rsidR="00AB4CB0" w:rsidRPr="008C33B9" w:rsidRDefault="00AB4CB0" w:rsidP="00B7071F">
      <w:pPr>
        <w:pStyle w:val="ab"/>
      </w:pPr>
    </w:p>
    <w:p w:rsidR="00956261" w:rsidRPr="008C33B9" w:rsidRDefault="002825A5" w:rsidP="00B7071F">
      <w:pPr>
        <w:pStyle w:val="ab"/>
      </w:pPr>
      <w:r w:rsidRPr="008C33B9">
        <w:t>Это</w:t>
      </w:r>
      <w:r w:rsidR="003E7751" w:rsidRPr="008C33B9">
        <w:t xml:space="preserve"> учет, в ходе которого отходы, используемые для изготовления основной продукции, во вспомогательных цехах для хозяйственных нужд или реализации (возвратные или ценные отходы) и уменьшающие сумму затрат производства, списывают по кредиту счета "Основное производство" в </w:t>
      </w:r>
      <w:r w:rsidR="00A57C7E" w:rsidRPr="008C33B9">
        <w:t>ДТ</w:t>
      </w:r>
      <w:r w:rsidR="003E7751" w:rsidRPr="008C33B9">
        <w:t xml:space="preserve"> материальных счетов на уменьшение затрат по статье "Материалы". На основании накладных, по которым сданы отходы, составляют группировочную ведомость. В ней указываются: номер цеха, откуда поступили отходы (кредитуемые счета, заказ, статьи расхода) и </w:t>
      </w:r>
      <w:r w:rsidR="00A57C7E" w:rsidRPr="008C33B9">
        <w:t>ДТ</w:t>
      </w:r>
      <w:r w:rsidR="003E7751" w:rsidRPr="008C33B9">
        <w:t xml:space="preserve"> счета.</w:t>
      </w:r>
    </w:p>
    <w:p w:rsidR="00B7071F" w:rsidRPr="008C33B9" w:rsidRDefault="00EC1974" w:rsidP="00B7071F">
      <w:pPr>
        <w:pStyle w:val="ab"/>
      </w:pPr>
      <w:r w:rsidRPr="008C33B9">
        <w:t>Учет брака и потерь от простоев.</w:t>
      </w:r>
      <w:r w:rsidR="00932FD3" w:rsidRPr="008C33B9">
        <w:t xml:space="preserve"> </w:t>
      </w:r>
      <w:r w:rsidR="00097CDC" w:rsidRPr="008C33B9">
        <w:t>Б</w:t>
      </w:r>
      <w:r w:rsidR="00932FD3" w:rsidRPr="008C33B9">
        <w:t xml:space="preserve">рак - готовые изделия, а также полуфабрикаты, не соответствующие стандартам. </w:t>
      </w:r>
      <w:r w:rsidR="002825A5" w:rsidRPr="008C33B9">
        <w:t>В</w:t>
      </w:r>
      <w:r w:rsidR="00932FD3" w:rsidRPr="008C33B9">
        <w:t xml:space="preserve"> случае исправимого брака продукция и изделия могут быть использованы после исправления по своему назначению</w:t>
      </w:r>
      <w:r w:rsidR="002825A5" w:rsidRPr="008C33B9">
        <w:t>. П</w:t>
      </w:r>
      <w:r w:rsidR="00932FD3" w:rsidRPr="008C33B9">
        <w:t xml:space="preserve">ри окончательном браке </w:t>
      </w:r>
      <w:r w:rsidR="002825A5" w:rsidRPr="008C33B9">
        <w:t>изделия</w:t>
      </w:r>
      <w:r w:rsidR="00932FD3" w:rsidRPr="008C33B9">
        <w:t xml:space="preserve"> продают по приемлемым ценам или используют как сырье для переработки.</w:t>
      </w:r>
      <w:r w:rsidR="00B7071F" w:rsidRPr="008C33B9">
        <w:t xml:space="preserve"> </w:t>
      </w:r>
      <w:r w:rsidR="00932FD3" w:rsidRPr="008C33B9">
        <w:t xml:space="preserve">Брак подразделяют на: внутренний брак (обнаруживается до отправки продукции покупателю); внешний брак (выявляется покупателем). </w:t>
      </w:r>
      <w:r w:rsidR="002825A5" w:rsidRPr="008C33B9">
        <w:t>В</w:t>
      </w:r>
      <w:r w:rsidR="00932FD3" w:rsidRPr="008C33B9">
        <w:t>нешний брак отражают позже периода изготовления, поэтому оценивают по полной производственной себестоимости. Внутренний исправимый брак оценивают по стоимости затрат, связанных с исправлением; если брак неисправим, то изделия изымают из производства. Внутренний брак списывают на виновных лиц. Потери от внешнего брака списывают на себестоимость аналогичной продукции отчетного периода. С виновников брака взыскивают: стоимость исправления</w:t>
      </w:r>
      <w:r w:rsidR="002825A5" w:rsidRPr="008C33B9">
        <w:t xml:space="preserve">, </w:t>
      </w:r>
      <w:r w:rsidR="00932FD3" w:rsidRPr="008C33B9">
        <w:t xml:space="preserve">материалов с учетом </w:t>
      </w:r>
      <w:r w:rsidR="001862D2" w:rsidRPr="008C33B9">
        <w:t>зарплаты</w:t>
      </w:r>
      <w:r w:rsidR="00932FD3" w:rsidRPr="008C33B9">
        <w:t xml:space="preserve"> на обработку</w:t>
      </w:r>
      <w:r w:rsidR="002825A5" w:rsidRPr="008C33B9">
        <w:t>.</w:t>
      </w:r>
      <w:r w:rsidR="00932FD3" w:rsidRPr="008C33B9">
        <w:t xml:space="preserve"> Аналитический учет ведут по видам забракованной продукции и статьям расходов. Синтетический учет осуществляется на </w:t>
      </w:r>
      <w:r w:rsidR="00841CDF" w:rsidRPr="008C33B9">
        <w:t xml:space="preserve">активном </w:t>
      </w:r>
      <w:r w:rsidR="00932FD3" w:rsidRPr="008C33B9">
        <w:t xml:space="preserve">счете 28, по </w:t>
      </w:r>
      <w:r w:rsidR="00A57C7E" w:rsidRPr="008C33B9">
        <w:t>ДТ</w:t>
      </w:r>
      <w:r w:rsidR="00932FD3" w:rsidRPr="008C33B9">
        <w:t xml:space="preserve"> </w:t>
      </w:r>
      <w:r w:rsidR="00841CDF" w:rsidRPr="008C33B9">
        <w:t>-</w:t>
      </w:r>
      <w:r w:rsidR="00932FD3" w:rsidRPr="008C33B9">
        <w:t xml:space="preserve"> суммы расходов по исправлению брака (</w:t>
      </w:r>
      <w:r w:rsidR="00841CDF" w:rsidRPr="008C33B9">
        <w:t>КТ</w:t>
      </w:r>
      <w:r w:rsidR="00932FD3" w:rsidRPr="008C33B9">
        <w:t xml:space="preserve"> 70, 10, 43). </w:t>
      </w:r>
      <w:r w:rsidR="002825A5" w:rsidRPr="008C33B9">
        <w:t>На Д</w:t>
      </w:r>
      <w:r w:rsidR="00A57C7E" w:rsidRPr="008C33B9">
        <w:t>Т</w:t>
      </w:r>
      <w:r w:rsidR="00932FD3" w:rsidRPr="008C33B9">
        <w:t xml:space="preserve"> 28, списывают себестоимость брака окончательного. Собранные по </w:t>
      </w:r>
      <w:r w:rsidR="00A57C7E" w:rsidRPr="008C33B9">
        <w:t>ДТ</w:t>
      </w:r>
      <w:r w:rsidR="00932FD3" w:rsidRPr="008C33B9">
        <w:t xml:space="preserve"> 28 потери </w:t>
      </w:r>
      <w:r w:rsidR="006F1AE9" w:rsidRPr="008C33B9">
        <w:t xml:space="preserve">списывают </w:t>
      </w:r>
      <w:r w:rsidR="00932FD3" w:rsidRPr="008C33B9">
        <w:t xml:space="preserve">с </w:t>
      </w:r>
      <w:r w:rsidR="006F1AE9" w:rsidRPr="008C33B9">
        <w:t>КТ</w:t>
      </w:r>
      <w:r w:rsidR="00932FD3" w:rsidRPr="008C33B9">
        <w:t xml:space="preserve"> 28 в </w:t>
      </w:r>
      <w:r w:rsidR="00A57C7E" w:rsidRPr="008C33B9">
        <w:t>ДТ</w:t>
      </w:r>
      <w:r w:rsidR="00932FD3" w:rsidRPr="008C33B9">
        <w:t xml:space="preserve"> 70</w:t>
      </w:r>
      <w:r w:rsidR="00B7071F" w:rsidRPr="008C33B9">
        <w:t xml:space="preserve"> </w:t>
      </w:r>
      <w:r w:rsidR="00932FD3" w:rsidRPr="008C33B9">
        <w:t>- когда затраты удерживаются из зарплаты</w:t>
      </w:r>
      <w:r w:rsidR="002825A5" w:rsidRPr="008C33B9">
        <w:t>,</w:t>
      </w:r>
      <w:r w:rsidR="00932FD3" w:rsidRPr="008C33B9">
        <w:t xml:space="preserve"> 76</w:t>
      </w:r>
      <w:r w:rsidR="002825A5" w:rsidRPr="008C33B9">
        <w:t>-</w:t>
      </w:r>
      <w:r w:rsidR="00932FD3" w:rsidRPr="008C33B9">
        <w:t>2</w:t>
      </w:r>
      <w:r w:rsidR="00B7071F" w:rsidRPr="008C33B9">
        <w:t xml:space="preserve"> </w:t>
      </w:r>
      <w:r w:rsidR="00932FD3" w:rsidRPr="008C33B9">
        <w:t>— когда затраты относятся на поставщиков; 10</w:t>
      </w:r>
      <w:r w:rsidR="00B7071F" w:rsidRPr="008C33B9">
        <w:t xml:space="preserve"> </w:t>
      </w:r>
      <w:r w:rsidR="00932FD3" w:rsidRPr="008C33B9">
        <w:t>- когда имеется возможность использования бракованных изделий; производства</w:t>
      </w:r>
      <w:r w:rsidR="00B7071F" w:rsidRPr="008C33B9">
        <w:t xml:space="preserve"> </w:t>
      </w:r>
      <w:r w:rsidR="00932FD3" w:rsidRPr="008C33B9">
        <w:t>- когда потери не могут быть возмещены и включаются в себестоимость продукции. Потери от брака в незавершенное производство не включают.</w:t>
      </w:r>
    </w:p>
    <w:p w:rsidR="00B7071F" w:rsidRPr="008C33B9" w:rsidRDefault="00932FD3" w:rsidP="00B7071F">
      <w:pPr>
        <w:pStyle w:val="ab"/>
      </w:pPr>
      <w:r w:rsidRPr="008C33B9">
        <w:t>К простоям по внешним причинам</w:t>
      </w:r>
      <w:r w:rsidR="0043084D" w:rsidRPr="008C33B9">
        <w:t xml:space="preserve"> относят:</w:t>
      </w:r>
      <w:r w:rsidRPr="008C33B9">
        <w:t xml:space="preserve"> вызванные подачей энергии со стороны, непоступлением материалов или топлива. </w:t>
      </w:r>
      <w:r w:rsidR="002825A5" w:rsidRPr="008C33B9">
        <w:t>О</w:t>
      </w:r>
      <w:r w:rsidRPr="008C33B9">
        <w:t xml:space="preserve">формляют </w:t>
      </w:r>
      <w:r w:rsidR="002825A5" w:rsidRPr="008C33B9">
        <w:t>актом, где</w:t>
      </w:r>
      <w:r w:rsidRPr="008C33B9">
        <w:t xml:space="preserve"> дают характеристику простоя, продолжительность в днях или часах с указанием времени начала и конца, рассчитывают потери, определяют причины и виновников. Расходы по простоям из-за внешних причин складываются из: основной </w:t>
      </w:r>
      <w:r w:rsidR="001862D2" w:rsidRPr="008C33B9">
        <w:t>зарплаты</w:t>
      </w:r>
      <w:r w:rsidRPr="008C33B9">
        <w:t xml:space="preserve"> за время простоя; дополнительной </w:t>
      </w:r>
      <w:r w:rsidR="001862D2" w:rsidRPr="008C33B9">
        <w:t>зарплаты</w:t>
      </w:r>
      <w:r w:rsidRPr="008C33B9">
        <w:t xml:space="preserve"> и отчислений; стоимости топлива и энергии. Затраты отражаются на </w:t>
      </w:r>
      <w:r w:rsidR="00A57C7E" w:rsidRPr="008C33B9">
        <w:t>ДТ</w:t>
      </w:r>
      <w:r w:rsidRPr="008C33B9">
        <w:t xml:space="preserve"> 26</w:t>
      </w:r>
      <w:r w:rsidR="00B7071F" w:rsidRPr="008C33B9">
        <w:t xml:space="preserve"> </w:t>
      </w:r>
      <w:r w:rsidRPr="008C33B9">
        <w:t xml:space="preserve">по статье "Потери от простоев". При получении сумм по предъявленным претензиям виновникам эти расходы списываются со счета 76, субсчет "Расчеты по претензиям" в </w:t>
      </w:r>
      <w:r w:rsidR="00A07852" w:rsidRPr="008C33B9">
        <w:t>КТ</w:t>
      </w:r>
      <w:r w:rsidRPr="008C33B9">
        <w:t xml:space="preserve"> 91</w:t>
      </w:r>
      <w:r w:rsidR="002825A5" w:rsidRPr="008C33B9">
        <w:t>-</w:t>
      </w:r>
      <w:r w:rsidRPr="008C33B9">
        <w:t xml:space="preserve">1. В расходы по простоям по внутренним причинам относят основную </w:t>
      </w:r>
      <w:r w:rsidR="001862D2" w:rsidRPr="008C33B9">
        <w:t>зарплату</w:t>
      </w:r>
      <w:r w:rsidRPr="008C33B9">
        <w:t xml:space="preserve">, стоимость израсходованных топлива и энергии. Эти расходы отражают по </w:t>
      </w:r>
      <w:r w:rsidR="00A57C7E" w:rsidRPr="008C33B9">
        <w:t>ДТ</w:t>
      </w:r>
      <w:r w:rsidRPr="008C33B9">
        <w:t xml:space="preserve"> 25 по статье "Потери от простоев". Простои оформляют простойным листком, где фиксируют причины и время простоя, начисленную сумму оплаты за простой и т. д.</w:t>
      </w:r>
    </w:p>
    <w:p w:rsidR="00932FD3" w:rsidRPr="008C33B9" w:rsidRDefault="00932FD3" w:rsidP="00B7071F">
      <w:pPr>
        <w:pStyle w:val="ab"/>
      </w:pPr>
    </w:p>
    <w:p w:rsidR="00B7071F" w:rsidRDefault="00BA3D2C" w:rsidP="00B7071F">
      <w:pPr>
        <w:pStyle w:val="ab"/>
      </w:pPr>
      <w:r w:rsidRPr="008C33B9">
        <w:br w:type="page"/>
      </w:r>
      <w:r w:rsidR="000B6AC1" w:rsidRPr="008C33B9">
        <w:t>Вопрос № 27</w:t>
      </w:r>
    </w:p>
    <w:p w:rsidR="00AB4CB0" w:rsidRPr="008C33B9" w:rsidRDefault="00AB4CB0" w:rsidP="00B7071F">
      <w:pPr>
        <w:pStyle w:val="ab"/>
      </w:pPr>
    </w:p>
    <w:p w:rsidR="00B7071F" w:rsidRDefault="00AB4CB0" w:rsidP="00B7071F">
      <w:pPr>
        <w:pStyle w:val="ab"/>
      </w:pPr>
      <w:r>
        <w:t xml:space="preserve">27.1 </w:t>
      </w:r>
      <w:r w:rsidR="00EC1974" w:rsidRPr="008C33B9">
        <w:t>Учет затра</w:t>
      </w:r>
      <w:r>
        <w:t>т вспомогательного производства</w:t>
      </w:r>
    </w:p>
    <w:p w:rsidR="00AB4CB0" w:rsidRPr="008C33B9" w:rsidRDefault="00AB4CB0" w:rsidP="00B7071F">
      <w:pPr>
        <w:pStyle w:val="ab"/>
      </w:pPr>
    </w:p>
    <w:p w:rsidR="00196580" w:rsidRPr="008C33B9" w:rsidRDefault="000B6AC1" w:rsidP="00B7071F">
      <w:pPr>
        <w:pStyle w:val="ab"/>
      </w:pPr>
      <w:bookmarkStart w:id="11" w:name="_Hlk99177474"/>
      <w:bookmarkEnd w:id="11"/>
      <w:r w:rsidRPr="008C33B9">
        <w:t>В</w:t>
      </w:r>
      <w:r w:rsidR="00196580" w:rsidRPr="008C33B9">
        <w:t>спомогательными счита</w:t>
      </w:r>
      <w:r w:rsidRPr="008C33B9">
        <w:t>ют</w:t>
      </w:r>
      <w:r w:rsidR="00196580" w:rsidRPr="008C33B9">
        <w:t>ся производства, выполняющие обслуживание различными видами энергии</w:t>
      </w:r>
      <w:r w:rsidRPr="008C33B9">
        <w:t>,</w:t>
      </w:r>
      <w:r w:rsidR="00B7071F" w:rsidRPr="008C33B9">
        <w:t xml:space="preserve"> </w:t>
      </w:r>
      <w:r w:rsidR="00196580" w:rsidRPr="008C33B9">
        <w:t>транспортное обслуживание</w:t>
      </w:r>
      <w:r w:rsidRPr="008C33B9">
        <w:t>,</w:t>
      </w:r>
      <w:r w:rsidR="00B7071F" w:rsidRPr="008C33B9">
        <w:t xml:space="preserve"> </w:t>
      </w:r>
      <w:r w:rsidR="00196580" w:rsidRPr="008C33B9">
        <w:t>ремонт основных средств</w:t>
      </w:r>
      <w:r w:rsidRPr="008C33B9">
        <w:t xml:space="preserve">, </w:t>
      </w:r>
      <w:r w:rsidR="00196580" w:rsidRPr="008C33B9">
        <w:t>изготовление инструментов, штампов, запасных частей</w:t>
      </w:r>
      <w:r w:rsidRPr="008C33B9">
        <w:t xml:space="preserve">, </w:t>
      </w:r>
      <w:r w:rsidR="00196580" w:rsidRPr="008C33B9">
        <w:t>строительных деталей, конструкций</w:t>
      </w:r>
      <w:r w:rsidRPr="008C33B9">
        <w:t>,</w:t>
      </w:r>
      <w:r w:rsidR="00196580" w:rsidRPr="008C33B9">
        <w:t xml:space="preserve"> </w:t>
      </w:r>
      <w:r w:rsidRPr="008C33B9">
        <w:t>в</w:t>
      </w:r>
      <w:r w:rsidR="00196580" w:rsidRPr="008C33B9">
        <w:t>озведение временных сооружений</w:t>
      </w:r>
      <w:r w:rsidRPr="008C33B9">
        <w:t>.</w:t>
      </w:r>
    </w:p>
    <w:p w:rsidR="00196580" w:rsidRPr="008C33B9" w:rsidRDefault="00B02C59" w:rsidP="00B7071F">
      <w:pPr>
        <w:pStyle w:val="ab"/>
      </w:pPr>
      <w:r w:rsidRPr="008C33B9">
        <w:t>П</w:t>
      </w:r>
      <w:r w:rsidR="00196580" w:rsidRPr="008C33B9">
        <w:t xml:space="preserve">роизводства относятся к </w:t>
      </w:r>
      <w:r w:rsidRPr="008C33B9">
        <w:t>вспомогательным,</w:t>
      </w:r>
      <w:r w:rsidR="00196580" w:rsidRPr="008C33B9">
        <w:t xml:space="preserve"> если данный вид деятельности не является основным. </w:t>
      </w:r>
      <w:r w:rsidR="005156D2" w:rsidRPr="008C33B9">
        <w:t>По</w:t>
      </w:r>
      <w:r w:rsidR="00196580" w:rsidRPr="008C33B9">
        <w:t xml:space="preserve"> </w:t>
      </w:r>
      <w:r w:rsidR="00A57C7E" w:rsidRPr="008C33B9">
        <w:t>ДТ</w:t>
      </w:r>
      <w:r w:rsidR="00196580" w:rsidRPr="008C33B9">
        <w:t xml:space="preserve"> 23</w:t>
      </w:r>
      <w:r w:rsidR="00B7071F" w:rsidRPr="008C33B9">
        <w:t xml:space="preserve"> </w:t>
      </w:r>
      <w:r w:rsidR="000B6AC1" w:rsidRPr="008C33B9">
        <w:t xml:space="preserve">- </w:t>
      </w:r>
      <w:r w:rsidR="00196580" w:rsidRPr="008C33B9">
        <w:t>отражаются прямые расходы, связанные непосредственно с выпуском продукции, выполнением работ и оказанием услуг, а также косвенные расходы, связанные с управлением и обслуживанием вспомогательных производств, и потери от брака. Прямые расходы</w:t>
      </w:r>
      <w:r w:rsidR="000B6AC1" w:rsidRPr="008C33B9">
        <w:t xml:space="preserve"> </w:t>
      </w:r>
      <w:r w:rsidR="00196580" w:rsidRPr="008C33B9">
        <w:t xml:space="preserve">списываются в </w:t>
      </w:r>
      <w:r w:rsidR="00A57C7E" w:rsidRPr="008C33B9">
        <w:t>ДТ</w:t>
      </w:r>
      <w:r w:rsidR="00196580" w:rsidRPr="008C33B9">
        <w:t xml:space="preserve"> 23 с </w:t>
      </w:r>
      <w:r w:rsidR="00C00C44" w:rsidRPr="008C33B9">
        <w:t>КТ</w:t>
      </w:r>
      <w:r w:rsidR="00196580" w:rsidRPr="008C33B9">
        <w:t xml:space="preserve"> счетов учета производственных запасов, расчетов по оплате труда и другие. Косвенные расходы, связанные с управлением и обслуживанием вспомогательного производства, собираются по </w:t>
      </w:r>
      <w:r w:rsidR="00A57C7E" w:rsidRPr="008C33B9">
        <w:t>ДТ</w:t>
      </w:r>
      <w:r w:rsidR="009232B4" w:rsidRPr="008C33B9">
        <w:t xml:space="preserve"> </w:t>
      </w:r>
      <w:r w:rsidR="00196580" w:rsidRPr="008C33B9">
        <w:t xml:space="preserve">25 и 26 и списываются в </w:t>
      </w:r>
      <w:r w:rsidR="00A57C7E" w:rsidRPr="008C33B9">
        <w:t>ДТ</w:t>
      </w:r>
      <w:r w:rsidR="00196580" w:rsidRPr="008C33B9">
        <w:t xml:space="preserve"> 23.</w:t>
      </w:r>
      <w:r w:rsidR="000B6AC1" w:rsidRPr="008C33B9">
        <w:t xml:space="preserve"> </w:t>
      </w:r>
      <w:r w:rsidR="00196580" w:rsidRPr="008C33B9">
        <w:t xml:space="preserve">Расходы, связанные с потерями от брака во вспомогательном производстве, списываются на счет 23 с </w:t>
      </w:r>
      <w:r w:rsidR="009232B4" w:rsidRPr="008C33B9">
        <w:t>КТ</w:t>
      </w:r>
      <w:r w:rsidR="00196580" w:rsidRPr="008C33B9">
        <w:t xml:space="preserve"> 28.</w:t>
      </w:r>
    </w:p>
    <w:p w:rsidR="00B7071F" w:rsidRPr="008C33B9" w:rsidRDefault="00196580" w:rsidP="00B7071F">
      <w:pPr>
        <w:pStyle w:val="ab"/>
      </w:pPr>
      <w:r w:rsidRPr="008C33B9">
        <w:t xml:space="preserve">Суммы фактической себестоимости готовой продукции вспомогательного производства могут списываться с </w:t>
      </w:r>
      <w:r w:rsidR="005156D2" w:rsidRPr="008C33B9">
        <w:t>КТ</w:t>
      </w:r>
      <w:r w:rsidRPr="008C33B9">
        <w:t xml:space="preserve"> 23 в </w:t>
      </w:r>
      <w:r w:rsidR="00A57C7E" w:rsidRPr="008C33B9">
        <w:t>ДТ</w:t>
      </w:r>
      <w:r w:rsidRPr="008C33B9">
        <w:t xml:space="preserve"> </w:t>
      </w:r>
      <w:r w:rsidR="000B6AC1" w:rsidRPr="008C33B9">
        <w:t>20, 29, 90. В</w:t>
      </w:r>
      <w:r w:rsidRPr="008C33B9">
        <w:t xml:space="preserve"> себестоимость продукции могут включаться только общепроизводственные расходы, а общехозяйственные распределяться </w:t>
      </w:r>
      <w:r w:rsidR="005156D2" w:rsidRPr="008C33B9">
        <w:t>п</w:t>
      </w:r>
      <w:r w:rsidRPr="008C33B9">
        <w:t xml:space="preserve">о видам продукции основного производства. В тех случаях, когда нет возможности точно установить, для каких именно подразделений выпущена продукция, выполнены работы или оказаны услуги вспомогательного производства, эти расходы распределяются пропорционально сумме прямых расходов, </w:t>
      </w:r>
      <w:r w:rsidR="008C184F" w:rsidRPr="008C33B9">
        <w:t>зарплате</w:t>
      </w:r>
      <w:r w:rsidRPr="008C33B9">
        <w:t xml:space="preserve"> работников, объему выпущенной продукции и так далее. При необходимости расходы распределяются также по видам выпускаемой продукции.</w:t>
      </w:r>
    </w:p>
    <w:p w:rsidR="00196580" w:rsidRPr="008C33B9" w:rsidRDefault="00196580" w:rsidP="00B7071F">
      <w:pPr>
        <w:pStyle w:val="ab"/>
      </w:pPr>
    </w:p>
    <w:p w:rsidR="00B76E66" w:rsidRDefault="00BA3D2C" w:rsidP="00B7071F">
      <w:pPr>
        <w:pStyle w:val="ab"/>
      </w:pPr>
      <w:r w:rsidRPr="008C33B9">
        <w:br w:type="page"/>
      </w:r>
      <w:r w:rsidR="00B76E66" w:rsidRPr="008C33B9">
        <w:t>Вопрос № 28</w:t>
      </w:r>
    </w:p>
    <w:p w:rsidR="00AB4CB0" w:rsidRPr="008C33B9" w:rsidRDefault="00AB4CB0" w:rsidP="00B7071F">
      <w:pPr>
        <w:pStyle w:val="ab"/>
      </w:pPr>
    </w:p>
    <w:p w:rsidR="009F7239" w:rsidRDefault="009F7239" w:rsidP="00B7071F">
      <w:pPr>
        <w:pStyle w:val="ab"/>
      </w:pPr>
      <w:r>
        <w:t xml:space="preserve">28.1 </w:t>
      </w:r>
      <w:r w:rsidR="00EC1974" w:rsidRPr="008C33B9">
        <w:t>Резервирование предстоящих расходов и платежей</w:t>
      </w:r>
    </w:p>
    <w:p w:rsidR="009F7239" w:rsidRDefault="009F7239" w:rsidP="00B7071F">
      <w:pPr>
        <w:pStyle w:val="ab"/>
      </w:pPr>
    </w:p>
    <w:p w:rsidR="00956261" w:rsidRPr="008C33B9" w:rsidRDefault="00E83C46" w:rsidP="00B7071F">
      <w:pPr>
        <w:pStyle w:val="ab"/>
      </w:pPr>
      <w:r w:rsidRPr="008C33B9">
        <w:t xml:space="preserve">Резервы предстоящих расходов создаются в </w:t>
      </w:r>
      <w:r w:rsidR="00B864B9" w:rsidRPr="008C33B9">
        <w:t>целях</w:t>
      </w:r>
      <w:r w:rsidRPr="008C33B9">
        <w:t xml:space="preserve"> равномерного включения предстоящих расходов в издержки </w:t>
      </w:r>
      <w:r w:rsidR="00B864B9" w:rsidRPr="008C33B9">
        <w:t>производства</w:t>
      </w:r>
      <w:r w:rsidRPr="008C33B9">
        <w:t xml:space="preserve"> или обращения.</w:t>
      </w:r>
      <w:r w:rsidR="00C64A39" w:rsidRPr="008C33B9">
        <w:t xml:space="preserve"> </w:t>
      </w:r>
      <w:r w:rsidR="00B80626" w:rsidRPr="008C33B9">
        <w:t>М</w:t>
      </w:r>
      <w:r w:rsidRPr="008C33B9">
        <w:t>огут создавать</w:t>
      </w:r>
      <w:r w:rsidR="00C64A39" w:rsidRPr="008C33B9">
        <w:t>ся</w:t>
      </w:r>
      <w:r w:rsidRPr="008C33B9">
        <w:t xml:space="preserve"> следующие резервы: на </w:t>
      </w:r>
      <w:r w:rsidR="00B864B9" w:rsidRPr="008C33B9">
        <w:t>предстоящую</w:t>
      </w:r>
      <w:r w:rsidRPr="008C33B9">
        <w:t xml:space="preserve"> оплату отпусков, выплату ежегодного </w:t>
      </w:r>
      <w:r w:rsidR="00B864B9" w:rsidRPr="008C33B9">
        <w:t>вознаграждения</w:t>
      </w:r>
      <w:r w:rsidRPr="008C33B9">
        <w:t xml:space="preserve"> за выслугу лет, </w:t>
      </w:r>
      <w:r w:rsidR="00B80626" w:rsidRPr="008C33B9">
        <w:t>п</w:t>
      </w:r>
      <w:r w:rsidRPr="008C33B9">
        <w:t xml:space="preserve">окрытие расходов по ремонту основных средств, возмещение затрат по </w:t>
      </w:r>
      <w:r w:rsidR="00B864B9" w:rsidRPr="008C33B9">
        <w:t>подготовительным</w:t>
      </w:r>
      <w:r w:rsidRPr="008C33B9">
        <w:t xml:space="preserve"> работам, на выплату вознаграждений по </w:t>
      </w:r>
      <w:r w:rsidR="00B864B9" w:rsidRPr="008C33B9">
        <w:t>итогам</w:t>
      </w:r>
      <w:r w:rsidRPr="008C33B9">
        <w:t xml:space="preserve"> работы за год.</w:t>
      </w:r>
      <w:r w:rsidR="00C64A39" w:rsidRPr="008C33B9">
        <w:t xml:space="preserve"> </w:t>
      </w:r>
      <w:r w:rsidRPr="008C33B9">
        <w:t xml:space="preserve">Порядок создания резервов регулируется законодательными и нормативными </w:t>
      </w:r>
      <w:r w:rsidR="00B76E66" w:rsidRPr="008C33B9">
        <w:t>актами</w:t>
      </w:r>
      <w:r w:rsidRPr="008C33B9">
        <w:t>.</w:t>
      </w:r>
      <w:r w:rsidR="00C64A39" w:rsidRPr="008C33B9">
        <w:t xml:space="preserve"> </w:t>
      </w:r>
      <w:r w:rsidRPr="008C33B9">
        <w:t>Для получения информации о состоянии и движении резервов предстоящих расходов используют пассивный счет 96.</w:t>
      </w:r>
      <w:r w:rsidR="00C64A39" w:rsidRPr="008C33B9">
        <w:t xml:space="preserve"> </w:t>
      </w:r>
      <w:r w:rsidRPr="008C33B9">
        <w:t xml:space="preserve">Операции по начислению отражают по </w:t>
      </w:r>
      <w:r w:rsidR="00A57C7E" w:rsidRPr="008C33B9">
        <w:t>КТ</w:t>
      </w:r>
      <w:r w:rsidRPr="008C33B9">
        <w:t xml:space="preserve"> 96 и </w:t>
      </w:r>
      <w:r w:rsidR="0010163C" w:rsidRPr="008C33B9">
        <w:t>ДТ</w:t>
      </w:r>
      <w:r w:rsidRPr="008C33B9">
        <w:t xml:space="preserve"> 20, 23, 25,26 и т.п.</w:t>
      </w:r>
      <w:r w:rsidR="00C64A39" w:rsidRPr="008C33B9">
        <w:t xml:space="preserve"> </w:t>
      </w:r>
      <w:r w:rsidR="0007506D" w:rsidRPr="008C33B9">
        <w:t>Фактич</w:t>
      </w:r>
      <w:r w:rsidRPr="008C33B9">
        <w:t xml:space="preserve">еские расходы и платежи, осуществленные за счет </w:t>
      </w:r>
      <w:r w:rsidR="00B864B9" w:rsidRPr="008C33B9">
        <w:t>резервных</w:t>
      </w:r>
      <w:r w:rsidRPr="008C33B9">
        <w:t xml:space="preserve"> сумм, списывают на умен</w:t>
      </w:r>
      <w:r w:rsidR="00B864B9" w:rsidRPr="008C33B9">
        <w:t>ьш</w:t>
      </w:r>
      <w:r w:rsidRPr="008C33B9">
        <w:t>ение резервов (</w:t>
      </w:r>
      <w:r w:rsidR="0010163C" w:rsidRPr="008C33B9">
        <w:t>ДТ</w:t>
      </w:r>
      <w:r w:rsidRPr="008C33B9">
        <w:t xml:space="preserve"> 96) с </w:t>
      </w:r>
      <w:r w:rsidR="0000304E" w:rsidRPr="008C33B9">
        <w:t>КТ</w:t>
      </w:r>
      <w:r w:rsidRPr="008C33B9">
        <w:t xml:space="preserve"> 10, 70 и т.п.</w:t>
      </w:r>
      <w:r w:rsidR="00C64A39" w:rsidRPr="008C33B9">
        <w:t xml:space="preserve"> </w:t>
      </w:r>
      <w:r w:rsidRPr="008C33B9">
        <w:t xml:space="preserve">Для создания соответствующих резервов </w:t>
      </w:r>
      <w:r w:rsidR="00B80626" w:rsidRPr="008C33B9">
        <w:t>нужно</w:t>
      </w:r>
      <w:r w:rsidRPr="008C33B9">
        <w:t xml:space="preserve"> </w:t>
      </w:r>
      <w:r w:rsidR="00B864B9" w:rsidRPr="008C33B9">
        <w:t>предусмотреть</w:t>
      </w:r>
      <w:r w:rsidRPr="008C33B9">
        <w:t xml:space="preserve"> их создание в учетной политике на соответствующий год, составить расчет ежемесячных отчислений и остатка резерва на начало следующего года.</w:t>
      </w:r>
      <w:r w:rsidR="00C64A39" w:rsidRPr="008C33B9">
        <w:t xml:space="preserve"> </w:t>
      </w:r>
      <w:r w:rsidR="009944C0" w:rsidRPr="008C33B9">
        <w:t>П</w:t>
      </w:r>
      <w:r w:rsidRPr="008C33B9">
        <w:t xml:space="preserve">осле инвентаризации </w:t>
      </w:r>
      <w:r w:rsidR="00B76E66" w:rsidRPr="008C33B9">
        <w:t>расчетов,</w:t>
      </w:r>
      <w:r w:rsidRPr="008C33B9">
        <w:t xml:space="preserve"> начисленные </w:t>
      </w:r>
      <w:r w:rsidR="00B76E66" w:rsidRPr="008C33B9">
        <w:t>сум</w:t>
      </w:r>
      <w:r w:rsidRPr="008C33B9">
        <w:t xml:space="preserve">мы резервов доводят до величины </w:t>
      </w:r>
      <w:r w:rsidR="0007506D" w:rsidRPr="008C33B9">
        <w:t>фактич</w:t>
      </w:r>
      <w:r w:rsidRPr="008C33B9">
        <w:t>еских расходов. При это</w:t>
      </w:r>
      <w:r w:rsidR="00B864B9" w:rsidRPr="008C33B9">
        <w:t>м</w:t>
      </w:r>
      <w:r w:rsidRPr="008C33B9">
        <w:t xml:space="preserve"> если </w:t>
      </w:r>
      <w:r w:rsidR="0007506D" w:rsidRPr="008C33B9">
        <w:t>фактич</w:t>
      </w:r>
      <w:r w:rsidRPr="008C33B9">
        <w:t xml:space="preserve">еские расходы превышают суммы начисленных </w:t>
      </w:r>
      <w:r w:rsidR="00B76E66" w:rsidRPr="008C33B9">
        <w:t>резервов,</w:t>
      </w:r>
      <w:r w:rsidRPr="008C33B9">
        <w:t xml:space="preserve"> то на разницу составляют дополнительную проводку по доначислению резервов. Обратная разница оформляется сторнировочной записью.</w:t>
      </w:r>
      <w:r w:rsidR="00B76E66" w:rsidRPr="008C33B9">
        <w:t xml:space="preserve"> </w:t>
      </w:r>
      <w:r w:rsidRPr="008C33B9">
        <w:t>Аналитический учет по счету 96 ведется по отдельным резервам.</w:t>
      </w:r>
    </w:p>
    <w:p w:rsidR="00956261" w:rsidRPr="008C33B9" w:rsidRDefault="00956261" w:rsidP="00B7071F">
      <w:pPr>
        <w:pStyle w:val="ab"/>
      </w:pPr>
    </w:p>
    <w:p w:rsidR="009F7239" w:rsidRDefault="009F7239" w:rsidP="00B7071F">
      <w:pPr>
        <w:pStyle w:val="ab"/>
      </w:pPr>
      <w:r>
        <w:t xml:space="preserve">28.2 </w:t>
      </w:r>
      <w:r w:rsidR="00EC1974" w:rsidRPr="008C33B9">
        <w:t>Учет расходов на подготовку и освоение производства</w:t>
      </w:r>
    </w:p>
    <w:p w:rsidR="009F7239" w:rsidRDefault="009F7239" w:rsidP="00B7071F">
      <w:pPr>
        <w:pStyle w:val="ab"/>
      </w:pPr>
    </w:p>
    <w:p w:rsidR="00B7071F" w:rsidRPr="008C33B9" w:rsidRDefault="001C12DD" w:rsidP="00B7071F">
      <w:pPr>
        <w:pStyle w:val="ab"/>
      </w:pPr>
      <w:r w:rsidRPr="008C33B9">
        <w:t xml:space="preserve">К расходам на подготовку и освоение производства, входящим в себестоимость продукции, относятся: затраты на проектирование и конструирование новых видов продукции; разработке технологического процесса; модернизации оборудования; направленные на улучшение качества. </w:t>
      </w:r>
      <w:r w:rsidR="009944C0" w:rsidRPr="008C33B9">
        <w:t>П</w:t>
      </w:r>
      <w:r w:rsidRPr="008C33B9">
        <w:t xml:space="preserve">рименяется метод отражения производственных затрат в составе расходов будущих периодов с последующим отнесением их на себестоимость продукции. </w:t>
      </w:r>
      <w:r w:rsidR="009944C0" w:rsidRPr="008C33B9">
        <w:t>В</w:t>
      </w:r>
      <w:r w:rsidRPr="008C33B9">
        <w:t xml:space="preserve">се затраты собираются на счетах </w:t>
      </w:r>
      <w:r w:rsidR="009944C0" w:rsidRPr="008C33B9">
        <w:t>20</w:t>
      </w:r>
      <w:r w:rsidRPr="008C33B9">
        <w:t xml:space="preserve">, </w:t>
      </w:r>
      <w:r w:rsidR="009944C0" w:rsidRPr="008C33B9">
        <w:t>25</w:t>
      </w:r>
      <w:r w:rsidRPr="008C33B9">
        <w:t xml:space="preserve">, а по истечении месяца делается проводка: </w:t>
      </w:r>
      <w:r w:rsidR="00A57C7E" w:rsidRPr="008C33B9">
        <w:t>ДТ</w:t>
      </w:r>
      <w:r w:rsidRPr="008C33B9">
        <w:t xml:space="preserve"> </w:t>
      </w:r>
      <w:r w:rsidR="00C64A39" w:rsidRPr="008C33B9">
        <w:t xml:space="preserve">97 </w:t>
      </w:r>
      <w:r w:rsidRPr="008C33B9">
        <w:t xml:space="preserve">"Расходы будущих периодов", </w:t>
      </w:r>
      <w:r w:rsidR="009944C0" w:rsidRPr="008C33B9">
        <w:t>КТ 20, 25</w:t>
      </w:r>
      <w:r w:rsidRPr="008C33B9">
        <w:t xml:space="preserve">. Когда приступают к выпуску новой продукции, то затраты со счета </w:t>
      </w:r>
      <w:r w:rsidR="00C64A39" w:rsidRPr="008C33B9">
        <w:t xml:space="preserve">97 </w:t>
      </w:r>
      <w:r w:rsidRPr="008C33B9">
        <w:t>"Расходы будущих периодов" списываются равными долями</w:t>
      </w:r>
      <w:r w:rsidR="009944C0" w:rsidRPr="008C33B9">
        <w:t xml:space="preserve"> в</w:t>
      </w:r>
      <w:r w:rsidRPr="008C33B9">
        <w:t xml:space="preserve">: </w:t>
      </w:r>
      <w:r w:rsidR="00A57C7E" w:rsidRPr="008C33B9">
        <w:t>ДТ</w:t>
      </w:r>
      <w:r w:rsidRPr="008C33B9">
        <w:t xml:space="preserve"> </w:t>
      </w:r>
      <w:r w:rsidR="009944C0" w:rsidRPr="008C33B9">
        <w:t>20</w:t>
      </w:r>
      <w:r w:rsidRPr="008C33B9">
        <w:t xml:space="preserve">, </w:t>
      </w:r>
      <w:r w:rsidR="009944C0" w:rsidRPr="008C33B9">
        <w:t>КТ</w:t>
      </w:r>
      <w:r w:rsidRPr="008C33B9">
        <w:t xml:space="preserve"> "Расходы будущих пе</w:t>
      </w:r>
      <w:r w:rsidR="009944C0" w:rsidRPr="008C33B9">
        <w:t>риодов".</w:t>
      </w:r>
      <w:r w:rsidRPr="008C33B9">
        <w:t xml:space="preserve"> </w:t>
      </w:r>
      <w:r w:rsidR="009944C0" w:rsidRPr="008C33B9">
        <w:t>При п</w:t>
      </w:r>
      <w:r w:rsidRPr="008C33B9">
        <w:t>рямо</w:t>
      </w:r>
      <w:r w:rsidR="009944C0" w:rsidRPr="008C33B9">
        <w:t>м</w:t>
      </w:r>
      <w:r w:rsidRPr="008C33B9">
        <w:t xml:space="preserve"> отнесение расходов на себестоимость новых видов продукции, момент совершения расходов совпадает с моментом включения их в себестоимость новой продукции. Расходы могут быть возмещены за счет прибыли, а также за счет внебюджетных фондов. Применение этого метода предполагает составление сметы расходов. Все фактические расходы в течение месяца учитывают на счете </w:t>
      </w:r>
      <w:r w:rsidR="009944C0" w:rsidRPr="008C33B9">
        <w:t>20</w:t>
      </w:r>
      <w:r w:rsidRPr="008C33B9">
        <w:t xml:space="preserve">, а по окончании месяца делается запись: </w:t>
      </w:r>
      <w:r w:rsidR="00A57C7E" w:rsidRPr="008C33B9">
        <w:t>ДТ</w:t>
      </w:r>
      <w:r w:rsidRPr="008C33B9">
        <w:t xml:space="preserve"> ("Целевые финансирование и поступления"), </w:t>
      </w:r>
      <w:r w:rsidR="009944C0" w:rsidRPr="008C33B9">
        <w:t>КТ 20</w:t>
      </w:r>
      <w:r w:rsidRPr="008C33B9">
        <w:t>.</w:t>
      </w:r>
    </w:p>
    <w:p w:rsidR="00956261" w:rsidRPr="008C33B9" w:rsidRDefault="00956261" w:rsidP="00B7071F">
      <w:pPr>
        <w:pStyle w:val="ab"/>
      </w:pPr>
    </w:p>
    <w:p w:rsidR="009F7239" w:rsidRDefault="009F7239" w:rsidP="00B7071F">
      <w:pPr>
        <w:pStyle w:val="ab"/>
      </w:pPr>
      <w:r>
        <w:t xml:space="preserve">28.3 </w:t>
      </w:r>
      <w:r w:rsidR="00EC1974" w:rsidRPr="008C33B9">
        <w:t>Учет расходов будущих периодов</w:t>
      </w:r>
    </w:p>
    <w:p w:rsidR="009F7239" w:rsidRDefault="009F7239" w:rsidP="00B7071F">
      <w:pPr>
        <w:pStyle w:val="ab"/>
      </w:pPr>
    </w:p>
    <w:p w:rsidR="00E83C46" w:rsidRPr="008C33B9" w:rsidRDefault="00E83C46" w:rsidP="00B7071F">
      <w:pPr>
        <w:pStyle w:val="ab"/>
      </w:pPr>
      <w:r w:rsidRPr="008C33B9">
        <w:t xml:space="preserve">Расходы будущих </w:t>
      </w:r>
      <w:r w:rsidR="00727BD1" w:rsidRPr="008C33B9">
        <w:t>периодов</w:t>
      </w:r>
      <w:r w:rsidRPr="008C33B9">
        <w:t xml:space="preserve"> - это затраты, произведенные в </w:t>
      </w:r>
      <w:r w:rsidR="00B864B9" w:rsidRPr="008C33B9">
        <w:t>отчетном</w:t>
      </w:r>
      <w:r w:rsidRPr="008C33B9">
        <w:t xml:space="preserve"> периоде, но относящиеся к будущим отчетным периодам.</w:t>
      </w:r>
      <w:r w:rsidR="00C64A39" w:rsidRPr="008C33B9">
        <w:t xml:space="preserve"> </w:t>
      </w:r>
      <w:r w:rsidRPr="008C33B9">
        <w:t xml:space="preserve">Основную часть расходов будущих периодов </w:t>
      </w:r>
      <w:r w:rsidR="00B864B9" w:rsidRPr="008C33B9">
        <w:t>составляют</w:t>
      </w:r>
      <w:r w:rsidRPr="008C33B9">
        <w:t xml:space="preserve"> расходы на подготовку и освоение производства. Кроме </w:t>
      </w:r>
      <w:r w:rsidR="00C64A39" w:rsidRPr="008C33B9">
        <w:t>того,</w:t>
      </w:r>
      <w:r w:rsidRPr="008C33B9">
        <w:t xml:space="preserve"> относят расходы по ремонту основных средств (когда не создается ремонтный фонд), </w:t>
      </w:r>
      <w:r w:rsidR="009944C0" w:rsidRPr="008C33B9">
        <w:t>п</w:t>
      </w:r>
      <w:r w:rsidRPr="008C33B9">
        <w:t>о оплате аренды объе</w:t>
      </w:r>
      <w:r w:rsidR="00B864B9" w:rsidRPr="008C33B9">
        <w:t>кт</w:t>
      </w:r>
      <w:r w:rsidRPr="008C33B9">
        <w:t xml:space="preserve">ов основных средств, расходы на рекламу, на приобретение </w:t>
      </w:r>
      <w:r w:rsidR="00B864B9" w:rsidRPr="008C33B9">
        <w:t>лицензий</w:t>
      </w:r>
      <w:r w:rsidRPr="008C33B9">
        <w:t>, с оплатой услуг телефонной и радиосвязи, перечисляемой за последующие периоды, и др.</w:t>
      </w:r>
      <w:r w:rsidR="00C64A39" w:rsidRPr="008C33B9">
        <w:t xml:space="preserve"> </w:t>
      </w:r>
      <w:r w:rsidRPr="008C33B9">
        <w:t xml:space="preserve">Учет расходов будущих периодов осуществляют по </w:t>
      </w:r>
      <w:r w:rsidR="0010163C" w:rsidRPr="008C33B9">
        <w:t>ДТ</w:t>
      </w:r>
      <w:r w:rsidRPr="008C33B9">
        <w:t xml:space="preserve"> </w:t>
      </w:r>
      <w:r w:rsidR="00B864B9" w:rsidRPr="008C33B9">
        <w:t>активного</w:t>
      </w:r>
      <w:r w:rsidRPr="008C33B9">
        <w:t xml:space="preserve"> счета 97 с </w:t>
      </w:r>
      <w:r w:rsidR="0000304E" w:rsidRPr="008C33B9">
        <w:t>КТ</w:t>
      </w:r>
      <w:r w:rsidRPr="008C33B9">
        <w:t xml:space="preserve"> 10, 50, 51, 70, 69, 76 и др. Ежемесячно или в другие </w:t>
      </w:r>
      <w:r w:rsidR="009944C0" w:rsidRPr="008C33B9">
        <w:t>сроки,</w:t>
      </w:r>
      <w:r w:rsidRPr="008C33B9">
        <w:t xml:space="preserve"> учтенные на </w:t>
      </w:r>
      <w:r w:rsidR="0010163C" w:rsidRPr="008C33B9">
        <w:t>ДТ</w:t>
      </w:r>
      <w:r w:rsidRPr="008C33B9">
        <w:t xml:space="preserve"> 97 расходы</w:t>
      </w:r>
      <w:r w:rsidR="009944C0" w:rsidRPr="008C33B9">
        <w:t>,</w:t>
      </w:r>
      <w:r w:rsidRPr="008C33B9">
        <w:t xml:space="preserve"> списывают в </w:t>
      </w:r>
      <w:r w:rsidR="0010163C" w:rsidRPr="008C33B9">
        <w:t>ДТ</w:t>
      </w:r>
      <w:r w:rsidRPr="008C33B9">
        <w:t xml:space="preserve"> 20, 23, 25, 26, 44 и других счетов. Сроки списания расходов будущих периодов</w:t>
      </w:r>
      <w:r w:rsidR="00B76E66" w:rsidRPr="008C33B9">
        <w:t xml:space="preserve"> </w:t>
      </w:r>
      <w:r w:rsidRPr="008C33B9">
        <w:t xml:space="preserve">регламентируются законодательными </w:t>
      </w:r>
      <w:r w:rsidR="00B76E66" w:rsidRPr="008C33B9">
        <w:t xml:space="preserve">и </w:t>
      </w:r>
      <w:r w:rsidR="00B864B9" w:rsidRPr="008C33B9">
        <w:t>нормативными</w:t>
      </w:r>
      <w:r w:rsidRPr="008C33B9">
        <w:t xml:space="preserve"> </w:t>
      </w:r>
      <w:r w:rsidR="00B76E66" w:rsidRPr="008C33B9">
        <w:t>актами</w:t>
      </w:r>
      <w:r w:rsidRPr="008C33B9">
        <w:t>.</w:t>
      </w:r>
      <w:r w:rsidR="00C64A39" w:rsidRPr="008C33B9">
        <w:t xml:space="preserve"> </w:t>
      </w:r>
      <w:r w:rsidRPr="008C33B9">
        <w:t>Например, расходы по ремонту основных средств, учтенные в начале года на счете 97, списывают ежемесячно, либо пропорционально объему производства по месяцам, либо пропорционально плановым затратам на ремонт основных средств, либо равномерно по месяцам.</w:t>
      </w:r>
      <w:r w:rsidR="00C64A39" w:rsidRPr="008C33B9">
        <w:t xml:space="preserve"> </w:t>
      </w:r>
      <w:r w:rsidRPr="008C33B9">
        <w:t xml:space="preserve">Из общего состава расходов будущих периодов отдельной </w:t>
      </w:r>
      <w:r w:rsidR="004F1B95" w:rsidRPr="008C33B9">
        <w:t>калькуляционной</w:t>
      </w:r>
      <w:r w:rsidRPr="008C33B9">
        <w:t xml:space="preserve"> статьей по счету 20 </w:t>
      </w:r>
      <w:r w:rsidR="004F1B95" w:rsidRPr="008C33B9">
        <w:t>отражают</w:t>
      </w:r>
      <w:r w:rsidRPr="008C33B9">
        <w:t xml:space="preserve"> лишь расходы по подготовке и освоению производства. </w:t>
      </w:r>
      <w:r w:rsidR="004F1B95" w:rsidRPr="008C33B9">
        <w:t>Остальные</w:t>
      </w:r>
      <w:r w:rsidRPr="008C33B9">
        <w:t xml:space="preserve"> расходы будущих периодов списывают со счета 97 в </w:t>
      </w:r>
      <w:r w:rsidR="0010163C" w:rsidRPr="008C33B9">
        <w:t>ДТ</w:t>
      </w:r>
      <w:r w:rsidRPr="008C33B9">
        <w:t xml:space="preserve"> собирательно-</w:t>
      </w:r>
      <w:r w:rsidR="00B02C59" w:rsidRPr="008C33B9">
        <w:t>р</w:t>
      </w:r>
      <w:r w:rsidRPr="008C33B9">
        <w:t>аспределительных (25, 26) или других счетов.</w:t>
      </w:r>
    </w:p>
    <w:p w:rsidR="00956261" w:rsidRPr="008C33B9" w:rsidRDefault="00E83C46" w:rsidP="00B7071F">
      <w:pPr>
        <w:pStyle w:val="ab"/>
      </w:pPr>
      <w:r w:rsidRPr="008C33B9">
        <w:t xml:space="preserve">Расходы на рекламу, относящиеся к будущим периодам, учитываются по </w:t>
      </w:r>
      <w:r w:rsidR="0010163C" w:rsidRPr="008C33B9">
        <w:t>ДТ</w:t>
      </w:r>
      <w:r w:rsidRPr="008C33B9">
        <w:t xml:space="preserve"> 97 и </w:t>
      </w:r>
      <w:r w:rsidR="00A57C7E" w:rsidRPr="008C33B9">
        <w:t>КТ</w:t>
      </w:r>
      <w:r w:rsidRPr="008C33B9">
        <w:t xml:space="preserve"> 76, с </w:t>
      </w:r>
      <w:r w:rsidR="004F1B95" w:rsidRPr="008C33B9">
        <w:t>последующим</w:t>
      </w:r>
      <w:r w:rsidRPr="008C33B9">
        <w:t xml:space="preserve">. списанием расходов с </w:t>
      </w:r>
      <w:r w:rsidR="0000304E" w:rsidRPr="008C33B9">
        <w:t>КТ</w:t>
      </w:r>
      <w:r w:rsidRPr="008C33B9">
        <w:t xml:space="preserve"> 97 в </w:t>
      </w:r>
      <w:r w:rsidR="0010163C" w:rsidRPr="008C33B9">
        <w:t>ДТ</w:t>
      </w:r>
      <w:r w:rsidRPr="008C33B9">
        <w:t xml:space="preserve"> счетов учета затрат производство и расходов на продажу.</w:t>
      </w:r>
    </w:p>
    <w:p w:rsidR="009F7239" w:rsidRDefault="009F7239" w:rsidP="00B7071F">
      <w:pPr>
        <w:pStyle w:val="ab"/>
      </w:pPr>
    </w:p>
    <w:p w:rsidR="007021AA" w:rsidRDefault="00BA3D2C" w:rsidP="00B7071F">
      <w:pPr>
        <w:pStyle w:val="ab"/>
      </w:pPr>
      <w:r w:rsidRPr="008C33B9">
        <w:br w:type="page"/>
      </w:r>
      <w:r w:rsidR="007021AA" w:rsidRPr="008C33B9">
        <w:t>Вопрос № 29</w:t>
      </w:r>
    </w:p>
    <w:p w:rsidR="009F7239" w:rsidRPr="008C33B9" w:rsidRDefault="009F7239" w:rsidP="00B7071F">
      <w:pPr>
        <w:pStyle w:val="ab"/>
      </w:pPr>
    </w:p>
    <w:p w:rsidR="00B7071F" w:rsidRPr="008C33B9" w:rsidRDefault="009F7239" w:rsidP="00B7071F">
      <w:pPr>
        <w:pStyle w:val="ab"/>
      </w:pPr>
      <w:r>
        <w:t xml:space="preserve">29.1 </w:t>
      </w:r>
      <w:r w:rsidR="00EC1974" w:rsidRPr="008C33B9">
        <w:t>Учет, документальное оформление продажи продукции и определении результат</w:t>
      </w:r>
      <w:r w:rsidR="00B73A55" w:rsidRPr="008C33B9">
        <w:t>а</w:t>
      </w:r>
      <w:r>
        <w:t xml:space="preserve"> от продажи</w:t>
      </w:r>
    </w:p>
    <w:p w:rsidR="001C12DD" w:rsidRPr="008C33B9" w:rsidRDefault="001C12DD" w:rsidP="00B7071F">
      <w:pPr>
        <w:pStyle w:val="ab"/>
      </w:pPr>
    </w:p>
    <w:p w:rsidR="001C12DD" w:rsidRPr="008C33B9" w:rsidRDefault="001C12DD" w:rsidP="00B7071F">
      <w:pPr>
        <w:pStyle w:val="ab"/>
      </w:pPr>
      <w:r w:rsidRPr="008C33B9">
        <w:t>Отгрузка продукции осуществляется в соответствии с договором купли - продажи. По договору поставки продавец обязуется передать продукцию, а покупатель - принять и оплатить ее. В договоре указываются наименование, количество, ассортимент, качество, комплектность, цена, порядок расчетов, почтовые и платежные реквизиты, отгрузочные документы, последствия нарушения условий договора и т.д. Согласно условиям договора оплата может производиться предварительно в виде аванса до отгрузки или после ее передачи покупателю. Аванс может перечисляться в любой сумме и в любые установленные договором сроки.</w:t>
      </w:r>
    </w:p>
    <w:p w:rsidR="00B7071F" w:rsidRPr="008C33B9" w:rsidRDefault="001C12DD" w:rsidP="00B7071F">
      <w:pPr>
        <w:pStyle w:val="ab"/>
      </w:pPr>
      <w:r w:rsidRPr="008C33B9">
        <w:t xml:space="preserve">Продукция считается перешедшей в собственность с момента </w:t>
      </w:r>
      <w:r w:rsidR="00B74B60" w:rsidRPr="008C33B9">
        <w:t xml:space="preserve">ее </w:t>
      </w:r>
      <w:r w:rsidRPr="008C33B9">
        <w:t xml:space="preserve">получения или получения сопроводительных документов. Отпускаемая со склада продукция оформляется первичными документами. </w:t>
      </w:r>
      <w:r w:rsidR="006B1BF1" w:rsidRPr="008C33B9">
        <w:t>Приказ-накладная,</w:t>
      </w:r>
      <w:r w:rsidRPr="008C33B9">
        <w:t xml:space="preserve"> где указываются покупатель, наименование продукции, количество, договорная цена, сумма, стоимость упаковки, оплачиваемой сверх цены на продукцию. После оформления подтверждается подписью кладовщика и получателя. При отправке продукции по железной дороге выписывается также железнодорожная накладная, морским транспортом - коносамент.</w:t>
      </w:r>
    </w:p>
    <w:p w:rsidR="00B7071F" w:rsidRPr="008C33B9" w:rsidRDefault="001C12DD" w:rsidP="00B7071F">
      <w:pPr>
        <w:pStyle w:val="ab"/>
      </w:pPr>
      <w:r w:rsidRPr="008C33B9">
        <w:t xml:space="preserve">На </w:t>
      </w:r>
      <w:r w:rsidR="00C64A39" w:rsidRPr="008C33B9">
        <w:t>продукцию,</w:t>
      </w:r>
      <w:r w:rsidRPr="008C33B9">
        <w:t xml:space="preserve"> отправляемую транспортными организациями</w:t>
      </w:r>
      <w:r w:rsidR="00C64A39" w:rsidRPr="008C33B9">
        <w:t>,</w:t>
      </w:r>
      <w:r w:rsidRPr="008C33B9">
        <w:t xml:space="preserve"> выписывается товарно-транспортная накладная.</w:t>
      </w:r>
    </w:p>
    <w:p w:rsidR="001C12DD" w:rsidRPr="008C33B9" w:rsidRDefault="001C12DD" w:rsidP="00B7071F">
      <w:pPr>
        <w:pStyle w:val="ab"/>
      </w:pPr>
      <w:r w:rsidRPr="008C33B9">
        <w:t xml:space="preserve">Выполненные работы оформляются приемо-сдаточным </w:t>
      </w:r>
      <w:r w:rsidR="006B1BF1" w:rsidRPr="008C33B9">
        <w:t>актом</w:t>
      </w:r>
      <w:r w:rsidRPr="008C33B9">
        <w:t>, где указываются виды работ, их объем и стоимость. Акт подписывается представителями заказчика и подрядчика. При оказании услуг выписываются наряд-заказ, квитанция и т.п.</w:t>
      </w:r>
    </w:p>
    <w:p w:rsidR="001C12DD" w:rsidRPr="008C33B9" w:rsidRDefault="001C12DD" w:rsidP="00B7071F">
      <w:pPr>
        <w:pStyle w:val="ab"/>
      </w:pPr>
      <w:r w:rsidRPr="008C33B9">
        <w:t>Все первичные документы передаются в бухгалтерию для выписки расчетных документов (платежных требований, счетов).</w:t>
      </w:r>
    </w:p>
    <w:p w:rsidR="001C12DD" w:rsidRPr="008C33B9" w:rsidRDefault="001C12DD" w:rsidP="00B7071F">
      <w:pPr>
        <w:pStyle w:val="ab"/>
      </w:pPr>
      <w:r w:rsidRPr="008C33B9">
        <w:t>При предварительной оплате продавец выписывает счет, на основании которого покупатель перечисляет аванс за предстоящую отгрузку</w:t>
      </w:r>
      <w:r w:rsidR="00E07A81" w:rsidRPr="008C33B9">
        <w:t xml:space="preserve"> продукции, выполняемую работу, а </w:t>
      </w:r>
      <w:r w:rsidRPr="008C33B9">
        <w:t>поставщик оформляет счет-</w:t>
      </w:r>
      <w:r w:rsidR="00E07A81" w:rsidRPr="008C33B9">
        <w:t>фактуру</w:t>
      </w:r>
      <w:r w:rsidRPr="008C33B9">
        <w:t xml:space="preserve">, используемую для исчисления </w:t>
      </w:r>
      <w:r w:rsidR="00B74B60" w:rsidRPr="008C33B9">
        <w:t>НДС</w:t>
      </w:r>
      <w:r w:rsidRPr="008C33B9">
        <w:t>.</w:t>
      </w:r>
    </w:p>
    <w:p w:rsidR="001C12DD" w:rsidRPr="008C33B9" w:rsidRDefault="001C12DD" w:rsidP="00B7071F">
      <w:pPr>
        <w:pStyle w:val="ab"/>
      </w:pPr>
      <w:r w:rsidRPr="008C33B9">
        <w:t>При безналичных расчетах используются платежные требования, платежные поручения, чеки и аккредитивы.</w:t>
      </w:r>
    </w:p>
    <w:p w:rsidR="00956261" w:rsidRPr="008C33B9" w:rsidRDefault="00956261" w:rsidP="00B7071F">
      <w:pPr>
        <w:pStyle w:val="ab"/>
      </w:pPr>
    </w:p>
    <w:p w:rsidR="00E85721" w:rsidRDefault="00BA3D2C" w:rsidP="00B7071F">
      <w:pPr>
        <w:pStyle w:val="ab"/>
      </w:pPr>
      <w:r w:rsidRPr="008C33B9">
        <w:br w:type="page"/>
      </w:r>
      <w:r w:rsidR="00E85721" w:rsidRPr="008C33B9">
        <w:t>Вопрос № 30</w:t>
      </w:r>
    </w:p>
    <w:p w:rsidR="009F7239" w:rsidRPr="008C33B9" w:rsidRDefault="009F7239" w:rsidP="00B7071F">
      <w:pPr>
        <w:pStyle w:val="ab"/>
      </w:pPr>
    </w:p>
    <w:p w:rsidR="00B7071F" w:rsidRDefault="009F7239" w:rsidP="00B7071F">
      <w:pPr>
        <w:pStyle w:val="ab"/>
      </w:pPr>
      <w:r>
        <w:t xml:space="preserve">30.1 </w:t>
      </w:r>
      <w:r w:rsidR="00EC1974" w:rsidRPr="008C33B9">
        <w:t>Бухгалтерский уче</w:t>
      </w:r>
      <w:r>
        <w:t>т затрат на производство</w:t>
      </w:r>
    </w:p>
    <w:p w:rsidR="009F7239" w:rsidRPr="008C33B9" w:rsidRDefault="009F7239" w:rsidP="00B7071F">
      <w:pPr>
        <w:pStyle w:val="ab"/>
      </w:pPr>
    </w:p>
    <w:p w:rsidR="00B7071F" w:rsidRPr="008C33B9" w:rsidRDefault="007A04F6" w:rsidP="00B7071F">
      <w:pPr>
        <w:pStyle w:val="ab"/>
      </w:pPr>
      <w:bookmarkStart w:id="12" w:name="5"/>
      <w:bookmarkEnd w:id="12"/>
      <w:r w:rsidRPr="008C33B9">
        <w:t>Для учета затрат на производство продукции используются следующие активные счета: 20, 21, 23, 25, 26, 28, 97 и пассивный счет 96. Счета 20 и 23</w:t>
      </w:r>
      <w:r w:rsidR="00B7071F" w:rsidRPr="008C33B9">
        <w:t xml:space="preserve"> </w:t>
      </w:r>
      <w:r w:rsidRPr="008C33B9">
        <w:t xml:space="preserve">— калькуляционные, на них исчисляется фактическая себестоимость основного и вспомогательного производств. В течение месяца прямые затраты учитываются на основании первичных документов в себестоимости конкретных видов продукции. </w:t>
      </w:r>
      <w:r w:rsidR="00E85721" w:rsidRPr="008C33B9">
        <w:t>Р</w:t>
      </w:r>
      <w:r w:rsidRPr="008C33B9">
        <w:t>асходы, произведенные в отчетном периоде, но относящиеся к будущему времени (например, арендная плата, оплаченная вперед), учитываются на счете 97</w:t>
      </w:r>
      <w:r w:rsidR="00B7071F" w:rsidRPr="008C33B9">
        <w:t xml:space="preserve"> </w:t>
      </w:r>
      <w:r w:rsidRPr="008C33B9">
        <w:t>и списыв</w:t>
      </w:r>
      <w:r w:rsidR="00E85721" w:rsidRPr="008C33B9">
        <w:t>а</w:t>
      </w:r>
      <w:r w:rsidRPr="008C33B9">
        <w:t>ются с него ежемесячно в доле, относящейся к отчетному периоду. Часть косвенных расходов, возникающих ежемесячно, учитываются на счетах 25</w:t>
      </w:r>
      <w:r w:rsidR="001874AD" w:rsidRPr="008C33B9">
        <w:t>,</w:t>
      </w:r>
      <w:r w:rsidRPr="008C33B9">
        <w:t xml:space="preserve"> 26. На 25 учитываются расходы по обслуживанию основного (вспомогательного) производства. К ним относятся: расходы по эксплуатации машин и оборудования, отчисления, стоимость электроэнергии, смазочных материалов и т.п.; износ основных средств производственного назначения</w:t>
      </w:r>
      <w:r w:rsidR="001874AD" w:rsidRPr="008C33B9">
        <w:t xml:space="preserve">, </w:t>
      </w:r>
      <w:r w:rsidRPr="008C33B9">
        <w:t>затраты на ремонт; расходы по управлению (</w:t>
      </w:r>
      <w:r w:rsidR="001862D2" w:rsidRPr="008C33B9">
        <w:t>зарплата</w:t>
      </w:r>
      <w:r w:rsidRPr="008C33B9">
        <w:t xml:space="preserve"> с отчислениями); хозяйственные расходы (отопление, освещение, содержание помещений, арендная плата за производственные основные средства) и др.</w:t>
      </w:r>
    </w:p>
    <w:p w:rsidR="00B7071F" w:rsidRPr="008C33B9" w:rsidRDefault="007A04F6" w:rsidP="00B7071F">
      <w:pPr>
        <w:pStyle w:val="ab"/>
      </w:pPr>
      <w:r w:rsidRPr="008C33B9">
        <w:t xml:space="preserve">На счете 26 учитываются расходы по обслуживанию и управлению предприятием. К ним относятся: </w:t>
      </w:r>
      <w:r w:rsidR="001874AD" w:rsidRPr="008C33B9">
        <w:t>АУП</w:t>
      </w:r>
      <w:r w:rsidRPr="008C33B9">
        <w:t xml:space="preserve"> расходы (оплата с отчислениями, командировочные, канцелярские, почтовые расходы и т.п.), общехозяйственные расходы (износ и ремонт основных средств управленческого и общехозяйственного назначения, оплата труда с отчислениями и т.д.), сборы и отчисления, непроизводительные расходы (потери от простоев по внешним причинам, недостачи и порчи материальных ценностей на складах) и другие.</w:t>
      </w:r>
    </w:p>
    <w:p w:rsidR="00B7071F" w:rsidRPr="008C33B9" w:rsidRDefault="007A5E27" w:rsidP="00B7071F">
      <w:pPr>
        <w:pStyle w:val="ab"/>
      </w:pPr>
      <w:r w:rsidRPr="008C33B9">
        <w:t>Р</w:t>
      </w:r>
      <w:r w:rsidR="007A04F6" w:rsidRPr="008C33B9">
        <w:t xml:space="preserve">асходы распределяются между видами продукции пропорционально основной </w:t>
      </w:r>
      <w:r w:rsidR="008C184F" w:rsidRPr="008C33B9">
        <w:t>зарплате</w:t>
      </w:r>
      <w:r w:rsidR="007A04F6" w:rsidRPr="008C33B9">
        <w:t>, нормативным или плановым затратам, сметным ставкам на содержание и эксплуатацию оборудования, массе и объему продукции, количеству отработанных человеко</w:t>
      </w:r>
      <w:r w:rsidR="00C64A39" w:rsidRPr="008C33B9">
        <w:t>-</w:t>
      </w:r>
      <w:r w:rsidR="007A04F6" w:rsidRPr="008C33B9">
        <w:t xml:space="preserve">часов, количеству </w:t>
      </w:r>
      <w:r w:rsidR="00C64A39" w:rsidRPr="008C33B9">
        <w:t>машино-</w:t>
      </w:r>
      <w:r w:rsidR="007A04F6" w:rsidRPr="008C33B9">
        <w:t xml:space="preserve">часов оборудования и др. Для распределения общехозяйственных и общепроизводственных расходов составляются специальные ведомости распределения. Списание может производиться непосредственно на счет 90. Данный метод списания не требует распределения расходов между </w:t>
      </w:r>
      <w:r w:rsidRPr="008C33B9">
        <w:t>объектами</w:t>
      </w:r>
      <w:r w:rsidR="007A04F6" w:rsidRPr="008C33B9">
        <w:t xml:space="preserve"> калькулирования.</w:t>
      </w:r>
      <w:r w:rsidR="00740CE1" w:rsidRPr="008C33B9">
        <w:t xml:space="preserve"> </w:t>
      </w:r>
      <w:r w:rsidR="007A04F6" w:rsidRPr="008C33B9">
        <w:t>Выбор того или иного способа списания общехозяйственных и общепроизводственных расходов осуществляется предприятием самостоятельно и должен быть закреплен в учетной политике предприятия.</w:t>
      </w:r>
    </w:p>
    <w:p w:rsidR="009F7239" w:rsidRDefault="009F7239" w:rsidP="00B7071F">
      <w:pPr>
        <w:pStyle w:val="ab"/>
      </w:pPr>
    </w:p>
    <w:p w:rsidR="004440EB" w:rsidRPr="008C33B9" w:rsidRDefault="009F7239" w:rsidP="00B7071F">
      <w:pPr>
        <w:pStyle w:val="ab"/>
      </w:pPr>
      <w:r>
        <w:t xml:space="preserve">30.2 </w:t>
      </w:r>
      <w:r w:rsidR="004440EB" w:rsidRPr="008C33B9">
        <w:t>Система счетов для учета затрат</w:t>
      </w:r>
    </w:p>
    <w:p w:rsidR="009F7239" w:rsidRDefault="009F7239" w:rsidP="00B7071F">
      <w:pPr>
        <w:pStyle w:val="ab"/>
      </w:pPr>
    </w:p>
    <w:p w:rsidR="00B7071F" w:rsidRPr="008C33B9" w:rsidRDefault="004440EB" w:rsidP="00B7071F">
      <w:pPr>
        <w:pStyle w:val="ab"/>
      </w:pPr>
      <w:r w:rsidRPr="008C33B9">
        <w:t>В течение отчетного периода по ДТ 20, 23, 25, 26 собираются затраты отчетного периода с подразделением на прямые, относимые в ДТ 20 и 23 (непосредственно связанные с производством), и косвенные, относимые в ДТ собирательно - распределительных счетов 25 и 26, обусловленные процессами обслуживания производства. Расходы, собранные на 25 и 26, подлежат списанию в конце периода в ДТ 20 и 23 по принадлежности с одновременным их распределением между объектами калькулирования. Счета 25 и 26 закрываются; калькулируется полная фактическая себестоимость готовой продукции. При разделении всех затрат на производственные и периодические прямые производственные затраты собираются по ДТ 20 и 23, косвенные производственные затраты - по ДТ 25 с КТ счетов учета производственных и финансовых ресурсов. В конце отчетного периода в расчет себестоимости отдельных видов продукции помимо прямых производственных затрат, включаются и косвенные, учтенные по ДТ 20, 23 и КТ 25. Периодические же затраты, собираемые на счете 26, при этом варианте не включаются в себестоимость объектов калькулирования, а списываются в конце отчетного периода непосредственно на уменьшение выручки от реализации продукции: ДТ 46 КТ 26.</w:t>
      </w:r>
    </w:p>
    <w:p w:rsidR="009F7239" w:rsidRDefault="009F7239" w:rsidP="00B7071F">
      <w:pPr>
        <w:pStyle w:val="ab"/>
      </w:pPr>
    </w:p>
    <w:p w:rsidR="00EC1974" w:rsidRPr="008C33B9" w:rsidRDefault="00E85721" w:rsidP="00B7071F">
      <w:pPr>
        <w:pStyle w:val="ab"/>
      </w:pPr>
      <w:r w:rsidRPr="008C33B9">
        <w:br w:type="page"/>
        <w:t>Вопрос № 31</w:t>
      </w:r>
    </w:p>
    <w:p w:rsidR="00E85721" w:rsidRPr="008C33B9" w:rsidRDefault="00E85721" w:rsidP="00B7071F">
      <w:pPr>
        <w:pStyle w:val="ab"/>
      </w:pPr>
    </w:p>
    <w:p w:rsidR="00B7071F" w:rsidRPr="008C33B9" w:rsidRDefault="009F7239" w:rsidP="00B7071F">
      <w:pPr>
        <w:pStyle w:val="ab"/>
      </w:pPr>
      <w:r>
        <w:t xml:space="preserve">31.1 </w:t>
      </w:r>
      <w:r w:rsidR="00E85721" w:rsidRPr="008C33B9">
        <w:t>Номенклатура и уче</w:t>
      </w:r>
      <w:r>
        <w:t>т общепроизводственных расходов</w:t>
      </w:r>
    </w:p>
    <w:p w:rsidR="009F7239" w:rsidRDefault="009F7239" w:rsidP="00B7071F">
      <w:pPr>
        <w:pStyle w:val="ab"/>
      </w:pPr>
    </w:p>
    <w:p w:rsidR="00B7071F" w:rsidRPr="008C33B9" w:rsidRDefault="00BC46AF" w:rsidP="00B7071F">
      <w:pPr>
        <w:pStyle w:val="ab"/>
      </w:pPr>
      <w:r w:rsidRPr="008C33B9">
        <w:t>Учет расходов предприятия производится по следующей номенклатуре затрат:</w:t>
      </w:r>
    </w:p>
    <w:p w:rsidR="00B7071F" w:rsidRPr="008C33B9" w:rsidRDefault="00BC46AF" w:rsidP="00B7071F">
      <w:pPr>
        <w:pStyle w:val="ab"/>
      </w:pPr>
      <w:r w:rsidRPr="008C33B9">
        <w:t>1) содержание аппарата управления;</w:t>
      </w:r>
    </w:p>
    <w:p w:rsidR="00BC46AF" w:rsidRPr="008C33B9" w:rsidRDefault="00BC46AF" w:rsidP="00B7071F">
      <w:pPr>
        <w:pStyle w:val="ab"/>
      </w:pPr>
      <w:r w:rsidRPr="008C33B9">
        <w:t>2) содержание прочего персонала;</w:t>
      </w:r>
    </w:p>
    <w:p w:rsidR="00B7071F" w:rsidRPr="008C33B9" w:rsidRDefault="00BC46AF" w:rsidP="00B7071F">
      <w:pPr>
        <w:pStyle w:val="ab"/>
      </w:pPr>
      <w:r w:rsidRPr="008C33B9">
        <w:t>3) амортизация основных средств;</w:t>
      </w:r>
    </w:p>
    <w:p w:rsidR="00B7071F" w:rsidRPr="008C33B9" w:rsidRDefault="00BC46AF" w:rsidP="00B7071F">
      <w:pPr>
        <w:pStyle w:val="ab"/>
      </w:pPr>
      <w:r w:rsidRPr="008C33B9">
        <w:t>4) содержание зданий, сооружений, инвентаря;</w:t>
      </w:r>
    </w:p>
    <w:p w:rsidR="00B7071F" w:rsidRPr="008C33B9" w:rsidRDefault="00BC46AF" w:rsidP="00B7071F">
      <w:pPr>
        <w:pStyle w:val="ab"/>
      </w:pPr>
      <w:r w:rsidRPr="008C33B9">
        <w:t>5) текущий ремонт зданий, сооружений, инвентаря;</w:t>
      </w:r>
    </w:p>
    <w:p w:rsidR="00B7071F" w:rsidRPr="008C33B9" w:rsidRDefault="00BC46AF" w:rsidP="00B7071F">
      <w:pPr>
        <w:pStyle w:val="ab"/>
      </w:pPr>
      <w:r w:rsidRPr="008C33B9">
        <w:t>6) износ малоценных и быстроизнашивающихся предметов;</w:t>
      </w:r>
    </w:p>
    <w:p w:rsidR="00B7071F" w:rsidRPr="008C33B9" w:rsidRDefault="00BC46AF" w:rsidP="00B7071F">
      <w:pPr>
        <w:pStyle w:val="ab"/>
      </w:pPr>
      <w:r w:rsidRPr="008C33B9">
        <w:t>7) прочие расходы.</w:t>
      </w:r>
    </w:p>
    <w:p w:rsidR="00E85721" w:rsidRPr="008C33B9" w:rsidRDefault="00BC46AF" w:rsidP="00B7071F">
      <w:pPr>
        <w:pStyle w:val="ab"/>
      </w:pPr>
      <w:r w:rsidRPr="008C33B9">
        <w:t xml:space="preserve">Учет ведется на счете "Общепроизводственные расходы". В течение месяца на счете отражаются фактические расходы, а по окончании месяца сумма разбивается на расходы: в основном производстве - ДТ "Основное производство", </w:t>
      </w:r>
      <w:r w:rsidR="0034465D" w:rsidRPr="008C33B9">
        <w:t>КТ</w:t>
      </w:r>
      <w:r w:rsidRPr="008C33B9">
        <w:t xml:space="preserve"> "Общепроизводственные расходы"; во вспомогательном производстве - ДТ "Вспомогательные производства", кредит "Общепроизводственные расходы"; в сумме расходов, вызванных браком,</w:t>
      </w:r>
    </w:p>
    <w:p w:rsidR="00605C96" w:rsidRPr="008C33B9" w:rsidRDefault="00605C96" w:rsidP="00B7071F">
      <w:pPr>
        <w:pStyle w:val="ab"/>
      </w:pPr>
    </w:p>
    <w:p w:rsidR="00B7071F" w:rsidRDefault="009F7239" w:rsidP="00B7071F">
      <w:pPr>
        <w:pStyle w:val="ab"/>
      </w:pPr>
      <w:r>
        <w:t>31.2 Методы распределения</w:t>
      </w:r>
    </w:p>
    <w:p w:rsidR="009F7239" w:rsidRPr="008C33B9" w:rsidRDefault="009F7239" w:rsidP="00B7071F">
      <w:pPr>
        <w:pStyle w:val="ab"/>
      </w:pPr>
    </w:p>
    <w:p w:rsidR="00B7071F" w:rsidRPr="008C33B9" w:rsidRDefault="00605C96" w:rsidP="00B7071F">
      <w:pPr>
        <w:pStyle w:val="ab"/>
      </w:pPr>
      <w:r w:rsidRPr="008C33B9">
        <w:t>Для правильного включения общепроизводственных расходов в себестоимость продукции необходимо: определить, между какими объектами должны быть распределены расходы, определить состав и сумму расходов подлежащих распределению, выбрать базу распределения. Общепринятыми показателями распределения являются: отработанные станко</w:t>
      </w:r>
      <w:r w:rsidR="00C64A39" w:rsidRPr="008C33B9">
        <w:t>-</w:t>
      </w:r>
      <w:r w:rsidRPr="008C33B9">
        <w:t xml:space="preserve">часы, </w:t>
      </w:r>
      <w:r w:rsidR="00C64A39" w:rsidRPr="008C33B9">
        <w:t>человеко-часы</w:t>
      </w:r>
      <w:r w:rsidRPr="008C33B9">
        <w:t xml:space="preserve">, </w:t>
      </w:r>
      <w:r w:rsidR="00C64A39" w:rsidRPr="008C33B9">
        <w:t>машино-</w:t>
      </w:r>
      <w:r w:rsidRPr="008C33B9">
        <w:t>дни, распределение пропорционально сметным ставкам. В соответствии с Типовым планом счетов счет 20 предназначен для обобщения информации о затратах на производство продукции. По ДТ 20 отражаются прямые расходы, связанные непосредственно с выпуском продукции, а также расходы вспомогательных производств, косвенные расходы, связанные с управлением и обслуживанием основного производства, и потери от брака. По КТ 20 отражаются суммы фактической себестоимости продукции. Данные суммы списываются в ДТ 90, если выручка от реализации признается по факту отгрузки. Сальдо 20 на конец месяца показывает стоимость незавершенного производства. Прямые расходы списываются на счет 20 с КТ счетов учета производственных запасов, расчетов с персоналом по оплате труда и других.</w:t>
      </w:r>
      <w:r w:rsidR="00B02C59" w:rsidRPr="008C33B9">
        <w:t xml:space="preserve"> </w:t>
      </w:r>
      <w:r w:rsidRPr="008C33B9">
        <w:t>Организация должна выбрать один из методов распределения: пропорционально прямым материальным затратам, основной зарплате производственного персонала, выручке от реализации продукции, сумме прямых затрат, другие методы, не противоречащие</w:t>
      </w:r>
      <w:r w:rsidR="00740CE1" w:rsidRPr="008C33B9">
        <w:t xml:space="preserve"> </w:t>
      </w:r>
      <w:r w:rsidRPr="008C33B9">
        <w:t>законодательству.</w:t>
      </w:r>
    </w:p>
    <w:p w:rsidR="00EC1974" w:rsidRPr="008C33B9" w:rsidRDefault="00EC1974" w:rsidP="00B7071F">
      <w:pPr>
        <w:pStyle w:val="ab"/>
      </w:pPr>
    </w:p>
    <w:p w:rsidR="007A39E6" w:rsidRDefault="00BA3D2C" w:rsidP="00B7071F">
      <w:pPr>
        <w:pStyle w:val="ab"/>
      </w:pPr>
      <w:r w:rsidRPr="008C33B9">
        <w:br w:type="page"/>
      </w:r>
      <w:r w:rsidR="007A39E6" w:rsidRPr="008C33B9">
        <w:t>Вопрос № 32</w:t>
      </w:r>
    </w:p>
    <w:p w:rsidR="009F7239" w:rsidRPr="008C33B9" w:rsidRDefault="009F7239" w:rsidP="00B7071F">
      <w:pPr>
        <w:pStyle w:val="ab"/>
      </w:pPr>
    </w:p>
    <w:p w:rsidR="009F7239" w:rsidRDefault="009F7239" w:rsidP="00B7071F">
      <w:pPr>
        <w:pStyle w:val="ab"/>
      </w:pPr>
      <w:r>
        <w:t>32.1 Учет готовой продукции</w:t>
      </w:r>
    </w:p>
    <w:p w:rsidR="009F7239" w:rsidRDefault="009F7239" w:rsidP="00B7071F">
      <w:pPr>
        <w:pStyle w:val="ab"/>
      </w:pPr>
    </w:p>
    <w:p w:rsidR="00C810A7" w:rsidRPr="008C33B9" w:rsidRDefault="00C810A7" w:rsidP="00B7071F">
      <w:pPr>
        <w:pStyle w:val="ab"/>
      </w:pPr>
      <w:r w:rsidRPr="008C33B9">
        <w:t>Готовая продукция представляет собой МПЗ, предназначенные для продажи, которые принимаются к бухучету по фактической себестоимости. Если организация самостоятельно изготавливает МПЗ, то фактическая себестоимость рассчитывается исходя из всех фактических затрат, связанных с их изготовлением - использованных ресурсов, сырья, материалов, топлива, энергии, основных средств, трудовых ресурсов. В бухучете готовую продукцию можно учитывать как по фактической производственной себестоимости, так и по нормативной. В зависимости от избираемого способа зависит порядок отражения готовой продукции на счетах бухгалтерского учета.</w:t>
      </w:r>
    </w:p>
    <w:p w:rsidR="00B22235" w:rsidRPr="008C33B9" w:rsidRDefault="00EC1974" w:rsidP="00B7071F">
      <w:pPr>
        <w:pStyle w:val="ab"/>
      </w:pPr>
      <w:bookmarkStart w:id="13" w:name="_Toc136150706"/>
      <w:bookmarkStart w:id="14" w:name="_Hlt100744261"/>
      <w:bookmarkEnd w:id="13"/>
      <w:bookmarkEnd w:id="14"/>
      <w:r w:rsidRPr="008C33B9">
        <w:t>Синтетический учет выпуска готовой продукции</w:t>
      </w:r>
      <w:r w:rsidR="006F78CD" w:rsidRPr="008C33B9">
        <w:t xml:space="preserve">. </w:t>
      </w:r>
      <w:r w:rsidR="00B22235" w:rsidRPr="008C33B9">
        <w:t>При использовании для учета затрат на производство продукции счета 40 "Выпуск продукции (работ, услуг)" синтетический учет готовой продукции осуществляют на счете 43 по нормативной или плановой себестоимости.</w:t>
      </w:r>
    </w:p>
    <w:p w:rsidR="00B22235" w:rsidRPr="008C33B9" w:rsidRDefault="00B22235" w:rsidP="00B7071F">
      <w:pPr>
        <w:pStyle w:val="ab"/>
      </w:pPr>
      <w:r w:rsidRPr="008C33B9">
        <w:t>По дебету счета 40 отражают фактическую себестоимость, а по кредиту - нормативную или плановую.</w:t>
      </w:r>
    </w:p>
    <w:p w:rsidR="00B22235" w:rsidRPr="008C33B9" w:rsidRDefault="00B22235" w:rsidP="00B7071F">
      <w:pPr>
        <w:pStyle w:val="ab"/>
      </w:pPr>
      <w:r w:rsidRPr="008C33B9">
        <w:t>Фактическую себестоимость списывают с кредита счетов 20, 23, 29 "Обслуживающие производства и хозяйства" и др. в дебет счета 40.</w:t>
      </w:r>
    </w:p>
    <w:p w:rsidR="00B22235" w:rsidRPr="008C33B9" w:rsidRDefault="00B22235" w:rsidP="00B7071F">
      <w:pPr>
        <w:pStyle w:val="ab"/>
      </w:pPr>
      <w:r w:rsidRPr="008C33B9">
        <w:t>Нормативную или плановую себестоимость списывают с кредита счета 40 в дебет счетов 43 "Готовая продукция", 90 "Продажи" и других счетов (10, 11, 21, 28, 41 и др.).</w:t>
      </w:r>
    </w:p>
    <w:p w:rsidR="00B22235" w:rsidRPr="008C33B9" w:rsidRDefault="00B22235" w:rsidP="00B7071F">
      <w:pPr>
        <w:pStyle w:val="ab"/>
      </w:pPr>
      <w:r w:rsidRPr="008C33B9">
        <w:t>Сопоставлением дебетовых и кредитовых оборотов по счету 40 на 1-е число месяца определяют отклонение фактической себестоимости продукции от нормативной или плановой и списывают с кредита счета 40 в дебет счета 90 "Продажи". При этом превышение фактической себестоимости продукции над нормативной или плановой списывают дополнительной проводкой, а экономию - способом "красное сторно". Счет 40 закрывают ежемесячно, и сальдо на отчетную дату он не имеет.</w:t>
      </w:r>
    </w:p>
    <w:p w:rsidR="00B22235" w:rsidRPr="008C33B9" w:rsidRDefault="00B22235" w:rsidP="00B7071F">
      <w:pPr>
        <w:pStyle w:val="ab"/>
      </w:pPr>
      <w:r w:rsidRPr="008C33B9">
        <w:t>При использовании счета 40 отпадает необходимость в составлении отдельных расчетов отклонений фактической себестоимости продукции от стоимости ее по учетным ценам по готовой, отгруженной и проданной продукции, поскольку выявленное отклонение по готовой продукции сразу списывают на счет 90 "Продажи".</w:t>
      </w:r>
    </w:p>
    <w:p w:rsidR="00B22235" w:rsidRPr="008C33B9" w:rsidRDefault="00B22235" w:rsidP="00B7071F">
      <w:pPr>
        <w:pStyle w:val="ab"/>
      </w:pPr>
      <w:r w:rsidRPr="008C33B9">
        <w:t>В бухгалтерском балансе готовую продукцию отражают:</w:t>
      </w:r>
    </w:p>
    <w:p w:rsidR="00B22235" w:rsidRPr="008C33B9" w:rsidRDefault="00B22235" w:rsidP="00B7071F">
      <w:pPr>
        <w:pStyle w:val="ab"/>
      </w:pPr>
      <w:r w:rsidRPr="008C33B9">
        <w:t>по фактической производственной себестоимости (если не используется счет 40);</w:t>
      </w:r>
    </w:p>
    <w:p w:rsidR="00B22235" w:rsidRPr="008C33B9" w:rsidRDefault="00B22235" w:rsidP="00B7071F">
      <w:pPr>
        <w:pStyle w:val="ab"/>
      </w:pPr>
      <w:r w:rsidRPr="008C33B9">
        <w:t>по нормативной или плановой себестоимости (если используется счет 40);</w:t>
      </w:r>
    </w:p>
    <w:p w:rsidR="00B22235" w:rsidRPr="008C33B9" w:rsidRDefault="00B22235" w:rsidP="00B7071F">
      <w:pPr>
        <w:pStyle w:val="ab"/>
      </w:pPr>
      <w:r w:rsidRPr="008C33B9">
        <w:t>по неполной (сокращенной) фактической себестоимости (по прямым статьям расходов), когда общехозяйственные расходы списываются со счета 26 "Общехозяйственные расходы" в дебет счета 90 "Продажи";</w:t>
      </w:r>
    </w:p>
    <w:p w:rsidR="00B22235" w:rsidRPr="008C33B9" w:rsidRDefault="00B22235" w:rsidP="00B7071F">
      <w:pPr>
        <w:pStyle w:val="ab"/>
      </w:pPr>
      <w:r w:rsidRPr="008C33B9">
        <w:t>по неполной нормативной или плановой себестоимости (при использовании счета 40 и списании общехозяйственных расходов со счета 26 на счет 90).</w:t>
      </w:r>
    </w:p>
    <w:p w:rsidR="00B7071F" w:rsidRPr="008C33B9" w:rsidRDefault="00C810A7" w:rsidP="00B7071F">
      <w:pPr>
        <w:pStyle w:val="ab"/>
      </w:pPr>
      <w:r w:rsidRPr="008C33B9">
        <w:t>При журнально-ордерной форме учета сумма фактической себестоимости выпущенной продукции указывается и журнале-ордере № 10/1 в ДТ 43 и КТ 20. Счет 43</w:t>
      </w:r>
      <w:r w:rsidR="00B7071F" w:rsidRPr="008C33B9">
        <w:t xml:space="preserve"> </w:t>
      </w:r>
      <w:r w:rsidRPr="008C33B9">
        <w:t xml:space="preserve">- активный, инвентарный. Сальдо показывает фактическую себестоимость остатка готовой продукции; оборот по ДТ - фактическую себестоимость выпущенной продукции; оборот </w:t>
      </w:r>
      <w:r w:rsidR="00DA5D12" w:rsidRPr="008C33B9">
        <w:t>п</w:t>
      </w:r>
      <w:r w:rsidRPr="008C33B9">
        <w:t>о КТ - фактическую себестоимость отгруженной отчетном месяце продукции.</w:t>
      </w:r>
    </w:p>
    <w:p w:rsidR="00DE451D" w:rsidRPr="008C33B9" w:rsidRDefault="00DE451D" w:rsidP="00B7071F">
      <w:pPr>
        <w:pStyle w:val="ab"/>
      </w:pPr>
    </w:p>
    <w:p w:rsidR="00B7071F" w:rsidRDefault="00BB2889" w:rsidP="00B7071F">
      <w:pPr>
        <w:pStyle w:val="ab"/>
      </w:pPr>
      <w:r>
        <w:t xml:space="preserve">32.2 </w:t>
      </w:r>
      <w:r w:rsidR="00D47F75" w:rsidRPr="008C33B9">
        <w:t>Документация по движению</w:t>
      </w:r>
      <w:r w:rsidR="006F78CD" w:rsidRPr="008C33B9">
        <w:t xml:space="preserve"> готовой продукции, ее отгрузке и прода</w:t>
      </w:r>
      <w:r>
        <w:t>же</w:t>
      </w:r>
    </w:p>
    <w:p w:rsidR="00BB2889" w:rsidRPr="008C33B9" w:rsidRDefault="00BB2889" w:rsidP="00B7071F">
      <w:pPr>
        <w:pStyle w:val="ab"/>
      </w:pPr>
    </w:p>
    <w:p w:rsidR="001611B7" w:rsidRPr="008C33B9" w:rsidRDefault="007A39E6" w:rsidP="00B7071F">
      <w:pPr>
        <w:pStyle w:val="ab"/>
      </w:pPr>
      <w:r w:rsidRPr="008C33B9">
        <w:t>П</w:t>
      </w:r>
      <w:r w:rsidR="001611B7" w:rsidRPr="008C33B9">
        <w:t xml:space="preserve">оступление из производства готовой продукции оформляется накладными, спецификациями, приемными </w:t>
      </w:r>
      <w:r w:rsidRPr="008C33B9">
        <w:t>актами</w:t>
      </w:r>
      <w:r w:rsidR="001611B7" w:rsidRPr="008C33B9">
        <w:t>.</w:t>
      </w:r>
    </w:p>
    <w:p w:rsidR="00B7071F" w:rsidRPr="008C33B9" w:rsidRDefault="001611B7" w:rsidP="00B7071F">
      <w:pPr>
        <w:pStyle w:val="ab"/>
      </w:pPr>
      <w:r w:rsidRPr="008C33B9">
        <w:t>Отпуск готовой продукции оформляется</w:t>
      </w:r>
      <w:r w:rsidR="007A39E6" w:rsidRPr="008C33B9">
        <w:t xml:space="preserve"> </w:t>
      </w:r>
      <w:r w:rsidRPr="008C33B9">
        <w:t>накладными.</w:t>
      </w:r>
    </w:p>
    <w:p w:rsidR="001611B7" w:rsidRPr="008C33B9" w:rsidRDefault="001611B7" w:rsidP="00B7071F">
      <w:pPr>
        <w:pStyle w:val="ab"/>
      </w:pPr>
      <w:r w:rsidRPr="008C33B9">
        <w:t xml:space="preserve">В зависимости от отраслевой специфики организации могут </w:t>
      </w:r>
      <w:r w:rsidR="0010163C" w:rsidRPr="008C33B9">
        <w:t>применять</w:t>
      </w:r>
      <w:r w:rsidRPr="008C33B9">
        <w:t xml:space="preserve"> специализированные формы документов с указанием в них обязательных реквизитов.</w:t>
      </w:r>
    </w:p>
    <w:p w:rsidR="001611B7" w:rsidRPr="008C33B9" w:rsidRDefault="001611B7" w:rsidP="00B7071F">
      <w:pPr>
        <w:pStyle w:val="ab"/>
      </w:pPr>
      <w:r w:rsidRPr="008C33B9">
        <w:t xml:space="preserve">Основанием для выписки накладных являются распоряжения </w:t>
      </w:r>
      <w:r w:rsidR="0010163C" w:rsidRPr="008C33B9">
        <w:t>руководителя</w:t>
      </w:r>
      <w:r w:rsidRPr="008C33B9">
        <w:t xml:space="preserve">, а также договор с покупателем </w:t>
      </w:r>
      <w:r w:rsidR="007A39E6" w:rsidRPr="008C33B9">
        <w:t>.</w:t>
      </w:r>
    </w:p>
    <w:p w:rsidR="001611B7" w:rsidRPr="008C33B9" w:rsidRDefault="001611B7" w:rsidP="00B7071F">
      <w:pPr>
        <w:pStyle w:val="ab"/>
      </w:pPr>
      <w:r w:rsidRPr="008C33B9">
        <w:t>Накладные выписываются на складе или в отделе сбыта в четырех экземплярах и передаются в бухгалтерию для регистрации в журнале накладных на отпуск готовой продукции и подписи их главным бухгалтером.</w:t>
      </w:r>
    </w:p>
    <w:p w:rsidR="001611B7" w:rsidRPr="008C33B9" w:rsidRDefault="001611B7" w:rsidP="00B7071F">
      <w:pPr>
        <w:pStyle w:val="ab"/>
      </w:pPr>
      <w:r w:rsidRPr="008C33B9">
        <w:t xml:space="preserve">Из бухгалтерии подписанные накладные возвращаются в отдел сбыта. Один экземпляр накладной передается кладовщику, второй служит основанием для </w:t>
      </w:r>
      <w:r w:rsidR="0010163C" w:rsidRPr="008C33B9">
        <w:t>выписки</w:t>
      </w:r>
      <w:r w:rsidRPr="008C33B9">
        <w:t xml:space="preserve"> </w:t>
      </w:r>
      <w:r w:rsidR="007A39E6" w:rsidRPr="008C33B9">
        <w:t>счета-фактуры</w:t>
      </w:r>
      <w:r w:rsidRPr="008C33B9">
        <w:t xml:space="preserve">, третий и четвертый передаются получателю </w:t>
      </w:r>
      <w:r w:rsidR="0010163C" w:rsidRPr="008C33B9">
        <w:t>готовой</w:t>
      </w:r>
      <w:r w:rsidRPr="008C33B9">
        <w:t xml:space="preserve"> продукции. На всех экземплярах накладной получатель обязан расписаться в получении продукции.</w:t>
      </w:r>
    </w:p>
    <w:p w:rsidR="001611B7" w:rsidRPr="008C33B9" w:rsidRDefault="001611B7" w:rsidP="00B7071F">
      <w:pPr>
        <w:pStyle w:val="ab"/>
      </w:pPr>
      <w:r w:rsidRPr="008C33B9">
        <w:t>При вывозе продукции через пропускной пун</w:t>
      </w:r>
      <w:r w:rsidR="007A39E6" w:rsidRPr="008C33B9">
        <w:t>кт</w:t>
      </w:r>
      <w:r w:rsidRPr="008C33B9">
        <w:t xml:space="preserve"> один экземпляр </w:t>
      </w:r>
      <w:r w:rsidR="007A39E6" w:rsidRPr="008C33B9">
        <w:t>н</w:t>
      </w:r>
      <w:r w:rsidRPr="008C33B9">
        <w:t xml:space="preserve">акладной (четвертый) остается у службы охраны, а третий </w:t>
      </w:r>
      <w:r w:rsidR="0010163C" w:rsidRPr="008C33B9">
        <w:t>экземпляр</w:t>
      </w:r>
      <w:r w:rsidRPr="008C33B9">
        <w:t xml:space="preserve"> передается получателю в качестве сопроводительного документа на груз.</w:t>
      </w:r>
    </w:p>
    <w:p w:rsidR="00B864B9" w:rsidRPr="008C33B9" w:rsidRDefault="00B864B9" w:rsidP="00B7071F">
      <w:pPr>
        <w:pStyle w:val="ab"/>
      </w:pPr>
    </w:p>
    <w:p w:rsidR="007D6E58" w:rsidRDefault="00BA3D2C" w:rsidP="00B7071F">
      <w:pPr>
        <w:pStyle w:val="ab"/>
      </w:pPr>
      <w:r w:rsidRPr="008C33B9">
        <w:br w:type="page"/>
      </w:r>
      <w:r w:rsidR="007D6E58" w:rsidRPr="008C33B9">
        <w:t>Вопрос № 33</w:t>
      </w:r>
    </w:p>
    <w:p w:rsidR="00BB2889" w:rsidRPr="008C33B9" w:rsidRDefault="00BB2889" w:rsidP="00B7071F">
      <w:pPr>
        <w:pStyle w:val="ab"/>
      </w:pPr>
    </w:p>
    <w:p w:rsidR="00B7071F" w:rsidRDefault="00BB2889" w:rsidP="00B7071F">
      <w:pPr>
        <w:pStyle w:val="ab"/>
      </w:pPr>
      <w:r>
        <w:t xml:space="preserve">33.1 </w:t>
      </w:r>
      <w:r w:rsidR="006F78CD" w:rsidRPr="008C33B9">
        <w:t>Учет отгр</w:t>
      </w:r>
      <w:r>
        <w:t>уженной продукции, работ, услуг</w:t>
      </w:r>
    </w:p>
    <w:p w:rsidR="00BB2889" w:rsidRPr="008C33B9" w:rsidRDefault="00BB2889" w:rsidP="00B7071F">
      <w:pPr>
        <w:pStyle w:val="ab"/>
      </w:pPr>
    </w:p>
    <w:p w:rsidR="00AF5056" w:rsidRPr="008C33B9" w:rsidRDefault="008A13FA" w:rsidP="00B7071F">
      <w:pPr>
        <w:pStyle w:val="ab"/>
      </w:pPr>
      <w:r w:rsidRPr="008C33B9">
        <w:t>Г</w:t>
      </w:r>
      <w:r w:rsidR="00AF5056" w:rsidRPr="008C33B9">
        <w:t>отовая продукция и товары отгруженные могут отражаться в учете и балансе по</w:t>
      </w:r>
      <w:r w:rsidRPr="008C33B9">
        <w:t xml:space="preserve"> </w:t>
      </w:r>
      <w:r w:rsidR="00AF5056" w:rsidRPr="008C33B9">
        <w:t xml:space="preserve">полной или неполной </w:t>
      </w:r>
      <w:r w:rsidR="0010163C" w:rsidRPr="008C33B9">
        <w:t>фактической</w:t>
      </w:r>
      <w:r w:rsidR="00AF5056" w:rsidRPr="008C33B9">
        <w:t xml:space="preserve"> производственной себестоимости.</w:t>
      </w:r>
    </w:p>
    <w:p w:rsidR="00AF5056" w:rsidRPr="008C33B9" w:rsidRDefault="00AF5056" w:rsidP="00B7071F">
      <w:pPr>
        <w:pStyle w:val="ab"/>
      </w:pPr>
      <w:r w:rsidRPr="008C33B9">
        <w:t xml:space="preserve">Отгруженная или предъявленная готовая продукция по ценам реализации (включая НДС и акцизы) отражается по </w:t>
      </w:r>
      <w:r w:rsidR="0010163C" w:rsidRPr="008C33B9">
        <w:t>ДТ</w:t>
      </w:r>
      <w:r w:rsidRPr="008C33B9">
        <w:t xml:space="preserve"> 62 и </w:t>
      </w:r>
      <w:r w:rsidR="00A57C7E" w:rsidRPr="008C33B9">
        <w:t>КТ</w:t>
      </w:r>
      <w:r w:rsidRPr="008C33B9">
        <w:t xml:space="preserve"> 90.</w:t>
      </w:r>
    </w:p>
    <w:p w:rsidR="00AF5056" w:rsidRPr="008C33B9" w:rsidRDefault="00AF5056" w:rsidP="00B7071F">
      <w:pPr>
        <w:pStyle w:val="ab"/>
      </w:pPr>
      <w:r w:rsidRPr="008C33B9">
        <w:t xml:space="preserve">Одновременно себестоимость списывается в </w:t>
      </w:r>
      <w:r w:rsidR="0010163C" w:rsidRPr="008C33B9">
        <w:t>ДТ</w:t>
      </w:r>
      <w:r w:rsidRPr="008C33B9">
        <w:t xml:space="preserve"> 90 с </w:t>
      </w:r>
      <w:r w:rsidR="0000304E" w:rsidRPr="008C33B9">
        <w:t>КТ</w:t>
      </w:r>
      <w:r w:rsidRPr="008C33B9">
        <w:t xml:space="preserve"> 43.</w:t>
      </w:r>
    </w:p>
    <w:p w:rsidR="00AF5056" w:rsidRPr="008C33B9" w:rsidRDefault="00AF5056" w:rsidP="00B7071F">
      <w:pPr>
        <w:pStyle w:val="ab"/>
      </w:pPr>
      <w:r w:rsidRPr="008C33B9">
        <w:t xml:space="preserve">Если выручка от продажи отгруженной продукции определенное время не может быть признана в </w:t>
      </w:r>
      <w:r w:rsidR="00EC380C" w:rsidRPr="008C33B9">
        <w:t>бухучете</w:t>
      </w:r>
      <w:r w:rsidRPr="008C33B9">
        <w:t xml:space="preserve"> (например, при экспорте продукции), то для учета </w:t>
      </w:r>
      <w:r w:rsidR="0010163C" w:rsidRPr="008C33B9">
        <w:t>используют</w:t>
      </w:r>
      <w:r w:rsidRPr="008C33B9">
        <w:t xml:space="preserve"> счет 45. При отгрузке списывается с </w:t>
      </w:r>
      <w:r w:rsidR="0000304E" w:rsidRPr="008C33B9">
        <w:t>КТ</w:t>
      </w:r>
      <w:r w:rsidRPr="008C33B9">
        <w:t xml:space="preserve"> 43 в </w:t>
      </w:r>
      <w:r w:rsidR="0010163C" w:rsidRPr="008C33B9">
        <w:t>ДТ</w:t>
      </w:r>
      <w:r w:rsidRPr="008C33B9">
        <w:t xml:space="preserve"> 45.</w:t>
      </w:r>
    </w:p>
    <w:p w:rsidR="00AF5056" w:rsidRPr="008C33B9" w:rsidRDefault="00AF5056" w:rsidP="00B7071F">
      <w:pPr>
        <w:pStyle w:val="ab"/>
      </w:pPr>
      <w:r w:rsidRPr="008C33B9">
        <w:t xml:space="preserve">После признании выручки от продажи </w:t>
      </w:r>
      <w:r w:rsidR="0010163C" w:rsidRPr="008C33B9">
        <w:t>продукции</w:t>
      </w:r>
      <w:r w:rsidRPr="008C33B9">
        <w:t xml:space="preserve"> поставщик списывает ее с </w:t>
      </w:r>
      <w:r w:rsidR="0000304E" w:rsidRPr="008C33B9">
        <w:t>КТ</w:t>
      </w:r>
      <w:r w:rsidRPr="008C33B9">
        <w:t xml:space="preserve"> 45 в </w:t>
      </w:r>
      <w:r w:rsidR="0010163C" w:rsidRPr="008C33B9">
        <w:t>ДТ</w:t>
      </w:r>
      <w:r w:rsidRPr="008C33B9">
        <w:t xml:space="preserve"> 90. Одновременно стоимость по цене реализации (включая НДС и акцизы) отражается</w:t>
      </w:r>
      <w:r w:rsidR="00B7071F" w:rsidRPr="008C33B9">
        <w:t xml:space="preserve"> </w:t>
      </w:r>
      <w:r w:rsidR="00A57C7E" w:rsidRPr="008C33B9">
        <w:t>КТ</w:t>
      </w:r>
      <w:r w:rsidRPr="008C33B9">
        <w:t xml:space="preserve"> 90 и </w:t>
      </w:r>
      <w:r w:rsidR="0010163C" w:rsidRPr="008C33B9">
        <w:t>ДТ</w:t>
      </w:r>
      <w:r w:rsidRPr="008C33B9">
        <w:t xml:space="preserve"> 62.</w:t>
      </w:r>
    </w:p>
    <w:p w:rsidR="00956261" w:rsidRPr="008C33B9" w:rsidRDefault="00AF5056" w:rsidP="00B7071F">
      <w:pPr>
        <w:pStyle w:val="ab"/>
      </w:pPr>
      <w:r w:rsidRPr="008C33B9">
        <w:t xml:space="preserve">Стоимость сданных работ и оказанных услуг списывается </w:t>
      </w:r>
      <w:r w:rsidR="00B864B9" w:rsidRPr="008C33B9">
        <w:t>по фак</w:t>
      </w:r>
      <w:r w:rsidRPr="008C33B9">
        <w:t xml:space="preserve">тической или нормативной себестоимости с </w:t>
      </w:r>
      <w:r w:rsidR="009F0312" w:rsidRPr="008C33B9">
        <w:t>КТ</w:t>
      </w:r>
      <w:r w:rsidRPr="008C33B9">
        <w:t xml:space="preserve"> 20 или 40 в </w:t>
      </w:r>
      <w:r w:rsidR="0010163C" w:rsidRPr="008C33B9">
        <w:t>ДТ</w:t>
      </w:r>
      <w:r w:rsidRPr="008C33B9">
        <w:t xml:space="preserve"> 90 по мере предъявления сч</w:t>
      </w:r>
      <w:r w:rsidR="008A13FA" w:rsidRPr="008C33B9">
        <w:t>ета за</w:t>
      </w:r>
      <w:r w:rsidRPr="008C33B9">
        <w:t xml:space="preserve"> выполненные работы и услуги. Одновременно сумму </w:t>
      </w:r>
      <w:r w:rsidR="0010163C" w:rsidRPr="008C33B9">
        <w:t>выручки</w:t>
      </w:r>
      <w:r w:rsidRPr="008C33B9">
        <w:t xml:space="preserve"> </w:t>
      </w:r>
      <w:r w:rsidR="00B864B9" w:rsidRPr="008C33B9">
        <w:t>отра</w:t>
      </w:r>
      <w:r w:rsidRPr="008C33B9">
        <w:t xml:space="preserve">жают по </w:t>
      </w:r>
      <w:r w:rsidR="00A57C7E" w:rsidRPr="008C33B9">
        <w:t>КТ</w:t>
      </w:r>
      <w:r w:rsidRPr="008C33B9">
        <w:t xml:space="preserve"> 90 и </w:t>
      </w:r>
      <w:r w:rsidR="0010163C" w:rsidRPr="008C33B9">
        <w:t>ДТ</w:t>
      </w:r>
      <w:r w:rsidRPr="008C33B9">
        <w:t xml:space="preserve"> 62.</w:t>
      </w:r>
    </w:p>
    <w:p w:rsidR="00956261" w:rsidRPr="008C33B9" w:rsidRDefault="00956261" w:rsidP="00B7071F">
      <w:pPr>
        <w:pStyle w:val="ab"/>
      </w:pPr>
    </w:p>
    <w:p w:rsidR="006F78CD" w:rsidRDefault="00BB2889" w:rsidP="00B7071F">
      <w:pPr>
        <w:pStyle w:val="ab"/>
      </w:pPr>
      <w:r>
        <w:t>33.2 Учет коммерческих расходов</w:t>
      </w:r>
    </w:p>
    <w:p w:rsidR="00BB2889" w:rsidRPr="008C33B9" w:rsidRDefault="00BB2889" w:rsidP="00B7071F">
      <w:pPr>
        <w:pStyle w:val="ab"/>
      </w:pPr>
    </w:p>
    <w:p w:rsidR="007B7E0A" w:rsidRPr="008C33B9" w:rsidRDefault="007B7E0A" w:rsidP="00B7071F">
      <w:pPr>
        <w:pStyle w:val="ab"/>
      </w:pPr>
      <w:r w:rsidRPr="008C33B9">
        <w:t xml:space="preserve">Ведется на счете </w:t>
      </w:r>
      <w:r w:rsidR="00FC376A" w:rsidRPr="008C33B9">
        <w:t xml:space="preserve">44 </w:t>
      </w:r>
      <w:r w:rsidRPr="008C33B9">
        <w:t xml:space="preserve">"Коммерческие расходы" по статьям затрат. Расходы на упаковку и транспортировку продукции включают в себестоимость продукции прямым путем. Если этого сделать невозможно, то они распределяются между отдельными видами отгруженной продукции ежемесячно соответственно весу, объему, производственной себестоимости или исходя из других показателей. Все расходы ежемесячно полностью относятся на себестоимость отгруженной продукции, в том числе: стоимость материалов, использованных на упаковку готовой продукции, оплата услуг по транспортировке продукции, зарплата за выполненные работы, отчисления в </w:t>
      </w:r>
      <w:r w:rsidR="004E5470" w:rsidRPr="008C33B9">
        <w:t>ФСС</w:t>
      </w:r>
      <w:r w:rsidRPr="008C33B9">
        <w:t>. Если продукция не реализована, то коммерческие расходы на ее себестоимость не относятся. Сумма коммерческих расчетов списывается на реализацию продукции - счет "Реализация продукции" и на отгруженную продукцию - счет "Товары отгруженные".</w:t>
      </w:r>
      <w:r w:rsidR="00835960" w:rsidRPr="008C33B9">
        <w:t xml:space="preserve"> При заключении договора между поставщ</w:t>
      </w:r>
      <w:r w:rsidR="004E5470" w:rsidRPr="008C33B9">
        <w:t>иком</w:t>
      </w:r>
      <w:r w:rsidR="00835960" w:rsidRPr="008C33B9">
        <w:t xml:space="preserve"> и покупат</w:t>
      </w:r>
      <w:r w:rsidR="004E5470" w:rsidRPr="008C33B9">
        <w:t>елем</w:t>
      </w:r>
      <w:r w:rsidR="00835960" w:rsidRPr="008C33B9">
        <w:t xml:space="preserve"> в нем определяются условия поставки продукции, в соотв</w:t>
      </w:r>
      <w:r w:rsidR="00E76EB7" w:rsidRPr="008C33B9">
        <w:t>етствии</w:t>
      </w:r>
      <w:r w:rsidR="00835960" w:rsidRPr="008C33B9">
        <w:t xml:space="preserve"> с которыми распред</w:t>
      </w:r>
      <w:r w:rsidR="004E5470" w:rsidRPr="008C33B9">
        <w:t xml:space="preserve">еляются </w:t>
      </w:r>
      <w:r w:rsidR="00835960" w:rsidRPr="008C33B9">
        <w:t>обязанности и состав расходов, связанных с доставкой продукции. Эти расходы вкл</w:t>
      </w:r>
      <w:r w:rsidR="004E5470" w:rsidRPr="008C33B9">
        <w:t>ючают</w:t>
      </w:r>
      <w:r w:rsidR="00835960" w:rsidRPr="008C33B9">
        <w:t>ся в состав расх</w:t>
      </w:r>
      <w:r w:rsidR="00BB2889">
        <w:t>одов на продажу (коммерческих).</w:t>
      </w:r>
    </w:p>
    <w:p w:rsidR="00956261" w:rsidRPr="008C33B9" w:rsidRDefault="00956261" w:rsidP="00B7071F">
      <w:pPr>
        <w:pStyle w:val="ab"/>
      </w:pPr>
    </w:p>
    <w:p w:rsidR="00AB773E" w:rsidRDefault="00BA3D2C" w:rsidP="00B7071F">
      <w:pPr>
        <w:pStyle w:val="ab"/>
      </w:pPr>
      <w:r w:rsidRPr="008C33B9">
        <w:br w:type="page"/>
      </w:r>
      <w:r w:rsidR="00AB773E" w:rsidRPr="008C33B9">
        <w:t>Вопрос № 34</w:t>
      </w:r>
    </w:p>
    <w:p w:rsidR="00BB2889" w:rsidRPr="008C33B9" w:rsidRDefault="00BB2889" w:rsidP="00B7071F">
      <w:pPr>
        <w:pStyle w:val="ab"/>
      </w:pPr>
    </w:p>
    <w:p w:rsidR="00B7071F" w:rsidRDefault="00BB2889" w:rsidP="00B7071F">
      <w:pPr>
        <w:pStyle w:val="ab"/>
      </w:pPr>
      <w:r>
        <w:t xml:space="preserve">34.1 </w:t>
      </w:r>
      <w:r w:rsidR="006F78CD" w:rsidRPr="008C33B9">
        <w:t>Учет реа</w:t>
      </w:r>
      <w:r>
        <w:t>лизации продукции, работ, услуг</w:t>
      </w:r>
    </w:p>
    <w:p w:rsidR="00BB2889" w:rsidRPr="008C33B9" w:rsidRDefault="00BB2889" w:rsidP="00B7071F">
      <w:pPr>
        <w:pStyle w:val="ab"/>
      </w:pPr>
    </w:p>
    <w:p w:rsidR="00A73699" w:rsidRPr="008C33B9" w:rsidRDefault="00A73699" w:rsidP="00B7071F">
      <w:pPr>
        <w:pStyle w:val="ab"/>
      </w:pPr>
      <w:r w:rsidRPr="008C33B9">
        <w:t xml:space="preserve">Организации получают основную часть прибыли от продажи </w:t>
      </w:r>
      <w:r w:rsidR="00B864B9" w:rsidRPr="008C33B9">
        <w:t>продукции</w:t>
      </w:r>
      <w:r w:rsidRPr="008C33B9">
        <w:t>, товаров, работ и услуг. Прибыль от продажи продукции определяют как разницу между выручкой от продажи</w:t>
      </w:r>
      <w:r w:rsidR="0010163C" w:rsidRPr="008C33B9">
        <w:t xml:space="preserve"> продукции в дей</w:t>
      </w:r>
      <w:r w:rsidRPr="008C33B9">
        <w:t>ствующих ценах без НДС и акцизов, экспортных пошлин и затратами на ее производство и продажу.</w:t>
      </w:r>
    </w:p>
    <w:p w:rsidR="00A73699" w:rsidRPr="008C33B9" w:rsidRDefault="00A73699" w:rsidP="00B7071F">
      <w:pPr>
        <w:pStyle w:val="ab"/>
      </w:pPr>
      <w:r w:rsidRPr="008C33B9">
        <w:t xml:space="preserve">Финансовый результат от продажи </w:t>
      </w:r>
      <w:r w:rsidR="00DA786F" w:rsidRPr="008C33B9">
        <w:t>о</w:t>
      </w:r>
      <w:r w:rsidRPr="008C33B9">
        <w:t>пределяют по счету 90</w:t>
      </w:r>
      <w:r w:rsidR="00DA786F" w:rsidRPr="008C33B9">
        <w:t xml:space="preserve"> -</w:t>
      </w:r>
      <w:r w:rsidR="00E76EB7" w:rsidRPr="008C33B9">
        <w:t xml:space="preserve"> </w:t>
      </w:r>
      <w:r w:rsidRPr="008C33B9">
        <w:t xml:space="preserve">предназначен для </w:t>
      </w:r>
      <w:r w:rsidR="00B864B9" w:rsidRPr="008C33B9">
        <w:t>обобщения</w:t>
      </w:r>
      <w:r w:rsidRPr="008C33B9">
        <w:t xml:space="preserve"> информации о доходах и расходах, связанных с обычными </w:t>
      </w:r>
      <w:r w:rsidR="00B864B9" w:rsidRPr="008C33B9">
        <w:t>видами</w:t>
      </w:r>
      <w:r w:rsidRPr="008C33B9">
        <w:t xml:space="preserve"> деятельности, а также для определения </w:t>
      </w:r>
      <w:r w:rsidR="00B864B9" w:rsidRPr="008C33B9">
        <w:t>финансового</w:t>
      </w:r>
      <w:r w:rsidRPr="008C33B9">
        <w:t xml:space="preserve"> результата по ним.</w:t>
      </w:r>
    </w:p>
    <w:p w:rsidR="00A73699" w:rsidRPr="008C33B9" w:rsidRDefault="00A73699" w:rsidP="00B7071F">
      <w:pPr>
        <w:pStyle w:val="ab"/>
      </w:pPr>
      <w:r w:rsidRPr="008C33B9">
        <w:t>К счету 90 могут быть открыты следующие субсчета:</w:t>
      </w:r>
    </w:p>
    <w:p w:rsidR="00A73699" w:rsidRPr="008C33B9" w:rsidRDefault="00A73699" w:rsidP="00B7071F">
      <w:pPr>
        <w:pStyle w:val="ab"/>
      </w:pPr>
      <w:r w:rsidRPr="008C33B9">
        <w:t>1 «Выручка»;</w:t>
      </w:r>
    </w:p>
    <w:p w:rsidR="00B7071F" w:rsidRPr="008C33B9" w:rsidRDefault="00A73699" w:rsidP="00B7071F">
      <w:pPr>
        <w:pStyle w:val="ab"/>
      </w:pPr>
      <w:r w:rsidRPr="008C33B9">
        <w:t>2 «Себестоимость продаж»;</w:t>
      </w:r>
    </w:p>
    <w:p w:rsidR="00A73699" w:rsidRPr="008C33B9" w:rsidRDefault="00A73699" w:rsidP="00B7071F">
      <w:pPr>
        <w:pStyle w:val="ab"/>
      </w:pPr>
      <w:r w:rsidRPr="008C33B9">
        <w:t>3 «</w:t>
      </w:r>
      <w:r w:rsidR="00DA786F" w:rsidRPr="008C33B9">
        <w:t>НДС</w:t>
      </w:r>
      <w:r w:rsidRPr="008C33B9">
        <w:t>»;</w:t>
      </w:r>
    </w:p>
    <w:p w:rsidR="00AB773E" w:rsidRPr="008C33B9" w:rsidRDefault="00A73699" w:rsidP="00B7071F">
      <w:pPr>
        <w:pStyle w:val="ab"/>
      </w:pPr>
      <w:r w:rsidRPr="008C33B9">
        <w:t>4 «Акцизы»;</w:t>
      </w:r>
    </w:p>
    <w:p w:rsidR="00A73699" w:rsidRPr="008C33B9" w:rsidRDefault="00A73699" w:rsidP="00B7071F">
      <w:pPr>
        <w:pStyle w:val="ab"/>
      </w:pPr>
      <w:r w:rsidRPr="008C33B9">
        <w:t>9 «Прибыль/убыток от продаж».</w:t>
      </w:r>
    </w:p>
    <w:p w:rsidR="00A73699" w:rsidRPr="008C33B9" w:rsidRDefault="00A73699" w:rsidP="00B7071F">
      <w:pPr>
        <w:pStyle w:val="ab"/>
      </w:pPr>
      <w:r w:rsidRPr="008C33B9">
        <w:t xml:space="preserve">Сумма выручки от продажи продукции, товаров, выполнения </w:t>
      </w:r>
      <w:r w:rsidR="00AF1B94" w:rsidRPr="008C33B9">
        <w:t>работ</w:t>
      </w:r>
      <w:r w:rsidRPr="008C33B9">
        <w:t xml:space="preserve">, оказания услуг отражается по </w:t>
      </w:r>
      <w:r w:rsidR="00A57C7E" w:rsidRPr="008C33B9">
        <w:t>КТ</w:t>
      </w:r>
      <w:r w:rsidRPr="008C33B9">
        <w:t xml:space="preserve"> 90</w:t>
      </w:r>
      <w:r w:rsidR="00AB773E" w:rsidRPr="008C33B9">
        <w:t>-1</w:t>
      </w:r>
      <w:r w:rsidR="00B7071F" w:rsidRPr="008C33B9">
        <w:t xml:space="preserve"> </w:t>
      </w:r>
      <w:r w:rsidRPr="008C33B9">
        <w:t xml:space="preserve">и </w:t>
      </w:r>
      <w:r w:rsidR="0010163C" w:rsidRPr="008C33B9">
        <w:t>ДТ</w:t>
      </w:r>
      <w:r w:rsidRPr="008C33B9">
        <w:t xml:space="preserve"> 62.</w:t>
      </w:r>
      <w:r w:rsidR="00E76EB7" w:rsidRPr="008C33B9">
        <w:t xml:space="preserve"> </w:t>
      </w:r>
      <w:r w:rsidRPr="008C33B9">
        <w:t xml:space="preserve">Одновременно себестоимость списывается с </w:t>
      </w:r>
      <w:r w:rsidR="0000304E" w:rsidRPr="008C33B9">
        <w:t>КТ</w:t>
      </w:r>
      <w:r w:rsidRPr="008C33B9">
        <w:t xml:space="preserve"> 43, 41, 44, 20 в </w:t>
      </w:r>
      <w:r w:rsidR="0010163C" w:rsidRPr="008C33B9">
        <w:t>ДТ</w:t>
      </w:r>
      <w:r w:rsidRPr="008C33B9">
        <w:t xml:space="preserve"> 90</w:t>
      </w:r>
      <w:r w:rsidR="00513EA2" w:rsidRPr="008C33B9">
        <w:t>-2</w:t>
      </w:r>
      <w:r w:rsidRPr="008C33B9">
        <w:t>.</w:t>
      </w:r>
      <w:r w:rsidR="00E76EB7" w:rsidRPr="008C33B9">
        <w:t xml:space="preserve"> </w:t>
      </w:r>
      <w:r w:rsidRPr="008C33B9">
        <w:t xml:space="preserve">Начисленные суммы НДС и акцизов отражают по </w:t>
      </w:r>
      <w:r w:rsidR="0010163C" w:rsidRPr="008C33B9">
        <w:t>ДТ</w:t>
      </w:r>
      <w:r w:rsidRPr="008C33B9">
        <w:t xml:space="preserve"> </w:t>
      </w:r>
      <w:r w:rsidR="00DA786F" w:rsidRPr="008C33B9">
        <w:t>90-</w:t>
      </w:r>
      <w:r w:rsidRPr="008C33B9">
        <w:t>3</w:t>
      </w:r>
      <w:r w:rsidR="00E76EB7" w:rsidRPr="008C33B9">
        <w:t>,</w:t>
      </w:r>
      <w:r w:rsidRPr="008C33B9">
        <w:t xml:space="preserve"> </w:t>
      </w:r>
      <w:r w:rsidR="00DA786F" w:rsidRPr="008C33B9">
        <w:t>90-</w:t>
      </w:r>
      <w:r w:rsidRPr="008C33B9">
        <w:t xml:space="preserve">4 </w:t>
      </w:r>
      <w:r w:rsidR="00A57C7E" w:rsidRPr="008C33B9">
        <w:t>КТ</w:t>
      </w:r>
      <w:r w:rsidRPr="008C33B9">
        <w:t xml:space="preserve"> 68.</w:t>
      </w:r>
      <w:r w:rsidR="00E76EB7" w:rsidRPr="008C33B9">
        <w:t xml:space="preserve"> </w:t>
      </w:r>
      <w:r w:rsidR="00DA786F" w:rsidRPr="008C33B9">
        <w:t>90-</w:t>
      </w:r>
      <w:r w:rsidRPr="008C33B9">
        <w:t xml:space="preserve">9 «Прибыль/убыток от продаж» предназначен для </w:t>
      </w:r>
      <w:r w:rsidR="00AF1B94" w:rsidRPr="008C33B9">
        <w:t>выявления</w:t>
      </w:r>
      <w:r w:rsidRPr="008C33B9">
        <w:t xml:space="preserve"> финансового результата от продаж за отчетный месяц.</w:t>
      </w:r>
    </w:p>
    <w:p w:rsidR="00A73699" w:rsidRPr="008C33B9" w:rsidRDefault="00A73699" w:rsidP="00B7071F">
      <w:pPr>
        <w:pStyle w:val="ab"/>
      </w:pPr>
      <w:r w:rsidRPr="008C33B9">
        <w:t xml:space="preserve">Записи по субсчетам производят накопительно в </w:t>
      </w:r>
      <w:r w:rsidR="00AF1B94" w:rsidRPr="008C33B9">
        <w:t>течение</w:t>
      </w:r>
      <w:r w:rsidRPr="008C33B9">
        <w:t xml:space="preserve"> отчетного года. Ежемесячно сопоставлением совокупного </w:t>
      </w:r>
      <w:r w:rsidR="0010163C" w:rsidRPr="008C33B9">
        <w:t>ДТ</w:t>
      </w:r>
      <w:r w:rsidRPr="008C33B9">
        <w:t xml:space="preserve"> оборота </w:t>
      </w:r>
      <w:r w:rsidR="00DA786F" w:rsidRPr="008C33B9">
        <w:t>90-</w:t>
      </w:r>
      <w:r w:rsidRPr="008C33B9">
        <w:t xml:space="preserve">2, 3, 4 и </w:t>
      </w:r>
      <w:r w:rsidR="0010163C" w:rsidRPr="008C33B9">
        <w:t>КТ</w:t>
      </w:r>
      <w:r w:rsidRPr="008C33B9">
        <w:t xml:space="preserve"> оборота по 90</w:t>
      </w:r>
      <w:r w:rsidR="00513EA2" w:rsidRPr="008C33B9">
        <w:t>-1</w:t>
      </w:r>
      <w:r w:rsidRPr="008C33B9">
        <w:t xml:space="preserve"> определяют финансовый результат от продаж за отчетный месяц. Выявленную прибыль или убыток ежемесячно </w:t>
      </w:r>
      <w:r w:rsidR="00AF1B94" w:rsidRPr="008C33B9">
        <w:t>заключительными</w:t>
      </w:r>
      <w:r w:rsidRPr="008C33B9">
        <w:t xml:space="preserve"> проводками списывают со счета 90-9 на счет 99. Таким образом, синтетический счет 90 ежемесячно закрывается и сальдо на отчетную дату не имеет.</w:t>
      </w:r>
    </w:p>
    <w:p w:rsidR="00956261" w:rsidRPr="008C33B9" w:rsidRDefault="00A73699" w:rsidP="00B7071F">
      <w:pPr>
        <w:pStyle w:val="ab"/>
      </w:pPr>
      <w:r w:rsidRPr="008C33B9">
        <w:t>По окончании отчетного года все субсчета, открытые к счету 90 (кроме субсчета 9), закрываются внутренними записями на счет 90-9.</w:t>
      </w:r>
      <w:r w:rsidR="00E76EB7" w:rsidRPr="008C33B9">
        <w:t xml:space="preserve"> </w:t>
      </w:r>
      <w:r w:rsidRPr="008C33B9">
        <w:t xml:space="preserve">Аналитический учет по счету 90 ведут по каждому виду проданной продукции, товаров, выполненных работ и </w:t>
      </w:r>
      <w:r w:rsidR="00AF1B94" w:rsidRPr="008C33B9">
        <w:t>оказанных</w:t>
      </w:r>
      <w:r w:rsidRPr="008C33B9">
        <w:t xml:space="preserve"> услуг.</w:t>
      </w:r>
    </w:p>
    <w:p w:rsidR="00956261" w:rsidRPr="008C33B9" w:rsidRDefault="00956261" w:rsidP="00B7071F">
      <w:pPr>
        <w:pStyle w:val="ab"/>
      </w:pPr>
    </w:p>
    <w:p w:rsidR="005E40B0" w:rsidRDefault="00BB2889" w:rsidP="00B7071F">
      <w:pPr>
        <w:pStyle w:val="ab"/>
      </w:pPr>
      <w:r>
        <w:t xml:space="preserve">34.2 </w:t>
      </w:r>
      <w:r w:rsidR="006F78CD" w:rsidRPr="008C33B9">
        <w:t>Синтетический и аналитический учет продажи продукции, работ, услуг.</w:t>
      </w:r>
      <w:r>
        <w:t xml:space="preserve"> Налоговая политика по отгрузке</w:t>
      </w:r>
    </w:p>
    <w:p w:rsidR="00BB2889" w:rsidRPr="008C33B9" w:rsidRDefault="00BB2889" w:rsidP="00B7071F">
      <w:pPr>
        <w:pStyle w:val="ab"/>
      </w:pPr>
    </w:p>
    <w:p w:rsidR="00B7071F" w:rsidRPr="008C33B9" w:rsidRDefault="00085CF9" w:rsidP="00B7071F">
      <w:pPr>
        <w:pStyle w:val="ab"/>
      </w:pPr>
      <w:r w:rsidRPr="008C33B9">
        <w:t>Синтетический и аналитический учет о</w:t>
      </w:r>
      <w:r w:rsidR="005E40B0" w:rsidRPr="008C33B9">
        <w:t>существляется на счете 90, который предназначен для обобщения информации о доходах и расходах, а также для определения финансового результата по ним. Предприятия по мере признания выручки отражают сумму расчетных документов по КТ 90-1 и ДТ 62. Одновременно в ДТ 90, субсчет "Себестоимость продаж" списывается себестоимость отгруженной продукции с КТ 40, 43, 45, 20. Сюда же списываются сбытовые расходы, относящиеся к реализованной продукции (со счета 44). Кроме того, в ДТ 90</w:t>
      </w:r>
      <w:r w:rsidRPr="008C33B9">
        <w:t>-3,</w:t>
      </w:r>
      <w:r w:rsidR="00E76EB7" w:rsidRPr="008C33B9">
        <w:t xml:space="preserve"> </w:t>
      </w:r>
      <w:r w:rsidRPr="008C33B9">
        <w:t>4</w:t>
      </w:r>
      <w:r w:rsidR="005E40B0" w:rsidRPr="008C33B9">
        <w:t xml:space="preserve"> "НДС", "Акцизы" относятся подлежащие оплате покупателем суммы НДС, акцизов в корреспонденции с КТ 68. Таким образом, на 90 накопительно в течение отчетного периода выявляется как выручка (по КТ субсчета "Выручка"), так и себестоимость продаж (по ДТ субсчета "Себестоимость продаж"), а также суммы начисляемых налогов (по ДТ субсчета "НДС"). Ежемесячно совокупные ДТ обороты 90-2, 90-3, 90-4 и др. сопоставляются с КТ оборотом 90-1 и определяется финансовый результат от продаж за отчетный месяц. Данный финансовый результат ежемесячно заключительными оборотами отражается по субсчету 90-9 в корреспонденции со счетом 99. Таким образом, счет 90 формирует финансовый результат от продаж, а активный счет 62 обобщает информацию о расчетах с покупателями и заказчиками (по ДТ фиксируется задолженность, по КТ ее погашение).</w:t>
      </w:r>
    </w:p>
    <w:p w:rsidR="00B7071F" w:rsidRDefault="00BB2889" w:rsidP="00B7071F">
      <w:pPr>
        <w:pStyle w:val="ab"/>
      </w:pPr>
      <w:r>
        <w:br w:type="page"/>
        <w:t>34.3 Налоговая политика по отгрузке</w:t>
      </w:r>
    </w:p>
    <w:p w:rsidR="00BB2889" w:rsidRPr="008C33B9" w:rsidRDefault="00BB2889" w:rsidP="00B7071F">
      <w:pPr>
        <w:pStyle w:val="ab"/>
      </w:pPr>
    </w:p>
    <w:p w:rsidR="00EB364B" w:rsidRPr="008C33B9" w:rsidRDefault="00740CE1" w:rsidP="00B7071F">
      <w:pPr>
        <w:pStyle w:val="ab"/>
      </w:pPr>
      <w:r w:rsidRPr="008C33B9">
        <w:t>П</w:t>
      </w:r>
      <w:r w:rsidR="00F112C8" w:rsidRPr="008C33B9">
        <w:t>ри переходе на учетную политику «по отгрузке» датой реализация отгруженных, но не оплаченных товаров (работ, услуг) следует считать день оплаты. При этом обязанность по уплате НДС возникает по мере поступления оплаты.</w:t>
      </w:r>
    </w:p>
    <w:p w:rsidR="0000304E" w:rsidRDefault="00BA3D2C" w:rsidP="00B7071F">
      <w:pPr>
        <w:pStyle w:val="ab"/>
      </w:pPr>
      <w:r w:rsidRPr="008C33B9">
        <w:br w:type="page"/>
      </w:r>
      <w:r w:rsidR="0000304E" w:rsidRPr="008C33B9">
        <w:t>Вопрос № 35</w:t>
      </w:r>
    </w:p>
    <w:p w:rsidR="00BB2889" w:rsidRPr="008C33B9" w:rsidRDefault="00BB2889" w:rsidP="00B7071F">
      <w:pPr>
        <w:pStyle w:val="ab"/>
      </w:pPr>
    </w:p>
    <w:p w:rsidR="00B7071F" w:rsidRDefault="00BB2889" w:rsidP="00B7071F">
      <w:pPr>
        <w:pStyle w:val="ab"/>
      </w:pPr>
      <w:r>
        <w:t xml:space="preserve">35.1 </w:t>
      </w:r>
      <w:r w:rsidR="006F78CD" w:rsidRPr="008C33B9">
        <w:t>Учет расчет</w:t>
      </w:r>
      <w:r>
        <w:t>ов с покупателями и заказчиками</w:t>
      </w:r>
    </w:p>
    <w:p w:rsidR="00BB2889" w:rsidRPr="008C33B9" w:rsidRDefault="00BB2889" w:rsidP="00B7071F">
      <w:pPr>
        <w:pStyle w:val="ab"/>
      </w:pPr>
    </w:p>
    <w:p w:rsidR="00B335B6" w:rsidRPr="008C33B9" w:rsidRDefault="0034465D" w:rsidP="00B7071F">
      <w:pPr>
        <w:pStyle w:val="ab"/>
      </w:pPr>
      <w:r w:rsidRPr="008C33B9">
        <w:t xml:space="preserve">Для обобщения информации о расчётах с покупателями и заказчиками предназначен </w:t>
      </w:r>
      <w:r w:rsidR="00E76EB7" w:rsidRPr="008C33B9">
        <w:t xml:space="preserve">активно – пассивный </w:t>
      </w:r>
      <w:r w:rsidRPr="008C33B9">
        <w:t xml:space="preserve">счёт 62. </w:t>
      </w:r>
      <w:r w:rsidR="00B335B6" w:rsidRPr="008C33B9">
        <w:t xml:space="preserve">На суммы оплаты за отгруженную продукцию, выполненные </w:t>
      </w:r>
      <w:r w:rsidR="00AF1B94" w:rsidRPr="008C33B9">
        <w:t>работы</w:t>
      </w:r>
      <w:r w:rsidR="00B335B6" w:rsidRPr="008C33B9">
        <w:t xml:space="preserve"> и оказанные услуги предъявля</w:t>
      </w:r>
      <w:r w:rsidR="00085CF9" w:rsidRPr="008C33B9">
        <w:t>ются</w:t>
      </w:r>
      <w:r w:rsidR="00B335B6" w:rsidRPr="008C33B9">
        <w:t xml:space="preserve"> расчетные </w:t>
      </w:r>
      <w:r w:rsidR="00AF1B94" w:rsidRPr="008C33B9">
        <w:t>документы</w:t>
      </w:r>
      <w:r w:rsidR="00085CF9" w:rsidRPr="008C33B9">
        <w:t xml:space="preserve">: </w:t>
      </w:r>
      <w:r w:rsidR="0010163C" w:rsidRPr="008C33B9">
        <w:t>ДТ</w:t>
      </w:r>
      <w:r w:rsidR="00B335B6" w:rsidRPr="008C33B9">
        <w:t xml:space="preserve"> 62 </w:t>
      </w:r>
      <w:r w:rsidR="0010163C" w:rsidRPr="008C33B9">
        <w:t>КТ</w:t>
      </w:r>
      <w:r w:rsidR="00B335B6" w:rsidRPr="008C33B9">
        <w:t xml:space="preserve"> 90.</w:t>
      </w:r>
    </w:p>
    <w:p w:rsidR="00B335B6" w:rsidRPr="008C33B9" w:rsidRDefault="00B335B6" w:rsidP="00B7071F">
      <w:pPr>
        <w:pStyle w:val="ab"/>
      </w:pPr>
      <w:r w:rsidRPr="008C33B9">
        <w:t xml:space="preserve">При погашении </w:t>
      </w:r>
      <w:r w:rsidR="00AF1B94" w:rsidRPr="008C33B9">
        <w:t>задолженности</w:t>
      </w:r>
      <w:r w:rsidRPr="008C33B9">
        <w:t xml:space="preserve"> списывают с </w:t>
      </w:r>
      <w:r w:rsidR="0000304E" w:rsidRPr="008C33B9">
        <w:t>КТ</w:t>
      </w:r>
      <w:r w:rsidRPr="008C33B9">
        <w:t xml:space="preserve"> 62 в </w:t>
      </w:r>
      <w:r w:rsidR="0010163C" w:rsidRPr="008C33B9">
        <w:t>ДТ</w:t>
      </w:r>
      <w:r w:rsidRPr="008C33B9">
        <w:t xml:space="preserve"> счетов денежных средств.</w:t>
      </w:r>
    </w:p>
    <w:p w:rsidR="00B335B6" w:rsidRPr="008C33B9" w:rsidRDefault="00B335B6" w:rsidP="00B7071F">
      <w:pPr>
        <w:pStyle w:val="ab"/>
      </w:pPr>
      <w:r w:rsidRPr="008C33B9">
        <w:t>При продаже амортизируемого имущества</w:t>
      </w:r>
      <w:r w:rsidR="0000304E" w:rsidRPr="008C33B9">
        <w:t xml:space="preserve"> </w:t>
      </w:r>
      <w:r w:rsidRPr="008C33B9">
        <w:t xml:space="preserve">стоимость по ценам продажи </w:t>
      </w:r>
      <w:r w:rsidR="00AF1B94" w:rsidRPr="008C33B9">
        <w:t>списывают</w:t>
      </w:r>
      <w:r w:rsidRPr="008C33B9">
        <w:t xml:space="preserve"> в </w:t>
      </w:r>
      <w:r w:rsidR="0010163C" w:rsidRPr="008C33B9">
        <w:t>ДТ</w:t>
      </w:r>
      <w:r w:rsidRPr="008C33B9">
        <w:t xml:space="preserve"> 62 с </w:t>
      </w:r>
      <w:r w:rsidR="0000304E" w:rsidRPr="008C33B9">
        <w:t>КТ</w:t>
      </w:r>
      <w:r w:rsidRPr="008C33B9">
        <w:t xml:space="preserve"> 91. Поступление платежей за проданное имущество отражают по </w:t>
      </w:r>
      <w:r w:rsidR="0010163C" w:rsidRPr="008C33B9">
        <w:t>ДТ</w:t>
      </w:r>
      <w:r w:rsidRPr="008C33B9">
        <w:t xml:space="preserve"> 51, 52, 50, 55 и </w:t>
      </w:r>
      <w:r w:rsidR="00A57C7E" w:rsidRPr="008C33B9">
        <w:t>КТ</w:t>
      </w:r>
      <w:r w:rsidRPr="008C33B9">
        <w:t xml:space="preserve"> 62.</w:t>
      </w:r>
      <w:r w:rsidR="00703907" w:rsidRPr="008C33B9">
        <w:t xml:space="preserve"> </w:t>
      </w:r>
      <w:r w:rsidRPr="008C33B9">
        <w:t xml:space="preserve">На счете 62 отражают суммы полученных авансов и </w:t>
      </w:r>
      <w:r w:rsidR="00AF1B94" w:rsidRPr="008C33B9">
        <w:t>предварительной</w:t>
      </w:r>
      <w:r w:rsidRPr="008C33B9">
        <w:t xml:space="preserve"> оплаты за поставленную продукцию, а также возникающие суммовые и курсовые разницы. Суммы полученных авансов и предварительной оплаты </w:t>
      </w:r>
      <w:r w:rsidR="00AF1B94" w:rsidRPr="008C33B9">
        <w:t>учитывают</w:t>
      </w:r>
      <w:r w:rsidRPr="008C33B9">
        <w:t xml:space="preserve"> по </w:t>
      </w:r>
      <w:r w:rsidR="0010163C" w:rsidRPr="008C33B9">
        <w:t>ДТ</w:t>
      </w:r>
      <w:r w:rsidRPr="008C33B9">
        <w:t xml:space="preserve"> счетов учета денежных средств и </w:t>
      </w:r>
      <w:r w:rsidR="00A57C7E" w:rsidRPr="008C33B9">
        <w:t>КТ</w:t>
      </w:r>
      <w:r w:rsidRPr="008C33B9">
        <w:t xml:space="preserve"> 62. При этом суммы полученных авансов и предварительной оплаты </w:t>
      </w:r>
      <w:r w:rsidR="00AF1B94" w:rsidRPr="008C33B9">
        <w:t>учитывают</w:t>
      </w:r>
      <w:r w:rsidRPr="008C33B9">
        <w:t xml:space="preserve"> на счете 62 обособленно.</w:t>
      </w:r>
    </w:p>
    <w:p w:rsidR="00B335B6" w:rsidRPr="008C33B9" w:rsidRDefault="00B335B6" w:rsidP="00B7071F">
      <w:pPr>
        <w:pStyle w:val="ab"/>
      </w:pPr>
      <w:r w:rsidRPr="008C33B9">
        <w:t>Положительные суммовые разницы</w:t>
      </w:r>
      <w:r w:rsidR="0000304E" w:rsidRPr="008C33B9">
        <w:t xml:space="preserve"> </w:t>
      </w:r>
      <w:r w:rsidRPr="008C33B9">
        <w:t xml:space="preserve">отражают по </w:t>
      </w:r>
      <w:r w:rsidR="0010163C" w:rsidRPr="008C33B9">
        <w:t>ДТ</w:t>
      </w:r>
      <w:r w:rsidR="00E91E0F" w:rsidRPr="008C33B9">
        <w:t xml:space="preserve"> </w:t>
      </w:r>
      <w:r w:rsidRPr="008C33B9">
        <w:t xml:space="preserve">62 и </w:t>
      </w:r>
      <w:r w:rsidR="00A57C7E" w:rsidRPr="008C33B9">
        <w:t>КТ</w:t>
      </w:r>
      <w:r w:rsidRPr="008C33B9">
        <w:t xml:space="preserve"> 90. Отрицательные суммовые разницы оформляют по этим счетам сторнировочной записью.</w:t>
      </w:r>
    </w:p>
    <w:p w:rsidR="00B335B6" w:rsidRPr="008C33B9" w:rsidRDefault="00B335B6" w:rsidP="00B7071F">
      <w:pPr>
        <w:pStyle w:val="ab"/>
      </w:pPr>
      <w:r w:rsidRPr="008C33B9">
        <w:t xml:space="preserve">Положительные курсовые разницы учитывают по </w:t>
      </w:r>
      <w:r w:rsidR="0010163C" w:rsidRPr="008C33B9">
        <w:t>ДТ</w:t>
      </w:r>
      <w:r w:rsidRPr="008C33B9">
        <w:t xml:space="preserve"> 62 и </w:t>
      </w:r>
      <w:r w:rsidR="00A57C7E" w:rsidRPr="008C33B9">
        <w:t>КТ</w:t>
      </w:r>
      <w:r w:rsidRPr="008C33B9">
        <w:t xml:space="preserve"> 91, а отрицательные -</w:t>
      </w:r>
      <w:r w:rsidR="0000304E" w:rsidRPr="008C33B9">
        <w:t xml:space="preserve"> </w:t>
      </w:r>
      <w:r w:rsidRPr="008C33B9">
        <w:t xml:space="preserve">по </w:t>
      </w:r>
      <w:r w:rsidR="0010163C" w:rsidRPr="008C33B9">
        <w:t>ДТ</w:t>
      </w:r>
      <w:r w:rsidRPr="008C33B9">
        <w:t xml:space="preserve"> 91 и </w:t>
      </w:r>
      <w:r w:rsidR="00A57C7E" w:rsidRPr="008C33B9">
        <w:t>КТ</w:t>
      </w:r>
      <w:r w:rsidRPr="008C33B9">
        <w:t xml:space="preserve"> 62.</w:t>
      </w:r>
    </w:p>
    <w:p w:rsidR="00B335B6" w:rsidRPr="008C33B9" w:rsidRDefault="00B335B6" w:rsidP="00B7071F">
      <w:pPr>
        <w:pStyle w:val="ab"/>
      </w:pPr>
      <w:r w:rsidRPr="008C33B9">
        <w:t xml:space="preserve">Невостребованная в срок задолженность покупателей и </w:t>
      </w:r>
      <w:r w:rsidR="00AF1B94" w:rsidRPr="008C33B9">
        <w:t>заказчиков</w:t>
      </w:r>
      <w:r w:rsidRPr="008C33B9">
        <w:t xml:space="preserve"> списывается с </w:t>
      </w:r>
      <w:r w:rsidR="0000304E" w:rsidRPr="008C33B9">
        <w:t>КТ</w:t>
      </w:r>
      <w:r w:rsidRPr="008C33B9">
        <w:t xml:space="preserve"> 62 в </w:t>
      </w:r>
      <w:r w:rsidR="0010163C" w:rsidRPr="008C33B9">
        <w:t>ДТ</w:t>
      </w:r>
      <w:r w:rsidRPr="008C33B9">
        <w:t xml:space="preserve"> 63 или</w:t>
      </w:r>
      <w:r w:rsidR="00B7071F" w:rsidRPr="008C33B9">
        <w:t xml:space="preserve"> </w:t>
      </w:r>
      <w:r w:rsidRPr="008C33B9">
        <w:t>91.</w:t>
      </w:r>
    </w:p>
    <w:p w:rsidR="00B7071F" w:rsidRPr="008C33B9" w:rsidRDefault="00B335B6" w:rsidP="00B7071F">
      <w:pPr>
        <w:pStyle w:val="ab"/>
      </w:pPr>
      <w:r w:rsidRPr="008C33B9">
        <w:t>Аналитический учет по счету 62 ведут по каждому счету.</w:t>
      </w:r>
    </w:p>
    <w:p w:rsidR="00B335B6" w:rsidRPr="008C33B9" w:rsidRDefault="00B335B6" w:rsidP="00B7071F">
      <w:pPr>
        <w:pStyle w:val="ab"/>
      </w:pPr>
    </w:p>
    <w:p w:rsidR="00B7071F" w:rsidRDefault="00BB2889" w:rsidP="00B7071F">
      <w:pPr>
        <w:pStyle w:val="ab"/>
      </w:pPr>
      <w:r>
        <w:br w:type="page"/>
        <w:t xml:space="preserve">35.2 </w:t>
      </w:r>
      <w:r w:rsidR="006F78CD" w:rsidRPr="008C33B9">
        <w:t>Расчеты авансами. Расчеты векселями простыми и финансовыми. Погашение дебиторской задолженности пу</w:t>
      </w:r>
      <w:r>
        <w:t>тем взаиморасчетов</w:t>
      </w:r>
    </w:p>
    <w:p w:rsidR="00BB2889" w:rsidRPr="008C33B9" w:rsidRDefault="00BB2889" w:rsidP="00B7071F">
      <w:pPr>
        <w:pStyle w:val="ab"/>
      </w:pPr>
    </w:p>
    <w:p w:rsidR="009526B9" w:rsidRPr="008C33B9" w:rsidRDefault="00F112C8" w:rsidP="00B7071F">
      <w:pPr>
        <w:pStyle w:val="ab"/>
      </w:pPr>
      <w:r w:rsidRPr="008C33B9">
        <w:t>Расчеты авансами</w:t>
      </w:r>
    </w:p>
    <w:p w:rsidR="00B7071F" w:rsidRPr="008C33B9" w:rsidRDefault="00F112C8" w:rsidP="00B7071F">
      <w:pPr>
        <w:pStyle w:val="ab"/>
      </w:pPr>
      <w:r w:rsidRPr="008C33B9">
        <w:t>Под авансом подразумевается предоплата, осуществленная в счет будущей поставки продукции, выполнения работ либо оказания услуг.</w:t>
      </w:r>
      <w:r w:rsidR="009526B9" w:rsidRPr="008C33B9">
        <w:t xml:space="preserve"> </w:t>
      </w:r>
      <w:r w:rsidRPr="008C33B9">
        <w:t>При поступлении на расчетный счет или в кассу денежных средств от другой организации:</w:t>
      </w:r>
      <w:r w:rsidR="009526B9" w:rsidRPr="008C33B9">
        <w:t xml:space="preserve"> ДТ</w:t>
      </w:r>
      <w:r w:rsidRPr="008C33B9">
        <w:t xml:space="preserve"> </w:t>
      </w:r>
      <w:r w:rsidR="00E76EB7" w:rsidRPr="008C33B9">
        <w:t xml:space="preserve">50, </w:t>
      </w:r>
      <w:r w:rsidRPr="008C33B9">
        <w:t xml:space="preserve">51 </w:t>
      </w:r>
      <w:r w:rsidR="009526B9" w:rsidRPr="008C33B9">
        <w:t>КТ</w:t>
      </w:r>
      <w:r w:rsidRPr="008C33B9">
        <w:t xml:space="preserve"> 62.</w:t>
      </w:r>
    </w:p>
    <w:p w:rsidR="00F112C8" w:rsidRPr="008C33B9" w:rsidRDefault="00F112C8" w:rsidP="00B7071F">
      <w:pPr>
        <w:pStyle w:val="ab"/>
      </w:pPr>
      <w:r w:rsidRPr="008C33B9">
        <w:t>Согласно Инструкции по применению Плана счетов авансы полученные учитываются на счете 62, субсчет "Расчеты с покупателями и заказчиками".</w:t>
      </w:r>
      <w:r w:rsidR="009526B9" w:rsidRPr="008C33B9">
        <w:t xml:space="preserve"> </w:t>
      </w:r>
      <w:r w:rsidRPr="008C33B9">
        <w:t>После фактической реализации продукции организация производит зачет ранее полученной предварительной оплаты в счет данной поставки продукции</w:t>
      </w:r>
      <w:r w:rsidR="009526B9" w:rsidRPr="008C33B9">
        <w:t>.</w:t>
      </w:r>
    </w:p>
    <w:p w:rsidR="00B7071F" w:rsidRPr="008C33B9" w:rsidRDefault="00F112C8" w:rsidP="00B7071F">
      <w:pPr>
        <w:pStyle w:val="ab"/>
      </w:pPr>
      <w:r w:rsidRPr="008C33B9">
        <w:t>Расчеты векселями простыми и финансовыми.</w:t>
      </w:r>
    </w:p>
    <w:p w:rsidR="00B7071F" w:rsidRPr="008C33B9" w:rsidRDefault="009526B9" w:rsidP="00B7071F">
      <w:pPr>
        <w:pStyle w:val="ab"/>
      </w:pPr>
      <w:r w:rsidRPr="008C33B9">
        <w:t>П</w:t>
      </w:r>
      <w:r w:rsidR="00F112C8" w:rsidRPr="008C33B9">
        <w:t>рименяется товарный (коммерческий) вексель, который имеет двойственный характер, проявляющийся в том, что он функционирует, как ценная бумага, и как средство расчетов, учитываемых на счетах учета расчетов с покупателями и заказчиками.</w:t>
      </w:r>
    </w:p>
    <w:p w:rsidR="00B7071F" w:rsidRPr="008C33B9" w:rsidRDefault="009526B9" w:rsidP="00B7071F">
      <w:pPr>
        <w:pStyle w:val="ab"/>
      </w:pPr>
      <w:r w:rsidRPr="008C33B9">
        <w:t>ДТ</w:t>
      </w:r>
      <w:r w:rsidR="00F112C8" w:rsidRPr="008C33B9">
        <w:t xml:space="preserve"> 62.1 </w:t>
      </w:r>
      <w:r w:rsidRPr="008C33B9">
        <w:t>КТ</w:t>
      </w:r>
      <w:r w:rsidR="00F112C8" w:rsidRPr="008C33B9">
        <w:t xml:space="preserve"> 90.1 </w:t>
      </w:r>
      <w:r w:rsidRPr="008C33B9">
        <w:t>Произведена отгрузка</w:t>
      </w:r>
    </w:p>
    <w:p w:rsidR="00B7071F" w:rsidRPr="008C33B9" w:rsidRDefault="009526B9" w:rsidP="00B7071F">
      <w:pPr>
        <w:pStyle w:val="ab"/>
      </w:pPr>
      <w:r w:rsidRPr="008C33B9">
        <w:t>ДТ</w:t>
      </w:r>
      <w:r w:rsidR="00F112C8" w:rsidRPr="008C33B9">
        <w:t xml:space="preserve"> 62.3 </w:t>
      </w:r>
      <w:r w:rsidRPr="008C33B9">
        <w:t>КТ</w:t>
      </w:r>
      <w:r w:rsidR="00F112C8" w:rsidRPr="008C33B9">
        <w:t xml:space="preserve"> 62</w:t>
      </w:r>
      <w:r w:rsidR="00B7071F" w:rsidRPr="008C33B9">
        <w:t xml:space="preserve"> </w:t>
      </w:r>
      <w:r w:rsidR="00703907" w:rsidRPr="008C33B9">
        <w:t>П</w:t>
      </w:r>
      <w:r w:rsidRPr="008C33B9">
        <w:t>ередан вексель</w:t>
      </w:r>
    </w:p>
    <w:p w:rsidR="00B7071F" w:rsidRPr="008C33B9" w:rsidRDefault="009526B9" w:rsidP="00B7071F">
      <w:pPr>
        <w:pStyle w:val="ab"/>
      </w:pPr>
      <w:r w:rsidRPr="008C33B9">
        <w:t>ДТ</w:t>
      </w:r>
      <w:r w:rsidR="00F112C8" w:rsidRPr="008C33B9">
        <w:t xml:space="preserve"> 51</w:t>
      </w:r>
      <w:r w:rsidR="00B7071F" w:rsidRPr="008C33B9">
        <w:t xml:space="preserve"> </w:t>
      </w:r>
      <w:r w:rsidRPr="008C33B9">
        <w:t>КТ</w:t>
      </w:r>
      <w:r w:rsidR="00F112C8" w:rsidRPr="008C33B9">
        <w:t xml:space="preserve"> 62.3 </w:t>
      </w:r>
      <w:r w:rsidRPr="008C33B9">
        <w:t>вексель погашен</w:t>
      </w:r>
    </w:p>
    <w:p w:rsidR="00B7071F" w:rsidRPr="008C33B9" w:rsidRDefault="00F112C8" w:rsidP="00B7071F">
      <w:pPr>
        <w:pStyle w:val="ab"/>
      </w:pPr>
      <w:r w:rsidRPr="008C33B9">
        <w:t>Аналитический учет по счету 62 ведется по каждому предъявленному покупателю или заказчику счету</w:t>
      </w:r>
      <w:r w:rsidR="00952A3F" w:rsidRPr="008C33B9">
        <w:t xml:space="preserve"> -</w:t>
      </w:r>
      <w:r w:rsidRPr="008C33B9">
        <w:t xml:space="preserve"> получение данных о задолженности, обеспеченной: векселями, срок поступления денежных средств по которым не наступил; и векселями дисконтированными (учтенными) в банках; векселями, по которым денежные средства не поступили в срок.</w:t>
      </w:r>
    </w:p>
    <w:p w:rsidR="00B7071F" w:rsidRPr="008C33B9" w:rsidRDefault="00F112C8" w:rsidP="00B7071F">
      <w:pPr>
        <w:pStyle w:val="ab"/>
      </w:pPr>
      <w:r w:rsidRPr="008C33B9">
        <w:t>Погашение дебиторской задолженности путем взаиморасчетов.</w:t>
      </w:r>
    </w:p>
    <w:p w:rsidR="00B7071F" w:rsidRPr="008C33B9" w:rsidRDefault="00F112C8" w:rsidP="00B7071F">
      <w:pPr>
        <w:pStyle w:val="ab"/>
      </w:pPr>
      <w:r w:rsidRPr="008C33B9">
        <w:t xml:space="preserve">Для взаимного погашения задолженностей составляют акты с подтверждением задолженностей и описанием порядка их погашения. </w:t>
      </w:r>
      <w:r w:rsidR="00952A3F" w:rsidRPr="008C33B9">
        <w:t>В</w:t>
      </w:r>
      <w:r w:rsidRPr="008C33B9">
        <w:t xml:space="preserve">заимозачетные операции </w:t>
      </w:r>
      <w:r w:rsidR="00952A3F" w:rsidRPr="008C33B9">
        <w:t>бывают</w:t>
      </w:r>
      <w:r w:rsidR="00B7071F" w:rsidRPr="008C33B9">
        <w:t xml:space="preserve"> </w:t>
      </w:r>
      <w:r w:rsidRPr="008C33B9">
        <w:t>двусторонние и многосторонние. Двусторонние взаимозачеты проводятся по соглашению обеих сторон либо по заявлению одной из них. В многосторонней сделке участвует более двух сторон. Задолженность сторон, отраженная в акте, сопровождается ссылками на подтверждающие документы: договора, накладные, счета-фактуры, акты выполненных работ, платежные документы. В акте взаимозачета отдельной строкой выделяют сумму НДС, относящегося к каждому обязательству. Дата, на которую проводится взаимозачет, считается датой оплаты.</w:t>
      </w:r>
    </w:p>
    <w:p w:rsidR="00BB2889" w:rsidRDefault="00BB2889" w:rsidP="00B7071F">
      <w:pPr>
        <w:pStyle w:val="ab"/>
      </w:pPr>
    </w:p>
    <w:p w:rsidR="00EA0B2B" w:rsidRDefault="00BA3D2C" w:rsidP="00B7071F">
      <w:pPr>
        <w:pStyle w:val="ab"/>
      </w:pPr>
      <w:r w:rsidRPr="008C33B9">
        <w:br w:type="page"/>
      </w:r>
      <w:r w:rsidR="00EA0B2B" w:rsidRPr="008C33B9">
        <w:t>Вопрос № 36</w:t>
      </w:r>
    </w:p>
    <w:p w:rsidR="00BB2889" w:rsidRPr="008C33B9" w:rsidRDefault="00BB2889" w:rsidP="00B7071F">
      <w:pPr>
        <w:pStyle w:val="ab"/>
      </w:pPr>
    </w:p>
    <w:p w:rsidR="005A6B67" w:rsidRPr="008C33B9" w:rsidRDefault="00BB2889" w:rsidP="00B7071F">
      <w:pPr>
        <w:pStyle w:val="ab"/>
      </w:pPr>
      <w:r>
        <w:t xml:space="preserve">36.1 </w:t>
      </w:r>
      <w:r w:rsidR="006F78CD" w:rsidRPr="008C33B9">
        <w:t xml:space="preserve">Учет доходов будущих периодов. </w:t>
      </w:r>
      <w:r w:rsidR="005A6B67" w:rsidRPr="008C33B9">
        <w:t>Формирование конечного финансового результата. Учет финансовых результатов от реализации продукции. Учет финансовых р</w:t>
      </w:r>
      <w:r>
        <w:t>езультатов от прочей реализации</w:t>
      </w:r>
    </w:p>
    <w:p w:rsidR="00B7071F" w:rsidRPr="008C33B9" w:rsidRDefault="00B7071F" w:rsidP="00B7071F">
      <w:pPr>
        <w:pStyle w:val="ab"/>
      </w:pPr>
    </w:p>
    <w:p w:rsidR="00B7071F" w:rsidRPr="008C33B9" w:rsidRDefault="00BC46AF" w:rsidP="00B7071F">
      <w:pPr>
        <w:pStyle w:val="ab"/>
      </w:pPr>
      <w:r w:rsidRPr="008C33B9">
        <w:t xml:space="preserve">Для учета доходов, </w:t>
      </w:r>
      <w:r w:rsidR="00703907" w:rsidRPr="008C33B9">
        <w:t xml:space="preserve">относящихся </w:t>
      </w:r>
      <w:r w:rsidRPr="008C33B9">
        <w:t xml:space="preserve">к будущим отчетным периодам, используют пассивный счет </w:t>
      </w:r>
      <w:r w:rsidR="00703907" w:rsidRPr="008C33B9">
        <w:t>98</w:t>
      </w:r>
      <w:r w:rsidRPr="008C33B9">
        <w:t xml:space="preserve">. По </w:t>
      </w:r>
      <w:r w:rsidR="008821A7" w:rsidRPr="008C33B9">
        <w:t>КТ</w:t>
      </w:r>
      <w:r w:rsidRPr="008C33B9">
        <w:t xml:space="preserve"> учитывают доходы, относящиеся к будущим периодам, предстоящие поступления задолженностей, доходы, возникающие вследствие превышения взыскиваемых с виновников недостающих ценностей над их балансовой стоимостью. По ДТ отражают списание доходов будущих периодов на прибыль отчетного года.</w:t>
      </w:r>
    </w:p>
    <w:p w:rsidR="00B7071F" w:rsidRPr="008C33B9" w:rsidRDefault="00BC46AF" w:rsidP="00B7071F">
      <w:pPr>
        <w:pStyle w:val="ab"/>
      </w:pPr>
      <w:r w:rsidRPr="008C33B9">
        <w:t xml:space="preserve">К счету </w:t>
      </w:r>
      <w:r w:rsidR="00703907" w:rsidRPr="008C33B9">
        <w:t>98</w:t>
      </w:r>
      <w:r w:rsidRPr="008C33B9">
        <w:t xml:space="preserve"> могут быть открыты субсчета:</w:t>
      </w:r>
    </w:p>
    <w:p w:rsidR="00B7071F" w:rsidRPr="008C33B9" w:rsidRDefault="00703907" w:rsidP="00B7071F">
      <w:pPr>
        <w:pStyle w:val="ab"/>
      </w:pPr>
      <w:r w:rsidRPr="008C33B9">
        <w:t>98</w:t>
      </w:r>
      <w:r w:rsidR="00BC46AF" w:rsidRPr="008C33B9">
        <w:t>-1 "Доходы, полученные в счет будущих периодов";</w:t>
      </w:r>
      <w:r w:rsidRPr="008C33B9">
        <w:t xml:space="preserve"> учитываются доходы, относящиеся к будущим отчетным периодам - арендная и квартирная плата, за коммунальные услуги, пользование средствами связи и др</w:t>
      </w:r>
    </w:p>
    <w:p w:rsidR="00B7071F" w:rsidRPr="008C33B9" w:rsidRDefault="00703907" w:rsidP="00B7071F">
      <w:pPr>
        <w:pStyle w:val="ab"/>
      </w:pPr>
      <w:r w:rsidRPr="008C33B9">
        <w:t>98</w:t>
      </w:r>
      <w:r w:rsidR="00BC46AF" w:rsidRPr="008C33B9">
        <w:t>-2 "Предстоящие поступления задолженности по недостачам, выявленным за прошлые годы";</w:t>
      </w:r>
      <w:r w:rsidRPr="008C33B9">
        <w:t xml:space="preserve"> учитывают предстоящие поступления задолженности по недостачам, выявленным за прошлые годы.</w:t>
      </w:r>
    </w:p>
    <w:p w:rsidR="00B7071F" w:rsidRPr="008C33B9" w:rsidRDefault="00703907" w:rsidP="00B7071F">
      <w:pPr>
        <w:pStyle w:val="ab"/>
      </w:pPr>
      <w:r w:rsidRPr="008C33B9">
        <w:t>98</w:t>
      </w:r>
      <w:r w:rsidR="00BC46AF" w:rsidRPr="008C33B9">
        <w:t>-3 "Разница между суммой, подлежащей взысканию с виновных лиц, и балансовой стоимостью по недостачам ценностей";</w:t>
      </w:r>
      <w:r w:rsidRPr="008C33B9">
        <w:t xml:space="preserve"> учитывают разницу между взыскиваемой с виновных лиц суммой за недостающие ценности и их балансовой стоимостью.</w:t>
      </w:r>
    </w:p>
    <w:p w:rsidR="00B7071F" w:rsidRPr="008C33B9" w:rsidRDefault="00703907" w:rsidP="00B7071F">
      <w:pPr>
        <w:pStyle w:val="ab"/>
      </w:pPr>
      <w:r w:rsidRPr="008C33B9">
        <w:t>98</w:t>
      </w:r>
      <w:r w:rsidR="00BC46AF" w:rsidRPr="008C33B9">
        <w:t xml:space="preserve">-4 "Курсовые разницы" </w:t>
      </w:r>
      <w:r w:rsidRPr="008C33B9">
        <w:t>учитывают положительные и отрицательные курсовые разницы.</w:t>
      </w:r>
    </w:p>
    <w:p w:rsidR="00B7071F" w:rsidRPr="008C33B9" w:rsidRDefault="00BC46AF" w:rsidP="00B7071F">
      <w:pPr>
        <w:pStyle w:val="ab"/>
      </w:pPr>
      <w:r w:rsidRPr="008C33B9">
        <w:t xml:space="preserve">Аналитический учет по счету </w:t>
      </w:r>
      <w:r w:rsidR="00703907" w:rsidRPr="008C33B9">
        <w:t>98</w:t>
      </w:r>
      <w:r w:rsidRPr="008C33B9">
        <w:t xml:space="preserve"> осуществляется по каждому виду доходов</w:t>
      </w:r>
      <w:r w:rsidR="008821A7" w:rsidRPr="008C33B9">
        <w:t xml:space="preserve">, </w:t>
      </w:r>
      <w:r w:rsidRPr="008C33B9">
        <w:t>недостач</w:t>
      </w:r>
      <w:r w:rsidR="008821A7" w:rsidRPr="008C33B9">
        <w:t xml:space="preserve">, </w:t>
      </w:r>
      <w:r w:rsidRPr="008C33B9">
        <w:t>недостающих ценностей</w:t>
      </w:r>
      <w:r w:rsidR="008821A7" w:rsidRPr="008C33B9">
        <w:t>,</w:t>
      </w:r>
      <w:r w:rsidRPr="008C33B9">
        <w:t xml:space="preserve"> курсовых разниц (по валютному счету, по расчетам с подотчетными лицами и т.п.), а по расчетам с разными дебиторами и кредиторами – по каждому долгу.</w:t>
      </w:r>
    </w:p>
    <w:p w:rsidR="007E3896" w:rsidRPr="008C33B9" w:rsidRDefault="007E3896" w:rsidP="00B7071F">
      <w:pPr>
        <w:pStyle w:val="ab"/>
      </w:pPr>
      <w:r w:rsidRPr="008C33B9">
        <w:t>Реформация баланса – это списание прибыли (убытка), полученной за год. Ее проводят, после того как будет отражена последняя хозяйственная операция фирмы.</w:t>
      </w:r>
    </w:p>
    <w:p w:rsidR="007E3896" w:rsidRPr="008C33B9" w:rsidRDefault="007E3896" w:rsidP="00B7071F">
      <w:pPr>
        <w:pStyle w:val="ab"/>
      </w:pPr>
      <w:r w:rsidRPr="008C33B9">
        <w:t>Реформация баланса состоит из двух этапов:</w:t>
      </w:r>
    </w:p>
    <w:p w:rsidR="007E3896" w:rsidRPr="008C33B9" w:rsidRDefault="007E3896" w:rsidP="00B7071F">
      <w:pPr>
        <w:pStyle w:val="ab"/>
      </w:pPr>
      <w:r w:rsidRPr="008C33B9">
        <w:t>– закрывают счета, на которых в течение года учитывались доходы, расходы и финансовые результаты. Это счета 90 и 91;</w:t>
      </w:r>
    </w:p>
    <w:p w:rsidR="00B7071F" w:rsidRPr="008C33B9" w:rsidRDefault="007E3896" w:rsidP="00B7071F">
      <w:pPr>
        <w:pStyle w:val="ab"/>
      </w:pPr>
      <w:r w:rsidRPr="008C33B9">
        <w:t>– включают финансовый результат, полученный фирмой за прошедший год, в состав нераспределенной прибыли или непокрытого убытка.</w:t>
      </w:r>
    </w:p>
    <w:p w:rsidR="007E3896" w:rsidRPr="008C33B9" w:rsidRDefault="007E3896" w:rsidP="00B7071F">
      <w:pPr>
        <w:pStyle w:val="ab"/>
      </w:pPr>
      <w:r w:rsidRPr="008C33B9">
        <w:t>Финансовый результат по обычным видам деятельности отражают на счете 90. К нему открывают субсчета: 90-1 «Выручка»; 90-2 «Себестоимость продаж»; 90-3 «НДС»; 90-4 «Акцизы»; 90-9 «Прибыль/убыток от продаж».</w:t>
      </w:r>
    </w:p>
    <w:p w:rsidR="00B7071F" w:rsidRPr="008C33B9" w:rsidRDefault="007E3896" w:rsidP="00B7071F">
      <w:pPr>
        <w:pStyle w:val="ab"/>
      </w:pPr>
      <w:r w:rsidRPr="008C33B9">
        <w:t>31 декабря бухгалтеру необходимо закрыть все субсчета, открытые к счету 90.</w:t>
      </w:r>
    </w:p>
    <w:p w:rsidR="007E3896" w:rsidRPr="008C33B9" w:rsidRDefault="007E3896" w:rsidP="00B7071F">
      <w:pPr>
        <w:pStyle w:val="ab"/>
      </w:pPr>
      <w:r w:rsidRPr="008C33B9">
        <w:t>КТ сальдо 90-1 закрывают ДТ 90-1</w:t>
      </w:r>
      <w:r w:rsidR="00B7071F" w:rsidRPr="008C33B9">
        <w:t xml:space="preserve"> </w:t>
      </w:r>
      <w:r w:rsidRPr="008C33B9">
        <w:t>КТ 90-9</w:t>
      </w:r>
    </w:p>
    <w:p w:rsidR="007E3896" w:rsidRPr="008C33B9" w:rsidRDefault="007E3896" w:rsidP="00B7071F">
      <w:pPr>
        <w:pStyle w:val="ab"/>
      </w:pPr>
      <w:r w:rsidRPr="008C33B9">
        <w:t>ДТ сальдо 90-2, 90-3, 90-4 закрывают ДТ 90-9</w:t>
      </w:r>
      <w:r w:rsidR="00B7071F" w:rsidRPr="008C33B9">
        <w:t xml:space="preserve"> </w:t>
      </w:r>
      <w:r w:rsidRPr="008C33B9">
        <w:t>КТ 90-2 (90-3, 90-4...)</w:t>
      </w:r>
    </w:p>
    <w:p w:rsidR="00B7071F" w:rsidRPr="008C33B9" w:rsidRDefault="007E3896" w:rsidP="00B7071F">
      <w:pPr>
        <w:pStyle w:val="ab"/>
      </w:pPr>
      <w:r w:rsidRPr="008C33B9">
        <w:t>В результате сделанных проводок ДТ и КТ обороты по субсчетам 90 будут равны</w:t>
      </w:r>
      <w:r w:rsidR="003057F8" w:rsidRPr="008C33B9">
        <w:t xml:space="preserve"> и</w:t>
      </w:r>
      <w:r w:rsidRPr="008C33B9">
        <w:t xml:space="preserve"> по состоянию на 1 января следующего года сальдо как по счету 90 в целом, так и по всем открытым субсчетам будет равно нулю.</w:t>
      </w:r>
    </w:p>
    <w:p w:rsidR="007E3896" w:rsidRPr="008C33B9" w:rsidRDefault="007E3896" w:rsidP="00B7071F">
      <w:pPr>
        <w:pStyle w:val="ab"/>
      </w:pPr>
      <w:r w:rsidRPr="008C33B9">
        <w:t>Списание финансового результата</w:t>
      </w:r>
    </w:p>
    <w:p w:rsidR="00B7071F" w:rsidRPr="008C33B9" w:rsidRDefault="007E3896" w:rsidP="00B7071F">
      <w:pPr>
        <w:pStyle w:val="ab"/>
      </w:pPr>
      <w:r w:rsidRPr="008C33B9">
        <w:t>Каждый месяц финансовый результат определяется сопоставлением оборотов по счетам 90 и 91. Этот результат списывается на</w:t>
      </w:r>
      <w:r w:rsidR="00B7071F" w:rsidRPr="008C33B9">
        <w:t xml:space="preserve"> </w:t>
      </w:r>
      <w:r w:rsidRPr="008C33B9">
        <w:t>счет 99.</w:t>
      </w:r>
    </w:p>
    <w:p w:rsidR="00B7071F" w:rsidRPr="008C33B9" w:rsidRDefault="007E3896" w:rsidP="00B7071F">
      <w:pPr>
        <w:pStyle w:val="ab"/>
      </w:pPr>
      <w:r w:rsidRPr="008C33B9">
        <w:t>Результат от обычных видов деятельности -</w:t>
      </w:r>
      <w:r w:rsidR="00B7071F" w:rsidRPr="008C33B9">
        <w:t xml:space="preserve"> </w:t>
      </w:r>
      <w:r w:rsidRPr="008C33B9">
        <w:t>ДТ 90-9</w:t>
      </w:r>
      <w:r w:rsidR="00B7071F" w:rsidRPr="008C33B9">
        <w:t xml:space="preserve"> </w:t>
      </w:r>
      <w:r w:rsidRPr="008C33B9">
        <w:t>КТ 99</w:t>
      </w:r>
      <w:r w:rsidR="00B7071F" w:rsidRPr="008C33B9">
        <w:t xml:space="preserve"> </w:t>
      </w:r>
      <w:r w:rsidRPr="008C33B9">
        <w:t>прибыль</w:t>
      </w:r>
    </w:p>
    <w:p w:rsidR="00B7071F" w:rsidRPr="008C33B9" w:rsidRDefault="007E3896" w:rsidP="00B7071F">
      <w:pPr>
        <w:pStyle w:val="ab"/>
      </w:pPr>
      <w:r w:rsidRPr="008C33B9">
        <w:t>ДТ 99</w:t>
      </w:r>
      <w:r w:rsidR="00B7071F" w:rsidRPr="008C33B9">
        <w:t xml:space="preserve"> </w:t>
      </w:r>
      <w:r w:rsidRPr="008C33B9">
        <w:t>КТ 90-9 убыток</w:t>
      </w:r>
    </w:p>
    <w:p w:rsidR="00B7071F" w:rsidRPr="008C33B9" w:rsidRDefault="007E3896" w:rsidP="00B7071F">
      <w:pPr>
        <w:pStyle w:val="ab"/>
      </w:pPr>
      <w:r w:rsidRPr="008C33B9">
        <w:t>Резу</w:t>
      </w:r>
      <w:r w:rsidR="003057F8" w:rsidRPr="008C33B9">
        <w:t>льтат от прочих видов</w:t>
      </w:r>
      <w:r w:rsidR="00FC376A" w:rsidRPr="008C33B9">
        <w:t xml:space="preserve"> -</w:t>
      </w:r>
      <w:r w:rsidR="003057F8" w:rsidRPr="008C33B9">
        <w:t xml:space="preserve"> ДТ 91-9</w:t>
      </w:r>
      <w:r w:rsidR="00B7071F" w:rsidRPr="008C33B9">
        <w:t xml:space="preserve"> </w:t>
      </w:r>
      <w:r w:rsidRPr="008C33B9">
        <w:t>КТ 99</w:t>
      </w:r>
      <w:r w:rsidR="00B7071F" w:rsidRPr="008C33B9">
        <w:t xml:space="preserve"> </w:t>
      </w:r>
      <w:r w:rsidRPr="008C33B9">
        <w:t>прибыль</w:t>
      </w:r>
    </w:p>
    <w:p w:rsidR="00B7071F" w:rsidRPr="008C33B9" w:rsidRDefault="007E3896" w:rsidP="00B7071F">
      <w:pPr>
        <w:pStyle w:val="ab"/>
      </w:pPr>
      <w:r w:rsidRPr="008C33B9">
        <w:t>ДТ 99</w:t>
      </w:r>
      <w:r w:rsidR="00B7071F" w:rsidRPr="008C33B9">
        <w:t xml:space="preserve"> </w:t>
      </w:r>
      <w:r w:rsidRPr="008C33B9">
        <w:t>КТ 91-9 убыток</w:t>
      </w:r>
    </w:p>
    <w:p w:rsidR="00B7071F" w:rsidRPr="008C33B9" w:rsidRDefault="007E3896" w:rsidP="00B7071F">
      <w:pPr>
        <w:pStyle w:val="ab"/>
      </w:pPr>
      <w:r w:rsidRPr="008C33B9">
        <w:t>Чрезвычайные доходы и расходы учитывают непосредственно на счете 99. Здесь же отражают начисление налога на прибыль, штрафы за налоговые правонарушения. В результате на 99 образуется КТ (прибыль) или ДТ (убыток) сальдо. Это сальдо списывают последней записью отчетного года.</w:t>
      </w:r>
    </w:p>
    <w:p w:rsidR="007E3896" w:rsidRPr="008C33B9" w:rsidRDefault="007E3896" w:rsidP="00B7071F">
      <w:pPr>
        <w:pStyle w:val="ab"/>
      </w:pPr>
      <w:r w:rsidRPr="008C33B9">
        <w:t>Е</w:t>
      </w:r>
      <w:r w:rsidR="003057F8" w:rsidRPr="008C33B9">
        <w:t>с</w:t>
      </w:r>
      <w:r w:rsidRPr="008C33B9">
        <w:t>ли по итогам года фирма получила прибыль</w:t>
      </w:r>
      <w:r w:rsidR="003057F8" w:rsidRPr="008C33B9">
        <w:t>:</w:t>
      </w:r>
      <w:r w:rsidRPr="008C33B9">
        <w:t xml:space="preserve"> Д 99</w:t>
      </w:r>
      <w:r w:rsidR="00B7071F" w:rsidRPr="008C33B9">
        <w:t xml:space="preserve"> </w:t>
      </w:r>
      <w:r w:rsidRPr="008C33B9">
        <w:t>КТ 84 - списана чистая (нераспределенная) прибыль отчетного года;</w:t>
      </w:r>
    </w:p>
    <w:p w:rsidR="00EB364B" w:rsidRPr="008C33B9" w:rsidRDefault="003057F8" w:rsidP="00B7071F">
      <w:pPr>
        <w:pStyle w:val="ab"/>
      </w:pPr>
      <w:r w:rsidRPr="008C33B9">
        <w:t>ДТ 84</w:t>
      </w:r>
      <w:r w:rsidR="00B7071F" w:rsidRPr="008C33B9">
        <w:t xml:space="preserve"> </w:t>
      </w:r>
      <w:r w:rsidR="007E3896" w:rsidRPr="008C33B9">
        <w:t>КТ 99 отражен чистый (непокрытый) убыток отчетного года.</w:t>
      </w:r>
    </w:p>
    <w:p w:rsidR="00F91DA5" w:rsidRDefault="00F91DA5" w:rsidP="00B7071F">
      <w:pPr>
        <w:pStyle w:val="ab"/>
      </w:pPr>
    </w:p>
    <w:p w:rsidR="00ED7E1B" w:rsidRDefault="00BA3D2C" w:rsidP="00B7071F">
      <w:pPr>
        <w:pStyle w:val="ab"/>
      </w:pPr>
      <w:r w:rsidRPr="008C33B9">
        <w:br w:type="page"/>
      </w:r>
      <w:r w:rsidR="00ED7E1B" w:rsidRPr="008C33B9">
        <w:t>Вопрос № 37</w:t>
      </w:r>
    </w:p>
    <w:p w:rsidR="00F91DA5" w:rsidRPr="008C33B9" w:rsidRDefault="00F91DA5" w:rsidP="00B7071F">
      <w:pPr>
        <w:pStyle w:val="ab"/>
      </w:pPr>
    </w:p>
    <w:p w:rsidR="00B7071F" w:rsidRDefault="00F91DA5" w:rsidP="00B7071F">
      <w:pPr>
        <w:pStyle w:val="ab"/>
      </w:pPr>
      <w:r>
        <w:t xml:space="preserve">37.1 </w:t>
      </w:r>
      <w:r w:rsidR="006F78CD" w:rsidRPr="008C33B9">
        <w:t>Учет денежных средст</w:t>
      </w:r>
      <w:r>
        <w:t>в и операций в валюте</w:t>
      </w:r>
    </w:p>
    <w:p w:rsidR="00F91DA5" w:rsidRPr="008C33B9" w:rsidRDefault="00F91DA5" w:rsidP="00B7071F">
      <w:pPr>
        <w:pStyle w:val="ab"/>
      </w:pPr>
    </w:p>
    <w:p w:rsidR="00B7071F" w:rsidRPr="008C33B9" w:rsidRDefault="00A928CE" w:rsidP="00B7071F">
      <w:pPr>
        <w:pStyle w:val="ab"/>
      </w:pPr>
      <w:r w:rsidRPr="008C33B9">
        <w:t xml:space="preserve">Для обобщения информации о наличии и движении средств в </w:t>
      </w:r>
      <w:r w:rsidR="00341B67" w:rsidRPr="008C33B9">
        <w:t>иностранной</w:t>
      </w:r>
      <w:r w:rsidRPr="008C33B9">
        <w:t xml:space="preserve"> валюте используют счет 52. По </w:t>
      </w:r>
      <w:r w:rsidR="0010163C" w:rsidRPr="008C33B9">
        <w:t>ДТ</w:t>
      </w:r>
      <w:r w:rsidRPr="008C33B9">
        <w:t xml:space="preserve"> отражают поступление денежных средств, а по </w:t>
      </w:r>
      <w:r w:rsidR="00A57C7E" w:rsidRPr="008C33B9">
        <w:t>КТ</w:t>
      </w:r>
      <w:r w:rsidRPr="008C33B9">
        <w:t xml:space="preserve"> - списание</w:t>
      </w:r>
      <w:r w:rsidR="00ED7E1B" w:rsidRPr="008C33B9">
        <w:t>.</w:t>
      </w:r>
      <w:r w:rsidRPr="008C33B9">
        <w:t xml:space="preserve"> Операции отражаются на </w:t>
      </w:r>
      <w:r w:rsidR="00341B67" w:rsidRPr="008C33B9">
        <w:t>основании</w:t>
      </w:r>
      <w:r w:rsidRPr="008C33B9">
        <w:t xml:space="preserve"> выписок банка и приложенных к ним денежно-расчетных </w:t>
      </w:r>
      <w:r w:rsidR="00341B67" w:rsidRPr="008C33B9">
        <w:t>документов</w:t>
      </w:r>
      <w:r w:rsidRPr="008C33B9">
        <w:t>.</w:t>
      </w:r>
    </w:p>
    <w:p w:rsidR="00A928CE" w:rsidRPr="008C33B9" w:rsidRDefault="00A928CE" w:rsidP="00B7071F">
      <w:pPr>
        <w:pStyle w:val="ab"/>
      </w:pPr>
      <w:r w:rsidRPr="008C33B9">
        <w:t xml:space="preserve">Аналитический учет по счету 52 ведут по каждому счету, </w:t>
      </w:r>
      <w:r w:rsidR="00341B67" w:rsidRPr="008C33B9">
        <w:t>открытому</w:t>
      </w:r>
      <w:r w:rsidRPr="008C33B9">
        <w:t xml:space="preserve"> в учреждениях банка для хранения денежных средств в </w:t>
      </w:r>
      <w:r w:rsidR="00341B67" w:rsidRPr="008C33B9">
        <w:t>иностранных</w:t>
      </w:r>
      <w:r w:rsidRPr="008C33B9">
        <w:t xml:space="preserve"> валютах.</w:t>
      </w:r>
    </w:p>
    <w:p w:rsidR="00B7071F" w:rsidRPr="008C33B9" w:rsidRDefault="00A928CE" w:rsidP="00B7071F">
      <w:pPr>
        <w:pStyle w:val="ab"/>
      </w:pPr>
      <w:r w:rsidRPr="008C33B9">
        <w:t>К счету 52 открывают следующие субсчета:</w:t>
      </w:r>
    </w:p>
    <w:p w:rsidR="00B7071F" w:rsidRPr="008C33B9" w:rsidRDefault="00A928CE" w:rsidP="00B7071F">
      <w:pPr>
        <w:pStyle w:val="ab"/>
      </w:pPr>
      <w:r w:rsidRPr="008C33B9">
        <w:t xml:space="preserve">52-1 «Транзитные валютные счета» открывается для </w:t>
      </w:r>
      <w:r w:rsidR="00341B67" w:rsidRPr="008C33B9">
        <w:t>зачисления</w:t>
      </w:r>
      <w:r w:rsidRPr="008C33B9">
        <w:t xml:space="preserve"> поступлений в иностранной валюте.</w:t>
      </w:r>
    </w:p>
    <w:p w:rsidR="00A928CE" w:rsidRPr="008C33B9" w:rsidRDefault="00A928CE" w:rsidP="00B7071F">
      <w:pPr>
        <w:pStyle w:val="ab"/>
      </w:pPr>
      <w:r w:rsidRPr="008C33B9">
        <w:t>52-2 «Текущие валютные счета» открывается для учета средств, оставшихся в распоряжении после обязательной продажи экспортной выручки.</w:t>
      </w:r>
      <w:r w:rsidR="00F87064" w:rsidRPr="008C33B9">
        <w:t xml:space="preserve"> </w:t>
      </w:r>
      <w:r w:rsidRPr="008C33B9">
        <w:t xml:space="preserve">По </w:t>
      </w:r>
      <w:r w:rsidR="0010163C" w:rsidRPr="008C33B9">
        <w:t>ДТ</w:t>
      </w:r>
      <w:r w:rsidRPr="008C33B9">
        <w:t xml:space="preserve"> отражаются суммы в иностранной валюте, перечисленные с </w:t>
      </w:r>
      <w:r w:rsidR="0000304E" w:rsidRPr="008C33B9">
        <w:t>КТ</w:t>
      </w:r>
      <w:r w:rsidRPr="008C33B9">
        <w:t xml:space="preserve"> 52, </w:t>
      </w:r>
      <w:r w:rsidR="00341B67" w:rsidRPr="008C33B9">
        <w:t>субсчет</w:t>
      </w:r>
      <w:r w:rsidRPr="008C33B9">
        <w:t xml:space="preserve"> «Транзитные валютные счета», а также суммы, которые </w:t>
      </w:r>
      <w:r w:rsidR="00341B67" w:rsidRPr="008C33B9">
        <w:t>зачисляются</w:t>
      </w:r>
      <w:r w:rsidRPr="008C33B9">
        <w:t xml:space="preserve"> сразу на текущий валютный счет, минуя транзитный счет.</w:t>
      </w:r>
    </w:p>
    <w:p w:rsidR="00A928CE" w:rsidRPr="008C33B9" w:rsidRDefault="00A928CE" w:rsidP="00B7071F">
      <w:pPr>
        <w:pStyle w:val="ab"/>
      </w:pPr>
      <w:r w:rsidRPr="008C33B9">
        <w:t xml:space="preserve">С </w:t>
      </w:r>
      <w:r w:rsidR="0000304E" w:rsidRPr="008C33B9">
        <w:t>КТ</w:t>
      </w:r>
      <w:r w:rsidRPr="008C33B9">
        <w:t xml:space="preserve"> 52</w:t>
      </w:r>
      <w:r w:rsidR="00F87064" w:rsidRPr="008C33B9">
        <w:t>-</w:t>
      </w:r>
      <w:r w:rsidRPr="008C33B9">
        <w:t xml:space="preserve"> 2 «Текущие валютные счета», </w:t>
      </w:r>
      <w:r w:rsidR="00341B67" w:rsidRPr="008C33B9">
        <w:t>валюта</w:t>
      </w:r>
      <w:r w:rsidRPr="008C33B9">
        <w:t xml:space="preserve"> списывается в безналичном и наличном порядке.</w:t>
      </w:r>
    </w:p>
    <w:p w:rsidR="00EB364B" w:rsidRPr="008C33B9" w:rsidRDefault="00EB364B" w:rsidP="00B7071F">
      <w:pPr>
        <w:pStyle w:val="ab"/>
      </w:pPr>
    </w:p>
    <w:p w:rsidR="00ED7E1B" w:rsidRDefault="00BA3D2C" w:rsidP="00B7071F">
      <w:pPr>
        <w:pStyle w:val="ab"/>
      </w:pPr>
      <w:r w:rsidRPr="008C33B9">
        <w:br w:type="page"/>
      </w:r>
      <w:r w:rsidR="00ED7E1B" w:rsidRPr="008C33B9">
        <w:t>Вопрос № 38</w:t>
      </w:r>
    </w:p>
    <w:p w:rsidR="00F91DA5" w:rsidRPr="008C33B9" w:rsidRDefault="00F91DA5" w:rsidP="00B7071F">
      <w:pPr>
        <w:pStyle w:val="ab"/>
      </w:pPr>
    </w:p>
    <w:p w:rsidR="00B7071F" w:rsidRPr="008C33B9" w:rsidRDefault="00F91DA5" w:rsidP="00B7071F">
      <w:pPr>
        <w:pStyle w:val="ab"/>
      </w:pPr>
      <w:r>
        <w:t>38.1 Учетная политика организации</w:t>
      </w:r>
    </w:p>
    <w:p w:rsidR="00EF3B61" w:rsidRPr="008C33B9" w:rsidRDefault="00EF3B61" w:rsidP="00B7071F">
      <w:pPr>
        <w:pStyle w:val="ab"/>
      </w:pPr>
    </w:p>
    <w:p w:rsidR="00EF3B61" w:rsidRPr="008C33B9" w:rsidRDefault="00EF3B61" w:rsidP="00B7071F">
      <w:pPr>
        <w:pStyle w:val="ab"/>
      </w:pPr>
      <w:r w:rsidRPr="008C33B9">
        <w:t xml:space="preserve">Учетная политика организации - это принятая </w:t>
      </w:r>
      <w:r w:rsidR="000E4A2C" w:rsidRPr="008C33B9">
        <w:t>с</w:t>
      </w:r>
      <w:r w:rsidRPr="008C33B9">
        <w:t xml:space="preserve">овокупность способов ведения </w:t>
      </w:r>
      <w:r w:rsidR="00812F74" w:rsidRPr="008C33B9">
        <w:t>бухучета</w:t>
      </w:r>
      <w:r w:rsidR="008B3335" w:rsidRPr="008C33B9">
        <w:t>.</w:t>
      </w:r>
      <w:r w:rsidRPr="008C33B9">
        <w:t xml:space="preserve"> К способам ведения </w:t>
      </w:r>
      <w:r w:rsidR="00812F74" w:rsidRPr="008C33B9">
        <w:t>бухучета</w:t>
      </w:r>
      <w:r w:rsidRPr="008C33B9">
        <w:t xml:space="preserve"> относятся способы </w:t>
      </w:r>
      <w:r w:rsidR="00341B67" w:rsidRPr="008C33B9">
        <w:t>группировки</w:t>
      </w:r>
      <w:r w:rsidRPr="008C33B9">
        <w:t xml:space="preserve"> и оценки фа</w:t>
      </w:r>
      <w:r w:rsidR="00341B67" w:rsidRPr="008C33B9">
        <w:t>кт</w:t>
      </w:r>
      <w:r w:rsidRPr="008C33B9">
        <w:t>ов хозяйственной деятельности, погашения стоимости а</w:t>
      </w:r>
      <w:r w:rsidR="00341B67" w:rsidRPr="008C33B9">
        <w:t>кт</w:t>
      </w:r>
      <w:r w:rsidRPr="008C33B9">
        <w:t xml:space="preserve">ивов, организации документооборота, инвентаризации, способы применения счетов </w:t>
      </w:r>
      <w:r w:rsidR="00812F74" w:rsidRPr="008C33B9">
        <w:t>бухучета</w:t>
      </w:r>
      <w:r w:rsidRPr="008C33B9">
        <w:t xml:space="preserve">, системы </w:t>
      </w:r>
      <w:r w:rsidR="00341B67" w:rsidRPr="008C33B9">
        <w:t>регистров</w:t>
      </w:r>
      <w:r w:rsidRPr="008C33B9">
        <w:t xml:space="preserve"> </w:t>
      </w:r>
      <w:r w:rsidR="00812F74" w:rsidRPr="008C33B9">
        <w:t>бухучета</w:t>
      </w:r>
      <w:r w:rsidRPr="008C33B9">
        <w:t>, обработки информации.</w:t>
      </w:r>
    </w:p>
    <w:p w:rsidR="00EF3B61" w:rsidRPr="008C33B9" w:rsidRDefault="00EF3B61" w:rsidP="00B7071F">
      <w:pPr>
        <w:pStyle w:val="ab"/>
      </w:pPr>
      <w:r w:rsidRPr="008C33B9">
        <w:t>Учетная политика формируется главным бухгалтером и утверждается руководителем.</w:t>
      </w:r>
    </w:p>
    <w:p w:rsidR="00EF3B61" w:rsidRPr="008C33B9" w:rsidRDefault="00EF3B61" w:rsidP="00B7071F">
      <w:pPr>
        <w:pStyle w:val="ab"/>
      </w:pPr>
      <w:r w:rsidRPr="008C33B9">
        <w:t>При этом утверждаются:</w:t>
      </w:r>
    </w:p>
    <w:p w:rsidR="00EF3B61" w:rsidRPr="008C33B9" w:rsidRDefault="00EF3B61" w:rsidP="00B7071F">
      <w:pPr>
        <w:pStyle w:val="ab"/>
      </w:pPr>
      <w:r w:rsidRPr="008C33B9">
        <w:t>•</w:t>
      </w:r>
      <w:r w:rsidR="00B7071F" w:rsidRPr="008C33B9">
        <w:t xml:space="preserve"> </w:t>
      </w:r>
      <w:r w:rsidRPr="008C33B9">
        <w:t>выбранные варианты учета и оценки объ</w:t>
      </w:r>
      <w:r w:rsidR="00341B67" w:rsidRPr="008C33B9">
        <w:t>ектов</w:t>
      </w:r>
      <w:r w:rsidRPr="008C33B9">
        <w:t>;</w:t>
      </w:r>
    </w:p>
    <w:p w:rsidR="00EF3B61" w:rsidRPr="008C33B9" w:rsidRDefault="00EF3B61" w:rsidP="00B7071F">
      <w:pPr>
        <w:pStyle w:val="ab"/>
      </w:pPr>
      <w:r w:rsidRPr="008C33B9">
        <w:t>•</w:t>
      </w:r>
      <w:r w:rsidR="00B7071F" w:rsidRPr="008C33B9">
        <w:t xml:space="preserve"> </w:t>
      </w:r>
      <w:r w:rsidRPr="008C33B9">
        <w:t xml:space="preserve">рабочий план счетов </w:t>
      </w:r>
      <w:r w:rsidR="00812F74" w:rsidRPr="008C33B9">
        <w:t>бухучета</w:t>
      </w:r>
      <w:r w:rsidRPr="008C33B9">
        <w:t xml:space="preserve">, содержащий </w:t>
      </w:r>
      <w:r w:rsidR="00341B67" w:rsidRPr="008C33B9">
        <w:t>синтетические</w:t>
      </w:r>
      <w:r w:rsidRPr="008C33B9">
        <w:t xml:space="preserve"> и аналитические счета;</w:t>
      </w:r>
    </w:p>
    <w:p w:rsidR="00EF3B61" w:rsidRPr="008C33B9" w:rsidRDefault="00EF3B61" w:rsidP="00B7071F">
      <w:pPr>
        <w:pStyle w:val="ab"/>
      </w:pPr>
      <w:r w:rsidRPr="008C33B9">
        <w:t>•</w:t>
      </w:r>
      <w:r w:rsidR="00B7071F" w:rsidRPr="008C33B9">
        <w:t xml:space="preserve"> </w:t>
      </w:r>
      <w:r w:rsidRPr="008C33B9">
        <w:t>формы первичных учетных документов, применяемых для оформления фа</w:t>
      </w:r>
      <w:r w:rsidR="00341B67" w:rsidRPr="008C33B9">
        <w:t>кт</w:t>
      </w:r>
      <w:r w:rsidRPr="008C33B9">
        <w:t>ов хозяйственной деятельности;</w:t>
      </w:r>
    </w:p>
    <w:p w:rsidR="00EF3B61" w:rsidRPr="008C33B9" w:rsidRDefault="00EF3B61" w:rsidP="00B7071F">
      <w:pPr>
        <w:pStyle w:val="ab"/>
      </w:pPr>
      <w:r w:rsidRPr="008C33B9">
        <w:t>•</w:t>
      </w:r>
      <w:r w:rsidR="00B7071F" w:rsidRPr="008C33B9">
        <w:t xml:space="preserve"> </w:t>
      </w:r>
      <w:r w:rsidRPr="008C33B9">
        <w:t>порядок проведения инвентаризации а</w:t>
      </w:r>
      <w:r w:rsidR="00341B67" w:rsidRPr="008C33B9">
        <w:t>кт</w:t>
      </w:r>
      <w:r w:rsidRPr="008C33B9">
        <w:t>ивов и обязательств;</w:t>
      </w:r>
    </w:p>
    <w:p w:rsidR="00EF3B61" w:rsidRPr="008C33B9" w:rsidRDefault="00EF3B61" w:rsidP="00B7071F">
      <w:pPr>
        <w:pStyle w:val="ab"/>
      </w:pPr>
      <w:r w:rsidRPr="008C33B9">
        <w:t>•</w:t>
      </w:r>
      <w:r w:rsidR="00B7071F" w:rsidRPr="008C33B9">
        <w:t xml:space="preserve"> </w:t>
      </w:r>
      <w:r w:rsidRPr="008C33B9">
        <w:t xml:space="preserve">правила документооборота и технология обработки учетной </w:t>
      </w:r>
      <w:r w:rsidR="00341B67" w:rsidRPr="008C33B9">
        <w:t>информации</w:t>
      </w:r>
      <w:r w:rsidRPr="008C33B9">
        <w:t>;</w:t>
      </w:r>
    </w:p>
    <w:p w:rsidR="00EF3B61" w:rsidRPr="008C33B9" w:rsidRDefault="00EF3B61" w:rsidP="00B7071F">
      <w:pPr>
        <w:pStyle w:val="ab"/>
      </w:pPr>
      <w:r w:rsidRPr="008C33B9">
        <w:t>•</w:t>
      </w:r>
      <w:r w:rsidR="00B7071F" w:rsidRPr="008C33B9">
        <w:t xml:space="preserve"> </w:t>
      </w:r>
      <w:r w:rsidRPr="008C33B9">
        <w:t>порядок контроля за хозяйственными операциями;</w:t>
      </w:r>
    </w:p>
    <w:p w:rsidR="00B7071F" w:rsidRPr="008C33B9" w:rsidRDefault="00EF3B61" w:rsidP="00B7071F">
      <w:pPr>
        <w:pStyle w:val="ab"/>
      </w:pPr>
      <w:r w:rsidRPr="008C33B9">
        <w:t xml:space="preserve">При формировании учетной политики </w:t>
      </w:r>
      <w:r w:rsidR="00341B67" w:rsidRPr="008C33B9">
        <w:t>осуществляется</w:t>
      </w:r>
      <w:r w:rsidRPr="008C33B9">
        <w:t xml:space="preserve"> выбор одного способа из допускаемых </w:t>
      </w:r>
      <w:r w:rsidR="00341B67" w:rsidRPr="008C33B9">
        <w:t>законодательством</w:t>
      </w:r>
      <w:r w:rsidRPr="008C33B9">
        <w:t xml:space="preserve"> и нормативными </w:t>
      </w:r>
      <w:r w:rsidR="003121E7" w:rsidRPr="008C33B9">
        <w:t>актами</w:t>
      </w:r>
      <w:r w:rsidRPr="008C33B9">
        <w:t xml:space="preserve"> по </w:t>
      </w:r>
      <w:r w:rsidR="00EC380C" w:rsidRPr="008C33B9">
        <w:t>бухучету</w:t>
      </w:r>
      <w:r w:rsidRPr="008C33B9">
        <w:t>.</w:t>
      </w:r>
    </w:p>
    <w:p w:rsidR="00EF3B61" w:rsidRPr="008C33B9" w:rsidRDefault="00EF3B61" w:rsidP="00B7071F">
      <w:pPr>
        <w:pStyle w:val="ab"/>
      </w:pPr>
      <w:r w:rsidRPr="008C33B9">
        <w:t>Принятая</w:t>
      </w:r>
      <w:r w:rsidR="00ED7E1B" w:rsidRPr="008C33B9">
        <w:t xml:space="preserve"> </w:t>
      </w:r>
      <w:r w:rsidRPr="008C33B9">
        <w:t>учетная</w:t>
      </w:r>
      <w:r w:rsidR="00ED7E1B" w:rsidRPr="008C33B9">
        <w:t xml:space="preserve"> </w:t>
      </w:r>
      <w:r w:rsidRPr="008C33B9">
        <w:t>политика подлежит оформлению соответствующей организационно-распорядительной документацией (приказами, распоряжениями).</w:t>
      </w:r>
    </w:p>
    <w:p w:rsidR="00EF3B61" w:rsidRPr="008C33B9" w:rsidRDefault="00EF3B61" w:rsidP="00B7071F">
      <w:pPr>
        <w:pStyle w:val="ab"/>
      </w:pPr>
      <w:r w:rsidRPr="008C33B9">
        <w:t xml:space="preserve">Способы ведения </w:t>
      </w:r>
      <w:r w:rsidR="00812F74" w:rsidRPr="008C33B9">
        <w:t>бухучета</w:t>
      </w:r>
      <w:r w:rsidRPr="008C33B9">
        <w:t xml:space="preserve">, избранные при формировании учетной политики, применяются с 1 января года, следующего за годом утверждения. При этом они применяются всеми филиалами, представительствами и иными подразделениями </w:t>
      </w:r>
      <w:r w:rsidR="00341B67" w:rsidRPr="008C33B9">
        <w:t>организации</w:t>
      </w:r>
      <w:r w:rsidRPr="008C33B9">
        <w:t>.</w:t>
      </w:r>
    </w:p>
    <w:p w:rsidR="00B7071F" w:rsidRPr="008C33B9" w:rsidRDefault="00EF3B61" w:rsidP="00B7071F">
      <w:pPr>
        <w:pStyle w:val="ab"/>
      </w:pPr>
      <w:r w:rsidRPr="008C33B9">
        <w:t xml:space="preserve">Вновь созданная организация оформляет учетную </w:t>
      </w:r>
      <w:r w:rsidR="00341B67" w:rsidRPr="008C33B9">
        <w:t>политику</w:t>
      </w:r>
      <w:r w:rsidRPr="008C33B9">
        <w:t xml:space="preserve"> до первой публикации бухгалтерской отчетности, но не </w:t>
      </w:r>
      <w:r w:rsidR="00341B67" w:rsidRPr="008C33B9">
        <w:t>позднее</w:t>
      </w:r>
      <w:r w:rsidRPr="008C33B9">
        <w:t xml:space="preserve"> 90 дней со дня государственной регистрации.</w:t>
      </w:r>
    </w:p>
    <w:p w:rsidR="00EF3B61" w:rsidRPr="008C33B9" w:rsidRDefault="00EF3B61" w:rsidP="00B7071F">
      <w:pPr>
        <w:pStyle w:val="ab"/>
      </w:pPr>
      <w:r w:rsidRPr="008C33B9">
        <w:t>Изменение</w:t>
      </w:r>
      <w:r w:rsidR="002A01DD" w:rsidRPr="008C33B9">
        <w:t xml:space="preserve"> </w:t>
      </w:r>
      <w:r w:rsidRPr="008C33B9">
        <w:t xml:space="preserve">учетной политики может </w:t>
      </w:r>
      <w:r w:rsidR="002A01DD" w:rsidRPr="008C33B9">
        <w:t>производиться</w:t>
      </w:r>
      <w:r w:rsidRPr="008C33B9">
        <w:t xml:space="preserve"> в случаях:</w:t>
      </w:r>
    </w:p>
    <w:p w:rsidR="00EF3B61" w:rsidRPr="008C33B9" w:rsidRDefault="00EF3B61" w:rsidP="00B7071F">
      <w:pPr>
        <w:pStyle w:val="ab"/>
      </w:pPr>
      <w:r w:rsidRPr="008C33B9">
        <w:t>•</w:t>
      </w:r>
      <w:r w:rsidR="00B7071F" w:rsidRPr="008C33B9">
        <w:t xml:space="preserve"> </w:t>
      </w:r>
      <w:r w:rsidRPr="008C33B9">
        <w:t xml:space="preserve">изменения законодательства Российской Федерации или </w:t>
      </w:r>
      <w:r w:rsidR="002A01DD" w:rsidRPr="008C33B9">
        <w:t>нормативных</w:t>
      </w:r>
      <w:r w:rsidRPr="008C33B9">
        <w:t xml:space="preserve"> а</w:t>
      </w:r>
      <w:r w:rsidR="002A01DD" w:rsidRPr="008C33B9">
        <w:t>кт</w:t>
      </w:r>
      <w:r w:rsidRPr="008C33B9">
        <w:t xml:space="preserve">ов по </w:t>
      </w:r>
      <w:r w:rsidR="00EC380C" w:rsidRPr="008C33B9">
        <w:t>бухучету</w:t>
      </w:r>
      <w:r w:rsidRPr="008C33B9">
        <w:t>;</w:t>
      </w:r>
    </w:p>
    <w:p w:rsidR="00EF3B61" w:rsidRPr="008C33B9" w:rsidRDefault="00EF3B61" w:rsidP="00B7071F">
      <w:pPr>
        <w:pStyle w:val="ab"/>
      </w:pPr>
      <w:r w:rsidRPr="008C33B9">
        <w:t>•</w:t>
      </w:r>
      <w:r w:rsidR="00B7071F" w:rsidRPr="008C33B9">
        <w:t xml:space="preserve"> </w:t>
      </w:r>
      <w:r w:rsidRPr="008C33B9">
        <w:t xml:space="preserve">разработки организацией новых способов ведения </w:t>
      </w:r>
      <w:r w:rsidR="00812F74" w:rsidRPr="008C33B9">
        <w:t>бухучета</w:t>
      </w:r>
      <w:r w:rsidRPr="008C33B9">
        <w:t xml:space="preserve">. Применение нового способа ведения </w:t>
      </w:r>
      <w:r w:rsidR="00812F74" w:rsidRPr="008C33B9">
        <w:t>бухучета</w:t>
      </w:r>
      <w:r w:rsidRPr="008C33B9">
        <w:t xml:space="preserve"> предполагает более достоверное представление фа</w:t>
      </w:r>
      <w:r w:rsidR="002A01DD" w:rsidRPr="008C33B9">
        <w:t>кт</w:t>
      </w:r>
      <w:r w:rsidRPr="008C33B9">
        <w:t xml:space="preserve">ов </w:t>
      </w:r>
      <w:r w:rsidR="002A01DD" w:rsidRPr="008C33B9">
        <w:t>хозяйственной</w:t>
      </w:r>
      <w:r w:rsidRPr="008C33B9">
        <w:t xml:space="preserve"> деятельности в учете и отчетности организации или меньшую трудоемкость учетного процесса без снижения степени достоверности информации;</w:t>
      </w:r>
    </w:p>
    <w:p w:rsidR="00B7071F" w:rsidRPr="008C33B9" w:rsidRDefault="00EF3B61" w:rsidP="00B7071F">
      <w:pPr>
        <w:pStyle w:val="ab"/>
      </w:pPr>
      <w:r w:rsidRPr="008C33B9">
        <w:t>•</w:t>
      </w:r>
      <w:r w:rsidR="00B7071F" w:rsidRPr="008C33B9">
        <w:t xml:space="preserve"> </w:t>
      </w:r>
      <w:r w:rsidRPr="008C33B9">
        <w:t>существенного изменения условий деятельности.</w:t>
      </w:r>
    </w:p>
    <w:p w:rsidR="00EF3B61" w:rsidRPr="008C33B9" w:rsidRDefault="00EF3B61" w:rsidP="00B7071F">
      <w:pPr>
        <w:pStyle w:val="ab"/>
      </w:pPr>
      <w:r w:rsidRPr="008C33B9">
        <w:t xml:space="preserve">Изменение учетной политики должно быть обоснованным и </w:t>
      </w:r>
      <w:r w:rsidR="002A01DD" w:rsidRPr="008C33B9">
        <w:t>оформляется</w:t>
      </w:r>
      <w:r w:rsidRPr="008C33B9">
        <w:t xml:space="preserve"> в порядке, предусмотренном для учетной политики.</w:t>
      </w:r>
      <w:r w:rsidR="00ED7E1B" w:rsidRPr="008C33B9">
        <w:t xml:space="preserve"> Д</w:t>
      </w:r>
      <w:r w:rsidRPr="008C33B9">
        <w:t>олжно вводиться с 1 января года следующего за годом его утверждения.</w:t>
      </w:r>
    </w:p>
    <w:p w:rsidR="00EF3B61" w:rsidRPr="008C33B9" w:rsidRDefault="00EF3B61" w:rsidP="00B7071F">
      <w:pPr>
        <w:pStyle w:val="ab"/>
      </w:pPr>
    </w:p>
    <w:p w:rsidR="00E9075E" w:rsidRDefault="00BA3D2C" w:rsidP="00B7071F">
      <w:pPr>
        <w:pStyle w:val="ab"/>
      </w:pPr>
      <w:r w:rsidRPr="008C33B9">
        <w:br w:type="page"/>
      </w:r>
      <w:r w:rsidR="00E9075E" w:rsidRPr="008C33B9">
        <w:t>Вопрос № 39</w:t>
      </w:r>
    </w:p>
    <w:p w:rsidR="00F91DA5" w:rsidRPr="008C33B9" w:rsidRDefault="00F91DA5" w:rsidP="00B7071F">
      <w:pPr>
        <w:pStyle w:val="ab"/>
      </w:pPr>
    </w:p>
    <w:p w:rsidR="00E9075E" w:rsidRDefault="00F91DA5" w:rsidP="00B7071F">
      <w:pPr>
        <w:pStyle w:val="ab"/>
      </w:pPr>
      <w:r>
        <w:t xml:space="preserve">39.1 </w:t>
      </w:r>
      <w:r w:rsidR="006F78CD" w:rsidRPr="008C33B9">
        <w:t>Бухгалтерская отчетность, ее значение, состав и порядок предоставле</w:t>
      </w:r>
      <w:r>
        <w:t>ния</w:t>
      </w:r>
    </w:p>
    <w:p w:rsidR="00F91DA5" w:rsidRPr="008C33B9" w:rsidRDefault="00F91DA5" w:rsidP="00B7071F">
      <w:pPr>
        <w:pStyle w:val="ab"/>
      </w:pPr>
    </w:p>
    <w:p w:rsidR="00E83C46" w:rsidRPr="008C33B9" w:rsidRDefault="00E83C46" w:rsidP="00B7071F">
      <w:pPr>
        <w:pStyle w:val="ab"/>
      </w:pPr>
      <w:r w:rsidRPr="008C33B9">
        <w:t xml:space="preserve">Отчетность представляет собой систему показателей, отражающих результаты хозяйственной деятельности за отчетный </w:t>
      </w:r>
      <w:r w:rsidR="00C23BC6" w:rsidRPr="008C33B9">
        <w:t>период</w:t>
      </w:r>
      <w:r w:rsidRPr="008C33B9">
        <w:t>. Она является завершающим этапом учетной работы.</w:t>
      </w:r>
    </w:p>
    <w:p w:rsidR="00E9075E" w:rsidRPr="008C33B9" w:rsidRDefault="00E83C46" w:rsidP="00B7071F">
      <w:pPr>
        <w:pStyle w:val="ab"/>
      </w:pPr>
      <w:r w:rsidRPr="008C33B9">
        <w:t xml:space="preserve">Данные отчетности используются внешними пользователями для оценки </w:t>
      </w:r>
      <w:r w:rsidR="00C23BC6" w:rsidRPr="008C33B9">
        <w:t>эффективности</w:t>
      </w:r>
      <w:r w:rsidRPr="008C33B9">
        <w:t xml:space="preserve"> деятельности, а также для </w:t>
      </w:r>
      <w:r w:rsidR="00C23BC6" w:rsidRPr="008C33B9">
        <w:t>экономического</w:t>
      </w:r>
      <w:r w:rsidRPr="008C33B9">
        <w:t xml:space="preserve"> анализа в самой организации. </w:t>
      </w:r>
      <w:r w:rsidR="00E9075E" w:rsidRPr="008C33B9">
        <w:t>Н</w:t>
      </w:r>
      <w:r w:rsidRPr="008C33B9">
        <w:t xml:space="preserve">еобходима для оперативного руководства хозяйственной </w:t>
      </w:r>
      <w:r w:rsidR="00C23BC6" w:rsidRPr="008C33B9">
        <w:t>деятельностью</w:t>
      </w:r>
      <w:r w:rsidRPr="008C33B9">
        <w:t xml:space="preserve"> и служит исходной базой для последующего планирования. </w:t>
      </w:r>
      <w:r w:rsidR="00C23BC6" w:rsidRPr="008C33B9">
        <w:t>Отчетность</w:t>
      </w:r>
      <w:r w:rsidRPr="008C33B9">
        <w:t xml:space="preserve"> должна быть достоверной, своевременной. В ней должна обеспечиваться сопоставимость отчетных показателей с данными за прошлые периоды.</w:t>
      </w:r>
    </w:p>
    <w:p w:rsidR="00E83C46" w:rsidRPr="008C33B9" w:rsidRDefault="00E9075E" w:rsidP="00B7071F">
      <w:pPr>
        <w:pStyle w:val="ab"/>
      </w:pPr>
      <w:r w:rsidRPr="008C33B9">
        <w:t>К</w:t>
      </w:r>
      <w:r w:rsidR="00E83C46" w:rsidRPr="008C33B9">
        <w:t>лассифициру</w:t>
      </w:r>
      <w:r w:rsidRPr="008C33B9">
        <w:t>ется</w:t>
      </w:r>
      <w:r w:rsidR="00E83C46" w:rsidRPr="008C33B9">
        <w:t xml:space="preserve"> по видам, </w:t>
      </w:r>
      <w:r w:rsidR="00C23BC6" w:rsidRPr="008C33B9">
        <w:t>периодичности</w:t>
      </w:r>
      <w:r w:rsidR="00E83C46" w:rsidRPr="008C33B9">
        <w:t xml:space="preserve"> составления, степени обобщения отчетных данных.</w:t>
      </w:r>
    </w:p>
    <w:p w:rsidR="00E83C46" w:rsidRPr="008C33B9" w:rsidRDefault="00E83C46" w:rsidP="00B7071F">
      <w:pPr>
        <w:pStyle w:val="ab"/>
      </w:pPr>
      <w:r w:rsidRPr="008C33B9">
        <w:t xml:space="preserve">По видам подразделяется на бухгалтерскую, </w:t>
      </w:r>
      <w:r w:rsidR="00C23BC6" w:rsidRPr="008C33B9">
        <w:t>статистическую</w:t>
      </w:r>
      <w:r w:rsidRPr="008C33B9">
        <w:t xml:space="preserve"> и оперативную.</w:t>
      </w:r>
    </w:p>
    <w:p w:rsidR="00E83C46" w:rsidRPr="008C33B9" w:rsidRDefault="00E83C46" w:rsidP="00B7071F">
      <w:pPr>
        <w:pStyle w:val="ab"/>
      </w:pPr>
      <w:r w:rsidRPr="008C33B9">
        <w:t xml:space="preserve">Бухгалтерская отчетность представляет собой единую систему данных об имущественном и финансовом положении организации и о результатах ее хозяйственной деятельности. Составляют по </w:t>
      </w:r>
      <w:r w:rsidR="00C23BC6" w:rsidRPr="008C33B9">
        <w:t>данным</w:t>
      </w:r>
      <w:r w:rsidRPr="008C33B9">
        <w:t xml:space="preserve"> </w:t>
      </w:r>
      <w:r w:rsidR="00812F74" w:rsidRPr="008C33B9">
        <w:t>бухучета</w:t>
      </w:r>
      <w:r w:rsidRPr="008C33B9">
        <w:t>.</w:t>
      </w:r>
    </w:p>
    <w:p w:rsidR="00E83C46" w:rsidRPr="008C33B9" w:rsidRDefault="00E83C46" w:rsidP="00B7071F">
      <w:pPr>
        <w:pStyle w:val="ab"/>
      </w:pPr>
      <w:r w:rsidRPr="008C33B9">
        <w:t>Организации обязаны представить квартальную бухгалтерскую отчетность в течение 30 дней по окончании квартала, а годовую -</w:t>
      </w:r>
      <w:r w:rsidR="00ED7E1B" w:rsidRPr="008C33B9">
        <w:t xml:space="preserve"> </w:t>
      </w:r>
      <w:r w:rsidRPr="008C33B9">
        <w:t>в течение 90 дней по окончании года.</w:t>
      </w:r>
      <w:r w:rsidR="00ED7E1B" w:rsidRPr="008C33B9">
        <w:t xml:space="preserve"> </w:t>
      </w:r>
      <w:r w:rsidRPr="008C33B9">
        <w:t xml:space="preserve">Представляемая годовая бухгалтерская отчетность должна быть утверждена в порядке, предусмотренном учредительными </w:t>
      </w:r>
      <w:r w:rsidR="00C23BC6" w:rsidRPr="008C33B9">
        <w:t>документами</w:t>
      </w:r>
      <w:r w:rsidRPr="008C33B9">
        <w:t>.</w:t>
      </w:r>
    </w:p>
    <w:p w:rsidR="00B7071F" w:rsidRPr="008C33B9" w:rsidRDefault="00E83C46" w:rsidP="00B7071F">
      <w:pPr>
        <w:pStyle w:val="ab"/>
      </w:pPr>
      <w:r w:rsidRPr="008C33B9">
        <w:t>Датой представления бухгалтерской отчетности считается день фа</w:t>
      </w:r>
      <w:r w:rsidR="00C23BC6" w:rsidRPr="008C33B9">
        <w:t>кт</w:t>
      </w:r>
      <w:r w:rsidRPr="008C33B9">
        <w:t>ической передачи или дата ее отправления.</w:t>
      </w:r>
    </w:p>
    <w:p w:rsidR="00D10A00" w:rsidRPr="008C33B9" w:rsidRDefault="00E83C46" w:rsidP="00B7071F">
      <w:pPr>
        <w:pStyle w:val="ab"/>
      </w:pPr>
      <w:r w:rsidRPr="008C33B9">
        <w:t xml:space="preserve">Годовая бухгалтерская отчетность является открытой для </w:t>
      </w:r>
      <w:r w:rsidR="00C23BC6" w:rsidRPr="008C33B9">
        <w:t>заинтересованных</w:t>
      </w:r>
      <w:r w:rsidRPr="008C33B9">
        <w:t xml:space="preserve"> пользователей: банков, инвесторов, </w:t>
      </w:r>
      <w:r w:rsidR="00ED7E1B" w:rsidRPr="008C33B9">
        <w:t>кредит</w:t>
      </w:r>
      <w:r w:rsidR="00C23BC6" w:rsidRPr="008C33B9">
        <w:t>оров</w:t>
      </w:r>
      <w:r w:rsidRPr="008C33B9">
        <w:t xml:space="preserve">, покупателей, </w:t>
      </w:r>
      <w:r w:rsidR="00C23BC6" w:rsidRPr="008C33B9">
        <w:t>поставщиков</w:t>
      </w:r>
      <w:r w:rsidRPr="008C33B9">
        <w:t xml:space="preserve"> и др.</w:t>
      </w:r>
    </w:p>
    <w:p w:rsidR="00F91DA5" w:rsidRDefault="00F91DA5" w:rsidP="00B7071F">
      <w:pPr>
        <w:pStyle w:val="ab"/>
      </w:pPr>
    </w:p>
    <w:p w:rsidR="00B7071F" w:rsidRDefault="00D10A00" w:rsidP="00B7071F">
      <w:pPr>
        <w:pStyle w:val="ab"/>
      </w:pPr>
      <w:r w:rsidRPr="008C33B9">
        <w:br w:type="page"/>
        <w:t>Вопрос № 40</w:t>
      </w:r>
    </w:p>
    <w:p w:rsidR="00F91DA5" w:rsidRPr="008C33B9" w:rsidRDefault="00F91DA5" w:rsidP="00B7071F">
      <w:pPr>
        <w:pStyle w:val="ab"/>
      </w:pPr>
    </w:p>
    <w:p w:rsidR="00D10A00" w:rsidRPr="008C33B9" w:rsidRDefault="00F91DA5" w:rsidP="00B7071F">
      <w:pPr>
        <w:pStyle w:val="ab"/>
      </w:pPr>
      <w:r>
        <w:t xml:space="preserve">40.1 </w:t>
      </w:r>
      <w:r w:rsidR="00D10A00" w:rsidRPr="008C33B9">
        <w:t>Налоги</w:t>
      </w:r>
    </w:p>
    <w:p w:rsidR="00D10A00" w:rsidRPr="008C33B9" w:rsidRDefault="00D10A00" w:rsidP="00B7071F">
      <w:pPr>
        <w:pStyle w:val="ab"/>
      </w:pPr>
    </w:p>
    <w:p w:rsidR="00B7071F" w:rsidRPr="008C33B9" w:rsidRDefault="00F91DA5" w:rsidP="00B7071F">
      <w:pPr>
        <w:pStyle w:val="ab"/>
      </w:pPr>
      <w:r>
        <w:t xml:space="preserve">40.1.1 </w:t>
      </w:r>
      <w:r w:rsidR="00D10A00" w:rsidRPr="008C33B9">
        <w:t>НДС</w:t>
      </w:r>
    </w:p>
    <w:p w:rsidR="00B7071F" w:rsidRPr="008C33B9" w:rsidRDefault="00D10A00" w:rsidP="00B7071F">
      <w:pPr>
        <w:pStyle w:val="ab"/>
      </w:pPr>
      <w:r w:rsidRPr="008C33B9">
        <w:t>Плательщики – организации и индивидуальные предприниматели</w:t>
      </w:r>
    </w:p>
    <w:p w:rsidR="00D10A00" w:rsidRPr="008C33B9" w:rsidRDefault="00D10A00" w:rsidP="00B7071F">
      <w:pPr>
        <w:pStyle w:val="ab"/>
      </w:pPr>
      <w:r w:rsidRPr="008C33B9">
        <w:t>Объект</w:t>
      </w:r>
      <w:r w:rsidR="00DD1E4D" w:rsidRPr="008C33B9">
        <w:t xml:space="preserve"> </w:t>
      </w:r>
      <w:r w:rsidRPr="008C33B9">
        <w:t>– реализация товаров, работ, услуг.</w:t>
      </w:r>
    </w:p>
    <w:p w:rsidR="00B7071F" w:rsidRPr="008C33B9" w:rsidRDefault="00D10A00" w:rsidP="00B7071F">
      <w:pPr>
        <w:pStyle w:val="ab"/>
      </w:pPr>
      <w:r w:rsidRPr="008C33B9">
        <w:t>Налоговая база – стоимость реализации товаров и услуг исходя из цен с учетом акцизов без НДС.</w:t>
      </w:r>
    </w:p>
    <w:p w:rsidR="00D10A00" w:rsidRPr="008C33B9" w:rsidRDefault="00D10A00" w:rsidP="00B7071F">
      <w:pPr>
        <w:pStyle w:val="ab"/>
      </w:pPr>
      <w:r w:rsidRPr="008C33B9">
        <w:t>Ставка:</w:t>
      </w:r>
      <w:r w:rsidR="00DD1E4D" w:rsidRPr="008C33B9">
        <w:t xml:space="preserve"> </w:t>
      </w:r>
      <w:r w:rsidRPr="008C33B9">
        <w:t>0 % - при реализации отдельных товаров, работ, услуг на экспорт</w:t>
      </w:r>
      <w:r w:rsidR="00DD1E4D" w:rsidRPr="008C33B9">
        <w:t xml:space="preserve">, </w:t>
      </w:r>
      <w:r w:rsidRPr="008C33B9">
        <w:t>10 % - по отдельным видам продовольственных товаров и товаров для детей</w:t>
      </w:r>
      <w:r w:rsidR="00DD1E4D" w:rsidRPr="008C33B9">
        <w:t xml:space="preserve">, </w:t>
      </w:r>
      <w:r w:rsidRPr="008C33B9">
        <w:t>18 % - все остальные товары.</w:t>
      </w:r>
    </w:p>
    <w:p w:rsidR="00B7071F" w:rsidRPr="008C33B9" w:rsidRDefault="00D10A00" w:rsidP="00B7071F">
      <w:pPr>
        <w:pStyle w:val="ab"/>
      </w:pPr>
      <w:r w:rsidRPr="008C33B9">
        <w:t>Налоговый период - квартал.</w:t>
      </w:r>
    </w:p>
    <w:p w:rsidR="00D10A00" w:rsidRPr="008C33B9" w:rsidRDefault="00D10A00" w:rsidP="00B7071F">
      <w:pPr>
        <w:pStyle w:val="ab"/>
      </w:pPr>
      <w:r w:rsidRPr="008C33B9">
        <w:t xml:space="preserve">Срок уплаты, срок представления декларации – не позднее 20 </w:t>
      </w:r>
      <w:r w:rsidR="00DD1E4D" w:rsidRPr="008C33B9">
        <w:t>чмсо.</w:t>
      </w:r>
    </w:p>
    <w:p w:rsidR="00D10A00" w:rsidRPr="008C33B9" w:rsidRDefault="00D10A00" w:rsidP="00B7071F">
      <w:pPr>
        <w:pStyle w:val="ab"/>
      </w:pPr>
    </w:p>
    <w:p w:rsidR="00D10A00" w:rsidRPr="008C33B9" w:rsidRDefault="00F91DA5" w:rsidP="00B7071F">
      <w:pPr>
        <w:pStyle w:val="ab"/>
      </w:pPr>
      <w:r>
        <w:t xml:space="preserve">40.1.2 </w:t>
      </w:r>
      <w:r w:rsidR="00D10A00" w:rsidRPr="008C33B9">
        <w:t>ЕСН</w:t>
      </w:r>
    </w:p>
    <w:p w:rsidR="00D10A00" w:rsidRPr="008C33B9" w:rsidRDefault="00DD1E4D" w:rsidP="00B7071F">
      <w:pPr>
        <w:pStyle w:val="ab"/>
      </w:pPr>
      <w:r w:rsidRPr="008C33B9">
        <w:t>Плательщики</w:t>
      </w:r>
      <w:r w:rsidR="00D10A00" w:rsidRPr="008C33B9">
        <w:t xml:space="preserve"> – организации и ИП, производящие выплаты в пользу работников и лица, получающие собственные доходы.</w:t>
      </w:r>
    </w:p>
    <w:p w:rsidR="00D10A00" w:rsidRPr="008C33B9" w:rsidRDefault="00D10A00" w:rsidP="00B7071F">
      <w:pPr>
        <w:pStyle w:val="ab"/>
      </w:pPr>
      <w:r w:rsidRPr="008C33B9">
        <w:t>Объект налогообложения – для работодателей выплаты и иные вознаграждения, начисляемые в пользу работников, для неработодателей – доходы.</w:t>
      </w:r>
    </w:p>
    <w:p w:rsidR="00D10A00" w:rsidRPr="008C33B9" w:rsidRDefault="00D10A00" w:rsidP="00B7071F">
      <w:pPr>
        <w:pStyle w:val="ab"/>
      </w:pPr>
      <w:r w:rsidRPr="008C33B9">
        <w:t>Ставка:</w:t>
      </w:r>
    </w:p>
    <w:p w:rsidR="00D10A00" w:rsidRPr="008C33B9" w:rsidRDefault="00D10A00" w:rsidP="00B7071F">
      <w:pPr>
        <w:pStyle w:val="ab"/>
      </w:pPr>
      <w:r w:rsidRPr="008C33B9">
        <w:t>Общая ставка – 26%</w:t>
      </w:r>
    </w:p>
    <w:p w:rsidR="00D10A00" w:rsidRPr="008C33B9" w:rsidRDefault="00D10A00" w:rsidP="00B7071F">
      <w:pPr>
        <w:pStyle w:val="ab"/>
      </w:pPr>
      <w:r w:rsidRPr="008C33B9">
        <w:t>Федеральный бюджет – 20%</w:t>
      </w:r>
    </w:p>
    <w:p w:rsidR="00D10A00" w:rsidRPr="008C33B9" w:rsidRDefault="00D10A00" w:rsidP="00B7071F">
      <w:pPr>
        <w:pStyle w:val="ab"/>
      </w:pPr>
      <w:r w:rsidRPr="008C33B9">
        <w:t>Фонд социального страхования – 2,9%</w:t>
      </w:r>
    </w:p>
    <w:p w:rsidR="00D10A00" w:rsidRPr="008C33B9" w:rsidRDefault="00D10A00" w:rsidP="00B7071F">
      <w:pPr>
        <w:pStyle w:val="ab"/>
      </w:pPr>
      <w:r w:rsidRPr="008C33B9">
        <w:t>ФФОМС – 1,1%</w:t>
      </w:r>
    </w:p>
    <w:p w:rsidR="00D10A00" w:rsidRPr="008C33B9" w:rsidRDefault="00D10A00" w:rsidP="00B7071F">
      <w:pPr>
        <w:pStyle w:val="ab"/>
      </w:pPr>
      <w:r w:rsidRPr="008C33B9">
        <w:t>ТФОМС – 2%</w:t>
      </w:r>
    </w:p>
    <w:p w:rsidR="00D10A00" w:rsidRPr="008C33B9" w:rsidRDefault="00D10A00" w:rsidP="00B7071F">
      <w:pPr>
        <w:pStyle w:val="ab"/>
      </w:pPr>
      <w:r w:rsidRPr="008C33B9">
        <w:t>Налоговая база, определяется как сумма выплат и иных вознаграждений,</w:t>
      </w:r>
      <w:r w:rsidR="00B7071F" w:rsidRPr="008C33B9">
        <w:t xml:space="preserve"> </w:t>
      </w:r>
      <w:r w:rsidRPr="008C33B9">
        <w:t>начисленных налогоплательщиками за налоговый период в пользу физических лиц.</w:t>
      </w:r>
    </w:p>
    <w:p w:rsidR="00D10A00" w:rsidRPr="008C33B9" w:rsidRDefault="00D10A00" w:rsidP="00B7071F">
      <w:pPr>
        <w:pStyle w:val="ab"/>
      </w:pPr>
      <w:r w:rsidRPr="008C33B9">
        <w:t xml:space="preserve">Срок уплаты – не позднее дня получения денежных средств на выплату зарплаты, дня выплаты зарплаты наличными средствами, не позднее 15 </w:t>
      </w:r>
      <w:r w:rsidR="00DD1E4D" w:rsidRPr="008C33B9">
        <w:t>чмсо.</w:t>
      </w:r>
    </w:p>
    <w:p w:rsidR="00D10A00" w:rsidRPr="008C33B9" w:rsidRDefault="00D10A00" w:rsidP="00B7071F">
      <w:pPr>
        <w:pStyle w:val="ab"/>
      </w:pPr>
      <w:r w:rsidRPr="008C33B9">
        <w:t>Налоговый период – календарный год.</w:t>
      </w:r>
      <w:r w:rsidR="003C358C" w:rsidRPr="008C33B9">
        <w:t xml:space="preserve"> Срок сдачи - не позднее 30 марта года следующего за отчетным.</w:t>
      </w:r>
    </w:p>
    <w:p w:rsidR="00D10A00" w:rsidRPr="008C33B9" w:rsidRDefault="00D10A00" w:rsidP="00B7071F">
      <w:pPr>
        <w:pStyle w:val="ab"/>
      </w:pPr>
      <w:r w:rsidRPr="008C33B9">
        <w:t>Отчетный период – 1 квартал, 6 месяцев, 9 месяцев.</w:t>
      </w:r>
      <w:r w:rsidR="00DD1E4D" w:rsidRPr="008C33B9">
        <w:t xml:space="preserve"> Срок сдачи - не позднее 20 чмсо.</w:t>
      </w:r>
    </w:p>
    <w:p w:rsidR="00D10A00" w:rsidRPr="008C33B9" w:rsidRDefault="00D10A00" w:rsidP="00B7071F">
      <w:pPr>
        <w:pStyle w:val="ab"/>
      </w:pPr>
    </w:p>
    <w:p w:rsidR="00D10A00" w:rsidRPr="008C33B9" w:rsidRDefault="00F91DA5" w:rsidP="00B7071F">
      <w:pPr>
        <w:pStyle w:val="ab"/>
      </w:pPr>
      <w:r>
        <w:t xml:space="preserve">40.1.3 </w:t>
      </w:r>
      <w:r w:rsidR="00D10A00" w:rsidRPr="008C33B9">
        <w:t>НДФЛ</w:t>
      </w:r>
    </w:p>
    <w:p w:rsidR="00D10A00" w:rsidRPr="008C33B9" w:rsidRDefault="00DD1E4D" w:rsidP="00B7071F">
      <w:pPr>
        <w:pStyle w:val="ab"/>
      </w:pPr>
      <w:r w:rsidRPr="008C33B9">
        <w:t>Плательщики</w:t>
      </w:r>
      <w:r w:rsidR="00D10A00" w:rsidRPr="008C33B9">
        <w:t xml:space="preserve"> – физические лица, налоговые резиденты и нерезиденты, получающие доход от источников в РФ.</w:t>
      </w:r>
    </w:p>
    <w:p w:rsidR="00D10A00" w:rsidRPr="008C33B9" w:rsidRDefault="00D10A00" w:rsidP="00B7071F">
      <w:pPr>
        <w:pStyle w:val="ab"/>
      </w:pPr>
      <w:r w:rsidRPr="008C33B9">
        <w:t>Налоговый период – календарный год.</w:t>
      </w:r>
    </w:p>
    <w:p w:rsidR="00B7071F" w:rsidRPr="008C33B9" w:rsidRDefault="00D10A00" w:rsidP="00B7071F">
      <w:pPr>
        <w:pStyle w:val="ab"/>
      </w:pPr>
      <w:r w:rsidRPr="008C33B9">
        <w:t>Ставка</w:t>
      </w:r>
    </w:p>
    <w:p w:rsidR="00B7071F" w:rsidRPr="008C33B9" w:rsidRDefault="00D10A00" w:rsidP="00B7071F">
      <w:pPr>
        <w:pStyle w:val="ab"/>
      </w:pPr>
      <w:r w:rsidRPr="008C33B9">
        <w:t>– 13 % по всем доходам, кроме:</w:t>
      </w:r>
    </w:p>
    <w:p w:rsidR="00B7071F" w:rsidRPr="008C33B9" w:rsidRDefault="00D10A00" w:rsidP="00B7071F">
      <w:pPr>
        <w:pStyle w:val="ab"/>
      </w:pPr>
      <w:r w:rsidRPr="008C33B9">
        <w:t>35 % - выигрыши и призы превышающие 4000 рублей,</w:t>
      </w:r>
    </w:p>
    <w:p w:rsidR="00B7071F" w:rsidRPr="008C33B9" w:rsidRDefault="00D10A00" w:rsidP="00B7071F">
      <w:pPr>
        <w:pStyle w:val="ab"/>
      </w:pPr>
      <w:r w:rsidRPr="008C33B9">
        <w:t>30 % - доходы не резидентов,</w:t>
      </w:r>
    </w:p>
    <w:p w:rsidR="00D10A00" w:rsidRPr="008C33B9" w:rsidRDefault="00D10A00" w:rsidP="00B7071F">
      <w:pPr>
        <w:pStyle w:val="ab"/>
      </w:pPr>
      <w:r w:rsidRPr="008C33B9">
        <w:t>9 % - с дивидендов.</w:t>
      </w:r>
    </w:p>
    <w:p w:rsidR="00D10A00" w:rsidRPr="008C33B9" w:rsidRDefault="00D10A00" w:rsidP="00B7071F">
      <w:pPr>
        <w:pStyle w:val="ab"/>
      </w:pPr>
      <w:r w:rsidRPr="008C33B9">
        <w:t>Налоговая база – все доходы полученные в денежной или натуральных формах, а также в виде материальной выгоды.</w:t>
      </w:r>
    </w:p>
    <w:p w:rsidR="00D10A00" w:rsidRPr="008C33B9" w:rsidRDefault="00D10A00" w:rsidP="00B7071F">
      <w:pPr>
        <w:pStyle w:val="ab"/>
      </w:pPr>
      <w:r w:rsidRPr="008C33B9">
        <w:t>Объект налогообложения – доходы, полученные налогоплательщиками от источников в РФ.</w:t>
      </w:r>
    </w:p>
    <w:p w:rsidR="00B7071F" w:rsidRPr="008C33B9" w:rsidRDefault="00D10A00" w:rsidP="00B7071F">
      <w:pPr>
        <w:pStyle w:val="ab"/>
      </w:pPr>
      <w:r w:rsidRPr="008C33B9">
        <w:t>Срок уплаты - не позднее 15 июля, 15 октября, 15 января следующего года.</w:t>
      </w:r>
    </w:p>
    <w:p w:rsidR="00D10A00" w:rsidRPr="008C33B9" w:rsidRDefault="00D10A00" w:rsidP="00B7071F">
      <w:pPr>
        <w:pStyle w:val="ab"/>
      </w:pPr>
      <w:r w:rsidRPr="008C33B9">
        <w:t>Срок сдачи отчетности – не позднее 1 апреля годя следующего за отчетным.</w:t>
      </w:r>
    </w:p>
    <w:p w:rsidR="00D10A00" w:rsidRPr="008C33B9" w:rsidRDefault="00D10A00" w:rsidP="00B7071F">
      <w:pPr>
        <w:pStyle w:val="ab"/>
      </w:pPr>
    </w:p>
    <w:p w:rsidR="00B7071F" w:rsidRPr="008C33B9" w:rsidRDefault="00F91DA5" w:rsidP="00B7071F">
      <w:pPr>
        <w:pStyle w:val="ab"/>
      </w:pPr>
      <w:r>
        <w:t xml:space="preserve">40.1.4 </w:t>
      </w:r>
      <w:r w:rsidR="00D10A00" w:rsidRPr="008C33B9">
        <w:t>Налог на прибыль</w:t>
      </w:r>
    </w:p>
    <w:p w:rsidR="00D10A00" w:rsidRPr="008C33B9" w:rsidRDefault="00DD1E4D" w:rsidP="00B7071F">
      <w:pPr>
        <w:pStyle w:val="ab"/>
      </w:pPr>
      <w:r w:rsidRPr="008C33B9">
        <w:t>Плательщики</w:t>
      </w:r>
      <w:r w:rsidR="00D10A00" w:rsidRPr="008C33B9">
        <w:t xml:space="preserve"> – российские организации, иностранные организации, получающие доход от источников в РФ через постоянные представительства или доход от источников в РФ.</w:t>
      </w:r>
    </w:p>
    <w:p w:rsidR="00B7071F" w:rsidRPr="008C33B9" w:rsidRDefault="00D10A00" w:rsidP="00B7071F">
      <w:pPr>
        <w:pStyle w:val="ab"/>
      </w:pPr>
      <w:r w:rsidRPr="008C33B9">
        <w:t>Объект налогообложения – прибыль.</w:t>
      </w:r>
    </w:p>
    <w:p w:rsidR="00D10A00" w:rsidRPr="008C33B9" w:rsidRDefault="00D10A00" w:rsidP="00B7071F">
      <w:pPr>
        <w:pStyle w:val="ab"/>
      </w:pPr>
      <w:r w:rsidRPr="008C33B9">
        <w:t>Налоговая база – денежное выражение прибыли, определяемая нарастающим итогом с начала налогового периода.</w:t>
      </w:r>
    </w:p>
    <w:p w:rsidR="00D10A00" w:rsidRPr="008C33B9" w:rsidRDefault="00D10A00" w:rsidP="00B7071F">
      <w:pPr>
        <w:pStyle w:val="ab"/>
      </w:pPr>
      <w:r w:rsidRPr="008C33B9">
        <w:t>Ставка – 24 % в том числе: 6,5 % федеральный бюджет, 17,5% в бюджет субъектов РФ.</w:t>
      </w:r>
    </w:p>
    <w:p w:rsidR="00D10A00" w:rsidRPr="008C33B9" w:rsidRDefault="00D10A00" w:rsidP="00B7071F">
      <w:pPr>
        <w:pStyle w:val="ab"/>
      </w:pPr>
      <w:r w:rsidRPr="008C33B9">
        <w:t>Налоговый период – календарный год.</w:t>
      </w:r>
    </w:p>
    <w:p w:rsidR="00D10A00" w:rsidRPr="008C33B9" w:rsidRDefault="00D10A00" w:rsidP="00B7071F">
      <w:pPr>
        <w:pStyle w:val="ab"/>
      </w:pPr>
      <w:r w:rsidRPr="008C33B9">
        <w:t>Отчетный период – 1 квартал, полугодие, 9 месяцев для производящих авансовые платежи ежеквартально. 1, 2, 3… месяца для исчисляющих ежемесячные платежи исходя из фактической прибыли.</w:t>
      </w:r>
    </w:p>
    <w:p w:rsidR="00D10A00" w:rsidRPr="008C33B9" w:rsidRDefault="00D10A00" w:rsidP="00B7071F">
      <w:pPr>
        <w:pStyle w:val="ab"/>
      </w:pPr>
      <w:r w:rsidRPr="008C33B9">
        <w:t>Срок уплаты – ежеквартальных авансовых платежей не позднее 28 дней после окончания отчетного периода. Годовой платеж – не позднее 28 марта. Ежемесячный авансовый платеж – не позднее 28 дней следующего месяца за исключением декабря, так как уплата по годовой декларации до 28 марта. Срок сдачи отчетности тот же.</w:t>
      </w:r>
    </w:p>
    <w:p w:rsidR="00D10A00" w:rsidRPr="008C33B9" w:rsidRDefault="00D10A00" w:rsidP="00B7071F">
      <w:pPr>
        <w:pStyle w:val="ab"/>
      </w:pPr>
    </w:p>
    <w:p w:rsidR="00D10A00" w:rsidRPr="008C33B9" w:rsidRDefault="00254447" w:rsidP="00B7071F">
      <w:pPr>
        <w:pStyle w:val="ab"/>
      </w:pPr>
      <w:r>
        <w:t xml:space="preserve">40.1.5 </w:t>
      </w:r>
      <w:r w:rsidR="00D10A00" w:rsidRPr="008C33B9">
        <w:t>Акцизы</w:t>
      </w:r>
    </w:p>
    <w:p w:rsidR="00D10A00" w:rsidRPr="008C33B9" w:rsidRDefault="00D10A00" w:rsidP="00B7071F">
      <w:pPr>
        <w:pStyle w:val="ab"/>
      </w:pPr>
      <w:r w:rsidRPr="008C33B9">
        <w:t>Объект налогообложения – реализация подакцизных товаров, минерального сырья производителями.</w:t>
      </w:r>
    </w:p>
    <w:p w:rsidR="00D10A00" w:rsidRPr="008C33B9" w:rsidRDefault="00DD1E4D" w:rsidP="00B7071F">
      <w:pPr>
        <w:pStyle w:val="ab"/>
      </w:pPr>
      <w:r w:rsidRPr="008C33B9">
        <w:t>Плательщики</w:t>
      </w:r>
      <w:r w:rsidR="00D10A00" w:rsidRPr="008C33B9">
        <w:t xml:space="preserve"> – организации, осуществляющие операции, подлежащие обложению акцизами.</w:t>
      </w:r>
    </w:p>
    <w:p w:rsidR="00D10A00" w:rsidRPr="008C33B9" w:rsidRDefault="00D10A00" w:rsidP="00B7071F">
      <w:pPr>
        <w:pStyle w:val="ab"/>
      </w:pPr>
      <w:r w:rsidRPr="008C33B9">
        <w:t>Налоговая база определяется</w:t>
      </w:r>
      <w:r w:rsidR="00B7071F" w:rsidRPr="008C33B9">
        <w:t xml:space="preserve"> </w:t>
      </w:r>
      <w:r w:rsidRPr="008C33B9">
        <w:t>как объем реализованных подакцизных товаров в натуральном выражении, в отношении которых установлены твердые налоговые ставки.</w:t>
      </w:r>
    </w:p>
    <w:p w:rsidR="00D10A00" w:rsidRPr="008C33B9" w:rsidRDefault="00D10A00" w:rsidP="00B7071F">
      <w:pPr>
        <w:pStyle w:val="ab"/>
      </w:pPr>
      <w:r w:rsidRPr="008C33B9">
        <w:t>Ставки – различают 2 вида:</w:t>
      </w:r>
    </w:p>
    <w:p w:rsidR="00D10A00" w:rsidRPr="008C33B9" w:rsidRDefault="00D10A00" w:rsidP="00B7071F">
      <w:pPr>
        <w:pStyle w:val="ab"/>
      </w:pPr>
      <w:r w:rsidRPr="008C33B9">
        <w:t>Абсолютная сумма на единицу измерения акцизной продукции.</w:t>
      </w:r>
    </w:p>
    <w:p w:rsidR="00D10A00" w:rsidRPr="008C33B9" w:rsidRDefault="00D10A00" w:rsidP="00B7071F">
      <w:pPr>
        <w:pStyle w:val="ab"/>
      </w:pPr>
      <w:r w:rsidRPr="008C33B9">
        <w:t>Адвалорные ставки в %</w:t>
      </w:r>
      <w:r w:rsidR="00B7071F" w:rsidRPr="008C33B9">
        <w:t xml:space="preserve"> </w:t>
      </w:r>
      <w:r w:rsidRPr="008C33B9">
        <w:t>устанавливаются исходя из стоимости реализованных товаров.</w:t>
      </w:r>
    </w:p>
    <w:p w:rsidR="00D10A00" w:rsidRPr="008C33B9" w:rsidRDefault="00D10A00" w:rsidP="00B7071F">
      <w:pPr>
        <w:pStyle w:val="ab"/>
      </w:pPr>
      <w:r w:rsidRPr="008C33B9">
        <w:t>Налоговый период – календарный месяц.</w:t>
      </w:r>
    </w:p>
    <w:p w:rsidR="00D10A00" w:rsidRPr="008C33B9" w:rsidRDefault="00D10A00" w:rsidP="00B7071F">
      <w:pPr>
        <w:pStyle w:val="ab"/>
      </w:pPr>
      <w:r w:rsidRPr="008C33B9">
        <w:t xml:space="preserve">Срок уплаты – равными долями исходя из фактической реализации, не позднее 25 </w:t>
      </w:r>
      <w:r w:rsidR="00DD1E4D" w:rsidRPr="008C33B9">
        <w:t>чмсо</w:t>
      </w:r>
      <w:r w:rsidRPr="008C33B9">
        <w:t>.</w:t>
      </w:r>
    </w:p>
    <w:p w:rsidR="00D10A00" w:rsidRPr="008C33B9" w:rsidRDefault="00D10A00" w:rsidP="00B7071F">
      <w:pPr>
        <w:pStyle w:val="ab"/>
      </w:pPr>
      <w:r w:rsidRPr="008C33B9">
        <w:t>Срок предоставления отчетности - не позднее 25 числа за истекшим налоговым периодом.</w:t>
      </w:r>
    </w:p>
    <w:p w:rsidR="00D10A00" w:rsidRPr="008C33B9" w:rsidRDefault="00D10A00" w:rsidP="00B7071F">
      <w:pPr>
        <w:pStyle w:val="ab"/>
      </w:pPr>
    </w:p>
    <w:p w:rsidR="00D10A00" w:rsidRPr="008C33B9" w:rsidRDefault="00254447" w:rsidP="00B7071F">
      <w:pPr>
        <w:pStyle w:val="ab"/>
      </w:pPr>
      <w:r>
        <w:t xml:space="preserve">40.1.5 </w:t>
      </w:r>
      <w:r w:rsidR="00D10A00" w:rsidRPr="008C33B9">
        <w:t>Транспортный налог</w:t>
      </w:r>
    </w:p>
    <w:p w:rsidR="00D10A00" w:rsidRPr="008C33B9" w:rsidRDefault="00DD1E4D" w:rsidP="00B7071F">
      <w:pPr>
        <w:pStyle w:val="ab"/>
      </w:pPr>
      <w:r w:rsidRPr="008C33B9">
        <w:t>Плательщики</w:t>
      </w:r>
      <w:r w:rsidR="00D10A00" w:rsidRPr="008C33B9">
        <w:t xml:space="preserve"> – организации и физические лица, на которых в соответствии с законодательством зарегистрированы транспортные средства.</w:t>
      </w:r>
    </w:p>
    <w:p w:rsidR="00D10A00" w:rsidRPr="008C33B9" w:rsidRDefault="00D10A00" w:rsidP="00B7071F">
      <w:pPr>
        <w:pStyle w:val="ab"/>
      </w:pPr>
      <w:r w:rsidRPr="008C33B9">
        <w:t>Объект налогообложения – транспортное средство.</w:t>
      </w:r>
    </w:p>
    <w:p w:rsidR="00D10A00" w:rsidRPr="008C33B9" w:rsidRDefault="00D10A00" w:rsidP="00B7071F">
      <w:pPr>
        <w:pStyle w:val="ab"/>
      </w:pPr>
      <w:r w:rsidRPr="008C33B9">
        <w:t>Налоговая база определяется как мощность двигателя в лошадиных силах.</w:t>
      </w:r>
    </w:p>
    <w:p w:rsidR="00D10A00" w:rsidRPr="008C33B9" w:rsidRDefault="00D10A00" w:rsidP="00B7071F">
      <w:pPr>
        <w:pStyle w:val="ab"/>
      </w:pPr>
      <w:r w:rsidRPr="008C33B9">
        <w:t>Налоговый период – календарный год.</w:t>
      </w:r>
    </w:p>
    <w:p w:rsidR="00D10A00" w:rsidRPr="008C33B9" w:rsidRDefault="00D10A00" w:rsidP="00B7071F">
      <w:pPr>
        <w:pStyle w:val="ab"/>
      </w:pPr>
      <w:r w:rsidRPr="008C33B9">
        <w:t>Отчетный период – не позднее 1 февраля года следующего за истекшим налоговым периодом.</w:t>
      </w:r>
    </w:p>
    <w:p w:rsidR="00D10A00" w:rsidRPr="008C33B9" w:rsidRDefault="00D10A00" w:rsidP="00B7071F">
      <w:pPr>
        <w:pStyle w:val="ab"/>
      </w:pPr>
      <w:r w:rsidRPr="008C33B9">
        <w:t>Ставка – устанавливается субъектом федерации в зависимости от мощности двигателя.</w:t>
      </w:r>
    </w:p>
    <w:p w:rsidR="00D10A00" w:rsidRPr="008C33B9" w:rsidRDefault="00D10A00" w:rsidP="00B7071F">
      <w:pPr>
        <w:pStyle w:val="ab"/>
      </w:pPr>
      <w:r w:rsidRPr="008C33B9">
        <w:t>Срок уплаты – до 15 февраля года, следующего за отчетным.</w:t>
      </w:r>
    </w:p>
    <w:p w:rsidR="00D10A00" w:rsidRPr="008C33B9" w:rsidRDefault="00D10A00" w:rsidP="00B7071F">
      <w:pPr>
        <w:pStyle w:val="ab"/>
      </w:pPr>
      <w:r w:rsidRPr="008C33B9">
        <w:t>Срок сдачи отчетности – не позднее 1 февраля года следующего за истекшим налоговым периодом.</w:t>
      </w:r>
    </w:p>
    <w:p w:rsidR="00D10A00" w:rsidRPr="008C33B9" w:rsidRDefault="00D10A00" w:rsidP="00B7071F">
      <w:pPr>
        <w:pStyle w:val="ab"/>
      </w:pPr>
    </w:p>
    <w:p w:rsidR="00D10A00" w:rsidRPr="008C33B9" w:rsidRDefault="00254447" w:rsidP="00B7071F">
      <w:pPr>
        <w:pStyle w:val="ab"/>
      </w:pPr>
      <w:r>
        <w:t xml:space="preserve">40.1.6 </w:t>
      </w:r>
      <w:r w:rsidR="00D10A00" w:rsidRPr="008C33B9">
        <w:t>Налог на имущество</w:t>
      </w:r>
    </w:p>
    <w:p w:rsidR="00D10A00" w:rsidRPr="008C33B9" w:rsidRDefault="00DD1E4D" w:rsidP="00B7071F">
      <w:pPr>
        <w:pStyle w:val="ab"/>
      </w:pPr>
      <w:r w:rsidRPr="008C33B9">
        <w:t>Плательщики</w:t>
      </w:r>
      <w:r w:rsidR="00D10A00" w:rsidRPr="008C33B9">
        <w:t xml:space="preserve"> – российские</w:t>
      </w:r>
      <w:r w:rsidR="003C358C" w:rsidRPr="008C33B9">
        <w:t xml:space="preserve">, иностранные </w:t>
      </w:r>
      <w:r w:rsidR="00D10A00" w:rsidRPr="008C33B9">
        <w:t>организации, осуществляющие деятельность в РФ через постоянные представительства.</w:t>
      </w:r>
    </w:p>
    <w:p w:rsidR="00D10A00" w:rsidRPr="008C33B9" w:rsidRDefault="00D10A00" w:rsidP="00B7071F">
      <w:pPr>
        <w:pStyle w:val="ab"/>
      </w:pPr>
      <w:r w:rsidRPr="008C33B9">
        <w:t>Объект налогообложения – движимое и недвижимое имущество, учитываемое на балансе в качестве объекта ОС.</w:t>
      </w:r>
    </w:p>
    <w:p w:rsidR="00B7071F" w:rsidRPr="008C33B9" w:rsidRDefault="00D10A00" w:rsidP="00B7071F">
      <w:pPr>
        <w:pStyle w:val="ab"/>
      </w:pPr>
      <w:r w:rsidRPr="008C33B9">
        <w:t>Налоговая база – среднегодовая стоимость имущества, рассчитанная исходя из его остаточной стоимости.</w:t>
      </w:r>
    </w:p>
    <w:p w:rsidR="003C358C" w:rsidRPr="008C33B9" w:rsidRDefault="003C358C" w:rsidP="00B7071F">
      <w:pPr>
        <w:pStyle w:val="ab"/>
      </w:pPr>
      <w:r w:rsidRPr="008C33B9">
        <w:t>Ставка – 2,2 %.</w:t>
      </w:r>
    </w:p>
    <w:p w:rsidR="00D10A00" w:rsidRPr="008C33B9" w:rsidRDefault="00D10A00" w:rsidP="00B7071F">
      <w:pPr>
        <w:pStyle w:val="ab"/>
      </w:pPr>
      <w:r w:rsidRPr="008C33B9">
        <w:t>Налоговый период – календарный год.</w:t>
      </w:r>
    </w:p>
    <w:p w:rsidR="00D10A00" w:rsidRPr="008C33B9" w:rsidRDefault="00D10A00" w:rsidP="00B7071F">
      <w:pPr>
        <w:pStyle w:val="ab"/>
      </w:pPr>
      <w:r w:rsidRPr="008C33B9">
        <w:t>Отчетный период – 1 квартал, полугодие, 9 месяцев.</w:t>
      </w:r>
    </w:p>
    <w:p w:rsidR="00D10A00" w:rsidRPr="008C33B9" w:rsidRDefault="00D10A00" w:rsidP="00B7071F">
      <w:pPr>
        <w:pStyle w:val="ab"/>
      </w:pPr>
      <w:r w:rsidRPr="008C33B9">
        <w:t>Срок уплаты – по авансовым платежам 5 мая, 5 августа, 5 ноября. По году - 10</w:t>
      </w:r>
      <w:r w:rsidR="00B7071F" w:rsidRPr="008C33B9">
        <w:t xml:space="preserve"> </w:t>
      </w:r>
      <w:r w:rsidRPr="008C33B9">
        <w:t>апреля следующего за налоговым периодом.</w:t>
      </w:r>
    </w:p>
    <w:p w:rsidR="00D10A00" w:rsidRPr="008C33B9" w:rsidRDefault="00D10A00" w:rsidP="00B7071F">
      <w:pPr>
        <w:pStyle w:val="ab"/>
      </w:pPr>
      <w:r w:rsidRPr="008C33B9">
        <w:t>Срок сдачи отчетности – по авансовым платежам не позднее 30 календарных дней</w:t>
      </w:r>
      <w:r w:rsidR="003C358C" w:rsidRPr="008C33B9">
        <w:t>. По году --</w:t>
      </w:r>
      <w:r w:rsidRPr="008C33B9">
        <w:t xml:space="preserve"> не позднее 30 марта года следующего за налоговым периодом.</w:t>
      </w:r>
    </w:p>
    <w:p w:rsidR="00D10A00" w:rsidRPr="008C33B9" w:rsidRDefault="00D10A00" w:rsidP="00B7071F">
      <w:pPr>
        <w:pStyle w:val="ab"/>
      </w:pPr>
    </w:p>
    <w:p w:rsidR="00D10A00" w:rsidRPr="008C33B9" w:rsidRDefault="00254447" w:rsidP="00B7071F">
      <w:pPr>
        <w:pStyle w:val="ab"/>
      </w:pPr>
      <w:r>
        <w:t xml:space="preserve">40.1.7 </w:t>
      </w:r>
      <w:r w:rsidR="00D10A00" w:rsidRPr="008C33B9">
        <w:t>ЕНВД</w:t>
      </w:r>
    </w:p>
    <w:p w:rsidR="00D10A00" w:rsidRPr="008C33B9" w:rsidRDefault="00DD1E4D" w:rsidP="00B7071F">
      <w:pPr>
        <w:pStyle w:val="ab"/>
      </w:pPr>
      <w:r w:rsidRPr="008C33B9">
        <w:t>Плательщики</w:t>
      </w:r>
      <w:r w:rsidR="00D10A00" w:rsidRPr="008C33B9">
        <w:t xml:space="preserve"> – организации и ИП, осуществляющие предпринимательскую деятельность, облагаемую единым налогом – оказание бытовых услуг, ветеринарных слуг, по ремонту, тех. обслуживанию автотранспорта, розничная торговля, услуги общепита, распространение наружной рекламы.</w:t>
      </w:r>
    </w:p>
    <w:p w:rsidR="00D10A00" w:rsidRPr="008C33B9" w:rsidRDefault="00D10A00" w:rsidP="00B7071F">
      <w:pPr>
        <w:pStyle w:val="ab"/>
      </w:pPr>
      <w:r w:rsidRPr="008C33B9">
        <w:t>Объект налогообложения – вмененный доход, рассчитываемый учетом совокупности условий непосредственно влияющий на получении дохода.</w:t>
      </w:r>
    </w:p>
    <w:p w:rsidR="00B7071F" w:rsidRPr="008C33B9" w:rsidRDefault="00D10A00" w:rsidP="00B7071F">
      <w:pPr>
        <w:pStyle w:val="ab"/>
      </w:pPr>
      <w:r w:rsidRPr="008C33B9">
        <w:t>Налоговая база – базовая доходность умноженная на величину физического показателя и на коэффициенты: К1 – коэффициент дефлятор, учитывающий изменения потребительских цен в РФ в предыдущем периоде. К2 – корректирующий коэффициент, учитывающий совокупность особенностей предпринимательской деятельности.</w:t>
      </w:r>
    </w:p>
    <w:p w:rsidR="00D10A00" w:rsidRPr="008C33B9" w:rsidRDefault="00D10A00" w:rsidP="00B7071F">
      <w:pPr>
        <w:pStyle w:val="ab"/>
      </w:pPr>
      <w:r w:rsidRPr="008C33B9">
        <w:t>Налоговый и отчетный период -</w:t>
      </w:r>
      <w:r w:rsidR="00B7071F" w:rsidRPr="008C33B9">
        <w:t xml:space="preserve"> </w:t>
      </w:r>
      <w:r w:rsidRPr="008C33B9">
        <w:t>квартал.</w:t>
      </w:r>
    </w:p>
    <w:p w:rsidR="00D10A00" w:rsidRPr="008C33B9" w:rsidRDefault="00D10A00" w:rsidP="00B7071F">
      <w:pPr>
        <w:pStyle w:val="ab"/>
      </w:pPr>
      <w:r w:rsidRPr="008C33B9">
        <w:t>Ставка – 15%.</w:t>
      </w:r>
    </w:p>
    <w:p w:rsidR="00D10A00" w:rsidRPr="008C33B9" w:rsidRDefault="00D10A00" w:rsidP="00B7071F">
      <w:pPr>
        <w:pStyle w:val="ab"/>
      </w:pPr>
      <w:r w:rsidRPr="008C33B9">
        <w:t xml:space="preserve">Срок уплаты – не позднее 25 </w:t>
      </w:r>
      <w:r w:rsidR="00DD1E4D" w:rsidRPr="008C33B9">
        <w:t>чмсо</w:t>
      </w:r>
      <w:r w:rsidRPr="008C33B9">
        <w:t xml:space="preserve"> периодом.</w:t>
      </w:r>
    </w:p>
    <w:p w:rsidR="00D10A00" w:rsidRPr="008C33B9" w:rsidRDefault="00D10A00" w:rsidP="00B7071F">
      <w:pPr>
        <w:pStyle w:val="ab"/>
      </w:pPr>
      <w:r w:rsidRPr="008C33B9">
        <w:t>Срок сдачи отчетности -</w:t>
      </w:r>
      <w:r w:rsidR="00B7071F" w:rsidRPr="008C33B9">
        <w:t xml:space="preserve"> </w:t>
      </w:r>
      <w:r w:rsidRPr="008C33B9">
        <w:t xml:space="preserve">не позднее 20 </w:t>
      </w:r>
      <w:r w:rsidR="00DD1E4D" w:rsidRPr="008C33B9">
        <w:t>чмсо</w:t>
      </w:r>
      <w:r w:rsidRPr="008C33B9">
        <w:t xml:space="preserve"> кварталом.</w:t>
      </w:r>
    </w:p>
    <w:p w:rsidR="00D10A00" w:rsidRPr="008C33B9" w:rsidRDefault="00D10A00" w:rsidP="00B7071F">
      <w:pPr>
        <w:pStyle w:val="ab"/>
      </w:pPr>
    </w:p>
    <w:p w:rsidR="00D10A00" w:rsidRPr="008C33B9" w:rsidRDefault="00254447" w:rsidP="00B7071F">
      <w:pPr>
        <w:pStyle w:val="ab"/>
      </w:pPr>
      <w:r>
        <w:t xml:space="preserve">40.1.8 </w:t>
      </w:r>
      <w:r w:rsidR="00DD1E4D" w:rsidRPr="008C33B9">
        <w:t>УСН</w:t>
      </w:r>
    </w:p>
    <w:p w:rsidR="00D10A00" w:rsidRPr="008C33B9" w:rsidRDefault="00DD1E4D" w:rsidP="00B7071F">
      <w:pPr>
        <w:pStyle w:val="ab"/>
      </w:pPr>
      <w:r w:rsidRPr="008C33B9">
        <w:t>Плательщики</w:t>
      </w:r>
      <w:r w:rsidR="00D10A00" w:rsidRPr="008C33B9">
        <w:t xml:space="preserve"> – организации и ИП, перешедшие на УСН в добровольном порядке.</w:t>
      </w:r>
    </w:p>
    <w:p w:rsidR="00B7071F" w:rsidRPr="008C33B9" w:rsidRDefault="00D10A00" w:rsidP="00B7071F">
      <w:pPr>
        <w:pStyle w:val="ab"/>
      </w:pPr>
      <w:r w:rsidRPr="008C33B9">
        <w:t>Объект налогообложения</w:t>
      </w:r>
    </w:p>
    <w:p w:rsidR="00D10A00" w:rsidRPr="008C33B9" w:rsidRDefault="00D10A00" w:rsidP="00B7071F">
      <w:pPr>
        <w:pStyle w:val="ab"/>
      </w:pPr>
      <w:r w:rsidRPr="008C33B9">
        <w:t>– доходы: налоговая база: денежное выражение доходов от реализации и внереализационных доходов. Ставка налога 6%.</w:t>
      </w:r>
    </w:p>
    <w:p w:rsidR="00D10A00" w:rsidRPr="008C33B9" w:rsidRDefault="00D10A00" w:rsidP="00B7071F">
      <w:pPr>
        <w:pStyle w:val="ab"/>
      </w:pPr>
      <w:r w:rsidRPr="008C33B9">
        <w:t>-</w:t>
      </w:r>
      <w:r w:rsidR="00B7071F" w:rsidRPr="008C33B9">
        <w:t xml:space="preserve"> </w:t>
      </w:r>
      <w:r w:rsidRPr="008C33B9">
        <w:t>доходы – расходы: расходы имеют исчерпывающий характер и определены гл. 216-2, ст. 346. Ставка налога 15%.</w:t>
      </w:r>
    </w:p>
    <w:p w:rsidR="00D10A00" w:rsidRPr="008C33B9" w:rsidRDefault="00D10A00" w:rsidP="00B7071F">
      <w:pPr>
        <w:pStyle w:val="ab"/>
      </w:pPr>
      <w:r w:rsidRPr="008C33B9">
        <w:t>Налоговый период – календарный год.</w:t>
      </w:r>
    </w:p>
    <w:p w:rsidR="00D10A00" w:rsidRPr="008C33B9" w:rsidRDefault="00D10A00" w:rsidP="00B7071F">
      <w:pPr>
        <w:pStyle w:val="ab"/>
      </w:pPr>
      <w:r w:rsidRPr="008C33B9">
        <w:t>Отчетный период – 1 квартал, 6 месяцев, 9 месяцев.</w:t>
      </w:r>
    </w:p>
    <w:p w:rsidR="003C358C" w:rsidRPr="008C33B9" w:rsidRDefault="00D10A00" w:rsidP="00B7071F">
      <w:pPr>
        <w:pStyle w:val="ab"/>
      </w:pPr>
      <w:r w:rsidRPr="008C33B9">
        <w:t>Сроки представления отчетности – не позднее 25 календарных дней</w:t>
      </w:r>
      <w:r w:rsidR="003C358C" w:rsidRPr="008C33B9">
        <w:t>.</w:t>
      </w:r>
    </w:p>
    <w:p w:rsidR="00D10A00" w:rsidRPr="008C33B9" w:rsidRDefault="00D10A00" w:rsidP="00B7071F">
      <w:pPr>
        <w:pStyle w:val="ab"/>
      </w:pPr>
      <w:r w:rsidRPr="008C33B9">
        <w:t>За налогов</w:t>
      </w:r>
      <w:r w:rsidR="003C358C" w:rsidRPr="008C33B9">
        <w:t>ый период – не позднее 31 марта.</w:t>
      </w:r>
    </w:p>
    <w:p w:rsidR="00B7071F" w:rsidRPr="008C33B9" w:rsidRDefault="00D10A00" w:rsidP="00B7071F">
      <w:pPr>
        <w:pStyle w:val="ab"/>
      </w:pPr>
      <w:r w:rsidRPr="008C33B9">
        <w:t xml:space="preserve">Срок уплаты – не позднее 25 </w:t>
      </w:r>
      <w:r w:rsidR="00DD1E4D" w:rsidRPr="008C33B9">
        <w:t>чмсо</w:t>
      </w:r>
      <w:r w:rsidRPr="008C33B9">
        <w:t>. За налоговый период – не позднее 31 марта.</w:t>
      </w:r>
    </w:p>
    <w:p w:rsidR="003C358C" w:rsidRPr="008C33B9" w:rsidRDefault="003C358C" w:rsidP="00B7071F">
      <w:pPr>
        <w:pStyle w:val="ab"/>
      </w:pPr>
    </w:p>
    <w:p w:rsidR="00B7071F" w:rsidRPr="008C33B9" w:rsidRDefault="00254447" w:rsidP="00B7071F">
      <w:pPr>
        <w:pStyle w:val="ab"/>
      </w:pPr>
      <w:r>
        <w:t>40.1.9 Земельный налог - местный</w:t>
      </w:r>
    </w:p>
    <w:p w:rsidR="00D10A00" w:rsidRPr="008C33B9" w:rsidRDefault="00DD1E4D" w:rsidP="00B7071F">
      <w:pPr>
        <w:pStyle w:val="ab"/>
      </w:pPr>
      <w:r w:rsidRPr="008C33B9">
        <w:t>Плательщики</w:t>
      </w:r>
      <w:r w:rsidR="00D10A00" w:rsidRPr="008C33B9">
        <w:t xml:space="preserve"> – организации и физические лица, обладающие земельными участками на правах собственности, постоянного использования или вправе пожизненного наследуемого владения.</w:t>
      </w:r>
    </w:p>
    <w:p w:rsidR="00D10A00" w:rsidRPr="008C33B9" w:rsidRDefault="00D10A00" w:rsidP="00B7071F">
      <w:pPr>
        <w:pStyle w:val="ab"/>
      </w:pPr>
      <w:r w:rsidRPr="008C33B9">
        <w:t>Объект налогообложения – земельные участки, расположенные в пределах муниципального образования.</w:t>
      </w:r>
    </w:p>
    <w:p w:rsidR="00D10A00" w:rsidRPr="008C33B9" w:rsidRDefault="00D10A00" w:rsidP="00B7071F">
      <w:pPr>
        <w:pStyle w:val="ab"/>
      </w:pPr>
      <w:r w:rsidRPr="008C33B9">
        <w:t>Налоговая база – кадастровая стоимость земельных участков. Определяется самостоятельно умножением кадастровой стоимости на площадь земельного участка.</w:t>
      </w:r>
    </w:p>
    <w:p w:rsidR="00D10A00" w:rsidRPr="008C33B9" w:rsidRDefault="00D10A00" w:rsidP="00B7071F">
      <w:pPr>
        <w:pStyle w:val="ab"/>
      </w:pPr>
      <w:r w:rsidRPr="008C33B9">
        <w:t>Налоговый период – календарный год.</w:t>
      </w:r>
    </w:p>
    <w:p w:rsidR="00D10A00" w:rsidRPr="008C33B9" w:rsidRDefault="00D10A00" w:rsidP="00B7071F">
      <w:pPr>
        <w:pStyle w:val="ab"/>
      </w:pPr>
      <w:r w:rsidRPr="008C33B9">
        <w:t>Отчетный период – 1 квартал, полугодие, 9 месяцев.</w:t>
      </w:r>
    </w:p>
    <w:p w:rsidR="00D10A00" w:rsidRPr="008C33B9" w:rsidRDefault="00D10A00" w:rsidP="00B7071F">
      <w:pPr>
        <w:pStyle w:val="ab"/>
      </w:pPr>
      <w:r w:rsidRPr="008C33B9">
        <w:t>Ставка налога – процент от кадастровой стоимости, устанавливаемый нормативно-правовыми актами муниципального образования. Максимальные ставки установлены Налоговым Кодексом.</w:t>
      </w:r>
    </w:p>
    <w:p w:rsidR="00D10A00" w:rsidRPr="008C33B9" w:rsidRDefault="00D10A00" w:rsidP="00B7071F">
      <w:pPr>
        <w:pStyle w:val="ab"/>
      </w:pPr>
      <w:r w:rsidRPr="008C33B9">
        <w:t>Сроки сдачи отчетности – расчеты по авансовым платежам не позднее последнего дня месяца следующего за отчетным периодом. Годовая декларация – не позднее 1 февраля.</w:t>
      </w:r>
    </w:p>
    <w:p w:rsidR="00D10A00" w:rsidRPr="008C33B9" w:rsidRDefault="00D10A00" w:rsidP="00B7071F">
      <w:pPr>
        <w:pStyle w:val="ab"/>
      </w:pPr>
      <w:r w:rsidRPr="008C33B9">
        <w:t xml:space="preserve">Срок уплаты – авансовые платежи – не позднее последнего </w:t>
      </w:r>
      <w:r w:rsidR="00DD1E4D" w:rsidRPr="008C33B9">
        <w:t>чмсо</w:t>
      </w:r>
      <w:r w:rsidRPr="008C33B9">
        <w:t xml:space="preserve"> периодом, по году – до 15 февраля.</w:t>
      </w:r>
    </w:p>
    <w:p w:rsidR="00D10A00" w:rsidRPr="008C33B9" w:rsidRDefault="00D10A00" w:rsidP="00B7071F">
      <w:pPr>
        <w:pStyle w:val="ab"/>
      </w:pPr>
      <w:bookmarkStart w:id="15" w:name="_GoBack"/>
      <w:bookmarkEnd w:id="15"/>
    </w:p>
    <w:sectPr w:rsidR="00D10A00" w:rsidRPr="008C33B9" w:rsidSect="008C33B9">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71274"/>
    <w:multiLevelType w:val="multilevel"/>
    <w:tmpl w:val="2F74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926868"/>
    <w:multiLevelType w:val="multilevel"/>
    <w:tmpl w:val="336E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E1794E"/>
    <w:multiLevelType w:val="hybridMultilevel"/>
    <w:tmpl w:val="7B10876A"/>
    <w:lvl w:ilvl="0" w:tplc="31A63B18">
      <w:start w:val="117"/>
      <w:numFmt w:val="bullet"/>
      <w:lvlText w:val=""/>
      <w:lvlJc w:val="left"/>
      <w:pPr>
        <w:tabs>
          <w:tab w:val="num" w:pos="990"/>
        </w:tabs>
        <w:ind w:left="990" w:hanging="63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5310E7D"/>
    <w:multiLevelType w:val="hybridMultilevel"/>
    <w:tmpl w:val="029C51C4"/>
    <w:lvl w:ilvl="0" w:tplc="0419000F">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4220677"/>
    <w:multiLevelType w:val="multilevel"/>
    <w:tmpl w:val="6ACA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7904EB"/>
    <w:multiLevelType w:val="multilevel"/>
    <w:tmpl w:val="A022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BE165E"/>
    <w:multiLevelType w:val="hybridMultilevel"/>
    <w:tmpl w:val="D192451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4B292AD3"/>
    <w:multiLevelType w:val="multilevel"/>
    <w:tmpl w:val="1402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561B5F"/>
    <w:multiLevelType w:val="multilevel"/>
    <w:tmpl w:val="A604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AB57BD"/>
    <w:multiLevelType w:val="hybridMultilevel"/>
    <w:tmpl w:val="906E7058"/>
    <w:lvl w:ilvl="0" w:tplc="B362350E">
      <w:start w:val="1"/>
      <w:numFmt w:val="decimal"/>
      <w:lvlText w:val="%1."/>
      <w:lvlJc w:val="left"/>
      <w:pPr>
        <w:tabs>
          <w:tab w:val="num" w:pos="1068"/>
        </w:tabs>
        <w:ind w:left="1068" w:hanging="360"/>
      </w:pPr>
      <w:rPr>
        <w:rFonts w:cs="Times New Roman"/>
      </w:rPr>
    </w:lvl>
    <w:lvl w:ilvl="1" w:tplc="38FEB590">
      <w:start w:val="1"/>
      <w:numFmt w:val="decimal"/>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69C4539C"/>
    <w:multiLevelType w:val="hybridMultilevel"/>
    <w:tmpl w:val="A6EA06E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6B0A2A9C"/>
    <w:multiLevelType w:val="multilevel"/>
    <w:tmpl w:val="DAE2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A15E03"/>
    <w:multiLevelType w:val="multilevel"/>
    <w:tmpl w:val="BA58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2"/>
  </w:num>
  <w:num w:numId="5">
    <w:abstractNumId w:val="8"/>
  </w:num>
  <w:num w:numId="6">
    <w:abstractNumId w:val="1"/>
  </w:num>
  <w:num w:numId="7">
    <w:abstractNumId w:val="5"/>
  </w:num>
  <w:num w:numId="8">
    <w:abstractNumId w:val="4"/>
  </w:num>
  <w:num w:numId="9">
    <w:abstractNumId w:val="11"/>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6F3A"/>
    <w:rsid w:val="00001CEB"/>
    <w:rsid w:val="0000304E"/>
    <w:rsid w:val="000208BD"/>
    <w:rsid w:val="0004017B"/>
    <w:rsid w:val="00042324"/>
    <w:rsid w:val="000439AC"/>
    <w:rsid w:val="000450E5"/>
    <w:rsid w:val="0007506D"/>
    <w:rsid w:val="00085CF9"/>
    <w:rsid w:val="0009362C"/>
    <w:rsid w:val="00097CDC"/>
    <w:rsid w:val="000A612A"/>
    <w:rsid w:val="000B6AC1"/>
    <w:rsid w:val="000D2685"/>
    <w:rsid w:val="000E4A2C"/>
    <w:rsid w:val="000F3B12"/>
    <w:rsid w:val="000F750F"/>
    <w:rsid w:val="000F7A42"/>
    <w:rsid w:val="001007AC"/>
    <w:rsid w:val="00100C45"/>
    <w:rsid w:val="0010163C"/>
    <w:rsid w:val="00131864"/>
    <w:rsid w:val="00134E28"/>
    <w:rsid w:val="00154631"/>
    <w:rsid w:val="00160BCA"/>
    <w:rsid w:val="001611B7"/>
    <w:rsid w:val="00161E34"/>
    <w:rsid w:val="00170F63"/>
    <w:rsid w:val="0017107B"/>
    <w:rsid w:val="001862D2"/>
    <w:rsid w:val="001874AD"/>
    <w:rsid w:val="001962DD"/>
    <w:rsid w:val="00196580"/>
    <w:rsid w:val="001A5936"/>
    <w:rsid w:val="001B353F"/>
    <w:rsid w:val="001B68E6"/>
    <w:rsid w:val="001B6F3E"/>
    <w:rsid w:val="001C12DD"/>
    <w:rsid w:val="001D6A6E"/>
    <w:rsid w:val="001E1E09"/>
    <w:rsid w:val="00210366"/>
    <w:rsid w:val="002112E2"/>
    <w:rsid w:val="00220492"/>
    <w:rsid w:val="00223C71"/>
    <w:rsid w:val="00237C22"/>
    <w:rsid w:val="0024011C"/>
    <w:rsid w:val="0024767F"/>
    <w:rsid w:val="00254447"/>
    <w:rsid w:val="00273498"/>
    <w:rsid w:val="00274DEE"/>
    <w:rsid w:val="002825A5"/>
    <w:rsid w:val="00282DC4"/>
    <w:rsid w:val="002923D7"/>
    <w:rsid w:val="00297FB1"/>
    <w:rsid w:val="002A01DD"/>
    <w:rsid w:val="002A3A63"/>
    <w:rsid w:val="002B6D2E"/>
    <w:rsid w:val="002C5087"/>
    <w:rsid w:val="002D4152"/>
    <w:rsid w:val="002E15B2"/>
    <w:rsid w:val="003057F8"/>
    <w:rsid w:val="003121E7"/>
    <w:rsid w:val="00314BAA"/>
    <w:rsid w:val="00325E0C"/>
    <w:rsid w:val="00326353"/>
    <w:rsid w:val="00341B67"/>
    <w:rsid w:val="00343DB3"/>
    <w:rsid w:val="0034465D"/>
    <w:rsid w:val="00344C60"/>
    <w:rsid w:val="00355EB0"/>
    <w:rsid w:val="00376514"/>
    <w:rsid w:val="00376D25"/>
    <w:rsid w:val="00380350"/>
    <w:rsid w:val="003838BB"/>
    <w:rsid w:val="003A6545"/>
    <w:rsid w:val="003A7F84"/>
    <w:rsid w:val="003C0E91"/>
    <w:rsid w:val="003C11DA"/>
    <w:rsid w:val="003C358C"/>
    <w:rsid w:val="003C3D91"/>
    <w:rsid w:val="003D3350"/>
    <w:rsid w:val="003E7751"/>
    <w:rsid w:val="003F73C7"/>
    <w:rsid w:val="00406881"/>
    <w:rsid w:val="004120A8"/>
    <w:rsid w:val="0042612B"/>
    <w:rsid w:val="0043084D"/>
    <w:rsid w:val="004440EB"/>
    <w:rsid w:val="00444C71"/>
    <w:rsid w:val="0046626E"/>
    <w:rsid w:val="00477635"/>
    <w:rsid w:val="0049238F"/>
    <w:rsid w:val="00493F6E"/>
    <w:rsid w:val="00496D58"/>
    <w:rsid w:val="004A081C"/>
    <w:rsid w:val="004A39B9"/>
    <w:rsid w:val="004B76E4"/>
    <w:rsid w:val="004C06F9"/>
    <w:rsid w:val="004D23A7"/>
    <w:rsid w:val="004D7121"/>
    <w:rsid w:val="004E190C"/>
    <w:rsid w:val="004E5470"/>
    <w:rsid w:val="004E6566"/>
    <w:rsid w:val="004F1B95"/>
    <w:rsid w:val="00513EA2"/>
    <w:rsid w:val="00515289"/>
    <w:rsid w:val="005156D2"/>
    <w:rsid w:val="00517528"/>
    <w:rsid w:val="00532024"/>
    <w:rsid w:val="00533C1D"/>
    <w:rsid w:val="00565A11"/>
    <w:rsid w:val="00571B5C"/>
    <w:rsid w:val="005A6B67"/>
    <w:rsid w:val="005C0F8B"/>
    <w:rsid w:val="005C6F9B"/>
    <w:rsid w:val="005C70B2"/>
    <w:rsid w:val="005D0C53"/>
    <w:rsid w:val="005E0887"/>
    <w:rsid w:val="005E15AE"/>
    <w:rsid w:val="005E40B0"/>
    <w:rsid w:val="005F4C76"/>
    <w:rsid w:val="005F527B"/>
    <w:rsid w:val="00605C96"/>
    <w:rsid w:val="00627ED8"/>
    <w:rsid w:val="00637227"/>
    <w:rsid w:val="00652E5E"/>
    <w:rsid w:val="00653345"/>
    <w:rsid w:val="00656F76"/>
    <w:rsid w:val="006741E7"/>
    <w:rsid w:val="00681B4A"/>
    <w:rsid w:val="00685459"/>
    <w:rsid w:val="006B1A3B"/>
    <w:rsid w:val="006B1BF1"/>
    <w:rsid w:val="006C67A1"/>
    <w:rsid w:val="006E7972"/>
    <w:rsid w:val="006F1AE9"/>
    <w:rsid w:val="006F78CD"/>
    <w:rsid w:val="007021AA"/>
    <w:rsid w:val="00703907"/>
    <w:rsid w:val="00727BD1"/>
    <w:rsid w:val="0073151C"/>
    <w:rsid w:val="00740CE1"/>
    <w:rsid w:val="007567C1"/>
    <w:rsid w:val="007668EC"/>
    <w:rsid w:val="007811FF"/>
    <w:rsid w:val="007A04F6"/>
    <w:rsid w:val="007A39E6"/>
    <w:rsid w:val="007A5C32"/>
    <w:rsid w:val="007A5E27"/>
    <w:rsid w:val="007A69D7"/>
    <w:rsid w:val="007B1AEB"/>
    <w:rsid w:val="007B7E0A"/>
    <w:rsid w:val="007C68F9"/>
    <w:rsid w:val="007D01DF"/>
    <w:rsid w:val="007D6E58"/>
    <w:rsid w:val="007E3896"/>
    <w:rsid w:val="007E5FED"/>
    <w:rsid w:val="007E6197"/>
    <w:rsid w:val="008023CC"/>
    <w:rsid w:val="00804734"/>
    <w:rsid w:val="00810544"/>
    <w:rsid w:val="00812F74"/>
    <w:rsid w:val="00815883"/>
    <w:rsid w:val="00817458"/>
    <w:rsid w:val="0082290E"/>
    <w:rsid w:val="00835960"/>
    <w:rsid w:val="00835D0D"/>
    <w:rsid w:val="008405FE"/>
    <w:rsid w:val="00841CDF"/>
    <w:rsid w:val="008426F6"/>
    <w:rsid w:val="00866B16"/>
    <w:rsid w:val="008731B8"/>
    <w:rsid w:val="008750D8"/>
    <w:rsid w:val="008821A7"/>
    <w:rsid w:val="00884C94"/>
    <w:rsid w:val="00893034"/>
    <w:rsid w:val="008A13FA"/>
    <w:rsid w:val="008A408B"/>
    <w:rsid w:val="008A4EAD"/>
    <w:rsid w:val="008A5B72"/>
    <w:rsid w:val="008B3335"/>
    <w:rsid w:val="008B5E10"/>
    <w:rsid w:val="008C184F"/>
    <w:rsid w:val="008C33B9"/>
    <w:rsid w:val="008D1FBB"/>
    <w:rsid w:val="008F4749"/>
    <w:rsid w:val="009057B2"/>
    <w:rsid w:val="009232B4"/>
    <w:rsid w:val="00925F50"/>
    <w:rsid w:val="0093242E"/>
    <w:rsid w:val="00932FD3"/>
    <w:rsid w:val="0094265E"/>
    <w:rsid w:val="0095212B"/>
    <w:rsid w:val="009526B9"/>
    <w:rsid w:val="00952A3F"/>
    <w:rsid w:val="0095476D"/>
    <w:rsid w:val="00956261"/>
    <w:rsid w:val="0095663F"/>
    <w:rsid w:val="00962217"/>
    <w:rsid w:val="00972E89"/>
    <w:rsid w:val="00974C60"/>
    <w:rsid w:val="00980052"/>
    <w:rsid w:val="00990772"/>
    <w:rsid w:val="009944C0"/>
    <w:rsid w:val="0099548B"/>
    <w:rsid w:val="009A26B1"/>
    <w:rsid w:val="009A7586"/>
    <w:rsid w:val="009B4B2F"/>
    <w:rsid w:val="009C7DA2"/>
    <w:rsid w:val="009D4892"/>
    <w:rsid w:val="009D74D9"/>
    <w:rsid w:val="009F0312"/>
    <w:rsid w:val="009F320D"/>
    <w:rsid w:val="009F6E93"/>
    <w:rsid w:val="009F7239"/>
    <w:rsid w:val="00A00273"/>
    <w:rsid w:val="00A037C5"/>
    <w:rsid w:val="00A05A90"/>
    <w:rsid w:val="00A05FE7"/>
    <w:rsid w:val="00A07852"/>
    <w:rsid w:val="00A26B18"/>
    <w:rsid w:val="00A34816"/>
    <w:rsid w:val="00A34976"/>
    <w:rsid w:val="00A45A64"/>
    <w:rsid w:val="00A57C7E"/>
    <w:rsid w:val="00A66FE2"/>
    <w:rsid w:val="00A73699"/>
    <w:rsid w:val="00A75B61"/>
    <w:rsid w:val="00A816CD"/>
    <w:rsid w:val="00A917C1"/>
    <w:rsid w:val="00A928CE"/>
    <w:rsid w:val="00AA4B39"/>
    <w:rsid w:val="00AB4CB0"/>
    <w:rsid w:val="00AB773E"/>
    <w:rsid w:val="00AD5E9F"/>
    <w:rsid w:val="00AF1B94"/>
    <w:rsid w:val="00AF5056"/>
    <w:rsid w:val="00AF7D10"/>
    <w:rsid w:val="00B02C59"/>
    <w:rsid w:val="00B04521"/>
    <w:rsid w:val="00B22235"/>
    <w:rsid w:val="00B262EA"/>
    <w:rsid w:val="00B27530"/>
    <w:rsid w:val="00B335B6"/>
    <w:rsid w:val="00B452C7"/>
    <w:rsid w:val="00B50D77"/>
    <w:rsid w:val="00B64B1B"/>
    <w:rsid w:val="00B65749"/>
    <w:rsid w:val="00B7071F"/>
    <w:rsid w:val="00B73A55"/>
    <w:rsid w:val="00B74B60"/>
    <w:rsid w:val="00B76E66"/>
    <w:rsid w:val="00B80626"/>
    <w:rsid w:val="00B864B9"/>
    <w:rsid w:val="00BA3D2C"/>
    <w:rsid w:val="00BB2889"/>
    <w:rsid w:val="00BC273C"/>
    <w:rsid w:val="00BC2B3A"/>
    <w:rsid w:val="00BC2EFC"/>
    <w:rsid w:val="00BC46AF"/>
    <w:rsid w:val="00BC57B6"/>
    <w:rsid w:val="00BD6D9A"/>
    <w:rsid w:val="00BE5620"/>
    <w:rsid w:val="00C00C44"/>
    <w:rsid w:val="00C04AD0"/>
    <w:rsid w:val="00C137C1"/>
    <w:rsid w:val="00C23BC6"/>
    <w:rsid w:val="00C250AE"/>
    <w:rsid w:val="00C26D37"/>
    <w:rsid w:val="00C56379"/>
    <w:rsid w:val="00C64A39"/>
    <w:rsid w:val="00C75021"/>
    <w:rsid w:val="00C76E15"/>
    <w:rsid w:val="00C810A7"/>
    <w:rsid w:val="00C81AA5"/>
    <w:rsid w:val="00C84CF5"/>
    <w:rsid w:val="00C86247"/>
    <w:rsid w:val="00C90BEF"/>
    <w:rsid w:val="00CB08F1"/>
    <w:rsid w:val="00CB3047"/>
    <w:rsid w:val="00CC09A0"/>
    <w:rsid w:val="00CC0CF4"/>
    <w:rsid w:val="00CC3200"/>
    <w:rsid w:val="00CC4E7A"/>
    <w:rsid w:val="00CD047D"/>
    <w:rsid w:val="00CE5151"/>
    <w:rsid w:val="00D03FD4"/>
    <w:rsid w:val="00D10A00"/>
    <w:rsid w:val="00D110BA"/>
    <w:rsid w:val="00D22BC3"/>
    <w:rsid w:val="00D23A7C"/>
    <w:rsid w:val="00D31F37"/>
    <w:rsid w:val="00D35771"/>
    <w:rsid w:val="00D47F75"/>
    <w:rsid w:val="00D521C3"/>
    <w:rsid w:val="00D528AD"/>
    <w:rsid w:val="00D626D3"/>
    <w:rsid w:val="00D632BD"/>
    <w:rsid w:val="00D6690D"/>
    <w:rsid w:val="00D7791B"/>
    <w:rsid w:val="00D77E3D"/>
    <w:rsid w:val="00D91466"/>
    <w:rsid w:val="00D97F33"/>
    <w:rsid w:val="00DA0D02"/>
    <w:rsid w:val="00DA5803"/>
    <w:rsid w:val="00DA5D12"/>
    <w:rsid w:val="00DA786F"/>
    <w:rsid w:val="00DB2CE8"/>
    <w:rsid w:val="00DC7D3B"/>
    <w:rsid w:val="00DD0C04"/>
    <w:rsid w:val="00DD12B0"/>
    <w:rsid w:val="00DD1B41"/>
    <w:rsid w:val="00DD1E4D"/>
    <w:rsid w:val="00DE2231"/>
    <w:rsid w:val="00DE451D"/>
    <w:rsid w:val="00DF34EA"/>
    <w:rsid w:val="00E03859"/>
    <w:rsid w:val="00E0489C"/>
    <w:rsid w:val="00E07A81"/>
    <w:rsid w:val="00E15371"/>
    <w:rsid w:val="00E22E5B"/>
    <w:rsid w:val="00E36855"/>
    <w:rsid w:val="00E37874"/>
    <w:rsid w:val="00E51B54"/>
    <w:rsid w:val="00E52FC8"/>
    <w:rsid w:val="00E658DC"/>
    <w:rsid w:val="00E735E7"/>
    <w:rsid w:val="00E76EB7"/>
    <w:rsid w:val="00E83C46"/>
    <w:rsid w:val="00E85721"/>
    <w:rsid w:val="00E9075E"/>
    <w:rsid w:val="00E91E0F"/>
    <w:rsid w:val="00E96F3A"/>
    <w:rsid w:val="00EA0B2B"/>
    <w:rsid w:val="00EA1C6D"/>
    <w:rsid w:val="00EB364B"/>
    <w:rsid w:val="00EC165F"/>
    <w:rsid w:val="00EC1974"/>
    <w:rsid w:val="00EC380C"/>
    <w:rsid w:val="00ED1195"/>
    <w:rsid w:val="00ED6F81"/>
    <w:rsid w:val="00ED7E1B"/>
    <w:rsid w:val="00EE611A"/>
    <w:rsid w:val="00EF205F"/>
    <w:rsid w:val="00EF3B61"/>
    <w:rsid w:val="00EF46F1"/>
    <w:rsid w:val="00F112C8"/>
    <w:rsid w:val="00F30B4D"/>
    <w:rsid w:val="00F3558C"/>
    <w:rsid w:val="00F431E2"/>
    <w:rsid w:val="00F50F63"/>
    <w:rsid w:val="00F515F1"/>
    <w:rsid w:val="00F57BE1"/>
    <w:rsid w:val="00F727D5"/>
    <w:rsid w:val="00F764A1"/>
    <w:rsid w:val="00F81BAD"/>
    <w:rsid w:val="00F8533A"/>
    <w:rsid w:val="00F87064"/>
    <w:rsid w:val="00F91DA5"/>
    <w:rsid w:val="00FC2927"/>
    <w:rsid w:val="00FC376A"/>
    <w:rsid w:val="00FC566D"/>
    <w:rsid w:val="00FF32CE"/>
    <w:rsid w:val="00FF6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58AFBCE-97FA-4025-89EB-97A67CDF4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196580"/>
    <w:pPr>
      <w:spacing w:before="100" w:beforeAutospacing="1" w:after="100" w:afterAutospacing="1"/>
      <w:outlineLvl w:val="0"/>
    </w:pPr>
    <w:rPr>
      <w:b/>
      <w:bCs/>
      <w:color w:val="000000"/>
      <w:kern w:val="36"/>
      <w:sz w:val="48"/>
      <w:szCs w:val="48"/>
    </w:rPr>
  </w:style>
  <w:style w:type="paragraph" w:styleId="2">
    <w:name w:val="heading 2"/>
    <w:basedOn w:val="a"/>
    <w:next w:val="a"/>
    <w:link w:val="20"/>
    <w:uiPriority w:val="9"/>
    <w:qFormat/>
    <w:rsid w:val="007E38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154631"/>
    <w:pPr>
      <w:spacing w:before="100" w:beforeAutospacing="1" w:after="100" w:afterAutospacing="1"/>
      <w:ind w:firstLine="203"/>
    </w:pPr>
  </w:style>
  <w:style w:type="character" w:styleId="a4">
    <w:name w:val="Strong"/>
    <w:uiPriority w:val="22"/>
    <w:qFormat/>
    <w:rsid w:val="004D23A7"/>
    <w:rPr>
      <w:rFonts w:cs="Times New Roman"/>
      <w:b/>
      <w:bCs/>
    </w:rPr>
  </w:style>
  <w:style w:type="paragraph" w:customStyle="1" w:styleId="11">
    <w:name w:val="Обычный1"/>
    <w:basedOn w:val="a"/>
    <w:rsid w:val="004D23A7"/>
    <w:pPr>
      <w:pBdr>
        <w:left w:val="single" w:sz="4" w:space="0" w:color="CECFC1"/>
        <w:bottom w:val="single" w:sz="4" w:space="0" w:color="CECFC1"/>
        <w:right w:val="single" w:sz="4" w:space="0" w:color="CECFC1"/>
      </w:pBdr>
      <w:shd w:val="clear" w:color="auto" w:fill="FFFFFF"/>
      <w:spacing w:before="40" w:after="20"/>
      <w:ind w:left="160" w:right="60"/>
    </w:pPr>
    <w:rPr>
      <w:rFonts w:ascii="Verdana" w:hAnsi="Verdana"/>
      <w:sz w:val="11"/>
      <w:szCs w:val="11"/>
    </w:rPr>
  </w:style>
  <w:style w:type="character" w:styleId="a5">
    <w:name w:val="Hyperlink"/>
    <w:uiPriority w:val="99"/>
    <w:rsid w:val="004B76E4"/>
    <w:rPr>
      <w:rFonts w:cs="Times New Roman"/>
      <w:color w:val="000080"/>
      <w:u w:val="none"/>
      <w:effect w:val="none"/>
    </w:rPr>
  </w:style>
  <w:style w:type="character" w:customStyle="1" w:styleId="sz14">
    <w:name w:val="sz14"/>
    <w:rsid w:val="000439AC"/>
    <w:rPr>
      <w:rFonts w:cs="Times New Roman"/>
    </w:rPr>
  </w:style>
  <w:style w:type="paragraph" w:customStyle="1" w:styleId="jus">
    <w:name w:val="jus"/>
    <w:basedOn w:val="a"/>
    <w:rsid w:val="000439AC"/>
    <w:pPr>
      <w:spacing w:before="100" w:beforeAutospacing="1" w:after="100" w:afterAutospacing="1"/>
    </w:pPr>
  </w:style>
  <w:style w:type="character" w:customStyle="1" w:styleId="sz14u">
    <w:name w:val="sz14 u"/>
    <w:rsid w:val="000439AC"/>
    <w:rPr>
      <w:rFonts w:cs="Times New Roman"/>
    </w:rPr>
  </w:style>
  <w:style w:type="character" w:styleId="a6">
    <w:name w:val="Emphasis"/>
    <w:uiPriority w:val="20"/>
    <w:qFormat/>
    <w:rsid w:val="00932FD3"/>
    <w:rPr>
      <w:rFonts w:cs="Times New Roman"/>
      <w:i/>
      <w:iCs/>
    </w:rPr>
  </w:style>
  <w:style w:type="paragraph" w:styleId="z-">
    <w:name w:val="HTML Bottom of Form"/>
    <w:basedOn w:val="a"/>
    <w:next w:val="a"/>
    <w:link w:val="z-0"/>
    <w:hidden/>
    <w:uiPriority w:val="99"/>
    <w:rsid w:val="00932FD3"/>
    <w:pPr>
      <w:pBdr>
        <w:top w:val="single" w:sz="6" w:space="1" w:color="auto"/>
      </w:pBdr>
      <w:jc w:val="center"/>
    </w:pPr>
    <w:rPr>
      <w:rFonts w:ascii="Arial" w:hAnsi="Arial" w:cs="Arial"/>
      <w:vanish/>
      <w:sz w:val="16"/>
      <w:szCs w:val="16"/>
    </w:rPr>
  </w:style>
  <w:style w:type="character" w:customStyle="1" w:styleId="z-0">
    <w:name w:val="z-Конец формы Знак"/>
    <w:link w:val="z-"/>
    <w:uiPriority w:val="99"/>
    <w:semiHidden/>
    <w:rPr>
      <w:rFonts w:ascii="Arial" w:hAnsi="Arial" w:cs="Arial"/>
      <w:vanish/>
      <w:sz w:val="16"/>
      <w:szCs w:val="16"/>
    </w:rPr>
  </w:style>
  <w:style w:type="paragraph" w:customStyle="1" w:styleId="consplusnormal">
    <w:name w:val="consplusnormal"/>
    <w:basedOn w:val="a"/>
    <w:rsid w:val="001C12DD"/>
    <w:pPr>
      <w:spacing w:before="100" w:beforeAutospacing="1" w:after="100" w:afterAutospacing="1"/>
    </w:pPr>
    <w:rPr>
      <w:color w:val="000000"/>
    </w:rPr>
  </w:style>
  <w:style w:type="paragraph" w:customStyle="1" w:styleId="consplusnonformat">
    <w:name w:val="consplusnonformat"/>
    <w:basedOn w:val="a"/>
    <w:rsid w:val="001C12DD"/>
    <w:pPr>
      <w:spacing w:before="100" w:beforeAutospacing="1" w:after="100" w:afterAutospacing="1"/>
    </w:pPr>
    <w:rPr>
      <w:color w:val="000000"/>
    </w:rPr>
  </w:style>
  <w:style w:type="paragraph" w:styleId="a7">
    <w:name w:val="Body Text Indent"/>
    <w:basedOn w:val="a"/>
    <w:link w:val="a8"/>
    <w:uiPriority w:val="99"/>
    <w:rsid w:val="00B27530"/>
    <w:pPr>
      <w:ind w:left="360"/>
      <w:jc w:val="both"/>
    </w:pPr>
    <w:rPr>
      <w:i/>
      <w:sz w:val="28"/>
      <w:szCs w:val="20"/>
    </w:rPr>
  </w:style>
  <w:style w:type="character" w:customStyle="1" w:styleId="a8">
    <w:name w:val="Основной текст с отступом Знак"/>
    <w:link w:val="a7"/>
    <w:uiPriority w:val="99"/>
    <w:semiHidden/>
    <w:rPr>
      <w:sz w:val="24"/>
      <w:szCs w:val="24"/>
    </w:rPr>
  </w:style>
  <w:style w:type="paragraph" w:styleId="a9">
    <w:name w:val="Body Text"/>
    <w:basedOn w:val="a"/>
    <w:link w:val="aa"/>
    <w:uiPriority w:val="99"/>
    <w:rsid w:val="00B27530"/>
    <w:pPr>
      <w:jc w:val="both"/>
    </w:pPr>
    <w:rPr>
      <w:i/>
      <w:sz w:val="28"/>
      <w:szCs w:val="20"/>
    </w:rPr>
  </w:style>
  <w:style w:type="character" w:customStyle="1" w:styleId="aa">
    <w:name w:val="Основной текст Знак"/>
    <w:link w:val="a9"/>
    <w:uiPriority w:val="99"/>
    <w:semiHidden/>
    <w:rPr>
      <w:sz w:val="24"/>
      <w:szCs w:val="24"/>
    </w:rPr>
  </w:style>
  <w:style w:type="paragraph" w:customStyle="1" w:styleId="ConsPlusNormal0">
    <w:name w:val="ConsPlusNormal"/>
    <w:rsid w:val="00E15371"/>
    <w:pPr>
      <w:widowControl w:val="0"/>
      <w:autoSpaceDE w:val="0"/>
      <w:autoSpaceDN w:val="0"/>
      <w:adjustRightInd w:val="0"/>
      <w:ind w:firstLine="720"/>
    </w:pPr>
    <w:rPr>
      <w:rFonts w:ascii="Arial" w:hAnsi="Arial" w:cs="Arial"/>
    </w:rPr>
  </w:style>
  <w:style w:type="paragraph" w:customStyle="1" w:styleId="ConsPlusNonformat0">
    <w:name w:val="ConsPlusNonformat"/>
    <w:rsid w:val="00D10A00"/>
    <w:pPr>
      <w:widowControl w:val="0"/>
      <w:autoSpaceDE w:val="0"/>
      <w:autoSpaceDN w:val="0"/>
      <w:adjustRightInd w:val="0"/>
    </w:pPr>
    <w:rPr>
      <w:rFonts w:ascii="Courier New" w:hAnsi="Courier New" w:cs="Courier New"/>
    </w:rPr>
  </w:style>
  <w:style w:type="paragraph" w:customStyle="1" w:styleId="ab">
    <w:name w:val="АА"/>
    <w:basedOn w:val="a"/>
    <w:qFormat/>
    <w:rsid w:val="00B7071F"/>
    <w:pPr>
      <w:overflowPunct w:val="0"/>
      <w:autoSpaceDE w:val="0"/>
      <w:autoSpaceDN w:val="0"/>
      <w:adjustRightInd w:val="0"/>
      <w:spacing w:line="360" w:lineRule="auto"/>
      <w:ind w:firstLine="709"/>
      <w:contextualSpacing/>
      <w:jc w:val="both"/>
    </w:pPr>
    <w:rPr>
      <w:sz w:val="28"/>
      <w:szCs w:val="28"/>
    </w:rPr>
  </w:style>
  <w:style w:type="paragraph" w:customStyle="1" w:styleId="ac">
    <w:name w:val="Б"/>
    <w:basedOn w:val="a"/>
    <w:qFormat/>
    <w:rsid w:val="00B7071F"/>
    <w:pPr>
      <w:spacing w:line="360" w:lineRule="auto"/>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256625">
      <w:marLeft w:val="0"/>
      <w:marRight w:val="0"/>
      <w:marTop w:val="0"/>
      <w:marBottom w:val="0"/>
      <w:divBdr>
        <w:top w:val="none" w:sz="0" w:space="0" w:color="auto"/>
        <w:left w:val="none" w:sz="0" w:space="0" w:color="auto"/>
        <w:bottom w:val="none" w:sz="0" w:space="0" w:color="auto"/>
        <w:right w:val="none" w:sz="0" w:space="0" w:color="auto"/>
      </w:divBdr>
      <w:divsChild>
        <w:div w:id="1581256646">
          <w:marLeft w:val="720"/>
          <w:marRight w:val="720"/>
          <w:marTop w:val="100"/>
          <w:marBottom w:val="100"/>
          <w:divBdr>
            <w:top w:val="none" w:sz="0" w:space="0" w:color="auto"/>
            <w:left w:val="none" w:sz="0" w:space="0" w:color="auto"/>
            <w:bottom w:val="none" w:sz="0" w:space="0" w:color="auto"/>
            <w:right w:val="none" w:sz="0" w:space="0" w:color="auto"/>
          </w:divBdr>
          <w:divsChild>
            <w:div w:id="158125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6626">
      <w:marLeft w:val="0"/>
      <w:marRight w:val="0"/>
      <w:marTop w:val="0"/>
      <w:marBottom w:val="0"/>
      <w:divBdr>
        <w:top w:val="none" w:sz="0" w:space="0" w:color="auto"/>
        <w:left w:val="none" w:sz="0" w:space="0" w:color="auto"/>
        <w:bottom w:val="none" w:sz="0" w:space="0" w:color="auto"/>
        <w:right w:val="none" w:sz="0" w:space="0" w:color="auto"/>
      </w:divBdr>
    </w:div>
    <w:div w:id="1581256627">
      <w:marLeft w:val="0"/>
      <w:marRight w:val="0"/>
      <w:marTop w:val="0"/>
      <w:marBottom w:val="0"/>
      <w:divBdr>
        <w:top w:val="none" w:sz="0" w:space="0" w:color="auto"/>
        <w:left w:val="none" w:sz="0" w:space="0" w:color="auto"/>
        <w:bottom w:val="none" w:sz="0" w:space="0" w:color="auto"/>
        <w:right w:val="none" w:sz="0" w:space="0" w:color="auto"/>
      </w:divBdr>
    </w:div>
    <w:div w:id="1581256630">
      <w:marLeft w:val="0"/>
      <w:marRight w:val="0"/>
      <w:marTop w:val="0"/>
      <w:marBottom w:val="0"/>
      <w:divBdr>
        <w:top w:val="none" w:sz="0" w:space="0" w:color="auto"/>
        <w:left w:val="none" w:sz="0" w:space="0" w:color="auto"/>
        <w:bottom w:val="none" w:sz="0" w:space="0" w:color="auto"/>
        <w:right w:val="none" w:sz="0" w:space="0" w:color="auto"/>
      </w:divBdr>
      <w:divsChild>
        <w:div w:id="1581256652">
          <w:marLeft w:val="720"/>
          <w:marRight w:val="720"/>
          <w:marTop w:val="100"/>
          <w:marBottom w:val="100"/>
          <w:divBdr>
            <w:top w:val="none" w:sz="0" w:space="0" w:color="auto"/>
            <w:left w:val="none" w:sz="0" w:space="0" w:color="auto"/>
            <w:bottom w:val="none" w:sz="0" w:space="0" w:color="auto"/>
            <w:right w:val="none" w:sz="0" w:space="0" w:color="auto"/>
          </w:divBdr>
          <w:divsChild>
            <w:div w:id="158125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6632">
      <w:marLeft w:val="0"/>
      <w:marRight w:val="0"/>
      <w:marTop w:val="0"/>
      <w:marBottom w:val="0"/>
      <w:divBdr>
        <w:top w:val="none" w:sz="0" w:space="0" w:color="auto"/>
        <w:left w:val="none" w:sz="0" w:space="0" w:color="auto"/>
        <w:bottom w:val="none" w:sz="0" w:space="0" w:color="auto"/>
        <w:right w:val="none" w:sz="0" w:space="0" w:color="auto"/>
      </w:divBdr>
      <w:divsChild>
        <w:div w:id="1581256631">
          <w:marLeft w:val="720"/>
          <w:marRight w:val="720"/>
          <w:marTop w:val="100"/>
          <w:marBottom w:val="100"/>
          <w:divBdr>
            <w:top w:val="none" w:sz="0" w:space="0" w:color="auto"/>
            <w:left w:val="none" w:sz="0" w:space="0" w:color="auto"/>
            <w:bottom w:val="none" w:sz="0" w:space="0" w:color="auto"/>
            <w:right w:val="none" w:sz="0" w:space="0" w:color="auto"/>
          </w:divBdr>
          <w:divsChild>
            <w:div w:id="15812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6633">
      <w:marLeft w:val="0"/>
      <w:marRight w:val="0"/>
      <w:marTop w:val="0"/>
      <w:marBottom w:val="0"/>
      <w:divBdr>
        <w:top w:val="none" w:sz="0" w:space="0" w:color="auto"/>
        <w:left w:val="none" w:sz="0" w:space="0" w:color="auto"/>
        <w:bottom w:val="none" w:sz="0" w:space="0" w:color="auto"/>
        <w:right w:val="none" w:sz="0" w:space="0" w:color="auto"/>
      </w:divBdr>
      <w:divsChild>
        <w:div w:id="1581256647">
          <w:marLeft w:val="720"/>
          <w:marRight w:val="720"/>
          <w:marTop w:val="100"/>
          <w:marBottom w:val="100"/>
          <w:divBdr>
            <w:top w:val="none" w:sz="0" w:space="0" w:color="auto"/>
            <w:left w:val="none" w:sz="0" w:space="0" w:color="auto"/>
            <w:bottom w:val="none" w:sz="0" w:space="0" w:color="auto"/>
            <w:right w:val="none" w:sz="0" w:space="0" w:color="auto"/>
          </w:divBdr>
          <w:divsChild>
            <w:div w:id="158125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6634">
      <w:marLeft w:val="0"/>
      <w:marRight w:val="0"/>
      <w:marTop w:val="0"/>
      <w:marBottom w:val="0"/>
      <w:divBdr>
        <w:top w:val="none" w:sz="0" w:space="0" w:color="auto"/>
        <w:left w:val="none" w:sz="0" w:space="0" w:color="auto"/>
        <w:bottom w:val="none" w:sz="0" w:space="0" w:color="auto"/>
        <w:right w:val="none" w:sz="0" w:space="0" w:color="auto"/>
      </w:divBdr>
      <w:divsChild>
        <w:div w:id="1581256636">
          <w:marLeft w:val="710"/>
          <w:marRight w:val="0"/>
          <w:marTop w:val="0"/>
          <w:marBottom w:val="0"/>
          <w:divBdr>
            <w:top w:val="none" w:sz="0" w:space="0" w:color="auto"/>
            <w:left w:val="single" w:sz="4" w:space="13" w:color="CCCCCC"/>
            <w:bottom w:val="none" w:sz="0" w:space="0" w:color="auto"/>
            <w:right w:val="single" w:sz="2" w:space="13" w:color="CCCCCC"/>
          </w:divBdr>
        </w:div>
      </w:divsChild>
    </w:div>
    <w:div w:id="1581256639">
      <w:marLeft w:val="0"/>
      <w:marRight w:val="0"/>
      <w:marTop w:val="0"/>
      <w:marBottom w:val="0"/>
      <w:divBdr>
        <w:top w:val="none" w:sz="0" w:space="0" w:color="auto"/>
        <w:left w:val="none" w:sz="0" w:space="0" w:color="auto"/>
        <w:bottom w:val="none" w:sz="0" w:space="0" w:color="auto"/>
        <w:right w:val="none" w:sz="0" w:space="0" w:color="auto"/>
      </w:divBdr>
    </w:div>
    <w:div w:id="1581256642">
      <w:marLeft w:val="0"/>
      <w:marRight w:val="0"/>
      <w:marTop w:val="0"/>
      <w:marBottom w:val="0"/>
      <w:divBdr>
        <w:top w:val="none" w:sz="0" w:space="0" w:color="auto"/>
        <w:left w:val="none" w:sz="0" w:space="0" w:color="auto"/>
        <w:bottom w:val="none" w:sz="0" w:space="0" w:color="auto"/>
        <w:right w:val="none" w:sz="0" w:space="0" w:color="auto"/>
      </w:divBdr>
      <w:divsChild>
        <w:div w:id="1581256638">
          <w:marLeft w:val="51"/>
          <w:marRight w:val="0"/>
          <w:marTop w:val="0"/>
          <w:marBottom w:val="0"/>
          <w:divBdr>
            <w:top w:val="none" w:sz="0" w:space="0" w:color="auto"/>
            <w:left w:val="none" w:sz="0" w:space="0" w:color="auto"/>
            <w:bottom w:val="none" w:sz="0" w:space="0" w:color="auto"/>
            <w:right w:val="none" w:sz="0" w:space="0" w:color="auto"/>
          </w:divBdr>
        </w:div>
      </w:divsChild>
    </w:div>
    <w:div w:id="1581256645">
      <w:marLeft w:val="0"/>
      <w:marRight w:val="0"/>
      <w:marTop w:val="0"/>
      <w:marBottom w:val="0"/>
      <w:divBdr>
        <w:top w:val="none" w:sz="0" w:space="0" w:color="auto"/>
        <w:left w:val="none" w:sz="0" w:space="0" w:color="auto"/>
        <w:bottom w:val="none" w:sz="0" w:space="0" w:color="auto"/>
        <w:right w:val="none" w:sz="0" w:space="0" w:color="auto"/>
      </w:divBdr>
      <w:divsChild>
        <w:div w:id="1581256629">
          <w:marLeft w:val="720"/>
          <w:marRight w:val="720"/>
          <w:marTop w:val="100"/>
          <w:marBottom w:val="100"/>
          <w:divBdr>
            <w:top w:val="none" w:sz="0" w:space="0" w:color="auto"/>
            <w:left w:val="none" w:sz="0" w:space="0" w:color="auto"/>
            <w:bottom w:val="none" w:sz="0" w:space="0" w:color="auto"/>
            <w:right w:val="none" w:sz="0" w:space="0" w:color="auto"/>
          </w:divBdr>
          <w:divsChild>
            <w:div w:id="15812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6648">
      <w:marLeft w:val="0"/>
      <w:marRight w:val="0"/>
      <w:marTop w:val="0"/>
      <w:marBottom w:val="0"/>
      <w:divBdr>
        <w:top w:val="none" w:sz="0" w:space="0" w:color="auto"/>
        <w:left w:val="none" w:sz="0" w:space="0" w:color="auto"/>
        <w:bottom w:val="none" w:sz="0" w:space="0" w:color="auto"/>
        <w:right w:val="none" w:sz="0" w:space="0" w:color="auto"/>
      </w:divBdr>
      <w:divsChild>
        <w:div w:id="1581256655">
          <w:marLeft w:val="0"/>
          <w:marRight w:val="0"/>
          <w:marTop w:val="0"/>
          <w:marBottom w:val="0"/>
          <w:divBdr>
            <w:top w:val="none" w:sz="0" w:space="0" w:color="auto"/>
            <w:left w:val="none" w:sz="0" w:space="0" w:color="auto"/>
            <w:bottom w:val="none" w:sz="0" w:space="0" w:color="auto"/>
            <w:right w:val="none" w:sz="0" w:space="0" w:color="auto"/>
          </w:divBdr>
        </w:div>
      </w:divsChild>
    </w:div>
    <w:div w:id="1581256649">
      <w:marLeft w:val="0"/>
      <w:marRight w:val="0"/>
      <w:marTop w:val="0"/>
      <w:marBottom w:val="0"/>
      <w:divBdr>
        <w:top w:val="none" w:sz="0" w:space="0" w:color="auto"/>
        <w:left w:val="none" w:sz="0" w:space="0" w:color="auto"/>
        <w:bottom w:val="none" w:sz="0" w:space="0" w:color="auto"/>
        <w:right w:val="none" w:sz="0" w:space="0" w:color="auto"/>
      </w:divBdr>
      <w:divsChild>
        <w:div w:id="1581256628">
          <w:marLeft w:val="0"/>
          <w:marRight w:val="0"/>
          <w:marTop w:val="0"/>
          <w:marBottom w:val="0"/>
          <w:divBdr>
            <w:top w:val="none" w:sz="0" w:space="0" w:color="auto"/>
            <w:left w:val="none" w:sz="0" w:space="0" w:color="auto"/>
            <w:bottom w:val="none" w:sz="0" w:space="0" w:color="auto"/>
            <w:right w:val="none" w:sz="0" w:space="0" w:color="auto"/>
          </w:divBdr>
        </w:div>
      </w:divsChild>
    </w:div>
    <w:div w:id="1581256650">
      <w:marLeft w:val="0"/>
      <w:marRight w:val="0"/>
      <w:marTop w:val="0"/>
      <w:marBottom w:val="0"/>
      <w:divBdr>
        <w:top w:val="none" w:sz="0" w:space="0" w:color="auto"/>
        <w:left w:val="none" w:sz="0" w:space="0" w:color="auto"/>
        <w:bottom w:val="none" w:sz="0" w:space="0" w:color="auto"/>
        <w:right w:val="none" w:sz="0" w:space="0" w:color="auto"/>
      </w:divBdr>
    </w:div>
    <w:div w:id="1581256651">
      <w:marLeft w:val="0"/>
      <w:marRight w:val="0"/>
      <w:marTop w:val="51"/>
      <w:marBottom w:val="0"/>
      <w:divBdr>
        <w:top w:val="none" w:sz="0" w:space="0" w:color="auto"/>
        <w:left w:val="none" w:sz="0" w:space="0" w:color="auto"/>
        <w:bottom w:val="none" w:sz="0" w:space="0" w:color="auto"/>
        <w:right w:val="none" w:sz="0" w:space="0" w:color="auto"/>
      </w:divBdr>
      <w:divsChild>
        <w:div w:id="1581256640">
          <w:marLeft w:val="0"/>
          <w:marRight w:val="0"/>
          <w:marTop w:val="0"/>
          <w:marBottom w:val="0"/>
          <w:divBdr>
            <w:top w:val="single" w:sz="2" w:space="0" w:color="FF0000"/>
            <w:left w:val="single" w:sz="2" w:space="0" w:color="FF0000"/>
            <w:bottom w:val="single" w:sz="2" w:space="0" w:color="FF0000"/>
            <w:right w:val="single" w:sz="2" w:space="0" w:color="FF0000"/>
          </w:divBdr>
          <w:divsChild>
            <w:div w:id="15812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6657">
      <w:marLeft w:val="0"/>
      <w:marRight w:val="0"/>
      <w:marTop w:val="0"/>
      <w:marBottom w:val="0"/>
      <w:divBdr>
        <w:top w:val="none" w:sz="0" w:space="0" w:color="auto"/>
        <w:left w:val="none" w:sz="0" w:space="0" w:color="auto"/>
        <w:bottom w:val="none" w:sz="0" w:space="0" w:color="auto"/>
        <w:right w:val="none" w:sz="0" w:space="0" w:color="auto"/>
      </w:divBdr>
      <w:divsChild>
        <w:div w:id="1581256653">
          <w:marLeft w:val="720"/>
          <w:marRight w:val="720"/>
          <w:marTop w:val="100"/>
          <w:marBottom w:val="100"/>
          <w:divBdr>
            <w:top w:val="none" w:sz="0" w:space="0" w:color="auto"/>
            <w:left w:val="none" w:sz="0" w:space="0" w:color="auto"/>
            <w:bottom w:val="none" w:sz="0" w:space="0" w:color="auto"/>
            <w:right w:val="none" w:sz="0" w:space="0" w:color="auto"/>
          </w:divBdr>
          <w:divsChild>
            <w:div w:id="15812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17556</Words>
  <Characters>100072</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БУХУЧЕТ Билеты</vt:lpstr>
    </vt:vector>
  </TitlesOfParts>
  <Company>2</Company>
  <LinksUpToDate>false</LinksUpToDate>
  <CharactersWithSpaces>117394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БУХУЧЕТ Билеты</dc:title>
  <dc:subject/>
  <dc:creator>1</dc:creator>
  <cp:keywords/>
  <dc:description/>
  <cp:lastModifiedBy>admin</cp:lastModifiedBy>
  <cp:revision>2</cp:revision>
  <cp:lastPrinted>2008-06-23T09:49:00Z</cp:lastPrinted>
  <dcterms:created xsi:type="dcterms:W3CDTF">2014-03-03T22:32:00Z</dcterms:created>
  <dcterms:modified xsi:type="dcterms:W3CDTF">2014-03-03T22:32:00Z</dcterms:modified>
</cp:coreProperties>
</file>