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24D" w:rsidRDefault="0083024D">
      <w:pPr>
        <w:pStyle w:val="a3"/>
      </w:pPr>
      <w:r>
        <w:t>Министерство образования и науки</w:t>
      </w:r>
    </w:p>
    <w:p w:rsidR="0083024D" w:rsidRDefault="0083024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83024D" w:rsidRDefault="0083024D">
      <w:pPr>
        <w:jc w:val="center"/>
        <w:rPr>
          <w:sz w:val="28"/>
          <w:szCs w:val="28"/>
        </w:rPr>
      </w:pPr>
      <w:r>
        <w:rPr>
          <w:sz w:val="28"/>
          <w:szCs w:val="28"/>
        </w:rPr>
        <w:t>Южно – Уральский государственный университет</w:t>
      </w:r>
    </w:p>
    <w:p w:rsidR="0083024D" w:rsidRDefault="0083024D">
      <w:pPr>
        <w:jc w:val="center"/>
        <w:rPr>
          <w:sz w:val="28"/>
          <w:szCs w:val="28"/>
        </w:rPr>
      </w:pPr>
      <w:r>
        <w:rPr>
          <w:sz w:val="28"/>
          <w:szCs w:val="28"/>
        </w:rPr>
        <w:t>Саткинский филиал</w:t>
      </w:r>
    </w:p>
    <w:p w:rsidR="0083024D" w:rsidRDefault="0083024D">
      <w:pPr>
        <w:jc w:val="center"/>
        <w:rPr>
          <w:sz w:val="28"/>
          <w:szCs w:val="28"/>
        </w:rPr>
      </w:pPr>
    </w:p>
    <w:p w:rsidR="0083024D" w:rsidRDefault="0083024D">
      <w:pPr>
        <w:jc w:val="center"/>
        <w:rPr>
          <w:sz w:val="28"/>
          <w:szCs w:val="28"/>
        </w:rPr>
      </w:pPr>
    </w:p>
    <w:p w:rsidR="0083024D" w:rsidRDefault="0083024D">
      <w:pPr>
        <w:jc w:val="center"/>
        <w:rPr>
          <w:sz w:val="28"/>
          <w:szCs w:val="28"/>
        </w:rPr>
      </w:pPr>
    </w:p>
    <w:p w:rsidR="0083024D" w:rsidRDefault="0083024D">
      <w:pPr>
        <w:jc w:val="center"/>
        <w:rPr>
          <w:sz w:val="28"/>
          <w:szCs w:val="28"/>
        </w:rPr>
      </w:pPr>
    </w:p>
    <w:p w:rsidR="0083024D" w:rsidRDefault="0083024D">
      <w:pPr>
        <w:jc w:val="center"/>
        <w:rPr>
          <w:sz w:val="28"/>
          <w:szCs w:val="28"/>
        </w:rPr>
      </w:pPr>
    </w:p>
    <w:p w:rsidR="0083024D" w:rsidRDefault="0083024D">
      <w:pPr>
        <w:jc w:val="center"/>
        <w:rPr>
          <w:sz w:val="28"/>
          <w:szCs w:val="28"/>
        </w:rPr>
      </w:pPr>
    </w:p>
    <w:p w:rsidR="0083024D" w:rsidRDefault="0083024D">
      <w:pPr>
        <w:jc w:val="center"/>
        <w:rPr>
          <w:sz w:val="28"/>
          <w:szCs w:val="28"/>
        </w:rPr>
      </w:pPr>
    </w:p>
    <w:p w:rsidR="0083024D" w:rsidRDefault="0083024D">
      <w:pPr>
        <w:jc w:val="center"/>
        <w:rPr>
          <w:sz w:val="28"/>
          <w:szCs w:val="28"/>
        </w:rPr>
      </w:pPr>
    </w:p>
    <w:p w:rsidR="0083024D" w:rsidRDefault="0083024D">
      <w:pPr>
        <w:jc w:val="center"/>
        <w:rPr>
          <w:sz w:val="28"/>
          <w:szCs w:val="28"/>
        </w:rPr>
      </w:pPr>
    </w:p>
    <w:p w:rsidR="0083024D" w:rsidRDefault="0083024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Курсовой проект</w:t>
      </w:r>
    </w:p>
    <w:p w:rsidR="0083024D" w:rsidRDefault="0083024D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по дисциплине: </w:t>
      </w:r>
      <w:r>
        <w:rPr>
          <w:iCs/>
          <w:sz w:val="28"/>
          <w:szCs w:val="28"/>
        </w:rPr>
        <w:t>ВЯЖУЩИЕ ВЕЩЕСТВА</w:t>
      </w:r>
    </w:p>
    <w:p w:rsidR="0083024D" w:rsidRDefault="0083024D">
      <w:pPr>
        <w:pStyle w:val="1"/>
      </w:pPr>
      <w:r>
        <w:t>Тема: “Производство комовой негашеной извести”</w:t>
      </w:r>
    </w:p>
    <w:p w:rsidR="0083024D" w:rsidRDefault="0083024D">
      <w:pPr>
        <w:jc w:val="center"/>
        <w:rPr>
          <w:sz w:val="28"/>
          <w:szCs w:val="28"/>
        </w:rPr>
      </w:pPr>
    </w:p>
    <w:p w:rsidR="0083024D" w:rsidRDefault="0083024D">
      <w:pPr>
        <w:jc w:val="center"/>
        <w:rPr>
          <w:sz w:val="28"/>
          <w:szCs w:val="28"/>
        </w:rPr>
      </w:pPr>
    </w:p>
    <w:p w:rsidR="0083024D" w:rsidRDefault="0083024D">
      <w:pPr>
        <w:jc w:val="center"/>
        <w:rPr>
          <w:sz w:val="28"/>
          <w:szCs w:val="28"/>
        </w:rPr>
      </w:pPr>
    </w:p>
    <w:p w:rsidR="0083024D" w:rsidRDefault="0083024D">
      <w:pPr>
        <w:jc w:val="center"/>
        <w:rPr>
          <w:sz w:val="28"/>
          <w:szCs w:val="28"/>
        </w:rPr>
      </w:pPr>
    </w:p>
    <w:p w:rsidR="0083024D" w:rsidRDefault="0083024D">
      <w:pPr>
        <w:jc w:val="center"/>
        <w:rPr>
          <w:sz w:val="28"/>
          <w:szCs w:val="28"/>
        </w:rPr>
      </w:pPr>
    </w:p>
    <w:p w:rsidR="0083024D" w:rsidRDefault="0083024D">
      <w:pPr>
        <w:jc w:val="center"/>
        <w:rPr>
          <w:sz w:val="28"/>
          <w:szCs w:val="28"/>
        </w:rPr>
      </w:pPr>
    </w:p>
    <w:p w:rsidR="0083024D" w:rsidRDefault="0083024D">
      <w:pPr>
        <w:jc w:val="center"/>
        <w:rPr>
          <w:sz w:val="28"/>
          <w:szCs w:val="28"/>
        </w:rPr>
      </w:pPr>
    </w:p>
    <w:p w:rsidR="0083024D" w:rsidRDefault="0083024D">
      <w:pPr>
        <w:ind w:left="7371"/>
        <w:rPr>
          <w:sz w:val="28"/>
          <w:szCs w:val="28"/>
          <w:lang w:val="en-US"/>
        </w:rPr>
      </w:pPr>
      <w:r>
        <w:rPr>
          <w:sz w:val="28"/>
          <w:szCs w:val="28"/>
        </w:rPr>
        <w:t>Выполнил:</w:t>
      </w:r>
    </w:p>
    <w:p w:rsidR="0083024D" w:rsidRDefault="0083024D">
      <w:pPr>
        <w:ind w:left="7371"/>
        <w:rPr>
          <w:sz w:val="28"/>
          <w:szCs w:val="28"/>
        </w:rPr>
      </w:pPr>
    </w:p>
    <w:p w:rsidR="0083024D" w:rsidRDefault="0083024D">
      <w:pPr>
        <w:ind w:left="7371"/>
        <w:rPr>
          <w:sz w:val="28"/>
          <w:szCs w:val="28"/>
        </w:rPr>
      </w:pPr>
      <w:r>
        <w:rPr>
          <w:sz w:val="28"/>
          <w:szCs w:val="28"/>
        </w:rPr>
        <w:t>Проверил:</w:t>
      </w: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rPr>
          <w:sz w:val="28"/>
          <w:szCs w:val="28"/>
          <w:lang w:val="en-US"/>
        </w:rPr>
      </w:pPr>
    </w:p>
    <w:p w:rsidR="0083024D" w:rsidRDefault="0083024D">
      <w:pPr>
        <w:rPr>
          <w:sz w:val="28"/>
          <w:szCs w:val="28"/>
          <w:lang w:val="en-US"/>
        </w:rPr>
      </w:pPr>
    </w:p>
    <w:p w:rsidR="0083024D" w:rsidRDefault="0083024D">
      <w:pPr>
        <w:rPr>
          <w:sz w:val="28"/>
          <w:szCs w:val="28"/>
          <w:lang w:val="en-US"/>
        </w:rPr>
      </w:pPr>
    </w:p>
    <w:p w:rsidR="0083024D" w:rsidRDefault="0083024D">
      <w:pPr>
        <w:rPr>
          <w:sz w:val="28"/>
          <w:szCs w:val="28"/>
          <w:lang w:val="en-US"/>
        </w:rPr>
      </w:pP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jc w:val="center"/>
        <w:rPr>
          <w:sz w:val="28"/>
          <w:szCs w:val="28"/>
        </w:rPr>
      </w:pPr>
      <w:r>
        <w:rPr>
          <w:sz w:val="28"/>
          <w:szCs w:val="28"/>
        </w:rPr>
        <w:t>Сатка</w:t>
      </w:r>
    </w:p>
    <w:p w:rsidR="0083024D" w:rsidRDefault="0083024D">
      <w:pPr>
        <w:jc w:val="center"/>
        <w:rPr>
          <w:sz w:val="28"/>
          <w:szCs w:val="28"/>
        </w:rPr>
      </w:pPr>
      <w:r>
        <w:rPr>
          <w:sz w:val="28"/>
          <w:szCs w:val="28"/>
        </w:rPr>
        <w:t>2004 г</w:t>
      </w:r>
    </w:p>
    <w:p w:rsidR="0083024D" w:rsidRDefault="0083024D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3024D" w:rsidRDefault="008302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Аннотация</w:t>
      </w:r>
    </w:p>
    <w:p w:rsidR="0083024D" w:rsidRDefault="0083024D">
      <w:pPr>
        <w:jc w:val="center"/>
        <w:rPr>
          <w:b/>
          <w:sz w:val="32"/>
          <w:szCs w:val="32"/>
        </w:rPr>
      </w:pPr>
    </w:p>
    <w:p w:rsidR="0083024D" w:rsidRDefault="0083024D">
      <w:pPr>
        <w:ind w:firstLine="68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Хабибуллин М. Производство комовой негашеной извести. – 2004., 28 с.</w:t>
      </w:r>
    </w:p>
    <w:p w:rsidR="0083024D" w:rsidRDefault="0083024D">
      <w:pPr>
        <w:ind w:firstLine="680"/>
        <w:jc w:val="both"/>
        <w:rPr>
          <w:bCs/>
          <w:sz w:val="28"/>
          <w:szCs w:val="32"/>
        </w:rPr>
      </w:pPr>
    </w:p>
    <w:p w:rsidR="0083024D" w:rsidRDefault="0083024D">
      <w:pPr>
        <w:pStyle w:val="a4"/>
      </w:pPr>
      <w:r>
        <w:t>В данном курсовом проекте разработана технология производства комовой негашеной извести из известняка.</w:t>
      </w:r>
    </w:p>
    <w:p w:rsidR="0083024D" w:rsidRDefault="0083024D">
      <w:pPr>
        <w:pStyle w:val="a4"/>
      </w:pPr>
      <w:r>
        <w:t>Курсовой проект содержит 4 таблицы, 1 технологическую схему, расчеты.</w:t>
      </w:r>
    </w:p>
    <w:p w:rsidR="0083024D" w:rsidRDefault="0083024D">
      <w:pPr>
        <w:ind w:firstLine="680"/>
        <w:jc w:val="both"/>
        <w:rPr>
          <w:bCs/>
          <w:sz w:val="28"/>
          <w:szCs w:val="32"/>
        </w:rPr>
      </w:pPr>
    </w:p>
    <w:p w:rsidR="0083024D" w:rsidRDefault="008302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  <w:t>Содержание</w:t>
      </w: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</w:rPr>
        <w:t>Введение                                                                                                                           5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Технология производства                                                                                            6</w:t>
      </w:r>
    </w:p>
    <w:p w:rsidR="0083024D" w:rsidRDefault="0083024D">
      <w:pPr>
        <w:ind w:firstLine="284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Сырье и его свойства                                                                                              6</w:t>
      </w:r>
    </w:p>
    <w:p w:rsidR="0083024D" w:rsidRDefault="0083024D">
      <w:pPr>
        <w:ind w:firstLine="284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Материал и требования к нему                                                                             9</w:t>
      </w:r>
    </w:p>
    <w:p w:rsidR="0083024D" w:rsidRDefault="0083024D">
      <w:pPr>
        <w:ind w:firstLine="284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Производство извести                                                                                        12</w:t>
      </w:r>
    </w:p>
    <w:p w:rsidR="0083024D" w:rsidRDefault="0083024D">
      <w:pPr>
        <w:ind w:firstLine="284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Технологическая схема                                                                                      14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Фонды рабочего времени                                                                                         17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Материальный баланс                                                                                             18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Выбор технологического оборудования                                                               20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Расчет бункеров и склада                                                                                         23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Расчет расхода энергоресурсов технологического оборудования                     25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 Охрана труда на известковых заводах                                                                 26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. Заключение                                                                                                            27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. Библиографический список                                                                                    28</w:t>
      </w:r>
    </w:p>
    <w:p w:rsidR="0083024D" w:rsidRDefault="008302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  <w:t>Введение</w:t>
      </w:r>
    </w:p>
    <w:p w:rsidR="0083024D" w:rsidRDefault="0083024D">
      <w:pPr>
        <w:jc w:val="center"/>
        <w:rPr>
          <w:b/>
          <w:sz w:val="32"/>
          <w:szCs w:val="32"/>
        </w:rPr>
      </w:pPr>
    </w:p>
    <w:p w:rsidR="0083024D" w:rsidRDefault="0083024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Строительными вяжущими веществами называются порошкообразные материалы, образующие при смешивании с водой пластичную удобообрабатываемую массу, со временем затвердевающую в прочное камневидное тело.</w:t>
      </w:r>
    </w:p>
    <w:p w:rsidR="0083024D" w:rsidRDefault="0083024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Почти все минеральные вяжущие вещества получают путем грубого и тонкого измельчения исходных материалов и полупродуктов с последующей термической обработкой. В этих условиях протекают разнообразные физико-химические процессы, обеспечивающие получение продукта с требуемыми свойствами.</w:t>
      </w:r>
    </w:p>
    <w:p w:rsidR="0083024D" w:rsidRDefault="0083024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Минеральные вяжущие используются в подавляющем большинстве случаев в смеси с водой и с так называемыми заполнителями, которые представляют собой минеральные (а иногда и органические) материалы, состоящие из отдельных зерен, кусков, волокон разных размеров.</w:t>
      </w:r>
    </w:p>
    <w:p w:rsidR="0083024D" w:rsidRDefault="0083024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Строительные изделия на основе вяжущих бывают различной формы и размеров, начиная от набольших плиток и кончая крупными элементами сборных железобетонных конструкций. </w:t>
      </w:r>
    </w:p>
    <w:p w:rsidR="0083024D" w:rsidRDefault="008302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. Технология производства</w:t>
      </w:r>
    </w:p>
    <w:p w:rsidR="0083024D" w:rsidRDefault="0083024D">
      <w:pPr>
        <w:jc w:val="center"/>
        <w:rPr>
          <w:b/>
          <w:sz w:val="32"/>
          <w:szCs w:val="32"/>
        </w:rPr>
      </w:pPr>
    </w:p>
    <w:p w:rsidR="0083024D" w:rsidRDefault="0083024D">
      <w:pPr>
        <w:ind w:firstLine="68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  <w:lang w:val="en-US"/>
        </w:rPr>
        <w:t>I</w:t>
      </w:r>
      <w:r>
        <w:rPr>
          <w:b/>
          <w:bCs/>
          <w:iCs/>
          <w:sz w:val="28"/>
          <w:szCs w:val="28"/>
        </w:rPr>
        <w:t>.</w:t>
      </w:r>
      <w:r>
        <w:rPr>
          <w:b/>
          <w:bCs/>
          <w:iCs/>
          <w:sz w:val="28"/>
          <w:szCs w:val="28"/>
          <w:lang w:val="en-US"/>
        </w:rPr>
        <w:t>I</w:t>
      </w:r>
      <w:r>
        <w:rPr>
          <w:b/>
          <w:bCs/>
          <w:iCs/>
          <w:sz w:val="28"/>
          <w:szCs w:val="28"/>
        </w:rPr>
        <w:t xml:space="preserve"> Сырье и его свойства</w:t>
      </w:r>
    </w:p>
    <w:p w:rsidR="0083024D" w:rsidRDefault="0083024D">
      <w:pPr>
        <w:shd w:val="clear" w:color="auto" w:fill="FFFFFF"/>
        <w:spacing w:before="149"/>
        <w:ind w:firstLine="6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Исходными материалами для производства воздушной извести являются многие разновидности известково-маг</w:t>
      </w:r>
      <w:r>
        <w:rPr>
          <w:color w:val="000000"/>
          <w:spacing w:val="-4"/>
          <w:sz w:val="28"/>
          <w:szCs w:val="28"/>
        </w:rPr>
        <w:t>незиальных карбонатных пород (известняки, мел, доломит</w:t>
      </w:r>
      <w:r>
        <w:rPr>
          <w:color w:val="000000"/>
          <w:spacing w:val="-3"/>
          <w:sz w:val="28"/>
          <w:szCs w:val="28"/>
        </w:rPr>
        <w:t>изированные известняки, доломиты и др.). Все они отно</w:t>
      </w:r>
      <w:r>
        <w:rPr>
          <w:color w:val="000000"/>
          <w:spacing w:val="-6"/>
          <w:sz w:val="28"/>
          <w:szCs w:val="28"/>
        </w:rPr>
        <w:t xml:space="preserve">сятся к осадочным породам и широко распространены на </w:t>
      </w:r>
      <w:r>
        <w:rPr>
          <w:color w:val="000000"/>
          <w:spacing w:val="-4"/>
          <w:sz w:val="28"/>
          <w:szCs w:val="28"/>
        </w:rPr>
        <w:t>территории нашей страны. В состав известняков входят углекислый кальций СаСОз и небольшое количество раз</w:t>
      </w:r>
      <w:r>
        <w:rPr>
          <w:color w:val="000000"/>
          <w:spacing w:val="1"/>
          <w:sz w:val="28"/>
          <w:szCs w:val="28"/>
        </w:rPr>
        <w:t>личных примесей (глина, кварцевый песок, доломит, пи</w:t>
      </w:r>
      <w:r>
        <w:rPr>
          <w:color w:val="000000"/>
          <w:spacing w:val="9"/>
          <w:sz w:val="28"/>
          <w:szCs w:val="28"/>
        </w:rPr>
        <w:t>рит, гипс и др.).</w:t>
      </w:r>
    </w:p>
    <w:p w:rsidR="0083024D" w:rsidRDefault="0083024D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Теоретически карбонат кальция состоит из 56% СаО </w:t>
      </w:r>
      <w:r>
        <w:rPr>
          <w:color w:val="000000"/>
          <w:spacing w:val="-5"/>
          <w:sz w:val="28"/>
          <w:szCs w:val="28"/>
        </w:rPr>
        <w:t>и 44% СО</w:t>
      </w:r>
      <w:r>
        <w:rPr>
          <w:color w:val="000000"/>
          <w:spacing w:val="-5"/>
          <w:sz w:val="28"/>
          <w:szCs w:val="28"/>
          <w:vertAlign w:val="subscript"/>
        </w:rPr>
        <w:t>2</w:t>
      </w:r>
      <w:r>
        <w:rPr>
          <w:color w:val="000000"/>
          <w:spacing w:val="-5"/>
          <w:sz w:val="28"/>
          <w:szCs w:val="28"/>
        </w:rPr>
        <w:t>. Он встречается в виде двух минералов — каль</w:t>
      </w:r>
      <w:r>
        <w:rPr>
          <w:color w:val="000000"/>
          <w:spacing w:val="6"/>
          <w:sz w:val="28"/>
          <w:szCs w:val="28"/>
        </w:rPr>
        <w:t>цита и арагонита.</w:t>
      </w:r>
    </w:p>
    <w:p w:rsidR="0083024D" w:rsidRDefault="0083024D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Кальцит или известковый шпат кристаллизуется в </w:t>
      </w:r>
      <w:r>
        <w:rPr>
          <w:color w:val="000000"/>
          <w:spacing w:val="-5"/>
          <w:sz w:val="28"/>
          <w:szCs w:val="28"/>
        </w:rPr>
        <w:t>гексагональной системе. Его кристаллы имеют форму ромбоэдров. Плотность кальцита 2,6—2,8 г/см</w:t>
      </w:r>
      <w:r>
        <w:rPr>
          <w:color w:val="000000"/>
          <w:spacing w:val="-5"/>
          <w:sz w:val="28"/>
          <w:szCs w:val="28"/>
          <w:vertAlign w:val="superscript"/>
        </w:rPr>
        <w:t>3</w:t>
      </w:r>
      <w:r>
        <w:rPr>
          <w:color w:val="000000"/>
          <w:spacing w:val="-5"/>
          <w:sz w:val="28"/>
          <w:szCs w:val="28"/>
        </w:rPr>
        <w:t xml:space="preserve">; твердость по </w:t>
      </w:r>
      <w:r>
        <w:rPr>
          <w:color w:val="000000"/>
          <w:spacing w:val="2"/>
          <w:sz w:val="28"/>
          <w:szCs w:val="28"/>
        </w:rPr>
        <w:t>десятибалльной шкале (шкала Мооса) — 3. Кальцит хо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рошо растворяется при обычной температуре в слабой со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ляной кислоте с выделением углекислого газа. Доломит </w:t>
      </w:r>
      <w:r>
        <w:rPr>
          <w:color w:val="000000"/>
          <w:spacing w:val="-4"/>
          <w:sz w:val="28"/>
          <w:szCs w:val="28"/>
        </w:rPr>
        <w:t xml:space="preserve">при таких условиях не разлагается (этим пользуются при </w:t>
      </w:r>
      <w:r>
        <w:rPr>
          <w:color w:val="000000"/>
          <w:sz w:val="28"/>
          <w:szCs w:val="28"/>
        </w:rPr>
        <w:t>определении вида горных пород).</w:t>
      </w:r>
    </w:p>
    <w:p w:rsidR="0083024D" w:rsidRDefault="0083024D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Арагонит — менее распространенный минерал, кристал</w:t>
      </w:r>
      <w:r>
        <w:rPr>
          <w:color w:val="000000"/>
          <w:spacing w:val="-5"/>
          <w:sz w:val="28"/>
          <w:szCs w:val="28"/>
        </w:rPr>
        <w:softHyphen/>
        <w:t>лизуется в ромбической системе. Его плотность 2,9—З г/см</w:t>
      </w:r>
      <w:r>
        <w:rPr>
          <w:color w:val="000000"/>
          <w:spacing w:val="-5"/>
          <w:sz w:val="28"/>
          <w:szCs w:val="28"/>
          <w:vertAlign w:val="superscript"/>
        </w:rPr>
        <w:t>3</w:t>
      </w:r>
      <w:r>
        <w:rPr>
          <w:color w:val="000000"/>
          <w:spacing w:val="-5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твердость 3,5—4. При нагревании до температуры 300— </w:t>
      </w:r>
      <w:r>
        <w:rPr>
          <w:color w:val="000000"/>
          <w:spacing w:val="-3"/>
          <w:sz w:val="28"/>
          <w:szCs w:val="28"/>
        </w:rPr>
        <w:t>400° С арагонит превращается в кальцит, рассыпаясь в по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рошок.</w:t>
      </w:r>
    </w:p>
    <w:p w:rsidR="0083024D" w:rsidRDefault="0083024D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 доломитизированных известняках в качестве примеси </w:t>
      </w:r>
      <w:r>
        <w:rPr>
          <w:color w:val="000000"/>
          <w:spacing w:val="-5"/>
          <w:sz w:val="28"/>
          <w:szCs w:val="28"/>
        </w:rPr>
        <w:t xml:space="preserve">присутствует доломит СаСОз • </w:t>
      </w:r>
      <w:r>
        <w:rPr>
          <w:color w:val="000000"/>
          <w:spacing w:val="-5"/>
          <w:sz w:val="28"/>
          <w:szCs w:val="28"/>
          <w:lang w:val="en-US"/>
        </w:rPr>
        <w:t>MgCOe</w:t>
      </w:r>
      <w:r>
        <w:rPr>
          <w:color w:val="000000"/>
          <w:spacing w:val="-5"/>
          <w:sz w:val="28"/>
          <w:szCs w:val="28"/>
        </w:rPr>
        <w:t xml:space="preserve">. Теоретически доломит состоит из 54,27% СаСОз и 45,73% </w:t>
      </w:r>
      <w:r>
        <w:rPr>
          <w:color w:val="000000"/>
          <w:spacing w:val="-5"/>
          <w:sz w:val="28"/>
          <w:szCs w:val="28"/>
          <w:lang w:val="en-US"/>
        </w:rPr>
        <w:t>MgCO</w:t>
      </w:r>
      <w:r>
        <w:rPr>
          <w:color w:val="000000"/>
          <w:spacing w:val="-5"/>
          <w:sz w:val="28"/>
          <w:szCs w:val="28"/>
          <w:vertAlign w:val="subscript"/>
        </w:rPr>
        <w:t>3</w:t>
      </w:r>
      <w:r>
        <w:rPr>
          <w:color w:val="000000"/>
          <w:spacing w:val="-5"/>
          <w:sz w:val="28"/>
          <w:szCs w:val="28"/>
        </w:rPr>
        <w:t xml:space="preserve"> или 30,41% </w:t>
      </w:r>
      <w:r>
        <w:rPr>
          <w:color w:val="000000"/>
          <w:spacing w:val="6"/>
          <w:sz w:val="28"/>
          <w:szCs w:val="28"/>
        </w:rPr>
        <w:t xml:space="preserve">СаО, 21,87% </w:t>
      </w:r>
      <w:r>
        <w:rPr>
          <w:color w:val="000000"/>
          <w:spacing w:val="6"/>
          <w:sz w:val="28"/>
          <w:szCs w:val="28"/>
          <w:lang w:val="en-US"/>
        </w:rPr>
        <w:t>MgO</w:t>
      </w:r>
      <w:r>
        <w:rPr>
          <w:color w:val="000000"/>
          <w:spacing w:val="6"/>
          <w:sz w:val="28"/>
          <w:szCs w:val="28"/>
        </w:rPr>
        <w:t xml:space="preserve"> и 47,72% СО</w:t>
      </w:r>
      <w:r>
        <w:rPr>
          <w:color w:val="000000"/>
          <w:spacing w:val="6"/>
          <w:sz w:val="28"/>
          <w:szCs w:val="28"/>
          <w:vertAlign w:val="subscript"/>
        </w:rPr>
        <w:t>2</w:t>
      </w:r>
      <w:r>
        <w:rPr>
          <w:color w:val="000000"/>
          <w:spacing w:val="6"/>
          <w:sz w:val="28"/>
          <w:szCs w:val="28"/>
        </w:rPr>
        <w:t xml:space="preserve">. Плотность доломита </w:t>
      </w:r>
      <w:r>
        <w:rPr>
          <w:color w:val="000000"/>
          <w:spacing w:val="-3"/>
          <w:sz w:val="28"/>
          <w:szCs w:val="28"/>
        </w:rPr>
        <w:t>2,85—2,95 г/см</w:t>
      </w:r>
      <w:r>
        <w:rPr>
          <w:color w:val="000000"/>
          <w:spacing w:val="-3"/>
          <w:sz w:val="28"/>
          <w:szCs w:val="28"/>
          <w:vertAlign w:val="superscript"/>
        </w:rPr>
        <w:t>3</w:t>
      </w:r>
      <w:r>
        <w:rPr>
          <w:color w:val="000000"/>
          <w:spacing w:val="-3"/>
          <w:sz w:val="28"/>
          <w:szCs w:val="28"/>
        </w:rPr>
        <w:t>. Доломитовые породы почти нацело сла</w:t>
      </w:r>
      <w:r>
        <w:rPr>
          <w:color w:val="000000"/>
          <w:spacing w:val="-7"/>
          <w:sz w:val="28"/>
          <w:szCs w:val="28"/>
        </w:rPr>
        <w:t xml:space="preserve">гаются минералом доломитом с тем или иным содержанием </w:t>
      </w:r>
      <w:r>
        <w:rPr>
          <w:color w:val="000000"/>
          <w:spacing w:val="-2"/>
          <w:sz w:val="28"/>
          <w:szCs w:val="28"/>
        </w:rPr>
        <w:t>глинистых, песчаных, железистых и тому подобных при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1"/>
          <w:sz w:val="28"/>
          <w:szCs w:val="28"/>
        </w:rPr>
        <w:t>месей.</w:t>
      </w:r>
    </w:p>
    <w:p w:rsidR="0083024D" w:rsidRDefault="0083024D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Чистые известково-магнезиальные породы — белого цве</w:t>
      </w:r>
      <w:r>
        <w:rPr>
          <w:color w:val="000000"/>
          <w:spacing w:val="-5"/>
          <w:sz w:val="28"/>
          <w:szCs w:val="28"/>
        </w:rPr>
        <w:t xml:space="preserve">та, однако они часто бывают окрашены примесями окислов </w:t>
      </w:r>
      <w:r>
        <w:rPr>
          <w:color w:val="000000"/>
          <w:spacing w:val="2"/>
          <w:sz w:val="28"/>
          <w:szCs w:val="28"/>
        </w:rPr>
        <w:t>железа в желтоватые, красноватые, бурые и тому подоб</w:t>
      </w:r>
      <w:r>
        <w:rPr>
          <w:color w:val="000000"/>
          <w:sz w:val="28"/>
          <w:szCs w:val="28"/>
        </w:rPr>
        <w:t>ные тона, а углистыми примесями — в серые и даже чер</w:t>
      </w:r>
      <w:r>
        <w:rPr>
          <w:color w:val="000000"/>
          <w:spacing w:val="-4"/>
          <w:sz w:val="28"/>
          <w:szCs w:val="28"/>
        </w:rPr>
        <w:t>ные цвета. Количество и вид примесей к карбонатным по</w:t>
      </w:r>
      <w:r>
        <w:rPr>
          <w:color w:val="000000"/>
          <w:spacing w:val="-5"/>
          <w:sz w:val="28"/>
          <w:szCs w:val="28"/>
        </w:rPr>
        <w:t xml:space="preserve">родам, размеры частиц примесей, а также равномерность </w:t>
      </w:r>
      <w:r>
        <w:rPr>
          <w:color w:val="000000"/>
          <w:spacing w:val="-6"/>
          <w:sz w:val="28"/>
          <w:szCs w:val="28"/>
        </w:rPr>
        <w:t>распределения их в основной массе в большой степени от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ражаются на технологии производства извести, выборе </w:t>
      </w:r>
      <w:r>
        <w:rPr>
          <w:color w:val="000000"/>
          <w:spacing w:val="-5"/>
          <w:sz w:val="28"/>
          <w:szCs w:val="28"/>
        </w:rPr>
        <w:t>печей для обжига, оптимальной температуре и продолжи</w:t>
      </w:r>
      <w:r>
        <w:rPr>
          <w:color w:val="000000"/>
          <w:spacing w:val="-4"/>
          <w:sz w:val="28"/>
          <w:szCs w:val="28"/>
        </w:rPr>
        <w:t>тельности обжига, а также на свойствах получаемого про</w:t>
      </w:r>
      <w:r>
        <w:rPr>
          <w:color w:val="000000"/>
          <w:spacing w:val="-3"/>
          <w:sz w:val="28"/>
          <w:szCs w:val="28"/>
        </w:rPr>
        <w:t>дукта.</w:t>
      </w:r>
    </w:p>
    <w:p w:rsidR="0083024D" w:rsidRDefault="0083024D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Обычно чистые и плотные известняки обжигаются при </w:t>
      </w:r>
      <w:r>
        <w:rPr>
          <w:color w:val="000000"/>
          <w:spacing w:val="-4"/>
          <w:sz w:val="28"/>
          <w:szCs w:val="28"/>
        </w:rPr>
        <w:t xml:space="preserve">температурах до 1100—1250° С. Чем больше карбонатная </w:t>
      </w:r>
      <w:r>
        <w:rPr>
          <w:color w:val="000000"/>
          <w:spacing w:val="-2"/>
          <w:sz w:val="28"/>
          <w:szCs w:val="28"/>
        </w:rPr>
        <w:t xml:space="preserve">порода содержит примесей доломита, глины, песка и т. п., </w:t>
      </w:r>
      <w:r>
        <w:rPr>
          <w:color w:val="000000"/>
          <w:spacing w:val="-1"/>
          <w:sz w:val="28"/>
          <w:szCs w:val="28"/>
        </w:rPr>
        <w:t xml:space="preserve">тем ниже должна быть оптимальная температура обжига </w:t>
      </w:r>
      <w:r>
        <w:rPr>
          <w:color w:val="000000"/>
          <w:spacing w:val="-4"/>
          <w:sz w:val="28"/>
          <w:szCs w:val="28"/>
        </w:rPr>
        <w:t xml:space="preserve">(900—1150° С) для получения мягкообожженной извести. </w:t>
      </w:r>
      <w:r>
        <w:rPr>
          <w:color w:val="000000"/>
          <w:spacing w:val="-6"/>
          <w:sz w:val="28"/>
          <w:szCs w:val="28"/>
        </w:rPr>
        <w:t>Такая известь хорошо гасится водой и дает тесто с высокими пластичными   свойствами.</w:t>
      </w:r>
    </w:p>
    <w:p w:rsidR="0083024D" w:rsidRDefault="0083024D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Раньше считали, что высококачественную известь можно </w:t>
      </w:r>
      <w:r>
        <w:rPr>
          <w:color w:val="000000"/>
          <w:spacing w:val="-3"/>
          <w:sz w:val="28"/>
          <w:szCs w:val="28"/>
        </w:rPr>
        <w:t xml:space="preserve">получать только из чистых известняков с малым содержанием примесей (до 2—3%). Новые исследования показали, </w:t>
      </w:r>
      <w:r>
        <w:rPr>
          <w:color w:val="000000"/>
          <w:spacing w:val="-6"/>
          <w:sz w:val="28"/>
          <w:szCs w:val="28"/>
        </w:rPr>
        <w:t>что из известняков со значительным количеством примесей глины и тонкодисперсного кварцевого песка (до 5—7%), рав</w:t>
      </w:r>
      <w:r>
        <w:rPr>
          <w:color w:val="000000"/>
          <w:spacing w:val="-5"/>
          <w:sz w:val="28"/>
          <w:szCs w:val="28"/>
        </w:rPr>
        <w:t xml:space="preserve">номерно распределенных в общей массе, при правильном </w:t>
      </w:r>
      <w:r>
        <w:rPr>
          <w:color w:val="000000"/>
          <w:sz w:val="28"/>
          <w:szCs w:val="28"/>
        </w:rPr>
        <w:t xml:space="preserve">ведении обжига также можно получать известь, дающую </w:t>
      </w:r>
      <w:r>
        <w:rPr>
          <w:color w:val="000000"/>
          <w:spacing w:val="-5"/>
          <w:sz w:val="28"/>
          <w:szCs w:val="28"/>
        </w:rPr>
        <w:t xml:space="preserve">при гашении высокий выход пластичного теста. При этом </w:t>
      </w:r>
      <w:r>
        <w:rPr>
          <w:color w:val="000000"/>
          <w:spacing w:val="-6"/>
          <w:sz w:val="28"/>
          <w:szCs w:val="28"/>
        </w:rPr>
        <w:t xml:space="preserve">лучшую по качеству известь получают из пород, в которых равномерно распределенные примеси присутствуют в виде </w:t>
      </w:r>
      <w:r>
        <w:rPr>
          <w:color w:val="000000"/>
          <w:spacing w:val="4"/>
          <w:sz w:val="28"/>
          <w:szCs w:val="28"/>
        </w:rPr>
        <w:t>частичек размером до 1 мкм.</w:t>
      </w:r>
    </w:p>
    <w:p w:rsidR="0083024D" w:rsidRDefault="0083024D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Примеси гипса нежелательны. При содержании в изве</w:t>
      </w:r>
      <w:r>
        <w:rPr>
          <w:color w:val="000000"/>
          <w:spacing w:val="-4"/>
          <w:sz w:val="28"/>
          <w:szCs w:val="28"/>
        </w:rPr>
        <w:t xml:space="preserve">сти даже около 0,5—1% гипс сильно снижает пластичность </w:t>
      </w:r>
      <w:r>
        <w:rPr>
          <w:color w:val="000000"/>
          <w:sz w:val="28"/>
          <w:szCs w:val="28"/>
        </w:rPr>
        <w:t>известкового теста. Значительно влияют на свойства из</w:t>
      </w:r>
      <w:r>
        <w:rPr>
          <w:color w:val="000000"/>
          <w:spacing w:val="-4"/>
          <w:sz w:val="28"/>
          <w:szCs w:val="28"/>
        </w:rPr>
        <w:t xml:space="preserve">вести железистые примеси (особенно пирита), которые уже при температурах 1200° С и более вызывают образование в </w:t>
      </w:r>
      <w:r>
        <w:rPr>
          <w:color w:val="000000"/>
          <w:spacing w:val="-5"/>
          <w:sz w:val="28"/>
          <w:szCs w:val="28"/>
        </w:rPr>
        <w:t xml:space="preserve">процессе обжига легкоплавких эвтектик, способствующих интенсивному росту крупных кристаллов окиси кальция, </w:t>
      </w:r>
      <w:r>
        <w:rPr>
          <w:color w:val="000000"/>
          <w:spacing w:val="-7"/>
          <w:sz w:val="28"/>
          <w:szCs w:val="28"/>
        </w:rPr>
        <w:t>медленно реагирующих с водой при гашении извести и вы</w:t>
      </w:r>
      <w:r>
        <w:rPr>
          <w:color w:val="000000"/>
          <w:sz w:val="28"/>
          <w:szCs w:val="28"/>
        </w:rPr>
        <w:t>зывающих явления, связанные с понятием «пережог».</w:t>
      </w:r>
    </w:p>
    <w:p w:rsidR="0083024D" w:rsidRDefault="0083024D">
      <w:pPr>
        <w:shd w:val="clear" w:color="auto" w:fill="FFFFFF"/>
        <w:ind w:firstLine="680"/>
        <w:jc w:val="both"/>
        <w:rPr>
          <w:b/>
          <w:bCs/>
          <w:color w:val="000000"/>
          <w:spacing w:val="-4"/>
          <w:sz w:val="28"/>
          <w:szCs w:val="28"/>
        </w:rPr>
      </w:pPr>
      <w:r>
        <w:rPr>
          <w:i/>
          <w:iCs/>
          <w:color w:val="000000"/>
          <w:spacing w:val="-2"/>
          <w:sz w:val="28"/>
          <w:szCs w:val="28"/>
        </w:rPr>
        <w:t xml:space="preserve">Таблица 1. </w:t>
      </w:r>
      <w:r>
        <w:rPr>
          <w:b/>
          <w:bCs/>
          <w:color w:val="000000"/>
          <w:spacing w:val="-2"/>
          <w:sz w:val="28"/>
          <w:szCs w:val="28"/>
        </w:rPr>
        <w:t xml:space="preserve">Примерная классификация сырья для производства </w:t>
      </w:r>
      <w:r>
        <w:rPr>
          <w:b/>
          <w:bCs/>
          <w:color w:val="000000"/>
          <w:spacing w:val="-4"/>
          <w:sz w:val="28"/>
          <w:szCs w:val="28"/>
        </w:rPr>
        <w:t>известковых вяжущих веществ</w:t>
      </w:r>
    </w:p>
    <w:p w:rsidR="0083024D" w:rsidRDefault="0083024D">
      <w:pPr>
        <w:shd w:val="clear" w:color="auto" w:fill="FFFFFF"/>
        <w:ind w:firstLine="680"/>
        <w:jc w:val="both"/>
        <w:rPr>
          <w:sz w:val="28"/>
          <w:szCs w:val="28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1200"/>
        <w:gridCol w:w="1080"/>
        <w:gridCol w:w="1080"/>
        <w:gridCol w:w="2880"/>
        <w:gridCol w:w="5901"/>
      </w:tblGrid>
      <w:tr w:rsidR="0083024D">
        <w:trPr>
          <w:gridAfter w:val="1"/>
          <w:wAfter w:w="5901" w:type="dxa"/>
          <w:cantSplit/>
        </w:trPr>
        <w:tc>
          <w:tcPr>
            <w:tcW w:w="3480" w:type="dxa"/>
            <w:vMerge w:val="restart"/>
          </w:tcPr>
          <w:p w:rsidR="0083024D" w:rsidRDefault="0083024D">
            <w:pPr>
              <w:spacing w:after="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Сырье </w:t>
            </w:r>
          </w:p>
        </w:tc>
        <w:tc>
          <w:tcPr>
            <w:tcW w:w="3360" w:type="dxa"/>
            <w:gridSpan w:val="3"/>
          </w:tcPr>
          <w:p w:rsidR="0083024D" w:rsidRDefault="0083024D">
            <w:pPr>
              <w:spacing w:after="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Содержание, %</w:t>
            </w:r>
          </w:p>
        </w:tc>
        <w:tc>
          <w:tcPr>
            <w:tcW w:w="2880" w:type="dxa"/>
            <w:vMerge w:val="restart"/>
          </w:tcPr>
          <w:p w:rsidR="0083024D" w:rsidRDefault="0083024D">
            <w:pPr>
              <w:spacing w:after="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Получаемая известь</w:t>
            </w:r>
          </w:p>
        </w:tc>
      </w:tr>
      <w:tr w:rsidR="0083024D">
        <w:trPr>
          <w:gridAfter w:val="1"/>
          <w:wAfter w:w="5901" w:type="dxa"/>
          <w:cantSplit/>
          <w:trHeight w:val="1134"/>
        </w:trPr>
        <w:tc>
          <w:tcPr>
            <w:tcW w:w="3480" w:type="dxa"/>
            <w:vMerge/>
          </w:tcPr>
          <w:p w:rsidR="0083024D" w:rsidRDefault="0083024D">
            <w:pPr>
              <w:spacing w:after="82"/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textDirection w:val="btLr"/>
          </w:tcPr>
          <w:p w:rsidR="0083024D" w:rsidRDefault="0083024D">
            <w:pPr>
              <w:spacing w:after="82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СаСО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080" w:type="dxa"/>
            <w:textDirection w:val="btLr"/>
          </w:tcPr>
          <w:p w:rsidR="0083024D" w:rsidRDefault="0083024D">
            <w:pPr>
              <w:spacing w:after="82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MgCO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080" w:type="dxa"/>
            <w:textDirection w:val="btLr"/>
          </w:tcPr>
          <w:p w:rsidR="0083024D" w:rsidRDefault="0083024D">
            <w:pPr>
              <w:spacing w:after="82"/>
              <w:ind w:left="113" w:right="113"/>
              <w:jc w:val="both"/>
              <w:rPr>
                <w:sz w:val="28"/>
                <w:szCs w:val="28"/>
              </w:rPr>
            </w:pPr>
            <w:r>
              <w:t>Глинистые примеси</w:t>
            </w:r>
          </w:p>
        </w:tc>
        <w:tc>
          <w:tcPr>
            <w:tcW w:w="2880" w:type="dxa"/>
            <w:vMerge/>
          </w:tcPr>
          <w:p w:rsidR="0083024D" w:rsidRDefault="0083024D">
            <w:pPr>
              <w:spacing w:after="82"/>
              <w:jc w:val="both"/>
              <w:rPr>
                <w:sz w:val="28"/>
                <w:szCs w:val="28"/>
              </w:rPr>
            </w:pPr>
          </w:p>
        </w:tc>
      </w:tr>
      <w:tr w:rsidR="0083024D">
        <w:trPr>
          <w:gridAfter w:val="1"/>
          <w:wAfter w:w="5901" w:type="dxa"/>
        </w:trPr>
        <w:tc>
          <w:tcPr>
            <w:tcW w:w="3480" w:type="dxa"/>
          </w:tcPr>
          <w:p w:rsidR="0083024D" w:rsidRDefault="0083024D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Известняк:</w:t>
            </w:r>
          </w:p>
          <w:p w:rsidR="0083024D" w:rsidRDefault="0083024D">
            <w:pPr>
              <w:spacing w:after="82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Чистый</w:t>
            </w:r>
          </w:p>
          <w:p w:rsidR="0083024D" w:rsidRDefault="0083024D">
            <w:pPr>
              <w:spacing w:after="82"/>
              <w:ind w:firstLine="284"/>
              <w:rPr>
                <w:sz w:val="28"/>
                <w:szCs w:val="28"/>
              </w:rPr>
            </w:pPr>
          </w:p>
          <w:p w:rsidR="0083024D" w:rsidRDefault="0083024D">
            <w:pPr>
              <w:spacing w:after="82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Обычный</w:t>
            </w:r>
          </w:p>
          <w:p w:rsidR="0083024D" w:rsidRDefault="0083024D">
            <w:pPr>
              <w:spacing w:after="82"/>
              <w:ind w:firstLine="284"/>
              <w:rPr>
                <w:sz w:val="28"/>
                <w:szCs w:val="28"/>
              </w:rPr>
            </w:pPr>
          </w:p>
          <w:p w:rsidR="0083024D" w:rsidRDefault="0083024D">
            <w:pPr>
              <w:spacing w:after="82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Мергелистый </w:t>
            </w:r>
          </w:p>
          <w:p w:rsidR="0083024D" w:rsidRDefault="0083024D">
            <w:pPr>
              <w:spacing w:after="82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Доломитизированный</w:t>
            </w:r>
          </w:p>
          <w:p w:rsidR="0083024D" w:rsidRDefault="0083024D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Доломит</w:t>
            </w:r>
          </w:p>
          <w:p w:rsidR="0083024D" w:rsidRDefault="0083024D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Доломитизированный мергелистый известняк</w:t>
            </w:r>
          </w:p>
        </w:tc>
        <w:tc>
          <w:tcPr>
            <w:tcW w:w="1200" w:type="dxa"/>
          </w:tcPr>
          <w:p w:rsidR="0083024D" w:rsidRDefault="0083024D">
            <w:pPr>
              <w:spacing w:after="82"/>
              <w:jc w:val="both"/>
              <w:rPr>
                <w:sz w:val="28"/>
                <w:szCs w:val="28"/>
              </w:rPr>
            </w:pPr>
          </w:p>
          <w:p w:rsidR="0083024D" w:rsidRDefault="0083024D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 – 100</w:t>
            </w:r>
          </w:p>
          <w:p w:rsidR="0083024D" w:rsidRDefault="0083024D">
            <w:pPr>
              <w:spacing w:after="82"/>
              <w:rPr>
                <w:sz w:val="28"/>
                <w:szCs w:val="28"/>
              </w:rPr>
            </w:pPr>
          </w:p>
          <w:p w:rsidR="0083024D" w:rsidRDefault="0083024D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 – 95</w:t>
            </w:r>
          </w:p>
          <w:p w:rsidR="0083024D" w:rsidRDefault="0083024D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3024D" w:rsidRDefault="0083024D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 – 90</w:t>
            </w:r>
          </w:p>
          <w:p w:rsidR="0083024D" w:rsidRDefault="0083024D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 – 90</w:t>
            </w:r>
          </w:p>
          <w:p w:rsidR="0083024D" w:rsidRDefault="0083024D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– 75</w:t>
            </w:r>
          </w:p>
          <w:p w:rsidR="0083024D" w:rsidRDefault="0083024D">
            <w:pPr>
              <w:spacing w:after="82"/>
              <w:rPr>
                <w:sz w:val="28"/>
                <w:szCs w:val="28"/>
              </w:rPr>
            </w:pPr>
          </w:p>
          <w:p w:rsidR="0083024D" w:rsidRDefault="0083024D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50 - 70</w:t>
            </w:r>
          </w:p>
          <w:p w:rsidR="0083024D" w:rsidRDefault="0083024D">
            <w:pPr>
              <w:spacing w:after="82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3024D" w:rsidRDefault="0083024D">
            <w:pPr>
              <w:spacing w:after="82"/>
              <w:jc w:val="both"/>
              <w:rPr>
                <w:sz w:val="28"/>
                <w:szCs w:val="28"/>
              </w:rPr>
            </w:pPr>
          </w:p>
          <w:p w:rsidR="0083024D" w:rsidRDefault="0083024D">
            <w:pPr>
              <w:spacing w:after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– 3 </w:t>
            </w:r>
          </w:p>
          <w:p w:rsidR="0083024D" w:rsidRDefault="0083024D">
            <w:pPr>
              <w:spacing w:after="82"/>
              <w:jc w:val="both"/>
              <w:rPr>
                <w:sz w:val="28"/>
                <w:szCs w:val="28"/>
              </w:rPr>
            </w:pPr>
          </w:p>
          <w:p w:rsidR="0083024D" w:rsidRDefault="0083024D">
            <w:pPr>
              <w:spacing w:after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</w:t>
            </w:r>
          </w:p>
          <w:p w:rsidR="0083024D" w:rsidRDefault="0083024D">
            <w:pPr>
              <w:spacing w:after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3024D" w:rsidRDefault="0083024D">
            <w:pPr>
              <w:spacing w:after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– 5 </w:t>
            </w:r>
          </w:p>
          <w:p w:rsidR="0083024D" w:rsidRDefault="0083024D">
            <w:pPr>
              <w:spacing w:after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20</w:t>
            </w:r>
          </w:p>
          <w:p w:rsidR="0083024D" w:rsidRDefault="0083024D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– 45</w:t>
            </w:r>
          </w:p>
          <w:p w:rsidR="0083024D" w:rsidRDefault="0083024D">
            <w:pPr>
              <w:spacing w:after="82"/>
              <w:rPr>
                <w:sz w:val="28"/>
                <w:szCs w:val="28"/>
              </w:rPr>
            </w:pPr>
          </w:p>
          <w:p w:rsidR="0083024D" w:rsidRDefault="0083024D">
            <w:pPr>
              <w:spacing w:after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5 - 25</w:t>
            </w:r>
          </w:p>
        </w:tc>
        <w:tc>
          <w:tcPr>
            <w:tcW w:w="1080" w:type="dxa"/>
          </w:tcPr>
          <w:p w:rsidR="0083024D" w:rsidRDefault="0083024D">
            <w:pPr>
              <w:spacing w:after="82"/>
              <w:jc w:val="both"/>
              <w:rPr>
                <w:sz w:val="28"/>
                <w:szCs w:val="28"/>
              </w:rPr>
            </w:pPr>
          </w:p>
          <w:p w:rsidR="0083024D" w:rsidRDefault="0083024D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2,5</w:t>
            </w:r>
          </w:p>
          <w:p w:rsidR="0083024D" w:rsidRDefault="0083024D">
            <w:pPr>
              <w:spacing w:after="82"/>
              <w:rPr>
                <w:sz w:val="28"/>
                <w:szCs w:val="28"/>
              </w:rPr>
            </w:pPr>
          </w:p>
          <w:p w:rsidR="0083024D" w:rsidRDefault="0083024D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– 8</w:t>
            </w:r>
          </w:p>
          <w:p w:rsidR="0083024D" w:rsidRDefault="0083024D">
            <w:pPr>
              <w:spacing w:after="82"/>
              <w:rPr>
                <w:sz w:val="28"/>
                <w:szCs w:val="28"/>
              </w:rPr>
            </w:pPr>
          </w:p>
          <w:p w:rsidR="0083024D" w:rsidRDefault="0083024D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– 25</w:t>
            </w:r>
          </w:p>
          <w:p w:rsidR="0083024D" w:rsidRDefault="0083024D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8</w:t>
            </w:r>
          </w:p>
          <w:p w:rsidR="0083024D" w:rsidRDefault="0083024D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– 8 </w:t>
            </w:r>
          </w:p>
          <w:p w:rsidR="0083024D" w:rsidRDefault="0083024D">
            <w:pPr>
              <w:spacing w:after="82"/>
              <w:rPr>
                <w:sz w:val="28"/>
                <w:szCs w:val="28"/>
              </w:rPr>
            </w:pPr>
          </w:p>
          <w:p w:rsidR="0083024D" w:rsidRDefault="0083024D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– 30 </w:t>
            </w:r>
          </w:p>
        </w:tc>
        <w:tc>
          <w:tcPr>
            <w:tcW w:w="2880" w:type="dxa"/>
          </w:tcPr>
          <w:p w:rsidR="0083024D" w:rsidRDefault="0083024D">
            <w:pPr>
              <w:spacing w:after="82"/>
              <w:jc w:val="both"/>
              <w:rPr>
                <w:sz w:val="28"/>
                <w:szCs w:val="28"/>
              </w:rPr>
            </w:pPr>
          </w:p>
          <w:p w:rsidR="0083024D" w:rsidRDefault="0083024D">
            <w:pPr>
              <w:spacing w:after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Маломагнезиальная жирная</w:t>
            </w:r>
          </w:p>
          <w:p w:rsidR="0083024D" w:rsidRDefault="0083024D">
            <w:pPr>
              <w:spacing w:after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Маломагнезиальная тощая</w:t>
            </w:r>
          </w:p>
          <w:p w:rsidR="0083024D" w:rsidRDefault="0083024D">
            <w:pPr>
              <w:spacing w:after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Гидравлическая</w:t>
            </w:r>
          </w:p>
          <w:p w:rsidR="0083024D" w:rsidRDefault="0083024D">
            <w:pPr>
              <w:spacing w:after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Магнезиальная</w:t>
            </w:r>
          </w:p>
          <w:p w:rsidR="0083024D" w:rsidRDefault="0083024D">
            <w:pPr>
              <w:spacing w:after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Доломитовая</w:t>
            </w:r>
          </w:p>
          <w:p w:rsidR="0083024D" w:rsidRDefault="0083024D">
            <w:pPr>
              <w:spacing w:after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Магнезиальная гидравлическая</w:t>
            </w:r>
          </w:p>
        </w:tc>
      </w:tr>
      <w:tr w:rsidR="00830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5"/>
          <w:trHeight w:hRule="exact" w:val="277"/>
        </w:trPr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024D" w:rsidRDefault="0083024D">
            <w:pPr>
              <w:shd w:val="clear" w:color="auto" w:fill="FFFFFF"/>
              <w:ind w:firstLine="680"/>
              <w:jc w:val="both"/>
              <w:rPr>
                <w:sz w:val="28"/>
                <w:szCs w:val="28"/>
              </w:rPr>
            </w:pPr>
          </w:p>
        </w:tc>
      </w:tr>
    </w:tbl>
    <w:p w:rsidR="0083024D" w:rsidRDefault="0083024D">
      <w:pPr>
        <w:shd w:val="clear" w:color="auto" w:fill="FFFFFF"/>
        <w:spacing w:before="331"/>
        <w:ind w:firstLine="68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Физико-механические свойства пород также отражают</w:t>
      </w:r>
      <w:r>
        <w:rPr>
          <w:color w:val="000000"/>
          <w:spacing w:val="-3"/>
          <w:sz w:val="28"/>
          <w:szCs w:val="28"/>
        </w:rPr>
        <w:t xml:space="preserve">ся на технологии извести. Для обжига в высоких шахтных </w:t>
      </w:r>
      <w:r>
        <w:rPr>
          <w:color w:val="000000"/>
          <w:spacing w:val="-5"/>
          <w:sz w:val="28"/>
          <w:szCs w:val="28"/>
        </w:rPr>
        <w:t>печах пригодны лишь те породы, которые характеризуются значительной механической прочностью (прочность на сжа</w:t>
      </w:r>
      <w:r>
        <w:rPr>
          <w:color w:val="000000"/>
          <w:spacing w:val="-6"/>
          <w:sz w:val="28"/>
          <w:szCs w:val="28"/>
        </w:rPr>
        <w:t>тие не менее 20—30 МПа); куски породы должны быть од</w:t>
      </w:r>
      <w:r>
        <w:rPr>
          <w:color w:val="000000"/>
          <w:spacing w:val="-7"/>
          <w:sz w:val="28"/>
          <w:szCs w:val="28"/>
        </w:rPr>
        <w:t xml:space="preserve">нородными, неслоистыми; они не должны рассыпаться и </w:t>
      </w:r>
      <w:r>
        <w:rPr>
          <w:color w:val="000000"/>
          <w:spacing w:val="-1"/>
          <w:sz w:val="28"/>
          <w:szCs w:val="28"/>
        </w:rPr>
        <w:t xml:space="preserve">распадаться на более мелкие части во время нагревания, </w:t>
      </w:r>
      <w:r>
        <w:rPr>
          <w:color w:val="000000"/>
          <w:spacing w:val="4"/>
          <w:sz w:val="28"/>
          <w:szCs w:val="28"/>
        </w:rPr>
        <w:t>обжига и охлаждения.</w:t>
      </w:r>
    </w:p>
    <w:p w:rsidR="0083024D" w:rsidRDefault="0083024D">
      <w:pPr>
        <w:shd w:val="clear" w:color="auto" w:fill="FFFFFF"/>
        <w:spacing w:before="10"/>
        <w:ind w:firstLine="68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Рассыпаться во время обжига склонны крупнокристаллические известняки, состоящие из кристаллов кальцита </w:t>
      </w:r>
      <w:r>
        <w:rPr>
          <w:color w:val="000000"/>
          <w:spacing w:val="-5"/>
          <w:sz w:val="28"/>
          <w:szCs w:val="28"/>
        </w:rPr>
        <w:t>размерами 1—3 мм. Мягкие разновидности известково-</w:t>
      </w:r>
      <w:r>
        <w:rPr>
          <w:color w:val="000000"/>
          <w:spacing w:val="2"/>
          <w:sz w:val="28"/>
          <w:szCs w:val="28"/>
        </w:rPr>
        <w:t xml:space="preserve">магнезиальных пород (мел и т. п.) надо обжигать в печах, </w:t>
      </w:r>
      <w:r>
        <w:rPr>
          <w:color w:val="000000"/>
          <w:sz w:val="28"/>
          <w:szCs w:val="28"/>
        </w:rPr>
        <w:t>в которых материал не подвергается сильному измельче</w:t>
      </w:r>
      <w:r>
        <w:rPr>
          <w:color w:val="000000"/>
          <w:spacing w:val="3"/>
          <w:sz w:val="28"/>
          <w:szCs w:val="28"/>
        </w:rPr>
        <w:t>нию (вращающиеся и др.).</w:t>
      </w:r>
    </w:p>
    <w:p w:rsidR="0083024D" w:rsidRDefault="0083024D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Известково-магнезиальные породы в зависимости от их </w:t>
      </w:r>
      <w:r>
        <w:rPr>
          <w:color w:val="000000"/>
          <w:spacing w:val="3"/>
          <w:sz w:val="28"/>
          <w:szCs w:val="28"/>
        </w:rPr>
        <w:t xml:space="preserve">химического состава являются сырьем для производства </w:t>
      </w:r>
      <w:r>
        <w:rPr>
          <w:color w:val="000000"/>
          <w:sz w:val="28"/>
          <w:szCs w:val="28"/>
        </w:rPr>
        <w:t>не только воздушной, но и гидравлической извести, а так</w:t>
      </w:r>
      <w:r>
        <w:rPr>
          <w:color w:val="000000"/>
          <w:spacing w:val="-4"/>
          <w:sz w:val="28"/>
          <w:szCs w:val="28"/>
        </w:rPr>
        <w:t>же портландцемента. В табл. 1 приведена примерная классификация известково-магнезиальных горных пород, при</w:t>
      </w:r>
      <w:r>
        <w:rPr>
          <w:color w:val="000000"/>
          <w:spacing w:val="-5"/>
          <w:sz w:val="28"/>
          <w:szCs w:val="28"/>
        </w:rPr>
        <w:t xml:space="preserve">меняемых для производства воздушной и гидравлической </w:t>
      </w:r>
      <w:r>
        <w:rPr>
          <w:color w:val="000000"/>
          <w:sz w:val="28"/>
          <w:szCs w:val="28"/>
        </w:rPr>
        <w:t>извести, а также их разновидностей.</w:t>
      </w:r>
    </w:p>
    <w:p w:rsidR="0083024D" w:rsidRDefault="0083024D">
      <w:pPr>
        <w:shd w:val="clear" w:color="auto" w:fill="FFFFFF"/>
        <w:spacing w:before="5"/>
        <w:ind w:firstLine="680"/>
        <w:jc w:val="both"/>
        <w:rPr>
          <w:color w:val="000000"/>
          <w:spacing w:val="1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 ГОСТ 21-27-76 в зависимости от химического соста</w:t>
      </w:r>
      <w:r>
        <w:rPr>
          <w:color w:val="000000"/>
          <w:spacing w:val="1"/>
          <w:sz w:val="28"/>
          <w:szCs w:val="28"/>
        </w:rPr>
        <w:t xml:space="preserve">ва карбонатные породы делят на семь классов: А, Б, В, Г, </w:t>
      </w:r>
      <w:r>
        <w:rPr>
          <w:color w:val="000000"/>
          <w:spacing w:val="13"/>
          <w:sz w:val="28"/>
          <w:szCs w:val="28"/>
        </w:rPr>
        <w:t>Д, Е, Ж (табл. 2).</w:t>
      </w:r>
    </w:p>
    <w:p w:rsidR="0083024D" w:rsidRDefault="0083024D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Таблица </w:t>
      </w:r>
      <w:r>
        <w:rPr>
          <w:color w:val="000000"/>
          <w:spacing w:val="3"/>
          <w:sz w:val="28"/>
          <w:szCs w:val="28"/>
        </w:rPr>
        <w:t xml:space="preserve"> 2. Требования к химическому составу известняков для </w:t>
      </w:r>
      <w:r>
        <w:rPr>
          <w:color w:val="000000"/>
          <w:spacing w:val="4"/>
          <w:sz w:val="28"/>
          <w:szCs w:val="28"/>
        </w:rPr>
        <w:t>производства известковых вяжущих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8"/>
        <w:gridCol w:w="720"/>
        <w:gridCol w:w="600"/>
        <w:gridCol w:w="600"/>
        <w:gridCol w:w="600"/>
        <w:gridCol w:w="600"/>
        <w:gridCol w:w="600"/>
        <w:gridCol w:w="669"/>
      </w:tblGrid>
      <w:tr w:rsidR="0083024D">
        <w:trPr>
          <w:cantSplit/>
        </w:trPr>
        <w:tc>
          <w:tcPr>
            <w:tcW w:w="5748" w:type="dxa"/>
            <w:vMerge w:val="restart"/>
          </w:tcPr>
          <w:p w:rsidR="0083024D" w:rsidRDefault="0083024D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Компоненты </w:t>
            </w:r>
          </w:p>
        </w:tc>
        <w:tc>
          <w:tcPr>
            <w:tcW w:w="4389" w:type="dxa"/>
            <w:gridSpan w:val="7"/>
          </w:tcPr>
          <w:p w:rsidR="0083024D" w:rsidRDefault="0083024D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Содержание, %</w:t>
            </w:r>
          </w:p>
        </w:tc>
      </w:tr>
      <w:tr w:rsidR="0083024D">
        <w:trPr>
          <w:cantSplit/>
        </w:trPr>
        <w:tc>
          <w:tcPr>
            <w:tcW w:w="5748" w:type="dxa"/>
            <w:vMerge/>
          </w:tcPr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024D" w:rsidRDefault="0083024D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600" w:type="dxa"/>
          </w:tcPr>
          <w:p w:rsidR="0083024D" w:rsidRDefault="0083024D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600" w:type="dxa"/>
          </w:tcPr>
          <w:p w:rsidR="0083024D" w:rsidRDefault="0083024D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600" w:type="dxa"/>
          </w:tcPr>
          <w:p w:rsidR="0083024D" w:rsidRDefault="0083024D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600" w:type="dxa"/>
          </w:tcPr>
          <w:p w:rsidR="0083024D" w:rsidRDefault="0083024D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600" w:type="dxa"/>
          </w:tcPr>
          <w:p w:rsidR="0083024D" w:rsidRDefault="0083024D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669" w:type="dxa"/>
          </w:tcPr>
          <w:p w:rsidR="0083024D" w:rsidRDefault="0083024D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</w:tr>
      <w:tr w:rsidR="0083024D">
        <w:tc>
          <w:tcPr>
            <w:tcW w:w="5748" w:type="dxa"/>
          </w:tcPr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СаСО</w:t>
            </w:r>
            <w:r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>, не менее</w:t>
            </w:r>
          </w:p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MgCO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</w:rPr>
              <w:t>, не более</w:t>
            </w:r>
          </w:p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Глинистые примеси (</w:t>
            </w:r>
            <w:r>
              <w:rPr>
                <w:sz w:val="28"/>
                <w:szCs w:val="28"/>
                <w:lang w:val="en-US"/>
              </w:rPr>
              <w:t>SiO</w:t>
            </w:r>
            <w:r>
              <w:rPr>
                <w:sz w:val="28"/>
                <w:szCs w:val="28"/>
                <w:vertAlign w:val="subscript"/>
              </w:rPr>
              <w:t xml:space="preserve">2 </w:t>
            </w:r>
            <w:r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  <w:lang w:val="en-US"/>
              </w:rPr>
              <w:t>Al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  <w:vertAlign w:val="subscript"/>
              </w:rPr>
              <w:t xml:space="preserve">3 </w:t>
            </w:r>
            <w:r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  <w:lang w:val="en-US"/>
              </w:rPr>
              <w:t>Fe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>), не более</w:t>
            </w:r>
          </w:p>
        </w:tc>
        <w:tc>
          <w:tcPr>
            <w:tcW w:w="720" w:type="dxa"/>
          </w:tcPr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</w:p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0" w:type="dxa"/>
          </w:tcPr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</w:p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0" w:type="dxa"/>
          </w:tcPr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</w:p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0" w:type="dxa"/>
          </w:tcPr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</w:p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0" w:type="dxa"/>
          </w:tcPr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</w:p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0" w:type="dxa"/>
          </w:tcPr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</w:p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9" w:type="dxa"/>
          </w:tcPr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</w:p>
          <w:p w:rsidR="0083024D" w:rsidRDefault="0083024D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83024D" w:rsidRDefault="0083024D">
      <w:pPr>
        <w:shd w:val="clear" w:color="auto" w:fill="FFFFFF"/>
        <w:spacing w:before="5"/>
        <w:ind w:firstLine="680"/>
        <w:jc w:val="both"/>
        <w:rPr>
          <w:sz w:val="28"/>
          <w:szCs w:val="28"/>
        </w:rPr>
      </w:pPr>
    </w:p>
    <w:p w:rsidR="0083024D" w:rsidRDefault="0083024D">
      <w:pPr>
        <w:shd w:val="clear" w:color="auto" w:fill="FFFFFF"/>
        <w:ind w:firstLine="68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Для производства воздушной извести применяют сле</w:t>
      </w:r>
      <w:r>
        <w:rPr>
          <w:color w:val="000000"/>
          <w:spacing w:val="-1"/>
          <w:sz w:val="28"/>
          <w:szCs w:val="28"/>
        </w:rPr>
        <w:t>дующие виды известково-магнезиальных карбонатных по</w:t>
      </w:r>
      <w:r>
        <w:rPr>
          <w:color w:val="000000"/>
          <w:spacing w:val="-4"/>
          <w:sz w:val="28"/>
          <w:szCs w:val="28"/>
        </w:rPr>
        <w:t>род: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зернисто-кристаллический мраморовидный известняк; </w:t>
      </w:r>
      <w:r>
        <w:rPr>
          <w:color w:val="000000"/>
          <w:spacing w:val="-3"/>
          <w:sz w:val="28"/>
          <w:szCs w:val="28"/>
        </w:rPr>
        <w:t xml:space="preserve">плотный кристаллический известняк; землисто-рыхлый </w:t>
      </w:r>
      <w:r>
        <w:rPr>
          <w:color w:val="000000"/>
          <w:spacing w:val="-4"/>
          <w:sz w:val="28"/>
          <w:szCs w:val="28"/>
        </w:rPr>
        <w:t xml:space="preserve">известняк (или мел); известковый туф; известняк-ракушечник; оолитовый известняк; доломитизированный известняк; </w:t>
      </w:r>
      <w:r>
        <w:rPr>
          <w:color w:val="000000"/>
          <w:spacing w:val="-6"/>
          <w:sz w:val="28"/>
          <w:szCs w:val="28"/>
        </w:rPr>
        <w:t>доломит.</w:t>
      </w:r>
    </w:p>
    <w:p w:rsidR="0083024D" w:rsidRDefault="0083024D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Мрамор по химическому составу (СаСО</w:t>
      </w:r>
      <w:r>
        <w:rPr>
          <w:color w:val="000000"/>
          <w:spacing w:val="-1"/>
          <w:sz w:val="28"/>
          <w:szCs w:val="28"/>
          <w:vertAlign w:val="subscript"/>
        </w:rPr>
        <w:t>3</w:t>
      </w:r>
      <w:r>
        <w:rPr>
          <w:color w:val="000000"/>
          <w:spacing w:val="-1"/>
          <w:sz w:val="28"/>
          <w:szCs w:val="28"/>
        </w:rPr>
        <w:t xml:space="preserve"> или СаСО</w:t>
      </w:r>
      <w:r>
        <w:rPr>
          <w:color w:val="000000"/>
          <w:spacing w:val="-1"/>
          <w:sz w:val="28"/>
          <w:szCs w:val="28"/>
          <w:vertAlign w:val="subscript"/>
        </w:rPr>
        <w:t>3</w:t>
      </w:r>
      <w:r>
        <w:rPr>
          <w:color w:val="000000"/>
          <w:spacing w:val="-1"/>
          <w:sz w:val="28"/>
          <w:szCs w:val="28"/>
        </w:rPr>
        <w:t xml:space="preserve"> + </w:t>
      </w:r>
      <w:r>
        <w:rPr>
          <w:color w:val="000000"/>
          <w:spacing w:val="-5"/>
          <w:sz w:val="28"/>
          <w:szCs w:val="28"/>
          <w:lang w:val="en-US"/>
        </w:rPr>
        <w:t>MgCO</w:t>
      </w:r>
      <w:r>
        <w:rPr>
          <w:color w:val="000000"/>
          <w:spacing w:val="-5"/>
          <w:sz w:val="28"/>
          <w:szCs w:val="28"/>
          <w:vertAlign w:val="subscript"/>
        </w:rPr>
        <w:t>3</w:t>
      </w:r>
      <w:r>
        <w:rPr>
          <w:color w:val="000000"/>
          <w:spacing w:val="-5"/>
          <w:sz w:val="28"/>
          <w:szCs w:val="28"/>
        </w:rPr>
        <w:t>) — наиболее чистое сырье, однако в связи с вы</w:t>
      </w:r>
      <w:r>
        <w:rPr>
          <w:color w:val="000000"/>
          <w:spacing w:val="-3"/>
          <w:sz w:val="28"/>
          <w:szCs w:val="28"/>
        </w:rPr>
        <w:t>сокими декоративными свойствами он используется в ка</w:t>
      </w:r>
      <w:r>
        <w:rPr>
          <w:color w:val="000000"/>
          <w:spacing w:val="-4"/>
          <w:sz w:val="28"/>
          <w:szCs w:val="28"/>
        </w:rPr>
        <w:t xml:space="preserve">честве отделочного материала, и поэтому в производстве </w:t>
      </w:r>
      <w:r>
        <w:rPr>
          <w:color w:val="000000"/>
          <w:spacing w:val="1"/>
          <w:sz w:val="28"/>
          <w:szCs w:val="28"/>
        </w:rPr>
        <w:t>извести, за редким исключением, не применяется.</w:t>
      </w:r>
    </w:p>
    <w:p w:rsidR="0083024D" w:rsidRDefault="0083024D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Плотные известняки имеют мелкозернистую кристалли</w:t>
      </w:r>
      <w:r>
        <w:rPr>
          <w:color w:val="000000"/>
          <w:spacing w:val="-5"/>
          <w:sz w:val="28"/>
          <w:szCs w:val="28"/>
        </w:rPr>
        <w:t xml:space="preserve">ческую структуру, содержат обычно небольшое количество </w:t>
      </w:r>
      <w:r>
        <w:rPr>
          <w:color w:val="000000"/>
          <w:spacing w:val="-6"/>
          <w:sz w:val="28"/>
          <w:szCs w:val="28"/>
        </w:rPr>
        <w:t>примесей и отличаются высокой прочностью. Плотные из</w:t>
      </w:r>
      <w:r>
        <w:rPr>
          <w:color w:val="000000"/>
          <w:spacing w:val="-2"/>
          <w:sz w:val="28"/>
          <w:szCs w:val="28"/>
        </w:rPr>
        <w:t xml:space="preserve">вестняки наиболее широко используются для получения </w:t>
      </w:r>
      <w:r>
        <w:rPr>
          <w:color w:val="000000"/>
          <w:spacing w:val="-6"/>
          <w:sz w:val="28"/>
          <w:szCs w:val="28"/>
        </w:rPr>
        <w:t>извести.</w:t>
      </w:r>
    </w:p>
    <w:p w:rsidR="0083024D" w:rsidRDefault="0083024D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Мел — мягкая рыхлая горная порода, легко рассы</w:t>
      </w:r>
      <w:r>
        <w:rPr>
          <w:color w:val="000000"/>
          <w:spacing w:val="3"/>
          <w:sz w:val="28"/>
          <w:szCs w:val="28"/>
        </w:rPr>
        <w:t xml:space="preserve">пающаяся на мелкие куски. Его обычно обжигают лишь </w:t>
      </w:r>
      <w:r>
        <w:rPr>
          <w:color w:val="000000"/>
          <w:spacing w:val="-2"/>
          <w:sz w:val="28"/>
          <w:szCs w:val="28"/>
        </w:rPr>
        <w:t>во вращающихся печах, так как при обжиге в шахтных пе</w:t>
      </w:r>
      <w:r>
        <w:rPr>
          <w:color w:val="000000"/>
          <w:spacing w:val="5"/>
          <w:sz w:val="28"/>
          <w:szCs w:val="28"/>
        </w:rPr>
        <w:t>чах он легко крошится, что нарушает процесс обжига.</w:t>
      </w:r>
    </w:p>
    <w:p w:rsidR="0083024D" w:rsidRDefault="0083024D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Известняковый туф отличается ноздреватым строением </w:t>
      </w:r>
      <w:r>
        <w:rPr>
          <w:color w:val="000000"/>
          <w:spacing w:val="-5"/>
          <w:sz w:val="28"/>
          <w:szCs w:val="28"/>
        </w:rPr>
        <w:t>и большой пористостью; иногда его используют для производства извести во вращающихся и шахтных печах (в за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z w:val="28"/>
          <w:szCs w:val="28"/>
        </w:rPr>
        <w:t>висимости от прочности).</w:t>
      </w:r>
    </w:p>
    <w:p w:rsidR="0083024D" w:rsidRDefault="0083024D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Известняк-ракушечник состоит из раковин, сцементированных углекислым кальцием. Представляет собой мало</w:t>
      </w:r>
      <w:r>
        <w:rPr>
          <w:color w:val="000000"/>
          <w:spacing w:val="-5"/>
          <w:sz w:val="28"/>
          <w:szCs w:val="28"/>
        </w:rPr>
        <w:t xml:space="preserve">прочную горную породу, поэтому редко применяется для </w:t>
      </w:r>
      <w:r>
        <w:rPr>
          <w:color w:val="000000"/>
          <w:spacing w:val="-4"/>
          <w:sz w:val="28"/>
          <w:szCs w:val="28"/>
        </w:rPr>
        <w:t>изготовления извести.</w:t>
      </w:r>
    </w:p>
    <w:p w:rsidR="0083024D" w:rsidRDefault="0083024D">
      <w:pPr>
        <w:shd w:val="clear" w:color="auto" w:fill="FFFFFF"/>
        <w:ind w:firstLine="68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Оолитовый известняк — горная порода, состоящая из </w:t>
      </w:r>
      <w:r>
        <w:rPr>
          <w:color w:val="000000"/>
          <w:spacing w:val="-3"/>
          <w:sz w:val="28"/>
          <w:szCs w:val="28"/>
        </w:rPr>
        <w:t xml:space="preserve">отдельных шариков карбоната кальция, сцементированных </w:t>
      </w:r>
      <w:r>
        <w:rPr>
          <w:color w:val="000000"/>
          <w:spacing w:val="2"/>
          <w:sz w:val="28"/>
          <w:szCs w:val="28"/>
        </w:rPr>
        <w:t>тем же веществом.</w:t>
      </w:r>
    </w:p>
    <w:p w:rsidR="0083024D" w:rsidRDefault="0083024D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Доломитизированные известняки и доломиты по своим </w:t>
      </w:r>
      <w:r>
        <w:rPr>
          <w:color w:val="000000"/>
          <w:sz w:val="28"/>
          <w:szCs w:val="28"/>
        </w:rPr>
        <w:t>физико-механическим  свойствам сходны с плотными из</w:t>
      </w:r>
      <w:r>
        <w:rPr>
          <w:color w:val="000000"/>
          <w:spacing w:val="-3"/>
          <w:sz w:val="28"/>
          <w:szCs w:val="28"/>
        </w:rPr>
        <w:t>вестняками. Иногда доломиты залегают в природе в виде рыхлых   скоплений.</w:t>
      </w:r>
    </w:p>
    <w:p w:rsidR="0083024D" w:rsidRDefault="0083024D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Объемная масса плотных известняков составляет 2400— 2800, мела — 1400—2400 кг/м</w:t>
      </w:r>
      <w:r>
        <w:rPr>
          <w:color w:val="000000"/>
          <w:spacing w:val="-5"/>
          <w:sz w:val="28"/>
          <w:szCs w:val="28"/>
          <w:vertAlign w:val="superscript"/>
        </w:rPr>
        <w:t>8</w:t>
      </w:r>
      <w:r>
        <w:rPr>
          <w:color w:val="000000"/>
          <w:spacing w:val="-5"/>
          <w:sz w:val="28"/>
          <w:szCs w:val="28"/>
        </w:rPr>
        <w:t xml:space="preserve">. Влажность известняков </w:t>
      </w:r>
      <w:r>
        <w:rPr>
          <w:color w:val="000000"/>
          <w:spacing w:val="8"/>
          <w:sz w:val="28"/>
          <w:szCs w:val="28"/>
        </w:rPr>
        <w:t>колеблется в пределах 3—10, а мела —15—25%.</w:t>
      </w:r>
    </w:p>
    <w:p w:rsidR="0083024D" w:rsidRDefault="0083024D">
      <w:pPr>
        <w:shd w:val="clear" w:color="auto" w:fill="FFFFFF"/>
        <w:ind w:firstLine="68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Широкое распространение карбонатных горных пород </w:t>
      </w:r>
      <w:r>
        <w:rPr>
          <w:color w:val="000000"/>
          <w:spacing w:val="-5"/>
          <w:sz w:val="28"/>
          <w:szCs w:val="28"/>
        </w:rPr>
        <w:t xml:space="preserve">способствует развитию производства извести почти во всех экономических районах страны. </w:t>
      </w:r>
    </w:p>
    <w:p w:rsidR="0083024D" w:rsidRDefault="0083024D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Сырьем для производства воздушной извести могут слу</w:t>
      </w:r>
      <w:r>
        <w:rPr>
          <w:color w:val="000000"/>
          <w:spacing w:val="-4"/>
          <w:sz w:val="28"/>
          <w:szCs w:val="28"/>
        </w:rPr>
        <w:t>жить не только специально добываемые для этой цели кар</w:t>
      </w:r>
      <w:r>
        <w:rPr>
          <w:color w:val="000000"/>
          <w:spacing w:val="-5"/>
          <w:sz w:val="28"/>
          <w:szCs w:val="28"/>
        </w:rPr>
        <w:t xml:space="preserve">бонатные породы, но и отходы при добыче известняков для </w:t>
      </w:r>
      <w:r>
        <w:rPr>
          <w:color w:val="000000"/>
          <w:spacing w:val="-2"/>
          <w:sz w:val="28"/>
          <w:szCs w:val="28"/>
        </w:rPr>
        <w:t>нужд металлургической, химической, строительной и дру</w:t>
      </w:r>
      <w:r>
        <w:rPr>
          <w:color w:val="000000"/>
          <w:spacing w:val="6"/>
          <w:sz w:val="28"/>
          <w:szCs w:val="28"/>
        </w:rPr>
        <w:t xml:space="preserve">гих отраслей промышленности. Наконец, для этой цели </w:t>
      </w:r>
      <w:r>
        <w:rPr>
          <w:color w:val="000000"/>
          <w:spacing w:val="-5"/>
          <w:sz w:val="28"/>
          <w:szCs w:val="28"/>
        </w:rPr>
        <w:t>в ряде случаев используются побочные продукты в виде дис</w:t>
      </w:r>
      <w:r>
        <w:rPr>
          <w:color w:val="000000"/>
          <w:spacing w:val="-3"/>
          <w:sz w:val="28"/>
          <w:szCs w:val="28"/>
        </w:rPr>
        <w:t xml:space="preserve">персного карбоната кальция или гидрата окиси кальция </w:t>
      </w:r>
      <w:r>
        <w:rPr>
          <w:color w:val="000000"/>
          <w:spacing w:val="-5"/>
          <w:sz w:val="28"/>
          <w:szCs w:val="28"/>
        </w:rPr>
        <w:t xml:space="preserve">(карбонатные отходы сахарного и содового производства, </w:t>
      </w:r>
      <w:r>
        <w:rPr>
          <w:color w:val="000000"/>
          <w:spacing w:val="4"/>
          <w:sz w:val="28"/>
          <w:szCs w:val="28"/>
        </w:rPr>
        <w:t>гидратная известь от производства ацетилена и др.).</w:t>
      </w:r>
    </w:p>
    <w:p w:rsidR="0083024D" w:rsidRDefault="0083024D">
      <w:pPr>
        <w:ind w:firstLine="680"/>
        <w:jc w:val="both"/>
        <w:rPr>
          <w:sz w:val="28"/>
          <w:szCs w:val="28"/>
        </w:rPr>
      </w:pPr>
    </w:p>
    <w:p w:rsidR="0083024D" w:rsidRDefault="0083024D">
      <w:pPr>
        <w:ind w:firstLine="680"/>
        <w:jc w:val="both"/>
        <w:rPr>
          <w:b/>
          <w:bCs/>
          <w:iCs/>
          <w:sz w:val="28"/>
          <w:szCs w:val="28"/>
        </w:rPr>
      </w:pPr>
      <w:r>
        <w:rPr>
          <w:i/>
          <w:sz w:val="28"/>
          <w:szCs w:val="28"/>
        </w:rPr>
        <w:br w:type="page"/>
      </w:r>
      <w:r>
        <w:rPr>
          <w:b/>
          <w:bCs/>
          <w:iCs/>
          <w:sz w:val="28"/>
          <w:szCs w:val="28"/>
          <w:lang w:val="en-US"/>
        </w:rPr>
        <w:t>I</w:t>
      </w:r>
      <w:r>
        <w:rPr>
          <w:b/>
          <w:bCs/>
          <w:iCs/>
          <w:sz w:val="28"/>
          <w:szCs w:val="28"/>
        </w:rPr>
        <w:t>.</w:t>
      </w:r>
      <w:r>
        <w:rPr>
          <w:b/>
          <w:bCs/>
          <w:iCs/>
          <w:sz w:val="28"/>
          <w:szCs w:val="28"/>
          <w:lang w:val="en-US"/>
        </w:rPr>
        <w:t>II</w:t>
      </w:r>
      <w:r>
        <w:rPr>
          <w:b/>
          <w:bCs/>
          <w:iCs/>
          <w:sz w:val="28"/>
          <w:szCs w:val="28"/>
        </w:rPr>
        <w:t xml:space="preserve"> Материал и требования к нему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Строительной воздушной известью называется продукт, получаемый из известковых и известково-магнезиальных карбонатных пород обжигом их до возможно полного удаления углекислоты и состоящий преимущественно из оксида кальция. Содержание  примесей глины, кварцевого песка и т. д. в карбонатных породах  не должно превышать 6 - 8 %. При большем количестве этих примесей в результате обжига получают гидравлическую известь.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Воздушная известь относится к классу воздушных вяжущих: при обычных температурах и без добавок пуццолановых веществ она твердеет лишь в воздушной среде.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Различают следующие виды воздушной извести: известь негашеную комовую; известь негашеную молотую; известь гидратную (пушонку); известковое тесто.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Известь негашеная комовая представляет собой смесь кусков различной величины. По химическому составу она почти полностью состоит из свободных оксидов кальция и магния с преимущественным содержанием СаО. В небольшом количестве в ней могут присутствовать неразложившийся карбонат кальция, а также силикаты, алюминаты и ферриты кальция и магния, образовавшиеся во время обжига при взаимодействии глины и кварцевого песка с оксидами кальция и магния.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Известь негашеная молотая - порошковидный продукт тонкого измельчения комовой извести. По химическому составу она подобна комовой извести.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Гидратная известь - высокодисперсный сухой порошок, получаемый гашением комовой или молотой негашеной извести соответствующим количеством жидкой или парообразной воды, обеспечивающим переход оксидов кальция и магния в их гидраты. Гидратная известь состоит преимущественно из гидроксида кальция Са(ОН)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, а также гидроксида магния </w:t>
      </w:r>
      <w:r>
        <w:rPr>
          <w:rFonts w:ascii="Times New Roman" w:hAnsi="Times New Roman"/>
          <w:sz w:val="28"/>
          <w:lang w:val="en-US"/>
        </w:rPr>
        <w:t>Mg(OH)</w:t>
      </w:r>
      <w:r>
        <w:rPr>
          <w:rFonts w:ascii="Times New Roman" w:hAnsi="Times New Roman"/>
          <w:sz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и небольшого количества примесей (как правило карбоната кальция).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Качество воздушной извести оценивается по разным показателям, основым из которых является содержание в ней свободных оксидов кальция и магния (активность извести). Чем выше их содержание, тем выше качество извести.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Исходными материалами для производства воздушной извести являются многие разновидности известково - магнезиальных карбонатных пород (известняки, мел, доломитизированные известняки, доломиты и др.), Все они относятся к осадочным породам и широко распространены на территории нашей страны. В состав известняков входят углекислый кальций СаСО</w:t>
      </w:r>
      <w:r>
        <w:rPr>
          <w:rFonts w:ascii="Times New Roman" w:hAnsi="Times New Roman"/>
          <w:sz w:val="28"/>
          <w:vertAlign w:val="subscript"/>
        </w:rPr>
        <w:t>3</w:t>
      </w:r>
      <w:r>
        <w:rPr>
          <w:rFonts w:ascii="Times New Roman" w:hAnsi="Times New Roman"/>
          <w:sz w:val="28"/>
        </w:rPr>
        <w:t>, и небольшое количество различных примесей (глина, кварцевый песок, доломит, пирит, гипс и др.).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Теоретически карбонат кальция состоит из 56% СаО и  44% СО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. Он встречается в виде двух минералов - кальцита и арагонита.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Чистые известково-магнезиальные породы - белого цвета, однако они часто бывают окрашены примесями оксидов железа в желтоватые, красноватые, бурые и тому подобные тона, а углистыми примесями - в серые и даже черные  цвета. Количество и вид примесей к карбонатным породам, размеры частиц примесей, а также равномерность распределения их в основной массе в большой степени отражаются на технологии производства извести, выборе печей для обжига, оптимальной температуре и продолжительности обжига, а также на свойствах получаемого продукта.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Обычно чистые и плотные известняки обжигают при 1100 - 1250 ˚С. Чем больше карбонатная порода содержит примесей доломита, глины, песка и т. п., тем ниже должна быть оптимальная температура обжига (900 - 1150 ˚С) для получения мягкообожженной извести. Такая известь хорошо гасится водой и дает тесто с высокими пластичными свойствами.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Примеси гипса нежелательны. При содержании в извести даже около 0,5 - 1 % гипс сильно снижает пластичность известкового теста. Значительно влияют на свойства извести железистые примеси (особенно пирит), которые уже при 1200˚С и более вызывают образование в, процессе обжига легкоплавких эвтектик, способствующих интенсивному росту крупных кристаллов оксида кальция, медленно реагирующих с водой при гашении извести и вызывающих явления, связанные с понятием  «пережог».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Физико-механические свойства пород также отражаются на технологии извести. Для обжига в высоких шахтных печах пригодны лишь те породы, которые характеризуются значительной механической прочностью (прочность на сжатие не менее 20 - 30 МПа). Куски породы должны быть однородными, неслоистыми; они не должны рассыпаться и распадаться на более мелкие части во время нагревания, обжига и охлаждения.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Рассыпаться во время обжига склонны крупнокристаллические известняки, состоящие из кристаллов кальцита размером 1 - 3 мм. Мягкие разновидности известково-магнезиальных пород (мел и т. п.) надо обжигать в печах, в которых материал не подвергается сильному измельчению (вращающиеся и др.).</w:t>
      </w:r>
    </w:p>
    <w:p w:rsidR="0083024D" w:rsidRDefault="0083024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Строительную воздушную негашеную известь делят на три сорта: 1, 2 и 3-й. негашеная комовая известь должна соответствовать требованиям указанным в Таблица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7"/>
        <w:gridCol w:w="1013"/>
        <w:gridCol w:w="1013"/>
        <w:gridCol w:w="907"/>
        <w:gridCol w:w="1103"/>
        <w:gridCol w:w="1103"/>
        <w:gridCol w:w="1103"/>
      </w:tblGrid>
      <w:tr w:rsidR="0083024D">
        <w:trPr>
          <w:cantSplit/>
          <w:jc w:val="center"/>
        </w:trPr>
        <w:tc>
          <w:tcPr>
            <w:tcW w:w="3667" w:type="dxa"/>
            <w:vMerge w:val="restart"/>
          </w:tcPr>
          <w:p w:rsidR="0083024D" w:rsidRDefault="0083024D">
            <w:pPr>
              <w:jc w:val="center"/>
            </w:pPr>
            <w:r>
              <w:t>Показатели</w:t>
            </w:r>
          </w:p>
        </w:tc>
        <w:tc>
          <w:tcPr>
            <w:tcW w:w="6242" w:type="dxa"/>
            <w:gridSpan w:val="6"/>
          </w:tcPr>
          <w:p w:rsidR="0083024D" w:rsidRDefault="0083024D">
            <w:pPr>
              <w:jc w:val="center"/>
            </w:pPr>
            <w:r>
              <w:t>Нормы для извести</w:t>
            </w:r>
          </w:p>
        </w:tc>
      </w:tr>
      <w:tr w:rsidR="0083024D">
        <w:trPr>
          <w:cantSplit/>
          <w:jc w:val="center"/>
        </w:trPr>
        <w:tc>
          <w:tcPr>
            <w:tcW w:w="3667" w:type="dxa"/>
            <w:vMerge/>
          </w:tcPr>
          <w:p w:rsidR="0083024D" w:rsidRDefault="0083024D">
            <w:pPr>
              <w:jc w:val="both"/>
            </w:pPr>
          </w:p>
        </w:tc>
        <w:tc>
          <w:tcPr>
            <w:tcW w:w="2933" w:type="dxa"/>
            <w:gridSpan w:val="3"/>
          </w:tcPr>
          <w:p w:rsidR="0083024D" w:rsidRDefault="0083024D">
            <w:pPr>
              <w:jc w:val="center"/>
            </w:pPr>
            <w:r>
              <w:t>Кальциевой, сортов</w:t>
            </w:r>
          </w:p>
        </w:tc>
        <w:tc>
          <w:tcPr>
            <w:tcW w:w="3309" w:type="dxa"/>
            <w:gridSpan w:val="3"/>
          </w:tcPr>
          <w:p w:rsidR="0083024D" w:rsidRDefault="0083024D">
            <w:pPr>
              <w:jc w:val="center"/>
            </w:pPr>
            <w:r>
              <w:t>Магнезиальной и доломитовой, сортов</w:t>
            </w:r>
          </w:p>
        </w:tc>
      </w:tr>
      <w:tr w:rsidR="0083024D">
        <w:trPr>
          <w:cantSplit/>
          <w:jc w:val="center"/>
        </w:trPr>
        <w:tc>
          <w:tcPr>
            <w:tcW w:w="3667" w:type="dxa"/>
            <w:vMerge/>
            <w:tcBorders>
              <w:bottom w:val="single" w:sz="4" w:space="0" w:color="auto"/>
            </w:tcBorders>
          </w:tcPr>
          <w:p w:rsidR="0083024D" w:rsidRDefault="0083024D">
            <w:pPr>
              <w:jc w:val="both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83024D" w:rsidRDefault="0083024D">
            <w:pPr>
              <w:jc w:val="center"/>
            </w:pPr>
            <w:r>
              <w:t>1-го</w:t>
            </w:r>
          </w:p>
        </w:tc>
        <w:tc>
          <w:tcPr>
            <w:tcW w:w="1013" w:type="dxa"/>
            <w:tcBorders>
              <w:top w:val="nil"/>
              <w:bottom w:val="single" w:sz="4" w:space="0" w:color="auto"/>
            </w:tcBorders>
          </w:tcPr>
          <w:p w:rsidR="0083024D" w:rsidRDefault="0083024D">
            <w:pPr>
              <w:jc w:val="center"/>
            </w:pPr>
            <w:r>
              <w:t>2-го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83024D" w:rsidRDefault="0083024D">
            <w:pPr>
              <w:jc w:val="center"/>
            </w:pPr>
            <w:r>
              <w:t>3-го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83024D" w:rsidRDefault="0083024D">
            <w:pPr>
              <w:jc w:val="center"/>
            </w:pPr>
            <w:r>
              <w:t>1-го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83024D" w:rsidRDefault="0083024D">
            <w:pPr>
              <w:jc w:val="center"/>
            </w:pPr>
            <w:r>
              <w:t>2-го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83024D" w:rsidRDefault="0083024D">
            <w:pPr>
              <w:jc w:val="center"/>
            </w:pPr>
            <w:r>
              <w:t>3-го</w:t>
            </w:r>
          </w:p>
        </w:tc>
      </w:tr>
      <w:tr w:rsidR="0083024D">
        <w:trPr>
          <w:trHeight w:val="3049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24D" w:rsidRDefault="0083024D">
            <w:pPr>
              <w:ind w:firstLine="284"/>
              <w:jc w:val="both"/>
            </w:pPr>
            <w:r>
              <w:t xml:space="preserve">Содержание активных СаО + </w:t>
            </w:r>
            <w:r>
              <w:rPr>
                <w:lang w:val="en-US"/>
              </w:rPr>
              <w:t>MgO</w:t>
            </w:r>
            <w:r>
              <w:t xml:space="preserve"> в пересчете на сухое вещество, %, не менее</w:t>
            </w:r>
          </w:p>
          <w:p w:rsidR="0083024D" w:rsidRDefault="0083024D">
            <w:pPr>
              <w:jc w:val="both"/>
            </w:pPr>
            <w:r>
              <w:t xml:space="preserve">      а) в негашеной извести без добавок</w:t>
            </w:r>
          </w:p>
          <w:p w:rsidR="0083024D" w:rsidRDefault="0083024D">
            <w:pPr>
              <w:jc w:val="both"/>
            </w:pPr>
            <w:r>
              <w:t xml:space="preserve">      б) в негашеной извести с добавкой</w:t>
            </w:r>
          </w:p>
          <w:p w:rsidR="0083024D" w:rsidRDefault="0083024D">
            <w:pPr>
              <w:ind w:firstLine="284"/>
              <w:jc w:val="both"/>
            </w:pPr>
            <w:r>
              <w:t xml:space="preserve">Содержание активной </w:t>
            </w:r>
            <w:r>
              <w:rPr>
                <w:lang w:val="en-US"/>
              </w:rPr>
              <w:t>MgO</w:t>
            </w:r>
            <w:r>
              <w:t>, %, не более</w:t>
            </w:r>
          </w:p>
          <w:p w:rsidR="0083024D" w:rsidRDefault="0083024D">
            <w:pPr>
              <w:ind w:firstLine="284"/>
              <w:jc w:val="both"/>
            </w:pPr>
            <w:r>
              <w:t>Содержание углекислоты СО</w:t>
            </w:r>
            <w:r>
              <w:rPr>
                <w:vertAlign w:val="subscript"/>
              </w:rPr>
              <w:t>2</w:t>
            </w:r>
            <w:r>
              <w:t>, %, не более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  <w:r>
              <w:t>90</w:t>
            </w: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  <w:r>
              <w:t>64</w:t>
            </w: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  <w:r>
              <w:t>5</w:t>
            </w: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  <w:r>
              <w:t>3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  <w:r>
              <w:t>80</w:t>
            </w: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  <w:r>
              <w:t>52</w:t>
            </w: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  <w:r>
              <w:t>5</w:t>
            </w: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  <w:r>
              <w:t>70</w:t>
            </w: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  <w:r>
              <w:t>––</w:t>
            </w: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  <w:r>
              <w:t>5</w:t>
            </w: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  <w:r>
              <w:t>8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  <w:r>
              <w:t>85</w:t>
            </w: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  <w:r>
              <w:t>64</w:t>
            </w: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  <w:r>
              <w:t>20(40*)</w:t>
            </w: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  <w:r>
              <w:t>5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  <w:r>
              <w:t>75</w:t>
            </w: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  <w:r>
              <w:t>52</w:t>
            </w: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  <w:r>
              <w:t>20(40*)</w:t>
            </w: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  <w:r>
              <w:t>8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  <w:r>
              <w:t>65</w:t>
            </w: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  <w:r>
              <w:t>––</w:t>
            </w: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  <w:r>
              <w:t>20(40*)</w:t>
            </w:r>
          </w:p>
          <w:p w:rsidR="0083024D" w:rsidRDefault="0083024D">
            <w:pPr>
              <w:jc w:val="center"/>
            </w:pPr>
          </w:p>
          <w:p w:rsidR="0083024D" w:rsidRDefault="0083024D">
            <w:pPr>
              <w:jc w:val="center"/>
            </w:pPr>
            <w:r>
              <w:t>11</w:t>
            </w:r>
          </w:p>
        </w:tc>
      </w:tr>
    </w:tbl>
    <w:p w:rsidR="0083024D" w:rsidRDefault="0083024D">
      <w:pPr>
        <w:rPr>
          <w:sz w:val="28"/>
          <w:szCs w:val="28"/>
        </w:rPr>
      </w:pPr>
      <w:r>
        <w:rPr>
          <w:sz w:val="22"/>
          <w:szCs w:val="22"/>
        </w:rPr>
        <w:t xml:space="preserve">*В скобках указано содержание </w:t>
      </w:r>
      <w:r>
        <w:rPr>
          <w:sz w:val="22"/>
          <w:szCs w:val="22"/>
          <w:lang w:val="en-US"/>
        </w:rPr>
        <w:t>MgO</w:t>
      </w:r>
      <w:r>
        <w:rPr>
          <w:sz w:val="22"/>
          <w:szCs w:val="22"/>
        </w:rPr>
        <w:t xml:space="preserve"> для доломитовой извести</w:t>
      </w:r>
      <w:r>
        <w:rPr>
          <w:sz w:val="28"/>
          <w:szCs w:val="28"/>
        </w:rPr>
        <w:t>.</w:t>
      </w:r>
    </w:p>
    <w:p w:rsidR="0083024D" w:rsidRDefault="0083024D">
      <w:pPr>
        <w:ind w:firstLine="68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  <w:lang w:val="en-US"/>
        </w:rPr>
        <w:br w:type="page"/>
        <w:t>I</w:t>
      </w:r>
      <w:r>
        <w:rPr>
          <w:b/>
          <w:bCs/>
          <w:iCs/>
          <w:sz w:val="28"/>
          <w:szCs w:val="28"/>
        </w:rPr>
        <w:t>.</w:t>
      </w:r>
      <w:r>
        <w:rPr>
          <w:b/>
          <w:bCs/>
          <w:iCs/>
          <w:sz w:val="28"/>
          <w:szCs w:val="28"/>
          <w:lang w:val="en-US"/>
        </w:rPr>
        <w:t>III</w:t>
      </w:r>
      <w:r>
        <w:rPr>
          <w:b/>
          <w:bCs/>
          <w:iCs/>
          <w:sz w:val="28"/>
          <w:szCs w:val="28"/>
        </w:rPr>
        <w:t xml:space="preserve"> Производство извести</w:t>
      </w:r>
    </w:p>
    <w:p w:rsidR="0083024D" w:rsidRDefault="0083024D">
      <w:pPr>
        <w:ind w:firstLine="680"/>
        <w:rPr>
          <w:i/>
          <w:sz w:val="28"/>
          <w:szCs w:val="28"/>
        </w:rPr>
      </w:pP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Производство комовой негашеной извести состоит из следующих основных операций: добычи и подготовки известняка, подготовки топлива и обжига известняка.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Известняки добывают обычно открытым способом в карьерах. Плотные известково-магнезиальные породы взрывают. Для этого вначале с помощью станков ударно-вращательного (при твердых породах) или вращательного бурения (при породах средней прочности) бурят скважины диаметром 105 - 150 мм глубиной 5 - 8 м и более на расстоянии 3,5 - 4,5 м одна от другой. В них закладывают надлежащее количество взрывчатого вещества (игданита, аммонита) в зависимости от прочности породы, мощности пласта и требуемых габаритов камня.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Наблюдающаяся иногда неоднородность залегания известняков в месторождениях (по химическому составу, прочности, плотности и т. п.) обусловливает необходимость выборочной разработки полезной породы. Выборочная добыча известняка повышает стоимость продукта, поэтому при определении технической и экономической целесообразности разработки тех или иных месторождений необходимы тщательные геологоразведочные изыскания.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Полученную массу известняка в виде крупных и мелких кусков погружают в транспортные средства обычно одноковшовым экскаватором. В зависимости от расстояния между карьером и заводом известняк доставляют на завод ленточными конвейерами, автосамосвалами, железнодорожным и водным транспортом.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Высококачественную известь можно получить только при обжиге карбонатной породы в виде кусков, мало различающихся по размерам. При обжиге материала в кусках разного размера получается неравномерно обожженная известь (мелочь оказывается частично или полностью пережженной, сердцевина крупных кусков - необожженной). Кроме того, при загрузке шахтных печей кусками разного размера значительно увеличивается степень заполнения печи, а следовательно, уменьшается газопроницаемость материала, что затрудняет обжиг.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Поэтому перед обжигом известняк соответствующим образом подготавливают: сортируют по размеру кусков и, если необходимо, более крупные негабаритные куски дробят.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шахтных печах наиболее целесообразно обжигать известняк раздельно по фракциям 40 - 80, 80 - 120 мм в поперечнике,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во вращающихся печах - 5 - 20 и 20 - 40 мм.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 как размеры глыб добытой горной породы нередко достигают 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500 - 800 мм и более, то возникает необходимость дробления их и сортировки всей полученной после дробления массы на нужные фракции. Это осуществляется на дробильно-сортировочных установках, работающих по открытому или замкнутому циклу с использованием щековых, конусных и другого типа дробилок. Дробить и сортировать известняк целесообразно непосредственно на карьере и доставлять на завод лишь рабочие фракции.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Обжиг</w:t>
      </w:r>
      <w:r>
        <w:rPr>
          <w:rFonts w:ascii="Times New Roman" w:hAnsi="Times New Roman"/>
          <w:sz w:val="28"/>
        </w:rPr>
        <w:t xml:space="preserve"> - основная. технологическая операция в производстве воздушной извести. При этом протекает ряд сложных физико-химических процессов, определяющих качество продукта. Цель обжига – </w:t>
      </w:r>
    </w:p>
    <w:p w:rsidR="0083024D" w:rsidRDefault="0083024D">
      <w:pPr>
        <w:numPr>
          <w:ilvl w:val="0"/>
          <w:numId w:val="1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возможно полное разложение СаСО</w:t>
      </w:r>
      <w:r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MgCO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 xml:space="preserve">. </w:t>
      </w:r>
      <w:r>
        <w:rPr>
          <w:sz w:val="28"/>
          <w:szCs w:val="28"/>
          <w:lang w:val="en-US"/>
        </w:rPr>
        <w:t>CaCO</w:t>
      </w:r>
      <w:r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</w:rPr>
        <w:t xml:space="preserve">на СаО, </w:t>
      </w:r>
      <w:r>
        <w:rPr>
          <w:sz w:val="28"/>
          <w:szCs w:val="28"/>
          <w:lang w:val="en-US"/>
        </w:rPr>
        <w:t>MgO</w:t>
      </w:r>
      <w:r>
        <w:rPr>
          <w:sz w:val="28"/>
          <w:szCs w:val="28"/>
        </w:rPr>
        <w:t xml:space="preserve"> и СО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;</w:t>
      </w:r>
    </w:p>
    <w:p w:rsidR="0083024D" w:rsidRDefault="0083024D">
      <w:pPr>
        <w:numPr>
          <w:ilvl w:val="0"/>
          <w:numId w:val="1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высококачественного продукта с оптимальной микроструктурой частичек м их пор.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 сырье есть глинистые и песчаные примеси, то во время обжига между ними и карбонатами происходят реакции с образованием силикатов, алюминатов и, ферритов кальция и магния.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Реакция разложения (декарбонизация) основного компонента известняка - углекислого кальция идет по схеме: СаСО</w:t>
      </w:r>
      <w:r>
        <w:rPr>
          <w:rFonts w:ascii="Times New Roman" w:hAnsi="Times New Roman"/>
          <w:sz w:val="28"/>
          <w:vertAlign w:val="subscript"/>
        </w:rPr>
        <w:t>3</w:t>
      </w:r>
      <w:r>
        <w:rPr>
          <w:rFonts w:ascii="Times New Roman" w:hAnsi="Times New Roman"/>
          <w:sz w:val="28"/>
        </w:rPr>
        <w:t>↔СаО+СО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. Теоретически на декарбонизацию 1 моля СаСО</w:t>
      </w:r>
      <w:r>
        <w:rPr>
          <w:rFonts w:ascii="Times New Roman" w:hAnsi="Times New Roman"/>
          <w:sz w:val="28"/>
          <w:vertAlign w:val="subscript"/>
        </w:rPr>
        <w:t>3</w:t>
      </w:r>
      <w:r>
        <w:rPr>
          <w:rFonts w:ascii="Times New Roman" w:hAnsi="Times New Roman"/>
          <w:sz w:val="28"/>
        </w:rPr>
        <w:t xml:space="preserve"> (100 г) расходуется 179 кДж или 1790 кДж на 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кг СаСО</w:t>
      </w:r>
      <w:r>
        <w:rPr>
          <w:rFonts w:ascii="Times New Roman" w:hAnsi="Times New Roman"/>
          <w:sz w:val="28"/>
          <w:vertAlign w:val="subscript"/>
        </w:rPr>
        <w:t>3</w:t>
      </w:r>
      <w:r>
        <w:rPr>
          <w:rFonts w:ascii="Times New Roman" w:hAnsi="Times New Roman"/>
          <w:sz w:val="28"/>
        </w:rPr>
        <w:t>. В пересчете на 1 кг получаемого при этом СаО затраты равны 3190 кДж.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обжига определяется также размером кусков обжигаемого продукта. Для увеличения производительности известеобжигающих печей и снижения пережога поверхностных слоёв кусков желательно в допустимых пределах уменьшения их размеров. При обжиге кусков различной крупности режим процесса определяют исходя из времени, необходимого для обжига кусков средних размеров.</w:t>
      </w:r>
    </w:p>
    <w:p w:rsidR="0083024D" w:rsidRDefault="0083024D">
      <w:pPr>
        <w:pStyle w:val="a6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Основное различие в технологиях производства комой негашеной извести – в способе обжига. </w:t>
      </w:r>
    </w:p>
    <w:p w:rsidR="0083024D" w:rsidRDefault="0083024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Обжигают известняк в различных печах: шахтных, вращающихся и кипящего слоя; используют также установки для обжига известняка во взвешенном состоянии и т. д. </w:t>
      </w:r>
    </w:p>
    <w:p w:rsidR="0083024D" w:rsidRDefault="0083024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Наибольшее распространение получили </w:t>
      </w:r>
      <w:r>
        <w:rPr>
          <w:iCs/>
          <w:sz w:val="28"/>
          <w:szCs w:val="28"/>
          <w:u w:val="single"/>
        </w:rPr>
        <w:t>шахтные известеобжигательные печи</w:t>
      </w:r>
      <w:r>
        <w:rPr>
          <w:sz w:val="28"/>
          <w:szCs w:val="28"/>
        </w:rPr>
        <w:t>. В зависимости от вида применяемого топлива и  способа его сжигания различают шахтные печи, работающие:</w:t>
      </w:r>
    </w:p>
    <w:p w:rsidR="0083024D" w:rsidRDefault="0083024D">
      <w:pPr>
        <w:numPr>
          <w:ilvl w:val="0"/>
          <w:numId w:val="2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 короткопламенном твердом топливе, вводимом обычно в шахту перемежающимися с известняком слоями, такой способ обжига называют пересыпным, а сами печи – пересыпными;</w:t>
      </w:r>
    </w:p>
    <w:p w:rsidR="0083024D" w:rsidRDefault="0083024D">
      <w:pPr>
        <w:numPr>
          <w:ilvl w:val="0"/>
          <w:numId w:val="2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 любом твердом топливе, газифицируемом или сжигаемом в выносных топках;</w:t>
      </w:r>
    </w:p>
    <w:p w:rsidR="0083024D" w:rsidRDefault="0083024D">
      <w:pPr>
        <w:numPr>
          <w:ilvl w:val="0"/>
          <w:numId w:val="2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 жидком топливе;</w:t>
      </w:r>
    </w:p>
    <w:p w:rsidR="0083024D" w:rsidRDefault="0083024D">
      <w:pPr>
        <w:numPr>
          <w:ilvl w:val="0"/>
          <w:numId w:val="2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 газообразном топливе.</w:t>
      </w:r>
    </w:p>
    <w:p w:rsidR="0083024D" w:rsidRDefault="0083024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 характеру процессов, протекающих в шахтной печи, по её высоте различают три зоны. В верхней части печи - зона подогрева – материал подсушивается и подогревается раскаленными дымовыми газами, и из него выгорают органические примеси. В средней части печи располагается зона обжига, где температура обжигаемого материала изменяется в пределах 850 - 1200 - 900</w:t>
      </w:r>
      <w:r>
        <w:rPr>
          <w:sz w:val="28"/>
          <w:szCs w:val="28"/>
          <w:vertAlign w:val="superscript"/>
        </w:rPr>
        <w:t xml:space="preserve">о </w:t>
      </w:r>
      <w:r>
        <w:rPr>
          <w:sz w:val="28"/>
          <w:szCs w:val="28"/>
        </w:rPr>
        <w:t>С; здесь известняк разлагается и из него удаляется углекислый газ. В зоне охлаждения – нижней части печи – известь охлаждается с 900 до 50 – 100</w:t>
      </w:r>
      <w:r>
        <w:rPr>
          <w:sz w:val="28"/>
          <w:szCs w:val="28"/>
          <w:vertAlign w:val="superscript"/>
        </w:rPr>
        <w:t xml:space="preserve">о </w:t>
      </w:r>
      <w:r>
        <w:rPr>
          <w:sz w:val="28"/>
          <w:szCs w:val="28"/>
        </w:rPr>
        <w:t>С поступающим с низу воздухом, который в свою очередь нагревается и попадает в зону обжига для поддержания горения.</w:t>
      </w:r>
    </w:p>
    <w:p w:rsidR="0083024D" w:rsidRDefault="0083024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Противоточное движение обжигаемого материала и горячих газов в шахтной печи позволяет хорошо использовать тепло отходящих газов на подогрев сырья, а тепло обожженного материала – на подогрев воздуха, переходящего в зону обжига. Поэтому пересыпные шахтные печи экономичны по расходу топлива, однако известь в них загрязняется золой топлива. Обжиг на природном газе или жидком топливе позволяет значительно улучшить качество извести, однако конструкции шахтных печей, использующих эти виды топлива, требуют усовершенствования, особенно в отношении подачи топлива в печь.</w:t>
      </w:r>
    </w:p>
    <w:p w:rsidR="0083024D" w:rsidRDefault="0083024D">
      <w:pPr>
        <w:ind w:firstLine="680"/>
        <w:jc w:val="both"/>
        <w:rPr>
          <w:sz w:val="28"/>
          <w:szCs w:val="28"/>
        </w:rPr>
      </w:pPr>
      <w:r>
        <w:rPr>
          <w:iCs/>
          <w:sz w:val="28"/>
          <w:szCs w:val="28"/>
          <w:u w:val="single"/>
        </w:rPr>
        <w:t>Вращающиеся печи</w:t>
      </w:r>
      <w:r>
        <w:rPr>
          <w:sz w:val="28"/>
          <w:szCs w:val="28"/>
        </w:rPr>
        <w:t xml:space="preserve"> для обжига извести позволяют получать мягкообожженную известь высокого качества из известняка и мягких карбонатных пород ( мела, туфа, ракушечника ) в виде мелких кусков. В них можно механизировать и автоматизировать процессы обжига, применять все виды топлива – пылевидное, твердое, жидкое и газообразное, но они отличаются большим расходом топлива, повышенными капиталовложениями и расходом электроэнергии.</w:t>
      </w:r>
    </w:p>
    <w:p w:rsidR="0083024D" w:rsidRDefault="0083024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Весма эффективным является </w:t>
      </w:r>
      <w:r>
        <w:rPr>
          <w:iCs/>
          <w:sz w:val="28"/>
          <w:szCs w:val="28"/>
          <w:u w:val="single"/>
        </w:rPr>
        <w:t>обжиг в «кипящем» слое</w:t>
      </w:r>
      <w:r>
        <w:rPr>
          <w:sz w:val="28"/>
          <w:szCs w:val="28"/>
        </w:rPr>
        <w:t>, обеспечивающий быструю передачу большого количества тепла от газа к обжигаемому материалу. Обжигают известь в кипящем слое в реакторе, представляющим собой металлическую шахту, разделенную по высоте на 3 – 5 зон. По периферии реактора расположены горелки для газа или мазута. Многозонность реактора позволяет получать известь высокого качества при небольшом расходе топлива. Применение в известковой промышленности установок для обжига карбонатных пород в кипящем слое позволяет рационально использовать большое количество мелких фракций сырья, образующихся обычно на карьерах и заводах, шахтными и даже вращающимися печами.</w:t>
      </w:r>
    </w:p>
    <w:p w:rsidR="0083024D" w:rsidRDefault="0083024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Обжиг измельченного известняка во взвешенном состоянии осуществляют в обжиговых трубах или циклонных топках, в которых тонкоизмельченные частички карбонатного сырья увлекаются потоком раскаленных газов и обжигаются. Осаждается обожженная известь из газового потока в пылеосадительных устройствах.</w:t>
      </w:r>
    </w:p>
    <w:p w:rsidR="0083024D" w:rsidRDefault="0083024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обжига полученную комовую известь транспортируют ленточным конвейером со стальной лентой на помол в мельницу. После него молотую известь отправляют на склад. </w:t>
      </w:r>
    </w:p>
    <w:p w:rsidR="0083024D" w:rsidRDefault="0083024D">
      <w:pPr>
        <w:ind w:firstLine="680"/>
        <w:jc w:val="center"/>
        <w:rPr>
          <w:b/>
          <w:bCs/>
          <w:iCs/>
          <w:sz w:val="28"/>
          <w:szCs w:val="28"/>
        </w:rPr>
      </w:pPr>
      <w:r>
        <w:rPr>
          <w:i/>
          <w:sz w:val="28"/>
          <w:szCs w:val="28"/>
        </w:rPr>
        <w:br w:type="page"/>
      </w:r>
      <w:r>
        <w:rPr>
          <w:b/>
          <w:bCs/>
          <w:iCs/>
          <w:sz w:val="28"/>
          <w:szCs w:val="28"/>
          <w:lang w:val="en-US"/>
        </w:rPr>
        <w:t>I</w:t>
      </w:r>
      <w:r>
        <w:rPr>
          <w:b/>
          <w:bCs/>
          <w:iCs/>
          <w:sz w:val="28"/>
          <w:szCs w:val="28"/>
        </w:rPr>
        <w:t>.</w:t>
      </w:r>
      <w:r>
        <w:rPr>
          <w:b/>
          <w:bCs/>
          <w:iCs/>
          <w:sz w:val="28"/>
          <w:szCs w:val="28"/>
          <w:lang w:val="en-US"/>
        </w:rPr>
        <w:t>IV</w:t>
      </w:r>
      <w:r>
        <w:rPr>
          <w:b/>
          <w:bCs/>
          <w:iCs/>
          <w:sz w:val="28"/>
          <w:szCs w:val="28"/>
        </w:rPr>
        <w:t xml:space="preserve"> Технологическая схема</w:t>
      </w:r>
    </w:p>
    <w:p w:rsidR="0083024D" w:rsidRDefault="00F57B8A">
      <w:pPr>
        <w:ind w:firstLine="68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040" type="#_x0000_t119" style="position:absolute;left:0;text-align:left;margin-left:117pt;margin-top:260.5pt;width:2in;height:54pt;z-index:251656704">
            <v:textbox style="mso-next-textbox:#_x0000_s1040">
              <w:txbxContent>
                <w:p w:rsidR="0083024D" w:rsidRDefault="0083024D">
                  <w:pPr>
                    <w:jc w:val="center"/>
                  </w:pPr>
                  <w:r>
                    <w:t>Промежуточный бункер</w:t>
                  </w:r>
                </w:p>
                <w:p w:rsidR="0083024D" w:rsidRDefault="0083024D">
                  <w:pPr>
                    <w:jc w:val="center"/>
                  </w:pPr>
                  <w:r>
                    <w:t>Фр. 20 - 40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1" type="#_x0000_t119" style="position:absolute;left:0;text-align:left;margin-left:262.55pt;margin-top:260.5pt;width:2in;height:54pt;z-index:251657728">
            <v:textbox style="mso-next-textbox:#_x0000_s1041">
              <w:txbxContent>
                <w:p w:rsidR="0083024D" w:rsidRDefault="0083024D">
                  <w:pPr>
                    <w:jc w:val="center"/>
                  </w:pPr>
                  <w:r>
                    <w:t>Промежуточный бункер</w:t>
                  </w:r>
                </w:p>
                <w:p w:rsidR="0083024D" w:rsidRDefault="0083024D">
                  <w:pPr>
                    <w:jc w:val="center"/>
                  </w:pPr>
                  <w:r>
                    <w:t>Фр. 40 - 70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146" type="#_x0000_t116" style="position:absolute;left:0;text-align:left;margin-left:172.25pt;margin-top:219.9pt;width:168.05pt;height:27pt;z-index:251664896">
            <v:textbox style="mso-next-textbox:#_x0000_s1146">
              <w:txbxContent>
                <w:p w:rsidR="0083024D" w:rsidRDefault="0083024D">
                  <w:pPr>
                    <w:jc w:val="center"/>
                  </w:pPr>
                  <w:r>
                    <w:t>Ленточный питатель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rect id="_x0000_s1036" style="position:absolute;left:0;text-align:left;margin-left:194.9pt;margin-top:176.45pt;width:134pt;height:37.75pt;z-index:251665920">
            <v:textbox style="mso-next-textbox:#_x0000_s1036">
              <w:txbxContent>
                <w:p w:rsidR="0083024D" w:rsidRDefault="0083024D">
                  <w:pPr>
                    <w:jc w:val="center"/>
                  </w:pPr>
                  <w:r>
                    <w:t>Грохот (отсев мелкой фракции)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shape id="_x0000_s1145" type="#_x0000_t116" style="position:absolute;left:0;text-align:left;margin-left:172.45pt;margin-top:145.8pt;width:168pt;height:26.95pt;z-index:251654656">
            <v:textbox style="mso-next-textbox:#_x0000_s1145">
              <w:txbxContent>
                <w:p w:rsidR="0083024D" w:rsidRDefault="0083024D">
                  <w:pPr>
                    <w:jc w:val="center"/>
                  </w:pPr>
                  <w:r>
                    <w:t>Ленточный транспортер</w:t>
                  </w:r>
                </w:p>
              </w:txbxContent>
            </v:textbox>
          </v:shape>
        </w:pict>
      </w:r>
      <w:r>
        <w:rPr>
          <w:noProof/>
          <w:sz w:val="2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0.6pt;margin-top:6.7pt;width:492pt;height:300.35pt;z-index:251650560" o:preferrelative="f">
            <v:fill o:detectmouseclick="t"/>
            <v:path o:extrusionok="t" o:connecttype="none"/>
            <o:lock v:ext="edit" text="t"/>
          </v:shape>
        </w:pict>
      </w:r>
      <w:r>
        <w:rPr>
          <w:noProof/>
          <w:sz w:val="20"/>
          <w:szCs w:val="28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34" type="#_x0000_t121" style="position:absolute;left:0;text-align:left;margin-left:189.2pt;margin-top:85.55pt;width:137.85pt;height:54.05pt;z-index:251653632">
            <v:textbox style="mso-next-textbox:#_x0000_s1034">
              <w:txbxContent>
                <w:p w:rsidR="0083024D" w:rsidRDefault="0083024D">
                  <w:pPr>
                    <w:jc w:val="center"/>
                  </w:pPr>
                  <w:r>
                    <w:t>Молотковая дробилка</w:t>
                  </w:r>
                </w:p>
              </w:txbxContent>
            </v:textbox>
          </v:shape>
        </w:pict>
      </w:r>
      <w:r>
        <w:rPr>
          <w:noProof/>
          <w:sz w:val="20"/>
          <w:szCs w:val="28"/>
        </w:rPr>
        <w:pict>
          <v:shape id="_x0000_s1032" type="#_x0000_t116" style="position:absolute;left:0;text-align:left;margin-left:172.15pt;margin-top:54.8pt;width:174.05pt;height:27pt;z-index:251651584">
            <v:textbox style="mso-next-textbox:#_x0000_s1032">
              <w:txbxContent>
                <w:p w:rsidR="0083024D" w:rsidRDefault="0083024D">
                  <w:pPr>
                    <w:jc w:val="center"/>
                  </w:pPr>
                  <w:r>
                    <w:t>Пластинчатый транспортер</w:t>
                  </w:r>
                </w:p>
              </w:txbxContent>
            </v:textbox>
          </v:shape>
        </w:pict>
      </w:r>
      <w:r>
        <w:rPr>
          <w:noProof/>
          <w:sz w:val="20"/>
          <w:szCs w:val="28"/>
        </w:rPr>
        <w:pict>
          <v:shape id="_x0000_s1028" type="#_x0000_t119" style="position:absolute;left:0;text-align:left;margin-left:184.3pt;margin-top:6.4pt;width:143.95pt;height:43.1pt;z-index:251652608">
            <v:textbox style="mso-next-textbox:#_x0000_s1028">
              <w:txbxContent>
                <w:p w:rsidR="0083024D" w:rsidRDefault="0083024D">
                  <w:pPr>
                    <w:pStyle w:val="a5"/>
                  </w:pPr>
                  <w:r>
                    <w:t>Приемный бункер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i1025" type="#_x0000_t75" style="width:492pt;height:300.75pt">
            <v:imagedata croptop="-65520f" cropbottom="65520f"/>
          </v:shape>
        </w:pict>
      </w:r>
    </w:p>
    <w:p w:rsidR="0083024D" w:rsidRDefault="00F57B8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4" type="#_x0000_t116" style="position:absolute;margin-left:172.05pt;margin-top:7pt;width:168.05pt;height:27pt;z-index:251658752">
            <v:textbox style="mso-next-textbox:#_x0000_s1044">
              <w:txbxContent>
                <w:p w:rsidR="0083024D" w:rsidRDefault="0083024D">
                  <w:pPr>
                    <w:jc w:val="center"/>
                  </w:pPr>
                  <w:r>
                    <w:t>Ленточный транспортер</w:t>
                  </w:r>
                </w:p>
              </w:txbxContent>
            </v:textbox>
          </v:shape>
        </w:pict>
      </w:r>
    </w:p>
    <w:p w:rsidR="0083024D" w:rsidRDefault="0083024D">
      <w:pPr>
        <w:rPr>
          <w:sz w:val="28"/>
          <w:szCs w:val="28"/>
        </w:rPr>
      </w:pPr>
    </w:p>
    <w:p w:rsidR="0083024D" w:rsidRDefault="00F57B8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5" style="position:absolute;margin-left:179.1pt;margin-top:10.25pt;width:157.45pt;height:28.75pt;z-index:251659776">
            <v:textbox style="mso-next-textbox:#_x0000_s1045">
              <w:txbxContent>
                <w:p w:rsidR="0083024D" w:rsidRDefault="0083024D">
                  <w:pPr>
                    <w:jc w:val="center"/>
                  </w:pPr>
                  <w:r>
                    <w:t>Элеватор</w:t>
                  </w:r>
                </w:p>
              </w:txbxContent>
            </v:textbox>
          </v:rect>
        </w:pict>
      </w:r>
    </w:p>
    <w:p w:rsidR="0083024D" w:rsidRDefault="0083024D">
      <w:pPr>
        <w:rPr>
          <w:sz w:val="28"/>
          <w:szCs w:val="28"/>
        </w:rPr>
      </w:pPr>
    </w:p>
    <w:p w:rsidR="0083024D" w:rsidRDefault="00F57B8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047" type="#_x0000_t112" style="position:absolute;margin-left:212.75pt;margin-top:10.7pt;width:91.45pt;height:63pt;z-index:251660800">
            <v:textbox style="mso-next-textbox:#_x0000_s1047">
              <w:txbxContent>
                <w:p w:rsidR="0083024D" w:rsidRDefault="0083024D">
                  <w:pPr>
                    <w:jc w:val="center"/>
                  </w:pPr>
                </w:p>
                <w:p w:rsidR="0083024D" w:rsidRDefault="0083024D">
                  <w:pPr>
                    <w:jc w:val="center"/>
                  </w:pPr>
                  <w:r>
                    <w:t>Шахтная печь</w:t>
                  </w:r>
                </w:p>
              </w:txbxContent>
            </v:textbox>
          </v:shape>
        </w:pict>
      </w: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rPr>
          <w:sz w:val="28"/>
          <w:szCs w:val="28"/>
        </w:rPr>
      </w:pPr>
    </w:p>
    <w:p w:rsidR="0083024D" w:rsidRDefault="00F57B8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9" type="#_x0000_t116" style="position:absolute;margin-left:172.85pt;margin-top:14.05pt;width:180pt;height:27pt;z-index:251661824">
            <v:textbox style="mso-next-textbox:#_x0000_s1049">
              <w:txbxContent>
                <w:p w:rsidR="0083024D" w:rsidRDefault="0083024D">
                  <w:pPr>
                    <w:jc w:val="center"/>
                  </w:pPr>
                  <w:r>
                    <w:t>Пластинчатый питатель</w:t>
                  </w:r>
                </w:p>
              </w:txbxContent>
            </v:textbox>
          </v:shape>
        </w:pict>
      </w:r>
    </w:p>
    <w:p w:rsidR="0083024D" w:rsidRDefault="0083024D">
      <w:pPr>
        <w:rPr>
          <w:sz w:val="28"/>
          <w:szCs w:val="28"/>
        </w:rPr>
      </w:pPr>
    </w:p>
    <w:p w:rsidR="0083024D" w:rsidRDefault="00F57B8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0" type="#_x0000_t119" style="position:absolute;margin-left:190.85pt;margin-top:12pt;width:2in;height:36pt;z-index:251662848">
            <v:textbox style="mso-next-textbox:#_x0000_s1050">
              <w:txbxContent>
                <w:p w:rsidR="0083024D" w:rsidRDefault="0083024D">
                  <w:pPr>
                    <w:jc w:val="center"/>
                  </w:pPr>
                  <w:r>
                    <w:t>Промежуточный бункер</w:t>
                  </w:r>
                </w:p>
              </w:txbxContent>
            </v:textbox>
          </v:shape>
        </w:pict>
      </w: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rPr>
          <w:sz w:val="28"/>
          <w:szCs w:val="28"/>
        </w:rPr>
      </w:pPr>
    </w:p>
    <w:p w:rsidR="0083024D" w:rsidRDefault="00F57B8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3" type="#_x0000_t116" style="position:absolute;margin-left:182.15pt;margin-top:2.15pt;width:168.05pt;height:27pt;z-index:251663872">
            <v:textbox style="mso-next-textbox:#_x0000_s1053">
              <w:txbxContent>
                <w:p w:rsidR="0083024D" w:rsidRDefault="0083024D">
                  <w:pPr>
                    <w:jc w:val="center"/>
                  </w:pPr>
                  <w:r>
                    <w:t>Ленточный конвейер</w:t>
                  </w:r>
                </w:p>
              </w:txbxContent>
            </v:textbox>
          </v:shape>
        </w:pict>
      </w:r>
    </w:p>
    <w:p w:rsidR="0083024D" w:rsidRDefault="0083024D">
      <w:pPr>
        <w:rPr>
          <w:sz w:val="28"/>
          <w:szCs w:val="28"/>
        </w:rPr>
      </w:pPr>
    </w:p>
    <w:p w:rsidR="0083024D" w:rsidRDefault="00F57B8A">
      <w:pPr>
        <w:rPr>
          <w:sz w:val="28"/>
          <w:szCs w:val="28"/>
        </w:rPr>
      </w:pPr>
      <w:r>
        <w:rPr>
          <w:noProof/>
          <w:sz w:val="20"/>
          <w:szCs w:val="28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55" type="#_x0000_t22" style="position:absolute;margin-left:200.25pt;margin-top:10.7pt;width:126.15pt;height:84.35pt;z-index:251655680" adj="5403">
            <v:textbox style="mso-next-textbox:#_x0000_s1055">
              <w:txbxContent>
                <w:p w:rsidR="0083024D" w:rsidRDefault="0083024D">
                  <w:pPr>
                    <w:jc w:val="center"/>
                  </w:pPr>
                </w:p>
                <w:p w:rsidR="0083024D" w:rsidRDefault="0083024D">
                  <w:pPr>
                    <w:jc w:val="center"/>
                  </w:pPr>
                  <w:r>
                    <w:t>Склад</w:t>
                  </w:r>
                </w:p>
              </w:txbxContent>
            </v:textbox>
          </v:shape>
        </w:pict>
      </w: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jc w:val="center"/>
        <w:rPr>
          <w:sz w:val="28"/>
          <w:szCs w:val="28"/>
        </w:rPr>
      </w:pPr>
    </w:p>
    <w:p w:rsidR="0083024D" w:rsidRDefault="0083024D">
      <w:pPr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iCs/>
          <w:sz w:val="28"/>
          <w:szCs w:val="28"/>
        </w:rPr>
        <w:t>Описание выбранной технологии</w:t>
      </w:r>
    </w:p>
    <w:p w:rsidR="0083024D" w:rsidRDefault="0083024D">
      <w:pPr>
        <w:rPr>
          <w:i/>
          <w:sz w:val="28"/>
          <w:szCs w:val="28"/>
        </w:rPr>
      </w:pPr>
    </w:p>
    <w:p w:rsidR="0083024D" w:rsidRDefault="0083024D">
      <w:pPr>
        <w:pStyle w:val="a6"/>
        <w:ind w:right="-52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Разработанный передел состоит из транспортирования, хранения, дробления, и обжига.</w:t>
      </w:r>
    </w:p>
    <w:p w:rsidR="0083024D" w:rsidRDefault="0083024D">
      <w:pPr>
        <w:pStyle w:val="a6"/>
        <w:ind w:right="-52" w:firstLine="709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Транспортировка может производиться ленточными конвейерами, если расстояние от карьера до завода не более 5 км, железнодорожным транспортом.</w:t>
      </w:r>
    </w:p>
    <w:p w:rsidR="0083024D" w:rsidRDefault="0083024D">
      <w:pPr>
        <w:pStyle w:val="a6"/>
        <w:ind w:right="-52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Хранение может быть в открытых и закрытых складах. Сейчас применяют закрытые склады, так как они защищают от агрессии среды.</w:t>
      </w:r>
    </w:p>
    <w:p w:rsidR="0083024D" w:rsidRDefault="0083024D">
      <w:pPr>
        <w:pStyle w:val="a6"/>
        <w:ind w:right="-52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Дробление может производиться в щековых дробилках, если загрузочный материал твердый или средней твёрдости. Недостатком щековой дробилки является большое количество расходуемой энергии, большие потери мощности.</w:t>
      </w:r>
    </w:p>
    <w:p w:rsidR="0083024D" w:rsidRDefault="0083024D">
      <w:pPr>
        <w:ind w:right="-39" w:firstLine="709"/>
        <w:jc w:val="both"/>
        <w:rPr>
          <w:sz w:val="28"/>
        </w:rPr>
      </w:pPr>
      <w:r>
        <w:rPr>
          <w:sz w:val="28"/>
        </w:rPr>
        <w:t xml:space="preserve">Т.к. загруженный материал мягкий, то выбираем молотковую дробилку. </w:t>
      </w:r>
    </w:p>
    <w:p w:rsidR="0083024D" w:rsidRDefault="0083024D">
      <w:pPr>
        <w:ind w:right="-39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приемный бункер известняк доставляют из рудников и карьеров в кусках и глыбах размером 500 – 800 мм. Из приемного бункера известняк при помощи пластинчатого транспортера поступает в молотковую дробилку. Так как во время дробления образуется большое количество мелкой фракции, то после дробилки материал поступает на инерционный горизонтальный грохот. На грохоте известняк делится на три фракции: 40…70, 40…20 и &lt; 20. </w:t>
      </w:r>
    </w:p>
    <w:p w:rsidR="0083024D" w:rsidRDefault="0083024D">
      <w:pPr>
        <w:ind w:right="-39" w:firstLine="680"/>
        <w:jc w:val="both"/>
        <w:rPr>
          <w:sz w:val="28"/>
          <w:szCs w:val="28"/>
        </w:rPr>
      </w:pPr>
      <w:r>
        <w:rPr>
          <w:sz w:val="28"/>
          <w:szCs w:val="28"/>
        </w:rPr>
        <w:t>Фракции 20…40 и 40…70 раздельно подаются в два промежуточных бункера откуда при помощи ленточного питателя и элеватора поступают на обжиг в шахтную печь. Фракция &lt; 20 не пригодна для обжига в шахтной печи и поэтому идет в отходы.</w:t>
      </w:r>
    </w:p>
    <w:p w:rsidR="0083024D" w:rsidRDefault="0083024D">
      <w:pPr>
        <w:ind w:right="-39" w:firstLine="680"/>
        <w:jc w:val="both"/>
        <w:rPr>
          <w:sz w:val="28"/>
          <w:szCs w:val="28"/>
        </w:rPr>
      </w:pPr>
      <w:r>
        <w:rPr>
          <w:sz w:val="28"/>
          <w:szCs w:val="28"/>
        </w:rPr>
        <w:t>Обжиг является основным процессом при производстве воздушной извести. При этом протекает ряд сложных физико–химических процессов определяющих качество продукта. В процессе обжига известняк декарбонизируется и превращается в известь по следующей реакции:</w:t>
      </w:r>
    </w:p>
    <w:p w:rsidR="0083024D" w:rsidRDefault="0083024D">
      <w:pPr>
        <w:ind w:right="-39" w:firstLine="68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СаСО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↔ СаО + СО</w:t>
      </w:r>
      <w:r>
        <w:rPr>
          <w:sz w:val="28"/>
          <w:szCs w:val="28"/>
          <w:vertAlign w:val="subscript"/>
        </w:rPr>
        <w:t>2</w:t>
      </w:r>
    </w:p>
    <w:p w:rsidR="0083024D" w:rsidRDefault="0083024D">
      <w:pPr>
        <w:ind w:right="-39" w:firstLine="680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 на декарбонизацию 1 моля СаСО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(100 гр) расходуется 179 кДж, или 1790 на 1 кг СаСО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.</w:t>
      </w:r>
    </w:p>
    <w:p w:rsidR="0083024D" w:rsidRDefault="0083024D">
      <w:pPr>
        <w:ind w:right="-39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 температура обжига известняка в заводских условиях колеблется в пределах 1000 – 1200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 Это вызвано тем, что на заводе обжигают большое количество сырья с колеблющимся химическим составом, содержащее различные примеси. На каждом заводе температура обжига устанавливается в зависимости от плотности известняка, наличия примесей, типа печи и ряда других факторов.</w:t>
      </w:r>
    </w:p>
    <w:p w:rsidR="0083024D" w:rsidRDefault="0083024D">
      <w:pPr>
        <w:ind w:right="-39" w:firstLine="680"/>
        <w:jc w:val="both"/>
        <w:rPr>
          <w:sz w:val="28"/>
          <w:szCs w:val="28"/>
        </w:rPr>
      </w:pPr>
      <w:r>
        <w:rPr>
          <w:sz w:val="28"/>
          <w:szCs w:val="28"/>
        </w:rPr>
        <w:t>Обжиг происходит следующим образом. В верхнюю часть шахтной печи через определенные небольшие промежутки времени, загружают известняк, а из нижней части выгружают готовую известь. Обжигаемый известняк не лежит в шахтных печах неподвижно, а медленно опускается вниз по шахте. При этом он вначале подогревается, затем обжигается и, наконец, в нижней части шахты охлаждается. Необходимый для горения воздух поступает снизу, охлаждает известь и подается в зону обжига подогретым. Образующиеся при горении дымовые газы поднимаются вверх и поступают в дымовую трубу, отдавая по пути свое тепло загруженному в печь известняку и испаряя при этом содержащуюся в нем влагу, а также нагревая его.</w:t>
      </w:r>
    </w:p>
    <w:p w:rsidR="0083024D" w:rsidRDefault="0083024D">
      <w:pPr>
        <w:ind w:right="-39"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 обжиге извести часть тепла используется на испарение влаги из известняка и на разложение карбонатов кальция и магния. Другая часть теряется с отходящими газами, вследствие химической и механической неполноты сгорания, с выгружаемой из печи известью, через стенки шахты и т. д.</w:t>
      </w:r>
    </w:p>
    <w:p w:rsidR="0083024D" w:rsidRDefault="0083024D">
      <w:pPr>
        <w:ind w:right="-39" w:firstLine="680"/>
        <w:jc w:val="both"/>
        <w:rPr>
          <w:sz w:val="28"/>
          <w:szCs w:val="28"/>
        </w:rPr>
      </w:pPr>
      <w:r>
        <w:rPr>
          <w:sz w:val="28"/>
          <w:szCs w:val="28"/>
        </w:rPr>
        <w:t>Сопоставление отдельных видов известеобжигательных печей показывает, что пересыпные шахтные печи наиболее просты по конструкции и требуют меньшего расхода топлива. Они удобнее в эксплуатации и не нуждаются в частых ремонтах.</w:t>
      </w:r>
    </w:p>
    <w:p w:rsidR="0083024D" w:rsidRDefault="0083024D">
      <w:pPr>
        <w:ind w:right="-39"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После обжига известь из печи пластинчатым питателем подается в промежуточный бункер.</w:t>
      </w:r>
    </w:p>
    <w:p w:rsidR="0083024D" w:rsidRDefault="0083024D">
      <w:pPr>
        <w:ind w:right="-39" w:firstLine="680"/>
        <w:jc w:val="both"/>
        <w:rPr>
          <w:sz w:val="28"/>
          <w:szCs w:val="28"/>
        </w:rPr>
      </w:pPr>
      <w:r>
        <w:rPr>
          <w:sz w:val="28"/>
          <w:szCs w:val="28"/>
        </w:rPr>
        <w:t>А оттуда ленточным конвейером на склад.</w:t>
      </w:r>
    </w:p>
    <w:p w:rsidR="0083024D" w:rsidRDefault="0083024D">
      <w:pPr>
        <w:ind w:right="-39"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Комовую негашеную известь нужно хранить на складах с механизированной загрузкой и выгрузкой продукта. Длительность хранения не должна превышать 5 – 10 суток во избежание значительной гидратации и карбонизации окиси кальция.</w:t>
      </w:r>
    </w:p>
    <w:p w:rsidR="0083024D" w:rsidRDefault="0083024D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b/>
          <w:sz w:val="32"/>
          <w:szCs w:val="32"/>
          <w:lang w:val="en-US"/>
        </w:rPr>
        <w:t>II.</w:t>
      </w:r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</w:rPr>
        <w:t>Фонды рабочего времени</w:t>
      </w:r>
    </w:p>
    <w:p w:rsidR="0083024D" w:rsidRDefault="0083024D">
      <w:pPr>
        <w:jc w:val="center"/>
        <w:rPr>
          <w:b/>
          <w:sz w:val="32"/>
          <w:szCs w:val="32"/>
        </w:rPr>
      </w:pPr>
    </w:p>
    <w:p w:rsidR="0083024D" w:rsidRDefault="00F57B8A">
      <w:pPr>
        <w:ind w:firstLine="680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26" type="#_x0000_t75" style="width:151.5pt;height:26.25pt">
            <v:imagedata r:id="rId5" o:title=""/>
          </v:shape>
        </w:pic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- количество рабочих дней в году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- количество смен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- количество часов в смену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- коэффициент, учитывающий простои связанные с текущим ремонтом оборудования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 = 0,9…0,95 – для оборудования работающего с перерывами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= 0,85…0,9 – для оборудования работающего непрерывно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- коэффициент, учитывающий простои связанные с плановыми остановками на ремонт</w:t>
      </w:r>
    </w:p>
    <w:p w:rsidR="0083024D" w:rsidRDefault="0083024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</w:rPr>
        <w:t xml:space="preserve"> = 0,9</w:t>
      </w:r>
    </w:p>
    <w:p w:rsidR="0083024D" w:rsidRDefault="0083024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Приемное отделение: 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26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1,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= 8,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0.95,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0.9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 = </w:t>
      </w:r>
      <w:r w:rsidR="00F57B8A">
        <w:rPr>
          <w:position w:val="-10"/>
          <w:sz w:val="28"/>
          <w:szCs w:val="28"/>
        </w:rPr>
        <w:pict>
          <v:shape id="_x0000_i1027" type="#_x0000_t75" style="width:102.75pt;height:15.75pt">
            <v:imagedata r:id="rId6" o:title=""/>
          </v:shape>
        </w:pict>
      </w:r>
      <w:r>
        <w:rPr>
          <w:sz w:val="28"/>
          <w:szCs w:val="28"/>
        </w:rPr>
        <w:t>= 17</w:t>
      </w:r>
      <w:r>
        <w:rPr>
          <w:sz w:val="28"/>
          <w:szCs w:val="28"/>
          <w:lang w:val="en-US"/>
        </w:rPr>
        <w:t>92</w:t>
      </w:r>
      <w:r>
        <w:rPr>
          <w:sz w:val="28"/>
          <w:szCs w:val="28"/>
        </w:rPr>
        <w:t xml:space="preserve"> ч.</w:t>
      </w:r>
    </w:p>
    <w:p w:rsidR="0083024D" w:rsidRDefault="0083024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Дробильное </w:t>
      </w:r>
      <w:r>
        <w:rPr>
          <w:sz w:val="28"/>
          <w:szCs w:val="28"/>
          <w:lang w:val="en-US"/>
        </w:rPr>
        <w:t>–</w:t>
      </w:r>
      <w:r>
        <w:rPr>
          <w:sz w:val="28"/>
          <w:szCs w:val="28"/>
        </w:rPr>
        <w:t xml:space="preserve"> сортировочное отделение: 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262,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1,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= 8,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0.95,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0.9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Т =</w:t>
      </w:r>
      <w:r w:rsidR="00F57B8A">
        <w:rPr>
          <w:position w:val="-10"/>
          <w:sz w:val="28"/>
          <w:szCs w:val="28"/>
        </w:rPr>
        <w:pict>
          <v:shape id="_x0000_i1028" type="#_x0000_t75" style="width:102.75pt;height:15.75pt">
            <v:imagedata r:id="rId7" o:title=""/>
          </v:shape>
        </w:pict>
      </w:r>
      <w:r>
        <w:rPr>
          <w:sz w:val="28"/>
          <w:szCs w:val="28"/>
        </w:rPr>
        <w:t xml:space="preserve"> = 1792 ч.</w:t>
      </w:r>
    </w:p>
    <w:p w:rsidR="0083024D" w:rsidRDefault="0083024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Обжиговое отделение: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365,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3,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= 8,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0,9,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0.9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Т =</w:t>
      </w:r>
      <w:r w:rsidR="00F57B8A">
        <w:rPr>
          <w:position w:val="-10"/>
          <w:sz w:val="28"/>
          <w:szCs w:val="28"/>
        </w:rPr>
        <w:pict>
          <v:shape id="_x0000_i1029" type="#_x0000_t75" style="width:98.25pt;height:15.75pt">
            <v:imagedata r:id="rId8" o:title=""/>
          </v:shape>
        </w:pict>
      </w:r>
      <w:r>
        <w:rPr>
          <w:sz w:val="28"/>
          <w:szCs w:val="28"/>
        </w:rPr>
        <w:t xml:space="preserve"> = 7096 ч.</w:t>
      </w:r>
    </w:p>
    <w:p w:rsidR="0083024D" w:rsidRDefault="0083024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Склад: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365,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3,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= 8,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0.9,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0.9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 = </w:t>
      </w:r>
      <w:r w:rsidR="00F57B8A">
        <w:rPr>
          <w:position w:val="-10"/>
          <w:sz w:val="28"/>
          <w:szCs w:val="28"/>
        </w:rPr>
        <w:pict>
          <v:shape id="_x0000_i1030" type="#_x0000_t75" style="width:98.25pt;height:15.75pt">
            <v:imagedata r:id="rId9" o:title=""/>
          </v:shape>
        </w:pict>
      </w:r>
      <w:r>
        <w:rPr>
          <w:sz w:val="28"/>
          <w:szCs w:val="28"/>
        </w:rPr>
        <w:t>= 7096 ч.</w:t>
      </w:r>
    </w:p>
    <w:p w:rsidR="0083024D" w:rsidRDefault="0083024D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b/>
          <w:sz w:val="32"/>
          <w:szCs w:val="32"/>
          <w:lang w:val="en-US"/>
        </w:rPr>
        <w:t>III</w:t>
      </w:r>
      <w:r>
        <w:rPr>
          <w:b/>
          <w:sz w:val="32"/>
          <w:szCs w:val="32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32"/>
          <w:szCs w:val="32"/>
        </w:rPr>
        <w:t>Материальный баланс</w:t>
      </w:r>
    </w:p>
    <w:p w:rsidR="0083024D" w:rsidRDefault="0083024D">
      <w:pPr>
        <w:jc w:val="center"/>
        <w:rPr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720"/>
        <w:gridCol w:w="783"/>
        <w:gridCol w:w="709"/>
        <w:gridCol w:w="992"/>
        <w:gridCol w:w="1134"/>
        <w:gridCol w:w="993"/>
        <w:gridCol w:w="992"/>
      </w:tblGrid>
      <w:tr w:rsidR="0083024D">
        <w:trPr>
          <w:cantSplit/>
        </w:trPr>
        <w:tc>
          <w:tcPr>
            <w:tcW w:w="3600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операции</w:t>
            </w:r>
          </w:p>
        </w:tc>
        <w:tc>
          <w:tcPr>
            <w:tcW w:w="720" w:type="dxa"/>
            <w:vMerge w:val="restart"/>
          </w:tcPr>
          <w:p w:rsidR="0083024D" w:rsidRDefault="008302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783" w:type="dxa"/>
            <w:vMerge w:val="restart"/>
          </w:tcPr>
          <w:p w:rsidR="0083024D" w:rsidRDefault="0083024D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Плотность т/м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09" w:type="dxa"/>
            <w:vMerge w:val="restart"/>
          </w:tcPr>
          <w:p w:rsidR="0083024D" w:rsidRDefault="0083024D">
            <w:pPr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Потери %</w:t>
            </w:r>
          </w:p>
        </w:tc>
        <w:tc>
          <w:tcPr>
            <w:tcW w:w="4111" w:type="dxa"/>
            <w:gridSpan w:val="4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Производительность</w:t>
            </w:r>
          </w:p>
        </w:tc>
      </w:tr>
      <w:tr w:rsidR="0083024D">
        <w:trPr>
          <w:cantSplit/>
        </w:trPr>
        <w:tc>
          <w:tcPr>
            <w:tcW w:w="3600" w:type="dxa"/>
            <w:vMerge/>
          </w:tcPr>
          <w:p w:rsidR="0083024D" w:rsidRDefault="008302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83024D" w:rsidRDefault="008302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3" w:type="dxa"/>
            <w:vMerge/>
          </w:tcPr>
          <w:p w:rsidR="0083024D" w:rsidRDefault="008302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3024D" w:rsidRDefault="008302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3024D" w:rsidRDefault="008302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час</w:t>
            </w:r>
          </w:p>
        </w:tc>
        <w:tc>
          <w:tcPr>
            <w:tcW w:w="1134" w:type="dxa"/>
          </w:tcPr>
          <w:p w:rsidR="0083024D" w:rsidRDefault="008302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смену</w:t>
            </w:r>
          </w:p>
        </w:tc>
        <w:tc>
          <w:tcPr>
            <w:tcW w:w="993" w:type="dxa"/>
          </w:tcPr>
          <w:p w:rsidR="0083024D" w:rsidRDefault="008302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сутки</w:t>
            </w:r>
          </w:p>
        </w:tc>
        <w:tc>
          <w:tcPr>
            <w:tcW w:w="992" w:type="dxa"/>
          </w:tcPr>
          <w:p w:rsidR="0083024D" w:rsidRDefault="008302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год</w:t>
            </w:r>
          </w:p>
        </w:tc>
      </w:tr>
      <w:tr w:rsidR="0083024D">
        <w:trPr>
          <w:cantSplit/>
        </w:trPr>
        <w:tc>
          <w:tcPr>
            <w:tcW w:w="3600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</w:t>
            </w: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709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4,93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39,44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118,32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35000</w:t>
            </w:r>
          </w:p>
        </w:tc>
      </w:tr>
      <w:tr w:rsidR="0083024D">
        <w:trPr>
          <w:cantSplit/>
        </w:trPr>
        <w:tc>
          <w:tcPr>
            <w:tcW w:w="3600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23,2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20588</w:t>
            </w:r>
          </w:p>
        </w:tc>
      </w:tr>
      <w:tr w:rsidR="0083024D">
        <w:trPr>
          <w:cantSplit/>
        </w:trPr>
        <w:tc>
          <w:tcPr>
            <w:tcW w:w="3600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Транспортировка на склад ленточным транспортером</w:t>
            </w: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709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4,96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39,68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119,04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35176</w:t>
            </w:r>
          </w:p>
        </w:tc>
      </w:tr>
      <w:tr w:rsidR="0083024D">
        <w:trPr>
          <w:cantSplit/>
        </w:trPr>
        <w:tc>
          <w:tcPr>
            <w:tcW w:w="3600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2,92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23,36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70,08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20692</w:t>
            </w:r>
          </w:p>
        </w:tc>
      </w:tr>
      <w:tr w:rsidR="0083024D">
        <w:trPr>
          <w:cantSplit/>
        </w:trPr>
        <w:tc>
          <w:tcPr>
            <w:tcW w:w="3600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бункер</w:t>
            </w: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709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4,98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39,84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119,52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35353</w:t>
            </w:r>
          </w:p>
        </w:tc>
      </w:tr>
      <w:tr w:rsidR="0083024D">
        <w:trPr>
          <w:cantSplit/>
        </w:trPr>
        <w:tc>
          <w:tcPr>
            <w:tcW w:w="3600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2,93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23,44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70,32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20796</w:t>
            </w:r>
          </w:p>
        </w:tc>
      </w:tr>
      <w:tr w:rsidR="0083024D">
        <w:trPr>
          <w:cantSplit/>
        </w:trPr>
        <w:tc>
          <w:tcPr>
            <w:tcW w:w="3600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в бункер пластинчатым питателем</w:t>
            </w: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709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4,99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39,92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119,76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35424</w:t>
            </w:r>
          </w:p>
        </w:tc>
      </w:tr>
      <w:tr w:rsidR="0083024D">
        <w:trPr>
          <w:cantSplit/>
        </w:trPr>
        <w:tc>
          <w:tcPr>
            <w:tcW w:w="3600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2,94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23,52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70,56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20838</w:t>
            </w:r>
          </w:p>
        </w:tc>
      </w:tr>
      <w:tr w:rsidR="0083024D">
        <w:trPr>
          <w:cantSplit/>
        </w:trPr>
        <w:tc>
          <w:tcPr>
            <w:tcW w:w="3600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Обжиг в шахтной печи</w:t>
            </w: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709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9,02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72,16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216,48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62061</w:t>
            </w:r>
          </w:p>
        </w:tc>
      </w:tr>
      <w:tr w:rsidR="0083024D">
        <w:trPr>
          <w:cantSplit/>
        </w:trPr>
        <w:tc>
          <w:tcPr>
            <w:tcW w:w="3600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5,31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42,48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127,44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37668</w:t>
            </w:r>
          </w:p>
        </w:tc>
      </w:tr>
      <w:tr w:rsidR="0083024D">
        <w:trPr>
          <w:cantSplit/>
        </w:trPr>
        <w:tc>
          <w:tcPr>
            <w:tcW w:w="3600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в печь элеватором</w:t>
            </w: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709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9,04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72,32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216,96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62185</w:t>
            </w:r>
          </w:p>
        </w:tc>
      </w:tr>
      <w:tr w:rsidR="0083024D">
        <w:trPr>
          <w:cantSplit/>
        </w:trPr>
        <w:tc>
          <w:tcPr>
            <w:tcW w:w="3600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5,02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40,16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120,48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35647</w:t>
            </w:r>
          </w:p>
        </w:tc>
      </w:tr>
      <w:tr w:rsidR="0083024D">
        <w:trPr>
          <w:cantSplit/>
        </w:trPr>
        <w:tc>
          <w:tcPr>
            <w:tcW w:w="3600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к элеватору ленточным траспортером</w:t>
            </w: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709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9,06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72,48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217,44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62309</w:t>
            </w:r>
          </w:p>
        </w:tc>
      </w:tr>
      <w:tr w:rsidR="0083024D">
        <w:trPr>
          <w:cantSplit/>
        </w:trPr>
        <w:tc>
          <w:tcPr>
            <w:tcW w:w="3600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5,03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40,24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120,72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35719</w:t>
            </w:r>
          </w:p>
        </w:tc>
      </w:tr>
      <w:tr w:rsidR="0083024D">
        <w:trPr>
          <w:cantSplit/>
        </w:trPr>
        <w:tc>
          <w:tcPr>
            <w:tcW w:w="3600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бункер</w:t>
            </w: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709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36,14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289,12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289,12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62434</w:t>
            </w:r>
          </w:p>
        </w:tc>
      </w:tr>
      <w:tr w:rsidR="0083024D">
        <w:trPr>
          <w:cantSplit/>
        </w:trPr>
        <w:tc>
          <w:tcPr>
            <w:tcW w:w="3600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20,08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160,64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160,64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35719</w:t>
            </w:r>
          </w:p>
        </w:tc>
      </w:tr>
      <w:tr w:rsidR="0083024D">
        <w:trPr>
          <w:cantSplit/>
        </w:trPr>
        <w:tc>
          <w:tcPr>
            <w:tcW w:w="3600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в бункер ленточным питателем</w:t>
            </w: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709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36,22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289,76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289,76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62560</w:t>
            </w:r>
          </w:p>
        </w:tc>
      </w:tr>
      <w:tr w:rsidR="0083024D">
        <w:trPr>
          <w:cantSplit/>
        </w:trPr>
        <w:tc>
          <w:tcPr>
            <w:tcW w:w="3600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20,12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160,96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160,96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35791</w:t>
            </w:r>
          </w:p>
        </w:tc>
      </w:tr>
      <w:tr w:rsidR="0083024D">
        <w:trPr>
          <w:cantSplit/>
        </w:trPr>
        <w:tc>
          <w:tcPr>
            <w:tcW w:w="3600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Отсев мелкой фракции на грохоте</w:t>
            </w: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709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42,61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340,88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340,88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73600</w:t>
            </w:r>
          </w:p>
        </w:tc>
      </w:tr>
      <w:tr w:rsidR="0083024D">
        <w:trPr>
          <w:cantSplit/>
        </w:trPr>
        <w:tc>
          <w:tcPr>
            <w:tcW w:w="3600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23,67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189,36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189,36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42107</w:t>
            </w:r>
          </w:p>
        </w:tc>
      </w:tr>
      <w:tr w:rsidR="0083024D">
        <w:trPr>
          <w:cantSplit/>
        </w:trPr>
        <w:tc>
          <w:tcPr>
            <w:tcW w:w="3600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на грохот ленточным конвейером</w:t>
            </w: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709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42,69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341,52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341,52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73748</w:t>
            </w:r>
          </w:p>
        </w:tc>
      </w:tr>
      <w:tr w:rsidR="0083024D">
        <w:trPr>
          <w:cantSplit/>
        </w:trPr>
        <w:tc>
          <w:tcPr>
            <w:tcW w:w="3600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23,72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189,76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189,76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42191</w:t>
            </w:r>
          </w:p>
        </w:tc>
      </w:tr>
      <w:tr w:rsidR="0083024D">
        <w:trPr>
          <w:cantSplit/>
        </w:trPr>
        <w:tc>
          <w:tcPr>
            <w:tcW w:w="3600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Молотковая дробилка</w:t>
            </w: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709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42,69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341,52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341,52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73896</w:t>
            </w:r>
          </w:p>
        </w:tc>
      </w:tr>
      <w:tr w:rsidR="0083024D">
        <w:trPr>
          <w:cantSplit/>
        </w:trPr>
        <w:tc>
          <w:tcPr>
            <w:tcW w:w="3600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23,72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189,76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189,76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42191</w:t>
            </w:r>
          </w:p>
        </w:tc>
      </w:tr>
      <w:tr w:rsidR="0083024D">
        <w:trPr>
          <w:cantSplit/>
        </w:trPr>
        <w:tc>
          <w:tcPr>
            <w:tcW w:w="3600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в дробилку пластинчатым транспортером</w:t>
            </w: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709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42,72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341,76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341,76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73970</w:t>
            </w:r>
          </w:p>
        </w:tc>
      </w:tr>
      <w:tr w:rsidR="0083024D">
        <w:trPr>
          <w:cantSplit/>
        </w:trPr>
        <w:tc>
          <w:tcPr>
            <w:tcW w:w="3600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23,73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189,84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189,84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42221</w:t>
            </w:r>
          </w:p>
        </w:tc>
      </w:tr>
      <w:tr w:rsidR="0083024D">
        <w:trPr>
          <w:cantSplit/>
        </w:trPr>
        <w:tc>
          <w:tcPr>
            <w:tcW w:w="3600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Приемный бункер</w:t>
            </w: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709" w:type="dxa"/>
            <w:vMerge w:val="restart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42,72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341,76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341,76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74000</w:t>
            </w:r>
          </w:p>
        </w:tc>
      </w:tr>
      <w:tr w:rsidR="0083024D">
        <w:trPr>
          <w:cantSplit/>
        </w:trPr>
        <w:tc>
          <w:tcPr>
            <w:tcW w:w="3600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23,73</w:t>
            </w:r>
          </w:p>
        </w:tc>
        <w:tc>
          <w:tcPr>
            <w:tcW w:w="1134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189,84</w:t>
            </w:r>
          </w:p>
        </w:tc>
        <w:tc>
          <w:tcPr>
            <w:tcW w:w="993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189,84</w:t>
            </w:r>
          </w:p>
        </w:tc>
        <w:tc>
          <w:tcPr>
            <w:tcW w:w="992" w:type="dxa"/>
          </w:tcPr>
          <w:p w:rsidR="0083024D" w:rsidRDefault="00830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42222</w:t>
            </w:r>
          </w:p>
        </w:tc>
      </w:tr>
    </w:tbl>
    <w:p w:rsidR="0083024D" w:rsidRDefault="0083024D">
      <w:pPr>
        <w:jc w:val="center"/>
        <w:rPr>
          <w:sz w:val="28"/>
          <w:szCs w:val="28"/>
        </w:rPr>
      </w:pPr>
    </w:p>
    <w:p w:rsidR="0083024D" w:rsidRDefault="0083024D">
      <w:pPr>
        <w:ind w:firstLine="680"/>
        <w:rPr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  <w:u w:val="single"/>
        </w:rPr>
        <w:t>Обжиг в шахтной печи: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</w:rPr>
        <w:t>Дано:</w:t>
      </w:r>
    </w:p>
    <w:p w:rsidR="0083024D" w:rsidRDefault="0083024D">
      <w:pPr>
        <w:ind w:firstLine="680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 %  </w:t>
      </w:r>
    </w:p>
    <w:p w:rsidR="0083024D" w:rsidRDefault="0083024D">
      <w:pPr>
        <w:ind w:firstLine="680"/>
        <w:rPr>
          <w:sz w:val="28"/>
          <w:szCs w:val="28"/>
        </w:rPr>
      </w:pPr>
      <w:r>
        <w:rPr>
          <w:sz w:val="28"/>
          <w:szCs w:val="28"/>
          <w:lang w:val="en-US"/>
        </w:rPr>
        <w:t>MgCO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%</w:t>
      </w:r>
    </w:p>
    <w:p w:rsidR="0083024D" w:rsidRDefault="0083024D">
      <w:pPr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примеси инертные = 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,5 %</w:t>
      </w:r>
    </w:p>
    <w:p w:rsidR="0083024D" w:rsidRDefault="0083024D">
      <w:pPr>
        <w:ind w:firstLine="680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кон. сух.</w:t>
      </w:r>
      <w:r>
        <w:rPr>
          <w:sz w:val="28"/>
          <w:szCs w:val="28"/>
        </w:rPr>
        <w:t xml:space="preserve"> = 35424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</w:rPr>
        <w:t xml:space="preserve">Найти: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нач. вл.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83024D" w:rsidRDefault="0083024D">
      <w:pPr>
        <w:ind w:firstLine="680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примесей</w:t>
      </w:r>
      <w:r>
        <w:rPr>
          <w:sz w:val="28"/>
          <w:szCs w:val="28"/>
        </w:rPr>
        <w:t xml:space="preserve"> = </w:t>
      </w:r>
      <w:r w:rsidR="00F57B8A">
        <w:rPr>
          <w:position w:val="-24"/>
          <w:sz w:val="28"/>
          <w:szCs w:val="28"/>
          <w:lang w:val="en-US"/>
        </w:rPr>
        <w:pict>
          <v:shape id="_x0000_i1031" type="#_x0000_t75" style="width:99.75pt;height:30.75pt">
            <v:imagedata r:id="rId10" o:title=""/>
          </v:shape>
        </w:pict>
      </w:r>
    </w:p>
    <w:p w:rsidR="0083024D" w:rsidRDefault="0083024D">
      <w:pPr>
        <w:ind w:firstLine="6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= 35424 – 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074 = 31350</w:t>
      </w:r>
    </w:p>
    <w:p w:rsidR="0083024D" w:rsidRDefault="0083024D">
      <w:pPr>
        <w:ind w:firstLine="680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MgO</w:t>
      </w:r>
      <w:r>
        <w:rPr>
          <w:sz w:val="28"/>
          <w:szCs w:val="28"/>
        </w:rPr>
        <w:t xml:space="preserve">) = </w:t>
      </w:r>
      <w:r w:rsidR="00F57B8A">
        <w:rPr>
          <w:position w:val="-24"/>
          <w:sz w:val="28"/>
          <w:szCs w:val="28"/>
        </w:rPr>
        <w:pict>
          <v:shape id="_x0000_i1032" type="#_x0000_t75" style="width:93pt;height:30.75pt">
            <v:imagedata r:id="rId11" o:title=""/>
          </v:shape>
        </w:pict>
      </w:r>
    </w:p>
    <w:p w:rsidR="0083024D" w:rsidRDefault="0083024D">
      <w:pPr>
        <w:ind w:firstLine="680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CaO</w:t>
      </w:r>
      <w:r>
        <w:rPr>
          <w:sz w:val="28"/>
          <w:szCs w:val="28"/>
        </w:rPr>
        <w:t>) = 31350 – 627</w:t>
      </w:r>
      <w:r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</w:rPr>
        <w:t>30723</w:t>
      </w:r>
    </w:p>
    <w:p w:rsidR="0083024D" w:rsidRDefault="0083024D">
      <w:pPr>
        <w:ind w:firstLine="680"/>
        <w:rPr>
          <w:sz w:val="28"/>
          <w:szCs w:val="28"/>
          <w:lang w:val="en-US"/>
        </w:rPr>
      </w:pPr>
    </w:p>
    <w:p w:rsidR="0083024D" w:rsidRDefault="0083024D">
      <w:pPr>
        <w:ind w:firstLine="680"/>
        <w:rPr>
          <w:sz w:val="22"/>
          <w:szCs w:val="22"/>
          <w:lang w:val="en-US"/>
        </w:rPr>
      </w:pPr>
      <w:r>
        <w:rPr>
          <w:sz w:val="28"/>
          <w:szCs w:val="28"/>
          <w:lang w:val="en-US"/>
        </w:rPr>
        <w:t xml:space="preserve">    </w:t>
      </w:r>
      <w:r>
        <w:rPr>
          <w:sz w:val="22"/>
          <w:szCs w:val="22"/>
          <w:lang w:val="en-US"/>
        </w:rPr>
        <w:t>x               29312</w:t>
      </w:r>
    </w:p>
    <w:p w:rsidR="0083024D" w:rsidRDefault="0083024D">
      <w:pPr>
        <w:ind w:firstLine="680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  <w:lang w:val="en-US"/>
        </w:rPr>
        <w:t>CaCO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→ CaO + CO</w:t>
      </w:r>
      <w:r>
        <w:rPr>
          <w:sz w:val="28"/>
          <w:szCs w:val="28"/>
          <w:vertAlign w:val="subscript"/>
          <w:lang w:val="en-US"/>
        </w:rPr>
        <w:t>2</w:t>
      </w:r>
    </w:p>
    <w:p w:rsidR="0083024D" w:rsidRDefault="0083024D">
      <w:pPr>
        <w:numPr>
          <w:ilvl w:val="0"/>
          <w:numId w:val="5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56</w:t>
      </w:r>
    </w:p>
    <w:p w:rsidR="0083024D" w:rsidRDefault="0083024D">
      <w:pPr>
        <w:ind w:firstLine="680"/>
        <w:rPr>
          <w:sz w:val="28"/>
          <w:szCs w:val="28"/>
          <w:lang w:val="en-US"/>
        </w:rPr>
      </w:pPr>
    </w:p>
    <w:p w:rsidR="0083024D" w:rsidRDefault="0083024D">
      <w:pPr>
        <w:ind w:firstLine="68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x = </w:t>
      </w:r>
      <w:r w:rsidR="00F57B8A">
        <w:rPr>
          <w:position w:val="-24"/>
          <w:sz w:val="28"/>
          <w:szCs w:val="28"/>
          <w:lang w:val="en-US"/>
        </w:rPr>
        <w:pict>
          <v:shape id="_x0000_i1033" type="#_x0000_t75" style="width:62.25pt;height:30.75pt">
            <v:imagedata r:id="rId12" o:title=""/>
          </v:shape>
        </w:pic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</w:rPr>
        <w:t>54863</w:t>
      </w:r>
    </w:p>
    <w:p w:rsidR="0083024D" w:rsidRDefault="0083024D">
      <w:pPr>
        <w:ind w:firstLine="680"/>
        <w:rPr>
          <w:sz w:val="28"/>
          <w:szCs w:val="28"/>
          <w:lang w:val="en-US"/>
        </w:rPr>
      </w:pPr>
    </w:p>
    <w:p w:rsidR="0083024D" w:rsidRDefault="0083024D">
      <w:pPr>
        <w:ind w:firstLine="6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y                2038</w:t>
      </w:r>
    </w:p>
    <w:p w:rsidR="0083024D" w:rsidRDefault="0083024D">
      <w:pPr>
        <w:ind w:firstLine="680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  <w:lang w:val="en-US"/>
        </w:rPr>
        <w:t>MgCO</w:t>
      </w:r>
      <w:r>
        <w:rPr>
          <w:sz w:val="28"/>
          <w:szCs w:val="28"/>
          <w:vertAlign w:val="subscript"/>
          <w:lang w:val="en-US"/>
        </w:rPr>
        <w:t xml:space="preserve">3 </w:t>
      </w:r>
      <w:r>
        <w:rPr>
          <w:sz w:val="28"/>
          <w:szCs w:val="28"/>
          <w:lang w:val="en-US"/>
        </w:rPr>
        <w:t>→ MgO + CO</w:t>
      </w:r>
      <w:r>
        <w:rPr>
          <w:sz w:val="28"/>
          <w:szCs w:val="28"/>
          <w:vertAlign w:val="subscript"/>
          <w:lang w:val="en-US"/>
        </w:rPr>
        <w:t>2</w:t>
      </w:r>
    </w:p>
    <w:p w:rsidR="0083024D" w:rsidRDefault="0083024D">
      <w:pPr>
        <w:ind w:firstLine="680"/>
        <w:rPr>
          <w:sz w:val="28"/>
          <w:szCs w:val="28"/>
          <w:lang w:val="en-US"/>
        </w:rPr>
      </w:pPr>
      <w:r>
        <w:rPr>
          <w:sz w:val="28"/>
          <w:szCs w:val="28"/>
          <w:vertAlign w:val="subscript"/>
          <w:lang w:val="en-US"/>
        </w:rPr>
        <w:t xml:space="preserve">        84                      40</w:t>
      </w:r>
    </w:p>
    <w:p w:rsidR="0083024D" w:rsidRDefault="0083024D">
      <w:pPr>
        <w:ind w:firstLine="6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83024D" w:rsidRDefault="0083024D">
      <w:pPr>
        <w:ind w:firstLine="6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y = </w:t>
      </w:r>
      <w:r w:rsidR="00F57B8A">
        <w:rPr>
          <w:position w:val="-24"/>
          <w:sz w:val="28"/>
          <w:szCs w:val="28"/>
          <w:lang w:val="en-US"/>
        </w:rPr>
        <w:pict>
          <v:shape id="_x0000_i1034" type="#_x0000_t75" style="width:45pt;height:30.75pt">
            <v:imagedata r:id="rId13" o:title=""/>
          </v:shape>
        </w:pict>
      </w:r>
      <w:r>
        <w:rPr>
          <w:sz w:val="28"/>
          <w:szCs w:val="28"/>
          <w:lang w:val="en-US"/>
        </w:rPr>
        <w:t xml:space="preserve">= </w:t>
      </w:r>
      <w:r>
        <w:rPr>
          <w:sz w:val="28"/>
          <w:szCs w:val="28"/>
        </w:rPr>
        <w:t>1317</w:t>
      </w:r>
    </w:p>
    <w:p w:rsidR="0083024D" w:rsidRDefault="0083024D">
      <w:pPr>
        <w:ind w:firstLine="6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сух</w:t>
      </w:r>
      <w:r>
        <w:rPr>
          <w:sz w:val="28"/>
          <w:szCs w:val="28"/>
          <w:vertAlign w:val="subscript"/>
          <w:lang w:val="en-US"/>
        </w:rPr>
        <w:t>.</w:t>
      </w:r>
      <w:r>
        <w:rPr>
          <w:sz w:val="28"/>
          <w:szCs w:val="28"/>
          <w:lang w:val="en-US"/>
        </w:rPr>
        <w:t>= m (CaCO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) + m (MgCO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) + m</w:t>
      </w:r>
      <w:r>
        <w:rPr>
          <w:sz w:val="28"/>
          <w:szCs w:val="28"/>
          <w:vertAlign w:val="subscript"/>
        </w:rPr>
        <w:t>примесей</w:t>
      </w:r>
      <w:r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</w:rPr>
        <w:t>54863</w:t>
      </w:r>
      <w:r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</w:rPr>
        <w:t>1317</w:t>
      </w:r>
      <w:r>
        <w:rPr>
          <w:sz w:val="28"/>
          <w:szCs w:val="28"/>
          <w:lang w:val="en-US"/>
        </w:rPr>
        <w:t xml:space="preserve"> +</w:t>
      </w:r>
      <w:r>
        <w:rPr>
          <w:sz w:val="28"/>
          <w:szCs w:val="28"/>
        </w:rPr>
        <w:t>4074</w:t>
      </w:r>
      <w:r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</w:rPr>
        <w:t xml:space="preserve">60254 </w:t>
      </w:r>
    </w:p>
    <w:p w:rsidR="0083024D" w:rsidRDefault="00F57B8A">
      <w:pPr>
        <w:ind w:firstLine="680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035" type="#_x0000_t75" style="width:198pt;height:36.75pt">
            <v:imagedata r:id="rId14" o:title=""/>
          </v:shape>
        </w:pict>
      </w:r>
    </w:p>
    <w:p w:rsidR="0083024D" w:rsidRDefault="00F57B8A">
      <w:pPr>
        <w:ind w:firstLine="680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36" type="#_x0000_t75" style="width:170.25pt;height:36.75pt">
            <v:imagedata r:id="rId15" o:title=""/>
          </v:shape>
        </w:pict>
      </w:r>
      <w:r w:rsidR="0083024D">
        <w:rPr>
          <w:sz w:val="28"/>
          <w:szCs w:val="28"/>
        </w:rPr>
        <w:t>т/год</w:t>
      </w:r>
    </w:p>
    <w:p w:rsidR="0083024D" w:rsidRDefault="0083024D">
      <w:pPr>
        <w:ind w:firstLine="680"/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b/>
          <w:sz w:val="32"/>
          <w:szCs w:val="32"/>
          <w:lang w:val="en-US"/>
        </w:rPr>
        <w:t>IV</w:t>
      </w:r>
      <w:r>
        <w:rPr>
          <w:b/>
          <w:sz w:val="32"/>
          <w:szCs w:val="32"/>
        </w:rPr>
        <w:t>. Выбор технологического оборудования</w:t>
      </w:r>
    </w:p>
    <w:p w:rsidR="0083024D" w:rsidRDefault="00F57B8A">
      <w:pPr>
        <w:ind w:firstLine="680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7" type="#_x0000_t75" style="width:56.25pt;height:36pt">
            <v:imagedata r:id="rId16" o:title=""/>
          </v:shape>
        </w:pict>
      </w:r>
      <w:r w:rsidR="0083024D">
        <w:rPr>
          <w:sz w:val="28"/>
          <w:szCs w:val="28"/>
        </w:rPr>
        <w:t xml:space="preserve">, 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</w:rPr>
        <w:t>где К – коэффициент использования оборудования;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факт</w:t>
      </w:r>
      <w:r>
        <w:rPr>
          <w:sz w:val="28"/>
          <w:szCs w:val="28"/>
        </w:rPr>
        <w:t xml:space="preserve"> – фактическая производительность;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ном</w:t>
      </w:r>
      <w:r>
        <w:rPr>
          <w:sz w:val="28"/>
          <w:szCs w:val="28"/>
        </w:rPr>
        <w:t xml:space="preserve"> – номинальная производительность.</w:t>
      </w: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Молотковая дробилка СМД – 7</w:t>
      </w:r>
      <w:r>
        <w:rPr>
          <w:sz w:val="28"/>
          <w:szCs w:val="28"/>
        </w:rPr>
        <w:t>: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Размер кусков до измельчения, мм                                                            300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Размер измельченного продукта, мм                                                         0 - 40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Габаритные размеры, м: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длина                                                                                                         2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ширина                                                                                                     1,8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высота                                                                                                       1,6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Масса дробилки, т                                                                                        5,05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Мощность электродвигателя, кВт                                                              125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Производительность, т/ч                                                                             50</w:t>
      </w:r>
    </w:p>
    <w:p w:rsidR="0083024D" w:rsidRDefault="00F57B8A">
      <w:pPr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38" type="#_x0000_t75" style="width:86.25pt;height:30.75pt">
            <v:imagedata r:id="rId17" o:title=""/>
          </v:shape>
        </w:pict>
      </w:r>
    </w:p>
    <w:p w:rsidR="0083024D" w:rsidRDefault="0083024D">
      <w:pPr>
        <w:ind w:firstLine="6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Инерционный горизонтальный грохот СМД – 53: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сит                                                                                            2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Полезная площадь сит, м                                                                           1,0</w:t>
      </w:r>
      <w:r w:rsidR="00F57B8A">
        <w:rPr>
          <w:position w:val="-4"/>
          <w:sz w:val="28"/>
          <w:szCs w:val="28"/>
        </w:rPr>
        <w:pict>
          <v:shape id="_x0000_i1039" type="#_x0000_t75" style="width:9pt;height:9.75pt">
            <v:imagedata r:id="rId18" o:title=""/>
          </v:shape>
        </w:pict>
      </w:r>
      <w:r>
        <w:rPr>
          <w:sz w:val="28"/>
          <w:szCs w:val="28"/>
        </w:rPr>
        <w:t>2,5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Габаритные размеры, м: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длина                                                                                                         3,2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ширина                                                                                                     1,95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высота                                                                                                       1,5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Масса, т                                                                                                         1,65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Мощность электродвигателя, кВт                                                              5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                                                                           33</w:t>
      </w:r>
    </w:p>
    <w:p w:rsidR="0083024D" w:rsidRDefault="00F57B8A">
      <w:pPr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0" type="#_x0000_t75" style="width:89.25pt;height:32.25pt">
            <v:imagedata r:id="rId19" o:title=""/>
          </v:shape>
        </w:pict>
      </w:r>
    </w:p>
    <w:p w:rsidR="0083024D" w:rsidRDefault="0083024D">
      <w:pPr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Ленточный элеватор Т-194</w:t>
      </w:r>
      <w:r>
        <w:rPr>
          <w:sz w:val="28"/>
          <w:szCs w:val="28"/>
        </w:rPr>
        <w:t>: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Угол наклона, град.                                                                                     90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Наибольшая высота подъема, м                                                                17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Ковши: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емкость, л                                                                                                0,75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ширина, мм                                                                                             135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шаг, мм                                                                                                    300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Габаритные размеры, м: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длина                                                                                                        1,1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ширина                                                                                                     1,47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высота                                                                                                       18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Масса элеватора, т                                                                                       1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Мощность электродвигателя, кВт                                                              1,7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                                                                           7</w:t>
      </w:r>
    </w:p>
    <w:p w:rsidR="0083024D" w:rsidRDefault="00F57B8A">
      <w:pPr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1" type="#_x0000_t75" style="width:81pt;height:30.75pt">
            <v:imagedata r:id="rId20" o:title=""/>
          </v:shape>
        </w:pict>
      </w:r>
    </w:p>
    <w:p w:rsidR="0083024D" w:rsidRDefault="0083024D">
      <w:pPr>
        <w:ind w:firstLine="680"/>
        <w:rPr>
          <w:b/>
          <w:sz w:val="28"/>
          <w:szCs w:val="28"/>
        </w:rPr>
      </w:pPr>
      <w:r>
        <w:rPr>
          <w:b/>
          <w:sz w:val="28"/>
          <w:szCs w:val="28"/>
        </w:rPr>
        <w:t>Пластинчатый транспортер СМК – 351: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Габаритные размеры, м: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длина                                                                                                          8,8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ширина                                                                                                       3,2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высота                                                                                                        2,6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Масса, т                                                                                                          10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Мощность электродвигателя, кВт                                                               5,5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                                                                            31</w:t>
      </w:r>
    </w:p>
    <w:p w:rsidR="0083024D" w:rsidRDefault="00F57B8A">
      <w:pPr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2" type="#_x0000_t75" style="width:87pt;height:30.75pt">
            <v:imagedata r:id="rId21" o:title=""/>
          </v:shape>
        </w:pict>
      </w:r>
    </w:p>
    <w:p w:rsidR="0083024D" w:rsidRDefault="0083024D">
      <w:pPr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Ленточный конвейер 5050</w:t>
      </w:r>
      <w:r>
        <w:rPr>
          <w:sz w:val="28"/>
          <w:szCs w:val="28"/>
        </w:rPr>
        <w:t>: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Длина конвейера, м                                                                                       120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Ширина ленты, мм                                                                                         500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Мощность электродвигателя, кВт                                                                10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                                                                             29</w:t>
      </w:r>
    </w:p>
    <w:p w:rsidR="0083024D" w:rsidRDefault="00F57B8A">
      <w:pPr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3" type="#_x0000_t75" style="width:86.25pt;height:30.75pt">
            <v:imagedata r:id="rId22" o:title=""/>
          </v:shape>
        </w:pict>
      </w:r>
    </w:p>
    <w:p w:rsidR="0083024D" w:rsidRDefault="0083024D">
      <w:pPr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Ленточный питатель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ПТ5</w:t>
      </w:r>
      <w:r>
        <w:rPr>
          <w:sz w:val="28"/>
          <w:szCs w:val="28"/>
        </w:rPr>
        <w:t>: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</w:rPr>
        <w:t>Расстояние между осями барабанов, мм                                                     1500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</w:rPr>
        <w:t>Ширина ленты, мм                                                                                        500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Габаритные размеры, м: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длина                                                                                                          2,03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ширина                                                                                                       1,82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высота                                                                                                        0,53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Масса, т                                                                                                          0,47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Мощность электродвигателя, кВт                                                               0,9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                                                                            25</w:t>
      </w:r>
    </w:p>
    <w:p w:rsidR="0083024D" w:rsidRDefault="00F57B8A">
      <w:pPr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4" type="#_x0000_t75" style="width:80.25pt;height:30.75pt">
            <v:imagedata r:id="rId23" o:title=""/>
          </v:shape>
        </w:pict>
      </w:r>
    </w:p>
    <w:p w:rsidR="0083024D" w:rsidRDefault="0083024D">
      <w:pPr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Ленточный транспортер ПЛ – 20: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</w:rPr>
        <w:t>Расстояние между осями барабанов, мм                                                     2000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</w:rPr>
        <w:t>Ширина ленты, мм                                                                                        400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Габаритные размеры, м: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длина                                                                                                          2,7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ширина                                                                                                       0,84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высота                                                                                                        0,98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Масса, т                                                                                                          0,51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Мощность электродвигателя, кВт                                                               0,6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                                                                            8</w:t>
      </w:r>
    </w:p>
    <w:p w:rsidR="0083024D" w:rsidRDefault="00F57B8A">
      <w:pPr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5" type="#_x0000_t75" style="width:80.25pt;height:30.75pt">
            <v:imagedata r:id="rId24" o:title=""/>
          </v:shape>
        </w:pict>
      </w:r>
    </w:p>
    <w:p w:rsidR="0083024D" w:rsidRDefault="0083024D">
      <w:pPr>
        <w:ind w:firstLine="680"/>
        <w:rPr>
          <w:b/>
          <w:sz w:val="28"/>
          <w:szCs w:val="28"/>
        </w:rPr>
      </w:pPr>
      <w:r>
        <w:rPr>
          <w:b/>
          <w:sz w:val="28"/>
          <w:szCs w:val="28"/>
        </w:rPr>
        <w:t>Пластинчатый транспортер СМК – 351: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Габаритные размеры, м: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длина                                                                                                          8,8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ширина                                                                                                       3,2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высота                                                                                                        2,6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Масса, т                                                                                                          10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Мощность электродвигателя, кВт                                                               0,9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                                                                            5</w:t>
      </w:r>
    </w:p>
    <w:p w:rsidR="0083024D" w:rsidRDefault="00F57B8A">
      <w:pPr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6" type="#_x0000_t75" style="width:75pt;height:30.75pt">
            <v:imagedata r:id="rId25" o:title=""/>
          </v:shape>
        </w:pict>
      </w:r>
      <w:r w:rsidR="0083024D">
        <w:rPr>
          <w:sz w:val="28"/>
          <w:szCs w:val="28"/>
        </w:rPr>
        <w:t xml:space="preserve"> </w:t>
      </w:r>
    </w:p>
    <w:p w:rsidR="0083024D" w:rsidRDefault="0083024D">
      <w:pPr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Ленточный транспортер ПЛ – 10: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</w:rPr>
        <w:t>Расстояние между осями барабанов, мм                                                     1000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</w:rPr>
        <w:t>Ширина ленты, мм                                                                                        400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Габаритные размеры, м: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длина                                                                                                          1,7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ширина                                                                                                       0,84</w:t>
      </w:r>
    </w:p>
    <w:p w:rsidR="0083024D" w:rsidRDefault="008302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высота                                                                                                        0,98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Масса, т                                                                                                          0,34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Мощность электродвигателя, кВт                                                               0,6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                                                                            3</w:t>
      </w:r>
    </w:p>
    <w:p w:rsidR="0083024D" w:rsidRDefault="00F57B8A">
      <w:pPr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7" type="#_x0000_t75" style="width:81pt;height:30.75pt">
            <v:imagedata r:id="rId26" o:title=""/>
          </v:shape>
        </w:pict>
      </w:r>
    </w:p>
    <w:p w:rsidR="0083024D" w:rsidRDefault="0083024D">
      <w:pPr>
        <w:ind w:firstLine="6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Шахтная пересыпная печь: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Расход тепла на 1 кг извести, кДж:                                                            3530 – 5030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Расход условного топлива, % от массы извести                                       12 – 17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Удельный расход электроэнергии, кВт</w:t>
      </w:r>
      <w:r w:rsidR="00F57B8A">
        <w:rPr>
          <w:position w:val="-4"/>
          <w:sz w:val="28"/>
          <w:szCs w:val="28"/>
        </w:rPr>
        <w:pict>
          <v:shape id="_x0000_i1048" type="#_x0000_t75" style="width:9pt;height:9.75pt">
            <v:imagedata r:id="rId27" o:title=""/>
          </v:shape>
        </w:pict>
      </w:r>
      <w:r>
        <w:rPr>
          <w:sz w:val="28"/>
          <w:szCs w:val="28"/>
        </w:rPr>
        <w:t>ч/т                                               10</w:t>
      </w:r>
    </w:p>
    <w:p w:rsidR="0083024D" w:rsidRDefault="0083024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Производительность, т/сут                                                                           300</w:t>
      </w:r>
    </w:p>
    <w:p w:rsidR="0083024D" w:rsidRDefault="00F57B8A">
      <w:pPr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9" type="#_x0000_t75" style="width:93pt;height:30.75pt">
            <v:imagedata r:id="rId28" o:title=""/>
          </v:shape>
        </w:pict>
      </w:r>
    </w:p>
    <w:p w:rsidR="0083024D" w:rsidRDefault="0083024D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br w:type="page"/>
      </w:r>
      <w:r>
        <w:rPr>
          <w:b/>
          <w:sz w:val="32"/>
          <w:szCs w:val="32"/>
          <w:lang w:val="en-US"/>
        </w:rPr>
        <w:t>V</w:t>
      </w:r>
      <w:r>
        <w:rPr>
          <w:b/>
          <w:sz w:val="32"/>
          <w:szCs w:val="32"/>
        </w:rPr>
        <w:t>. Расчет бункеров и склада</w:t>
      </w: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Бункера </w:t>
      </w: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rPr>
          <w:sz w:val="28"/>
          <w:szCs w:val="28"/>
        </w:rPr>
      </w:pPr>
    </w:p>
    <w:p w:rsidR="0083024D" w:rsidRDefault="00F57B8A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262.5pt;height:200.25pt">
            <v:imagedata r:id="rId29" o:title=""/>
          </v:shape>
        </w:pict>
      </w: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rPr>
          <w:sz w:val="28"/>
          <w:szCs w:val="28"/>
        </w:rPr>
      </w:pPr>
      <w:r>
        <w:rPr>
          <w:b/>
          <w:i/>
          <w:sz w:val="28"/>
          <w:szCs w:val="28"/>
        </w:rPr>
        <w:t>Приемный бункер</w:t>
      </w:r>
      <w:r>
        <w:rPr>
          <w:sz w:val="28"/>
          <w:szCs w:val="28"/>
        </w:rPr>
        <w:t>:</w:t>
      </w:r>
    </w:p>
    <w:p w:rsidR="0083024D" w:rsidRDefault="0083024D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= 5000</w:t>
      </w:r>
    </w:p>
    <w:p w:rsidR="0083024D" w:rsidRDefault="0083024D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 = 5000</w:t>
      </w:r>
    </w:p>
    <w:p w:rsidR="0083024D" w:rsidRDefault="0083024D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 = 6500</w:t>
      </w:r>
    </w:p>
    <w:p w:rsidR="0083024D" w:rsidRDefault="0083024D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= 400</w:t>
      </w:r>
    </w:p>
    <w:p w:rsidR="0083024D" w:rsidRDefault="0083024D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 xml:space="preserve">1 </w:t>
      </w:r>
      <w:r>
        <w:rPr>
          <w:sz w:val="28"/>
          <w:szCs w:val="28"/>
          <w:lang w:val="en-US"/>
        </w:rPr>
        <w:t>= 400</w:t>
      </w:r>
    </w:p>
    <w:p w:rsidR="0083024D" w:rsidRDefault="0083024D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= 3000</w:t>
      </w:r>
    </w:p>
    <w:p w:rsidR="0083024D" w:rsidRDefault="0083024D">
      <w:pPr>
        <w:ind w:left="284"/>
        <w:rPr>
          <w:sz w:val="28"/>
          <w:szCs w:val="28"/>
          <w:vertAlign w:val="superscript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= 190 м</w:t>
      </w:r>
      <w:r>
        <w:rPr>
          <w:sz w:val="28"/>
          <w:szCs w:val="28"/>
          <w:vertAlign w:val="superscript"/>
        </w:rPr>
        <w:t>3</w:t>
      </w:r>
    </w:p>
    <w:p w:rsidR="0083024D" w:rsidRDefault="0083024D">
      <w:pPr>
        <w:rPr>
          <w:sz w:val="28"/>
          <w:szCs w:val="28"/>
        </w:rPr>
      </w:pPr>
      <w:r>
        <w:rPr>
          <w:b/>
          <w:i/>
          <w:sz w:val="28"/>
          <w:szCs w:val="28"/>
        </w:rPr>
        <w:t>Промежуточные бункера после грохота</w:t>
      </w:r>
      <w:r>
        <w:rPr>
          <w:sz w:val="28"/>
          <w:szCs w:val="28"/>
        </w:rPr>
        <w:t>:</w:t>
      </w:r>
    </w:p>
    <w:p w:rsidR="0083024D" w:rsidRDefault="0083024D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= 5000</w:t>
      </w:r>
    </w:p>
    <w:p w:rsidR="0083024D" w:rsidRDefault="0083024D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 = 5000</w:t>
      </w:r>
    </w:p>
    <w:p w:rsidR="0083024D" w:rsidRDefault="0083024D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 = 5500</w:t>
      </w:r>
    </w:p>
    <w:p w:rsidR="0083024D" w:rsidRDefault="0083024D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= 400</w:t>
      </w:r>
    </w:p>
    <w:p w:rsidR="0083024D" w:rsidRDefault="0083024D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 xml:space="preserve">1 </w:t>
      </w:r>
      <w:r>
        <w:rPr>
          <w:sz w:val="28"/>
          <w:szCs w:val="28"/>
          <w:lang w:val="en-US"/>
        </w:rPr>
        <w:t>= 400</w:t>
      </w:r>
    </w:p>
    <w:p w:rsidR="0083024D" w:rsidRDefault="0083024D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= 3000</w:t>
      </w:r>
    </w:p>
    <w:p w:rsidR="0083024D" w:rsidRDefault="0083024D">
      <w:pPr>
        <w:ind w:left="284"/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lang w:val="en-US"/>
        </w:rPr>
        <w:t xml:space="preserve">V = 164,7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  <w:lang w:val="en-US"/>
        </w:rPr>
        <w:t>3</w:t>
      </w:r>
    </w:p>
    <w:p w:rsidR="0083024D" w:rsidRDefault="0083024D">
      <w:pPr>
        <w:rPr>
          <w:sz w:val="28"/>
          <w:szCs w:val="28"/>
        </w:rPr>
      </w:pPr>
      <w:r>
        <w:rPr>
          <w:b/>
          <w:i/>
          <w:sz w:val="28"/>
          <w:szCs w:val="28"/>
        </w:rPr>
        <w:t>Промежуточные бункер после шахтной печи</w:t>
      </w:r>
      <w:r>
        <w:rPr>
          <w:sz w:val="28"/>
          <w:szCs w:val="28"/>
        </w:rPr>
        <w:t>:</w:t>
      </w:r>
    </w:p>
    <w:p w:rsidR="0083024D" w:rsidRDefault="0083024D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= 2000</w:t>
      </w:r>
    </w:p>
    <w:p w:rsidR="0083024D" w:rsidRDefault="0083024D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 = 2000</w:t>
      </w:r>
    </w:p>
    <w:p w:rsidR="0083024D" w:rsidRDefault="0083024D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 = 2500</w:t>
      </w:r>
    </w:p>
    <w:p w:rsidR="0083024D" w:rsidRDefault="0083024D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= 400</w:t>
      </w:r>
    </w:p>
    <w:p w:rsidR="0083024D" w:rsidRDefault="0083024D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 xml:space="preserve">1 </w:t>
      </w:r>
      <w:r>
        <w:rPr>
          <w:sz w:val="28"/>
          <w:szCs w:val="28"/>
          <w:lang w:val="en-US"/>
        </w:rPr>
        <w:t>= 400</w:t>
      </w:r>
    </w:p>
    <w:p w:rsidR="0083024D" w:rsidRDefault="0083024D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= 1000</w:t>
      </w:r>
    </w:p>
    <w:p w:rsidR="0083024D" w:rsidRDefault="0083024D">
      <w:pPr>
        <w:ind w:left="284"/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lang w:val="en-US"/>
        </w:rPr>
        <w:t xml:space="preserve">V = 12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  <w:lang w:val="en-US"/>
        </w:rPr>
        <w:t>3</w:t>
      </w:r>
    </w:p>
    <w:p w:rsidR="0083024D" w:rsidRDefault="0083024D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Склад</w:t>
      </w:r>
    </w:p>
    <w:p w:rsidR="0083024D" w:rsidRDefault="00F57B8A">
      <w:pPr>
        <w:rPr>
          <w:sz w:val="28"/>
          <w:szCs w:val="28"/>
          <w:lang w:val="en-US"/>
        </w:rPr>
      </w:pPr>
      <w:r>
        <w:rPr>
          <w:i/>
          <w:noProof/>
          <w:sz w:val="28"/>
          <w:szCs w:val="28"/>
          <w:u w:val="single"/>
        </w:rPr>
        <w:pict>
          <v:group id="_x0000_s1148" editas="canvas" style="position:absolute;margin-left:0;margin-top:0;width:492pt;height:207pt;z-index:251649536;mso-position-horizontal-relative:char;mso-position-vertical-relative:line" coordorigin="2257,90" coordsize="7200,3011">
            <o:lock v:ext="edit" aspectratio="t"/>
            <v:shape id="_x0000_s1147" type="#_x0000_t75" style="position:absolute;left:2257;top:90;width:7200;height:3011" o:preferrelative="f">
              <v:fill o:detectmouseclick="t"/>
              <v:path o:extrusionok="t" o:connecttype="none"/>
              <o:lock v:ext="edit" text="t"/>
            </v:shape>
            <v:shape id="_x0000_s1149" type="#_x0000_t22" style="position:absolute;left:2520;top:483;width:2020;height:2356"/>
          </v:group>
        </w:pict>
      </w:r>
      <w:r>
        <w:rPr>
          <w:sz w:val="28"/>
          <w:szCs w:val="28"/>
        </w:rPr>
        <w:pict>
          <v:shape id="_x0000_i1051" type="#_x0000_t75" style="width:492pt;height:207pt">
            <v:imagedata croptop="-65520f" cropbottom="65520f"/>
          </v:shape>
        </w:pict>
      </w:r>
    </w:p>
    <w:p w:rsidR="0083024D" w:rsidRDefault="0083024D">
      <w:pPr>
        <w:rPr>
          <w:sz w:val="28"/>
          <w:szCs w:val="28"/>
          <w:lang w:val="en-US"/>
        </w:rPr>
      </w:pPr>
    </w:p>
    <w:p w:rsidR="0083024D" w:rsidRDefault="0083024D">
      <w:pPr>
        <w:rPr>
          <w:sz w:val="28"/>
          <w:szCs w:val="28"/>
          <w:lang w:val="en-US"/>
        </w:rPr>
      </w:pPr>
    </w:p>
    <w:p w:rsidR="0083024D" w:rsidRDefault="0083024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 = 11000</w:t>
      </w:r>
    </w:p>
    <w:p w:rsidR="0083024D" w:rsidRDefault="0083024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 = 10000</w:t>
      </w:r>
    </w:p>
    <w:p w:rsidR="0083024D" w:rsidRDefault="0083024D">
      <w:pPr>
        <w:rPr>
          <w:b/>
          <w:sz w:val="32"/>
          <w:szCs w:val="32"/>
        </w:rPr>
      </w:pPr>
      <w:r>
        <w:rPr>
          <w:sz w:val="28"/>
          <w:szCs w:val="28"/>
          <w:lang w:val="en-US"/>
        </w:rPr>
        <w:t xml:space="preserve">V = 863.5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  <w:lang w:val="en-US"/>
        </w:rPr>
        <w:br w:type="page"/>
      </w:r>
      <w:r>
        <w:rPr>
          <w:b/>
          <w:sz w:val="32"/>
          <w:szCs w:val="32"/>
          <w:lang w:val="en-US"/>
        </w:rPr>
        <w:t xml:space="preserve">VI. </w:t>
      </w:r>
      <w:r>
        <w:rPr>
          <w:b/>
          <w:sz w:val="32"/>
          <w:szCs w:val="32"/>
        </w:rPr>
        <w:t>Расчет расхода энергоресурсов технологического оборудования</w:t>
      </w:r>
    </w:p>
    <w:p w:rsidR="0083024D" w:rsidRDefault="0083024D">
      <w:pPr>
        <w:ind w:right="23"/>
        <w:rPr>
          <w:sz w:val="28"/>
          <w:szCs w:val="28"/>
        </w:rPr>
      </w:pPr>
    </w:p>
    <w:p w:rsidR="0083024D" w:rsidRDefault="00F57B8A">
      <w:pPr>
        <w:ind w:firstLine="680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2" type="#_x0000_t75" style="width:121.5pt;height:27.75pt">
            <v:imagedata r:id="rId30" o:title=""/>
          </v:shape>
        </w:pict>
      </w:r>
    </w:p>
    <w:p w:rsidR="0083024D" w:rsidRDefault="0083024D">
      <w:pPr>
        <w:ind w:right="23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>г</w:t>
      </w:r>
      <w:r>
        <w:rPr>
          <w:sz w:val="28"/>
          <w:szCs w:val="28"/>
        </w:rPr>
        <w:t xml:space="preserve"> - годовой расход электроэнергии</w:t>
      </w:r>
    </w:p>
    <w:p w:rsidR="0083024D" w:rsidRDefault="0083024D">
      <w:pPr>
        <w:ind w:right="2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г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- годовой фонд чистого рабочего времени</w:t>
      </w:r>
    </w:p>
    <w:p w:rsidR="0083024D" w:rsidRDefault="0083024D">
      <w:pPr>
        <w:ind w:right="23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- номинальная мощность оборудования</w:t>
      </w: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</w:rPr>
        <w:t xml:space="preserve">Молотковая дробилка:                          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 xml:space="preserve">г </w:t>
      </w:r>
      <w:r>
        <w:rPr>
          <w:sz w:val="28"/>
          <w:szCs w:val="28"/>
        </w:rPr>
        <w:t xml:space="preserve">= 125 </w:t>
      </w:r>
      <w:r w:rsidR="00F57B8A">
        <w:rPr>
          <w:position w:val="-4"/>
          <w:sz w:val="28"/>
          <w:szCs w:val="28"/>
        </w:rPr>
        <w:pict>
          <v:shape id="_x0000_i1053" type="#_x0000_t75" style="width:9pt;height:9.75pt">
            <v:imagedata r:id="rId31" o:title=""/>
          </v:shape>
        </w:pict>
      </w:r>
      <w:r>
        <w:rPr>
          <w:sz w:val="28"/>
          <w:szCs w:val="28"/>
        </w:rPr>
        <w:t xml:space="preserve"> 1792 = 224000 кВт</w:t>
      </w:r>
      <w:r w:rsidR="00F57B8A">
        <w:rPr>
          <w:position w:val="-4"/>
          <w:sz w:val="28"/>
          <w:szCs w:val="28"/>
        </w:rPr>
        <w:pict>
          <v:shape id="_x0000_i1054" type="#_x0000_t75" style="width:9pt;height:9.75pt">
            <v:imagedata r:id="rId31" o:title=""/>
          </v:shape>
        </w:pict>
      </w:r>
      <w:r>
        <w:rPr>
          <w:sz w:val="28"/>
          <w:szCs w:val="28"/>
        </w:rPr>
        <w:t>ч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</w:rPr>
        <w:t xml:space="preserve">Инерционный грохот:                           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 xml:space="preserve">г </w:t>
      </w:r>
      <w:r>
        <w:rPr>
          <w:sz w:val="28"/>
          <w:szCs w:val="28"/>
        </w:rPr>
        <w:t xml:space="preserve">= 5 </w:t>
      </w:r>
      <w:r w:rsidR="00F57B8A">
        <w:rPr>
          <w:position w:val="-4"/>
          <w:sz w:val="28"/>
          <w:szCs w:val="28"/>
        </w:rPr>
        <w:pict>
          <v:shape id="_x0000_i1055" type="#_x0000_t75" style="width:9pt;height:9.75pt">
            <v:imagedata r:id="rId31" o:title=""/>
          </v:shape>
        </w:pict>
      </w:r>
      <w:r>
        <w:rPr>
          <w:sz w:val="28"/>
          <w:szCs w:val="28"/>
        </w:rPr>
        <w:t xml:space="preserve"> 1792 = 8960 кВт</w:t>
      </w:r>
      <w:r w:rsidR="00F57B8A">
        <w:rPr>
          <w:position w:val="-4"/>
          <w:sz w:val="28"/>
          <w:szCs w:val="28"/>
        </w:rPr>
        <w:pict>
          <v:shape id="_x0000_i1056" type="#_x0000_t75" style="width:9pt;height:9.75pt">
            <v:imagedata r:id="rId31" o:title=""/>
          </v:shape>
        </w:pict>
      </w:r>
      <w:r>
        <w:rPr>
          <w:sz w:val="28"/>
          <w:szCs w:val="28"/>
        </w:rPr>
        <w:t>ч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</w:rPr>
        <w:t xml:space="preserve">Шахтная печь:                                       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>г</w:t>
      </w:r>
      <w:r>
        <w:rPr>
          <w:sz w:val="28"/>
          <w:szCs w:val="28"/>
        </w:rPr>
        <w:t xml:space="preserve"> = 10 </w:t>
      </w:r>
      <w:r w:rsidR="00F57B8A">
        <w:rPr>
          <w:position w:val="-4"/>
          <w:sz w:val="28"/>
          <w:szCs w:val="28"/>
        </w:rPr>
        <w:pict>
          <v:shape id="_x0000_i1057" type="#_x0000_t75" style="width:9pt;height:9.75pt">
            <v:imagedata r:id="rId31" o:title=""/>
          </v:shape>
        </w:pict>
      </w:r>
      <w:r>
        <w:rPr>
          <w:sz w:val="28"/>
          <w:szCs w:val="28"/>
        </w:rPr>
        <w:t xml:space="preserve"> 64165 т = 641650 кВт</w:t>
      </w:r>
      <w:r w:rsidR="00F57B8A">
        <w:rPr>
          <w:position w:val="-4"/>
          <w:sz w:val="28"/>
          <w:szCs w:val="28"/>
        </w:rPr>
        <w:pict>
          <v:shape id="_x0000_i1058" type="#_x0000_t75" style="width:9pt;height:9.75pt">
            <v:imagedata r:id="rId31" o:title=""/>
          </v:shape>
        </w:pict>
      </w:r>
      <w:r>
        <w:rPr>
          <w:sz w:val="28"/>
          <w:szCs w:val="28"/>
        </w:rPr>
        <w:t>ч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</w:rPr>
        <w:t xml:space="preserve">Ленточный элеватор:                            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 xml:space="preserve">г </w:t>
      </w:r>
      <w:r>
        <w:rPr>
          <w:sz w:val="28"/>
          <w:szCs w:val="28"/>
        </w:rPr>
        <w:t xml:space="preserve">= 1,7 </w:t>
      </w:r>
      <w:r w:rsidR="00F57B8A">
        <w:rPr>
          <w:position w:val="-4"/>
          <w:sz w:val="28"/>
          <w:szCs w:val="28"/>
        </w:rPr>
        <w:pict>
          <v:shape id="_x0000_i1059" type="#_x0000_t75" style="width:9pt;height:9.75pt">
            <v:imagedata r:id="rId31" o:title=""/>
          </v:shape>
        </w:pict>
      </w:r>
      <w:r>
        <w:rPr>
          <w:sz w:val="28"/>
          <w:szCs w:val="28"/>
        </w:rPr>
        <w:t xml:space="preserve"> 7096 = 12063,2 кВт</w:t>
      </w:r>
      <w:r w:rsidR="00F57B8A">
        <w:rPr>
          <w:position w:val="-4"/>
          <w:sz w:val="28"/>
          <w:szCs w:val="28"/>
        </w:rPr>
        <w:pict>
          <v:shape id="_x0000_i1060" type="#_x0000_t75" style="width:9pt;height:9.75pt">
            <v:imagedata r:id="rId31" o:title=""/>
          </v:shape>
        </w:pict>
      </w:r>
      <w:r>
        <w:rPr>
          <w:sz w:val="28"/>
          <w:szCs w:val="28"/>
        </w:rPr>
        <w:t>ч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</w:rPr>
        <w:t xml:space="preserve">Пластинчатый транспортер:                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 xml:space="preserve">г </w:t>
      </w:r>
      <w:r>
        <w:rPr>
          <w:sz w:val="28"/>
          <w:szCs w:val="28"/>
        </w:rPr>
        <w:t xml:space="preserve">= 5,5 </w:t>
      </w:r>
      <w:r w:rsidR="00F57B8A">
        <w:rPr>
          <w:position w:val="-4"/>
          <w:sz w:val="28"/>
          <w:szCs w:val="28"/>
        </w:rPr>
        <w:pict>
          <v:shape id="_x0000_i1061" type="#_x0000_t75" style="width:9pt;height:9.75pt">
            <v:imagedata r:id="rId31" o:title=""/>
          </v:shape>
        </w:pict>
      </w:r>
      <w:r>
        <w:rPr>
          <w:sz w:val="28"/>
          <w:szCs w:val="28"/>
        </w:rPr>
        <w:t xml:space="preserve"> 1792 = 9856 кВт</w:t>
      </w:r>
      <w:r w:rsidR="00F57B8A">
        <w:rPr>
          <w:position w:val="-4"/>
          <w:sz w:val="28"/>
          <w:szCs w:val="28"/>
        </w:rPr>
        <w:pict>
          <v:shape id="_x0000_i1062" type="#_x0000_t75" style="width:9pt;height:9.75pt">
            <v:imagedata r:id="rId31" o:title=""/>
          </v:shape>
        </w:pict>
      </w:r>
      <w:r>
        <w:rPr>
          <w:sz w:val="28"/>
          <w:szCs w:val="28"/>
        </w:rPr>
        <w:t>ч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</w:rPr>
        <w:t xml:space="preserve">Ленточный конвейер:                           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 xml:space="preserve">г </w:t>
      </w:r>
      <w:r>
        <w:rPr>
          <w:sz w:val="28"/>
          <w:szCs w:val="28"/>
        </w:rPr>
        <w:t xml:space="preserve">= 10 </w:t>
      </w:r>
      <w:r w:rsidR="00F57B8A">
        <w:rPr>
          <w:position w:val="-4"/>
          <w:sz w:val="28"/>
          <w:szCs w:val="28"/>
        </w:rPr>
        <w:pict>
          <v:shape id="_x0000_i1063" type="#_x0000_t75" style="width:9pt;height:9.75pt">
            <v:imagedata r:id="rId31" o:title=""/>
          </v:shape>
        </w:pict>
      </w:r>
      <w:r>
        <w:rPr>
          <w:sz w:val="28"/>
          <w:szCs w:val="28"/>
        </w:rPr>
        <w:t xml:space="preserve"> 1792 = 17920 кВт</w:t>
      </w:r>
      <w:r w:rsidR="00F57B8A">
        <w:rPr>
          <w:position w:val="-4"/>
          <w:sz w:val="28"/>
          <w:szCs w:val="28"/>
        </w:rPr>
        <w:pict>
          <v:shape id="_x0000_i1064" type="#_x0000_t75" style="width:9pt;height:9.75pt">
            <v:imagedata r:id="rId31" o:title=""/>
          </v:shape>
        </w:pict>
      </w:r>
      <w:r>
        <w:rPr>
          <w:sz w:val="28"/>
          <w:szCs w:val="28"/>
        </w:rPr>
        <w:t>ч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</w:rPr>
        <w:t xml:space="preserve">Ленточный питатель:                            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 xml:space="preserve">г </w:t>
      </w:r>
      <w:r>
        <w:rPr>
          <w:sz w:val="28"/>
          <w:szCs w:val="28"/>
        </w:rPr>
        <w:t xml:space="preserve">= 0,9 </w:t>
      </w:r>
      <w:r w:rsidR="00F57B8A">
        <w:rPr>
          <w:position w:val="-4"/>
          <w:sz w:val="28"/>
          <w:szCs w:val="28"/>
        </w:rPr>
        <w:pict>
          <v:shape id="_x0000_i1065" type="#_x0000_t75" style="width:9pt;height:9.75pt">
            <v:imagedata r:id="rId31" o:title=""/>
          </v:shape>
        </w:pict>
      </w:r>
      <w:r>
        <w:rPr>
          <w:sz w:val="28"/>
          <w:szCs w:val="28"/>
        </w:rPr>
        <w:t xml:space="preserve"> 1792 = 1612,8 кВт</w:t>
      </w:r>
      <w:r w:rsidR="00F57B8A">
        <w:rPr>
          <w:position w:val="-4"/>
          <w:sz w:val="28"/>
          <w:szCs w:val="28"/>
        </w:rPr>
        <w:pict>
          <v:shape id="_x0000_i1066" type="#_x0000_t75" style="width:9pt;height:9.75pt">
            <v:imagedata r:id="rId31" o:title=""/>
          </v:shape>
        </w:pict>
      </w:r>
      <w:r>
        <w:rPr>
          <w:sz w:val="28"/>
          <w:szCs w:val="28"/>
        </w:rPr>
        <w:t>ч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</w:rPr>
        <w:t xml:space="preserve">Ленточный транспортер:                       3 </w:t>
      </w:r>
      <w:r w:rsidR="00F57B8A">
        <w:rPr>
          <w:position w:val="-4"/>
          <w:sz w:val="28"/>
          <w:szCs w:val="28"/>
        </w:rPr>
        <w:pict>
          <v:shape id="_x0000_i1067" type="#_x0000_t75" style="width:9pt;height:9.75pt">
            <v:imagedata r:id="rId31" o:title=""/>
          </v:shape>
        </w:pic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>г</w:t>
      </w:r>
      <w:r>
        <w:rPr>
          <w:sz w:val="28"/>
          <w:szCs w:val="28"/>
        </w:rPr>
        <w:t xml:space="preserve"> = 3 </w:t>
      </w:r>
      <w:r w:rsidR="00F57B8A">
        <w:rPr>
          <w:position w:val="-4"/>
          <w:sz w:val="28"/>
          <w:szCs w:val="28"/>
        </w:rPr>
        <w:pict>
          <v:shape id="_x0000_i1068" type="#_x0000_t75" style="width:9pt;height:9.75pt">
            <v:imagedata r:id="rId31" o:title=""/>
          </v:shape>
        </w:pict>
      </w:r>
      <w:r>
        <w:rPr>
          <w:sz w:val="28"/>
          <w:szCs w:val="28"/>
        </w:rPr>
        <w:t xml:space="preserve"> 0,6 </w:t>
      </w:r>
      <w:r w:rsidR="00F57B8A">
        <w:rPr>
          <w:position w:val="-4"/>
          <w:sz w:val="28"/>
          <w:szCs w:val="28"/>
        </w:rPr>
        <w:pict>
          <v:shape id="_x0000_i1069" type="#_x0000_t75" style="width:9pt;height:9.75pt">
            <v:imagedata r:id="rId31" o:title=""/>
          </v:shape>
        </w:pict>
      </w:r>
      <w:r>
        <w:rPr>
          <w:sz w:val="28"/>
          <w:szCs w:val="28"/>
        </w:rPr>
        <w:t xml:space="preserve"> 7096 = 12772,8 кВт</w:t>
      </w:r>
      <w:r w:rsidR="00F57B8A">
        <w:rPr>
          <w:position w:val="-4"/>
          <w:sz w:val="28"/>
          <w:szCs w:val="28"/>
        </w:rPr>
        <w:pict>
          <v:shape id="_x0000_i1070" type="#_x0000_t75" style="width:9pt;height:9.75pt">
            <v:imagedata r:id="rId31" o:title=""/>
          </v:shape>
        </w:pict>
      </w:r>
      <w:r>
        <w:rPr>
          <w:sz w:val="28"/>
          <w:szCs w:val="28"/>
        </w:rPr>
        <w:t>ч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</w:rPr>
        <w:t xml:space="preserve">Пластинчатый питатель:                       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 xml:space="preserve">г </w:t>
      </w:r>
      <w:r>
        <w:rPr>
          <w:sz w:val="28"/>
          <w:szCs w:val="28"/>
        </w:rPr>
        <w:t xml:space="preserve">= 0,9 </w:t>
      </w:r>
      <w:r w:rsidR="00F57B8A">
        <w:rPr>
          <w:position w:val="-4"/>
          <w:sz w:val="28"/>
          <w:szCs w:val="28"/>
        </w:rPr>
        <w:pict>
          <v:shape id="_x0000_i1071" type="#_x0000_t75" style="width:9pt;height:9.75pt">
            <v:imagedata r:id="rId31" o:title=""/>
          </v:shape>
        </w:pict>
      </w:r>
      <w:r>
        <w:rPr>
          <w:sz w:val="28"/>
          <w:szCs w:val="28"/>
        </w:rPr>
        <w:t xml:space="preserve"> 7096 = 6386,4 кВт</w:t>
      </w:r>
      <w:r w:rsidR="00F57B8A">
        <w:rPr>
          <w:position w:val="-4"/>
          <w:sz w:val="28"/>
          <w:szCs w:val="28"/>
        </w:rPr>
        <w:pict>
          <v:shape id="_x0000_i1072" type="#_x0000_t75" style="width:9pt;height:9.75pt">
            <v:imagedata r:id="rId31" o:title=""/>
          </v:shape>
        </w:pict>
      </w:r>
      <w:r>
        <w:rPr>
          <w:sz w:val="28"/>
          <w:szCs w:val="28"/>
        </w:rPr>
        <w:t>ч</w:t>
      </w:r>
    </w:p>
    <w:p w:rsidR="0083024D" w:rsidRDefault="008302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F57B8A">
        <w:rPr>
          <w:position w:val="-14"/>
          <w:sz w:val="28"/>
          <w:szCs w:val="28"/>
        </w:rPr>
        <w:pict>
          <v:shape id="_x0000_i1073" type="#_x0000_t75" style="width:42pt;height:28.5pt">
            <v:imagedata r:id="rId32" o:title=""/>
          </v:shape>
        </w:pict>
      </w:r>
      <w:r>
        <w:rPr>
          <w:sz w:val="28"/>
          <w:szCs w:val="28"/>
        </w:rPr>
        <w:t>=935221,2 кВт</w:t>
      </w:r>
      <w:r w:rsidR="00F57B8A">
        <w:rPr>
          <w:position w:val="-4"/>
          <w:sz w:val="28"/>
          <w:szCs w:val="28"/>
        </w:rPr>
        <w:pict>
          <v:shape id="_x0000_i1074" type="#_x0000_t75" style="width:9pt;height:9.75pt">
            <v:imagedata r:id="rId31" o:title=""/>
          </v:shape>
        </w:pict>
      </w:r>
      <w:r>
        <w:rPr>
          <w:sz w:val="28"/>
          <w:szCs w:val="28"/>
        </w:rPr>
        <w:t>ч</w:t>
      </w:r>
    </w:p>
    <w:p w:rsidR="0083024D" w:rsidRDefault="0083024D">
      <w:pPr>
        <w:ind w:firstLine="680"/>
        <w:rPr>
          <w:sz w:val="28"/>
          <w:szCs w:val="28"/>
        </w:rPr>
      </w:pPr>
      <w:r>
        <w:rPr>
          <w:sz w:val="28"/>
          <w:szCs w:val="28"/>
        </w:rPr>
        <w:t>Расход условного топлива 12 – 17 % от массы получаемого продукта, следовательно в год расходуется примерно 10908 т условного топлива.</w:t>
      </w: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b/>
          <w:sz w:val="32"/>
          <w:szCs w:val="32"/>
          <w:lang w:val="en-US"/>
        </w:rPr>
        <w:t>VII</w:t>
      </w:r>
      <w:r>
        <w:rPr>
          <w:b/>
          <w:sz w:val="32"/>
          <w:szCs w:val="32"/>
        </w:rPr>
        <w:t>. Охрана труда на известковых заводах</w:t>
      </w:r>
    </w:p>
    <w:p w:rsidR="0083024D" w:rsidRDefault="0083024D">
      <w:pPr>
        <w:shd w:val="clear" w:color="auto" w:fill="FFFFFF"/>
        <w:spacing w:before="245"/>
        <w:ind w:left="14" w:right="5" w:firstLine="680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При производстве и применении извести необходимо ру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ководствоваться «Общими правилами по технике безо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пасности и промышленной санитарии для предприятий про</w:t>
      </w:r>
      <w:r>
        <w:rPr>
          <w:color w:val="000000"/>
          <w:spacing w:val="-6"/>
          <w:sz w:val="28"/>
          <w:szCs w:val="28"/>
        </w:rPr>
        <w:softHyphen/>
        <w:t xml:space="preserve">мышленности строительных материалов» и специальными </w:t>
      </w:r>
      <w:r>
        <w:rPr>
          <w:color w:val="000000"/>
          <w:spacing w:val="3"/>
          <w:sz w:val="28"/>
          <w:szCs w:val="28"/>
        </w:rPr>
        <w:t xml:space="preserve">Правилами по технике безопасности для известковых </w:t>
      </w:r>
      <w:r>
        <w:rPr>
          <w:color w:val="000000"/>
          <w:spacing w:val="-1"/>
          <w:sz w:val="28"/>
          <w:szCs w:val="28"/>
        </w:rPr>
        <w:t>заводов (СН 215 и др.).</w:t>
      </w:r>
    </w:p>
    <w:p w:rsidR="0083024D" w:rsidRDefault="0083024D">
      <w:pPr>
        <w:shd w:val="clear" w:color="auto" w:fill="FFFFFF"/>
        <w:spacing w:before="5"/>
        <w:ind w:left="19" w:firstLine="6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На известковых заводах опасность для обслуживающего </w:t>
      </w:r>
      <w:r>
        <w:rPr>
          <w:color w:val="000000"/>
          <w:spacing w:val="-3"/>
          <w:sz w:val="28"/>
          <w:szCs w:val="28"/>
        </w:rPr>
        <w:t xml:space="preserve">персонала может возникнуть при нарушении нормального </w:t>
      </w:r>
      <w:r>
        <w:rPr>
          <w:color w:val="000000"/>
          <w:spacing w:val="-4"/>
          <w:sz w:val="28"/>
          <w:szCs w:val="28"/>
        </w:rPr>
        <w:t xml:space="preserve">хода технологических процессов и неправильном ведении </w:t>
      </w:r>
      <w:r>
        <w:rPr>
          <w:color w:val="000000"/>
          <w:spacing w:val="-6"/>
          <w:sz w:val="28"/>
          <w:szCs w:val="28"/>
        </w:rPr>
        <w:t xml:space="preserve">работ. Особое внимание, в частности, необходимо уделять </w:t>
      </w:r>
      <w:r>
        <w:rPr>
          <w:color w:val="000000"/>
          <w:spacing w:val="3"/>
          <w:sz w:val="28"/>
          <w:szCs w:val="28"/>
        </w:rPr>
        <w:t xml:space="preserve">предотвращению появления в помещениях углекислого </w:t>
      </w:r>
      <w:r>
        <w:rPr>
          <w:color w:val="000000"/>
          <w:spacing w:val="-2"/>
          <w:sz w:val="28"/>
          <w:szCs w:val="28"/>
        </w:rPr>
        <w:t>газа (СО</w:t>
      </w:r>
      <w:r>
        <w:rPr>
          <w:color w:val="000000"/>
          <w:spacing w:val="-2"/>
          <w:sz w:val="28"/>
          <w:szCs w:val="28"/>
          <w:vertAlign w:val="subscript"/>
        </w:rPr>
        <w:t>2</w:t>
      </w:r>
      <w:r>
        <w:rPr>
          <w:color w:val="000000"/>
          <w:spacing w:val="-2"/>
          <w:sz w:val="28"/>
          <w:szCs w:val="28"/>
        </w:rPr>
        <w:t>), окиси углерода (СО) и известковой пыли.</w:t>
      </w:r>
    </w:p>
    <w:p w:rsidR="0083024D" w:rsidRDefault="0083024D">
      <w:pPr>
        <w:shd w:val="clear" w:color="auto" w:fill="FFFFFF"/>
        <w:ind w:left="14" w:right="10" w:firstLine="68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Повышенная опасность отравления углекислым газом и </w:t>
      </w:r>
      <w:r>
        <w:rPr>
          <w:color w:val="000000"/>
          <w:spacing w:val="-1"/>
          <w:sz w:val="28"/>
          <w:szCs w:val="28"/>
        </w:rPr>
        <w:t>окисью углерода имеется на загрузочной площадке шахт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ных и вращающихся печей. Поэтому сырье загружают толь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ко с помощью механизмов (скиповых, шахтных и других </w:t>
      </w:r>
      <w:r>
        <w:rPr>
          <w:color w:val="000000"/>
          <w:spacing w:val="-5"/>
          <w:sz w:val="28"/>
          <w:szCs w:val="28"/>
        </w:rPr>
        <w:t xml:space="preserve">подъемников), не требующих присутствия на загрузочной </w:t>
      </w:r>
      <w:r>
        <w:rPr>
          <w:color w:val="000000"/>
          <w:spacing w:val="-4"/>
          <w:sz w:val="28"/>
          <w:szCs w:val="28"/>
        </w:rPr>
        <w:t>площадке людей.</w:t>
      </w:r>
    </w:p>
    <w:p w:rsidR="0083024D" w:rsidRDefault="0083024D">
      <w:pPr>
        <w:shd w:val="clear" w:color="auto" w:fill="FFFFFF"/>
        <w:ind w:right="5" w:firstLine="6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Пыль, содержащая гашеную и особенно негашеную из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весть, раздражающе действует на органы дыхания, слизис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тые оболочки и влажную кожу. Поэтому необходимо в мес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тах выделения известковой пыли устраивать отсосы, обору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довать помольные агрегаты эффективными обеспыливающи</w:t>
      </w:r>
      <w:r>
        <w:rPr>
          <w:color w:val="000000"/>
          <w:spacing w:val="-6"/>
          <w:sz w:val="28"/>
          <w:szCs w:val="28"/>
        </w:rPr>
        <w:softHyphen/>
        <w:t xml:space="preserve">ми устройствами, а весь транспорт и бункера герметически </w:t>
      </w:r>
      <w:r>
        <w:rPr>
          <w:color w:val="000000"/>
          <w:spacing w:val="-2"/>
          <w:sz w:val="28"/>
          <w:szCs w:val="28"/>
        </w:rPr>
        <w:t xml:space="preserve">закрывать кожухами, крышками и т. д. Также тщательно </w:t>
      </w:r>
      <w:r>
        <w:rPr>
          <w:color w:val="000000"/>
          <w:spacing w:val="-3"/>
          <w:sz w:val="28"/>
          <w:szCs w:val="28"/>
        </w:rPr>
        <w:t>следует выполнять все мероприятия по технике безопасно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сти при ликвидации зависаний кускового материала, воз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никающих иногда в шахтных печах. Устранять зависания </w:t>
      </w:r>
      <w:r>
        <w:rPr>
          <w:color w:val="000000"/>
          <w:spacing w:val="-7"/>
          <w:sz w:val="28"/>
          <w:szCs w:val="28"/>
        </w:rPr>
        <w:t xml:space="preserve">нужно через смотровые окна при помощи специальных </w:t>
      </w:r>
      <w:r>
        <w:rPr>
          <w:color w:val="000000"/>
          <w:spacing w:val="-3"/>
          <w:sz w:val="28"/>
          <w:szCs w:val="28"/>
        </w:rPr>
        <w:t>металлических штырей.</w:t>
      </w:r>
    </w:p>
    <w:p w:rsidR="0083024D" w:rsidRDefault="0083024D">
      <w:pPr>
        <w:shd w:val="clear" w:color="auto" w:fill="FFFFFF"/>
        <w:ind w:right="24" w:firstLine="680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Чтобы предотвратить ожоги лица и рук при эксплуатации </w:t>
      </w:r>
      <w:r>
        <w:rPr>
          <w:color w:val="000000"/>
          <w:spacing w:val="-4"/>
          <w:sz w:val="28"/>
          <w:szCs w:val="28"/>
        </w:rPr>
        <w:t>печей, пользоваться смотровыми окнами (гляделками) сле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дует очень осторожно и не подходить к ним вплотную. Смот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ровые окна должны открываться специальными приспособ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z w:val="28"/>
          <w:szCs w:val="28"/>
        </w:rPr>
        <w:t>лениями на расстоянии.</w:t>
      </w:r>
    </w:p>
    <w:p w:rsidR="0083024D" w:rsidRDefault="0083024D">
      <w:pPr>
        <w:shd w:val="clear" w:color="auto" w:fill="FFFFFF"/>
        <w:ind w:right="10" w:firstLine="680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Нельзя допускать разбрызгивания известкового молока— оно разъедает кожу лица и рук. Известковое молоко следует </w:t>
      </w:r>
      <w:r>
        <w:rPr>
          <w:color w:val="000000"/>
          <w:spacing w:val="3"/>
          <w:sz w:val="28"/>
          <w:szCs w:val="28"/>
        </w:rPr>
        <w:t xml:space="preserve">транспортировать и хранить в закрытых резервуарах. </w:t>
      </w:r>
      <w:r>
        <w:rPr>
          <w:color w:val="000000"/>
          <w:spacing w:val="-2"/>
          <w:sz w:val="28"/>
          <w:szCs w:val="28"/>
        </w:rPr>
        <w:t>Опасные места должны быть ограждены барьером.</w:t>
      </w:r>
    </w:p>
    <w:p w:rsidR="0083024D" w:rsidRDefault="0083024D">
      <w:pPr>
        <w:shd w:val="clear" w:color="auto" w:fill="FFFFFF"/>
        <w:ind w:right="24" w:firstLine="680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При гашении извести, особенно в холодное время года, </w:t>
      </w:r>
      <w:r>
        <w:rPr>
          <w:color w:val="000000"/>
          <w:spacing w:val="-5"/>
          <w:sz w:val="28"/>
          <w:szCs w:val="28"/>
        </w:rPr>
        <w:t xml:space="preserve">образуется сильный туман, затрудняющий обслуживание гасильных аппаратов и вредно отражающийся на здоровье </w:t>
      </w:r>
      <w:r>
        <w:rPr>
          <w:color w:val="000000"/>
          <w:spacing w:val="-2"/>
          <w:sz w:val="28"/>
          <w:szCs w:val="28"/>
        </w:rPr>
        <w:t>работающих. Для улучшения условий труда необходим от</w:t>
      </w:r>
      <w:r>
        <w:rPr>
          <w:color w:val="000000"/>
          <w:spacing w:val="3"/>
          <w:sz w:val="28"/>
          <w:szCs w:val="28"/>
        </w:rPr>
        <w:t xml:space="preserve">сос пара у мест его образования; зимой следует подавать </w:t>
      </w:r>
      <w:r>
        <w:rPr>
          <w:color w:val="000000"/>
          <w:spacing w:val="5"/>
          <w:sz w:val="28"/>
          <w:szCs w:val="28"/>
        </w:rPr>
        <w:t>теплый воздух к местам гашения.</w:t>
      </w:r>
    </w:p>
    <w:p w:rsidR="0083024D" w:rsidRDefault="0083024D">
      <w:pPr>
        <w:shd w:val="clear" w:color="auto" w:fill="FFFFFF"/>
        <w:ind w:right="10" w:firstLine="6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Все рабочие на известковых заводах должны быть обес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печены специальной одеждой, предусмотренной правилами </w:t>
      </w:r>
      <w:r>
        <w:rPr>
          <w:color w:val="000000"/>
          <w:spacing w:val="1"/>
          <w:sz w:val="28"/>
          <w:szCs w:val="28"/>
        </w:rPr>
        <w:t>техники безопасности для тех или иных видов работ.</w:t>
      </w:r>
    </w:p>
    <w:p w:rsidR="0083024D" w:rsidRDefault="0083024D">
      <w:pPr>
        <w:ind w:firstLine="680"/>
        <w:jc w:val="both"/>
        <w:rPr>
          <w:b/>
          <w:sz w:val="32"/>
          <w:szCs w:val="32"/>
        </w:rPr>
      </w:pPr>
    </w:p>
    <w:p w:rsidR="0083024D" w:rsidRDefault="0083024D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b/>
          <w:sz w:val="32"/>
          <w:szCs w:val="32"/>
          <w:lang w:val="en-US"/>
        </w:rPr>
        <w:t>VIII</w:t>
      </w:r>
      <w:r>
        <w:rPr>
          <w:b/>
          <w:sz w:val="32"/>
          <w:szCs w:val="32"/>
        </w:rPr>
        <w:t>. Заключение</w:t>
      </w:r>
    </w:p>
    <w:p w:rsidR="0083024D" w:rsidRDefault="0083024D">
      <w:pPr>
        <w:jc w:val="center"/>
        <w:rPr>
          <w:b/>
          <w:sz w:val="32"/>
          <w:szCs w:val="32"/>
        </w:rPr>
      </w:pPr>
    </w:p>
    <w:p w:rsidR="0083024D" w:rsidRDefault="0083024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данном курсовом проекте рассчитывается известковый завод с производительностью 35000 т/год.</w:t>
      </w:r>
    </w:p>
    <w:p w:rsidR="0083024D" w:rsidRDefault="0083024D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Для обеспечения данной производительности завод ежегодно потребляет 76000 т/год исходного сырья, 935221,2 кВт</w:t>
      </w:r>
      <w:r w:rsidR="00F57B8A">
        <w:rPr>
          <w:position w:val="-4"/>
          <w:sz w:val="28"/>
          <w:szCs w:val="28"/>
        </w:rPr>
        <w:pict>
          <v:shape id="_x0000_i1075" type="#_x0000_t75" style="width:9pt;height:9.75pt">
            <v:imagedata r:id="rId31" o:title=""/>
          </v:shape>
        </w:pict>
      </w:r>
      <w:r>
        <w:rPr>
          <w:sz w:val="28"/>
          <w:szCs w:val="28"/>
        </w:rPr>
        <w:t>ч электроэнергии и 10908 т условного топлива.</w:t>
      </w:r>
    </w:p>
    <w:p w:rsidR="0083024D" w:rsidRDefault="0083024D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На заводе используется следующее технологическое оборудование: молотковая дробилка, инерционный грохот, шахтная печь, ленточный элеватор, ленточные и пластинчатые транспортеры.</w:t>
      </w:r>
    </w:p>
    <w:p w:rsidR="0083024D" w:rsidRDefault="0083024D">
      <w:pPr>
        <w:rPr>
          <w:sz w:val="28"/>
          <w:szCs w:val="28"/>
        </w:rPr>
      </w:pPr>
    </w:p>
    <w:p w:rsidR="0083024D" w:rsidRDefault="0083024D">
      <w:pPr>
        <w:ind w:firstLine="680"/>
        <w:jc w:val="both"/>
        <w:rPr>
          <w:sz w:val="28"/>
          <w:szCs w:val="28"/>
        </w:rPr>
      </w:pPr>
    </w:p>
    <w:p w:rsidR="0083024D" w:rsidRDefault="0083024D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b/>
          <w:sz w:val="32"/>
          <w:szCs w:val="32"/>
          <w:lang w:val="en-US"/>
        </w:rPr>
        <w:t>IX</w:t>
      </w:r>
      <w:r>
        <w:rPr>
          <w:b/>
          <w:sz w:val="32"/>
          <w:szCs w:val="32"/>
        </w:rPr>
        <w:t>. Библиографический список</w:t>
      </w:r>
    </w:p>
    <w:p w:rsidR="0083024D" w:rsidRDefault="0083024D">
      <w:pPr>
        <w:jc w:val="center"/>
        <w:rPr>
          <w:b/>
          <w:sz w:val="32"/>
          <w:szCs w:val="32"/>
        </w:rPr>
      </w:pPr>
    </w:p>
    <w:p w:rsidR="0083024D" w:rsidRDefault="0083024D">
      <w:pPr>
        <w:ind w:right="23" w:firstLine="680"/>
        <w:rPr>
          <w:sz w:val="28"/>
          <w:szCs w:val="28"/>
        </w:rPr>
      </w:pPr>
      <w:r>
        <w:rPr>
          <w:sz w:val="28"/>
          <w:szCs w:val="28"/>
        </w:rPr>
        <w:t>Волженский А. В. Минеральные вяжущие вещества: (технология и свойства). Учебник для вузов. – М.: Стройиздат, 1979. – 476 с.</w:t>
      </w:r>
    </w:p>
    <w:p w:rsidR="0083024D" w:rsidRDefault="0083024D">
      <w:pPr>
        <w:ind w:right="23" w:firstLine="680"/>
        <w:rPr>
          <w:sz w:val="28"/>
          <w:szCs w:val="28"/>
        </w:rPr>
      </w:pPr>
      <w:r>
        <w:rPr>
          <w:sz w:val="28"/>
          <w:szCs w:val="28"/>
        </w:rPr>
        <w:t>Бутт Ю. М. технология цемента и других вяжущих материалов.Учебник для техникумов. – М.: Стройиздат, 1976. – 407 с.</w:t>
      </w:r>
    </w:p>
    <w:p w:rsidR="0083024D" w:rsidRDefault="0083024D">
      <w:pPr>
        <w:ind w:right="23" w:firstLine="680"/>
        <w:rPr>
          <w:sz w:val="28"/>
          <w:szCs w:val="28"/>
        </w:rPr>
      </w:pPr>
      <w:r>
        <w:rPr>
          <w:sz w:val="28"/>
          <w:szCs w:val="28"/>
        </w:rPr>
        <w:t>Воробьев В. А., Комар А. Г. Строительные материалы. Учебник для вузов. – М.: Стройиздат, 1976. – 475 с.</w:t>
      </w:r>
    </w:p>
    <w:p w:rsidR="0083024D" w:rsidRDefault="0083024D">
      <w:pPr>
        <w:ind w:right="23" w:firstLine="680"/>
        <w:rPr>
          <w:sz w:val="28"/>
          <w:szCs w:val="28"/>
        </w:rPr>
      </w:pPr>
      <w:r>
        <w:rPr>
          <w:sz w:val="28"/>
          <w:szCs w:val="28"/>
        </w:rPr>
        <w:t>Сулименко Л. М. технология минеральных вяжущих материалов и изделий на их основе: Учебник для вузов. – М.: Высш. шк., 1983. – 320 с.</w:t>
      </w:r>
    </w:p>
    <w:p w:rsidR="0083024D" w:rsidRDefault="0083024D">
      <w:pPr>
        <w:ind w:right="23" w:firstLine="680"/>
        <w:rPr>
          <w:sz w:val="28"/>
          <w:szCs w:val="28"/>
        </w:rPr>
      </w:pPr>
      <w:r>
        <w:rPr>
          <w:sz w:val="28"/>
          <w:szCs w:val="28"/>
        </w:rPr>
        <w:t>Штоль Т. М. материаловедение для каменщиков и монтажников конструкций. – М., Высш. шк., 1972. – 256 с.</w:t>
      </w:r>
    </w:p>
    <w:p w:rsidR="0083024D" w:rsidRDefault="0083024D">
      <w:pPr>
        <w:ind w:right="23" w:firstLine="680"/>
        <w:rPr>
          <w:sz w:val="28"/>
          <w:szCs w:val="28"/>
        </w:rPr>
      </w:pPr>
      <w:r>
        <w:rPr>
          <w:sz w:val="28"/>
          <w:szCs w:val="28"/>
        </w:rPr>
        <w:t>Ильевич А. П. машины и оборудование для заводов по производству керамики и огнеупоров: Учебник для вузов. – М.: Высш. шк., 1979. – 344с.</w:t>
      </w:r>
    </w:p>
    <w:p w:rsidR="0083024D" w:rsidRDefault="0083024D">
      <w:pPr>
        <w:jc w:val="center"/>
        <w:rPr>
          <w:b/>
          <w:sz w:val="32"/>
          <w:szCs w:val="32"/>
        </w:rPr>
      </w:pPr>
    </w:p>
    <w:p w:rsidR="0083024D" w:rsidRDefault="0083024D">
      <w:pPr>
        <w:ind w:firstLine="680"/>
        <w:jc w:val="both"/>
        <w:rPr>
          <w:b/>
          <w:sz w:val="28"/>
          <w:szCs w:val="28"/>
        </w:rPr>
      </w:pPr>
      <w:bookmarkStart w:id="0" w:name="_GoBack"/>
      <w:bookmarkEnd w:id="0"/>
    </w:p>
    <w:sectPr w:rsidR="0083024D">
      <w:pgSz w:w="11906" w:h="16838"/>
      <w:pgMar w:top="1134" w:right="567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3428D"/>
    <w:multiLevelType w:val="hybridMultilevel"/>
    <w:tmpl w:val="AF643732"/>
    <w:lvl w:ilvl="0" w:tplc="04190001">
      <w:start w:val="1"/>
      <w:numFmt w:val="bullet"/>
      <w:lvlText w:val=""/>
      <w:lvlJc w:val="left"/>
      <w:pPr>
        <w:tabs>
          <w:tab w:val="num" w:pos="1438"/>
        </w:tabs>
        <w:ind w:left="14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8"/>
        </w:tabs>
        <w:ind w:left="21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8"/>
        </w:tabs>
        <w:ind w:left="2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8"/>
        </w:tabs>
        <w:ind w:left="3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8"/>
        </w:tabs>
        <w:ind w:left="43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8"/>
        </w:tabs>
        <w:ind w:left="5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8"/>
        </w:tabs>
        <w:ind w:left="5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8"/>
        </w:tabs>
        <w:ind w:left="64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8"/>
        </w:tabs>
        <w:ind w:left="7198" w:hanging="360"/>
      </w:pPr>
      <w:rPr>
        <w:rFonts w:ascii="Wingdings" w:hAnsi="Wingdings" w:hint="default"/>
      </w:rPr>
    </w:lvl>
  </w:abstractNum>
  <w:abstractNum w:abstractNumId="1">
    <w:nsid w:val="20324A57"/>
    <w:multiLevelType w:val="hybridMultilevel"/>
    <w:tmpl w:val="BA7E2CAA"/>
    <w:lvl w:ilvl="0" w:tplc="8B6E9E34">
      <w:start w:val="3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>
    <w:nsid w:val="40C90ED7"/>
    <w:multiLevelType w:val="hybridMultilevel"/>
    <w:tmpl w:val="E9C84D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21E2DD8"/>
    <w:multiLevelType w:val="hybridMultilevel"/>
    <w:tmpl w:val="39E800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4001B4"/>
    <w:multiLevelType w:val="hybridMultilevel"/>
    <w:tmpl w:val="0BFC39F4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5">
    <w:nsid w:val="5AF23403"/>
    <w:multiLevelType w:val="hybridMultilevel"/>
    <w:tmpl w:val="2E0029DA"/>
    <w:lvl w:ilvl="0" w:tplc="E242BD56">
      <w:start w:val="100"/>
      <w:numFmt w:val="decimal"/>
      <w:lvlText w:val="%1"/>
      <w:lvlJc w:val="left"/>
      <w:pPr>
        <w:tabs>
          <w:tab w:val="num" w:pos="2045"/>
        </w:tabs>
        <w:ind w:left="204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10"/>
        </w:tabs>
        <w:ind w:left="19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6">
    <w:nsid w:val="77635843"/>
    <w:multiLevelType w:val="hybridMultilevel"/>
    <w:tmpl w:val="C65E7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5D682D"/>
    <w:multiLevelType w:val="hybridMultilevel"/>
    <w:tmpl w:val="7E6A46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567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4DE"/>
    <w:rsid w:val="00177A1A"/>
    <w:rsid w:val="0083024D"/>
    <w:rsid w:val="00B174DE"/>
    <w:rsid w:val="00F5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2"/>
    <o:shapelayout v:ext="edit">
      <o:idmap v:ext="edit" data="1"/>
    </o:shapelayout>
  </w:shapeDefaults>
  <w:decimalSymbol w:val=","/>
  <w:listSeparator w:val=";"/>
  <w15:chartTrackingRefBased/>
  <w15:docId w15:val="{5614136B-327F-40EE-95B3-6E3BF4CD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szCs w:val="28"/>
    </w:rPr>
  </w:style>
  <w:style w:type="paragraph" w:styleId="a4">
    <w:name w:val="Body Text Indent"/>
    <w:basedOn w:val="a"/>
    <w:semiHidden/>
    <w:pPr>
      <w:ind w:firstLine="680"/>
    </w:pPr>
    <w:rPr>
      <w:sz w:val="28"/>
    </w:rPr>
  </w:style>
  <w:style w:type="paragraph" w:styleId="a5">
    <w:name w:val="Body Text"/>
    <w:basedOn w:val="a"/>
    <w:semiHidden/>
    <w:pPr>
      <w:jc w:val="center"/>
    </w:pPr>
  </w:style>
  <w:style w:type="paragraph" w:styleId="a6">
    <w:name w:val="Plain Text"/>
    <w:basedOn w:val="a"/>
    <w:semiHidden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6483</Words>
  <Characters>36956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Дом inc</Company>
  <LinksUpToDate>false</LinksUpToDate>
  <CharactersWithSpaces>43353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Лилия</dc:creator>
  <cp:keywords/>
  <dc:description/>
  <cp:lastModifiedBy>admin</cp:lastModifiedBy>
  <cp:revision>2</cp:revision>
  <cp:lastPrinted>2004-06-24T10:32:00Z</cp:lastPrinted>
  <dcterms:created xsi:type="dcterms:W3CDTF">2014-02-13T15:25:00Z</dcterms:created>
  <dcterms:modified xsi:type="dcterms:W3CDTF">2014-02-13T15:25:00Z</dcterms:modified>
</cp:coreProperties>
</file>