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F0" w:rsidRPr="00CC46F3" w:rsidRDefault="003B0AF0" w:rsidP="003B0AF0">
      <w:pPr>
        <w:spacing w:before="120"/>
        <w:jc w:val="center"/>
        <w:rPr>
          <w:b/>
          <w:sz w:val="32"/>
        </w:rPr>
      </w:pPr>
      <w:r w:rsidRPr="00CC46F3">
        <w:rPr>
          <w:b/>
          <w:sz w:val="32"/>
        </w:rPr>
        <w:t xml:space="preserve">Военное искусство маршала Жукова </w:t>
      </w:r>
    </w:p>
    <w:p w:rsidR="003B0AF0" w:rsidRPr="00CC46F3" w:rsidRDefault="003B0AF0" w:rsidP="003B0AF0">
      <w:pPr>
        <w:spacing w:before="120"/>
        <w:jc w:val="center"/>
        <w:rPr>
          <w:sz w:val="28"/>
        </w:rPr>
      </w:pPr>
      <w:r w:rsidRPr="00CC46F3">
        <w:rPr>
          <w:sz w:val="28"/>
        </w:rPr>
        <w:t xml:space="preserve">Интервью президента Академии военных наук генерала армии Махмута ГАРЕЕВА 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Махмут Ахметович Гареев родился 23 июля 1923 года в Челябинске. Прослужил в Советской Армии более 50 лет. Участник Великой Отечественной войны — на Западном</w:t>
      </w:r>
      <w:r>
        <w:t xml:space="preserve">, </w:t>
      </w:r>
      <w:r w:rsidRPr="006E57C0">
        <w:t>3-м Белорусском и 1-м Дальневосточном фронтах. Несколько раз был ранен</w:t>
      </w:r>
      <w:r>
        <w:t xml:space="preserve">, </w:t>
      </w:r>
      <w:r w:rsidRPr="006E57C0">
        <w:t>контужен. В послевоенные годы был на различных командных и штабных должностях в Дальневосточном</w:t>
      </w:r>
      <w:r>
        <w:t xml:space="preserve">, </w:t>
      </w:r>
      <w:r w:rsidRPr="006E57C0">
        <w:t>Белорусском</w:t>
      </w:r>
      <w:r>
        <w:t xml:space="preserve">, </w:t>
      </w:r>
      <w:r w:rsidRPr="006E57C0">
        <w:t>Уральском военных округах</w:t>
      </w:r>
      <w:r>
        <w:t xml:space="preserve">, </w:t>
      </w:r>
      <w:r w:rsidRPr="006E57C0">
        <w:t>начальником штаба Гланого военного советника в Египте и советником президента — Верховного главнокомандующего Вооружёнными Силами республики Афганистан. Последняя должность — заместитель начальника Генерального штаба Вооружённых Сил СССР. Автор книг: «Тактические учения и манёвры»</w:t>
      </w:r>
      <w:r>
        <w:t xml:space="preserve">, </w:t>
      </w:r>
      <w:r w:rsidRPr="006E57C0">
        <w:t>«Общевойсковые учения»</w:t>
      </w:r>
      <w:r>
        <w:t xml:space="preserve">, </w:t>
      </w:r>
      <w:r w:rsidRPr="006E57C0">
        <w:t>«М.В.Фрунзе — военный теоретик»</w:t>
      </w:r>
      <w:r>
        <w:t xml:space="preserve">, </w:t>
      </w:r>
      <w:r w:rsidRPr="006E57C0">
        <w:t>«Военная наука»</w:t>
      </w:r>
      <w:r>
        <w:t xml:space="preserve">, </w:t>
      </w:r>
      <w:r w:rsidRPr="006E57C0">
        <w:t>«Национальные интересы и военная безопасность России»</w:t>
      </w:r>
      <w:r>
        <w:t xml:space="preserve">, </w:t>
      </w:r>
      <w:r w:rsidRPr="006E57C0">
        <w:t>«Если завтра война»</w:t>
      </w:r>
      <w:r>
        <w:t xml:space="preserve">, </w:t>
      </w:r>
      <w:r w:rsidRPr="006E57C0">
        <w:t>«Неоднозначные страницы войны»</w:t>
      </w:r>
      <w:r>
        <w:t xml:space="preserve">, </w:t>
      </w:r>
      <w:r w:rsidRPr="006E57C0">
        <w:t>«Моя последняя война» и более 200 других научных работ по методологическим проблемам военной науки</w:t>
      </w:r>
      <w:r>
        <w:t xml:space="preserve">, </w:t>
      </w:r>
      <w:r w:rsidRPr="006E57C0">
        <w:t>теории военного искусства</w:t>
      </w:r>
      <w:r>
        <w:t xml:space="preserve">, </w:t>
      </w:r>
      <w:r w:rsidRPr="006E57C0">
        <w:t>методике воинского обучения и воспитания</w:t>
      </w:r>
      <w:r>
        <w:t xml:space="preserve">, </w:t>
      </w:r>
      <w:r w:rsidRPr="006E57C0">
        <w:t>военной истории</w:t>
      </w:r>
      <w:r>
        <w:t xml:space="preserve">, </w:t>
      </w:r>
      <w:r w:rsidRPr="006E57C0">
        <w:t>изданных в СССР</w:t>
      </w:r>
      <w:r>
        <w:t xml:space="preserve">, </w:t>
      </w:r>
      <w:r w:rsidRPr="006E57C0">
        <w:t xml:space="preserve">в России и за рубежом. Лауреат премии имени М.В.Фрунзе. Доктор военных и доктор исторических наук. 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Уважаемый Махмут Ахметович. В мае этого года мы отмечаем 54-ю годовщину Победы. Для многих наших современников Великая Отечественная война — нечто совсем далёкое</w:t>
      </w:r>
      <w:r>
        <w:t xml:space="preserve">, </w:t>
      </w:r>
      <w:r w:rsidRPr="006E57C0">
        <w:t>и судят они о войне порой лишь по фильмам и публикациям в средствах массовой информации. К сожалению</w:t>
      </w:r>
      <w:r>
        <w:t xml:space="preserve">, </w:t>
      </w:r>
      <w:r w:rsidRPr="006E57C0">
        <w:t>достоверность здесь часто уступает место совершенно другим критериям. Одна из самых острых тем — масштаб полководческого таланта наших военачальников. А самая яркая фигура среди них</w:t>
      </w:r>
      <w:r>
        <w:t xml:space="preserve">, </w:t>
      </w:r>
      <w:r w:rsidRPr="006E57C0">
        <w:t>безусловно</w:t>
      </w:r>
      <w:r>
        <w:t xml:space="preserve">, </w:t>
      </w:r>
      <w:r w:rsidRPr="006E57C0">
        <w:t>маршал Жуков.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Не так давно американская газета «News» опубликовала список ста выдающихся полководцев всемирной истории. Русских</w:t>
      </w:r>
      <w:r>
        <w:t xml:space="preserve">, </w:t>
      </w:r>
      <w:r w:rsidRPr="006E57C0">
        <w:t>в том числе советских</w:t>
      </w:r>
      <w:r>
        <w:t xml:space="preserve">, </w:t>
      </w:r>
      <w:r w:rsidRPr="006E57C0">
        <w:t>в нём всего четверо. Тогда как американцев — 17</w:t>
      </w:r>
      <w:r>
        <w:t xml:space="preserve">, </w:t>
      </w:r>
      <w:r w:rsidRPr="006E57C0">
        <w:t>19 англичан</w:t>
      </w:r>
      <w:r>
        <w:t xml:space="preserve">, </w:t>
      </w:r>
      <w:r w:rsidRPr="006E57C0">
        <w:t>12 французов</w:t>
      </w:r>
      <w:r>
        <w:t xml:space="preserve">, </w:t>
      </w:r>
      <w:r w:rsidRPr="006E57C0">
        <w:t>9 немцев. Хотя</w:t>
      </w:r>
      <w:r>
        <w:t xml:space="preserve">, </w:t>
      </w:r>
      <w:r w:rsidRPr="006E57C0">
        <w:t>в отличие от существующих чуть более 200 лет Соединённых Штатов</w:t>
      </w:r>
      <w:r>
        <w:t xml:space="preserve">, </w:t>
      </w:r>
      <w:r w:rsidRPr="006E57C0">
        <w:t>Россия уже более тысячи лет воюет</w:t>
      </w:r>
      <w:r>
        <w:t xml:space="preserve">, </w:t>
      </w:r>
      <w:r w:rsidRPr="006E57C0">
        <w:t>имея на своём счету множество выдающихся</w:t>
      </w:r>
      <w:r>
        <w:t xml:space="preserve">, </w:t>
      </w:r>
      <w:r w:rsidRPr="006E57C0">
        <w:t>ярких побед.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Ещё более странным кажется то</w:t>
      </w:r>
      <w:r>
        <w:t xml:space="preserve">, </w:t>
      </w:r>
      <w:r w:rsidRPr="006E57C0">
        <w:t>что в упомянутом списке Гитлер стоит на 14-м месте</w:t>
      </w:r>
      <w:r>
        <w:t xml:space="preserve">, </w:t>
      </w:r>
      <w:r w:rsidRPr="006E57C0">
        <w:t>вслед за ним — его битые генералы</w:t>
      </w:r>
      <w:r>
        <w:t xml:space="preserve">, </w:t>
      </w:r>
      <w:r w:rsidRPr="006E57C0">
        <w:t>а Жуков занимает скромное 70-е место. Не отстают и отечественные СМИ</w:t>
      </w:r>
      <w:r>
        <w:t xml:space="preserve">, </w:t>
      </w:r>
      <w:r w:rsidRPr="006E57C0">
        <w:t>постоянно муссируя тему «жестокости» Жукова</w:t>
      </w:r>
      <w:r>
        <w:t xml:space="preserve">, </w:t>
      </w:r>
      <w:r w:rsidRPr="006E57C0">
        <w:t>а то и вовсе обвиняя его в «бездарности».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Между тем</w:t>
      </w:r>
      <w:r>
        <w:t xml:space="preserve">, </w:t>
      </w:r>
      <w:r w:rsidRPr="006E57C0">
        <w:t>спустя более чем полвека становится всё более очевидным</w:t>
      </w:r>
      <w:r>
        <w:t xml:space="preserve">, </w:t>
      </w:r>
      <w:r w:rsidRPr="006E57C0">
        <w:t>что Георгий Константинович Жуков навсегда войдёт в военную историю как великий полководец. В России после Суворова равных ему не было. Будучи членом Ставки ВГК и заместителем Верховного Главнокомандующего</w:t>
      </w:r>
      <w:r>
        <w:t xml:space="preserve">, </w:t>
      </w:r>
      <w:r w:rsidRPr="006E57C0">
        <w:t>командую фронтами</w:t>
      </w:r>
      <w:r>
        <w:t xml:space="preserve">, </w:t>
      </w:r>
      <w:r w:rsidRPr="006E57C0">
        <w:t>он был участником важнейших</w:t>
      </w:r>
      <w:r>
        <w:t xml:space="preserve">, </w:t>
      </w:r>
      <w:r w:rsidRPr="006E57C0">
        <w:t>ключевых событий и битв Великой Отечественной войны.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Современный читатель требует от нас непременного объяснения</w:t>
      </w:r>
      <w:r>
        <w:t xml:space="preserve">, </w:t>
      </w:r>
      <w:r w:rsidRPr="006E57C0">
        <w:t>не довольствуясь самой констатацией факта. По каким критериям можно оценивать талант полководца?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Военная история знает тысячи разных полководцев</w:t>
      </w:r>
      <w:r>
        <w:t xml:space="preserve">, </w:t>
      </w:r>
      <w:r w:rsidRPr="006E57C0">
        <w:t>но</w:t>
      </w:r>
      <w:r>
        <w:t xml:space="preserve">, </w:t>
      </w:r>
      <w:r w:rsidRPr="006E57C0">
        <w:t>видимо</w:t>
      </w:r>
      <w:r>
        <w:t xml:space="preserve">, </w:t>
      </w:r>
      <w:r w:rsidRPr="006E57C0">
        <w:t>не больше десяти из них попали в разряд великих. Чтобы попасть в эту элиту надо было не только одержать победы</w:t>
      </w:r>
      <w:r>
        <w:t xml:space="preserve">, </w:t>
      </w:r>
      <w:r w:rsidRPr="006E57C0">
        <w:t>но и найти гениальные решения и способы действия</w:t>
      </w:r>
      <w:r>
        <w:t xml:space="preserve">, </w:t>
      </w:r>
      <w:r w:rsidRPr="006E57C0">
        <w:t>проявить свой блистательный полководческий почерк и в целом высокий уровень военного искусства.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Если посмотреть энциклопедии или учебники по военной истории</w:t>
      </w:r>
      <w:r>
        <w:t xml:space="preserve">, </w:t>
      </w:r>
      <w:r w:rsidRPr="006E57C0">
        <w:t>то в случае с полководцами прошлого всё сводится к тем или иным формам построения боевых порядков и новым способам ведения боевых действий.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Но нередко</w:t>
      </w:r>
      <w:r>
        <w:t xml:space="preserve">, </w:t>
      </w:r>
      <w:r w:rsidRPr="006E57C0">
        <w:t>в особенности в Первую и Вторую мировые войны</w:t>
      </w:r>
      <w:r>
        <w:t xml:space="preserve">, </w:t>
      </w:r>
      <w:r w:rsidRPr="006E57C0">
        <w:t>воюющие стороны действовали в примерно одинаковом боевом построении. При этом одни побеждали</w:t>
      </w:r>
      <w:r>
        <w:t xml:space="preserve">, </w:t>
      </w:r>
      <w:r w:rsidRPr="006E57C0">
        <w:t>а другие терпели поражения.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В чём же тогда главная причина</w:t>
      </w:r>
      <w:r>
        <w:t xml:space="preserve">, </w:t>
      </w:r>
      <w:r w:rsidRPr="006E57C0">
        <w:t>если хотите</w:t>
      </w:r>
      <w:r>
        <w:t xml:space="preserve">, </w:t>
      </w:r>
      <w:r w:rsidRPr="006E57C0">
        <w:t>секрет</w:t>
      </w:r>
      <w:r>
        <w:t xml:space="preserve">, </w:t>
      </w:r>
      <w:r w:rsidRPr="006E57C0">
        <w:t>в чём</w:t>
      </w:r>
      <w:r>
        <w:t xml:space="preserve">, </w:t>
      </w:r>
      <w:r w:rsidRPr="006E57C0">
        <w:t>наконец</w:t>
      </w:r>
      <w:r>
        <w:t xml:space="preserve">, </w:t>
      </w:r>
      <w:r w:rsidRPr="006E57C0">
        <w:t>основной закон военного искусства</w:t>
      </w:r>
      <w:r>
        <w:t xml:space="preserve">, </w:t>
      </w:r>
      <w:r w:rsidRPr="006E57C0">
        <w:t>определяющий победы или поражения? Что делает полководца поистине великим?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Для объяснения этого феномена военной истории приводятся разные факторы: экономическая мощь государства</w:t>
      </w:r>
      <w:r>
        <w:t xml:space="preserve">, </w:t>
      </w:r>
      <w:r w:rsidRPr="006E57C0">
        <w:t>численное и военно-техническое превосходство. Часто говорилось о целях войны — имелось в виду</w:t>
      </w:r>
      <w:r>
        <w:t xml:space="preserve">, </w:t>
      </w:r>
      <w:r w:rsidRPr="006E57C0">
        <w:t>что армии</w:t>
      </w:r>
      <w:r>
        <w:t xml:space="preserve">, </w:t>
      </w:r>
      <w:r w:rsidRPr="006E57C0">
        <w:t>ведущие «справедливую» войну</w:t>
      </w:r>
      <w:r>
        <w:t xml:space="preserve">, </w:t>
      </w:r>
      <w:r w:rsidRPr="006E57C0">
        <w:t>обычно должны побеждать. Разумеется</w:t>
      </w:r>
      <w:r>
        <w:t xml:space="preserve">, </w:t>
      </w:r>
      <w:r w:rsidRPr="006E57C0">
        <w:t>всё это имело и имеет значение. Но нередко случалось и наоборот. Так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армия Т.Костюшко численностью в 100 тысяч человек</w:t>
      </w:r>
      <w:r>
        <w:t xml:space="preserve">, </w:t>
      </w:r>
      <w:r w:rsidRPr="006E57C0">
        <w:t>которая вела справедливую освободительную войну</w:t>
      </w:r>
      <w:r>
        <w:t xml:space="preserve">, </w:t>
      </w:r>
      <w:r w:rsidRPr="006E57C0">
        <w:t>потерпела поражение от 25-тысячного войска Суворова</w:t>
      </w:r>
      <w:r>
        <w:t xml:space="preserve">, </w:t>
      </w:r>
      <w:r w:rsidRPr="006E57C0">
        <w:t>которое</w:t>
      </w:r>
      <w:r>
        <w:t xml:space="preserve">, </w:t>
      </w:r>
      <w:r w:rsidRPr="006E57C0">
        <w:t>как говорилось позже</w:t>
      </w:r>
      <w:r>
        <w:t xml:space="preserve">, </w:t>
      </w:r>
      <w:r w:rsidRPr="006E57C0">
        <w:t>вело не очень справедливую войну.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Изучение опыта Великой Отечественной</w:t>
      </w:r>
      <w:r>
        <w:t xml:space="preserve">, </w:t>
      </w:r>
      <w:r w:rsidRPr="006E57C0">
        <w:t>полководческого искусства Жукова</w:t>
      </w:r>
      <w:r>
        <w:t xml:space="preserve">, </w:t>
      </w:r>
      <w:r w:rsidRPr="006E57C0">
        <w:t>в частности</w:t>
      </w:r>
      <w:r>
        <w:t xml:space="preserve">, </w:t>
      </w:r>
      <w:r w:rsidRPr="006E57C0">
        <w:t>наиболее близко подводит нас к пониманию этой проблемы. Напрашивается вывод</w:t>
      </w:r>
      <w:r>
        <w:t xml:space="preserve">, </w:t>
      </w:r>
      <w:r w:rsidRPr="006E57C0">
        <w:t>что главное здесь — в соответствии стратегических целей</w:t>
      </w:r>
      <w:r>
        <w:t xml:space="preserve">, </w:t>
      </w:r>
      <w:r w:rsidRPr="006E57C0">
        <w:t>решений командования и действий войск конкретным условиям обстановки</w:t>
      </w:r>
      <w:r>
        <w:t xml:space="preserve">, </w:t>
      </w:r>
      <w:r w:rsidRPr="006E57C0">
        <w:t>что и обеспечивает успешное выполнение военных задач. Причем речь идёт не о формальном учёте стихийно складывающейся обстановки</w:t>
      </w:r>
      <w:r>
        <w:t xml:space="preserve">, </w:t>
      </w:r>
      <w:r w:rsidRPr="006E57C0">
        <w:t>а об активном воздействии на неё с целью извлечения выгоды для себя и навязывания своей воли противнику.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Возьмём</w:t>
      </w:r>
      <w:r>
        <w:t xml:space="preserve">, </w:t>
      </w:r>
      <w:r w:rsidRPr="006E57C0">
        <w:t>к примеру</w:t>
      </w:r>
      <w:r>
        <w:t xml:space="preserve">, </w:t>
      </w:r>
      <w:r w:rsidRPr="006E57C0">
        <w:t>оборону Ленинграда или Москвы</w:t>
      </w:r>
      <w:r>
        <w:t xml:space="preserve">, </w:t>
      </w:r>
      <w:r w:rsidRPr="006E57C0">
        <w:t>где полководческое искусство проявлялось не в броской форме оперативного манёвра</w:t>
      </w:r>
      <w:r>
        <w:t xml:space="preserve">, </w:t>
      </w:r>
      <w:r w:rsidRPr="006E57C0">
        <w:t>а в железной воле</w:t>
      </w:r>
      <w:r>
        <w:t xml:space="preserve">, </w:t>
      </w:r>
      <w:r w:rsidRPr="006E57C0">
        <w:t>непоколебимой решимости</w:t>
      </w:r>
      <w:r>
        <w:t xml:space="preserve">, </w:t>
      </w:r>
      <w:r w:rsidRPr="006E57C0">
        <w:t>которые передавались и войскам</w:t>
      </w:r>
      <w:r>
        <w:t xml:space="preserve">, </w:t>
      </w:r>
      <w:r w:rsidRPr="006E57C0">
        <w:t>в жесткой организации и твердости управления. Здесь жуковский характер проявился с особой силой.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Если в сентябрьской оборонительной операции Западный фронт практически развалился</w:t>
      </w:r>
      <w:r>
        <w:t xml:space="preserve">, </w:t>
      </w:r>
      <w:r w:rsidRPr="006E57C0">
        <w:t>то под командованием Жукова заново восстановленный в ходе тяжёлых боёв этот же самый фронт в октябре-ноябре 1941 года впервые за время войны провёл успешные оборонительные операции и смог не только отразить наступление немцев</w:t>
      </w:r>
      <w:r>
        <w:t xml:space="preserve">, </w:t>
      </w:r>
      <w:r w:rsidRPr="006E57C0">
        <w:t>но и отбросить их от Москвы.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Другой пример. После войны некоторые военные историки спрашивали Жукова</w:t>
      </w:r>
      <w:r>
        <w:t xml:space="preserve">, </w:t>
      </w:r>
      <w:r w:rsidRPr="006E57C0">
        <w:t>какого принципа наступательной операции он придерживался: «затухающей» или «незатухающей»? Почему в ходе Висло-Одерской операции с выходом на рубеж Быдгоща и достижения конкретной цели операции он упорно добивался согласия Сталина на дальнейшее безостановочное наступление к реке Одер</w:t>
      </w:r>
      <w:r>
        <w:t xml:space="preserve">, </w:t>
      </w:r>
      <w:r w:rsidRPr="006E57C0">
        <w:t>а после этого вопреки требованию Верховного Главнокомандующего продолжать наступление на Берлин настаивал на оперативной паузе</w:t>
      </w:r>
      <w:r>
        <w:t xml:space="preserve">, </w:t>
      </w:r>
      <w:r w:rsidRPr="006E57C0">
        <w:t>за что его после войны критиковали (в частности</w:t>
      </w:r>
      <w:r>
        <w:t xml:space="preserve">, </w:t>
      </w:r>
      <w:r w:rsidRPr="006E57C0">
        <w:t>В.И.Чуйков и другие)? Жукова упрекали и в том</w:t>
      </w:r>
      <w:r>
        <w:t xml:space="preserve">, </w:t>
      </w:r>
      <w:r w:rsidRPr="006E57C0">
        <w:t>что после задержки у Зееловских высот он ещё до прорыва всей тактической зоны обороны ввёл в сражение танковые армии.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На эти вопросы и упрёки Георгий Константинович резонно отвечал</w:t>
      </w:r>
      <w:r>
        <w:t xml:space="preserve">, </w:t>
      </w:r>
      <w:r w:rsidRPr="006E57C0">
        <w:t>что не придерживался никаких отвлечённых теоретических принципов и уставных положений</w:t>
      </w:r>
      <w:r>
        <w:t xml:space="preserve">, </w:t>
      </w:r>
      <w:r w:rsidRPr="006E57C0">
        <w:t xml:space="preserve">а исходил каждый раз только из конкретно складывавшейся обстановки и оперативно-стратегической целесообразности. В первом случае положение и действия противника </w:t>
      </w:r>
      <w:r>
        <w:t xml:space="preserve">, </w:t>
      </w:r>
      <w:r w:rsidRPr="006E57C0">
        <w:t>возможности наших войск позволяли совершить бросок к Одеру</w:t>
      </w:r>
      <w:r>
        <w:t xml:space="preserve">, </w:t>
      </w:r>
      <w:r w:rsidRPr="006E57C0">
        <w:t>а в феврале-марте условия уже были другими. Нужно было перебазировать авиацию</w:t>
      </w:r>
      <w:r>
        <w:t xml:space="preserve">, </w:t>
      </w:r>
      <w:r w:rsidRPr="006E57C0">
        <w:t>подтянуть тылы</w:t>
      </w:r>
      <w:r>
        <w:t xml:space="preserve">, </w:t>
      </w:r>
      <w:r w:rsidRPr="006E57C0">
        <w:t>пополнить войска</w:t>
      </w:r>
      <w:r>
        <w:t xml:space="preserve">, </w:t>
      </w:r>
      <w:r w:rsidRPr="006E57C0">
        <w:t>обезопасить правый фланг фронта от возможного контрудара противника. Танковые же армии в ходе Берлинской операции пришлось вводить потому</w:t>
      </w:r>
      <w:r>
        <w:t xml:space="preserve">, </w:t>
      </w:r>
      <w:r w:rsidRPr="006E57C0">
        <w:t>что от Зееловских высот до Берлина была практически сплошная оборона и никакого оперативного простора не предвиделось. Иначе пришлось бы прорывать глубокую оборону силами одной лишь пехоты и медленно</w:t>
      </w:r>
      <w:r>
        <w:t xml:space="preserve">, </w:t>
      </w:r>
      <w:r w:rsidRPr="006E57C0">
        <w:t>с огромными потерями продвигаться к Берлину</w:t>
      </w:r>
      <w:r>
        <w:t xml:space="preserve">, </w:t>
      </w:r>
      <w:r w:rsidRPr="006E57C0">
        <w:t>а танковые армии вводить с подходом к огромному городу</w:t>
      </w:r>
      <w:r>
        <w:t xml:space="preserve">, </w:t>
      </w:r>
      <w:r w:rsidRPr="006E57C0">
        <w:t>как это сделали в Грозном в 1995 году.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Таким образом</w:t>
      </w:r>
      <w:r>
        <w:t xml:space="preserve">, </w:t>
      </w:r>
      <w:r w:rsidRPr="006E57C0">
        <w:t>для Жукова главным был конкретный анализ сложившейся обстановки и конкретные решения</w:t>
      </w:r>
      <w:r>
        <w:t xml:space="preserve">, </w:t>
      </w:r>
      <w:r w:rsidRPr="006E57C0">
        <w:t>вытекающие из этой обстановки. Жуков считал</w:t>
      </w:r>
      <w:r>
        <w:t xml:space="preserve">, </w:t>
      </w:r>
      <w:r w:rsidRPr="006E57C0">
        <w:t>что каждый бой</w:t>
      </w:r>
      <w:r>
        <w:t xml:space="preserve">, </w:t>
      </w:r>
      <w:r w:rsidRPr="006E57C0">
        <w:t>операция</w:t>
      </w:r>
      <w:r>
        <w:t xml:space="preserve">, </w:t>
      </w:r>
      <w:r w:rsidRPr="006E57C0">
        <w:t>уникальны и неповторимы. Такими же уникальными и неповторимыми должны быть и решения и способы действия. Главная суть жуковского полководческого искусства — в творчестве</w:t>
      </w:r>
      <w:r>
        <w:t xml:space="preserve">, </w:t>
      </w:r>
      <w:r w:rsidRPr="006E57C0">
        <w:t>новаторстве</w:t>
      </w:r>
      <w:r>
        <w:t xml:space="preserve">, </w:t>
      </w:r>
      <w:r w:rsidRPr="006E57C0">
        <w:t>оригинальности</w:t>
      </w:r>
      <w:r>
        <w:t xml:space="preserve">, </w:t>
      </w:r>
      <w:r w:rsidRPr="006E57C0">
        <w:t>а следовательно</w:t>
      </w:r>
      <w:r>
        <w:t xml:space="preserve">, </w:t>
      </w:r>
      <w:r w:rsidRPr="006E57C0">
        <w:t>в неожиданности решений и действий для противника.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Итак</w:t>
      </w:r>
      <w:r>
        <w:t xml:space="preserve">, </w:t>
      </w:r>
      <w:r w:rsidRPr="006E57C0">
        <w:t>мы можем определить первую важную черту полководческого таланта Жукова — неиссякаемое творчество и новаторство.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Вторая важная черта — глубокий</w:t>
      </w:r>
      <w:r>
        <w:t xml:space="preserve">, </w:t>
      </w:r>
      <w:r w:rsidRPr="006E57C0">
        <w:t>гибкий ум и проницательность. Говоря словами Макиавелли</w:t>
      </w:r>
      <w:r>
        <w:t xml:space="preserve">, </w:t>
      </w:r>
      <w:r w:rsidRPr="006E57C0">
        <w:t>«ничто не делает полководца великим более</w:t>
      </w:r>
      <w:r>
        <w:t xml:space="preserve">, </w:t>
      </w:r>
      <w:r w:rsidRPr="006E57C0">
        <w:t>чем умение проникать в замысел противника». И Жуков в совершенстве владел этим искусством. Умение мысленно читать самую сложную и запутанную обстановку</w:t>
      </w:r>
      <w:r>
        <w:t xml:space="preserve">, </w:t>
      </w:r>
      <w:r w:rsidRPr="006E57C0">
        <w:t>как открытую книгу</w:t>
      </w:r>
      <w:r>
        <w:t xml:space="preserve">, </w:t>
      </w:r>
      <w:r w:rsidRPr="006E57C0">
        <w:t>не только проникать в замысел противника</w:t>
      </w:r>
      <w:r>
        <w:t xml:space="preserve">, </w:t>
      </w:r>
      <w:r w:rsidRPr="006E57C0">
        <w:t>но и предвосхитить возможный ход развития событий</w:t>
      </w:r>
      <w:r>
        <w:t xml:space="preserve">, </w:t>
      </w:r>
      <w:r w:rsidRPr="006E57C0">
        <w:t>давали ему возможность заблаговременно предпринимать необходимые меры. Эта способность сыграла особую роль при обороне Ленинграда и Москвы</w:t>
      </w:r>
      <w:r>
        <w:t xml:space="preserve">, </w:t>
      </w:r>
      <w:r w:rsidRPr="006E57C0">
        <w:t>когда при крайне ограниченных силах</w:t>
      </w:r>
      <w:r>
        <w:t xml:space="preserve">, </w:t>
      </w:r>
      <w:r w:rsidRPr="006E57C0">
        <w:t>только за счёт хорошей разведки</w:t>
      </w:r>
      <w:r>
        <w:t xml:space="preserve">, </w:t>
      </w:r>
      <w:r w:rsidRPr="006E57C0">
        <w:t>предвидения возможных направлений ударов противников</w:t>
      </w:r>
      <w:r>
        <w:t xml:space="preserve">, </w:t>
      </w:r>
      <w:r w:rsidRPr="006E57C0">
        <w:t>Жукову удавалось загодя собирать на этих направлениях не основные</w:t>
      </w:r>
      <w:r>
        <w:t xml:space="preserve">, </w:t>
      </w:r>
      <w:r w:rsidRPr="006E57C0">
        <w:t>как положено по науке</w:t>
      </w:r>
      <w:r>
        <w:t xml:space="preserve">, </w:t>
      </w:r>
      <w:r w:rsidRPr="006E57C0">
        <w:t>а практически все имеющиеся средства.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Особенно поразительно предвидение</w:t>
      </w:r>
      <w:r>
        <w:t xml:space="preserve">, </w:t>
      </w:r>
      <w:r w:rsidRPr="006E57C0">
        <w:t>проявленное Жуковым в июле 1941 года</w:t>
      </w:r>
      <w:r>
        <w:t xml:space="preserve">, </w:t>
      </w:r>
      <w:r w:rsidRPr="006E57C0">
        <w:t>когда Гитлер ещё только вынашивал идею поворота двух армий на юг для удара по флангу нашего Юго-Западного фронта. Причём наиболее опытные его генералы возражали</w:t>
      </w:r>
      <w:r>
        <w:t xml:space="preserve">, </w:t>
      </w:r>
      <w:r w:rsidRPr="006E57C0">
        <w:t>когда соответствующая директива была доставлена в Борисов. Гальдер и Гудериан выехали в ставку</w:t>
      </w:r>
      <w:r>
        <w:t xml:space="preserve">, </w:t>
      </w:r>
      <w:r w:rsidRPr="006E57C0">
        <w:t>чтобы уговорить фюрера отменить принятое решение. Вообще казалось невероятным</w:t>
      </w:r>
      <w:r>
        <w:t xml:space="preserve">, </w:t>
      </w:r>
      <w:r w:rsidRPr="006E57C0">
        <w:t>что немецким командованием может быть приостановлено успешно развивающееся наступление на Москву. И вот</w:t>
      </w:r>
      <w:r>
        <w:t xml:space="preserve">, </w:t>
      </w:r>
      <w:r w:rsidRPr="006E57C0">
        <w:t>когда само это командование ещё не знало</w:t>
      </w:r>
      <w:r>
        <w:t xml:space="preserve">, </w:t>
      </w:r>
      <w:r w:rsidRPr="006E57C0">
        <w:t>как предстоит действовать</w:t>
      </w:r>
      <w:r>
        <w:t xml:space="preserve">, </w:t>
      </w:r>
      <w:r w:rsidRPr="006E57C0">
        <w:t>Жуков со всей определённостью доложил Сталину</w:t>
      </w:r>
      <w:r>
        <w:t xml:space="preserve">, </w:t>
      </w:r>
      <w:r w:rsidRPr="006E57C0">
        <w:t>что противник повернёт часть сил с московского на киевское направление</w:t>
      </w:r>
      <w:r>
        <w:t xml:space="preserve">, </w:t>
      </w:r>
      <w:r w:rsidRPr="006E57C0">
        <w:t>и предложил меры по укреплению Центрального фронта и отводу войск Юго-Западного фронта за Днепр.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Сталин с этим не согласился и</w:t>
      </w:r>
      <w:r>
        <w:t xml:space="preserve">, </w:t>
      </w:r>
      <w:r w:rsidRPr="006E57C0">
        <w:t>более того</w:t>
      </w:r>
      <w:r>
        <w:t xml:space="preserve">, </w:t>
      </w:r>
      <w:r w:rsidRPr="006E57C0">
        <w:t>за излишнюю настойчивость и резкость отстранил Жукова от должности начальника Генштаба. Но это жуковское озарение навсегда будет украшать историю военного искусства.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Или другой пример — завершающие боевые действия 1-го Белорусского фронта под командованием К.К.Рокоссовского по захвату и расширению плацдармов на реке Нарев. Когда Жуков прибыл сюда с 3-го Украинского</w:t>
      </w:r>
      <w:r>
        <w:t xml:space="preserve">, </w:t>
      </w:r>
      <w:r w:rsidRPr="006E57C0">
        <w:t>где организовал вступление советских войск в Болгарию</w:t>
      </w:r>
      <w:r>
        <w:t xml:space="preserve">, </w:t>
      </w:r>
      <w:r w:rsidRPr="006E57C0">
        <w:t>войска Рокоссовского вели тяжёлые и бесплодные бои на плацдармах и несли большие потери. Маршал Рокоссовский много раз обращался в Ставку ВГК с просьбой закрепиться на достигнутых рубежах</w:t>
      </w:r>
      <w:r>
        <w:t xml:space="preserve">, </w:t>
      </w:r>
      <w:r w:rsidRPr="006E57C0">
        <w:t>обосновывая это недостатком средств</w:t>
      </w:r>
      <w:r>
        <w:t xml:space="preserve">, </w:t>
      </w:r>
      <w:r w:rsidRPr="006E57C0">
        <w:t>усталостью войск и невосполнимыми потерями. Но получил отказ. Сталин требовал завершить наступательную операцию захватом более крупных плацдармов</w:t>
      </w:r>
      <w:r>
        <w:t xml:space="preserve">, </w:t>
      </w:r>
      <w:r w:rsidRPr="006E57C0">
        <w:t>как это всегда делалось во второй половине войны. При этом обещал подбросить дополнительные войска и авиацию.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Жуков</w:t>
      </w:r>
      <w:r>
        <w:t xml:space="preserve">, </w:t>
      </w:r>
      <w:r w:rsidRPr="006E57C0">
        <w:t>побывав в войсках 1-го Белорусского</w:t>
      </w:r>
      <w:r>
        <w:t xml:space="preserve">, </w:t>
      </w:r>
      <w:r w:rsidRPr="006E57C0">
        <w:t>также убедился в бесполезности продолжения наступления и на заседании Ставки поддержал Рокоссовского. Но в пользу такого решения привёл иной</w:t>
      </w:r>
      <w:r>
        <w:t xml:space="preserve">, </w:t>
      </w:r>
      <w:r w:rsidRPr="006E57C0">
        <w:t>но такой довод</w:t>
      </w:r>
      <w:r>
        <w:t xml:space="preserve">, </w:t>
      </w:r>
      <w:r w:rsidRPr="006E57C0">
        <w:t>который всех</w:t>
      </w:r>
      <w:r>
        <w:t xml:space="preserve">, </w:t>
      </w:r>
      <w:r w:rsidRPr="006E57C0">
        <w:t>в том числе и Сталина</w:t>
      </w:r>
      <w:r>
        <w:t xml:space="preserve">, </w:t>
      </w:r>
      <w:r w:rsidRPr="006E57C0">
        <w:t>сразу разоружил. Маршал пояснил</w:t>
      </w:r>
      <w:r>
        <w:t xml:space="preserve">, </w:t>
      </w:r>
      <w:r w:rsidRPr="006E57C0">
        <w:t>что для последующей крупной наступательной операции плацдармы на реке Нарев не потребуются (они будут нужны лишь для дезинформации противника) и что для овладения Варшавой главные удары придётся наносить на других направлениях.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Это пример того</w:t>
      </w:r>
      <w:r>
        <w:t xml:space="preserve">, </w:t>
      </w:r>
      <w:r w:rsidRPr="006E57C0">
        <w:t>как один полководец смотрит на боевые действия через призму завершающейся операции</w:t>
      </w:r>
      <w:r>
        <w:t xml:space="preserve">, </w:t>
      </w:r>
      <w:r w:rsidRPr="006E57C0">
        <w:t>а другой — Жуков — видит ту же обстановку совсем другими глазами</w:t>
      </w:r>
      <w:r>
        <w:t xml:space="preserve">, </w:t>
      </w:r>
      <w:r w:rsidRPr="006E57C0">
        <w:t>соотнося её с замыслом и интересами последующей операции.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Третья важная черта полководческого искусства Жукова и вытекающий из неё урок — тщательное планирование и всесторонняя подготовка каждой операции.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И ещё одно качество необходимо отметить. Это умение Жукова твёрдо и настойчиво проводить в жизнь принятые решения</w:t>
      </w:r>
      <w:r>
        <w:t xml:space="preserve">, </w:t>
      </w:r>
      <w:r w:rsidRPr="006E57C0">
        <w:t>воля и мужество в отстаивании своих предложений и решений.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Как писал Клаузевиц</w:t>
      </w:r>
      <w:r>
        <w:t xml:space="preserve">, </w:t>
      </w:r>
      <w:r w:rsidRPr="006E57C0">
        <w:t>«чем выше мы поднимаемся по ступеням служебной иерархии</w:t>
      </w:r>
      <w:r>
        <w:t xml:space="preserve">, </w:t>
      </w:r>
      <w:r w:rsidRPr="006E57C0">
        <w:t>тем больше преобладания в деятельности получает мысль</w:t>
      </w:r>
      <w:r>
        <w:t xml:space="preserve">, </w:t>
      </w:r>
      <w:r w:rsidRPr="006E57C0">
        <w:t>рассудок и понимание; тем более отодвигается на второй план смелость</w:t>
      </w:r>
      <w:r>
        <w:t xml:space="preserve">, </w:t>
      </w:r>
      <w:r w:rsidRPr="006E57C0">
        <w:t>являющаяся свойством темперамента; поэтому мы так редко находим её на высших постах</w:t>
      </w:r>
      <w:r>
        <w:t xml:space="preserve">, </w:t>
      </w:r>
      <w:r w:rsidRPr="006E57C0">
        <w:t>но зато тем более достойной восхищения является она тогда». Мы знаем из истории</w:t>
      </w:r>
      <w:r>
        <w:t xml:space="preserve">, </w:t>
      </w:r>
      <w:r w:rsidRPr="006E57C0">
        <w:t>как это непросто. Даже великий Кутузов не смог под Аустерлицом противостоять своенравию двух императоров. Иногда легче проявить храбрость в бою</w:t>
      </w:r>
      <w:r>
        <w:t xml:space="preserve">, </w:t>
      </w:r>
      <w:r w:rsidRPr="006E57C0">
        <w:t>чем гражданское мужество.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Мужество Жукова проявилось ещё на Халхин-Голе. Если во время событий на озере Хасан Мехлис и другие просто подмяли под себя Блюхера</w:t>
      </w:r>
      <w:r>
        <w:t xml:space="preserve">, </w:t>
      </w:r>
      <w:r w:rsidRPr="006E57C0">
        <w:t>то Жуков на Халхин-Голе сразу же пресёк вмешательство маршала Кулика и Штерна. Перед отправкой в Ленинград во время Отечественной войны он поставил перед Сталиным условие — запретить Жданову вмешиваться в оперативные дела. И потом Жуков во время войны вместе с А.М.Василевским отстаивал перед Сталиным наиболее целесообразные решения</w:t>
      </w:r>
      <w:r>
        <w:t xml:space="preserve">, </w:t>
      </w:r>
      <w:r w:rsidRPr="006E57C0">
        <w:t>и во второй половине войны это часто удавалось</w:t>
      </w:r>
      <w:r>
        <w:t xml:space="preserve">, </w:t>
      </w:r>
      <w:r w:rsidRPr="006E57C0">
        <w:t>что спасло наши войска от многих бедствий и потерь.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В небольшом интервью невозможно сколь-нибудь полно осветить все аспекты военного искусства в Великой Отечественной войне. И всё же</w:t>
      </w:r>
      <w:r>
        <w:t xml:space="preserve">, </w:t>
      </w:r>
      <w:r w:rsidRPr="006E57C0">
        <w:t>не могли бы Вы</w:t>
      </w:r>
      <w:r>
        <w:t xml:space="preserve">, </w:t>
      </w:r>
      <w:r w:rsidRPr="006E57C0">
        <w:t>Махмут Ахметович</w:t>
      </w:r>
      <w:r>
        <w:t xml:space="preserve">, </w:t>
      </w:r>
      <w:r w:rsidRPr="006E57C0">
        <w:t>привести примеры успешных операций</w:t>
      </w:r>
      <w:r>
        <w:t xml:space="preserve">, </w:t>
      </w:r>
      <w:r w:rsidRPr="006E57C0">
        <w:t>где ярко проявился талант наших полководцев? Ведь не секрет</w:t>
      </w:r>
      <w:r>
        <w:t xml:space="preserve">, </w:t>
      </w:r>
      <w:r w:rsidRPr="006E57C0">
        <w:t>что до сих пор отделные историки</w:t>
      </w:r>
      <w:r>
        <w:t xml:space="preserve">, </w:t>
      </w:r>
      <w:r w:rsidRPr="006E57C0">
        <w:t>исследователи войны</w:t>
      </w:r>
      <w:r>
        <w:t xml:space="preserve">, </w:t>
      </w:r>
      <w:r w:rsidRPr="006E57C0">
        <w:t>и приведённый Вами пример рейтинга американской газеты свидетельствует об этом</w:t>
      </w:r>
      <w:r>
        <w:t xml:space="preserve">, </w:t>
      </w:r>
      <w:r w:rsidRPr="006E57C0">
        <w:t>считают нашу Победу во многом случайной или достигнутой небывалыми жертвами вопреки</w:t>
      </w:r>
      <w:r>
        <w:t xml:space="preserve">, </w:t>
      </w:r>
      <w:r w:rsidRPr="006E57C0">
        <w:t>а не благодаря военному искусству.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Говоря о военном искусстве в Великой Отечественной войне</w:t>
      </w:r>
      <w:r>
        <w:t xml:space="preserve">, </w:t>
      </w:r>
      <w:r w:rsidRPr="006E57C0">
        <w:t>о полководческом искусстве Жукова</w:t>
      </w:r>
      <w:r>
        <w:t xml:space="preserve">, </w:t>
      </w:r>
      <w:r w:rsidRPr="006E57C0">
        <w:t>Рокоссовского</w:t>
      </w:r>
      <w:r>
        <w:t xml:space="preserve">, </w:t>
      </w:r>
      <w:r w:rsidRPr="006E57C0">
        <w:t>Конева</w:t>
      </w:r>
      <w:r>
        <w:t xml:space="preserve">, </w:t>
      </w:r>
      <w:r w:rsidRPr="006E57C0">
        <w:t>Говорова и других наших выдающихся военачальников</w:t>
      </w:r>
      <w:r>
        <w:t xml:space="preserve">, </w:t>
      </w:r>
      <w:r w:rsidRPr="006E57C0">
        <w:t>нельзя забывать о том</w:t>
      </w:r>
      <w:r>
        <w:t xml:space="preserve">, </w:t>
      </w:r>
      <w:r w:rsidRPr="006E57C0">
        <w:t>что наша армия противостояла и победила фактически сильнейшую армию мира</w:t>
      </w:r>
      <w:r>
        <w:t xml:space="preserve">, </w:t>
      </w:r>
      <w:r w:rsidRPr="006E57C0">
        <w:t>противника обладавшего (не грех напомнить) ресурсами почти всей Европы</w:t>
      </w:r>
      <w:r>
        <w:t xml:space="preserve">, </w:t>
      </w:r>
      <w:r w:rsidRPr="006E57C0">
        <w:t>которому до этого никто не смог противостоять.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Жуков ещё на военной игре в 1940 году</w:t>
      </w:r>
      <w:r>
        <w:t xml:space="preserve">, </w:t>
      </w:r>
      <w:r w:rsidRPr="006E57C0">
        <w:t>а затем и всю войну</w:t>
      </w:r>
      <w:r>
        <w:t xml:space="preserve">, </w:t>
      </w:r>
      <w:r w:rsidRPr="006E57C0">
        <w:t>фактически противостоял германской стратегической мысли. И если он и Кейтель</w:t>
      </w:r>
      <w:r>
        <w:t xml:space="preserve">, </w:t>
      </w:r>
      <w:r w:rsidRPr="006E57C0">
        <w:t>один из ведущих германских стратегов</w:t>
      </w:r>
      <w:r>
        <w:t xml:space="preserve">, </w:t>
      </w:r>
      <w:r w:rsidRPr="006E57C0">
        <w:t>встретились в 1945 году в Берлине во время подписания Акта о капитуляции Германии — один как победитель</w:t>
      </w:r>
      <w:r>
        <w:t xml:space="preserve">, </w:t>
      </w:r>
      <w:r w:rsidRPr="006E57C0">
        <w:t>другой как побеждённый</w:t>
      </w:r>
      <w:r>
        <w:t xml:space="preserve">, </w:t>
      </w:r>
      <w:r w:rsidRPr="006E57C0">
        <w:t>то разве нормальному человеку не ясно</w:t>
      </w:r>
      <w:r>
        <w:t xml:space="preserve">, </w:t>
      </w:r>
      <w:r w:rsidRPr="006E57C0">
        <w:t>кто как воевал</w:t>
      </w:r>
      <w:r>
        <w:t xml:space="preserve">, </w:t>
      </w:r>
      <w:r w:rsidRPr="006E57C0">
        <w:t>кто был действительно выдающимся стратегом!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Я уже говорил выше о проявленном Жуковым военном таланте и мужестве во время обороны Москвы и Ленинграда. Во время сталинградской эпопеи именно Жуков и Василевский вовремя уловили момент</w:t>
      </w:r>
      <w:r>
        <w:t xml:space="preserve">, </w:t>
      </w:r>
      <w:r w:rsidRPr="006E57C0">
        <w:t>когда надо было отказаться от растраты сил на продолжение многочисленных контрударов</w:t>
      </w:r>
      <w:r>
        <w:t xml:space="preserve">, </w:t>
      </w:r>
      <w:r w:rsidRPr="006E57C0">
        <w:t>а копить силы и подготовить более основательную наступательную операцию. Как вы знаете</w:t>
      </w:r>
      <w:r>
        <w:t xml:space="preserve">, </w:t>
      </w:r>
      <w:r w:rsidRPr="006E57C0">
        <w:t>она завершилась окружением и уничтожением 300-тысячной группировки противника.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Курская битва</w:t>
      </w:r>
      <w:r>
        <w:t xml:space="preserve">, </w:t>
      </w:r>
      <w:r w:rsidRPr="006E57C0">
        <w:t>кроме огромной победы и достижения коренного перелома в ходе войны</w:t>
      </w:r>
      <w:r>
        <w:t xml:space="preserve">, </w:t>
      </w:r>
      <w:r w:rsidRPr="006E57C0">
        <w:t>с точки зрения военного искусства означала новое постижение сути стратегической обороны</w:t>
      </w:r>
      <w:r>
        <w:t xml:space="preserve">, </w:t>
      </w:r>
      <w:r w:rsidRPr="006E57C0">
        <w:t>когда войка переходили к обороне не вынужденно</w:t>
      </w:r>
      <w:r>
        <w:t xml:space="preserve">, </w:t>
      </w:r>
      <w:r w:rsidRPr="006E57C0">
        <w:t>а заблаговременно</w:t>
      </w:r>
      <w:r>
        <w:t xml:space="preserve">, </w:t>
      </w:r>
      <w:r w:rsidRPr="006E57C0">
        <w:t>что не удавалось ни в 41-м</w:t>
      </w:r>
      <w:r>
        <w:t xml:space="preserve">, </w:t>
      </w:r>
      <w:r w:rsidRPr="006E57C0">
        <w:t>ни в 42-м. Не удавалось потому</w:t>
      </w:r>
      <w:r>
        <w:t xml:space="preserve">, </w:t>
      </w:r>
      <w:r w:rsidRPr="006E57C0">
        <w:t>что на оборону смотрели лишь как на временный</w:t>
      </w:r>
      <w:r>
        <w:t xml:space="preserve">, </w:t>
      </w:r>
      <w:r w:rsidRPr="006E57C0">
        <w:t>вынужденный вид военных действий</w:t>
      </w:r>
      <w:r>
        <w:t xml:space="preserve">, </w:t>
      </w:r>
      <w:r w:rsidRPr="006E57C0">
        <w:t>рассчитанный на отражение наступления превосходящих сил противника в короткие сроки и ограниченными силами. Не учитывалось</w:t>
      </w:r>
      <w:r>
        <w:t xml:space="preserve">, </w:t>
      </w:r>
      <w:r w:rsidRPr="006E57C0">
        <w:t>что оборона в стратегическом масштабе с целью срыва наступления и разгрома противника</w:t>
      </w:r>
      <w:r>
        <w:t xml:space="preserve">, </w:t>
      </w:r>
      <w:r w:rsidRPr="006E57C0">
        <w:t>удержания занимаемых рубежей без большого отступления тоже требует крупных сил</w:t>
      </w:r>
      <w:r>
        <w:t xml:space="preserve">, </w:t>
      </w:r>
      <w:r w:rsidRPr="006E57C0">
        <w:t>проведения ряда дополнительных ожесточённых сражений. Это было одним из крупных открытий в военном искусстве</w:t>
      </w:r>
      <w:r>
        <w:t xml:space="preserve">, </w:t>
      </w:r>
      <w:r w:rsidRPr="006E57C0">
        <w:t>которое до сих пор ещё должным образом не понято.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В сражениях 1944 — 1945 годов Жуков руководил крупнейшими стратегическими операциями групп фронтов</w:t>
      </w:r>
      <w:r>
        <w:t xml:space="preserve">, </w:t>
      </w:r>
      <w:r w:rsidRPr="006E57C0">
        <w:t>что стало прообразом новой формы стратегических операций на ТВД (Театре военных действий)</w:t>
      </w:r>
      <w:r>
        <w:t xml:space="preserve">, </w:t>
      </w:r>
      <w:r w:rsidRPr="006E57C0">
        <w:t>достигнув высочайшего уровня полководческого искусства в Белорусской</w:t>
      </w:r>
      <w:r>
        <w:t xml:space="preserve">, </w:t>
      </w:r>
      <w:r w:rsidRPr="006E57C0">
        <w:t>Висло-Одерской и Берлинской операциях. Берлин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был взят за 7 суток</w:t>
      </w:r>
      <w:r>
        <w:t xml:space="preserve">, </w:t>
      </w:r>
      <w:r w:rsidRPr="006E57C0">
        <w:t>тогда как гитлеровским войскам не удалось взять ни Ленинград</w:t>
      </w:r>
      <w:r>
        <w:t xml:space="preserve">, </w:t>
      </w:r>
      <w:r w:rsidRPr="006E57C0">
        <w:t>ни Москву.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Нельзя обойти вниманием и ещё один постоянно муссируемый в последнее время вопрос: о боевых потерях и «жестокости» Жукова.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Вообще</w:t>
      </w:r>
      <w:r>
        <w:t xml:space="preserve">, </w:t>
      </w:r>
      <w:r w:rsidRPr="006E57C0">
        <w:t>вопрос о потерях в ходе боевых действий очень щепетилен. Сейчас много пишут о том</w:t>
      </w:r>
      <w:r>
        <w:t xml:space="preserve">, </w:t>
      </w:r>
      <w:r w:rsidRPr="006E57C0">
        <w:t>что из-за наших больших потерь во время Великой Отечественной войны и победу-то нельзя считать за победу</w:t>
      </w:r>
      <w:r>
        <w:t xml:space="preserve">, </w:t>
      </w:r>
      <w:r w:rsidRPr="006E57C0">
        <w:t>а вместо Дня Победы надо установить день траура. Я здесь не стану подробно останавливаться на общих цифрах</w:t>
      </w:r>
      <w:r>
        <w:t xml:space="preserve">, </w:t>
      </w:r>
      <w:r w:rsidRPr="006E57C0">
        <w:t>характеризующих потери СССР и Германии в этой войне</w:t>
      </w:r>
      <w:r>
        <w:t xml:space="preserve">, </w:t>
      </w:r>
      <w:r w:rsidRPr="006E57C0">
        <w:t>а отошлю к первым двум номерам вашего журнала</w:t>
      </w:r>
      <w:r>
        <w:t xml:space="preserve">, </w:t>
      </w:r>
      <w:r w:rsidRPr="006E57C0">
        <w:t>где об этом подробно рассказал генерал-полковник Г.Ф.Кривошеев. Отмечу лишь</w:t>
      </w:r>
      <w:r>
        <w:t xml:space="preserve">, </w:t>
      </w:r>
      <w:r w:rsidRPr="006E57C0">
        <w:t>что в действительности наши безвозвратные военные потери за Великую Отечественную войну составляют 8</w:t>
      </w:r>
      <w:r>
        <w:t xml:space="preserve">, </w:t>
      </w:r>
      <w:r w:rsidRPr="006E57C0">
        <w:t>6 млн. человек</w:t>
      </w:r>
      <w:r>
        <w:t xml:space="preserve">, </w:t>
      </w:r>
      <w:r w:rsidRPr="006E57C0">
        <w:t>а фашистской армии и её союзников — 7</w:t>
      </w:r>
      <w:r>
        <w:t xml:space="preserve">, </w:t>
      </w:r>
      <w:r w:rsidRPr="006E57C0">
        <w:t>2 млн. человек. Разница (около 1</w:t>
      </w:r>
      <w:r>
        <w:t xml:space="preserve">, </w:t>
      </w:r>
      <w:r w:rsidRPr="006E57C0">
        <w:t>5 млн. человек) образовалась за счёт истребления советских военнопленных (в плен к фашистам попали около 4</w:t>
      </w:r>
      <w:r>
        <w:t xml:space="preserve">, </w:t>
      </w:r>
      <w:r w:rsidRPr="006E57C0">
        <w:t>5 млн. человек</w:t>
      </w:r>
      <w:r>
        <w:t xml:space="preserve">, </w:t>
      </w:r>
      <w:r w:rsidRPr="006E57C0">
        <w:t>а возвратили они после войны лишь 2 млн.). Сбрасывается со счетов и то обстоятельство</w:t>
      </w:r>
      <w:r>
        <w:t xml:space="preserve">, </w:t>
      </w:r>
      <w:r w:rsidRPr="006E57C0">
        <w:t>что в конце войны вся германская и японская Квантунская армия в полном составе капитулировали перед нашими Вооружёнными Силами.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Но вернёмся к Жукову. Наиболее распространённый тезис в обвинениях в его адрес — ничем не подкреплённые домыслы о его жестокости</w:t>
      </w:r>
      <w:r>
        <w:t xml:space="preserve">, </w:t>
      </w:r>
      <w:r w:rsidRPr="006E57C0">
        <w:t>невнимательности к подчинённым</w:t>
      </w:r>
      <w:r>
        <w:t xml:space="preserve">, </w:t>
      </w:r>
      <w:r w:rsidRPr="006E57C0">
        <w:t>стремлении добиваться цели «любой ценой»</w:t>
      </w:r>
      <w:r>
        <w:t xml:space="preserve">, </w:t>
      </w:r>
      <w:r w:rsidRPr="006E57C0">
        <w:t>о непомерно больших потерях в личном составе (по сравнению с другими полководцами) во всех операциях</w:t>
      </w:r>
      <w:r>
        <w:t xml:space="preserve">, </w:t>
      </w:r>
      <w:r w:rsidRPr="006E57C0">
        <w:t>которые он проводил. Георгий Владимов в романе «Генерал и его армия» проводит мысль</w:t>
      </w:r>
      <w:r>
        <w:t xml:space="preserve">, </w:t>
      </w:r>
      <w:r w:rsidRPr="006E57C0">
        <w:t>что Гудериан бережно относился к людям</w:t>
      </w:r>
      <w:r>
        <w:t xml:space="preserve">, </w:t>
      </w:r>
      <w:r w:rsidRPr="006E57C0">
        <w:t>а Жуков исходил из принципа «с потерями не считаться». В действительности же Жуков не просто голословно провозглашал требование о сбережении людей. Он достигал этого требовательным отношением к себе лично и боевой подготовке войск</w:t>
      </w:r>
      <w:r>
        <w:t xml:space="preserve">, </w:t>
      </w:r>
      <w:r w:rsidRPr="006E57C0">
        <w:t>тщательной подготовке командиров</w:t>
      </w:r>
      <w:r>
        <w:t xml:space="preserve">, </w:t>
      </w:r>
      <w:r w:rsidRPr="006E57C0">
        <w:t>штабов и войск к каждой операции.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В период</w:t>
      </w:r>
      <w:r>
        <w:t xml:space="preserve">, </w:t>
      </w:r>
      <w:r w:rsidRPr="006E57C0">
        <w:t>когда стало модно вовсю клевать Жукова</w:t>
      </w:r>
      <w:r>
        <w:t xml:space="preserve">, </w:t>
      </w:r>
      <w:r w:rsidRPr="006E57C0">
        <w:t>о потерях поговаривали не только легковесные историки и журналисты</w:t>
      </w:r>
      <w:r>
        <w:t xml:space="preserve">, </w:t>
      </w:r>
      <w:r w:rsidRPr="006E57C0">
        <w:t>но и</w:t>
      </w:r>
      <w:r>
        <w:t xml:space="preserve">, </w:t>
      </w:r>
      <w:r w:rsidRPr="006E57C0">
        <w:t>к сожалению</w:t>
      </w:r>
      <w:r>
        <w:t xml:space="preserve">, </w:t>
      </w:r>
      <w:r w:rsidRPr="006E57C0">
        <w:t>некоторые заслуженные военачальники. Но как они это делали? Говорили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что при контрнаступлении под Москвой Западный фронт понёс больше потерь</w:t>
      </w:r>
      <w:r>
        <w:t xml:space="preserve">, </w:t>
      </w:r>
      <w:r w:rsidRPr="006E57C0">
        <w:t>чем Калининский (ЗФ — 100 тыс человек</w:t>
      </w:r>
      <w:r>
        <w:t xml:space="preserve">, </w:t>
      </w:r>
      <w:r w:rsidRPr="006E57C0">
        <w:t>КФ — 27 тыс. человек). Но при этом умалчивали</w:t>
      </w:r>
      <w:r>
        <w:t xml:space="preserve">, </w:t>
      </w:r>
      <w:r w:rsidRPr="006E57C0">
        <w:t>что в составе Западного фронта было более 700 тыс. человек</w:t>
      </w:r>
      <w:r>
        <w:t xml:space="preserve">, </w:t>
      </w:r>
      <w:r w:rsidRPr="006E57C0">
        <w:t>а Калининского — 190 тыс.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Если же брать потери в процентном отношении от общей численности войск (что более правильно)</w:t>
      </w:r>
      <w:r>
        <w:t xml:space="preserve">, </w:t>
      </w:r>
      <w:r w:rsidRPr="006E57C0">
        <w:t>то картина получается совсем иная. Безвозвратные потери Западного фронта под командованием Г.К.Жукова составляют 13</w:t>
      </w:r>
      <w:r>
        <w:t xml:space="preserve">, </w:t>
      </w:r>
      <w:r w:rsidRPr="006E57C0">
        <w:t>5 % от общей численности войск</w:t>
      </w:r>
      <w:r>
        <w:t xml:space="preserve">, </w:t>
      </w:r>
      <w:r w:rsidRPr="006E57C0">
        <w:t>а Калининского И.С.Конева — 14</w:t>
      </w:r>
      <w:r>
        <w:t xml:space="preserve">, </w:t>
      </w:r>
      <w:r w:rsidRPr="006E57C0">
        <w:t>2 %. В Ржево-Вяземской операции у Жукова — 20</w:t>
      </w:r>
      <w:r>
        <w:t xml:space="preserve">, </w:t>
      </w:r>
      <w:r w:rsidRPr="006E57C0">
        <w:t>9 %</w:t>
      </w:r>
      <w:r>
        <w:t xml:space="preserve">, </w:t>
      </w:r>
      <w:r w:rsidRPr="006E57C0">
        <w:t>а у Конева — 35</w:t>
      </w:r>
      <w:r>
        <w:t xml:space="preserve">, </w:t>
      </w:r>
      <w:r w:rsidRPr="006E57C0">
        <w:t>6 %; в Висло-Одерской — 1-го Белорусского фронта — 1</w:t>
      </w:r>
      <w:r>
        <w:t xml:space="preserve">, </w:t>
      </w:r>
      <w:r w:rsidRPr="006E57C0">
        <w:t>7 %</w:t>
      </w:r>
      <w:r>
        <w:t xml:space="preserve">, </w:t>
      </w:r>
      <w:r w:rsidRPr="006E57C0">
        <w:t>а 1-го Украинского — 2</w:t>
      </w:r>
      <w:r>
        <w:t xml:space="preserve">, </w:t>
      </w:r>
      <w:r w:rsidRPr="006E57C0">
        <w:t>4 %; в Берлинской операции</w:t>
      </w:r>
      <w:r>
        <w:t xml:space="preserve">, </w:t>
      </w:r>
      <w:r w:rsidRPr="006E57C0">
        <w:t>где наиболее крупная и сильная группировка противника противостояла 1-му Белорусскому фронту</w:t>
      </w:r>
      <w:r>
        <w:t xml:space="preserve">, </w:t>
      </w:r>
      <w:r w:rsidRPr="006E57C0">
        <w:t>потери последнего — 4</w:t>
      </w:r>
      <w:r>
        <w:t xml:space="preserve">, </w:t>
      </w:r>
      <w:r w:rsidRPr="006E57C0">
        <w:t>1 %</w:t>
      </w:r>
      <w:r>
        <w:t xml:space="preserve">, </w:t>
      </w:r>
      <w:r w:rsidRPr="006E57C0">
        <w:t>а 1-го Украинского фронта — 5 %. Потери 2-го Украинского фронта (Р.Я.Малиновский) в Будапештской в 1</w:t>
      </w:r>
      <w:r>
        <w:t xml:space="preserve">, </w:t>
      </w:r>
      <w:r w:rsidRPr="006E57C0">
        <w:t>5 — 2 раза превышают потери в Берлинской операции. Сами видите</w:t>
      </w:r>
      <w:r>
        <w:t xml:space="preserve">, </w:t>
      </w:r>
      <w:r w:rsidRPr="006E57C0">
        <w:t>о чём говорят факты!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Военное искусство во все времена привлекало к себе внимание. На примерах ратных подвигов своих соотечественников воспитывались поколения. Наш журнал планирует и дальше посвящать этой теме свои страницы. В частности</w:t>
      </w:r>
      <w:r>
        <w:t xml:space="preserve">, </w:t>
      </w:r>
      <w:r w:rsidRPr="006E57C0">
        <w:t>мы планируем опубликовать результаты проводимого нами сейчас опроса ведущих специалистов по истории Второй мировой войны с целью определить её ведущих полководцев. Напомним читателям</w:t>
      </w:r>
      <w:r>
        <w:t xml:space="preserve">, </w:t>
      </w:r>
      <w:r w:rsidRPr="006E57C0">
        <w:t>что в этом году исполняется 60 лет с начала этой самой кровавой войны. Осенью нынешнего года постараемся отметить и ещё одну дату — 60-летие «Зимней войны». Надеемся в этом на Вашу помощь и приглашаем на наши страницы учёных Академии военных наук Российской Федерации</w:t>
      </w:r>
      <w:r>
        <w:t xml:space="preserve">, </w:t>
      </w:r>
      <w:r w:rsidRPr="006E57C0">
        <w:t>которую Вы возглавляете.</w:t>
      </w:r>
    </w:p>
    <w:p w:rsidR="003B0AF0" w:rsidRPr="006E57C0" w:rsidRDefault="003B0AF0" w:rsidP="003B0AF0">
      <w:pPr>
        <w:spacing w:before="120"/>
        <w:ind w:firstLine="567"/>
        <w:jc w:val="both"/>
      </w:pPr>
      <w:r w:rsidRPr="006E57C0">
        <w:t>— Уверен</w:t>
      </w:r>
      <w:r>
        <w:t xml:space="preserve">, </w:t>
      </w:r>
      <w:r w:rsidRPr="006E57C0">
        <w:t>что учёные нашей Академии с удовольствием воспользуются вашим приглашением. А читателям «Мира истории» хочу пожелать уважительно и бережно относиться к прошлому своей страны. В своё время об одном из литературных героев И.С.Тургенев сказал</w:t>
      </w:r>
      <w:r>
        <w:t xml:space="preserve">, </w:t>
      </w:r>
      <w:r w:rsidRPr="006E57C0">
        <w:t>что когда исчезнут такие люди</w:t>
      </w:r>
      <w:r>
        <w:t xml:space="preserve">, </w:t>
      </w:r>
      <w:r w:rsidRPr="006E57C0">
        <w:t>можно будет закрыть книгу истории — в ней нечего будет читать. В жизни — свои герои</w:t>
      </w:r>
      <w:r>
        <w:t xml:space="preserve">, </w:t>
      </w:r>
      <w:r w:rsidRPr="006E57C0">
        <w:t>поэтому уверен: книгу истории закрывать пока рано.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AF0"/>
    <w:rsid w:val="001A35F6"/>
    <w:rsid w:val="003B0AF0"/>
    <w:rsid w:val="006E57C0"/>
    <w:rsid w:val="007A6A70"/>
    <w:rsid w:val="00811DD4"/>
    <w:rsid w:val="00CB0912"/>
    <w:rsid w:val="00C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5A1841-E18C-4090-9033-0E21EE19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F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0A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2935</Words>
  <Characters>16732</Characters>
  <Application>Microsoft Office Word</Application>
  <DocSecurity>0</DocSecurity>
  <Lines>139</Lines>
  <Paragraphs>39</Paragraphs>
  <ScaleCrop>false</ScaleCrop>
  <Company>Home</Company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Военное искусство маршала Жукова </dc:title>
  <dc:subject/>
  <dc:creator>User</dc:creator>
  <cp:keywords/>
  <dc:description/>
  <cp:lastModifiedBy>Irina</cp:lastModifiedBy>
  <cp:revision>2</cp:revision>
  <dcterms:created xsi:type="dcterms:W3CDTF">2014-07-19T09:46:00Z</dcterms:created>
  <dcterms:modified xsi:type="dcterms:W3CDTF">2014-07-19T09:46:00Z</dcterms:modified>
</cp:coreProperties>
</file>