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8"/>
        </w:rPr>
        <w:t xml:space="preserve">1. </w:t>
      </w:r>
      <w:r w:rsidRPr="00033C02">
        <w:rPr>
          <w:rFonts w:ascii="Times New Roman" w:hAnsi="Times New Roman"/>
          <w:sz w:val="28"/>
          <w:szCs w:val="24"/>
        </w:rPr>
        <w:t>Охарактеризуйте четыре фундаментальных взаимодействия в природе. Объясните, какие взаимодействия и где играют основополагающую роль (мегамир, макромир, микромир).</w:t>
      </w:r>
    </w:p>
    <w:p w:rsidR="005D2B8F" w:rsidRPr="00033C02" w:rsidRDefault="005D2B8F" w:rsidP="00CD16EB">
      <w:pPr>
        <w:spacing w:after="0" w:line="360" w:lineRule="auto"/>
        <w:ind w:firstLine="709"/>
        <w:contextualSpacing/>
        <w:jc w:val="both"/>
        <w:rPr>
          <w:rFonts w:ascii="Times New Roman" w:hAnsi="Times New Roman"/>
          <w:sz w:val="28"/>
          <w:szCs w:val="24"/>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0"/>
        <w:gridCol w:w="1565"/>
        <w:gridCol w:w="1199"/>
        <w:gridCol w:w="2118"/>
        <w:gridCol w:w="1199"/>
        <w:gridCol w:w="1199"/>
        <w:gridCol w:w="1199"/>
      </w:tblGrid>
      <w:tr w:rsidR="005D2B8F" w:rsidRPr="00033C02" w:rsidTr="00CD16EB">
        <w:trPr>
          <w:jc w:val="center"/>
        </w:trPr>
        <w:tc>
          <w:tcPr>
            <w:tcW w:w="315" w:type="dxa"/>
          </w:tcPr>
          <w:p w:rsidR="005D2B8F" w:rsidRPr="00033C02" w:rsidRDefault="005D2B8F" w:rsidP="00CD16EB">
            <w:pPr>
              <w:spacing w:after="0" w:line="360" w:lineRule="auto"/>
              <w:contextualSpacing/>
              <w:jc w:val="both"/>
              <w:rPr>
                <w:rFonts w:ascii="Times New Roman" w:hAnsi="Times New Roman"/>
                <w:sz w:val="20"/>
                <w:szCs w:val="24"/>
              </w:rPr>
            </w:pPr>
          </w:p>
        </w:tc>
        <w:tc>
          <w:tcPr>
            <w:tcW w:w="1670" w:type="dxa"/>
          </w:tcPr>
          <w:p w:rsidR="005D2B8F" w:rsidRPr="00033C02" w:rsidRDefault="005D2B8F" w:rsidP="00CD16EB">
            <w:pPr>
              <w:spacing w:after="0" w:line="360" w:lineRule="auto"/>
              <w:contextualSpacing/>
              <w:jc w:val="both"/>
              <w:rPr>
                <w:rFonts w:ascii="Times New Roman" w:hAnsi="Times New Roman"/>
                <w:sz w:val="20"/>
                <w:szCs w:val="24"/>
              </w:rPr>
            </w:pPr>
            <w:r w:rsidRPr="00033C02">
              <w:rPr>
                <w:rFonts w:ascii="Times New Roman" w:hAnsi="Times New Roman"/>
                <w:sz w:val="20"/>
                <w:szCs w:val="24"/>
              </w:rPr>
              <w:t>Вид взаимодействия</w:t>
            </w:r>
          </w:p>
        </w:tc>
        <w:tc>
          <w:tcPr>
            <w:tcW w:w="1276" w:type="dxa"/>
          </w:tcPr>
          <w:p w:rsidR="005D2B8F" w:rsidRPr="00033C02" w:rsidRDefault="005D2B8F" w:rsidP="00CD16EB">
            <w:pPr>
              <w:spacing w:after="0" w:line="360" w:lineRule="auto"/>
              <w:contextualSpacing/>
              <w:jc w:val="both"/>
              <w:rPr>
                <w:rFonts w:ascii="Times New Roman" w:hAnsi="Times New Roman"/>
                <w:sz w:val="20"/>
                <w:szCs w:val="24"/>
              </w:rPr>
            </w:pPr>
            <w:r w:rsidRPr="00033C02">
              <w:rPr>
                <w:rFonts w:ascii="Times New Roman" w:hAnsi="Times New Roman"/>
                <w:sz w:val="20"/>
                <w:szCs w:val="24"/>
              </w:rPr>
              <w:t>Источник взаимодействия</w:t>
            </w:r>
          </w:p>
        </w:tc>
        <w:tc>
          <w:tcPr>
            <w:tcW w:w="2268" w:type="dxa"/>
          </w:tcPr>
          <w:p w:rsidR="005D2B8F" w:rsidRPr="00033C02" w:rsidRDefault="005D2B8F" w:rsidP="00CD16EB">
            <w:pPr>
              <w:spacing w:after="0" w:line="360" w:lineRule="auto"/>
              <w:contextualSpacing/>
              <w:jc w:val="both"/>
              <w:rPr>
                <w:rFonts w:ascii="Times New Roman" w:hAnsi="Times New Roman"/>
                <w:sz w:val="20"/>
                <w:szCs w:val="24"/>
              </w:rPr>
            </w:pPr>
            <w:r w:rsidRPr="00033C02">
              <w:rPr>
                <w:rFonts w:ascii="Times New Roman" w:hAnsi="Times New Roman"/>
                <w:sz w:val="20"/>
                <w:szCs w:val="24"/>
              </w:rPr>
              <w:t>Сила взаимодействия</w:t>
            </w:r>
          </w:p>
        </w:tc>
        <w:tc>
          <w:tcPr>
            <w:tcW w:w="1275" w:type="dxa"/>
          </w:tcPr>
          <w:p w:rsidR="005D2B8F" w:rsidRPr="00033C02" w:rsidRDefault="005D2B8F" w:rsidP="00CD16EB">
            <w:pPr>
              <w:spacing w:after="0" w:line="360" w:lineRule="auto"/>
              <w:contextualSpacing/>
              <w:jc w:val="both"/>
              <w:rPr>
                <w:rFonts w:ascii="Times New Roman" w:hAnsi="Times New Roman"/>
                <w:sz w:val="20"/>
                <w:szCs w:val="24"/>
              </w:rPr>
            </w:pPr>
            <w:r w:rsidRPr="00033C02">
              <w:rPr>
                <w:rFonts w:ascii="Times New Roman" w:hAnsi="Times New Roman"/>
                <w:sz w:val="20"/>
                <w:szCs w:val="24"/>
              </w:rPr>
              <w:t>Радиус взаимодействия</w:t>
            </w:r>
          </w:p>
        </w:tc>
        <w:tc>
          <w:tcPr>
            <w:tcW w:w="1276" w:type="dxa"/>
          </w:tcPr>
          <w:p w:rsidR="005D2B8F" w:rsidRPr="00033C02" w:rsidRDefault="005D2B8F" w:rsidP="00CD16EB">
            <w:pPr>
              <w:spacing w:after="0" w:line="360" w:lineRule="auto"/>
              <w:contextualSpacing/>
              <w:jc w:val="both"/>
              <w:rPr>
                <w:rFonts w:ascii="Times New Roman" w:hAnsi="Times New Roman"/>
                <w:sz w:val="20"/>
                <w:szCs w:val="24"/>
              </w:rPr>
            </w:pPr>
            <w:r w:rsidRPr="00033C02">
              <w:rPr>
                <w:rFonts w:ascii="Times New Roman" w:hAnsi="Times New Roman"/>
                <w:sz w:val="20"/>
                <w:szCs w:val="24"/>
              </w:rPr>
              <w:t>Квант-переносчик</w:t>
            </w:r>
          </w:p>
        </w:tc>
        <w:tc>
          <w:tcPr>
            <w:tcW w:w="1276" w:type="dxa"/>
          </w:tcPr>
          <w:p w:rsidR="005D2B8F" w:rsidRPr="00033C02" w:rsidRDefault="005D2B8F" w:rsidP="00CD16EB">
            <w:pPr>
              <w:spacing w:after="0" w:line="360" w:lineRule="auto"/>
              <w:contextualSpacing/>
              <w:jc w:val="both"/>
              <w:rPr>
                <w:rFonts w:ascii="Times New Roman" w:hAnsi="Times New Roman"/>
                <w:sz w:val="20"/>
                <w:szCs w:val="24"/>
              </w:rPr>
            </w:pPr>
            <w:r w:rsidRPr="00033C02">
              <w:rPr>
                <w:rFonts w:ascii="Times New Roman" w:hAnsi="Times New Roman"/>
                <w:sz w:val="20"/>
                <w:szCs w:val="24"/>
              </w:rPr>
              <w:t>Константа взаимодействия</w:t>
            </w:r>
          </w:p>
        </w:tc>
      </w:tr>
      <w:tr w:rsidR="005D2B8F" w:rsidRPr="00033C02" w:rsidTr="00CD16EB">
        <w:trPr>
          <w:jc w:val="center"/>
        </w:trPr>
        <w:tc>
          <w:tcPr>
            <w:tcW w:w="315" w:type="dxa"/>
          </w:tcPr>
          <w:p w:rsidR="005D2B8F" w:rsidRPr="00033C02" w:rsidRDefault="005D2B8F" w:rsidP="00CD16EB">
            <w:pPr>
              <w:spacing w:after="0" w:line="360" w:lineRule="auto"/>
              <w:contextualSpacing/>
              <w:jc w:val="both"/>
              <w:rPr>
                <w:rFonts w:ascii="Times New Roman" w:hAnsi="Times New Roman"/>
                <w:sz w:val="20"/>
                <w:szCs w:val="24"/>
              </w:rPr>
            </w:pPr>
            <w:r w:rsidRPr="00033C02">
              <w:rPr>
                <w:rFonts w:ascii="Times New Roman" w:hAnsi="Times New Roman"/>
                <w:sz w:val="20"/>
                <w:szCs w:val="24"/>
              </w:rPr>
              <w:t>1</w:t>
            </w:r>
          </w:p>
        </w:tc>
        <w:tc>
          <w:tcPr>
            <w:tcW w:w="1670" w:type="dxa"/>
          </w:tcPr>
          <w:p w:rsidR="005D2B8F" w:rsidRPr="00033C02" w:rsidRDefault="005D2B8F" w:rsidP="00CD16EB">
            <w:pPr>
              <w:spacing w:after="0" w:line="360" w:lineRule="auto"/>
              <w:contextualSpacing/>
              <w:jc w:val="both"/>
              <w:rPr>
                <w:rFonts w:ascii="Times New Roman" w:hAnsi="Times New Roman"/>
                <w:sz w:val="20"/>
                <w:szCs w:val="24"/>
              </w:rPr>
            </w:pPr>
            <w:r w:rsidRPr="00033C02">
              <w:rPr>
                <w:rFonts w:ascii="Times New Roman" w:hAnsi="Times New Roman"/>
                <w:sz w:val="20"/>
                <w:szCs w:val="24"/>
              </w:rPr>
              <w:t>Гравитационное взаимодействие</w:t>
            </w:r>
          </w:p>
        </w:tc>
        <w:tc>
          <w:tcPr>
            <w:tcW w:w="1276" w:type="dxa"/>
          </w:tcPr>
          <w:p w:rsidR="005D2B8F" w:rsidRPr="00033C02" w:rsidRDefault="005D2B8F" w:rsidP="00CD16EB">
            <w:pPr>
              <w:spacing w:after="0" w:line="360" w:lineRule="auto"/>
              <w:contextualSpacing/>
              <w:jc w:val="both"/>
              <w:rPr>
                <w:rFonts w:ascii="Times New Roman" w:hAnsi="Times New Roman"/>
                <w:sz w:val="20"/>
                <w:szCs w:val="24"/>
              </w:rPr>
            </w:pPr>
            <w:r w:rsidRPr="00033C02">
              <w:rPr>
                <w:rFonts w:ascii="Times New Roman" w:hAnsi="Times New Roman"/>
                <w:sz w:val="20"/>
                <w:szCs w:val="24"/>
              </w:rPr>
              <w:t>Присуще всем материальным объектам</w:t>
            </w:r>
          </w:p>
        </w:tc>
        <w:tc>
          <w:tcPr>
            <w:tcW w:w="2268" w:type="dxa"/>
          </w:tcPr>
          <w:p w:rsidR="005D2B8F" w:rsidRPr="00033C02" w:rsidRDefault="005D2B8F" w:rsidP="00CD16EB">
            <w:pPr>
              <w:spacing w:after="0" w:line="360" w:lineRule="auto"/>
              <w:contextualSpacing/>
              <w:jc w:val="both"/>
              <w:rPr>
                <w:rFonts w:ascii="Times New Roman" w:hAnsi="Times New Roman"/>
                <w:sz w:val="20"/>
                <w:szCs w:val="24"/>
              </w:rPr>
            </w:pPr>
            <w:r w:rsidRPr="00033C02">
              <w:rPr>
                <w:rFonts w:ascii="Times New Roman" w:hAnsi="Times New Roman"/>
                <w:sz w:val="20"/>
                <w:szCs w:val="24"/>
              </w:rPr>
              <w:t xml:space="preserve">Определяется законами Всемирного тяготения </w:t>
            </w:r>
            <w:r w:rsidRPr="00033C02">
              <w:rPr>
                <w:rFonts w:ascii="Times New Roman" w:hAnsi="Times New Roman"/>
                <w:sz w:val="20"/>
                <w:szCs w:val="24"/>
              </w:rPr>
              <w:fldChar w:fldCharType="begin"/>
            </w:r>
            <w:r w:rsidRPr="00033C02">
              <w:rPr>
                <w:rFonts w:ascii="Times New Roman" w:hAnsi="Times New Roman"/>
                <w:sz w:val="20"/>
                <w:szCs w:val="24"/>
              </w:rPr>
              <w:instrText xml:space="preserve"> QUOTE </w:instrText>
            </w:r>
            <w:r w:rsidR="0015616C">
              <w:rPr>
                <w:rFonts w:ascii="Times New Roman" w:hAnsi="Times New Roman"/>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24pt">
                  <v:imagedata r:id="rId7" o:title="" chromakey="white"/>
                </v:shape>
              </w:pict>
            </w:r>
            <w:r w:rsidRPr="00033C02">
              <w:rPr>
                <w:rFonts w:ascii="Times New Roman" w:hAnsi="Times New Roman"/>
                <w:sz w:val="20"/>
                <w:szCs w:val="24"/>
              </w:rPr>
              <w:instrText xml:space="preserve"> </w:instrText>
            </w:r>
            <w:r w:rsidRPr="00033C02">
              <w:rPr>
                <w:rFonts w:ascii="Times New Roman" w:hAnsi="Times New Roman"/>
                <w:sz w:val="20"/>
                <w:szCs w:val="24"/>
              </w:rPr>
              <w:fldChar w:fldCharType="separate"/>
            </w:r>
            <w:r w:rsidR="0015616C">
              <w:rPr>
                <w:rFonts w:ascii="Times New Roman" w:hAnsi="Times New Roman"/>
                <w:sz w:val="20"/>
              </w:rPr>
              <w:pict>
                <v:shape id="_x0000_i1026" type="#_x0000_t75" style="width:67.5pt;height:24pt">
                  <v:imagedata r:id="rId7" o:title="" chromakey="white"/>
                </v:shape>
              </w:pict>
            </w:r>
            <w:r w:rsidRPr="00033C02">
              <w:rPr>
                <w:rFonts w:ascii="Times New Roman" w:hAnsi="Times New Roman"/>
                <w:sz w:val="20"/>
                <w:szCs w:val="24"/>
              </w:rPr>
              <w:fldChar w:fldCharType="end"/>
            </w:r>
            <w:r w:rsidRPr="00033C02">
              <w:rPr>
                <w:rFonts w:ascii="Times New Roman" w:hAnsi="Times New Roman"/>
                <w:sz w:val="20"/>
                <w:szCs w:val="24"/>
              </w:rPr>
              <w:t xml:space="preserve"> Между двумя точечными телами действует сила притяжения, прямо противоположная произведению их масс, и обратно противоположная квадрату расстояний между ними.</w:t>
            </w:r>
          </w:p>
        </w:tc>
        <w:tc>
          <w:tcPr>
            <w:tcW w:w="1275" w:type="dxa"/>
          </w:tcPr>
          <w:p w:rsidR="005D2B8F" w:rsidRPr="00033C02" w:rsidRDefault="005D2B8F" w:rsidP="00CD16EB">
            <w:pPr>
              <w:spacing w:after="0" w:line="360" w:lineRule="auto"/>
              <w:contextualSpacing/>
              <w:jc w:val="both"/>
              <w:rPr>
                <w:rFonts w:ascii="Times New Roman" w:hAnsi="Times New Roman"/>
                <w:sz w:val="20"/>
                <w:szCs w:val="24"/>
              </w:rPr>
            </w:pPr>
            <w:r w:rsidRPr="00033C02">
              <w:rPr>
                <w:rFonts w:ascii="Times New Roman" w:hAnsi="Times New Roman"/>
                <w:sz w:val="20"/>
                <w:szCs w:val="24"/>
              </w:rPr>
              <w:t>Не ограничен</w:t>
            </w:r>
          </w:p>
        </w:tc>
        <w:tc>
          <w:tcPr>
            <w:tcW w:w="1276" w:type="dxa"/>
          </w:tcPr>
          <w:p w:rsidR="005D2B8F" w:rsidRPr="00033C02" w:rsidRDefault="005D2B8F" w:rsidP="00CD16EB">
            <w:pPr>
              <w:spacing w:after="0" w:line="360" w:lineRule="auto"/>
              <w:contextualSpacing/>
              <w:jc w:val="both"/>
              <w:rPr>
                <w:rFonts w:ascii="Times New Roman" w:hAnsi="Times New Roman"/>
                <w:sz w:val="20"/>
                <w:szCs w:val="24"/>
              </w:rPr>
            </w:pPr>
            <w:r w:rsidRPr="00033C02">
              <w:rPr>
                <w:rFonts w:ascii="Times New Roman" w:hAnsi="Times New Roman"/>
                <w:sz w:val="20"/>
                <w:szCs w:val="24"/>
              </w:rPr>
              <w:t>Гравитационные волны</w:t>
            </w:r>
          </w:p>
        </w:tc>
        <w:tc>
          <w:tcPr>
            <w:tcW w:w="1276" w:type="dxa"/>
          </w:tcPr>
          <w:p w:rsidR="005D2B8F" w:rsidRPr="00033C02" w:rsidRDefault="005D2B8F" w:rsidP="00CD16EB">
            <w:pPr>
              <w:spacing w:after="0" w:line="360" w:lineRule="auto"/>
              <w:contextualSpacing/>
              <w:jc w:val="both"/>
              <w:rPr>
                <w:rFonts w:ascii="Times New Roman" w:hAnsi="Times New Roman"/>
                <w:sz w:val="20"/>
                <w:szCs w:val="24"/>
              </w:rPr>
            </w:pPr>
            <w:r w:rsidRPr="00033C02">
              <w:rPr>
                <w:rFonts w:ascii="Times New Roman" w:hAnsi="Times New Roman"/>
                <w:sz w:val="20"/>
                <w:szCs w:val="24"/>
              </w:rPr>
              <w:t>6х</w:t>
            </w:r>
            <w:r w:rsidRPr="00033C02">
              <w:rPr>
                <w:rFonts w:ascii="Times New Roman" w:hAnsi="Times New Roman"/>
                <w:sz w:val="20"/>
                <w:szCs w:val="24"/>
              </w:rPr>
              <w:fldChar w:fldCharType="begin"/>
            </w:r>
            <w:r w:rsidRPr="00033C02">
              <w:rPr>
                <w:rFonts w:ascii="Times New Roman" w:hAnsi="Times New Roman"/>
                <w:sz w:val="20"/>
                <w:szCs w:val="24"/>
              </w:rPr>
              <w:instrText xml:space="preserve"> QUOTE </w:instrText>
            </w:r>
            <w:r w:rsidR="0015616C">
              <w:rPr>
                <w:rFonts w:ascii="Times New Roman" w:hAnsi="Times New Roman"/>
                <w:sz w:val="20"/>
              </w:rPr>
              <w:pict>
                <v:shape id="_x0000_i1027" type="#_x0000_t75" style="width:28.5pt;height:13.5pt">
                  <v:imagedata r:id="rId8" o:title="" chromakey="white"/>
                </v:shape>
              </w:pict>
            </w:r>
            <w:r w:rsidRPr="00033C02">
              <w:rPr>
                <w:rFonts w:ascii="Times New Roman" w:hAnsi="Times New Roman"/>
                <w:sz w:val="20"/>
                <w:szCs w:val="24"/>
              </w:rPr>
              <w:instrText xml:space="preserve"> </w:instrText>
            </w:r>
            <w:r w:rsidRPr="00033C02">
              <w:rPr>
                <w:rFonts w:ascii="Times New Roman" w:hAnsi="Times New Roman"/>
                <w:sz w:val="20"/>
                <w:szCs w:val="24"/>
              </w:rPr>
              <w:fldChar w:fldCharType="separate"/>
            </w:r>
            <w:r w:rsidR="0015616C">
              <w:rPr>
                <w:rFonts w:ascii="Times New Roman" w:hAnsi="Times New Roman"/>
                <w:sz w:val="20"/>
              </w:rPr>
              <w:pict>
                <v:shape id="_x0000_i1028" type="#_x0000_t75" style="width:28.5pt;height:13.5pt">
                  <v:imagedata r:id="rId8" o:title="" chromakey="white"/>
                </v:shape>
              </w:pict>
            </w:r>
            <w:r w:rsidRPr="00033C02">
              <w:rPr>
                <w:rFonts w:ascii="Times New Roman" w:hAnsi="Times New Roman"/>
                <w:sz w:val="20"/>
                <w:szCs w:val="24"/>
              </w:rPr>
              <w:fldChar w:fldCharType="end"/>
            </w:r>
          </w:p>
        </w:tc>
      </w:tr>
      <w:tr w:rsidR="005D2B8F" w:rsidRPr="00033C02" w:rsidTr="00CD16EB">
        <w:trPr>
          <w:jc w:val="center"/>
        </w:trPr>
        <w:tc>
          <w:tcPr>
            <w:tcW w:w="315" w:type="dxa"/>
          </w:tcPr>
          <w:p w:rsidR="005D2B8F" w:rsidRPr="00033C02" w:rsidRDefault="005D2B8F" w:rsidP="00CD16EB">
            <w:pPr>
              <w:spacing w:after="0" w:line="360" w:lineRule="auto"/>
              <w:contextualSpacing/>
              <w:jc w:val="both"/>
              <w:rPr>
                <w:rFonts w:ascii="Times New Roman" w:hAnsi="Times New Roman"/>
                <w:sz w:val="20"/>
                <w:szCs w:val="24"/>
              </w:rPr>
            </w:pPr>
            <w:r w:rsidRPr="00033C02">
              <w:rPr>
                <w:rFonts w:ascii="Times New Roman" w:hAnsi="Times New Roman"/>
                <w:sz w:val="20"/>
                <w:szCs w:val="24"/>
              </w:rPr>
              <w:t>2</w:t>
            </w:r>
          </w:p>
        </w:tc>
        <w:tc>
          <w:tcPr>
            <w:tcW w:w="1670" w:type="dxa"/>
          </w:tcPr>
          <w:p w:rsidR="005D2B8F" w:rsidRPr="00033C02" w:rsidRDefault="005D2B8F" w:rsidP="00CD16EB">
            <w:pPr>
              <w:spacing w:after="0" w:line="360" w:lineRule="auto"/>
              <w:contextualSpacing/>
              <w:jc w:val="both"/>
              <w:rPr>
                <w:rFonts w:ascii="Times New Roman" w:hAnsi="Times New Roman"/>
                <w:sz w:val="20"/>
                <w:szCs w:val="24"/>
              </w:rPr>
            </w:pPr>
            <w:r w:rsidRPr="00033C02">
              <w:rPr>
                <w:rFonts w:ascii="Times New Roman" w:hAnsi="Times New Roman"/>
                <w:sz w:val="20"/>
                <w:szCs w:val="24"/>
              </w:rPr>
              <w:t>Электромагнитное взаимодействие</w:t>
            </w:r>
          </w:p>
        </w:tc>
        <w:tc>
          <w:tcPr>
            <w:tcW w:w="1276" w:type="dxa"/>
          </w:tcPr>
          <w:p w:rsidR="005D2B8F" w:rsidRPr="00033C02" w:rsidRDefault="005D2B8F" w:rsidP="00CD16EB">
            <w:pPr>
              <w:spacing w:after="0" w:line="360" w:lineRule="auto"/>
              <w:contextualSpacing/>
              <w:jc w:val="both"/>
              <w:rPr>
                <w:rFonts w:ascii="Times New Roman" w:hAnsi="Times New Roman"/>
                <w:sz w:val="20"/>
                <w:szCs w:val="24"/>
              </w:rPr>
            </w:pPr>
            <w:r w:rsidRPr="00033C02">
              <w:rPr>
                <w:rFonts w:ascii="Times New Roman" w:hAnsi="Times New Roman"/>
                <w:sz w:val="20"/>
                <w:szCs w:val="24"/>
              </w:rPr>
              <w:t>Электрическое и магнитное поле</w:t>
            </w:r>
          </w:p>
        </w:tc>
        <w:tc>
          <w:tcPr>
            <w:tcW w:w="2268" w:type="dxa"/>
          </w:tcPr>
          <w:p w:rsidR="005D2B8F" w:rsidRPr="00033C02" w:rsidRDefault="005D2B8F" w:rsidP="00CD16EB">
            <w:pPr>
              <w:spacing w:after="0" w:line="360" w:lineRule="auto"/>
              <w:contextualSpacing/>
              <w:jc w:val="both"/>
              <w:rPr>
                <w:rFonts w:ascii="Times New Roman" w:hAnsi="Times New Roman"/>
                <w:sz w:val="20"/>
                <w:szCs w:val="24"/>
              </w:rPr>
            </w:pPr>
            <w:r w:rsidRPr="00033C02">
              <w:rPr>
                <w:rFonts w:ascii="Times New Roman" w:hAnsi="Times New Roman"/>
                <w:sz w:val="20"/>
                <w:szCs w:val="24"/>
              </w:rPr>
              <w:t>Действующие между заряженными частицами электромагнитные силы.</w:t>
            </w:r>
          </w:p>
          <w:p w:rsidR="005D2B8F" w:rsidRPr="00033C02" w:rsidRDefault="005D2B8F" w:rsidP="00CD16EB">
            <w:pPr>
              <w:spacing w:after="0" w:line="360" w:lineRule="auto"/>
              <w:contextualSpacing/>
              <w:jc w:val="both"/>
              <w:rPr>
                <w:rFonts w:ascii="Times New Roman" w:hAnsi="Times New Roman"/>
                <w:sz w:val="20"/>
                <w:szCs w:val="24"/>
              </w:rPr>
            </w:pPr>
            <w:r w:rsidRPr="00033C02">
              <w:rPr>
                <w:rFonts w:ascii="Times New Roman" w:hAnsi="Times New Roman"/>
                <w:sz w:val="20"/>
                <w:szCs w:val="24"/>
              </w:rPr>
              <w:t>Общее описание дают уравнения электромагнитной теории Д. Максвелла</w:t>
            </w:r>
          </w:p>
        </w:tc>
        <w:tc>
          <w:tcPr>
            <w:tcW w:w="1275" w:type="dxa"/>
          </w:tcPr>
          <w:p w:rsidR="005D2B8F" w:rsidRPr="00033C02" w:rsidRDefault="005D2B8F" w:rsidP="00CD16EB">
            <w:pPr>
              <w:spacing w:after="0" w:line="360" w:lineRule="auto"/>
              <w:contextualSpacing/>
              <w:jc w:val="both"/>
              <w:rPr>
                <w:rFonts w:ascii="Times New Roman" w:hAnsi="Times New Roman"/>
                <w:sz w:val="20"/>
                <w:szCs w:val="24"/>
              </w:rPr>
            </w:pPr>
            <w:r w:rsidRPr="00033C02">
              <w:rPr>
                <w:rFonts w:ascii="Times New Roman" w:hAnsi="Times New Roman"/>
                <w:sz w:val="20"/>
                <w:szCs w:val="24"/>
              </w:rPr>
              <w:t>Не ограничен</w:t>
            </w:r>
          </w:p>
        </w:tc>
        <w:tc>
          <w:tcPr>
            <w:tcW w:w="1276" w:type="dxa"/>
          </w:tcPr>
          <w:p w:rsidR="005D2B8F" w:rsidRPr="00033C02" w:rsidRDefault="005D2B8F" w:rsidP="00CD16EB">
            <w:pPr>
              <w:spacing w:after="0" w:line="360" w:lineRule="auto"/>
              <w:contextualSpacing/>
              <w:jc w:val="both"/>
              <w:rPr>
                <w:rFonts w:ascii="Times New Roman" w:hAnsi="Times New Roman"/>
                <w:sz w:val="20"/>
                <w:szCs w:val="24"/>
              </w:rPr>
            </w:pPr>
            <w:r w:rsidRPr="00033C02">
              <w:rPr>
                <w:rFonts w:ascii="Times New Roman" w:hAnsi="Times New Roman"/>
                <w:sz w:val="20"/>
                <w:szCs w:val="24"/>
              </w:rPr>
              <w:t>Фотоны</w:t>
            </w:r>
          </w:p>
        </w:tc>
        <w:tc>
          <w:tcPr>
            <w:tcW w:w="1276" w:type="dxa"/>
          </w:tcPr>
          <w:p w:rsidR="005D2B8F" w:rsidRPr="00033C02" w:rsidRDefault="005D2B8F" w:rsidP="00CD16EB">
            <w:pPr>
              <w:spacing w:after="0" w:line="360" w:lineRule="auto"/>
              <w:contextualSpacing/>
              <w:jc w:val="both"/>
              <w:rPr>
                <w:rFonts w:ascii="Times New Roman" w:hAnsi="Times New Roman"/>
                <w:sz w:val="20"/>
                <w:szCs w:val="24"/>
              </w:rPr>
            </w:pPr>
          </w:p>
        </w:tc>
      </w:tr>
      <w:tr w:rsidR="005D2B8F" w:rsidRPr="00033C02" w:rsidTr="00CD16EB">
        <w:trPr>
          <w:jc w:val="center"/>
        </w:trPr>
        <w:tc>
          <w:tcPr>
            <w:tcW w:w="315" w:type="dxa"/>
          </w:tcPr>
          <w:p w:rsidR="005D2B8F" w:rsidRPr="00033C02" w:rsidRDefault="005D2B8F" w:rsidP="00CD16EB">
            <w:pPr>
              <w:spacing w:after="0" w:line="360" w:lineRule="auto"/>
              <w:contextualSpacing/>
              <w:jc w:val="both"/>
              <w:rPr>
                <w:rFonts w:ascii="Times New Roman" w:hAnsi="Times New Roman"/>
                <w:sz w:val="20"/>
                <w:szCs w:val="24"/>
              </w:rPr>
            </w:pPr>
            <w:r w:rsidRPr="00033C02">
              <w:rPr>
                <w:rFonts w:ascii="Times New Roman" w:hAnsi="Times New Roman"/>
                <w:sz w:val="20"/>
                <w:szCs w:val="24"/>
              </w:rPr>
              <w:t>3</w:t>
            </w:r>
          </w:p>
        </w:tc>
        <w:tc>
          <w:tcPr>
            <w:tcW w:w="1670" w:type="dxa"/>
          </w:tcPr>
          <w:p w:rsidR="005D2B8F" w:rsidRPr="00033C02" w:rsidRDefault="005D2B8F" w:rsidP="00CD16EB">
            <w:pPr>
              <w:spacing w:after="0" w:line="360" w:lineRule="auto"/>
              <w:contextualSpacing/>
              <w:jc w:val="both"/>
              <w:rPr>
                <w:rFonts w:ascii="Times New Roman" w:hAnsi="Times New Roman"/>
                <w:sz w:val="20"/>
                <w:szCs w:val="24"/>
              </w:rPr>
            </w:pPr>
            <w:r w:rsidRPr="00033C02">
              <w:rPr>
                <w:rFonts w:ascii="Times New Roman" w:hAnsi="Times New Roman"/>
                <w:sz w:val="20"/>
                <w:szCs w:val="24"/>
              </w:rPr>
              <w:t>Сильное взаимодействие</w:t>
            </w:r>
          </w:p>
        </w:tc>
        <w:tc>
          <w:tcPr>
            <w:tcW w:w="1276" w:type="dxa"/>
          </w:tcPr>
          <w:p w:rsidR="005D2B8F" w:rsidRPr="00033C02" w:rsidRDefault="005D2B8F" w:rsidP="00CD16EB">
            <w:pPr>
              <w:spacing w:after="0" w:line="360" w:lineRule="auto"/>
              <w:contextualSpacing/>
              <w:jc w:val="both"/>
              <w:rPr>
                <w:rFonts w:ascii="Times New Roman" w:hAnsi="Times New Roman"/>
                <w:sz w:val="20"/>
                <w:szCs w:val="24"/>
              </w:rPr>
            </w:pPr>
            <w:r w:rsidRPr="00033C02">
              <w:rPr>
                <w:rFonts w:ascii="Times New Roman" w:hAnsi="Times New Roman"/>
                <w:sz w:val="20"/>
                <w:szCs w:val="24"/>
              </w:rPr>
              <w:t>В границах размера ядра</w:t>
            </w:r>
          </w:p>
        </w:tc>
        <w:tc>
          <w:tcPr>
            <w:tcW w:w="2268" w:type="dxa"/>
          </w:tcPr>
          <w:p w:rsidR="005D2B8F" w:rsidRPr="00033C02" w:rsidRDefault="005D2B8F" w:rsidP="00CD16EB">
            <w:pPr>
              <w:spacing w:after="0" w:line="360" w:lineRule="auto"/>
              <w:contextualSpacing/>
              <w:jc w:val="both"/>
              <w:rPr>
                <w:rFonts w:ascii="Times New Roman" w:hAnsi="Times New Roman"/>
                <w:sz w:val="20"/>
                <w:szCs w:val="24"/>
              </w:rPr>
            </w:pPr>
            <w:r w:rsidRPr="00033C02">
              <w:rPr>
                <w:rFonts w:ascii="Times New Roman" w:hAnsi="Times New Roman"/>
                <w:sz w:val="20"/>
                <w:szCs w:val="24"/>
              </w:rPr>
              <w:t xml:space="preserve">Ядерные силы (чем нуклоны в ядре взаимодействуют сильнее, тем оно устойчивей). Данные силы – короткодействующие. </w:t>
            </w:r>
          </w:p>
        </w:tc>
        <w:tc>
          <w:tcPr>
            <w:tcW w:w="1275" w:type="dxa"/>
          </w:tcPr>
          <w:p w:rsidR="005D2B8F" w:rsidRPr="00033C02" w:rsidRDefault="005D2B8F" w:rsidP="00CD16EB">
            <w:pPr>
              <w:spacing w:after="0" w:line="360" w:lineRule="auto"/>
              <w:contextualSpacing/>
              <w:jc w:val="both"/>
              <w:rPr>
                <w:rFonts w:ascii="Times New Roman" w:hAnsi="Times New Roman"/>
                <w:sz w:val="20"/>
                <w:szCs w:val="24"/>
              </w:rPr>
            </w:pPr>
            <w:r w:rsidRPr="00033C02">
              <w:rPr>
                <w:rFonts w:ascii="Times New Roman" w:hAnsi="Times New Roman"/>
                <w:sz w:val="20"/>
                <w:szCs w:val="24"/>
              </w:rPr>
              <w:t>(0,1 – 1) х</w:t>
            </w:r>
            <w:r w:rsidRPr="00033C02">
              <w:rPr>
                <w:rFonts w:ascii="Times New Roman" w:hAnsi="Times New Roman"/>
                <w:sz w:val="20"/>
                <w:szCs w:val="24"/>
              </w:rPr>
              <w:fldChar w:fldCharType="begin"/>
            </w:r>
            <w:r w:rsidRPr="00033C02">
              <w:rPr>
                <w:rFonts w:ascii="Times New Roman" w:hAnsi="Times New Roman"/>
                <w:sz w:val="20"/>
                <w:szCs w:val="24"/>
              </w:rPr>
              <w:instrText xml:space="preserve"> QUOTE </w:instrText>
            </w:r>
            <w:r w:rsidR="0015616C">
              <w:rPr>
                <w:rFonts w:ascii="Times New Roman" w:hAnsi="Times New Roman"/>
                <w:sz w:val="20"/>
              </w:rPr>
              <w:pict>
                <v:shape id="_x0000_i1029" type="#_x0000_t75" style="width:34.5pt;height:13.5pt">
                  <v:imagedata r:id="rId9" o:title="" chromakey="white"/>
                </v:shape>
              </w:pict>
            </w:r>
            <w:r w:rsidRPr="00033C02">
              <w:rPr>
                <w:rFonts w:ascii="Times New Roman" w:hAnsi="Times New Roman"/>
                <w:sz w:val="20"/>
                <w:szCs w:val="24"/>
              </w:rPr>
              <w:instrText xml:space="preserve"> </w:instrText>
            </w:r>
            <w:r w:rsidRPr="00033C02">
              <w:rPr>
                <w:rFonts w:ascii="Times New Roman" w:hAnsi="Times New Roman"/>
                <w:sz w:val="20"/>
                <w:szCs w:val="24"/>
              </w:rPr>
              <w:fldChar w:fldCharType="separate"/>
            </w:r>
            <w:r w:rsidR="0015616C">
              <w:rPr>
                <w:rFonts w:ascii="Times New Roman" w:hAnsi="Times New Roman"/>
                <w:sz w:val="20"/>
              </w:rPr>
              <w:pict>
                <v:shape id="_x0000_i1030" type="#_x0000_t75" style="width:34.5pt;height:13.5pt">
                  <v:imagedata r:id="rId9" o:title="" chromakey="white"/>
                </v:shape>
              </w:pict>
            </w:r>
            <w:r w:rsidRPr="00033C02">
              <w:rPr>
                <w:rFonts w:ascii="Times New Roman" w:hAnsi="Times New Roman"/>
                <w:sz w:val="20"/>
                <w:szCs w:val="24"/>
              </w:rPr>
              <w:fldChar w:fldCharType="end"/>
            </w:r>
            <w:r w:rsidRPr="00033C02">
              <w:rPr>
                <w:rFonts w:ascii="Times New Roman" w:hAnsi="Times New Roman"/>
                <w:sz w:val="20"/>
                <w:szCs w:val="24"/>
              </w:rPr>
              <w:t>см</w:t>
            </w:r>
          </w:p>
        </w:tc>
        <w:tc>
          <w:tcPr>
            <w:tcW w:w="1276" w:type="dxa"/>
          </w:tcPr>
          <w:p w:rsidR="005D2B8F" w:rsidRPr="00033C02" w:rsidRDefault="005D2B8F" w:rsidP="00CD16EB">
            <w:pPr>
              <w:spacing w:after="0" w:line="360" w:lineRule="auto"/>
              <w:contextualSpacing/>
              <w:jc w:val="both"/>
              <w:rPr>
                <w:rFonts w:ascii="Times New Roman" w:hAnsi="Times New Roman"/>
                <w:sz w:val="20"/>
                <w:szCs w:val="24"/>
              </w:rPr>
            </w:pPr>
            <w:r w:rsidRPr="00033C02">
              <w:rPr>
                <w:rFonts w:ascii="Times New Roman" w:hAnsi="Times New Roman"/>
                <w:sz w:val="20"/>
                <w:szCs w:val="24"/>
              </w:rPr>
              <w:t>Глюоны</w:t>
            </w:r>
          </w:p>
        </w:tc>
        <w:tc>
          <w:tcPr>
            <w:tcW w:w="1276" w:type="dxa"/>
          </w:tcPr>
          <w:p w:rsidR="005D2B8F" w:rsidRPr="00033C02" w:rsidRDefault="005D2B8F" w:rsidP="00CD16EB">
            <w:pPr>
              <w:spacing w:after="0" w:line="360" w:lineRule="auto"/>
              <w:contextualSpacing/>
              <w:jc w:val="both"/>
              <w:rPr>
                <w:rFonts w:ascii="Times New Roman" w:hAnsi="Times New Roman"/>
                <w:sz w:val="20"/>
                <w:szCs w:val="24"/>
              </w:rPr>
            </w:pPr>
            <w:r w:rsidRPr="00033C02">
              <w:rPr>
                <w:rFonts w:ascii="Times New Roman" w:hAnsi="Times New Roman"/>
                <w:sz w:val="20"/>
                <w:szCs w:val="24"/>
              </w:rPr>
              <w:t>1</w:t>
            </w:r>
          </w:p>
        </w:tc>
      </w:tr>
      <w:tr w:rsidR="005D2B8F" w:rsidRPr="00033C02" w:rsidTr="00CD16EB">
        <w:trPr>
          <w:jc w:val="center"/>
        </w:trPr>
        <w:tc>
          <w:tcPr>
            <w:tcW w:w="315" w:type="dxa"/>
          </w:tcPr>
          <w:p w:rsidR="005D2B8F" w:rsidRPr="00033C02" w:rsidRDefault="005D2B8F" w:rsidP="00CD16EB">
            <w:pPr>
              <w:spacing w:after="0" w:line="360" w:lineRule="auto"/>
              <w:contextualSpacing/>
              <w:jc w:val="both"/>
              <w:rPr>
                <w:rFonts w:ascii="Times New Roman" w:hAnsi="Times New Roman"/>
                <w:sz w:val="20"/>
                <w:szCs w:val="24"/>
              </w:rPr>
            </w:pPr>
            <w:r w:rsidRPr="00033C02">
              <w:rPr>
                <w:rFonts w:ascii="Times New Roman" w:hAnsi="Times New Roman"/>
                <w:sz w:val="20"/>
                <w:szCs w:val="24"/>
              </w:rPr>
              <w:t>4</w:t>
            </w:r>
          </w:p>
        </w:tc>
        <w:tc>
          <w:tcPr>
            <w:tcW w:w="1670" w:type="dxa"/>
          </w:tcPr>
          <w:p w:rsidR="005D2B8F" w:rsidRPr="00033C02" w:rsidRDefault="005D2B8F" w:rsidP="00CD16EB">
            <w:pPr>
              <w:spacing w:after="0" w:line="360" w:lineRule="auto"/>
              <w:contextualSpacing/>
              <w:jc w:val="both"/>
              <w:rPr>
                <w:rFonts w:ascii="Times New Roman" w:hAnsi="Times New Roman"/>
                <w:sz w:val="20"/>
                <w:szCs w:val="24"/>
              </w:rPr>
            </w:pPr>
            <w:r w:rsidRPr="00033C02">
              <w:rPr>
                <w:rFonts w:ascii="Times New Roman" w:hAnsi="Times New Roman"/>
                <w:sz w:val="20"/>
                <w:szCs w:val="24"/>
              </w:rPr>
              <w:t>Слабое взаимодействие</w:t>
            </w:r>
          </w:p>
        </w:tc>
        <w:tc>
          <w:tcPr>
            <w:tcW w:w="1276" w:type="dxa"/>
          </w:tcPr>
          <w:p w:rsidR="005D2B8F" w:rsidRPr="00033C02" w:rsidRDefault="005D2B8F" w:rsidP="00CD16EB">
            <w:pPr>
              <w:spacing w:after="0" w:line="360" w:lineRule="auto"/>
              <w:contextualSpacing/>
              <w:jc w:val="both"/>
              <w:rPr>
                <w:rFonts w:ascii="Times New Roman" w:hAnsi="Times New Roman"/>
                <w:sz w:val="20"/>
                <w:szCs w:val="24"/>
              </w:rPr>
            </w:pPr>
            <w:r w:rsidRPr="00033C02">
              <w:rPr>
                <w:rFonts w:ascii="Times New Roman" w:hAnsi="Times New Roman"/>
                <w:sz w:val="20"/>
                <w:szCs w:val="24"/>
              </w:rPr>
              <w:t>В отдельных видах ядерных процессов, медленно протекающих с элементарными частицами</w:t>
            </w:r>
          </w:p>
        </w:tc>
        <w:tc>
          <w:tcPr>
            <w:tcW w:w="2268" w:type="dxa"/>
          </w:tcPr>
          <w:p w:rsidR="005D2B8F" w:rsidRPr="00033C02" w:rsidRDefault="005D2B8F" w:rsidP="00CD16EB">
            <w:pPr>
              <w:spacing w:after="0" w:line="360" w:lineRule="auto"/>
              <w:contextualSpacing/>
              <w:jc w:val="both"/>
              <w:rPr>
                <w:rFonts w:ascii="Times New Roman" w:hAnsi="Times New Roman"/>
                <w:sz w:val="20"/>
                <w:szCs w:val="24"/>
              </w:rPr>
            </w:pPr>
            <w:r w:rsidRPr="00033C02">
              <w:rPr>
                <w:rFonts w:ascii="Times New Roman" w:hAnsi="Times New Roman"/>
                <w:sz w:val="20"/>
                <w:szCs w:val="24"/>
              </w:rPr>
              <w:t>Распад ядер. Взаимодействие лептонов, либо вещества с нейтрино, к примеру:</w:t>
            </w:r>
          </w:p>
          <w:p w:rsidR="005D2B8F" w:rsidRPr="00033C02" w:rsidRDefault="005D2B8F" w:rsidP="00CD16EB">
            <w:pPr>
              <w:spacing w:after="0" w:line="360" w:lineRule="auto"/>
              <w:contextualSpacing/>
              <w:jc w:val="both"/>
              <w:rPr>
                <w:rFonts w:ascii="Times New Roman" w:hAnsi="Times New Roman"/>
                <w:sz w:val="20"/>
                <w:szCs w:val="24"/>
                <w:lang w:val="en-US"/>
              </w:rPr>
            </w:pPr>
            <w:r w:rsidRPr="00033C02">
              <w:rPr>
                <w:rFonts w:ascii="Times New Roman" w:hAnsi="Times New Roman"/>
                <w:sz w:val="20"/>
                <w:szCs w:val="24"/>
                <w:lang w:val="en-US"/>
              </w:rPr>
              <w:t>n</w:t>
            </w:r>
            <w:r w:rsidRPr="00033C02">
              <w:rPr>
                <w:rFonts w:ascii="Times New Roman" w:hAnsi="Times New Roman"/>
                <w:sz w:val="20"/>
                <w:szCs w:val="24"/>
                <w:lang w:val="en-US"/>
              </w:rPr>
              <w:fldChar w:fldCharType="begin"/>
            </w:r>
            <w:r w:rsidRPr="00033C02">
              <w:rPr>
                <w:rFonts w:ascii="Times New Roman" w:hAnsi="Times New Roman"/>
                <w:sz w:val="20"/>
                <w:szCs w:val="24"/>
                <w:lang w:val="en-US"/>
              </w:rPr>
              <w:instrText xml:space="preserve"> QUOTE </w:instrText>
            </w:r>
            <w:r w:rsidR="0015616C">
              <w:rPr>
                <w:rFonts w:ascii="Times New Roman" w:hAnsi="Times New Roman"/>
                <w:sz w:val="20"/>
              </w:rPr>
              <w:pict>
                <v:shape id="_x0000_i1031" type="#_x0000_t75" style="width:12pt;height:11.25pt">
                  <v:imagedata r:id="rId10" o:title="" chromakey="white"/>
                </v:shape>
              </w:pict>
            </w:r>
            <w:r w:rsidRPr="00033C02">
              <w:rPr>
                <w:rFonts w:ascii="Times New Roman" w:hAnsi="Times New Roman"/>
                <w:sz w:val="20"/>
                <w:szCs w:val="24"/>
                <w:lang w:val="en-US"/>
              </w:rPr>
              <w:instrText xml:space="preserve"> </w:instrText>
            </w:r>
            <w:r w:rsidRPr="00033C02">
              <w:rPr>
                <w:rFonts w:ascii="Times New Roman" w:hAnsi="Times New Roman"/>
                <w:sz w:val="20"/>
                <w:szCs w:val="24"/>
                <w:lang w:val="en-US"/>
              </w:rPr>
              <w:fldChar w:fldCharType="separate"/>
            </w:r>
            <w:r w:rsidR="0015616C">
              <w:rPr>
                <w:rFonts w:ascii="Times New Roman" w:hAnsi="Times New Roman"/>
                <w:sz w:val="20"/>
              </w:rPr>
              <w:pict>
                <v:shape id="_x0000_i1032" type="#_x0000_t75" style="width:12pt;height:11.25pt">
                  <v:imagedata r:id="rId10" o:title="" chromakey="white"/>
                </v:shape>
              </w:pict>
            </w:r>
            <w:r w:rsidRPr="00033C02">
              <w:rPr>
                <w:rFonts w:ascii="Times New Roman" w:hAnsi="Times New Roman"/>
                <w:sz w:val="20"/>
                <w:szCs w:val="24"/>
                <w:lang w:val="en-US"/>
              </w:rPr>
              <w:fldChar w:fldCharType="end"/>
            </w:r>
            <w:r w:rsidRPr="00033C02">
              <w:rPr>
                <w:rFonts w:ascii="Times New Roman" w:hAnsi="Times New Roman"/>
                <w:sz w:val="20"/>
                <w:szCs w:val="24"/>
                <w:lang w:val="en-US"/>
              </w:rPr>
              <w:t>p+</w:t>
            </w:r>
            <w:r w:rsidRPr="00033C02">
              <w:rPr>
                <w:rFonts w:ascii="Times New Roman" w:hAnsi="Times New Roman"/>
                <w:sz w:val="20"/>
                <w:szCs w:val="24"/>
                <w:lang w:val="en-US"/>
              </w:rPr>
              <w:fldChar w:fldCharType="begin"/>
            </w:r>
            <w:r w:rsidRPr="00033C02">
              <w:rPr>
                <w:rFonts w:ascii="Times New Roman" w:hAnsi="Times New Roman"/>
                <w:sz w:val="20"/>
                <w:szCs w:val="24"/>
                <w:lang w:val="en-US"/>
              </w:rPr>
              <w:instrText xml:space="preserve"> QUOTE </w:instrText>
            </w:r>
            <w:r w:rsidR="0015616C">
              <w:rPr>
                <w:rFonts w:ascii="Times New Roman" w:hAnsi="Times New Roman"/>
                <w:sz w:val="20"/>
              </w:rPr>
              <w:pict>
                <v:shape id="_x0000_i1033" type="#_x0000_t75" style="width:15pt;height:11.25pt">
                  <v:imagedata r:id="rId11" o:title="" chromakey="white"/>
                </v:shape>
              </w:pict>
            </w:r>
            <w:r w:rsidRPr="00033C02">
              <w:rPr>
                <w:rFonts w:ascii="Times New Roman" w:hAnsi="Times New Roman"/>
                <w:sz w:val="20"/>
                <w:szCs w:val="24"/>
                <w:lang w:val="en-US"/>
              </w:rPr>
              <w:instrText xml:space="preserve"> </w:instrText>
            </w:r>
            <w:r w:rsidRPr="00033C02">
              <w:rPr>
                <w:rFonts w:ascii="Times New Roman" w:hAnsi="Times New Roman"/>
                <w:sz w:val="20"/>
                <w:szCs w:val="24"/>
                <w:lang w:val="en-US"/>
              </w:rPr>
              <w:fldChar w:fldCharType="separate"/>
            </w:r>
            <w:r w:rsidR="0015616C">
              <w:rPr>
                <w:rFonts w:ascii="Times New Roman" w:hAnsi="Times New Roman"/>
                <w:sz w:val="20"/>
              </w:rPr>
              <w:pict>
                <v:shape id="_x0000_i1034" type="#_x0000_t75" style="width:15pt;height:11.25pt">
                  <v:imagedata r:id="rId11" o:title="" chromakey="white"/>
                </v:shape>
              </w:pict>
            </w:r>
            <w:r w:rsidRPr="00033C02">
              <w:rPr>
                <w:rFonts w:ascii="Times New Roman" w:hAnsi="Times New Roman"/>
                <w:sz w:val="20"/>
                <w:szCs w:val="24"/>
                <w:lang w:val="en-US"/>
              </w:rPr>
              <w:fldChar w:fldCharType="end"/>
            </w:r>
            <w:r w:rsidRPr="00033C02">
              <w:rPr>
                <w:rFonts w:ascii="Times New Roman" w:hAnsi="Times New Roman"/>
                <w:sz w:val="20"/>
                <w:szCs w:val="24"/>
                <w:lang w:val="en-US"/>
              </w:rPr>
              <w:t>+v</w:t>
            </w:r>
          </w:p>
        </w:tc>
        <w:tc>
          <w:tcPr>
            <w:tcW w:w="1275" w:type="dxa"/>
          </w:tcPr>
          <w:p w:rsidR="005D2B8F" w:rsidRPr="00033C02" w:rsidRDefault="005D2B8F" w:rsidP="00CD16EB">
            <w:pPr>
              <w:spacing w:after="0" w:line="360" w:lineRule="auto"/>
              <w:contextualSpacing/>
              <w:jc w:val="both"/>
              <w:rPr>
                <w:rFonts w:ascii="Times New Roman" w:hAnsi="Times New Roman"/>
                <w:sz w:val="20"/>
                <w:szCs w:val="24"/>
              </w:rPr>
            </w:pPr>
            <w:r w:rsidRPr="00033C02">
              <w:rPr>
                <w:rFonts w:ascii="Times New Roman" w:hAnsi="Times New Roman"/>
                <w:sz w:val="20"/>
                <w:szCs w:val="24"/>
              </w:rPr>
              <w:fldChar w:fldCharType="begin"/>
            </w:r>
            <w:r w:rsidRPr="00033C02">
              <w:rPr>
                <w:rFonts w:ascii="Times New Roman" w:hAnsi="Times New Roman"/>
                <w:sz w:val="20"/>
                <w:szCs w:val="24"/>
              </w:rPr>
              <w:instrText xml:space="preserve"> QUOTE </w:instrText>
            </w:r>
            <w:r w:rsidR="0015616C">
              <w:rPr>
                <w:rFonts w:ascii="Times New Roman" w:hAnsi="Times New Roman"/>
                <w:sz w:val="20"/>
              </w:rPr>
              <w:pict>
                <v:shape id="_x0000_i1035" type="#_x0000_t75" style="width:14.25pt;height:11.25pt">
                  <v:imagedata r:id="rId12" o:title="" chromakey="white"/>
                </v:shape>
              </w:pict>
            </w:r>
            <w:r w:rsidRPr="00033C02">
              <w:rPr>
                <w:rFonts w:ascii="Times New Roman" w:hAnsi="Times New Roman"/>
                <w:sz w:val="20"/>
                <w:szCs w:val="24"/>
              </w:rPr>
              <w:instrText xml:space="preserve"> </w:instrText>
            </w:r>
            <w:r w:rsidRPr="00033C02">
              <w:rPr>
                <w:rFonts w:ascii="Times New Roman" w:hAnsi="Times New Roman"/>
                <w:sz w:val="20"/>
                <w:szCs w:val="24"/>
              </w:rPr>
              <w:fldChar w:fldCharType="separate"/>
            </w:r>
            <w:r w:rsidR="0015616C">
              <w:rPr>
                <w:rFonts w:ascii="Times New Roman" w:hAnsi="Times New Roman"/>
                <w:sz w:val="20"/>
              </w:rPr>
              <w:pict>
                <v:shape id="_x0000_i1036" type="#_x0000_t75" style="width:14.25pt;height:11.25pt">
                  <v:imagedata r:id="rId12" o:title="" chromakey="white"/>
                </v:shape>
              </w:pict>
            </w:r>
            <w:r w:rsidRPr="00033C02">
              <w:rPr>
                <w:rFonts w:ascii="Times New Roman" w:hAnsi="Times New Roman"/>
                <w:sz w:val="20"/>
                <w:szCs w:val="24"/>
              </w:rPr>
              <w:fldChar w:fldCharType="end"/>
            </w:r>
            <w:r w:rsidRPr="00033C02">
              <w:rPr>
                <w:rFonts w:ascii="Times New Roman" w:hAnsi="Times New Roman"/>
                <w:sz w:val="20"/>
                <w:szCs w:val="24"/>
              </w:rPr>
              <w:t>0,1 х</w:t>
            </w:r>
            <w:r w:rsidRPr="00033C02">
              <w:rPr>
                <w:rFonts w:ascii="Times New Roman" w:hAnsi="Times New Roman"/>
                <w:sz w:val="20"/>
                <w:szCs w:val="24"/>
              </w:rPr>
              <w:fldChar w:fldCharType="begin"/>
            </w:r>
            <w:r w:rsidRPr="00033C02">
              <w:rPr>
                <w:rFonts w:ascii="Times New Roman" w:hAnsi="Times New Roman"/>
                <w:sz w:val="20"/>
                <w:szCs w:val="24"/>
              </w:rPr>
              <w:instrText xml:space="preserve"> QUOTE </w:instrText>
            </w:r>
            <w:r w:rsidR="0015616C">
              <w:rPr>
                <w:rFonts w:ascii="Times New Roman" w:hAnsi="Times New Roman"/>
                <w:sz w:val="20"/>
              </w:rPr>
              <w:pict>
                <v:shape id="_x0000_i1037" type="#_x0000_t75" style="width:34.5pt;height:13.5pt">
                  <v:imagedata r:id="rId9" o:title="" chromakey="white"/>
                </v:shape>
              </w:pict>
            </w:r>
            <w:r w:rsidRPr="00033C02">
              <w:rPr>
                <w:rFonts w:ascii="Times New Roman" w:hAnsi="Times New Roman"/>
                <w:sz w:val="20"/>
                <w:szCs w:val="24"/>
              </w:rPr>
              <w:instrText xml:space="preserve"> </w:instrText>
            </w:r>
            <w:r w:rsidRPr="00033C02">
              <w:rPr>
                <w:rFonts w:ascii="Times New Roman" w:hAnsi="Times New Roman"/>
                <w:sz w:val="20"/>
                <w:szCs w:val="24"/>
              </w:rPr>
              <w:fldChar w:fldCharType="separate"/>
            </w:r>
            <w:r w:rsidR="0015616C">
              <w:rPr>
                <w:rFonts w:ascii="Times New Roman" w:hAnsi="Times New Roman"/>
                <w:sz w:val="20"/>
              </w:rPr>
              <w:pict>
                <v:shape id="_x0000_i1038" type="#_x0000_t75" style="width:34.5pt;height:13.5pt">
                  <v:imagedata r:id="rId9" o:title="" chromakey="white"/>
                </v:shape>
              </w:pict>
            </w:r>
            <w:r w:rsidRPr="00033C02">
              <w:rPr>
                <w:rFonts w:ascii="Times New Roman" w:hAnsi="Times New Roman"/>
                <w:sz w:val="20"/>
                <w:szCs w:val="24"/>
              </w:rPr>
              <w:fldChar w:fldCharType="end"/>
            </w:r>
            <w:r w:rsidRPr="00033C02">
              <w:rPr>
                <w:rFonts w:ascii="Times New Roman" w:hAnsi="Times New Roman"/>
                <w:sz w:val="20"/>
                <w:szCs w:val="24"/>
              </w:rPr>
              <w:t>см</w:t>
            </w:r>
          </w:p>
        </w:tc>
        <w:tc>
          <w:tcPr>
            <w:tcW w:w="1276" w:type="dxa"/>
          </w:tcPr>
          <w:p w:rsidR="005D2B8F" w:rsidRPr="00033C02" w:rsidRDefault="005D2B8F" w:rsidP="00CD16EB">
            <w:pPr>
              <w:spacing w:after="0" w:line="360" w:lineRule="auto"/>
              <w:contextualSpacing/>
              <w:jc w:val="both"/>
              <w:rPr>
                <w:rFonts w:ascii="Times New Roman" w:hAnsi="Times New Roman"/>
                <w:sz w:val="20"/>
                <w:szCs w:val="24"/>
              </w:rPr>
            </w:pPr>
            <w:r w:rsidRPr="00033C02">
              <w:rPr>
                <w:rFonts w:ascii="Times New Roman" w:hAnsi="Times New Roman"/>
                <w:sz w:val="20"/>
                <w:szCs w:val="24"/>
              </w:rPr>
              <w:t>Слабые бозоны</w:t>
            </w:r>
          </w:p>
        </w:tc>
        <w:tc>
          <w:tcPr>
            <w:tcW w:w="1276" w:type="dxa"/>
          </w:tcPr>
          <w:p w:rsidR="005D2B8F" w:rsidRPr="00033C02" w:rsidRDefault="0015616C" w:rsidP="00CD16EB">
            <w:pPr>
              <w:spacing w:after="0" w:line="360" w:lineRule="auto"/>
              <w:contextualSpacing/>
              <w:jc w:val="both"/>
              <w:rPr>
                <w:rFonts w:ascii="Times New Roman" w:hAnsi="Times New Roman"/>
                <w:sz w:val="20"/>
                <w:szCs w:val="24"/>
              </w:rPr>
            </w:pPr>
            <w:r>
              <w:rPr>
                <w:rFonts w:ascii="Times New Roman" w:hAnsi="Times New Roman"/>
                <w:sz w:val="20"/>
              </w:rPr>
              <w:pict>
                <v:shape id="_x0000_i1039" type="#_x0000_t75" style="width:28.5pt;height:13.5pt">
                  <v:imagedata r:id="rId13" o:title="" chromakey="white"/>
                </v:shape>
              </w:pict>
            </w:r>
          </w:p>
        </w:tc>
      </w:tr>
    </w:tbl>
    <w:p w:rsidR="005D2B8F" w:rsidRPr="00033C02" w:rsidRDefault="005D2B8F" w:rsidP="00CD16EB">
      <w:pPr>
        <w:spacing w:after="0" w:line="360" w:lineRule="auto"/>
        <w:ind w:firstLine="709"/>
        <w:contextualSpacing/>
        <w:jc w:val="both"/>
        <w:rPr>
          <w:rFonts w:ascii="Times New Roman" w:hAnsi="Times New Roman"/>
          <w:sz w:val="28"/>
          <w:szCs w:val="24"/>
        </w:rPr>
      </w:pP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Из представленных в таблице данных видно: гравитационное взаимодействие (при его классическом представлении) в процессах микромира важной роли не играет.</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С другой стороны, в процессах макромира ведущая роль принадлежит именно ему.</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Так, гелиоцентрическое планетарное движение Солнечной системы происходит в точном соответствии с законами гравитационного взаимодействия. Ему же подчиняется и скопление звёзд в галактики, и взаиморасположение галактик во вселенной.</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Наличие сильного (внутриядерного) взаимодействия было подтверждено опытами Резерфорда в 1919 году, и главная роль в микромире принадлежит именно ему.</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Короткий (в пределах ядра) радиус сильного взаимодействия объясняется формулой комптоновской длиной волны частицы. Макро и мегамиру сильное взаимодействие не присуще.</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Слабое взаимодействие также характерно для микромира. Оно играет основную роль в исследовании микропроцессов, однако в 1967 году появилась теория (Салам, Вайнберг), объединявшая слабое взаимодействие с электромагнитным. Следовательно, исходя из неограниченного радиуса электромагнитного взаимодействия, оно может существовать и в макро, и в мегамире.</w:t>
      </w:r>
    </w:p>
    <w:p w:rsidR="005D2B8F" w:rsidRPr="00033C02" w:rsidRDefault="004F1E77" w:rsidP="00CD16EB">
      <w:pPr>
        <w:spacing w:after="0" w:line="360" w:lineRule="auto"/>
        <w:ind w:firstLine="709"/>
        <w:contextualSpacing/>
        <w:jc w:val="both"/>
        <w:rPr>
          <w:rFonts w:ascii="Times New Roman" w:hAnsi="Times New Roman"/>
          <w:sz w:val="28"/>
          <w:szCs w:val="24"/>
        </w:rPr>
      </w:pPr>
      <w:r>
        <w:rPr>
          <w:rFonts w:ascii="Times New Roman" w:hAnsi="Times New Roman"/>
          <w:sz w:val="28"/>
          <w:szCs w:val="24"/>
        </w:rPr>
        <w:br w:type="page"/>
      </w:r>
      <w:r w:rsidR="005D2B8F" w:rsidRPr="00033C02">
        <w:rPr>
          <w:rFonts w:ascii="Times New Roman" w:hAnsi="Times New Roman"/>
          <w:sz w:val="28"/>
          <w:szCs w:val="28"/>
        </w:rPr>
        <w:t>3.</w:t>
      </w:r>
      <w:r w:rsidR="005D2B8F" w:rsidRPr="00033C02">
        <w:rPr>
          <w:rFonts w:ascii="Times New Roman" w:hAnsi="Times New Roman"/>
          <w:sz w:val="28"/>
          <w:szCs w:val="24"/>
        </w:rPr>
        <w:t xml:space="preserve"> Что такое ядерная и термоядерная реакции? Определите энергию при следующих реакциях. Использовать формулу:</w:t>
      </w:r>
    </w:p>
    <w:p w:rsidR="005D2B8F" w:rsidRPr="00033C02" w:rsidRDefault="005D2B8F" w:rsidP="00CD16EB">
      <w:pPr>
        <w:spacing w:after="0" w:line="360" w:lineRule="auto"/>
        <w:ind w:firstLine="709"/>
        <w:contextualSpacing/>
        <w:jc w:val="both"/>
        <w:rPr>
          <w:rFonts w:ascii="Times New Roman" w:hAnsi="Times New Roman"/>
          <w:sz w:val="28"/>
          <w:szCs w:val="24"/>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11"/>
        <w:gridCol w:w="3140"/>
        <w:gridCol w:w="3138"/>
      </w:tblGrid>
      <w:tr w:rsidR="005D2B8F" w:rsidRPr="00033C02" w:rsidTr="00CD16EB">
        <w:trPr>
          <w:jc w:val="center"/>
        </w:trPr>
        <w:tc>
          <w:tcPr>
            <w:tcW w:w="1701" w:type="dxa"/>
          </w:tcPr>
          <w:p w:rsidR="005D2B8F" w:rsidRPr="00033C02" w:rsidRDefault="005D2B8F" w:rsidP="00CD16EB">
            <w:pPr>
              <w:spacing w:after="0" w:line="360" w:lineRule="auto"/>
              <w:contextualSpacing/>
              <w:jc w:val="both"/>
              <w:rPr>
                <w:rFonts w:ascii="Times New Roman" w:hAnsi="Times New Roman"/>
                <w:sz w:val="20"/>
                <w:szCs w:val="24"/>
              </w:rPr>
            </w:pPr>
            <w:r w:rsidRPr="00033C02">
              <w:rPr>
                <w:rFonts w:ascii="Times New Roman" w:hAnsi="Times New Roman"/>
                <w:sz w:val="20"/>
                <w:szCs w:val="24"/>
              </w:rPr>
              <w:t>ЭЛЕМЕНТ</w:t>
            </w:r>
          </w:p>
        </w:tc>
        <w:tc>
          <w:tcPr>
            <w:tcW w:w="2127" w:type="dxa"/>
          </w:tcPr>
          <w:p w:rsidR="005D2B8F" w:rsidRPr="00033C02" w:rsidRDefault="005D2B8F" w:rsidP="00CD16EB">
            <w:pPr>
              <w:spacing w:after="0" w:line="360" w:lineRule="auto"/>
              <w:contextualSpacing/>
              <w:jc w:val="both"/>
              <w:rPr>
                <w:rFonts w:ascii="Times New Roman" w:hAnsi="Times New Roman"/>
                <w:sz w:val="20"/>
                <w:szCs w:val="24"/>
              </w:rPr>
            </w:pPr>
            <w:r w:rsidRPr="00033C02">
              <w:rPr>
                <w:rFonts w:ascii="Times New Roman" w:hAnsi="Times New Roman"/>
                <w:sz w:val="20"/>
                <w:szCs w:val="24"/>
              </w:rPr>
              <w:t>ИЗОТОП</w:t>
            </w:r>
          </w:p>
        </w:tc>
        <w:tc>
          <w:tcPr>
            <w:tcW w:w="2126" w:type="dxa"/>
          </w:tcPr>
          <w:p w:rsidR="005D2B8F" w:rsidRPr="00033C02" w:rsidRDefault="005D2B8F" w:rsidP="00CD16EB">
            <w:pPr>
              <w:spacing w:after="0" w:line="360" w:lineRule="auto"/>
              <w:contextualSpacing/>
              <w:jc w:val="both"/>
              <w:rPr>
                <w:rFonts w:ascii="Times New Roman" w:hAnsi="Times New Roman"/>
                <w:sz w:val="20"/>
                <w:szCs w:val="24"/>
              </w:rPr>
            </w:pPr>
            <w:r w:rsidRPr="00033C02">
              <w:rPr>
                <w:rFonts w:ascii="Times New Roman" w:hAnsi="Times New Roman"/>
                <w:sz w:val="20"/>
                <w:szCs w:val="24"/>
              </w:rPr>
              <w:t>МАССА</w:t>
            </w:r>
          </w:p>
          <w:p w:rsidR="005D2B8F" w:rsidRPr="00033C02" w:rsidRDefault="005D2B8F" w:rsidP="00CD16EB">
            <w:pPr>
              <w:spacing w:after="0" w:line="360" w:lineRule="auto"/>
              <w:contextualSpacing/>
              <w:jc w:val="both"/>
              <w:rPr>
                <w:rFonts w:ascii="Times New Roman" w:hAnsi="Times New Roman"/>
                <w:sz w:val="20"/>
                <w:szCs w:val="24"/>
              </w:rPr>
            </w:pPr>
            <w:r w:rsidRPr="00033C02">
              <w:rPr>
                <w:rFonts w:ascii="Times New Roman" w:hAnsi="Times New Roman"/>
                <w:sz w:val="20"/>
                <w:szCs w:val="24"/>
              </w:rPr>
              <w:t>а.е.м.</w:t>
            </w:r>
          </w:p>
        </w:tc>
      </w:tr>
      <w:tr w:rsidR="005D2B8F" w:rsidRPr="00033C02" w:rsidTr="00CD16EB">
        <w:trPr>
          <w:jc w:val="center"/>
        </w:trPr>
        <w:tc>
          <w:tcPr>
            <w:tcW w:w="1701" w:type="dxa"/>
          </w:tcPr>
          <w:p w:rsidR="005D2B8F" w:rsidRPr="00033C02" w:rsidRDefault="005D2B8F" w:rsidP="00CD16EB">
            <w:pPr>
              <w:spacing w:after="0" w:line="360" w:lineRule="auto"/>
              <w:contextualSpacing/>
              <w:jc w:val="both"/>
              <w:rPr>
                <w:rFonts w:ascii="Times New Roman" w:hAnsi="Times New Roman"/>
                <w:sz w:val="20"/>
                <w:szCs w:val="24"/>
              </w:rPr>
            </w:pPr>
            <w:r w:rsidRPr="00033C02">
              <w:rPr>
                <w:rFonts w:ascii="Times New Roman" w:hAnsi="Times New Roman"/>
                <w:sz w:val="20"/>
                <w:szCs w:val="24"/>
              </w:rPr>
              <w:t>Водород</w:t>
            </w:r>
          </w:p>
        </w:tc>
        <w:tc>
          <w:tcPr>
            <w:tcW w:w="2127" w:type="dxa"/>
          </w:tcPr>
          <w:p w:rsidR="005D2B8F" w:rsidRPr="00033C02" w:rsidRDefault="005D2B8F" w:rsidP="00CD16EB">
            <w:pPr>
              <w:spacing w:after="0" w:line="360" w:lineRule="auto"/>
              <w:contextualSpacing/>
              <w:jc w:val="both"/>
              <w:rPr>
                <w:rFonts w:ascii="Times New Roman" w:hAnsi="Times New Roman"/>
                <w:sz w:val="20"/>
                <w:szCs w:val="24"/>
              </w:rPr>
            </w:pPr>
          </w:p>
        </w:tc>
        <w:tc>
          <w:tcPr>
            <w:tcW w:w="2126" w:type="dxa"/>
          </w:tcPr>
          <w:p w:rsidR="005D2B8F" w:rsidRPr="00033C02" w:rsidRDefault="005D2B8F" w:rsidP="00CD16EB">
            <w:pPr>
              <w:spacing w:after="0" w:line="360" w:lineRule="auto"/>
              <w:contextualSpacing/>
              <w:jc w:val="both"/>
              <w:rPr>
                <w:rFonts w:ascii="Times New Roman" w:hAnsi="Times New Roman"/>
                <w:sz w:val="20"/>
                <w:szCs w:val="24"/>
              </w:rPr>
            </w:pPr>
            <w:r w:rsidRPr="00033C02">
              <w:rPr>
                <w:rFonts w:ascii="Times New Roman" w:hAnsi="Times New Roman"/>
                <w:sz w:val="20"/>
                <w:szCs w:val="24"/>
              </w:rPr>
              <w:t>1,00783</w:t>
            </w:r>
          </w:p>
          <w:p w:rsidR="005D2B8F" w:rsidRPr="00033C02" w:rsidRDefault="005D2B8F" w:rsidP="00CD16EB">
            <w:pPr>
              <w:spacing w:after="0" w:line="360" w:lineRule="auto"/>
              <w:contextualSpacing/>
              <w:jc w:val="both"/>
              <w:rPr>
                <w:rFonts w:ascii="Times New Roman" w:hAnsi="Times New Roman"/>
                <w:sz w:val="20"/>
                <w:szCs w:val="24"/>
              </w:rPr>
            </w:pPr>
            <w:r w:rsidRPr="00033C02">
              <w:rPr>
                <w:rFonts w:ascii="Times New Roman" w:hAnsi="Times New Roman"/>
                <w:sz w:val="20"/>
                <w:szCs w:val="24"/>
              </w:rPr>
              <w:t>2,01410</w:t>
            </w:r>
          </w:p>
          <w:p w:rsidR="005D2B8F" w:rsidRPr="00033C02" w:rsidRDefault="005D2B8F" w:rsidP="00CD16EB">
            <w:pPr>
              <w:spacing w:after="0" w:line="360" w:lineRule="auto"/>
              <w:contextualSpacing/>
              <w:jc w:val="both"/>
              <w:rPr>
                <w:rFonts w:ascii="Times New Roman" w:hAnsi="Times New Roman"/>
                <w:sz w:val="20"/>
                <w:szCs w:val="24"/>
              </w:rPr>
            </w:pPr>
            <w:r w:rsidRPr="00033C02">
              <w:rPr>
                <w:rFonts w:ascii="Times New Roman" w:hAnsi="Times New Roman"/>
                <w:sz w:val="20"/>
                <w:szCs w:val="24"/>
              </w:rPr>
              <w:t>3,01605</w:t>
            </w:r>
          </w:p>
        </w:tc>
      </w:tr>
      <w:tr w:rsidR="005D2B8F" w:rsidRPr="00033C02" w:rsidTr="00CD16EB">
        <w:trPr>
          <w:jc w:val="center"/>
        </w:trPr>
        <w:tc>
          <w:tcPr>
            <w:tcW w:w="1701" w:type="dxa"/>
          </w:tcPr>
          <w:p w:rsidR="005D2B8F" w:rsidRPr="00033C02" w:rsidRDefault="005D2B8F" w:rsidP="00CD16EB">
            <w:pPr>
              <w:spacing w:after="0" w:line="360" w:lineRule="auto"/>
              <w:contextualSpacing/>
              <w:jc w:val="both"/>
              <w:rPr>
                <w:rFonts w:ascii="Times New Roman" w:hAnsi="Times New Roman"/>
                <w:sz w:val="20"/>
                <w:szCs w:val="24"/>
              </w:rPr>
            </w:pPr>
            <w:r w:rsidRPr="00033C02">
              <w:rPr>
                <w:rFonts w:ascii="Times New Roman" w:hAnsi="Times New Roman"/>
                <w:sz w:val="20"/>
                <w:szCs w:val="24"/>
              </w:rPr>
              <w:t xml:space="preserve"> Гелий</w:t>
            </w:r>
          </w:p>
        </w:tc>
        <w:tc>
          <w:tcPr>
            <w:tcW w:w="2127" w:type="dxa"/>
          </w:tcPr>
          <w:p w:rsidR="005D2B8F" w:rsidRPr="00033C02" w:rsidRDefault="005D2B8F" w:rsidP="00CD16EB">
            <w:pPr>
              <w:spacing w:after="0" w:line="360" w:lineRule="auto"/>
              <w:contextualSpacing/>
              <w:jc w:val="both"/>
              <w:rPr>
                <w:rFonts w:ascii="Times New Roman" w:hAnsi="Times New Roman"/>
                <w:sz w:val="20"/>
                <w:szCs w:val="24"/>
              </w:rPr>
            </w:pPr>
          </w:p>
        </w:tc>
        <w:tc>
          <w:tcPr>
            <w:tcW w:w="2126" w:type="dxa"/>
          </w:tcPr>
          <w:p w:rsidR="005D2B8F" w:rsidRPr="00033C02" w:rsidRDefault="005D2B8F" w:rsidP="00CD16EB">
            <w:pPr>
              <w:spacing w:after="0" w:line="360" w:lineRule="auto"/>
              <w:contextualSpacing/>
              <w:jc w:val="both"/>
              <w:rPr>
                <w:rFonts w:ascii="Times New Roman" w:hAnsi="Times New Roman"/>
                <w:sz w:val="20"/>
                <w:szCs w:val="24"/>
              </w:rPr>
            </w:pPr>
            <w:r w:rsidRPr="00033C02">
              <w:rPr>
                <w:rFonts w:ascii="Times New Roman" w:hAnsi="Times New Roman"/>
                <w:sz w:val="20"/>
                <w:szCs w:val="24"/>
              </w:rPr>
              <w:t>3,01603</w:t>
            </w:r>
          </w:p>
          <w:p w:rsidR="005D2B8F" w:rsidRPr="00033C02" w:rsidRDefault="005D2B8F" w:rsidP="00CD16EB">
            <w:pPr>
              <w:spacing w:after="0" w:line="360" w:lineRule="auto"/>
              <w:contextualSpacing/>
              <w:jc w:val="both"/>
              <w:rPr>
                <w:rFonts w:ascii="Times New Roman" w:hAnsi="Times New Roman"/>
                <w:sz w:val="20"/>
                <w:szCs w:val="24"/>
              </w:rPr>
            </w:pPr>
            <w:r w:rsidRPr="00033C02">
              <w:rPr>
                <w:rFonts w:ascii="Times New Roman" w:hAnsi="Times New Roman"/>
                <w:sz w:val="20"/>
                <w:szCs w:val="24"/>
              </w:rPr>
              <w:t>4,00260</w:t>
            </w:r>
          </w:p>
        </w:tc>
      </w:tr>
      <w:tr w:rsidR="005D2B8F" w:rsidRPr="00033C02" w:rsidTr="00CD16EB">
        <w:trPr>
          <w:jc w:val="center"/>
        </w:trPr>
        <w:tc>
          <w:tcPr>
            <w:tcW w:w="1701" w:type="dxa"/>
          </w:tcPr>
          <w:p w:rsidR="005D2B8F" w:rsidRPr="00033C02" w:rsidRDefault="005D2B8F" w:rsidP="00CD16EB">
            <w:pPr>
              <w:spacing w:after="0" w:line="360" w:lineRule="auto"/>
              <w:contextualSpacing/>
              <w:jc w:val="both"/>
              <w:rPr>
                <w:rFonts w:ascii="Times New Roman" w:hAnsi="Times New Roman"/>
                <w:sz w:val="20"/>
                <w:szCs w:val="24"/>
              </w:rPr>
            </w:pPr>
            <w:r w:rsidRPr="00033C02">
              <w:rPr>
                <w:rFonts w:ascii="Times New Roman" w:hAnsi="Times New Roman"/>
                <w:sz w:val="20"/>
                <w:szCs w:val="24"/>
              </w:rPr>
              <w:t>Литий</w:t>
            </w:r>
          </w:p>
        </w:tc>
        <w:tc>
          <w:tcPr>
            <w:tcW w:w="2127" w:type="dxa"/>
          </w:tcPr>
          <w:p w:rsidR="005D2B8F" w:rsidRPr="00033C02" w:rsidRDefault="0015616C" w:rsidP="00CD16EB">
            <w:pPr>
              <w:spacing w:after="0" w:line="360" w:lineRule="auto"/>
              <w:contextualSpacing/>
              <w:jc w:val="both"/>
              <w:rPr>
                <w:rFonts w:ascii="Times New Roman" w:hAnsi="Times New Roman"/>
                <w:sz w:val="20"/>
                <w:szCs w:val="24"/>
              </w:rPr>
            </w:pPr>
            <w:r>
              <w:rPr>
                <w:rFonts w:ascii="Times New Roman" w:hAnsi="Times New Roman"/>
                <w:sz w:val="20"/>
              </w:rPr>
              <w:pict>
                <v:shape id="_x0000_i1040" type="#_x0000_t75" style="width:44.25pt;height:18.75pt">
                  <v:imagedata r:id="rId14" o:title="" chromakey="white"/>
                </v:shape>
              </w:pict>
            </w:r>
          </w:p>
        </w:tc>
        <w:tc>
          <w:tcPr>
            <w:tcW w:w="2126" w:type="dxa"/>
          </w:tcPr>
          <w:p w:rsidR="005D2B8F" w:rsidRPr="00033C02" w:rsidRDefault="005D2B8F" w:rsidP="00CD16EB">
            <w:pPr>
              <w:spacing w:after="0" w:line="360" w:lineRule="auto"/>
              <w:contextualSpacing/>
              <w:jc w:val="both"/>
              <w:rPr>
                <w:rFonts w:ascii="Times New Roman" w:hAnsi="Times New Roman"/>
                <w:sz w:val="20"/>
                <w:szCs w:val="24"/>
              </w:rPr>
            </w:pPr>
            <w:r w:rsidRPr="00033C02">
              <w:rPr>
                <w:rFonts w:ascii="Times New Roman" w:hAnsi="Times New Roman"/>
                <w:sz w:val="20"/>
                <w:szCs w:val="24"/>
              </w:rPr>
              <w:t>6,01513</w:t>
            </w:r>
          </w:p>
        </w:tc>
      </w:tr>
      <w:tr w:rsidR="005D2B8F" w:rsidRPr="00033C02" w:rsidTr="00CD16EB">
        <w:trPr>
          <w:jc w:val="center"/>
        </w:trPr>
        <w:tc>
          <w:tcPr>
            <w:tcW w:w="1701" w:type="dxa"/>
          </w:tcPr>
          <w:p w:rsidR="005D2B8F" w:rsidRPr="00033C02" w:rsidRDefault="005D2B8F" w:rsidP="00CD16EB">
            <w:pPr>
              <w:spacing w:after="0" w:line="360" w:lineRule="auto"/>
              <w:contextualSpacing/>
              <w:jc w:val="both"/>
              <w:rPr>
                <w:rFonts w:ascii="Times New Roman" w:hAnsi="Times New Roman"/>
                <w:sz w:val="20"/>
                <w:szCs w:val="24"/>
              </w:rPr>
            </w:pPr>
            <w:r w:rsidRPr="00033C02">
              <w:rPr>
                <w:rFonts w:ascii="Times New Roman" w:hAnsi="Times New Roman"/>
                <w:sz w:val="20"/>
                <w:szCs w:val="24"/>
              </w:rPr>
              <w:t>Бериллий</w:t>
            </w:r>
          </w:p>
        </w:tc>
        <w:tc>
          <w:tcPr>
            <w:tcW w:w="2127" w:type="dxa"/>
          </w:tcPr>
          <w:p w:rsidR="005D2B8F" w:rsidRPr="00033C02" w:rsidRDefault="0015616C" w:rsidP="00CD16EB">
            <w:pPr>
              <w:spacing w:after="0" w:line="360" w:lineRule="auto"/>
              <w:contextualSpacing/>
              <w:jc w:val="both"/>
              <w:rPr>
                <w:rFonts w:ascii="Times New Roman" w:hAnsi="Times New Roman"/>
                <w:sz w:val="20"/>
                <w:szCs w:val="24"/>
              </w:rPr>
            </w:pPr>
            <w:r>
              <w:rPr>
                <w:rFonts w:ascii="Times New Roman" w:hAnsi="Times New Roman"/>
                <w:sz w:val="20"/>
              </w:rPr>
              <w:pict>
                <v:shape id="_x0000_i1041" type="#_x0000_t75" style="width:57.75pt;height:27pt">
                  <v:imagedata r:id="rId15" o:title="" chromakey="white"/>
                </v:shape>
              </w:pict>
            </w:r>
          </w:p>
        </w:tc>
        <w:tc>
          <w:tcPr>
            <w:tcW w:w="2126" w:type="dxa"/>
          </w:tcPr>
          <w:p w:rsidR="005D2B8F" w:rsidRPr="00033C02" w:rsidRDefault="005D2B8F" w:rsidP="00CD16EB">
            <w:pPr>
              <w:spacing w:after="0" w:line="360" w:lineRule="auto"/>
              <w:contextualSpacing/>
              <w:jc w:val="both"/>
              <w:rPr>
                <w:rFonts w:ascii="Times New Roman" w:hAnsi="Times New Roman"/>
                <w:sz w:val="20"/>
                <w:szCs w:val="24"/>
              </w:rPr>
            </w:pPr>
            <w:r w:rsidRPr="00033C02">
              <w:rPr>
                <w:rFonts w:ascii="Times New Roman" w:hAnsi="Times New Roman"/>
                <w:sz w:val="20"/>
                <w:szCs w:val="24"/>
              </w:rPr>
              <w:t>9,01505</w:t>
            </w:r>
          </w:p>
        </w:tc>
      </w:tr>
      <w:tr w:rsidR="005D2B8F" w:rsidRPr="00033C02" w:rsidTr="00CD16EB">
        <w:trPr>
          <w:jc w:val="center"/>
        </w:trPr>
        <w:tc>
          <w:tcPr>
            <w:tcW w:w="1701" w:type="dxa"/>
          </w:tcPr>
          <w:p w:rsidR="005D2B8F" w:rsidRPr="00033C02" w:rsidRDefault="005D2B8F" w:rsidP="00CD16EB">
            <w:pPr>
              <w:spacing w:after="0" w:line="360" w:lineRule="auto"/>
              <w:contextualSpacing/>
              <w:jc w:val="both"/>
              <w:rPr>
                <w:rFonts w:ascii="Times New Roman" w:hAnsi="Times New Roman"/>
                <w:sz w:val="20"/>
                <w:szCs w:val="24"/>
              </w:rPr>
            </w:pPr>
            <w:r w:rsidRPr="00033C02">
              <w:rPr>
                <w:rFonts w:ascii="Times New Roman" w:hAnsi="Times New Roman"/>
                <w:sz w:val="20"/>
                <w:szCs w:val="24"/>
              </w:rPr>
              <w:t>Бор</w:t>
            </w:r>
          </w:p>
        </w:tc>
        <w:tc>
          <w:tcPr>
            <w:tcW w:w="2127" w:type="dxa"/>
          </w:tcPr>
          <w:p w:rsidR="005D2B8F" w:rsidRPr="00033C02" w:rsidRDefault="0015616C" w:rsidP="00CD16EB">
            <w:pPr>
              <w:spacing w:after="0" w:line="360" w:lineRule="auto"/>
              <w:contextualSpacing/>
              <w:jc w:val="both"/>
              <w:rPr>
                <w:rFonts w:ascii="Times New Roman" w:hAnsi="Times New Roman"/>
                <w:sz w:val="20"/>
                <w:szCs w:val="24"/>
              </w:rPr>
            </w:pPr>
            <w:r>
              <w:rPr>
                <w:rFonts w:ascii="Times New Roman" w:hAnsi="Times New Roman"/>
                <w:sz w:val="20"/>
              </w:rPr>
              <w:pict>
                <v:shape id="_x0000_i1042" type="#_x0000_t75" style="width:53.25pt;height:19.5pt">
                  <v:imagedata r:id="rId16" o:title="" chromakey="white"/>
                </v:shape>
              </w:pict>
            </w:r>
          </w:p>
        </w:tc>
        <w:tc>
          <w:tcPr>
            <w:tcW w:w="2126" w:type="dxa"/>
          </w:tcPr>
          <w:p w:rsidR="005D2B8F" w:rsidRPr="00033C02" w:rsidRDefault="005D2B8F" w:rsidP="00CD16EB">
            <w:pPr>
              <w:spacing w:after="0" w:line="360" w:lineRule="auto"/>
              <w:contextualSpacing/>
              <w:jc w:val="both"/>
              <w:rPr>
                <w:rFonts w:ascii="Times New Roman" w:hAnsi="Times New Roman"/>
                <w:sz w:val="20"/>
                <w:szCs w:val="24"/>
              </w:rPr>
            </w:pPr>
            <w:r w:rsidRPr="00033C02">
              <w:rPr>
                <w:rFonts w:ascii="Times New Roman" w:hAnsi="Times New Roman"/>
                <w:sz w:val="20"/>
                <w:szCs w:val="24"/>
              </w:rPr>
              <w:t>10,01294</w:t>
            </w:r>
          </w:p>
        </w:tc>
      </w:tr>
      <w:tr w:rsidR="005D2B8F" w:rsidRPr="00033C02" w:rsidTr="00CD16EB">
        <w:trPr>
          <w:jc w:val="center"/>
        </w:trPr>
        <w:tc>
          <w:tcPr>
            <w:tcW w:w="1701" w:type="dxa"/>
          </w:tcPr>
          <w:p w:rsidR="005D2B8F" w:rsidRPr="00033C02" w:rsidRDefault="005D2B8F" w:rsidP="00CD16EB">
            <w:pPr>
              <w:spacing w:after="0" w:line="360" w:lineRule="auto"/>
              <w:contextualSpacing/>
              <w:jc w:val="both"/>
              <w:rPr>
                <w:rFonts w:ascii="Times New Roman" w:hAnsi="Times New Roman"/>
                <w:sz w:val="20"/>
                <w:szCs w:val="24"/>
              </w:rPr>
            </w:pPr>
            <w:r w:rsidRPr="00033C02">
              <w:rPr>
                <w:rFonts w:ascii="Times New Roman" w:hAnsi="Times New Roman"/>
                <w:sz w:val="20"/>
                <w:szCs w:val="24"/>
              </w:rPr>
              <w:t>Протон</w:t>
            </w:r>
          </w:p>
        </w:tc>
        <w:tc>
          <w:tcPr>
            <w:tcW w:w="2127" w:type="dxa"/>
          </w:tcPr>
          <w:p w:rsidR="005D2B8F" w:rsidRPr="00033C02" w:rsidRDefault="005D2B8F" w:rsidP="00CD16EB">
            <w:pPr>
              <w:spacing w:after="0" w:line="360" w:lineRule="auto"/>
              <w:contextualSpacing/>
              <w:jc w:val="both"/>
              <w:rPr>
                <w:rFonts w:ascii="Times New Roman" w:hAnsi="Times New Roman"/>
                <w:sz w:val="20"/>
                <w:szCs w:val="24"/>
                <w:lang w:val="en-US"/>
              </w:rPr>
            </w:pPr>
            <w:r w:rsidRPr="00033C02">
              <w:rPr>
                <w:rFonts w:ascii="Times New Roman" w:hAnsi="Times New Roman"/>
                <w:sz w:val="20"/>
                <w:szCs w:val="24"/>
                <w:lang w:val="en-US"/>
              </w:rPr>
              <w:t>p</w:t>
            </w:r>
          </w:p>
        </w:tc>
        <w:tc>
          <w:tcPr>
            <w:tcW w:w="2126" w:type="dxa"/>
          </w:tcPr>
          <w:p w:rsidR="005D2B8F" w:rsidRPr="00033C02" w:rsidRDefault="005D2B8F" w:rsidP="00CD16EB">
            <w:pPr>
              <w:spacing w:after="0" w:line="360" w:lineRule="auto"/>
              <w:contextualSpacing/>
              <w:jc w:val="both"/>
              <w:rPr>
                <w:rFonts w:ascii="Times New Roman" w:hAnsi="Times New Roman"/>
                <w:sz w:val="20"/>
                <w:szCs w:val="24"/>
              </w:rPr>
            </w:pPr>
            <w:r w:rsidRPr="00033C02">
              <w:rPr>
                <w:rFonts w:ascii="Times New Roman" w:hAnsi="Times New Roman"/>
                <w:sz w:val="20"/>
                <w:szCs w:val="24"/>
              </w:rPr>
              <w:t>1,00728</w:t>
            </w:r>
          </w:p>
        </w:tc>
      </w:tr>
      <w:tr w:rsidR="005D2B8F" w:rsidRPr="00033C02" w:rsidTr="00CD16EB">
        <w:trPr>
          <w:jc w:val="center"/>
        </w:trPr>
        <w:tc>
          <w:tcPr>
            <w:tcW w:w="1701" w:type="dxa"/>
          </w:tcPr>
          <w:p w:rsidR="005D2B8F" w:rsidRPr="00033C02" w:rsidRDefault="005D2B8F" w:rsidP="00CD16EB">
            <w:pPr>
              <w:spacing w:after="0" w:line="360" w:lineRule="auto"/>
              <w:contextualSpacing/>
              <w:jc w:val="both"/>
              <w:rPr>
                <w:rFonts w:ascii="Times New Roman" w:hAnsi="Times New Roman"/>
                <w:sz w:val="20"/>
                <w:szCs w:val="24"/>
              </w:rPr>
            </w:pPr>
            <w:r w:rsidRPr="00033C02">
              <w:rPr>
                <w:rFonts w:ascii="Times New Roman" w:hAnsi="Times New Roman"/>
                <w:sz w:val="20"/>
                <w:szCs w:val="24"/>
              </w:rPr>
              <w:t>Нейтрон</w:t>
            </w:r>
          </w:p>
        </w:tc>
        <w:tc>
          <w:tcPr>
            <w:tcW w:w="2127" w:type="dxa"/>
          </w:tcPr>
          <w:p w:rsidR="005D2B8F" w:rsidRPr="00033C02" w:rsidRDefault="005D2B8F" w:rsidP="00CD16EB">
            <w:pPr>
              <w:spacing w:after="0" w:line="360" w:lineRule="auto"/>
              <w:contextualSpacing/>
              <w:jc w:val="both"/>
              <w:rPr>
                <w:rFonts w:ascii="Times New Roman" w:hAnsi="Times New Roman"/>
                <w:sz w:val="20"/>
                <w:szCs w:val="24"/>
                <w:lang w:val="en-US"/>
              </w:rPr>
            </w:pPr>
            <w:r w:rsidRPr="00033C02">
              <w:rPr>
                <w:rFonts w:ascii="Times New Roman" w:hAnsi="Times New Roman"/>
                <w:sz w:val="20"/>
                <w:szCs w:val="24"/>
                <w:lang w:val="en-US"/>
              </w:rPr>
              <w:t>n</w:t>
            </w:r>
          </w:p>
        </w:tc>
        <w:tc>
          <w:tcPr>
            <w:tcW w:w="2126" w:type="dxa"/>
          </w:tcPr>
          <w:p w:rsidR="005D2B8F" w:rsidRPr="00033C02" w:rsidRDefault="005D2B8F" w:rsidP="00CD16EB">
            <w:pPr>
              <w:spacing w:after="0" w:line="360" w:lineRule="auto"/>
              <w:contextualSpacing/>
              <w:jc w:val="both"/>
              <w:rPr>
                <w:rFonts w:ascii="Times New Roman" w:hAnsi="Times New Roman"/>
                <w:sz w:val="20"/>
                <w:szCs w:val="24"/>
              </w:rPr>
            </w:pPr>
            <w:r w:rsidRPr="00033C02">
              <w:rPr>
                <w:rFonts w:ascii="Times New Roman" w:hAnsi="Times New Roman"/>
                <w:sz w:val="20"/>
                <w:szCs w:val="24"/>
              </w:rPr>
              <w:t>1,00867</w:t>
            </w:r>
          </w:p>
        </w:tc>
      </w:tr>
    </w:tbl>
    <w:p w:rsidR="005D2B8F" w:rsidRPr="00033C02" w:rsidRDefault="005D2B8F" w:rsidP="00CD16EB">
      <w:pPr>
        <w:spacing w:after="0" w:line="360" w:lineRule="auto"/>
        <w:ind w:firstLine="709"/>
        <w:contextualSpacing/>
        <w:jc w:val="both"/>
        <w:rPr>
          <w:rFonts w:ascii="Times New Roman" w:hAnsi="Times New Roman"/>
          <w:sz w:val="28"/>
          <w:szCs w:val="24"/>
        </w:rPr>
      </w:pP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Ядерная реакция – процесс превращения атомных ядер, происходящий при их взаимодействии друг с другом, с элементарными частицами или гамма-квантами. Данная реакция часто характеризуется выделением громадного количества энергии и радиоактивностью – явлением спонтанного превращения одних ядер в другие с испусканием различных частиц.</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Термоядерная реакция (реакция термоядерного синтеза) – является разновидностью ядерной реакции, в которой при высокой, больше К, из лёгких ядер синтезируются более тяжёлые.</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Для определения изначально определяем энергию связи нуклонов в ядрах.</w:t>
      </w:r>
    </w:p>
    <w:p w:rsidR="005D2B8F" w:rsidRPr="00033C02" w:rsidRDefault="005D2B8F" w:rsidP="00CD16EB">
      <w:pPr>
        <w:pStyle w:val="af"/>
        <w:spacing w:after="0" w:line="360" w:lineRule="auto"/>
        <w:ind w:left="0" w:firstLine="709"/>
        <w:jc w:val="both"/>
        <w:rPr>
          <w:rFonts w:ascii="Times New Roman" w:hAnsi="Times New Roman"/>
          <w:sz w:val="28"/>
          <w:szCs w:val="24"/>
        </w:rPr>
      </w:pPr>
    </w:p>
    <w:p w:rsidR="005D2B8F" w:rsidRPr="00033C02" w:rsidRDefault="005D2B8F" w:rsidP="00CD16EB">
      <w:pPr>
        <w:pStyle w:val="af"/>
        <w:spacing w:after="0" w:line="360" w:lineRule="auto"/>
        <w:ind w:left="0" w:firstLine="709"/>
        <w:jc w:val="both"/>
        <w:rPr>
          <w:rFonts w:ascii="Times New Roman" w:hAnsi="Times New Roman"/>
          <w:sz w:val="28"/>
          <w:szCs w:val="24"/>
        </w:rPr>
      </w:pPr>
      <w:r w:rsidRPr="00033C02">
        <w:rPr>
          <w:rFonts w:ascii="Times New Roman" w:hAnsi="Times New Roman"/>
          <w:sz w:val="28"/>
          <w:szCs w:val="24"/>
        </w:rPr>
        <w:t xml:space="preserve">Е = 931 МэВ/а.е.м. </w:t>
      </w:r>
      <w:r w:rsidRPr="00033C02">
        <w:rPr>
          <w:rFonts w:ascii="Times New Roman" w:hAnsi="Times New Roman" w:cs="Arial"/>
          <w:sz w:val="28"/>
          <w:szCs w:val="24"/>
        </w:rPr>
        <w:t>х</w:t>
      </w:r>
      <w:r w:rsidRPr="00033C02">
        <w:rPr>
          <w:rFonts w:ascii="Times New Roman" w:hAnsi="Times New Roman"/>
          <w:sz w:val="28"/>
          <w:szCs w:val="24"/>
        </w:rPr>
        <w:t xml:space="preserve"> 2,01410 = 1875, 1721 МэВ;</w:t>
      </w:r>
    </w:p>
    <w:p w:rsidR="005D2B8F" w:rsidRPr="00033C02" w:rsidRDefault="005D2B8F" w:rsidP="00CD16EB">
      <w:pPr>
        <w:pStyle w:val="af"/>
        <w:spacing w:after="0" w:line="360" w:lineRule="auto"/>
        <w:ind w:left="0" w:firstLine="709"/>
        <w:jc w:val="both"/>
        <w:rPr>
          <w:rFonts w:ascii="Times New Roman" w:hAnsi="Times New Roman"/>
          <w:sz w:val="28"/>
          <w:szCs w:val="24"/>
        </w:rPr>
      </w:pPr>
      <w:r w:rsidRPr="00033C02">
        <w:rPr>
          <w:rFonts w:ascii="Times New Roman" w:hAnsi="Times New Roman"/>
          <w:sz w:val="28"/>
          <w:szCs w:val="24"/>
        </w:rPr>
        <w:fldChar w:fldCharType="begin"/>
      </w:r>
      <w:r w:rsidRPr="00033C02">
        <w:rPr>
          <w:rFonts w:ascii="Times New Roman" w:hAnsi="Times New Roman"/>
          <w:sz w:val="28"/>
          <w:szCs w:val="24"/>
        </w:rPr>
        <w:instrText xml:space="preserve"> QUOTE </w:instrText>
      </w:r>
      <w:r w:rsidR="0015616C">
        <w:rPr>
          <w:rFonts w:ascii="Times New Roman" w:hAnsi="Times New Roman"/>
          <w:sz w:val="28"/>
        </w:rPr>
        <w:pict>
          <v:shape id="_x0000_i1043" type="#_x0000_t75" style="width:51.75pt;height:54.75pt">
            <v:imagedata r:id="rId17" o:title="" chromakey="white"/>
          </v:shape>
        </w:pict>
      </w:r>
      <w:r w:rsidRPr="00033C02">
        <w:rPr>
          <w:rFonts w:ascii="Times New Roman" w:hAnsi="Times New Roman"/>
          <w:sz w:val="28"/>
          <w:szCs w:val="24"/>
        </w:rPr>
        <w:instrText xml:space="preserve"> </w:instrText>
      </w:r>
      <w:r w:rsidRPr="00033C02">
        <w:rPr>
          <w:rFonts w:ascii="Times New Roman" w:hAnsi="Times New Roman"/>
          <w:sz w:val="28"/>
          <w:szCs w:val="24"/>
        </w:rPr>
        <w:fldChar w:fldCharType="end"/>
      </w:r>
      <w:r w:rsidRPr="00033C02">
        <w:rPr>
          <w:rFonts w:ascii="Times New Roman" w:hAnsi="Times New Roman"/>
          <w:sz w:val="28"/>
          <w:szCs w:val="24"/>
        </w:rPr>
        <w:t xml:space="preserve">Е = 931 МэВ/а.е.м. </w:t>
      </w:r>
      <w:r w:rsidRPr="00033C02">
        <w:rPr>
          <w:rFonts w:ascii="Times New Roman" w:hAnsi="Times New Roman" w:cs="Arial"/>
          <w:sz w:val="28"/>
          <w:szCs w:val="24"/>
        </w:rPr>
        <w:t>х</w:t>
      </w:r>
      <w:r w:rsidRPr="00033C02">
        <w:rPr>
          <w:rFonts w:ascii="Times New Roman" w:hAnsi="Times New Roman"/>
          <w:sz w:val="28"/>
          <w:szCs w:val="24"/>
        </w:rPr>
        <w:t xml:space="preserve"> 2,01410 = 1875, 1721 МэВ;</w:t>
      </w:r>
    </w:p>
    <w:p w:rsidR="005D2B8F" w:rsidRPr="00033C02" w:rsidRDefault="005D2B8F" w:rsidP="00CD16EB">
      <w:pPr>
        <w:pStyle w:val="af"/>
        <w:spacing w:after="0" w:line="360" w:lineRule="auto"/>
        <w:ind w:left="0" w:firstLine="709"/>
        <w:jc w:val="both"/>
        <w:rPr>
          <w:rFonts w:ascii="Times New Roman" w:hAnsi="Times New Roman"/>
          <w:sz w:val="28"/>
          <w:szCs w:val="24"/>
        </w:rPr>
      </w:pPr>
      <w:r w:rsidRPr="00033C02">
        <w:rPr>
          <w:rFonts w:ascii="Times New Roman" w:hAnsi="Times New Roman"/>
          <w:sz w:val="28"/>
          <w:szCs w:val="24"/>
        </w:rPr>
        <w:fldChar w:fldCharType="begin"/>
      </w:r>
      <w:r w:rsidRPr="00033C02">
        <w:rPr>
          <w:rFonts w:ascii="Times New Roman" w:hAnsi="Times New Roman"/>
          <w:sz w:val="28"/>
          <w:szCs w:val="24"/>
        </w:rPr>
        <w:instrText xml:space="preserve"> QUOTE </w:instrText>
      </w:r>
      <w:r w:rsidR="0015616C">
        <w:rPr>
          <w:rFonts w:ascii="Times New Roman" w:hAnsi="Times New Roman"/>
          <w:sz w:val="28"/>
        </w:rPr>
        <w:pict>
          <v:shape id="_x0000_i1044" type="#_x0000_t75" style="width:45.75pt;height:50.25pt">
            <v:imagedata r:id="rId18" o:title="" chromakey="white"/>
          </v:shape>
        </w:pict>
      </w:r>
      <w:r w:rsidRPr="00033C02">
        <w:rPr>
          <w:rFonts w:ascii="Times New Roman" w:hAnsi="Times New Roman"/>
          <w:sz w:val="28"/>
          <w:szCs w:val="24"/>
        </w:rPr>
        <w:instrText xml:space="preserve"> </w:instrText>
      </w:r>
      <w:r w:rsidRPr="00033C02">
        <w:rPr>
          <w:rFonts w:ascii="Times New Roman" w:hAnsi="Times New Roman"/>
          <w:sz w:val="28"/>
          <w:szCs w:val="24"/>
        </w:rPr>
        <w:fldChar w:fldCharType="end"/>
      </w:r>
      <w:r w:rsidRPr="00033C02">
        <w:rPr>
          <w:rFonts w:ascii="Times New Roman" w:hAnsi="Times New Roman"/>
          <w:sz w:val="28"/>
          <w:szCs w:val="24"/>
        </w:rPr>
        <w:t xml:space="preserve">Е = 931 МэВ/а.е.м. </w:t>
      </w:r>
      <w:r w:rsidRPr="00033C02">
        <w:rPr>
          <w:rFonts w:ascii="Times New Roman" w:hAnsi="Times New Roman" w:cs="Arial"/>
          <w:sz w:val="28"/>
          <w:szCs w:val="24"/>
        </w:rPr>
        <w:t>х</w:t>
      </w:r>
      <w:r w:rsidRPr="00033C02">
        <w:rPr>
          <w:rFonts w:ascii="Times New Roman" w:hAnsi="Times New Roman"/>
          <w:sz w:val="28"/>
          <w:szCs w:val="24"/>
        </w:rPr>
        <w:t xml:space="preserve"> 3,01603 = 2807,9239 МэВ;</w:t>
      </w:r>
    </w:p>
    <w:p w:rsidR="005D2B8F" w:rsidRPr="00033C02" w:rsidRDefault="005D2B8F" w:rsidP="00CD16EB">
      <w:pPr>
        <w:pStyle w:val="af"/>
        <w:spacing w:after="0" w:line="360" w:lineRule="auto"/>
        <w:ind w:left="0" w:firstLine="709"/>
        <w:jc w:val="both"/>
        <w:rPr>
          <w:rFonts w:ascii="Times New Roman" w:hAnsi="Times New Roman"/>
          <w:sz w:val="28"/>
          <w:szCs w:val="24"/>
        </w:rPr>
      </w:pPr>
      <w:r w:rsidRPr="00033C02">
        <w:rPr>
          <w:rFonts w:ascii="Times New Roman" w:hAnsi="Times New Roman"/>
          <w:sz w:val="28"/>
          <w:szCs w:val="24"/>
        </w:rPr>
        <w:fldChar w:fldCharType="begin"/>
      </w:r>
      <w:r w:rsidRPr="00033C02">
        <w:rPr>
          <w:rFonts w:ascii="Times New Roman" w:hAnsi="Times New Roman"/>
          <w:sz w:val="28"/>
          <w:szCs w:val="24"/>
        </w:rPr>
        <w:instrText xml:space="preserve"> QUOTE </w:instrText>
      </w:r>
      <w:r w:rsidR="0015616C">
        <w:rPr>
          <w:rFonts w:ascii="Times New Roman" w:hAnsi="Times New Roman"/>
          <w:sz w:val="28"/>
        </w:rPr>
        <w:pict>
          <v:shape id="_x0000_i1045" type="#_x0000_t75" style="width:42.75pt;height:50.25pt">
            <v:imagedata r:id="rId19" o:title="" chromakey="white"/>
          </v:shape>
        </w:pict>
      </w:r>
      <w:r w:rsidRPr="00033C02">
        <w:rPr>
          <w:rFonts w:ascii="Times New Roman" w:hAnsi="Times New Roman"/>
          <w:sz w:val="28"/>
          <w:szCs w:val="24"/>
        </w:rPr>
        <w:instrText xml:space="preserve"> </w:instrText>
      </w:r>
      <w:r w:rsidRPr="00033C02">
        <w:rPr>
          <w:rFonts w:ascii="Times New Roman" w:hAnsi="Times New Roman"/>
          <w:sz w:val="28"/>
          <w:szCs w:val="24"/>
        </w:rPr>
        <w:fldChar w:fldCharType="end"/>
      </w:r>
      <w:r w:rsidRPr="00033C02">
        <w:rPr>
          <w:rFonts w:ascii="Times New Roman" w:hAnsi="Times New Roman"/>
          <w:sz w:val="28"/>
          <w:szCs w:val="24"/>
        </w:rPr>
        <w:t xml:space="preserve">Е = 931 МэВ/а.е.м. </w:t>
      </w:r>
      <w:r w:rsidRPr="00033C02">
        <w:rPr>
          <w:rFonts w:ascii="Times New Roman" w:hAnsi="Times New Roman" w:cs="Arial"/>
          <w:sz w:val="28"/>
          <w:szCs w:val="24"/>
        </w:rPr>
        <w:t>х</w:t>
      </w:r>
      <w:r w:rsidRPr="00033C02">
        <w:rPr>
          <w:rFonts w:ascii="Times New Roman" w:hAnsi="Times New Roman"/>
          <w:sz w:val="28"/>
          <w:szCs w:val="24"/>
        </w:rPr>
        <w:t xml:space="preserve"> 1,00867 = 939,07177 МэВ.</w:t>
      </w:r>
    </w:p>
    <w:p w:rsidR="005D2B8F" w:rsidRDefault="004F1E77" w:rsidP="00CD16EB">
      <w:pPr>
        <w:pStyle w:val="af"/>
        <w:spacing w:after="0" w:line="360" w:lineRule="auto"/>
        <w:ind w:left="0" w:firstLine="709"/>
        <w:jc w:val="both"/>
        <w:rPr>
          <w:rFonts w:ascii="Times New Roman" w:hAnsi="Times New Roman"/>
          <w:sz w:val="28"/>
          <w:szCs w:val="24"/>
        </w:rPr>
      </w:pPr>
      <w:r>
        <w:rPr>
          <w:rFonts w:ascii="Times New Roman" w:hAnsi="Times New Roman"/>
          <w:sz w:val="28"/>
          <w:szCs w:val="24"/>
        </w:rPr>
        <w:br w:type="page"/>
      </w:r>
      <w:r w:rsidR="005D2B8F" w:rsidRPr="00033C02">
        <w:rPr>
          <w:rFonts w:ascii="Times New Roman" w:hAnsi="Times New Roman"/>
          <w:sz w:val="28"/>
          <w:szCs w:val="24"/>
        </w:rPr>
        <w:t>Таким образом:</w:t>
      </w:r>
    </w:p>
    <w:p w:rsidR="00033C02" w:rsidRPr="00033C02" w:rsidRDefault="00033C02" w:rsidP="00CD16EB">
      <w:pPr>
        <w:pStyle w:val="af"/>
        <w:spacing w:after="0" w:line="360" w:lineRule="auto"/>
        <w:ind w:left="0" w:firstLine="709"/>
        <w:jc w:val="both"/>
        <w:rPr>
          <w:rFonts w:ascii="Times New Roman" w:hAnsi="Times New Roman"/>
          <w:sz w:val="28"/>
          <w:szCs w:val="24"/>
        </w:rPr>
      </w:pPr>
    </w:p>
    <w:p w:rsidR="005D2B8F" w:rsidRPr="00033C02" w:rsidRDefault="005D2B8F" w:rsidP="00CD16EB">
      <w:pPr>
        <w:pStyle w:val="af"/>
        <w:spacing w:after="0" w:line="360" w:lineRule="auto"/>
        <w:ind w:left="0" w:firstLine="709"/>
        <w:jc w:val="both"/>
        <w:rPr>
          <w:rFonts w:ascii="Times New Roman" w:hAnsi="Times New Roman"/>
          <w:sz w:val="28"/>
          <w:szCs w:val="24"/>
        </w:rPr>
      </w:pPr>
      <w:r w:rsidRPr="00033C02">
        <w:rPr>
          <w:rFonts w:ascii="Times New Roman" w:hAnsi="Times New Roman"/>
          <w:sz w:val="28"/>
          <w:szCs w:val="24"/>
        </w:rPr>
        <w:fldChar w:fldCharType="begin"/>
      </w:r>
      <w:r w:rsidRPr="00033C02">
        <w:rPr>
          <w:rFonts w:ascii="Times New Roman" w:hAnsi="Times New Roman"/>
          <w:sz w:val="28"/>
          <w:szCs w:val="24"/>
        </w:rPr>
        <w:instrText xml:space="preserve"> QUOTE </w:instrText>
      </w:r>
      <w:r w:rsidR="0015616C">
        <w:rPr>
          <w:rFonts w:ascii="Times New Roman" w:hAnsi="Times New Roman"/>
          <w:sz w:val="28"/>
        </w:rPr>
        <w:pict>
          <v:shape id="_x0000_i1046" type="#_x0000_t75" style="width:214.5pt;height:66.75pt">
            <v:imagedata r:id="rId20" o:title="" chromakey="white"/>
          </v:shape>
        </w:pict>
      </w:r>
      <w:r w:rsidRPr="00033C02">
        <w:rPr>
          <w:rFonts w:ascii="Times New Roman" w:hAnsi="Times New Roman"/>
          <w:sz w:val="28"/>
          <w:szCs w:val="24"/>
        </w:rPr>
        <w:instrText xml:space="preserve"> </w:instrText>
      </w:r>
      <w:r w:rsidRPr="00033C02">
        <w:rPr>
          <w:rFonts w:ascii="Times New Roman" w:hAnsi="Times New Roman"/>
          <w:sz w:val="28"/>
          <w:szCs w:val="24"/>
        </w:rPr>
        <w:fldChar w:fldCharType="end"/>
      </w:r>
      <w:r w:rsidRPr="00033C02">
        <w:rPr>
          <w:rFonts w:ascii="Times New Roman" w:hAnsi="Times New Roman"/>
          <w:sz w:val="28"/>
          <w:szCs w:val="24"/>
        </w:rPr>
        <w:t>1875,1271 МэВ + 1875,1271 МэВ = 3750,2542 МэВ;</w:t>
      </w:r>
    </w:p>
    <w:p w:rsidR="005D2B8F" w:rsidRPr="00033C02" w:rsidRDefault="005D2B8F" w:rsidP="00CD16EB">
      <w:pPr>
        <w:pStyle w:val="af"/>
        <w:spacing w:after="0" w:line="360" w:lineRule="auto"/>
        <w:ind w:left="0" w:firstLine="709"/>
        <w:jc w:val="both"/>
        <w:rPr>
          <w:rFonts w:ascii="Times New Roman" w:hAnsi="Times New Roman"/>
          <w:sz w:val="28"/>
          <w:szCs w:val="24"/>
        </w:rPr>
      </w:pPr>
      <w:r w:rsidRPr="00033C02">
        <w:rPr>
          <w:rFonts w:ascii="Times New Roman" w:hAnsi="Times New Roman"/>
          <w:sz w:val="28"/>
          <w:szCs w:val="24"/>
        </w:rPr>
        <w:fldChar w:fldCharType="begin"/>
      </w:r>
      <w:r w:rsidRPr="00033C02">
        <w:rPr>
          <w:rFonts w:ascii="Times New Roman" w:hAnsi="Times New Roman"/>
          <w:sz w:val="28"/>
          <w:szCs w:val="24"/>
        </w:rPr>
        <w:instrText xml:space="preserve"> QUOTE </w:instrText>
      </w:r>
      <w:r w:rsidR="0015616C">
        <w:rPr>
          <w:rFonts w:ascii="Times New Roman" w:hAnsi="Times New Roman"/>
          <w:sz w:val="28"/>
        </w:rPr>
        <w:pict>
          <v:shape id="_x0000_i1047" type="#_x0000_t75" style="width:230.25pt;height:66.75pt">
            <v:imagedata r:id="rId21" o:title="" chromakey="white"/>
          </v:shape>
        </w:pict>
      </w:r>
      <w:r w:rsidRPr="00033C02">
        <w:rPr>
          <w:rFonts w:ascii="Times New Roman" w:hAnsi="Times New Roman"/>
          <w:sz w:val="28"/>
          <w:szCs w:val="24"/>
        </w:rPr>
        <w:instrText xml:space="preserve"> </w:instrText>
      </w:r>
      <w:r w:rsidRPr="00033C02">
        <w:rPr>
          <w:rFonts w:ascii="Times New Roman" w:hAnsi="Times New Roman"/>
          <w:sz w:val="28"/>
          <w:szCs w:val="24"/>
        </w:rPr>
        <w:fldChar w:fldCharType="end"/>
      </w:r>
      <w:r w:rsidRPr="00033C02">
        <w:rPr>
          <w:rFonts w:ascii="Times New Roman" w:hAnsi="Times New Roman"/>
          <w:sz w:val="28"/>
          <w:szCs w:val="24"/>
        </w:rPr>
        <w:t>2807,9239 МэВ + 939,07177 МэВ = 3746,9956 МэВ.</w:t>
      </w:r>
    </w:p>
    <w:p w:rsidR="005D2B8F" w:rsidRPr="00033C02" w:rsidRDefault="005D2B8F" w:rsidP="00CD16EB">
      <w:pPr>
        <w:pStyle w:val="af"/>
        <w:spacing w:after="0" w:line="360" w:lineRule="auto"/>
        <w:ind w:left="0" w:firstLine="709"/>
        <w:jc w:val="both"/>
        <w:rPr>
          <w:rFonts w:ascii="Times New Roman" w:hAnsi="Times New Roman"/>
          <w:sz w:val="28"/>
          <w:szCs w:val="24"/>
        </w:rPr>
      </w:pPr>
    </w:p>
    <w:p w:rsidR="005D2B8F" w:rsidRPr="00033C02" w:rsidRDefault="005D2B8F" w:rsidP="00CD16EB">
      <w:pPr>
        <w:pStyle w:val="af"/>
        <w:spacing w:after="0" w:line="360" w:lineRule="auto"/>
        <w:ind w:left="0" w:firstLine="709"/>
        <w:jc w:val="both"/>
        <w:rPr>
          <w:rFonts w:ascii="Times New Roman" w:hAnsi="Times New Roman"/>
          <w:sz w:val="28"/>
          <w:szCs w:val="24"/>
        </w:rPr>
      </w:pPr>
      <w:r w:rsidRPr="00033C02">
        <w:rPr>
          <w:rFonts w:ascii="Times New Roman" w:hAnsi="Times New Roman"/>
          <w:sz w:val="28"/>
          <w:szCs w:val="24"/>
        </w:rPr>
        <w:t>Отсюда:</w:t>
      </w:r>
      <w:r w:rsidRPr="00033C02">
        <w:rPr>
          <w:rFonts w:ascii="Times New Roman" w:hAnsi="Times New Roman"/>
          <w:sz w:val="28"/>
          <w:szCs w:val="24"/>
        </w:rPr>
        <w:fldChar w:fldCharType="begin"/>
      </w:r>
      <w:r w:rsidRPr="00033C02">
        <w:rPr>
          <w:rFonts w:ascii="Times New Roman" w:hAnsi="Times New Roman"/>
          <w:sz w:val="28"/>
          <w:szCs w:val="24"/>
        </w:rPr>
        <w:instrText xml:space="preserve"> QUOTE </w:instrText>
      </w:r>
      <w:r w:rsidR="0015616C">
        <w:rPr>
          <w:rFonts w:ascii="Times New Roman" w:hAnsi="Times New Roman"/>
          <w:sz w:val="28"/>
        </w:rPr>
        <w:pict>
          <v:shape id="_x0000_i1048" type="#_x0000_t75" style="width:90pt;height:54.75pt">
            <v:imagedata r:id="rId22" o:title="" chromakey="white"/>
          </v:shape>
        </w:pict>
      </w:r>
      <w:r w:rsidRPr="00033C02">
        <w:rPr>
          <w:rFonts w:ascii="Times New Roman" w:hAnsi="Times New Roman"/>
          <w:sz w:val="28"/>
          <w:szCs w:val="24"/>
        </w:rPr>
        <w:instrText xml:space="preserve"> </w:instrText>
      </w:r>
      <w:r w:rsidRPr="00033C02">
        <w:rPr>
          <w:rFonts w:ascii="Times New Roman" w:hAnsi="Times New Roman"/>
          <w:sz w:val="28"/>
          <w:szCs w:val="24"/>
        </w:rPr>
        <w:fldChar w:fldCharType="end"/>
      </w:r>
      <w:r w:rsidRPr="00033C02">
        <w:rPr>
          <w:rFonts w:ascii="Times New Roman" w:hAnsi="Times New Roman"/>
          <w:sz w:val="28"/>
          <w:szCs w:val="24"/>
        </w:rPr>
        <w:t xml:space="preserve"> 3750,2542 МэВ – 3746,9956 МэВ = 3,2586 МэВ.</w:t>
      </w:r>
    </w:p>
    <w:p w:rsidR="005D2B8F" w:rsidRPr="00033C02" w:rsidRDefault="005D2B8F" w:rsidP="00CD16EB">
      <w:pPr>
        <w:pStyle w:val="af"/>
        <w:spacing w:after="0" w:line="360" w:lineRule="auto"/>
        <w:ind w:left="0" w:firstLine="709"/>
        <w:jc w:val="both"/>
        <w:rPr>
          <w:rFonts w:ascii="Times New Roman" w:hAnsi="Times New Roman"/>
          <w:sz w:val="28"/>
          <w:szCs w:val="24"/>
        </w:rPr>
      </w:pPr>
    </w:p>
    <w:p w:rsidR="005D2B8F" w:rsidRPr="00033C02" w:rsidRDefault="005D2B8F" w:rsidP="00CD16EB">
      <w:pPr>
        <w:pStyle w:val="af"/>
        <w:spacing w:after="0" w:line="360" w:lineRule="auto"/>
        <w:ind w:left="0" w:firstLine="709"/>
        <w:jc w:val="both"/>
        <w:rPr>
          <w:rFonts w:ascii="Times New Roman" w:hAnsi="Times New Roman"/>
          <w:sz w:val="28"/>
          <w:szCs w:val="24"/>
        </w:rPr>
      </w:pPr>
      <w:r w:rsidRPr="00033C02">
        <w:rPr>
          <w:rFonts w:ascii="Times New Roman" w:hAnsi="Times New Roman"/>
          <w:sz w:val="28"/>
          <w:szCs w:val="24"/>
        </w:rPr>
        <w:t>Следовательно, при слиянии двух лёгких ядер</w:t>
      </w:r>
      <w:r w:rsidRPr="00033C02">
        <w:rPr>
          <w:rFonts w:ascii="Times New Roman" w:hAnsi="Times New Roman"/>
          <w:sz w:val="28"/>
          <w:szCs w:val="24"/>
        </w:rPr>
        <w:fldChar w:fldCharType="begin"/>
      </w:r>
      <w:r w:rsidRPr="00033C02">
        <w:rPr>
          <w:rFonts w:ascii="Times New Roman" w:hAnsi="Times New Roman"/>
          <w:sz w:val="28"/>
          <w:szCs w:val="24"/>
        </w:rPr>
        <w:instrText xml:space="preserve"> QUOTE </w:instrText>
      </w:r>
      <w:r w:rsidR="0015616C">
        <w:rPr>
          <w:rFonts w:ascii="Times New Roman" w:hAnsi="Times New Roman"/>
          <w:sz w:val="28"/>
        </w:rPr>
        <w:pict>
          <v:shape id="_x0000_i1049" type="#_x0000_t75" style="width:44.25pt;height:50.25pt">
            <v:imagedata r:id="rId23" o:title="" chromakey="white"/>
          </v:shape>
        </w:pict>
      </w:r>
      <w:r w:rsidRPr="00033C02">
        <w:rPr>
          <w:rFonts w:ascii="Times New Roman" w:hAnsi="Times New Roman"/>
          <w:sz w:val="28"/>
          <w:szCs w:val="24"/>
        </w:rPr>
        <w:instrText xml:space="preserve"> </w:instrText>
      </w:r>
      <w:r w:rsidRPr="00033C02">
        <w:rPr>
          <w:rFonts w:ascii="Times New Roman" w:hAnsi="Times New Roman"/>
          <w:sz w:val="28"/>
          <w:szCs w:val="24"/>
        </w:rPr>
        <w:fldChar w:fldCharType="separate"/>
      </w:r>
      <w:r w:rsidR="0015616C">
        <w:rPr>
          <w:rFonts w:ascii="Times New Roman" w:hAnsi="Times New Roman"/>
          <w:sz w:val="28"/>
        </w:rPr>
        <w:pict>
          <v:shape id="_x0000_i1050" type="#_x0000_t75" style="width:33pt;height:23.25pt">
            <v:imagedata r:id="rId23" o:title="" croptop="33257f" cropright="16810f" chromakey="white"/>
          </v:shape>
        </w:pict>
      </w:r>
      <w:r w:rsidRPr="00033C02">
        <w:rPr>
          <w:rFonts w:ascii="Times New Roman" w:hAnsi="Times New Roman"/>
          <w:sz w:val="28"/>
          <w:szCs w:val="24"/>
        </w:rPr>
        <w:fldChar w:fldCharType="end"/>
      </w:r>
      <w:r w:rsidRPr="00033C02">
        <w:rPr>
          <w:rFonts w:ascii="Times New Roman" w:hAnsi="Times New Roman"/>
          <w:sz w:val="28"/>
          <w:szCs w:val="24"/>
        </w:rPr>
        <w:fldChar w:fldCharType="begin"/>
      </w:r>
      <w:r w:rsidRPr="00033C02">
        <w:rPr>
          <w:rFonts w:ascii="Times New Roman" w:hAnsi="Times New Roman"/>
          <w:sz w:val="28"/>
          <w:szCs w:val="24"/>
        </w:rPr>
        <w:instrText xml:space="preserve"> QUOTE </w:instrText>
      </w:r>
      <w:r w:rsidR="0015616C">
        <w:rPr>
          <w:rFonts w:ascii="Times New Roman" w:hAnsi="Times New Roman"/>
          <w:sz w:val="28"/>
        </w:rPr>
        <w:pict>
          <v:shape id="_x0000_i1051" type="#_x0000_t75" style="width:51.75pt;height:54.75pt">
            <v:imagedata r:id="rId17" o:title="" chromakey="white"/>
          </v:shape>
        </w:pict>
      </w:r>
      <w:r w:rsidRPr="00033C02">
        <w:rPr>
          <w:rFonts w:ascii="Times New Roman" w:hAnsi="Times New Roman"/>
          <w:sz w:val="28"/>
          <w:szCs w:val="24"/>
        </w:rPr>
        <w:instrText xml:space="preserve"> </w:instrText>
      </w:r>
      <w:r w:rsidRPr="00033C02">
        <w:rPr>
          <w:rFonts w:ascii="Times New Roman" w:hAnsi="Times New Roman"/>
          <w:sz w:val="28"/>
          <w:szCs w:val="24"/>
        </w:rPr>
        <w:fldChar w:fldCharType="end"/>
      </w:r>
      <w:r w:rsidRPr="00033C02">
        <w:rPr>
          <w:rFonts w:ascii="Times New Roman" w:hAnsi="Times New Roman"/>
          <w:sz w:val="28"/>
          <w:szCs w:val="24"/>
        </w:rPr>
        <w:t xml:space="preserve"> образуется одно тяжёлое ядро </w:t>
      </w:r>
      <w:r w:rsidRPr="00033C02">
        <w:rPr>
          <w:rFonts w:ascii="Times New Roman" w:hAnsi="Times New Roman"/>
          <w:sz w:val="28"/>
          <w:szCs w:val="24"/>
        </w:rPr>
        <w:fldChar w:fldCharType="begin"/>
      </w:r>
      <w:r w:rsidRPr="00033C02">
        <w:rPr>
          <w:rFonts w:ascii="Times New Roman" w:hAnsi="Times New Roman"/>
          <w:sz w:val="28"/>
          <w:szCs w:val="24"/>
        </w:rPr>
        <w:instrText xml:space="preserve"> QUOTE </w:instrText>
      </w:r>
      <w:r w:rsidR="0015616C">
        <w:rPr>
          <w:rFonts w:ascii="Times New Roman" w:hAnsi="Times New Roman"/>
          <w:sz w:val="28"/>
        </w:rPr>
        <w:pict>
          <v:shape id="_x0000_i1052" type="#_x0000_t75" style="width:43.5pt;height:50.25pt">
            <v:imagedata r:id="rId24" o:title="" chromakey="white"/>
          </v:shape>
        </w:pict>
      </w:r>
      <w:r w:rsidRPr="00033C02">
        <w:rPr>
          <w:rFonts w:ascii="Times New Roman" w:hAnsi="Times New Roman"/>
          <w:sz w:val="28"/>
          <w:szCs w:val="24"/>
        </w:rPr>
        <w:instrText xml:space="preserve"> </w:instrText>
      </w:r>
      <w:r w:rsidRPr="00033C02">
        <w:rPr>
          <w:rFonts w:ascii="Times New Roman" w:hAnsi="Times New Roman"/>
          <w:sz w:val="28"/>
          <w:szCs w:val="24"/>
        </w:rPr>
        <w:fldChar w:fldCharType="end"/>
      </w:r>
      <w:r w:rsidRPr="00033C02">
        <w:rPr>
          <w:rFonts w:ascii="Times New Roman" w:hAnsi="Times New Roman"/>
          <w:sz w:val="28"/>
          <w:szCs w:val="24"/>
        </w:rPr>
        <w:t>с большой энергией связи. А также выделяется энергия 3,2586 МэВ, равная разности энергий связи тяжёлого ядра и двух лёгких ядер, порядка 30% которой приобретает образующийся при реакции нейтрон</w:t>
      </w:r>
      <w:r w:rsidRPr="00033C02">
        <w:rPr>
          <w:rFonts w:ascii="Times New Roman" w:hAnsi="Times New Roman"/>
          <w:sz w:val="28"/>
          <w:szCs w:val="24"/>
        </w:rPr>
        <w:fldChar w:fldCharType="begin"/>
      </w:r>
      <w:r w:rsidRPr="00033C02">
        <w:rPr>
          <w:rFonts w:ascii="Times New Roman" w:hAnsi="Times New Roman"/>
          <w:sz w:val="28"/>
          <w:szCs w:val="24"/>
        </w:rPr>
        <w:instrText xml:space="preserve"> QUOTE </w:instrText>
      </w:r>
      <w:r w:rsidR="0015616C">
        <w:rPr>
          <w:rFonts w:ascii="Times New Roman" w:hAnsi="Times New Roman"/>
          <w:sz w:val="28"/>
        </w:rPr>
        <w:pict>
          <v:shape id="_x0000_i1053" type="#_x0000_t75" style="width:42.75pt;height:50.25pt">
            <v:imagedata r:id="rId25" o:title="" chromakey="white"/>
          </v:shape>
        </w:pict>
      </w:r>
      <w:r w:rsidRPr="00033C02">
        <w:rPr>
          <w:rFonts w:ascii="Times New Roman" w:hAnsi="Times New Roman"/>
          <w:sz w:val="28"/>
          <w:szCs w:val="24"/>
        </w:rPr>
        <w:instrText xml:space="preserve"> </w:instrText>
      </w:r>
      <w:r w:rsidRPr="00033C02">
        <w:rPr>
          <w:rFonts w:ascii="Times New Roman" w:hAnsi="Times New Roman"/>
          <w:sz w:val="28"/>
          <w:szCs w:val="24"/>
        </w:rPr>
        <w:fldChar w:fldCharType="separate"/>
      </w:r>
      <w:r w:rsidR="0015616C">
        <w:rPr>
          <w:rFonts w:ascii="Times New Roman" w:hAnsi="Times New Roman"/>
          <w:sz w:val="28"/>
        </w:rPr>
        <w:pict>
          <v:shape id="_x0000_i1054" type="#_x0000_t75" style="width:30.75pt;height:23.25pt">
            <v:imagedata r:id="rId25" o:title="" croptop="33257f" cropright="17400f" chromakey="white"/>
          </v:shape>
        </w:pict>
      </w:r>
      <w:r w:rsidRPr="00033C02">
        <w:rPr>
          <w:rFonts w:ascii="Times New Roman" w:hAnsi="Times New Roman"/>
          <w:sz w:val="28"/>
          <w:szCs w:val="24"/>
        </w:rPr>
        <w:fldChar w:fldCharType="end"/>
      </w:r>
      <w:r w:rsidR="00033C02">
        <w:rPr>
          <w:rFonts w:ascii="Times New Roman" w:hAnsi="Times New Roman"/>
          <w:sz w:val="28"/>
          <w:szCs w:val="24"/>
        </w:rPr>
        <w:t>.</w:t>
      </w:r>
    </w:p>
    <w:p w:rsidR="005D2B8F" w:rsidRPr="00033C02" w:rsidRDefault="005D2B8F" w:rsidP="00CD16EB">
      <w:pPr>
        <w:spacing w:after="0" w:line="360" w:lineRule="auto"/>
        <w:ind w:firstLine="709"/>
        <w:contextualSpacing/>
        <w:jc w:val="both"/>
        <w:rPr>
          <w:rFonts w:ascii="Times New Roman" w:hAnsi="Times New Roman"/>
          <w:sz w:val="28"/>
          <w:szCs w:val="24"/>
        </w:rPr>
      </w:pP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8"/>
        </w:rPr>
        <w:t>4.</w:t>
      </w:r>
      <w:r w:rsidRPr="00033C02">
        <w:rPr>
          <w:rFonts w:ascii="Times New Roman" w:hAnsi="Times New Roman"/>
          <w:sz w:val="28"/>
        </w:rPr>
        <w:t xml:space="preserve"> </w:t>
      </w:r>
      <w:r w:rsidRPr="00033C02">
        <w:rPr>
          <w:rFonts w:ascii="Times New Roman" w:hAnsi="Times New Roman"/>
          <w:sz w:val="28"/>
          <w:szCs w:val="24"/>
        </w:rPr>
        <w:t>Исходя из положения элемента в периодической системе элементов Д.И. Менделеева, укажите</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1). Сколько протонов и сколько нейтронов в ядре атома?</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2). Сколько электронов в атоме?</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3). Сколько электронных уровней?</w:t>
      </w:r>
    </w:p>
    <w:p w:rsidR="005D2B8F" w:rsidRPr="00033C02" w:rsidRDefault="005D2B8F" w:rsidP="00CD16EB">
      <w:pPr>
        <w:spacing w:after="0" w:line="360" w:lineRule="auto"/>
        <w:ind w:firstLine="709"/>
        <w:contextualSpacing/>
        <w:jc w:val="both"/>
        <w:rPr>
          <w:rFonts w:ascii="Times New Roman" w:hAnsi="Times New Roman"/>
          <w:sz w:val="28"/>
          <w:szCs w:val="24"/>
        </w:rPr>
      </w:pPr>
    </w:p>
    <w:tbl>
      <w:tblPr>
        <w:tblW w:w="45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28"/>
        <w:gridCol w:w="2950"/>
      </w:tblGrid>
      <w:tr w:rsidR="005D2B8F" w:rsidRPr="00033C02" w:rsidTr="00CD16EB">
        <w:trPr>
          <w:jc w:val="center"/>
        </w:trPr>
        <w:tc>
          <w:tcPr>
            <w:tcW w:w="1628" w:type="dxa"/>
          </w:tcPr>
          <w:p w:rsidR="005D2B8F" w:rsidRPr="00033C02" w:rsidRDefault="005D2B8F" w:rsidP="00CD16EB">
            <w:pPr>
              <w:spacing w:after="0" w:line="360" w:lineRule="auto"/>
              <w:contextualSpacing/>
              <w:jc w:val="both"/>
              <w:rPr>
                <w:rFonts w:ascii="Times New Roman" w:hAnsi="Times New Roman"/>
                <w:sz w:val="20"/>
                <w:szCs w:val="24"/>
              </w:rPr>
            </w:pPr>
            <w:r w:rsidRPr="00033C02">
              <w:rPr>
                <w:rFonts w:ascii="Times New Roman" w:hAnsi="Times New Roman"/>
                <w:sz w:val="20"/>
                <w:szCs w:val="24"/>
              </w:rPr>
              <w:t>4. 2</w:t>
            </w:r>
          </w:p>
        </w:tc>
        <w:tc>
          <w:tcPr>
            <w:tcW w:w="2950" w:type="dxa"/>
          </w:tcPr>
          <w:p w:rsidR="005D2B8F" w:rsidRPr="00033C02" w:rsidRDefault="005D2B8F" w:rsidP="00CD16EB">
            <w:pPr>
              <w:spacing w:after="0" w:line="360" w:lineRule="auto"/>
              <w:contextualSpacing/>
              <w:jc w:val="both"/>
              <w:rPr>
                <w:rFonts w:ascii="Times New Roman" w:hAnsi="Times New Roman"/>
                <w:sz w:val="20"/>
                <w:szCs w:val="24"/>
              </w:rPr>
            </w:pPr>
            <w:r w:rsidRPr="00033C02">
              <w:rPr>
                <w:rFonts w:ascii="Times New Roman" w:hAnsi="Times New Roman"/>
                <w:sz w:val="20"/>
                <w:szCs w:val="24"/>
              </w:rPr>
              <w:t>Магний; Водород</w:t>
            </w:r>
          </w:p>
        </w:tc>
      </w:tr>
    </w:tbl>
    <w:p w:rsidR="005D2B8F" w:rsidRPr="00033C02" w:rsidRDefault="005D2B8F" w:rsidP="00CD16EB">
      <w:pPr>
        <w:spacing w:after="0" w:line="360" w:lineRule="auto"/>
        <w:ind w:firstLine="709"/>
        <w:contextualSpacing/>
        <w:jc w:val="both"/>
        <w:rPr>
          <w:rFonts w:ascii="Times New Roman" w:hAnsi="Times New Roman"/>
          <w:sz w:val="28"/>
          <w:szCs w:val="24"/>
        </w:rPr>
      </w:pPr>
    </w:p>
    <w:p w:rsidR="005D2B8F" w:rsidRPr="00033C02" w:rsidRDefault="005D2B8F" w:rsidP="00CD16EB">
      <w:pPr>
        <w:spacing w:after="0" w:line="360" w:lineRule="auto"/>
        <w:ind w:firstLine="709"/>
        <w:contextualSpacing/>
        <w:jc w:val="both"/>
        <w:rPr>
          <w:rFonts w:ascii="Times New Roman" w:hAnsi="Times New Roman"/>
          <w:sz w:val="28"/>
          <w:szCs w:val="28"/>
        </w:rPr>
      </w:pPr>
      <w:r w:rsidRPr="00033C02">
        <w:rPr>
          <w:rFonts w:ascii="Times New Roman" w:hAnsi="Times New Roman"/>
          <w:sz w:val="28"/>
          <w:szCs w:val="24"/>
        </w:rPr>
        <w:t xml:space="preserve">а). Магний </w:t>
      </w:r>
      <w:r w:rsidRPr="00033C02">
        <w:rPr>
          <w:rFonts w:ascii="Times New Roman" w:hAnsi="Times New Roman"/>
          <w:sz w:val="28"/>
          <w:szCs w:val="28"/>
          <w:lang w:val="en-US"/>
        </w:rPr>
        <w:t>Mg</w:t>
      </w:r>
      <w:r w:rsidRPr="00033C02">
        <w:rPr>
          <w:rFonts w:ascii="Times New Roman" w:hAnsi="Times New Roman"/>
          <w:sz w:val="28"/>
          <w:szCs w:val="28"/>
        </w:rPr>
        <w:t xml:space="preserve"> 12 </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fldChar w:fldCharType="begin"/>
      </w:r>
      <w:r w:rsidRPr="00033C02">
        <w:rPr>
          <w:rFonts w:ascii="Times New Roman" w:hAnsi="Times New Roman"/>
          <w:sz w:val="28"/>
          <w:szCs w:val="24"/>
        </w:rPr>
        <w:instrText xml:space="preserve"> QUOTE </w:instrText>
      </w:r>
      <w:r w:rsidR="0015616C">
        <w:rPr>
          <w:rFonts w:ascii="Times New Roman" w:hAnsi="Times New Roman"/>
          <w:sz w:val="28"/>
        </w:rPr>
        <w:pict>
          <v:shape id="_x0000_i1055" type="#_x0000_t75" style="width:18.75pt;height:12pt">
            <v:imagedata r:id="rId26" o:title="" chromakey="white"/>
          </v:shape>
        </w:pict>
      </w:r>
      <w:r w:rsidRPr="00033C02">
        <w:rPr>
          <w:rFonts w:ascii="Times New Roman" w:hAnsi="Times New Roman"/>
          <w:sz w:val="28"/>
          <w:szCs w:val="24"/>
        </w:rPr>
        <w:instrText xml:space="preserve"> </w:instrText>
      </w:r>
      <w:r w:rsidRPr="00033C02">
        <w:rPr>
          <w:rFonts w:ascii="Times New Roman" w:hAnsi="Times New Roman"/>
          <w:sz w:val="28"/>
          <w:szCs w:val="24"/>
        </w:rPr>
        <w:fldChar w:fldCharType="separate"/>
      </w:r>
      <w:r w:rsidR="0015616C">
        <w:rPr>
          <w:rFonts w:ascii="Times New Roman" w:hAnsi="Times New Roman"/>
          <w:sz w:val="28"/>
        </w:rPr>
        <w:pict>
          <v:shape id="_x0000_i1056" type="#_x0000_t75" style="width:18.75pt;height:12pt">
            <v:imagedata r:id="rId26" o:title="" chromakey="white"/>
          </v:shape>
        </w:pict>
      </w:r>
      <w:r w:rsidRPr="00033C02">
        <w:rPr>
          <w:rFonts w:ascii="Times New Roman" w:hAnsi="Times New Roman"/>
          <w:sz w:val="28"/>
          <w:szCs w:val="24"/>
        </w:rPr>
        <w:fldChar w:fldCharType="end"/>
      </w:r>
      <w:r w:rsidRPr="00033C02">
        <w:rPr>
          <w:rFonts w:ascii="Times New Roman" w:hAnsi="Times New Roman"/>
          <w:sz w:val="28"/>
          <w:szCs w:val="24"/>
        </w:rPr>
        <w:t xml:space="preserve"> </w:t>
      </w:r>
      <w:r w:rsidRPr="00033C02">
        <w:rPr>
          <w:rFonts w:ascii="Times New Roman" w:hAnsi="Times New Roman"/>
          <w:sz w:val="28"/>
          <w:szCs w:val="16"/>
        </w:rPr>
        <w:t>24,312</w:t>
      </w:r>
    </w:p>
    <w:p w:rsidR="005D2B8F" w:rsidRPr="00033C02" w:rsidRDefault="005D2B8F" w:rsidP="00CD16EB">
      <w:pPr>
        <w:spacing w:after="0" w:line="360" w:lineRule="auto"/>
        <w:ind w:firstLine="709"/>
        <w:contextualSpacing/>
        <w:jc w:val="both"/>
        <w:rPr>
          <w:rFonts w:ascii="Times New Roman" w:hAnsi="Times New Roman"/>
          <w:sz w:val="28"/>
          <w:szCs w:val="20"/>
        </w:rPr>
      </w:pPr>
      <w:r w:rsidRPr="00033C02">
        <w:rPr>
          <w:rFonts w:ascii="Times New Roman" w:hAnsi="Times New Roman"/>
          <w:sz w:val="28"/>
          <w:szCs w:val="20"/>
        </w:rPr>
        <w:t>магний</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Согласно периодической системе элементов:</w:t>
      </w:r>
    </w:p>
    <w:p w:rsidR="005D2B8F" w:rsidRPr="00033C02" w:rsidRDefault="005D2B8F" w:rsidP="00CD16EB">
      <w:pPr>
        <w:pStyle w:val="af"/>
        <w:numPr>
          <w:ilvl w:val="0"/>
          <w:numId w:val="9"/>
        </w:numPr>
        <w:spacing w:after="0" w:line="360" w:lineRule="auto"/>
        <w:ind w:left="0" w:firstLine="709"/>
        <w:jc w:val="both"/>
        <w:rPr>
          <w:rFonts w:ascii="Times New Roman" w:hAnsi="Times New Roman"/>
          <w:sz w:val="28"/>
          <w:szCs w:val="24"/>
        </w:rPr>
      </w:pPr>
      <w:r w:rsidRPr="00033C02">
        <w:rPr>
          <w:rFonts w:ascii="Times New Roman" w:hAnsi="Times New Roman"/>
          <w:sz w:val="28"/>
          <w:szCs w:val="24"/>
        </w:rPr>
        <w:t xml:space="preserve"> В ядре атома 12 протонов (в соответствии с порядковым номером элемента); </w:t>
      </w:r>
    </w:p>
    <w:p w:rsidR="005D2B8F" w:rsidRPr="00033C02" w:rsidRDefault="005D2B8F" w:rsidP="00CD16EB">
      <w:pPr>
        <w:pStyle w:val="af"/>
        <w:spacing w:after="0" w:line="360" w:lineRule="auto"/>
        <w:ind w:left="0" w:firstLine="709"/>
        <w:jc w:val="both"/>
        <w:rPr>
          <w:rFonts w:ascii="Times New Roman" w:hAnsi="Times New Roman"/>
          <w:sz w:val="28"/>
          <w:szCs w:val="24"/>
        </w:rPr>
      </w:pPr>
      <w:r w:rsidRPr="00033C02">
        <w:rPr>
          <w:rFonts w:ascii="Times New Roman" w:hAnsi="Times New Roman"/>
          <w:sz w:val="28"/>
          <w:szCs w:val="24"/>
        </w:rPr>
        <w:t xml:space="preserve"> В ядре атома 12 нейтронов (разность между атомной массой элемента и его порядковым номером в системе).</w:t>
      </w:r>
    </w:p>
    <w:p w:rsidR="005D2B8F" w:rsidRPr="00033C02" w:rsidRDefault="005D2B8F" w:rsidP="00CD16EB">
      <w:pPr>
        <w:pStyle w:val="af"/>
        <w:numPr>
          <w:ilvl w:val="0"/>
          <w:numId w:val="9"/>
        </w:numPr>
        <w:spacing w:after="0" w:line="360" w:lineRule="auto"/>
        <w:ind w:left="0" w:firstLine="709"/>
        <w:jc w:val="both"/>
        <w:rPr>
          <w:rFonts w:ascii="Times New Roman" w:hAnsi="Times New Roman"/>
          <w:sz w:val="28"/>
          <w:szCs w:val="24"/>
        </w:rPr>
      </w:pPr>
      <w:r w:rsidRPr="00033C02">
        <w:rPr>
          <w:rFonts w:ascii="Times New Roman" w:hAnsi="Times New Roman"/>
          <w:sz w:val="28"/>
          <w:szCs w:val="24"/>
        </w:rPr>
        <w:t xml:space="preserve"> Число электронов в атоме тождественно порядковому номеру элемента, следовательно, атом </w:t>
      </w:r>
      <w:r w:rsidRPr="00033C02">
        <w:rPr>
          <w:rFonts w:ascii="Times New Roman" w:hAnsi="Times New Roman"/>
          <w:sz w:val="28"/>
          <w:szCs w:val="24"/>
          <w:lang w:val="en-US"/>
        </w:rPr>
        <w:t>Mg</w:t>
      </w:r>
      <w:r w:rsidRPr="00033C02">
        <w:rPr>
          <w:rFonts w:ascii="Times New Roman" w:hAnsi="Times New Roman"/>
          <w:sz w:val="28"/>
          <w:szCs w:val="24"/>
        </w:rPr>
        <w:t xml:space="preserve"> имеет 12 электронов.</w:t>
      </w:r>
    </w:p>
    <w:p w:rsidR="005D2B8F" w:rsidRPr="00033C02" w:rsidRDefault="005D2B8F" w:rsidP="00CD16EB">
      <w:pPr>
        <w:pStyle w:val="af"/>
        <w:numPr>
          <w:ilvl w:val="0"/>
          <w:numId w:val="9"/>
        </w:numPr>
        <w:spacing w:after="0" w:line="360" w:lineRule="auto"/>
        <w:ind w:left="0" w:firstLine="709"/>
        <w:jc w:val="both"/>
        <w:rPr>
          <w:rFonts w:ascii="Times New Roman" w:hAnsi="Times New Roman"/>
          <w:sz w:val="28"/>
          <w:szCs w:val="24"/>
        </w:rPr>
      </w:pPr>
      <w:r w:rsidRPr="00033C02">
        <w:rPr>
          <w:rFonts w:ascii="Times New Roman" w:hAnsi="Times New Roman"/>
          <w:sz w:val="28"/>
          <w:szCs w:val="24"/>
        </w:rPr>
        <w:t xml:space="preserve"> Так как магний является химическим элементом </w:t>
      </w:r>
      <w:r w:rsidRPr="00033C02">
        <w:rPr>
          <w:rFonts w:ascii="Times New Roman" w:hAnsi="Times New Roman"/>
          <w:sz w:val="28"/>
          <w:szCs w:val="24"/>
          <w:lang w:val="en-US"/>
        </w:rPr>
        <w:t>III</w:t>
      </w:r>
      <w:r w:rsidRPr="00033C02">
        <w:rPr>
          <w:rFonts w:ascii="Times New Roman" w:hAnsi="Times New Roman"/>
          <w:sz w:val="28"/>
          <w:szCs w:val="24"/>
        </w:rPr>
        <w:t xml:space="preserve"> периода периодической системы, соответственно и электронных уровня у него три.</w:t>
      </w:r>
    </w:p>
    <w:p w:rsidR="005D2B8F" w:rsidRPr="00033C02" w:rsidRDefault="005D2B8F" w:rsidP="00CD16EB">
      <w:pPr>
        <w:spacing w:after="0" w:line="360" w:lineRule="auto"/>
        <w:ind w:firstLine="709"/>
        <w:contextualSpacing/>
        <w:jc w:val="both"/>
        <w:rPr>
          <w:rFonts w:ascii="Times New Roman" w:hAnsi="Times New Roman"/>
          <w:sz w:val="28"/>
          <w:szCs w:val="28"/>
        </w:rPr>
      </w:pPr>
      <w:r w:rsidRPr="00033C02">
        <w:rPr>
          <w:rFonts w:ascii="Times New Roman" w:hAnsi="Times New Roman"/>
          <w:sz w:val="28"/>
          <w:szCs w:val="24"/>
        </w:rPr>
        <w:t xml:space="preserve">б). Водород </w:t>
      </w:r>
      <w:r w:rsidRPr="00033C02">
        <w:rPr>
          <w:rFonts w:ascii="Times New Roman" w:hAnsi="Times New Roman"/>
          <w:sz w:val="28"/>
          <w:szCs w:val="28"/>
          <w:lang w:val="en-US"/>
        </w:rPr>
        <w:t>H</w:t>
      </w:r>
      <w:r w:rsidRPr="00033C02">
        <w:rPr>
          <w:rFonts w:ascii="Times New Roman" w:hAnsi="Times New Roman"/>
          <w:sz w:val="28"/>
          <w:szCs w:val="28"/>
        </w:rPr>
        <w:t xml:space="preserve"> 1</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fldChar w:fldCharType="begin"/>
      </w:r>
      <w:r w:rsidRPr="00033C02">
        <w:rPr>
          <w:rFonts w:ascii="Times New Roman" w:hAnsi="Times New Roman"/>
          <w:sz w:val="28"/>
          <w:szCs w:val="24"/>
        </w:rPr>
        <w:instrText xml:space="preserve"> QUOTE </w:instrText>
      </w:r>
      <w:r w:rsidR="0015616C">
        <w:rPr>
          <w:rFonts w:ascii="Times New Roman" w:hAnsi="Times New Roman"/>
          <w:sz w:val="28"/>
        </w:rPr>
        <w:pict>
          <v:shape id="_x0000_i1057" type="#_x0000_t75" style="width:18.75pt;height:12pt">
            <v:imagedata r:id="rId27" o:title="" chromakey="white"/>
          </v:shape>
        </w:pict>
      </w:r>
      <w:r w:rsidRPr="00033C02">
        <w:rPr>
          <w:rFonts w:ascii="Times New Roman" w:hAnsi="Times New Roman"/>
          <w:sz w:val="28"/>
          <w:szCs w:val="24"/>
        </w:rPr>
        <w:instrText xml:space="preserve"> </w:instrText>
      </w:r>
      <w:r w:rsidRPr="00033C02">
        <w:rPr>
          <w:rFonts w:ascii="Times New Roman" w:hAnsi="Times New Roman"/>
          <w:sz w:val="28"/>
          <w:szCs w:val="24"/>
        </w:rPr>
        <w:fldChar w:fldCharType="separate"/>
      </w:r>
      <w:r w:rsidR="0015616C">
        <w:rPr>
          <w:rFonts w:ascii="Times New Roman" w:hAnsi="Times New Roman"/>
          <w:sz w:val="28"/>
        </w:rPr>
        <w:pict>
          <v:shape id="_x0000_i1058" type="#_x0000_t75" style="width:18.75pt;height:12pt">
            <v:imagedata r:id="rId27" o:title="" chromakey="white"/>
          </v:shape>
        </w:pict>
      </w:r>
      <w:r w:rsidRPr="00033C02">
        <w:rPr>
          <w:rFonts w:ascii="Times New Roman" w:hAnsi="Times New Roman"/>
          <w:sz w:val="28"/>
          <w:szCs w:val="24"/>
        </w:rPr>
        <w:fldChar w:fldCharType="end"/>
      </w:r>
      <w:r w:rsidRPr="00033C02">
        <w:rPr>
          <w:rFonts w:ascii="Times New Roman" w:hAnsi="Times New Roman"/>
          <w:sz w:val="28"/>
          <w:szCs w:val="24"/>
        </w:rPr>
        <w:t xml:space="preserve"> </w:t>
      </w:r>
      <w:r w:rsidRPr="00033C02">
        <w:rPr>
          <w:rFonts w:ascii="Times New Roman" w:hAnsi="Times New Roman"/>
          <w:sz w:val="28"/>
          <w:szCs w:val="16"/>
        </w:rPr>
        <w:t>1,00797</w:t>
      </w:r>
    </w:p>
    <w:p w:rsidR="005D2B8F" w:rsidRPr="00033C02" w:rsidRDefault="005D2B8F" w:rsidP="00CD16EB">
      <w:pPr>
        <w:spacing w:after="0" w:line="360" w:lineRule="auto"/>
        <w:ind w:firstLine="709"/>
        <w:contextualSpacing/>
        <w:jc w:val="both"/>
        <w:rPr>
          <w:rFonts w:ascii="Times New Roman" w:hAnsi="Times New Roman"/>
          <w:sz w:val="28"/>
          <w:szCs w:val="20"/>
        </w:rPr>
      </w:pPr>
      <w:r w:rsidRPr="00033C02">
        <w:rPr>
          <w:rFonts w:ascii="Times New Roman" w:hAnsi="Times New Roman"/>
          <w:sz w:val="28"/>
          <w:szCs w:val="20"/>
        </w:rPr>
        <w:t>водород</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Согласно периодической системе элементов:</w:t>
      </w:r>
    </w:p>
    <w:p w:rsidR="005D2B8F" w:rsidRPr="00033C02" w:rsidRDefault="005D2B8F" w:rsidP="00CD16EB">
      <w:pPr>
        <w:pStyle w:val="af"/>
        <w:numPr>
          <w:ilvl w:val="0"/>
          <w:numId w:val="10"/>
        </w:numPr>
        <w:spacing w:after="0" w:line="360" w:lineRule="auto"/>
        <w:ind w:left="0" w:firstLine="709"/>
        <w:jc w:val="both"/>
        <w:rPr>
          <w:rFonts w:ascii="Times New Roman" w:hAnsi="Times New Roman"/>
          <w:sz w:val="28"/>
          <w:szCs w:val="24"/>
        </w:rPr>
      </w:pPr>
      <w:r w:rsidRPr="00033C02">
        <w:rPr>
          <w:rFonts w:ascii="Times New Roman" w:hAnsi="Times New Roman"/>
          <w:sz w:val="28"/>
          <w:szCs w:val="24"/>
        </w:rPr>
        <w:t xml:space="preserve">В ядре атома 1 протон (плюс – заряженная частица). </w:t>
      </w:r>
    </w:p>
    <w:p w:rsidR="005D2B8F" w:rsidRPr="00033C02" w:rsidRDefault="005D2B8F" w:rsidP="00CD16EB">
      <w:pPr>
        <w:pStyle w:val="af"/>
        <w:numPr>
          <w:ilvl w:val="0"/>
          <w:numId w:val="10"/>
        </w:numPr>
        <w:spacing w:after="0" w:line="360" w:lineRule="auto"/>
        <w:ind w:left="0" w:firstLine="709"/>
        <w:jc w:val="both"/>
        <w:rPr>
          <w:rFonts w:ascii="Times New Roman" w:hAnsi="Times New Roman"/>
          <w:sz w:val="28"/>
          <w:szCs w:val="24"/>
        </w:rPr>
      </w:pPr>
      <w:r w:rsidRPr="00033C02">
        <w:rPr>
          <w:rFonts w:ascii="Times New Roman" w:hAnsi="Times New Roman"/>
          <w:sz w:val="28"/>
          <w:szCs w:val="24"/>
        </w:rPr>
        <w:t>Число электронов в атоме равно его порядковому номеру, следовательно, атом Н имеет 1 электрон.</w:t>
      </w:r>
    </w:p>
    <w:p w:rsidR="005D2B8F" w:rsidRPr="00033C02" w:rsidRDefault="005D2B8F" w:rsidP="00CD16EB">
      <w:pPr>
        <w:pStyle w:val="af"/>
        <w:numPr>
          <w:ilvl w:val="0"/>
          <w:numId w:val="10"/>
        </w:numPr>
        <w:spacing w:after="0" w:line="360" w:lineRule="auto"/>
        <w:ind w:left="0" w:firstLine="709"/>
        <w:jc w:val="both"/>
        <w:rPr>
          <w:rFonts w:ascii="Times New Roman" w:hAnsi="Times New Roman"/>
          <w:sz w:val="28"/>
          <w:szCs w:val="24"/>
        </w:rPr>
      </w:pPr>
      <w:r w:rsidRPr="00033C02">
        <w:rPr>
          <w:rFonts w:ascii="Times New Roman" w:hAnsi="Times New Roman"/>
          <w:sz w:val="28"/>
          <w:szCs w:val="24"/>
        </w:rPr>
        <w:t xml:space="preserve">Так как водород является химическим элементом </w:t>
      </w:r>
      <w:r w:rsidRPr="00033C02">
        <w:rPr>
          <w:rFonts w:ascii="Times New Roman" w:hAnsi="Times New Roman"/>
          <w:sz w:val="28"/>
          <w:szCs w:val="24"/>
          <w:lang w:val="en-US"/>
        </w:rPr>
        <w:t>I</w:t>
      </w:r>
      <w:r w:rsidRPr="00033C02">
        <w:rPr>
          <w:rFonts w:ascii="Times New Roman" w:hAnsi="Times New Roman"/>
          <w:sz w:val="28"/>
          <w:szCs w:val="24"/>
        </w:rPr>
        <w:t xml:space="preserve"> периода периодической системы, соответственно и электронный уровень у него один.</w:t>
      </w:r>
    </w:p>
    <w:p w:rsidR="005D2B8F" w:rsidRPr="00033C02" w:rsidRDefault="005D2B8F" w:rsidP="00CD16EB">
      <w:pPr>
        <w:spacing w:after="0" w:line="360" w:lineRule="auto"/>
        <w:ind w:firstLine="709"/>
        <w:contextualSpacing/>
        <w:jc w:val="both"/>
        <w:rPr>
          <w:rFonts w:ascii="Times New Roman" w:hAnsi="Times New Roman"/>
          <w:sz w:val="28"/>
          <w:szCs w:val="28"/>
        </w:rPr>
      </w:pP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8"/>
        </w:rPr>
        <w:t>5.</w:t>
      </w:r>
      <w:r w:rsidRPr="00033C02">
        <w:rPr>
          <w:rFonts w:ascii="Times New Roman" w:hAnsi="Times New Roman"/>
          <w:sz w:val="28"/>
          <w:szCs w:val="24"/>
        </w:rPr>
        <w:t xml:space="preserve"> Какие химические элементы являются самыми главными для жизни и почему? Поясните. Напишите о значении для организмов каждого химического элемента</w:t>
      </w:r>
    </w:p>
    <w:p w:rsidR="005D2B8F" w:rsidRPr="00033C02" w:rsidRDefault="005D2B8F" w:rsidP="00CD16EB">
      <w:pPr>
        <w:spacing w:after="0" w:line="360" w:lineRule="auto"/>
        <w:ind w:firstLine="709"/>
        <w:contextualSpacing/>
        <w:jc w:val="both"/>
        <w:rPr>
          <w:rFonts w:ascii="Times New Roman" w:hAnsi="Times New Roman"/>
          <w:sz w:val="28"/>
          <w:szCs w:val="24"/>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28"/>
        <w:gridCol w:w="1160"/>
        <w:gridCol w:w="1327"/>
        <w:gridCol w:w="1327"/>
        <w:gridCol w:w="1327"/>
        <w:gridCol w:w="1369"/>
        <w:gridCol w:w="1451"/>
      </w:tblGrid>
      <w:tr w:rsidR="005D2B8F" w:rsidRPr="00033C02" w:rsidTr="000F5827">
        <w:trPr>
          <w:jc w:val="center"/>
        </w:trPr>
        <w:tc>
          <w:tcPr>
            <w:tcW w:w="709" w:type="dxa"/>
          </w:tcPr>
          <w:p w:rsidR="005D2B8F" w:rsidRPr="00033C02" w:rsidRDefault="005D2B8F" w:rsidP="000F5827">
            <w:pPr>
              <w:spacing w:after="0" w:line="360" w:lineRule="auto"/>
              <w:contextualSpacing/>
              <w:jc w:val="both"/>
              <w:rPr>
                <w:rFonts w:ascii="Times New Roman" w:hAnsi="Times New Roman"/>
                <w:sz w:val="20"/>
                <w:szCs w:val="24"/>
              </w:rPr>
            </w:pPr>
            <w:r w:rsidRPr="00033C02">
              <w:rPr>
                <w:rFonts w:ascii="Times New Roman" w:hAnsi="Times New Roman"/>
                <w:sz w:val="20"/>
                <w:szCs w:val="24"/>
              </w:rPr>
              <w:t>5. 2</w:t>
            </w:r>
          </w:p>
        </w:tc>
        <w:tc>
          <w:tcPr>
            <w:tcW w:w="992" w:type="dxa"/>
          </w:tcPr>
          <w:p w:rsidR="005D2B8F" w:rsidRPr="00033C02" w:rsidRDefault="005D2B8F" w:rsidP="000F5827">
            <w:pPr>
              <w:spacing w:after="0" w:line="360" w:lineRule="auto"/>
              <w:contextualSpacing/>
              <w:jc w:val="both"/>
              <w:rPr>
                <w:rFonts w:ascii="Times New Roman" w:hAnsi="Times New Roman"/>
                <w:sz w:val="20"/>
                <w:szCs w:val="24"/>
              </w:rPr>
            </w:pPr>
            <w:r w:rsidRPr="00033C02">
              <w:rPr>
                <w:rFonts w:ascii="Times New Roman" w:hAnsi="Times New Roman"/>
                <w:sz w:val="20"/>
                <w:szCs w:val="24"/>
              </w:rPr>
              <w:t>азот</w:t>
            </w:r>
          </w:p>
        </w:tc>
        <w:tc>
          <w:tcPr>
            <w:tcW w:w="1134" w:type="dxa"/>
          </w:tcPr>
          <w:p w:rsidR="005D2B8F" w:rsidRPr="00033C02" w:rsidRDefault="005D2B8F" w:rsidP="000F5827">
            <w:pPr>
              <w:spacing w:after="0" w:line="360" w:lineRule="auto"/>
              <w:contextualSpacing/>
              <w:jc w:val="both"/>
              <w:rPr>
                <w:rFonts w:ascii="Times New Roman" w:hAnsi="Times New Roman"/>
                <w:sz w:val="20"/>
                <w:szCs w:val="24"/>
              </w:rPr>
            </w:pPr>
            <w:r w:rsidRPr="00033C02">
              <w:rPr>
                <w:rFonts w:ascii="Times New Roman" w:hAnsi="Times New Roman"/>
                <w:sz w:val="20"/>
                <w:szCs w:val="24"/>
              </w:rPr>
              <w:t>калий</w:t>
            </w:r>
          </w:p>
        </w:tc>
        <w:tc>
          <w:tcPr>
            <w:tcW w:w="1134" w:type="dxa"/>
          </w:tcPr>
          <w:p w:rsidR="005D2B8F" w:rsidRPr="00033C02" w:rsidRDefault="005D2B8F" w:rsidP="000F5827">
            <w:pPr>
              <w:spacing w:after="0" w:line="360" w:lineRule="auto"/>
              <w:contextualSpacing/>
              <w:jc w:val="both"/>
              <w:rPr>
                <w:rFonts w:ascii="Times New Roman" w:hAnsi="Times New Roman"/>
                <w:sz w:val="20"/>
                <w:szCs w:val="24"/>
              </w:rPr>
            </w:pPr>
            <w:r w:rsidRPr="00033C02">
              <w:rPr>
                <w:rFonts w:ascii="Times New Roman" w:hAnsi="Times New Roman"/>
                <w:sz w:val="20"/>
                <w:szCs w:val="24"/>
              </w:rPr>
              <w:t>магний</w:t>
            </w:r>
          </w:p>
        </w:tc>
        <w:tc>
          <w:tcPr>
            <w:tcW w:w="1134" w:type="dxa"/>
          </w:tcPr>
          <w:p w:rsidR="005D2B8F" w:rsidRPr="00033C02" w:rsidRDefault="005D2B8F" w:rsidP="000F5827">
            <w:pPr>
              <w:spacing w:after="0" w:line="360" w:lineRule="auto"/>
              <w:contextualSpacing/>
              <w:jc w:val="both"/>
              <w:rPr>
                <w:rFonts w:ascii="Times New Roman" w:hAnsi="Times New Roman"/>
                <w:sz w:val="20"/>
                <w:szCs w:val="24"/>
              </w:rPr>
            </w:pPr>
            <w:r w:rsidRPr="00033C02">
              <w:rPr>
                <w:rFonts w:ascii="Times New Roman" w:hAnsi="Times New Roman"/>
                <w:sz w:val="20"/>
                <w:szCs w:val="24"/>
              </w:rPr>
              <w:t>углерод</w:t>
            </w:r>
          </w:p>
        </w:tc>
        <w:tc>
          <w:tcPr>
            <w:tcW w:w="1170" w:type="dxa"/>
          </w:tcPr>
          <w:p w:rsidR="005D2B8F" w:rsidRPr="00033C02" w:rsidRDefault="005D2B8F" w:rsidP="000F5827">
            <w:pPr>
              <w:spacing w:after="0" w:line="360" w:lineRule="auto"/>
              <w:contextualSpacing/>
              <w:jc w:val="both"/>
              <w:rPr>
                <w:rFonts w:ascii="Times New Roman" w:hAnsi="Times New Roman"/>
                <w:sz w:val="20"/>
                <w:szCs w:val="24"/>
              </w:rPr>
            </w:pPr>
            <w:r w:rsidRPr="00033C02">
              <w:rPr>
                <w:rFonts w:ascii="Times New Roman" w:hAnsi="Times New Roman"/>
                <w:sz w:val="20"/>
                <w:szCs w:val="24"/>
              </w:rPr>
              <w:t>кислород</w:t>
            </w:r>
          </w:p>
        </w:tc>
        <w:tc>
          <w:tcPr>
            <w:tcW w:w="1240" w:type="dxa"/>
          </w:tcPr>
          <w:p w:rsidR="005D2B8F" w:rsidRPr="00033C02" w:rsidRDefault="005D2B8F" w:rsidP="000F5827">
            <w:pPr>
              <w:spacing w:after="0" w:line="360" w:lineRule="auto"/>
              <w:contextualSpacing/>
              <w:jc w:val="both"/>
              <w:rPr>
                <w:rFonts w:ascii="Times New Roman" w:hAnsi="Times New Roman"/>
                <w:sz w:val="20"/>
                <w:szCs w:val="24"/>
              </w:rPr>
            </w:pPr>
            <w:r w:rsidRPr="00033C02">
              <w:rPr>
                <w:rFonts w:ascii="Times New Roman" w:hAnsi="Times New Roman"/>
                <w:sz w:val="20"/>
                <w:szCs w:val="24"/>
              </w:rPr>
              <w:t>марганец</w:t>
            </w:r>
          </w:p>
        </w:tc>
      </w:tr>
    </w:tbl>
    <w:p w:rsidR="005D2B8F" w:rsidRPr="00033C02" w:rsidRDefault="005D2B8F" w:rsidP="00CD16EB">
      <w:pPr>
        <w:spacing w:after="0" w:line="360" w:lineRule="auto"/>
        <w:ind w:firstLine="709"/>
        <w:contextualSpacing/>
        <w:jc w:val="both"/>
        <w:rPr>
          <w:rFonts w:ascii="Times New Roman" w:hAnsi="Times New Roman"/>
          <w:sz w:val="28"/>
          <w:szCs w:val="24"/>
        </w:rPr>
      </w:pP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Наиболее важными для жизни являются углерод, азот и кислород.</w:t>
      </w:r>
    </w:p>
    <w:p w:rsidR="005D2B8F" w:rsidRPr="00033C02" w:rsidRDefault="005D2B8F" w:rsidP="00CD16EB">
      <w:pPr>
        <w:spacing w:after="0" w:line="360" w:lineRule="auto"/>
        <w:ind w:firstLine="709"/>
        <w:contextualSpacing/>
        <w:jc w:val="both"/>
        <w:rPr>
          <w:rFonts w:ascii="Times New Roman" w:hAnsi="Times New Roman"/>
          <w:sz w:val="28"/>
          <w:szCs w:val="24"/>
        </w:rPr>
      </w:pP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i/>
          <w:sz w:val="28"/>
          <w:szCs w:val="24"/>
        </w:rPr>
        <w:t>Углерод</w:t>
      </w:r>
      <w:r w:rsidRPr="00033C02">
        <w:rPr>
          <w:rFonts w:ascii="Times New Roman" w:hAnsi="Times New Roman"/>
          <w:sz w:val="28"/>
          <w:szCs w:val="24"/>
        </w:rPr>
        <w:t>. От латинского «</w:t>
      </w:r>
      <w:r w:rsidRPr="00033C02">
        <w:rPr>
          <w:rFonts w:ascii="Times New Roman" w:hAnsi="Times New Roman"/>
          <w:sz w:val="28"/>
          <w:szCs w:val="24"/>
          <w:lang w:val="en-US"/>
        </w:rPr>
        <w:t>carboneum</w:t>
      </w:r>
      <w:r w:rsidRPr="00033C02">
        <w:rPr>
          <w:rFonts w:ascii="Times New Roman" w:hAnsi="Times New Roman"/>
          <w:sz w:val="28"/>
          <w:szCs w:val="24"/>
        </w:rPr>
        <w:t xml:space="preserve">». Существует в свободном виде в двух формах – графит и алмаз. Углерод является одним из важнейших элементов в природе. Его соединения составляют основу флоры и фауны, а сам химический элемент участвует в образовании углеводов, жиров, белков и нуклеиновых кислот. </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 xml:space="preserve">Круговорот углерода в биосфере начинается с фиксации атмосферного углекислого газа в процессе фотосинтеза растениями и некоторыми микроорганизмами. Часть поглощённого углерода расходуется при дыхании растений, а часть потребляется животными, которые тоже выделяют </w:t>
      </w:r>
      <w:r w:rsidRPr="00033C02">
        <w:rPr>
          <w:rFonts w:ascii="Times New Roman" w:hAnsi="Times New Roman"/>
          <w:sz w:val="28"/>
          <w:szCs w:val="24"/>
        </w:rPr>
        <w:fldChar w:fldCharType="begin"/>
      </w:r>
      <w:r w:rsidRPr="00033C02">
        <w:rPr>
          <w:rFonts w:ascii="Times New Roman" w:hAnsi="Times New Roman"/>
          <w:sz w:val="28"/>
          <w:szCs w:val="24"/>
        </w:rPr>
        <w:instrText xml:space="preserve"> QUOTE </w:instrText>
      </w:r>
      <w:r w:rsidR="0015616C">
        <w:rPr>
          <w:rFonts w:ascii="Times New Roman" w:hAnsi="Times New Roman"/>
          <w:sz w:val="28"/>
        </w:rPr>
        <w:pict>
          <v:shape id="_x0000_i1059" type="#_x0000_t75" style="width:21pt;height:11.25pt">
            <v:imagedata r:id="rId28" o:title="" chromakey="white"/>
          </v:shape>
        </w:pict>
      </w:r>
      <w:r w:rsidRPr="00033C02">
        <w:rPr>
          <w:rFonts w:ascii="Times New Roman" w:hAnsi="Times New Roman"/>
          <w:sz w:val="28"/>
          <w:szCs w:val="24"/>
        </w:rPr>
        <w:instrText xml:space="preserve"> </w:instrText>
      </w:r>
      <w:r w:rsidRPr="00033C02">
        <w:rPr>
          <w:rFonts w:ascii="Times New Roman" w:hAnsi="Times New Roman"/>
          <w:sz w:val="28"/>
          <w:szCs w:val="24"/>
        </w:rPr>
        <w:fldChar w:fldCharType="separate"/>
      </w:r>
      <w:r w:rsidR="0015616C">
        <w:rPr>
          <w:rFonts w:ascii="Times New Roman" w:hAnsi="Times New Roman"/>
          <w:sz w:val="28"/>
        </w:rPr>
        <w:pict>
          <v:shape id="_x0000_i1060" type="#_x0000_t75" style="width:21pt;height:11.25pt">
            <v:imagedata r:id="rId28" o:title="" chromakey="white"/>
          </v:shape>
        </w:pict>
      </w:r>
      <w:r w:rsidRPr="00033C02">
        <w:rPr>
          <w:rFonts w:ascii="Times New Roman" w:hAnsi="Times New Roman"/>
          <w:sz w:val="28"/>
          <w:szCs w:val="24"/>
        </w:rPr>
        <w:fldChar w:fldCharType="end"/>
      </w:r>
      <w:r w:rsidRPr="00033C02">
        <w:rPr>
          <w:rFonts w:ascii="Times New Roman" w:hAnsi="Times New Roman"/>
          <w:sz w:val="28"/>
          <w:szCs w:val="24"/>
        </w:rPr>
        <w:t xml:space="preserve">. Погибшие растения и животные разлагаются, углерод их тканей окисляется и в виде диоксида поступает в атмосферу. При отсутствии кислорода, в процессе разложения мёртвых организмов образуются нефть, торф и каменный уголь. Они используются человеком для получения энергии, а выделившийся диоксид углерода возвращается в атмосферу. </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 xml:space="preserve">Подобный круговорот углерода присутствует и в гидросфере. Только часть углерода, образованная и захороненная в литосфере, становится элементом горных пород, а попавшая в водоёмы – участвует в образовании карбонатных пород (известняков, доломитов). </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 xml:space="preserve">До активного вмешательства человека в естественные экосистемы и их резкого сокращения, равновесие между связыванием и высвобождением углерода поддерживалось на планете с большой точностью. Сейчас же оно приводит к разбалансировке углеродного цикла, а значит и к снижению стабильности концентрации ряда других химических веществ. Помимо природного, особое место в круговороте углерода наших дней приобретает массовое сжигание органических веществ с постепенным возрастанием содержания </w:t>
      </w:r>
      <w:r w:rsidRPr="00033C02">
        <w:rPr>
          <w:rFonts w:ascii="Times New Roman" w:hAnsi="Times New Roman"/>
          <w:sz w:val="28"/>
          <w:szCs w:val="24"/>
        </w:rPr>
        <w:fldChar w:fldCharType="begin"/>
      </w:r>
      <w:r w:rsidRPr="00033C02">
        <w:rPr>
          <w:rFonts w:ascii="Times New Roman" w:hAnsi="Times New Roman"/>
          <w:sz w:val="28"/>
          <w:szCs w:val="24"/>
        </w:rPr>
        <w:instrText xml:space="preserve"> QUOTE </w:instrText>
      </w:r>
      <w:r w:rsidR="0015616C">
        <w:rPr>
          <w:rFonts w:ascii="Times New Roman" w:hAnsi="Times New Roman"/>
          <w:sz w:val="28"/>
        </w:rPr>
        <w:pict>
          <v:shape id="_x0000_i1061" type="#_x0000_t75" style="width:21pt;height:11.25pt">
            <v:imagedata r:id="rId28" o:title="" chromakey="white"/>
          </v:shape>
        </w:pict>
      </w:r>
      <w:r w:rsidRPr="00033C02">
        <w:rPr>
          <w:rFonts w:ascii="Times New Roman" w:hAnsi="Times New Roman"/>
          <w:sz w:val="28"/>
          <w:szCs w:val="24"/>
        </w:rPr>
        <w:instrText xml:space="preserve"> </w:instrText>
      </w:r>
      <w:r w:rsidRPr="00033C02">
        <w:rPr>
          <w:rFonts w:ascii="Times New Roman" w:hAnsi="Times New Roman"/>
          <w:sz w:val="28"/>
          <w:szCs w:val="24"/>
        </w:rPr>
        <w:fldChar w:fldCharType="separate"/>
      </w:r>
      <w:r w:rsidR="0015616C">
        <w:rPr>
          <w:rFonts w:ascii="Times New Roman" w:hAnsi="Times New Roman"/>
          <w:sz w:val="28"/>
        </w:rPr>
        <w:pict>
          <v:shape id="_x0000_i1062" type="#_x0000_t75" style="width:21pt;height:11.25pt">
            <v:imagedata r:id="rId28" o:title="" chromakey="white"/>
          </v:shape>
        </w:pict>
      </w:r>
      <w:r w:rsidRPr="00033C02">
        <w:rPr>
          <w:rFonts w:ascii="Times New Roman" w:hAnsi="Times New Roman"/>
          <w:sz w:val="28"/>
          <w:szCs w:val="24"/>
        </w:rPr>
        <w:fldChar w:fldCharType="end"/>
      </w:r>
      <w:r w:rsidRPr="00033C02">
        <w:rPr>
          <w:rFonts w:ascii="Times New Roman" w:hAnsi="Times New Roman"/>
          <w:sz w:val="28"/>
          <w:szCs w:val="24"/>
        </w:rPr>
        <w:t xml:space="preserve"> в атмосфере, и как следствие – возникновение «парникового эффекта» с вероятным резким изменением климата.</w:t>
      </w:r>
    </w:p>
    <w:p w:rsidR="005D2B8F" w:rsidRPr="00033C02" w:rsidRDefault="005D2B8F" w:rsidP="00CD16EB">
      <w:pPr>
        <w:shd w:val="clear" w:color="auto" w:fill="FFFFFF"/>
        <w:spacing w:after="0" w:line="360" w:lineRule="auto"/>
        <w:ind w:firstLine="709"/>
        <w:contextualSpacing/>
        <w:jc w:val="both"/>
        <w:rPr>
          <w:rFonts w:ascii="Times New Roman" w:hAnsi="Times New Roman"/>
          <w:sz w:val="28"/>
          <w:szCs w:val="24"/>
        </w:rPr>
      </w:pPr>
      <w:r w:rsidRPr="00033C02">
        <w:rPr>
          <w:rFonts w:ascii="Times New Roman" w:hAnsi="Times New Roman"/>
          <w:i/>
          <w:sz w:val="28"/>
          <w:szCs w:val="24"/>
        </w:rPr>
        <w:t>Азот.</w:t>
      </w:r>
      <w:r w:rsidRPr="00033C02">
        <w:rPr>
          <w:rFonts w:ascii="Times New Roman" w:hAnsi="Times New Roman"/>
          <w:sz w:val="28"/>
          <w:szCs w:val="24"/>
        </w:rPr>
        <w:t xml:space="preserve"> Название «азот» происходит от греческого слова «</w:t>
      </w:r>
      <w:r w:rsidRPr="00033C02">
        <w:rPr>
          <w:rFonts w:ascii="Times New Roman" w:hAnsi="Times New Roman"/>
          <w:sz w:val="28"/>
          <w:szCs w:val="24"/>
          <w:lang w:val="en-US"/>
        </w:rPr>
        <w:t>azoos</w:t>
      </w:r>
      <w:r w:rsidRPr="00033C02">
        <w:rPr>
          <w:rFonts w:ascii="Times New Roman" w:hAnsi="Times New Roman"/>
          <w:sz w:val="28"/>
          <w:szCs w:val="24"/>
        </w:rPr>
        <w:t xml:space="preserve">» – безжизненный, по-латыни Азот – один из самых распространенных элементов на Земле, причем основная его масса сосредоточена в свободном состоянии в атмосфере. В воздухе свободный азот (в виде молекул </w:t>
      </w:r>
      <w:r w:rsidRPr="00033C02">
        <w:rPr>
          <w:rFonts w:ascii="Times New Roman" w:hAnsi="Times New Roman"/>
          <w:sz w:val="28"/>
          <w:szCs w:val="24"/>
          <w:lang w:val="en-US"/>
        </w:rPr>
        <w:t>N</w:t>
      </w:r>
      <w:r w:rsidRPr="00033C02">
        <w:rPr>
          <w:rFonts w:ascii="Times New Roman" w:hAnsi="Times New Roman"/>
          <w:sz w:val="28"/>
          <w:szCs w:val="24"/>
          <w:vertAlign w:val="subscript"/>
        </w:rPr>
        <w:t>2</w:t>
      </w:r>
      <w:r w:rsidRPr="00033C02">
        <w:rPr>
          <w:rFonts w:ascii="Times New Roman" w:hAnsi="Times New Roman"/>
          <w:sz w:val="28"/>
          <w:szCs w:val="24"/>
        </w:rPr>
        <w:t>) составляет 78,09% от общего объёма. Круговорот этого элемента в природе – один из наиболее сложных, и в то же время – он практически идеален. Ведь биогеохимический цикл азота включает в себя несколько основных этапов:</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 xml:space="preserve">- фиксация азота из воздуха живыми организмами (бактериями и водорослями), обогащающими почву азотом при минерализации; </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 поглощение азота корнями растений и транспортировка его в листья со стеблями, где в процессе биосинтеза строятся белки;</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 использование растительных белков в качестве питания животными;</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 разложение животных останков с выделением аммиака, используемого бактериями, и образование нитратов, частично восстанавливаемых до элементарного азота, возвращаемого в атмосферу.</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i/>
          <w:sz w:val="28"/>
          <w:szCs w:val="24"/>
        </w:rPr>
        <w:t>Кислород</w:t>
      </w:r>
      <w:r w:rsidRPr="00033C02">
        <w:rPr>
          <w:rFonts w:ascii="Times New Roman" w:hAnsi="Times New Roman"/>
          <w:sz w:val="28"/>
          <w:szCs w:val="24"/>
        </w:rPr>
        <w:t>. Назван переводом с латинского слова «</w:t>
      </w:r>
      <w:r w:rsidRPr="00033C02">
        <w:rPr>
          <w:rFonts w:ascii="Times New Roman" w:hAnsi="Times New Roman"/>
          <w:sz w:val="28"/>
          <w:szCs w:val="24"/>
          <w:lang w:val="en-US"/>
        </w:rPr>
        <w:t>oxygenium</w:t>
      </w:r>
      <w:r w:rsidRPr="00033C02">
        <w:rPr>
          <w:rFonts w:ascii="Times New Roman" w:hAnsi="Times New Roman"/>
          <w:sz w:val="28"/>
          <w:szCs w:val="24"/>
        </w:rPr>
        <w:t xml:space="preserve">». При нормальных условиях – газ без цвета и запаха. Вместе с азотом и незначительным количеством других газов свободный кислород образует атмосферу Земли (23, 15% по массе или 20,95% по объёму, всего </w:t>
      </w:r>
      <w:r w:rsidRPr="00033C02">
        <w:rPr>
          <w:rFonts w:ascii="Times New Roman" w:hAnsi="Times New Roman"/>
          <w:sz w:val="28"/>
          <w:szCs w:val="24"/>
        </w:rPr>
        <w:fldChar w:fldCharType="begin"/>
      </w:r>
      <w:r w:rsidRPr="00033C02">
        <w:rPr>
          <w:rFonts w:ascii="Times New Roman" w:hAnsi="Times New Roman"/>
          <w:sz w:val="28"/>
          <w:szCs w:val="24"/>
        </w:rPr>
        <w:instrText xml:space="preserve"> QUOTE </w:instrText>
      </w:r>
      <w:r w:rsidR="0015616C">
        <w:rPr>
          <w:rFonts w:ascii="Times New Roman" w:hAnsi="Times New Roman"/>
          <w:sz w:val="28"/>
        </w:rPr>
        <w:pict>
          <v:shape id="_x0000_i1063" type="#_x0000_t75" style="width:29.25pt;height:14.25pt">
            <v:imagedata r:id="rId29" o:title="" chromakey="white"/>
          </v:shape>
        </w:pict>
      </w:r>
      <w:r w:rsidRPr="00033C02">
        <w:rPr>
          <w:rFonts w:ascii="Times New Roman" w:hAnsi="Times New Roman"/>
          <w:sz w:val="28"/>
          <w:szCs w:val="24"/>
        </w:rPr>
        <w:instrText xml:space="preserve"> </w:instrText>
      </w:r>
      <w:r w:rsidRPr="00033C02">
        <w:rPr>
          <w:rFonts w:ascii="Times New Roman" w:hAnsi="Times New Roman"/>
          <w:sz w:val="28"/>
          <w:szCs w:val="24"/>
        </w:rPr>
        <w:fldChar w:fldCharType="separate"/>
      </w:r>
      <w:r w:rsidR="0015616C">
        <w:rPr>
          <w:rFonts w:ascii="Times New Roman" w:hAnsi="Times New Roman"/>
          <w:sz w:val="28"/>
        </w:rPr>
        <w:pict>
          <v:shape id="_x0000_i1064" type="#_x0000_t75" style="width:29.25pt;height:14.25pt">
            <v:imagedata r:id="rId29" o:title="" chromakey="white"/>
          </v:shape>
        </w:pict>
      </w:r>
      <w:r w:rsidRPr="00033C02">
        <w:rPr>
          <w:rFonts w:ascii="Times New Roman" w:hAnsi="Times New Roman"/>
          <w:sz w:val="28"/>
          <w:szCs w:val="24"/>
        </w:rPr>
        <w:fldChar w:fldCharType="end"/>
      </w:r>
      <w:r w:rsidRPr="00033C02">
        <w:rPr>
          <w:rFonts w:ascii="Times New Roman" w:hAnsi="Times New Roman"/>
          <w:sz w:val="28"/>
          <w:szCs w:val="24"/>
        </w:rPr>
        <w:t xml:space="preserve"> </w:t>
      </w:r>
      <w:r w:rsidRPr="00033C02">
        <w:rPr>
          <w:rFonts w:ascii="Times New Roman" w:hAnsi="Times New Roman"/>
          <w:sz w:val="28"/>
          <w:szCs w:val="24"/>
        </w:rPr>
        <w:fldChar w:fldCharType="begin"/>
      </w:r>
      <w:r w:rsidRPr="00033C02">
        <w:rPr>
          <w:rFonts w:ascii="Times New Roman" w:hAnsi="Times New Roman"/>
          <w:sz w:val="28"/>
          <w:szCs w:val="24"/>
        </w:rPr>
        <w:instrText xml:space="preserve"> QUOTE </w:instrText>
      </w:r>
      <w:r w:rsidR="0015616C">
        <w:rPr>
          <w:rFonts w:ascii="Times New Roman" w:hAnsi="Times New Roman"/>
          <w:sz w:val="28"/>
        </w:rPr>
        <w:pict>
          <v:shape id="_x0000_i1065" type="#_x0000_t75" style="width:24.75pt;height:13.5pt">
            <v:imagedata r:id="rId30" o:title="" chromakey="white"/>
          </v:shape>
        </w:pict>
      </w:r>
      <w:r w:rsidRPr="00033C02">
        <w:rPr>
          <w:rFonts w:ascii="Times New Roman" w:hAnsi="Times New Roman"/>
          <w:sz w:val="28"/>
          <w:szCs w:val="24"/>
        </w:rPr>
        <w:instrText xml:space="preserve"> </w:instrText>
      </w:r>
      <w:r w:rsidRPr="00033C02">
        <w:rPr>
          <w:rFonts w:ascii="Times New Roman" w:hAnsi="Times New Roman"/>
          <w:sz w:val="28"/>
          <w:szCs w:val="24"/>
        </w:rPr>
        <w:fldChar w:fldCharType="separate"/>
      </w:r>
      <w:r w:rsidR="0015616C">
        <w:rPr>
          <w:rFonts w:ascii="Times New Roman" w:hAnsi="Times New Roman"/>
          <w:sz w:val="28"/>
        </w:rPr>
        <w:pict>
          <v:shape id="_x0000_i1066" type="#_x0000_t75" style="width:24.75pt;height:13.5pt">
            <v:imagedata r:id="rId30" o:title="" chromakey="white"/>
          </v:shape>
        </w:pict>
      </w:r>
      <w:r w:rsidRPr="00033C02">
        <w:rPr>
          <w:rFonts w:ascii="Times New Roman" w:hAnsi="Times New Roman"/>
          <w:sz w:val="28"/>
          <w:szCs w:val="24"/>
        </w:rPr>
        <w:fldChar w:fldCharType="end"/>
      </w:r>
      <w:r w:rsidRPr="00033C02">
        <w:rPr>
          <w:rFonts w:ascii="Times New Roman" w:hAnsi="Times New Roman"/>
          <w:sz w:val="28"/>
          <w:szCs w:val="24"/>
        </w:rPr>
        <w:t xml:space="preserve"> кг). В гидросфере содержится </w:t>
      </w:r>
      <w:r w:rsidRPr="00033C02">
        <w:rPr>
          <w:rFonts w:ascii="Times New Roman" w:hAnsi="Times New Roman"/>
          <w:sz w:val="28"/>
          <w:szCs w:val="24"/>
        </w:rPr>
        <w:fldChar w:fldCharType="begin"/>
      </w:r>
      <w:r w:rsidRPr="00033C02">
        <w:rPr>
          <w:rFonts w:ascii="Times New Roman" w:hAnsi="Times New Roman"/>
          <w:sz w:val="28"/>
          <w:szCs w:val="24"/>
        </w:rPr>
        <w:instrText xml:space="preserve"> QUOTE </w:instrText>
      </w:r>
      <w:r w:rsidR="0015616C">
        <w:rPr>
          <w:rFonts w:ascii="Times New Roman" w:hAnsi="Times New Roman"/>
          <w:sz w:val="28"/>
        </w:rPr>
        <w:pict>
          <v:shape id="_x0000_i1067" type="#_x0000_t75" style="width:29.25pt;height:14.25pt">
            <v:imagedata r:id="rId29" o:title="" chromakey="white"/>
          </v:shape>
        </w:pict>
      </w:r>
      <w:r w:rsidRPr="00033C02">
        <w:rPr>
          <w:rFonts w:ascii="Times New Roman" w:hAnsi="Times New Roman"/>
          <w:sz w:val="28"/>
          <w:szCs w:val="24"/>
        </w:rPr>
        <w:instrText xml:space="preserve"> </w:instrText>
      </w:r>
      <w:r w:rsidRPr="00033C02">
        <w:rPr>
          <w:rFonts w:ascii="Times New Roman" w:hAnsi="Times New Roman"/>
          <w:sz w:val="28"/>
          <w:szCs w:val="24"/>
        </w:rPr>
        <w:fldChar w:fldCharType="separate"/>
      </w:r>
      <w:r w:rsidR="0015616C">
        <w:rPr>
          <w:rFonts w:ascii="Times New Roman" w:hAnsi="Times New Roman"/>
          <w:sz w:val="28"/>
        </w:rPr>
        <w:pict>
          <v:shape id="_x0000_i1068" type="#_x0000_t75" style="width:29.25pt;height:14.25pt">
            <v:imagedata r:id="rId29" o:title="" chromakey="white"/>
          </v:shape>
        </w:pict>
      </w:r>
      <w:r w:rsidRPr="00033C02">
        <w:rPr>
          <w:rFonts w:ascii="Times New Roman" w:hAnsi="Times New Roman"/>
          <w:sz w:val="28"/>
          <w:szCs w:val="24"/>
        </w:rPr>
        <w:fldChar w:fldCharType="end"/>
      </w:r>
      <w:r w:rsidRPr="00033C02">
        <w:rPr>
          <w:rFonts w:ascii="Times New Roman" w:hAnsi="Times New Roman"/>
          <w:sz w:val="28"/>
          <w:szCs w:val="24"/>
        </w:rPr>
        <w:t xml:space="preserve"> </w:t>
      </w:r>
      <w:r w:rsidRPr="00033C02">
        <w:rPr>
          <w:rFonts w:ascii="Times New Roman" w:hAnsi="Times New Roman"/>
          <w:sz w:val="28"/>
          <w:szCs w:val="24"/>
        </w:rPr>
        <w:fldChar w:fldCharType="begin"/>
      </w:r>
      <w:r w:rsidRPr="00033C02">
        <w:rPr>
          <w:rFonts w:ascii="Times New Roman" w:hAnsi="Times New Roman"/>
          <w:sz w:val="28"/>
          <w:szCs w:val="24"/>
        </w:rPr>
        <w:instrText xml:space="preserve"> QUOTE </w:instrText>
      </w:r>
      <w:r w:rsidR="0015616C">
        <w:rPr>
          <w:rFonts w:ascii="Times New Roman" w:hAnsi="Times New Roman"/>
          <w:sz w:val="28"/>
        </w:rPr>
        <w:pict>
          <v:shape id="_x0000_i1069" type="#_x0000_t75" style="width:24.75pt;height:13.5pt">
            <v:imagedata r:id="rId31" o:title="" chromakey="white"/>
          </v:shape>
        </w:pict>
      </w:r>
      <w:r w:rsidRPr="00033C02">
        <w:rPr>
          <w:rFonts w:ascii="Times New Roman" w:hAnsi="Times New Roman"/>
          <w:sz w:val="28"/>
          <w:szCs w:val="24"/>
        </w:rPr>
        <w:instrText xml:space="preserve"> </w:instrText>
      </w:r>
      <w:r w:rsidRPr="00033C02">
        <w:rPr>
          <w:rFonts w:ascii="Times New Roman" w:hAnsi="Times New Roman"/>
          <w:sz w:val="28"/>
          <w:szCs w:val="24"/>
        </w:rPr>
        <w:fldChar w:fldCharType="separate"/>
      </w:r>
      <w:r w:rsidR="0015616C">
        <w:rPr>
          <w:rFonts w:ascii="Times New Roman" w:hAnsi="Times New Roman"/>
          <w:sz w:val="28"/>
        </w:rPr>
        <w:pict>
          <v:shape id="_x0000_i1070" type="#_x0000_t75" style="width:24.75pt;height:13.5pt">
            <v:imagedata r:id="rId31" o:title="" chromakey="white"/>
          </v:shape>
        </w:pict>
      </w:r>
      <w:r w:rsidRPr="00033C02">
        <w:rPr>
          <w:rFonts w:ascii="Times New Roman" w:hAnsi="Times New Roman"/>
          <w:sz w:val="28"/>
          <w:szCs w:val="24"/>
        </w:rPr>
        <w:fldChar w:fldCharType="end"/>
      </w:r>
      <w:r w:rsidRPr="00033C02">
        <w:rPr>
          <w:rFonts w:ascii="Times New Roman" w:hAnsi="Times New Roman"/>
          <w:sz w:val="28"/>
          <w:szCs w:val="24"/>
        </w:rPr>
        <w:t xml:space="preserve"> кг растворённого кислорода (то есть 1% атмосферного). Велики также запасы связанного кислорода: 58% атомов в земной коре – это атомы связанного кислорода.</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Практически весь свободный кислород планеты возник и сохраняется в результате фотосинтеза. Фотосинтезом же, (от греческих слов «фотос» – свет и «синтез – соединение), называют процесс создания растениями органических молекул из неорганических за счёт энергии солнечного света. Происходит он из-за наличия в растениях хлоропластов, содержащих хлорофилл – вещество, которому своим существованием обязано всё живое на Земле. Ведь за исключением редчайших анаэробных бактерий, кислород при дыхании использует каждый организм, а следовательно – для живого он имеет первостепенное значение и является самым важным химическим элементом.</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 xml:space="preserve">Кислород – сильнейший окислитель (кислород – «рождающий кислоту»). Практически все реакции с участием кислорода – реакции окисления, в результате которых образуются вещества – оксиды. И в живом мире, попадая в организм через дыхание, кислород вступает в реакцию с углеродом и выводит отходы дыхания в виде молекул </w:t>
      </w:r>
      <w:r w:rsidRPr="00033C02">
        <w:rPr>
          <w:rFonts w:ascii="Times New Roman" w:hAnsi="Times New Roman"/>
          <w:sz w:val="28"/>
          <w:szCs w:val="24"/>
        </w:rPr>
        <w:fldChar w:fldCharType="begin"/>
      </w:r>
      <w:r w:rsidRPr="00033C02">
        <w:rPr>
          <w:rFonts w:ascii="Times New Roman" w:hAnsi="Times New Roman"/>
          <w:sz w:val="28"/>
          <w:szCs w:val="24"/>
        </w:rPr>
        <w:instrText xml:space="preserve"> QUOTE </w:instrText>
      </w:r>
      <w:r w:rsidR="0015616C">
        <w:rPr>
          <w:rFonts w:ascii="Times New Roman" w:hAnsi="Times New Roman"/>
          <w:sz w:val="28"/>
        </w:rPr>
        <w:pict>
          <v:shape id="_x0000_i1071" type="#_x0000_t75" style="width:21pt;height:11.25pt">
            <v:imagedata r:id="rId28" o:title="" chromakey="white"/>
          </v:shape>
        </w:pict>
      </w:r>
      <w:r w:rsidRPr="00033C02">
        <w:rPr>
          <w:rFonts w:ascii="Times New Roman" w:hAnsi="Times New Roman"/>
          <w:sz w:val="28"/>
          <w:szCs w:val="24"/>
        </w:rPr>
        <w:instrText xml:space="preserve"> </w:instrText>
      </w:r>
      <w:r w:rsidRPr="00033C02">
        <w:rPr>
          <w:rFonts w:ascii="Times New Roman" w:hAnsi="Times New Roman"/>
          <w:sz w:val="28"/>
          <w:szCs w:val="24"/>
        </w:rPr>
        <w:fldChar w:fldCharType="separate"/>
      </w:r>
      <w:r w:rsidR="0015616C">
        <w:rPr>
          <w:rFonts w:ascii="Times New Roman" w:hAnsi="Times New Roman"/>
          <w:sz w:val="28"/>
        </w:rPr>
        <w:pict>
          <v:shape id="_x0000_i1072" type="#_x0000_t75" style="width:21pt;height:11.25pt">
            <v:imagedata r:id="rId28" o:title="" chromakey="white"/>
          </v:shape>
        </w:pict>
      </w:r>
      <w:r w:rsidRPr="00033C02">
        <w:rPr>
          <w:rFonts w:ascii="Times New Roman" w:hAnsi="Times New Roman"/>
          <w:sz w:val="28"/>
          <w:szCs w:val="24"/>
        </w:rPr>
        <w:fldChar w:fldCharType="end"/>
      </w:r>
      <w:r w:rsidRPr="00033C02">
        <w:rPr>
          <w:rFonts w:ascii="Times New Roman" w:hAnsi="Times New Roman"/>
          <w:sz w:val="28"/>
          <w:szCs w:val="24"/>
        </w:rPr>
        <w:t>, способствуя росту и развитию клетки.</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Прочие химические элементы, хотя и не имеют столь ярко выраженного для жизни значения, тем не менее – тоже необходимы в его физиологических процессах.</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i/>
          <w:sz w:val="28"/>
          <w:szCs w:val="24"/>
        </w:rPr>
        <w:t>Калий.</w:t>
      </w:r>
      <w:r w:rsidRPr="00033C02">
        <w:rPr>
          <w:rFonts w:ascii="Times New Roman" w:hAnsi="Times New Roman"/>
          <w:sz w:val="28"/>
          <w:szCs w:val="24"/>
        </w:rPr>
        <w:t xml:space="preserve"> Серебристо-белый метал, название которого происходит от латинского «</w:t>
      </w:r>
      <w:r w:rsidRPr="00033C02">
        <w:rPr>
          <w:rFonts w:ascii="Times New Roman" w:hAnsi="Times New Roman"/>
          <w:sz w:val="28"/>
          <w:szCs w:val="24"/>
          <w:lang w:val="en-US"/>
        </w:rPr>
        <w:t>kali</w:t>
      </w:r>
      <w:r w:rsidRPr="00033C02">
        <w:rPr>
          <w:rFonts w:ascii="Times New Roman" w:hAnsi="Times New Roman"/>
          <w:sz w:val="28"/>
          <w:szCs w:val="24"/>
        </w:rPr>
        <w:t>-</w:t>
      </w:r>
      <w:r w:rsidRPr="00033C02">
        <w:rPr>
          <w:rFonts w:ascii="Times New Roman" w:hAnsi="Times New Roman"/>
          <w:sz w:val="28"/>
          <w:szCs w:val="24"/>
          <w:lang w:val="en-US"/>
        </w:rPr>
        <w:t>um</w:t>
      </w:r>
      <w:r w:rsidRPr="00033C02">
        <w:rPr>
          <w:rFonts w:ascii="Times New Roman" w:hAnsi="Times New Roman"/>
          <w:sz w:val="28"/>
          <w:szCs w:val="24"/>
        </w:rPr>
        <w:t>». По распространённости в земной коре калий занимает седьмое место (порядка 2,5% по массе). В свободном состоянии в природе не встречается, а представлен минералами, солями и силикатами.</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 xml:space="preserve">Наиболее важное значение для жизни калий имеет в виде калийных удобрений. Они существенно увеличивают способность растений к фотосинтезу, особенно для сахаристых культур. К калийным удобрениям относятся природные соли калия: сильвин, сильвинит, каинит, а также продукты их переработки: поташ, сульфат </w:t>
      </w:r>
      <w:r w:rsidRPr="00033C02">
        <w:rPr>
          <w:rFonts w:ascii="Times New Roman" w:hAnsi="Times New Roman"/>
          <w:sz w:val="28"/>
          <w:szCs w:val="24"/>
        </w:rPr>
        <w:fldChar w:fldCharType="begin"/>
      </w:r>
      <w:r w:rsidRPr="00033C02">
        <w:rPr>
          <w:rFonts w:ascii="Times New Roman" w:hAnsi="Times New Roman"/>
          <w:sz w:val="28"/>
          <w:szCs w:val="24"/>
        </w:rPr>
        <w:instrText xml:space="preserve"> QUOTE </w:instrText>
      </w:r>
      <w:r w:rsidR="0015616C">
        <w:rPr>
          <w:rFonts w:ascii="Times New Roman" w:hAnsi="Times New Roman"/>
          <w:sz w:val="28"/>
        </w:rPr>
        <w:pict>
          <v:shape id="_x0000_i1073" type="#_x0000_t75" style="width:80.25pt;height:66.75pt">
            <v:imagedata r:id="rId32" o:title="" chromakey="white"/>
          </v:shape>
        </w:pict>
      </w:r>
      <w:r w:rsidRPr="00033C02">
        <w:rPr>
          <w:rFonts w:ascii="Times New Roman" w:hAnsi="Times New Roman"/>
          <w:sz w:val="28"/>
          <w:szCs w:val="24"/>
        </w:rPr>
        <w:instrText xml:space="preserve"> </w:instrText>
      </w:r>
      <w:r w:rsidRPr="00033C02">
        <w:rPr>
          <w:rFonts w:ascii="Times New Roman" w:hAnsi="Times New Roman"/>
          <w:sz w:val="28"/>
          <w:szCs w:val="24"/>
        </w:rPr>
        <w:fldChar w:fldCharType="end"/>
      </w:r>
      <w:r w:rsidRPr="00033C02">
        <w:rPr>
          <w:rFonts w:ascii="Times New Roman" w:hAnsi="Times New Roman"/>
          <w:sz w:val="28"/>
          <w:szCs w:val="24"/>
        </w:rPr>
        <w:t>и другие химические вещества. Кроме того – калий способствует быстрейшему оттоку органических веществ от листьев к корням.</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i/>
          <w:sz w:val="28"/>
          <w:szCs w:val="24"/>
        </w:rPr>
        <w:t>Магний.</w:t>
      </w:r>
      <w:r w:rsidRPr="00033C02">
        <w:rPr>
          <w:rFonts w:ascii="Times New Roman" w:hAnsi="Times New Roman"/>
          <w:sz w:val="28"/>
          <w:szCs w:val="24"/>
        </w:rPr>
        <w:t xml:space="preserve"> В свободном состоянии представляет собой серебристо-белый, очень лёгкий металл с ярко выраженными металлическими свойствами, широко распространённый в природе. В больших объёмах он встречается в виде карбоната магния, образуя минералы магнезит и доломит. Ион </w:t>
      </w:r>
      <w:r w:rsidRPr="00033C02">
        <w:rPr>
          <w:rFonts w:ascii="Times New Roman" w:hAnsi="Times New Roman"/>
          <w:sz w:val="28"/>
          <w:szCs w:val="24"/>
        </w:rPr>
        <w:fldChar w:fldCharType="begin"/>
      </w:r>
      <w:r w:rsidRPr="00033C02">
        <w:rPr>
          <w:rFonts w:ascii="Times New Roman" w:hAnsi="Times New Roman"/>
          <w:sz w:val="28"/>
          <w:szCs w:val="24"/>
        </w:rPr>
        <w:instrText xml:space="preserve"> QUOTE </w:instrText>
      </w:r>
      <w:r w:rsidR="0015616C">
        <w:rPr>
          <w:rFonts w:ascii="Times New Roman" w:hAnsi="Times New Roman"/>
          <w:sz w:val="28"/>
        </w:rPr>
        <w:pict>
          <v:shape id="_x0000_i1074" type="#_x0000_t75" style="width:32.25pt;height:13.5pt">
            <v:imagedata r:id="rId33" o:title="" chromakey="white"/>
          </v:shape>
        </w:pict>
      </w:r>
      <w:r w:rsidRPr="00033C02">
        <w:rPr>
          <w:rFonts w:ascii="Times New Roman" w:hAnsi="Times New Roman"/>
          <w:sz w:val="28"/>
          <w:szCs w:val="24"/>
        </w:rPr>
        <w:instrText xml:space="preserve"> </w:instrText>
      </w:r>
      <w:r w:rsidRPr="00033C02">
        <w:rPr>
          <w:rFonts w:ascii="Times New Roman" w:hAnsi="Times New Roman"/>
          <w:sz w:val="28"/>
          <w:szCs w:val="24"/>
        </w:rPr>
        <w:fldChar w:fldCharType="separate"/>
      </w:r>
      <w:r w:rsidR="0015616C">
        <w:rPr>
          <w:rFonts w:ascii="Times New Roman" w:hAnsi="Times New Roman"/>
          <w:sz w:val="28"/>
        </w:rPr>
        <w:pict>
          <v:shape id="_x0000_i1075" type="#_x0000_t75" style="width:32.25pt;height:13.5pt">
            <v:imagedata r:id="rId33" o:title="" chromakey="white"/>
          </v:shape>
        </w:pict>
      </w:r>
      <w:r w:rsidRPr="00033C02">
        <w:rPr>
          <w:rFonts w:ascii="Times New Roman" w:hAnsi="Times New Roman"/>
          <w:sz w:val="28"/>
          <w:szCs w:val="24"/>
        </w:rPr>
        <w:fldChar w:fldCharType="end"/>
      </w:r>
      <w:r w:rsidRPr="00033C02">
        <w:rPr>
          <w:rFonts w:ascii="Times New Roman" w:hAnsi="Times New Roman"/>
          <w:sz w:val="28"/>
          <w:szCs w:val="24"/>
        </w:rPr>
        <w:t xml:space="preserve"> представлен в морской воде, придавая ей горький вкус, а общее количество магния в земной коре составляет около 2% от массы.</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 xml:space="preserve">Магний является составной частью многих ферментов живой клетки, участвующих в энергетическом обмене и синтезе ДНК. В растительном организме магний входит в состав молекулы хлорофилла, а ион </w:t>
      </w:r>
      <w:r w:rsidRPr="00033C02">
        <w:rPr>
          <w:rFonts w:ascii="Times New Roman" w:hAnsi="Times New Roman"/>
          <w:sz w:val="28"/>
          <w:szCs w:val="24"/>
        </w:rPr>
        <w:fldChar w:fldCharType="begin"/>
      </w:r>
      <w:r w:rsidRPr="00033C02">
        <w:rPr>
          <w:rFonts w:ascii="Times New Roman" w:hAnsi="Times New Roman"/>
          <w:sz w:val="28"/>
          <w:szCs w:val="24"/>
        </w:rPr>
        <w:instrText xml:space="preserve"> QUOTE </w:instrText>
      </w:r>
      <w:r w:rsidR="0015616C">
        <w:rPr>
          <w:rFonts w:ascii="Times New Roman" w:hAnsi="Times New Roman"/>
          <w:sz w:val="28"/>
        </w:rPr>
        <w:pict>
          <v:shape id="_x0000_i1076" type="#_x0000_t75" style="width:32.25pt;height:13.5pt">
            <v:imagedata r:id="rId33" o:title="" chromakey="white"/>
          </v:shape>
        </w:pict>
      </w:r>
      <w:r w:rsidRPr="00033C02">
        <w:rPr>
          <w:rFonts w:ascii="Times New Roman" w:hAnsi="Times New Roman"/>
          <w:sz w:val="28"/>
          <w:szCs w:val="24"/>
        </w:rPr>
        <w:instrText xml:space="preserve"> </w:instrText>
      </w:r>
      <w:r w:rsidRPr="00033C02">
        <w:rPr>
          <w:rFonts w:ascii="Times New Roman" w:hAnsi="Times New Roman"/>
          <w:sz w:val="28"/>
          <w:szCs w:val="24"/>
        </w:rPr>
        <w:fldChar w:fldCharType="separate"/>
      </w:r>
      <w:r w:rsidR="0015616C">
        <w:rPr>
          <w:rFonts w:ascii="Times New Roman" w:hAnsi="Times New Roman"/>
          <w:sz w:val="28"/>
        </w:rPr>
        <w:pict>
          <v:shape id="_x0000_i1077" type="#_x0000_t75" style="width:32.25pt;height:13.5pt">
            <v:imagedata r:id="rId33" o:title="" chromakey="white"/>
          </v:shape>
        </w:pict>
      </w:r>
      <w:r w:rsidRPr="00033C02">
        <w:rPr>
          <w:rFonts w:ascii="Times New Roman" w:hAnsi="Times New Roman"/>
          <w:sz w:val="28"/>
          <w:szCs w:val="24"/>
        </w:rPr>
        <w:fldChar w:fldCharType="end"/>
      </w:r>
      <w:r w:rsidRPr="00033C02">
        <w:rPr>
          <w:rFonts w:ascii="Times New Roman" w:hAnsi="Times New Roman"/>
          <w:sz w:val="28"/>
          <w:szCs w:val="24"/>
        </w:rPr>
        <w:t xml:space="preserve"> образует с пектиновыми веществами соли. В животном организме металл является значимой частью ферментов, необходимых для функционирования мышечной, нервной и костных тканей.</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i/>
          <w:sz w:val="28"/>
          <w:szCs w:val="24"/>
        </w:rPr>
        <w:t>Марганец</w:t>
      </w:r>
      <w:r w:rsidRPr="00033C02">
        <w:rPr>
          <w:rFonts w:ascii="Times New Roman" w:hAnsi="Times New Roman"/>
          <w:sz w:val="28"/>
          <w:szCs w:val="24"/>
        </w:rPr>
        <w:t>. Принадлежит к довольно распространённым элементам, составляя 0,1% от массы земной коры. Марганец – серебристо-белый твёрдый, но хрупкий металл. Из соединений, содержащих марганец, наиболее часто встречается минерал пиролюзит, представляющий собой диоксид марганца.</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Находясь в составе ферментов, участвующих в дыхании и окислении жирных кислот, марганец существенно повышает активность фермента карбоксилазы. В структуре растений, химический элемент находится в составе ферментов, участвующих в темновых реакциях фотосинтеза и восстановлении нитратов. Для организма животного роль марганца не менее значима: он входит в структуру фосфатаз-ферментов, необходимых для роста костей.</w:t>
      </w:r>
    </w:p>
    <w:p w:rsidR="005D2B8F" w:rsidRPr="00033C02" w:rsidRDefault="005D2B8F" w:rsidP="00CD16EB">
      <w:pPr>
        <w:spacing w:after="0" w:line="360" w:lineRule="auto"/>
        <w:ind w:firstLine="709"/>
        <w:contextualSpacing/>
        <w:jc w:val="both"/>
        <w:rPr>
          <w:rFonts w:ascii="Times New Roman" w:hAnsi="Times New Roman"/>
          <w:sz w:val="28"/>
          <w:szCs w:val="24"/>
        </w:rPr>
      </w:pP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8"/>
        </w:rPr>
        <w:t>6.</w:t>
      </w:r>
      <w:r w:rsidRPr="00033C02">
        <w:rPr>
          <w:rFonts w:ascii="Times New Roman" w:hAnsi="Times New Roman"/>
          <w:sz w:val="28"/>
          <w:szCs w:val="24"/>
        </w:rPr>
        <w:t xml:space="preserve"> Постройте схему из следующих понятий: 1) клетка; 2) вид; 3) молекула; 4) органы, ткани; 5) биосфера; 6) целостный организм; 7) биоценоз. Объясните последовательность схемы. Укажите, где проходит граница между живым и неживым. Укажите основные признаки живого</w:t>
      </w:r>
    </w:p>
    <w:p w:rsidR="005D2B8F" w:rsidRPr="00033C02" w:rsidRDefault="005D2B8F" w:rsidP="00CD16EB">
      <w:pPr>
        <w:spacing w:after="0" w:line="360" w:lineRule="auto"/>
        <w:ind w:firstLine="709"/>
        <w:contextualSpacing/>
        <w:jc w:val="both"/>
        <w:rPr>
          <w:rFonts w:ascii="Times New Roman" w:hAnsi="Times New Roman"/>
          <w:sz w:val="28"/>
          <w:szCs w:val="24"/>
        </w:rPr>
      </w:pP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Схема:</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 xml:space="preserve">Молекула </w:t>
      </w:r>
      <w:r w:rsidRPr="00033C02">
        <w:rPr>
          <w:rFonts w:ascii="Times New Roman" w:hAnsi="Times New Roman"/>
          <w:sz w:val="28"/>
          <w:szCs w:val="24"/>
        </w:rPr>
        <w:fldChar w:fldCharType="begin"/>
      </w:r>
      <w:r w:rsidRPr="00033C02">
        <w:rPr>
          <w:rFonts w:ascii="Times New Roman" w:hAnsi="Times New Roman"/>
          <w:sz w:val="28"/>
          <w:szCs w:val="24"/>
        </w:rPr>
        <w:instrText xml:space="preserve"> QUOTE </w:instrText>
      </w:r>
      <w:r w:rsidR="0015616C">
        <w:rPr>
          <w:rFonts w:ascii="Times New Roman" w:hAnsi="Times New Roman"/>
          <w:sz w:val="28"/>
        </w:rPr>
        <w:pict>
          <v:shape id="_x0000_i1078" type="#_x0000_t75" style="width:12pt;height:11.25pt">
            <v:imagedata r:id="rId10" o:title="" chromakey="white"/>
          </v:shape>
        </w:pict>
      </w:r>
      <w:r w:rsidRPr="00033C02">
        <w:rPr>
          <w:rFonts w:ascii="Times New Roman" w:hAnsi="Times New Roman"/>
          <w:sz w:val="28"/>
          <w:szCs w:val="24"/>
        </w:rPr>
        <w:instrText xml:space="preserve"> </w:instrText>
      </w:r>
      <w:r w:rsidRPr="00033C02">
        <w:rPr>
          <w:rFonts w:ascii="Times New Roman" w:hAnsi="Times New Roman"/>
          <w:sz w:val="28"/>
          <w:szCs w:val="24"/>
        </w:rPr>
        <w:fldChar w:fldCharType="separate"/>
      </w:r>
      <w:r w:rsidR="0015616C">
        <w:rPr>
          <w:rFonts w:ascii="Times New Roman" w:hAnsi="Times New Roman"/>
          <w:sz w:val="28"/>
        </w:rPr>
        <w:pict>
          <v:shape id="_x0000_i1079" type="#_x0000_t75" style="width:12pt;height:11.25pt">
            <v:imagedata r:id="rId10" o:title="" chromakey="white"/>
          </v:shape>
        </w:pict>
      </w:r>
      <w:r w:rsidRPr="00033C02">
        <w:rPr>
          <w:rFonts w:ascii="Times New Roman" w:hAnsi="Times New Roman"/>
          <w:sz w:val="28"/>
          <w:szCs w:val="24"/>
        </w:rPr>
        <w:fldChar w:fldCharType="end"/>
      </w:r>
      <w:r w:rsidRPr="00033C02">
        <w:rPr>
          <w:rFonts w:ascii="Times New Roman" w:hAnsi="Times New Roman"/>
          <w:sz w:val="28"/>
          <w:szCs w:val="24"/>
        </w:rPr>
        <w:t xml:space="preserve"> клетка </w:t>
      </w:r>
      <w:r w:rsidRPr="00033C02">
        <w:rPr>
          <w:rFonts w:ascii="Times New Roman" w:hAnsi="Times New Roman"/>
          <w:sz w:val="28"/>
          <w:szCs w:val="24"/>
        </w:rPr>
        <w:fldChar w:fldCharType="begin"/>
      </w:r>
      <w:r w:rsidRPr="00033C02">
        <w:rPr>
          <w:rFonts w:ascii="Times New Roman" w:hAnsi="Times New Roman"/>
          <w:sz w:val="28"/>
          <w:szCs w:val="24"/>
        </w:rPr>
        <w:instrText xml:space="preserve"> QUOTE </w:instrText>
      </w:r>
      <w:r w:rsidR="0015616C">
        <w:rPr>
          <w:rFonts w:ascii="Times New Roman" w:hAnsi="Times New Roman"/>
          <w:sz w:val="28"/>
        </w:rPr>
        <w:pict>
          <v:shape id="_x0000_i1080" type="#_x0000_t75" style="width:12pt;height:11.25pt">
            <v:imagedata r:id="rId10" o:title="" chromakey="white"/>
          </v:shape>
        </w:pict>
      </w:r>
      <w:r w:rsidRPr="00033C02">
        <w:rPr>
          <w:rFonts w:ascii="Times New Roman" w:hAnsi="Times New Roman"/>
          <w:sz w:val="28"/>
          <w:szCs w:val="24"/>
        </w:rPr>
        <w:instrText xml:space="preserve"> </w:instrText>
      </w:r>
      <w:r w:rsidRPr="00033C02">
        <w:rPr>
          <w:rFonts w:ascii="Times New Roman" w:hAnsi="Times New Roman"/>
          <w:sz w:val="28"/>
          <w:szCs w:val="24"/>
        </w:rPr>
        <w:fldChar w:fldCharType="separate"/>
      </w:r>
      <w:r w:rsidR="0015616C">
        <w:rPr>
          <w:rFonts w:ascii="Times New Roman" w:hAnsi="Times New Roman"/>
          <w:sz w:val="28"/>
        </w:rPr>
        <w:pict>
          <v:shape id="_x0000_i1081" type="#_x0000_t75" style="width:12pt;height:11.25pt">
            <v:imagedata r:id="rId10" o:title="" chromakey="white"/>
          </v:shape>
        </w:pict>
      </w:r>
      <w:r w:rsidRPr="00033C02">
        <w:rPr>
          <w:rFonts w:ascii="Times New Roman" w:hAnsi="Times New Roman"/>
          <w:sz w:val="28"/>
          <w:szCs w:val="24"/>
        </w:rPr>
        <w:fldChar w:fldCharType="end"/>
      </w:r>
      <w:r w:rsidRPr="00033C02">
        <w:rPr>
          <w:rFonts w:ascii="Times New Roman" w:hAnsi="Times New Roman"/>
          <w:sz w:val="28"/>
          <w:szCs w:val="24"/>
        </w:rPr>
        <w:t xml:space="preserve"> органы, ткани </w:t>
      </w:r>
      <w:r w:rsidRPr="00033C02">
        <w:rPr>
          <w:rFonts w:ascii="Times New Roman" w:hAnsi="Times New Roman"/>
          <w:sz w:val="28"/>
          <w:szCs w:val="24"/>
        </w:rPr>
        <w:fldChar w:fldCharType="begin"/>
      </w:r>
      <w:r w:rsidRPr="00033C02">
        <w:rPr>
          <w:rFonts w:ascii="Times New Roman" w:hAnsi="Times New Roman"/>
          <w:sz w:val="28"/>
          <w:szCs w:val="24"/>
        </w:rPr>
        <w:instrText xml:space="preserve"> QUOTE </w:instrText>
      </w:r>
      <w:r w:rsidR="0015616C">
        <w:rPr>
          <w:rFonts w:ascii="Times New Roman" w:hAnsi="Times New Roman"/>
          <w:sz w:val="28"/>
        </w:rPr>
        <w:pict>
          <v:shape id="_x0000_i1082" type="#_x0000_t75" style="width:12pt;height:11.25pt">
            <v:imagedata r:id="rId10" o:title="" chromakey="white"/>
          </v:shape>
        </w:pict>
      </w:r>
      <w:r w:rsidRPr="00033C02">
        <w:rPr>
          <w:rFonts w:ascii="Times New Roman" w:hAnsi="Times New Roman"/>
          <w:sz w:val="28"/>
          <w:szCs w:val="24"/>
        </w:rPr>
        <w:instrText xml:space="preserve"> </w:instrText>
      </w:r>
      <w:r w:rsidRPr="00033C02">
        <w:rPr>
          <w:rFonts w:ascii="Times New Roman" w:hAnsi="Times New Roman"/>
          <w:sz w:val="28"/>
          <w:szCs w:val="24"/>
        </w:rPr>
        <w:fldChar w:fldCharType="separate"/>
      </w:r>
      <w:r w:rsidR="0015616C">
        <w:rPr>
          <w:rFonts w:ascii="Times New Roman" w:hAnsi="Times New Roman"/>
          <w:sz w:val="28"/>
        </w:rPr>
        <w:pict>
          <v:shape id="_x0000_i1083" type="#_x0000_t75" style="width:12pt;height:11.25pt">
            <v:imagedata r:id="rId10" o:title="" chromakey="white"/>
          </v:shape>
        </w:pict>
      </w:r>
      <w:r w:rsidRPr="00033C02">
        <w:rPr>
          <w:rFonts w:ascii="Times New Roman" w:hAnsi="Times New Roman"/>
          <w:sz w:val="28"/>
          <w:szCs w:val="24"/>
        </w:rPr>
        <w:fldChar w:fldCharType="end"/>
      </w:r>
      <w:r w:rsidRPr="00033C02">
        <w:rPr>
          <w:rFonts w:ascii="Times New Roman" w:hAnsi="Times New Roman"/>
          <w:sz w:val="28"/>
          <w:szCs w:val="24"/>
        </w:rPr>
        <w:t xml:space="preserve"> целостный организм </w:t>
      </w:r>
      <w:r w:rsidRPr="00033C02">
        <w:rPr>
          <w:rFonts w:ascii="Times New Roman" w:hAnsi="Times New Roman"/>
          <w:sz w:val="28"/>
          <w:szCs w:val="24"/>
        </w:rPr>
        <w:fldChar w:fldCharType="begin"/>
      </w:r>
      <w:r w:rsidRPr="00033C02">
        <w:rPr>
          <w:rFonts w:ascii="Times New Roman" w:hAnsi="Times New Roman"/>
          <w:sz w:val="28"/>
          <w:szCs w:val="24"/>
        </w:rPr>
        <w:instrText xml:space="preserve"> QUOTE </w:instrText>
      </w:r>
      <w:r w:rsidR="0015616C">
        <w:rPr>
          <w:rFonts w:ascii="Times New Roman" w:hAnsi="Times New Roman"/>
          <w:sz w:val="28"/>
        </w:rPr>
        <w:pict>
          <v:shape id="_x0000_i1084" type="#_x0000_t75" style="width:12pt;height:11.25pt">
            <v:imagedata r:id="rId10" o:title="" chromakey="white"/>
          </v:shape>
        </w:pict>
      </w:r>
      <w:r w:rsidRPr="00033C02">
        <w:rPr>
          <w:rFonts w:ascii="Times New Roman" w:hAnsi="Times New Roman"/>
          <w:sz w:val="28"/>
          <w:szCs w:val="24"/>
        </w:rPr>
        <w:instrText xml:space="preserve"> </w:instrText>
      </w:r>
      <w:r w:rsidRPr="00033C02">
        <w:rPr>
          <w:rFonts w:ascii="Times New Roman" w:hAnsi="Times New Roman"/>
          <w:sz w:val="28"/>
          <w:szCs w:val="24"/>
        </w:rPr>
        <w:fldChar w:fldCharType="separate"/>
      </w:r>
      <w:r w:rsidR="0015616C">
        <w:rPr>
          <w:rFonts w:ascii="Times New Roman" w:hAnsi="Times New Roman"/>
          <w:sz w:val="28"/>
        </w:rPr>
        <w:pict>
          <v:shape id="_x0000_i1085" type="#_x0000_t75" style="width:12pt;height:11.25pt">
            <v:imagedata r:id="rId10" o:title="" chromakey="white"/>
          </v:shape>
        </w:pict>
      </w:r>
      <w:r w:rsidRPr="00033C02">
        <w:rPr>
          <w:rFonts w:ascii="Times New Roman" w:hAnsi="Times New Roman"/>
          <w:sz w:val="28"/>
          <w:szCs w:val="24"/>
        </w:rPr>
        <w:fldChar w:fldCharType="end"/>
      </w:r>
      <w:r w:rsidRPr="00033C02">
        <w:rPr>
          <w:rFonts w:ascii="Times New Roman" w:hAnsi="Times New Roman"/>
          <w:sz w:val="28"/>
          <w:szCs w:val="24"/>
        </w:rPr>
        <w:t xml:space="preserve"> вид </w:t>
      </w:r>
      <w:r w:rsidRPr="00033C02">
        <w:rPr>
          <w:rFonts w:ascii="Times New Roman" w:hAnsi="Times New Roman"/>
          <w:sz w:val="28"/>
          <w:szCs w:val="24"/>
        </w:rPr>
        <w:fldChar w:fldCharType="begin"/>
      </w:r>
      <w:r w:rsidRPr="00033C02">
        <w:rPr>
          <w:rFonts w:ascii="Times New Roman" w:hAnsi="Times New Roman"/>
          <w:sz w:val="28"/>
          <w:szCs w:val="24"/>
        </w:rPr>
        <w:instrText xml:space="preserve"> QUOTE </w:instrText>
      </w:r>
      <w:r w:rsidR="0015616C">
        <w:rPr>
          <w:rFonts w:ascii="Times New Roman" w:hAnsi="Times New Roman"/>
          <w:sz w:val="28"/>
        </w:rPr>
        <w:pict>
          <v:shape id="_x0000_i1086" type="#_x0000_t75" style="width:12pt;height:11.25pt">
            <v:imagedata r:id="rId10" o:title="" chromakey="white"/>
          </v:shape>
        </w:pict>
      </w:r>
      <w:r w:rsidRPr="00033C02">
        <w:rPr>
          <w:rFonts w:ascii="Times New Roman" w:hAnsi="Times New Roman"/>
          <w:sz w:val="28"/>
          <w:szCs w:val="24"/>
        </w:rPr>
        <w:instrText xml:space="preserve"> </w:instrText>
      </w:r>
      <w:r w:rsidRPr="00033C02">
        <w:rPr>
          <w:rFonts w:ascii="Times New Roman" w:hAnsi="Times New Roman"/>
          <w:sz w:val="28"/>
          <w:szCs w:val="24"/>
        </w:rPr>
        <w:fldChar w:fldCharType="separate"/>
      </w:r>
      <w:r w:rsidR="0015616C">
        <w:rPr>
          <w:rFonts w:ascii="Times New Roman" w:hAnsi="Times New Roman"/>
          <w:sz w:val="28"/>
        </w:rPr>
        <w:pict>
          <v:shape id="_x0000_i1087" type="#_x0000_t75" style="width:12pt;height:11.25pt">
            <v:imagedata r:id="rId10" o:title="" chromakey="white"/>
          </v:shape>
        </w:pict>
      </w:r>
      <w:r w:rsidRPr="00033C02">
        <w:rPr>
          <w:rFonts w:ascii="Times New Roman" w:hAnsi="Times New Roman"/>
          <w:sz w:val="28"/>
          <w:szCs w:val="24"/>
        </w:rPr>
        <w:fldChar w:fldCharType="end"/>
      </w:r>
      <w:r w:rsidRPr="00033C02">
        <w:rPr>
          <w:rFonts w:ascii="Times New Roman" w:hAnsi="Times New Roman"/>
          <w:sz w:val="28"/>
          <w:szCs w:val="24"/>
        </w:rPr>
        <w:t xml:space="preserve"> биоценоз </w:t>
      </w:r>
      <w:r w:rsidRPr="00033C02">
        <w:rPr>
          <w:rFonts w:ascii="Times New Roman" w:hAnsi="Times New Roman"/>
          <w:sz w:val="28"/>
          <w:szCs w:val="24"/>
        </w:rPr>
        <w:fldChar w:fldCharType="begin"/>
      </w:r>
      <w:r w:rsidRPr="00033C02">
        <w:rPr>
          <w:rFonts w:ascii="Times New Roman" w:hAnsi="Times New Roman"/>
          <w:sz w:val="28"/>
          <w:szCs w:val="24"/>
        </w:rPr>
        <w:instrText xml:space="preserve"> QUOTE </w:instrText>
      </w:r>
      <w:r w:rsidR="0015616C">
        <w:rPr>
          <w:rFonts w:ascii="Times New Roman" w:hAnsi="Times New Roman"/>
          <w:sz w:val="28"/>
        </w:rPr>
        <w:pict>
          <v:shape id="_x0000_i1088" type="#_x0000_t75" style="width:12pt;height:11.25pt">
            <v:imagedata r:id="rId10" o:title="" chromakey="white"/>
          </v:shape>
        </w:pict>
      </w:r>
      <w:r w:rsidRPr="00033C02">
        <w:rPr>
          <w:rFonts w:ascii="Times New Roman" w:hAnsi="Times New Roman"/>
          <w:sz w:val="28"/>
          <w:szCs w:val="24"/>
        </w:rPr>
        <w:instrText xml:space="preserve"> </w:instrText>
      </w:r>
      <w:r w:rsidRPr="00033C02">
        <w:rPr>
          <w:rFonts w:ascii="Times New Roman" w:hAnsi="Times New Roman"/>
          <w:sz w:val="28"/>
          <w:szCs w:val="24"/>
        </w:rPr>
        <w:fldChar w:fldCharType="separate"/>
      </w:r>
      <w:r w:rsidR="0015616C">
        <w:rPr>
          <w:rFonts w:ascii="Times New Roman" w:hAnsi="Times New Roman"/>
          <w:sz w:val="28"/>
        </w:rPr>
        <w:pict>
          <v:shape id="_x0000_i1089" type="#_x0000_t75" style="width:12pt;height:11.25pt">
            <v:imagedata r:id="rId10" o:title="" chromakey="white"/>
          </v:shape>
        </w:pict>
      </w:r>
      <w:r w:rsidRPr="00033C02">
        <w:rPr>
          <w:rFonts w:ascii="Times New Roman" w:hAnsi="Times New Roman"/>
          <w:sz w:val="28"/>
          <w:szCs w:val="24"/>
        </w:rPr>
        <w:fldChar w:fldCharType="end"/>
      </w:r>
      <w:r w:rsidRPr="00033C02">
        <w:rPr>
          <w:rFonts w:ascii="Times New Roman" w:hAnsi="Times New Roman"/>
          <w:sz w:val="28"/>
          <w:szCs w:val="24"/>
        </w:rPr>
        <w:t xml:space="preserve"> биосфера.</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Методика построения последовательности:</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Молекула – наименьшая частица вещества, которая может обладать его свойствами.</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Клетка – основная структурно-функциональная и генетическая единица живого организма. Клетка является наименьшей единицей живого и в биологической цепочке стоит на следующей после молекулы ступени, так как формируется непосредственно из молекул или молекулярных соединений.</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Орган, ткань – надклеточного уровня образование, состоящее из объединённых по функционально-типовому признаку клеток, формирующее своей совокупностью организм и служащее для выполнения в нём определённой функции.</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Целостный организм – открытая, самообновляемая, саморегулируемая, самовоспроизводящаяся система, построенная из тканей и органов и проходящая путь необратимого развития.</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Вид – естественное объединение живых организмов по сходным признакам.</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Биоценоз – понятие, объединяющее уже всех животных, растения и микроорганизмы, обитающие в относительно однородном жизненном пространстве (биотопе).</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Биосфера – оболочка Земли, содержащая в себе полную совокупность живых организмов и часть вещества планеты, находящуюся в непрерывном обмене с данными организмами. Под биосферой В. И. Вернадский подразумевал «область существования живого вещества», включающую околоземную (до озонового слоя) область атмосферы, гидросферу до максимальной глубины и литосферу (до глубины 2-3 километра).</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 xml:space="preserve">Таким образом, граница живого и неживого проходит на уровне молекула </w:t>
      </w:r>
      <w:r w:rsidRPr="00033C02">
        <w:rPr>
          <w:rFonts w:ascii="Times New Roman" w:hAnsi="Times New Roman"/>
          <w:sz w:val="28"/>
          <w:szCs w:val="24"/>
        </w:rPr>
        <w:fldChar w:fldCharType="begin"/>
      </w:r>
      <w:r w:rsidRPr="00033C02">
        <w:rPr>
          <w:rFonts w:ascii="Times New Roman" w:hAnsi="Times New Roman"/>
          <w:sz w:val="28"/>
          <w:szCs w:val="24"/>
        </w:rPr>
        <w:instrText xml:space="preserve"> QUOTE </w:instrText>
      </w:r>
      <w:r w:rsidR="0015616C">
        <w:rPr>
          <w:rFonts w:ascii="Times New Roman" w:hAnsi="Times New Roman"/>
          <w:sz w:val="28"/>
        </w:rPr>
        <w:pict>
          <v:shape id="_x0000_i1090" type="#_x0000_t75" style="width:12pt;height:11.25pt">
            <v:imagedata r:id="rId10" o:title="" chromakey="white"/>
          </v:shape>
        </w:pict>
      </w:r>
      <w:r w:rsidRPr="00033C02">
        <w:rPr>
          <w:rFonts w:ascii="Times New Roman" w:hAnsi="Times New Roman"/>
          <w:sz w:val="28"/>
          <w:szCs w:val="24"/>
        </w:rPr>
        <w:instrText xml:space="preserve"> </w:instrText>
      </w:r>
      <w:r w:rsidRPr="00033C02">
        <w:rPr>
          <w:rFonts w:ascii="Times New Roman" w:hAnsi="Times New Roman"/>
          <w:sz w:val="28"/>
          <w:szCs w:val="24"/>
        </w:rPr>
        <w:fldChar w:fldCharType="separate"/>
      </w:r>
      <w:r w:rsidR="0015616C">
        <w:rPr>
          <w:rFonts w:ascii="Times New Roman" w:hAnsi="Times New Roman"/>
          <w:sz w:val="28"/>
        </w:rPr>
        <w:pict>
          <v:shape id="_x0000_i1091" type="#_x0000_t75" style="width:12pt;height:11.25pt">
            <v:imagedata r:id="rId10" o:title="" chromakey="white"/>
          </v:shape>
        </w:pict>
      </w:r>
      <w:r w:rsidRPr="00033C02">
        <w:rPr>
          <w:rFonts w:ascii="Times New Roman" w:hAnsi="Times New Roman"/>
          <w:sz w:val="28"/>
          <w:szCs w:val="24"/>
        </w:rPr>
        <w:fldChar w:fldCharType="end"/>
      </w:r>
      <w:r w:rsidRPr="00033C02">
        <w:rPr>
          <w:rFonts w:ascii="Times New Roman" w:hAnsi="Times New Roman"/>
          <w:sz w:val="28"/>
          <w:szCs w:val="24"/>
        </w:rPr>
        <w:t xml:space="preserve"> клетка, ведь именно органические (неживые) молекулярные соединения являются основой, строительным веществом для клеток живого организма. Доказательством данному утверждению могут служить опыты в области исследования возникновения «живого из неживого»: </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Американский биохимик С. Миллер после ряда экспериментов в 1953 году смоделировал условия, схожие с существовавшими на первобытной Земле. Он создал оснащённую источником энергии установку, где удалось синтезировать многие играющие важную биологическую роль соединения. Опыты Миллера продемонстрировали, как под воздействием излучений такие органические вещества могут образовываться в самых разнообразных, содержащих азот, углекислый газ, водород, аммиак, воду, синильную кислоту или метан смесях.</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А.И. Опарин же, рассматривая проблему возникновения жизни путём биохимической эволюции, выделяет следующие этапы предположительного перехода от неживой материи к живой:</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 синтез исходных органических соединений из неорганических веществ в условиях первичной атмосферы первобытной планеты;</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 xml:space="preserve">- формирование в первичных водоёмах из скопившихся там органических соединений биоплоимеров, углеводородов и липидов. </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 самоорганизация сложных органических соединений. Возникновение и эволюционное совершенствование на их основе процессов обмена веществом с воспроизводством органических структур, завершившееся образованием простейшей клетки.</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Теория А.И. Опарина послужила началом физико-химического моделирования процесса образования молекул аминокислот, углеводородов и нуклеиновых оснований в первичной атмосфере Земли.</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А с точки зрения академика В.И. Вернадского, живое и неживое вещество биосферы тесно связаны между собой биогеохимическими циклами. Само же учение Вернадского о биосфере представляет систему взглядов на планетарное и космическое значение жизни, взаимосвязь и взаимодействие живой и неживой природы.</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Так, с позиции учёного: биогеохимический цикл – процесс обмена энергией и веществом между компонентами биосферы, имеющий циклический характер и обусловленный жизнедеятельностью поглощающих из внешней среды одни вещества и выделяющих в неё другие живых организмов.</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Основным энергетическим источником и катализатором подобных циклов является солнечное излучение в видимой части спектра. Оно используется зелёными растениями для создания в процессе фотосинтеза органических веществ, которые обеспечивают энергией и пищей все остальные организмы.</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Живое вещество представлено среди общего вещества биосферы лишь ничтожной долей – порядка 0,25%. Однако, благодаря происходящему в живых организмах обмену веществ, в биогеохимических процессах именно ему принадлежит основная роль. Ведь наличием живых организмов обусловлены, как формирование почвенного покрова литосферы, так и химический состав атмосферы с гидросферой.</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Живое вещество является самой мощной и активной в геологическом плане субстанцией нашей планеты, способной произвести громадную по последствиям и масштабам геохимическую работу, которая заключается в его функциях:</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 Энергетическая. Проявляется в усвоении живым веществом солнечной энергии и передаче её по пищевой (трофической) цепи;</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 Газовая. Способствует сохранению и поддержанию современного состава атмосферы, а заключается в поглощении и выделении кислорода, углекислого газа с некоторыми другими газообразными веществами (сероводород, метан);</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 Концентрационная. Реализуется путём извлечения и избирательного накопления организмами химических элементов окружающей среды (азот, кремний, кальций, магний и прочие), благодаря которому образовались залежи полезных ископаемых;</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 Окислительно-восстановительная. Проявляется в реакциях, лежащих у основы любого вида биологического обмена веществ. К примеру, восстановление диоксида углерода из углеводов в ходе фотосинтеза и их окисление до диоксида углерода при дыхании;</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 Репродуктивная. Универсальная функция на основе процесса деления клеток, благодаря которой жизнь на Земле не прекращается. Существует в двух основных формах: бесполое и половое размножение;</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 Деструктивная. В её процессе происходит разрушение отмершего органического вещества до минеральных соединений.</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 xml:space="preserve">Следовательно, признаками живого является способность к поглощению различных необходимых для жизнедеятельности веществ, их накоплению, выделению, саморегуляции, саморазмножению и разрушению по окончании жизненного цикла. </w:t>
      </w:r>
    </w:p>
    <w:p w:rsidR="005D2B8F" w:rsidRPr="00033C02" w:rsidRDefault="005D2B8F" w:rsidP="00CD16EB">
      <w:pPr>
        <w:spacing w:after="0" w:line="360" w:lineRule="auto"/>
        <w:ind w:firstLine="709"/>
        <w:contextualSpacing/>
        <w:jc w:val="both"/>
        <w:rPr>
          <w:rFonts w:ascii="Times New Roman" w:hAnsi="Times New Roman"/>
          <w:sz w:val="28"/>
          <w:szCs w:val="24"/>
        </w:rPr>
      </w:pP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8"/>
        </w:rPr>
        <w:t>7.</w:t>
      </w:r>
      <w:r w:rsidRPr="00033C02">
        <w:rPr>
          <w:rFonts w:ascii="Times New Roman" w:hAnsi="Times New Roman"/>
          <w:sz w:val="28"/>
          <w:szCs w:val="24"/>
        </w:rPr>
        <w:t xml:space="preserve"> Какие органические вещества входят в состав клетки? Какие органические веществ являются самыми распространёнными на Земле? Охарактеризуйте, какие функции в клетках выполняют органические вещества</w:t>
      </w:r>
    </w:p>
    <w:p w:rsidR="005D2B8F" w:rsidRPr="00033C02" w:rsidRDefault="005D2B8F" w:rsidP="00CD16EB">
      <w:pPr>
        <w:spacing w:after="0" w:line="360" w:lineRule="auto"/>
        <w:ind w:firstLine="709"/>
        <w:contextualSpacing/>
        <w:jc w:val="both"/>
        <w:rPr>
          <w:rFonts w:ascii="Times New Roman" w:hAnsi="Times New Roman"/>
          <w:sz w:val="28"/>
          <w:szCs w:val="24"/>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28"/>
        <w:gridCol w:w="7161"/>
      </w:tblGrid>
      <w:tr w:rsidR="005D2B8F" w:rsidRPr="00033C02" w:rsidTr="00F26C26">
        <w:trPr>
          <w:jc w:val="center"/>
        </w:trPr>
        <w:tc>
          <w:tcPr>
            <w:tcW w:w="709" w:type="dxa"/>
          </w:tcPr>
          <w:p w:rsidR="005D2B8F" w:rsidRPr="00033C02" w:rsidRDefault="005D2B8F" w:rsidP="00F26C26">
            <w:pPr>
              <w:spacing w:after="0" w:line="360" w:lineRule="auto"/>
              <w:contextualSpacing/>
              <w:jc w:val="both"/>
              <w:rPr>
                <w:rFonts w:ascii="Times New Roman" w:hAnsi="Times New Roman"/>
                <w:sz w:val="20"/>
                <w:szCs w:val="24"/>
              </w:rPr>
            </w:pPr>
            <w:r w:rsidRPr="00033C02">
              <w:rPr>
                <w:rFonts w:ascii="Times New Roman" w:hAnsi="Times New Roman"/>
                <w:sz w:val="20"/>
                <w:szCs w:val="24"/>
              </w:rPr>
              <w:t>7. 2</w:t>
            </w:r>
          </w:p>
        </w:tc>
        <w:tc>
          <w:tcPr>
            <w:tcW w:w="3119" w:type="dxa"/>
          </w:tcPr>
          <w:p w:rsidR="005D2B8F" w:rsidRPr="00033C02" w:rsidRDefault="005D2B8F" w:rsidP="00F26C26">
            <w:pPr>
              <w:spacing w:after="0" w:line="360" w:lineRule="auto"/>
              <w:contextualSpacing/>
              <w:jc w:val="both"/>
              <w:rPr>
                <w:rFonts w:ascii="Times New Roman" w:hAnsi="Times New Roman"/>
                <w:sz w:val="20"/>
                <w:szCs w:val="24"/>
              </w:rPr>
            </w:pPr>
            <w:r w:rsidRPr="00033C02">
              <w:rPr>
                <w:rFonts w:ascii="Times New Roman" w:hAnsi="Times New Roman"/>
                <w:sz w:val="20"/>
                <w:szCs w:val="24"/>
              </w:rPr>
              <w:t>Углеводы; Жиры</w:t>
            </w:r>
          </w:p>
        </w:tc>
      </w:tr>
    </w:tbl>
    <w:p w:rsidR="005D2B8F" w:rsidRPr="00033C02" w:rsidRDefault="005D2B8F" w:rsidP="00CD16EB">
      <w:pPr>
        <w:spacing w:after="0" w:line="360" w:lineRule="auto"/>
        <w:ind w:firstLine="709"/>
        <w:contextualSpacing/>
        <w:jc w:val="both"/>
        <w:rPr>
          <w:rFonts w:ascii="Times New Roman" w:hAnsi="Times New Roman"/>
          <w:sz w:val="28"/>
          <w:szCs w:val="28"/>
        </w:rPr>
      </w:pP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В своём составе клетки живых организмов содержат органические соединения – биополимеры. Это высокомолекулярные природные соединения, участвующие во всех процессах жизнедеятельности организма. Биополимеры включают в себя белки, липиды, нуклеиновые кислоты, углеводы. Органические вещества занимают 20-30% массы клетки, и помимо главных биополимеров в её составе присутствует ряд небольших молекул: гормонов, пигментов, АТФ и множество других.</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 xml:space="preserve">Самыми распространёнными на Земле являются простейшие органические соединения – углеводороды, содержащие только углерод и водород. Однако, наряду с ними достаточно распространены углеродные соединения, в состав которых входят и другие элементы (кислород, сера, азот). К примеру – диоксид углерода </w:t>
      </w:r>
      <w:r w:rsidRPr="00033C02">
        <w:rPr>
          <w:rFonts w:ascii="Times New Roman" w:hAnsi="Times New Roman"/>
          <w:sz w:val="28"/>
          <w:szCs w:val="24"/>
        </w:rPr>
        <w:fldChar w:fldCharType="begin"/>
      </w:r>
      <w:r w:rsidRPr="00033C02">
        <w:rPr>
          <w:rFonts w:ascii="Times New Roman" w:hAnsi="Times New Roman"/>
          <w:sz w:val="28"/>
          <w:szCs w:val="24"/>
        </w:rPr>
        <w:instrText xml:space="preserve"> QUOTE </w:instrText>
      </w:r>
      <w:r w:rsidR="0015616C">
        <w:rPr>
          <w:rFonts w:ascii="Times New Roman" w:hAnsi="Times New Roman"/>
          <w:sz w:val="28"/>
        </w:rPr>
        <w:pict>
          <v:shape id="_x0000_i1092" type="#_x0000_t75" style="width:21pt;height:11.25pt">
            <v:imagedata r:id="rId28" o:title="" chromakey="white"/>
          </v:shape>
        </w:pict>
      </w:r>
      <w:r w:rsidRPr="00033C02">
        <w:rPr>
          <w:rFonts w:ascii="Times New Roman" w:hAnsi="Times New Roman"/>
          <w:sz w:val="28"/>
          <w:szCs w:val="24"/>
        </w:rPr>
        <w:instrText xml:space="preserve"> </w:instrText>
      </w:r>
      <w:r w:rsidRPr="00033C02">
        <w:rPr>
          <w:rFonts w:ascii="Times New Roman" w:hAnsi="Times New Roman"/>
          <w:sz w:val="28"/>
          <w:szCs w:val="24"/>
        </w:rPr>
        <w:fldChar w:fldCharType="separate"/>
      </w:r>
      <w:r w:rsidR="0015616C">
        <w:rPr>
          <w:rFonts w:ascii="Times New Roman" w:hAnsi="Times New Roman"/>
          <w:sz w:val="28"/>
        </w:rPr>
        <w:pict>
          <v:shape id="_x0000_i1093" type="#_x0000_t75" style="width:21pt;height:11.25pt">
            <v:imagedata r:id="rId28" o:title="" chromakey="white"/>
          </v:shape>
        </w:pict>
      </w:r>
      <w:r w:rsidRPr="00033C02">
        <w:rPr>
          <w:rFonts w:ascii="Times New Roman" w:hAnsi="Times New Roman"/>
          <w:sz w:val="28"/>
          <w:szCs w:val="24"/>
        </w:rPr>
        <w:fldChar w:fldCharType="end"/>
      </w:r>
      <w:r w:rsidRPr="00033C02">
        <w:rPr>
          <w:rFonts w:ascii="Times New Roman" w:hAnsi="Times New Roman"/>
          <w:sz w:val="28"/>
          <w:szCs w:val="24"/>
        </w:rPr>
        <w:t>, представленный в атмосфере планеты 1% общего объёма.</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 xml:space="preserve">В составе клеток всех живых организмов углеводы имеют широчайшее распространение. Это органические соединения, состоящие из углерода, водорода и кислорода. В их большинстве, как правило, водород и кислород находятся в тех же соответствиях, что и в воде (отсюда название – углеводы). Общая формула таких углеводов </w:t>
      </w:r>
      <w:r w:rsidRPr="00033C02">
        <w:rPr>
          <w:rFonts w:ascii="Times New Roman" w:hAnsi="Times New Roman"/>
          <w:sz w:val="28"/>
          <w:szCs w:val="24"/>
        </w:rPr>
        <w:fldChar w:fldCharType="begin"/>
      </w:r>
      <w:r w:rsidRPr="00033C02">
        <w:rPr>
          <w:rFonts w:ascii="Times New Roman" w:hAnsi="Times New Roman"/>
          <w:sz w:val="28"/>
          <w:szCs w:val="24"/>
        </w:rPr>
        <w:instrText xml:space="preserve"> QUOTE </w:instrText>
      </w:r>
      <w:r w:rsidR="0015616C">
        <w:rPr>
          <w:rFonts w:ascii="Times New Roman" w:hAnsi="Times New Roman"/>
          <w:sz w:val="28"/>
        </w:rPr>
        <w:pict>
          <v:shape id="_x0000_i1094" type="#_x0000_t75" style="width:57.75pt;height:11.25pt">
            <v:imagedata r:id="rId34" o:title="" chromakey="white"/>
          </v:shape>
        </w:pict>
      </w:r>
      <w:r w:rsidRPr="00033C02">
        <w:rPr>
          <w:rFonts w:ascii="Times New Roman" w:hAnsi="Times New Roman"/>
          <w:sz w:val="28"/>
          <w:szCs w:val="24"/>
        </w:rPr>
        <w:instrText xml:space="preserve"> </w:instrText>
      </w:r>
      <w:r w:rsidRPr="00033C02">
        <w:rPr>
          <w:rFonts w:ascii="Times New Roman" w:hAnsi="Times New Roman"/>
          <w:sz w:val="28"/>
          <w:szCs w:val="24"/>
        </w:rPr>
        <w:fldChar w:fldCharType="separate"/>
      </w:r>
      <w:r w:rsidR="0015616C">
        <w:rPr>
          <w:rFonts w:ascii="Times New Roman" w:hAnsi="Times New Roman"/>
          <w:sz w:val="28"/>
        </w:rPr>
        <w:pict>
          <v:shape id="_x0000_i1095" type="#_x0000_t75" style="width:57.75pt;height:11.25pt">
            <v:imagedata r:id="rId34" o:title="" chromakey="white"/>
          </v:shape>
        </w:pict>
      </w:r>
      <w:r w:rsidRPr="00033C02">
        <w:rPr>
          <w:rFonts w:ascii="Times New Roman" w:hAnsi="Times New Roman"/>
          <w:sz w:val="28"/>
          <w:szCs w:val="24"/>
        </w:rPr>
        <w:fldChar w:fldCharType="end"/>
      </w:r>
      <w:r w:rsidRPr="00033C02">
        <w:rPr>
          <w:rFonts w:ascii="Times New Roman" w:hAnsi="Times New Roman"/>
          <w:sz w:val="28"/>
          <w:szCs w:val="24"/>
        </w:rPr>
        <w:t>.</w:t>
      </w:r>
    </w:p>
    <w:p w:rsidR="00E53A7F"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 xml:space="preserve">Важнейшая функция углеводов – энергетическая. </w:t>
      </w:r>
    </w:p>
    <w:p w:rsidR="00E53A7F"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 xml:space="preserve">Ведь именно они служат основным источником энергии для организмов, питающихся органическими веществами. </w:t>
      </w:r>
    </w:p>
    <w:p w:rsidR="00E53A7F"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 xml:space="preserve">К примеру, один из наиболее распространённых углеводов – глюкоза. Являясь простым сахаром, из нескольких остатков она образует уже сложные сахара (диа и полисахариды). </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Так, в состав молока входит молочный сахар (диасахарид), а он занимает место основного источника энергии для детёнышей всех млекопитающих Земли.</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Также углеводы являются строительным материалом многих организмов (клеточная стенка растений в основном состоит из полисахарида целлюлозы) и выполняют запасающую функцию, накапливаясь в качестве резервного продукта клеток.</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Липиды (жиры) клеток достаточно разнообразны по структуре.</w:t>
      </w:r>
    </w:p>
    <w:p w:rsidR="00E53A7F"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 xml:space="preserve">Тем не менее, всем им принадлежит одно общее свойство: они труднорастворимы. </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 xml:space="preserve">Следовательно, и растворяются липиды в таких жидкостях, как хлороформ, эфиры, органические растворители, но практически нерастворимы в воде. </w:t>
      </w:r>
    </w:p>
    <w:p w:rsidR="00E53A7F"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 xml:space="preserve">При окислении жиров в клетке образуется большое количество энергии, которая расходуется на различные процессы. </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В этом заключается энергетическая функция липидов.</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 xml:space="preserve">Излишки же попавших в организм жиров имеют свойство накапливаться в клетках и служить запасным питательным веществом, а у многих млекопитающих жировая прослойка является ещё и защитой от переохлаждения. </w:t>
      </w:r>
    </w:p>
    <w:p w:rsidR="00E53A7F"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 xml:space="preserve">Помимо вышеуказанных функций, некоторые липиды являются гормонами и принимают участие в регулировании физиологических процессов организма. </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А липиды, содержащие фосфор, составляют основу клеточных мембран; то есть выполняют структурную функцию.</w:t>
      </w:r>
    </w:p>
    <w:p w:rsidR="005D2B8F" w:rsidRPr="00033C02" w:rsidRDefault="005D2B8F" w:rsidP="00CD16EB">
      <w:pPr>
        <w:spacing w:after="0" w:line="360" w:lineRule="auto"/>
        <w:ind w:firstLine="709"/>
        <w:contextualSpacing/>
        <w:jc w:val="both"/>
        <w:rPr>
          <w:rFonts w:ascii="Times New Roman" w:hAnsi="Times New Roman"/>
          <w:sz w:val="28"/>
          <w:szCs w:val="28"/>
        </w:rPr>
      </w:pP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8"/>
        </w:rPr>
        <w:t>8.</w:t>
      </w:r>
      <w:r w:rsidRPr="00033C02">
        <w:rPr>
          <w:rFonts w:ascii="Times New Roman" w:hAnsi="Times New Roman"/>
          <w:sz w:val="28"/>
          <w:szCs w:val="24"/>
        </w:rPr>
        <w:t xml:space="preserve"> Объясните значение следующих терминов и понятий</w:t>
      </w:r>
    </w:p>
    <w:p w:rsidR="005D2B8F" w:rsidRPr="00033C02" w:rsidRDefault="005D2B8F" w:rsidP="00CD16EB">
      <w:pPr>
        <w:spacing w:after="0" w:line="360" w:lineRule="auto"/>
        <w:ind w:firstLine="709"/>
        <w:contextualSpacing/>
        <w:jc w:val="both"/>
        <w:rPr>
          <w:rFonts w:ascii="Times New Roman" w:hAnsi="Times New Roman"/>
          <w:sz w:val="28"/>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9"/>
        <w:gridCol w:w="8505"/>
      </w:tblGrid>
      <w:tr w:rsidR="005D2B8F" w:rsidRPr="00063E85" w:rsidTr="009350D9">
        <w:tc>
          <w:tcPr>
            <w:tcW w:w="709" w:type="dxa"/>
          </w:tcPr>
          <w:p w:rsidR="005D2B8F" w:rsidRPr="00063E85" w:rsidRDefault="005D2B8F" w:rsidP="00063E85">
            <w:pPr>
              <w:spacing w:after="0" w:line="360" w:lineRule="auto"/>
              <w:contextualSpacing/>
              <w:jc w:val="both"/>
              <w:rPr>
                <w:rFonts w:ascii="Times New Roman" w:hAnsi="Times New Roman"/>
                <w:sz w:val="20"/>
                <w:szCs w:val="24"/>
              </w:rPr>
            </w:pPr>
            <w:r w:rsidRPr="00063E85">
              <w:rPr>
                <w:rFonts w:ascii="Times New Roman" w:hAnsi="Times New Roman"/>
                <w:sz w:val="20"/>
                <w:szCs w:val="24"/>
              </w:rPr>
              <w:t>8. 2</w:t>
            </w:r>
          </w:p>
        </w:tc>
        <w:tc>
          <w:tcPr>
            <w:tcW w:w="8505" w:type="dxa"/>
          </w:tcPr>
          <w:p w:rsidR="005D2B8F" w:rsidRPr="00063E85" w:rsidRDefault="005D2B8F" w:rsidP="00063E85">
            <w:pPr>
              <w:spacing w:after="0" w:line="360" w:lineRule="auto"/>
              <w:contextualSpacing/>
              <w:jc w:val="both"/>
              <w:rPr>
                <w:rFonts w:ascii="Times New Roman" w:hAnsi="Times New Roman"/>
                <w:sz w:val="20"/>
                <w:szCs w:val="24"/>
              </w:rPr>
            </w:pPr>
            <w:r w:rsidRPr="00063E85">
              <w:rPr>
                <w:rFonts w:ascii="Times New Roman" w:hAnsi="Times New Roman"/>
                <w:sz w:val="20"/>
                <w:szCs w:val="24"/>
              </w:rPr>
              <w:t>Адроны; Витамин; Ген; Гравитон; Изотропность; Интерпретация; Корпускула; Космос; Нейтрино; Парадигма.</w:t>
            </w:r>
          </w:p>
        </w:tc>
      </w:tr>
    </w:tbl>
    <w:p w:rsidR="005D2B8F" w:rsidRPr="00033C02" w:rsidRDefault="004F1E77" w:rsidP="00CD16EB">
      <w:pPr>
        <w:spacing w:after="0" w:line="360" w:lineRule="auto"/>
        <w:ind w:firstLine="709"/>
        <w:contextualSpacing/>
        <w:jc w:val="both"/>
        <w:rPr>
          <w:rFonts w:ascii="Times New Roman" w:hAnsi="Times New Roman"/>
          <w:sz w:val="28"/>
          <w:szCs w:val="24"/>
        </w:rPr>
      </w:pPr>
      <w:r>
        <w:rPr>
          <w:rFonts w:ascii="Times New Roman" w:hAnsi="Times New Roman"/>
          <w:sz w:val="28"/>
          <w:szCs w:val="24"/>
        </w:rPr>
        <w:br w:type="page"/>
      </w:r>
      <w:r w:rsidR="005D2B8F" w:rsidRPr="00033C02">
        <w:rPr>
          <w:rFonts w:ascii="Times New Roman" w:hAnsi="Times New Roman"/>
          <w:sz w:val="28"/>
          <w:szCs w:val="24"/>
        </w:rPr>
        <w:t xml:space="preserve">АДРОНЫ (от греческого </w:t>
      </w:r>
      <w:r w:rsidR="005D2B8F" w:rsidRPr="00033C02">
        <w:rPr>
          <w:rFonts w:ascii="Times New Roman" w:hAnsi="Times New Roman"/>
          <w:sz w:val="28"/>
          <w:szCs w:val="24"/>
          <w:lang w:val="en-US"/>
        </w:rPr>
        <w:t>hadros</w:t>
      </w:r>
      <w:r w:rsidR="005D2B8F" w:rsidRPr="00033C02">
        <w:rPr>
          <w:rFonts w:ascii="Times New Roman" w:hAnsi="Times New Roman"/>
          <w:sz w:val="28"/>
          <w:szCs w:val="24"/>
        </w:rPr>
        <w:t xml:space="preserve"> – большой, сильный) – элементарные частицы, принимающие участие в сильном (короткодействующем, в размерах ядра) взаимодействии. В настоящее время к классу адронов относят порядка трёхсот элементарных частиц. В значении от значения спина, данные частицы делятся на две группы: мезоны (от греч. </w:t>
      </w:r>
      <w:r w:rsidR="005D2B8F" w:rsidRPr="00033C02">
        <w:rPr>
          <w:rFonts w:ascii="Times New Roman" w:hAnsi="Times New Roman"/>
          <w:sz w:val="28"/>
          <w:szCs w:val="24"/>
          <w:lang w:val="en-US"/>
        </w:rPr>
        <w:t>meso</w:t>
      </w:r>
      <w:r w:rsidR="005D2B8F" w:rsidRPr="00033C02">
        <w:rPr>
          <w:rFonts w:ascii="Times New Roman" w:hAnsi="Times New Roman"/>
          <w:sz w:val="28"/>
          <w:szCs w:val="24"/>
        </w:rPr>
        <w:t xml:space="preserve"> – средний), и барионы (от греч. </w:t>
      </w:r>
      <w:r w:rsidR="005D2B8F" w:rsidRPr="00033C02">
        <w:rPr>
          <w:rFonts w:ascii="Times New Roman" w:hAnsi="Times New Roman"/>
          <w:sz w:val="28"/>
          <w:szCs w:val="24"/>
          <w:lang w:val="en-US"/>
        </w:rPr>
        <w:t>barys</w:t>
      </w:r>
      <w:r w:rsidR="005D2B8F" w:rsidRPr="00033C02">
        <w:rPr>
          <w:rFonts w:ascii="Times New Roman" w:hAnsi="Times New Roman"/>
          <w:sz w:val="28"/>
          <w:szCs w:val="24"/>
        </w:rPr>
        <w:t xml:space="preserve"> – тяжёлый). В свою очередь, в группе барионов выделяются нуклоны (протоны и нейтроны), и гипероны. Адроны являются составными частицами. Так, нуклоны состоят из трёх фундаментальных, электрически заряженных частиц, называемых кварками. Экспериментальное подтверждение данного тезиса было получено в 1969 году в Стэнфорде.</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 xml:space="preserve">ВИТАМИН (по словарю Ожегова) – органическое вещество, первоисточником которого обычно служат растения, необходимое для нормальной жизнедеятельности организма, а также препарат, содержащий такие вещества). Слово «витамин» образовано от греческих «вита» и «аимн», что значит жизненная кислота. Витамины – участники химических процессов в теле. Организм не может их синтезировать самостоятельно, а получает с пищей. Витамины подразделяются на группы, обозначенные латинскими буквами А, </w:t>
      </w:r>
      <w:r w:rsidRPr="00033C02">
        <w:rPr>
          <w:rFonts w:ascii="Times New Roman" w:hAnsi="Times New Roman"/>
          <w:sz w:val="28"/>
          <w:szCs w:val="24"/>
          <w:lang w:val="en-US"/>
        </w:rPr>
        <w:t>B</w:t>
      </w:r>
      <w:r w:rsidRPr="00033C02">
        <w:rPr>
          <w:rFonts w:ascii="Times New Roman" w:hAnsi="Times New Roman"/>
          <w:sz w:val="28"/>
          <w:szCs w:val="24"/>
        </w:rPr>
        <w:t xml:space="preserve">, </w:t>
      </w:r>
      <w:r w:rsidRPr="00033C02">
        <w:rPr>
          <w:rFonts w:ascii="Times New Roman" w:hAnsi="Times New Roman"/>
          <w:sz w:val="28"/>
          <w:szCs w:val="24"/>
          <w:lang w:val="en-US"/>
        </w:rPr>
        <w:t>C</w:t>
      </w:r>
      <w:r w:rsidRPr="00033C02">
        <w:rPr>
          <w:rFonts w:ascii="Times New Roman" w:hAnsi="Times New Roman"/>
          <w:sz w:val="28"/>
          <w:szCs w:val="24"/>
        </w:rPr>
        <w:t xml:space="preserve">…, и для нормальной жизнедеятельности человеку необходимо 13 витаминов. Особенно важны два из них: витамин С, при недостатке которого он заболевает цингой, и витамин </w:t>
      </w:r>
      <w:r w:rsidRPr="00033C02">
        <w:rPr>
          <w:rFonts w:ascii="Times New Roman" w:hAnsi="Times New Roman"/>
          <w:sz w:val="28"/>
          <w:szCs w:val="24"/>
          <w:lang w:val="en-US"/>
        </w:rPr>
        <w:t>D</w:t>
      </w:r>
      <w:r w:rsidRPr="00033C02">
        <w:rPr>
          <w:rFonts w:ascii="Times New Roman" w:hAnsi="Times New Roman"/>
          <w:sz w:val="28"/>
          <w:szCs w:val="24"/>
        </w:rPr>
        <w:t xml:space="preserve">, необходимый для нормального развития костей и зубов. </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ГЕН – элементарная единица наследственности, представляющая собой внутриклеточную молекулярную структуру, участок молекулы ДНК. По химическому составу, гены – нуклеиновые кислоты, в основе которых главную роль играют азот и фосфор. Как правило, гены располагаются внутри ядер клеток (в хромосомах) и имеются в каждой клетке. Общее их количество в крупных организмах достигает миллиардов, а совокупность всех генов организма называется генотипом. В генах фиксируются все признаки и свойства организма, передающиеся по наследству.</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ГРАВИТОН – квант гравитационного поля ( поля тяготения), который является переносчиком гравитационного взаимодействия. Гравитон обладает нулевой массой покоя, спиновым числом 2 (в единицах постоянной Планка), электрически нейтрален. Экспериментально пока не обнаружен.</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ИЗОТРОПНОСТЬ – инвариантность физических законов относительно выбора осей координат системы отсчёта (относительно поворота замкнутой системы в пространстве на любой угол). Или же независимость свойств среды или вещества от направления.</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ИНТЕРПРЕТАЦИЯ – истолкование, разъяснение смысла какой-либо знаковой системы (символа, выражения, текста). Либо – ретрансляция явления в преломлении через мировоззрение очевидца.</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КОРПУСКУЛА – очень малая частица вещества. Данное понятие является специфическим научным термином и используется преимущественно в физике (например – корпускулярная теория света).</w:t>
      </w:r>
    </w:p>
    <w:p w:rsidR="005D2B8F" w:rsidRPr="00033C02" w:rsidRDefault="005D2B8F" w:rsidP="00CD16EB">
      <w:pPr>
        <w:shd w:val="clear" w:color="auto" w:fill="FFFFFF"/>
        <w:spacing w:after="0" w:line="360" w:lineRule="auto"/>
        <w:ind w:firstLine="709"/>
        <w:contextualSpacing/>
        <w:jc w:val="both"/>
        <w:rPr>
          <w:rFonts w:ascii="Times New Roman" w:hAnsi="Times New Roman"/>
          <w:sz w:val="28"/>
          <w:szCs w:val="24"/>
        </w:rPr>
      </w:pPr>
      <w:r w:rsidRPr="00033C02">
        <w:rPr>
          <w:rFonts w:ascii="Times New Roman" w:hAnsi="Times New Roman"/>
          <w:bCs/>
          <w:sz w:val="28"/>
          <w:szCs w:val="24"/>
        </w:rPr>
        <w:t xml:space="preserve">КОСМОС </w:t>
      </w:r>
      <w:r w:rsidRPr="00033C02">
        <w:rPr>
          <w:rFonts w:ascii="Times New Roman" w:hAnsi="Times New Roman"/>
          <w:sz w:val="28"/>
          <w:szCs w:val="24"/>
        </w:rPr>
        <w:t xml:space="preserve">(от греческого кохток – </w:t>
      </w:r>
      <w:r w:rsidRPr="00033C02">
        <w:rPr>
          <w:rFonts w:ascii="Times New Roman" w:hAnsi="Times New Roman"/>
          <w:iCs/>
          <w:sz w:val="28"/>
          <w:szCs w:val="24"/>
        </w:rPr>
        <w:t xml:space="preserve">вселенная) </w:t>
      </w:r>
      <w:r w:rsidRPr="00033C02">
        <w:rPr>
          <w:rFonts w:ascii="Times New Roman" w:hAnsi="Times New Roman"/>
          <w:sz w:val="28"/>
          <w:szCs w:val="24"/>
        </w:rPr>
        <w:t xml:space="preserve">– понятие, впервые введенное Пифагором для обозначения единства мира в противоположность </w:t>
      </w:r>
      <w:r w:rsidRPr="00033C02">
        <w:rPr>
          <w:rFonts w:ascii="Times New Roman" w:hAnsi="Times New Roman"/>
          <w:iCs/>
          <w:sz w:val="28"/>
          <w:szCs w:val="24"/>
        </w:rPr>
        <w:t xml:space="preserve">хаосу. </w:t>
      </w:r>
      <w:r w:rsidRPr="00033C02">
        <w:rPr>
          <w:rFonts w:ascii="Times New Roman" w:hAnsi="Times New Roman"/>
          <w:sz w:val="28"/>
          <w:szCs w:val="24"/>
        </w:rPr>
        <w:t>Главным свойством космоса считалась гармония сфер. В истории философской мысли использование данного понятия вело либо к признанию роли творца (демиурга), либо к обожествлению самого космоса в виде пантеизма или космотеизма. С развитием космонавтики понятие космоса стало соизмеряться с освоенной человеческой частью солнечной системы и Вселенной.</w:t>
      </w:r>
    </w:p>
    <w:p w:rsidR="005D2B8F" w:rsidRPr="00033C02" w:rsidRDefault="005D2B8F" w:rsidP="00CD16EB">
      <w:pPr>
        <w:shd w:val="clear" w:color="auto" w:fill="FFFFFF"/>
        <w:spacing w:after="0" w:line="360" w:lineRule="auto"/>
        <w:ind w:firstLine="709"/>
        <w:contextualSpacing/>
        <w:jc w:val="both"/>
        <w:rPr>
          <w:rFonts w:ascii="Times New Roman" w:hAnsi="Times New Roman"/>
          <w:sz w:val="28"/>
          <w:szCs w:val="24"/>
        </w:rPr>
      </w:pPr>
      <w:r w:rsidRPr="00033C02">
        <w:rPr>
          <w:rFonts w:ascii="Times New Roman" w:hAnsi="Times New Roman"/>
          <w:bCs/>
          <w:sz w:val="28"/>
          <w:szCs w:val="24"/>
        </w:rPr>
        <w:t xml:space="preserve">НЕЙТРИНО (от итальянского </w:t>
      </w:r>
      <w:r w:rsidRPr="00033C02">
        <w:rPr>
          <w:rFonts w:ascii="Times New Roman" w:hAnsi="Times New Roman"/>
          <w:bCs/>
          <w:sz w:val="28"/>
          <w:szCs w:val="24"/>
          <w:lang w:val="en-US"/>
        </w:rPr>
        <w:t>neutrino</w:t>
      </w:r>
      <w:r w:rsidRPr="00033C02">
        <w:rPr>
          <w:rFonts w:ascii="Times New Roman" w:hAnsi="Times New Roman"/>
          <w:bCs/>
          <w:sz w:val="28"/>
          <w:szCs w:val="24"/>
        </w:rPr>
        <w:t xml:space="preserve">– нейтрончик) – электрически нейтральная элементарная частица, возникающая при бета-распаде, которая приобретает импульс и уносит с собой часть энергии распада. Спин </w:t>
      </w:r>
      <w:r w:rsidRPr="00033C02">
        <w:rPr>
          <w:rFonts w:ascii="Times New Roman" w:hAnsi="Times New Roman"/>
          <w:bCs/>
          <w:sz w:val="28"/>
          <w:szCs w:val="24"/>
        </w:rPr>
        <w:fldChar w:fldCharType="begin"/>
      </w:r>
      <w:r w:rsidRPr="00033C02">
        <w:rPr>
          <w:rFonts w:ascii="Times New Roman" w:hAnsi="Times New Roman"/>
          <w:bCs/>
          <w:sz w:val="28"/>
          <w:szCs w:val="24"/>
        </w:rPr>
        <w:instrText xml:space="preserve"> QUOTE </w:instrText>
      </w:r>
      <w:r w:rsidR="0015616C">
        <w:rPr>
          <w:rFonts w:ascii="Times New Roman" w:hAnsi="Times New Roman"/>
          <w:sz w:val="28"/>
        </w:rPr>
        <w:pict>
          <v:shape id="_x0000_i1096" type="#_x0000_t75" style="width:6.75pt;height:13.5pt">
            <v:imagedata r:id="rId35" o:title="" chromakey="white"/>
          </v:shape>
        </w:pict>
      </w:r>
      <w:r w:rsidRPr="00033C02">
        <w:rPr>
          <w:rFonts w:ascii="Times New Roman" w:hAnsi="Times New Roman"/>
          <w:bCs/>
          <w:sz w:val="28"/>
          <w:szCs w:val="24"/>
        </w:rPr>
        <w:instrText xml:space="preserve"> </w:instrText>
      </w:r>
      <w:r w:rsidRPr="00033C02">
        <w:rPr>
          <w:rFonts w:ascii="Times New Roman" w:hAnsi="Times New Roman"/>
          <w:bCs/>
          <w:sz w:val="28"/>
          <w:szCs w:val="24"/>
        </w:rPr>
        <w:fldChar w:fldCharType="separate"/>
      </w:r>
      <w:r w:rsidR="0015616C">
        <w:rPr>
          <w:rFonts w:ascii="Times New Roman" w:hAnsi="Times New Roman"/>
          <w:sz w:val="28"/>
        </w:rPr>
        <w:pict>
          <v:shape id="_x0000_i1097" type="#_x0000_t75" style="width:6.75pt;height:13.5pt">
            <v:imagedata r:id="rId35" o:title="" chromakey="white"/>
          </v:shape>
        </w:pict>
      </w:r>
      <w:r w:rsidRPr="00033C02">
        <w:rPr>
          <w:rFonts w:ascii="Times New Roman" w:hAnsi="Times New Roman"/>
          <w:bCs/>
          <w:sz w:val="28"/>
          <w:szCs w:val="24"/>
        </w:rPr>
        <w:fldChar w:fldCharType="end"/>
      </w:r>
      <w:r w:rsidRPr="00033C02">
        <w:rPr>
          <w:rFonts w:ascii="Times New Roman" w:hAnsi="Times New Roman"/>
          <w:bCs/>
          <w:sz w:val="28"/>
          <w:szCs w:val="24"/>
        </w:rPr>
        <w:t xml:space="preserve"> нейтрино направлен противоположно его импульсу (направлению скорости движения) </w:t>
      </w:r>
      <w:r w:rsidRPr="00033C02">
        <w:rPr>
          <w:rFonts w:ascii="Times New Roman" w:hAnsi="Times New Roman"/>
          <w:bCs/>
          <w:sz w:val="28"/>
          <w:szCs w:val="24"/>
        </w:rPr>
        <w:fldChar w:fldCharType="begin"/>
      </w:r>
      <w:r w:rsidRPr="00033C02">
        <w:rPr>
          <w:rFonts w:ascii="Times New Roman" w:hAnsi="Times New Roman"/>
          <w:bCs/>
          <w:sz w:val="28"/>
          <w:szCs w:val="24"/>
        </w:rPr>
        <w:instrText xml:space="preserve"> QUOTE </w:instrText>
      </w:r>
      <w:r w:rsidR="0015616C">
        <w:rPr>
          <w:rFonts w:ascii="Times New Roman" w:hAnsi="Times New Roman"/>
          <w:sz w:val="28"/>
        </w:rPr>
        <w:pict>
          <v:shape id="_x0000_i1098" type="#_x0000_t75" style="width:8.25pt;height:13.5pt">
            <v:imagedata r:id="rId36" o:title="" chromakey="white"/>
          </v:shape>
        </w:pict>
      </w:r>
      <w:r w:rsidRPr="00033C02">
        <w:rPr>
          <w:rFonts w:ascii="Times New Roman" w:hAnsi="Times New Roman"/>
          <w:bCs/>
          <w:sz w:val="28"/>
          <w:szCs w:val="24"/>
        </w:rPr>
        <w:instrText xml:space="preserve"> </w:instrText>
      </w:r>
      <w:r w:rsidRPr="00033C02">
        <w:rPr>
          <w:rFonts w:ascii="Times New Roman" w:hAnsi="Times New Roman"/>
          <w:bCs/>
          <w:sz w:val="28"/>
          <w:szCs w:val="24"/>
        </w:rPr>
        <w:fldChar w:fldCharType="separate"/>
      </w:r>
      <w:r w:rsidR="0015616C">
        <w:rPr>
          <w:rFonts w:ascii="Times New Roman" w:hAnsi="Times New Roman"/>
          <w:sz w:val="28"/>
        </w:rPr>
        <w:pict>
          <v:shape id="_x0000_i1099" type="#_x0000_t75" style="width:8.25pt;height:13.5pt">
            <v:imagedata r:id="rId36" o:title="" chromakey="white"/>
          </v:shape>
        </w:pict>
      </w:r>
      <w:r w:rsidRPr="00033C02">
        <w:rPr>
          <w:rFonts w:ascii="Times New Roman" w:hAnsi="Times New Roman"/>
          <w:bCs/>
          <w:sz w:val="28"/>
          <w:szCs w:val="24"/>
        </w:rPr>
        <w:fldChar w:fldCharType="end"/>
      </w:r>
      <w:r w:rsidRPr="00033C02">
        <w:rPr>
          <w:rFonts w:ascii="Times New Roman" w:hAnsi="Times New Roman"/>
          <w:bCs/>
          <w:sz w:val="28"/>
          <w:szCs w:val="24"/>
        </w:rPr>
        <w:t>. В сильном взаимодействии нейтрино не участвует, и его гравитационная масса крайне мала (менее 1/20 000 массы электрона). Зато длина свободного пробега нейтрино с энергией 1 МэВ составляет около 1000 световых лет, и его энергии хватает, чтобы свободно пронзить солнце.</w:t>
      </w:r>
    </w:p>
    <w:p w:rsidR="005D2B8F" w:rsidRPr="00033C02" w:rsidRDefault="005D2B8F" w:rsidP="00CD16EB">
      <w:pPr>
        <w:shd w:val="clear" w:color="auto" w:fill="FFFFFF"/>
        <w:spacing w:after="0" w:line="360" w:lineRule="auto"/>
        <w:ind w:firstLine="709"/>
        <w:contextualSpacing/>
        <w:jc w:val="both"/>
        <w:rPr>
          <w:rFonts w:ascii="Times New Roman" w:hAnsi="Times New Roman"/>
          <w:sz w:val="28"/>
          <w:szCs w:val="24"/>
        </w:rPr>
      </w:pPr>
      <w:r w:rsidRPr="00033C02">
        <w:rPr>
          <w:rFonts w:ascii="Times New Roman" w:hAnsi="Times New Roman"/>
          <w:bCs/>
          <w:sz w:val="28"/>
          <w:szCs w:val="24"/>
        </w:rPr>
        <w:t xml:space="preserve">ПАРАДИГМА </w:t>
      </w:r>
      <w:r w:rsidRPr="00033C02">
        <w:rPr>
          <w:rFonts w:ascii="Times New Roman" w:hAnsi="Times New Roman"/>
          <w:sz w:val="28"/>
          <w:szCs w:val="24"/>
        </w:rPr>
        <w:t xml:space="preserve">(от греческого </w:t>
      </w:r>
      <w:r w:rsidRPr="00033C02">
        <w:rPr>
          <w:rFonts w:ascii="Times New Roman" w:hAnsi="Times New Roman"/>
          <w:sz w:val="28"/>
          <w:szCs w:val="24"/>
          <w:lang w:val="en-US"/>
        </w:rPr>
        <w:t>p</w:t>
      </w:r>
      <w:r w:rsidRPr="00033C02">
        <w:rPr>
          <w:rFonts w:ascii="Times New Roman" w:hAnsi="Times New Roman"/>
          <w:sz w:val="28"/>
          <w:szCs w:val="24"/>
        </w:rPr>
        <w:t>а</w:t>
      </w:r>
      <w:r w:rsidRPr="00033C02">
        <w:rPr>
          <w:rFonts w:ascii="Times New Roman" w:hAnsi="Times New Roman"/>
          <w:sz w:val="28"/>
          <w:szCs w:val="24"/>
          <w:lang w:val="en-US"/>
        </w:rPr>
        <w:t>radeigma</w:t>
      </w:r>
      <w:r w:rsidRPr="00033C02">
        <w:rPr>
          <w:rFonts w:ascii="Times New Roman" w:hAnsi="Times New Roman"/>
          <w:sz w:val="28"/>
          <w:szCs w:val="24"/>
        </w:rPr>
        <w:t xml:space="preserve"> – пример, образец) – понятие, получившее особенно широкое распространение после работ современного американского историка науки </w:t>
      </w:r>
      <w:r w:rsidRPr="00033C02">
        <w:rPr>
          <w:rFonts w:ascii="Times New Roman" w:hAnsi="Times New Roman"/>
          <w:iCs/>
          <w:sz w:val="28"/>
          <w:szCs w:val="24"/>
        </w:rPr>
        <w:t xml:space="preserve">Т. Куна. </w:t>
      </w:r>
      <w:r w:rsidRPr="00033C02">
        <w:rPr>
          <w:rFonts w:ascii="Times New Roman" w:hAnsi="Times New Roman"/>
          <w:sz w:val="28"/>
          <w:szCs w:val="24"/>
        </w:rPr>
        <w:t>Означает совокупность теоретических, методологических и иных установок, принятых научным сообществом на каждом этапе развития науки, которыми руководствуются в качестве образца (модели, стандарта) при решении научных проблем. Как определенный «набор» предписаний (регулятивов), каждая парадигма включает в себя следующие элементы: символические (знаковые) обобщения, философские компоненты, ценностные установки, схемы решения конкретных задач (головоломок). Понятие парадигмы уточняется с помощью понятия «дисциплинарная матрица», выражающего не только принадлежность ученых к. данной научной дисциплине, но и систему методов, приемов, норм их исследовательской деятельности.</w:t>
      </w:r>
    </w:p>
    <w:p w:rsidR="005D2B8F" w:rsidRPr="00033C02" w:rsidRDefault="005D2B8F" w:rsidP="00CD16EB">
      <w:pPr>
        <w:shd w:val="clear" w:color="auto" w:fill="FFFFFF"/>
        <w:spacing w:after="0" w:line="360" w:lineRule="auto"/>
        <w:ind w:firstLine="709"/>
        <w:contextualSpacing/>
        <w:jc w:val="both"/>
        <w:rPr>
          <w:rFonts w:ascii="Times New Roman" w:hAnsi="Times New Roman"/>
          <w:sz w:val="28"/>
          <w:szCs w:val="24"/>
        </w:rPr>
      </w:pPr>
    </w:p>
    <w:p w:rsidR="005D2B8F" w:rsidRPr="00033C02" w:rsidRDefault="005D2B8F" w:rsidP="00CD16EB">
      <w:pPr>
        <w:shd w:val="clear" w:color="auto" w:fill="FFFFFF"/>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8"/>
        </w:rPr>
        <w:t>9.</w:t>
      </w:r>
      <w:r w:rsidRPr="00033C02">
        <w:rPr>
          <w:rFonts w:ascii="Times New Roman" w:hAnsi="Times New Roman"/>
          <w:sz w:val="28"/>
          <w:szCs w:val="24"/>
        </w:rPr>
        <w:t xml:space="preserve"> Объясните устойчивость биосферного уровня. Опишите круговорот одного из биогенных элементов</w:t>
      </w:r>
    </w:p>
    <w:p w:rsidR="005D2B8F" w:rsidRPr="00033C02" w:rsidRDefault="005D2B8F" w:rsidP="00CD16EB">
      <w:pPr>
        <w:shd w:val="clear" w:color="auto" w:fill="FFFFFF"/>
        <w:spacing w:after="0" w:line="360" w:lineRule="auto"/>
        <w:ind w:firstLine="709"/>
        <w:contextualSpacing/>
        <w:jc w:val="both"/>
        <w:rPr>
          <w:rFonts w:ascii="Times New Roman" w:hAnsi="Times New Roman"/>
          <w:sz w:val="28"/>
          <w:szCs w:val="24"/>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04"/>
        <w:gridCol w:w="6185"/>
      </w:tblGrid>
      <w:tr w:rsidR="005D2B8F" w:rsidRPr="00033C02" w:rsidTr="00F26C26">
        <w:trPr>
          <w:jc w:val="center"/>
        </w:trPr>
        <w:tc>
          <w:tcPr>
            <w:tcW w:w="1134" w:type="dxa"/>
          </w:tcPr>
          <w:p w:rsidR="005D2B8F" w:rsidRPr="00033C02" w:rsidRDefault="005D2B8F" w:rsidP="00F26C26">
            <w:pPr>
              <w:spacing w:after="0" w:line="360" w:lineRule="auto"/>
              <w:contextualSpacing/>
              <w:jc w:val="both"/>
              <w:rPr>
                <w:rFonts w:ascii="Times New Roman" w:hAnsi="Times New Roman"/>
                <w:sz w:val="20"/>
                <w:szCs w:val="24"/>
              </w:rPr>
            </w:pPr>
            <w:r w:rsidRPr="00033C02">
              <w:rPr>
                <w:rFonts w:ascii="Times New Roman" w:hAnsi="Times New Roman"/>
                <w:sz w:val="20"/>
                <w:szCs w:val="24"/>
              </w:rPr>
              <w:t>9. 2</w:t>
            </w:r>
          </w:p>
        </w:tc>
        <w:tc>
          <w:tcPr>
            <w:tcW w:w="2694" w:type="dxa"/>
          </w:tcPr>
          <w:p w:rsidR="005D2B8F" w:rsidRPr="00033C02" w:rsidRDefault="005D2B8F" w:rsidP="00F26C26">
            <w:pPr>
              <w:spacing w:after="0" w:line="360" w:lineRule="auto"/>
              <w:contextualSpacing/>
              <w:jc w:val="both"/>
              <w:rPr>
                <w:rFonts w:ascii="Times New Roman" w:hAnsi="Times New Roman"/>
                <w:sz w:val="20"/>
                <w:szCs w:val="24"/>
              </w:rPr>
            </w:pPr>
            <w:r w:rsidRPr="00033C02">
              <w:rPr>
                <w:rFonts w:ascii="Times New Roman" w:hAnsi="Times New Roman"/>
                <w:sz w:val="20"/>
                <w:szCs w:val="24"/>
              </w:rPr>
              <w:t>Азот</w:t>
            </w:r>
          </w:p>
        </w:tc>
      </w:tr>
    </w:tbl>
    <w:p w:rsidR="005D2B8F" w:rsidRPr="00033C02" w:rsidRDefault="005D2B8F" w:rsidP="00CD16EB">
      <w:pPr>
        <w:shd w:val="clear" w:color="auto" w:fill="FFFFFF"/>
        <w:spacing w:after="0" w:line="360" w:lineRule="auto"/>
        <w:ind w:firstLine="709"/>
        <w:contextualSpacing/>
        <w:jc w:val="both"/>
        <w:rPr>
          <w:rFonts w:ascii="Times New Roman" w:hAnsi="Times New Roman"/>
          <w:sz w:val="28"/>
          <w:szCs w:val="24"/>
        </w:rPr>
      </w:pPr>
    </w:p>
    <w:p w:rsidR="005D2B8F" w:rsidRPr="00033C02" w:rsidRDefault="005D2B8F" w:rsidP="00CD16EB">
      <w:pPr>
        <w:shd w:val="clear" w:color="auto" w:fill="FFFFFF"/>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В учении Вернадского о биосфере проводится разделение вещества на несколько различных, хотя и геологически взаимосвязанных типов:</w:t>
      </w:r>
    </w:p>
    <w:p w:rsidR="005D2B8F" w:rsidRPr="00033C02" w:rsidRDefault="005D2B8F" w:rsidP="00CD16EB">
      <w:pPr>
        <w:shd w:val="clear" w:color="auto" w:fill="FFFFFF"/>
        <w:spacing w:after="0" w:line="360" w:lineRule="auto"/>
        <w:ind w:firstLine="709"/>
        <w:jc w:val="both"/>
        <w:rPr>
          <w:rFonts w:ascii="Times New Roman" w:hAnsi="Times New Roman"/>
          <w:sz w:val="28"/>
          <w:szCs w:val="24"/>
        </w:rPr>
      </w:pPr>
      <w:r w:rsidRPr="00033C02">
        <w:rPr>
          <w:rFonts w:ascii="Times New Roman" w:hAnsi="Times New Roman"/>
          <w:sz w:val="28"/>
          <w:szCs w:val="24"/>
        </w:rPr>
        <w:t>- Живое вещество: вещество, образованное совокупностью организмов;</w:t>
      </w:r>
    </w:p>
    <w:p w:rsidR="005D2B8F" w:rsidRPr="00033C02" w:rsidRDefault="005D2B8F" w:rsidP="00CD16EB">
      <w:pPr>
        <w:shd w:val="clear" w:color="auto" w:fill="FFFFFF"/>
        <w:spacing w:after="0" w:line="360" w:lineRule="auto"/>
        <w:ind w:firstLine="709"/>
        <w:jc w:val="both"/>
        <w:rPr>
          <w:rFonts w:ascii="Times New Roman" w:hAnsi="Times New Roman"/>
          <w:sz w:val="28"/>
          <w:szCs w:val="24"/>
        </w:rPr>
      </w:pPr>
      <w:r w:rsidRPr="00033C02">
        <w:rPr>
          <w:rFonts w:ascii="Times New Roman" w:hAnsi="Times New Roman"/>
          <w:sz w:val="28"/>
          <w:szCs w:val="24"/>
        </w:rPr>
        <w:t>- Биогенное вещество. Создаётся и перерабатывается организмами в процессе их жизнедеятельности (нефть, уголь, известняки, атмосферные газы и прочие соединения);</w:t>
      </w:r>
    </w:p>
    <w:p w:rsidR="005D2B8F" w:rsidRPr="00033C02" w:rsidRDefault="005D2B8F" w:rsidP="00CD16EB">
      <w:pPr>
        <w:shd w:val="clear" w:color="auto" w:fill="FFFFFF"/>
        <w:spacing w:after="0" w:line="360" w:lineRule="auto"/>
        <w:ind w:firstLine="709"/>
        <w:jc w:val="both"/>
        <w:rPr>
          <w:rFonts w:ascii="Times New Roman" w:hAnsi="Times New Roman"/>
          <w:sz w:val="28"/>
          <w:szCs w:val="24"/>
        </w:rPr>
      </w:pPr>
      <w:r w:rsidRPr="00033C02">
        <w:rPr>
          <w:rFonts w:ascii="Times New Roman" w:hAnsi="Times New Roman"/>
          <w:sz w:val="28"/>
          <w:szCs w:val="24"/>
        </w:rPr>
        <w:t>- Косное вещество. Образуется без участия живых организмов (продукты тектонической или эрозионной деятельности планеты, космические тела);</w:t>
      </w:r>
    </w:p>
    <w:p w:rsidR="005D2B8F" w:rsidRPr="00033C02" w:rsidRDefault="005D2B8F" w:rsidP="00CD16EB">
      <w:pPr>
        <w:shd w:val="clear" w:color="auto" w:fill="FFFFFF"/>
        <w:spacing w:after="0" w:line="360" w:lineRule="auto"/>
        <w:ind w:firstLine="709"/>
        <w:jc w:val="both"/>
        <w:rPr>
          <w:rFonts w:ascii="Times New Roman" w:hAnsi="Times New Roman"/>
          <w:sz w:val="28"/>
          <w:szCs w:val="24"/>
        </w:rPr>
      </w:pPr>
      <w:r w:rsidRPr="00033C02">
        <w:rPr>
          <w:rFonts w:ascii="Times New Roman" w:hAnsi="Times New Roman"/>
          <w:sz w:val="28"/>
          <w:szCs w:val="24"/>
        </w:rPr>
        <w:t>- Биокосное вещество. Вещество, образующееся в результате совместной деятельности живых организмов и абиогенных факторов (водная среда, почва).</w:t>
      </w:r>
    </w:p>
    <w:p w:rsidR="005D2B8F" w:rsidRPr="00033C02" w:rsidRDefault="005D2B8F" w:rsidP="00CD16EB">
      <w:pPr>
        <w:shd w:val="clear" w:color="auto" w:fill="FFFFFF"/>
        <w:spacing w:after="0" w:line="360" w:lineRule="auto"/>
        <w:ind w:firstLine="709"/>
        <w:jc w:val="both"/>
        <w:rPr>
          <w:rFonts w:ascii="Times New Roman" w:hAnsi="Times New Roman"/>
          <w:sz w:val="28"/>
          <w:szCs w:val="24"/>
        </w:rPr>
      </w:pPr>
      <w:r w:rsidRPr="00033C02">
        <w:rPr>
          <w:rFonts w:ascii="Times New Roman" w:hAnsi="Times New Roman"/>
          <w:sz w:val="28"/>
          <w:szCs w:val="24"/>
        </w:rPr>
        <w:t xml:space="preserve">Согласно данному учению, всё живое и неживое вещество биосферы связано между собой биогеохимическими циклами. А под ними можно понимать процесс обмена веществом и энергией между компонентами биосферы, носящими устойчивый циклический характер и обусловленными жизнедеятельностью живых организмов, поглощающих из внешней среды одни вещества и выделяющих в неё другие. </w:t>
      </w:r>
    </w:p>
    <w:p w:rsidR="005D2B8F" w:rsidRPr="00033C02" w:rsidRDefault="005D2B8F" w:rsidP="00CD16EB">
      <w:pPr>
        <w:shd w:val="clear" w:color="auto" w:fill="FFFFFF"/>
        <w:spacing w:after="0" w:line="360" w:lineRule="auto"/>
        <w:ind w:firstLine="709"/>
        <w:jc w:val="both"/>
        <w:rPr>
          <w:rFonts w:ascii="Times New Roman" w:hAnsi="Times New Roman"/>
          <w:sz w:val="28"/>
          <w:szCs w:val="24"/>
        </w:rPr>
      </w:pPr>
      <w:r w:rsidRPr="00033C02">
        <w:rPr>
          <w:rFonts w:ascii="Times New Roman" w:hAnsi="Times New Roman"/>
          <w:sz w:val="28"/>
          <w:szCs w:val="24"/>
        </w:rPr>
        <w:t>Таким образом, основа организации и устойчивости биосферного уровня кроется в двух причинах:</w:t>
      </w:r>
    </w:p>
    <w:p w:rsidR="005D2B8F" w:rsidRPr="00033C02" w:rsidRDefault="005D2B8F" w:rsidP="00CD16EB">
      <w:pPr>
        <w:shd w:val="clear" w:color="auto" w:fill="FFFFFF"/>
        <w:spacing w:after="0" w:line="360" w:lineRule="auto"/>
        <w:ind w:firstLine="709"/>
        <w:jc w:val="both"/>
        <w:rPr>
          <w:rFonts w:ascii="Times New Roman" w:hAnsi="Times New Roman"/>
          <w:sz w:val="28"/>
          <w:szCs w:val="24"/>
        </w:rPr>
      </w:pPr>
      <w:r w:rsidRPr="00033C02">
        <w:rPr>
          <w:rFonts w:ascii="Times New Roman" w:hAnsi="Times New Roman"/>
          <w:sz w:val="28"/>
          <w:szCs w:val="24"/>
        </w:rPr>
        <w:t>- многообразие живых организмов;</w:t>
      </w:r>
    </w:p>
    <w:p w:rsidR="005D2B8F" w:rsidRPr="00033C02" w:rsidRDefault="005D2B8F" w:rsidP="00CD16EB">
      <w:pPr>
        <w:shd w:val="clear" w:color="auto" w:fill="FFFFFF"/>
        <w:spacing w:after="0" w:line="360" w:lineRule="auto"/>
        <w:ind w:firstLine="709"/>
        <w:jc w:val="both"/>
        <w:rPr>
          <w:rFonts w:ascii="Times New Roman" w:hAnsi="Times New Roman"/>
          <w:sz w:val="28"/>
          <w:szCs w:val="24"/>
        </w:rPr>
      </w:pPr>
      <w:r w:rsidRPr="00033C02">
        <w:rPr>
          <w:rFonts w:ascii="Times New Roman" w:hAnsi="Times New Roman"/>
          <w:sz w:val="28"/>
          <w:szCs w:val="24"/>
        </w:rPr>
        <w:t>- бесконечный круговорот важных для живых веществ биогенных элементов (кислород, углерод, сера, кальций, фосфор и другие).</w:t>
      </w:r>
    </w:p>
    <w:p w:rsidR="005D2B8F" w:rsidRPr="00033C02" w:rsidRDefault="005D2B8F" w:rsidP="00CD16EB">
      <w:pPr>
        <w:shd w:val="clear" w:color="auto" w:fill="FFFFFF"/>
        <w:spacing w:after="0" w:line="360" w:lineRule="auto"/>
        <w:ind w:firstLine="709"/>
        <w:jc w:val="both"/>
        <w:rPr>
          <w:rFonts w:ascii="Times New Roman" w:hAnsi="Times New Roman"/>
          <w:sz w:val="28"/>
          <w:szCs w:val="24"/>
        </w:rPr>
      </w:pPr>
      <w:r w:rsidRPr="00033C02">
        <w:rPr>
          <w:rFonts w:ascii="Times New Roman" w:hAnsi="Times New Roman"/>
          <w:sz w:val="28"/>
          <w:szCs w:val="24"/>
        </w:rPr>
        <w:t>Для понимания устойчивости биосферы, её современного уровня, биохимические циклы основных для жизнедеятельности организмов элементов являются ключевыми. Их круговорот мы рассмотрим на примере азота.</w:t>
      </w:r>
    </w:p>
    <w:p w:rsidR="005D2B8F" w:rsidRPr="00033C02" w:rsidRDefault="005D2B8F" w:rsidP="00CD16EB">
      <w:pPr>
        <w:shd w:val="clear" w:color="auto" w:fill="FFFFFF"/>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Название химического элемента «азот» происходит от греческого слова «</w:t>
      </w:r>
      <w:r w:rsidRPr="00033C02">
        <w:rPr>
          <w:rFonts w:ascii="Times New Roman" w:hAnsi="Times New Roman"/>
          <w:sz w:val="28"/>
          <w:szCs w:val="24"/>
          <w:lang w:val="en-US"/>
        </w:rPr>
        <w:t>azoos</w:t>
      </w:r>
      <w:r w:rsidRPr="00033C02">
        <w:rPr>
          <w:rFonts w:ascii="Times New Roman" w:hAnsi="Times New Roman"/>
          <w:sz w:val="28"/>
          <w:szCs w:val="24"/>
        </w:rPr>
        <w:t xml:space="preserve">» – безжизненный, по-латыни </w:t>
      </w:r>
      <w:r w:rsidRPr="00033C02">
        <w:rPr>
          <w:rFonts w:ascii="Times New Roman" w:hAnsi="Times New Roman"/>
          <w:sz w:val="28"/>
          <w:szCs w:val="24"/>
          <w:lang w:val="en-US"/>
        </w:rPr>
        <w:t>Nitrogenium</w:t>
      </w:r>
      <w:r w:rsidRPr="00033C02">
        <w:rPr>
          <w:rFonts w:ascii="Times New Roman" w:hAnsi="Times New Roman"/>
          <w:sz w:val="28"/>
          <w:szCs w:val="24"/>
        </w:rPr>
        <w:t xml:space="preserve">. Химический знак элемента – </w:t>
      </w:r>
      <w:r w:rsidRPr="00033C02">
        <w:rPr>
          <w:rFonts w:ascii="Times New Roman" w:hAnsi="Times New Roman"/>
          <w:sz w:val="28"/>
          <w:szCs w:val="24"/>
          <w:lang w:val="en-US"/>
        </w:rPr>
        <w:t>N</w:t>
      </w:r>
      <w:r w:rsidRPr="00033C02">
        <w:rPr>
          <w:rFonts w:ascii="Times New Roman" w:hAnsi="Times New Roman"/>
          <w:sz w:val="28"/>
          <w:szCs w:val="24"/>
        </w:rPr>
        <w:t xml:space="preserve">. Азот – элемент </w:t>
      </w:r>
      <w:r w:rsidRPr="00033C02">
        <w:rPr>
          <w:rFonts w:ascii="Times New Roman" w:hAnsi="Times New Roman"/>
          <w:sz w:val="28"/>
          <w:szCs w:val="24"/>
          <w:lang w:val="en-US"/>
        </w:rPr>
        <w:t>V</w:t>
      </w:r>
      <w:r w:rsidRPr="00033C02">
        <w:rPr>
          <w:rFonts w:ascii="Times New Roman" w:hAnsi="Times New Roman"/>
          <w:sz w:val="28"/>
          <w:szCs w:val="24"/>
        </w:rPr>
        <w:t xml:space="preserve"> группы периодической системы Менделеева, порядковый номер 7, относительная атомная масса 14,0067; бесцветный газ, не имеющий запаха и вкуса.</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Соединения азота – селитра, азотная кислота и аммиак – были известны задолго до получения азота в свободном состоянии. В 1772 году Д. Резерфорд, сжигая фосфор и другие вещества в стеклянном колоколе, показал, что остающийся после сгорания газ, названный им «удушливым воздухом», не поддерживает дыхания и горения. В 1784 году Г. Кавендиш доказал, что азот входит в состав селитры; отсюда и происходит латинское название азота (от позднелатинского «</w:t>
      </w:r>
      <w:r w:rsidRPr="00033C02">
        <w:rPr>
          <w:rFonts w:ascii="Times New Roman" w:hAnsi="Times New Roman"/>
          <w:sz w:val="28"/>
          <w:szCs w:val="24"/>
          <w:lang w:val="en-US"/>
        </w:rPr>
        <w:t>nitrum</w:t>
      </w:r>
      <w:r w:rsidRPr="00033C02">
        <w:rPr>
          <w:rFonts w:ascii="Times New Roman" w:hAnsi="Times New Roman"/>
          <w:sz w:val="28"/>
          <w:szCs w:val="24"/>
        </w:rPr>
        <w:t>» – селитра и греческого «</w:t>
      </w:r>
      <w:r w:rsidRPr="00033C02">
        <w:rPr>
          <w:rFonts w:ascii="Times New Roman" w:hAnsi="Times New Roman"/>
          <w:sz w:val="28"/>
          <w:szCs w:val="24"/>
          <w:lang w:val="en-US"/>
        </w:rPr>
        <w:t>gennao</w:t>
      </w:r>
      <w:r w:rsidRPr="00033C02">
        <w:rPr>
          <w:rFonts w:ascii="Times New Roman" w:hAnsi="Times New Roman"/>
          <w:sz w:val="28"/>
          <w:szCs w:val="24"/>
        </w:rPr>
        <w:t xml:space="preserve">» – рождаю, произвожу). А химическая инертность азота в свободном состоянии и исключительная роль его в соединениях с другими элементами в качестве связанного азота. </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Азот – один из самых распространенных элементов на Земле, причем основная его масса (около 4х10</w:t>
      </w:r>
      <w:r w:rsidRPr="00033C02">
        <w:rPr>
          <w:rFonts w:ascii="Times New Roman" w:hAnsi="Times New Roman"/>
          <w:sz w:val="28"/>
          <w:szCs w:val="24"/>
          <w:vertAlign w:val="superscript"/>
        </w:rPr>
        <w:t>15</w:t>
      </w:r>
      <w:r w:rsidRPr="00033C02">
        <w:rPr>
          <w:rFonts w:ascii="Times New Roman" w:hAnsi="Times New Roman"/>
          <w:sz w:val="28"/>
          <w:szCs w:val="24"/>
        </w:rPr>
        <w:t xml:space="preserve"> тонн) сосредоточена в свободном состоянии в атмосфере. В воздухе свободный азот (в виде молекул </w:t>
      </w:r>
      <w:r w:rsidRPr="00033C02">
        <w:rPr>
          <w:rFonts w:ascii="Times New Roman" w:hAnsi="Times New Roman"/>
          <w:sz w:val="28"/>
          <w:szCs w:val="24"/>
          <w:lang w:val="en-US"/>
        </w:rPr>
        <w:t>N</w:t>
      </w:r>
      <w:r w:rsidRPr="00033C02">
        <w:rPr>
          <w:rFonts w:ascii="Times New Roman" w:hAnsi="Times New Roman"/>
          <w:sz w:val="28"/>
          <w:szCs w:val="24"/>
          <w:vertAlign w:val="subscript"/>
        </w:rPr>
        <w:t>2</w:t>
      </w:r>
      <w:r w:rsidRPr="00033C02">
        <w:rPr>
          <w:rFonts w:ascii="Times New Roman" w:hAnsi="Times New Roman"/>
          <w:sz w:val="28"/>
          <w:szCs w:val="24"/>
        </w:rPr>
        <w:t>) составляет 78,09% по объему (или 75,6% по массе), не считая незначительных примесей его в виде аммиака и окислов. Среднее содержание азота в литосфере 1,9х10</w:t>
      </w:r>
      <w:r w:rsidRPr="00033C02">
        <w:rPr>
          <w:rFonts w:ascii="Times New Roman" w:hAnsi="Times New Roman"/>
          <w:sz w:val="28"/>
          <w:szCs w:val="24"/>
          <w:vertAlign w:val="superscript"/>
        </w:rPr>
        <w:t>-3</w:t>
      </w:r>
      <w:r w:rsidRPr="00033C02">
        <w:rPr>
          <w:rFonts w:ascii="Times New Roman" w:hAnsi="Times New Roman"/>
          <w:sz w:val="28"/>
          <w:szCs w:val="24"/>
        </w:rPr>
        <w:t xml:space="preserve">% по массе. Природные соединения азота – хлористый аммоний </w:t>
      </w:r>
      <w:r w:rsidRPr="00033C02">
        <w:rPr>
          <w:rFonts w:ascii="Times New Roman" w:hAnsi="Times New Roman"/>
          <w:sz w:val="28"/>
          <w:szCs w:val="24"/>
          <w:lang w:val="en-US"/>
        </w:rPr>
        <w:t>NH</w:t>
      </w:r>
      <w:r w:rsidRPr="00033C02">
        <w:rPr>
          <w:rFonts w:ascii="Times New Roman" w:hAnsi="Times New Roman"/>
          <w:sz w:val="28"/>
          <w:szCs w:val="24"/>
          <w:vertAlign w:val="subscript"/>
        </w:rPr>
        <w:t>4</w:t>
      </w:r>
      <w:r w:rsidRPr="00033C02">
        <w:rPr>
          <w:rFonts w:ascii="Times New Roman" w:hAnsi="Times New Roman"/>
          <w:sz w:val="28"/>
          <w:szCs w:val="24"/>
          <w:lang w:val="en-US"/>
        </w:rPr>
        <w:t>CI</w:t>
      </w:r>
      <w:r w:rsidRPr="00033C02">
        <w:rPr>
          <w:rFonts w:ascii="Times New Roman" w:hAnsi="Times New Roman"/>
          <w:sz w:val="28"/>
          <w:szCs w:val="24"/>
        </w:rPr>
        <w:t xml:space="preserve"> и различные нитраты. </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 xml:space="preserve">Хотя название «азот» означает «не поддерживающий жизни», на самом деле это один из самых необходимых для жизнедеятельности элемент. Азот входит белок животных и человека, а содержится там его до 16-17%. </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В организмах плотоядных животных азот образуется за счет потребляемых белковых веществ, имеющихся в организмах травоядных животных и растениях. Растения же синтезируют белок, усваивая содержащиеся в почве азотистые вещества, главным образом – неорганические. Значительные количества азота поступают в почву благодаря азотфиксирующим микроорганизмам, способным переводить свободный азот воздуха в соединения азота. Или в процессе разложения животных останков с выделением аммиака и образованием нитратов, используемых бактериями. Данные соединения частично восстанавливаются до элементарного азота и возвращаются обратно в атмосферу.</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 xml:space="preserve">Главную роль в природном круговороте азота играют микроорганизмы – нитрофицирующие, денитрофицирующие, азотфиксирующие и другие. Однако в результате извлечения из почвы растениями огромного количества связанного азота (особенно при интенсивном земледелии) она оказывается обедненной. Дефицит азота характерен для земледелия почти всех стран, наблюдается он и в животноводстве («белковое голодание»). Ведь на почвах, бедных доступным азотом, растения плохо развиваются. </w:t>
      </w:r>
    </w:p>
    <w:p w:rsidR="005D2B8F" w:rsidRPr="00033C02" w:rsidRDefault="005D2B8F" w:rsidP="00CD16EB">
      <w:pPr>
        <w:shd w:val="clear" w:color="auto" w:fill="FFFFFF"/>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8"/>
        </w:rPr>
        <w:t>10.</w:t>
      </w:r>
      <w:r w:rsidRPr="00033C02">
        <w:rPr>
          <w:rFonts w:ascii="Times New Roman" w:hAnsi="Times New Roman"/>
          <w:sz w:val="28"/>
          <w:szCs w:val="24"/>
        </w:rPr>
        <w:t xml:space="preserve"> Сопоставьте естественнонаучную и гуманитарную культуры</w:t>
      </w:r>
    </w:p>
    <w:p w:rsidR="005D2B8F" w:rsidRPr="00033C02" w:rsidRDefault="005D2B8F" w:rsidP="00CD16EB">
      <w:pPr>
        <w:shd w:val="clear" w:color="auto" w:fill="FFFFFF"/>
        <w:spacing w:after="0" w:line="360" w:lineRule="auto"/>
        <w:ind w:firstLine="709"/>
        <w:contextualSpacing/>
        <w:jc w:val="both"/>
        <w:rPr>
          <w:rFonts w:ascii="Times New Roman" w:hAnsi="Times New Roman"/>
          <w:sz w:val="28"/>
          <w:szCs w:val="24"/>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28"/>
        <w:gridCol w:w="7161"/>
      </w:tblGrid>
      <w:tr w:rsidR="005D2B8F" w:rsidRPr="00033C02" w:rsidTr="00F26C26">
        <w:trPr>
          <w:jc w:val="center"/>
        </w:trPr>
        <w:tc>
          <w:tcPr>
            <w:tcW w:w="709" w:type="dxa"/>
          </w:tcPr>
          <w:p w:rsidR="005D2B8F" w:rsidRPr="00033C02" w:rsidRDefault="005D2B8F" w:rsidP="00F26C26">
            <w:pPr>
              <w:spacing w:after="0" w:line="360" w:lineRule="auto"/>
              <w:contextualSpacing/>
              <w:jc w:val="both"/>
              <w:rPr>
                <w:rFonts w:ascii="Times New Roman" w:hAnsi="Times New Roman"/>
                <w:sz w:val="20"/>
                <w:szCs w:val="24"/>
              </w:rPr>
            </w:pPr>
            <w:r w:rsidRPr="00033C02">
              <w:rPr>
                <w:rFonts w:ascii="Times New Roman" w:hAnsi="Times New Roman"/>
                <w:sz w:val="20"/>
                <w:szCs w:val="24"/>
              </w:rPr>
              <w:t>10. 2</w:t>
            </w:r>
          </w:p>
        </w:tc>
        <w:tc>
          <w:tcPr>
            <w:tcW w:w="3119" w:type="dxa"/>
          </w:tcPr>
          <w:p w:rsidR="005D2B8F" w:rsidRPr="00033C02" w:rsidRDefault="005D2B8F" w:rsidP="00F26C26">
            <w:pPr>
              <w:spacing w:after="0" w:line="360" w:lineRule="auto"/>
              <w:contextualSpacing/>
              <w:jc w:val="both"/>
              <w:rPr>
                <w:rFonts w:ascii="Times New Roman" w:hAnsi="Times New Roman"/>
                <w:sz w:val="20"/>
                <w:szCs w:val="24"/>
              </w:rPr>
            </w:pPr>
            <w:r w:rsidRPr="00033C02">
              <w:rPr>
                <w:rFonts w:ascii="Times New Roman" w:hAnsi="Times New Roman"/>
                <w:sz w:val="20"/>
                <w:szCs w:val="24"/>
              </w:rPr>
              <w:t>Характерные черты науки</w:t>
            </w:r>
          </w:p>
        </w:tc>
      </w:tr>
    </w:tbl>
    <w:p w:rsidR="005D2B8F" w:rsidRPr="00033C02" w:rsidRDefault="005D2B8F" w:rsidP="00CD16EB">
      <w:pPr>
        <w:shd w:val="clear" w:color="auto" w:fill="FFFFFF"/>
        <w:spacing w:after="0" w:line="360" w:lineRule="auto"/>
        <w:ind w:firstLine="709"/>
        <w:contextualSpacing/>
        <w:jc w:val="both"/>
        <w:rPr>
          <w:rFonts w:ascii="Times New Roman" w:hAnsi="Times New Roman"/>
          <w:sz w:val="28"/>
          <w:szCs w:val="24"/>
        </w:rPr>
      </w:pPr>
    </w:p>
    <w:p w:rsidR="005D2B8F" w:rsidRPr="00033C02" w:rsidRDefault="005D2B8F" w:rsidP="00CD16EB">
      <w:pPr>
        <w:pStyle w:val="ab"/>
        <w:spacing w:line="360" w:lineRule="auto"/>
        <w:ind w:right="0" w:firstLine="709"/>
        <w:contextualSpacing/>
        <w:rPr>
          <w:sz w:val="28"/>
        </w:rPr>
      </w:pPr>
      <w:r w:rsidRPr="00033C02">
        <w:rPr>
          <w:sz w:val="28"/>
        </w:rPr>
        <w:t>Система научных знаний о природе, обществе и мышлении, взятых за единое целое, представляет собой весьма сложное, обладающее различными сторонами и связями явление. Этим и обусловлено её место в общественной жизни, как неотъемлемой части духовной культуры человечества.</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Система научных знаний имеет:</w:t>
      </w:r>
    </w:p>
    <w:p w:rsidR="005D2B8F" w:rsidRPr="00033C02" w:rsidRDefault="005D2B8F" w:rsidP="00CD16EB">
      <w:pPr>
        <w:numPr>
          <w:ilvl w:val="0"/>
          <w:numId w:val="1"/>
        </w:numPr>
        <w:tabs>
          <w:tab w:val="clear" w:pos="1080"/>
          <w:tab w:val="num" w:pos="0"/>
        </w:tabs>
        <w:spacing w:after="0" w:line="360" w:lineRule="auto"/>
        <w:ind w:left="0" w:firstLine="709"/>
        <w:contextualSpacing/>
        <w:jc w:val="both"/>
        <w:rPr>
          <w:rFonts w:ascii="Times New Roman" w:hAnsi="Times New Roman"/>
          <w:sz w:val="28"/>
          <w:szCs w:val="24"/>
        </w:rPr>
      </w:pPr>
      <w:r w:rsidRPr="00033C02">
        <w:rPr>
          <w:rFonts w:ascii="Times New Roman" w:hAnsi="Times New Roman"/>
          <w:sz w:val="28"/>
          <w:szCs w:val="24"/>
        </w:rPr>
        <w:t>Предмет и цели;</w:t>
      </w:r>
    </w:p>
    <w:p w:rsidR="005D2B8F" w:rsidRPr="00033C02" w:rsidRDefault="005D2B8F" w:rsidP="00CD16EB">
      <w:pPr>
        <w:pStyle w:val="ad"/>
        <w:spacing w:after="0" w:line="360" w:lineRule="auto"/>
        <w:ind w:firstLine="709"/>
        <w:contextualSpacing/>
        <w:rPr>
          <w:sz w:val="28"/>
          <w:szCs w:val="24"/>
        </w:rPr>
      </w:pPr>
      <w:r w:rsidRPr="00033C02">
        <w:rPr>
          <w:sz w:val="28"/>
          <w:szCs w:val="24"/>
        </w:rPr>
        <w:t>то есть, естественнонаучную и связанную с ней гуманитарную культуры, их материальные носители, взаимовлияние, внутреннюю структуру и генезис. При этом изучению подвергаются не только явления и закономерности общего характера, но и специфические нюансы, касающиеся лишь отдельных сторон научного знания.</w:t>
      </w:r>
    </w:p>
    <w:p w:rsidR="005D2B8F" w:rsidRPr="00033C02" w:rsidRDefault="005D2B8F" w:rsidP="00CD16EB">
      <w:pPr>
        <w:numPr>
          <w:ilvl w:val="0"/>
          <w:numId w:val="1"/>
        </w:numPr>
        <w:tabs>
          <w:tab w:val="clear" w:pos="1080"/>
          <w:tab w:val="num" w:pos="0"/>
        </w:tabs>
        <w:spacing w:after="0" w:line="360" w:lineRule="auto"/>
        <w:ind w:left="0" w:firstLine="709"/>
        <w:contextualSpacing/>
        <w:jc w:val="both"/>
        <w:rPr>
          <w:rFonts w:ascii="Times New Roman" w:hAnsi="Times New Roman"/>
          <w:sz w:val="28"/>
          <w:szCs w:val="24"/>
        </w:rPr>
      </w:pPr>
      <w:r w:rsidRPr="00033C02">
        <w:rPr>
          <w:rFonts w:ascii="Times New Roman" w:hAnsi="Times New Roman"/>
          <w:sz w:val="28"/>
          <w:szCs w:val="24"/>
        </w:rPr>
        <w:t>Собственные закономерности и особенности развития;</w:t>
      </w:r>
    </w:p>
    <w:p w:rsidR="005D2B8F" w:rsidRPr="00033C02" w:rsidRDefault="005D2B8F" w:rsidP="00CD16EB">
      <w:pPr>
        <w:pStyle w:val="ad"/>
        <w:spacing w:after="0" w:line="360" w:lineRule="auto"/>
        <w:ind w:firstLine="709"/>
        <w:contextualSpacing/>
        <w:rPr>
          <w:sz w:val="28"/>
          <w:szCs w:val="24"/>
        </w:rPr>
      </w:pPr>
      <w:r w:rsidRPr="00033C02">
        <w:rPr>
          <w:sz w:val="28"/>
          <w:szCs w:val="24"/>
        </w:rPr>
        <w:t>С учетом специфики науки, это:</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а) Обусловленность практикой.</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б) Относительная самостоятельность.</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в) Преемственность в развитии идей и принципов.</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г) Постепенность развития.</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д) Взаимодействие наук и взаимосвязанность всех отраслей естествознания.</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е) Противоречивость в развитии.</w:t>
      </w:r>
    </w:p>
    <w:p w:rsidR="005D2B8F" w:rsidRPr="00033C02" w:rsidRDefault="005D2B8F" w:rsidP="00CD16EB">
      <w:pPr>
        <w:numPr>
          <w:ilvl w:val="0"/>
          <w:numId w:val="1"/>
        </w:numPr>
        <w:tabs>
          <w:tab w:val="clear" w:pos="1080"/>
          <w:tab w:val="num" w:pos="0"/>
        </w:tabs>
        <w:spacing w:after="0" w:line="360" w:lineRule="auto"/>
        <w:ind w:left="0" w:firstLine="709"/>
        <w:contextualSpacing/>
        <w:jc w:val="both"/>
        <w:rPr>
          <w:rFonts w:ascii="Times New Roman" w:hAnsi="Times New Roman"/>
          <w:sz w:val="28"/>
          <w:szCs w:val="24"/>
        </w:rPr>
      </w:pPr>
      <w:r w:rsidRPr="00033C02">
        <w:rPr>
          <w:rFonts w:ascii="Times New Roman" w:hAnsi="Times New Roman"/>
          <w:sz w:val="28"/>
          <w:szCs w:val="24"/>
        </w:rPr>
        <w:t>Методы научного познания, среди которых можно выделить:</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а) Эмпирическую сторону знаний.</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б) Теоретическую сторону знаний.</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в) Прикладную сторону знаний.</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В мировоззренческом плане, наука, как единая система познаний обо всём сущем, играет фундаментальную роль, и в конкретный исторический период определяет один из сегментов культуры – доминирующую систему взглядов общества на окружающий мир. Также, на определённых этапах общественного развития именно научная мысль формирует и методологию познания в целом.</w:t>
      </w:r>
    </w:p>
    <w:p w:rsidR="005D2B8F" w:rsidRPr="00033C02" w:rsidRDefault="005D2B8F" w:rsidP="00CD16EB">
      <w:pPr>
        <w:spacing w:after="0" w:line="360" w:lineRule="auto"/>
        <w:ind w:firstLine="709"/>
        <w:contextualSpacing/>
        <w:jc w:val="both"/>
        <w:rPr>
          <w:rFonts w:ascii="Times New Roman" w:hAnsi="Times New Roman"/>
          <w:sz w:val="28"/>
          <w:szCs w:val="24"/>
        </w:rPr>
      </w:pPr>
      <w:r w:rsidRPr="00033C02">
        <w:rPr>
          <w:rFonts w:ascii="Times New Roman" w:hAnsi="Times New Roman"/>
          <w:sz w:val="28"/>
          <w:szCs w:val="24"/>
        </w:rPr>
        <w:t>Сами знания человечества можно разделить на отрасли, в каждой из которых выделить конкретные направления. Так, научные познания могут подразделяться на:</w:t>
      </w:r>
    </w:p>
    <w:p w:rsidR="005D2B8F" w:rsidRPr="00033C02" w:rsidRDefault="005D2B8F" w:rsidP="00CD16EB">
      <w:pPr>
        <w:numPr>
          <w:ilvl w:val="0"/>
          <w:numId w:val="1"/>
        </w:numPr>
        <w:tabs>
          <w:tab w:val="clear" w:pos="1080"/>
          <w:tab w:val="num" w:pos="0"/>
        </w:tabs>
        <w:spacing w:after="0" w:line="360" w:lineRule="auto"/>
        <w:ind w:left="0" w:firstLine="709"/>
        <w:contextualSpacing/>
        <w:jc w:val="both"/>
        <w:rPr>
          <w:rFonts w:ascii="Times New Roman" w:hAnsi="Times New Roman"/>
          <w:sz w:val="28"/>
          <w:szCs w:val="24"/>
        </w:rPr>
      </w:pPr>
      <w:r w:rsidRPr="00033C02">
        <w:rPr>
          <w:rFonts w:ascii="Times New Roman" w:hAnsi="Times New Roman"/>
          <w:sz w:val="28"/>
          <w:szCs w:val="24"/>
        </w:rPr>
        <w:t>естественные (физика, химия, биология и т.д.)</w:t>
      </w:r>
    </w:p>
    <w:p w:rsidR="005D2B8F" w:rsidRPr="00033C02" w:rsidRDefault="005D2B8F" w:rsidP="00CD16EB">
      <w:pPr>
        <w:numPr>
          <w:ilvl w:val="0"/>
          <w:numId w:val="1"/>
        </w:numPr>
        <w:tabs>
          <w:tab w:val="clear" w:pos="1080"/>
          <w:tab w:val="num" w:pos="0"/>
        </w:tabs>
        <w:spacing w:after="0" w:line="360" w:lineRule="auto"/>
        <w:ind w:left="0" w:firstLine="709"/>
        <w:contextualSpacing/>
        <w:jc w:val="both"/>
        <w:rPr>
          <w:rFonts w:ascii="Times New Roman" w:hAnsi="Times New Roman"/>
          <w:sz w:val="28"/>
          <w:szCs w:val="24"/>
        </w:rPr>
      </w:pPr>
      <w:r w:rsidRPr="00033C02">
        <w:rPr>
          <w:rFonts w:ascii="Times New Roman" w:hAnsi="Times New Roman"/>
          <w:sz w:val="28"/>
          <w:szCs w:val="24"/>
        </w:rPr>
        <w:t>технические (машиностроительные, архитектурные, микроэлектроника и т.д.)</w:t>
      </w:r>
    </w:p>
    <w:p w:rsidR="005D2B8F" w:rsidRPr="00033C02" w:rsidRDefault="005D2B8F" w:rsidP="00CD16EB">
      <w:pPr>
        <w:numPr>
          <w:ilvl w:val="0"/>
          <w:numId w:val="1"/>
        </w:numPr>
        <w:tabs>
          <w:tab w:val="clear" w:pos="1080"/>
          <w:tab w:val="num" w:pos="0"/>
        </w:tabs>
        <w:spacing w:after="0" w:line="360" w:lineRule="auto"/>
        <w:ind w:left="0" w:firstLine="709"/>
        <w:contextualSpacing/>
        <w:jc w:val="both"/>
        <w:rPr>
          <w:rFonts w:ascii="Times New Roman" w:hAnsi="Times New Roman"/>
          <w:sz w:val="28"/>
          <w:szCs w:val="24"/>
        </w:rPr>
      </w:pPr>
      <w:r w:rsidRPr="00033C02">
        <w:rPr>
          <w:rFonts w:ascii="Times New Roman" w:hAnsi="Times New Roman"/>
          <w:sz w:val="28"/>
          <w:szCs w:val="24"/>
        </w:rPr>
        <w:t>социальные и гуманитарные (культурологические науки, социологические, политологические и т.д.)</w:t>
      </w:r>
    </w:p>
    <w:p w:rsidR="005D2B8F" w:rsidRPr="00033C02" w:rsidRDefault="005D2B8F" w:rsidP="00CD16EB">
      <w:pPr>
        <w:pStyle w:val="2"/>
        <w:spacing w:line="360" w:lineRule="auto"/>
        <w:ind w:right="0" w:firstLine="709"/>
        <w:contextualSpacing/>
        <w:rPr>
          <w:sz w:val="28"/>
        </w:rPr>
      </w:pPr>
      <w:r w:rsidRPr="00033C02">
        <w:rPr>
          <w:sz w:val="28"/>
        </w:rPr>
        <w:t>Как видно из приведенной выше классификации, знания в области физики, химии, биологии и связанных с ними наук формируют блок естественных познаний человечества о природе. И в силу этого, играют решающую роль в заполнении сферы мировоззрения, совокупно с которой воссоздают соответствующее эпохе видение картины мира. А с учетом развития других отраслей знаний, естественная наука уже формирует всю культурную надстройку общества, её мировоззрение.</w:t>
      </w:r>
    </w:p>
    <w:p w:rsidR="005D2B8F" w:rsidRPr="00033C02" w:rsidRDefault="005D2B8F" w:rsidP="00CD16EB">
      <w:pPr>
        <w:pStyle w:val="2"/>
        <w:spacing w:line="360" w:lineRule="auto"/>
        <w:ind w:right="0" w:firstLine="709"/>
        <w:contextualSpacing/>
        <w:rPr>
          <w:sz w:val="28"/>
        </w:rPr>
      </w:pPr>
      <w:r w:rsidRPr="00033C02">
        <w:rPr>
          <w:sz w:val="28"/>
        </w:rPr>
        <w:t>Хотя, изучение становления и развития материального мира имеет не только мировоззренческое значение, но и познавательное. Поэтому синтез современных концепций физической картины мироздания закладывает базис для качественных шагов в её познании, а отсюда – ведёт и к совершенствованию гуманитарной культуры в целом.</w:t>
      </w:r>
    </w:p>
    <w:p w:rsidR="005D2B8F" w:rsidRPr="00033C02" w:rsidRDefault="005D2B8F" w:rsidP="00CD16EB">
      <w:pPr>
        <w:pStyle w:val="2"/>
        <w:spacing w:line="360" w:lineRule="auto"/>
        <w:ind w:right="0" w:firstLine="709"/>
        <w:contextualSpacing/>
        <w:rPr>
          <w:sz w:val="28"/>
        </w:rPr>
      </w:pPr>
      <w:r w:rsidRPr="00033C02">
        <w:rPr>
          <w:sz w:val="28"/>
        </w:rPr>
        <w:t xml:space="preserve">Понятие «научная картина мира» стало широко использоваться с конца </w:t>
      </w:r>
      <w:r w:rsidRPr="00033C02">
        <w:rPr>
          <w:sz w:val="28"/>
          <w:lang w:val="en-US"/>
        </w:rPr>
        <w:t>XIX</w:t>
      </w:r>
      <w:r w:rsidRPr="00033C02">
        <w:rPr>
          <w:sz w:val="28"/>
        </w:rPr>
        <w:t xml:space="preserve"> века, а история науки стоит в неразрывной связи с историей общества. Следовательно, каждому типу и уровню развития цивилизации, её культуры, производительных сил, техники, соответствует своеобразный период в развитии науки и господствующих взглядов на картину мира.</w:t>
      </w:r>
    </w:p>
    <w:p w:rsidR="005D2B8F" w:rsidRPr="00033C02" w:rsidRDefault="005D2B8F" w:rsidP="00CD16EB">
      <w:pPr>
        <w:spacing w:after="0" w:line="360" w:lineRule="auto"/>
        <w:ind w:firstLine="709"/>
        <w:contextualSpacing/>
        <w:jc w:val="both"/>
        <w:rPr>
          <w:rFonts w:ascii="Times New Roman" w:hAnsi="Times New Roman"/>
          <w:bCs/>
          <w:sz w:val="28"/>
          <w:szCs w:val="24"/>
        </w:rPr>
      </w:pPr>
      <w:r w:rsidRPr="00033C02">
        <w:rPr>
          <w:rFonts w:ascii="Times New Roman" w:hAnsi="Times New Roman"/>
          <w:sz w:val="28"/>
          <w:szCs w:val="24"/>
        </w:rPr>
        <w:t>Научно-техническая революция, развернувшаяся в последние десятилетия, внесла много нового в наши представления о естественнонаучной концепции мироздания. К примеру, возникновение системного подхода позволило взглянуть на окружающий мир, как на единое, целостное образование, состоящее из огромного множества взаимодействующих друг с другом систем. С другой стороны, прогресс науки дал возможность представить его в виде совокупности самоорганизующихся процессов, а и</w:t>
      </w:r>
      <w:r w:rsidRPr="00033C02">
        <w:rPr>
          <w:rFonts w:ascii="Times New Roman" w:hAnsi="Times New Roman"/>
          <w:bCs/>
          <w:sz w:val="28"/>
          <w:szCs w:val="24"/>
        </w:rPr>
        <w:t>нтеграция современных научных знаний с гуманитарной культурой перешла в разряд наиболее точного пояснения закономерностей глобального мирового развития. Соответственно, характерные черты науки на современном этапе могут проявляться во многих формах:</w:t>
      </w:r>
    </w:p>
    <w:p w:rsidR="005D2B8F" w:rsidRPr="00033C02" w:rsidRDefault="005D2B8F" w:rsidP="00CD16EB">
      <w:pPr>
        <w:spacing w:after="0" w:line="360" w:lineRule="auto"/>
        <w:ind w:firstLine="709"/>
        <w:contextualSpacing/>
        <w:jc w:val="both"/>
        <w:rPr>
          <w:rFonts w:ascii="Times New Roman" w:hAnsi="Times New Roman"/>
          <w:bCs/>
          <w:sz w:val="28"/>
          <w:szCs w:val="24"/>
        </w:rPr>
      </w:pPr>
      <w:r w:rsidRPr="00033C02">
        <w:rPr>
          <w:rFonts w:ascii="Times New Roman" w:hAnsi="Times New Roman"/>
          <w:bCs/>
          <w:sz w:val="28"/>
          <w:szCs w:val="28"/>
        </w:rPr>
        <w:sym w:font="Symbol" w:char="F0B7"/>
      </w:r>
      <w:r w:rsidRPr="00033C02">
        <w:rPr>
          <w:rFonts w:ascii="Times New Roman" w:hAnsi="Times New Roman"/>
          <w:bCs/>
          <w:sz w:val="28"/>
          <w:szCs w:val="24"/>
        </w:rPr>
        <w:t xml:space="preserve"> в организации исследований на стыке смежных научных дисциплин, где большинством и скрываются наиболее интересные или многообещающие научные проблемы;</w:t>
      </w:r>
    </w:p>
    <w:p w:rsidR="005D2B8F" w:rsidRPr="00033C02" w:rsidRDefault="005D2B8F" w:rsidP="00CD16EB">
      <w:pPr>
        <w:spacing w:after="0" w:line="360" w:lineRule="auto"/>
        <w:ind w:firstLine="709"/>
        <w:contextualSpacing/>
        <w:jc w:val="both"/>
        <w:rPr>
          <w:rFonts w:ascii="Times New Roman" w:hAnsi="Times New Roman"/>
          <w:bCs/>
          <w:sz w:val="28"/>
          <w:szCs w:val="24"/>
        </w:rPr>
      </w:pPr>
      <w:r w:rsidRPr="00033C02">
        <w:rPr>
          <w:rFonts w:ascii="Times New Roman" w:hAnsi="Times New Roman"/>
          <w:bCs/>
          <w:sz w:val="28"/>
          <w:szCs w:val="28"/>
        </w:rPr>
        <w:sym w:font="Symbol" w:char="F0B7"/>
      </w:r>
      <w:r w:rsidRPr="00033C02">
        <w:rPr>
          <w:rFonts w:ascii="Times New Roman" w:hAnsi="Times New Roman"/>
          <w:bCs/>
          <w:sz w:val="28"/>
          <w:szCs w:val="24"/>
        </w:rPr>
        <w:t xml:space="preserve"> в разработке научных методов, имеющих значение для многих сфер познания (спектральный анализ, хроматография, компьютерный эксперимент);</w:t>
      </w:r>
    </w:p>
    <w:p w:rsidR="005D2B8F" w:rsidRPr="00033C02" w:rsidRDefault="005D2B8F" w:rsidP="00CD16EB">
      <w:pPr>
        <w:spacing w:after="0" w:line="360" w:lineRule="auto"/>
        <w:ind w:firstLine="709"/>
        <w:contextualSpacing/>
        <w:jc w:val="both"/>
        <w:rPr>
          <w:rFonts w:ascii="Times New Roman" w:hAnsi="Times New Roman"/>
          <w:bCs/>
          <w:sz w:val="28"/>
          <w:szCs w:val="24"/>
        </w:rPr>
      </w:pPr>
      <w:r w:rsidRPr="00033C02">
        <w:rPr>
          <w:rFonts w:ascii="Times New Roman" w:hAnsi="Times New Roman"/>
          <w:bCs/>
          <w:sz w:val="28"/>
          <w:szCs w:val="28"/>
        </w:rPr>
        <w:sym w:font="Symbol" w:char="F0B7"/>
      </w:r>
      <w:r w:rsidRPr="00033C02">
        <w:rPr>
          <w:rFonts w:ascii="Times New Roman" w:hAnsi="Times New Roman"/>
          <w:bCs/>
          <w:sz w:val="28"/>
          <w:szCs w:val="24"/>
        </w:rPr>
        <w:t xml:space="preserve"> в поиске «объединительных» теорий и принципов, к которым можно было бы свести бесконечное разнообразие явлений природы (гипотеза «Великого объединения» всех типов фундаментальных взаимодействий в физике, глобальный эволюционный синтез в биологии, физике, химии и.т.д.);</w:t>
      </w:r>
    </w:p>
    <w:p w:rsidR="005D2B8F" w:rsidRPr="00033C02" w:rsidRDefault="005D2B8F" w:rsidP="00CD16EB">
      <w:pPr>
        <w:spacing w:after="0" w:line="360" w:lineRule="auto"/>
        <w:ind w:firstLine="709"/>
        <w:contextualSpacing/>
        <w:jc w:val="both"/>
        <w:rPr>
          <w:rFonts w:ascii="Times New Roman" w:hAnsi="Times New Roman"/>
          <w:bCs/>
          <w:sz w:val="28"/>
          <w:szCs w:val="24"/>
        </w:rPr>
      </w:pPr>
      <w:r w:rsidRPr="00033C02">
        <w:rPr>
          <w:rFonts w:ascii="Times New Roman" w:hAnsi="Times New Roman"/>
          <w:bCs/>
          <w:sz w:val="28"/>
          <w:szCs w:val="28"/>
        </w:rPr>
        <w:sym w:font="Symbol" w:char="F0B7"/>
      </w:r>
      <w:r w:rsidRPr="00033C02">
        <w:rPr>
          <w:rFonts w:ascii="Times New Roman" w:hAnsi="Times New Roman"/>
          <w:bCs/>
          <w:sz w:val="28"/>
          <w:szCs w:val="24"/>
        </w:rPr>
        <w:t xml:space="preserve"> в разработке теорий, выполняющих общеметодологические функции в науке (общая теория систем, кибернетика, синергетика);</w:t>
      </w:r>
    </w:p>
    <w:p w:rsidR="005D2B8F" w:rsidRPr="00033C02" w:rsidRDefault="005D2B8F" w:rsidP="00CD16EB">
      <w:pPr>
        <w:spacing w:after="0" w:line="360" w:lineRule="auto"/>
        <w:ind w:firstLine="709"/>
        <w:contextualSpacing/>
        <w:jc w:val="both"/>
        <w:rPr>
          <w:rFonts w:ascii="Times New Roman" w:hAnsi="Times New Roman"/>
          <w:bCs/>
          <w:sz w:val="28"/>
          <w:szCs w:val="24"/>
        </w:rPr>
      </w:pPr>
      <w:r w:rsidRPr="00033C02">
        <w:rPr>
          <w:rFonts w:ascii="Times New Roman" w:hAnsi="Times New Roman"/>
          <w:bCs/>
          <w:sz w:val="28"/>
          <w:szCs w:val="28"/>
        </w:rPr>
        <w:sym w:font="Symbol" w:char="F0B7"/>
      </w:r>
      <w:r w:rsidRPr="00033C02">
        <w:rPr>
          <w:rFonts w:ascii="Times New Roman" w:hAnsi="Times New Roman"/>
          <w:bCs/>
          <w:sz w:val="28"/>
          <w:szCs w:val="24"/>
        </w:rPr>
        <w:t xml:space="preserve"> в изменении характера решаемых современной наукой проблем – они все больше становятся комплексными, требующими участия сразу нескольких дисциплин (экологические проблемы, проблема возникновения жизни и прочие общемировые проблемы).</w:t>
      </w:r>
    </w:p>
    <w:p w:rsidR="005D2B8F" w:rsidRPr="00033C02" w:rsidRDefault="005D2B8F" w:rsidP="00CD16EB">
      <w:pPr>
        <w:spacing w:after="0" w:line="360" w:lineRule="auto"/>
        <w:ind w:firstLine="709"/>
        <w:contextualSpacing/>
        <w:jc w:val="both"/>
        <w:rPr>
          <w:rFonts w:ascii="Times New Roman" w:hAnsi="Times New Roman"/>
          <w:bCs/>
          <w:sz w:val="28"/>
          <w:szCs w:val="24"/>
        </w:rPr>
      </w:pPr>
      <w:r w:rsidRPr="00033C02">
        <w:rPr>
          <w:rFonts w:ascii="Times New Roman" w:hAnsi="Times New Roman"/>
          <w:bCs/>
          <w:sz w:val="28"/>
          <w:szCs w:val="24"/>
        </w:rPr>
        <w:t xml:space="preserve">Таким образом, дифференциация и интеграция в развитии современного научного познания – вовсе не взаимоисключающие, а лишь взаимодополняющие тенденции. Являясь элементом гуманитарной культуры, её весомой составляющей, устремлённая в будущее наука наших дней служит и фундаментом для её дальнейшего развития. Ведь не секрет, что именно сейчас мы используем в повседневности всё больше специальных научных терминов и достижений научно-технического прогресса. Ещё нам стали гораздо ближе и доступней, как многие непонятные раньше научные открытия, так и проблемы. Жизнь становится совершеннее, а обязательная обратная сторона любого усовершенствования – усложнение. Казалось бы, познавать мир становится всё немыслимей, но на помощь человеку приходит наука. </w:t>
      </w:r>
    </w:p>
    <w:p w:rsidR="005D2B8F" w:rsidRPr="00033C02" w:rsidRDefault="005D2B8F" w:rsidP="00CD16EB">
      <w:pPr>
        <w:spacing w:after="0" w:line="360" w:lineRule="auto"/>
        <w:ind w:firstLine="709"/>
        <w:contextualSpacing/>
        <w:jc w:val="both"/>
        <w:rPr>
          <w:rFonts w:ascii="Times New Roman" w:hAnsi="Times New Roman"/>
          <w:bCs/>
          <w:sz w:val="28"/>
          <w:szCs w:val="24"/>
        </w:rPr>
      </w:pPr>
      <w:r w:rsidRPr="00033C02">
        <w:rPr>
          <w:rFonts w:ascii="Times New Roman" w:hAnsi="Times New Roman"/>
          <w:bCs/>
          <w:sz w:val="28"/>
          <w:szCs w:val="24"/>
        </w:rPr>
        <w:t xml:space="preserve">Отсюда, главные черты науки начала </w:t>
      </w:r>
      <w:r w:rsidRPr="00033C02">
        <w:rPr>
          <w:rFonts w:ascii="Times New Roman" w:hAnsi="Times New Roman"/>
          <w:bCs/>
          <w:sz w:val="28"/>
          <w:szCs w:val="24"/>
          <w:lang w:val="en-US"/>
        </w:rPr>
        <w:t>XXI</w:t>
      </w:r>
      <w:r w:rsidRPr="00033C02">
        <w:rPr>
          <w:rFonts w:ascii="Times New Roman" w:hAnsi="Times New Roman"/>
          <w:bCs/>
          <w:sz w:val="28"/>
          <w:szCs w:val="24"/>
        </w:rPr>
        <w:t xml:space="preserve"> века: с одной стороны – её глобализация с взаимопроникновением и объединением тех отраслей, которые ещё недавно считались абсолютно несовместимыми. А с другой – всё большая популяризация и интеграция в общегуманитарную культуру. </w:t>
      </w:r>
    </w:p>
    <w:p w:rsidR="005D2B8F" w:rsidRPr="00F360C9" w:rsidRDefault="00033C02" w:rsidP="00CD16EB">
      <w:pPr>
        <w:spacing w:after="0" w:line="360" w:lineRule="auto"/>
        <w:ind w:firstLine="709"/>
        <w:contextualSpacing/>
        <w:jc w:val="both"/>
        <w:rPr>
          <w:rFonts w:ascii="Times New Roman" w:hAnsi="Times New Roman"/>
          <w:bCs/>
          <w:sz w:val="28"/>
          <w:szCs w:val="24"/>
        </w:rPr>
      </w:pPr>
      <w:r>
        <w:rPr>
          <w:rFonts w:ascii="Times New Roman" w:hAnsi="Times New Roman"/>
          <w:b/>
          <w:bCs/>
          <w:sz w:val="28"/>
          <w:szCs w:val="24"/>
        </w:rPr>
        <w:br w:type="page"/>
      </w:r>
      <w:r w:rsidR="005D2B8F" w:rsidRPr="00F360C9">
        <w:rPr>
          <w:rFonts w:ascii="Times New Roman" w:hAnsi="Times New Roman"/>
          <w:bCs/>
          <w:sz w:val="28"/>
          <w:szCs w:val="24"/>
        </w:rPr>
        <w:t>Библиографический список</w:t>
      </w:r>
    </w:p>
    <w:p w:rsidR="005D2B8F" w:rsidRPr="00033C02" w:rsidRDefault="005D2B8F" w:rsidP="00CD16EB">
      <w:pPr>
        <w:pStyle w:val="2"/>
        <w:spacing w:line="360" w:lineRule="auto"/>
        <w:ind w:right="0" w:firstLine="709"/>
        <w:rPr>
          <w:sz w:val="28"/>
        </w:rPr>
      </w:pPr>
    </w:p>
    <w:p w:rsidR="005D2B8F" w:rsidRPr="00033C02" w:rsidRDefault="005D2B8F" w:rsidP="00033C02">
      <w:pPr>
        <w:pStyle w:val="2"/>
        <w:numPr>
          <w:ilvl w:val="0"/>
          <w:numId w:val="11"/>
        </w:numPr>
        <w:spacing w:line="360" w:lineRule="auto"/>
        <w:ind w:left="0" w:right="0" w:firstLine="0"/>
        <w:rPr>
          <w:sz w:val="28"/>
        </w:rPr>
      </w:pPr>
      <w:r w:rsidRPr="00033C02">
        <w:rPr>
          <w:sz w:val="28"/>
        </w:rPr>
        <w:t xml:space="preserve"> </w:t>
      </w:r>
      <w:r w:rsidR="00033C02">
        <w:rPr>
          <w:sz w:val="28"/>
        </w:rPr>
        <w:t>Карпенков С.</w:t>
      </w:r>
      <w:r w:rsidRPr="00033C02">
        <w:rPr>
          <w:sz w:val="28"/>
        </w:rPr>
        <w:t>Х. Концепции современного естествознания:</w:t>
      </w:r>
      <w:r w:rsidR="00033C02">
        <w:rPr>
          <w:sz w:val="28"/>
        </w:rPr>
        <w:t xml:space="preserve"> Учебное пособие для вузов / С.</w:t>
      </w:r>
      <w:r w:rsidRPr="00033C02">
        <w:rPr>
          <w:sz w:val="28"/>
        </w:rPr>
        <w:t>Х. Карпенков. – М.: Юнити, 1998. – 208 с.</w:t>
      </w:r>
    </w:p>
    <w:p w:rsidR="005D2B8F" w:rsidRPr="00033C02" w:rsidRDefault="005D2B8F" w:rsidP="00033C02">
      <w:pPr>
        <w:pStyle w:val="2"/>
        <w:numPr>
          <w:ilvl w:val="0"/>
          <w:numId w:val="11"/>
        </w:numPr>
        <w:spacing w:line="360" w:lineRule="auto"/>
        <w:ind w:left="0" w:right="0" w:firstLine="0"/>
        <w:rPr>
          <w:sz w:val="28"/>
        </w:rPr>
      </w:pPr>
      <w:r w:rsidRPr="00033C02">
        <w:rPr>
          <w:sz w:val="28"/>
        </w:rPr>
        <w:t xml:space="preserve"> </w:t>
      </w:r>
      <w:r w:rsidR="00033C02">
        <w:rPr>
          <w:sz w:val="28"/>
        </w:rPr>
        <w:t>Грушевицкая Т.</w:t>
      </w:r>
      <w:r w:rsidRPr="00033C02">
        <w:rPr>
          <w:sz w:val="28"/>
        </w:rPr>
        <w:t>Г. Концепции современного есте</w:t>
      </w:r>
      <w:r w:rsidR="00033C02">
        <w:rPr>
          <w:sz w:val="28"/>
        </w:rPr>
        <w:t>ствознания: Учебное пособие/ Т.Г. Грушевицкая, А.</w:t>
      </w:r>
      <w:r w:rsidRPr="00033C02">
        <w:rPr>
          <w:sz w:val="28"/>
        </w:rPr>
        <w:t>П. Садохин. – М.: Высшая школа, 1998. – 383 с.</w:t>
      </w:r>
    </w:p>
    <w:p w:rsidR="005D2B8F" w:rsidRPr="00033C02" w:rsidRDefault="005D2B8F" w:rsidP="00033C02">
      <w:pPr>
        <w:pStyle w:val="2"/>
        <w:numPr>
          <w:ilvl w:val="0"/>
          <w:numId w:val="11"/>
        </w:numPr>
        <w:spacing w:line="360" w:lineRule="auto"/>
        <w:ind w:left="0" w:right="0" w:firstLine="0"/>
        <w:rPr>
          <w:sz w:val="28"/>
        </w:rPr>
      </w:pPr>
      <w:r w:rsidRPr="00033C02">
        <w:rPr>
          <w:sz w:val="28"/>
        </w:rPr>
        <w:t xml:space="preserve"> </w:t>
      </w:r>
      <w:r w:rsidR="00033C02">
        <w:rPr>
          <w:sz w:val="28"/>
        </w:rPr>
        <w:t>Акимова Т.</w:t>
      </w:r>
      <w:r w:rsidRPr="00033C02">
        <w:rPr>
          <w:sz w:val="28"/>
        </w:rPr>
        <w:t>А. Экология: Учебное пособи</w:t>
      </w:r>
      <w:r w:rsidR="00033C02">
        <w:rPr>
          <w:sz w:val="28"/>
        </w:rPr>
        <w:t>е для вузов / Т.А. Акимова, В.</w:t>
      </w:r>
      <w:r w:rsidRPr="00033C02">
        <w:rPr>
          <w:sz w:val="28"/>
        </w:rPr>
        <w:t xml:space="preserve">В. Хаскин. – М.: ЮНИТИ-ДАНА, 2000. – 566 с. </w:t>
      </w:r>
      <w:bookmarkStart w:id="0" w:name="_GoBack"/>
      <w:bookmarkEnd w:id="0"/>
    </w:p>
    <w:sectPr w:rsidR="005D2B8F" w:rsidRPr="00033C02" w:rsidSect="00024A09">
      <w:footerReference w:type="even" r:id="rId37"/>
      <w:footerReference w:type="default" r:id="rId38"/>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815" w:rsidRDefault="00223815" w:rsidP="00BC314D">
      <w:pPr>
        <w:spacing w:after="0" w:line="240" w:lineRule="auto"/>
      </w:pPr>
      <w:r>
        <w:separator/>
      </w:r>
    </w:p>
  </w:endnote>
  <w:endnote w:type="continuationSeparator" w:id="0">
    <w:p w:rsidR="00223815" w:rsidRDefault="00223815" w:rsidP="00BC3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A09" w:rsidRDefault="00024A09" w:rsidP="002F28E3">
    <w:pPr>
      <w:pStyle w:val="a8"/>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024A09" w:rsidRDefault="00024A09" w:rsidP="00024A09">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A09" w:rsidRDefault="00024A09" w:rsidP="002F28E3">
    <w:pPr>
      <w:pStyle w:val="a8"/>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C40DDA">
      <w:rPr>
        <w:rStyle w:val="af0"/>
        <w:noProof/>
      </w:rPr>
      <w:t>1</w:t>
    </w:r>
    <w:r>
      <w:rPr>
        <w:rStyle w:val="af0"/>
      </w:rPr>
      <w:fldChar w:fldCharType="end"/>
    </w:r>
  </w:p>
  <w:p w:rsidR="00024A09" w:rsidRDefault="00024A09" w:rsidP="00024A09">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815" w:rsidRDefault="00223815" w:rsidP="00BC314D">
      <w:pPr>
        <w:spacing w:after="0" w:line="240" w:lineRule="auto"/>
      </w:pPr>
      <w:r>
        <w:separator/>
      </w:r>
    </w:p>
  </w:footnote>
  <w:footnote w:type="continuationSeparator" w:id="0">
    <w:p w:rsidR="00223815" w:rsidRDefault="00223815" w:rsidP="00BC31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F6327"/>
    <w:multiLevelType w:val="hybridMultilevel"/>
    <w:tmpl w:val="7CC8ABCC"/>
    <w:lvl w:ilvl="0" w:tplc="DC08BC40">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
    <w:nsid w:val="0E15636C"/>
    <w:multiLevelType w:val="hybridMultilevel"/>
    <w:tmpl w:val="D64A5A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C4E170B"/>
    <w:multiLevelType w:val="hybridMultilevel"/>
    <w:tmpl w:val="8452E22A"/>
    <w:lvl w:ilvl="0" w:tplc="52620F2C">
      <w:start w:val="1"/>
      <w:numFmt w:val="decimal"/>
      <w:lvlText w:val="%1."/>
      <w:lvlJc w:val="left"/>
      <w:pPr>
        <w:ind w:left="1647" w:hanging="1080"/>
      </w:pPr>
      <w:rPr>
        <w:rFonts w:cs="Times New Roman" w:hint="default"/>
        <w:sz w:val="28"/>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nsid w:val="1CCB3CCB"/>
    <w:multiLevelType w:val="hybridMultilevel"/>
    <w:tmpl w:val="CA7CA95A"/>
    <w:lvl w:ilvl="0" w:tplc="85BC060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408E4F9A"/>
    <w:multiLevelType w:val="singleLevel"/>
    <w:tmpl w:val="33EA00F8"/>
    <w:lvl w:ilvl="0">
      <w:start w:val="1"/>
      <w:numFmt w:val="bullet"/>
      <w:lvlText w:val="-"/>
      <w:lvlJc w:val="left"/>
      <w:pPr>
        <w:tabs>
          <w:tab w:val="num" w:pos="1080"/>
        </w:tabs>
        <w:ind w:left="1080" w:hanging="360"/>
      </w:pPr>
      <w:rPr>
        <w:rFonts w:hint="default"/>
      </w:rPr>
    </w:lvl>
  </w:abstractNum>
  <w:abstractNum w:abstractNumId="5">
    <w:nsid w:val="46A9062E"/>
    <w:multiLevelType w:val="hybridMultilevel"/>
    <w:tmpl w:val="48F40844"/>
    <w:lvl w:ilvl="0" w:tplc="C316C4B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nsid w:val="49225577"/>
    <w:multiLevelType w:val="hybridMultilevel"/>
    <w:tmpl w:val="F3D84B00"/>
    <w:lvl w:ilvl="0" w:tplc="05A2791E">
      <w:start w:val="1"/>
      <w:numFmt w:val="decimal"/>
      <w:lvlText w:val="%1."/>
      <w:lvlJc w:val="left"/>
      <w:pPr>
        <w:ind w:left="1125" w:hanging="76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607240B9"/>
    <w:multiLevelType w:val="hybridMultilevel"/>
    <w:tmpl w:val="7D42E3C2"/>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8">
    <w:nsid w:val="65FF29A3"/>
    <w:multiLevelType w:val="hybridMultilevel"/>
    <w:tmpl w:val="2194B582"/>
    <w:lvl w:ilvl="0" w:tplc="964A409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
    <w:nsid w:val="6AB44E9D"/>
    <w:multiLevelType w:val="hybridMultilevel"/>
    <w:tmpl w:val="890C2116"/>
    <w:lvl w:ilvl="0" w:tplc="042E9F9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
    <w:nsid w:val="6DC201DC"/>
    <w:multiLevelType w:val="multilevel"/>
    <w:tmpl w:val="6016A3C8"/>
    <w:lvl w:ilvl="0">
      <w:start w:val="1"/>
      <w:numFmt w:val="decimal"/>
      <w:lvlText w:val="%1."/>
      <w:lvlJc w:val="left"/>
      <w:pPr>
        <w:ind w:left="360" w:hanging="360"/>
      </w:pPr>
      <w:rPr>
        <w:rFonts w:cs="Times New Roman" w:hint="default"/>
      </w:rPr>
    </w:lvl>
    <w:lvl w:ilvl="1">
      <w:start w:val="1"/>
      <w:numFmt w:val="decimal"/>
      <w:lvlText w:val="%2."/>
      <w:lvlJc w:val="left"/>
      <w:pPr>
        <w:ind w:left="927" w:hanging="360"/>
      </w:pPr>
      <w:rPr>
        <w:rFonts w:ascii="Times New Roman" w:eastAsia="Times New Roman" w:hAnsi="Times New Roman" w:cs="Times New Roman"/>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1">
    <w:nsid w:val="6EA5015A"/>
    <w:multiLevelType w:val="hybridMultilevel"/>
    <w:tmpl w:val="41CA37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E4E3A35"/>
    <w:multiLevelType w:val="hybridMultilevel"/>
    <w:tmpl w:val="158CFA42"/>
    <w:lvl w:ilvl="0" w:tplc="D78257C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4"/>
  </w:num>
  <w:num w:numId="2">
    <w:abstractNumId w:val="7"/>
  </w:num>
  <w:num w:numId="3">
    <w:abstractNumId w:val="1"/>
  </w:num>
  <w:num w:numId="4">
    <w:abstractNumId w:val="12"/>
  </w:num>
  <w:num w:numId="5">
    <w:abstractNumId w:val="5"/>
  </w:num>
  <w:num w:numId="6">
    <w:abstractNumId w:val="3"/>
  </w:num>
  <w:num w:numId="7">
    <w:abstractNumId w:val="10"/>
  </w:num>
  <w:num w:numId="8">
    <w:abstractNumId w:val="11"/>
  </w:num>
  <w:num w:numId="9">
    <w:abstractNumId w:val="9"/>
  </w:num>
  <w:num w:numId="10">
    <w:abstractNumId w:val="6"/>
  </w:num>
  <w:num w:numId="11">
    <w:abstractNumId w:val="0"/>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7B28"/>
    <w:rsid w:val="00000400"/>
    <w:rsid w:val="0000380D"/>
    <w:rsid w:val="00004DEA"/>
    <w:rsid w:val="0000683E"/>
    <w:rsid w:val="0001040C"/>
    <w:rsid w:val="00013357"/>
    <w:rsid w:val="00024A09"/>
    <w:rsid w:val="00030ABF"/>
    <w:rsid w:val="000317D0"/>
    <w:rsid w:val="00032C8D"/>
    <w:rsid w:val="00033C02"/>
    <w:rsid w:val="0004732F"/>
    <w:rsid w:val="000550A1"/>
    <w:rsid w:val="000602AB"/>
    <w:rsid w:val="000611EB"/>
    <w:rsid w:val="00063D15"/>
    <w:rsid w:val="00063E85"/>
    <w:rsid w:val="0006407E"/>
    <w:rsid w:val="000745CC"/>
    <w:rsid w:val="00081C98"/>
    <w:rsid w:val="00082DBA"/>
    <w:rsid w:val="000860BF"/>
    <w:rsid w:val="00090A52"/>
    <w:rsid w:val="000A64D5"/>
    <w:rsid w:val="000B0F28"/>
    <w:rsid w:val="000F5827"/>
    <w:rsid w:val="001053C5"/>
    <w:rsid w:val="00110119"/>
    <w:rsid w:val="001153E3"/>
    <w:rsid w:val="00117B8B"/>
    <w:rsid w:val="00131CC5"/>
    <w:rsid w:val="001349F5"/>
    <w:rsid w:val="00151383"/>
    <w:rsid w:val="00152D1E"/>
    <w:rsid w:val="0015616C"/>
    <w:rsid w:val="00161A03"/>
    <w:rsid w:val="00161E96"/>
    <w:rsid w:val="001663B0"/>
    <w:rsid w:val="001700AB"/>
    <w:rsid w:val="00170886"/>
    <w:rsid w:val="0017546F"/>
    <w:rsid w:val="00182221"/>
    <w:rsid w:val="0018770E"/>
    <w:rsid w:val="00194590"/>
    <w:rsid w:val="001A79D7"/>
    <w:rsid w:val="001B2D5E"/>
    <w:rsid w:val="001C2C3E"/>
    <w:rsid w:val="001C7DF4"/>
    <w:rsid w:val="001E4EF4"/>
    <w:rsid w:val="001E5549"/>
    <w:rsid w:val="001F1C19"/>
    <w:rsid w:val="00205458"/>
    <w:rsid w:val="00213D42"/>
    <w:rsid w:val="00215307"/>
    <w:rsid w:val="002160F8"/>
    <w:rsid w:val="00223815"/>
    <w:rsid w:val="00226AB6"/>
    <w:rsid w:val="00266F42"/>
    <w:rsid w:val="002C1E0A"/>
    <w:rsid w:val="002C3AFC"/>
    <w:rsid w:val="002D23B2"/>
    <w:rsid w:val="002F28E3"/>
    <w:rsid w:val="002F2E81"/>
    <w:rsid w:val="00300B29"/>
    <w:rsid w:val="00323477"/>
    <w:rsid w:val="00330667"/>
    <w:rsid w:val="00333B9F"/>
    <w:rsid w:val="003375EA"/>
    <w:rsid w:val="0034014D"/>
    <w:rsid w:val="0034094B"/>
    <w:rsid w:val="00341BE1"/>
    <w:rsid w:val="00342C86"/>
    <w:rsid w:val="00355057"/>
    <w:rsid w:val="0037136E"/>
    <w:rsid w:val="003A09C7"/>
    <w:rsid w:val="003A0EFE"/>
    <w:rsid w:val="003B33DD"/>
    <w:rsid w:val="003B6765"/>
    <w:rsid w:val="003E2E6D"/>
    <w:rsid w:val="003E532D"/>
    <w:rsid w:val="003F6C92"/>
    <w:rsid w:val="00403D08"/>
    <w:rsid w:val="00412A23"/>
    <w:rsid w:val="00444AA2"/>
    <w:rsid w:val="00457DEC"/>
    <w:rsid w:val="00493A7B"/>
    <w:rsid w:val="00497A88"/>
    <w:rsid w:val="004A3BF3"/>
    <w:rsid w:val="004A3C7B"/>
    <w:rsid w:val="004B3D00"/>
    <w:rsid w:val="004D019B"/>
    <w:rsid w:val="004D5251"/>
    <w:rsid w:val="004F1E77"/>
    <w:rsid w:val="004F7F55"/>
    <w:rsid w:val="00502D0C"/>
    <w:rsid w:val="00503526"/>
    <w:rsid w:val="00510FD4"/>
    <w:rsid w:val="00516AA8"/>
    <w:rsid w:val="0052291E"/>
    <w:rsid w:val="00535C90"/>
    <w:rsid w:val="00536FBA"/>
    <w:rsid w:val="00542317"/>
    <w:rsid w:val="00545CBD"/>
    <w:rsid w:val="0056176E"/>
    <w:rsid w:val="00565143"/>
    <w:rsid w:val="005655BD"/>
    <w:rsid w:val="00565942"/>
    <w:rsid w:val="0056796E"/>
    <w:rsid w:val="00577D93"/>
    <w:rsid w:val="005861B4"/>
    <w:rsid w:val="00590B36"/>
    <w:rsid w:val="00597F70"/>
    <w:rsid w:val="005B3B76"/>
    <w:rsid w:val="005B618B"/>
    <w:rsid w:val="005C5193"/>
    <w:rsid w:val="005D2B8F"/>
    <w:rsid w:val="005D638A"/>
    <w:rsid w:val="006110CB"/>
    <w:rsid w:val="00613102"/>
    <w:rsid w:val="006255F7"/>
    <w:rsid w:val="0063333A"/>
    <w:rsid w:val="00650AEF"/>
    <w:rsid w:val="00656F4D"/>
    <w:rsid w:val="00660330"/>
    <w:rsid w:val="006A151F"/>
    <w:rsid w:val="006D5D70"/>
    <w:rsid w:val="006E7567"/>
    <w:rsid w:val="006F1836"/>
    <w:rsid w:val="00705F53"/>
    <w:rsid w:val="007177A3"/>
    <w:rsid w:val="00721E84"/>
    <w:rsid w:val="00727AD0"/>
    <w:rsid w:val="00740669"/>
    <w:rsid w:val="00743FF8"/>
    <w:rsid w:val="0074485B"/>
    <w:rsid w:val="0075099D"/>
    <w:rsid w:val="00754129"/>
    <w:rsid w:val="00757D14"/>
    <w:rsid w:val="00765F4B"/>
    <w:rsid w:val="00775CBB"/>
    <w:rsid w:val="00776434"/>
    <w:rsid w:val="00781999"/>
    <w:rsid w:val="00784C9E"/>
    <w:rsid w:val="0078598B"/>
    <w:rsid w:val="007A1C43"/>
    <w:rsid w:val="007A3C03"/>
    <w:rsid w:val="007A50DF"/>
    <w:rsid w:val="007A6102"/>
    <w:rsid w:val="007A63D3"/>
    <w:rsid w:val="007B513F"/>
    <w:rsid w:val="007C05BB"/>
    <w:rsid w:val="007C69D8"/>
    <w:rsid w:val="007D4211"/>
    <w:rsid w:val="00800AAC"/>
    <w:rsid w:val="00820BDD"/>
    <w:rsid w:val="008329CC"/>
    <w:rsid w:val="0084047A"/>
    <w:rsid w:val="00840FD0"/>
    <w:rsid w:val="008524F7"/>
    <w:rsid w:val="0086312D"/>
    <w:rsid w:val="00865255"/>
    <w:rsid w:val="008664D6"/>
    <w:rsid w:val="0087607E"/>
    <w:rsid w:val="00885A37"/>
    <w:rsid w:val="0088664A"/>
    <w:rsid w:val="0089369D"/>
    <w:rsid w:val="008B1CBA"/>
    <w:rsid w:val="008D5920"/>
    <w:rsid w:val="008E2C6C"/>
    <w:rsid w:val="008F5336"/>
    <w:rsid w:val="00920A63"/>
    <w:rsid w:val="009350D9"/>
    <w:rsid w:val="009404E3"/>
    <w:rsid w:val="00942E45"/>
    <w:rsid w:val="00950E38"/>
    <w:rsid w:val="00954E88"/>
    <w:rsid w:val="00961110"/>
    <w:rsid w:val="009805FA"/>
    <w:rsid w:val="00987FF5"/>
    <w:rsid w:val="00995F0F"/>
    <w:rsid w:val="009A0BBB"/>
    <w:rsid w:val="009A26C2"/>
    <w:rsid w:val="009A5BDF"/>
    <w:rsid w:val="009C6C14"/>
    <w:rsid w:val="009D1F99"/>
    <w:rsid w:val="009D5A08"/>
    <w:rsid w:val="009D7510"/>
    <w:rsid w:val="009E24F3"/>
    <w:rsid w:val="009F5573"/>
    <w:rsid w:val="00A049EB"/>
    <w:rsid w:val="00A43AF4"/>
    <w:rsid w:val="00A5089D"/>
    <w:rsid w:val="00A52CEC"/>
    <w:rsid w:val="00A62746"/>
    <w:rsid w:val="00A66CF9"/>
    <w:rsid w:val="00A73249"/>
    <w:rsid w:val="00A87FBD"/>
    <w:rsid w:val="00A953A8"/>
    <w:rsid w:val="00A956C7"/>
    <w:rsid w:val="00AB04B7"/>
    <w:rsid w:val="00AB0DF1"/>
    <w:rsid w:val="00AB16E0"/>
    <w:rsid w:val="00AB60A0"/>
    <w:rsid w:val="00AC57CF"/>
    <w:rsid w:val="00AD4336"/>
    <w:rsid w:val="00AE5AF6"/>
    <w:rsid w:val="00AE6171"/>
    <w:rsid w:val="00AE6C4F"/>
    <w:rsid w:val="00AE7FA6"/>
    <w:rsid w:val="00B001D1"/>
    <w:rsid w:val="00B00A3A"/>
    <w:rsid w:val="00B00CA8"/>
    <w:rsid w:val="00B0149C"/>
    <w:rsid w:val="00B40A9B"/>
    <w:rsid w:val="00B46AA9"/>
    <w:rsid w:val="00B50D9F"/>
    <w:rsid w:val="00B64154"/>
    <w:rsid w:val="00B64571"/>
    <w:rsid w:val="00B725DD"/>
    <w:rsid w:val="00B84F2A"/>
    <w:rsid w:val="00BC314D"/>
    <w:rsid w:val="00BC569A"/>
    <w:rsid w:val="00BE5FC7"/>
    <w:rsid w:val="00BF2AD9"/>
    <w:rsid w:val="00BF3167"/>
    <w:rsid w:val="00C04243"/>
    <w:rsid w:val="00C24B54"/>
    <w:rsid w:val="00C364D2"/>
    <w:rsid w:val="00C40DDA"/>
    <w:rsid w:val="00C42081"/>
    <w:rsid w:val="00C5057B"/>
    <w:rsid w:val="00C54D72"/>
    <w:rsid w:val="00C6692D"/>
    <w:rsid w:val="00C74C9D"/>
    <w:rsid w:val="00C833FC"/>
    <w:rsid w:val="00C927BD"/>
    <w:rsid w:val="00C93F35"/>
    <w:rsid w:val="00C95199"/>
    <w:rsid w:val="00CA5E65"/>
    <w:rsid w:val="00CA77AA"/>
    <w:rsid w:val="00CB23C1"/>
    <w:rsid w:val="00CB5C60"/>
    <w:rsid w:val="00CD16EB"/>
    <w:rsid w:val="00CD3914"/>
    <w:rsid w:val="00CD517D"/>
    <w:rsid w:val="00CD65F1"/>
    <w:rsid w:val="00CE72B5"/>
    <w:rsid w:val="00CF3FD3"/>
    <w:rsid w:val="00D00196"/>
    <w:rsid w:val="00D02371"/>
    <w:rsid w:val="00D0473C"/>
    <w:rsid w:val="00D1043A"/>
    <w:rsid w:val="00D157A7"/>
    <w:rsid w:val="00D16C97"/>
    <w:rsid w:val="00D21440"/>
    <w:rsid w:val="00D2194A"/>
    <w:rsid w:val="00D30CEB"/>
    <w:rsid w:val="00D40B58"/>
    <w:rsid w:val="00D4113A"/>
    <w:rsid w:val="00D415BF"/>
    <w:rsid w:val="00D41E0E"/>
    <w:rsid w:val="00D56F9C"/>
    <w:rsid w:val="00D672B3"/>
    <w:rsid w:val="00D83637"/>
    <w:rsid w:val="00DB44F7"/>
    <w:rsid w:val="00DC26F1"/>
    <w:rsid w:val="00DD7515"/>
    <w:rsid w:val="00DE7924"/>
    <w:rsid w:val="00DF0ABE"/>
    <w:rsid w:val="00DF7B28"/>
    <w:rsid w:val="00E0106C"/>
    <w:rsid w:val="00E028B2"/>
    <w:rsid w:val="00E04E03"/>
    <w:rsid w:val="00E05904"/>
    <w:rsid w:val="00E1181C"/>
    <w:rsid w:val="00E11DF3"/>
    <w:rsid w:val="00E169CE"/>
    <w:rsid w:val="00E16F8B"/>
    <w:rsid w:val="00E21A26"/>
    <w:rsid w:val="00E23D8A"/>
    <w:rsid w:val="00E24AC4"/>
    <w:rsid w:val="00E53A7F"/>
    <w:rsid w:val="00E5406F"/>
    <w:rsid w:val="00E57F58"/>
    <w:rsid w:val="00E64E6F"/>
    <w:rsid w:val="00E66321"/>
    <w:rsid w:val="00E67099"/>
    <w:rsid w:val="00E670F2"/>
    <w:rsid w:val="00E67811"/>
    <w:rsid w:val="00E759A6"/>
    <w:rsid w:val="00E96A02"/>
    <w:rsid w:val="00EA095E"/>
    <w:rsid w:val="00EA15DF"/>
    <w:rsid w:val="00EA4972"/>
    <w:rsid w:val="00EC0505"/>
    <w:rsid w:val="00EC324E"/>
    <w:rsid w:val="00F0060C"/>
    <w:rsid w:val="00F12734"/>
    <w:rsid w:val="00F12F41"/>
    <w:rsid w:val="00F13BFF"/>
    <w:rsid w:val="00F17805"/>
    <w:rsid w:val="00F23553"/>
    <w:rsid w:val="00F26C26"/>
    <w:rsid w:val="00F3420F"/>
    <w:rsid w:val="00F360C9"/>
    <w:rsid w:val="00F50267"/>
    <w:rsid w:val="00F600CA"/>
    <w:rsid w:val="00F63C07"/>
    <w:rsid w:val="00F71B07"/>
    <w:rsid w:val="00F8079F"/>
    <w:rsid w:val="00F8552A"/>
    <w:rsid w:val="00F9399B"/>
    <w:rsid w:val="00F93D35"/>
    <w:rsid w:val="00FB1786"/>
    <w:rsid w:val="00FB1EF1"/>
    <w:rsid w:val="00FC01E7"/>
    <w:rsid w:val="00FC130C"/>
    <w:rsid w:val="00FD5A7F"/>
    <w:rsid w:val="00FF4C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1"/>
    <o:shapelayout v:ext="edit">
      <o:idmap v:ext="edit" data="1"/>
    </o:shapelayout>
  </w:shapeDefaults>
  <w:decimalSymbol w:val=","/>
  <w:listSeparator w:val=";"/>
  <w14:defaultImageDpi w14:val="0"/>
  <w15:chartTrackingRefBased/>
  <w15:docId w15:val="{21CA793C-D495-4F72-A6F6-E0816359C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55BD"/>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BC314D"/>
    <w:rPr>
      <w:rFonts w:cs="Times New Roman"/>
      <w:color w:val="808080"/>
    </w:rPr>
  </w:style>
  <w:style w:type="paragraph" w:styleId="a4">
    <w:name w:val="Balloon Text"/>
    <w:basedOn w:val="a"/>
    <w:link w:val="a5"/>
    <w:uiPriority w:val="99"/>
    <w:semiHidden/>
    <w:rsid w:val="00BC314D"/>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BC314D"/>
    <w:rPr>
      <w:rFonts w:ascii="Tahoma" w:hAnsi="Tahoma" w:cs="Tahoma"/>
      <w:sz w:val="16"/>
      <w:szCs w:val="16"/>
    </w:rPr>
  </w:style>
  <w:style w:type="paragraph" w:styleId="a6">
    <w:name w:val="header"/>
    <w:basedOn w:val="a"/>
    <w:link w:val="a7"/>
    <w:uiPriority w:val="99"/>
    <w:semiHidden/>
    <w:rsid w:val="00BC314D"/>
    <w:pPr>
      <w:tabs>
        <w:tab w:val="center" w:pos="4677"/>
        <w:tab w:val="right" w:pos="9355"/>
      </w:tabs>
      <w:spacing w:after="0" w:line="240" w:lineRule="auto"/>
    </w:pPr>
  </w:style>
  <w:style w:type="character" w:customStyle="1" w:styleId="a7">
    <w:name w:val="Верхний колонтитул Знак"/>
    <w:link w:val="a6"/>
    <w:uiPriority w:val="99"/>
    <w:semiHidden/>
    <w:locked/>
    <w:rsid w:val="00BC314D"/>
    <w:rPr>
      <w:rFonts w:cs="Times New Roman"/>
    </w:rPr>
  </w:style>
  <w:style w:type="paragraph" w:styleId="a8">
    <w:name w:val="footer"/>
    <w:basedOn w:val="a"/>
    <w:link w:val="a9"/>
    <w:uiPriority w:val="99"/>
    <w:rsid w:val="00BC314D"/>
    <w:pPr>
      <w:tabs>
        <w:tab w:val="center" w:pos="4677"/>
        <w:tab w:val="right" w:pos="9355"/>
      </w:tabs>
      <w:spacing w:after="0" w:line="240" w:lineRule="auto"/>
    </w:pPr>
  </w:style>
  <w:style w:type="character" w:customStyle="1" w:styleId="a9">
    <w:name w:val="Нижний колонтитул Знак"/>
    <w:link w:val="a8"/>
    <w:uiPriority w:val="99"/>
    <w:locked/>
    <w:rsid w:val="00BC314D"/>
    <w:rPr>
      <w:rFonts w:cs="Times New Roman"/>
    </w:rPr>
  </w:style>
  <w:style w:type="table" w:styleId="aa">
    <w:name w:val="Table Grid"/>
    <w:basedOn w:val="a1"/>
    <w:uiPriority w:val="99"/>
    <w:rsid w:val="00656F4D"/>
    <w:rPr>
      <w:rFonts w:cs="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Body Text Indent"/>
    <w:basedOn w:val="a"/>
    <w:link w:val="ac"/>
    <w:uiPriority w:val="99"/>
    <w:rsid w:val="00DF0ABE"/>
    <w:pPr>
      <w:widowControl w:val="0"/>
      <w:autoSpaceDE w:val="0"/>
      <w:autoSpaceDN w:val="0"/>
      <w:spacing w:after="0" w:line="220" w:lineRule="auto"/>
      <w:ind w:right="-3492" w:firstLine="340"/>
      <w:jc w:val="both"/>
    </w:pPr>
    <w:rPr>
      <w:rFonts w:ascii="Times New Roman" w:hAnsi="Times New Roman"/>
      <w:sz w:val="24"/>
      <w:szCs w:val="24"/>
    </w:rPr>
  </w:style>
  <w:style w:type="character" w:customStyle="1" w:styleId="ac">
    <w:name w:val="Основной текст с отступом Знак"/>
    <w:link w:val="ab"/>
    <w:uiPriority w:val="99"/>
    <w:locked/>
    <w:rsid w:val="00DF0ABE"/>
    <w:rPr>
      <w:rFonts w:ascii="Times New Roman" w:hAnsi="Times New Roman" w:cs="Times New Roman"/>
      <w:sz w:val="24"/>
      <w:szCs w:val="24"/>
    </w:rPr>
  </w:style>
  <w:style w:type="paragraph" w:styleId="2">
    <w:name w:val="Body Text Indent 2"/>
    <w:basedOn w:val="a"/>
    <w:link w:val="20"/>
    <w:uiPriority w:val="99"/>
    <w:rsid w:val="00DF0ABE"/>
    <w:pPr>
      <w:widowControl w:val="0"/>
      <w:autoSpaceDE w:val="0"/>
      <w:autoSpaceDN w:val="0"/>
      <w:spacing w:after="0" w:line="220" w:lineRule="auto"/>
      <w:ind w:right="-3512" w:firstLine="340"/>
      <w:jc w:val="both"/>
    </w:pPr>
    <w:rPr>
      <w:rFonts w:ascii="Times New Roman" w:hAnsi="Times New Roman"/>
      <w:sz w:val="24"/>
      <w:szCs w:val="24"/>
    </w:rPr>
  </w:style>
  <w:style w:type="character" w:customStyle="1" w:styleId="20">
    <w:name w:val="Основной текст с отступом 2 Знак"/>
    <w:link w:val="2"/>
    <w:uiPriority w:val="99"/>
    <w:locked/>
    <w:rsid w:val="00DF0ABE"/>
    <w:rPr>
      <w:rFonts w:ascii="Times New Roman" w:hAnsi="Times New Roman" w:cs="Times New Roman"/>
      <w:sz w:val="24"/>
      <w:szCs w:val="24"/>
    </w:rPr>
  </w:style>
  <w:style w:type="paragraph" w:styleId="ad">
    <w:name w:val="Body Text"/>
    <w:basedOn w:val="a"/>
    <w:link w:val="ae"/>
    <w:uiPriority w:val="99"/>
    <w:rsid w:val="00DF0ABE"/>
    <w:pPr>
      <w:widowControl w:val="0"/>
      <w:autoSpaceDE w:val="0"/>
      <w:autoSpaceDN w:val="0"/>
      <w:spacing w:after="120" w:line="260" w:lineRule="auto"/>
      <w:ind w:firstLine="340"/>
      <w:jc w:val="both"/>
    </w:pPr>
    <w:rPr>
      <w:rFonts w:ascii="Times New Roman" w:hAnsi="Times New Roman"/>
    </w:rPr>
  </w:style>
  <w:style w:type="character" w:customStyle="1" w:styleId="ae">
    <w:name w:val="Основной текст Знак"/>
    <w:link w:val="ad"/>
    <w:uiPriority w:val="99"/>
    <w:locked/>
    <w:rsid w:val="00DF0ABE"/>
    <w:rPr>
      <w:rFonts w:ascii="Times New Roman" w:hAnsi="Times New Roman" w:cs="Times New Roman"/>
    </w:rPr>
  </w:style>
  <w:style w:type="paragraph" w:styleId="af">
    <w:name w:val="List Paragraph"/>
    <w:basedOn w:val="a"/>
    <w:uiPriority w:val="99"/>
    <w:qFormat/>
    <w:rsid w:val="00B40A9B"/>
    <w:pPr>
      <w:ind w:left="720"/>
      <w:contextualSpacing/>
    </w:pPr>
  </w:style>
  <w:style w:type="character" w:styleId="af0">
    <w:name w:val="page number"/>
    <w:uiPriority w:val="99"/>
    <w:rsid w:val="00024A0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5423</Words>
  <Characters>30915</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36266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папа</dc:creator>
  <cp:keywords/>
  <dc:description/>
  <cp:lastModifiedBy>admin</cp:lastModifiedBy>
  <cp:revision>2</cp:revision>
  <dcterms:created xsi:type="dcterms:W3CDTF">2014-05-19T12:30:00Z</dcterms:created>
  <dcterms:modified xsi:type="dcterms:W3CDTF">2014-05-19T12:30:00Z</dcterms:modified>
</cp:coreProperties>
</file>