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E7" w:rsidRPr="006A4D92" w:rsidRDefault="00C26BE7" w:rsidP="00C26BE7">
      <w:pPr>
        <w:spacing w:before="120"/>
        <w:jc w:val="center"/>
        <w:rPr>
          <w:b/>
          <w:bCs/>
          <w:sz w:val="32"/>
          <w:szCs w:val="32"/>
        </w:rPr>
      </w:pPr>
      <w:r w:rsidRPr="006A4D92">
        <w:rPr>
          <w:b/>
          <w:bCs/>
          <w:sz w:val="32"/>
          <w:szCs w:val="32"/>
        </w:rPr>
        <w:t xml:space="preserve">Агни Йога о медицине будущего </w:t>
      </w:r>
    </w:p>
    <w:p w:rsidR="00C26BE7" w:rsidRPr="006A4D92" w:rsidRDefault="00C26BE7" w:rsidP="00C26BE7">
      <w:pPr>
        <w:spacing w:before="120"/>
        <w:ind w:firstLine="567"/>
        <w:jc w:val="both"/>
        <w:rPr>
          <w:sz w:val="28"/>
          <w:szCs w:val="28"/>
        </w:rPr>
      </w:pPr>
      <w:r w:rsidRPr="006A4D92">
        <w:rPr>
          <w:sz w:val="28"/>
          <w:szCs w:val="28"/>
        </w:rPr>
        <w:t xml:space="preserve">Е.Г.Яковлева, к.м.н. 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Агни Йога или Живая Этика принесена в мир Е.И.и Н.К.Рерихами в первой половине</w:t>
      </w:r>
      <w:r>
        <w:t xml:space="preserve"> </w:t>
      </w:r>
      <w:r w:rsidRPr="006A4D92">
        <w:t>двадцатого века. Это Учение одновременно и молодое и очень древнее, т.к. оно</w:t>
      </w:r>
      <w:r>
        <w:t xml:space="preserve"> </w:t>
      </w:r>
      <w:r w:rsidRPr="006A4D92">
        <w:t>есть синтез сокровенных знаний Востока с научно-философскими достижениями</w:t>
      </w:r>
      <w:r>
        <w:t xml:space="preserve"> </w:t>
      </w:r>
      <w:r w:rsidRPr="006A4D92">
        <w:t>Запада. Синтез в каком-то смысле всегда означает завершение. Это Учение</w:t>
      </w:r>
      <w:r>
        <w:t xml:space="preserve"> </w:t>
      </w:r>
      <w:r w:rsidRPr="006A4D92">
        <w:t>одновременно конца и начала, завершения старого цикла эволюции и наступления</w:t>
      </w:r>
      <w:r>
        <w:t xml:space="preserve"> </w:t>
      </w:r>
      <w:r w:rsidRPr="006A4D92">
        <w:t>нового ее этапа, этапа в который произойдет переход от развития интеллекта к</w:t>
      </w:r>
      <w:r>
        <w:t xml:space="preserve"> </w:t>
      </w:r>
      <w:r w:rsidRPr="006A4D92">
        <w:t xml:space="preserve">развитию духовности.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Большую роль в Новой Эпохе Учение отводит врачу, как помощнику человечества в</w:t>
      </w:r>
      <w:r>
        <w:t xml:space="preserve"> </w:t>
      </w:r>
      <w:r w:rsidRPr="006A4D92">
        <w:t>восхождении Духа. Если в древности священнослужители были и врачами, то в</w:t>
      </w:r>
      <w:r>
        <w:t xml:space="preserve"> </w:t>
      </w:r>
      <w:r w:rsidRPr="006A4D92">
        <w:t>настоящее время врач должен нести людям знание о силе Духа, о смысле жизни и</w:t>
      </w:r>
      <w:r>
        <w:t xml:space="preserve"> </w:t>
      </w:r>
      <w:r w:rsidRPr="006A4D92">
        <w:t>роли человека на Земле, о значении его психики - психической энергии, о роли</w:t>
      </w:r>
      <w:r>
        <w:t xml:space="preserve"> </w:t>
      </w:r>
      <w:r w:rsidRPr="006A4D92">
        <w:t>мысли в выздоровлении и во всей жизни. Но для того, чтобы нести духовные знания</w:t>
      </w:r>
      <w:r>
        <w:t xml:space="preserve"> </w:t>
      </w:r>
      <w:r w:rsidRPr="006A4D92">
        <w:t>людям - врач должен быть духовно просвещен, знать основы психологии. Разум его</w:t>
      </w:r>
      <w:r>
        <w:t xml:space="preserve"> </w:t>
      </w:r>
      <w:r w:rsidRPr="006A4D92">
        <w:t xml:space="preserve">должен усиливаться сердцем.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О взаимосвязи духовного и физического здоровья было известно с древности, тем</w:t>
      </w:r>
      <w:r>
        <w:t xml:space="preserve"> </w:t>
      </w:r>
      <w:r w:rsidRPr="006A4D92">
        <w:t>не менее, в реальной жизни людьми эта связь практически не учитывается, да и</w:t>
      </w:r>
      <w:r>
        <w:t xml:space="preserve"> </w:t>
      </w:r>
      <w:r w:rsidRPr="006A4D92">
        <w:t>рядовые практикующие врачи своим больным об этом не напоминают. Однако, чем</w:t>
      </w:r>
      <w:r>
        <w:t xml:space="preserve"> </w:t>
      </w:r>
      <w:r w:rsidRPr="006A4D92">
        <w:t>больше Новая Эпоха будет вступать в свои права, чем больше под воздействием</w:t>
      </w:r>
      <w:r>
        <w:t xml:space="preserve"> </w:t>
      </w:r>
      <w:r w:rsidRPr="006A4D92">
        <w:t>высоких огненных энергий будут сближаться тонкие миры с миром физическим, тем</w:t>
      </w:r>
      <w:r>
        <w:t xml:space="preserve"> </w:t>
      </w:r>
      <w:r w:rsidRPr="006A4D92">
        <w:t>больше эта взаимосвязь будет становиться очевидной. В Агни Йоге постоянно</w:t>
      </w:r>
      <w:r>
        <w:t xml:space="preserve"> </w:t>
      </w:r>
      <w:r w:rsidRPr="006A4D92">
        <w:t>прослеживается линия духовное - психическое - физическое здоровье. "Недуги</w:t>
      </w:r>
      <w:r>
        <w:t xml:space="preserve"> </w:t>
      </w:r>
      <w:r w:rsidRPr="006A4D92">
        <w:t>человечества связаны с психическим состоянием, каждое человеческое</w:t>
      </w:r>
      <w:r>
        <w:t xml:space="preserve"> </w:t>
      </w:r>
      <w:r w:rsidRPr="006A4D92">
        <w:t>несовершенство духа отравляет также и физический мир", - сказано в одной из</w:t>
      </w:r>
      <w:r>
        <w:t xml:space="preserve"> </w:t>
      </w:r>
      <w:r w:rsidRPr="006A4D92">
        <w:t xml:space="preserve">книг Учения. (1)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 народных пословицах и поговорках, также мы можем найти знание о том, что</w:t>
      </w:r>
      <w:r>
        <w:t xml:space="preserve"> </w:t>
      </w:r>
      <w:r w:rsidRPr="006A4D92">
        <w:t>необходимо в физических заболеваниях искать психическую причину. Народ так</w:t>
      </w:r>
      <w:r>
        <w:t xml:space="preserve"> </w:t>
      </w:r>
      <w:r w:rsidRPr="006A4D92">
        <w:t>говорит о главной причине болезни: "От сердца глаз затемнился", "Раскололась</w:t>
      </w:r>
      <w:r>
        <w:t xml:space="preserve"> </w:t>
      </w:r>
      <w:r w:rsidRPr="006A4D92">
        <w:t xml:space="preserve">грудь от думы", или "Обеззубел от натуги".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Наиболее вдумчивые ученые считают, что причины душевных и физических</w:t>
      </w:r>
      <w:r>
        <w:t xml:space="preserve"> </w:t>
      </w:r>
      <w:r w:rsidRPr="006A4D92">
        <w:t>заболеваний, также всех наших успехов и несчастий, зарождаются в уме и</w:t>
      </w:r>
      <w:r>
        <w:t xml:space="preserve"> </w:t>
      </w:r>
      <w:r w:rsidRPr="006A4D92">
        <w:t>развиваются в нем, прежде, чем они проявятся наружу. Наши мысли и эмоции</w:t>
      </w:r>
      <w:r>
        <w:t xml:space="preserve"> </w:t>
      </w:r>
      <w:r w:rsidRPr="006A4D92">
        <w:t>теснейшим образом связаны с физиологическими процессами, протекающими в</w:t>
      </w:r>
      <w:r>
        <w:t xml:space="preserve"> </w:t>
      </w:r>
      <w:r w:rsidRPr="006A4D92">
        <w:t>организме. Уже есть первые научные доказательства того, что при каждой эмоции у</w:t>
      </w:r>
      <w:r>
        <w:t xml:space="preserve"> </w:t>
      </w:r>
      <w:r w:rsidRPr="006A4D92">
        <w:t>человека вырабатываются соответствующие ей вещества положительным или</w:t>
      </w:r>
      <w:r>
        <w:t xml:space="preserve"> </w:t>
      </w:r>
      <w:r w:rsidRPr="006A4D92">
        <w:t>отрицательным образом, влияющие на организм. В Агни Йоге по этому поводу мы</w:t>
      </w:r>
      <w:r>
        <w:t xml:space="preserve"> </w:t>
      </w:r>
      <w:r w:rsidRPr="006A4D92">
        <w:t>можем прочитать следующее: "Раздражение и злоба отравляют существо наше. Каждое</w:t>
      </w:r>
      <w:r>
        <w:t xml:space="preserve"> </w:t>
      </w:r>
      <w:r w:rsidRPr="006A4D92">
        <w:t>раздражение оставляет специфические кристаллы на стенках нервных каналов, что</w:t>
      </w:r>
      <w:r>
        <w:t xml:space="preserve"> </w:t>
      </w:r>
      <w:r w:rsidRPr="006A4D92">
        <w:t>затрудняет нормальное прохождение нервных импульсов и человек заболевает".</w:t>
      </w:r>
      <w:r>
        <w:t xml:space="preserve"> </w:t>
      </w:r>
      <w:r w:rsidRPr="006A4D92">
        <w:t>Настоящий яд вырабатывается в организме человека от страха, сомнения, уныния и</w:t>
      </w:r>
      <w:r>
        <w:t xml:space="preserve"> </w:t>
      </w:r>
      <w:r w:rsidRPr="006A4D92">
        <w:t>зависти. Но благотворны вещества радости. Радостью можно лечить, и в древности</w:t>
      </w:r>
      <w:r>
        <w:t xml:space="preserve"> </w:t>
      </w:r>
      <w:r w:rsidRPr="006A4D92">
        <w:t xml:space="preserve">такое лечение было.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То, что наше психическое состояние связано с физическим, доказывает новейшая</w:t>
      </w:r>
      <w:r>
        <w:t xml:space="preserve"> </w:t>
      </w:r>
      <w:r w:rsidRPr="006A4D92">
        <w:t>методика исследования излучений, или ауры человека, основанная на открытии</w:t>
      </w:r>
      <w:r>
        <w:t xml:space="preserve"> </w:t>
      </w:r>
      <w:r w:rsidRPr="006A4D92">
        <w:t>наших соотечественников супругов Кирлиан, названная их именем. (2) А в медицине</w:t>
      </w:r>
      <w:r>
        <w:t xml:space="preserve"> </w:t>
      </w:r>
      <w:r w:rsidRPr="006A4D92">
        <w:t>исследования ауры имеют очень большое значение. Еще 1938 году Е.И.Рерих писала,</w:t>
      </w:r>
      <w:r>
        <w:t xml:space="preserve"> </w:t>
      </w:r>
      <w:r w:rsidRPr="006A4D92">
        <w:t>что "Если бы можно было научиться снимать и читать ауру человека и при этом еще</w:t>
      </w:r>
      <w:r>
        <w:t xml:space="preserve"> </w:t>
      </w:r>
      <w:r w:rsidRPr="006A4D92">
        <w:t>иметь анализ его выделений, то болезни могли бы быть установлены безошибочно".</w:t>
      </w:r>
      <w:r>
        <w:t xml:space="preserve"> </w:t>
      </w:r>
      <w:r w:rsidRPr="006A4D92">
        <w:t>(3,17.03.38) Подтверждают взаимосвязь психического и физического исследования</w:t>
      </w:r>
      <w:r>
        <w:t xml:space="preserve"> </w:t>
      </w:r>
      <w:r w:rsidRPr="006A4D92">
        <w:t>российского ученого П.П.Гаряева, который доказал, что существует взаимосвязь</w:t>
      </w:r>
      <w:r>
        <w:t xml:space="preserve"> </w:t>
      </w:r>
      <w:r w:rsidRPr="006A4D92">
        <w:t>между лингвистикой и генетикой. Так, например, нецензурные высказывания</w:t>
      </w:r>
      <w:r>
        <w:t xml:space="preserve"> </w:t>
      </w:r>
      <w:r w:rsidRPr="006A4D92">
        <w:t xml:space="preserve">отрицательно влияют на ДНК и сказываются на наследственности. (4)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Таким образом, и древние знания, и народные сказания, и философские учения, и</w:t>
      </w:r>
      <w:r>
        <w:t xml:space="preserve"> </w:t>
      </w:r>
      <w:r w:rsidRPr="006A4D92">
        <w:t>современные научные исследования свидетельствуют, что наши мысли и наши эмоции</w:t>
      </w:r>
      <w:r>
        <w:t xml:space="preserve"> </w:t>
      </w:r>
      <w:r w:rsidRPr="006A4D92">
        <w:t xml:space="preserve">это наши друзья и наши враги.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Агни Йога признает аллопатическое и гомеопатическое лечение, лечение лучами,</w:t>
      </w:r>
      <w:r>
        <w:t xml:space="preserve"> </w:t>
      </w:r>
      <w:r w:rsidRPr="006A4D92">
        <w:t>световыми и тепловыми воздействиями; указывает на важность витаминов,</w:t>
      </w:r>
      <w:r>
        <w:t xml:space="preserve"> </w:t>
      </w:r>
      <w:r w:rsidRPr="006A4D92">
        <w:t>минеральных веществ, много места уделяет лекарственным травам, однако основным</w:t>
      </w:r>
      <w:r>
        <w:t xml:space="preserve"> </w:t>
      </w:r>
      <w:r w:rsidRPr="006A4D92">
        <w:t>профилактическим и лечебным средством считает психическую энергию.</w:t>
      </w:r>
      <w:r>
        <w:t xml:space="preserve"> </w:t>
      </w:r>
      <w:r w:rsidRPr="006A4D92">
        <w:t>Что в Учении понимается под психической энергией? Психическая энергия это</w:t>
      </w:r>
      <w:r>
        <w:t xml:space="preserve"> </w:t>
      </w:r>
      <w:r w:rsidRPr="006A4D92">
        <w:t>всеначальная энергия, которая лежит в основании проявления мира и включает в</w:t>
      </w:r>
      <w:r>
        <w:t xml:space="preserve"> </w:t>
      </w:r>
      <w:r w:rsidRPr="006A4D92">
        <w:t>себя все остальные энергии, которые являются ее дифференциациями. Такие</w:t>
      </w:r>
      <w:r>
        <w:t xml:space="preserve"> </w:t>
      </w:r>
      <w:r w:rsidRPr="006A4D92">
        <w:t>известные восточные названия как прана, Кундалини, фохат, энергия огненная,</w:t>
      </w:r>
      <w:r>
        <w:t xml:space="preserve"> </w:t>
      </w:r>
      <w:r w:rsidRPr="006A4D92">
        <w:t>мыслительная - это лишь ее аспекты. Наши тела (исключая физическое тело и</w:t>
      </w:r>
      <w:r>
        <w:t xml:space="preserve"> </w:t>
      </w:r>
      <w:r w:rsidRPr="006A4D92">
        <w:t>эфирный двойник, которые рассеиваются после смерти) являются состояниями нашего</w:t>
      </w:r>
      <w:r>
        <w:t xml:space="preserve"> </w:t>
      </w:r>
      <w:r w:rsidRPr="006A4D92">
        <w:t>сознания или психической энергии. Психическая энергия это энергия жизни, это</w:t>
      </w:r>
      <w:r>
        <w:t xml:space="preserve"> </w:t>
      </w:r>
      <w:r w:rsidRPr="006A4D92">
        <w:t xml:space="preserve">наша душа и наш дух в наивысшем аспекте этой энергии.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 Агни Йоге сказано: "Не опоздайте с изучением психической энергии, не</w:t>
      </w:r>
      <w:r>
        <w:t xml:space="preserve"> </w:t>
      </w:r>
      <w:r w:rsidRPr="006A4D92">
        <w:t>опоздайте с применением ее". Следуя этому совету, рассмотрим некоторые новые</w:t>
      </w:r>
      <w:r>
        <w:t xml:space="preserve"> </w:t>
      </w:r>
      <w:r w:rsidRPr="006A4D92">
        <w:t xml:space="preserve">направления научных исследований в медицине.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Вследствие притока новых энергий и утончения человека в новую эпоху усиливается</w:t>
      </w:r>
      <w:r>
        <w:t xml:space="preserve"> </w:t>
      </w:r>
      <w:r w:rsidRPr="006A4D92">
        <w:t>его взаимосвязь с Тонким Миром, поэтому необходимо исследовать проявления зтого</w:t>
      </w:r>
      <w:r>
        <w:t xml:space="preserve"> </w:t>
      </w:r>
      <w:r w:rsidRPr="006A4D92">
        <w:t xml:space="preserve">мира в человеческом организме.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Учение утверждает: "Ошибки не будет, если отнести все непонятные явления в</w:t>
      </w:r>
      <w:r>
        <w:t xml:space="preserve"> </w:t>
      </w:r>
      <w:r w:rsidRPr="006A4D92">
        <w:t>медицине к явлениям Тонкого мира". (С.247) Конечно, чаще всего контакты с</w:t>
      </w:r>
      <w:r>
        <w:t xml:space="preserve"> </w:t>
      </w:r>
      <w:r w:rsidRPr="006A4D92">
        <w:t>людьми, имеющими соприкосновение с Тонким миром, имеют психиатры и</w:t>
      </w:r>
      <w:r>
        <w:t xml:space="preserve"> </w:t>
      </w:r>
      <w:r w:rsidRPr="006A4D92">
        <w:t>невропатологи. Поэтому они первые могут помочь изучению психической энергии.</w:t>
      </w:r>
      <w:r>
        <w:t xml:space="preserve"> </w:t>
      </w:r>
      <w:r w:rsidRPr="006A4D92">
        <w:t>Так пермский врач-психиатр Г.П.Крохалев, исследуя оптические и слуховые</w:t>
      </w:r>
      <w:r>
        <w:t xml:space="preserve"> </w:t>
      </w:r>
      <w:r w:rsidRPr="006A4D92">
        <w:t>галлюцинации у больных алкоголизмом, а галлюцинации - это проявления тонкого</w:t>
      </w:r>
      <w:r>
        <w:t xml:space="preserve"> </w:t>
      </w:r>
      <w:r w:rsidRPr="006A4D92">
        <w:t>мира, доказал, что они материальны. Он фотографировал их на фотопленку и</w:t>
      </w:r>
      <w:r>
        <w:t xml:space="preserve"> </w:t>
      </w:r>
      <w:r w:rsidRPr="006A4D92">
        <w:t xml:space="preserve">записывал на магнитофон.(5)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Необходимо учитывать, что человек соприкасается с Тонким миром гораздо чаще,</w:t>
      </w:r>
      <w:r>
        <w:t xml:space="preserve"> </w:t>
      </w:r>
      <w:r w:rsidRPr="006A4D92">
        <w:t>нежели принято думать. Причем проявления этого мира могут быть как мало</w:t>
      </w:r>
      <w:r>
        <w:t xml:space="preserve"> </w:t>
      </w:r>
      <w:r w:rsidRPr="006A4D92">
        <w:t>заметными, например, ощущения легких касаний, как будто невидимых мух, паутины</w:t>
      </w:r>
      <w:r>
        <w:t xml:space="preserve"> </w:t>
      </w:r>
      <w:r w:rsidRPr="006A4D92">
        <w:t>на лице, так и сильно ощутимыми. Терапевты и хирурги могут сталкиваться с</w:t>
      </w:r>
      <w:r>
        <w:t xml:space="preserve"> </w:t>
      </w:r>
      <w:r w:rsidRPr="006A4D92">
        <w:t>жалобами на боли в области глаз, ушей, обострение чувствительности кожи плеч;</w:t>
      </w:r>
      <w:r>
        <w:t xml:space="preserve"> </w:t>
      </w:r>
      <w:r w:rsidRPr="006A4D92">
        <w:t>ощущение резаной и колотой раны на шее, плечах, внизу живота. (С. 288, 291,</w:t>
      </w:r>
      <w:r>
        <w:t xml:space="preserve"> </w:t>
      </w:r>
      <w:r w:rsidRPr="006A4D92">
        <w:t xml:space="preserve">350)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Врачам предстоит научиться отличать боли, происходящие от заболевания</w:t>
      </w:r>
      <w:r>
        <w:t xml:space="preserve"> </w:t>
      </w:r>
      <w:r w:rsidRPr="006A4D92">
        <w:t>физического тела от болей тонкого тела в физической оболочке, или болей при</w:t>
      </w:r>
      <w:r>
        <w:t xml:space="preserve"> </w:t>
      </w:r>
      <w:r w:rsidRPr="006A4D92">
        <w:t>поранении тонкого тела при пребывании в Мире Тонком, в частности во сне. (С297,</w:t>
      </w:r>
      <w:r>
        <w:t xml:space="preserve"> </w:t>
      </w:r>
      <w:r w:rsidRPr="006A4D92">
        <w:t xml:space="preserve">109)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Очень интересно изучать людей, имеющих видения, именно как связь с Тонким</w:t>
      </w:r>
      <w:r>
        <w:t xml:space="preserve"> </w:t>
      </w:r>
      <w:r w:rsidRPr="006A4D92">
        <w:t>миром, образующуюся в процессе утончения, а не как особый вид истерии. (С. 318)</w:t>
      </w:r>
      <w:r>
        <w:t xml:space="preserve"> </w:t>
      </w:r>
      <w:r w:rsidRPr="006A4D92">
        <w:t>Такие люди должны быть внимательно исследованы врачами, так как при этом будут</w:t>
      </w:r>
      <w:r>
        <w:t xml:space="preserve"> </w:t>
      </w:r>
      <w:r w:rsidRPr="006A4D92">
        <w:t>найдены особые симптомы сердца и нервных центров. И здесь пересекаются и</w:t>
      </w:r>
      <w:r>
        <w:t xml:space="preserve"> </w:t>
      </w:r>
      <w:r w:rsidRPr="006A4D92">
        <w:t>область психиатрии, невропатологии и терапии. Вообще следует отметить, что в</w:t>
      </w:r>
      <w:r>
        <w:t xml:space="preserve"> </w:t>
      </w:r>
      <w:r w:rsidRPr="006A4D92">
        <w:t>исследовании психической энергии не обойтись без сотрудничества врачей</w:t>
      </w:r>
      <w:r>
        <w:t xml:space="preserve"> </w:t>
      </w:r>
      <w:r w:rsidRPr="006A4D92">
        <w:t>различных специальностей.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Любопытно новыми глазами посмотреть на сон, как приобщение к тонкой сфере,</w:t>
      </w:r>
      <w:r>
        <w:t xml:space="preserve"> </w:t>
      </w:r>
      <w:r w:rsidRPr="006A4D92">
        <w:t>причем важны исследования не только обычного сна, но и различных его</w:t>
      </w:r>
      <w:r>
        <w:t xml:space="preserve"> </w:t>
      </w:r>
      <w:r w:rsidRPr="006A4D92">
        <w:t>разновидностей, таких как сны наяву, летаргический сон. Очень важно изучать</w:t>
      </w:r>
      <w:r>
        <w:t xml:space="preserve"> </w:t>
      </w:r>
      <w:r w:rsidRPr="006A4D92">
        <w:t>работу сердца во время сна, т.к. сердце может давать своеобразный темп от мира</w:t>
      </w:r>
      <w:r>
        <w:t xml:space="preserve"> </w:t>
      </w:r>
      <w:r w:rsidRPr="006A4D92">
        <w:t>тонкого. (С.138) Ибо, сердце - единая природная связь мира видимого с</w:t>
      </w:r>
      <w:r>
        <w:t xml:space="preserve"> </w:t>
      </w:r>
      <w:r w:rsidRPr="006A4D92">
        <w:t>невидимым. (И.449) И поэтому на исследование этого органа и энергетического</w:t>
      </w:r>
      <w:r>
        <w:t xml:space="preserve"> </w:t>
      </w:r>
      <w:r w:rsidRPr="006A4D92">
        <w:t xml:space="preserve">центра сердца следует обратить особое внимание.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 Агни Йоге предложено изучать кровь и различные выделения человека: слюну,</w:t>
      </w:r>
      <w:r>
        <w:t xml:space="preserve"> </w:t>
      </w:r>
      <w:r w:rsidRPr="006A4D92">
        <w:t>пот, слезы, при различных состояниях. Так, например, пот труда и пот объедения</w:t>
      </w:r>
      <w:r>
        <w:t xml:space="preserve"> </w:t>
      </w:r>
      <w:r w:rsidRPr="006A4D92">
        <w:t>не будут схожи. Слюна гнева и слюна помощи различны. (6) Пот молитвы и высокого</w:t>
      </w:r>
      <w:r>
        <w:t xml:space="preserve"> </w:t>
      </w:r>
      <w:r w:rsidRPr="006A4D92">
        <w:t>сердечного устремления, будет отличен от пота корысти. Очень показательны были</w:t>
      </w:r>
      <w:r>
        <w:t xml:space="preserve"> </w:t>
      </w:r>
      <w:r w:rsidRPr="006A4D92">
        <w:t>бы опыты над составом крови в зависимости от мышления, т.к. возвышенные мысли</w:t>
      </w:r>
      <w:r>
        <w:t xml:space="preserve"> </w:t>
      </w:r>
      <w:r w:rsidRPr="006A4D92">
        <w:t xml:space="preserve">не только влияют на нервное вещество, но и очищают кровь.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 наступающую эпоху из-за новых космических условий значение мысли, значение</w:t>
      </w:r>
      <w:r>
        <w:t xml:space="preserve"> </w:t>
      </w:r>
      <w:r w:rsidRPr="006A4D92">
        <w:t>психической энергии будет возрастать. Поэтому в Учении очень много сказано о</w:t>
      </w:r>
      <w:r>
        <w:t xml:space="preserve"> </w:t>
      </w:r>
      <w:r w:rsidRPr="006A4D92">
        <w:t>воспитании мышления, о том, как развивать психическую энергию, о ее законах и</w:t>
      </w:r>
      <w:r>
        <w:t xml:space="preserve"> </w:t>
      </w:r>
      <w:r w:rsidRPr="006A4D92">
        <w:t>свойствах. И конечно роль психической энергии, качества мышления в профилактике</w:t>
      </w:r>
      <w:r>
        <w:t xml:space="preserve"> </w:t>
      </w:r>
      <w:r w:rsidRPr="006A4D92">
        <w:t xml:space="preserve">и лечении болезней будет также повышаться.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Агни Йога указывает, на то, что воспитание психической энергии будет подлинной</w:t>
      </w:r>
      <w:r>
        <w:t xml:space="preserve"> </w:t>
      </w:r>
      <w:r w:rsidRPr="006A4D92">
        <w:t>профилактикой человечества, так как многие заболевания предотвращаются</w:t>
      </w:r>
      <w:r>
        <w:t xml:space="preserve"> </w:t>
      </w:r>
      <w:r w:rsidRPr="006A4D92">
        <w:t>психической энергией, она же может быть лучшим очистителем в период скрытой</w:t>
      </w:r>
      <w:r>
        <w:t xml:space="preserve"> </w:t>
      </w:r>
      <w:r w:rsidRPr="006A4D92">
        <w:t>болезни. Даже великие эпидемии не могут развиваться, если народ владеет</w:t>
      </w:r>
      <w:r>
        <w:t xml:space="preserve"> </w:t>
      </w:r>
      <w:r w:rsidRPr="006A4D92">
        <w:t>сознанием, - то есть своей психической энергией. Таким образом, из этого</w:t>
      </w:r>
      <w:r>
        <w:t xml:space="preserve"> </w:t>
      </w:r>
      <w:r w:rsidRPr="006A4D92">
        <w:t>следует, что совершенствование своих мыслей и чувств будет истинной</w:t>
      </w:r>
      <w:r>
        <w:t xml:space="preserve"> </w:t>
      </w:r>
      <w:r w:rsidRPr="006A4D92">
        <w:t xml:space="preserve">профилактикой. ( Зн.609, И. 190, 418, С. 96)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Велика роль мышления в возникновении болезней. Учение отмечает, что "Не только</w:t>
      </w:r>
      <w:r>
        <w:t xml:space="preserve"> </w:t>
      </w:r>
      <w:r w:rsidRPr="006A4D92">
        <w:t>сердечные заболевания, но и большинство желудочных и накожных болезней,</w:t>
      </w:r>
      <w:r>
        <w:t xml:space="preserve"> </w:t>
      </w:r>
      <w:r w:rsidRPr="006A4D92">
        <w:t>являются последствием разрушительных мыслей. Также заразные болезни могут</w:t>
      </w:r>
      <w:r>
        <w:t xml:space="preserve"> </w:t>
      </w:r>
      <w:r w:rsidRPr="006A4D92">
        <w:t>передаваться не только предрасположением, но также через мышление". (С., 302)</w:t>
      </w:r>
      <w:r>
        <w:t xml:space="preserve"> </w:t>
      </w:r>
      <w:r w:rsidRPr="006A4D92">
        <w:t>Из этого следует, что врач должен стараться направлять мысли окружающих на</w:t>
      </w:r>
      <w:r>
        <w:t xml:space="preserve"> </w:t>
      </w:r>
      <w:r w:rsidRPr="006A4D92">
        <w:t xml:space="preserve">добро. </w:t>
      </w:r>
      <w:r>
        <w:t xml:space="preserve"> </w:t>
      </w:r>
      <w:r w:rsidRPr="006A4D92">
        <w:t xml:space="preserve">преобразовываться постепенно.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В то же время Учение обращает наше внимание на то, что нельзя лечить многие</w:t>
      </w:r>
      <w:r>
        <w:t xml:space="preserve"> </w:t>
      </w:r>
      <w:r w:rsidRPr="006A4D92">
        <w:t>заболевания только передачей психической энергии, непосредственно или на</w:t>
      </w:r>
      <w:r>
        <w:t xml:space="preserve"> </w:t>
      </w:r>
      <w:r w:rsidRPr="006A4D92">
        <w:t>расстоянии. Передача психической энергии значительно помогает при нервных</w:t>
      </w:r>
      <w:r>
        <w:t xml:space="preserve"> </w:t>
      </w:r>
      <w:r w:rsidRPr="006A4D92">
        <w:t>заболеваниях и редко при органических. Опасность в том, что целитель часто не</w:t>
      </w:r>
      <w:r>
        <w:t xml:space="preserve"> </w:t>
      </w:r>
      <w:r w:rsidRPr="006A4D92">
        <w:t>знает, с каким заболеванием он имеет дело. Передачей психической энергии нельзя</w:t>
      </w:r>
      <w:r>
        <w:t xml:space="preserve"> </w:t>
      </w:r>
      <w:r w:rsidRPr="006A4D92">
        <w:t>излечить болезни, которые определенно требуют терапевтического лечения и часто</w:t>
      </w:r>
      <w:r>
        <w:t xml:space="preserve"> </w:t>
      </w:r>
      <w:r w:rsidRPr="006A4D92">
        <w:t>помощи хирургической. Запоздание в оказании такой помощи может явить следствия</w:t>
      </w:r>
      <w:r>
        <w:t xml:space="preserve"> </w:t>
      </w:r>
      <w:r w:rsidRPr="006A4D92">
        <w:t xml:space="preserve">нежелательные. (7, 28.03.51) </w:t>
      </w:r>
    </w:p>
    <w:p w:rsidR="00C26BE7" w:rsidRPr="006A4D92" w:rsidRDefault="00C26BE7" w:rsidP="00C26BE7">
      <w:pPr>
        <w:spacing w:before="120"/>
        <w:ind w:firstLine="567"/>
        <w:jc w:val="both"/>
      </w:pPr>
      <w:r w:rsidRPr="006A4D92">
        <w:t>Следует отметить очень важный момент. В процессе исцеления врачам нужно</w:t>
      </w:r>
      <w:r>
        <w:t xml:space="preserve"> </w:t>
      </w:r>
      <w:r w:rsidRPr="006A4D92">
        <w:t>научиться преподавать больным сущность психической энергии, то есть объяснять,</w:t>
      </w:r>
      <w:r>
        <w:t xml:space="preserve"> </w:t>
      </w:r>
      <w:r w:rsidRPr="006A4D92">
        <w:t>что это за энергия, как она действует в организме, каковы ее свойства. Мало,</w:t>
      </w:r>
      <w:r>
        <w:t xml:space="preserve"> </w:t>
      </w:r>
      <w:r w:rsidRPr="006A4D92">
        <w:t>если сам врач отдает свою энергию, он должен вызывать к действию энергию</w:t>
      </w:r>
      <w:r>
        <w:t xml:space="preserve"> </w:t>
      </w:r>
      <w:r w:rsidRPr="006A4D92">
        <w:t>больного. Таким образом, будет экономно расходоваться ценнейшая энергия.</w:t>
      </w:r>
      <w:r>
        <w:t xml:space="preserve"> </w:t>
      </w:r>
      <w:r w:rsidRPr="006A4D92">
        <w:t>(А.,460) Но, так как врач это тот, кто исцеляет своей психической энергией, из</w:t>
      </w:r>
      <w:r>
        <w:t xml:space="preserve"> </w:t>
      </w:r>
      <w:r w:rsidRPr="006A4D92">
        <w:t>этого следует очень важный вывод - он должен иметь и высочайшее качество ее,</w:t>
      </w:r>
      <w:r>
        <w:t xml:space="preserve"> </w:t>
      </w:r>
      <w:r w:rsidRPr="006A4D92">
        <w:t>ибо для воздействия на другую ауру необходимо, чтобы сам источник был высших</w:t>
      </w:r>
      <w:r>
        <w:t xml:space="preserve"> </w:t>
      </w:r>
      <w:r w:rsidRPr="006A4D92">
        <w:t>энергий. "Каждый дух, напрягающий свои токи для насыщения ими другой ауры,</w:t>
      </w:r>
      <w:r>
        <w:t xml:space="preserve"> </w:t>
      </w:r>
      <w:r w:rsidRPr="006A4D92">
        <w:t>должен особенно осторожно утверждать посылку, ибо нет более тонкого процесса,</w:t>
      </w:r>
      <w:r>
        <w:t xml:space="preserve"> </w:t>
      </w:r>
      <w:r w:rsidRPr="006A4D92">
        <w:t>чем при явлении посылок огненных. Потому в лечении болезней такими посылками</w:t>
      </w:r>
      <w:r>
        <w:t xml:space="preserve"> </w:t>
      </w:r>
      <w:r w:rsidRPr="006A4D92">
        <w:t>можно пользоваться лишь высшими энергиями и чистыми флюидами, которые имеют</w:t>
      </w:r>
      <w:r>
        <w:t xml:space="preserve"> </w:t>
      </w:r>
      <w:r w:rsidRPr="006A4D92">
        <w:t>место только при высочайшем уровне духовного развития человека". (МО3,289)</w:t>
      </w:r>
      <w:r>
        <w:t xml:space="preserve"> </w:t>
      </w:r>
      <w:r w:rsidRPr="006A4D92">
        <w:t>Поэтому уже сейчас необходимо обратить больше внимания на психологическую и</w:t>
      </w:r>
      <w:r>
        <w:t xml:space="preserve"> </w:t>
      </w:r>
      <w:r w:rsidRPr="006A4D92">
        <w:t>духовную подготовку будущих врачей, растить их не только профессионально, но и</w:t>
      </w:r>
      <w:r>
        <w:t xml:space="preserve"> </w:t>
      </w:r>
      <w:r w:rsidRPr="006A4D92">
        <w:t>как носителей ценнейшей энергии.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E7"/>
    <w:rsid w:val="000C6B60"/>
    <w:rsid w:val="00616072"/>
    <w:rsid w:val="006A4D92"/>
    <w:rsid w:val="008149D6"/>
    <w:rsid w:val="008B35EE"/>
    <w:rsid w:val="00B42C45"/>
    <w:rsid w:val="00B47B6A"/>
    <w:rsid w:val="00C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5A52A4-1008-4C8C-AD57-F085A209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26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6878</Words>
  <Characters>3921</Characters>
  <Application>Microsoft Office Word</Application>
  <DocSecurity>0</DocSecurity>
  <Lines>32</Lines>
  <Paragraphs>21</Paragraphs>
  <ScaleCrop>false</ScaleCrop>
  <Company>Home</Company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Агни Йога о медицине будущего </dc:title>
  <dc:subject/>
  <dc:creator>User</dc:creator>
  <cp:keywords/>
  <dc:description/>
  <cp:lastModifiedBy>admin</cp:lastModifiedBy>
  <cp:revision>2</cp:revision>
  <dcterms:created xsi:type="dcterms:W3CDTF">2014-01-24T17:30:00Z</dcterms:created>
  <dcterms:modified xsi:type="dcterms:W3CDTF">2014-01-24T17:30:00Z</dcterms:modified>
</cp:coreProperties>
</file>