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30069" w:rsidRDefault="00630069" w:rsidP="00381256">
      <w:pPr>
        <w:jc w:val="center"/>
        <w:rPr>
          <w:rFonts w:ascii="Times New Roman" w:hAnsi="Times New Roman"/>
          <w:sz w:val="28"/>
          <w:szCs w:val="28"/>
        </w:rPr>
      </w:pPr>
    </w:p>
    <w:p w:rsidR="008F75D8" w:rsidRDefault="008F75D8" w:rsidP="00381256">
      <w:pPr>
        <w:jc w:val="center"/>
        <w:rPr>
          <w:rFonts w:ascii="Times New Roman" w:hAnsi="Times New Roman"/>
          <w:sz w:val="28"/>
          <w:szCs w:val="28"/>
        </w:rPr>
      </w:pPr>
      <w:r>
        <w:rPr>
          <w:rFonts w:ascii="Times New Roman" w:hAnsi="Times New Roman"/>
          <w:sz w:val="28"/>
          <w:szCs w:val="28"/>
        </w:rPr>
        <w:t>Федеральное агентство по рыболовству</w:t>
      </w:r>
    </w:p>
    <w:p w:rsidR="008F75D8" w:rsidRDefault="008F75D8" w:rsidP="00381256">
      <w:pPr>
        <w:jc w:val="center"/>
        <w:rPr>
          <w:rFonts w:ascii="Times New Roman" w:hAnsi="Times New Roman"/>
          <w:sz w:val="28"/>
          <w:szCs w:val="28"/>
        </w:rPr>
      </w:pPr>
      <w:r>
        <w:rPr>
          <w:rFonts w:ascii="Times New Roman" w:hAnsi="Times New Roman"/>
          <w:sz w:val="28"/>
          <w:szCs w:val="28"/>
        </w:rPr>
        <w:t xml:space="preserve">Федеральное государственное образовательное учреждение </w:t>
      </w:r>
    </w:p>
    <w:p w:rsidR="008F75D8" w:rsidRDefault="008F75D8" w:rsidP="00381256">
      <w:pPr>
        <w:jc w:val="center"/>
        <w:rPr>
          <w:rFonts w:ascii="Times New Roman" w:hAnsi="Times New Roman"/>
          <w:sz w:val="28"/>
          <w:szCs w:val="28"/>
        </w:rPr>
      </w:pPr>
      <w:r>
        <w:rPr>
          <w:rFonts w:ascii="Times New Roman" w:hAnsi="Times New Roman"/>
          <w:sz w:val="28"/>
          <w:szCs w:val="28"/>
        </w:rPr>
        <w:t xml:space="preserve">высшего профессионального образования </w:t>
      </w:r>
    </w:p>
    <w:p w:rsidR="008F75D8" w:rsidRDefault="008F75D8" w:rsidP="00381256">
      <w:pPr>
        <w:jc w:val="center"/>
        <w:rPr>
          <w:rFonts w:ascii="Times New Roman" w:hAnsi="Times New Roman"/>
          <w:sz w:val="28"/>
          <w:szCs w:val="28"/>
        </w:rPr>
      </w:pPr>
      <w:r>
        <w:rPr>
          <w:rFonts w:ascii="Times New Roman" w:hAnsi="Times New Roman"/>
          <w:sz w:val="28"/>
          <w:szCs w:val="28"/>
        </w:rPr>
        <w:t>Мурманский государственный технический университет</w:t>
      </w:r>
    </w:p>
    <w:p w:rsidR="008F75D8" w:rsidRDefault="008F75D8" w:rsidP="00381256">
      <w:pPr>
        <w:jc w:val="center"/>
        <w:rPr>
          <w:rFonts w:ascii="Times New Roman" w:hAnsi="Times New Roman"/>
          <w:sz w:val="28"/>
          <w:szCs w:val="28"/>
        </w:rPr>
      </w:pPr>
    </w:p>
    <w:p w:rsidR="008F75D8" w:rsidRPr="000C184B" w:rsidRDefault="008F75D8" w:rsidP="00381256">
      <w:pPr>
        <w:jc w:val="center"/>
        <w:rPr>
          <w:rFonts w:ascii="Times New Roman" w:hAnsi="Times New Roman"/>
          <w:sz w:val="24"/>
          <w:szCs w:val="24"/>
        </w:rPr>
      </w:pPr>
      <w:r>
        <w:rPr>
          <w:rFonts w:ascii="Times New Roman" w:hAnsi="Times New Roman"/>
          <w:sz w:val="24"/>
          <w:szCs w:val="24"/>
        </w:rPr>
        <w:t>Естественно-технический факультет</w:t>
      </w:r>
    </w:p>
    <w:p w:rsidR="008F75D8" w:rsidRDefault="008F75D8" w:rsidP="00381256">
      <w:pPr>
        <w:rPr>
          <w:rFonts w:ascii="Times New Roman" w:hAnsi="Times New Roman"/>
          <w:sz w:val="28"/>
          <w:szCs w:val="28"/>
        </w:rPr>
      </w:pPr>
      <w:r>
        <w:rPr>
          <w:rFonts w:ascii="Times New Roman" w:hAnsi="Times New Roman"/>
          <w:sz w:val="28"/>
          <w:szCs w:val="28"/>
        </w:rPr>
        <w:t xml:space="preserve"> </w:t>
      </w:r>
    </w:p>
    <w:p w:rsidR="008F75D8" w:rsidRDefault="008F75D8" w:rsidP="00381256">
      <w:pPr>
        <w:jc w:val="center"/>
        <w:rPr>
          <w:rFonts w:ascii="Times New Roman" w:hAnsi="Times New Roman"/>
          <w:sz w:val="28"/>
          <w:szCs w:val="28"/>
        </w:rPr>
      </w:pPr>
    </w:p>
    <w:p w:rsidR="008F75D8" w:rsidRPr="002B6846" w:rsidRDefault="008F75D8" w:rsidP="00381256">
      <w:pPr>
        <w:jc w:val="right"/>
        <w:rPr>
          <w:rFonts w:ascii="Times New Roman" w:hAnsi="Times New Roman"/>
          <w:sz w:val="28"/>
          <w:szCs w:val="28"/>
        </w:rPr>
      </w:pPr>
      <w:r>
        <w:rPr>
          <w:rFonts w:ascii="Times New Roman" w:hAnsi="Times New Roman"/>
          <w:sz w:val="28"/>
          <w:szCs w:val="28"/>
        </w:rPr>
        <w:t>Кафедра Экологии и ЗОС</w:t>
      </w:r>
    </w:p>
    <w:p w:rsidR="008F75D8" w:rsidRDefault="008F75D8" w:rsidP="00381256">
      <w:pPr>
        <w:jc w:val="center"/>
        <w:rPr>
          <w:rFonts w:ascii="Times New Roman" w:hAnsi="Times New Roman"/>
          <w:sz w:val="28"/>
          <w:szCs w:val="28"/>
        </w:rPr>
      </w:pPr>
    </w:p>
    <w:p w:rsidR="008F75D8" w:rsidRDefault="008F75D8" w:rsidP="00381256">
      <w:pPr>
        <w:jc w:val="center"/>
        <w:rPr>
          <w:rFonts w:ascii="Times New Roman" w:hAnsi="Times New Roman"/>
          <w:b/>
          <w:sz w:val="144"/>
          <w:szCs w:val="144"/>
        </w:rPr>
      </w:pPr>
      <w:r>
        <w:rPr>
          <w:rFonts w:ascii="Times New Roman" w:hAnsi="Times New Roman"/>
          <w:b/>
          <w:sz w:val="144"/>
          <w:szCs w:val="144"/>
        </w:rPr>
        <w:t>Реферат</w:t>
      </w:r>
    </w:p>
    <w:p w:rsidR="008F75D8" w:rsidRDefault="008F75D8" w:rsidP="00381256">
      <w:pPr>
        <w:jc w:val="center"/>
        <w:rPr>
          <w:rFonts w:ascii="Times New Roman" w:hAnsi="Times New Roman"/>
          <w:b/>
          <w:sz w:val="28"/>
          <w:szCs w:val="28"/>
        </w:rPr>
      </w:pPr>
      <w:r>
        <w:rPr>
          <w:rFonts w:ascii="Times New Roman" w:hAnsi="Times New Roman"/>
          <w:b/>
          <w:sz w:val="28"/>
          <w:szCs w:val="28"/>
        </w:rPr>
        <w:t>Тема:  «</w:t>
      </w:r>
      <w:r w:rsidRPr="00802686">
        <w:rPr>
          <w:rFonts w:ascii="Times New Roman" w:hAnsi="Times New Roman"/>
          <w:b/>
          <w:sz w:val="28"/>
          <w:szCs w:val="28"/>
        </w:rPr>
        <w:t>Пустынно-степные ландшафты Северной Америки</w:t>
      </w:r>
      <w:r>
        <w:rPr>
          <w:rFonts w:ascii="Times New Roman" w:hAnsi="Times New Roman"/>
          <w:b/>
          <w:sz w:val="28"/>
          <w:szCs w:val="28"/>
        </w:rPr>
        <w:t>.»</w:t>
      </w:r>
    </w:p>
    <w:p w:rsidR="008F75D8" w:rsidRDefault="008F75D8" w:rsidP="00381256">
      <w:pPr>
        <w:jc w:val="center"/>
        <w:rPr>
          <w:rFonts w:ascii="Times New Roman" w:hAnsi="Times New Roman"/>
          <w:b/>
          <w:sz w:val="28"/>
          <w:szCs w:val="28"/>
        </w:rPr>
      </w:pPr>
    </w:p>
    <w:p w:rsidR="008F75D8" w:rsidRDefault="008F75D8" w:rsidP="00381256">
      <w:pPr>
        <w:rPr>
          <w:rFonts w:ascii="Times New Roman" w:hAnsi="Times New Roman"/>
          <w:sz w:val="28"/>
          <w:szCs w:val="28"/>
        </w:rPr>
      </w:pPr>
      <w:r>
        <w:rPr>
          <w:rFonts w:ascii="Times New Roman" w:hAnsi="Times New Roman"/>
          <w:b/>
          <w:sz w:val="28"/>
          <w:szCs w:val="28"/>
        </w:rPr>
        <w:t xml:space="preserve">                                                                                     </w:t>
      </w:r>
      <w:r>
        <w:rPr>
          <w:rFonts w:ascii="Times New Roman" w:hAnsi="Times New Roman"/>
          <w:sz w:val="28"/>
          <w:szCs w:val="28"/>
        </w:rPr>
        <w:t xml:space="preserve">Выполнил: студент </w:t>
      </w:r>
      <w:r>
        <w:rPr>
          <w:rFonts w:ascii="Times New Roman" w:hAnsi="Times New Roman"/>
          <w:sz w:val="28"/>
          <w:szCs w:val="28"/>
          <w:lang w:val="en-US"/>
        </w:rPr>
        <w:t>3</w:t>
      </w:r>
      <w:r>
        <w:rPr>
          <w:rFonts w:ascii="Times New Roman" w:hAnsi="Times New Roman"/>
          <w:sz w:val="28"/>
          <w:szCs w:val="28"/>
        </w:rPr>
        <w:t xml:space="preserve"> курса</w:t>
      </w:r>
    </w:p>
    <w:p w:rsidR="008F75D8" w:rsidRDefault="008F75D8" w:rsidP="00381256">
      <w:pPr>
        <w:jc w:val="center"/>
        <w:rPr>
          <w:rFonts w:ascii="Times New Roman" w:hAnsi="Times New Roman"/>
          <w:sz w:val="28"/>
          <w:szCs w:val="28"/>
        </w:rPr>
      </w:pPr>
      <w:r>
        <w:rPr>
          <w:rFonts w:ascii="Times New Roman" w:hAnsi="Times New Roman"/>
          <w:sz w:val="28"/>
          <w:szCs w:val="28"/>
        </w:rPr>
        <w:t xml:space="preserve">                                                                              Очной формы обучения</w:t>
      </w:r>
    </w:p>
    <w:p w:rsidR="008F75D8" w:rsidRDefault="008F75D8" w:rsidP="00381256">
      <w:pPr>
        <w:jc w:val="center"/>
        <w:rPr>
          <w:rFonts w:ascii="Times New Roman" w:hAnsi="Times New Roman"/>
          <w:sz w:val="28"/>
          <w:szCs w:val="28"/>
        </w:rPr>
      </w:pPr>
      <w:r>
        <w:rPr>
          <w:rFonts w:ascii="Times New Roman" w:hAnsi="Times New Roman"/>
          <w:sz w:val="28"/>
          <w:szCs w:val="28"/>
        </w:rPr>
        <w:t xml:space="preserve">                                                                                            Группы ИЗ-</w:t>
      </w:r>
      <w:r>
        <w:rPr>
          <w:rFonts w:ascii="Times New Roman" w:hAnsi="Times New Roman"/>
          <w:sz w:val="28"/>
          <w:szCs w:val="28"/>
          <w:lang w:val="en-US"/>
        </w:rPr>
        <w:t>3</w:t>
      </w:r>
      <w:r>
        <w:rPr>
          <w:rFonts w:ascii="Times New Roman" w:hAnsi="Times New Roman"/>
          <w:sz w:val="28"/>
          <w:szCs w:val="28"/>
        </w:rPr>
        <w:t>81</w:t>
      </w:r>
    </w:p>
    <w:p w:rsidR="008F75D8" w:rsidRDefault="008F75D8" w:rsidP="00381256">
      <w:pPr>
        <w:jc w:val="center"/>
        <w:rPr>
          <w:rFonts w:ascii="Times New Roman" w:hAnsi="Times New Roman"/>
          <w:sz w:val="28"/>
          <w:szCs w:val="28"/>
        </w:rPr>
      </w:pPr>
      <w:r>
        <w:rPr>
          <w:rFonts w:ascii="Times New Roman" w:hAnsi="Times New Roman"/>
          <w:sz w:val="28"/>
          <w:szCs w:val="28"/>
        </w:rPr>
        <w:t xml:space="preserve">                                                                                            Тишкин Никита</w:t>
      </w:r>
    </w:p>
    <w:p w:rsidR="008F75D8" w:rsidRDefault="008F75D8" w:rsidP="00381256">
      <w:pPr>
        <w:jc w:val="center"/>
        <w:rPr>
          <w:rFonts w:ascii="Times New Roman" w:hAnsi="Times New Roman"/>
          <w:sz w:val="28"/>
          <w:szCs w:val="28"/>
        </w:rPr>
      </w:pPr>
      <w:r>
        <w:rPr>
          <w:rFonts w:ascii="Times New Roman" w:hAnsi="Times New Roman"/>
          <w:sz w:val="28"/>
          <w:szCs w:val="28"/>
        </w:rPr>
        <w:t xml:space="preserve">                                                   </w:t>
      </w:r>
    </w:p>
    <w:p w:rsidR="008F75D8" w:rsidRDefault="008F75D8" w:rsidP="00381256">
      <w:pPr>
        <w:jc w:val="center"/>
        <w:rPr>
          <w:rFonts w:ascii="Times New Roman" w:hAnsi="Times New Roman"/>
          <w:sz w:val="28"/>
          <w:szCs w:val="28"/>
        </w:rPr>
      </w:pPr>
      <w:r>
        <w:rPr>
          <w:rFonts w:ascii="Times New Roman" w:hAnsi="Times New Roman"/>
          <w:sz w:val="28"/>
          <w:szCs w:val="28"/>
        </w:rPr>
        <w:t xml:space="preserve">                                                                             Проверила: Гоппен  Т. С.  </w:t>
      </w:r>
    </w:p>
    <w:p w:rsidR="008F75D8" w:rsidRDefault="008F75D8" w:rsidP="00381256">
      <w:pPr>
        <w:jc w:val="center"/>
        <w:rPr>
          <w:rFonts w:ascii="Times New Roman" w:hAnsi="Times New Roman"/>
          <w:sz w:val="28"/>
          <w:szCs w:val="28"/>
        </w:rPr>
      </w:pPr>
    </w:p>
    <w:p w:rsidR="008F75D8" w:rsidRDefault="008F75D8" w:rsidP="00381256">
      <w:pPr>
        <w:rPr>
          <w:rFonts w:ascii="Times New Roman" w:hAnsi="Times New Roman"/>
          <w:sz w:val="28"/>
          <w:szCs w:val="28"/>
        </w:rPr>
      </w:pPr>
    </w:p>
    <w:p w:rsidR="008F75D8" w:rsidRDefault="008F75D8" w:rsidP="00381256">
      <w:pPr>
        <w:jc w:val="center"/>
        <w:rPr>
          <w:rFonts w:ascii="Times New Roman" w:hAnsi="Times New Roman"/>
          <w:sz w:val="28"/>
          <w:szCs w:val="28"/>
        </w:rPr>
      </w:pPr>
    </w:p>
    <w:p w:rsidR="008F75D8" w:rsidRPr="004A7F93" w:rsidRDefault="008F75D8" w:rsidP="00381256">
      <w:pPr>
        <w:jc w:val="center"/>
        <w:rPr>
          <w:rFonts w:ascii="Times New Roman" w:hAnsi="Times New Roman"/>
          <w:sz w:val="28"/>
          <w:szCs w:val="28"/>
        </w:rPr>
      </w:pPr>
      <w:r>
        <w:rPr>
          <w:rFonts w:ascii="Times New Roman" w:hAnsi="Times New Roman"/>
          <w:sz w:val="28"/>
          <w:szCs w:val="28"/>
        </w:rPr>
        <w:t>Мурманск 20</w:t>
      </w:r>
      <w:r w:rsidRPr="004A7F93">
        <w:rPr>
          <w:rFonts w:ascii="Times New Roman" w:hAnsi="Times New Roman"/>
          <w:sz w:val="28"/>
          <w:szCs w:val="28"/>
        </w:rPr>
        <w:t>10</w:t>
      </w:r>
    </w:p>
    <w:p w:rsidR="008F75D8" w:rsidRDefault="008F75D8" w:rsidP="001866DE">
      <w:pPr>
        <w:rPr>
          <w:rFonts w:ascii="Times New Roman" w:hAnsi="Times New Roman"/>
          <w:b/>
          <w:sz w:val="24"/>
          <w:szCs w:val="24"/>
        </w:rPr>
      </w:pPr>
      <w:r>
        <w:rPr>
          <w:rFonts w:ascii="Times New Roman" w:hAnsi="Times New Roman"/>
          <w:b/>
          <w:sz w:val="24"/>
          <w:szCs w:val="24"/>
        </w:rPr>
        <w:t xml:space="preserve">                                                                  </w:t>
      </w:r>
      <w:r w:rsidRPr="001D4A22">
        <w:rPr>
          <w:rFonts w:ascii="Times New Roman" w:hAnsi="Times New Roman"/>
          <w:b/>
          <w:sz w:val="24"/>
          <w:szCs w:val="24"/>
        </w:rPr>
        <w:t>Содержание.</w:t>
      </w:r>
    </w:p>
    <w:p w:rsidR="008F75D8" w:rsidRDefault="008F75D8" w:rsidP="001D4A22">
      <w:pPr>
        <w:rPr>
          <w:rFonts w:ascii="Times New Roman" w:hAnsi="Times New Roman"/>
          <w:b/>
          <w:sz w:val="24"/>
          <w:szCs w:val="24"/>
        </w:rPr>
      </w:pPr>
    </w:p>
    <w:p w:rsidR="008F75D8" w:rsidRDefault="008F75D8" w:rsidP="001D4A22">
      <w:pPr>
        <w:rPr>
          <w:rFonts w:ascii="Times New Roman" w:hAnsi="Times New Roman"/>
          <w:b/>
          <w:sz w:val="24"/>
          <w:szCs w:val="24"/>
        </w:rPr>
      </w:pPr>
    </w:p>
    <w:p w:rsidR="008F75D8" w:rsidRDefault="008F75D8" w:rsidP="001B0BF4">
      <w:pPr>
        <w:jc w:val="both"/>
        <w:rPr>
          <w:rFonts w:ascii="Times New Roman" w:hAnsi="Times New Roman"/>
          <w:sz w:val="28"/>
          <w:szCs w:val="28"/>
        </w:rPr>
      </w:pPr>
      <w:r>
        <w:rPr>
          <w:rFonts w:ascii="Times New Roman" w:hAnsi="Times New Roman"/>
          <w:b/>
          <w:sz w:val="24"/>
          <w:szCs w:val="24"/>
        </w:rPr>
        <w:t>1.</w:t>
      </w:r>
      <w:r w:rsidRPr="004A7F93">
        <w:rPr>
          <w:rFonts w:ascii="Times New Roman" w:hAnsi="Times New Roman"/>
          <w:b/>
          <w:sz w:val="24"/>
          <w:szCs w:val="24"/>
        </w:rPr>
        <w:t xml:space="preserve"> </w:t>
      </w:r>
      <w:r w:rsidRPr="001E0E9E">
        <w:rPr>
          <w:rFonts w:ascii="Times New Roman" w:hAnsi="Times New Roman"/>
          <w:b/>
          <w:sz w:val="24"/>
          <w:szCs w:val="24"/>
        </w:rPr>
        <w:t>География Северной Америки. Общие географические сведения</w:t>
      </w:r>
      <w:r>
        <w:rPr>
          <w:rFonts w:ascii="Times New Roman" w:hAnsi="Times New Roman"/>
          <w:sz w:val="28"/>
          <w:szCs w:val="28"/>
        </w:rPr>
        <w:t xml:space="preserve"> . . . . . . . . . . . . . </w:t>
      </w:r>
      <w:r w:rsidRPr="001B0BF4">
        <w:rPr>
          <w:rFonts w:ascii="Times New Roman" w:hAnsi="Times New Roman"/>
          <w:b/>
          <w:sz w:val="24"/>
          <w:szCs w:val="24"/>
        </w:rPr>
        <w:t>3</w:t>
      </w:r>
    </w:p>
    <w:p w:rsidR="008F75D8" w:rsidRDefault="008F75D8" w:rsidP="001B0BF4">
      <w:pPr>
        <w:jc w:val="both"/>
        <w:rPr>
          <w:rFonts w:ascii="Times New Roman" w:hAnsi="Times New Roman"/>
          <w:b/>
          <w:sz w:val="24"/>
          <w:szCs w:val="24"/>
        </w:rPr>
      </w:pPr>
      <w:r w:rsidRPr="001D4A22">
        <w:rPr>
          <w:rFonts w:ascii="Times New Roman" w:hAnsi="Times New Roman"/>
          <w:b/>
          <w:sz w:val="24"/>
          <w:szCs w:val="24"/>
        </w:rPr>
        <w:t>2.</w:t>
      </w:r>
      <w:r w:rsidRPr="004A7F93">
        <w:rPr>
          <w:rFonts w:ascii="Times New Roman" w:hAnsi="Times New Roman"/>
          <w:b/>
          <w:sz w:val="24"/>
          <w:szCs w:val="24"/>
        </w:rPr>
        <w:t xml:space="preserve"> </w:t>
      </w:r>
      <w:r>
        <w:rPr>
          <w:rFonts w:ascii="Times New Roman" w:hAnsi="Times New Roman"/>
          <w:b/>
          <w:sz w:val="24"/>
          <w:szCs w:val="24"/>
        </w:rPr>
        <w:t>Степи Северной Америки. . . . . .</w:t>
      </w:r>
      <w:r w:rsidRPr="001D4A22">
        <w:rPr>
          <w:rFonts w:ascii="Times New Roman" w:hAnsi="Times New Roman"/>
          <w:b/>
          <w:sz w:val="24"/>
          <w:szCs w:val="24"/>
        </w:rPr>
        <w:t>.</w:t>
      </w:r>
      <w:r>
        <w:rPr>
          <w:rFonts w:ascii="Times New Roman" w:hAnsi="Times New Roman"/>
          <w:b/>
          <w:sz w:val="24"/>
          <w:szCs w:val="24"/>
        </w:rPr>
        <w:t xml:space="preserve"> . . . . . . . . . . . . . . . . . . . . . . . . . . . . . . . . . . . . . . . . . . . . .4</w:t>
      </w:r>
    </w:p>
    <w:p w:rsidR="008F75D8" w:rsidRDefault="008F75D8" w:rsidP="001B0BF4">
      <w:pPr>
        <w:jc w:val="both"/>
        <w:rPr>
          <w:rFonts w:ascii="Times New Roman" w:hAnsi="Times New Roman"/>
          <w:b/>
          <w:sz w:val="24"/>
          <w:szCs w:val="24"/>
        </w:rPr>
      </w:pPr>
      <w:r>
        <w:rPr>
          <w:rFonts w:ascii="Times New Roman" w:hAnsi="Times New Roman"/>
          <w:b/>
          <w:sz w:val="24"/>
          <w:szCs w:val="24"/>
        </w:rPr>
        <w:t>3.</w:t>
      </w:r>
      <w:r w:rsidRPr="004A7F93">
        <w:rPr>
          <w:rFonts w:ascii="Times New Roman" w:hAnsi="Times New Roman"/>
          <w:b/>
          <w:sz w:val="24"/>
          <w:szCs w:val="24"/>
        </w:rPr>
        <w:t xml:space="preserve"> </w:t>
      </w:r>
      <w:r w:rsidRPr="001E0E9E">
        <w:rPr>
          <w:rFonts w:ascii="Times New Roman" w:hAnsi="Times New Roman"/>
          <w:b/>
          <w:sz w:val="24"/>
          <w:szCs w:val="24"/>
        </w:rPr>
        <w:t>Пустыни и полупустыни Северной Америки.</w:t>
      </w:r>
      <w:r>
        <w:rPr>
          <w:rFonts w:ascii="Times New Roman" w:hAnsi="Times New Roman"/>
          <w:b/>
          <w:sz w:val="24"/>
          <w:szCs w:val="24"/>
        </w:rPr>
        <w:t xml:space="preserve"> . . . . . . . . . . . . . . . . . . . . . . . . . . . . . . . . . 5</w:t>
      </w:r>
    </w:p>
    <w:p w:rsidR="008F75D8" w:rsidRPr="001D4A22" w:rsidRDefault="008F75D8" w:rsidP="00381256">
      <w:pPr>
        <w:rPr>
          <w:rFonts w:ascii="Times New Roman" w:hAnsi="Times New Roman"/>
          <w:b/>
          <w:sz w:val="24"/>
          <w:szCs w:val="24"/>
        </w:rPr>
      </w:pPr>
    </w:p>
    <w:p w:rsidR="008F75D8" w:rsidRDefault="008F75D8" w:rsidP="00381256">
      <w:pPr>
        <w:rPr>
          <w:rFonts w:ascii="Times New Roman" w:hAnsi="Times New Roman"/>
          <w:sz w:val="28"/>
          <w:szCs w:val="28"/>
        </w:rPr>
      </w:pPr>
    </w:p>
    <w:p w:rsidR="008F75D8" w:rsidRDefault="008F75D8" w:rsidP="00381256">
      <w:pPr>
        <w:rPr>
          <w:rFonts w:ascii="Times New Roman" w:hAnsi="Times New Roman"/>
          <w:sz w:val="28"/>
          <w:szCs w:val="28"/>
        </w:rPr>
      </w:pPr>
    </w:p>
    <w:p w:rsidR="008F75D8" w:rsidRDefault="008F75D8" w:rsidP="00381256">
      <w:pPr>
        <w:rPr>
          <w:rFonts w:ascii="Times New Roman" w:hAnsi="Times New Roman"/>
          <w:sz w:val="28"/>
          <w:szCs w:val="28"/>
        </w:rPr>
      </w:pPr>
    </w:p>
    <w:p w:rsidR="008F75D8" w:rsidRDefault="008F75D8" w:rsidP="00381256">
      <w:pPr>
        <w:rPr>
          <w:rFonts w:ascii="Times New Roman" w:hAnsi="Times New Roman"/>
          <w:sz w:val="28"/>
          <w:szCs w:val="28"/>
        </w:rPr>
      </w:pPr>
    </w:p>
    <w:p w:rsidR="008F75D8" w:rsidRDefault="008F75D8" w:rsidP="00381256">
      <w:pPr>
        <w:rPr>
          <w:rFonts w:ascii="Times New Roman" w:hAnsi="Times New Roman"/>
          <w:sz w:val="28"/>
          <w:szCs w:val="28"/>
        </w:rPr>
      </w:pPr>
    </w:p>
    <w:p w:rsidR="008F75D8" w:rsidRDefault="008F75D8" w:rsidP="00381256">
      <w:pPr>
        <w:rPr>
          <w:rFonts w:ascii="Times New Roman" w:hAnsi="Times New Roman"/>
          <w:sz w:val="28"/>
          <w:szCs w:val="28"/>
        </w:rPr>
      </w:pPr>
    </w:p>
    <w:p w:rsidR="008F75D8" w:rsidRDefault="008F75D8" w:rsidP="00381256">
      <w:pPr>
        <w:rPr>
          <w:rFonts w:ascii="Times New Roman" w:hAnsi="Times New Roman"/>
          <w:sz w:val="28"/>
          <w:szCs w:val="28"/>
        </w:rPr>
      </w:pPr>
    </w:p>
    <w:p w:rsidR="008F75D8" w:rsidRDefault="008F75D8" w:rsidP="00381256">
      <w:pPr>
        <w:rPr>
          <w:rFonts w:ascii="Times New Roman" w:hAnsi="Times New Roman"/>
          <w:sz w:val="28"/>
          <w:szCs w:val="28"/>
        </w:rPr>
      </w:pPr>
    </w:p>
    <w:p w:rsidR="008F75D8" w:rsidRDefault="008F75D8" w:rsidP="00381256">
      <w:pPr>
        <w:rPr>
          <w:rFonts w:ascii="Times New Roman" w:hAnsi="Times New Roman"/>
          <w:sz w:val="28"/>
          <w:szCs w:val="28"/>
        </w:rPr>
      </w:pPr>
    </w:p>
    <w:p w:rsidR="008F75D8" w:rsidRDefault="008F75D8" w:rsidP="00381256">
      <w:pPr>
        <w:rPr>
          <w:rFonts w:ascii="Times New Roman" w:hAnsi="Times New Roman"/>
          <w:sz w:val="28"/>
          <w:szCs w:val="28"/>
        </w:rPr>
      </w:pPr>
    </w:p>
    <w:p w:rsidR="008F75D8" w:rsidRDefault="008F75D8" w:rsidP="00381256">
      <w:pPr>
        <w:rPr>
          <w:rFonts w:ascii="Times New Roman" w:hAnsi="Times New Roman"/>
          <w:sz w:val="28"/>
          <w:szCs w:val="28"/>
        </w:rPr>
      </w:pPr>
    </w:p>
    <w:p w:rsidR="008F75D8" w:rsidRDefault="008F75D8" w:rsidP="00381256">
      <w:pPr>
        <w:rPr>
          <w:rFonts w:ascii="Times New Roman" w:hAnsi="Times New Roman"/>
          <w:sz w:val="28"/>
          <w:szCs w:val="28"/>
        </w:rPr>
      </w:pPr>
    </w:p>
    <w:p w:rsidR="008F75D8" w:rsidRDefault="008F75D8" w:rsidP="00381256">
      <w:pPr>
        <w:rPr>
          <w:rFonts w:ascii="Times New Roman" w:hAnsi="Times New Roman"/>
          <w:sz w:val="28"/>
          <w:szCs w:val="28"/>
        </w:rPr>
      </w:pPr>
    </w:p>
    <w:p w:rsidR="008F75D8" w:rsidRDefault="008F75D8" w:rsidP="00381256">
      <w:pPr>
        <w:rPr>
          <w:rFonts w:ascii="Times New Roman" w:hAnsi="Times New Roman"/>
          <w:sz w:val="28"/>
          <w:szCs w:val="28"/>
        </w:rPr>
      </w:pPr>
    </w:p>
    <w:p w:rsidR="008F75D8" w:rsidRDefault="008F75D8" w:rsidP="00381256">
      <w:pPr>
        <w:rPr>
          <w:rFonts w:ascii="Times New Roman" w:hAnsi="Times New Roman"/>
          <w:sz w:val="28"/>
          <w:szCs w:val="28"/>
        </w:rPr>
      </w:pPr>
    </w:p>
    <w:p w:rsidR="008F75D8" w:rsidRDefault="008F75D8" w:rsidP="001E0E9E">
      <w:pPr>
        <w:spacing w:line="360" w:lineRule="auto"/>
        <w:ind w:left="425"/>
        <w:jc w:val="both"/>
        <w:rPr>
          <w:rFonts w:ascii="Times New Roman" w:hAnsi="Times New Roman"/>
          <w:b/>
          <w:sz w:val="24"/>
          <w:szCs w:val="24"/>
        </w:rPr>
      </w:pPr>
    </w:p>
    <w:p w:rsidR="008F75D8" w:rsidRDefault="008F75D8" w:rsidP="001E0E9E">
      <w:pPr>
        <w:spacing w:line="360" w:lineRule="auto"/>
        <w:ind w:left="425"/>
        <w:jc w:val="both"/>
        <w:rPr>
          <w:rFonts w:ascii="Times New Roman" w:hAnsi="Times New Roman"/>
          <w:b/>
          <w:sz w:val="24"/>
          <w:szCs w:val="24"/>
        </w:rPr>
      </w:pPr>
    </w:p>
    <w:p w:rsidR="008F75D8" w:rsidRDefault="008F75D8" w:rsidP="001E0E9E">
      <w:pPr>
        <w:spacing w:line="360" w:lineRule="auto"/>
        <w:ind w:left="425"/>
        <w:jc w:val="both"/>
        <w:rPr>
          <w:rFonts w:ascii="Times New Roman" w:hAnsi="Times New Roman"/>
          <w:b/>
          <w:sz w:val="24"/>
          <w:szCs w:val="24"/>
        </w:rPr>
      </w:pPr>
    </w:p>
    <w:p w:rsidR="008F75D8" w:rsidRDefault="008F75D8" w:rsidP="001E0E9E">
      <w:pPr>
        <w:spacing w:line="360" w:lineRule="auto"/>
        <w:ind w:left="425"/>
        <w:jc w:val="both"/>
        <w:rPr>
          <w:rFonts w:ascii="Times New Roman" w:hAnsi="Times New Roman"/>
          <w:b/>
          <w:sz w:val="24"/>
          <w:szCs w:val="24"/>
        </w:rPr>
      </w:pPr>
    </w:p>
    <w:p w:rsidR="008F75D8" w:rsidRPr="001E0E9E" w:rsidRDefault="008F75D8" w:rsidP="001E0E9E">
      <w:pPr>
        <w:spacing w:line="360" w:lineRule="auto"/>
        <w:ind w:left="425"/>
        <w:jc w:val="both"/>
        <w:rPr>
          <w:rFonts w:ascii="Times New Roman" w:hAnsi="Times New Roman"/>
          <w:b/>
          <w:sz w:val="24"/>
          <w:szCs w:val="24"/>
        </w:rPr>
      </w:pPr>
      <w:r w:rsidRPr="001E0E9E">
        <w:rPr>
          <w:rFonts w:ascii="Times New Roman" w:hAnsi="Times New Roman"/>
          <w:b/>
          <w:sz w:val="24"/>
          <w:szCs w:val="24"/>
        </w:rPr>
        <w:t>1.География Северной Америки. Общие географические сведения.</w:t>
      </w:r>
    </w:p>
    <w:p w:rsidR="008F75D8" w:rsidRPr="001E0E9E" w:rsidRDefault="008F75D8" w:rsidP="001E0E9E">
      <w:pPr>
        <w:spacing w:line="360" w:lineRule="auto"/>
        <w:ind w:left="425"/>
        <w:jc w:val="both"/>
        <w:rPr>
          <w:rFonts w:ascii="Times New Roman" w:hAnsi="Times New Roman"/>
          <w:b/>
          <w:sz w:val="24"/>
          <w:szCs w:val="24"/>
          <w:lang w:val="en-US"/>
        </w:rPr>
      </w:pPr>
      <w:r w:rsidRPr="001E0E9E">
        <w:rPr>
          <w:rFonts w:ascii="Times New Roman" w:hAnsi="Times New Roman"/>
          <w:sz w:val="24"/>
          <w:szCs w:val="24"/>
        </w:rPr>
        <w:t xml:space="preserve">Северная Америка находится в западном полушарии. На западе омывается Тихим океаном и Беринговым морем, заливами Аляска и Калифорнийским, с востока — Атлантическим океаном, заливами Св. Лаврентия и Мексиканским, с севера — Серным Ледовитым океаном с морями Бофорта, Баффина, Гренландским и Гудзонским заливами. Общая площадь Северной Америки составляет свыше 9 миллионов квадратных миль (24 млн. кв. км). Это — третий по величине континент после Азии и Африки. От Азии отделен Беринговым проливом. Своей формой он напоминает гигантский треугольник, сужающийся к низу узкой полоской земли (Панамский перешеек), которая соединяет его с Южной Америкой. На этой полоске расположены страны Центральной Америки. Североамериканский континент включает в себя Гренландию и ряд разбросанных в Карибском море островов. </w:t>
      </w:r>
    </w:p>
    <w:p w:rsidR="008F75D8" w:rsidRPr="001E0E9E" w:rsidRDefault="008F75D8" w:rsidP="001E0E9E">
      <w:pPr>
        <w:spacing w:line="360" w:lineRule="auto"/>
        <w:ind w:left="425"/>
        <w:jc w:val="both"/>
        <w:rPr>
          <w:rFonts w:ascii="Times New Roman" w:hAnsi="Times New Roman"/>
          <w:sz w:val="24"/>
          <w:szCs w:val="24"/>
        </w:rPr>
      </w:pPr>
      <w:r w:rsidRPr="001E0E9E">
        <w:rPr>
          <w:rFonts w:ascii="Times New Roman" w:hAnsi="Times New Roman"/>
          <w:sz w:val="24"/>
          <w:szCs w:val="24"/>
        </w:rPr>
        <w:t xml:space="preserve">Север континента простирается далеко за полярный круг и представляет собой лишенные растительности ледниковые земли. Западную часть материка занимает горная система Кордильеры, где находится наивысшая точка материка — гора Мак-Кинли (6193 м). Она находится на севере Аляски. Юг континента занимают безводные пустыни и влажные субэкваториальные леса. Тропическая растительность покрывает большинство Карибских островов. В средней полосе находятся леса Канады и севера США. На востоке Великие озера образуют часть системы водостока континента. В центральной части простираются равнины, которые называют прериями. </w:t>
      </w:r>
    </w:p>
    <w:p w:rsidR="008F75D8" w:rsidRPr="001E0E9E" w:rsidRDefault="008F75D8" w:rsidP="001E0E9E">
      <w:pPr>
        <w:spacing w:line="360" w:lineRule="auto"/>
        <w:ind w:left="425"/>
        <w:jc w:val="both"/>
        <w:rPr>
          <w:rFonts w:ascii="Times New Roman" w:hAnsi="Times New Roman"/>
          <w:sz w:val="24"/>
          <w:szCs w:val="24"/>
        </w:rPr>
      </w:pPr>
      <w:r w:rsidRPr="001E0E9E">
        <w:rPr>
          <w:rFonts w:ascii="Times New Roman" w:hAnsi="Times New Roman"/>
          <w:sz w:val="24"/>
          <w:szCs w:val="24"/>
        </w:rPr>
        <w:t xml:space="preserve">Постоянное смещение земной коры вызывает время от времени землетрясения. В зоне сейсмической активности расположена Калифорнийская долина Смерти, самое низкое место на североамериканском континенте. Смещениями земной коры образована и крупная горная цепь, возвышающаяся на западе Северной Америки. Формирование гор продолжается и по сей день. </w:t>
      </w:r>
    </w:p>
    <w:p w:rsidR="008F75D8" w:rsidRPr="001E0E9E" w:rsidRDefault="008F75D8" w:rsidP="001E0E9E">
      <w:pPr>
        <w:spacing w:line="360" w:lineRule="auto"/>
        <w:ind w:left="425"/>
        <w:jc w:val="both"/>
        <w:rPr>
          <w:rFonts w:ascii="Times New Roman" w:hAnsi="Times New Roman"/>
          <w:b/>
          <w:sz w:val="24"/>
          <w:szCs w:val="24"/>
        </w:rPr>
      </w:pPr>
      <w:r w:rsidRPr="001E0E9E">
        <w:rPr>
          <w:rFonts w:ascii="Times New Roman" w:hAnsi="Times New Roman"/>
          <w:sz w:val="24"/>
          <w:szCs w:val="24"/>
        </w:rPr>
        <w:t>Климат на территории Северной Америки изменяется от арктического на крайнем севере до тропического в Центральной Америке и Вест-Индии, в прибрежных районах — океанический, во внутренних — континентальный. В Северной Америке проживает 8 % населения Земли, преимущественно это представители белой расы, а также негры и индейцы. Значительные территории остаются незаселенными (преимущественно на севере Канады).</w:t>
      </w:r>
    </w:p>
    <w:p w:rsidR="008F75D8" w:rsidRDefault="008F75D8" w:rsidP="00793A81">
      <w:pPr>
        <w:spacing w:line="360" w:lineRule="auto"/>
        <w:ind w:left="425"/>
        <w:rPr>
          <w:rFonts w:ascii="Times New Roman" w:hAnsi="Times New Roman"/>
          <w:b/>
          <w:sz w:val="24"/>
          <w:szCs w:val="24"/>
        </w:rPr>
      </w:pPr>
    </w:p>
    <w:p w:rsidR="008F75D8" w:rsidRDefault="008F75D8" w:rsidP="001E0E9E">
      <w:pPr>
        <w:spacing w:line="360" w:lineRule="auto"/>
        <w:ind w:left="425"/>
        <w:rPr>
          <w:rFonts w:ascii="Times New Roman" w:hAnsi="Times New Roman"/>
          <w:b/>
          <w:sz w:val="24"/>
          <w:szCs w:val="24"/>
        </w:rPr>
      </w:pPr>
      <w:r w:rsidRPr="00793A81">
        <w:rPr>
          <w:rFonts w:ascii="Times New Roman" w:hAnsi="Times New Roman"/>
          <w:b/>
          <w:sz w:val="24"/>
          <w:szCs w:val="24"/>
        </w:rPr>
        <w:t>2.</w:t>
      </w:r>
      <w:r w:rsidRPr="001E0E9E">
        <w:rPr>
          <w:rFonts w:ascii="Times New Roman" w:hAnsi="Times New Roman"/>
          <w:b/>
          <w:sz w:val="24"/>
          <w:szCs w:val="24"/>
        </w:rPr>
        <w:t xml:space="preserve">  </w:t>
      </w:r>
      <w:r>
        <w:rPr>
          <w:rFonts w:ascii="Times New Roman" w:hAnsi="Times New Roman"/>
          <w:b/>
          <w:sz w:val="24"/>
          <w:szCs w:val="24"/>
        </w:rPr>
        <w:t>Степи Северной Америки.</w:t>
      </w:r>
    </w:p>
    <w:p w:rsidR="008F75D8" w:rsidRDefault="008F75D8" w:rsidP="001E0E9E">
      <w:pPr>
        <w:spacing w:line="360" w:lineRule="auto"/>
        <w:ind w:left="425"/>
        <w:jc w:val="both"/>
        <w:rPr>
          <w:rFonts w:ascii="Times New Roman" w:hAnsi="Times New Roman"/>
          <w:sz w:val="24"/>
          <w:szCs w:val="24"/>
        </w:rPr>
      </w:pPr>
      <w:r>
        <w:rPr>
          <w:rFonts w:ascii="Times New Roman" w:hAnsi="Times New Roman"/>
          <w:sz w:val="24"/>
          <w:szCs w:val="24"/>
        </w:rPr>
        <w:t xml:space="preserve">В Северной Америке степи называются прериями. </w:t>
      </w:r>
      <w:r w:rsidRPr="001E0E9E">
        <w:rPr>
          <w:rFonts w:ascii="Times New Roman" w:hAnsi="Times New Roman"/>
          <w:sz w:val="24"/>
          <w:szCs w:val="24"/>
        </w:rPr>
        <w:t xml:space="preserve">Прерии занимают пространство от зоны широколиственных лесов до Скалистых гор. Эта зона вытянута меридионально от Канады до Техаса. На востоке зоны, с осадками до 1000 мм в год, преобладают лесопрерии, сходные с лесостепью. Ближе к западу, на Великих равнинах, осадки уменьшаются до 350-400 мм, травяной покров становится не столь пышным. Основной массив прерий по условиям среды близок к степям. Здесь также плодородные черноземные почвы. </w:t>
      </w:r>
    </w:p>
    <w:p w:rsidR="008F75D8" w:rsidRDefault="008F75D8" w:rsidP="001E0E9E">
      <w:pPr>
        <w:spacing w:line="360" w:lineRule="auto"/>
        <w:ind w:left="425"/>
        <w:jc w:val="both"/>
        <w:rPr>
          <w:rFonts w:ascii="Times New Roman" w:hAnsi="Times New Roman"/>
          <w:sz w:val="24"/>
          <w:szCs w:val="24"/>
        </w:rPr>
      </w:pPr>
      <w:r w:rsidRPr="001E0E9E">
        <w:rPr>
          <w:rFonts w:ascii="Times New Roman" w:hAnsi="Times New Roman"/>
          <w:sz w:val="24"/>
          <w:szCs w:val="24"/>
        </w:rPr>
        <w:t xml:space="preserve">Значительная часть (особенно на востоке) зоны сейчас распахана под посевы зерновых (пшеница, кукуруза), западнее развито скотоводство. Восточные высокотравные прерии с - участками лесов близки к луговым степям. Здесь формируется густой травяной покров высотой 1,5 м с обилием мезофильных знаков и разнотравья. Низкотравные прерии несут печать большей засушливости. В их растительности преобладают дерновинные злаки. </w:t>
      </w:r>
    </w:p>
    <w:p w:rsidR="008F75D8" w:rsidRDefault="008F75D8" w:rsidP="001E0E9E">
      <w:pPr>
        <w:spacing w:line="360" w:lineRule="auto"/>
        <w:ind w:left="425"/>
        <w:jc w:val="both"/>
        <w:rPr>
          <w:rFonts w:ascii="Times New Roman" w:hAnsi="Times New Roman"/>
          <w:sz w:val="24"/>
          <w:szCs w:val="24"/>
        </w:rPr>
      </w:pPr>
      <w:r w:rsidRPr="001E0E9E">
        <w:rPr>
          <w:rFonts w:ascii="Times New Roman" w:hAnsi="Times New Roman"/>
          <w:sz w:val="24"/>
          <w:szCs w:val="24"/>
        </w:rPr>
        <w:t xml:space="preserve">Подавляющее большинство фоновых видов прерии - злаки, причем большинство их представлено видами широко ареальных родов: ковыль, мятлик, пырей, тонконог. Характерен бородач, виды которого встречаются также в саваннах Африки и у нас в предгорных степях и полупустынях Средней Азии. Для прерий особенно типичен ковыль крылатый, на востоке - бородач голубой. </w:t>
      </w:r>
    </w:p>
    <w:p w:rsidR="008F75D8" w:rsidRDefault="008F75D8" w:rsidP="001E0E9E">
      <w:pPr>
        <w:spacing w:line="360" w:lineRule="auto"/>
        <w:ind w:left="425"/>
        <w:jc w:val="both"/>
        <w:rPr>
          <w:rFonts w:ascii="Times New Roman" w:hAnsi="Times New Roman"/>
          <w:sz w:val="24"/>
          <w:szCs w:val="24"/>
        </w:rPr>
      </w:pPr>
      <w:r w:rsidRPr="001E0E9E">
        <w:rPr>
          <w:rFonts w:ascii="Times New Roman" w:hAnsi="Times New Roman"/>
          <w:sz w:val="24"/>
          <w:szCs w:val="24"/>
        </w:rPr>
        <w:t xml:space="preserve">В низкотравных прериях, кроме ковылей, доминируют такие злаки, как бизонова трава и трава грама, или бутелуа. Среди разнотравья меньше отдельных массовых видов, но все оно в целом очень характерно и доля его больше, чем в степях Евразии. Некоторые наши культурные декоративные растения - представители разнотравья прерий. Среди них золотой шар, некоторые астры, разнообразные виды флоксов. Вошли в культуру также подсолнечник и топинамбур. </w:t>
      </w:r>
    </w:p>
    <w:p w:rsidR="008F75D8" w:rsidRDefault="008F75D8" w:rsidP="001E0E9E">
      <w:pPr>
        <w:spacing w:line="360" w:lineRule="auto"/>
        <w:ind w:left="425"/>
        <w:jc w:val="both"/>
        <w:rPr>
          <w:rFonts w:ascii="Times New Roman" w:hAnsi="Times New Roman"/>
          <w:sz w:val="24"/>
          <w:szCs w:val="24"/>
        </w:rPr>
      </w:pPr>
      <w:r w:rsidRPr="001E0E9E">
        <w:rPr>
          <w:rFonts w:ascii="Times New Roman" w:hAnsi="Times New Roman"/>
          <w:sz w:val="24"/>
          <w:szCs w:val="24"/>
        </w:rPr>
        <w:t xml:space="preserve">Животный мир прерий очень разнообразен. Из беспозвоночных в почвенном ярусе обитают различные личинки насекомых (жуков, двукрылых, некоторых бабочек), отдельные виды муравьев и т. д. В травяном ярусе живут представители почти всех отрядов и семейств, свойственных вообще умеренным широтам. Особенно массовы группы потребителей зеленых частей растений: саранчовые, чешуекрылые, различные листогрызущие жуки, а также отряды и семейства насекомых, сосущих соки из листьев и стеблей (тли, цикадки, пенницы, клопы, трипсы). </w:t>
      </w:r>
    </w:p>
    <w:p w:rsidR="008F75D8" w:rsidRDefault="008F75D8" w:rsidP="001E0E9E">
      <w:pPr>
        <w:spacing w:line="360" w:lineRule="auto"/>
        <w:ind w:left="425"/>
        <w:jc w:val="both"/>
        <w:rPr>
          <w:rFonts w:ascii="Times New Roman" w:hAnsi="Times New Roman"/>
          <w:sz w:val="24"/>
          <w:szCs w:val="24"/>
        </w:rPr>
      </w:pPr>
      <w:r w:rsidRPr="001E0E9E">
        <w:rPr>
          <w:rFonts w:ascii="Times New Roman" w:hAnsi="Times New Roman"/>
          <w:sz w:val="24"/>
          <w:szCs w:val="24"/>
        </w:rPr>
        <w:t xml:space="preserve">Среди позвоночных также преобладают потребители зеленых кормов, например селящиеся колониями луговые собачки. Для низкотравных прерий типична чернохвостая луговая собачка. Эти грызуны по внешнему виду как бы промежуточны между сурками и сусликами. Есть в прериях и суслики того же, что и в Евразии, рода. Когда-то здесь водились огромные стада бизонов, близких родственников наших зубров. Сейчас бизоны сохранились в национальных парках. До сих пор в низкотравных прериях местами обычны вилороги, о которых мы уже упоминали. Из птиц в значительной степени травоядна и по крайней мере растительноядна обыкновенная индейка из отряда куриных. Эта крупная птица - дикий предок домашних индюков. Местами она многочисленна, так как сохраняется в качестве объекта спортивной охоты. Индейки придерживаются высокотравных прерий в сочетании с лесными рощами. Целый ряд позвоночных животных (особенно хищные звери) обитают в прериях, в лиственных лесах и даже в пустынях. Такому взаимопроникновению содействует горный рельеф запада зоны с очень пестрой мозаикой природных комплексов. </w:t>
      </w:r>
    </w:p>
    <w:p w:rsidR="008F75D8" w:rsidRDefault="008F75D8" w:rsidP="001E0E9E">
      <w:pPr>
        <w:spacing w:line="360" w:lineRule="auto"/>
        <w:ind w:left="425"/>
        <w:jc w:val="both"/>
        <w:rPr>
          <w:rFonts w:ascii="Times New Roman" w:hAnsi="Times New Roman"/>
          <w:sz w:val="24"/>
          <w:szCs w:val="24"/>
        </w:rPr>
      </w:pPr>
      <w:r w:rsidRPr="001E0E9E">
        <w:rPr>
          <w:rFonts w:ascii="Times New Roman" w:hAnsi="Times New Roman"/>
          <w:sz w:val="24"/>
          <w:szCs w:val="24"/>
        </w:rPr>
        <w:t>Фитомасса прерий изменяется с запада на восток от 150 до 1500 ц/га. По продуктивности высокотравные лесопрерии почти столь же богатый биоценоз, что и широколиственные леса, - 100- 200 ц/га в год. Низкотравные прерии имеют годичную продуктивность 80-100 ц/га сухого органического вещества.</w:t>
      </w:r>
    </w:p>
    <w:p w:rsidR="008F75D8" w:rsidRDefault="008F75D8" w:rsidP="001E0E9E">
      <w:pPr>
        <w:spacing w:line="360" w:lineRule="auto"/>
        <w:ind w:left="425"/>
        <w:jc w:val="both"/>
        <w:rPr>
          <w:rFonts w:ascii="Times New Roman" w:hAnsi="Times New Roman"/>
          <w:b/>
          <w:sz w:val="24"/>
          <w:szCs w:val="24"/>
        </w:rPr>
      </w:pPr>
      <w:r w:rsidRPr="001E0E9E">
        <w:rPr>
          <w:rFonts w:ascii="Times New Roman" w:hAnsi="Times New Roman"/>
          <w:b/>
          <w:sz w:val="24"/>
          <w:szCs w:val="24"/>
        </w:rPr>
        <w:t>3. Пустыни и полупустыни Северной Америки.</w:t>
      </w:r>
    </w:p>
    <w:p w:rsidR="008F75D8" w:rsidRDefault="008F75D8" w:rsidP="001E0E9E">
      <w:pPr>
        <w:spacing w:line="360" w:lineRule="auto"/>
        <w:ind w:left="425"/>
        <w:jc w:val="both"/>
        <w:rPr>
          <w:rFonts w:ascii="Times New Roman" w:hAnsi="Times New Roman"/>
          <w:sz w:val="24"/>
          <w:szCs w:val="24"/>
        </w:rPr>
      </w:pPr>
      <w:r>
        <w:rPr>
          <w:rFonts w:ascii="Times New Roman" w:hAnsi="Times New Roman"/>
          <w:sz w:val="24"/>
          <w:szCs w:val="24"/>
        </w:rPr>
        <w:t>П</w:t>
      </w:r>
      <w:r w:rsidRPr="001E0E9E">
        <w:rPr>
          <w:rFonts w:ascii="Times New Roman" w:hAnsi="Times New Roman"/>
          <w:sz w:val="24"/>
          <w:szCs w:val="24"/>
        </w:rPr>
        <w:t xml:space="preserve">устыни Северной Америки лежат в западной части континента в пределах умеренного и субтропических поясов, примерно между 22 и 24° с.ш. Они вытянуты на расстояние свыше 2500 км. Область, занимаемая пустынями Северной Америки, простираются к югу от Центрального и Восточного оригона, захватывает почти целиком штаты Юта и Невада, юго-западная часть штата Вайоминг (за исключением высокий гор), доходит на западе южной части Калифорнии до восточного подножия гор Сьерра-Невада, Сан-Бернардо. С юга штата Юта она опускается в штат Оризона и на равнину Сонора, доходит до дельты реки Яки и дальше следует вдоль побережья северной части Нижней Калифорнии под защитой горных хребтов. Южнее этих хребтов она пересекает полуостров очень узкой полоской. Далее область пустынь ограничена побережьем Тихого океана. </w:t>
      </w:r>
    </w:p>
    <w:p w:rsidR="008F75D8" w:rsidRDefault="008F75D8" w:rsidP="001E0E9E">
      <w:pPr>
        <w:spacing w:line="360" w:lineRule="auto"/>
        <w:ind w:left="425"/>
        <w:jc w:val="both"/>
        <w:rPr>
          <w:rFonts w:ascii="Times New Roman" w:hAnsi="Times New Roman"/>
          <w:sz w:val="24"/>
          <w:szCs w:val="24"/>
        </w:rPr>
      </w:pPr>
      <w:r w:rsidRPr="001E0E9E">
        <w:rPr>
          <w:rFonts w:ascii="Times New Roman" w:hAnsi="Times New Roman"/>
          <w:sz w:val="24"/>
          <w:szCs w:val="24"/>
        </w:rPr>
        <w:t xml:space="preserve">В Северной Америке выделяются четыре группы пустынь. С севера на юг это пустыни Большого Бассейна, Мохаве, Сонора, Чиуауа. Первые три пустыни граничат между собой. Чиуауа располагается особняком, на территории Мексики. Характерным для пустынь Северной Америке является объединение под одним названием групп пустынь, что обусловлено прежде всего геоморфологическими особенностями. Так, в пределах пустынь Большого Бассейна выделяются пустыня Блэк-Рок, пустыня Большого Соленого озера и др. </w:t>
      </w:r>
    </w:p>
    <w:p w:rsidR="008F75D8" w:rsidRDefault="008F75D8" w:rsidP="001E0E9E">
      <w:pPr>
        <w:spacing w:line="360" w:lineRule="auto"/>
        <w:ind w:left="425"/>
        <w:jc w:val="both"/>
        <w:rPr>
          <w:rFonts w:ascii="Times New Roman" w:hAnsi="Times New Roman"/>
          <w:sz w:val="24"/>
          <w:szCs w:val="24"/>
        </w:rPr>
      </w:pPr>
      <w:r w:rsidRPr="001E0E9E">
        <w:rPr>
          <w:rFonts w:ascii="Times New Roman" w:hAnsi="Times New Roman"/>
          <w:sz w:val="24"/>
          <w:szCs w:val="24"/>
        </w:rPr>
        <w:t>Рельефной особенностью североамериканских пустынь является развитие барханов – аллювиальных конусов выноса, сложенных обломочным материалом и простирающихся вдоль подножий горной цепи. Чередование и сложность рельефа межгорных впадин и плато обуславливают частую смену поверхностных отложений. Это определяет быструю мозаичную смену типов пустынь и полупустынь, что отличает пустыни Северо-Американского континента от других пустынь мира и в то же время затрудняет определение типов ландшафта территории. Протягиваясь в меридиональном направлении более чем на 2 тыс. км, пустыни Северной Америки относятся в северной части к умеренному, а в южной – к субтропическому климатическим поясам, с резкими различиями температур в течение суток и в годовом разрезе. Пустыни в Северной Америке редки в пределах экстрааридной зоны.</w:t>
      </w:r>
    </w:p>
    <w:p w:rsidR="008F75D8" w:rsidRDefault="008F75D8" w:rsidP="001E0E9E">
      <w:pPr>
        <w:spacing w:line="360" w:lineRule="auto"/>
        <w:ind w:left="425"/>
        <w:jc w:val="both"/>
        <w:rPr>
          <w:rFonts w:ascii="Times New Roman" w:hAnsi="Times New Roman"/>
          <w:sz w:val="24"/>
          <w:szCs w:val="24"/>
        </w:rPr>
      </w:pPr>
      <w:r w:rsidRPr="001E0E9E">
        <w:rPr>
          <w:rFonts w:ascii="Times New Roman" w:hAnsi="Times New Roman"/>
          <w:sz w:val="24"/>
          <w:szCs w:val="24"/>
        </w:rPr>
        <w:t>Около 55% пустынь расположено в семиаридной зоне, 40% - в аридной и только 5% - в экстрааридной. В связи с этим различают холодные пустыни (Большой Бассейн) – наиболее северные, со значительными высотами и преобладанием зимних осадков (свыше 60%), выпадающих в виде снега. Более южные, жаркие субтропические пустыни характеризуются следующим образом: Мохаве – зимние осадки (ноябрь – апрель), Чиуауа – летние (май – октябрь), Сонора – зимние и летние.</w:t>
      </w:r>
    </w:p>
    <w:p w:rsidR="008F75D8" w:rsidRDefault="008F75D8" w:rsidP="001E0E9E">
      <w:pPr>
        <w:spacing w:line="360" w:lineRule="auto"/>
        <w:ind w:left="425"/>
        <w:jc w:val="both"/>
        <w:rPr>
          <w:rFonts w:ascii="Times New Roman" w:hAnsi="Times New Roman"/>
          <w:sz w:val="24"/>
          <w:szCs w:val="24"/>
        </w:rPr>
      </w:pPr>
      <w:r w:rsidRPr="001E0E9E">
        <w:rPr>
          <w:rFonts w:ascii="Times New Roman" w:hAnsi="Times New Roman"/>
          <w:sz w:val="24"/>
          <w:szCs w:val="24"/>
        </w:rPr>
        <w:t xml:space="preserve">Помимо различий во времени наступления сезонов изменяются происхождение и характер выпадения осадков в жаркой пустыне. Зимние дожди в пустынях Мохаве и Сонора вызываются циклонами над Тихим океаном, несущими дожди умеренной интенсивности, но достаточной длительности (от нескольких часов до нескольких дней). Летние дожди в пустынях Чиуауа и Сонора зарождаются на трассах прохождения циклонов в Мексиканском заливе и располагается на северо-западе в виде небольших, изолированных, чрезвычайно интенсивных грозовых очагов. Для пустынь Северной Америки характерны пыльные бури. Наиболее грозными из них являются чубаскосы пустынь Сонора и Чиуауа, дующие со скоростью 120-150 км/ч. Кроме того, во всех пустынях часто возникают местные ветры, сопровождаемые смерчами (торнилло). </w:t>
      </w:r>
    </w:p>
    <w:p w:rsidR="008F75D8" w:rsidRDefault="008F75D8" w:rsidP="001E0E9E">
      <w:pPr>
        <w:spacing w:line="360" w:lineRule="auto"/>
        <w:ind w:left="425"/>
        <w:jc w:val="both"/>
        <w:rPr>
          <w:rFonts w:ascii="Times New Roman" w:hAnsi="Times New Roman"/>
          <w:sz w:val="24"/>
          <w:szCs w:val="24"/>
        </w:rPr>
      </w:pPr>
      <w:r w:rsidRPr="001E0E9E">
        <w:rPr>
          <w:rFonts w:ascii="Times New Roman" w:hAnsi="Times New Roman"/>
          <w:sz w:val="24"/>
          <w:szCs w:val="24"/>
        </w:rPr>
        <w:t xml:space="preserve">Господствующими почвами на равнинных участках и на высоких пустынных плато являются малогумусные красновато-бурые пустынные почвы. Они выщелочены в верхней части профиля от карбонатов. Широко распространены солонцеватые подтипы этих почв. Кроме того, выделяются маломощные щебнистые пустынные почвы. </w:t>
      </w:r>
    </w:p>
    <w:p w:rsidR="008F75D8" w:rsidRPr="001E0E9E" w:rsidRDefault="008F75D8" w:rsidP="001E0E9E">
      <w:pPr>
        <w:spacing w:line="360" w:lineRule="auto"/>
        <w:ind w:left="425"/>
        <w:jc w:val="both"/>
        <w:rPr>
          <w:rFonts w:ascii="Times New Roman" w:hAnsi="Times New Roman"/>
          <w:sz w:val="24"/>
          <w:szCs w:val="24"/>
        </w:rPr>
      </w:pPr>
      <w:r w:rsidRPr="001E0E9E">
        <w:rPr>
          <w:rFonts w:ascii="Times New Roman" w:hAnsi="Times New Roman"/>
          <w:sz w:val="24"/>
          <w:szCs w:val="24"/>
        </w:rPr>
        <w:t>Северная Америка в пределах аридной зоны очень бедна поверхностными водами. Постоянных рек здесь нет, лишь в период дождей со склонов гор сбегают временные потоки. Только область пустынь Мохаве и Сонора пересекается рекой Колорадо.</w:t>
      </w:r>
    </w:p>
    <w:p w:rsidR="008F75D8" w:rsidRPr="00793A81" w:rsidRDefault="008F75D8" w:rsidP="00793A81">
      <w:pPr>
        <w:spacing w:line="360" w:lineRule="auto"/>
        <w:ind w:left="425"/>
        <w:rPr>
          <w:rFonts w:ascii="Times New Roman" w:hAnsi="Times New Roman"/>
          <w:sz w:val="24"/>
          <w:szCs w:val="24"/>
        </w:rPr>
      </w:pPr>
    </w:p>
    <w:p w:rsidR="008F75D8" w:rsidRDefault="008F75D8" w:rsidP="00793A81">
      <w:pPr>
        <w:spacing w:line="360" w:lineRule="auto"/>
        <w:ind w:left="425"/>
        <w:rPr>
          <w:rFonts w:ascii="Times New Roman" w:hAnsi="Times New Roman"/>
          <w:sz w:val="24"/>
          <w:szCs w:val="24"/>
        </w:rPr>
      </w:pPr>
    </w:p>
    <w:p w:rsidR="008F75D8" w:rsidRPr="00793A81" w:rsidRDefault="008F75D8" w:rsidP="00793A81">
      <w:pPr>
        <w:spacing w:line="360" w:lineRule="auto"/>
        <w:ind w:left="425"/>
        <w:rPr>
          <w:rFonts w:ascii="Times New Roman" w:hAnsi="Times New Roman"/>
          <w:sz w:val="24"/>
          <w:szCs w:val="24"/>
        </w:rPr>
      </w:pPr>
    </w:p>
    <w:p w:rsidR="008F75D8" w:rsidRDefault="008F75D8" w:rsidP="000F0F85">
      <w:pPr>
        <w:spacing w:line="360" w:lineRule="auto"/>
        <w:ind w:left="425" w:firstLine="425"/>
        <w:rPr>
          <w:rFonts w:ascii="Times New Roman" w:hAnsi="Times New Roman"/>
          <w:b/>
          <w:i/>
          <w:sz w:val="24"/>
          <w:szCs w:val="24"/>
          <w:u w:val="single"/>
        </w:rPr>
      </w:pPr>
    </w:p>
    <w:p w:rsidR="008F75D8" w:rsidRDefault="008F75D8" w:rsidP="000F0F85">
      <w:pPr>
        <w:spacing w:line="360" w:lineRule="auto"/>
        <w:ind w:left="425" w:firstLine="425"/>
        <w:rPr>
          <w:rFonts w:ascii="Times New Roman" w:hAnsi="Times New Roman"/>
          <w:b/>
          <w:i/>
          <w:sz w:val="24"/>
          <w:szCs w:val="24"/>
          <w:u w:val="single"/>
        </w:rPr>
      </w:pPr>
    </w:p>
    <w:p w:rsidR="008F75D8" w:rsidRDefault="008F75D8" w:rsidP="000F0F85">
      <w:pPr>
        <w:spacing w:line="360" w:lineRule="auto"/>
        <w:ind w:left="425" w:firstLine="425"/>
        <w:rPr>
          <w:rFonts w:ascii="Times New Roman" w:hAnsi="Times New Roman"/>
          <w:b/>
          <w:i/>
          <w:sz w:val="24"/>
          <w:szCs w:val="24"/>
          <w:u w:val="single"/>
        </w:rPr>
      </w:pPr>
    </w:p>
    <w:p w:rsidR="008F75D8" w:rsidRDefault="008F75D8" w:rsidP="000F0F85">
      <w:pPr>
        <w:spacing w:line="360" w:lineRule="auto"/>
        <w:ind w:left="425" w:firstLine="425"/>
        <w:rPr>
          <w:rFonts w:ascii="Times New Roman" w:hAnsi="Times New Roman"/>
          <w:b/>
          <w:i/>
          <w:sz w:val="24"/>
          <w:szCs w:val="24"/>
          <w:u w:val="single"/>
        </w:rPr>
      </w:pPr>
    </w:p>
    <w:p w:rsidR="008F75D8" w:rsidRDefault="008F75D8" w:rsidP="000F0F85">
      <w:pPr>
        <w:spacing w:line="360" w:lineRule="auto"/>
        <w:ind w:left="425" w:firstLine="425"/>
        <w:rPr>
          <w:rFonts w:ascii="Times New Roman" w:hAnsi="Times New Roman"/>
          <w:b/>
          <w:i/>
          <w:sz w:val="24"/>
          <w:szCs w:val="24"/>
          <w:u w:val="single"/>
        </w:rPr>
      </w:pPr>
    </w:p>
    <w:p w:rsidR="008F75D8" w:rsidRDefault="008F75D8" w:rsidP="000F0F85">
      <w:pPr>
        <w:spacing w:line="360" w:lineRule="auto"/>
        <w:ind w:left="425" w:firstLine="425"/>
        <w:rPr>
          <w:rFonts w:ascii="Times New Roman" w:hAnsi="Times New Roman"/>
          <w:b/>
          <w:i/>
          <w:sz w:val="24"/>
          <w:szCs w:val="24"/>
          <w:u w:val="single"/>
        </w:rPr>
      </w:pPr>
    </w:p>
    <w:p w:rsidR="008F75D8" w:rsidRDefault="008F75D8" w:rsidP="000F0F85">
      <w:pPr>
        <w:spacing w:line="360" w:lineRule="auto"/>
        <w:ind w:left="425" w:firstLine="425"/>
        <w:rPr>
          <w:rFonts w:ascii="Times New Roman" w:hAnsi="Times New Roman"/>
          <w:b/>
          <w:i/>
          <w:sz w:val="24"/>
          <w:szCs w:val="24"/>
          <w:u w:val="single"/>
        </w:rPr>
      </w:pPr>
    </w:p>
    <w:p w:rsidR="008F75D8" w:rsidRDefault="008F75D8" w:rsidP="000F0F85">
      <w:pPr>
        <w:spacing w:line="360" w:lineRule="auto"/>
        <w:ind w:left="425" w:firstLine="425"/>
        <w:rPr>
          <w:rFonts w:ascii="Times New Roman" w:hAnsi="Times New Roman"/>
          <w:b/>
          <w:i/>
          <w:sz w:val="24"/>
          <w:szCs w:val="24"/>
          <w:u w:val="single"/>
        </w:rPr>
      </w:pPr>
    </w:p>
    <w:p w:rsidR="008F75D8" w:rsidRDefault="008F75D8" w:rsidP="00AE2EB2">
      <w:pPr>
        <w:spacing w:line="360" w:lineRule="auto"/>
        <w:rPr>
          <w:rFonts w:ascii="Times New Roman" w:hAnsi="Times New Roman"/>
          <w:b/>
          <w:i/>
          <w:sz w:val="24"/>
          <w:szCs w:val="24"/>
        </w:rPr>
      </w:pPr>
      <w:r>
        <w:rPr>
          <w:rFonts w:ascii="Times New Roman" w:hAnsi="Times New Roman"/>
          <w:b/>
          <w:i/>
          <w:sz w:val="24"/>
          <w:szCs w:val="24"/>
        </w:rPr>
        <w:t xml:space="preserve">              </w:t>
      </w:r>
    </w:p>
    <w:p w:rsidR="008F75D8" w:rsidRDefault="008F75D8" w:rsidP="00AE2EB2">
      <w:pPr>
        <w:spacing w:line="360" w:lineRule="auto"/>
        <w:rPr>
          <w:rFonts w:ascii="Times New Roman" w:hAnsi="Times New Roman"/>
          <w:b/>
          <w:i/>
          <w:sz w:val="24"/>
          <w:szCs w:val="24"/>
        </w:rPr>
      </w:pPr>
    </w:p>
    <w:p w:rsidR="008F75D8" w:rsidRDefault="008F75D8" w:rsidP="00AE2EB2">
      <w:pPr>
        <w:spacing w:line="360" w:lineRule="auto"/>
        <w:rPr>
          <w:rFonts w:ascii="Times New Roman" w:hAnsi="Times New Roman"/>
          <w:b/>
          <w:i/>
          <w:sz w:val="24"/>
          <w:szCs w:val="24"/>
        </w:rPr>
      </w:pPr>
    </w:p>
    <w:p w:rsidR="008F75D8" w:rsidRDefault="008F75D8" w:rsidP="00AE2EB2">
      <w:pPr>
        <w:spacing w:line="360" w:lineRule="auto"/>
        <w:rPr>
          <w:rFonts w:ascii="Times New Roman" w:hAnsi="Times New Roman"/>
          <w:b/>
          <w:i/>
          <w:sz w:val="24"/>
          <w:szCs w:val="24"/>
        </w:rPr>
      </w:pPr>
    </w:p>
    <w:p w:rsidR="008F75D8" w:rsidRDefault="008F75D8" w:rsidP="00AE2EB2">
      <w:pPr>
        <w:spacing w:line="360" w:lineRule="auto"/>
        <w:rPr>
          <w:rFonts w:ascii="Times New Roman" w:hAnsi="Times New Roman"/>
          <w:b/>
          <w:i/>
          <w:sz w:val="24"/>
          <w:szCs w:val="24"/>
        </w:rPr>
      </w:pPr>
    </w:p>
    <w:p w:rsidR="008F75D8" w:rsidRDefault="008F75D8" w:rsidP="00AE2EB2">
      <w:pPr>
        <w:spacing w:line="360" w:lineRule="auto"/>
        <w:rPr>
          <w:rFonts w:ascii="Times New Roman" w:hAnsi="Times New Roman"/>
          <w:b/>
          <w:i/>
          <w:sz w:val="24"/>
          <w:szCs w:val="24"/>
        </w:rPr>
      </w:pPr>
    </w:p>
    <w:p w:rsidR="008F75D8" w:rsidRDefault="008F75D8" w:rsidP="00AE2EB2">
      <w:pPr>
        <w:spacing w:line="360" w:lineRule="auto"/>
        <w:rPr>
          <w:rFonts w:ascii="Times New Roman" w:hAnsi="Times New Roman"/>
          <w:b/>
          <w:i/>
          <w:sz w:val="24"/>
          <w:szCs w:val="24"/>
        </w:rPr>
      </w:pPr>
    </w:p>
    <w:p w:rsidR="008F75D8" w:rsidRDefault="008F75D8" w:rsidP="00AE2EB2">
      <w:pPr>
        <w:spacing w:line="360" w:lineRule="auto"/>
        <w:rPr>
          <w:rFonts w:ascii="Times New Roman" w:hAnsi="Times New Roman"/>
          <w:b/>
          <w:i/>
          <w:sz w:val="24"/>
          <w:szCs w:val="24"/>
        </w:rPr>
      </w:pPr>
    </w:p>
    <w:p w:rsidR="008F75D8" w:rsidRDefault="008F75D8" w:rsidP="00AE2EB2">
      <w:pPr>
        <w:spacing w:line="360" w:lineRule="auto"/>
        <w:rPr>
          <w:rFonts w:ascii="Times New Roman" w:hAnsi="Times New Roman"/>
          <w:b/>
          <w:i/>
          <w:sz w:val="24"/>
          <w:szCs w:val="24"/>
        </w:rPr>
      </w:pPr>
    </w:p>
    <w:p w:rsidR="008F75D8" w:rsidRDefault="008F75D8" w:rsidP="00AE2EB2">
      <w:pPr>
        <w:spacing w:line="360" w:lineRule="auto"/>
        <w:rPr>
          <w:rFonts w:ascii="Times New Roman" w:hAnsi="Times New Roman"/>
          <w:b/>
          <w:i/>
          <w:sz w:val="24"/>
          <w:szCs w:val="24"/>
          <w:u w:val="single"/>
        </w:rPr>
      </w:pPr>
      <w:r>
        <w:rPr>
          <w:rFonts w:ascii="Times New Roman" w:hAnsi="Times New Roman"/>
          <w:b/>
          <w:i/>
          <w:sz w:val="24"/>
          <w:szCs w:val="24"/>
        </w:rPr>
        <w:t xml:space="preserve">               </w:t>
      </w:r>
      <w:r>
        <w:rPr>
          <w:rFonts w:ascii="Times New Roman" w:hAnsi="Times New Roman"/>
          <w:b/>
          <w:i/>
          <w:sz w:val="24"/>
          <w:szCs w:val="24"/>
          <w:u w:val="single"/>
        </w:rPr>
        <w:t>Интернет-ресурсы</w:t>
      </w:r>
      <w:r w:rsidRPr="000F0F85">
        <w:rPr>
          <w:rFonts w:ascii="Times New Roman" w:hAnsi="Times New Roman"/>
          <w:b/>
          <w:i/>
          <w:sz w:val="24"/>
          <w:szCs w:val="24"/>
          <w:u w:val="single"/>
        </w:rPr>
        <w:t>.</w:t>
      </w:r>
    </w:p>
    <w:p w:rsidR="008F75D8" w:rsidRDefault="00B31FB1" w:rsidP="000F0F85">
      <w:pPr>
        <w:pStyle w:val="1"/>
        <w:numPr>
          <w:ilvl w:val="0"/>
          <w:numId w:val="1"/>
        </w:numPr>
        <w:spacing w:line="360" w:lineRule="auto"/>
        <w:rPr>
          <w:rFonts w:ascii="Times New Roman" w:hAnsi="Times New Roman"/>
          <w:sz w:val="24"/>
          <w:szCs w:val="24"/>
        </w:rPr>
      </w:pPr>
      <w:hyperlink r:id="rId7" w:history="1">
        <w:r w:rsidR="008F75D8" w:rsidRPr="00B50052">
          <w:rPr>
            <w:rStyle w:val="a3"/>
            <w:rFonts w:ascii="Times New Roman" w:hAnsi="Times New Roman"/>
            <w:sz w:val="24"/>
            <w:szCs w:val="24"/>
          </w:rPr>
          <w:t>http://www.zooschool.ru/zoogeografia/sev_america/1.shtml</w:t>
        </w:r>
      </w:hyperlink>
    </w:p>
    <w:p w:rsidR="008F75D8" w:rsidRDefault="00B31FB1" w:rsidP="000F0F85">
      <w:pPr>
        <w:pStyle w:val="1"/>
        <w:numPr>
          <w:ilvl w:val="0"/>
          <w:numId w:val="1"/>
        </w:numPr>
        <w:spacing w:line="360" w:lineRule="auto"/>
        <w:rPr>
          <w:rFonts w:ascii="Times New Roman" w:hAnsi="Times New Roman"/>
          <w:sz w:val="24"/>
          <w:szCs w:val="24"/>
        </w:rPr>
      </w:pPr>
      <w:hyperlink r:id="rId8" w:history="1">
        <w:r w:rsidR="008F75D8" w:rsidRPr="00B50052">
          <w:rPr>
            <w:rStyle w:val="a3"/>
            <w:rFonts w:ascii="Times New Roman" w:hAnsi="Times New Roman"/>
            <w:sz w:val="24"/>
            <w:szCs w:val="24"/>
          </w:rPr>
          <w:t>http://www.allgeo.info/continents/north_america/</w:t>
        </w:r>
      </w:hyperlink>
    </w:p>
    <w:p w:rsidR="008F75D8" w:rsidRDefault="00B31FB1" w:rsidP="000F0F85">
      <w:pPr>
        <w:pStyle w:val="1"/>
        <w:numPr>
          <w:ilvl w:val="0"/>
          <w:numId w:val="1"/>
        </w:numPr>
        <w:spacing w:line="360" w:lineRule="auto"/>
        <w:rPr>
          <w:rFonts w:ascii="Times New Roman" w:hAnsi="Times New Roman"/>
          <w:sz w:val="24"/>
          <w:szCs w:val="24"/>
        </w:rPr>
      </w:pPr>
      <w:hyperlink r:id="rId9" w:history="1">
        <w:r w:rsidR="008F75D8" w:rsidRPr="00B50052">
          <w:rPr>
            <w:rStyle w:val="a3"/>
            <w:rFonts w:ascii="Times New Roman" w:hAnsi="Times New Roman"/>
            <w:sz w:val="24"/>
            <w:szCs w:val="24"/>
          </w:rPr>
          <w:t>http://www.treeland.ru/article/home/kaktu/bleak/ctrana/puctyni_cevernoi_ameriki.htm</w:t>
        </w:r>
      </w:hyperlink>
    </w:p>
    <w:p w:rsidR="008F75D8" w:rsidRDefault="008F75D8" w:rsidP="009F1F84">
      <w:pPr>
        <w:pStyle w:val="1"/>
        <w:spacing w:line="360" w:lineRule="auto"/>
        <w:ind w:left="1210"/>
        <w:rPr>
          <w:rFonts w:ascii="Times New Roman" w:hAnsi="Times New Roman"/>
          <w:sz w:val="24"/>
          <w:szCs w:val="24"/>
        </w:rPr>
      </w:pPr>
    </w:p>
    <w:p w:rsidR="008F75D8" w:rsidRPr="000F0F85" w:rsidRDefault="008F75D8" w:rsidP="00391B0D">
      <w:pPr>
        <w:pStyle w:val="1"/>
        <w:spacing w:line="360" w:lineRule="auto"/>
        <w:ind w:left="1210"/>
        <w:rPr>
          <w:rFonts w:ascii="Times New Roman" w:hAnsi="Times New Roman"/>
          <w:sz w:val="24"/>
          <w:szCs w:val="24"/>
        </w:rPr>
      </w:pPr>
    </w:p>
    <w:p w:rsidR="008F75D8" w:rsidRPr="00881DDB" w:rsidRDefault="008F75D8" w:rsidP="00881DDB">
      <w:pPr>
        <w:spacing w:line="360" w:lineRule="auto"/>
        <w:ind w:left="850"/>
        <w:rPr>
          <w:rFonts w:ascii="Times New Roman" w:hAnsi="Times New Roman"/>
          <w:sz w:val="24"/>
          <w:szCs w:val="24"/>
        </w:rPr>
      </w:pPr>
      <w:bookmarkStart w:id="0" w:name="_GoBack"/>
      <w:bookmarkEnd w:id="0"/>
    </w:p>
    <w:sectPr w:rsidR="008F75D8" w:rsidRPr="00881DDB" w:rsidSect="00B84D1B">
      <w:footerReference w:type="default" r:id="rId10"/>
      <w:pgSz w:w="11906" w:h="16838" w:code="9"/>
      <w:pgMar w:top="1134" w:right="851" w:bottom="1134" w:left="1418"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F75D8" w:rsidRDefault="008F75D8" w:rsidP="001B0BF4">
      <w:pPr>
        <w:spacing w:after="0" w:line="240" w:lineRule="auto"/>
      </w:pPr>
      <w:r>
        <w:separator/>
      </w:r>
    </w:p>
  </w:endnote>
  <w:endnote w:type="continuationSeparator" w:id="0">
    <w:p w:rsidR="008F75D8" w:rsidRDefault="008F75D8" w:rsidP="001B0BF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F75D8" w:rsidRDefault="008F75D8">
    <w:pPr>
      <w:pStyle w:val="a6"/>
      <w:jc w:val="center"/>
    </w:pPr>
    <w:r>
      <w:fldChar w:fldCharType="begin"/>
    </w:r>
    <w:r>
      <w:instrText xml:space="preserve"> PAGE   \* MERGEFORMAT </w:instrText>
    </w:r>
    <w:r>
      <w:fldChar w:fldCharType="separate"/>
    </w:r>
    <w:r w:rsidR="00630069">
      <w:rPr>
        <w:noProof/>
      </w:rPr>
      <w:t>2</w:t>
    </w:r>
    <w:r>
      <w:fldChar w:fldCharType="end"/>
    </w:r>
  </w:p>
  <w:p w:rsidR="008F75D8" w:rsidRDefault="008F75D8">
    <w:pPr>
      <w:pStyle w:val="a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F75D8" w:rsidRDefault="008F75D8" w:rsidP="001B0BF4">
      <w:pPr>
        <w:spacing w:after="0" w:line="240" w:lineRule="auto"/>
      </w:pPr>
      <w:r>
        <w:separator/>
      </w:r>
    </w:p>
  </w:footnote>
  <w:footnote w:type="continuationSeparator" w:id="0">
    <w:p w:rsidR="008F75D8" w:rsidRDefault="008F75D8" w:rsidP="001B0BF4">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D14ADD"/>
    <w:multiLevelType w:val="hybridMultilevel"/>
    <w:tmpl w:val="FF644614"/>
    <w:lvl w:ilvl="0" w:tplc="E1CCEF18">
      <w:start w:val="1"/>
      <w:numFmt w:val="decimal"/>
      <w:lvlText w:val="%1."/>
      <w:lvlJc w:val="left"/>
      <w:pPr>
        <w:ind w:left="1210" w:hanging="360"/>
      </w:pPr>
      <w:rPr>
        <w:rFonts w:cs="Times New Roman" w:hint="default"/>
      </w:rPr>
    </w:lvl>
    <w:lvl w:ilvl="1" w:tplc="04190019" w:tentative="1">
      <w:start w:val="1"/>
      <w:numFmt w:val="lowerLetter"/>
      <w:lvlText w:val="%2."/>
      <w:lvlJc w:val="left"/>
      <w:pPr>
        <w:ind w:left="1930" w:hanging="360"/>
      </w:pPr>
      <w:rPr>
        <w:rFonts w:cs="Times New Roman"/>
      </w:rPr>
    </w:lvl>
    <w:lvl w:ilvl="2" w:tplc="0419001B" w:tentative="1">
      <w:start w:val="1"/>
      <w:numFmt w:val="lowerRoman"/>
      <w:lvlText w:val="%3."/>
      <w:lvlJc w:val="right"/>
      <w:pPr>
        <w:ind w:left="2650" w:hanging="180"/>
      </w:pPr>
      <w:rPr>
        <w:rFonts w:cs="Times New Roman"/>
      </w:rPr>
    </w:lvl>
    <w:lvl w:ilvl="3" w:tplc="0419000F" w:tentative="1">
      <w:start w:val="1"/>
      <w:numFmt w:val="decimal"/>
      <w:lvlText w:val="%4."/>
      <w:lvlJc w:val="left"/>
      <w:pPr>
        <w:ind w:left="3370" w:hanging="360"/>
      </w:pPr>
      <w:rPr>
        <w:rFonts w:cs="Times New Roman"/>
      </w:rPr>
    </w:lvl>
    <w:lvl w:ilvl="4" w:tplc="04190019" w:tentative="1">
      <w:start w:val="1"/>
      <w:numFmt w:val="lowerLetter"/>
      <w:lvlText w:val="%5."/>
      <w:lvlJc w:val="left"/>
      <w:pPr>
        <w:ind w:left="4090" w:hanging="360"/>
      </w:pPr>
      <w:rPr>
        <w:rFonts w:cs="Times New Roman"/>
      </w:rPr>
    </w:lvl>
    <w:lvl w:ilvl="5" w:tplc="0419001B" w:tentative="1">
      <w:start w:val="1"/>
      <w:numFmt w:val="lowerRoman"/>
      <w:lvlText w:val="%6."/>
      <w:lvlJc w:val="right"/>
      <w:pPr>
        <w:ind w:left="4810" w:hanging="180"/>
      </w:pPr>
      <w:rPr>
        <w:rFonts w:cs="Times New Roman"/>
      </w:rPr>
    </w:lvl>
    <w:lvl w:ilvl="6" w:tplc="0419000F" w:tentative="1">
      <w:start w:val="1"/>
      <w:numFmt w:val="decimal"/>
      <w:lvlText w:val="%7."/>
      <w:lvlJc w:val="left"/>
      <w:pPr>
        <w:ind w:left="5530" w:hanging="360"/>
      </w:pPr>
      <w:rPr>
        <w:rFonts w:cs="Times New Roman"/>
      </w:rPr>
    </w:lvl>
    <w:lvl w:ilvl="7" w:tplc="04190019" w:tentative="1">
      <w:start w:val="1"/>
      <w:numFmt w:val="lowerLetter"/>
      <w:lvlText w:val="%8."/>
      <w:lvlJc w:val="left"/>
      <w:pPr>
        <w:ind w:left="6250" w:hanging="360"/>
      </w:pPr>
      <w:rPr>
        <w:rFonts w:cs="Times New Roman"/>
      </w:rPr>
    </w:lvl>
    <w:lvl w:ilvl="8" w:tplc="0419001B" w:tentative="1">
      <w:start w:val="1"/>
      <w:numFmt w:val="lowerRoman"/>
      <w:lvlText w:val="%9."/>
      <w:lvlJc w:val="right"/>
      <w:pPr>
        <w:ind w:left="6970" w:hanging="180"/>
      </w:pPr>
      <w:rPr>
        <w:rFonts w:cs="Times New Roma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drawingGridHorizontalSpacing w:val="110"/>
  <w:displayHorizontalDrawingGridEvery w:val="2"/>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805B6C"/>
    <w:rsid w:val="00006F02"/>
    <w:rsid w:val="000505FD"/>
    <w:rsid w:val="000C184B"/>
    <w:rsid w:val="000D0CA0"/>
    <w:rsid w:val="000E753A"/>
    <w:rsid w:val="000F0F85"/>
    <w:rsid w:val="001866DE"/>
    <w:rsid w:val="001B0BF4"/>
    <w:rsid w:val="001C2D43"/>
    <w:rsid w:val="001D4A22"/>
    <w:rsid w:val="001E0E9E"/>
    <w:rsid w:val="00243B26"/>
    <w:rsid w:val="002B50A6"/>
    <w:rsid w:val="002B6846"/>
    <w:rsid w:val="002F1605"/>
    <w:rsid w:val="002F5123"/>
    <w:rsid w:val="002F579C"/>
    <w:rsid w:val="00322B1A"/>
    <w:rsid w:val="00381256"/>
    <w:rsid w:val="00391B0D"/>
    <w:rsid w:val="004951FF"/>
    <w:rsid w:val="00496B14"/>
    <w:rsid w:val="004A7F93"/>
    <w:rsid w:val="004B3DDA"/>
    <w:rsid w:val="004C23C4"/>
    <w:rsid w:val="00542569"/>
    <w:rsid w:val="00542EEB"/>
    <w:rsid w:val="005C00A2"/>
    <w:rsid w:val="00614CCB"/>
    <w:rsid w:val="00630069"/>
    <w:rsid w:val="00634FF6"/>
    <w:rsid w:val="006512EE"/>
    <w:rsid w:val="00674139"/>
    <w:rsid w:val="00682A7B"/>
    <w:rsid w:val="00793A81"/>
    <w:rsid w:val="00802686"/>
    <w:rsid w:val="00805B6C"/>
    <w:rsid w:val="00881DDB"/>
    <w:rsid w:val="0088275E"/>
    <w:rsid w:val="008828E8"/>
    <w:rsid w:val="008A25E8"/>
    <w:rsid w:val="008A3CB4"/>
    <w:rsid w:val="008F3557"/>
    <w:rsid w:val="008F75D8"/>
    <w:rsid w:val="009F1F84"/>
    <w:rsid w:val="00AA03DB"/>
    <w:rsid w:val="00AE2EB2"/>
    <w:rsid w:val="00B31FB1"/>
    <w:rsid w:val="00B32178"/>
    <w:rsid w:val="00B50052"/>
    <w:rsid w:val="00B84D1B"/>
    <w:rsid w:val="00BB51D9"/>
    <w:rsid w:val="00BB7678"/>
    <w:rsid w:val="00C10614"/>
    <w:rsid w:val="00CD3FB3"/>
    <w:rsid w:val="00D9593F"/>
    <w:rsid w:val="00E6308D"/>
    <w:rsid w:val="00EC5BA7"/>
    <w:rsid w:val="00F370F1"/>
    <w:rsid w:val="00F74AA4"/>
    <w:rsid w:val="00F8660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2752ABC6-91D2-4004-8E7A-C59CEF7AD5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lang w:val="ru-RU" w:eastAsia="ru-RU" w:bidi="ar-SA"/>
      </w:rPr>
    </w:rPrDefault>
    <w:pPrDefault/>
  </w:docDefaults>
  <w:latentStyles w:defLockedState="0" w:defUIPriority="0" w:defSemiHidden="0" w:defUnhideWhenUsed="0" w:defQFormat="0" w:count="371">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lock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06F02"/>
    <w:pPr>
      <w:spacing w:after="200" w:line="276" w:lineRule="auto"/>
    </w:pPr>
    <w:rPr>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Абзац списка1"/>
    <w:basedOn w:val="a"/>
    <w:rsid w:val="000F0F85"/>
    <w:pPr>
      <w:ind w:left="720"/>
      <w:contextualSpacing/>
    </w:pPr>
  </w:style>
  <w:style w:type="character" w:styleId="a3">
    <w:name w:val="Hyperlink"/>
    <w:basedOn w:val="a0"/>
    <w:rsid w:val="000F0F85"/>
    <w:rPr>
      <w:rFonts w:cs="Times New Roman"/>
      <w:color w:val="0000FF"/>
      <w:u w:val="single"/>
    </w:rPr>
  </w:style>
  <w:style w:type="paragraph" w:styleId="a4">
    <w:name w:val="header"/>
    <w:basedOn w:val="a"/>
    <w:link w:val="a5"/>
    <w:semiHidden/>
    <w:rsid w:val="001B0BF4"/>
    <w:pPr>
      <w:tabs>
        <w:tab w:val="center" w:pos="4677"/>
        <w:tab w:val="right" w:pos="9355"/>
      </w:tabs>
      <w:spacing w:after="0" w:line="240" w:lineRule="auto"/>
    </w:pPr>
  </w:style>
  <w:style w:type="character" w:customStyle="1" w:styleId="a5">
    <w:name w:val="Верхний колонтитул Знак"/>
    <w:basedOn w:val="a0"/>
    <w:link w:val="a4"/>
    <w:semiHidden/>
    <w:locked/>
    <w:rsid w:val="001B0BF4"/>
    <w:rPr>
      <w:rFonts w:cs="Times New Roman"/>
    </w:rPr>
  </w:style>
  <w:style w:type="paragraph" w:styleId="a6">
    <w:name w:val="footer"/>
    <w:basedOn w:val="a"/>
    <w:link w:val="a7"/>
    <w:rsid w:val="001B0BF4"/>
    <w:pPr>
      <w:tabs>
        <w:tab w:val="center" w:pos="4677"/>
        <w:tab w:val="right" w:pos="9355"/>
      </w:tabs>
      <w:spacing w:after="0" w:line="240" w:lineRule="auto"/>
    </w:pPr>
  </w:style>
  <w:style w:type="character" w:customStyle="1" w:styleId="a7">
    <w:name w:val="Нижний колонтитул Знак"/>
    <w:basedOn w:val="a0"/>
    <w:link w:val="a6"/>
    <w:locked/>
    <w:rsid w:val="001B0BF4"/>
    <w:rPr>
      <w:rFonts w:cs="Times New Roman"/>
    </w:rPr>
  </w:style>
  <w:style w:type="paragraph" w:styleId="a8">
    <w:name w:val="Balloon Text"/>
    <w:basedOn w:val="a"/>
    <w:link w:val="a9"/>
    <w:semiHidden/>
    <w:rsid w:val="00802686"/>
    <w:pPr>
      <w:spacing w:after="0" w:line="240" w:lineRule="auto"/>
    </w:pPr>
    <w:rPr>
      <w:rFonts w:ascii="Tahoma" w:hAnsi="Tahoma" w:cs="Tahoma"/>
      <w:sz w:val="16"/>
      <w:szCs w:val="16"/>
    </w:rPr>
  </w:style>
  <w:style w:type="character" w:customStyle="1" w:styleId="a9">
    <w:name w:val="Текст выноски Знак"/>
    <w:basedOn w:val="a0"/>
    <w:link w:val="a8"/>
    <w:semiHidden/>
    <w:locked/>
    <w:rsid w:val="00802686"/>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llgeo.info/continents/north_america/" TargetMode="External"/><Relationship Id="rId3" Type="http://schemas.openxmlformats.org/officeDocument/2006/relationships/settings" Target="settings.xml"/><Relationship Id="rId7" Type="http://schemas.openxmlformats.org/officeDocument/2006/relationships/hyperlink" Target="http://www.zooschool.ru/zoogeografia/sev_america/1.shtml"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www.treeland.ru/article/home/kaktu/bleak/ctrana/puctyni_cevernoi_ameriki.ht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1730</Words>
  <Characters>9867</Characters>
  <Application>Microsoft Office Word</Application>
  <DocSecurity>0</DocSecurity>
  <Lines>82</Lines>
  <Paragraphs>23</Paragraphs>
  <ScaleCrop>false</ScaleCrop>
  <HeadingPairs>
    <vt:vector size="2" baseType="variant">
      <vt:variant>
        <vt:lpstr>Название</vt:lpstr>
      </vt:variant>
      <vt:variant>
        <vt:i4>1</vt:i4>
      </vt:variant>
    </vt:vector>
  </HeadingPairs>
  <TitlesOfParts>
    <vt:vector size="1" baseType="lpstr">
      <vt:lpstr>Федеральное агентство по рыболовству</vt:lpstr>
    </vt:vector>
  </TitlesOfParts>
  <Company>3 Houses</Company>
  <LinksUpToDate>false</LinksUpToDate>
  <CharactersWithSpaces>11574</CharactersWithSpaces>
  <SharedDoc>false</SharedDoc>
  <HLinks>
    <vt:vector size="18" baseType="variant">
      <vt:variant>
        <vt:i4>4980831</vt:i4>
      </vt:variant>
      <vt:variant>
        <vt:i4>6</vt:i4>
      </vt:variant>
      <vt:variant>
        <vt:i4>0</vt:i4>
      </vt:variant>
      <vt:variant>
        <vt:i4>5</vt:i4>
      </vt:variant>
      <vt:variant>
        <vt:lpwstr>http://www.treeland.ru/article/home/kaktu/bleak/ctrana/puctyni_cevernoi_ameriki.htm</vt:lpwstr>
      </vt:variant>
      <vt:variant>
        <vt:lpwstr/>
      </vt:variant>
      <vt:variant>
        <vt:i4>2162692</vt:i4>
      </vt:variant>
      <vt:variant>
        <vt:i4>3</vt:i4>
      </vt:variant>
      <vt:variant>
        <vt:i4>0</vt:i4>
      </vt:variant>
      <vt:variant>
        <vt:i4>5</vt:i4>
      </vt:variant>
      <vt:variant>
        <vt:lpwstr>http://www.allgeo.info/continents/north_america/</vt:lpwstr>
      </vt:variant>
      <vt:variant>
        <vt:lpwstr/>
      </vt:variant>
      <vt:variant>
        <vt:i4>4325474</vt:i4>
      </vt:variant>
      <vt:variant>
        <vt:i4>0</vt:i4>
      </vt:variant>
      <vt:variant>
        <vt:i4>0</vt:i4>
      </vt:variant>
      <vt:variant>
        <vt:i4>5</vt:i4>
      </vt:variant>
      <vt:variant>
        <vt:lpwstr>http://www.zooschool.ru/zoogeografia/sev_america/1.shtml</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Федеральное агентство по рыболовству</dc:title>
  <dc:subject/>
  <dc:creator>Help</dc:creator>
  <cp:keywords/>
  <dc:description/>
  <cp:lastModifiedBy>admin</cp:lastModifiedBy>
  <cp:revision>2</cp:revision>
  <dcterms:created xsi:type="dcterms:W3CDTF">2014-03-30T21:28:00Z</dcterms:created>
  <dcterms:modified xsi:type="dcterms:W3CDTF">2014-03-30T21:28:00Z</dcterms:modified>
</cp:coreProperties>
</file>