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5BB7" w:rsidRDefault="00515BB7">
      <w:pPr>
        <w:widowControl w:val="0"/>
        <w:spacing w:before="120"/>
        <w:jc w:val="center"/>
        <w:rPr>
          <w:b/>
          <w:bCs/>
          <w:color w:val="000000"/>
          <w:sz w:val="32"/>
          <w:szCs w:val="32"/>
        </w:rPr>
      </w:pPr>
      <w:r>
        <w:rPr>
          <w:b/>
          <w:bCs/>
          <w:color w:val="000000"/>
          <w:sz w:val="32"/>
          <w:szCs w:val="32"/>
        </w:rPr>
        <w:t>Большая панда</w:t>
      </w:r>
    </w:p>
    <w:p w:rsidR="00515BB7" w:rsidRDefault="00515BB7">
      <w:pPr>
        <w:widowControl w:val="0"/>
        <w:spacing w:before="120"/>
        <w:ind w:firstLine="567"/>
        <w:jc w:val="both"/>
        <w:rPr>
          <w:color w:val="000000"/>
          <w:sz w:val="24"/>
          <w:szCs w:val="24"/>
        </w:rPr>
      </w:pPr>
      <w:r>
        <w:rPr>
          <w:color w:val="000000"/>
          <w:sz w:val="24"/>
          <w:szCs w:val="24"/>
        </w:rPr>
        <w:t>Большая панда - одно из самых известных, но и самых редких животных. Сейчас на воле осталось совсем немного панд, но за последние годы приложено немало усилий, чтобы обеспечить их выживание.</w:t>
      </w:r>
    </w:p>
    <w:p w:rsidR="00515BB7" w:rsidRDefault="00515BB7">
      <w:pPr>
        <w:widowControl w:val="0"/>
        <w:spacing w:before="120"/>
        <w:ind w:firstLine="567"/>
        <w:jc w:val="both"/>
        <w:rPr>
          <w:color w:val="000000"/>
          <w:sz w:val="24"/>
          <w:szCs w:val="24"/>
        </w:rPr>
      </w:pPr>
      <w:r>
        <w:rPr>
          <w:color w:val="000000"/>
          <w:sz w:val="24"/>
          <w:szCs w:val="24"/>
        </w:rPr>
        <w:t xml:space="preserve">"Черные очки" и обаятельная внешность снискали панде не только широкую известность, но и всеобщую любовь. </w:t>
      </w:r>
    </w:p>
    <w:p w:rsidR="00515BB7" w:rsidRDefault="00515BB7">
      <w:pPr>
        <w:widowControl w:val="0"/>
        <w:spacing w:before="120"/>
        <w:ind w:firstLine="567"/>
        <w:jc w:val="both"/>
        <w:rPr>
          <w:color w:val="000000"/>
          <w:sz w:val="24"/>
          <w:szCs w:val="24"/>
        </w:rPr>
      </w:pPr>
      <w:r>
        <w:rPr>
          <w:color w:val="000000"/>
          <w:sz w:val="24"/>
          <w:szCs w:val="24"/>
        </w:rPr>
        <w:t>Широкую известность и любовь снискала панде ее обаятельная и легко узнаваемая внешность. Этот коренастый увалень телосложением и внешним видом похож на медведя. Основной цвет его мохнатой шубы белый, но лапы, грудь, плечи и уши - черные. Такие же черные пятна скрывают маленькие, почти кошачьи глазки с вертикальными прорезями зрачков.</w:t>
      </w:r>
    </w:p>
    <w:p w:rsidR="00515BB7" w:rsidRDefault="00515BB7">
      <w:pPr>
        <w:widowControl w:val="0"/>
        <w:spacing w:before="120"/>
        <w:ind w:firstLine="567"/>
        <w:jc w:val="both"/>
        <w:rPr>
          <w:color w:val="000000"/>
          <w:sz w:val="24"/>
          <w:szCs w:val="24"/>
        </w:rPr>
      </w:pPr>
      <w:r>
        <w:rPr>
          <w:color w:val="000000"/>
          <w:sz w:val="24"/>
          <w:szCs w:val="24"/>
        </w:rPr>
        <w:t xml:space="preserve">Весьма полезной отличительной чертой панды является подобие большого пальца на передних лапах. На самом деле это обросшие мясистыми подушечками отростки .запястных костей, которыми панда ловко хватает корм. </w:t>
      </w:r>
    </w:p>
    <w:p w:rsidR="00515BB7" w:rsidRDefault="00515BB7">
      <w:pPr>
        <w:widowControl w:val="0"/>
        <w:tabs>
          <w:tab w:val="left" w:pos="1494"/>
          <w:tab w:val="left" w:pos="9743"/>
        </w:tabs>
        <w:spacing w:before="120"/>
        <w:ind w:firstLine="567"/>
        <w:rPr>
          <w:color w:val="000000"/>
          <w:sz w:val="24"/>
          <w:szCs w:val="24"/>
        </w:rPr>
      </w:pPr>
      <w:r>
        <w:rPr>
          <w:color w:val="000000"/>
          <w:sz w:val="24"/>
          <w:szCs w:val="24"/>
        </w:rPr>
        <w:t>Основу рациона большой панды составляют листья, стебли и молодые побеги бамбука. Взрослая панда съедает 10-20 кг бамбука в день, но может и больше. Не брезгуют панды и другой растительной пищей.</w:t>
      </w:r>
    </w:p>
    <w:p w:rsidR="00515BB7" w:rsidRDefault="00515BB7">
      <w:pPr>
        <w:widowControl w:val="0"/>
        <w:spacing w:before="120"/>
        <w:ind w:firstLine="567"/>
        <w:jc w:val="both"/>
        <w:rPr>
          <w:color w:val="000000"/>
          <w:sz w:val="24"/>
          <w:szCs w:val="24"/>
        </w:rPr>
      </w:pPr>
      <w:r>
        <w:rPr>
          <w:color w:val="000000"/>
          <w:sz w:val="24"/>
          <w:szCs w:val="24"/>
        </w:rPr>
        <w:t xml:space="preserve">Умея стоять на приземистых задних лапах, большие панды, тем не менее, всегда передвигаются на всех четырех развалистой, косолапой походкой. В случае погони они переходят на неуклюжую рысь, но быстро устают и не выдерживают взятого темпа. Отличные верхолазы, они часто забираются на нижние ветки деревьев и поиска корма, чтобы просто отдохнуть или укрыться от опасности. </w:t>
      </w:r>
    </w:p>
    <w:p w:rsidR="00515BB7" w:rsidRDefault="00515BB7">
      <w:pPr>
        <w:widowControl w:val="0"/>
        <w:spacing w:before="120"/>
        <w:jc w:val="center"/>
        <w:rPr>
          <w:b/>
          <w:bCs/>
          <w:color w:val="000000"/>
          <w:sz w:val="28"/>
          <w:szCs w:val="28"/>
        </w:rPr>
      </w:pPr>
      <w:r>
        <w:rPr>
          <w:b/>
          <w:bCs/>
          <w:color w:val="000000"/>
          <w:sz w:val="28"/>
          <w:szCs w:val="28"/>
        </w:rPr>
        <w:t>Где живут панды</w:t>
      </w:r>
    </w:p>
    <w:p w:rsidR="00515BB7" w:rsidRDefault="00515BB7">
      <w:pPr>
        <w:widowControl w:val="0"/>
        <w:spacing w:before="120"/>
        <w:ind w:firstLine="567"/>
        <w:jc w:val="both"/>
        <w:rPr>
          <w:color w:val="000000"/>
          <w:sz w:val="24"/>
          <w:szCs w:val="24"/>
        </w:rPr>
      </w:pPr>
      <w:r>
        <w:rPr>
          <w:color w:val="000000"/>
          <w:sz w:val="24"/>
          <w:szCs w:val="24"/>
        </w:rPr>
        <w:t xml:space="preserve">На воле большая панда встречается лишь в немногих поросших холодными влажными лесами горных районах центрального и южного Китая, на высотах от 1200 до 4000 м. </w:t>
      </w:r>
    </w:p>
    <w:p w:rsidR="00515BB7" w:rsidRDefault="00515BB7">
      <w:pPr>
        <w:widowControl w:val="0"/>
        <w:spacing w:before="120"/>
        <w:ind w:firstLine="567"/>
        <w:jc w:val="both"/>
        <w:rPr>
          <w:color w:val="000000"/>
          <w:sz w:val="24"/>
          <w:szCs w:val="24"/>
        </w:rPr>
      </w:pPr>
      <w:r>
        <w:rPr>
          <w:color w:val="000000"/>
          <w:sz w:val="24"/>
          <w:szCs w:val="24"/>
        </w:rPr>
        <w:t>Именно там растет их излюбленное лакомство - бамбук. Общая площадь ареала их обитания составляет около 30000 км кв., но считается, что панды живут на участке не более 6000 км кв.. В родных лесах каждая панда обзаводится собственной территорией, которую помечает на пограничных деревьях выделениями пахучих желе). Иногда эти территории могут частично совпадать, но обычно животные избегают друг друга, ведя уединенный образ жизни.</w:t>
      </w:r>
    </w:p>
    <w:p w:rsidR="00515BB7" w:rsidRDefault="00515BB7">
      <w:pPr>
        <w:widowControl w:val="0"/>
        <w:spacing w:before="120"/>
        <w:ind w:firstLine="567"/>
        <w:jc w:val="both"/>
        <w:rPr>
          <w:color w:val="000000"/>
          <w:sz w:val="24"/>
          <w:szCs w:val="24"/>
        </w:rPr>
      </w:pPr>
      <w:r>
        <w:rPr>
          <w:color w:val="000000"/>
          <w:sz w:val="24"/>
          <w:szCs w:val="24"/>
        </w:rPr>
        <w:t>Большие панды могут стоять на приземистых задних лапах, но быстро устают и при любой возможности не прочь передохнуть.</w:t>
      </w:r>
    </w:p>
    <w:p w:rsidR="00515BB7" w:rsidRDefault="00515BB7">
      <w:pPr>
        <w:widowControl w:val="0"/>
        <w:spacing w:before="120"/>
        <w:ind w:firstLine="567"/>
        <w:jc w:val="both"/>
        <w:rPr>
          <w:color w:val="000000"/>
          <w:sz w:val="24"/>
          <w:szCs w:val="24"/>
        </w:rPr>
      </w:pPr>
      <w:r>
        <w:rPr>
          <w:color w:val="000000"/>
          <w:sz w:val="24"/>
          <w:szCs w:val="24"/>
        </w:rPr>
        <w:t>Большие панды - ночные животные, бодрствующие с сумерек до рассвета. Днем они спят и отдыхают, но не в постоянном логове, а в укромном местечке где-нибудь среди скал или даже в дупле дерева.</w:t>
      </w:r>
    </w:p>
    <w:p w:rsidR="00515BB7" w:rsidRDefault="00515BB7">
      <w:pPr>
        <w:widowControl w:val="0"/>
        <w:spacing w:before="120"/>
        <w:jc w:val="center"/>
        <w:rPr>
          <w:b/>
          <w:bCs/>
          <w:color w:val="000000"/>
          <w:sz w:val="28"/>
          <w:szCs w:val="28"/>
        </w:rPr>
      </w:pPr>
      <w:r>
        <w:rPr>
          <w:b/>
          <w:bCs/>
          <w:color w:val="000000"/>
          <w:sz w:val="28"/>
          <w:szCs w:val="28"/>
        </w:rPr>
        <w:t>Что едят панды</w:t>
      </w:r>
    </w:p>
    <w:p w:rsidR="00515BB7" w:rsidRDefault="00515BB7">
      <w:pPr>
        <w:widowControl w:val="0"/>
        <w:spacing w:before="120"/>
        <w:ind w:firstLine="567"/>
        <w:jc w:val="both"/>
        <w:rPr>
          <w:color w:val="000000"/>
          <w:sz w:val="24"/>
          <w:szCs w:val="24"/>
        </w:rPr>
      </w:pPr>
      <w:r>
        <w:rPr>
          <w:color w:val="000000"/>
          <w:sz w:val="24"/>
          <w:szCs w:val="24"/>
        </w:rPr>
        <w:t>Хотя большую панду относят к плотоядным животным, основу ее рациона составляет растительная нища, особенно листья, побеги и стебли бамбуку. Усевшись где-нибудь и бамбуковых зарослях, зверь отламывает передними лапами молодые растения и методично поедает все лакомство - листья, побеги и стебли.</w:t>
      </w:r>
    </w:p>
    <w:p w:rsidR="00515BB7" w:rsidRDefault="00515BB7">
      <w:pPr>
        <w:widowControl w:val="0"/>
        <w:spacing w:before="120"/>
        <w:ind w:firstLine="567"/>
        <w:jc w:val="both"/>
        <w:rPr>
          <w:color w:val="000000"/>
          <w:sz w:val="24"/>
          <w:szCs w:val="24"/>
        </w:rPr>
      </w:pPr>
      <w:r>
        <w:rPr>
          <w:color w:val="000000"/>
          <w:sz w:val="24"/>
          <w:szCs w:val="24"/>
        </w:rPr>
        <w:t>В часы бодрствования, т.е. около 16 часов в день, панда почти все время занята едой. Чтобы сохранить массу тела, ей требуется огромное количество бамбука - отчасти потому, что вегетарианская пища не слишком питательна, а отчасти потому, что пищеварительная система панды не так эффективна, как у других травоядных животных. Если большинство травоядных усваивает около 80 % пищи, то панда - всего 17 %.</w:t>
      </w:r>
    </w:p>
    <w:p w:rsidR="00515BB7" w:rsidRDefault="00515BB7">
      <w:pPr>
        <w:widowControl w:val="0"/>
        <w:spacing w:before="120"/>
        <w:ind w:firstLine="567"/>
        <w:jc w:val="both"/>
        <w:rPr>
          <w:color w:val="000000"/>
          <w:sz w:val="24"/>
          <w:szCs w:val="24"/>
        </w:rPr>
      </w:pPr>
      <w:r>
        <w:rPr>
          <w:color w:val="000000"/>
          <w:sz w:val="24"/>
          <w:szCs w:val="24"/>
        </w:rPr>
        <w:t>Помимо бамбука, большая панда охотно поедает и другой растительный корм - траву, цветы, грибы, клубни, корешки и кору, а также мелких млекопитающих и рыбу, которых удается поймать. Не брезгует она и падалью. На медвежий манер панды устраивают набеги и на пчелиные гнезда.</w:t>
      </w:r>
    </w:p>
    <w:p w:rsidR="00515BB7" w:rsidRDefault="00515BB7">
      <w:pPr>
        <w:widowControl w:val="0"/>
        <w:tabs>
          <w:tab w:val="left" w:pos="1494"/>
          <w:tab w:val="left" w:pos="9743"/>
        </w:tabs>
        <w:spacing w:before="120"/>
        <w:ind w:firstLine="567"/>
        <w:rPr>
          <w:color w:val="000000"/>
          <w:sz w:val="24"/>
          <w:szCs w:val="24"/>
        </w:rPr>
      </w:pPr>
      <w:r>
        <w:rPr>
          <w:color w:val="000000"/>
          <w:sz w:val="24"/>
          <w:szCs w:val="24"/>
        </w:rPr>
        <w:t>Детеныш панды рождается слепым и таким крохотным, что первые недели самка почти не выпускает его из лап. Спустя месяц на его шубке проявляются черные пятна.</w:t>
      </w:r>
    </w:p>
    <w:p w:rsidR="00515BB7" w:rsidRDefault="00515BB7">
      <w:pPr>
        <w:widowControl w:val="0"/>
        <w:spacing w:before="120"/>
        <w:jc w:val="center"/>
        <w:rPr>
          <w:b/>
          <w:bCs/>
          <w:color w:val="000000"/>
          <w:sz w:val="28"/>
          <w:szCs w:val="28"/>
        </w:rPr>
      </w:pPr>
      <w:r>
        <w:rPr>
          <w:b/>
          <w:bCs/>
          <w:color w:val="000000"/>
          <w:sz w:val="28"/>
          <w:szCs w:val="28"/>
        </w:rPr>
        <w:t>Размножение</w:t>
      </w:r>
    </w:p>
    <w:p w:rsidR="00515BB7" w:rsidRDefault="00515BB7">
      <w:pPr>
        <w:widowControl w:val="0"/>
        <w:spacing w:before="120"/>
        <w:ind w:firstLine="567"/>
        <w:jc w:val="both"/>
        <w:rPr>
          <w:color w:val="000000"/>
          <w:sz w:val="24"/>
          <w:szCs w:val="24"/>
        </w:rPr>
      </w:pPr>
      <w:r>
        <w:rPr>
          <w:color w:val="000000"/>
          <w:sz w:val="24"/>
          <w:szCs w:val="24"/>
        </w:rPr>
        <w:t>Сезон спаривания больших панд длится с середины марта по май, и в это время животные ищут себе пару. На одну самку могут претендовать 4-5 самцов, но как только шумное спаривание состоялось, животные возвращаются к прежнему уединенному образу жизни. Спустя 3-5 месяцев самка отыскивает в пещере или дупле теплую безопасную берлогу. Выстелив логово листьями и 5 ветками, она рожает крохотного и беспомощного детеныша. Часто на свет появляются двое и даже трое медвежат, но они требуют такой заботы и внимания, что самка обычно выкармливает одного, обрекая остальных на гибель.</w:t>
      </w:r>
    </w:p>
    <w:p w:rsidR="00515BB7" w:rsidRDefault="00515BB7">
      <w:pPr>
        <w:widowControl w:val="0"/>
        <w:spacing w:before="120"/>
        <w:jc w:val="center"/>
        <w:rPr>
          <w:b/>
          <w:bCs/>
          <w:color w:val="000000"/>
          <w:sz w:val="28"/>
          <w:szCs w:val="28"/>
        </w:rPr>
      </w:pPr>
      <w:r>
        <w:rPr>
          <w:b/>
          <w:bCs/>
          <w:color w:val="000000"/>
          <w:sz w:val="28"/>
          <w:szCs w:val="28"/>
        </w:rPr>
        <w:t>Детеныши панды</w:t>
      </w:r>
    </w:p>
    <w:p w:rsidR="00515BB7" w:rsidRDefault="00515BB7">
      <w:pPr>
        <w:widowControl w:val="0"/>
        <w:spacing w:before="120"/>
        <w:ind w:firstLine="567"/>
        <w:jc w:val="both"/>
        <w:rPr>
          <w:color w:val="000000"/>
          <w:sz w:val="24"/>
          <w:szCs w:val="24"/>
        </w:rPr>
      </w:pPr>
      <w:r>
        <w:rPr>
          <w:color w:val="000000"/>
          <w:sz w:val="24"/>
          <w:szCs w:val="24"/>
        </w:rPr>
        <w:t>Панды появляются на свет слепыми, почти голыми и весят не больше 150 г. Первые три недели самка почти все время сидит, не выпуская малыша из передних лап и прижимая чадо к соскам. Детеныш быстро растет. К концу первого месяца у него отрастает мех с черными отметинами, а спустя еще две недели открываются глаза. Ходить он начинает только с трех месяцев, а до того мамаша постоянно носит его на себе.</w:t>
      </w:r>
    </w:p>
    <w:p w:rsidR="00515BB7" w:rsidRDefault="00515BB7">
      <w:pPr>
        <w:widowControl w:val="0"/>
        <w:spacing w:before="120"/>
        <w:ind w:firstLine="567"/>
        <w:jc w:val="both"/>
        <w:rPr>
          <w:color w:val="000000"/>
          <w:sz w:val="24"/>
          <w:szCs w:val="24"/>
        </w:rPr>
      </w:pPr>
      <w:r>
        <w:rPr>
          <w:color w:val="000000"/>
          <w:sz w:val="24"/>
          <w:szCs w:val="24"/>
        </w:rPr>
        <w:t>С пяти месяцев малыш переходит на бамбуковый корм, а еще через месяц его отлучают от груди. В возрасте 1-1,5 лет детеныш покидает мать и начинает самостоятельную жизнь. Большие панды достигают половой зрелости к шести годам, и самка рождает детеныша каждые 2-3 года. Из-за медленных темпов размножения очень трудно добиться увеличения численности больших панд в природных условиях.</w:t>
      </w:r>
    </w:p>
    <w:p w:rsidR="00515BB7" w:rsidRDefault="00515BB7">
      <w:pPr>
        <w:widowControl w:val="0"/>
        <w:spacing w:before="120"/>
        <w:jc w:val="center"/>
        <w:rPr>
          <w:b/>
          <w:bCs/>
          <w:color w:val="000000"/>
          <w:sz w:val="28"/>
          <w:szCs w:val="28"/>
        </w:rPr>
      </w:pPr>
      <w:r>
        <w:rPr>
          <w:b/>
          <w:bCs/>
          <w:color w:val="000000"/>
          <w:sz w:val="28"/>
          <w:szCs w:val="28"/>
        </w:rPr>
        <w:t>Охрана</w:t>
      </w:r>
    </w:p>
    <w:p w:rsidR="00515BB7" w:rsidRDefault="00515BB7">
      <w:pPr>
        <w:widowControl w:val="0"/>
        <w:spacing w:before="120"/>
        <w:ind w:firstLine="567"/>
        <w:jc w:val="both"/>
        <w:rPr>
          <w:color w:val="000000"/>
          <w:sz w:val="24"/>
          <w:szCs w:val="24"/>
        </w:rPr>
      </w:pPr>
      <w:r>
        <w:rPr>
          <w:color w:val="000000"/>
          <w:sz w:val="24"/>
          <w:szCs w:val="24"/>
        </w:rPr>
        <w:t>За сравнительно короткий срок после открытия этого вида численность больших панд настолько сократилась, что животное официально отнесли к числу видов, находящихся на грани исчезновения. Само собой, панда считалась ценным охотничьим трофеем, но главной причиной ее вымирания стала вырубка лесов - ее природной среды обитания. В результате на небольших территориях сохранились мелкие разрозненные группы панд, что неизбежно ведет к инбридингу и ослаблению видового генофонда.</w:t>
      </w:r>
    </w:p>
    <w:p w:rsidR="00515BB7" w:rsidRDefault="00515BB7">
      <w:pPr>
        <w:widowControl w:val="0"/>
        <w:spacing w:before="120"/>
        <w:ind w:firstLine="567"/>
        <w:jc w:val="both"/>
        <w:rPr>
          <w:color w:val="000000"/>
          <w:sz w:val="24"/>
          <w:szCs w:val="24"/>
        </w:rPr>
      </w:pPr>
      <w:r>
        <w:rPr>
          <w:color w:val="000000"/>
          <w:sz w:val="24"/>
          <w:szCs w:val="24"/>
        </w:rPr>
        <w:t>К тому же известно, что бамбуковые растения, в зависимости от вида, погибают каждые 40-120 лет. В прежние времена, кочуя по огромным территориям, панды просто перебирались туда, где было больше бамбука. Теперь же маршруты их миграции часто перекрыты человеческими поселениями или сельскохозяйственными угодьями.</w:t>
      </w:r>
    </w:p>
    <w:p w:rsidR="00515BB7" w:rsidRDefault="00515BB7">
      <w:pPr>
        <w:widowControl w:val="0"/>
        <w:spacing w:before="120"/>
        <w:ind w:firstLine="567"/>
        <w:jc w:val="both"/>
        <w:rPr>
          <w:color w:val="000000"/>
          <w:sz w:val="24"/>
          <w:szCs w:val="24"/>
        </w:rPr>
      </w:pPr>
      <w:r>
        <w:rPr>
          <w:color w:val="000000"/>
          <w:sz w:val="24"/>
          <w:szCs w:val="24"/>
        </w:rPr>
        <w:t>Опасность, нависшая над большими пандами, этим символом Всемирного фонда охраны природы, пробудила интерес во всем мире, и с конца 50-х годов китайское правительство предпринимает серьезные меры по их защите. В ряде горных районов созданы заповедники. Действует также государственный научный центр, занимающийся программами увеличения численности и изучением панд в природных условиях.</w:t>
      </w:r>
    </w:p>
    <w:p w:rsidR="00515BB7" w:rsidRDefault="00515BB7">
      <w:pPr>
        <w:widowControl w:val="0"/>
        <w:spacing w:before="120"/>
        <w:ind w:firstLine="567"/>
        <w:jc w:val="both"/>
        <w:rPr>
          <w:color w:val="000000"/>
          <w:sz w:val="24"/>
          <w:szCs w:val="24"/>
        </w:rPr>
      </w:pPr>
      <w:r>
        <w:rPr>
          <w:color w:val="000000"/>
          <w:sz w:val="24"/>
          <w:szCs w:val="24"/>
        </w:rPr>
        <w:t>По сделанному однажды прогнозу к 2000 году в природе не должно было остаться ни одной большой панды. Однако есть надежда, что благодаря международным усилиям, это замечательное животное сохранится в родных горных лесах.</w:t>
      </w:r>
    </w:p>
    <w:p w:rsidR="00515BB7" w:rsidRDefault="00515BB7">
      <w:pPr>
        <w:widowControl w:val="0"/>
        <w:spacing w:before="120"/>
        <w:jc w:val="center"/>
        <w:rPr>
          <w:b/>
          <w:bCs/>
          <w:color w:val="000000"/>
          <w:sz w:val="28"/>
          <w:szCs w:val="28"/>
        </w:rPr>
      </w:pPr>
      <w:r>
        <w:rPr>
          <w:b/>
          <w:bCs/>
          <w:color w:val="000000"/>
          <w:sz w:val="28"/>
          <w:szCs w:val="28"/>
        </w:rPr>
        <w:t xml:space="preserve">Основная статистика </w:t>
      </w:r>
    </w:p>
    <w:p w:rsidR="00515BB7" w:rsidRDefault="00515BB7">
      <w:pPr>
        <w:widowControl w:val="0"/>
        <w:spacing w:before="120"/>
        <w:ind w:firstLine="567"/>
        <w:jc w:val="both"/>
        <w:rPr>
          <w:color w:val="000000"/>
          <w:sz w:val="24"/>
          <w:szCs w:val="24"/>
        </w:rPr>
      </w:pPr>
      <w:r>
        <w:rPr>
          <w:color w:val="000000"/>
          <w:sz w:val="24"/>
          <w:szCs w:val="24"/>
        </w:rPr>
        <w:t xml:space="preserve">Длина головы и туловища: 1,2-1,6 м Рост в холке: 60-80 см Вес:75-160 кг </w:t>
      </w:r>
    </w:p>
    <w:p w:rsidR="00515BB7" w:rsidRDefault="00515BB7">
      <w:pPr>
        <w:widowControl w:val="0"/>
        <w:spacing w:before="120"/>
        <w:ind w:firstLine="567"/>
        <w:jc w:val="both"/>
        <w:rPr>
          <w:color w:val="000000"/>
          <w:sz w:val="24"/>
          <w:szCs w:val="24"/>
        </w:rPr>
      </w:pPr>
      <w:r>
        <w:rPr>
          <w:color w:val="000000"/>
          <w:sz w:val="24"/>
          <w:szCs w:val="24"/>
        </w:rPr>
        <w:t xml:space="preserve">Всего в природе сохранилось около 700 панд и еще около 120 - в зоопарках. </w:t>
      </w:r>
    </w:p>
    <w:p w:rsidR="00515BB7" w:rsidRDefault="00515BB7">
      <w:pPr>
        <w:widowControl w:val="0"/>
        <w:spacing w:before="120"/>
        <w:ind w:firstLine="590"/>
        <w:jc w:val="both"/>
        <w:rPr>
          <w:color w:val="000000"/>
          <w:sz w:val="24"/>
          <w:szCs w:val="24"/>
        </w:rPr>
      </w:pPr>
      <w:bookmarkStart w:id="0" w:name="_GoBack"/>
      <w:bookmarkEnd w:id="0"/>
    </w:p>
    <w:sectPr w:rsidR="00515BB7">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00D3"/>
    <w:rsid w:val="001C435B"/>
    <w:rsid w:val="002A00D3"/>
    <w:rsid w:val="00515BB7"/>
    <w:rsid w:val="00685D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6E846F7-4238-4E1B-AF90-F1F10D09E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4096</Words>
  <Characters>2336</Characters>
  <Application>Microsoft Office Word</Application>
  <DocSecurity>0</DocSecurity>
  <Lines>19</Lines>
  <Paragraphs>12</Paragraphs>
  <ScaleCrop>false</ScaleCrop>
  <HeadingPairs>
    <vt:vector size="2" baseType="variant">
      <vt:variant>
        <vt:lpstr>Название</vt:lpstr>
      </vt:variant>
      <vt:variant>
        <vt:i4>1</vt:i4>
      </vt:variant>
    </vt:vector>
  </HeadingPairs>
  <TitlesOfParts>
    <vt:vector size="1" baseType="lpstr">
      <vt:lpstr>Большая панда</vt:lpstr>
    </vt:vector>
  </TitlesOfParts>
  <Company>PERSONAL COMPUTERS</Company>
  <LinksUpToDate>false</LinksUpToDate>
  <CharactersWithSpaces>6420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Большая панда</dc:title>
  <dc:subject/>
  <dc:creator>USER</dc:creator>
  <cp:keywords/>
  <dc:description/>
  <cp:lastModifiedBy>admin</cp:lastModifiedBy>
  <cp:revision>2</cp:revision>
  <dcterms:created xsi:type="dcterms:W3CDTF">2014-01-27T00:29:00Z</dcterms:created>
  <dcterms:modified xsi:type="dcterms:W3CDTF">2014-01-27T00:29:00Z</dcterms:modified>
</cp:coreProperties>
</file>