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20" w:rsidRDefault="00ED0220">
      <w:pPr>
        <w:pStyle w:val="a3"/>
        <w:spacing w:line="240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Мордовский государственный педагогический институт им.М.С.Евсевьева</w:t>
      </w: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  <w:r>
        <w:rPr>
          <w:rFonts w:ascii="Courier New" w:hAnsi="Courier New"/>
        </w:rPr>
        <w:t>Факультет филологический</w:t>
      </w:r>
    </w:p>
    <w:p w:rsidR="00ED0220" w:rsidRDefault="00ED0220">
      <w:pPr>
        <w:pStyle w:val="a3"/>
        <w:jc w:val="center"/>
        <w:rPr>
          <w:rFonts w:ascii="Courier New" w:hAnsi="Courier New"/>
        </w:rPr>
      </w:pPr>
      <w:r>
        <w:rPr>
          <w:rFonts w:ascii="Courier New" w:hAnsi="Courier New"/>
        </w:rPr>
        <w:t>Кафедра литературы</w:t>
      </w: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52"/>
        </w:rPr>
        <w:t>Курсовая работа</w:t>
      </w:r>
    </w:p>
    <w:p w:rsidR="00ED0220" w:rsidRDefault="00ED0220">
      <w:pPr>
        <w:pStyle w:val="a3"/>
        <w:jc w:val="center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sz w:val="44"/>
          <w:u w:val="single"/>
        </w:rPr>
        <w:t>Развитие чувств младших школьников средствами фольклора</w:t>
      </w:r>
    </w:p>
    <w:p w:rsidR="00ED0220" w:rsidRDefault="00ED0220">
      <w:pPr>
        <w:pStyle w:val="a3"/>
        <w:rPr>
          <w:rFonts w:ascii="Courier New" w:hAnsi="Courier New"/>
        </w:rPr>
      </w:pPr>
    </w:p>
    <w:p w:rsidR="00ED0220" w:rsidRDefault="00ED0220">
      <w:pPr>
        <w:pStyle w:val="a3"/>
        <w:tabs>
          <w:tab w:val="left" w:pos="5103"/>
        </w:tabs>
        <w:ind w:firstLine="4253"/>
        <w:rPr>
          <w:rFonts w:ascii="Courier New" w:hAnsi="Courier New"/>
        </w:rPr>
      </w:pPr>
    </w:p>
    <w:p w:rsidR="00ED0220" w:rsidRDefault="00ED0220">
      <w:pPr>
        <w:pStyle w:val="a3"/>
        <w:tabs>
          <w:tab w:val="left" w:pos="5103"/>
        </w:tabs>
        <w:ind w:firstLine="4253"/>
        <w:rPr>
          <w:rFonts w:ascii="Courier New" w:hAnsi="Courier New"/>
        </w:rPr>
      </w:pPr>
    </w:p>
    <w:p w:rsidR="00ED0220" w:rsidRDefault="00ED0220">
      <w:pPr>
        <w:pStyle w:val="a3"/>
        <w:tabs>
          <w:tab w:val="left" w:pos="5103"/>
        </w:tabs>
        <w:ind w:firstLine="4253"/>
        <w:rPr>
          <w:rFonts w:ascii="Courier New" w:hAnsi="Courier New"/>
        </w:rPr>
      </w:pPr>
      <w:r>
        <w:rPr>
          <w:rFonts w:ascii="Courier New" w:hAnsi="Courier New"/>
        </w:rPr>
        <w:t>Автор курсовой работы:</w:t>
      </w:r>
    </w:p>
    <w:p w:rsidR="00ED0220" w:rsidRDefault="00ED0220">
      <w:pPr>
        <w:pStyle w:val="a3"/>
        <w:tabs>
          <w:tab w:val="left" w:pos="5103"/>
        </w:tabs>
        <w:ind w:firstLine="4253"/>
        <w:rPr>
          <w:rFonts w:ascii="Courier New" w:hAnsi="Courier New"/>
        </w:rPr>
      </w:pPr>
      <w:r>
        <w:rPr>
          <w:rFonts w:ascii="Courier New" w:hAnsi="Courier New"/>
        </w:rPr>
        <w:t>Студентка 501 группы</w:t>
      </w:r>
    </w:p>
    <w:p w:rsidR="00ED0220" w:rsidRDefault="00ED0220">
      <w:pPr>
        <w:pStyle w:val="a3"/>
        <w:tabs>
          <w:tab w:val="left" w:pos="5103"/>
        </w:tabs>
        <w:ind w:firstLine="4253"/>
        <w:rPr>
          <w:rFonts w:ascii="Courier New" w:hAnsi="Courier New"/>
        </w:rPr>
      </w:pPr>
      <w:r>
        <w:rPr>
          <w:rFonts w:ascii="Courier New" w:hAnsi="Courier New"/>
        </w:rPr>
        <w:t>Маланьина О.А.</w:t>
      </w:r>
    </w:p>
    <w:p w:rsidR="00ED0220" w:rsidRDefault="00ED0220">
      <w:pPr>
        <w:pStyle w:val="a3"/>
        <w:tabs>
          <w:tab w:val="left" w:pos="5103"/>
        </w:tabs>
        <w:ind w:firstLine="4253"/>
        <w:rPr>
          <w:rFonts w:ascii="Courier New" w:hAnsi="Courier New"/>
        </w:rPr>
      </w:pPr>
      <w:r>
        <w:rPr>
          <w:rFonts w:ascii="Courier New" w:hAnsi="Courier New"/>
        </w:rPr>
        <w:t>Специальность:</w:t>
      </w:r>
    </w:p>
    <w:p w:rsidR="00ED0220" w:rsidRDefault="00ED0220">
      <w:pPr>
        <w:pStyle w:val="a3"/>
        <w:tabs>
          <w:tab w:val="left" w:pos="5103"/>
        </w:tabs>
        <w:ind w:firstLine="4253"/>
        <w:rPr>
          <w:rFonts w:ascii="Courier New" w:hAnsi="Courier New"/>
        </w:rPr>
      </w:pPr>
      <w:r>
        <w:rPr>
          <w:rFonts w:ascii="Courier New" w:hAnsi="Courier New"/>
        </w:rPr>
        <w:t>02.17.00. – «Филология.</w:t>
      </w:r>
    </w:p>
    <w:p w:rsidR="00ED0220" w:rsidRDefault="00ED0220">
      <w:pPr>
        <w:pStyle w:val="a3"/>
        <w:tabs>
          <w:tab w:val="left" w:pos="5103"/>
        </w:tabs>
        <w:ind w:firstLine="4253"/>
        <w:rPr>
          <w:rFonts w:ascii="Courier New" w:hAnsi="Courier New"/>
        </w:rPr>
      </w:pPr>
      <w:r>
        <w:rPr>
          <w:rFonts w:ascii="Courier New" w:hAnsi="Courier New"/>
        </w:rPr>
        <w:t>Русский язык и литература».</w:t>
      </w:r>
    </w:p>
    <w:p w:rsidR="00ED0220" w:rsidRDefault="00ED0220">
      <w:pPr>
        <w:pStyle w:val="a3"/>
        <w:tabs>
          <w:tab w:val="left" w:pos="5103"/>
        </w:tabs>
        <w:ind w:firstLine="4253"/>
        <w:rPr>
          <w:rFonts w:ascii="Courier New" w:hAnsi="Courier New"/>
        </w:rPr>
      </w:pPr>
      <w:r>
        <w:rPr>
          <w:rFonts w:ascii="Courier New" w:hAnsi="Courier New"/>
        </w:rPr>
        <w:t xml:space="preserve">Руководитель работы: </w:t>
      </w:r>
    </w:p>
    <w:p w:rsidR="00ED0220" w:rsidRDefault="00ED0220">
      <w:pPr>
        <w:pStyle w:val="a3"/>
        <w:tabs>
          <w:tab w:val="left" w:pos="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Доцент Самаркина Н.П.</w:t>
      </w:r>
    </w:p>
    <w:p w:rsidR="00ED0220" w:rsidRDefault="00ED0220">
      <w:pPr>
        <w:pStyle w:val="a3"/>
        <w:tabs>
          <w:tab w:val="left" w:pos="0"/>
        </w:tabs>
        <w:ind w:firstLine="4253"/>
        <w:rPr>
          <w:rFonts w:ascii="Courier New" w:hAnsi="Courier New"/>
        </w:rPr>
      </w:pPr>
      <w:r>
        <w:rPr>
          <w:rFonts w:ascii="Courier New" w:hAnsi="Courier New"/>
        </w:rPr>
        <w:t>Оценка ……………………………………</w:t>
      </w:r>
    </w:p>
    <w:p w:rsidR="00ED0220" w:rsidRDefault="00ED0220">
      <w:pPr>
        <w:pStyle w:val="a3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  <w:r>
        <w:rPr>
          <w:rFonts w:ascii="Courier New" w:hAnsi="Courier New"/>
        </w:rPr>
        <w:t xml:space="preserve">Саранск –2001.  </w:t>
      </w: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</w:p>
    <w:p w:rsidR="00ED0220" w:rsidRDefault="00ED0220">
      <w:pPr>
        <w:pStyle w:val="a3"/>
        <w:jc w:val="center"/>
        <w:rPr>
          <w:rFonts w:ascii="Courier New" w:hAnsi="Courier New"/>
        </w:rPr>
      </w:pPr>
      <w:r>
        <w:rPr>
          <w:rFonts w:ascii="Courier New" w:hAnsi="Courier New"/>
        </w:rPr>
        <w:t>План.</w:t>
      </w:r>
    </w:p>
    <w:p w:rsidR="00ED0220" w:rsidRDefault="00ED0220">
      <w:pPr>
        <w:pStyle w:val="a3"/>
        <w:jc w:val="both"/>
        <w:rPr>
          <w:rFonts w:ascii="Courier New" w:hAnsi="Courier New"/>
        </w:rPr>
      </w:pPr>
      <w:r>
        <w:rPr>
          <w:rFonts w:ascii="Courier New" w:hAnsi="Courier New"/>
        </w:rPr>
        <w:t>Введение. ………………………………………………………………………………………3.</w:t>
      </w:r>
    </w:p>
    <w:p w:rsidR="00ED0220" w:rsidRDefault="00ED0220">
      <w:pPr>
        <w:pStyle w:val="a3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Глава </w:t>
      </w:r>
      <w:r>
        <w:rPr>
          <w:rFonts w:ascii="Courier New" w:hAnsi="Courier New"/>
          <w:lang w:val="en-US"/>
        </w:rPr>
        <w:t>I</w:t>
      </w:r>
    </w:p>
    <w:p w:rsidR="00ED0220" w:rsidRDefault="00ED0220">
      <w:pPr>
        <w:pStyle w:val="a3"/>
        <w:jc w:val="both"/>
        <w:rPr>
          <w:rFonts w:ascii="Courier New" w:hAnsi="Courier New"/>
        </w:rPr>
      </w:pPr>
      <w:r>
        <w:rPr>
          <w:rFonts w:ascii="Courier New" w:hAnsi="Courier New"/>
        </w:rPr>
        <w:t>Виды чувств и развитие их у детей младшего школьного возраста. ………………………………………………………………………………………5.</w:t>
      </w:r>
    </w:p>
    <w:p w:rsidR="00ED0220" w:rsidRDefault="00ED0220">
      <w:pPr>
        <w:pStyle w:val="a3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Глава </w:t>
      </w:r>
      <w:r>
        <w:rPr>
          <w:rFonts w:ascii="Courier New" w:hAnsi="Courier New"/>
          <w:lang w:val="en-US"/>
        </w:rPr>
        <w:t>II</w:t>
      </w:r>
      <w:r>
        <w:rPr>
          <w:rFonts w:ascii="Courier New" w:hAnsi="Courier New"/>
        </w:rPr>
        <w:t xml:space="preserve"> </w:t>
      </w:r>
    </w:p>
    <w:p w:rsidR="00ED0220" w:rsidRDefault="00ED0220">
      <w:pPr>
        <w:pStyle w:val="a3"/>
        <w:jc w:val="both"/>
        <w:rPr>
          <w:rFonts w:ascii="Courier New" w:hAnsi="Courier New"/>
        </w:rPr>
      </w:pPr>
      <w:r>
        <w:rPr>
          <w:rFonts w:ascii="Courier New" w:hAnsi="Courier New"/>
        </w:rPr>
        <w:t>Использование устного  народного творчества в развитии чувств у младших школьников. …………………………………10.</w:t>
      </w:r>
    </w:p>
    <w:p w:rsidR="00ED0220" w:rsidRDefault="00ED0220">
      <w:pPr>
        <w:pStyle w:val="a3"/>
        <w:jc w:val="both"/>
        <w:rPr>
          <w:rFonts w:ascii="Courier New" w:hAnsi="Courier New"/>
        </w:rPr>
      </w:pPr>
      <w:r>
        <w:rPr>
          <w:rFonts w:ascii="Courier New" w:hAnsi="Courier New"/>
        </w:rPr>
        <w:t>Заключение.…………………………………………………………………………………25.</w:t>
      </w:r>
    </w:p>
    <w:p w:rsidR="00ED0220" w:rsidRDefault="00ED0220">
      <w:pPr>
        <w:jc w:val="both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  <w:t>Список использованной литературы. ……………………28.</w:t>
      </w: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 New" w:hAnsi="Courier New"/>
          <w:sz w:val="26"/>
        </w:rPr>
      </w:pPr>
    </w:p>
    <w:p w:rsidR="00ED0220" w:rsidRDefault="00ED0220">
      <w:pPr>
        <w:jc w:val="center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Введение.</w:t>
      </w:r>
    </w:p>
    <w:p w:rsidR="00ED0220" w:rsidRDefault="00ED0220">
      <w:pPr>
        <w:jc w:val="both"/>
        <w:rPr>
          <w:rFonts w:ascii="Courier" w:hAnsi="Courier"/>
          <w:sz w:val="26"/>
        </w:rPr>
      </w:pPr>
    </w:p>
    <w:p w:rsidR="00ED0220" w:rsidRDefault="00ED0220">
      <w:pPr>
        <w:pStyle w:val="a3"/>
        <w:jc w:val="both"/>
      </w:pPr>
      <w:r>
        <w:t xml:space="preserve">   В  настоящее время все большее внимание уделяется использованию устно - народного творчества в обучении и воспитании младших школьников. Фольклорные произведения способствуют активизации процесса обучения.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 Поэтому предметом нашего исследования является развитие чувств младших школьников средствами фольклора.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 Целью нашей работы мы поставили изучение и анализ трудов педагогов и психологов по использованию устного народного творчества в развитии чувств у младших школьников.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Перед написанием работы мы изучили исследования психологов: И.В.Дубровиной, П.П.Блонского, В.Кузина, а так же методические рекомендации  ученых и педагогов: В.А.Изотовой, А.А.Синцовой, Л.А.Харитоновой, Л.С.Ульяницкой, Н.Н.Светловской.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Большое внимание в исследовании этих педагогов и психологов уделяется вопросам психологии младшего школьника, даются  практические рекомендации по развитию чувств у учащихся начальной школы средствами фольклора.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 Не случайно фольклор широко применяли в обучении детей младшего школьного возраста великие отечественные педагоги К.Д.Ушинский, Л.Н.Толстой. Создавая свои учебники для детей, Ушинский и Толстой включали в них как необходимый компонент произведения устного - народного творчества.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Развитие речи -одна из важнейших проблем в начальной школе. Свести обучение речи лишь к изучению грамматической или синтаксической роли её нельзя, ибо слово, речь связаны с мышлением,с чувствами.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Научить ребенка говорить - значит научить его мыслить. Таким образом, использование элементов устного народного творчества помогает открыть учащимся «глаза на мир»,активизирует их мыслительную деятельность, развивает их души, формирует потребность к самосовершенствованию, самообретению, саморазвитию.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center"/>
        <w:rPr>
          <w:sz w:val="26"/>
        </w:rPr>
      </w:pPr>
      <w:r>
        <w:rPr>
          <w:rFonts w:ascii="Courier" w:hAnsi="Courier"/>
          <w:sz w:val="26"/>
        </w:rPr>
        <w:t xml:space="preserve">Глава </w:t>
      </w:r>
      <w:r>
        <w:rPr>
          <w:rFonts w:ascii="Courier" w:hAnsi="Courier"/>
          <w:sz w:val="26"/>
          <w:lang w:val="en-US"/>
        </w:rPr>
        <w:t>I</w:t>
      </w:r>
    </w:p>
    <w:p w:rsidR="00ED0220" w:rsidRDefault="00ED0220">
      <w:pPr>
        <w:spacing w:line="360" w:lineRule="auto"/>
        <w:jc w:val="center"/>
        <w:rPr>
          <w:sz w:val="26"/>
        </w:rPr>
      </w:pP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sz w:val="26"/>
        </w:rPr>
        <w:t xml:space="preserve">   </w:t>
      </w:r>
      <w:r>
        <w:rPr>
          <w:rFonts w:ascii="Courier" w:hAnsi="Courier"/>
          <w:sz w:val="26"/>
        </w:rPr>
        <w:t>«Чувство-это сложное, постоянное, устоявшееся эмоциональное отношение человека. Чувства выражаются в эмоциях, то есть мы испытываем чувства к чему-то или кому-то, имеющим для нас постоянную мотивационную значимость.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Чувства человека отличаются большим разнообразием качеств, свойств и оттенков. Одной из особенностей чувств является их полярность или противополярность: радость-грусть, любовь-ненависть, удовольствие-страдание,страх-смелость,благодарность-неблагодарность.Эта полярность дает основание для деления чувств  на положительные и отрицательные. Если наши потребности удовлетворяются, то это вызывает у нас положительные эмоции; то, что препятствует удовлетворению потребностей, вызывает у нас отрицательные эмоции - это приятные для человека чувства, отрицательные - неприятные.»  (3;198)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«Чувства человека выполняют в жизни различные функции: оценивающую- положительные и отрицательные эмоции показывают, как человек относится к чему- либо и оценивают это (недовольство, стыд и другие содержат те или иные оценки); побуждающую - чувства могут побуждать человека к действию, а могут препятствовать этому; направление внимания - то, что возбуждает наши чувства, мы воспринимаем более ясно и точно.» (3;199)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 «Высшие чувства присущи только человеку. Они тесно связаны с его личностью, с отношением к жизни, к людям, к обществу, к своим обязанностям, к самому себе. Человеколюбие является основной ценностью нравственных чувств. Не случайно Б.Л.Пастернак писал: «Нарушитель любви к ближнему первым из людей предаёт самого себя.»  (3;206)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«Нравственные чувства развиваются с раннего детства в процессе усвоения нравственных норм, принятых в обществе. Человек научается  (или не научается) не только отличать хорошее от плохого, но в связи с хорошим или плохим он начинает переживать различные чувства, у него постепенно вырабатывается принципы собственного  нравственного поведения и нормы нравственного убеждения. Всё, что для нас является нравственным, вызывает у нас положительные чувства, а то, что безнравственно-отрицательные.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>К числу нравственных чувств относится: любовь, товарищество, патриотизм, чувство долга, чести, дружба, стыд, муки совести, ненависть, трусость, жадность, зависть злорадство, чувства симпатии, антипатии, привязанности, уважения, презрения, признательности и другие.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С.Л.Рубинштейн писал: «Моральное отношение к человеку- это любовное отношение к нему… Лишь через своё отношение к другому человеку человек существует как человек». (2;137)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Каждое из нравственных чувств - сложнейшее единство переживаний и размышлений. Вот например, как тонко определял М.Пришвин чувство совести: если судить самого себя, то всегда будешь судить с пристрастием: или больше в сторону вины, или в сторону оправдания. Это неизбежное колебание в ту или иную сторону называется совестью.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«Интеллектуальные чувства возникают в процессе умственной деятельности и связаны с познавательными процессами творчеством. Интеллектуальные чувства могут быть очень сильными. Жажда знаний и нового могут стать страстью а, радость открытия - подняться до уровня аффекта. Вообще возникновение проблемы, поиски её решения вызывают те или иные чувства. Интеллектуальными чувствами являются: жажда знаний, желание нового, любознательность, радость открытия, чувство удивления, сомнения, уверенности в суждениях и прочее. Эти чувства активизируют процессы, делая их более быстрыми и интенсивными.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К интеллектуальным чувствам относят также чувство  комического, юмор, иронию.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В чувстве юмора проявляется беззлобно - насмешливое отношение к чему-нибудь или кому-нибудь.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В юморе смех сочетается с симпатией к тому, на что направлен.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Чувством юмора чаще всего обладают добродушные как прекрасное в жизни и в людях, так и те или иные их безобидные недостатки и слабости.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Чувство иронии- это тонкая насмешка, выраженная в скрытой форме, остро критическое отношение к миру, людям, самому себе. Ирония не щадит никого и ничего. Ирония никогда не бывает мелочной, злобной, она высмеивает существующее во имя лучшего.» (6;78)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 Эстетические чувства, те чувства, которые возникают у человека при восприятии и создании прекрасного, возвышенного, комического, трагического, это любовь к красоте.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Эстетические чувства проявляются в художественных оценках и вкусах, которые зависят от эстетических предпочтений: одним нравится легкая, другим серьёзная музыка и прочее. Развитое  эстетическое чувство позволяет познать эстетическое качество произведений искусства и окружающего мира природы и людей - их красоту, испытать эстетическое чувство прекрасного.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С поступлением в школу развитие эмоций и чувств переходит на новую, более высокую ступень. Целенаправленное обучение и воспитание с 1 класса ведет к тому, что чувства становятся все более и более сознательными, глубокими и управляемыми. Новое положение, которое занимает младший школьник среди детей и в семье, обуславливает целый ряд новых обязанностей и прав, выполнение и использование которых сопровождается различными эмоциональными переживания. Поступая в школу, ребенок начинает носить форму, ему покупают портфель, книги, тетради, он должен следить за своим распорядком дня, иначе можно не успеть выполнить домашнее письменное задание, выучить стихотворение. В школе ученик следит за поливкой цветов, старается добросовестно и аккуратно выполнить порученное ему дело - изготовить наглядное пособие, выпустить стенгазету. Дома к ученику начинают относиться как к взрослому члену семьи - ведь он имеет настоящее, важное дело (учение), с которым считаются все. Идя в школу, ученик постоянно думает, все ли домашнее задание он выполнил, не забыл ли чего дома. Эти и масса других забот школьника, обусловленные положением ребенка как ученика, способствуют формированию чувства ответственности, заботы за порученное дело.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«Интересно развиваются в школьном возрасте познавательные чувства, сопровождающиеся формированием познавательных интересов, что определяется  ежедневной активной познавательной деятельностью. Процесс обучения- это непрерывное познание законов, свойств, качеств, предметов, и явлений, познание связей между предметами и явлениями. Развитию познавательных интересов и на этой  основе развитию интеллектуальных чувств способствуют различные экскурсии на природу, в парк, в музей.» (5,229)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Формирование нравственных чувств младшего школьника обусловлено прежде всего его жизнью в классном коллективе. Важное значение имеет воспитательная работа педагога, направленная на разъяснение и привитие школьникам норм морального поведения. Определённое влияние на формирование моральных качеств личности младшеклассника оказывают детская художественная литература, произведения изобразительного искусства и детские кинофильмы.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«Среди моральных чувств, активно формирующихся в младшем школьном возрасте, следует отметить чувство любви к Родине, сочувствие обиженным, чувство восхищения героизмом и мужеством людей, чувство коллективизма, товарищества, трудолюбия.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 Эстетические чувства учащихся начальных классов успешно развиваются как на уроках эстетического цикла- изобразительного искусства и музыки, так и в процессе занятий на других уроках, во время ухаживания за цветами, уборки класса, оформления выставки в классе, на экскурсии, по ходу которой учитель обращает внимание детей на красивую цветовую гамму листвы, стройные, изящные корпуса новых зданий, широкую панораму дальнего пейзажа и многое другое, что отличается красотой, изяществом». (5;231)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</w:p>
    <w:p w:rsidR="00ED0220" w:rsidRDefault="00ED0220">
      <w:pPr>
        <w:spacing w:line="360" w:lineRule="auto"/>
        <w:jc w:val="center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Глава </w:t>
      </w:r>
      <w:r>
        <w:rPr>
          <w:rFonts w:ascii="Courier" w:hAnsi="Courier"/>
          <w:sz w:val="26"/>
          <w:lang w:val="en-US"/>
        </w:rPr>
        <w:t>II</w:t>
      </w:r>
      <w:r>
        <w:rPr>
          <w:rFonts w:ascii="Courier" w:hAnsi="Courier"/>
          <w:sz w:val="26"/>
        </w:rPr>
        <w:t>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«Нравственная чистота и притягательность народных идеалов, воплотившихся во многих героях сказок и былин, народная мудрость пословиц и поговорок, увлекательность загадок, веселый юмор большинстве произведений устного творчества русского народа - всё это открывает путь к сердцу и уму маленького читателя.»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«Собирайте наш фольклор, учитесь на нём, обрабатывайте его, - говорил А.М.Горь</w:t>
      </w:r>
      <w:r>
        <w:rPr>
          <w:sz w:val="26"/>
        </w:rPr>
        <w:t>к</w:t>
      </w:r>
      <w:r>
        <w:rPr>
          <w:rFonts w:ascii="Courier" w:hAnsi="Courier"/>
          <w:sz w:val="26"/>
        </w:rPr>
        <w:t>ий. Чем лучше мы будем знать прошлое, тем более глубоко и радостно поймём великое значение творимого нами настоящего».  (4;20)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Народное творчество во всём своём богатстве бытовало в начале нашего века. Многие произведения устного народного творчества собраны и бережно хранятся.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Большой раздел устного творчества русского народа назван народной календарной поэзией. Это песни, обряды, верования, которые тесно связаны с земледелием наших предков.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Издавна смена времён года отмечалась народными праздниками. Устраивали проводы зимы (масленица), встречу весны, летний праздник - завивание берёзки (семик), праздник урожая осенью- дожинки (осенины).</w:t>
      </w:r>
    </w:p>
    <w:p w:rsidR="00ED0220" w:rsidRDefault="00ED0220">
      <w:pPr>
        <w:spacing w:line="360" w:lineRule="auto"/>
        <w:jc w:val="both"/>
        <w:rPr>
          <w:rFonts w:ascii="Courier" w:hAnsi="Courier"/>
          <w:sz w:val="26"/>
        </w:rPr>
      </w:pPr>
      <w:r>
        <w:rPr>
          <w:rFonts w:ascii="Courier" w:hAnsi="Courier"/>
          <w:sz w:val="26"/>
        </w:rPr>
        <w:t xml:space="preserve">  В праздничные дни пели песни, рассказывали сказки, былички, загадывали загадки.</w:t>
      </w:r>
    </w:p>
    <w:p w:rsidR="00ED0220" w:rsidRDefault="00ED0220">
      <w:pPr>
        <w:pStyle w:val="a3"/>
        <w:jc w:val="both"/>
      </w:pPr>
      <w:r>
        <w:t xml:space="preserve">  Приобщая детей к нашему русскому эпосу, учитель начальных классов пытается воспитывать у них любовь к Родине- России, к её бессмертному поэту-русскому народу, любовь к прекрасному, развивать речь, обогащать словарный запас учащихся.</w:t>
      </w:r>
    </w:p>
    <w:p w:rsidR="00ED0220" w:rsidRDefault="00ED0220">
      <w:pPr>
        <w:pStyle w:val="a3"/>
        <w:jc w:val="both"/>
      </w:pPr>
      <w:r>
        <w:t xml:space="preserve">  «Важную роль в этом процессе играют уроки чтения. Раздел народного творчества в начальной школе начинается с изучения песенного жанра. В календарных песнях человек обращался с призывом, просьбами, надеждами, задавал ей вопросы. Разговоры эти были ласковыми и приветливыми: крестьянин называл весну красивой  веснушкой, лето – тёплым летечком, траву – шёлковой, птиц – пташечками, жавороночками.</w:t>
      </w:r>
    </w:p>
    <w:p w:rsidR="00ED0220" w:rsidRDefault="00ED0220">
      <w:pPr>
        <w:pStyle w:val="a3"/>
        <w:jc w:val="both"/>
      </w:pPr>
      <w:r>
        <w:t xml:space="preserve">   Поэтому при изучении песенного жанра дают детям подумать, перед каким важным событием в его жизни крестьянина – землевладельца могли исполняться пасни о весне, когда могли возникнуть эти песни, как они называются. Учитель начальных классов обращает внимание на порядок слов песни: весна красная, лён высокий, корень глубокий, хлеб обильный, которые придают певучесть, напевность. В русских народных песнях употребляются слова с уменьшительно – ласкательными суффиксами: берёзонька, рябинушка, долинушка, солнышко. Отмечают, каким тоном читать слова – обращения, слова – пожелания. Повторы слов в песнях помогают ребятам ощущать их музыкальность и мелодичность звучания, уловить      </w:t>
      </w:r>
    </w:p>
    <w:p w:rsidR="00ED0220" w:rsidRDefault="00ED0220">
      <w:pPr>
        <w:pStyle w:val="a3"/>
        <w:jc w:val="both"/>
      </w:pPr>
      <w:r>
        <w:t xml:space="preserve"> их светлый и радостный тон.      </w:t>
      </w:r>
    </w:p>
    <w:p w:rsidR="00ED0220" w:rsidRDefault="00ED0220">
      <w:pPr>
        <w:pStyle w:val="a3"/>
        <w:jc w:val="both"/>
      </w:pPr>
      <w:r>
        <w:t xml:space="preserve">  Многие изученные на уроках чтения и пения песни учителя используют на фольклорных праздниках».  (4;21)</w:t>
      </w:r>
    </w:p>
    <w:p w:rsidR="00ED0220" w:rsidRDefault="00ED0220">
      <w:pPr>
        <w:pStyle w:val="a3"/>
        <w:jc w:val="both"/>
      </w:pPr>
      <w:r>
        <w:t xml:space="preserve">  В песнях, как и во всех других жанрах фольклора, можно найти остатки седой древности.</w:t>
      </w:r>
    </w:p>
    <w:p w:rsidR="00ED0220" w:rsidRDefault="00ED0220">
      <w:pPr>
        <w:pStyle w:val="a3"/>
        <w:jc w:val="both"/>
      </w:pPr>
      <w:r>
        <w:t xml:space="preserve"> «Каждый песенный вид имел свои особенности, свои формулы. Но смысл всех календарно – обрядовых песен, как уже сказано, один. Это песни – заклинания, песни – просьбы, пожелания.</w:t>
      </w:r>
    </w:p>
    <w:p w:rsidR="00ED0220" w:rsidRDefault="00ED0220">
      <w:pPr>
        <w:pStyle w:val="a3"/>
        <w:jc w:val="both"/>
      </w:pPr>
      <w:r>
        <w:t xml:space="preserve">        </w:t>
      </w:r>
    </w:p>
    <w:p w:rsidR="00ED0220" w:rsidRDefault="00ED0220">
      <w:pPr>
        <w:pStyle w:val="a3"/>
        <w:jc w:val="both"/>
      </w:pPr>
      <w:r>
        <w:t xml:space="preserve">       </w:t>
      </w:r>
    </w:p>
    <w:p w:rsidR="00ED0220" w:rsidRDefault="00ED0220">
      <w:pPr>
        <w:pStyle w:val="a3"/>
        <w:jc w:val="both"/>
      </w:pPr>
      <w:r>
        <w:t xml:space="preserve">         Приди к нам весна,</w:t>
      </w:r>
    </w:p>
    <w:p w:rsidR="00ED0220" w:rsidRDefault="00ED0220">
      <w:pPr>
        <w:pStyle w:val="a3"/>
        <w:jc w:val="both"/>
      </w:pPr>
      <w:r>
        <w:t xml:space="preserve">         Со радостью!</w:t>
      </w:r>
    </w:p>
    <w:p w:rsidR="00ED0220" w:rsidRDefault="00ED0220">
      <w:pPr>
        <w:pStyle w:val="a3"/>
        <w:jc w:val="both"/>
      </w:pPr>
      <w:r>
        <w:t xml:space="preserve">         Со великою к нам</w:t>
      </w:r>
    </w:p>
    <w:p w:rsidR="00ED0220" w:rsidRDefault="00ED0220">
      <w:pPr>
        <w:pStyle w:val="a3"/>
        <w:jc w:val="both"/>
      </w:pPr>
      <w:r>
        <w:t xml:space="preserve">         Со милостью!</w:t>
      </w:r>
    </w:p>
    <w:p w:rsidR="00ED0220" w:rsidRDefault="00ED0220">
      <w:pPr>
        <w:pStyle w:val="a3"/>
        <w:jc w:val="both"/>
      </w:pPr>
      <w:r>
        <w:t xml:space="preserve">         Со рожью зернистою</w:t>
      </w:r>
    </w:p>
    <w:p w:rsidR="00ED0220" w:rsidRDefault="00ED0220">
      <w:pPr>
        <w:pStyle w:val="a3"/>
        <w:jc w:val="both"/>
      </w:pPr>
      <w:r>
        <w:t xml:space="preserve">         Со пшеничкой золотистою,</w:t>
      </w:r>
    </w:p>
    <w:p w:rsidR="00ED0220" w:rsidRDefault="00ED0220">
      <w:pPr>
        <w:pStyle w:val="a3"/>
        <w:jc w:val="both"/>
      </w:pPr>
      <w:r>
        <w:t xml:space="preserve">         Со овсом кучерявым,</w:t>
      </w:r>
    </w:p>
    <w:p w:rsidR="00ED0220" w:rsidRDefault="00ED0220">
      <w:pPr>
        <w:pStyle w:val="a3"/>
        <w:jc w:val="both"/>
      </w:pPr>
      <w:r>
        <w:t xml:space="preserve">         Со ячменём усатым,</w:t>
      </w:r>
    </w:p>
    <w:p w:rsidR="00ED0220" w:rsidRDefault="00ED0220">
      <w:pPr>
        <w:pStyle w:val="a3"/>
        <w:jc w:val="both"/>
      </w:pPr>
      <w:r>
        <w:t xml:space="preserve">         Со просом, со гречихою,</w:t>
      </w:r>
    </w:p>
    <w:p w:rsidR="00ED0220" w:rsidRDefault="00ED0220">
      <w:pPr>
        <w:pStyle w:val="a3"/>
        <w:jc w:val="both"/>
      </w:pPr>
      <w:r>
        <w:t xml:space="preserve">         Со калиной – малиною,</w:t>
      </w:r>
    </w:p>
    <w:p w:rsidR="00ED0220" w:rsidRDefault="00ED0220">
      <w:pPr>
        <w:pStyle w:val="a3"/>
        <w:jc w:val="both"/>
      </w:pPr>
      <w:r>
        <w:t xml:space="preserve">         С чёрной смородиною,</w:t>
      </w:r>
    </w:p>
    <w:p w:rsidR="00ED0220" w:rsidRDefault="00ED0220">
      <w:pPr>
        <w:pStyle w:val="a3"/>
        <w:jc w:val="both"/>
      </w:pPr>
      <w:r>
        <w:t xml:space="preserve">         С грушами, со яблочками,</w:t>
      </w:r>
    </w:p>
    <w:p w:rsidR="00ED0220" w:rsidRDefault="00ED0220">
      <w:pPr>
        <w:pStyle w:val="a3"/>
        <w:jc w:val="both"/>
      </w:pPr>
      <w:r>
        <w:t xml:space="preserve">         Со всякой садовинкой,</w:t>
      </w:r>
    </w:p>
    <w:p w:rsidR="00ED0220" w:rsidRDefault="00ED0220">
      <w:pPr>
        <w:pStyle w:val="a3"/>
      </w:pPr>
      <w:r>
        <w:t xml:space="preserve">         С  цветами  лазоревыми,</w:t>
      </w:r>
    </w:p>
    <w:p w:rsidR="00ED0220" w:rsidRDefault="00ED0220">
      <w:pPr>
        <w:pStyle w:val="a3"/>
      </w:pPr>
      <w:r>
        <w:t xml:space="preserve">         С травушкой – муравушкой!</w:t>
      </w:r>
    </w:p>
    <w:p w:rsidR="00ED0220" w:rsidRDefault="00ED0220">
      <w:pPr>
        <w:pStyle w:val="a3"/>
        <w:jc w:val="both"/>
      </w:pPr>
      <w:r>
        <w:t>Всё  в этой веснянке перечислено, что нужно крестьянину, ничего не  забыто».    (1;38)</w:t>
      </w:r>
    </w:p>
    <w:p w:rsidR="00ED0220" w:rsidRDefault="00ED0220">
      <w:pPr>
        <w:pStyle w:val="a3"/>
        <w:jc w:val="both"/>
      </w:pPr>
      <w:r>
        <w:t xml:space="preserve">  Очень важно влияние пословиц на воспитание и развитие учащихся начальных классов моральных и эстетических чувств. Пословицы, учителя начальных классов используют на уроках чтения, русского языка, природоведения, трудового обучения.</w:t>
      </w:r>
    </w:p>
    <w:p w:rsidR="00ED0220" w:rsidRDefault="00ED0220">
      <w:pPr>
        <w:pStyle w:val="a3"/>
        <w:jc w:val="both"/>
      </w:pPr>
      <w:r>
        <w:t xml:space="preserve">  «Пословица – прекрасное средство для воспитания нравственных чувств у детей, своеобразный моральный кодекс, свод правил поведения. Век живи, век учись;  жить - родине служить; не красна жизнь днями, а красна делами.</w:t>
      </w:r>
    </w:p>
    <w:p w:rsidR="00ED0220" w:rsidRDefault="00ED0220">
      <w:pPr>
        <w:pStyle w:val="a3"/>
        <w:jc w:val="both"/>
      </w:pPr>
      <w:r>
        <w:t xml:space="preserve">   Знание пословиц и поговорок обогащает детей, делает их более внимательными к слову, к языку, развивает память. Учитель начальных классов заостряет внимание детей на том, что знать пословицы, поговорки, учить их, вовремя и кстати употреблять в речи для точного выражения мысли – большое дело. И всему этому надо учиться».   (8;46)</w:t>
      </w:r>
    </w:p>
    <w:p w:rsidR="00ED0220" w:rsidRDefault="00ED0220">
      <w:pPr>
        <w:pStyle w:val="a3"/>
        <w:jc w:val="both"/>
      </w:pPr>
      <w:r>
        <w:t xml:space="preserve">  Из опыта работы В.И.Изотовой, учителя начальных классов школы-интерната  №10, станицы Унеча, Брянской области.</w:t>
      </w:r>
    </w:p>
    <w:p w:rsidR="00ED0220" w:rsidRDefault="00ED0220">
      <w:pPr>
        <w:pStyle w:val="a3"/>
        <w:jc w:val="both"/>
      </w:pPr>
      <w:r>
        <w:t xml:space="preserve">   «В «родной речи» (1 класс) тексты соотнесены с пословицами и поговорками, отражающими основную мысль произведения: кто родителей почитает, тот вовек  не погибает (рассказ Л.Н.Толстого «Старый дед и внучек». На языке медок а на устах ледок (сказка «Лиса и тетерев»).  К произведениям даны несколько пословиц, поэтому отбираю для работы пословицы в соответствии с возможностями класса.</w:t>
      </w:r>
    </w:p>
    <w:p w:rsidR="00ED0220" w:rsidRDefault="00ED0220">
      <w:pPr>
        <w:pStyle w:val="a3"/>
        <w:jc w:val="both"/>
      </w:pPr>
      <w:r>
        <w:t xml:space="preserve">  Основная работа с пословицами – это раскрытие их смысла, прямого и переносного. Разбираем с детьми смысл пословицы «труд кормит а, лень портит». Ребята говорят: «тот, кто работает, тот трудится, того уважают. Кто не хочет трудиться, тот часто начинает жить нечестно. За труд ему платят деньги. Лень портит человека». Раскрываем смысл пословицы «снегу надует – хлеба прибудет». Дети отвечают : «большой урожай будет, если выпадет много снега. Снег укроет посевы озимых от вымерзания, а весной на поле будет много влаги. Поэтому хлебороб получит хороший урожай».</w:t>
      </w:r>
    </w:p>
    <w:p w:rsidR="00ED0220" w:rsidRDefault="00ED0220">
      <w:pPr>
        <w:pStyle w:val="a3"/>
        <w:jc w:val="both"/>
      </w:pPr>
      <w:r>
        <w:t xml:space="preserve">  Приведём некоторые виды работ с пословицами.</w:t>
      </w:r>
    </w:p>
    <w:p w:rsidR="00ED0220" w:rsidRDefault="00ED0220">
      <w:pPr>
        <w:pStyle w:val="a3"/>
        <w:jc w:val="both"/>
      </w:pPr>
      <w:r>
        <w:t xml:space="preserve">1. Распределить пословицы по темам. перечитать пословицы и ответить, что можно узнать из пословиц о прошлом. Какие качества ценились в народе? (вместе с учащимися отмечаем: пословицы расширяют знание о прошлом нашей родины, о жизни людей, в пословицах всегда выражались преданность и любовь к родине, умение дружить, трудиться, говорилось о том, что надо быть смелым, честным, скромным, добрым, надо любить своих мать, отца. Распределяю между тремя рядами учащихся пословицы. Их нужно самостоятельно прочитать и определить, на какую они тему, подвожу итог).  </w:t>
      </w:r>
    </w:p>
    <w:p w:rsidR="00ED0220" w:rsidRDefault="00ED0220">
      <w:pPr>
        <w:pStyle w:val="a3"/>
        <w:jc w:val="both"/>
      </w:pPr>
      <w:r>
        <w:t xml:space="preserve">2. Ученик из первого ряда читает начало пословицы, ученик из   второго ряда заканчивает её, а ученик из третьего ряда раскрывает смысл этой пословицы. Провожу викторины о пословицах. </w:t>
      </w:r>
    </w:p>
    <w:p w:rsidR="00ED0220" w:rsidRDefault="00ED0220">
      <w:pPr>
        <w:pStyle w:val="a3"/>
        <w:jc w:val="both"/>
      </w:pPr>
      <w:r>
        <w:t xml:space="preserve">  1)  Определим пословицу по  началу:   </w:t>
      </w:r>
    </w:p>
    <w:p w:rsidR="00ED0220" w:rsidRDefault="00ED0220">
      <w:pPr>
        <w:pStyle w:val="a3"/>
        <w:jc w:val="both"/>
      </w:pPr>
      <w:r>
        <w:t xml:space="preserve">        Кончил дело -…</w:t>
      </w:r>
    </w:p>
    <w:p w:rsidR="00ED0220" w:rsidRDefault="00ED0220">
      <w:pPr>
        <w:pStyle w:val="a3"/>
        <w:jc w:val="both"/>
      </w:pPr>
      <w:r>
        <w:t xml:space="preserve">        Поспешить -… </w:t>
      </w:r>
    </w:p>
    <w:p w:rsidR="00ED0220" w:rsidRDefault="00ED0220">
      <w:pPr>
        <w:pStyle w:val="a3"/>
        <w:jc w:val="both"/>
      </w:pPr>
      <w:r>
        <w:t>2)   Определим пословицу по двум словам:</w:t>
      </w:r>
    </w:p>
    <w:p w:rsidR="00ED0220" w:rsidRDefault="00ED0220">
      <w:pPr>
        <w:pStyle w:val="a3"/>
        <w:jc w:val="both"/>
      </w:pPr>
      <w:r>
        <w:t xml:space="preserve">       Язык - дело</w:t>
      </w:r>
    </w:p>
    <w:p w:rsidR="00ED0220" w:rsidRDefault="00ED0220">
      <w:pPr>
        <w:pStyle w:val="a3"/>
        <w:jc w:val="both"/>
      </w:pPr>
      <w:r>
        <w:t xml:space="preserve">       Труд - лень</w:t>
      </w:r>
    </w:p>
    <w:p w:rsidR="00ED0220" w:rsidRDefault="00ED0220">
      <w:pPr>
        <w:pStyle w:val="a3"/>
        <w:jc w:val="both"/>
      </w:pPr>
      <w:r>
        <w:t>3)  Игра «семь и один».</w:t>
      </w:r>
    </w:p>
    <w:p w:rsidR="00ED0220" w:rsidRDefault="00ED0220">
      <w:pPr>
        <w:pStyle w:val="a3"/>
        <w:jc w:val="both"/>
      </w:pPr>
      <w:r>
        <w:t xml:space="preserve">   назови пословицы, чтобы в них были числа  7 и 1</w:t>
      </w:r>
    </w:p>
    <w:p w:rsidR="00ED0220" w:rsidRDefault="00ED0220">
      <w:pPr>
        <w:pStyle w:val="a3"/>
        <w:jc w:val="both"/>
      </w:pPr>
      <w:r>
        <w:t xml:space="preserve">       Семеро одного не ждут.</w:t>
      </w:r>
    </w:p>
    <w:p w:rsidR="00ED0220" w:rsidRDefault="00ED0220">
      <w:pPr>
        <w:pStyle w:val="a3"/>
        <w:jc w:val="both"/>
      </w:pPr>
      <w:r>
        <w:t xml:space="preserve">       Семь раз отмерь, один раз отрежь. </w:t>
      </w:r>
    </w:p>
    <w:p w:rsidR="00ED0220" w:rsidRDefault="00ED0220">
      <w:pPr>
        <w:pStyle w:val="a3"/>
        <w:jc w:val="both"/>
      </w:pPr>
      <w:r>
        <w:t xml:space="preserve">       Семь бед – один ответ.</w:t>
      </w:r>
    </w:p>
    <w:p w:rsidR="00ED0220" w:rsidRDefault="00ED0220">
      <w:pPr>
        <w:pStyle w:val="a3"/>
        <w:jc w:val="both"/>
      </w:pPr>
      <w:r>
        <w:t xml:space="preserve">       Семеро с ложкой, один с сошкой.</w:t>
      </w:r>
    </w:p>
    <w:p w:rsidR="00ED0220" w:rsidRDefault="00ED0220">
      <w:pPr>
        <w:pStyle w:val="a3"/>
        <w:jc w:val="both"/>
      </w:pPr>
      <w:r>
        <w:t xml:space="preserve">  Работу с пословицами провожу и на уроках русского языка, например, при закреплении глаголов 2-го лица единственного числа (один и камень не поднимешь, а миром и город передвинешь); при написании безударных гласных, проверяемых ударением (март с водой, апрель с водой); при написании парных звонких и глухих согласных,  безударных гласных (и у берёзки слёзки текут,  когда с неё кору дерут).</w:t>
      </w:r>
      <w:r>
        <w:tab/>
      </w:r>
    </w:p>
    <w:p w:rsidR="00ED0220" w:rsidRDefault="00ED0220">
      <w:pPr>
        <w:pStyle w:val="a3"/>
        <w:jc w:val="both"/>
      </w:pPr>
      <w:r>
        <w:t xml:space="preserve">   Практически работу с пословицами провожу по всем предметам. Дети собирают пословицы, отыскивая в книгах ,записывают со слов взрослых, затем оформляют книжки – малышки».  (4;22)   </w:t>
      </w:r>
    </w:p>
    <w:p w:rsidR="00ED0220" w:rsidRDefault="00ED0220">
      <w:pPr>
        <w:pStyle w:val="a3"/>
        <w:jc w:val="both"/>
      </w:pPr>
      <w:r>
        <w:t xml:space="preserve">  Поколение сменяет поколение. Постепенно и песня забудется, а удачное выражение живет в языке как безымянное.</w:t>
      </w:r>
    </w:p>
    <w:p w:rsidR="00ED0220" w:rsidRDefault="00ED0220">
      <w:pPr>
        <w:pStyle w:val="a3"/>
        <w:jc w:val="both"/>
      </w:pPr>
      <w:r>
        <w:t xml:space="preserve">   В пословицах выражен народный опыт, наблюдения над жизнью, над  человеком, мудрость народа.</w:t>
      </w:r>
    </w:p>
    <w:p w:rsidR="00ED0220" w:rsidRDefault="00ED0220">
      <w:pPr>
        <w:pStyle w:val="a3"/>
        <w:jc w:val="both"/>
      </w:pPr>
      <w:r>
        <w:t xml:space="preserve">   Затаив дыхание, слушают дети сказки. Первых слов сказка вводит их в свой неповторимый мир, в котором всё удивляет; звери разговаривают, люди понимают язык животных, герои отправляются в путешествие, где их подстерегают опаснейшие испытания- борьба с чудовищами. Переходы через огненные реки и другое.</w:t>
      </w:r>
    </w:p>
    <w:p w:rsidR="00ED0220" w:rsidRDefault="00ED0220">
      <w:pPr>
        <w:pStyle w:val="a3"/>
        <w:jc w:val="both"/>
      </w:pPr>
      <w:r>
        <w:t xml:space="preserve">  «Удивительное в поэтическом мире сказок уживается с реальным, и это ещё более усиливает их значимость. В.Даль считал, что сказка очень нужна ребёнку, ибо она укрепляет моральные чувства, будит любознательность, развивает воображение, формирует эстетические чувства. Пример работы с русской народной сказкой «Лиса и волк». Учитель рассказывает эту сказку, потом задаёт вопросы:</w:t>
      </w:r>
    </w:p>
    <w:p w:rsidR="00ED0220" w:rsidRDefault="00ED0220">
      <w:pPr>
        <w:pStyle w:val="a3"/>
        <w:jc w:val="both"/>
      </w:pPr>
      <w:r>
        <w:t xml:space="preserve">   -Понравилась ли вам сказка? Что запомнилось? В чём основной смысл сказки? (Ответы детей).</w:t>
      </w:r>
    </w:p>
    <w:p w:rsidR="00ED0220" w:rsidRDefault="00ED0220">
      <w:pPr>
        <w:pStyle w:val="a3"/>
        <w:jc w:val="both"/>
      </w:pPr>
      <w:r>
        <w:t xml:space="preserve">  Затем дети читают сказку самостоятельно, после учитель проводит беседу:</w:t>
      </w:r>
    </w:p>
    <w:p w:rsidR="00ED0220" w:rsidRDefault="00ED0220">
      <w:pPr>
        <w:pStyle w:val="a3"/>
        <w:jc w:val="both"/>
      </w:pPr>
      <w:r>
        <w:t xml:space="preserve"> -Какой в сказке изображена лиса? А какими они показаны в других сказках? (Дети отвечают, что лиса хитрая, умная, а волк злой и глупый).</w:t>
      </w:r>
    </w:p>
    <w:p w:rsidR="00ED0220" w:rsidRDefault="00ED0220">
      <w:pPr>
        <w:pStyle w:val="a3"/>
        <w:jc w:val="both"/>
      </w:pPr>
      <w:r>
        <w:t xml:space="preserve">  Важный этап при работе со сказками – это подготовка к пересказу, близкому к тексту. Сказки являются прекрасным искусством звучащего слова. Поэтому ученикам учитель начальных классов предлагает задания, которые раскрывают особенности языка сказки, например:</w:t>
      </w:r>
    </w:p>
    <w:p w:rsidR="00ED0220" w:rsidRDefault="00ED0220">
      <w:pPr>
        <w:pStyle w:val="a3"/>
        <w:numPr>
          <w:ilvl w:val="0"/>
          <w:numId w:val="2"/>
        </w:numPr>
        <w:jc w:val="both"/>
      </w:pPr>
      <w:r>
        <w:t>Как начинается сказка?</w:t>
      </w:r>
    </w:p>
    <w:p w:rsidR="00ED0220" w:rsidRDefault="00ED0220">
      <w:pPr>
        <w:pStyle w:val="a3"/>
        <w:numPr>
          <w:ilvl w:val="0"/>
          <w:numId w:val="2"/>
        </w:numPr>
        <w:jc w:val="both"/>
      </w:pPr>
      <w:r>
        <w:t>Найдите выражения, которые вы встречали в других сказках. Объясните, что означают выражения; ни в сказке сказать, ни пером описать (очень красиво); долго ли, коротко ли (неизвестно когда); пир на весь мир  (обильное, весёлое угощение).</w:t>
      </w:r>
    </w:p>
    <w:p w:rsidR="00ED0220" w:rsidRDefault="00ED0220">
      <w:pPr>
        <w:pStyle w:val="a3"/>
        <w:numPr>
          <w:ilvl w:val="0"/>
          <w:numId w:val="2"/>
        </w:numPr>
        <w:jc w:val="both"/>
      </w:pPr>
      <w:r>
        <w:t>Найдите повторы близких по смыслу слов (жили – были, в путь – дорогу, крепко – накрепко).</w:t>
      </w:r>
    </w:p>
    <w:p w:rsidR="00ED0220" w:rsidRDefault="00ED0220">
      <w:pPr>
        <w:pStyle w:val="a3"/>
        <w:numPr>
          <w:ilvl w:val="0"/>
          <w:numId w:val="2"/>
        </w:numPr>
        <w:jc w:val="both"/>
      </w:pPr>
      <w:r>
        <w:t>Вставьте пропущенные слова в выражения из сказок: трава…(шёлковая), лес…(дремучий), ведьма…(злая).</w:t>
      </w:r>
    </w:p>
    <w:p w:rsidR="00ED0220" w:rsidRDefault="00ED0220">
      <w:pPr>
        <w:pStyle w:val="a3"/>
        <w:numPr>
          <w:ilvl w:val="0"/>
          <w:numId w:val="2"/>
        </w:numPr>
        <w:jc w:val="both"/>
      </w:pPr>
      <w:r>
        <w:t xml:space="preserve">Замените выражения оборотами из сказок; быстро-(во </w:t>
      </w:r>
    </w:p>
    <w:p w:rsidR="00ED0220" w:rsidRDefault="00ED0220">
      <w:pPr>
        <w:pStyle w:val="a3"/>
        <w:ind w:left="150"/>
        <w:jc w:val="both"/>
      </w:pPr>
      <w:r>
        <w:t xml:space="preserve">весь дух), никуда не отходит-(ни на шаг).  </w:t>
      </w:r>
    </w:p>
    <w:p w:rsidR="00ED0220" w:rsidRDefault="00ED0220">
      <w:pPr>
        <w:pStyle w:val="a3"/>
        <w:jc w:val="both"/>
      </w:pPr>
      <w:r>
        <w:t>При работе со сказкой учитель использует выразительное чтение, выборочное чтение, словесное рисование, инсценирование сказки. Всё это помогает глубже осознать ребёнку сказочный мир, помочь ему почувствовать его неповторимость».  (8;47)</w:t>
      </w:r>
    </w:p>
    <w:p w:rsidR="00ED0220" w:rsidRDefault="00ED0220">
      <w:pPr>
        <w:pStyle w:val="a3"/>
        <w:jc w:val="both"/>
      </w:pPr>
      <w:r>
        <w:t>«Фольклорная  прибаутка – небольшое стихотворение из двух – четырёх, редко восьми строчек. Это красочные, яркие словесные картинки, составляющие мир повседневных впечатлений ребёнка: всё то, что окружает его в доме, во дворе, на улице, в школе. Предметы домашнего обихода и хозяйства, работы по дому, двору и в поле обрисованы предельно кратко, только в главных определяющих чертах:</w:t>
      </w:r>
    </w:p>
    <w:p w:rsidR="00ED0220" w:rsidRDefault="00ED0220">
      <w:pPr>
        <w:pStyle w:val="a3"/>
        <w:jc w:val="both"/>
      </w:pPr>
      <w:r>
        <w:t xml:space="preserve">         Ай, качи – качи – качи,</w:t>
      </w:r>
    </w:p>
    <w:p w:rsidR="00ED0220" w:rsidRDefault="00ED0220">
      <w:pPr>
        <w:pStyle w:val="a3"/>
        <w:jc w:val="both"/>
      </w:pPr>
      <w:r>
        <w:t xml:space="preserve">         Пекла баба калачи…</w:t>
      </w:r>
    </w:p>
    <w:p w:rsidR="00ED0220" w:rsidRDefault="00ED0220">
      <w:pPr>
        <w:pStyle w:val="a3"/>
        <w:ind w:left="2175"/>
        <w:jc w:val="both"/>
      </w:pPr>
      <w:r>
        <w:t>* * *</w:t>
      </w:r>
    </w:p>
    <w:p w:rsidR="00ED0220" w:rsidRDefault="00ED0220">
      <w:pPr>
        <w:pStyle w:val="a3"/>
        <w:jc w:val="both"/>
      </w:pPr>
      <w:r>
        <w:t xml:space="preserve">         Ножки, ножки,</w:t>
      </w:r>
    </w:p>
    <w:p w:rsidR="00ED0220" w:rsidRDefault="00ED0220">
      <w:pPr>
        <w:pStyle w:val="a3"/>
        <w:jc w:val="both"/>
      </w:pPr>
      <w:r>
        <w:t xml:space="preserve">         Куда вы бежите?</w:t>
      </w:r>
    </w:p>
    <w:p w:rsidR="00ED0220" w:rsidRDefault="00ED0220">
      <w:pPr>
        <w:pStyle w:val="a3"/>
        <w:jc w:val="both"/>
      </w:pPr>
      <w:r>
        <w:t xml:space="preserve">         -В лесок по мошок:</w:t>
      </w:r>
    </w:p>
    <w:p w:rsidR="00ED0220" w:rsidRDefault="00ED0220">
      <w:pPr>
        <w:pStyle w:val="a3"/>
        <w:jc w:val="both"/>
      </w:pPr>
      <w:r>
        <w:t xml:space="preserve">         Избушку лишить,</w:t>
      </w:r>
    </w:p>
    <w:p w:rsidR="00ED0220" w:rsidRDefault="00ED0220">
      <w:pPr>
        <w:pStyle w:val="a3"/>
        <w:jc w:val="both"/>
      </w:pPr>
      <w:r>
        <w:t xml:space="preserve">         Чтоб не холодно жить.</w:t>
      </w:r>
    </w:p>
    <w:p w:rsidR="00ED0220" w:rsidRDefault="00ED0220">
      <w:pPr>
        <w:pStyle w:val="a3"/>
        <w:jc w:val="both"/>
      </w:pPr>
      <w:r>
        <w:t xml:space="preserve"> Домашние животные и птицы (петух, курица, утки, гуси, козёл, коза, кот, собака). Даже насекомые (комары, мухи и тараканы), их повадки, внешний вид – всё является предметом внимания. Ко всему живому – уважительное отношение, ласковое слово, доброе прозвище; котишко – мурлышко, курочка – рябушка, гуля – голубок, паучок – тоненькие ножки.</w:t>
      </w:r>
    </w:p>
    <w:p w:rsidR="00ED0220" w:rsidRDefault="00ED0220">
      <w:pPr>
        <w:pStyle w:val="a3"/>
        <w:jc w:val="both"/>
      </w:pPr>
      <w:r>
        <w:t xml:space="preserve">  Прибаутки лишены описательности и нравоучения. Слово в них передаёт звук, движение, цвет, объем и даже вкус. Во многих прибаутках предметы и действия как бы смещены относительно реальности, немного необычны, чуть – чуть нелепы:</w:t>
      </w:r>
    </w:p>
    <w:p w:rsidR="00ED0220" w:rsidRDefault="00ED0220">
      <w:pPr>
        <w:pStyle w:val="a3"/>
        <w:jc w:val="both"/>
      </w:pPr>
      <w:r>
        <w:t xml:space="preserve">       -Куда, заинька, бежишь?</w:t>
      </w:r>
    </w:p>
    <w:p w:rsidR="00ED0220" w:rsidRDefault="00ED0220">
      <w:pPr>
        <w:pStyle w:val="a3"/>
        <w:jc w:val="both"/>
      </w:pPr>
      <w:r>
        <w:t xml:space="preserve">       Куда, серенький, спешишь?</w:t>
      </w:r>
    </w:p>
    <w:p w:rsidR="00ED0220" w:rsidRDefault="00ED0220">
      <w:pPr>
        <w:pStyle w:val="a3"/>
        <w:jc w:val="both"/>
      </w:pPr>
      <w:r>
        <w:t xml:space="preserve">        -К медведю на свадьбу.</w:t>
      </w:r>
    </w:p>
    <w:p w:rsidR="00ED0220" w:rsidRDefault="00ED0220">
      <w:pPr>
        <w:pStyle w:val="a3"/>
        <w:jc w:val="both"/>
      </w:pPr>
      <w:r>
        <w:t xml:space="preserve">       Медведь-то мне дядя.</w:t>
      </w:r>
    </w:p>
    <w:p w:rsidR="00ED0220" w:rsidRDefault="00ED0220">
      <w:pPr>
        <w:pStyle w:val="a3"/>
        <w:jc w:val="both"/>
      </w:pPr>
      <w:r>
        <w:t xml:space="preserve">       А медведица-тетка».       (1;94)</w:t>
      </w:r>
    </w:p>
    <w:p w:rsidR="00ED0220" w:rsidRDefault="00ED0220">
      <w:pPr>
        <w:pStyle w:val="a3"/>
        <w:jc w:val="both"/>
      </w:pPr>
      <w:r>
        <w:t xml:space="preserve">  «Прибаутка предлагает детям увидеть смешное в жизни и научиться смешное передавать в слове. Юмор нелепых положений, вопросов, стишков и песенок. При этом прибаутка сохраняет серьёзную интонацию, предоставляя возможность слушателю самому разобраться, смешно ему или нет. Вот свинка Ненила хвалит сыночка, а перечисляет самые обычные качества. А мастер сбил колесо так «ловко», что оно тут же и рассыпалось. Вот Фома выбрал курицу в качестве средства передвижения, а Тимочка решил прокатиться на кошке. Ученик может посмеяться, порадоваться, обнаружив нелепость или несоответствие».</w:t>
      </w:r>
    </w:p>
    <w:p w:rsidR="00ED0220" w:rsidRDefault="00ED0220">
      <w:pPr>
        <w:pStyle w:val="a3"/>
        <w:jc w:val="both"/>
      </w:pPr>
      <w:r>
        <w:t xml:space="preserve">(9;95) </w:t>
      </w:r>
    </w:p>
    <w:p w:rsidR="00ED0220" w:rsidRDefault="00ED0220">
      <w:pPr>
        <w:pStyle w:val="a3"/>
        <w:jc w:val="both"/>
      </w:pPr>
      <w:r>
        <w:t xml:space="preserve">  Младшие школьники работают активно, отвечают охотно, дружно. На уроках, посвящённых устному народному творчеству России, ребята любят загадывать друг другу загадки, играют в скороговорки. На переменах и после уроков учитель может разучить с ними русские народные игры «Горелки», «Каравай», «Лапта», «Садовник»,и другие. А как же здесь обойтись без считалки?</w:t>
      </w:r>
    </w:p>
    <w:p w:rsidR="00ED0220" w:rsidRDefault="00ED0220">
      <w:pPr>
        <w:pStyle w:val="a3"/>
        <w:jc w:val="both"/>
      </w:pPr>
      <w:r>
        <w:t xml:space="preserve">  Ребята любят веселье, смех, соревнование. Из всего они устраивают игру. «Считалка является как бы подготовкой к большой коллективной игре. Но и сама она становится игрой, соревнованием.</w:t>
      </w:r>
    </w:p>
    <w:p w:rsidR="00ED0220" w:rsidRDefault="00ED0220">
      <w:pPr>
        <w:pStyle w:val="a3"/>
        <w:jc w:val="both"/>
      </w:pPr>
      <w:r>
        <w:t xml:space="preserve">         На золотом крыльце сидели</w:t>
      </w:r>
    </w:p>
    <w:p w:rsidR="00ED0220" w:rsidRDefault="00ED0220">
      <w:pPr>
        <w:pStyle w:val="a3"/>
        <w:jc w:val="both"/>
      </w:pPr>
      <w:r>
        <w:t xml:space="preserve">         Царь, царевич,</w:t>
      </w:r>
    </w:p>
    <w:p w:rsidR="00ED0220" w:rsidRDefault="00ED0220">
      <w:pPr>
        <w:pStyle w:val="a3"/>
        <w:jc w:val="both"/>
      </w:pPr>
      <w:r>
        <w:t xml:space="preserve">         Король, королевич,</w:t>
      </w:r>
    </w:p>
    <w:p w:rsidR="00ED0220" w:rsidRDefault="00ED0220">
      <w:pPr>
        <w:pStyle w:val="a3"/>
        <w:jc w:val="both"/>
      </w:pPr>
      <w:r>
        <w:t xml:space="preserve">         Сапожник, портной,</w:t>
      </w:r>
    </w:p>
    <w:p w:rsidR="00ED0220" w:rsidRDefault="00ED0220">
      <w:pPr>
        <w:pStyle w:val="a3"/>
        <w:jc w:val="both"/>
      </w:pPr>
      <w:r>
        <w:t xml:space="preserve">         Скажите, пожалуйста:</w:t>
      </w:r>
    </w:p>
    <w:p w:rsidR="00ED0220" w:rsidRDefault="00ED0220">
      <w:pPr>
        <w:pStyle w:val="a3"/>
        <w:jc w:val="both"/>
      </w:pPr>
      <w:r>
        <w:t xml:space="preserve">         Кто вы такой?</w:t>
      </w:r>
    </w:p>
    <w:p w:rsidR="00ED0220" w:rsidRDefault="00ED0220">
      <w:pPr>
        <w:pStyle w:val="a3"/>
        <w:jc w:val="both"/>
      </w:pPr>
      <w:r>
        <w:t xml:space="preserve">         Говори поскорей,</w:t>
      </w:r>
    </w:p>
    <w:p w:rsidR="00ED0220" w:rsidRDefault="00ED0220">
      <w:pPr>
        <w:pStyle w:val="a3"/>
        <w:jc w:val="both"/>
      </w:pPr>
      <w:r>
        <w:t xml:space="preserve">         Не задерживай добрых  </w:t>
      </w:r>
    </w:p>
    <w:p w:rsidR="00ED0220" w:rsidRDefault="00ED0220">
      <w:pPr>
        <w:pStyle w:val="a3"/>
        <w:jc w:val="both"/>
      </w:pPr>
      <w:r>
        <w:t xml:space="preserve">         И частных людей!</w:t>
      </w:r>
    </w:p>
    <w:p w:rsidR="00ED0220" w:rsidRDefault="00ED0220">
      <w:pPr>
        <w:pStyle w:val="a3"/>
        <w:jc w:val="both"/>
      </w:pPr>
      <w:r>
        <w:t xml:space="preserve">  Последний, на кого пришёлся счёт, должен ответить, например: «портной!» или «царь!» – и считалка снова произносится, но не до конца, а только до этого слова. Ответить нужно сразу («Говори поскорей!»). Каждый, конечно, старается сообразить, сосчитать, какое слово надо сказать, чтобы самому выйти».  (1;103)</w:t>
      </w:r>
    </w:p>
    <w:p w:rsidR="00ED0220" w:rsidRDefault="00ED0220">
      <w:pPr>
        <w:pStyle w:val="a3"/>
        <w:jc w:val="both"/>
      </w:pPr>
      <w:r>
        <w:t xml:space="preserve">  Ребята всё время сочиняли и сочиняют новые считалки, иногда даже из книг их бегут, из каких-то стихотворений.</w:t>
      </w:r>
    </w:p>
    <w:p w:rsidR="00ED0220" w:rsidRDefault="00ED0220">
      <w:pPr>
        <w:pStyle w:val="a3"/>
        <w:jc w:val="both"/>
      </w:pPr>
      <w:r>
        <w:t xml:space="preserve">  Неизвестно, когда, хотя бы приблизительно, возникли   считалки. Во всяком случае, многие из них одинаково хорошо служили играм бабушек и прабабушек, родителей и детей, внуков и правнуков.</w:t>
      </w:r>
    </w:p>
    <w:p w:rsidR="00ED0220" w:rsidRDefault="00ED0220">
      <w:pPr>
        <w:pStyle w:val="a3"/>
        <w:jc w:val="both"/>
      </w:pPr>
      <w:r>
        <w:t xml:space="preserve">  Знакомясь с произведениями устного народного творчества на уроках, дети параллельно отыскивают, собирают загадки, пословицы, поговорки, которые слышали от родителей, бабушек, дедушек. Ребята рисуют на темы сказок, составляют небольшие книжки-самоделки, посвящённые определённому жанру устного - народного творчества. В конце изучения раздела «Устное творчество русского народа» можно провести обобщающие уроки уроки-праздники, чтобы дети лучше запоминали, представляли себе русскую старину, обряды, обычаи, верования.</w:t>
      </w:r>
    </w:p>
    <w:p w:rsidR="00ED0220" w:rsidRDefault="00ED0220">
      <w:pPr>
        <w:pStyle w:val="a3"/>
        <w:jc w:val="both"/>
      </w:pPr>
      <w:r>
        <w:t xml:space="preserve">  «В 1классе предлагается провести праздник встречи весны. День сорока мучеников 9 марта носит название сорок на языке народа. Сороки с полным основанием можно назвать детским праздником. Накануне женщины месят из ржаной муки тесто и пекут «жаворонки» с хохолком и крылышками. Утром в день праздника раздают их детям. К этому празднику дети собирают сказки, загадки, пословицы, поговорки о весне, оформляют книжки-малышки о весне, разучивают песни, учат заклички и считалки, разучивают игры. На уроках труда делают фигурки птиц из картона, фанеры, прибивают их к шестам. Оформляют комнату: украшают рисунками о весне, рисунками дымковских игрушек-птиц, вышитыми рушниками, пословицами о весне, птицах».  (7;109)</w:t>
      </w:r>
    </w:p>
    <w:p w:rsidR="00ED0220" w:rsidRDefault="00ED0220">
      <w:pPr>
        <w:pStyle w:val="a3"/>
        <w:jc w:val="both"/>
      </w:pPr>
      <w:r>
        <w:t xml:space="preserve">  Из опыта В.А.Изотовой, учителя начальных классов школы-интерната №10,ст.Унеча,Брянской области.</w:t>
      </w:r>
    </w:p>
    <w:p w:rsidR="00ED0220" w:rsidRDefault="00ED0220">
      <w:pPr>
        <w:pStyle w:val="a3"/>
        <w:jc w:val="both"/>
      </w:pPr>
      <w:r>
        <w:t xml:space="preserve">  «Праздник начинался с заклички о весне. Пели песни о весне. Девочки исполняли русскую народную песню «Посев льна». Затем на празднике звучала хороводная песня «Приглашение на улицу». Дети слушали в грамзаписи русскую народную песню «Галочка-ключница»,записанную в  Севском районе Брянской области. Первый раз звучал музыкально-шумовой оркестр мальчиков. И в заключение праздника пили чай с печеньем и различного вида кондитерских изделий с изображением птиц. Их пекли родители детей.</w:t>
      </w:r>
    </w:p>
    <w:p w:rsidR="00ED0220" w:rsidRDefault="00ED0220">
      <w:pPr>
        <w:pStyle w:val="a3"/>
        <w:jc w:val="both"/>
      </w:pPr>
      <w:r>
        <w:t xml:space="preserve">  Во 2классе подготовили и провели праздник урожая-осенины. Праздник начался с заклички. Ребята звали осень с «обильными хлебами», «листопадами и дождём». Затем они чествовали молодых жней «с золотыми серпами»,пели хороводные песни о «земелюшке», «ржице зернистой», «пшеничке колосистой». Инсценировали сказку «Мужик и медведь». Задорно звучали частушки. Девочки исполнили русские народные песни «Я на горку шла», «На лугу». Не обошлось на празднике без танцев, русской кадрили. </w:t>
      </w:r>
    </w:p>
    <w:p w:rsidR="00ED0220" w:rsidRDefault="00ED0220">
      <w:pPr>
        <w:pStyle w:val="a3"/>
        <w:jc w:val="both"/>
      </w:pPr>
      <w:r>
        <w:t xml:space="preserve">  В 3классе мы подготовили праздник «На широкой русской масленице». Дети были уже повзрослее. При проведении праздника выделили три основных момента: встречу, разгул и проводы масленицы. Принимая участие в празднике, дети с удовольствием работали, проявляли полнейшую активность, их переполняло радостное чувство.</w:t>
      </w:r>
    </w:p>
    <w:p w:rsidR="00ED0220" w:rsidRDefault="00ED0220">
      <w:pPr>
        <w:pStyle w:val="a3"/>
        <w:jc w:val="both"/>
      </w:pPr>
      <w:r>
        <w:t xml:space="preserve">  Ни одного ученика не было в стороне от подготовки к празднику.</w:t>
      </w:r>
    </w:p>
    <w:p w:rsidR="00ED0220" w:rsidRDefault="00ED0220">
      <w:pPr>
        <w:pStyle w:val="a3"/>
        <w:jc w:val="both"/>
      </w:pPr>
      <w:r>
        <w:t xml:space="preserve">  Праздник получился весёлым - с песнями, прибаутками, играми, частушками, инсценированием сказок, выступлением музыкального ансамбля мальчиков.</w:t>
      </w:r>
    </w:p>
    <w:p w:rsidR="00ED0220" w:rsidRDefault="00ED0220">
      <w:pPr>
        <w:pStyle w:val="a3"/>
        <w:jc w:val="both"/>
      </w:pPr>
      <w:r>
        <w:t xml:space="preserve">  Фольклорный праздник стал большим и радостным событием в жизни ребят. На лицах детей можно было прочитать удовлетворение и радость от встречи с прекрасным. Состоялось подлинное общение детей с искусством своего народа. Всё это формирует у ребят чувство патриотизма, привязанности к родному краю, способствует воспитанию эстетической и этической культуры».  (4;23)</w:t>
      </w:r>
    </w:p>
    <w:p w:rsidR="00ED0220" w:rsidRDefault="00ED0220">
      <w:pPr>
        <w:pStyle w:val="a3"/>
        <w:jc w:val="both"/>
      </w:pPr>
      <w:r>
        <w:t xml:space="preserve">  «В эстетическом воспитании младших школьников исключительно важная роль принадлежит курсу природоведения. К.Д.Ушинский писал: «Природа – ничем не заменимый источник прекрасного». В.А.Сухомлинский считал, что открытия детей, в том числе и родной природы, начинаются со знакомства с различными жанрами народного творчества. Большой интерес у детей своей иносказательностью изображения реального мира вызывают загадки. </w:t>
      </w:r>
    </w:p>
    <w:p w:rsidR="00ED0220" w:rsidRDefault="00ED0220">
      <w:pPr>
        <w:pStyle w:val="a3"/>
        <w:jc w:val="both"/>
      </w:pPr>
      <w:r>
        <w:t xml:space="preserve">  Обзор научно-методической литературы и периодических изданий по методике природоведения показал, что загадки широко используются на уроках.</w:t>
      </w:r>
    </w:p>
    <w:p w:rsidR="00ED0220" w:rsidRDefault="00ED0220">
      <w:pPr>
        <w:pStyle w:val="a3"/>
        <w:jc w:val="both"/>
      </w:pPr>
      <w:r>
        <w:t xml:space="preserve">  Для установления влияния различных загадок на развитие эстетических чувств у младших школьников на уроках природоведения был проведен педагогический опыт на базе двух третьих классов и одного четвёртого школ Калининграда. В основу исследования положен метод опроса. Загадки подбирались парами на каждое животное или растение. Ученики первого варианта составили загадки, которые были записаны на уроках; второго варианта – специально подобранные, более образные и увлекательные.</w:t>
      </w:r>
    </w:p>
    <w:p w:rsidR="00ED0220" w:rsidRDefault="00ED0220">
      <w:pPr>
        <w:pStyle w:val="a3"/>
        <w:jc w:val="both"/>
      </w:pPr>
      <w:r>
        <w:t xml:space="preserve">  Пример. 1вариант.</w:t>
      </w:r>
    </w:p>
    <w:p w:rsidR="00ED0220" w:rsidRDefault="00ED0220">
      <w:pPr>
        <w:pStyle w:val="a3"/>
        <w:jc w:val="both"/>
      </w:pPr>
      <w:r>
        <w:t xml:space="preserve">  Лез Мартын через тын.</w:t>
      </w:r>
    </w:p>
    <w:p w:rsidR="00ED0220" w:rsidRDefault="00ED0220">
      <w:pPr>
        <w:pStyle w:val="a3"/>
        <w:jc w:val="both"/>
      </w:pPr>
      <w:r>
        <w:t xml:space="preserve">  Сам пролез, а голову на тыну оставил. </w:t>
      </w:r>
    </w:p>
    <w:p w:rsidR="00ED0220" w:rsidRDefault="00ED0220">
      <w:pPr>
        <w:pStyle w:val="a3"/>
        <w:jc w:val="both"/>
      </w:pPr>
      <w:r>
        <w:t xml:space="preserve">                             (Тыква).</w:t>
      </w:r>
    </w:p>
    <w:p w:rsidR="00ED0220" w:rsidRDefault="00ED0220">
      <w:pPr>
        <w:pStyle w:val="a3"/>
        <w:jc w:val="both"/>
      </w:pPr>
      <w:r>
        <w:t xml:space="preserve">           2вариант.</w:t>
      </w:r>
    </w:p>
    <w:p w:rsidR="00ED0220" w:rsidRDefault="00ED0220">
      <w:pPr>
        <w:pStyle w:val="a3"/>
        <w:jc w:val="both"/>
      </w:pPr>
      <w:r>
        <w:t xml:space="preserve">  Жёлтая, а не репа,</w:t>
      </w:r>
    </w:p>
    <w:p w:rsidR="00ED0220" w:rsidRDefault="00ED0220">
      <w:pPr>
        <w:pStyle w:val="a3"/>
        <w:jc w:val="both"/>
      </w:pPr>
      <w:r>
        <w:t xml:space="preserve">  Круглая, но не солнце, </w:t>
      </w:r>
    </w:p>
    <w:p w:rsidR="00ED0220" w:rsidRDefault="00ED0220">
      <w:pPr>
        <w:pStyle w:val="a3"/>
        <w:jc w:val="both"/>
      </w:pPr>
      <w:r>
        <w:t xml:space="preserve">  С семечками, но не подсолнух.</w:t>
      </w:r>
    </w:p>
    <w:p w:rsidR="00ED0220" w:rsidRDefault="00ED0220">
      <w:pPr>
        <w:pStyle w:val="a3"/>
        <w:jc w:val="both"/>
      </w:pPr>
      <w:r>
        <w:t xml:space="preserve">                      (Тыква).</w:t>
      </w:r>
    </w:p>
    <w:p w:rsidR="00ED0220" w:rsidRDefault="00ED0220">
      <w:pPr>
        <w:pStyle w:val="a3"/>
        <w:jc w:val="both"/>
      </w:pPr>
      <w:r>
        <w:t xml:space="preserve">  Детям нужно было ответить на следующие вопросы:</w:t>
      </w:r>
    </w:p>
    <w:p w:rsidR="00ED0220" w:rsidRDefault="00ED0220">
      <w:pPr>
        <w:pStyle w:val="a3"/>
        <w:numPr>
          <w:ilvl w:val="0"/>
          <w:numId w:val="5"/>
        </w:numPr>
        <w:tabs>
          <w:tab w:val="clear" w:pos="360"/>
          <w:tab w:val="num" w:pos="1125"/>
        </w:tabs>
        <w:ind w:left="1125"/>
        <w:jc w:val="both"/>
      </w:pPr>
      <w:r>
        <w:t>Какая из загадок точнее передает признаки или свойства отгадки?</w:t>
      </w:r>
    </w:p>
    <w:p w:rsidR="00ED0220" w:rsidRDefault="00ED0220">
      <w:pPr>
        <w:pStyle w:val="a3"/>
        <w:numPr>
          <w:ilvl w:val="0"/>
          <w:numId w:val="5"/>
        </w:numPr>
        <w:tabs>
          <w:tab w:val="clear" w:pos="360"/>
          <w:tab w:val="num" w:pos="1125"/>
        </w:tabs>
        <w:ind w:left="1125"/>
        <w:jc w:val="both"/>
      </w:pPr>
      <w:r>
        <w:t>Какая из двух загадок нравится и почему?</w:t>
      </w:r>
    </w:p>
    <w:p w:rsidR="00ED0220" w:rsidRDefault="00ED0220">
      <w:pPr>
        <w:pStyle w:val="a3"/>
        <w:numPr>
          <w:ilvl w:val="0"/>
          <w:numId w:val="5"/>
        </w:numPr>
        <w:tabs>
          <w:tab w:val="clear" w:pos="360"/>
          <w:tab w:val="num" w:pos="1125"/>
        </w:tabs>
        <w:ind w:left="1125"/>
        <w:jc w:val="both"/>
      </w:pPr>
      <w:r>
        <w:t>Какое чувство ты испытал, когда услышал загадку?</w:t>
      </w:r>
    </w:p>
    <w:p w:rsidR="00ED0220" w:rsidRDefault="00ED0220">
      <w:pPr>
        <w:pStyle w:val="a3"/>
        <w:jc w:val="both"/>
      </w:pPr>
      <w:r>
        <w:t xml:space="preserve">91% детей отметили загадки второго варианта, как более точно передающие признаки отгадки. Большинству школьникам (89%) понравились загадки второго варианта, 9%-первого варианта и 2%-не смогли определиться. Дети, которым понравились загадки второго варианта испытали «хорошее настроение»(94%), «радость»(73%), «веселье»(71%). Ребята, которым больше по душе были загадки первого варианта чувствовали «хорошее настроение»(12%), «ничего особенного»(88%). </w:t>
      </w:r>
    </w:p>
    <w:p w:rsidR="00ED0220" w:rsidRDefault="00ED0220">
      <w:pPr>
        <w:pStyle w:val="a3"/>
        <w:jc w:val="both"/>
      </w:pPr>
      <w:r>
        <w:t xml:space="preserve">  Единодушное признание того, что загадки второго варианта нравятся прежде всего потому, что в них понятные слова подчёркивают лексическую значимость слова, его важность в чувственных и логических познаниях окружающей действительности. Отсюда вытекает, что загадки , хорошо отражающие свойства отгадываемого предмета, несут колоссальную познавательную функцию, ибо осмысленный материал легче закрепляется.</w:t>
      </w:r>
    </w:p>
    <w:p w:rsidR="00ED0220" w:rsidRDefault="00ED0220">
      <w:pPr>
        <w:pStyle w:val="a3"/>
        <w:jc w:val="both"/>
      </w:pPr>
      <w:r>
        <w:t xml:space="preserve">  Высокий процент учащихся, отметивших, что загадки второго варианта ещё нравится и потому, что в них красивые слова, они лиричные и сказочные, указывает на эстетическую функцию загадок, где воспитание входит в область духовных ресурсов природы».  (11;39)</w:t>
      </w:r>
    </w:p>
    <w:p w:rsidR="00ED0220" w:rsidRDefault="00ED0220">
      <w:pPr>
        <w:pStyle w:val="a3"/>
        <w:jc w:val="both"/>
      </w:pPr>
      <w:r>
        <w:t xml:space="preserve">  «Как не вспомнить великого педагога К.Д.Ушинского, который смотрел на загадку как на «картинное описание предмета», веря, что живая и интересная она прочно заляжет в памяти ребёнка, увлекая за собой все привязанные к ней объяснения».  (10;22)</w:t>
      </w:r>
    </w:p>
    <w:p w:rsidR="00ED0220" w:rsidRDefault="00ED0220">
      <w:pPr>
        <w:pStyle w:val="a3"/>
        <w:jc w:val="both"/>
      </w:pPr>
      <w:r>
        <w:t>«Результаты эмоциональных реакций учащихся на загадки обоих вариантов показывают, насколько сильное воздействие на психику основной массы детей оказывает слово и эмоциональный фон произведения. Память об этой психо – физиологической особенности детского организма, учитель должен вводить в учебный процесс загадки, обостряющие чувствительность сенсорной системы, способствующие воспитанию чуткой эмоционально богатой личности. Итак, результаты опыта позволяют заключить:</w:t>
      </w:r>
    </w:p>
    <w:p w:rsidR="00ED0220" w:rsidRDefault="00ED0220">
      <w:pPr>
        <w:pStyle w:val="a3"/>
        <w:numPr>
          <w:ilvl w:val="0"/>
          <w:numId w:val="8"/>
        </w:numPr>
        <w:jc w:val="both"/>
      </w:pPr>
      <w:r>
        <w:t>К подбору загадок нужно подходить избирательно. Загадка, в которой отгадываемый образ представлен чётко, ярко, образно, даёт большие возможности для развития воссоздающего воображения, и наоборот -загадки, отражающие объекты природы невыразительно, неточно, на способствуют таковому, так как опыт ребят мал и превалирует в нём чувственное восприятие мира.</w:t>
      </w:r>
    </w:p>
    <w:p w:rsidR="00ED0220" w:rsidRDefault="00ED0220">
      <w:pPr>
        <w:pStyle w:val="a3"/>
        <w:numPr>
          <w:ilvl w:val="0"/>
          <w:numId w:val="8"/>
        </w:numPr>
        <w:jc w:val="both"/>
      </w:pPr>
      <w:r>
        <w:t>Живописные и ритмические загадки духовно ближе детям. Они вводят школьника в эстетическую сферу природы, учат мыслить художественными образами, обогащают словарный запас ребёнка чудесным языком.</w:t>
      </w:r>
    </w:p>
    <w:p w:rsidR="00ED0220" w:rsidRDefault="00ED0220">
      <w:pPr>
        <w:pStyle w:val="a3"/>
        <w:jc w:val="both"/>
      </w:pPr>
      <w:r>
        <w:t>Спектр чувств, возникших у ребят на услышанные загадки, говорит о том, что эмоционально окрашенные загадки могут превратить природоведение в уроки эмоциональной культуры и воспитания чувств».  (11;40)</w:t>
      </w:r>
    </w:p>
    <w:p w:rsidR="00ED0220" w:rsidRDefault="00ED0220">
      <w:pPr>
        <w:pStyle w:val="a3"/>
        <w:jc w:val="both"/>
      </w:pPr>
      <w:r>
        <w:t xml:space="preserve">  Научить ребёнка говорить – значит научить его мыслить. Таким образом, использование элементов народного творчества помогает открыть учащимся «глаза на мир», активизирует их мыслительную деятельность, развивает их души, формирует потребность к самосовершенствованию, самообретению, саморазвитию.</w:t>
      </w:r>
    </w:p>
    <w:p w:rsidR="00ED0220" w:rsidRDefault="00ED0220">
      <w:pPr>
        <w:pStyle w:val="a3"/>
        <w:jc w:val="both"/>
      </w:pPr>
      <w:r>
        <w:t xml:space="preserve">  Устное народное творчество – загадки, пословицы, поговорки, песни, сказки – воспитывают в человеке высокое чувство любви к родной земле, понимание труда как основы жизни, они судят об исторических событиях, о социальных отношениях в обществе, о защите Отечества, о культуре.</w:t>
      </w:r>
    </w:p>
    <w:p w:rsidR="00ED0220" w:rsidRDefault="00ED0220">
      <w:pPr>
        <w:pStyle w:val="a3"/>
        <w:jc w:val="both"/>
      </w:pPr>
      <w:r>
        <w:t xml:space="preserve">   Устное народное творчество как ценнейший языковой материал широко используется в обучении и воспитании учащихся. Оно как игра, развлечение, но в то же время через него по-другому видят окружающий мир. </w:t>
      </w:r>
    </w:p>
    <w:p w:rsidR="00ED0220" w:rsidRDefault="00ED0220">
      <w:pPr>
        <w:pStyle w:val="a3"/>
        <w:jc w:val="both"/>
      </w:pPr>
      <w:r>
        <w:t xml:space="preserve">  Преподавание в младших классах строится так, чтобы оно захватывало не только ум, но и развивало бы чувства ребёнка. Создание на уроках атмосферы творческого поиска, высокого эмоционального тонуса не самоцель, не дополнение или украшение к урокам, а необходимое условие получения знаний. Пережитые знания становятся убеждениями. </w:t>
      </w:r>
    </w:p>
    <w:p w:rsidR="00ED0220" w:rsidRDefault="00ED0220">
      <w:pPr>
        <w:pStyle w:val="a3"/>
        <w:jc w:val="both"/>
      </w:pPr>
    </w:p>
    <w:p w:rsidR="00ED0220" w:rsidRDefault="00ED0220">
      <w:pPr>
        <w:pStyle w:val="a3"/>
        <w:jc w:val="both"/>
      </w:pPr>
    </w:p>
    <w:p w:rsidR="00ED0220" w:rsidRDefault="00ED0220">
      <w:pPr>
        <w:pStyle w:val="a3"/>
        <w:jc w:val="both"/>
      </w:pPr>
    </w:p>
    <w:p w:rsidR="00ED0220" w:rsidRDefault="00ED0220">
      <w:pPr>
        <w:pStyle w:val="a3"/>
        <w:jc w:val="both"/>
      </w:pPr>
    </w:p>
    <w:p w:rsidR="00ED0220" w:rsidRDefault="00ED0220">
      <w:pPr>
        <w:pStyle w:val="a3"/>
        <w:jc w:val="both"/>
      </w:pPr>
    </w:p>
    <w:p w:rsidR="00ED0220" w:rsidRDefault="00ED0220">
      <w:pPr>
        <w:pStyle w:val="a3"/>
        <w:jc w:val="both"/>
      </w:pPr>
    </w:p>
    <w:p w:rsidR="00ED0220" w:rsidRDefault="00ED0220">
      <w:pPr>
        <w:pStyle w:val="a3"/>
        <w:jc w:val="center"/>
      </w:pPr>
      <w:r>
        <w:t>Заключение.</w:t>
      </w:r>
    </w:p>
    <w:p w:rsidR="00ED0220" w:rsidRDefault="00ED0220">
      <w:pPr>
        <w:pStyle w:val="a3"/>
        <w:jc w:val="both"/>
      </w:pPr>
      <w:r>
        <w:t>Итак, в нашей работе мы пришли к следующим выводам:</w:t>
      </w:r>
    </w:p>
    <w:p w:rsidR="00ED0220" w:rsidRDefault="00ED0220">
      <w:pPr>
        <w:pStyle w:val="a3"/>
        <w:jc w:val="both"/>
      </w:pPr>
      <w:r>
        <w:t>1. Чувство-это сложное, постоянное, устоявшееся эмоциональное отношение человека. Чувства человека отличаются большим разнообразием качеств, свойств и оттенков. Выделяют три вида высших чувств человека: нравственные, интеллектуальные и эстетические.</w:t>
      </w:r>
    </w:p>
    <w:p w:rsidR="00ED0220" w:rsidRDefault="00ED0220">
      <w:pPr>
        <w:pStyle w:val="a3"/>
        <w:ind w:left="360"/>
        <w:jc w:val="both"/>
      </w:pPr>
      <w:r>
        <w:t xml:space="preserve">  Среди нравственных чувств, активно формирующихся в младшем школьном возрасте, следует отметить чувство любви к Родине, сочувствие обиженным, чувство восхищения героизмом и мужеством людей, чувство коллективизма, трудолюбия.</w:t>
      </w:r>
    </w:p>
    <w:p w:rsidR="00ED0220" w:rsidRDefault="00ED0220">
      <w:pPr>
        <w:pStyle w:val="a3"/>
        <w:ind w:left="360"/>
        <w:jc w:val="both"/>
      </w:pPr>
      <w:r>
        <w:t xml:space="preserve">  Интенсивно развиваются в школьном возрасте интеллектуальные чувства, что определяется ежедневной активной познавательной деятельностью.</w:t>
      </w:r>
    </w:p>
    <w:p w:rsidR="00ED0220" w:rsidRDefault="00ED0220">
      <w:pPr>
        <w:pStyle w:val="a3"/>
        <w:ind w:left="360"/>
        <w:jc w:val="both"/>
      </w:pPr>
      <w:r>
        <w:t xml:space="preserve">  Развитию эстетического чувства у младших школьников помогает познание качества произведения искусства и окружающего мира природы и людей – их красоту, испытать эстетическое чувство прекрасного. </w:t>
      </w:r>
    </w:p>
    <w:p w:rsidR="00ED0220" w:rsidRDefault="00ED0220">
      <w:pPr>
        <w:pStyle w:val="a3"/>
        <w:jc w:val="both"/>
      </w:pPr>
      <w:r>
        <w:t>Приобщая детей к нашему русскому эпосу, учитель начальных классов пытается воспитывать у них любовь к Родине – России, к её бессмертному поэту – русскому народу, любовь к прекрасному, развить речь, обогащать словарный запас учащихся.</w:t>
      </w:r>
    </w:p>
    <w:p w:rsidR="00ED0220" w:rsidRDefault="00ED0220">
      <w:pPr>
        <w:pStyle w:val="a3"/>
        <w:jc w:val="both"/>
      </w:pPr>
      <w:r>
        <w:t xml:space="preserve">  Пословица -прекрасное средство для воспитания нравственных чувств у детей, своеобразный моральный кодекс, свод правил поведения; век живи, век учись; жить- Родине служить; не красна жизнь днями, а красна делами.</w:t>
      </w:r>
    </w:p>
    <w:p w:rsidR="00ED0220" w:rsidRDefault="00ED0220">
      <w:pPr>
        <w:pStyle w:val="a3"/>
        <w:jc w:val="both"/>
      </w:pPr>
      <w:r>
        <w:t xml:space="preserve">  Сказка очень нужна ребёнку, потому что она укрепляет моральные чувства, будит любознательность, развивает воображение, формирует эстетические чувств.</w:t>
      </w:r>
    </w:p>
    <w:p w:rsidR="00ED0220" w:rsidRDefault="00ED0220">
      <w:pPr>
        <w:pStyle w:val="a3"/>
        <w:jc w:val="both"/>
      </w:pPr>
      <w:r>
        <w:t xml:space="preserve">  При работе со сказкой учитель использует выразительное чтение, выборочное чтение, словесное рисование, инсценирование сказки.</w:t>
      </w:r>
    </w:p>
    <w:p w:rsidR="00ED0220" w:rsidRDefault="00ED0220">
      <w:pPr>
        <w:pStyle w:val="a3"/>
        <w:jc w:val="both"/>
      </w:pPr>
      <w:r>
        <w:t xml:space="preserve"> Всё это помогает глубже осознать ребёнку сказочный мир, помочь ему почувствовать его неповторимость. Фольклорная прибаутка предлагает учащимся увидеть смешное в жизни и научиться это смешанное передавать в слове. Юмор нелепых положений вопросов, стишков и песенок. При этом прибаутка сохраняет серьёзную интонацию, предоставляя возможность слушателю самому разобраться, смешно ему или нет.</w:t>
      </w:r>
    </w:p>
    <w:p w:rsidR="00ED0220" w:rsidRDefault="00ED0220">
      <w:pPr>
        <w:pStyle w:val="a3"/>
        <w:numPr>
          <w:ilvl w:val="0"/>
          <w:numId w:val="8"/>
        </w:numPr>
        <w:jc w:val="both"/>
      </w:pPr>
      <w:r>
        <w:t>Фольклорные праздники являются большими и радостными событиями в жизни ребят. На лицах детей можно увидеть удовлетворение и радость от встречи с прекрасным. Состоится подлинное общение детей с искусством своего народа. Всё это формирует у ребят чувство патриотизма, привязанности к родному краю, способствует воспитанию эстетической и этической культуры.</w:t>
      </w:r>
    </w:p>
    <w:p w:rsidR="00ED0220" w:rsidRDefault="00ED0220">
      <w:pPr>
        <w:pStyle w:val="a3"/>
        <w:ind w:left="360"/>
        <w:jc w:val="both"/>
      </w:pPr>
      <w:r>
        <w:t>Спектр чувств, возникающих у младших школьников на эмоционально – окрашенные загадки могут превратить природоведение и другие уроки в уроки эмоциональной культуры и воспитания чувств.</w:t>
      </w:r>
    </w:p>
    <w:p w:rsidR="00ED0220" w:rsidRDefault="00ED0220">
      <w:pPr>
        <w:pStyle w:val="a3"/>
        <w:numPr>
          <w:ilvl w:val="0"/>
          <w:numId w:val="8"/>
        </w:numPr>
        <w:jc w:val="both"/>
      </w:pPr>
      <w:r>
        <w:t>Устное народное творчество – загадки, пословицы, поговорки, песни, сказки воспитывают в человеке высокое чувство любви к родной земле, понимание труда как основы жизни, они судят об исторических событиях, о социальных отношениях в обществе, о защите Отечества, о культуре.</w:t>
      </w:r>
    </w:p>
    <w:p w:rsidR="00ED0220" w:rsidRDefault="00ED0220">
      <w:pPr>
        <w:pStyle w:val="a3"/>
        <w:numPr>
          <w:ilvl w:val="0"/>
          <w:numId w:val="8"/>
        </w:numPr>
        <w:jc w:val="both"/>
      </w:pPr>
      <w:r>
        <w:t xml:space="preserve"> Преподавание в младших классах строится так, чтобы оно захватывало не только ум, но и развивало бы чувства ребёнка. Создание на уроках атмосферы творческого поиска, высокого эмоционального тонуса не самоцель, не дополнение или украшение, а необходимое условие получения знаний. Перенятые знания становятся убеждениями.</w:t>
      </w: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ind w:left="360"/>
        <w:jc w:val="both"/>
      </w:pPr>
    </w:p>
    <w:p w:rsidR="00ED0220" w:rsidRDefault="00ED0220">
      <w:pPr>
        <w:pStyle w:val="a3"/>
        <w:jc w:val="both"/>
      </w:pPr>
      <w:bookmarkStart w:id="0" w:name="_GoBack"/>
      <w:bookmarkEnd w:id="0"/>
    </w:p>
    <w:sectPr w:rsidR="00ED0220">
      <w:pgSz w:w="11906" w:h="16838"/>
      <w:pgMar w:top="1440" w:right="127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16372"/>
    <w:multiLevelType w:val="hybridMultilevel"/>
    <w:tmpl w:val="987E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E12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B7F07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DB26ECB"/>
    <w:multiLevelType w:val="hybridMultilevel"/>
    <w:tmpl w:val="58983A82"/>
    <w:lvl w:ilvl="0" w:tplc="3F2606DA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476EA"/>
    <w:multiLevelType w:val="hybridMultilevel"/>
    <w:tmpl w:val="DE029A7E"/>
    <w:lvl w:ilvl="0" w:tplc="7F1E2922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8BD62014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25929A8E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E330459E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BD8BE34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5DA88E76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E9089E9A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EC808C80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AE988350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37BA0C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B4E5D56"/>
    <w:multiLevelType w:val="hybridMultilevel"/>
    <w:tmpl w:val="EADA3474"/>
    <w:lvl w:ilvl="0" w:tplc="854AE212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eastAsia="Times New Roman" w:hAnsi="Symbol" w:cs="Times New Roman" w:hint="default"/>
      </w:rPr>
    </w:lvl>
    <w:lvl w:ilvl="1" w:tplc="5556304E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2" w:tplc="725E05A4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3" w:tplc="C276CAA2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4" w:tplc="4282D358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5" w:tplc="88245D08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  <w:lvl w:ilvl="6" w:tplc="7DC0A6F6" w:tentative="1">
      <w:start w:val="1"/>
      <w:numFmt w:val="bullet"/>
      <w:lvlText w:val=""/>
      <w:lvlJc w:val="left"/>
      <w:pPr>
        <w:tabs>
          <w:tab w:val="num" w:pos="6855"/>
        </w:tabs>
        <w:ind w:left="6855" w:hanging="360"/>
      </w:pPr>
      <w:rPr>
        <w:rFonts w:ascii="Symbol" w:hAnsi="Symbol" w:hint="default"/>
      </w:rPr>
    </w:lvl>
    <w:lvl w:ilvl="7" w:tplc="C91CCFC6" w:tentative="1">
      <w:start w:val="1"/>
      <w:numFmt w:val="bullet"/>
      <w:lvlText w:val="o"/>
      <w:lvlJc w:val="left"/>
      <w:pPr>
        <w:tabs>
          <w:tab w:val="num" w:pos="7575"/>
        </w:tabs>
        <w:ind w:left="7575" w:hanging="360"/>
      </w:pPr>
      <w:rPr>
        <w:rFonts w:ascii="Courier New" w:hAnsi="Courier New" w:hint="default"/>
      </w:rPr>
    </w:lvl>
    <w:lvl w:ilvl="8" w:tplc="55B6A4DC" w:tentative="1">
      <w:start w:val="1"/>
      <w:numFmt w:val="bullet"/>
      <w:lvlText w:val=""/>
      <w:lvlJc w:val="left"/>
      <w:pPr>
        <w:tabs>
          <w:tab w:val="num" w:pos="8295"/>
        </w:tabs>
        <w:ind w:left="8295" w:hanging="360"/>
      </w:pPr>
      <w:rPr>
        <w:rFonts w:ascii="Wingdings" w:hAnsi="Wingdings" w:hint="default"/>
      </w:rPr>
    </w:lvl>
  </w:abstractNum>
  <w:abstractNum w:abstractNumId="7">
    <w:nsid w:val="4F360041"/>
    <w:multiLevelType w:val="hybridMultilevel"/>
    <w:tmpl w:val="3D429C84"/>
    <w:lvl w:ilvl="0" w:tplc="30E641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5A5A9E52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16C280E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C05AC0C8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8EE05C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53CE82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6636918E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78105D3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A6C253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522946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FAB7FEE"/>
    <w:multiLevelType w:val="hybridMultilevel"/>
    <w:tmpl w:val="41001B68"/>
    <w:lvl w:ilvl="0" w:tplc="A71C4CBE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eastAsia="Times New Roman" w:hAnsi="Symbol" w:cs="Times New Roman" w:hint="default"/>
      </w:rPr>
    </w:lvl>
    <w:lvl w:ilvl="1" w:tplc="7F5E96D6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2" w:tplc="1B8298AE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3" w:tplc="ECD07EDE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4" w:tplc="A8BE126C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5" w:tplc="F5E27D7A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  <w:lvl w:ilvl="6" w:tplc="2B2A61F4" w:tentative="1">
      <w:start w:val="1"/>
      <w:numFmt w:val="bullet"/>
      <w:lvlText w:val=""/>
      <w:lvlJc w:val="left"/>
      <w:pPr>
        <w:tabs>
          <w:tab w:val="num" w:pos="6855"/>
        </w:tabs>
        <w:ind w:left="6855" w:hanging="360"/>
      </w:pPr>
      <w:rPr>
        <w:rFonts w:ascii="Symbol" w:hAnsi="Symbol" w:hint="default"/>
      </w:rPr>
    </w:lvl>
    <w:lvl w:ilvl="7" w:tplc="2C8C48D4" w:tentative="1">
      <w:start w:val="1"/>
      <w:numFmt w:val="bullet"/>
      <w:lvlText w:val="o"/>
      <w:lvlJc w:val="left"/>
      <w:pPr>
        <w:tabs>
          <w:tab w:val="num" w:pos="7575"/>
        </w:tabs>
        <w:ind w:left="7575" w:hanging="360"/>
      </w:pPr>
      <w:rPr>
        <w:rFonts w:ascii="Courier New" w:hAnsi="Courier New" w:hint="default"/>
      </w:rPr>
    </w:lvl>
    <w:lvl w:ilvl="8" w:tplc="3EEA2C06" w:tentative="1">
      <w:start w:val="1"/>
      <w:numFmt w:val="bullet"/>
      <w:lvlText w:val=""/>
      <w:lvlJc w:val="left"/>
      <w:pPr>
        <w:tabs>
          <w:tab w:val="num" w:pos="8295"/>
        </w:tabs>
        <w:ind w:left="82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051"/>
    <w:rsid w:val="002E56EC"/>
    <w:rsid w:val="00802051"/>
    <w:rsid w:val="00ED0220"/>
    <w:rsid w:val="00F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2FE14-E6B6-4165-94C6-E85B46BB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</w:pPr>
    <w:rPr>
      <w:rFonts w:ascii="Courier" w:hAnsi="Courier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5091</Words>
  <Characters>29020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KMRGass</Company>
  <LinksUpToDate>false</LinksUpToDate>
  <CharactersWithSpaces>34043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Ольга</dc:creator>
  <cp:keywords/>
  <dc:description/>
  <cp:lastModifiedBy>admin</cp:lastModifiedBy>
  <cp:revision>2</cp:revision>
  <cp:lastPrinted>2001-04-12T10:25:00Z</cp:lastPrinted>
  <dcterms:created xsi:type="dcterms:W3CDTF">2014-02-08T05:29:00Z</dcterms:created>
  <dcterms:modified xsi:type="dcterms:W3CDTF">2014-02-08T05:29:00Z</dcterms:modified>
</cp:coreProperties>
</file>