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32BF" w:rsidRDefault="00EF32BF">
      <w:pPr>
        <w:spacing w:line="360" w:lineRule="auto"/>
        <w:jc w:val="center"/>
        <w:rPr>
          <w:b/>
          <w:sz w:val="24"/>
        </w:rPr>
      </w:pPr>
      <w:bookmarkStart w:id="0" w:name="_Toc419647435"/>
      <w:r>
        <w:rPr>
          <w:b/>
          <w:sz w:val="24"/>
        </w:rPr>
        <w:t>Голицынский военный институт ФПС РФ</w:t>
      </w:r>
    </w:p>
    <w:p w:rsidR="00EF32BF" w:rsidRDefault="00EF32BF">
      <w:pPr>
        <w:spacing w:line="360" w:lineRule="auto"/>
        <w:jc w:val="center"/>
        <w:rPr>
          <w:sz w:val="24"/>
        </w:rPr>
      </w:pPr>
      <w:r>
        <w:rPr>
          <w:sz w:val="24"/>
        </w:rPr>
        <w:t>кафедра психологии и педагогики</w:t>
      </w:r>
    </w:p>
    <w:p w:rsidR="00EF32BF" w:rsidRDefault="00EF32BF">
      <w:pPr>
        <w:spacing w:line="360" w:lineRule="auto"/>
        <w:jc w:val="center"/>
        <w:rPr>
          <w:sz w:val="24"/>
        </w:rPr>
      </w:pPr>
    </w:p>
    <w:p w:rsidR="00EF32BF" w:rsidRDefault="00EF32BF">
      <w:pPr>
        <w:spacing w:line="360" w:lineRule="auto"/>
        <w:jc w:val="center"/>
        <w:rPr>
          <w:sz w:val="24"/>
        </w:rPr>
      </w:pPr>
      <w:r>
        <w:rPr>
          <w:sz w:val="24"/>
        </w:rPr>
        <w:t>Факультет заочного обучения</w:t>
      </w:r>
    </w:p>
    <w:p w:rsidR="00EF32BF" w:rsidRDefault="00EF32BF">
      <w:pPr>
        <w:spacing w:line="360" w:lineRule="auto"/>
        <w:jc w:val="center"/>
        <w:rPr>
          <w:sz w:val="24"/>
        </w:rPr>
      </w:pPr>
      <w:r>
        <w:rPr>
          <w:sz w:val="24"/>
        </w:rPr>
        <w:t>отделение психологии</w:t>
      </w:r>
    </w:p>
    <w:p w:rsidR="00EF32BF" w:rsidRDefault="00EF32BF">
      <w:pPr>
        <w:spacing w:line="360" w:lineRule="auto"/>
        <w:jc w:val="center"/>
        <w:rPr>
          <w:sz w:val="24"/>
        </w:rPr>
      </w:pPr>
    </w:p>
    <w:p w:rsidR="00EF32BF" w:rsidRDefault="00EF32BF">
      <w:pPr>
        <w:spacing w:line="360" w:lineRule="auto"/>
        <w:jc w:val="center"/>
        <w:rPr>
          <w:sz w:val="24"/>
        </w:rPr>
      </w:pPr>
    </w:p>
    <w:p w:rsidR="00EF32BF" w:rsidRDefault="00EF32BF">
      <w:pPr>
        <w:spacing w:line="360" w:lineRule="auto"/>
        <w:jc w:val="center"/>
        <w:rPr>
          <w:sz w:val="24"/>
        </w:rPr>
      </w:pPr>
    </w:p>
    <w:p w:rsidR="00EF32BF" w:rsidRDefault="00EF32BF">
      <w:pPr>
        <w:spacing w:line="360" w:lineRule="auto"/>
        <w:jc w:val="center"/>
        <w:rPr>
          <w:sz w:val="24"/>
        </w:rPr>
      </w:pPr>
    </w:p>
    <w:p w:rsidR="00EF32BF" w:rsidRDefault="00EF32BF">
      <w:pPr>
        <w:spacing w:line="360" w:lineRule="auto"/>
        <w:jc w:val="center"/>
        <w:rPr>
          <w:sz w:val="24"/>
        </w:rPr>
      </w:pPr>
    </w:p>
    <w:p w:rsidR="00EF32BF" w:rsidRDefault="00EF32BF">
      <w:pPr>
        <w:spacing w:line="360" w:lineRule="auto"/>
        <w:jc w:val="center"/>
        <w:rPr>
          <w:sz w:val="24"/>
        </w:rPr>
      </w:pPr>
    </w:p>
    <w:p w:rsidR="00EF32BF" w:rsidRDefault="00EF32BF">
      <w:pPr>
        <w:spacing w:line="360" w:lineRule="auto"/>
        <w:jc w:val="center"/>
        <w:rPr>
          <w:sz w:val="24"/>
        </w:rPr>
      </w:pPr>
    </w:p>
    <w:p w:rsidR="00EF32BF" w:rsidRDefault="00EF32BF">
      <w:pPr>
        <w:spacing w:line="360" w:lineRule="auto"/>
        <w:jc w:val="center"/>
        <w:rPr>
          <w:sz w:val="24"/>
        </w:rPr>
      </w:pPr>
    </w:p>
    <w:p w:rsidR="00EF32BF" w:rsidRDefault="00EF32BF">
      <w:pPr>
        <w:spacing w:line="360" w:lineRule="auto"/>
        <w:jc w:val="center"/>
        <w:rPr>
          <w:sz w:val="24"/>
        </w:rPr>
      </w:pPr>
    </w:p>
    <w:p w:rsidR="00EF32BF" w:rsidRDefault="00EF32BF">
      <w:pPr>
        <w:spacing w:line="360" w:lineRule="auto"/>
        <w:jc w:val="center"/>
        <w:rPr>
          <w:sz w:val="24"/>
        </w:rPr>
      </w:pPr>
      <w:r>
        <w:rPr>
          <w:sz w:val="24"/>
        </w:rPr>
        <w:t>Реферат  студентки 3 курса Котовой Е.М.</w:t>
      </w:r>
    </w:p>
    <w:p w:rsidR="00EF32BF" w:rsidRDefault="00EF32BF">
      <w:pPr>
        <w:spacing w:line="360" w:lineRule="auto"/>
        <w:jc w:val="center"/>
        <w:rPr>
          <w:sz w:val="24"/>
        </w:rPr>
      </w:pPr>
    </w:p>
    <w:p w:rsidR="00EF32BF" w:rsidRDefault="00EF32BF">
      <w:pPr>
        <w:pStyle w:val="21"/>
      </w:pPr>
      <w:r>
        <w:t>Тема:  “Гуманистическое направление в воспитании и образовании в деятельности В.А. Сухомлинского”.</w:t>
      </w:r>
    </w:p>
    <w:p w:rsidR="00EF32BF" w:rsidRDefault="00EF32BF">
      <w:pPr>
        <w:spacing w:line="360" w:lineRule="auto"/>
        <w:jc w:val="center"/>
        <w:rPr>
          <w:b/>
          <w:sz w:val="24"/>
        </w:rPr>
      </w:pPr>
    </w:p>
    <w:p w:rsidR="00EF32BF" w:rsidRDefault="00EF32BF">
      <w:pPr>
        <w:spacing w:line="360" w:lineRule="auto"/>
        <w:jc w:val="center"/>
        <w:rPr>
          <w:b/>
          <w:sz w:val="24"/>
        </w:rPr>
      </w:pPr>
    </w:p>
    <w:p w:rsidR="00EF32BF" w:rsidRDefault="00EF32BF">
      <w:pPr>
        <w:spacing w:line="360" w:lineRule="auto"/>
        <w:jc w:val="center"/>
        <w:rPr>
          <w:sz w:val="24"/>
        </w:rPr>
      </w:pPr>
      <w:r>
        <w:rPr>
          <w:sz w:val="24"/>
        </w:rPr>
        <w:t>Научный руководитель:   Гребенькова Н.Л.</w:t>
      </w:r>
    </w:p>
    <w:p w:rsidR="00EF32BF" w:rsidRDefault="00EF32BF">
      <w:pPr>
        <w:spacing w:line="360" w:lineRule="auto"/>
        <w:jc w:val="center"/>
        <w:rPr>
          <w:sz w:val="24"/>
        </w:rPr>
      </w:pPr>
    </w:p>
    <w:p w:rsidR="00EF32BF" w:rsidRDefault="00EF32BF">
      <w:pPr>
        <w:spacing w:line="360" w:lineRule="auto"/>
        <w:jc w:val="center"/>
        <w:rPr>
          <w:sz w:val="24"/>
        </w:rPr>
      </w:pPr>
    </w:p>
    <w:p w:rsidR="00EF32BF" w:rsidRDefault="00EF32BF">
      <w:pPr>
        <w:spacing w:line="360" w:lineRule="auto"/>
        <w:jc w:val="center"/>
        <w:rPr>
          <w:sz w:val="24"/>
        </w:rPr>
      </w:pPr>
    </w:p>
    <w:p w:rsidR="00EF32BF" w:rsidRDefault="00EF32BF">
      <w:pPr>
        <w:spacing w:line="360" w:lineRule="auto"/>
        <w:jc w:val="center"/>
        <w:rPr>
          <w:sz w:val="24"/>
        </w:rPr>
      </w:pPr>
    </w:p>
    <w:p w:rsidR="00EF32BF" w:rsidRDefault="00EF32BF">
      <w:pPr>
        <w:spacing w:line="360" w:lineRule="auto"/>
        <w:jc w:val="center"/>
        <w:rPr>
          <w:sz w:val="24"/>
        </w:rPr>
      </w:pPr>
    </w:p>
    <w:p w:rsidR="00EF32BF" w:rsidRDefault="00EF32BF">
      <w:pPr>
        <w:spacing w:line="360" w:lineRule="auto"/>
        <w:jc w:val="center"/>
        <w:rPr>
          <w:sz w:val="24"/>
        </w:rPr>
      </w:pPr>
    </w:p>
    <w:p w:rsidR="00EF32BF" w:rsidRDefault="00EF32BF">
      <w:pPr>
        <w:spacing w:line="360" w:lineRule="auto"/>
        <w:jc w:val="center"/>
        <w:rPr>
          <w:sz w:val="24"/>
        </w:rPr>
      </w:pPr>
    </w:p>
    <w:p w:rsidR="00EF32BF" w:rsidRDefault="00EF32BF">
      <w:pPr>
        <w:spacing w:line="360" w:lineRule="auto"/>
        <w:jc w:val="center"/>
        <w:rPr>
          <w:sz w:val="24"/>
        </w:rPr>
      </w:pPr>
    </w:p>
    <w:p w:rsidR="00EF32BF" w:rsidRDefault="00EF32BF">
      <w:pPr>
        <w:spacing w:line="360" w:lineRule="auto"/>
        <w:jc w:val="center"/>
        <w:rPr>
          <w:sz w:val="24"/>
        </w:rPr>
      </w:pPr>
    </w:p>
    <w:p w:rsidR="00EF32BF" w:rsidRDefault="00EF32BF">
      <w:pPr>
        <w:spacing w:line="360" w:lineRule="auto"/>
        <w:jc w:val="center"/>
        <w:rPr>
          <w:sz w:val="24"/>
        </w:rPr>
      </w:pPr>
    </w:p>
    <w:p w:rsidR="00EF32BF" w:rsidRDefault="00EF32BF">
      <w:pPr>
        <w:spacing w:line="360" w:lineRule="auto"/>
        <w:jc w:val="center"/>
        <w:rPr>
          <w:sz w:val="24"/>
        </w:rPr>
      </w:pPr>
    </w:p>
    <w:p w:rsidR="00EF32BF" w:rsidRDefault="00EF32BF">
      <w:pPr>
        <w:pStyle w:val="4"/>
      </w:pPr>
    </w:p>
    <w:p w:rsidR="00EF32BF" w:rsidRDefault="00EF32BF">
      <w:pPr>
        <w:pStyle w:val="4"/>
      </w:pPr>
      <w:r>
        <w:t>Голицыно – 2001 год</w:t>
      </w:r>
    </w:p>
    <w:p w:rsidR="00EF32BF" w:rsidRDefault="00EF32BF"/>
    <w:p w:rsidR="00EF32BF" w:rsidRDefault="00EF32BF"/>
    <w:p w:rsidR="00EF32BF" w:rsidRDefault="00EF32BF">
      <w:pPr>
        <w:pStyle w:val="5"/>
      </w:pPr>
      <w:r>
        <w:t>План</w:t>
      </w:r>
    </w:p>
    <w:p w:rsidR="00EF32BF" w:rsidRDefault="00EF32BF"/>
    <w:p w:rsidR="00EF32BF" w:rsidRDefault="00EF32BF">
      <w:pPr>
        <w:pStyle w:val="10"/>
        <w:spacing w:line="360" w:lineRule="auto"/>
        <w:rPr>
          <w:noProof/>
          <w:sz w:val="24"/>
        </w:rPr>
      </w:pPr>
      <w:r>
        <w:rPr>
          <w:noProof/>
          <w:sz w:val="24"/>
        </w:rPr>
        <w:t>Введение.</w:t>
      </w:r>
      <w:r>
        <w:rPr>
          <w:noProof/>
          <w:sz w:val="24"/>
        </w:rPr>
        <w:tab/>
        <w:t>3</w:t>
      </w:r>
    </w:p>
    <w:p w:rsidR="00EF32BF" w:rsidRDefault="00EF32BF">
      <w:pPr>
        <w:pStyle w:val="10"/>
        <w:tabs>
          <w:tab w:val="left" w:pos="400"/>
        </w:tabs>
        <w:spacing w:line="360" w:lineRule="auto"/>
        <w:rPr>
          <w:noProof/>
          <w:sz w:val="24"/>
        </w:rPr>
      </w:pPr>
      <w:r>
        <w:rPr>
          <w:noProof/>
          <w:sz w:val="24"/>
        </w:rPr>
        <w:t>I.</w:t>
      </w:r>
      <w:r>
        <w:rPr>
          <w:noProof/>
          <w:sz w:val="24"/>
        </w:rPr>
        <w:tab/>
        <w:t>Жизнь, педагогическая и общественная деятельность В.А. Сухомлинского.</w:t>
      </w:r>
      <w:r>
        <w:rPr>
          <w:noProof/>
          <w:sz w:val="24"/>
        </w:rPr>
        <w:tab/>
        <w:t>4</w:t>
      </w:r>
    </w:p>
    <w:p w:rsidR="00EF32BF" w:rsidRDefault="00EF32BF">
      <w:pPr>
        <w:pStyle w:val="10"/>
        <w:tabs>
          <w:tab w:val="left" w:pos="400"/>
        </w:tabs>
        <w:spacing w:line="360" w:lineRule="auto"/>
        <w:rPr>
          <w:noProof/>
          <w:sz w:val="24"/>
        </w:rPr>
      </w:pPr>
      <w:r>
        <w:rPr>
          <w:noProof/>
          <w:sz w:val="24"/>
        </w:rPr>
        <w:t>II.</w:t>
      </w:r>
      <w:r>
        <w:rPr>
          <w:noProof/>
          <w:sz w:val="24"/>
        </w:rPr>
        <w:tab/>
        <w:t>Педагогические взгляды В.А. Сухомлинского.</w:t>
      </w:r>
      <w:r>
        <w:rPr>
          <w:noProof/>
          <w:sz w:val="24"/>
        </w:rPr>
        <w:tab/>
        <w:t>7</w:t>
      </w:r>
    </w:p>
    <w:p w:rsidR="00EF32BF" w:rsidRDefault="00EF32BF">
      <w:pPr>
        <w:pStyle w:val="22"/>
        <w:tabs>
          <w:tab w:val="right" w:leader="dot" w:pos="9061"/>
        </w:tabs>
        <w:spacing w:line="360" w:lineRule="auto"/>
        <w:rPr>
          <w:noProof/>
          <w:sz w:val="24"/>
        </w:rPr>
      </w:pPr>
      <w:r>
        <w:rPr>
          <w:noProof/>
          <w:sz w:val="24"/>
        </w:rPr>
        <w:t>1. Отношение к ребенку.</w:t>
      </w:r>
      <w:r>
        <w:rPr>
          <w:noProof/>
          <w:sz w:val="24"/>
        </w:rPr>
        <w:tab/>
        <w:t>7</w:t>
      </w:r>
    </w:p>
    <w:p w:rsidR="00EF32BF" w:rsidRDefault="00EF32BF">
      <w:pPr>
        <w:pStyle w:val="22"/>
        <w:tabs>
          <w:tab w:val="right" w:leader="dot" w:pos="9061"/>
        </w:tabs>
        <w:spacing w:line="360" w:lineRule="auto"/>
        <w:rPr>
          <w:noProof/>
          <w:sz w:val="24"/>
        </w:rPr>
      </w:pPr>
      <w:r>
        <w:rPr>
          <w:noProof/>
          <w:sz w:val="24"/>
        </w:rPr>
        <w:t>2. К прекрасному через прекрасное.</w:t>
      </w:r>
      <w:r>
        <w:rPr>
          <w:noProof/>
          <w:sz w:val="24"/>
        </w:rPr>
        <w:tab/>
        <w:t>11</w:t>
      </w:r>
    </w:p>
    <w:p w:rsidR="00EF32BF" w:rsidRDefault="00EF32BF">
      <w:pPr>
        <w:pStyle w:val="22"/>
        <w:tabs>
          <w:tab w:val="right" w:leader="dot" w:pos="9061"/>
        </w:tabs>
        <w:spacing w:line="360" w:lineRule="auto"/>
        <w:rPr>
          <w:noProof/>
          <w:sz w:val="24"/>
        </w:rPr>
      </w:pPr>
      <w:r>
        <w:rPr>
          <w:noProof/>
          <w:sz w:val="24"/>
        </w:rPr>
        <w:t>3. Научные знания и знания человеческие.</w:t>
      </w:r>
      <w:r>
        <w:rPr>
          <w:noProof/>
          <w:sz w:val="24"/>
        </w:rPr>
        <w:tab/>
        <w:t>15</w:t>
      </w:r>
    </w:p>
    <w:p w:rsidR="00EF32BF" w:rsidRDefault="00EF32BF">
      <w:pPr>
        <w:pStyle w:val="22"/>
        <w:tabs>
          <w:tab w:val="right" w:leader="dot" w:pos="9061"/>
        </w:tabs>
        <w:spacing w:line="360" w:lineRule="auto"/>
        <w:rPr>
          <w:noProof/>
          <w:sz w:val="24"/>
        </w:rPr>
      </w:pPr>
      <w:r>
        <w:rPr>
          <w:noProof/>
          <w:sz w:val="24"/>
        </w:rPr>
        <w:t>4. Трудовое воспитание</w:t>
      </w:r>
      <w:r>
        <w:rPr>
          <w:noProof/>
          <w:sz w:val="24"/>
        </w:rPr>
        <w:tab/>
        <w:t>17</w:t>
      </w:r>
    </w:p>
    <w:p w:rsidR="00EF32BF" w:rsidRDefault="00EF32BF">
      <w:pPr>
        <w:pStyle w:val="10"/>
        <w:spacing w:line="360" w:lineRule="auto"/>
        <w:rPr>
          <w:noProof/>
          <w:sz w:val="24"/>
        </w:rPr>
      </w:pPr>
      <w:r>
        <w:rPr>
          <w:noProof/>
          <w:sz w:val="24"/>
        </w:rPr>
        <w:t>Заключение.</w:t>
      </w:r>
      <w:r>
        <w:rPr>
          <w:noProof/>
          <w:sz w:val="24"/>
        </w:rPr>
        <w:tab/>
        <w:t>19</w:t>
      </w:r>
    </w:p>
    <w:p w:rsidR="00EF32BF" w:rsidRDefault="00EF32BF">
      <w:pPr>
        <w:pStyle w:val="10"/>
        <w:spacing w:line="360" w:lineRule="auto"/>
        <w:rPr>
          <w:noProof/>
          <w:sz w:val="24"/>
        </w:rPr>
      </w:pPr>
      <w:r>
        <w:rPr>
          <w:noProof/>
          <w:sz w:val="24"/>
        </w:rPr>
        <w:t>Список литературы</w:t>
      </w:r>
      <w:r>
        <w:rPr>
          <w:noProof/>
          <w:sz w:val="24"/>
        </w:rPr>
        <w:tab/>
        <w:t>20</w:t>
      </w:r>
    </w:p>
    <w:p w:rsidR="00EF32BF" w:rsidRDefault="00EF32BF">
      <w:pPr>
        <w:spacing w:line="360" w:lineRule="auto"/>
      </w:pPr>
    </w:p>
    <w:p w:rsidR="00EF32BF" w:rsidRDefault="00EF32BF">
      <w:pPr>
        <w:pStyle w:val="1"/>
        <w:spacing w:before="0" w:after="0"/>
        <w:ind w:left="2160" w:firstLine="720"/>
      </w:pPr>
      <w:bookmarkStart w:id="1" w:name="_Toc525919963"/>
      <w:r>
        <w:t>Введение</w:t>
      </w:r>
      <w:bookmarkEnd w:id="0"/>
      <w:r>
        <w:t>.</w:t>
      </w:r>
      <w:bookmarkEnd w:id="1"/>
    </w:p>
    <w:p w:rsidR="00EF32BF" w:rsidRDefault="00EF32BF">
      <w:pPr>
        <w:pStyle w:val="10"/>
        <w:tabs>
          <w:tab w:val="clear" w:pos="9071"/>
        </w:tabs>
        <w:spacing w:line="360" w:lineRule="auto"/>
      </w:pPr>
    </w:p>
    <w:p w:rsidR="00EF32BF" w:rsidRDefault="00EF32BF">
      <w:pPr>
        <w:pStyle w:val="a3"/>
        <w:spacing w:before="0" w:after="0" w:line="360" w:lineRule="auto"/>
        <w:ind w:firstLine="720"/>
      </w:pPr>
      <w:r>
        <w:t>«Верьте в талант и творческие силы каждого воспитанника!». Эти слова одного из самых замечательных педагогических деятелей современности - Василия Александровича Сухомлинского - можно было бы поставить эпиграфом ко всему, что было им написано. Опыт собственной многолетней учительской практики, обобщение огромного педагогического наследия прошлого убедили его в том, что “сила и возможности воспитания неисчерпаемы”. “Воспитание точно отражает жизнь, и оно должно быть полным жизни и от полноты жизни идущим, тогда оно имеет силу. “[4 стр. - 16]</w:t>
      </w:r>
    </w:p>
    <w:p w:rsidR="00EF32BF" w:rsidRDefault="00EF32BF">
      <w:pPr>
        <w:suppressLineNumbers/>
        <w:spacing w:line="360" w:lineRule="auto"/>
        <w:ind w:firstLine="720"/>
        <w:jc w:val="both"/>
        <w:rPr>
          <w:sz w:val="24"/>
        </w:rPr>
      </w:pPr>
      <w:r>
        <w:rPr>
          <w:sz w:val="24"/>
        </w:rPr>
        <w:t>В реферате на тему “Гуманистическое направление в воспитании и образовании в деятельности В.А. Сухомлинского” рассмотрены такие вопросы: что было главным в деятельности Сухомлинского, какие силы позволили сыну крестьянина, рядовому сельскому учителю подняться к вершинам педагогической науки?  И многие другие.</w:t>
      </w:r>
    </w:p>
    <w:p w:rsidR="00EF32BF" w:rsidRDefault="00EF32BF">
      <w:pPr>
        <w:pStyle w:val="a7"/>
        <w:jc w:val="both"/>
      </w:pPr>
      <w:r>
        <w:t>Данная работа состоит из введения, основной части, включающей 4 вопроса и заключения. В первом вопросе описана биография педагога и рассмотрены ведущие направления партийно-государственной об</w:t>
      </w:r>
      <w:r>
        <w:softHyphen/>
        <w:t>разовательной политики 50 – 70 гг.</w:t>
      </w:r>
    </w:p>
    <w:p w:rsidR="00EF32BF" w:rsidRDefault="00EF32BF">
      <w:pPr>
        <w:suppressLineNumbers/>
        <w:spacing w:line="360" w:lineRule="auto"/>
        <w:ind w:firstLine="709"/>
        <w:jc w:val="both"/>
        <w:rPr>
          <w:sz w:val="24"/>
        </w:rPr>
      </w:pPr>
      <w:r>
        <w:rPr>
          <w:sz w:val="24"/>
        </w:rPr>
        <w:t>Во втором вопросе раскрываются основные педагогические взгляды В.А. Сухомлинского.</w:t>
      </w:r>
    </w:p>
    <w:p w:rsidR="00EF32BF" w:rsidRDefault="00EF32BF">
      <w:pPr>
        <w:suppressLineNumbers/>
        <w:spacing w:line="360" w:lineRule="auto"/>
        <w:ind w:firstLine="709"/>
        <w:jc w:val="both"/>
        <w:rPr>
          <w:sz w:val="24"/>
        </w:rPr>
      </w:pPr>
      <w:r>
        <w:rPr>
          <w:sz w:val="24"/>
        </w:rPr>
        <w:t>В заключении сделаны выводы.</w:t>
      </w:r>
    </w:p>
    <w:p w:rsidR="00EF32BF" w:rsidRDefault="00EF32BF"/>
    <w:p w:rsidR="00EF32BF" w:rsidRDefault="00EF32BF"/>
    <w:p w:rsidR="00EF32BF" w:rsidRDefault="00EF32BF"/>
    <w:p w:rsidR="00EF32BF" w:rsidRDefault="00EF32BF">
      <w:pPr>
        <w:spacing w:line="360" w:lineRule="auto"/>
        <w:jc w:val="center"/>
        <w:rPr>
          <w:sz w:val="24"/>
        </w:rPr>
      </w:pPr>
    </w:p>
    <w:p w:rsidR="00EF32BF" w:rsidRDefault="00EF32BF">
      <w:pPr>
        <w:spacing w:line="360" w:lineRule="auto"/>
        <w:jc w:val="center"/>
        <w:rPr>
          <w:sz w:val="24"/>
        </w:rPr>
      </w:pPr>
    </w:p>
    <w:p w:rsidR="00EF32BF" w:rsidRDefault="00EF32BF">
      <w:pPr>
        <w:spacing w:line="360" w:lineRule="auto"/>
        <w:jc w:val="center"/>
        <w:rPr>
          <w:sz w:val="24"/>
        </w:rPr>
      </w:pPr>
    </w:p>
    <w:p w:rsidR="00EF32BF" w:rsidRDefault="00EF32BF">
      <w:pPr>
        <w:spacing w:line="360" w:lineRule="auto"/>
        <w:jc w:val="center"/>
        <w:rPr>
          <w:sz w:val="24"/>
        </w:rPr>
      </w:pPr>
    </w:p>
    <w:p w:rsidR="00EF32BF" w:rsidRDefault="00EF32BF">
      <w:pPr>
        <w:pStyle w:val="1"/>
        <w:numPr>
          <w:ilvl w:val="0"/>
          <w:numId w:val="10"/>
        </w:numPr>
        <w:spacing w:before="0" w:after="0"/>
        <w:jc w:val="center"/>
      </w:pPr>
      <w:bookmarkStart w:id="2" w:name="_Toc525919964"/>
      <w:r>
        <w:t>Жизнь, педагогическая и общественная деятельность В.А. Сухомлинского.</w:t>
      </w:r>
      <w:bookmarkEnd w:id="2"/>
    </w:p>
    <w:p w:rsidR="00EF32BF" w:rsidRDefault="00EF32BF">
      <w:pPr>
        <w:ind w:left="397"/>
      </w:pPr>
    </w:p>
    <w:p w:rsidR="00EF32BF" w:rsidRDefault="00EF32BF">
      <w:pPr>
        <w:spacing w:line="360" w:lineRule="auto"/>
        <w:ind w:firstLine="397"/>
        <w:jc w:val="both"/>
        <w:rPr>
          <w:sz w:val="24"/>
        </w:rPr>
      </w:pPr>
      <w:bookmarkStart w:id="3" w:name="_Toc419647436"/>
      <w:r>
        <w:rPr>
          <w:sz w:val="24"/>
        </w:rPr>
        <w:t>Школьная система, которая функционировала в то время, приспосаб</w:t>
      </w:r>
      <w:r>
        <w:rPr>
          <w:sz w:val="24"/>
        </w:rPr>
        <w:softHyphen/>
        <w:t>ливалась к современным социально-политическим, экономическим, идеологическим реалиям.</w:t>
      </w:r>
    </w:p>
    <w:p w:rsidR="00EF32BF" w:rsidRDefault="00EF32BF">
      <w:pPr>
        <w:spacing w:line="360" w:lineRule="auto"/>
        <w:jc w:val="both"/>
        <w:rPr>
          <w:sz w:val="24"/>
        </w:rPr>
      </w:pPr>
      <w:r>
        <w:rPr>
          <w:sz w:val="24"/>
        </w:rPr>
        <w:t>На</w:t>
      </w:r>
      <w:r>
        <w:rPr>
          <w:sz w:val="24"/>
        </w:rPr>
        <w:softHyphen/>
        <w:t>правления образовательной политики определялись партийными съездами и постановлениями ЦК КПСС. Каждый из «государствен</w:t>
      </w:r>
      <w:r>
        <w:rPr>
          <w:sz w:val="24"/>
        </w:rPr>
        <w:softHyphen/>
        <w:t>ных планов», согласно которым жила страна, включал систему ме</w:t>
      </w:r>
      <w:r>
        <w:rPr>
          <w:sz w:val="24"/>
        </w:rPr>
        <w:softHyphen/>
        <w:t>роприятий в сфере образования, «увязанных» с решением народно</w:t>
      </w:r>
      <w:r>
        <w:rPr>
          <w:sz w:val="24"/>
        </w:rPr>
        <w:softHyphen/>
        <w:t>хозяйственных и культурных задач очередного «этапа строительства социализма и коммунизма».</w:t>
      </w:r>
    </w:p>
    <w:p w:rsidR="00EF32BF" w:rsidRDefault="00EF32BF">
      <w:pPr>
        <w:spacing w:line="360" w:lineRule="auto"/>
        <w:ind w:firstLine="720"/>
        <w:jc w:val="both"/>
        <w:rPr>
          <w:sz w:val="24"/>
        </w:rPr>
      </w:pPr>
      <w:r>
        <w:rPr>
          <w:sz w:val="24"/>
        </w:rPr>
        <w:t>Одним из ведущих направлений партийно-государственной об</w:t>
      </w:r>
      <w:r>
        <w:rPr>
          <w:sz w:val="24"/>
        </w:rPr>
        <w:softHyphen/>
        <w:t>разовательной политики оставалась «борьба за всеобуч». Полвека осуществления всеобуча это, действительно, борьба: за финансиро</w:t>
      </w:r>
      <w:r>
        <w:rPr>
          <w:sz w:val="24"/>
        </w:rPr>
        <w:softHyphen/>
        <w:t>вание образовательной системы, строительство школьных зданий, подго</w:t>
      </w:r>
      <w:r>
        <w:rPr>
          <w:sz w:val="24"/>
        </w:rPr>
        <w:softHyphen/>
        <w:t>товка педагогических кадров, выпуск учебной и методической ли</w:t>
      </w:r>
      <w:r>
        <w:rPr>
          <w:sz w:val="24"/>
        </w:rPr>
        <w:softHyphen/>
        <w:t xml:space="preserve">тературы и т.д. </w:t>
      </w:r>
    </w:p>
    <w:p w:rsidR="00EF32BF" w:rsidRDefault="00EF32BF">
      <w:pPr>
        <w:spacing w:line="360" w:lineRule="auto"/>
        <w:jc w:val="both"/>
        <w:rPr>
          <w:sz w:val="24"/>
        </w:rPr>
      </w:pPr>
      <w:r>
        <w:rPr>
          <w:sz w:val="24"/>
        </w:rPr>
        <w:t>Создание системы учебных заведений, которая гарантировала конституционное право гражданина на получение среднего образования — большое дости</w:t>
      </w:r>
      <w:r>
        <w:rPr>
          <w:sz w:val="24"/>
        </w:rPr>
        <w:softHyphen/>
        <w:t>жение советского общества. В официальной идеологии оно связы</w:t>
      </w:r>
      <w:r>
        <w:rPr>
          <w:sz w:val="24"/>
        </w:rPr>
        <w:softHyphen/>
        <w:t>валось с руководящей ролью коммунистической партии, с ее забо</w:t>
      </w:r>
      <w:r>
        <w:rPr>
          <w:sz w:val="24"/>
        </w:rPr>
        <w:softHyphen/>
        <w:t xml:space="preserve">той о подрастающем поколении и молодежи. </w:t>
      </w:r>
    </w:p>
    <w:p w:rsidR="00EF32BF" w:rsidRDefault="00EF32BF">
      <w:pPr>
        <w:spacing w:line="360" w:lineRule="auto"/>
        <w:jc w:val="both"/>
        <w:rPr>
          <w:sz w:val="24"/>
        </w:rPr>
      </w:pPr>
      <w:r>
        <w:rPr>
          <w:sz w:val="24"/>
        </w:rPr>
        <w:t>В обосновании очередного «социального заказа» к образователь</w:t>
      </w:r>
      <w:r>
        <w:rPr>
          <w:sz w:val="24"/>
        </w:rPr>
        <w:softHyphen/>
        <w:t>ной сфере на «данном этапе строительства социализма (коммуниз</w:t>
      </w:r>
      <w:r>
        <w:rPr>
          <w:sz w:val="24"/>
        </w:rPr>
        <w:softHyphen/>
        <w:t>ма)», включая всеобуч, неизменным оставался тезис о «воспитании нового человека» как цели партийно-государственной политики. При этом в «модели» «нового человека» акцентировалась официальная установка на формирование единой идеологии («основ марксизма-ленинизма», «диалектико-материалистического мировоззрения», «на</w:t>
      </w:r>
      <w:r>
        <w:rPr>
          <w:sz w:val="24"/>
        </w:rPr>
        <w:softHyphen/>
        <w:t>учного мировоззрения»), которая обеспечивала бы «морально-поли</w:t>
      </w:r>
      <w:r>
        <w:rPr>
          <w:sz w:val="24"/>
        </w:rPr>
        <w:softHyphen/>
        <w:t>тическое единство советского народа». Под таким углом зрения про</w:t>
      </w:r>
      <w:r>
        <w:rPr>
          <w:sz w:val="24"/>
        </w:rPr>
        <w:softHyphen/>
        <w:t>исходил отбор знаний из отечественной и мировой культуры, осу</w:t>
      </w:r>
      <w:r>
        <w:rPr>
          <w:sz w:val="24"/>
        </w:rPr>
        <w:softHyphen/>
        <w:t>ществлялось конструирование содержания общего образования, со</w:t>
      </w:r>
      <w:r>
        <w:rPr>
          <w:sz w:val="24"/>
        </w:rPr>
        <w:softHyphen/>
        <w:t>держание учебных дисциплин «достраивалось» задачами «текущего момента»: планами «коммунистического строительства». Таким об</w:t>
      </w:r>
      <w:r>
        <w:rPr>
          <w:sz w:val="24"/>
        </w:rPr>
        <w:softHyphen/>
        <w:t>разом, каждый из этапов осуществления всеобуча был вместе с тем этапом дальнейшей идеологизации и политизации сознания подра</w:t>
      </w:r>
      <w:r>
        <w:rPr>
          <w:sz w:val="24"/>
        </w:rPr>
        <w:softHyphen/>
        <w:t>стающего поколения и школьной молодежи.</w:t>
      </w:r>
    </w:p>
    <w:p w:rsidR="00EF32BF" w:rsidRDefault="00EF32BF">
      <w:pPr>
        <w:pStyle w:val="30"/>
        <w:spacing w:line="360" w:lineRule="auto"/>
        <w:jc w:val="both"/>
      </w:pPr>
      <w:r>
        <w:t>Следующая реформа готовилась по указанию брежневского ЦК не только Академией педагогических наук, были подключены ве</w:t>
      </w:r>
      <w:r>
        <w:softHyphen/>
        <w:t>дущие ученые Академии наук, возглавившие предметные комиссии по естественным и гуманитарным учебным дисциплинам, которые разрабатывали новые учебные программы. Концепция Центральной Комиссии по подготовке реформы предполагала, наряду с существен</w:t>
      </w:r>
      <w:r>
        <w:softHyphen/>
        <w:t>ными принципиальными изменениями научного содержания учеб</w:t>
      </w:r>
      <w:r>
        <w:softHyphen/>
        <w:t>ных предметов, сохранение того ценного, что удалось достигнуть на предыдущем этапе реформирования школы. Однако труд</w:t>
      </w:r>
      <w:r>
        <w:softHyphen/>
        <w:t>ный переход на новые учебные программы (1966-1975 гг.) вытес</w:t>
      </w:r>
      <w:r>
        <w:softHyphen/>
        <w:t>нил проблемы связи обучения с жизнью, с производительным тру</w:t>
      </w:r>
      <w:r>
        <w:softHyphen/>
        <w:t>дом новыми актуальными задачами переобучения сотен тысяч учи</w:t>
      </w:r>
      <w:r>
        <w:softHyphen/>
        <w:t>телей-предметников, подготовки и издания миллионов новых учеб</w:t>
      </w:r>
      <w:r>
        <w:softHyphen/>
        <w:t>ников, методической литературы и мн. др. Идеал школы, где труд и обучение соединены, призна</w:t>
      </w:r>
      <w:r>
        <w:softHyphen/>
        <w:t>вался и обосновывался идеологически и тогда, когда принимался Закон 1958 г., и тогда, когда реформировалось содержание общего образования — школы в массе своей возвращались к типичной школе «книжного обучения», а значит и к хроническим ее пробле</w:t>
      </w:r>
      <w:r>
        <w:softHyphen/>
        <w:t xml:space="preserve">мам неуспеваемости, второгодничества, перегрузки обязательным для усвоения материалом, в конечном итоге, к тому, что задачи «воспитания нового человека», «подготовки к жизни, к труду» вытеснялись установкой на «качество знаний, умений, навыков». </w:t>
      </w:r>
    </w:p>
    <w:p w:rsidR="00EF32BF" w:rsidRDefault="00EF32BF">
      <w:pPr>
        <w:spacing w:line="360" w:lineRule="auto"/>
        <w:ind w:firstLine="720"/>
        <w:jc w:val="both"/>
        <w:rPr>
          <w:sz w:val="24"/>
        </w:rPr>
      </w:pPr>
      <w:r>
        <w:rPr>
          <w:sz w:val="24"/>
        </w:rPr>
        <w:t>Однако, отдельные педагогические коллекти</w:t>
      </w:r>
      <w:r>
        <w:rPr>
          <w:sz w:val="24"/>
        </w:rPr>
        <w:softHyphen/>
        <w:t>вы, благодаря все более последовательному и многоаспектному ос</w:t>
      </w:r>
      <w:r>
        <w:rPr>
          <w:sz w:val="24"/>
        </w:rPr>
        <w:softHyphen/>
        <w:t>мыслению особенностей «природного материала», с которым рабо</w:t>
      </w:r>
      <w:r>
        <w:rPr>
          <w:sz w:val="24"/>
        </w:rPr>
        <w:softHyphen/>
        <w:t>тает педагог, сумели создать школы — истинные образцы гуманистической педагогики. Одна из них — средняя школа украинского села Павлыш, которую возглавлял Василий Александрович Сухомлинский, — приобрела не только всесоюзную, но и мировую известность.</w:t>
      </w:r>
    </w:p>
    <w:p w:rsidR="00EF32BF" w:rsidRDefault="00EF32BF">
      <w:pPr>
        <w:pStyle w:val="a3"/>
        <w:spacing w:before="0" w:after="0" w:line="360" w:lineRule="auto"/>
        <w:ind w:firstLine="720"/>
      </w:pPr>
      <w:r>
        <w:t>Внешне биография В.А. Сухомлинского мало чем отличается от биографий многих его сверстников и современников.</w:t>
      </w:r>
    </w:p>
    <w:p w:rsidR="00EF32BF" w:rsidRDefault="00EF32BF">
      <w:pPr>
        <w:pStyle w:val="a3"/>
        <w:spacing w:before="0" w:after="0" w:line="360" w:lineRule="auto"/>
        <w:ind w:firstLine="720"/>
      </w:pPr>
      <w:r>
        <w:t>В.А. Сухомлинский – педагог, полностью сформировавшийся в условиях советской действительности - ему не пришлось, как известным советским педагогам старшего поколения, перестраивать свое мировоззрение. Родился Василий Александрович 28 сентября 1918 года в селе Васильевке на Херсонщине (теперь Кировоградская область) в бедной крестьянской семье. Здесь прошли его детство и юность.</w:t>
      </w:r>
    </w:p>
    <w:p w:rsidR="00EF32BF" w:rsidRDefault="00EF32BF">
      <w:pPr>
        <w:pStyle w:val="a3"/>
        <w:spacing w:before="0" w:after="0" w:line="360" w:lineRule="auto"/>
        <w:ind w:firstLine="720"/>
      </w:pPr>
      <w:r>
        <w:t>Как и все  крестьянские дети, он поступил в родном селе в школу и в 1933 году окончил семилетку.</w:t>
      </w:r>
    </w:p>
    <w:p w:rsidR="00EF32BF" w:rsidRDefault="00EF32BF">
      <w:pPr>
        <w:pStyle w:val="a3"/>
        <w:spacing w:before="0" w:after="0" w:line="360" w:lineRule="auto"/>
        <w:ind w:firstLine="720"/>
      </w:pPr>
      <w:r>
        <w:t>Летом 1933 года мать проводила младшего сына Василия в Кременчуг. Сначала Сухомлинский подался в медицинский техникум, но вскоре ушел оттуда, поступил на рабфак, досрочно закончил его и был принят в педагогический институт.</w:t>
      </w:r>
    </w:p>
    <w:p w:rsidR="00EF32BF" w:rsidRDefault="00EF32BF">
      <w:pPr>
        <w:pStyle w:val="a3"/>
        <w:spacing w:before="0" w:after="0" w:line="360" w:lineRule="auto"/>
      </w:pPr>
      <w:r>
        <w:t>С 1935 г. начинается долгий и славный педагогический путь В.А. Сухомлинского. В 17 лет  он стал учителем заочной школы недалеко от родного села. Перевелся в Полтавский педагогический заочником и закончил его в 1938 году.</w:t>
      </w:r>
    </w:p>
    <w:p w:rsidR="00EF32BF" w:rsidRDefault="00EF32BF">
      <w:pPr>
        <w:pStyle w:val="a3"/>
        <w:spacing w:before="0" w:after="0" w:line="360" w:lineRule="auto"/>
        <w:ind w:firstLine="720"/>
      </w:pPr>
      <w:r>
        <w:t>Окончив институт, Сухомлинский возвращается в родные места и работает преподавателем украинского языка и литературы в Онуфриевской средней школе. В 1941 году добровольцем уходит на фронт. В январе 1942 года младший политрук Сухомлинский был тяжело ранен, защищая Москву. Только чудом остался жив. Осколок снаряда остался в его груди навсегда. После долгого лечения в госпитале на Урале он просился на фронт, однако комиссия не могла признать его даже ограничено годным. Его назначили директором средней школы в Уфе. Как только родные места были освобождены, он вернулся на родину и стал заведующим РАЙНО.</w:t>
      </w:r>
    </w:p>
    <w:p w:rsidR="00EF32BF" w:rsidRDefault="00EF32BF">
      <w:pPr>
        <w:pStyle w:val="a3"/>
        <w:spacing w:before="0" w:after="0" w:line="360" w:lineRule="auto"/>
        <w:ind w:firstLine="720"/>
      </w:pPr>
      <w:r>
        <w:t>Однако уже в 1947 году Сухомлинский попросился обратно в школу. В 1948 году В.А. Сухомлинский становится директором Павлышевской средней школы и бессменно руководит ею в течение 22 лет до конца своих дней. В 1948 году это была обычная, рядовая школа, к тому же еще и почти разрушенная за годы войны, знаменитой ее сделал Сухомлинский.</w:t>
      </w:r>
    </w:p>
    <w:p w:rsidR="00EF32BF" w:rsidRDefault="00EF32BF">
      <w:pPr>
        <w:pStyle w:val="a3"/>
        <w:spacing w:before="0" w:after="0" w:line="360" w:lineRule="auto"/>
        <w:ind w:firstLine="720"/>
      </w:pPr>
      <w:r>
        <w:t>Педагогу, как и философу, требуются десятилетия, чтобы сформулировать его мировоззренческие принципы, сложились педагогические убеждения. Многие годы ушли на это и у Сухомлинского. И вот, когда, казалось бы, наступило время расцвета его духовных сил и таланта, пришло 2 сентября 1970 года и В.А. Сухомлинского не стало.</w:t>
      </w:r>
    </w:p>
    <w:p w:rsidR="00EF32BF" w:rsidRDefault="00EF32BF">
      <w:pPr>
        <w:pStyle w:val="a3"/>
        <w:spacing w:before="0" w:after="0" w:line="360" w:lineRule="auto"/>
        <w:ind w:firstLine="720"/>
      </w:pPr>
      <w:r>
        <w:t xml:space="preserve">За свой педагогический труд он был награжден двумя орденами Ленина, многими медалями Союза ССР. С 1958 года  Сухомлинский - член-корреспондент Академии педагогических наук РСФСР, с 1958 г. Заслуженный учитель УССР. В 1968 году ему было присвоено звание Героя Социалистического труда. В том же году он был избран членом-корреспондентом Академии педагогических наук СССР. В.А. Сухомлинский - автор 41 монографии и брошюры, более 600 статей, 1200 рассказов и сказок. Общий тираж его книг составляет около 4 млн. Экземпляров на различных языках народов нашей страны и мира. В апреле 1970 года он закончил работу «Проблемы воспитания всесторонне развитой личности» - доклад для защиты докторской диссертации по совокупности работ. </w:t>
      </w:r>
    </w:p>
    <w:p w:rsidR="00EF32BF" w:rsidRDefault="00EF32BF">
      <w:pPr>
        <w:pStyle w:val="a3"/>
        <w:spacing w:before="0" w:after="0" w:line="360" w:lineRule="auto"/>
        <w:ind w:firstLine="720"/>
      </w:pPr>
      <w:r>
        <w:t>Все труды Сухомлинского дают убедительное представление  не только о разносторонности педагогических подходов Сухомлинского, но и о цельности всего его педагогического мышления, той цельности, что подобна монолиту, из которого невозможно изъять ни одной части, не нарушив единства этого сплава.</w:t>
      </w:r>
    </w:p>
    <w:p w:rsidR="00EF32BF" w:rsidRDefault="00EF32BF">
      <w:pPr>
        <w:pStyle w:val="1"/>
        <w:numPr>
          <w:ilvl w:val="0"/>
          <w:numId w:val="10"/>
        </w:numPr>
        <w:jc w:val="center"/>
      </w:pPr>
      <w:bookmarkStart w:id="4" w:name="_Toc525919965"/>
      <w:r>
        <w:t>Педагогические взгляды В.А. Сухомлинского.</w:t>
      </w:r>
      <w:bookmarkEnd w:id="4"/>
    </w:p>
    <w:p w:rsidR="00EF32BF" w:rsidRDefault="00EF32BF">
      <w:pPr>
        <w:pStyle w:val="2"/>
      </w:pPr>
      <w:bookmarkStart w:id="5" w:name="_Toc525919966"/>
      <w:r>
        <w:t>1. Отношение к ребенку</w:t>
      </w:r>
      <w:bookmarkEnd w:id="3"/>
      <w:r>
        <w:t>.</w:t>
      </w:r>
      <w:bookmarkEnd w:id="5"/>
    </w:p>
    <w:p w:rsidR="00EF32BF" w:rsidRDefault="00EF32BF"/>
    <w:p w:rsidR="00EF32BF" w:rsidRDefault="00EF32BF">
      <w:pPr>
        <w:spacing w:line="360" w:lineRule="auto"/>
        <w:ind w:firstLine="720"/>
        <w:jc w:val="both"/>
        <w:rPr>
          <w:sz w:val="24"/>
        </w:rPr>
      </w:pPr>
      <w:r>
        <w:rPr>
          <w:sz w:val="24"/>
        </w:rPr>
        <w:t>Педагогическое наследие В.А. Сухомлинского разносторонне и многопланово. Вся система деятельности павлышского учителя проникнута высокими принципами коммунистического гуманизма, глубоким уважением к личности ребенка.</w:t>
      </w:r>
    </w:p>
    <w:p w:rsidR="00EF32BF" w:rsidRDefault="00EF32BF">
      <w:pPr>
        <w:spacing w:line="360" w:lineRule="auto"/>
        <w:ind w:firstLine="720"/>
        <w:jc w:val="both"/>
        <w:rPr>
          <w:sz w:val="24"/>
        </w:rPr>
      </w:pPr>
      <w:r>
        <w:rPr>
          <w:sz w:val="24"/>
        </w:rPr>
        <w:t>Когда его спрашивали: ”Что самое главное было в его жизни? ”, он отвечал: ”Любовь к детям!”</w:t>
      </w:r>
    </w:p>
    <w:p w:rsidR="00EF32BF" w:rsidRDefault="00EF32BF">
      <w:pPr>
        <w:pStyle w:val="30"/>
        <w:spacing w:line="360" w:lineRule="auto"/>
        <w:ind w:firstLine="720"/>
        <w:jc w:val="both"/>
      </w:pPr>
      <w:r>
        <w:t>Искренняя любовь к детям и подлинная педагогическая культура, по Сухомлинскому,  понятия нерасторжимые. Он считал, что учитель обязан уметь дорожить детским доверием, щадить беззащитность детей, быть для него воплощением добра и справедливости. Без этих качеств не может быть учителя.</w:t>
      </w:r>
    </w:p>
    <w:p w:rsidR="00EF32BF" w:rsidRDefault="00EF32BF">
      <w:pPr>
        <w:pStyle w:val="30"/>
        <w:spacing w:line="360" w:lineRule="auto"/>
        <w:ind w:firstLine="720"/>
        <w:jc w:val="both"/>
      </w:pPr>
      <w:r>
        <w:t>“Если учитель стал другом для ребенка, если эта дружба озарена благородным влечением, порывом к чему-то светлому, разумному, в сердце ребенка никогда не появится зло. И если в школах есть насторожившиеся, ощетинившиеся, недоверчивые, а иногда и злые дети, то лишь потому, что учителя не узнали их, не нашли подхода к ним, не сумели стать их товарищами. Воспитание без дружбы с ребенком можно сравнить с блужданием в потемках.”[3, стр. - 21]</w:t>
      </w:r>
    </w:p>
    <w:p w:rsidR="00EF32BF" w:rsidRDefault="00EF32BF">
      <w:pPr>
        <w:pStyle w:val="a3"/>
        <w:spacing w:before="0" w:after="0" w:line="360" w:lineRule="auto"/>
        <w:ind w:firstLine="720"/>
      </w:pPr>
      <w:r>
        <w:t>В.А. Сухомлинский - достойный наследник гуманистической традиции. В Павлышевской средней школе воспитание без наказаний было педагогическим принципом всего педагогического коллектива. В подходе к проблеме наказаний в школе имела место определенная эволюция его взглядов. Вначале он признавал в принципе целесообразность наказаний, был убежден, что они в определенных случаях могут быть эффективным методом воспитательного воздействия, а в последние годы своей деятельности решительно отстаивал следующий тезис: воспитание несовместимо с наказаниями учащихся. Он имел ввиду такие виды наказаний, как грубое отчитывание, высмеивание, выставление из класса, оставление провинившегося после уроков для выполнения какой-либо работы, специальные жалобы в дневнике учителя.</w:t>
      </w:r>
    </w:p>
    <w:p w:rsidR="00EF32BF" w:rsidRDefault="00EF32BF">
      <w:pPr>
        <w:pStyle w:val="a3"/>
        <w:spacing w:before="0" w:after="0" w:line="360" w:lineRule="auto"/>
        <w:ind w:firstLine="720"/>
      </w:pPr>
      <w:r>
        <w:t>Наказание Сухомлинский в отличие от его предшественников понимал гораздо глубже. «В среде педагогов, - отмечал Сухомлинский, - можно нередко услышать разговоры о поощрении и наказании. А между тем, самое главное поощрение и самое сильное наказание в педагогическом труде - это оценка». [5, стр. - 12]</w:t>
      </w:r>
    </w:p>
    <w:p w:rsidR="00EF32BF" w:rsidRDefault="00EF32BF">
      <w:pPr>
        <w:pStyle w:val="a3"/>
        <w:spacing w:before="0" w:after="0" w:line="360" w:lineRule="auto"/>
        <w:ind w:firstLine="720"/>
      </w:pPr>
      <w:r>
        <w:t>“Беда многих учителей в том, что они измеряют и оценивают духовный мир ребенка только оценками и баллами, делят всех учащихся на две категории в зависимости от того, учат или не учат дети уроки”. [5, стр. 9].</w:t>
      </w:r>
    </w:p>
    <w:p w:rsidR="00EF32BF" w:rsidRDefault="00EF32BF">
      <w:pPr>
        <w:pStyle w:val="a3"/>
        <w:spacing w:before="0" w:after="0" w:line="360" w:lineRule="auto"/>
        <w:ind w:firstLine="720"/>
      </w:pPr>
      <w:r>
        <w:t xml:space="preserve">В.А. Сухомлинский считал, что правом пользоваться острым инструментом оценки имеет только тот педагог, который любит детей. Учитель должен быть для ребенка таким же дорогим человеком, как мать. Вера школьника в учителя, взаимное доверие между ними, человечность и доброта - вот то, что необходимо воспитателю, то что хотят видеть дети в своем наставнике. Одно из самых ценных его качеств - человечность, в которой сочетается сердечная доброта с мудрой строгостью родителей. </w:t>
      </w:r>
    </w:p>
    <w:p w:rsidR="00EF32BF" w:rsidRDefault="00EF32BF">
      <w:pPr>
        <w:pStyle w:val="a3"/>
        <w:spacing w:before="0" w:after="0" w:line="360" w:lineRule="auto"/>
      </w:pPr>
      <w:r>
        <w:t>Говоря об оценке как инструменте наказания, Сухомлинский считал допустимым ее применение только для школьников старших классов. Так как в начальных классах наказание неудовлетворительной оценкой особо больно ранит, оскорбляет и унижает достоинство ребенка. Нельзя допускать, чтобы ребенок в самом начале своего пути с «помощью» учителя, поставившего двойку, потерял веру в себя. Дети приходят в школу самые разные: собранные и несобранные, внимательные и рассеянные, быстро схватывающие и тугодумы, неряшливые и аккуратные. Едины они в одном. Все дети без исключения приходят в первый класс с искренним желанием хорошо учиться. Красивое человеческое желание - хорошо учиться - озаряет весь смысл школьной жизни детей.</w:t>
      </w:r>
    </w:p>
    <w:p w:rsidR="00EF32BF" w:rsidRDefault="00EF32BF">
      <w:pPr>
        <w:pStyle w:val="a3"/>
        <w:spacing w:before="0" w:after="0" w:line="360" w:lineRule="auto"/>
        <w:ind w:firstLine="720"/>
      </w:pPr>
      <w:r>
        <w:t>Оценка у В.А. Сухомлинского всегда оптимистична, это вознаграждение за труд, а не наказание за лень. Он уважал «детское незнание». Месяц, полгода, год у ребенка «может что-то не получаться, но придет время - научиться». Сознание ребенка - могучая, но медленная река, и у каждого она имеет свою скорость.</w:t>
      </w:r>
    </w:p>
    <w:p w:rsidR="00EF32BF" w:rsidRDefault="00EF32BF">
      <w:pPr>
        <w:pStyle w:val="a3"/>
        <w:spacing w:before="0" w:after="0" w:line="360" w:lineRule="auto"/>
      </w:pPr>
      <w:r>
        <w:t>Сухомлинский настойчиво рекомендовал родителям не требовать от детей обязательно только отличных оценок, чтобы отличники «не чувствовали себя счастливчиками, а успевающих на тройки не угнетало чувство неполноценности».</w:t>
      </w:r>
    </w:p>
    <w:p w:rsidR="00EF32BF" w:rsidRDefault="00EF32BF">
      <w:pPr>
        <w:pStyle w:val="a3"/>
        <w:spacing w:before="0" w:after="0" w:line="360" w:lineRule="auto"/>
        <w:ind w:firstLine="720"/>
      </w:pPr>
      <w:r>
        <w:t xml:space="preserve">Сухомлинский рекомендует педагогам вызывать в школу родителей не по поводу плохой успеваемости или дисциплины их ребенка, а тогда, когда он совершает что-то хорошее. Пусть незначительный на первый взгляд, но добрый поступок. В присутствии ребенка нужно похвалить, поддержать и непременно написать в дневнике. </w:t>
      </w:r>
    </w:p>
    <w:p w:rsidR="00EF32BF" w:rsidRDefault="00EF32BF">
      <w:pPr>
        <w:pStyle w:val="a3"/>
        <w:spacing w:before="0" w:after="0" w:line="360" w:lineRule="auto"/>
      </w:pPr>
      <w:r>
        <w:t>Система воспитания, в основе которой лежит оценка только положительных результатов, приводит чрезвычайно редко к психическим срывам, к появлению «трудных» подростков.</w:t>
      </w:r>
    </w:p>
    <w:p w:rsidR="00EF32BF" w:rsidRDefault="00EF32BF">
      <w:pPr>
        <w:spacing w:line="360" w:lineRule="auto"/>
        <w:ind w:firstLine="720"/>
        <w:jc w:val="both"/>
        <w:rPr>
          <w:sz w:val="24"/>
        </w:rPr>
      </w:pPr>
      <w:r>
        <w:rPr>
          <w:sz w:val="24"/>
        </w:rPr>
        <w:t>В.А. Сухомлинский, как  А.С. Макаренко и другие советские педагоги, рассматривал коллектив как могучее средство коммунистического воспитания. Сухомлинский считал, что коллектив – это всегда идейное объединение, которое имеет определенную организационную структуру, четкую систему взаимозависимостей, сотрудничества, взаимопомощи, требовательности, дисциплины и ответственности каждого за всех и всех за каждого. “Детский коллектив – сильнейшее средство воспитания, такое могучее, что им надо пользоваться с известной осторожностью. Дети – не взрослые, они легко возбудимы, легко поддаются внушению, и никакая крайность для них не крайность. В детском коллективе всему мера, все в осторожностью; воспитатель никогда не должен выпускать из – под контроля детские страсти. И коллективное мнение, которое среди взрослых справедливости, может стать причиной неисправимых душевных травм у детей”. [3, стр. - 190].</w:t>
      </w:r>
    </w:p>
    <w:p w:rsidR="00EF32BF" w:rsidRDefault="00EF32BF">
      <w:pPr>
        <w:spacing w:line="360" w:lineRule="auto"/>
        <w:ind w:firstLine="720"/>
        <w:jc w:val="both"/>
        <w:rPr>
          <w:sz w:val="24"/>
        </w:rPr>
      </w:pPr>
      <w:r>
        <w:rPr>
          <w:sz w:val="24"/>
        </w:rPr>
        <w:t>Как видно из этого высказывания Сухомлинского, он справедливо опасался силы общественного мнения в осуждении личности коллективом, противопоставлял коллективному осуждению, тем более наказа</w:t>
      </w:r>
      <w:r>
        <w:rPr>
          <w:sz w:val="24"/>
        </w:rPr>
        <w:softHyphen/>
        <w:t>нию -  проявления чуткости, заботливости, чтобы ребенок пережи</w:t>
      </w:r>
      <w:r>
        <w:rPr>
          <w:sz w:val="24"/>
        </w:rPr>
        <w:softHyphen/>
        <w:t>вал чувство благодарности коллективу, приобретал в этом нрав</w:t>
      </w:r>
      <w:r>
        <w:rPr>
          <w:sz w:val="24"/>
        </w:rPr>
        <w:softHyphen/>
        <w:t xml:space="preserve">ственный опыт поддержки и помощи тем, кто в них нуждается. </w:t>
      </w:r>
    </w:p>
    <w:p w:rsidR="00EF32BF" w:rsidRDefault="00EF32BF">
      <w:pPr>
        <w:pStyle w:val="a3"/>
        <w:spacing w:before="0" w:after="0" w:line="360" w:lineRule="auto"/>
      </w:pPr>
      <w:r>
        <w:t xml:space="preserve">“Воздействие на не устоявшуюся, легко ранимую психику ребенка силой морального осуждения коллектива чаще всего приводит к тому, что ребенок «ломается», становится лицемером и приспособленцем, либо, что не менее страшно, ожесточается в слепой ненависти против всех.” [3, стр. - 199] </w:t>
      </w:r>
    </w:p>
    <w:p w:rsidR="00EF32BF" w:rsidRDefault="00EF32BF">
      <w:pPr>
        <w:pStyle w:val="a3"/>
        <w:spacing w:before="0" w:after="0" w:line="360" w:lineRule="auto"/>
        <w:ind w:firstLine="720"/>
      </w:pPr>
      <w:r>
        <w:t>На этом основании было бы неверным делать вывод о том, что В.А. Сухомлинский вообще отрицал воспитательную роль коллектива. «Коллектив может стать воспитывающей средой лишь в том случае, - считал Сухомлинский, - когда он создается в совместной творческой деятельности, в труде, доставляющем каждому радость, обогащающем духовно и интеллектуально, развивающем интересы и способности. И при этом надо помнить, что подлинный коллектив формируется лишь там, где есть опытный, любящий детей педагог. В атмосфере сердечности, доброжелательности у детей растет стремление стать лучше не на показ, не для того, чтобы тебя похвалили, а из внутренней потребности чувствовать уважение окружающих, не уронить в их глазах своего достоинства.”[4, стр. 15].</w:t>
      </w:r>
    </w:p>
    <w:p w:rsidR="00EF32BF" w:rsidRDefault="00EF32BF">
      <w:pPr>
        <w:spacing w:line="360" w:lineRule="auto"/>
        <w:ind w:firstLine="720"/>
        <w:jc w:val="both"/>
        <w:rPr>
          <w:sz w:val="24"/>
        </w:rPr>
      </w:pPr>
      <w:r>
        <w:rPr>
          <w:sz w:val="24"/>
        </w:rPr>
        <w:t>Рожденная в живом опыте Павлышской школы методика воспи</w:t>
      </w:r>
      <w:r>
        <w:rPr>
          <w:sz w:val="24"/>
        </w:rPr>
        <w:softHyphen/>
        <w:t>тания коллектива зиждилась не на «организационных зависимос</w:t>
      </w:r>
      <w:r>
        <w:rPr>
          <w:sz w:val="24"/>
        </w:rPr>
        <w:softHyphen/>
        <w:t>тях», а на развитии духовных богатств личности, потребности в человеке, готовности привносить в коллектив плоды своей «ин</w:t>
      </w:r>
      <w:r>
        <w:rPr>
          <w:sz w:val="24"/>
        </w:rPr>
        <w:softHyphen/>
        <w:t>дивидуальной духовной деятельности» и обогащаться в духовном общении. Как закономерность воспитания личности в коллекти</w:t>
      </w:r>
      <w:r>
        <w:rPr>
          <w:sz w:val="24"/>
        </w:rPr>
        <w:softHyphen/>
        <w:t>ве воспринимается вывод теоретика-экспериментатора: «Чем выше интеллектуальный уровень и глубже, чище нравственные убеж</w:t>
      </w:r>
      <w:r>
        <w:rPr>
          <w:sz w:val="24"/>
        </w:rPr>
        <w:softHyphen/>
        <w:t>дения воспитанника, тем... богаче должна быть духовная жизнь коллектива, чтобы личность нашла в нем источник своего даль</w:t>
      </w:r>
      <w:r>
        <w:rPr>
          <w:sz w:val="24"/>
        </w:rPr>
        <w:softHyphen/>
        <w:t>нейшего развития».[4, стр. - 17].</w:t>
      </w:r>
    </w:p>
    <w:p w:rsidR="00EF32BF" w:rsidRDefault="00EF32BF">
      <w:pPr>
        <w:pStyle w:val="a3"/>
        <w:spacing w:before="0" w:after="0" w:line="360" w:lineRule="auto"/>
        <w:ind w:firstLine="720"/>
      </w:pPr>
      <w:r>
        <w:t xml:space="preserve"> «Воспитание без наказания - это не узко школьное дело, - говорил В.А. Сухомлинский. - Это одна из важнейших проблем... переустройства общества, его тончайших и сложнейших сфер - человеческого сознания, поведения, взаимоотношений” [3,стр. - 196].</w:t>
      </w:r>
    </w:p>
    <w:p w:rsidR="00EF32BF" w:rsidRDefault="00EF32BF">
      <w:pPr>
        <w:pStyle w:val="a3"/>
        <w:spacing w:before="0" w:after="0" w:line="360" w:lineRule="auto"/>
        <w:ind w:firstLine="720"/>
      </w:pPr>
      <w:r>
        <w:t>И еще один актуальный вывод должны мы усвоить, рассматривая вопрос о сознательной дисциплине. Для В.А. Сухомлинского не было дилеммы: личность или коллектив. “Это две грани, две стороны единого человеческого бытия. Нет  и не может быть воспитания личности вне коллектива, точно так же, как не может быть «абстрактного» коллектива без личностей”. [3, стр. - 202].</w:t>
      </w:r>
    </w:p>
    <w:p w:rsidR="00EF32BF" w:rsidRDefault="00EF32BF">
      <w:pPr>
        <w:pStyle w:val="a3"/>
        <w:spacing w:before="0" w:after="0" w:line="360" w:lineRule="auto"/>
        <w:ind w:firstLine="720"/>
      </w:pPr>
      <w:r>
        <w:t>Василий Александрович писал: «Меня удивил взгляд моего оппонента на наказание как на необходимую, неизбежную вещь в системе воспитательной работы... Я не из пальца высосал ту истину, что наших детей можно воспитывать только добром, только лаской, без наказаний... И если в массовом масштабе, во всех школах сделать это невозможно, то не потому, что воспитание без наказаний невозможно, а потому, что многие учителя не умеют воспитывать без наказаний. Если вы хотите, чтобы в нашей стране не было преступников... - воспитывайте детей без наказаний».</w:t>
      </w:r>
    </w:p>
    <w:p w:rsidR="00EF32BF" w:rsidRDefault="00EF32BF">
      <w:pPr>
        <w:pStyle w:val="2"/>
      </w:pPr>
      <w:r>
        <w:br w:type="page"/>
      </w:r>
      <w:bookmarkStart w:id="6" w:name="_Toc419647438"/>
      <w:bookmarkStart w:id="7" w:name="_Toc525919967"/>
      <w:r>
        <w:t>2. К прекрасному через прекрасное</w:t>
      </w:r>
      <w:bookmarkEnd w:id="6"/>
      <w:r>
        <w:t>.</w:t>
      </w:r>
      <w:bookmarkEnd w:id="7"/>
    </w:p>
    <w:p w:rsidR="00EF32BF" w:rsidRDefault="00EF32BF">
      <w:pPr>
        <w:pStyle w:val="a3"/>
        <w:spacing w:before="0" w:after="0" w:line="360" w:lineRule="auto"/>
        <w:ind w:firstLine="709"/>
      </w:pPr>
      <w:r>
        <w:t>«В мире есть не только нужное, полезное, но и красивое. С того времени, как человек стал человеком, с того мгновения, когда он засмотрелся на лепестки цветка и вечернюю зарю, он стал всматриваться в самого себя. Человек постиг красоту...  Красота существует независимо от нашего сознания и воли, но она открывается человеком, им постигается, живет в его душе...».[3, стр. - 165] Мир, окружающий человека, - это, прежде всего, мир природы с безграничным богатством явлений, с неисчерпаемой красотой. В природе вечный источник прекрасного. Природа – благодатный источник воспитания человека.</w:t>
      </w:r>
    </w:p>
    <w:p w:rsidR="00EF32BF" w:rsidRDefault="00EF32BF">
      <w:pPr>
        <w:pStyle w:val="a3"/>
        <w:spacing w:before="0" w:after="0" w:line="360" w:lineRule="auto"/>
        <w:ind w:firstLine="720"/>
      </w:pPr>
      <w:r>
        <w:t>Среди различных средств воспитания воспитание красотой стоит у Сухомлинского на первом месте. Именно обращение к красоте, облагораживание души, переживание красоты и снимает “ толстокожесть”, утончает чувства ребенка настолько, что он становится восприимчив к слову, а значит становится воспитываемым.</w:t>
      </w:r>
    </w:p>
    <w:p w:rsidR="00EF32BF" w:rsidRDefault="00EF32BF">
      <w:pPr>
        <w:pStyle w:val="a3"/>
        <w:spacing w:before="0" w:after="0" w:line="360" w:lineRule="auto"/>
      </w:pPr>
      <w:r>
        <w:t>Сухомлинский сначала учит чувствовать красоту природы, затем красоту искусства и наконец подводит воспитанников к пониманию высшей красоты: красоты человека, его труда, его поступков и жизни.</w:t>
      </w:r>
    </w:p>
    <w:p w:rsidR="00EF32BF" w:rsidRDefault="00EF32BF">
      <w:pPr>
        <w:pStyle w:val="a3"/>
        <w:spacing w:before="0" w:after="0" w:line="360" w:lineRule="auto"/>
      </w:pPr>
      <w:r>
        <w:t>Ни в чем учителю не приходится быть таким терпеливым, как в воспитании чувства красоты. Воспитание чувств – самое трудное в работе педагога.</w:t>
      </w:r>
    </w:p>
    <w:p w:rsidR="00EF32BF" w:rsidRDefault="00EF32BF">
      <w:pPr>
        <w:pStyle w:val="a3"/>
        <w:spacing w:before="0" w:after="0" w:line="360" w:lineRule="auto"/>
      </w:pPr>
      <w:r>
        <w:tab/>
        <w:t>“Привести детей на луг, сказать им: “Посмотрите, как красиво!” дети могут ответить, что да, красиво, но это вовсе не означает, что их тронула эта красота. Сухомлинский рассказывает, что иногда приходится ждать годами, пока вдруг, в какой-то день, в какой-то миг, при каких-то стеченьях обстоятельств и настроений сердце ребенка дрогнет, переполнится счастьем… Надо ждать, верить в ребенка и тогда он полюбит прекрасное.”[3, стр. - 153].</w:t>
      </w:r>
    </w:p>
    <w:p w:rsidR="00EF32BF" w:rsidRDefault="00EF32BF">
      <w:pPr>
        <w:pStyle w:val="a3"/>
        <w:spacing w:before="0" w:after="0" w:line="360" w:lineRule="auto"/>
        <w:ind w:firstLine="720"/>
      </w:pPr>
      <w:r>
        <w:t>Известно присловье:  “Учение и труд рядом идут”, но и учение, и труд недалеко уйдут – и уж, во всяком случае, невесть куда заведут человека,  - если рядом с ними не идет красота – третий из важнейших элементов воспитания.</w:t>
      </w:r>
    </w:p>
    <w:p w:rsidR="00EF32BF" w:rsidRDefault="00EF32BF">
      <w:pPr>
        <w:pStyle w:val="a3"/>
        <w:spacing w:before="0" w:after="0" w:line="360" w:lineRule="auto"/>
        <w:ind w:firstLine="720"/>
      </w:pPr>
      <w:r>
        <w:t>От красоты природы – к красоте слова, музыки и живописи. Слово и книга – главное средство эстетического воспитания в школе.</w:t>
      </w:r>
    </w:p>
    <w:p w:rsidR="00EF32BF" w:rsidRDefault="00EF32BF">
      <w:pPr>
        <w:pStyle w:val="a3"/>
        <w:spacing w:before="0" w:after="0" w:line="360" w:lineRule="auto"/>
        <w:ind w:firstLine="720"/>
      </w:pPr>
      <w:r>
        <w:t xml:space="preserve">Сухомлинский не агитирует за эстетическое воспитание. Он показывает, что без эстетического воспитания вообще никакого воспитания нет. </w:t>
      </w:r>
    </w:p>
    <w:p w:rsidR="00EF32BF" w:rsidRDefault="00EF32BF">
      <w:pPr>
        <w:pStyle w:val="a3"/>
        <w:spacing w:before="0" w:after="0" w:line="360" w:lineRule="auto"/>
        <w:ind w:firstLine="720"/>
      </w:pPr>
      <w:r>
        <w:t>Свой идеал эстетического воспитания талантливый педагог усматривал в том, чтобы каждый ребенок, увидев прекрасное, остановился перед ним в изумлении, сделал его частицей своей жизни. Познание прекрасного, переживание радости в связи с его созданием обогащают человека, умножают его силы, цементируют мировоззрение. Ведь мировоззрение базируется не только на сумме знаний, но и на нравственно- эстетическом, эмоциональном мире человека, в том числе и на чувстве прекрасного.</w:t>
      </w:r>
    </w:p>
    <w:p w:rsidR="00EF32BF" w:rsidRDefault="00EF32BF">
      <w:pPr>
        <w:pStyle w:val="a3"/>
        <w:spacing w:before="0" w:after="0" w:line="360" w:lineRule="auto"/>
        <w:ind w:firstLine="720"/>
      </w:pPr>
      <w:r>
        <w:t xml:space="preserve">Вхождение искусства в духовный мир ребенка начинается с познания красоты слова. Познание красоты слова является важнейшим шагом в мир прекрасного. Слово – могучий способ оттачивания, воспитания утонченных чувств. </w:t>
      </w:r>
    </w:p>
    <w:p w:rsidR="00EF32BF" w:rsidRDefault="00EF32BF">
      <w:pPr>
        <w:pStyle w:val="a3"/>
        <w:spacing w:before="0" w:after="0" w:line="360" w:lineRule="auto"/>
        <w:ind w:firstLine="720"/>
      </w:pPr>
      <w:r>
        <w:t>Сухомлинский вспоминал: ”С детьми мы путешествовали к источникам родного слова. Мы шли смотреть утреннюю зарю, слушать песню жаворонка и гудение пчел, что бы проникнуть в богатейший, доступный мир – мир слова. И тогда слово становилось в моих руках орудием, с помощью которого я открывал детям глаза на богатство окружающего мира. Чувствуя, переживая красоту увиденного и услышанного, дети воспринимали тончайшие оттенки слова, и через слово красота входила в их душу”.[5, стр. - 208]</w:t>
      </w:r>
    </w:p>
    <w:p w:rsidR="00EF32BF" w:rsidRDefault="00EF32BF">
      <w:pPr>
        <w:pStyle w:val="a3"/>
        <w:spacing w:before="0" w:after="0" w:line="360" w:lineRule="auto"/>
        <w:ind w:firstLine="720"/>
      </w:pPr>
      <w:r>
        <w:t>Красота слова ярче всего воплощена в поэзии. Восхищаясь стихотворением или песней, дети как бы слышат музыку слова. В лучших стихотворениях поэтическое слово раскрывает тончайшие эмоциональные оттенки родного слова.</w:t>
      </w:r>
    </w:p>
    <w:p w:rsidR="00EF32BF" w:rsidRDefault="00EF32BF">
      <w:pPr>
        <w:pStyle w:val="a3"/>
        <w:spacing w:before="0" w:after="0" w:line="360" w:lineRule="auto"/>
        <w:ind w:firstLine="720"/>
      </w:pPr>
      <w:r>
        <w:t>“… В эти минуты, когда в душу ребенка охватывает поэтическое вдохновенье, слово – живое, полнокровное, играющее всеми цветами радуги,. Благоухающее ароматом полей и лугов, - входит в духовную жизнь ребенка; дети ищут и находят в нем средство выражения своих чувств, мыслей, переживаний.” [5, стр. – 216]</w:t>
      </w:r>
    </w:p>
    <w:p w:rsidR="00EF32BF" w:rsidRDefault="00EF32BF">
      <w:pPr>
        <w:pStyle w:val="a3"/>
        <w:spacing w:before="0" w:after="0" w:line="360" w:lineRule="auto"/>
        <w:ind w:firstLine="720"/>
      </w:pPr>
      <w:r>
        <w:t>Дать ребенку радость поэтического вдохновения, пробудить в его сердце живой родник поэтического творчества – это такое же важное дело, как научить читать и решать задачи.</w:t>
      </w:r>
    </w:p>
    <w:p w:rsidR="00EF32BF" w:rsidRDefault="00EF32BF">
      <w:pPr>
        <w:pStyle w:val="a3"/>
        <w:spacing w:before="0" w:after="0" w:line="360" w:lineRule="auto"/>
        <w:ind w:firstLine="720"/>
      </w:pPr>
      <w:r>
        <w:t>В.А. Сухомлинский разделял мнение о том,  что успех воспитания во многом определяется развитием эмоционально-чувственной сферы.</w:t>
      </w:r>
    </w:p>
    <w:p w:rsidR="00EF32BF" w:rsidRDefault="00EF32BF">
      <w:pPr>
        <w:pStyle w:val="a3"/>
        <w:spacing w:before="0" w:after="0" w:line="360" w:lineRule="auto"/>
      </w:pPr>
      <w:r>
        <w:t xml:space="preserve">Столь же большое значение в эстетическом воспитании Сухомлинский придавал живописи и музыке. </w:t>
      </w:r>
    </w:p>
    <w:p w:rsidR="00EF32BF" w:rsidRDefault="00EF32BF">
      <w:pPr>
        <w:pStyle w:val="a3"/>
        <w:spacing w:before="0" w:after="0" w:line="360" w:lineRule="auto"/>
        <w:ind w:firstLine="720"/>
      </w:pPr>
      <w:r>
        <w:t>“Музыка является самым чудодейственным, самым тонким средством привлечения к добру, красоте, человечности. Слушая музыку, человек познает себя, и познает прежде всего, что он, человек, прекрасен, рожден для того, что бы быть прекрасным, и если в нем есть что – то плохое, то это плохое надо преодолеть; почувствовать плохое в самом себе и помогает музыка.” [3, стр. - 171].</w:t>
      </w:r>
    </w:p>
    <w:p w:rsidR="00EF32BF" w:rsidRDefault="00EF32BF">
      <w:pPr>
        <w:pStyle w:val="a3"/>
        <w:spacing w:before="0" w:after="0" w:line="360" w:lineRule="auto"/>
        <w:ind w:firstLine="720"/>
      </w:pPr>
      <w:r>
        <w:t>В школе Сухомлинского очень много внимания уделялось слушанию музыки. Первой задачей, которая при этом ставилась, было вызвать эмоциональную реакцию на мелодию и потом постепенно убедить детей, что красота музыки имеет своим источником красоту окружающего мира;  музыкальная мелодия как бы призывала человека – остановись, прислушайся к музыке природы, наслаждайся красотой мира, бери эту красоту и умножай ее.</w:t>
      </w:r>
    </w:p>
    <w:p w:rsidR="00EF32BF" w:rsidRDefault="00EF32BF">
      <w:pPr>
        <w:pStyle w:val="a3"/>
        <w:spacing w:before="0" w:after="0" w:line="360" w:lineRule="auto"/>
        <w:ind w:firstLine="720"/>
      </w:pPr>
      <w:r>
        <w:t>Искусство, открывает глаза  на мир родной природы, как бы настраивает струны души на ту волну, которая передает звучание красоты мира, пробуждая чувство прекрасного и доброго.  «Как в живом, трепетном слове родной речи, так и в музыкальной мелодии перед  ребенком открывается красота окружающего мира. Но мелодия, - пишет В.А. Сухомлинский, - доносит до детской души не только красоту мира. Она открывает перед людьми человеческое величие и достоинство.  В минуты наслаждения музыкой ребенок чувствует, что он настоящий человек».[4, стр. - 499].</w:t>
      </w:r>
    </w:p>
    <w:p w:rsidR="00EF32BF" w:rsidRDefault="00EF32BF">
      <w:pPr>
        <w:pStyle w:val="a3"/>
        <w:spacing w:before="0" w:after="0" w:line="360" w:lineRule="auto"/>
        <w:ind w:firstLine="720"/>
      </w:pPr>
      <w:r>
        <w:t>Приобщая детей к миру прекрасного, Сухомлинский всегда использовал ряд психологических моментов и педагогических заповедей. Прежде всего, воспитание прекрасным основывалось на положительных эмоциях. Там, где начинается хоть малейшее принуждение детской души, об эстетическом воспитании не может быть и речи. Заплаканный ребенок или расстроенный чем-то школьник не воспринимает уже ничего, даже самого трижды распрекрасного, которое его будет окружать и предлагаться. Прекрасное только тогда может восприниматься и быть прекрасным, когда ребенок эмоционально подготовлен к этому с замиранием сердца, с трепетом души ждет встречи с ним.</w:t>
      </w:r>
    </w:p>
    <w:p w:rsidR="00EF32BF" w:rsidRDefault="00EF32BF">
      <w:pPr>
        <w:pStyle w:val="a3"/>
        <w:spacing w:before="0" w:after="0" w:line="360" w:lineRule="auto"/>
        <w:ind w:firstLine="720"/>
      </w:pPr>
      <w:r>
        <w:t>Мир прекрасного для ребенка начинается в семье. Тонкость ощущения человека, эмоциональная восприимчивость, впечатлительность, чуткость, сопереживание, проникновение в духовный мир другого человека - все это постигается прежде всего в семье.</w:t>
      </w:r>
    </w:p>
    <w:p w:rsidR="00EF32BF" w:rsidRDefault="00EF32BF">
      <w:pPr>
        <w:pStyle w:val="a3"/>
        <w:spacing w:before="0" w:after="0" w:line="360" w:lineRule="auto"/>
        <w:ind w:firstLine="720"/>
      </w:pPr>
      <w:r>
        <w:t>Для ребенка наиболее дорогим, близким, прекрасным существом является мать. Мать - это не только тепло, уют, внимание. Это - мир солнца, любви, добра, ласки, весь мир  в руках матери. И от того, каков он, этот мир, зависит, каким вырастет человек.</w:t>
      </w:r>
    </w:p>
    <w:p w:rsidR="00EF32BF" w:rsidRDefault="00EF32BF">
      <w:pPr>
        <w:pStyle w:val="a3"/>
        <w:spacing w:before="0" w:after="0" w:line="360" w:lineRule="auto"/>
      </w:pPr>
      <w:r>
        <w:t xml:space="preserve">При недостатке материнского внимания развитие ребенка всегда задерживается - психически, физически, интеллектуально, эмоционально. Некоторые психиатры полагают, что несколько месяцев лишения материнского влияния достаточно для того, чтобы в психике ребенка произошли изменения, которые уже нельзя полностью устранить в будущем. Для Сухомлинского культ матери - это результат серьезных раздумий  о необходимости связи поколений, о передаче духовной культуры. </w:t>
      </w:r>
    </w:p>
    <w:p w:rsidR="00EF32BF" w:rsidRDefault="00EF32BF">
      <w:pPr>
        <w:pStyle w:val="a3"/>
        <w:spacing w:before="0" w:after="0" w:line="360" w:lineRule="auto"/>
        <w:ind w:firstLine="720"/>
      </w:pPr>
      <w:r>
        <w:t>Человек, который любит Пушкина и Гейне, человек, которому хочется сказать красиво о красоте, окружающей его, человек, для которого поиски нужного слова стали такой же потребностью, как потребность созерцать прекрасное, человек, для которого понятие о красоте человеческой выражается, прежде всего, в уважении человеческого достоинства, в утверждении самых справедливых отношений между людьми, - такой человек не может стать грубияном, циником.</w:t>
      </w:r>
    </w:p>
    <w:p w:rsidR="00EF32BF" w:rsidRDefault="00EF32BF">
      <w:pPr>
        <w:pStyle w:val="a3"/>
        <w:spacing w:before="0" w:after="0" w:line="360" w:lineRule="auto"/>
        <w:ind w:firstLine="720"/>
      </w:pPr>
      <w:r>
        <w:t>Красота – средство воспитания чуткой совести. Уже в детстве – и особенно в отрочестве – человек должен научиться индивидуально осваивать эстетические ценности. Важно, что бы это освоение продолжалось всю жизнь.</w:t>
      </w:r>
    </w:p>
    <w:p w:rsidR="00EF32BF" w:rsidRDefault="00EF32BF">
      <w:pPr>
        <w:pStyle w:val="2"/>
      </w:pPr>
      <w:bookmarkStart w:id="8" w:name="_Toc419647439"/>
      <w:r>
        <w:br w:type="page"/>
      </w:r>
      <w:bookmarkStart w:id="9" w:name="_Toc525919968"/>
      <w:r>
        <w:t>3. Научные знания и знания человеческие</w:t>
      </w:r>
      <w:bookmarkEnd w:id="8"/>
      <w:r>
        <w:t>.</w:t>
      </w:r>
      <w:bookmarkEnd w:id="9"/>
    </w:p>
    <w:p w:rsidR="00EF32BF" w:rsidRDefault="00EF32BF"/>
    <w:p w:rsidR="00EF32BF" w:rsidRDefault="00EF32BF">
      <w:pPr>
        <w:pStyle w:val="a3"/>
        <w:spacing w:before="0" w:after="0" w:line="360" w:lineRule="auto"/>
        <w:ind w:firstLine="720"/>
      </w:pPr>
      <w:r>
        <w:t xml:space="preserve">Труд и культура, вся жизнедеятельность современного человека с  каждым годом все больше зависят от уровня его духовности, нравственной позиции. </w:t>
      </w:r>
    </w:p>
    <w:p w:rsidR="00EF32BF" w:rsidRDefault="00EF32BF">
      <w:pPr>
        <w:pStyle w:val="a3"/>
        <w:spacing w:before="0" w:after="0" w:line="360" w:lineRule="auto"/>
        <w:rPr>
          <w:lang w:val="en-US"/>
        </w:rPr>
      </w:pPr>
      <w:r>
        <w:rPr>
          <w:lang w:val="en-US"/>
        </w:rPr>
        <w:t>“</w:t>
      </w:r>
      <w:r>
        <w:t>Духовную полноту и насыщенность жизни может дать только широкое, разностороннее образование, пытливое познание мира, активное стремление к знанию, радость знания.</w:t>
      </w:r>
      <w:r>
        <w:rPr>
          <w:lang w:val="en-US"/>
        </w:rPr>
        <w:t>” [</w:t>
      </w:r>
      <w:r>
        <w:t>3, стр. - 105</w:t>
      </w:r>
      <w:r>
        <w:rPr>
          <w:lang w:val="en-US"/>
        </w:rPr>
        <w:t>]</w:t>
      </w:r>
    </w:p>
    <w:p w:rsidR="00EF32BF" w:rsidRDefault="00EF32BF">
      <w:pPr>
        <w:pStyle w:val="a3"/>
        <w:spacing w:before="0" w:after="0" w:line="360" w:lineRule="auto"/>
      </w:pPr>
      <w:r>
        <w:t>Ребенок не может быть счастлив, если в школе ему скучно и плохо, если он не чувствует себя достаточно способным, что бы овладеть школьной наукой. Сделать ребенка счастливым – значит прежде всего помочь ему учиться.</w:t>
      </w:r>
    </w:p>
    <w:p w:rsidR="00EF32BF" w:rsidRDefault="00EF32BF">
      <w:pPr>
        <w:pStyle w:val="a3"/>
        <w:spacing w:before="0" w:after="0" w:line="360" w:lineRule="auto"/>
        <w:ind w:firstLine="720"/>
      </w:pPr>
      <w:r>
        <w:t>Обучение не дает желаемых результатов, если учитель ставит перед учеником на первое место цель: «Выучить, запомнить!». Вред зубрежки огромен - она невольно уничтожает основные идеи учебного предмета. Учитель должен точно разграничить, что надо запомнить на всю жизнь, а что надо только понять и усвоить без зубрежки – в упражнениях.</w:t>
      </w:r>
    </w:p>
    <w:p w:rsidR="00EF32BF" w:rsidRDefault="00EF32BF">
      <w:pPr>
        <w:pStyle w:val="a3"/>
        <w:spacing w:before="0" w:after="0" w:line="360" w:lineRule="auto"/>
        <w:ind w:firstLine="720"/>
      </w:pPr>
      <w:r>
        <w:t>Одно за другим делает Сухомлинский маленькие открытия: оказывается, каждый учитель, какой предмет он ни преподавал, должен быть преподавателем словесности…Слово – вот первый шаг к мысли ученика. “Большая беда, считал Сухомлинский, если воспитатель не умеет выбирать из сокровищницы языка как раз те слова, которые необходимы, чтобы найти путь к сердцу ребенка.  Если в процессе воспитания норм морали и нравственности мы не вызываем положительных эмоций, подобных тем, которые появляются у человека от соприкосновения с чем-то близким и дорогим. Слово должно быть емким, иметь глубокий смысл, эмоциональную окраску, оно должно оставлять след в мыслях и душе  воспитанника. Ведь если слова, пусть даже самые нужные и красивые, о высокой морали не вызывают эмоций, не волнуют, то они так и останутся пустыми звуками, благими пожеланиями. В том заключается мастерство воспитателя, чтобы разговор с воспитанником вызывал  у последнего собственные мысли, переживания, побуждая к активной деятельности.”[5, 165].</w:t>
      </w:r>
    </w:p>
    <w:p w:rsidR="00EF32BF" w:rsidRDefault="00EF32BF">
      <w:pPr>
        <w:pStyle w:val="a3"/>
        <w:spacing w:before="0" w:after="0" w:line="360" w:lineRule="auto"/>
        <w:ind w:firstLine="720"/>
      </w:pPr>
      <w:r>
        <w:t xml:space="preserve">В воспитательной работе важно и содержание материала, и тон разговора, и время этого разговора, и внешний вид учителя, и манеры его поведения. </w:t>
      </w:r>
    </w:p>
    <w:p w:rsidR="00EF32BF" w:rsidRDefault="00EF32BF">
      <w:pPr>
        <w:pStyle w:val="a3"/>
        <w:spacing w:before="0" w:after="0" w:line="360" w:lineRule="auto"/>
        <w:ind w:firstLine="720"/>
      </w:pPr>
      <w:r>
        <w:t xml:space="preserve">Слово учителя находит отзвук в сердцах учеников и становится их личным достоянием лишь тогда, когда «мудрость воспитателя привлекает, одухотворяет воспитанников цельностью, красотой идейно-жизненных взглядов, морально-этических принципов». Дети очень хорошо чувствуют фальшь слов, если они не соответствуют нравственному убеждению воспитателя. Они презирают того, кто пытается выдать темное за светлое, прикрыть мрачное темными словами. </w:t>
      </w:r>
    </w:p>
    <w:p w:rsidR="00EF32BF" w:rsidRDefault="00EF32BF">
      <w:pPr>
        <w:pStyle w:val="a3"/>
        <w:spacing w:before="0" w:after="0" w:line="360" w:lineRule="auto"/>
        <w:ind w:firstLine="720"/>
      </w:pPr>
      <w:r>
        <w:t>Десятки, сотни нитей, духовно связывающих учителя и учащегося, - это те тропинки, которые ведут к человеческому сердцу, это важнейшее условие дружбы, товарищества учителя и учащихся. Учителя и учеников должна объединять духовная общность, при которой забывается, что педагог - руководитель и наставник. Воспитания без дружбы с ребенком, без духовной общности с ним можно сравнить с блужданием в потемках.</w:t>
      </w:r>
    </w:p>
    <w:p w:rsidR="00EF32BF" w:rsidRDefault="00EF32BF">
      <w:pPr>
        <w:pStyle w:val="a3"/>
        <w:spacing w:before="0" w:after="0" w:line="360" w:lineRule="auto"/>
        <w:ind w:firstLine="720"/>
        <w:rPr>
          <w:lang w:val="en-US"/>
        </w:rPr>
      </w:pPr>
      <w:r>
        <w:rPr>
          <w:lang w:val="en-US"/>
        </w:rPr>
        <w:t>“</w:t>
      </w:r>
      <w:r>
        <w:t>Интерес поддерживается успехом, к успеху ведет интерес. А без успеха, без радостного переживания победы над трудностями нет интереса, нет развития способностей, нет обучения, нет знания.</w:t>
      </w:r>
      <w:r>
        <w:rPr>
          <w:lang w:val="en-US"/>
        </w:rPr>
        <w:t>” [3, стр. 26]</w:t>
      </w:r>
    </w:p>
    <w:p w:rsidR="00EF32BF" w:rsidRDefault="00EF32BF">
      <w:pPr>
        <w:pStyle w:val="a3"/>
        <w:spacing w:before="0" w:after="0" w:line="360" w:lineRule="auto"/>
        <w:ind w:firstLine="720"/>
        <w:rPr>
          <w:lang w:val="en-US"/>
        </w:rPr>
      </w:pPr>
      <w:r>
        <w:t xml:space="preserve">Итак, Сухомлинский показывает: дети должны постоянно переживать радость успеха, преодоления трудностей. Нельзя давать ребенку почувствовать, будто он хуже других, не способен, отстает, нельзя унижать его достоинство: он не виноват в том, что думает медленнее других. Постоянно поддерживать ребенка, не ставить ему плохих оценок, не ставить ему никаких отметок, пока он не добьется успеха. Оценивать не знание само по себе и не старательность, а именно продвижение вперед, этот результат соединения знания со старательностью. </w:t>
      </w:r>
      <w:r>
        <w:rPr>
          <w:lang w:val="en-US"/>
        </w:rPr>
        <w:t>“</w:t>
      </w:r>
      <w:r>
        <w:t>Учение – труд, серьезный труд ребенка, следовательно, оно должно быть радостью, потому что труд, успех в труде, преодоление препятствий в труде, его результат – все это надежные источники человеческой радости.</w:t>
      </w:r>
      <w:r>
        <w:rPr>
          <w:lang w:val="en-US"/>
        </w:rPr>
        <w:t>” [3</w:t>
      </w:r>
      <w:r>
        <w:t>, стр. 127</w:t>
      </w:r>
      <w:r>
        <w:rPr>
          <w:lang w:val="en-US"/>
        </w:rPr>
        <w:t>]</w:t>
      </w:r>
    </w:p>
    <w:p w:rsidR="00EF32BF" w:rsidRDefault="00EF32BF">
      <w:pPr>
        <w:pStyle w:val="a3"/>
        <w:spacing w:before="0" w:after="0"/>
      </w:pPr>
      <w:r>
        <w:br w:type="page"/>
      </w:r>
    </w:p>
    <w:p w:rsidR="00EF32BF" w:rsidRDefault="00EF32BF">
      <w:pPr>
        <w:pStyle w:val="2"/>
      </w:pPr>
      <w:bookmarkStart w:id="10" w:name="_Toc419647440"/>
      <w:bookmarkStart w:id="11" w:name="_Toc525919969"/>
      <w:r>
        <w:t>4. Трудовое воспитание</w:t>
      </w:r>
      <w:bookmarkEnd w:id="10"/>
      <w:bookmarkEnd w:id="11"/>
    </w:p>
    <w:p w:rsidR="00EF32BF" w:rsidRDefault="00EF32BF">
      <w:pPr>
        <w:spacing w:line="360" w:lineRule="auto"/>
        <w:ind w:firstLine="720"/>
        <w:jc w:val="both"/>
        <w:rPr>
          <w:sz w:val="24"/>
        </w:rPr>
      </w:pPr>
      <w:r>
        <w:rPr>
          <w:sz w:val="24"/>
        </w:rPr>
        <w:t>Другой идеал коммунистического воспитания — труд как осно</w:t>
      </w:r>
      <w:r>
        <w:rPr>
          <w:sz w:val="24"/>
        </w:rPr>
        <w:softHyphen/>
        <w:t>ва воспитания нового человека — в теории и практике Павлышской школы наполнялся также необычными для советской педагогичес</w:t>
      </w:r>
      <w:r>
        <w:rPr>
          <w:sz w:val="24"/>
        </w:rPr>
        <w:softHyphen/>
        <w:t>кой мысли личностной направленностью и духовно-нравственным содержанием. Системе трудового воспитания в сельской школе была посвящена кандидатская диссертация Сухомлинского (1955 г.). В течение последующих пятнадцати лет эта система непрерывно со</w:t>
      </w:r>
      <w:r>
        <w:rPr>
          <w:sz w:val="24"/>
        </w:rPr>
        <w:softHyphen/>
        <w:t>вершенствовалась, обеспечивала учащимся все большие возможнос</w:t>
      </w:r>
      <w:r>
        <w:rPr>
          <w:sz w:val="24"/>
        </w:rPr>
        <w:softHyphen/>
        <w:t>ти для удовлетворения своих трудовых интересов и склонностей, самореализации и самоопределения, подготовки к профессиональ</w:t>
      </w:r>
      <w:r>
        <w:rPr>
          <w:sz w:val="24"/>
        </w:rPr>
        <w:softHyphen/>
        <w:t xml:space="preserve">ной деятельности. </w:t>
      </w:r>
    </w:p>
    <w:p w:rsidR="00EF32BF" w:rsidRDefault="00EF32BF">
      <w:pPr>
        <w:spacing w:line="360" w:lineRule="auto"/>
        <w:ind w:firstLine="720"/>
        <w:jc w:val="both"/>
        <w:rPr>
          <w:sz w:val="24"/>
          <w:lang w:val="en-US"/>
        </w:rPr>
      </w:pPr>
      <w:r>
        <w:rPr>
          <w:sz w:val="24"/>
        </w:rPr>
        <w:t>Главное же заключалось в том, что педагогичес</w:t>
      </w:r>
      <w:r>
        <w:rPr>
          <w:sz w:val="24"/>
        </w:rPr>
        <w:softHyphen/>
        <w:t>ки организованный труд выступал ничем не заменимым средством воспитания. «Что означает идея: труд — основа всестороннего гар</w:t>
      </w:r>
      <w:r>
        <w:rPr>
          <w:sz w:val="24"/>
        </w:rPr>
        <w:softHyphen/>
        <w:t>монического развития? В практической работе с детьми и подрост</w:t>
      </w:r>
      <w:r>
        <w:rPr>
          <w:sz w:val="24"/>
        </w:rPr>
        <w:softHyphen/>
        <w:t>ками это означает, что от труда идут крепкие нити к интеллекту</w:t>
      </w:r>
      <w:r>
        <w:rPr>
          <w:sz w:val="24"/>
        </w:rPr>
        <w:softHyphen/>
        <w:t>альному, моральному, эстетическому, эмоциональному, физическо</w:t>
      </w:r>
      <w:r>
        <w:rPr>
          <w:sz w:val="24"/>
        </w:rPr>
        <w:softHyphen/>
        <w:t>му развитию, к становлению идейной, гражданской основы лично</w:t>
      </w:r>
      <w:r>
        <w:rPr>
          <w:sz w:val="24"/>
        </w:rPr>
        <w:softHyphen/>
        <w:t xml:space="preserve">сти». </w:t>
      </w:r>
      <w:r>
        <w:rPr>
          <w:sz w:val="24"/>
          <w:lang w:val="en-US"/>
        </w:rPr>
        <w:t>[</w:t>
      </w:r>
      <w:r>
        <w:rPr>
          <w:sz w:val="24"/>
        </w:rPr>
        <w:t>3, стр. 130</w:t>
      </w:r>
      <w:r>
        <w:rPr>
          <w:sz w:val="24"/>
          <w:lang w:val="en-US"/>
        </w:rPr>
        <w:t>]</w:t>
      </w:r>
    </w:p>
    <w:p w:rsidR="00EF32BF" w:rsidRDefault="00EF32BF">
      <w:pPr>
        <w:spacing w:line="360" w:lineRule="auto"/>
        <w:ind w:firstLine="720"/>
        <w:jc w:val="both"/>
        <w:rPr>
          <w:sz w:val="24"/>
        </w:rPr>
      </w:pPr>
      <w:r>
        <w:rPr>
          <w:sz w:val="24"/>
        </w:rPr>
        <w:t>«Умственный труд», «труд души», «созидание трудом красоты», школьная «атмосфера серьезного отношения к труду» и т.д. По су</w:t>
      </w:r>
      <w:r>
        <w:rPr>
          <w:sz w:val="24"/>
        </w:rPr>
        <w:softHyphen/>
        <w:t>ществу, всем строем школьной жизни утверждалось отношение к труду как основе нравственности: «Все блага и радости жизни со</w:t>
      </w:r>
      <w:r>
        <w:rPr>
          <w:sz w:val="24"/>
        </w:rPr>
        <w:softHyphen/>
        <w:t>здаются трудом и только трудом», «Совесть не должна позволять... быть только потребителем благ и радостей», «У вас уже достаточно сил, чтобы делать добро людям», «Учеба — ваш первый труд. Идя в школу, вы идете на работу» . В то же время «поддержи</w:t>
      </w:r>
      <w:r>
        <w:rPr>
          <w:sz w:val="24"/>
        </w:rPr>
        <w:softHyphen/>
        <w:t>валась атмосфера нетерпимости к лени, безделью, неряшеству. Ма</w:t>
      </w:r>
      <w:r>
        <w:rPr>
          <w:sz w:val="24"/>
        </w:rPr>
        <w:softHyphen/>
        <w:t>ленький бездельник — это живучий корешок дармоедства и пара</w:t>
      </w:r>
      <w:r>
        <w:rPr>
          <w:sz w:val="24"/>
        </w:rPr>
        <w:softHyphen/>
        <w:t xml:space="preserve">зитизма, и, если человек стал взрослым дармоедом, вырвать этот корень, который прижился с детства и отрочества, очень трудно». </w:t>
      </w:r>
      <w:r>
        <w:rPr>
          <w:sz w:val="24"/>
          <w:lang w:val="en-US"/>
        </w:rPr>
        <w:t>[3, стр. 133]</w:t>
      </w:r>
    </w:p>
    <w:p w:rsidR="00EF32BF" w:rsidRDefault="00EF32BF">
      <w:pPr>
        <w:spacing w:line="360" w:lineRule="auto"/>
        <w:ind w:firstLine="720"/>
        <w:jc w:val="both"/>
        <w:rPr>
          <w:sz w:val="24"/>
        </w:rPr>
      </w:pPr>
      <w:r>
        <w:rPr>
          <w:sz w:val="24"/>
        </w:rPr>
        <w:t xml:space="preserve">С первых дней пребывания в школе ребенок должен воспринимать уважительное отношение к труду. “Детство не должно быть постоянным праздником, если нет трудового напряжения, посильного для детей, для ребенка остается недоступным и счастье труда… в труде раскрывается богатство человеческих отношений” </w:t>
      </w:r>
      <w:r>
        <w:rPr>
          <w:sz w:val="24"/>
          <w:lang w:val="en-US"/>
        </w:rPr>
        <w:t>[3, стр. 135]</w:t>
      </w:r>
    </w:p>
    <w:p w:rsidR="00EF32BF" w:rsidRDefault="00EF32BF">
      <w:pPr>
        <w:pStyle w:val="a3"/>
        <w:spacing w:before="0" w:after="0" w:line="360" w:lineRule="auto"/>
        <w:ind w:firstLine="720"/>
      </w:pPr>
      <w:r>
        <w:t xml:space="preserve">Детский труд таит в себе огромную силу. Если ребенок вложил определенные усилия в труд для других людей и пережил в связи с этим личную радость, он, не может стать недобрым человеком. </w:t>
      </w:r>
    </w:p>
    <w:p w:rsidR="00EF32BF" w:rsidRDefault="00EF32BF">
      <w:pPr>
        <w:pStyle w:val="a3"/>
        <w:spacing w:before="0" w:after="0" w:line="360" w:lineRule="auto"/>
        <w:ind w:firstLine="720"/>
      </w:pPr>
      <w:r>
        <w:t>Очень важным моментом в системе трудового воспитания В.А. Сухомлинского является и положение о том, что труд позволяет наиболее полно  и ярко раскрыть природные задатки и склонности ребенка. Анализируя готовность ребенка к трудовой жизни, нужно думать не только о том, что он может дать для общества, но и о том, что труд дает лично ему. В каждом ребенке дремлют задатки каких-то способностей. Эти задатки как порох: чтобы зажечь, необходима искра.</w:t>
      </w:r>
    </w:p>
    <w:p w:rsidR="00EF32BF" w:rsidRDefault="00EF32BF">
      <w:pPr>
        <w:spacing w:line="360" w:lineRule="auto"/>
        <w:ind w:firstLine="720"/>
        <w:jc w:val="both"/>
        <w:rPr>
          <w:sz w:val="24"/>
        </w:rPr>
      </w:pPr>
      <w:r>
        <w:rPr>
          <w:sz w:val="24"/>
        </w:rPr>
        <w:t>Сухомлинский высоко оценивал возможности трудового воспита</w:t>
      </w:r>
      <w:r>
        <w:rPr>
          <w:sz w:val="24"/>
        </w:rPr>
        <w:softHyphen/>
        <w:t>ния в становлении личности школьника, даже в развитии сложной и тонкой сферы чувств и эмоций, сумел добиться впечатляющих результатов. Жизнь Павлышской школы невозможно представить без каждодневной, многоплановой, необходимой и привычной тру</w:t>
      </w:r>
      <w:r>
        <w:rPr>
          <w:sz w:val="24"/>
        </w:rPr>
        <w:softHyphen/>
        <w:t>довой деятельности детей, в которой достигалось эффективное ре</w:t>
      </w:r>
      <w:r>
        <w:rPr>
          <w:sz w:val="24"/>
        </w:rPr>
        <w:softHyphen/>
        <w:t>шение идейных, интеллектуальных, нравственных, эстетических, эмоциональных воспитательных задач прежде всего потому, что труд для воспитанника был личностно значимым делом, одухотворенным нравственностью, красотой, творчеством.</w:t>
      </w:r>
    </w:p>
    <w:p w:rsidR="00EF32BF" w:rsidRDefault="00EF32BF">
      <w:pPr>
        <w:pStyle w:val="a3"/>
        <w:spacing w:before="0" w:after="0" w:line="360" w:lineRule="auto"/>
      </w:pPr>
      <w:r>
        <w:t xml:space="preserve">Сущность гармонического развития личности Сухомлинский видит в неразрывной связи трудового воспитания с другими сторонами воспитания - нравственного, эстетического, интеллектуального, физического. </w:t>
      </w:r>
    </w:p>
    <w:p w:rsidR="00EF32BF" w:rsidRDefault="00EF32BF">
      <w:pPr>
        <w:pStyle w:val="a3"/>
        <w:spacing w:before="0" w:after="0" w:line="360" w:lineRule="auto"/>
      </w:pPr>
      <w:r>
        <w:t>….. Чувствовать, понимать, ценить и творить… Сухомлинский сначала учит чувствовать красоту природы, затем красоту искусства и наконец подводит воспитанников к пониманию высшей красоты: красоты человека, его труда, его поступков и жизни. Научиться любить можно только в деятельности, в поступке. Любоваться природой – значит поддерживать ее красоту. Любоваться поступком – значит стремиться к такому же красивому поступку.</w:t>
      </w:r>
    </w:p>
    <w:p w:rsidR="00EF32BF" w:rsidRDefault="00EF32BF">
      <w:pPr>
        <w:pStyle w:val="a3"/>
        <w:spacing w:before="0" w:after="0" w:line="360" w:lineRule="auto"/>
        <w:ind w:firstLine="720"/>
      </w:pPr>
      <w:r>
        <w:t xml:space="preserve">Труд, люди и красота соединяются в одно целое, и это доставляет детям радость и потому, что оно красиво, и потому, что их работа кому-то принесла радость творение красоты, творение добра входят в духовный мир ребенка: только вместе – труд, ум, добро, красота. По отдельности им в душу ребенка не проникнуть. </w:t>
      </w:r>
    </w:p>
    <w:p w:rsidR="00EF32BF" w:rsidRDefault="00EF32BF">
      <w:pPr>
        <w:pStyle w:val="a3"/>
        <w:spacing w:before="0" w:after="0" w:line="360" w:lineRule="auto"/>
      </w:pPr>
    </w:p>
    <w:p w:rsidR="00EF32BF" w:rsidRDefault="00EF32BF">
      <w:pPr>
        <w:pStyle w:val="a3"/>
        <w:spacing w:before="0" w:after="0" w:line="360" w:lineRule="auto"/>
      </w:pPr>
    </w:p>
    <w:p w:rsidR="00EF32BF" w:rsidRDefault="00EF32BF">
      <w:pPr>
        <w:pStyle w:val="1"/>
        <w:spacing w:before="0" w:after="0"/>
      </w:pPr>
      <w:bookmarkStart w:id="12" w:name="_Toc419647441"/>
      <w:bookmarkStart w:id="13" w:name="_Toc525919970"/>
      <w:r>
        <w:t>Заключение</w:t>
      </w:r>
      <w:bookmarkEnd w:id="12"/>
      <w:r>
        <w:t>.</w:t>
      </w:r>
      <w:bookmarkEnd w:id="13"/>
    </w:p>
    <w:p w:rsidR="00EF32BF" w:rsidRDefault="00EF32BF"/>
    <w:p w:rsidR="00EF32BF" w:rsidRDefault="00EF32BF">
      <w:pPr>
        <w:pStyle w:val="a3"/>
        <w:spacing w:before="0" w:after="0" w:line="360" w:lineRule="auto"/>
        <w:ind w:firstLine="709"/>
      </w:pPr>
      <w:r>
        <w:t>«На любви к детям держится мир». Во все эпохи лучшие педагоги именно эту мысль считали главной в деле воспитания. Василий Александрович Сухомлинский был из их числа. «Что самое главное было  в моей жизни? Без раздумий отвечаю: любовь к детям» - так писал он в главной книге своей жизни «Сердце отдаю детям». И название ее вовсе не красивый литературный оборот, а чистая правда.</w:t>
      </w:r>
    </w:p>
    <w:p w:rsidR="00EF32BF" w:rsidRDefault="00EF32BF">
      <w:pPr>
        <w:pStyle w:val="20"/>
        <w:spacing w:line="360" w:lineRule="auto"/>
        <w:ind w:firstLine="709"/>
        <w:jc w:val="both"/>
      </w:pPr>
      <w:r>
        <w:rPr>
          <w:b w:val="0"/>
        </w:rPr>
        <w:t>Выдающийся педагог XX в. (1918—1970) вырос в крестьянской среде, на личном опыте обучался мудрости народной педагогики, вместе с народом переживал трагедию Отечественной войны, лечил не заживающие ее раны и в полной мере ощутил величие, несгиба</w:t>
      </w:r>
      <w:r>
        <w:rPr>
          <w:b w:val="0"/>
        </w:rPr>
        <w:softHyphen/>
        <w:t>емость человеческого духа. Он поистине «соком мозга и кровью сердца» (Луначарский) созидал себя как гуманиста, человека куль</w:t>
      </w:r>
      <w:r>
        <w:rPr>
          <w:b w:val="0"/>
        </w:rPr>
        <w:softHyphen/>
        <w:t>туры, разносторонней образованности, растил коллектив педагогов-единомышленников, строил и совершенствовал жизнь школы, сде</w:t>
      </w:r>
      <w:r>
        <w:rPr>
          <w:b w:val="0"/>
        </w:rPr>
        <w:softHyphen/>
        <w:t>лав ее очагом духовно-нравственного становления личности. Обла</w:t>
      </w:r>
      <w:r>
        <w:rPr>
          <w:b w:val="0"/>
        </w:rPr>
        <w:softHyphen/>
        <w:t>дая не только педагогическим, но и литературным даром, Сухомлин</w:t>
      </w:r>
      <w:r>
        <w:rPr>
          <w:b w:val="0"/>
        </w:rPr>
        <w:softHyphen/>
        <w:t>ский изложил свой богатейший, уникальный опыт, свои философско-педагогические воззрения в многочисленных статьях, книгах, оставил большое рукописное наследие.</w:t>
      </w:r>
    </w:p>
    <w:p w:rsidR="00EF32BF" w:rsidRDefault="00EF32BF">
      <w:pPr>
        <w:pStyle w:val="a3"/>
        <w:spacing w:before="0" w:after="0" w:line="360" w:lineRule="auto"/>
        <w:ind w:firstLine="709"/>
        <w:rPr>
          <w:lang w:val="en-US"/>
        </w:rPr>
      </w:pPr>
      <w:r>
        <w:t xml:space="preserve">В своем последнем напутствии выпускникам Павлышевской средней школы, уже смертельно больной, В.А. Сухомлинский так говорил юношам и девушкам, вступающим в жизнь: «Человеческой силе духа нет предела. Нет трудностей и лишений, которых бы не мог одолеть человек. Не молчаливо перетерпеть, перестрадать, но одолеть, выйти победителем, стать сильнее. Больше всего бойтесь минуты, когда трудность покажется вам непреодолимой, когда появится мысль отступить, пойти по легкому пути.» </w:t>
      </w:r>
      <w:r>
        <w:rPr>
          <w:lang w:val="en-US"/>
        </w:rPr>
        <w:t>[</w:t>
      </w:r>
      <w:r>
        <w:t>4, стр. 335</w:t>
      </w:r>
      <w:r>
        <w:rPr>
          <w:lang w:val="en-US"/>
        </w:rPr>
        <w:t>]</w:t>
      </w:r>
    </w:p>
    <w:p w:rsidR="00EF32BF" w:rsidRDefault="00EF32BF">
      <w:pPr>
        <w:pStyle w:val="a3"/>
        <w:spacing w:before="0" w:after="0" w:line="360" w:lineRule="auto"/>
        <w:ind w:firstLine="709"/>
      </w:pPr>
      <w:r>
        <w:t>В этих словах весь В.А. Сухомлинский - гуманист, мыслитель, педагог.</w:t>
      </w:r>
    </w:p>
    <w:p w:rsidR="00EF32BF" w:rsidRDefault="00EF32BF">
      <w:pPr>
        <w:pStyle w:val="a3"/>
        <w:spacing w:before="0" w:after="0" w:line="360" w:lineRule="auto"/>
        <w:ind w:firstLine="709"/>
      </w:pPr>
      <w:r>
        <w:t>Творчество Сухомлинского с каждым годом привлекает все более пристальное внимание мировой научной и педагогической общественности, как в нашей стране, так и за рубежом. И это не случайно. Разработанная им педагогическая система не только обогатила педагогическую науку новаторскими идеями и положениями, внесла вклад как в теорию, так и в практику образования и воспитания, но и составила значительный, революционный этап в развитии отечественной педагогической мысли.</w:t>
      </w:r>
    </w:p>
    <w:p w:rsidR="00EF32BF" w:rsidRDefault="00EF32BF">
      <w:pPr>
        <w:pStyle w:val="a3"/>
        <w:spacing w:before="0" w:after="0" w:line="360" w:lineRule="auto"/>
      </w:pPr>
    </w:p>
    <w:p w:rsidR="00EF32BF" w:rsidRDefault="00EF32BF">
      <w:pPr>
        <w:pStyle w:val="a3"/>
        <w:spacing w:before="0" w:after="0" w:line="360" w:lineRule="auto"/>
      </w:pPr>
    </w:p>
    <w:p w:rsidR="00EF32BF" w:rsidRDefault="00EF32BF">
      <w:pPr>
        <w:pStyle w:val="1"/>
        <w:spacing w:before="0" w:after="0" w:line="360" w:lineRule="auto"/>
        <w:ind w:left="1440" w:firstLine="720"/>
      </w:pPr>
      <w:bookmarkStart w:id="14" w:name="_Toc419647442"/>
      <w:bookmarkStart w:id="15" w:name="_Toc525919971"/>
      <w:r>
        <w:t>Список литературы</w:t>
      </w:r>
      <w:bookmarkEnd w:id="14"/>
      <w:bookmarkEnd w:id="15"/>
    </w:p>
    <w:p w:rsidR="00EF32BF" w:rsidRDefault="00EF32BF"/>
    <w:p w:rsidR="00EF32BF" w:rsidRDefault="00EF32BF">
      <w:pPr>
        <w:pStyle w:val="a4"/>
        <w:numPr>
          <w:ilvl w:val="0"/>
          <w:numId w:val="2"/>
        </w:numPr>
        <w:spacing w:line="360" w:lineRule="auto"/>
        <w:rPr>
          <w:sz w:val="24"/>
        </w:rPr>
      </w:pPr>
      <w:r>
        <w:rPr>
          <w:sz w:val="24"/>
        </w:rPr>
        <w:t>Родчанин Е. Г., Зязюн И. А. Об идеалах В.А. Сухомлинского., М., 1991</w:t>
      </w:r>
    </w:p>
    <w:p w:rsidR="00EF32BF" w:rsidRDefault="00EF32BF">
      <w:pPr>
        <w:pStyle w:val="a4"/>
        <w:numPr>
          <w:ilvl w:val="0"/>
          <w:numId w:val="2"/>
        </w:numPr>
        <w:spacing w:line="360" w:lineRule="auto"/>
        <w:rPr>
          <w:sz w:val="24"/>
        </w:rPr>
      </w:pPr>
      <w:r>
        <w:rPr>
          <w:sz w:val="24"/>
        </w:rPr>
        <w:t>Сухомлинский В. А. Не только разумом, но и сердцем... ., М., 1986</w:t>
      </w:r>
    </w:p>
    <w:p w:rsidR="00EF32BF" w:rsidRDefault="00EF32BF">
      <w:pPr>
        <w:pStyle w:val="a4"/>
        <w:numPr>
          <w:ilvl w:val="0"/>
          <w:numId w:val="2"/>
        </w:numPr>
        <w:spacing w:line="360" w:lineRule="auto"/>
        <w:rPr>
          <w:sz w:val="24"/>
        </w:rPr>
      </w:pPr>
      <w:r>
        <w:rPr>
          <w:sz w:val="24"/>
        </w:rPr>
        <w:t>Сухомлинский В. А. О воспитании., М., 1979.</w:t>
      </w:r>
    </w:p>
    <w:p w:rsidR="00EF32BF" w:rsidRDefault="00EF32BF">
      <w:pPr>
        <w:numPr>
          <w:ilvl w:val="0"/>
          <w:numId w:val="2"/>
        </w:numPr>
        <w:spacing w:line="360" w:lineRule="auto"/>
        <w:rPr>
          <w:sz w:val="24"/>
        </w:rPr>
      </w:pPr>
      <w:r>
        <w:rPr>
          <w:sz w:val="24"/>
        </w:rPr>
        <w:t>Сухомлинский В. А. Избранные педагогические сочинения.Т.1 , М.: Педагогика. 1979г.</w:t>
      </w:r>
    </w:p>
    <w:p w:rsidR="00EF32BF" w:rsidRDefault="00EF32BF">
      <w:pPr>
        <w:numPr>
          <w:ilvl w:val="0"/>
          <w:numId w:val="2"/>
        </w:numPr>
        <w:spacing w:line="360" w:lineRule="auto"/>
      </w:pPr>
      <w:r>
        <w:rPr>
          <w:sz w:val="24"/>
        </w:rPr>
        <w:t>Сухомлинский В. А. Сердце отдаю детям. Киев, 1974г.</w:t>
      </w:r>
      <w:bookmarkStart w:id="16" w:name="_GoBack"/>
      <w:bookmarkEnd w:id="16"/>
    </w:p>
    <w:sectPr w:rsidR="00EF32BF">
      <w:footerReference w:type="even" r:id="rId7"/>
      <w:footerReference w:type="default" r:id="rId8"/>
      <w:pgSz w:w="11907" w:h="16840"/>
      <w:pgMar w:top="1134" w:right="1418" w:bottom="1134" w:left="1418"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32BF" w:rsidRDefault="00EF32BF">
      <w:r>
        <w:separator/>
      </w:r>
    </w:p>
  </w:endnote>
  <w:endnote w:type="continuationSeparator" w:id="0">
    <w:p w:rsidR="00EF32BF" w:rsidRDefault="00EF3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32BF" w:rsidRDefault="00EF32BF">
    <w:pPr>
      <w:pStyle w:val="a6"/>
      <w:framePr w:wrap="around" w:vAnchor="text" w:hAnchor="margin" w:xAlign="right" w:y="1"/>
      <w:rPr>
        <w:rStyle w:val="a5"/>
      </w:rPr>
    </w:pPr>
  </w:p>
  <w:p w:rsidR="00EF32BF" w:rsidRDefault="00EF32BF">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32BF" w:rsidRDefault="00EF32BF">
    <w:pPr>
      <w:pStyle w:val="a6"/>
      <w:framePr w:wrap="around" w:vAnchor="text" w:hAnchor="margin" w:xAlign="right" w:y="1"/>
      <w:rPr>
        <w:rStyle w:val="a5"/>
      </w:rPr>
    </w:pPr>
    <w:r>
      <w:rPr>
        <w:rStyle w:val="a5"/>
        <w:noProof/>
      </w:rPr>
      <w:t>3</w:t>
    </w:r>
  </w:p>
  <w:p w:rsidR="00EF32BF" w:rsidRDefault="00EF32BF">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32BF" w:rsidRDefault="00EF32BF">
      <w:r>
        <w:separator/>
      </w:r>
    </w:p>
  </w:footnote>
  <w:footnote w:type="continuationSeparator" w:id="0">
    <w:p w:rsidR="00EF32BF" w:rsidRDefault="00EF32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3422F"/>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0761528A"/>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082A520B"/>
    <w:multiLevelType w:val="singleLevel"/>
    <w:tmpl w:val="4D2026B6"/>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3">
    <w:nsid w:val="0FD642FF"/>
    <w:multiLevelType w:val="singleLevel"/>
    <w:tmpl w:val="BF6C41F4"/>
    <w:lvl w:ilvl="0">
      <w:start w:val="1"/>
      <w:numFmt w:val="decimal"/>
      <w:lvlText w:val="%1."/>
      <w:lvlJc w:val="left"/>
      <w:pPr>
        <w:tabs>
          <w:tab w:val="num" w:pos="757"/>
        </w:tabs>
        <w:ind w:left="757" w:hanging="360"/>
      </w:pPr>
      <w:rPr>
        <w:rFonts w:hint="default"/>
      </w:rPr>
    </w:lvl>
  </w:abstractNum>
  <w:abstractNum w:abstractNumId="4">
    <w:nsid w:val="12754ECF"/>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3BA3270B"/>
    <w:multiLevelType w:val="singleLevel"/>
    <w:tmpl w:val="4D2026B6"/>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6">
    <w:nsid w:val="512F4438"/>
    <w:multiLevelType w:val="singleLevel"/>
    <w:tmpl w:val="A10008F6"/>
    <w:lvl w:ilvl="0">
      <w:start w:val="8"/>
      <w:numFmt w:val="bullet"/>
      <w:lvlText w:val="-"/>
      <w:lvlJc w:val="left"/>
      <w:pPr>
        <w:tabs>
          <w:tab w:val="num" w:pos="360"/>
        </w:tabs>
        <w:ind w:left="360" w:hanging="360"/>
      </w:pPr>
      <w:rPr>
        <w:rFonts w:hint="default"/>
      </w:rPr>
    </w:lvl>
  </w:abstractNum>
  <w:abstractNum w:abstractNumId="7">
    <w:nsid w:val="59130762"/>
    <w:multiLevelType w:val="singleLevel"/>
    <w:tmpl w:val="0419000F"/>
    <w:lvl w:ilvl="0">
      <w:start w:val="1"/>
      <w:numFmt w:val="decimal"/>
      <w:lvlText w:val="%1."/>
      <w:lvlJc w:val="left"/>
      <w:pPr>
        <w:tabs>
          <w:tab w:val="num" w:pos="360"/>
        </w:tabs>
        <w:ind w:left="360" w:hanging="360"/>
      </w:pPr>
      <w:rPr>
        <w:rFonts w:hint="default"/>
      </w:rPr>
    </w:lvl>
  </w:abstractNum>
  <w:abstractNum w:abstractNumId="8">
    <w:nsid w:val="731F395D"/>
    <w:multiLevelType w:val="singleLevel"/>
    <w:tmpl w:val="0419000F"/>
    <w:lvl w:ilvl="0">
      <w:start w:val="8"/>
      <w:numFmt w:val="decimal"/>
      <w:lvlText w:val="%1."/>
      <w:lvlJc w:val="left"/>
      <w:pPr>
        <w:tabs>
          <w:tab w:val="num" w:pos="360"/>
        </w:tabs>
        <w:ind w:left="360" w:hanging="360"/>
      </w:pPr>
      <w:rPr>
        <w:rFonts w:hint="default"/>
      </w:rPr>
    </w:lvl>
  </w:abstractNum>
  <w:abstractNum w:abstractNumId="9">
    <w:nsid w:val="766377AE"/>
    <w:multiLevelType w:val="singleLevel"/>
    <w:tmpl w:val="38906238"/>
    <w:lvl w:ilvl="0">
      <w:start w:val="1"/>
      <w:numFmt w:val="upperRoman"/>
      <w:lvlText w:val="%1."/>
      <w:lvlJc w:val="left"/>
      <w:pPr>
        <w:tabs>
          <w:tab w:val="num" w:pos="1117"/>
        </w:tabs>
        <w:ind w:left="1117" w:hanging="720"/>
      </w:pPr>
      <w:rPr>
        <w:rFonts w:hint="default"/>
      </w:rPr>
    </w:lvl>
  </w:abstractNum>
  <w:num w:numId="1">
    <w:abstractNumId w:val="2"/>
  </w:num>
  <w:num w:numId="2">
    <w:abstractNumId w:val="5"/>
  </w:num>
  <w:num w:numId="3">
    <w:abstractNumId w:val="1"/>
  </w:num>
  <w:num w:numId="4">
    <w:abstractNumId w:val="0"/>
  </w:num>
  <w:num w:numId="5">
    <w:abstractNumId w:val="7"/>
  </w:num>
  <w:num w:numId="6">
    <w:abstractNumId w:val="8"/>
  </w:num>
  <w:num w:numId="7">
    <w:abstractNumId w:val="6"/>
  </w:num>
  <w:num w:numId="8">
    <w:abstractNumId w:val="4"/>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2C4A"/>
    <w:rsid w:val="00282C4A"/>
    <w:rsid w:val="00D274C4"/>
    <w:rsid w:val="00EF32BF"/>
    <w:rsid w:val="00FA4E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C3F1F45-B4F9-4DBC-BCE2-164E5F44F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pageBreakBefore/>
      <w:spacing w:before="240" w:after="60"/>
      <w:outlineLvl w:val="0"/>
    </w:pPr>
    <w:rPr>
      <w:rFonts w:ascii="Arial" w:hAnsi="Arial"/>
      <w:b/>
      <w:kern w:val="28"/>
      <w:sz w:val="28"/>
    </w:rPr>
  </w:style>
  <w:style w:type="paragraph" w:styleId="2">
    <w:name w:val="heading 2"/>
    <w:basedOn w:val="a"/>
    <w:next w:val="a"/>
    <w:qFormat/>
    <w:pPr>
      <w:keepNext/>
      <w:spacing w:before="240" w:after="240"/>
      <w:jc w:val="center"/>
      <w:outlineLvl w:val="1"/>
    </w:pPr>
    <w:rPr>
      <w:rFonts w:ascii="Arial" w:hAnsi="Arial"/>
      <w:b/>
      <w:i/>
      <w:sz w:val="24"/>
    </w:rPr>
  </w:style>
  <w:style w:type="paragraph" w:styleId="3">
    <w:name w:val="heading 3"/>
    <w:basedOn w:val="a"/>
    <w:next w:val="a"/>
    <w:qFormat/>
    <w:pPr>
      <w:keepNext/>
      <w:spacing w:before="240" w:after="60"/>
      <w:outlineLvl w:val="2"/>
    </w:pPr>
    <w:rPr>
      <w:rFonts w:ascii="Arial" w:hAnsi="Arial"/>
      <w:sz w:val="24"/>
    </w:rPr>
  </w:style>
  <w:style w:type="paragraph" w:styleId="4">
    <w:name w:val="heading 4"/>
    <w:basedOn w:val="a"/>
    <w:next w:val="a"/>
    <w:qFormat/>
    <w:pPr>
      <w:keepNext/>
      <w:spacing w:line="360" w:lineRule="auto"/>
      <w:jc w:val="center"/>
      <w:outlineLvl w:val="3"/>
    </w:pPr>
    <w:rPr>
      <w:b/>
      <w:sz w:val="24"/>
    </w:rPr>
  </w:style>
  <w:style w:type="paragraph" w:styleId="5">
    <w:name w:val="heading 5"/>
    <w:basedOn w:val="a"/>
    <w:next w:val="a"/>
    <w:qFormat/>
    <w:pPr>
      <w:keepNext/>
      <w:jc w:val="center"/>
      <w:outlineLvl w:val="4"/>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before="120" w:after="120"/>
      <w:jc w:val="both"/>
    </w:pPr>
    <w:rPr>
      <w:sz w:val="24"/>
    </w:rPr>
  </w:style>
  <w:style w:type="paragraph" w:styleId="a4">
    <w:name w:val="List"/>
    <w:basedOn w:val="a"/>
    <w:semiHidden/>
    <w:pPr>
      <w:ind w:left="283" w:hanging="283"/>
    </w:pPr>
  </w:style>
  <w:style w:type="paragraph" w:styleId="10">
    <w:name w:val="toc 1"/>
    <w:basedOn w:val="a"/>
    <w:next w:val="a"/>
    <w:autoRedefine/>
    <w:semiHidden/>
    <w:pPr>
      <w:tabs>
        <w:tab w:val="right" w:leader="dot" w:pos="9071"/>
      </w:tabs>
    </w:pPr>
  </w:style>
  <w:style w:type="character" w:styleId="a5">
    <w:name w:val="page number"/>
    <w:basedOn w:val="a0"/>
    <w:semiHidden/>
  </w:style>
  <w:style w:type="paragraph" w:styleId="a6">
    <w:name w:val="footer"/>
    <w:basedOn w:val="a"/>
    <w:semiHidden/>
    <w:pPr>
      <w:tabs>
        <w:tab w:val="center" w:pos="4153"/>
        <w:tab w:val="right" w:pos="8306"/>
      </w:tabs>
    </w:pPr>
  </w:style>
  <w:style w:type="paragraph" w:customStyle="1" w:styleId="FR3">
    <w:name w:val="FR3"/>
    <w:pPr>
      <w:widowControl w:val="0"/>
    </w:pPr>
    <w:rPr>
      <w:rFonts w:ascii="Arial" w:hAnsi="Arial"/>
      <w:b/>
      <w:snapToGrid w:val="0"/>
      <w:sz w:val="22"/>
    </w:rPr>
  </w:style>
  <w:style w:type="paragraph" w:styleId="20">
    <w:name w:val="Body Text 2"/>
    <w:basedOn w:val="a"/>
    <w:semiHidden/>
    <w:rPr>
      <w:b/>
      <w:sz w:val="24"/>
    </w:rPr>
  </w:style>
  <w:style w:type="paragraph" w:styleId="30">
    <w:name w:val="Body Text 3"/>
    <w:basedOn w:val="a"/>
    <w:semiHidden/>
    <w:rPr>
      <w:sz w:val="24"/>
    </w:rPr>
  </w:style>
  <w:style w:type="paragraph" w:styleId="a7">
    <w:name w:val="Body Text Indent"/>
    <w:basedOn w:val="a"/>
    <w:semiHidden/>
    <w:pPr>
      <w:suppressLineNumbers/>
      <w:spacing w:line="360" w:lineRule="auto"/>
      <w:ind w:firstLine="709"/>
    </w:pPr>
    <w:rPr>
      <w:sz w:val="24"/>
    </w:rPr>
  </w:style>
  <w:style w:type="paragraph" w:styleId="21">
    <w:name w:val="Body Text Indent 2"/>
    <w:basedOn w:val="a"/>
    <w:semiHidden/>
    <w:pPr>
      <w:spacing w:line="360" w:lineRule="auto"/>
      <w:ind w:left="2160"/>
    </w:pPr>
    <w:rPr>
      <w:sz w:val="24"/>
    </w:rPr>
  </w:style>
  <w:style w:type="paragraph" w:styleId="22">
    <w:name w:val="toc 2"/>
    <w:basedOn w:val="a"/>
    <w:next w:val="a"/>
    <w:autoRedefine/>
    <w:semiHidden/>
    <w:pPr>
      <w:ind w:left="200"/>
    </w:pPr>
  </w:style>
  <w:style w:type="paragraph" w:styleId="31">
    <w:name w:val="toc 3"/>
    <w:basedOn w:val="a"/>
    <w:next w:val="a"/>
    <w:autoRedefine/>
    <w:semiHidden/>
    <w:pPr>
      <w:ind w:left="400"/>
    </w:pPr>
  </w:style>
  <w:style w:type="paragraph" w:styleId="40">
    <w:name w:val="toc 4"/>
    <w:basedOn w:val="a"/>
    <w:next w:val="a"/>
    <w:autoRedefine/>
    <w:semiHidden/>
    <w:pPr>
      <w:ind w:left="600"/>
    </w:pPr>
  </w:style>
  <w:style w:type="paragraph" w:styleId="50">
    <w:name w:val="toc 5"/>
    <w:basedOn w:val="a"/>
    <w:next w:val="a"/>
    <w:autoRedefine/>
    <w:semiHidden/>
    <w:pPr>
      <w:ind w:left="800"/>
    </w:pPr>
  </w:style>
  <w:style w:type="paragraph" w:styleId="6">
    <w:name w:val="toc 6"/>
    <w:basedOn w:val="a"/>
    <w:next w:val="a"/>
    <w:autoRedefine/>
    <w:semiHidden/>
    <w:pPr>
      <w:ind w:left="1000"/>
    </w:pPr>
  </w:style>
  <w:style w:type="paragraph" w:styleId="7">
    <w:name w:val="toc 7"/>
    <w:basedOn w:val="a"/>
    <w:next w:val="a"/>
    <w:autoRedefine/>
    <w:semiHidden/>
    <w:pPr>
      <w:ind w:left="1200"/>
    </w:pPr>
  </w:style>
  <w:style w:type="paragraph" w:styleId="8">
    <w:name w:val="toc 8"/>
    <w:basedOn w:val="a"/>
    <w:next w:val="a"/>
    <w:autoRedefine/>
    <w:semiHidden/>
    <w:pPr>
      <w:ind w:left="1400"/>
    </w:pPr>
  </w:style>
  <w:style w:type="paragraph" w:styleId="9">
    <w:name w:val="toc 9"/>
    <w:basedOn w:val="a"/>
    <w:next w:val="a"/>
    <w:autoRedefine/>
    <w:semiHidden/>
    <w:pPr>
      <w:ind w:left="1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5428</Words>
  <Characters>30945</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ПЕРМСКИЙ ГОСУДАРСТВЕННЫЙ ПЕДАГОГИЧЕСКИЙ УНИВЕРСИТЕТ</vt:lpstr>
    </vt:vector>
  </TitlesOfParts>
  <Company>Golitsyno</Company>
  <LinksUpToDate>false</LinksUpToDate>
  <CharactersWithSpaces>36301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ПЕРМСКИЙ ГОСУДАРСТВЕННЫЙ ПЕДАГОГИЧЕСКИЙ УНИВЕРСИТЕТ</dc:title>
  <dc:subject/>
  <dc:creator>Johny Walker</dc:creator>
  <cp:keywords/>
  <cp:lastModifiedBy>admin</cp:lastModifiedBy>
  <cp:revision>2</cp:revision>
  <cp:lastPrinted>2001-09-24T10:44:00Z</cp:lastPrinted>
  <dcterms:created xsi:type="dcterms:W3CDTF">2014-02-08T03:29:00Z</dcterms:created>
  <dcterms:modified xsi:type="dcterms:W3CDTF">2014-02-08T03:29:00Z</dcterms:modified>
</cp:coreProperties>
</file>