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46B" w:rsidRDefault="0000346B" w:rsidP="00432867">
      <w:pPr>
        <w:spacing w:line="360" w:lineRule="auto"/>
        <w:jc w:val="center"/>
        <w:rPr>
          <w:b/>
          <w:sz w:val="28"/>
          <w:szCs w:val="28"/>
          <w:lang w:val="uk-UA"/>
        </w:rPr>
      </w:pPr>
    </w:p>
    <w:p w:rsidR="00432867" w:rsidRPr="00146F96" w:rsidRDefault="00432867" w:rsidP="00432867">
      <w:pPr>
        <w:spacing w:line="360" w:lineRule="auto"/>
        <w:jc w:val="center"/>
        <w:rPr>
          <w:b/>
          <w:sz w:val="28"/>
          <w:szCs w:val="28"/>
          <w:lang w:val="uk-UA"/>
        </w:rPr>
      </w:pPr>
      <w:r w:rsidRPr="00146F96">
        <w:rPr>
          <w:b/>
          <w:sz w:val="28"/>
          <w:szCs w:val="28"/>
          <w:lang w:val="uk-UA"/>
        </w:rPr>
        <w:t>МІНІСТЕРСТВО АГРАРНОЇ ПОЛІТИКИ УКРАЇНИ</w:t>
      </w:r>
    </w:p>
    <w:p w:rsidR="00432867" w:rsidRPr="00146F96" w:rsidRDefault="00432867" w:rsidP="00432867">
      <w:pPr>
        <w:spacing w:line="360" w:lineRule="auto"/>
        <w:jc w:val="center"/>
        <w:rPr>
          <w:b/>
          <w:sz w:val="28"/>
          <w:szCs w:val="28"/>
          <w:lang w:val="uk-UA"/>
        </w:rPr>
      </w:pPr>
      <w:r w:rsidRPr="00146F96">
        <w:rPr>
          <w:b/>
          <w:sz w:val="28"/>
          <w:szCs w:val="28"/>
          <w:lang w:val="uk-UA"/>
        </w:rPr>
        <w:t>ДНІПРОПЕТРОВСЬКИЙ ДЕРЖАВНИЙ АГРАРНИЙ УНІВЕРСИТЕТ</w:t>
      </w:r>
    </w:p>
    <w:p w:rsidR="00432867" w:rsidRDefault="00432867" w:rsidP="00432867">
      <w:pPr>
        <w:spacing w:line="360" w:lineRule="auto"/>
        <w:jc w:val="center"/>
        <w:rPr>
          <w:b/>
          <w:sz w:val="28"/>
          <w:szCs w:val="28"/>
          <w:lang w:val="uk-UA"/>
        </w:rPr>
      </w:pPr>
    </w:p>
    <w:p w:rsidR="00432867" w:rsidRPr="00146F96" w:rsidRDefault="00432867" w:rsidP="00432867">
      <w:pPr>
        <w:spacing w:line="360" w:lineRule="auto"/>
        <w:jc w:val="center"/>
        <w:rPr>
          <w:b/>
          <w:sz w:val="28"/>
          <w:szCs w:val="28"/>
          <w:lang w:val="uk-UA"/>
        </w:rPr>
      </w:pPr>
      <w:r w:rsidRPr="00146F96">
        <w:rPr>
          <w:b/>
          <w:sz w:val="28"/>
          <w:szCs w:val="28"/>
          <w:lang w:val="uk-UA"/>
        </w:rPr>
        <w:t>Інститут біотехнології та здоров'я тварин</w:t>
      </w:r>
    </w:p>
    <w:p w:rsidR="00432867" w:rsidRPr="00146F96" w:rsidRDefault="00432867" w:rsidP="00432867">
      <w:pPr>
        <w:spacing w:line="360" w:lineRule="auto"/>
        <w:jc w:val="center"/>
        <w:rPr>
          <w:b/>
          <w:sz w:val="28"/>
          <w:szCs w:val="28"/>
          <w:lang w:val="uk-UA"/>
        </w:rPr>
      </w:pPr>
      <w:r>
        <w:rPr>
          <w:b/>
          <w:sz w:val="28"/>
          <w:szCs w:val="28"/>
          <w:lang w:val="uk-UA"/>
        </w:rPr>
        <w:t>Факультет «Ветеринарної медицини</w:t>
      </w:r>
      <w:r w:rsidRPr="00146F96">
        <w:rPr>
          <w:b/>
          <w:sz w:val="28"/>
          <w:szCs w:val="28"/>
          <w:lang w:val="uk-UA"/>
        </w:rPr>
        <w:t>»</w:t>
      </w:r>
      <w:r>
        <w:rPr>
          <w:b/>
          <w:sz w:val="28"/>
          <w:szCs w:val="28"/>
          <w:lang w:val="uk-UA"/>
        </w:rPr>
        <w:t xml:space="preserve"> </w:t>
      </w:r>
    </w:p>
    <w:p w:rsidR="00432867" w:rsidRDefault="00432867" w:rsidP="00432867">
      <w:pPr>
        <w:jc w:val="right"/>
        <w:rPr>
          <w:lang w:val="uk-UA"/>
        </w:rPr>
      </w:pPr>
      <w:r>
        <w:rPr>
          <w:lang w:val="uk-UA"/>
        </w:rPr>
        <w:t xml:space="preserve"> </w:t>
      </w:r>
    </w:p>
    <w:p w:rsidR="00432867" w:rsidRDefault="00432867" w:rsidP="00432867">
      <w:pPr>
        <w:jc w:val="right"/>
        <w:rPr>
          <w:lang w:val="uk-UA"/>
        </w:rPr>
      </w:pPr>
    </w:p>
    <w:p w:rsidR="00432867" w:rsidRDefault="00432867" w:rsidP="00432867">
      <w:pPr>
        <w:jc w:val="right"/>
        <w:rPr>
          <w:lang w:val="uk-UA"/>
        </w:rPr>
      </w:pPr>
      <w:r>
        <w:rPr>
          <w:lang w:val="uk-UA"/>
        </w:rPr>
        <w:t xml:space="preserve"> </w:t>
      </w:r>
    </w:p>
    <w:p w:rsidR="00432867" w:rsidRPr="00A37C73" w:rsidRDefault="00432867" w:rsidP="00432867">
      <w:pPr>
        <w:jc w:val="right"/>
        <w:rPr>
          <w:b/>
          <w:sz w:val="28"/>
          <w:szCs w:val="28"/>
          <w:lang w:val="uk-UA"/>
        </w:rPr>
      </w:pPr>
      <w:r>
        <w:rPr>
          <w:lang w:val="uk-UA"/>
        </w:rPr>
        <w:t xml:space="preserve"> </w:t>
      </w:r>
      <w:r w:rsidRPr="00A37C73">
        <w:rPr>
          <w:b/>
          <w:sz w:val="28"/>
          <w:szCs w:val="28"/>
          <w:lang w:val="uk-UA"/>
        </w:rPr>
        <w:t xml:space="preserve">Кафедра клінічної діагностики </w:t>
      </w:r>
    </w:p>
    <w:p w:rsidR="00432867" w:rsidRDefault="00432867" w:rsidP="00432867">
      <w:pPr>
        <w:jc w:val="right"/>
        <w:rPr>
          <w:b/>
          <w:sz w:val="28"/>
          <w:szCs w:val="28"/>
          <w:lang w:val="uk-UA"/>
        </w:rPr>
      </w:pPr>
      <w:r w:rsidRPr="00A37C73">
        <w:rPr>
          <w:b/>
          <w:sz w:val="28"/>
          <w:szCs w:val="28"/>
          <w:lang w:val="uk-UA"/>
        </w:rPr>
        <w:t xml:space="preserve"> та внутрішніх хвороб тварин</w:t>
      </w:r>
      <w:r>
        <w:rPr>
          <w:b/>
          <w:sz w:val="28"/>
          <w:szCs w:val="28"/>
          <w:lang w:val="uk-UA"/>
        </w:rPr>
        <w:t xml:space="preserve"> </w:t>
      </w:r>
    </w:p>
    <w:p w:rsidR="00432867" w:rsidRDefault="00432867" w:rsidP="00432867">
      <w:pPr>
        <w:jc w:val="center"/>
        <w:rPr>
          <w:b/>
          <w:sz w:val="28"/>
          <w:szCs w:val="28"/>
          <w:lang w:val="uk-UA"/>
        </w:rPr>
      </w:pPr>
    </w:p>
    <w:p w:rsidR="00432867" w:rsidRDefault="00432867" w:rsidP="00432867">
      <w:pPr>
        <w:jc w:val="center"/>
        <w:rPr>
          <w:b/>
          <w:sz w:val="28"/>
          <w:szCs w:val="28"/>
          <w:lang w:val="uk-UA"/>
        </w:rPr>
      </w:pPr>
    </w:p>
    <w:p w:rsidR="00432867" w:rsidRDefault="00432867" w:rsidP="00432867">
      <w:pPr>
        <w:jc w:val="center"/>
        <w:rPr>
          <w:b/>
          <w:sz w:val="28"/>
          <w:szCs w:val="28"/>
          <w:lang w:val="uk-UA"/>
        </w:rPr>
      </w:pPr>
      <w:r>
        <w:rPr>
          <w:b/>
          <w:sz w:val="28"/>
          <w:szCs w:val="28"/>
          <w:lang w:val="uk-UA"/>
        </w:rPr>
        <w:t xml:space="preserve">Курсова робота </w:t>
      </w:r>
    </w:p>
    <w:p w:rsidR="00432867" w:rsidRPr="00A37C73" w:rsidRDefault="00432867" w:rsidP="00432867">
      <w:pPr>
        <w:jc w:val="center"/>
        <w:rPr>
          <w:lang w:val="uk-UA"/>
        </w:rPr>
      </w:pPr>
      <w:r w:rsidRPr="00A37C73">
        <w:rPr>
          <w:lang w:val="uk-UA"/>
        </w:rPr>
        <w:t xml:space="preserve">З клінічної діагностики </w:t>
      </w:r>
    </w:p>
    <w:p w:rsidR="00432867" w:rsidRDefault="00432867" w:rsidP="00432867">
      <w:pPr>
        <w:jc w:val="center"/>
        <w:rPr>
          <w:b/>
          <w:sz w:val="28"/>
          <w:szCs w:val="28"/>
          <w:lang w:val="uk-UA"/>
        </w:rPr>
      </w:pPr>
      <w:r w:rsidRPr="00A37C73">
        <w:rPr>
          <w:b/>
          <w:sz w:val="28"/>
          <w:szCs w:val="28"/>
          <w:lang w:val="uk-UA"/>
        </w:rPr>
        <w:t>«Клінічне дослідження тварини»</w:t>
      </w:r>
      <w:r>
        <w:rPr>
          <w:b/>
          <w:sz w:val="28"/>
          <w:szCs w:val="28"/>
          <w:lang w:val="uk-UA"/>
        </w:rPr>
        <w:t xml:space="preserve"> </w:t>
      </w:r>
    </w:p>
    <w:p w:rsidR="00432867" w:rsidRDefault="00432867" w:rsidP="00432867">
      <w:pPr>
        <w:jc w:val="center"/>
        <w:rPr>
          <w:b/>
          <w:sz w:val="28"/>
          <w:szCs w:val="28"/>
          <w:lang w:val="uk-UA"/>
        </w:rPr>
      </w:pPr>
    </w:p>
    <w:p w:rsidR="00432867" w:rsidRDefault="00432867" w:rsidP="00432867">
      <w:pPr>
        <w:jc w:val="center"/>
        <w:rPr>
          <w:b/>
          <w:sz w:val="28"/>
          <w:szCs w:val="28"/>
          <w:lang w:val="uk-UA"/>
        </w:rPr>
      </w:pPr>
    </w:p>
    <w:p w:rsidR="00432867" w:rsidRDefault="00432867" w:rsidP="00432867">
      <w:pPr>
        <w:jc w:val="center"/>
        <w:rPr>
          <w:b/>
          <w:sz w:val="28"/>
          <w:szCs w:val="28"/>
          <w:lang w:val="uk-UA"/>
        </w:rPr>
      </w:pPr>
    </w:p>
    <w:p w:rsidR="00432867" w:rsidRDefault="00432867" w:rsidP="00432867">
      <w:pPr>
        <w:jc w:val="center"/>
        <w:rPr>
          <w:b/>
          <w:sz w:val="28"/>
          <w:szCs w:val="28"/>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r>
        <w:rPr>
          <w:lang w:val="uk-UA"/>
        </w:rPr>
        <w:t xml:space="preserve">Студентки 3 курсу </w:t>
      </w:r>
    </w:p>
    <w:p w:rsidR="00432867" w:rsidRDefault="00432867" w:rsidP="00432867">
      <w:pPr>
        <w:jc w:val="right"/>
        <w:rPr>
          <w:lang w:val="uk-UA"/>
        </w:rPr>
      </w:pPr>
      <w:r>
        <w:rPr>
          <w:lang w:val="uk-UA"/>
        </w:rPr>
        <w:t xml:space="preserve">Гр. ВМ- 3- 06 </w:t>
      </w:r>
    </w:p>
    <w:p w:rsidR="00432867" w:rsidRDefault="00432867" w:rsidP="00432867">
      <w:pPr>
        <w:jc w:val="right"/>
        <w:rPr>
          <w:lang w:val="uk-UA"/>
        </w:rPr>
      </w:pPr>
      <w:r>
        <w:rPr>
          <w:lang w:val="uk-UA"/>
        </w:rPr>
        <w:t xml:space="preserve">Дудко М. В. </w:t>
      </w:r>
    </w:p>
    <w:p w:rsidR="00432867" w:rsidRDefault="00432867" w:rsidP="00432867">
      <w:pPr>
        <w:jc w:val="right"/>
        <w:rPr>
          <w:lang w:val="uk-UA"/>
        </w:rPr>
      </w:pPr>
      <w:r>
        <w:rPr>
          <w:lang w:val="uk-UA"/>
        </w:rPr>
        <w:t xml:space="preserve">Керівник: </w:t>
      </w:r>
    </w:p>
    <w:p w:rsidR="00432867" w:rsidRDefault="00432867" w:rsidP="00432867">
      <w:pPr>
        <w:jc w:val="right"/>
        <w:rPr>
          <w:lang w:val="uk-UA"/>
        </w:rPr>
      </w:pPr>
      <w:r>
        <w:rPr>
          <w:lang w:val="uk-UA"/>
        </w:rPr>
        <w:t>Шульженко Н.</w:t>
      </w:r>
      <w:r w:rsidRPr="00751C1B">
        <w:t>М</w:t>
      </w:r>
      <w:r>
        <w:rPr>
          <w:lang w:val="uk-UA"/>
        </w:rPr>
        <w:t>.</w:t>
      </w: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right"/>
        <w:rPr>
          <w:lang w:val="uk-UA"/>
        </w:rPr>
      </w:pPr>
    </w:p>
    <w:p w:rsidR="00432867" w:rsidRDefault="00432867" w:rsidP="00432867">
      <w:pPr>
        <w:jc w:val="center"/>
        <w:rPr>
          <w:lang w:val="uk-UA"/>
        </w:rPr>
      </w:pPr>
    </w:p>
    <w:p w:rsidR="00432867" w:rsidRDefault="00432867" w:rsidP="00432867">
      <w:pPr>
        <w:jc w:val="center"/>
        <w:rPr>
          <w:lang w:val="uk-UA"/>
        </w:rPr>
      </w:pPr>
      <w:r>
        <w:rPr>
          <w:lang w:val="uk-UA"/>
        </w:rPr>
        <w:t>Дніпропетровськ 2009</w:t>
      </w:r>
    </w:p>
    <w:p w:rsidR="00432867" w:rsidRPr="00432867" w:rsidRDefault="00432867" w:rsidP="00432867">
      <w:pPr>
        <w:jc w:val="center"/>
        <w:rPr>
          <w:sz w:val="28"/>
          <w:szCs w:val="28"/>
          <w:lang w:val="uk-UA"/>
        </w:rPr>
      </w:pPr>
      <w:r>
        <w:rPr>
          <w:sz w:val="28"/>
          <w:szCs w:val="28"/>
          <w:lang w:val="en-US"/>
        </w:rPr>
        <w:t>Зміст</w:t>
      </w:r>
    </w:p>
    <w:p w:rsidR="00432867" w:rsidRDefault="00432867" w:rsidP="00432867">
      <w:pPr>
        <w:rPr>
          <w:sz w:val="28"/>
          <w:szCs w:val="28"/>
          <w:lang w:val="en-US"/>
        </w:rPr>
      </w:pPr>
    </w:p>
    <w:p w:rsidR="00CA337D" w:rsidRPr="00CA337D" w:rsidRDefault="00432867" w:rsidP="00432867">
      <w:pPr>
        <w:rPr>
          <w:sz w:val="28"/>
          <w:szCs w:val="28"/>
          <w:lang w:val="uk-UA"/>
        </w:rPr>
      </w:pPr>
      <w:r w:rsidRPr="003E2863">
        <w:rPr>
          <w:sz w:val="28"/>
          <w:szCs w:val="28"/>
          <w:lang w:val="uk-UA"/>
        </w:rPr>
        <w:t>Вступ</w:t>
      </w:r>
      <w:r w:rsidR="00CA337D">
        <w:rPr>
          <w:sz w:val="28"/>
          <w:szCs w:val="28"/>
          <w:lang w:val="uk-UA"/>
        </w:rPr>
        <w:t xml:space="preserve">                                                                                                              3 </w:t>
      </w:r>
    </w:p>
    <w:p w:rsidR="00432867" w:rsidRDefault="00432867" w:rsidP="00432867">
      <w:pPr>
        <w:numPr>
          <w:ilvl w:val="0"/>
          <w:numId w:val="1"/>
        </w:numPr>
        <w:spacing w:line="360" w:lineRule="auto"/>
        <w:rPr>
          <w:sz w:val="28"/>
          <w:szCs w:val="28"/>
          <w:lang w:val="uk-UA"/>
        </w:rPr>
      </w:pPr>
      <w:r>
        <w:rPr>
          <w:sz w:val="28"/>
          <w:szCs w:val="28"/>
          <w:lang w:val="uk-UA"/>
        </w:rPr>
        <w:t xml:space="preserve">Попередні дані про тварину  </w:t>
      </w:r>
      <w:r w:rsidR="00CA337D">
        <w:rPr>
          <w:sz w:val="28"/>
          <w:szCs w:val="28"/>
          <w:lang w:val="uk-UA"/>
        </w:rPr>
        <w:t xml:space="preserve">                                                           </w:t>
      </w:r>
      <w:r w:rsidR="00345CD4">
        <w:rPr>
          <w:sz w:val="28"/>
          <w:szCs w:val="28"/>
          <w:lang w:val="uk-UA"/>
        </w:rPr>
        <w:t xml:space="preserve"> </w:t>
      </w:r>
      <w:r w:rsidR="00CA337D">
        <w:rPr>
          <w:sz w:val="28"/>
          <w:szCs w:val="28"/>
          <w:lang w:val="uk-UA"/>
        </w:rPr>
        <w:t>5</w:t>
      </w:r>
    </w:p>
    <w:p w:rsidR="00432867" w:rsidRDefault="00432867" w:rsidP="00432867">
      <w:pPr>
        <w:numPr>
          <w:ilvl w:val="1"/>
          <w:numId w:val="1"/>
        </w:numPr>
        <w:spacing w:line="360" w:lineRule="auto"/>
        <w:rPr>
          <w:sz w:val="28"/>
          <w:szCs w:val="28"/>
          <w:lang w:val="uk-UA"/>
        </w:rPr>
      </w:pPr>
      <w:r>
        <w:rPr>
          <w:sz w:val="28"/>
          <w:szCs w:val="28"/>
          <w:lang w:val="uk-UA"/>
        </w:rPr>
        <w:t>1.1 Реєстрація тварини</w:t>
      </w:r>
      <w:r w:rsidR="00CA337D">
        <w:rPr>
          <w:sz w:val="28"/>
          <w:szCs w:val="28"/>
          <w:lang w:val="uk-UA"/>
        </w:rPr>
        <w:t xml:space="preserve">                                                                            5</w:t>
      </w:r>
      <w:r>
        <w:rPr>
          <w:sz w:val="28"/>
          <w:szCs w:val="28"/>
          <w:lang w:val="uk-UA"/>
        </w:rPr>
        <w:t xml:space="preserve"> </w:t>
      </w:r>
    </w:p>
    <w:p w:rsidR="00432867" w:rsidRDefault="00432867" w:rsidP="00432867">
      <w:pPr>
        <w:numPr>
          <w:ilvl w:val="1"/>
          <w:numId w:val="1"/>
        </w:numPr>
        <w:spacing w:line="360" w:lineRule="auto"/>
        <w:rPr>
          <w:sz w:val="28"/>
          <w:szCs w:val="28"/>
          <w:lang w:val="uk-UA"/>
        </w:rPr>
      </w:pPr>
      <w:r>
        <w:rPr>
          <w:sz w:val="28"/>
          <w:szCs w:val="28"/>
          <w:lang w:val="uk-UA"/>
        </w:rPr>
        <w:t xml:space="preserve">1.2 Анамнез </w:t>
      </w:r>
      <w:r w:rsidR="00CA337D">
        <w:rPr>
          <w:sz w:val="28"/>
          <w:szCs w:val="28"/>
          <w:lang w:val="uk-UA"/>
        </w:rPr>
        <w:t xml:space="preserve">                                                                                             5</w:t>
      </w:r>
    </w:p>
    <w:p w:rsidR="00432867" w:rsidRDefault="00432867" w:rsidP="00432867">
      <w:pPr>
        <w:numPr>
          <w:ilvl w:val="0"/>
          <w:numId w:val="1"/>
        </w:numPr>
        <w:spacing w:line="360" w:lineRule="auto"/>
        <w:rPr>
          <w:sz w:val="28"/>
          <w:szCs w:val="28"/>
          <w:lang w:val="uk-UA"/>
        </w:rPr>
      </w:pPr>
      <w:r>
        <w:rPr>
          <w:sz w:val="28"/>
          <w:szCs w:val="28"/>
          <w:lang w:val="uk-UA"/>
        </w:rPr>
        <w:t xml:space="preserve">Власне дослідження тварини </w:t>
      </w:r>
      <w:r w:rsidR="00CA337D">
        <w:rPr>
          <w:sz w:val="28"/>
          <w:szCs w:val="28"/>
          <w:lang w:val="uk-UA"/>
        </w:rPr>
        <w:t xml:space="preserve">                                                           6</w:t>
      </w:r>
    </w:p>
    <w:p w:rsidR="00432867" w:rsidRDefault="00432867" w:rsidP="00432867">
      <w:pPr>
        <w:numPr>
          <w:ilvl w:val="1"/>
          <w:numId w:val="1"/>
        </w:numPr>
        <w:spacing w:line="360" w:lineRule="auto"/>
        <w:rPr>
          <w:sz w:val="28"/>
          <w:szCs w:val="28"/>
          <w:lang w:val="uk-UA"/>
        </w:rPr>
      </w:pPr>
      <w:r>
        <w:rPr>
          <w:sz w:val="28"/>
          <w:szCs w:val="28"/>
          <w:lang w:val="uk-UA"/>
        </w:rPr>
        <w:t xml:space="preserve">2.1 Дослідження загального стану тварини </w:t>
      </w:r>
      <w:r w:rsidR="00CA337D">
        <w:rPr>
          <w:sz w:val="28"/>
          <w:szCs w:val="28"/>
          <w:lang w:val="uk-UA"/>
        </w:rPr>
        <w:t xml:space="preserve">           </w:t>
      </w:r>
      <w:r w:rsidR="00345CD4">
        <w:rPr>
          <w:sz w:val="28"/>
          <w:szCs w:val="28"/>
          <w:lang w:val="uk-UA"/>
        </w:rPr>
        <w:t xml:space="preserve">                              </w:t>
      </w:r>
      <w:r w:rsidR="00CA337D">
        <w:rPr>
          <w:sz w:val="28"/>
          <w:szCs w:val="28"/>
          <w:lang w:val="uk-UA"/>
        </w:rPr>
        <w:t>6</w:t>
      </w:r>
    </w:p>
    <w:p w:rsidR="00432867" w:rsidRDefault="00432867" w:rsidP="00432867">
      <w:pPr>
        <w:numPr>
          <w:ilvl w:val="1"/>
          <w:numId w:val="1"/>
        </w:numPr>
        <w:spacing w:line="360" w:lineRule="auto"/>
        <w:rPr>
          <w:sz w:val="28"/>
          <w:szCs w:val="28"/>
          <w:lang w:val="uk-UA"/>
        </w:rPr>
      </w:pPr>
      <w:r>
        <w:rPr>
          <w:sz w:val="28"/>
          <w:szCs w:val="28"/>
          <w:lang w:val="uk-UA"/>
        </w:rPr>
        <w:t xml:space="preserve">2.2 Дослідження окремих органів і </w:t>
      </w:r>
      <w:r w:rsidR="005B78E9">
        <w:rPr>
          <w:sz w:val="28"/>
          <w:szCs w:val="28"/>
          <w:lang w:val="uk-UA"/>
        </w:rPr>
        <w:t>систем</w:t>
      </w:r>
      <w:r>
        <w:rPr>
          <w:sz w:val="28"/>
          <w:szCs w:val="28"/>
          <w:lang w:val="uk-UA"/>
        </w:rPr>
        <w:t xml:space="preserve"> </w:t>
      </w:r>
      <w:r w:rsidR="00CA337D">
        <w:rPr>
          <w:sz w:val="28"/>
          <w:szCs w:val="28"/>
          <w:lang w:val="uk-UA"/>
        </w:rPr>
        <w:t xml:space="preserve">           </w:t>
      </w:r>
      <w:r w:rsidR="00345CD4">
        <w:rPr>
          <w:sz w:val="28"/>
          <w:szCs w:val="28"/>
          <w:lang w:val="uk-UA"/>
        </w:rPr>
        <w:t xml:space="preserve">                               </w:t>
      </w:r>
      <w:r w:rsidR="00CA337D">
        <w:rPr>
          <w:sz w:val="28"/>
          <w:szCs w:val="28"/>
          <w:lang w:val="uk-UA"/>
        </w:rPr>
        <w:t>7</w:t>
      </w:r>
    </w:p>
    <w:p w:rsidR="00432867" w:rsidRDefault="00432867" w:rsidP="00432867">
      <w:pPr>
        <w:numPr>
          <w:ilvl w:val="1"/>
          <w:numId w:val="1"/>
        </w:numPr>
        <w:spacing w:line="360" w:lineRule="auto"/>
        <w:rPr>
          <w:sz w:val="28"/>
          <w:szCs w:val="28"/>
          <w:lang w:val="uk-UA"/>
        </w:rPr>
      </w:pPr>
      <w:r>
        <w:rPr>
          <w:sz w:val="28"/>
          <w:szCs w:val="28"/>
          <w:lang w:val="uk-UA"/>
        </w:rPr>
        <w:t xml:space="preserve">2.3 Спеціальні дослідження </w:t>
      </w:r>
      <w:r w:rsidR="00CA337D">
        <w:rPr>
          <w:sz w:val="28"/>
          <w:szCs w:val="28"/>
          <w:lang w:val="uk-UA"/>
        </w:rPr>
        <w:t xml:space="preserve">                                    </w:t>
      </w:r>
      <w:r w:rsidR="00345CD4">
        <w:rPr>
          <w:sz w:val="28"/>
          <w:szCs w:val="28"/>
          <w:lang w:val="uk-UA"/>
        </w:rPr>
        <w:t xml:space="preserve">                               </w:t>
      </w:r>
      <w:r w:rsidR="00CA337D">
        <w:rPr>
          <w:sz w:val="28"/>
          <w:szCs w:val="28"/>
          <w:lang w:val="uk-UA"/>
        </w:rPr>
        <w:t>17</w:t>
      </w:r>
    </w:p>
    <w:p w:rsidR="00432867" w:rsidRDefault="00432867" w:rsidP="00432867">
      <w:pPr>
        <w:numPr>
          <w:ilvl w:val="0"/>
          <w:numId w:val="1"/>
        </w:numPr>
        <w:spacing w:line="360" w:lineRule="auto"/>
        <w:rPr>
          <w:sz w:val="28"/>
          <w:szCs w:val="28"/>
          <w:lang w:val="uk-UA"/>
        </w:rPr>
      </w:pPr>
      <w:r>
        <w:rPr>
          <w:sz w:val="28"/>
          <w:szCs w:val="28"/>
          <w:lang w:val="uk-UA"/>
        </w:rPr>
        <w:t xml:space="preserve">Висновок </w:t>
      </w:r>
      <w:r w:rsidR="00CA337D">
        <w:rPr>
          <w:sz w:val="28"/>
          <w:szCs w:val="28"/>
          <w:lang w:val="uk-UA"/>
        </w:rPr>
        <w:t xml:space="preserve">                                                                                  </w:t>
      </w:r>
      <w:r w:rsidR="00345CD4">
        <w:rPr>
          <w:sz w:val="28"/>
          <w:szCs w:val="28"/>
          <w:lang w:val="uk-UA"/>
        </w:rPr>
        <w:t xml:space="preserve">           </w:t>
      </w:r>
      <w:r w:rsidR="00CA337D">
        <w:rPr>
          <w:sz w:val="28"/>
          <w:szCs w:val="28"/>
          <w:lang w:val="uk-UA"/>
        </w:rPr>
        <w:t>18</w:t>
      </w:r>
    </w:p>
    <w:p w:rsidR="00432867" w:rsidRDefault="00432867" w:rsidP="00432867">
      <w:pPr>
        <w:numPr>
          <w:ilvl w:val="0"/>
          <w:numId w:val="1"/>
        </w:numPr>
        <w:spacing w:line="360" w:lineRule="auto"/>
        <w:rPr>
          <w:sz w:val="28"/>
          <w:szCs w:val="28"/>
          <w:lang w:val="uk-UA"/>
        </w:rPr>
      </w:pPr>
      <w:r>
        <w:rPr>
          <w:sz w:val="28"/>
          <w:szCs w:val="28"/>
          <w:lang w:val="uk-UA"/>
        </w:rPr>
        <w:t xml:space="preserve">Список використаної літератури </w:t>
      </w:r>
      <w:r w:rsidR="00CA337D">
        <w:rPr>
          <w:sz w:val="28"/>
          <w:szCs w:val="28"/>
          <w:lang w:val="uk-UA"/>
        </w:rPr>
        <w:t xml:space="preserve">                        </w:t>
      </w:r>
      <w:r w:rsidR="00345CD4">
        <w:rPr>
          <w:sz w:val="28"/>
          <w:szCs w:val="28"/>
          <w:lang w:val="uk-UA"/>
        </w:rPr>
        <w:t xml:space="preserve">                              </w:t>
      </w:r>
      <w:r w:rsidR="00CA337D">
        <w:rPr>
          <w:sz w:val="28"/>
          <w:szCs w:val="28"/>
          <w:lang w:val="uk-UA"/>
        </w:rPr>
        <w:t>19</w:t>
      </w:r>
    </w:p>
    <w:p w:rsidR="00432867" w:rsidRDefault="00432867" w:rsidP="00432867">
      <w:pPr>
        <w:numPr>
          <w:ilvl w:val="0"/>
          <w:numId w:val="1"/>
        </w:numPr>
        <w:spacing w:line="360" w:lineRule="auto"/>
        <w:rPr>
          <w:sz w:val="28"/>
          <w:szCs w:val="28"/>
          <w:lang w:val="uk-UA"/>
        </w:rPr>
      </w:pPr>
      <w:r>
        <w:rPr>
          <w:sz w:val="28"/>
          <w:szCs w:val="28"/>
          <w:lang w:val="uk-UA"/>
        </w:rPr>
        <w:t xml:space="preserve">Додатки  </w:t>
      </w:r>
      <w:r w:rsidR="00CA337D">
        <w:rPr>
          <w:sz w:val="28"/>
          <w:szCs w:val="28"/>
          <w:lang w:val="uk-UA"/>
        </w:rPr>
        <w:t xml:space="preserve">                                                                 </w:t>
      </w:r>
      <w:r w:rsidR="00345CD4">
        <w:rPr>
          <w:sz w:val="28"/>
          <w:szCs w:val="28"/>
          <w:lang w:val="uk-UA"/>
        </w:rPr>
        <w:t xml:space="preserve">                              </w:t>
      </w:r>
      <w:r w:rsidR="00CA337D">
        <w:rPr>
          <w:sz w:val="28"/>
          <w:szCs w:val="28"/>
          <w:lang w:val="uk-UA"/>
        </w:rPr>
        <w:t>20</w:t>
      </w: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pPr>
        <w:rPr>
          <w:lang w:val="uk-UA"/>
        </w:rPr>
      </w:pPr>
    </w:p>
    <w:p w:rsidR="00432867" w:rsidRDefault="00432867" w:rsidP="00432867">
      <w:pPr>
        <w:spacing w:line="360" w:lineRule="auto"/>
        <w:ind w:left="360"/>
        <w:jc w:val="center"/>
        <w:rPr>
          <w:b/>
          <w:sz w:val="32"/>
          <w:szCs w:val="32"/>
          <w:lang w:val="uk-UA"/>
        </w:rPr>
      </w:pPr>
      <w:r w:rsidRPr="003E2863">
        <w:rPr>
          <w:b/>
          <w:sz w:val="32"/>
          <w:szCs w:val="32"/>
          <w:lang w:val="uk-UA"/>
        </w:rPr>
        <w:t>Вступ</w:t>
      </w:r>
      <w:r>
        <w:rPr>
          <w:b/>
          <w:sz w:val="32"/>
          <w:szCs w:val="32"/>
          <w:lang w:val="uk-UA"/>
        </w:rPr>
        <w:t xml:space="preserve"> </w:t>
      </w:r>
    </w:p>
    <w:p w:rsidR="00432867" w:rsidRPr="005E7A45" w:rsidRDefault="00432867" w:rsidP="005E7A45">
      <w:pPr>
        <w:spacing w:line="360" w:lineRule="auto"/>
        <w:jc w:val="both"/>
        <w:rPr>
          <w:sz w:val="28"/>
          <w:szCs w:val="28"/>
          <w:lang w:val="uk-UA"/>
        </w:rPr>
      </w:pPr>
      <w:r w:rsidRPr="005E7A45">
        <w:rPr>
          <w:sz w:val="28"/>
          <w:szCs w:val="28"/>
          <w:lang w:val="uk-UA"/>
        </w:rPr>
        <w:t xml:space="preserve">Клінічна діагностика – це наука, яка вивчає клінічні, інструментальні та лабораторні методи дослідження хворих тварин, техніку й послідовність їх застосування при дослідженні окремих органів і систем, виявлені при цьому симптоми та ознаки й основні шляхи </w:t>
      </w:r>
      <w:r w:rsidR="00E72CEB" w:rsidRPr="005E7A45">
        <w:rPr>
          <w:sz w:val="28"/>
          <w:szCs w:val="28"/>
          <w:lang w:val="uk-UA"/>
        </w:rPr>
        <w:t>розпізнавання</w:t>
      </w:r>
      <w:r w:rsidRPr="005E7A45">
        <w:rPr>
          <w:sz w:val="28"/>
          <w:szCs w:val="28"/>
          <w:lang w:val="uk-UA"/>
        </w:rPr>
        <w:t xml:space="preserve"> хвороб. </w:t>
      </w:r>
    </w:p>
    <w:p w:rsidR="00432867" w:rsidRPr="005E7A45" w:rsidRDefault="00432867" w:rsidP="005E7A45">
      <w:pPr>
        <w:spacing w:line="360" w:lineRule="auto"/>
        <w:jc w:val="both"/>
        <w:rPr>
          <w:sz w:val="28"/>
          <w:szCs w:val="28"/>
          <w:lang w:val="uk-UA"/>
        </w:rPr>
      </w:pPr>
      <w:r w:rsidRPr="005E7A45">
        <w:rPr>
          <w:sz w:val="28"/>
          <w:szCs w:val="28"/>
          <w:lang w:val="uk-UA"/>
        </w:rPr>
        <w:t xml:space="preserve">Метою вивчення предмета «Клінічна діагностика внутрішніх хвороб тварин» є не постановка діагнозу при конкретному захворюванні, а вивчення методів обстеження, які застосовуються при діагностуванні різних за своєю етіологією захворювань – внутрішніх, хірургічних, гінекологічних, інфекційних, паразитарних, і тому є основою всіх наступних клінічних предметів: внутрішніх хвороб, акушерства, хірургії, епізоотології та паразитології. </w:t>
      </w:r>
    </w:p>
    <w:p w:rsidR="00432867" w:rsidRDefault="00432867" w:rsidP="005E7A45">
      <w:pPr>
        <w:spacing w:line="360" w:lineRule="auto"/>
        <w:jc w:val="both"/>
        <w:rPr>
          <w:sz w:val="28"/>
          <w:szCs w:val="28"/>
          <w:lang w:val="uk-UA"/>
        </w:rPr>
      </w:pPr>
      <w:r w:rsidRPr="005E7A45">
        <w:rPr>
          <w:sz w:val="28"/>
          <w:szCs w:val="28"/>
          <w:lang w:val="uk-UA"/>
        </w:rPr>
        <w:t>Серед різноманітної патології внутрішніх органів особливо часто спостерігаються хвороби органів травлення, причиною яких є різні порушення годівлі: незбалансований за поживними речовинами раціон</w:t>
      </w:r>
      <w:r w:rsidR="005E7A45" w:rsidRPr="005E7A45">
        <w:rPr>
          <w:sz w:val="28"/>
          <w:szCs w:val="28"/>
          <w:lang w:val="uk-UA"/>
        </w:rPr>
        <w:t>, недостатня підготовка кормів до згодовування, порушення режиму годівлі, згодовування неякісних кормів. Серед незаразних хвороб органів травлення значно поширені порушення моторної функції передшлунків (атонія, гіпотонія), переповнення рубця газами (гостра тимпанія), травмування сітки гострими металевими предметами (травматичний ретикуліт), запалення слизової оболонки шлунка (гастрит) та кишечнику (ентерит), захворювання з симтомокомплексом колік.</w:t>
      </w:r>
      <w:r w:rsidR="005E7A45">
        <w:rPr>
          <w:sz w:val="28"/>
          <w:szCs w:val="28"/>
          <w:lang w:val="uk-UA"/>
        </w:rPr>
        <w:t xml:space="preserve"> </w:t>
      </w:r>
      <w:r w:rsidR="00F12FB9">
        <w:rPr>
          <w:sz w:val="28"/>
          <w:szCs w:val="28"/>
          <w:lang w:val="uk-UA"/>
        </w:rPr>
        <w:t xml:space="preserve"> </w:t>
      </w:r>
    </w:p>
    <w:p w:rsidR="00F12FB9" w:rsidRPr="00F12FB9" w:rsidRDefault="00F12FB9" w:rsidP="00F12FB9">
      <w:pPr>
        <w:pStyle w:val="Style3"/>
        <w:widowControl/>
        <w:spacing w:line="360" w:lineRule="auto"/>
        <w:ind w:firstLine="0"/>
        <w:rPr>
          <w:rStyle w:val="FontStyle12"/>
          <w:sz w:val="28"/>
          <w:szCs w:val="28"/>
          <w:lang w:val="uk-UA" w:eastAsia="uk-UA"/>
        </w:rPr>
      </w:pPr>
      <w:r w:rsidRPr="00F12FB9">
        <w:rPr>
          <w:rStyle w:val="FontStyle12"/>
          <w:sz w:val="28"/>
          <w:szCs w:val="28"/>
          <w:lang w:val="uk-UA" w:eastAsia="uk-UA"/>
        </w:rPr>
        <w:t>Крім названих хвороб, значних збитків тваринництву завдають різ</w:t>
      </w:r>
      <w:r w:rsidRPr="00F12FB9">
        <w:rPr>
          <w:rStyle w:val="FontStyle12"/>
          <w:sz w:val="28"/>
          <w:szCs w:val="28"/>
          <w:lang w:val="uk-UA" w:eastAsia="uk-UA"/>
        </w:rPr>
        <w:softHyphen/>
        <w:t>номанітні інфекції, збудники яких локалізуються у шлунку або кишечни</w:t>
      </w:r>
      <w:r w:rsidRPr="00F12FB9">
        <w:rPr>
          <w:rStyle w:val="FontStyle12"/>
          <w:sz w:val="28"/>
          <w:szCs w:val="28"/>
          <w:lang w:val="uk-UA" w:eastAsia="uk-UA"/>
        </w:rPr>
        <w:softHyphen/>
        <w:t>ку (колібактеріоз, сальмонельоз, дизентерія, вірусний гастроентерит і чума свиней, паратуберкульоз, ентерові</w:t>
      </w:r>
      <w:r w:rsidR="00E72CEB">
        <w:rPr>
          <w:rStyle w:val="FontStyle12"/>
          <w:sz w:val="28"/>
          <w:szCs w:val="28"/>
          <w:lang w:val="uk-UA" w:eastAsia="uk-UA"/>
        </w:rPr>
        <w:t>русний гастроентерит, рота-вірус</w:t>
      </w:r>
      <w:r w:rsidRPr="00F12FB9">
        <w:rPr>
          <w:rStyle w:val="FontStyle12"/>
          <w:sz w:val="28"/>
          <w:szCs w:val="28"/>
          <w:lang w:val="uk-UA" w:eastAsia="uk-UA"/>
        </w:rPr>
        <w:t>ний ентерит та багато інших). Найбільш поширені шлунково-кишкові хвороби у новонароджених телят незаразно-інфекційної природи, які зустрічаються в деяких господарствах у 70-100 % поголів'я і загибель сягає 10-50 % від захворілих. Органи травлення є місцем локалізації ба</w:t>
      </w:r>
      <w:r w:rsidRPr="00F12FB9">
        <w:rPr>
          <w:rStyle w:val="FontStyle12"/>
          <w:sz w:val="28"/>
          <w:szCs w:val="28"/>
          <w:lang w:val="uk-UA" w:eastAsia="uk-UA"/>
        </w:rPr>
        <w:softHyphen/>
        <w:t>гатьох паразитів - шлункового овода (гастрофільоз коней), монієзій, ас</w:t>
      </w:r>
      <w:r w:rsidRPr="00F12FB9">
        <w:rPr>
          <w:rStyle w:val="FontStyle12"/>
          <w:sz w:val="28"/>
          <w:szCs w:val="28"/>
          <w:lang w:val="uk-UA" w:eastAsia="uk-UA"/>
        </w:rPr>
        <w:softHyphen/>
        <w:t>карид, езофагостом, тріхоцефал тощо.</w:t>
      </w:r>
    </w:p>
    <w:p w:rsidR="00F12FB9" w:rsidRPr="00F12FB9" w:rsidRDefault="00F12FB9" w:rsidP="00F12FB9">
      <w:pPr>
        <w:pStyle w:val="Style3"/>
        <w:widowControl/>
        <w:spacing w:before="15" w:line="360" w:lineRule="auto"/>
        <w:ind w:right="53" w:firstLine="0"/>
        <w:rPr>
          <w:rStyle w:val="FontStyle12"/>
          <w:sz w:val="28"/>
          <w:szCs w:val="28"/>
          <w:lang w:val="uk-UA" w:eastAsia="uk-UA"/>
        </w:rPr>
      </w:pPr>
      <w:r w:rsidRPr="00F12FB9">
        <w:rPr>
          <w:rStyle w:val="FontStyle12"/>
          <w:sz w:val="28"/>
          <w:szCs w:val="28"/>
          <w:lang w:val="uk-UA" w:eastAsia="uk-UA"/>
        </w:rPr>
        <w:t>І насамкінець, слід завжди пам'ятати, що при всіх хворобах з тяж</w:t>
      </w:r>
      <w:r w:rsidRPr="00F12FB9">
        <w:rPr>
          <w:rStyle w:val="FontStyle12"/>
          <w:sz w:val="28"/>
          <w:szCs w:val="28"/>
          <w:lang w:val="uk-UA" w:eastAsia="uk-UA"/>
        </w:rPr>
        <w:softHyphen/>
        <w:t>ким перебігом, наприклад, серця, печінки, легень, нирок, інфекціях і гельмінтозах, спостерігаються функціональні розлади органів трав</w:t>
      </w:r>
      <w:r w:rsidRPr="00F12FB9">
        <w:rPr>
          <w:rStyle w:val="FontStyle12"/>
          <w:sz w:val="28"/>
          <w:szCs w:val="28"/>
          <w:lang w:val="uk-UA" w:eastAsia="uk-UA"/>
        </w:rPr>
        <w:softHyphen/>
        <w:t>лення: пригнічення секреторної функції, зниження апетиту, активно</w:t>
      </w:r>
      <w:r w:rsidRPr="00F12FB9">
        <w:rPr>
          <w:rStyle w:val="FontStyle12"/>
          <w:sz w:val="28"/>
          <w:szCs w:val="28"/>
          <w:lang w:val="uk-UA" w:eastAsia="uk-UA"/>
        </w:rPr>
        <w:softHyphen/>
        <w:t>сті ферментів, що призводить до загального занепаду сил. Все це примушує лікаря з особливою увагою стежити за станом органів трав</w:t>
      </w:r>
      <w:r w:rsidRPr="00F12FB9">
        <w:rPr>
          <w:rStyle w:val="FontStyle12"/>
          <w:sz w:val="28"/>
          <w:szCs w:val="28"/>
          <w:lang w:val="uk-UA" w:eastAsia="uk-UA"/>
        </w:rPr>
        <w:softHyphen/>
        <w:t>лення, коригувати їхні функції, що зовсім неможливе за відсутності знання методики дослідження.</w:t>
      </w:r>
    </w:p>
    <w:p w:rsidR="00F12FB9" w:rsidRDefault="00DB403C" w:rsidP="005E7A45">
      <w:pPr>
        <w:spacing w:line="360" w:lineRule="auto"/>
        <w:jc w:val="both"/>
        <w:rPr>
          <w:sz w:val="28"/>
          <w:szCs w:val="28"/>
          <w:lang w:val="uk-UA"/>
        </w:rPr>
      </w:pPr>
      <w:r>
        <w:rPr>
          <w:sz w:val="28"/>
          <w:szCs w:val="28"/>
          <w:lang w:val="uk-UA"/>
        </w:rPr>
        <w:t xml:space="preserve"> </w:t>
      </w: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5E7A45">
      <w:pPr>
        <w:spacing w:line="360" w:lineRule="auto"/>
        <w:jc w:val="both"/>
        <w:rPr>
          <w:sz w:val="28"/>
          <w:szCs w:val="28"/>
          <w:lang w:val="uk-UA"/>
        </w:rPr>
      </w:pPr>
    </w:p>
    <w:p w:rsidR="00DB403C" w:rsidRDefault="00DB403C" w:rsidP="00DB403C">
      <w:pPr>
        <w:numPr>
          <w:ilvl w:val="0"/>
          <w:numId w:val="2"/>
        </w:numPr>
        <w:spacing w:line="360" w:lineRule="auto"/>
        <w:jc w:val="center"/>
        <w:rPr>
          <w:b/>
          <w:sz w:val="28"/>
          <w:szCs w:val="28"/>
          <w:lang w:val="uk-UA"/>
        </w:rPr>
      </w:pPr>
      <w:r w:rsidRPr="00B82D42">
        <w:rPr>
          <w:b/>
          <w:sz w:val="28"/>
          <w:szCs w:val="28"/>
          <w:lang w:val="uk-UA"/>
        </w:rPr>
        <w:t>Попередні дані про тварину</w:t>
      </w:r>
      <w:r>
        <w:rPr>
          <w:b/>
          <w:sz w:val="28"/>
          <w:szCs w:val="28"/>
          <w:lang w:val="uk-UA"/>
        </w:rPr>
        <w:t xml:space="preserve"> </w:t>
      </w:r>
    </w:p>
    <w:p w:rsidR="00DB403C" w:rsidRPr="005C02DA" w:rsidRDefault="00CA337D" w:rsidP="00DB403C">
      <w:pPr>
        <w:numPr>
          <w:ilvl w:val="1"/>
          <w:numId w:val="2"/>
        </w:numPr>
        <w:spacing w:line="360" w:lineRule="auto"/>
        <w:rPr>
          <w:sz w:val="28"/>
          <w:szCs w:val="28"/>
          <w:lang w:val="en-US"/>
        </w:rPr>
      </w:pPr>
      <w:r>
        <w:rPr>
          <w:sz w:val="28"/>
          <w:szCs w:val="28"/>
          <w:lang w:val="uk-UA"/>
        </w:rPr>
        <w:t xml:space="preserve">1.1 </w:t>
      </w:r>
      <w:r w:rsidR="00DB403C" w:rsidRPr="00CA337D">
        <w:rPr>
          <w:b/>
          <w:i/>
          <w:sz w:val="28"/>
          <w:szCs w:val="28"/>
          <w:lang w:val="uk-UA"/>
        </w:rPr>
        <w:t>Реєстрація тварини</w:t>
      </w:r>
      <w:r w:rsidR="00DB403C">
        <w:rPr>
          <w:sz w:val="28"/>
          <w:szCs w:val="28"/>
          <w:lang w:val="uk-UA"/>
        </w:rPr>
        <w:t xml:space="preserve"> – </w:t>
      </w:r>
      <w:r w:rsidR="00DB403C">
        <w:rPr>
          <w:sz w:val="28"/>
          <w:szCs w:val="28"/>
          <w:lang w:val="en-US"/>
        </w:rPr>
        <w:t xml:space="preserve">Registratio animalis </w:t>
      </w:r>
      <w:r w:rsidR="00DB403C">
        <w:rPr>
          <w:sz w:val="28"/>
          <w:szCs w:val="28"/>
          <w:lang w:val="uk-UA"/>
        </w:rPr>
        <w:t xml:space="preserve"> </w:t>
      </w:r>
    </w:p>
    <w:p w:rsidR="00DB403C" w:rsidRDefault="00DB403C" w:rsidP="00DB403C">
      <w:pPr>
        <w:spacing w:line="360" w:lineRule="auto"/>
        <w:rPr>
          <w:sz w:val="28"/>
          <w:szCs w:val="28"/>
          <w:lang w:val="uk-UA"/>
        </w:rPr>
      </w:pPr>
      <w:r w:rsidRPr="005C02DA">
        <w:rPr>
          <w:sz w:val="28"/>
          <w:szCs w:val="28"/>
          <w:lang w:val="uk-UA"/>
        </w:rPr>
        <w:t xml:space="preserve">Дата, час                   </w:t>
      </w:r>
      <w:r>
        <w:rPr>
          <w:sz w:val="28"/>
          <w:szCs w:val="28"/>
          <w:lang w:val="uk-UA"/>
        </w:rPr>
        <w:t xml:space="preserve"> 27.03.2009, 13°°</w:t>
      </w:r>
    </w:p>
    <w:p w:rsidR="00DB403C" w:rsidRDefault="00DB403C" w:rsidP="00DB403C">
      <w:pPr>
        <w:spacing w:line="360" w:lineRule="auto"/>
        <w:rPr>
          <w:sz w:val="28"/>
          <w:szCs w:val="28"/>
          <w:lang w:val="uk-UA"/>
        </w:rPr>
      </w:pPr>
      <w:r>
        <w:rPr>
          <w:sz w:val="28"/>
          <w:szCs w:val="28"/>
          <w:lang w:val="uk-UA"/>
        </w:rPr>
        <w:t>Вид                             ВРХ</w:t>
      </w:r>
    </w:p>
    <w:p w:rsidR="00DB403C" w:rsidRDefault="00DB403C" w:rsidP="00DB403C">
      <w:pPr>
        <w:spacing w:line="360" w:lineRule="auto"/>
        <w:rPr>
          <w:sz w:val="28"/>
          <w:szCs w:val="28"/>
          <w:lang w:val="uk-UA"/>
        </w:rPr>
      </w:pPr>
      <w:r>
        <w:rPr>
          <w:sz w:val="28"/>
          <w:szCs w:val="28"/>
          <w:lang w:val="uk-UA"/>
        </w:rPr>
        <w:t>Стать                          теличка</w:t>
      </w:r>
    </w:p>
    <w:p w:rsidR="00DB403C" w:rsidRDefault="00DB403C" w:rsidP="00DB403C">
      <w:pPr>
        <w:spacing w:line="360" w:lineRule="auto"/>
        <w:rPr>
          <w:sz w:val="28"/>
          <w:szCs w:val="28"/>
          <w:lang w:val="uk-UA"/>
        </w:rPr>
      </w:pPr>
      <w:r>
        <w:rPr>
          <w:sz w:val="28"/>
          <w:szCs w:val="28"/>
          <w:lang w:val="uk-UA"/>
        </w:rPr>
        <w:t>Вік                               1 рік, 6 міс.</w:t>
      </w:r>
    </w:p>
    <w:p w:rsidR="00DB403C" w:rsidRDefault="00DB403C" w:rsidP="00DB403C">
      <w:pPr>
        <w:spacing w:line="360" w:lineRule="auto"/>
        <w:rPr>
          <w:sz w:val="28"/>
          <w:szCs w:val="28"/>
          <w:lang w:val="uk-UA"/>
        </w:rPr>
      </w:pPr>
      <w:r>
        <w:rPr>
          <w:sz w:val="28"/>
          <w:szCs w:val="28"/>
          <w:lang w:val="uk-UA"/>
        </w:rPr>
        <w:t>Кличка                         Машка</w:t>
      </w:r>
    </w:p>
    <w:p w:rsidR="00DB403C" w:rsidRPr="005C02DA" w:rsidRDefault="00DB403C" w:rsidP="00DB403C">
      <w:pPr>
        <w:spacing w:line="360" w:lineRule="auto"/>
        <w:rPr>
          <w:sz w:val="28"/>
          <w:szCs w:val="28"/>
          <w:lang w:val="uk-UA"/>
        </w:rPr>
      </w:pPr>
      <w:r>
        <w:rPr>
          <w:sz w:val="28"/>
          <w:szCs w:val="28"/>
          <w:lang w:val="uk-UA"/>
        </w:rPr>
        <w:t>Масть                           червона</w:t>
      </w:r>
    </w:p>
    <w:p w:rsidR="00DB403C" w:rsidRPr="005C02DA" w:rsidRDefault="00DB403C" w:rsidP="00DB403C">
      <w:pPr>
        <w:shd w:val="clear" w:color="auto" w:fill="FFFFFF"/>
        <w:tabs>
          <w:tab w:val="left" w:leader="underscore" w:pos="3350"/>
          <w:tab w:val="left" w:leader="underscore" w:pos="6854"/>
        </w:tabs>
        <w:spacing w:line="360" w:lineRule="auto"/>
        <w:ind w:left="34"/>
        <w:rPr>
          <w:sz w:val="28"/>
          <w:szCs w:val="28"/>
          <w:lang w:val="uk-UA"/>
        </w:rPr>
      </w:pPr>
      <w:r w:rsidRPr="005C02DA">
        <w:rPr>
          <w:color w:val="000000"/>
          <w:spacing w:val="1"/>
          <w:sz w:val="28"/>
          <w:szCs w:val="28"/>
          <w:lang w:val="uk-UA"/>
        </w:rPr>
        <w:t xml:space="preserve">Порода </w:t>
      </w:r>
      <w:r w:rsidRPr="005C02DA">
        <w:rPr>
          <w:color w:val="000000"/>
          <w:sz w:val="28"/>
          <w:szCs w:val="28"/>
          <w:lang w:val="uk-UA"/>
        </w:rPr>
        <w:t xml:space="preserve">                      Червона степова</w:t>
      </w:r>
    </w:p>
    <w:p w:rsidR="00DB403C" w:rsidRPr="005C02DA" w:rsidRDefault="00DB403C" w:rsidP="00DB403C">
      <w:pPr>
        <w:shd w:val="clear" w:color="auto" w:fill="FFFFFF"/>
        <w:tabs>
          <w:tab w:val="left" w:leader="underscore" w:pos="3360"/>
          <w:tab w:val="left" w:leader="underscore" w:pos="6941"/>
        </w:tabs>
        <w:spacing w:line="360" w:lineRule="auto"/>
        <w:ind w:left="34"/>
        <w:rPr>
          <w:sz w:val="28"/>
          <w:szCs w:val="28"/>
        </w:rPr>
      </w:pPr>
      <w:r w:rsidRPr="005C02DA">
        <w:rPr>
          <w:color w:val="000000"/>
          <w:sz w:val="28"/>
          <w:szCs w:val="28"/>
          <w:lang w:val="uk-UA"/>
        </w:rPr>
        <w:t>Власник тварини        Петренко В.А.</w:t>
      </w:r>
    </w:p>
    <w:p w:rsidR="00DB403C" w:rsidRPr="005C02DA" w:rsidRDefault="00DB403C" w:rsidP="00DB403C">
      <w:pPr>
        <w:shd w:val="clear" w:color="auto" w:fill="FFFFFF"/>
        <w:spacing w:line="360" w:lineRule="auto"/>
        <w:rPr>
          <w:color w:val="000000"/>
          <w:spacing w:val="-2"/>
          <w:sz w:val="28"/>
          <w:szCs w:val="28"/>
          <w:lang w:val="uk-UA"/>
        </w:rPr>
      </w:pPr>
      <w:r w:rsidRPr="005C02DA">
        <w:rPr>
          <w:color w:val="000000"/>
          <w:spacing w:val="-2"/>
          <w:sz w:val="28"/>
          <w:szCs w:val="28"/>
          <w:lang w:val="uk-UA"/>
        </w:rPr>
        <w:t>Адреса власника тварини:</w:t>
      </w:r>
    </w:p>
    <w:p w:rsidR="00DB403C" w:rsidRPr="005C02DA" w:rsidRDefault="00DB403C" w:rsidP="00DB403C">
      <w:pPr>
        <w:shd w:val="clear" w:color="auto" w:fill="FFFFFF"/>
        <w:spacing w:line="360" w:lineRule="auto"/>
        <w:rPr>
          <w:sz w:val="28"/>
          <w:szCs w:val="28"/>
          <w:u w:val="single"/>
          <w:lang w:val="uk-UA"/>
        </w:rPr>
      </w:pPr>
      <w:r>
        <w:rPr>
          <w:color w:val="000000"/>
          <w:spacing w:val="-2"/>
          <w:sz w:val="28"/>
          <w:szCs w:val="28"/>
          <w:lang w:val="uk-UA"/>
        </w:rPr>
        <w:t>с</w:t>
      </w:r>
      <w:r w:rsidRPr="005C02DA">
        <w:rPr>
          <w:color w:val="000000"/>
          <w:spacing w:val="-2"/>
          <w:sz w:val="28"/>
          <w:szCs w:val="28"/>
          <w:lang w:val="uk-UA"/>
        </w:rPr>
        <w:t>. Орлівщина вул. Радянська 56</w:t>
      </w:r>
    </w:p>
    <w:p w:rsidR="004A7755" w:rsidRDefault="004A7755" w:rsidP="00DB403C">
      <w:pPr>
        <w:pStyle w:val="Style2"/>
        <w:widowControl/>
        <w:spacing w:before="14" w:line="360" w:lineRule="auto"/>
        <w:ind w:firstLine="0"/>
        <w:jc w:val="left"/>
        <w:rPr>
          <w:rStyle w:val="FontStyle12"/>
          <w:sz w:val="28"/>
          <w:szCs w:val="28"/>
          <w:lang w:val="uk-UA"/>
        </w:rPr>
      </w:pPr>
    </w:p>
    <w:p w:rsidR="004A7755" w:rsidRDefault="004A7755" w:rsidP="00DB403C">
      <w:pPr>
        <w:pStyle w:val="Style2"/>
        <w:widowControl/>
        <w:spacing w:before="14" w:line="360" w:lineRule="auto"/>
        <w:ind w:firstLine="0"/>
        <w:jc w:val="left"/>
        <w:rPr>
          <w:rStyle w:val="FontStyle12"/>
          <w:sz w:val="28"/>
          <w:szCs w:val="28"/>
          <w:lang w:val="uk-UA"/>
        </w:rPr>
      </w:pPr>
    </w:p>
    <w:p w:rsidR="00DB403C" w:rsidRPr="00DB403C" w:rsidRDefault="00DB403C" w:rsidP="00DB403C">
      <w:pPr>
        <w:pStyle w:val="Style2"/>
        <w:widowControl/>
        <w:spacing w:before="14" w:line="360" w:lineRule="auto"/>
        <w:ind w:firstLine="0"/>
        <w:jc w:val="left"/>
        <w:rPr>
          <w:rStyle w:val="FontStyle13"/>
          <w:sz w:val="28"/>
          <w:szCs w:val="28"/>
          <w:lang w:val="es-ES_tradnl" w:eastAsia="uk-UA"/>
        </w:rPr>
      </w:pPr>
      <w:r w:rsidRPr="00DB403C">
        <w:rPr>
          <w:rStyle w:val="FontStyle13"/>
          <w:sz w:val="28"/>
          <w:szCs w:val="28"/>
          <w:lang w:eastAsia="uk-UA"/>
        </w:rPr>
        <w:t>1.2.</w:t>
      </w:r>
      <w:r w:rsidRPr="00DB403C">
        <w:rPr>
          <w:rStyle w:val="FontStyle13"/>
          <w:sz w:val="28"/>
          <w:szCs w:val="28"/>
          <w:lang w:val="uk-UA" w:eastAsia="uk-UA"/>
        </w:rPr>
        <w:t xml:space="preserve"> </w:t>
      </w:r>
      <w:r w:rsidRPr="00DB403C">
        <w:rPr>
          <w:rStyle w:val="FontStyle11"/>
          <w:sz w:val="28"/>
          <w:szCs w:val="28"/>
          <w:lang w:val="uk-UA" w:eastAsia="uk-UA"/>
        </w:rPr>
        <w:t>Анамнез</w:t>
      </w:r>
      <w:r w:rsidRPr="00DB403C">
        <w:rPr>
          <w:rStyle w:val="FontStyle11"/>
          <w:sz w:val="28"/>
          <w:szCs w:val="28"/>
          <w:lang w:eastAsia="uk-UA"/>
        </w:rPr>
        <w:t xml:space="preserve"> -</w:t>
      </w:r>
      <w:r w:rsidRPr="00DB403C">
        <w:rPr>
          <w:rStyle w:val="FontStyle11"/>
          <w:sz w:val="28"/>
          <w:szCs w:val="28"/>
          <w:lang w:val="es-ES_tradnl" w:eastAsia="uk-UA"/>
        </w:rPr>
        <w:t xml:space="preserve"> </w:t>
      </w:r>
      <w:r w:rsidRPr="00DB403C">
        <w:rPr>
          <w:rStyle w:val="FontStyle13"/>
          <w:sz w:val="28"/>
          <w:szCs w:val="28"/>
          <w:lang w:val="es-ES_tradnl" w:eastAsia="uk-UA"/>
        </w:rPr>
        <w:t>Anamnesis</w:t>
      </w:r>
    </w:p>
    <w:p w:rsidR="00DB403C" w:rsidRPr="00DB403C" w:rsidRDefault="004A7755" w:rsidP="004A7755">
      <w:pPr>
        <w:pStyle w:val="Style5"/>
        <w:widowControl/>
        <w:numPr>
          <w:ilvl w:val="0"/>
          <w:numId w:val="3"/>
        </w:numPr>
        <w:tabs>
          <w:tab w:val="left" w:pos="958"/>
        </w:tabs>
        <w:spacing w:before="22" w:line="360" w:lineRule="auto"/>
        <w:ind w:firstLine="0"/>
        <w:rPr>
          <w:rStyle w:val="FontStyle13"/>
          <w:sz w:val="28"/>
          <w:szCs w:val="28"/>
          <w:lang w:val="es-ES_tradnl"/>
        </w:rPr>
      </w:pPr>
      <w:r>
        <w:rPr>
          <w:rStyle w:val="FontStyle11"/>
          <w:b w:val="0"/>
          <w:bCs w:val="0"/>
          <w:i w:val="0"/>
          <w:iCs w:val="0"/>
          <w:spacing w:val="0"/>
          <w:sz w:val="28"/>
          <w:szCs w:val="28"/>
          <w:lang w:val="uk-UA"/>
        </w:rPr>
        <w:t xml:space="preserve"> </w:t>
      </w:r>
      <w:r w:rsidR="00DB403C" w:rsidRPr="00DB403C">
        <w:rPr>
          <w:rStyle w:val="FontStyle11"/>
          <w:sz w:val="28"/>
          <w:szCs w:val="28"/>
          <w:lang w:val="uk-UA" w:eastAsia="uk-UA"/>
        </w:rPr>
        <w:t>Анамнез про життя тварини</w:t>
      </w:r>
      <w:r w:rsidR="00DB403C" w:rsidRPr="00DB403C">
        <w:rPr>
          <w:rStyle w:val="FontStyle11"/>
          <w:sz w:val="28"/>
          <w:szCs w:val="28"/>
          <w:lang w:val="es-ES_tradnl" w:eastAsia="uk-UA"/>
        </w:rPr>
        <w:t xml:space="preserve"> - </w:t>
      </w:r>
      <w:r w:rsidR="00DB403C" w:rsidRPr="00DB403C">
        <w:rPr>
          <w:rStyle w:val="FontStyle13"/>
          <w:sz w:val="28"/>
          <w:szCs w:val="28"/>
          <w:lang w:val="es-ES_tradnl" w:eastAsia="uk-UA"/>
        </w:rPr>
        <w:t>Anamnesis</w:t>
      </w:r>
      <w:r w:rsidR="00DB403C" w:rsidRPr="00DB403C">
        <w:rPr>
          <w:rStyle w:val="FontStyle13"/>
          <w:sz w:val="28"/>
          <w:szCs w:val="28"/>
          <w:lang w:val="de-DE" w:eastAsia="uk-UA"/>
        </w:rPr>
        <w:t xml:space="preserve"> de vitae animalis</w:t>
      </w:r>
      <w:r w:rsidR="00DB403C">
        <w:rPr>
          <w:rStyle w:val="FontStyle13"/>
          <w:sz w:val="28"/>
          <w:szCs w:val="28"/>
          <w:lang w:val="uk-UA" w:eastAsia="uk-UA"/>
        </w:rPr>
        <w:t xml:space="preserve"> </w:t>
      </w:r>
    </w:p>
    <w:p w:rsidR="00DB403C" w:rsidRPr="00DB403C" w:rsidRDefault="00DB403C" w:rsidP="00DB403C">
      <w:pPr>
        <w:pStyle w:val="Style5"/>
        <w:widowControl/>
        <w:tabs>
          <w:tab w:val="left" w:pos="958"/>
        </w:tabs>
        <w:spacing w:before="22" w:line="360" w:lineRule="auto"/>
        <w:ind w:firstLine="0"/>
        <w:rPr>
          <w:rStyle w:val="FontStyle13"/>
          <w:sz w:val="28"/>
          <w:szCs w:val="28"/>
          <w:lang w:val="es-ES_tradnl"/>
        </w:rPr>
      </w:pPr>
      <w:r>
        <w:rPr>
          <w:sz w:val="28"/>
          <w:szCs w:val="28"/>
          <w:lang w:val="uk-UA"/>
        </w:rPr>
        <w:t>Тварина утримується в сараї, який відповідає потребам утримання великої рогатої худоби. Влітку випасається на пасовищі. Двічі на день тварина отримує воду. Мета утримання – вирощують на корову. Зроблені необхідні щеплення проти хвороб, які розповсюдженні у даній місцевості. Раз на місяць тварину оглядає ветеринарний лікар.</w:t>
      </w:r>
    </w:p>
    <w:p w:rsidR="00DB403C" w:rsidRDefault="00DB403C" w:rsidP="00DB403C">
      <w:pPr>
        <w:pStyle w:val="Style5"/>
        <w:widowControl/>
        <w:tabs>
          <w:tab w:val="left" w:pos="958"/>
        </w:tabs>
        <w:spacing w:before="22" w:line="360" w:lineRule="auto"/>
        <w:ind w:firstLine="0"/>
        <w:rPr>
          <w:rStyle w:val="FontStyle13"/>
          <w:sz w:val="28"/>
          <w:szCs w:val="28"/>
          <w:lang w:val="uk-UA" w:eastAsia="uk-UA"/>
        </w:rPr>
      </w:pPr>
    </w:p>
    <w:p w:rsidR="00DB403C" w:rsidRDefault="004A7755" w:rsidP="00DB403C">
      <w:pPr>
        <w:pStyle w:val="Style5"/>
        <w:widowControl/>
        <w:tabs>
          <w:tab w:val="left" w:pos="958"/>
        </w:tabs>
        <w:spacing w:before="22" w:line="360" w:lineRule="auto"/>
        <w:ind w:firstLine="0"/>
        <w:rPr>
          <w:rStyle w:val="FontStyle13"/>
          <w:sz w:val="28"/>
          <w:szCs w:val="28"/>
          <w:lang w:val="uk-UA" w:eastAsia="uk-UA"/>
        </w:rPr>
      </w:pPr>
      <w:r w:rsidRPr="004A7755">
        <w:rPr>
          <w:rStyle w:val="FontStyle11"/>
          <w:b w:val="0"/>
          <w:i w:val="0"/>
          <w:sz w:val="28"/>
          <w:szCs w:val="28"/>
          <w:lang w:val="uk-UA" w:eastAsia="uk-UA"/>
        </w:rPr>
        <w:t>1.2.2</w:t>
      </w:r>
      <w:r>
        <w:rPr>
          <w:rStyle w:val="FontStyle11"/>
          <w:sz w:val="28"/>
          <w:szCs w:val="28"/>
          <w:lang w:val="uk-UA" w:eastAsia="uk-UA"/>
        </w:rPr>
        <w:t xml:space="preserve"> </w:t>
      </w:r>
      <w:r w:rsidR="00DB403C" w:rsidRPr="00DB403C">
        <w:rPr>
          <w:rStyle w:val="FontStyle11"/>
          <w:sz w:val="28"/>
          <w:szCs w:val="28"/>
          <w:lang w:val="uk-UA" w:eastAsia="uk-UA"/>
        </w:rPr>
        <w:t>Анамнез про хворобу тварини</w:t>
      </w:r>
      <w:r w:rsidR="00DB403C" w:rsidRPr="00DB403C">
        <w:rPr>
          <w:rStyle w:val="FontStyle11"/>
          <w:sz w:val="28"/>
          <w:szCs w:val="28"/>
          <w:lang w:val="es-ES_tradnl" w:eastAsia="uk-UA"/>
        </w:rPr>
        <w:t xml:space="preserve"> </w:t>
      </w:r>
      <w:r w:rsidR="00DB403C" w:rsidRPr="00DB403C">
        <w:rPr>
          <w:rStyle w:val="FontStyle13"/>
          <w:sz w:val="28"/>
          <w:szCs w:val="28"/>
          <w:lang w:val="es-ES_tradnl" w:eastAsia="uk-UA"/>
        </w:rPr>
        <w:t xml:space="preserve">- Anamnesis de morbi animalis </w:t>
      </w:r>
      <w:r w:rsidR="00DB403C">
        <w:rPr>
          <w:rStyle w:val="FontStyle13"/>
          <w:sz w:val="28"/>
          <w:szCs w:val="28"/>
          <w:lang w:val="uk-UA" w:eastAsia="uk-UA"/>
        </w:rPr>
        <w:t xml:space="preserve"> </w:t>
      </w:r>
    </w:p>
    <w:p w:rsidR="00DB403C" w:rsidRDefault="00DB403C" w:rsidP="00DB403C">
      <w:pPr>
        <w:pStyle w:val="Style5"/>
        <w:widowControl/>
        <w:tabs>
          <w:tab w:val="left" w:pos="958"/>
        </w:tabs>
        <w:spacing w:before="22" w:line="360" w:lineRule="auto"/>
        <w:ind w:firstLine="0"/>
        <w:rPr>
          <w:rStyle w:val="FontStyle13"/>
          <w:sz w:val="28"/>
          <w:szCs w:val="28"/>
          <w:lang w:val="uk-UA" w:eastAsia="uk-UA"/>
        </w:rPr>
      </w:pPr>
      <w:r>
        <w:rPr>
          <w:rStyle w:val="FontStyle13"/>
          <w:sz w:val="28"/>
          <w:szCs w:val="28"/>
          <w:lang w:val="uk-UA" w:eastAsia="uk-UA"/>
        </w:rPr>
        <w:t>Тварина малорухлива, стогне, у стійлі намагається поставити грудні кінцівки вище, а тазові, навпаки нижче.</w:t>
      </w:r>
      <w:r w:rsidR="004A7755">
        <w:rPr>
          <w:rStyle w:val="FontStyle13"/>
          <w:sz w:val="28"/>
          <w:szCs w:val="28"/>
          <w:lang w:val="uk-UA" w:eastAsia="uk-UA"/>
        </w:rPr>
        <w:t xml:space="preserve"> Тварина відмовляється від корму і води.  </w:t>
      </w:r>
    </w:p>
    <w:p w:rsidR="004A7755" w:rsidRDefault="004A7755" w:rsidP="00DB403C">
      <w:pPr>
        <w:pStyle w:val="Style5"/>
        <w:widowControl/>
        <w:tabs>
          <w:tab w:val="left" w:pos="958"/>
        </w:tabs>
        <w:spacing w:before="22" w:line="360" w:lineRule="auto"/>
        <w:ind w:firstLine="0"/>
        <w:rPr>
          <w:rStyle w:val="FontStyle13"/>
          <w:sz w:val="28"/>
          <w:szCs w:val="28"/>
          <w:lang w:val="uk-UA" w:eastAsia="uk-UA"/>
        </w:rPr>
      </w:pPr>
      <w:r>
        <w:rPr>
          <w:rStyle w:val="FontStyle13"/>
          <w:sz w:val="28"/>
          <w:szCs w:val="28"/>
          <w:lang w:val="uk-UA" w:eastAsia="uk-UA"/>
        </w:rPr>
        <w:t xml:space="preserve"> </w:t>
      </w:r>
    </w:p>
    <w:p w:rsidR="004A7755" w:rsidRDefault="004A7755" w:rsidP="00DB403C">
      <w:pPr>
        <w:pStyle w:val="Style5"/>
        <w:widowControl/>
        <w:tabs>
          <w:tab w:val="left" w:pos="958"/>
        </w:tabs>
        <w:spacing w:before="22" w:line="360" w:lineRule="auto"/>
        <w:ind w:firstLine="0"/>
        <w:rPr>
          <w:rStyle w:val="FontStyle13"/>
          <w:sz w:val="28"/>
          <w:szCs w:val="28"/>
          <w:lang w:val="uk-UA" w:eastAsia="uk-UA"/>
        </w:rPr>
      </w:pPr>
    </w:p>
    <w:p w:rsidR="004A7755" w:rsidRDefault="004A7755" w:rsidP="00DB403C">
      <w:pPr>
        <w:pStyle w:val="Style5"/>
        <w:widowControl/>
        <w:tabs>
          <w:tab w:val="left" w:pos="958"/>
        </w:tabs>
        <w:spacing w:before="22" w:line="360" w:lineRule="auto"/>
        <w:ind w:firstLine="0"/>
        <w:rPr>
          <w:rStyle w:val="FontStyle13"/>
          <w:sz w:val="28"/>
          <w:szCs w:val="28"/>
          <w:lang w:val="uk-UA" w:eastAsia="uk-UA"/>
        </w:rPr>
      </w:pPr>
    </w:p>
    <w:p w:rsidR="004A7755" w:rsidRDefault="004A7755" w:rsidP="00DB403C">
      <w:pPr>
        <w:pStyle w:val="Style5"/>
        <w:widowControl/>
        <w:tabs>
          <w:tab w:val="left" w:pos="958"/>
        </w:tabs>
        <w:spacing w:before="22" w:line="360" w:lineRule="auto"/>
        <w:ind w:firstLine="0"/>
        <w:rPr>
          <w:rStyle w:val="FontStyle13"/>
          <w:sz w:val="28"/>
          <w:szCs w:val="28"/>
          <w:lang w:val="uk-UA" w:eastAsia="uk-UA"/>
        </w:rPr>
      </w:pPr>
    </w:p>
    <w:p w:rsidR="005212EF" w:rsidRPr="00DB403C" w:rsidRDefault="005212EF" w:rsidP="00DB403C">
      <w:pPr>
        <w:pStyle w:val="Style5"/>
        <w:widowControl/>
        <w:tabs>
          <w:tab w:val="left" w:pos="958"/>
        </w:tabs>
        <w:spacing w:before="22" w:line="360" w:lineRule="auto"/>
        <w:ind w:firstLine="0"/>
        <w:rPr>
          <w:rStyle w:val="FontStyle13"/>
          <w:sz w:val="28"/>
          <w:szCs w:val="28"/>
          <w:lang w:val="uk-UA" w:eastAsia="uk-UA"/>
        </w:rPr>
      </w:pPr>
    </w:p>
    <w:p w:rsidR="004A7755" w:rsidRDefault="004A7755" w:rsidP="004A7755">
      <w:pPr>
        <w:numPr>
          <w:ilvl w:val="0"/>
          <w:numId w:val="2"/>
        </w:numPr>
        <w:spacing w:line="360" w:lineRule="auto"/>
        <w:jc w:val="center"/>
        <w:rPr>
          <w:b/>
          <w:sz w:val="28"/>
          <w:szCs w:val="28"/>
          <w:lang w:val="uk-UA"/>
        </w:rPr>
      </w:pPr>
      <w:r w:rsidRPr="005C741B">
        <w:rPr>
          <w:b/>
          <w:sz w:val="28"/>
          <w:szCs w:val="28"/>
          <w:lang w:val="uk-UA"/>
        </w:rPr>
        <w:t>Власне клінічне дослідження</w:t>
      </w:r>
    </w:p>
    <w:p w:rsidR="005212EF" w:rsidRDefault="005212EF" w:rsidP="004A7755">
      <w:pPr>
        <w:spacing w:line="360" w:lineRule="auto"/>
        <w:rPr>
          <w:b/>
          <w:sz w:val="28"/>
          <w:szCs w:val="28"/>
          <w:lang w:val="uk-UA"/>
        </w:rPr>
      </w:pPr>
    </w:p>
    <w:p w:rsidR="004A7755" w:rsidRPr="00B86396" w:rsidRDefault="004A7755" w:rsidP="004A7755">
      <w:pPr>
        <w:spacing w:line="360" w:lineRule="auto"/>
        <w:rPr>
          <w:b/>
          <w:sz w:val="28"/>
          <w:szCs w:val="28"/>
          <w:lang w:val="en-US"/>
        </w:rPr>
      </w:pPr>
      <w:r w:rsidRPr="00B86396">
        <w:rPr>
          <w:b/>
          <w:sz w:val="28"/>
          <w:szCs w:val="28"/>
          <w:lang w:val="uk-UA"/>
        </w:rPr>
        <w:t>2.1 Дослідження загального стану</w:t>
      </w:r>
      <w:r w:rsidRPr="00B86396">
        <w:rPr>
          <w:b/>
          <w:sz w:val="28"/>
          <w:szCs w:val="28"/>
          <w:lang w:val="en-US"/>
        </w:rPr>
        <w:t xml:space="preserve"> - </w:t>
      </w:r>
      <w:r w:rsidRPr="00B86396">
        <w:rPr>
          <w:b/>
          <w:sz w:val="28"/>
          <w:szCs w:val="28"/>
          <w:lang w:val="uk-UA"/>
        </w:rPr>
        <w:t xml:space="preserve"> </w:t>
      </w:r>
      <w:r w:rsidRPr="00B86396">
        <w:rPr>
          <w:b/>
          <w:sz w:val="28"/>
          <w:szCs w:val="28"/>
          <w:lang w:val="en-US"/>
        </w:rPr>
        <w:t xml:space="preserve">Exploratio status communis </w:t>
      </w:r>
    </w:p>
    <w:p w:rsidR="004A7755" w:rsidRDefault="004A7755" w:rsidP="004A7755">
      <w:pPr>
        <w:spacing w:line="360" w:lineRule="auto"/>
        <w:rPr>
          <w:sz w:val="28"/>
          <w:szCs w:val="28"/>
          <w:lang w:val="uk-UA"/>
        </w:rPr>
      </w:pPr>
      <w:r w:rsidRPr="007A5A13">
        <w:rPr>
          <w:i/>
          <w:sz w:val="28"/>
          <w:szCs w:val="28"/>
          <w:lang w:val="uk-UA"/>
        </w:rPr>
        <w:t>Найважливіші показники стану здоров</w:t>
      </w:r>
      <w:r w:rsidRPr="007A5A13">
        <w:rPr>
          <w:i/>
          <w:sz w:val="28"/>
          <w:szCs w:val="28"/>
        </w:rPr>
        <w:t>’</w:t>
      </w:r>
      <w:r w:rsidRPr="007A5A13">
        <w:rPr>
          <w:i/>
          <w:sz w:val="28"/>
          <w:szCs w:val="28"/>
          <w:lang w:val="uk-UA"/>
        </w:rPr>
        <w:t>я тварини</w:t>
      </w:r>
      <w:r>
        <w:rPr>
          <w:sz w:val="28"/>
          <w:szCs w:val="28"/>
          <w:lang w:val="uk-UA"/>
        </w:rPr>
        <w:t xml:space="preserve">: </w:t>
      </w:r>
    </w:p>
    <w:p w:rsidR="004A7755" w:rsidRDefault="004A7755" w:rsidP="004A7755">
      <w:pPr>
        <w:spacing w:line="360" w:lineRule="auto"/>
        <w:rPr>
          <w:sz w:val="28"/>
          <w:szCs w:val="28"/>
          <w:lang w:val="uk-UA"/>
        </w:rPr>
      </w:pPr>
      <w:r>
        <w:rPr>
          <w:sz w:val="28"/>
          <w:szCs w:val="28"/>
          <w:lang w:val="uk-UA"/>
        </w:rPr>
        <w:t xml:space="preserve">Внутрішня температура тіла – 40,5 º С </w:t>
      </w:r>
    </w:p>
    <w:p w:rsidR="004A7755" w:rsidRDefault="004A7755" w:rsidP="004A7755">
      <w:pPr>
        <w:spacing w:line="360" w:lineRule="auto"/>
        <w:rPr>
          <w:sz w:val="28"/>
          <w:szCs w:val="28"/>
          <w:lang w:val="uk-UA"/>
        </w:rPr>
      </w:pPr>
      <w:r>
        <w:rPr>
          <w:sz w:val="28"/>
          <w:szCs w:val="28"/>
          <w:lang w:val="uk-UA"/>
        </w:rPr>
        <w:t>Частота дихання – 41 дихальних рухів</w:t>
      </w:r>
      <w:r w:rsidRPr="007A5A13">
        <w:rPr>
          <w:sz w:val="28"/>
          <w:szCs w:val="28"/>
        </w:rPr>
        <w:t>/</w:t>
      </w:r>
      <w:r>
        <w:rPr>
          <w:sz w:val="28"/>
          <w:szCs w:val="28"/>
          <w:lang w:val="uk-UA"/>
        </w:rPr>
        <w:t xml:space="preserve"> хвилину </w:t>
      </w:r>
    </w:p>
    <w:p w:rsidR="004A7755" w:rsidRDefault="004A7755" w:rsidP="004A7755">
      <w:pPr>
        <w:spacing w:line="360" w:lineRule="auto"/>
        <w:rPr>
          <w:sz w:val="28"/>
          <w:szCs w:val="28"/>
          <w:lang w:val="uk-UA"/>
        </w:rPr>
      </w:pPr>
      <w:r>
        <w:rPr>
          <w:sz w:val="28"/>
          <w:szCs w:val="28"/>
          <w:lang w:val="uk-UA"/>
        </w:rPr>
        <w:t xml:space="preserve">Частота пульсу - 98 ударів за хвилину </w:t>
      </w:r>
    </w:p>
    <w:p w:rsidR="004A7755" w:rsidRPr="00511CFE" w:rsidRDefault="004A7755" w:rsidP="004A7755">
      <w:pPr>
        <w:spacing w:line="360" w:lineRule="auto"/>
        <w:rPr>
          <w:sz w:val="28"/>
          <w:szCs w:val="28"/>
          <w:lang w:val="uk-UA"/>
        </w:rPr>
      </w:pPr>
      <w:r w:rsidRPr="00511CFE">
        <w:rPr>
          <w:i/>
          <w:sz w:val="28"/>
          <w:szCs w:val="28"/>
          <w:lang w:val="uk-UA"/>
        </w:rPr>
        <w:t>Зовнішній вигляд тварини – габітус</w:t>
      </w:r>
      <w:r>
        <w:rPr>
          <w:sz w:val="28"/>
          <w:szCs w:val="28"/>
          <w:lang w:val="uk-UA"/>
        </w:rPr>
        <w:t xml:space="preserve"> – </w:t>
      </w:r>
      <w:r>
        <w:rPr>
          <w:sz w:val="28"/>
          <w:szCs w:val="28"/>
          <w:lang w:val="en-US"/>
        </w:rPr>
        <w:t>Habitus</w:t>
      </w:r>
      <w:r w:rsidRPr="007A5A13">
        <w:rPr>
          <w:sz w:val="28"/>
          <w:szCs w:val="28"/>
          <w:lang w:val="uk-UA"/>
        </w:rPr>
        <w:t xml:space="preserve"> </w:t>
      </w:r>
      <w:r>
        <w:rPr>
          <w:sz w:val="28"/>
          <w:szCs w:val="28"/>
          <w:lang w:val="en-US"/>
        </w:rPr>
        <w:t>animalis</w:t>
      </w:r>
      <w:r w:rsidRPr="00511CFE">
        <w:rPr>
          <w:sz w:val="28"/>
          <w:szCs w:val="28"/>
          <w:lang w:val="uk-UA"/>
        </w:rPr>
        <w:t xml:space="preserve"> </w:t>
      </w:r>
    </w:p>
    <w:p w:rsidR="004A7755" w:rsidRDefault="004A7755" w:rsidP="004A7755">
      <w:pPr>
        <w:spacing w:line="360" w:lineRule="auto"/>
        <w:rPr>
          <w:sz w:val="28"/>
          <w:szCs w:val="28"/>
          <w:lang w:val="uk-UA"/>
        </w:rPr>
      </w:pPr>
      <w:r>
        <w:rPr>
          <w:sz w:val="28"/>
          <w:szCs w:val="28"/>
          <w:lang w:val="uk-UA"/>
        </w:rPr>
        <w:t xml:space="preserve">Положення тварини у просторі, природне. </w:t>
      </w:r>
    </w:p>
    <w:p w:rsidR="004A7755" w:rsidRDefault="004A7755" w:rsidP="004A7755">
      <w:pPr>
        <w:spacing w:line="360" w:lineRule="auto"/>
        <w:rPr>
          <w:sz w:val="28"/>
          <w:szCs w:val="28"/>
          <w:lang w:val="uk-UA"/>
        </w:rPr>
      </w:pPr>
      <w:r>
        <w:rPr>
          <w:sz w:val="28"/>
          <w:szCs w:val="28"/>
          <w:lang w:val="uk-UA"/>
        </w:rPr>
        <w:t xml:space="preserve"> Загальний стан тварини незадовільний, більше пригнічений. </w:t>
      </w:r>
    </w:p>
    <w:p w:rsidR="004A7755" w:rsidRDefault="004A7755" w:rsidP="004A7755">
      <w:pPr>
        <w:spacing w:line="360" w:lineRule="auto"/>
        <w:rPr>
          <w:sz w:val="28"/>
          <w:szCs w:val="28"/>
          <w:lang w:val="uk-UA"/>
        </w:rPr>
      </w:pPr>
      <w:r>
        <w:rPr>
          <w:sz w:val="28"/>
          <w:szCs w:val="28"/>
          <w:lang w:val="uk-UA"/>
        </w:rPr>
        <w:t xml:space="preserve">Вгодованість – нижча за середню. </w:t>
      </w:r>
    </w:p>
    <w:p w:rsidR="004A7755" w:rsidRDefault="004A7755" w:rsidP="004A7755">
      <w:pPr>
        <w:spacing w:line="360" w:lineRule="auto"/>
        <w:rPr>
          <w:sz w:val="28"/>
          <w:szCs w:val="28"/>
          <w:lang w:val="uk-UA"/>
        </w:rPr>
      </w:pPr>
      <w:r>
        <w:rPr>
          <w:sz w:val="28"/>
          <w:szCs w:val="28"/>
          <w:lang w:val="uk-UA"/>
        </w:rPr>
        <w:t xml:space="preserve">Конституція - ніжна. </w:t>
      </w:r>
    </w:p>
    <w:p w:rsidR="004A7755" w:rsidRDefault="004A7755" w:rsidP="004A7755">
      <w:pPr>
        <w:spacing w:line="360" w:lineRule="auto"/>
        <w:rPr>
          <w:sz w:val="28"/>
          <w:szCs w:val="28"/>
          <w:lang w:val="uk-UA"/>
        </w:rPr>
      </w:pPr>
      <w:r>
        <w:rPr>
          <w:sz w:val="28"/>
          <w:szCs w:val="28"/>
          <w:lang w:val="uk-UA"/>
        </w:rPr>
        <w:t xml:space="preserve">Темперамент – флегматичний. </w:t>
      </w:r>
      <w:r w:rsidR="00AA6D05">
        <w:rPr>
          <w:sz w:val="28"/>
          <w:szCs w:val="28"/>
          <w:lang w:val="uk-UA"/>
        </w:rPr>
        <w:t xml:space="preserve"> </w:t>
      </w:r>
    </w:p>
    <w:p w:rsidR="00AA6D05" w:rsidRDefault="00AA6D05" w:rsidP="004A7755">
      <w:pPr>
        <w:spacing w:line="360" w:lineRule="auto"/>
        <w:rPr>
          <w:sz w:val="28"/>
          <w:szCs w:val="28"/>
          <w:lang w:val="uk-UA"/>
        </w:rPr>
      </w:pPr>
    </w:p>
    <w:p w:rsidR="00DB403C" w:rsidRDefault="00AA6D05" w:rsidP="005E7A45">
      <w:pPr>
        <w:spacing w:line="360" w:lineRule="auto"/>
        <w:jc w:val="both"/>
        <w:rPr>
          <w:sz w:val="28"/>
          <w:szCs w:val="28"/>
          <w:lang w:val="uk-UA"/>
        </w:rPr>
      </w:pPr>
      <w:r w:rsidRPr="00AA6D05">
        <w:rPr>
          <w:rStyle w:val="FontStyle54"/>
          <w:sz w:val="28"/>
          <w:szCs w:val="28"/>
          <w:lang w:val="uk-UA" w:eastAsia="uk-UA"/>
        </w:rPr>
        <w:t xml:space="preserve">2.1.3 </w:t>
      </w:r>
      <w:r w:rsidRPr="00AA6D05">
        <w:rPr>
          <w:rStyle w:val="FontStyle55"/>
          <w:sz w:val="28"/>
          <w:szCs w:val="28"/>
          <w:lang w:val="uk-UA" w:eastAsia="uk-UA"/>
        </w:rPr>
        <w:t xml:space="preserve">Кон'юнктиви і видимі слизові оболонки </w:t>
      </w:r>
    </w:p>
    <w:p w:rsidR="00AA6D05" w:rsidRPr="00AA6D05" w:rsidRDefault="00AA6D05" w:rsidP="00AA6D05">
      <w:pPr>
        <w:spacing w:line="360" w:lineRule="auto"/>
        <w:rPr>
          <w:sz w:val="28"/>
          <w:szCs w:val="28"/>
          <w:lang w:val="uk-UA"/>
        </w:rPr>
      </w:pPr>
      <w:r w:rsidRPr="00AA6D05">
        <w:rPr>
          <w:sz w:val="28"/>
          <w:szCs w:val="28"/>
          <w:lang w:val="uk-UA"/>
        </w:rPr>
        <w:t>Слизова оболонка ротової порожнини трохи суха та рожева. Слизова оболонка піхви блідо-рожева. Відмічаються витікання з носових ходів. Нашарувань немає. Слизова оболонка цілісна.</w:t>
      </w:r>
    </w:p>
    <w:p w:rsidR="00AA6D05" w:rsidRDefault="00AA6D05" w:rsidP="00AA6D05">
      <w:pPr>
        <w:spacing w:line="360" w:lineRule="auto"/>
        <w:jc w:val="both"/>
        <w:rPr>
          <w:rStyle w:val="FontStyle54"/>
          <w:sz w:val="28"/>
          <w:szCs w:val="28"/>
          <w:lang w:val="uk-UA" w:eastAsia="uk-UA"/>
        </w:rPr>
      </w:pPr>
      <w:r w:rsidRPr="00AA6D05">
        <w:rPr>
          <w:rStyle w:val="FontStyle54"/>
          <w:sz w:val="28"/>
          <w:szCs w:val="28"/>
          <w:lang w:val="uk-UA" w:eastAsia="uk-UA"/>
        </w:rPr>
        <w:t>2.1.4.</w:t>
      </w:r>
      <w:r w:rsidRPr="00AA6D05">
        <w:rPr>
          <w:rStyle w:val="FontStyle54"/>
          <w:sz w:val="28"/>
          <w:szCs w:val="28"/>
          <w:lang w:val="uk-UA" w:eastAsia="uk-UA"/>
        </w:rPr>
        <w:tab/>
      </w:r>
      <w:r w:rsidRPr="00AA6D05">
        <w:rPr>
          <w:rStyle w:val="FontStyle55"/>
          <w:sz w:val="28"/>
          <w:szCs w:val="28"/>
          <w:lang w:val="uk-UA" w:eastAsia="uk-UA"/>
        </w:rPr>
        <w:t xml:space="preserve">Шерстний, волосяний покрив: </w:t>
      </w:r>
    </w:p>
    <w:p w:rsidR="00AA6D05" w:rsidRDefault="00AA6D05" w:rsidP="00AA6D05">
      <w:pPr>
        <w:spacing w:line="360" w:lineRule="auto"/>
        <w:jc w:val="both"/>
        <w:rPr>
          <w:sz w:val="28"/>
          <w:szCs w:val="28"/>
          <w:lang w:val="uk-UA"/>
        </w:rPr>
      </w:pPr>
      <w:r>
        <w:rPr>
          <w:sz w:val="28"/>
          <w:szCs w:val="28"/>
          <w:lang w:val="uk-UA"/>
        </w:rPr>
        <w:t>Волосся вкриває шкіру рівномірно; волосяний покрив тьмяний, скуйовджений, погано утримується на шкірі. Припухань, ектопаразитів не виявлено.</w:t>
      </w:r>
    </w:p>
    <w:p w:rsidR="00AA6D05" w:rsidRPr="00AA6D05" w:rsidRDefault="00AA6D05" w:rsidP="00AA6D05">
      <w:pPr>
        <w:pStyle w:val="Style2"/>
        <w:widowControl/>
        <w:tabs>
          <w:tab w:val="left" w:pos="1184"/>
        </w:tabs>
        <w:spacing w:line="360" w:lineRule="auto"/>
        <w:ind w:firstLine="0"/>
        <w:rPr>
          <w:rStyle w:val="FontStyle54"/>
          <w:sz w:val="28"/>
          <w:szCs w:val="28"/>
          <w:lang w:val="uk-UA" w:eastAsia="uk-UA"/>
        </w:rPr>
      </w:pPr>
      <w:r w:rsidRPr="00AA6D05">
        <w:rPr>
          <w:rStyle w:val="FontStyle54"/>
          <w:sz w:val="28"/>
          <w:szCs w:val="28"/>
          <w:lang w:val="uk-UA" w:eastAsia="uk-UA"/>
        </w:rPr>
        <w:t>2.1.5.</w:t>
      </w:r>
      <w:r w:rsidRPr="00AA6D05">
        <w:rPr>
          <w:rStyle w:val="FontStyle54"/>
          <w:sz w:val="28"/>
          <w:szCs w:val="28"/>
          <w:lang w:val="uk-UA" w:eastAsia="uk-UA"/>
        </w:rPr>
        <w:tab/>
      </w:r>
      <w:r w:rsidRPr="00AA6D05">
        <w:rPr>
          <w:rStyle w:val="FontStyle55"/>
          <w:sz w:val="28"/>
          <w:szCs w:val="28"/>
          <w:lang w:val="uk-UA" w:eastAsia="uk-UA"/>
        </w:rPr>
        <w:t>Шкіра:</w:t>
      </w:r>
    </w:p>
    <w:p w:rsidR="00AA6D05" w:rsidRDefault="00AA6D05" w:rsidP="00AA6D05">
      <w:pPr>
        <w:spacing w:line="360" w:lineRule="auto"/>
        <w:jc w:val="both"/>
        <w:rPr>
          <w:sz w:val="28"/>
          <w:szCs w:val="28"/>
          <w:lang w:val="uk-UA"/>
        </w:rPr>
      </w:pPr>
      <w:r>
        <w:rPr>
          <w:sz w:val="28"/>
          <w:szCs w:val="28"/>
          <w:lang w:val="uk-UA"/>
        </w:rPr>
        <w:t xml:space="preserve">Шкіра на дотик суха, нееластична, погано розправляється. Запах шкіри – специфічний, має слабку інтенсивність. На різних ділянках тіла температура однакова. Припухань, набряків і шкірних паразитів не виявлено, ектопаразити відсутні. </w:t>
      </w:r>
    </w:p>
    <w:p w:rsidR="00AA6D05" w:rsidRDefault="00AA6D05" w:rsidP="00AA6D05">
      <w:pPr>
        <w:spacing w:line="360" w:lineRule="auto"/>
        <w:jc w:val="both"/>
        <w:rPr>
          <w:sz w:val="28"/>
          <w:szCs w:val="28"/>
          <w:lang w:val="uk-UA"/>
        </w:rPr>
      </w:pPr>
    </w:p>
    <w:p w:rsidR="00AA6D05" w:rsidRDefault="00AA6D05" w:rsidP="00AA6D05">
      <w:pPr>
        <w:spacing w:line="360" w:lineRule="auto"/>
        <w:jc w:val="both"/>
        <w:rPr>
          <w:sz w:val="28"/>
          <w:szCs w:val="28"/>
          <w:lang w:val="uk-UA"/>
        </w:rPr>
      </w:pPr>
    </w:p>
    <w:p w:rsidR="00AA6D05" w:rsidRDefault="00AA6D05" w:rsidP="00AA6D05">
      <w:pPr>
        <w:pStyle w:val="Style2"/>
        <w:widowControl/>
        <w:numPr>
          <w:ilvl w:val="0"/>
          <w:numId w:val="4"/>
        </w:numPr>
        <w:tabs>
          <w:tab w:val="left" w:pos="1376"/>
        </w:tabs>
        <w:spacing w:before="8" w:line="360" w:lineRule="auto"/>
        <w:ind w:right="17" w:firstLine="0"/>
        <w:rPr>
          <w:rStyle w:val="FontStyle54"/>
          <w:sz w:val="28"/>
          <w:szCs w:val="28"/>
          <w:lang w:val="uk-UA" w:eastAsia="uk-UA"/>
        </w:rPr>
      </w:pPr>
      <w:r w:rsidRPr="00AA6D05">
        <w:rPr>
          <w:rStyle w:val="FontStyle55"/>
          <w:sz w:val="28"/>
          <w:szCs w:val="28"/>
          <w:lang w:val="uk-UA" w:eastAsia="uk-UA"/>
        </w:rPr>
        <w:t xml:space="preserve">Лімфатичні вузли: </w:t>
      </w:r>
    </w:p>
    <w:p w:rsidR="00AA6D05" w:rsidRDefault="00AA6D05" w:rsidP="00AA6D05">
      <w:pPr>
        <w:spacing w:line="360" w:lineRule="auto"/>
        <w:rPr>
          <w:sz w:val="28"/>
          <w:szCs w:val="28"/>
          <w:lang w:val="uk-UA"/>
        </w:rPr>
      </w:pPr>
      <w:r>
        <w:rPr>
          <w:sz w:val="28"/>
          <w:szCs w:val="28"/>
          <w:lang w:val="uk-UA"/>
        </w:rPr>
        <w:t xml:space="preserve">Передлопаткові лімфатичні вузли та лімфовузли колінної складки не збільшені, мають продовгувату форму.  </w:t>
      </w:r>
    </w:p>
    <w:p w:rsidR="00AA6D05" w:rsidRDefault="00AA6D05" w:rsidP="00AA6D05">
      <w:pPr>
        <w:spacing w:line="360" w:lineRule="auto"/>
        <w:jc w:val="both"/>
        <w:rPr>
          <w:sz w:val="28"/>
          <w:szCs w:val="28"/>
          <w:lang w:val="uk-UA"/>
        </w:rPr>
      </w:pPr>
      <w:r>
        <w:rPr>
          <w:sz w:val="28"/>
          <w:szCs w:val="28"/>
          <w:lang w:val="uk-UA"/>
        </w:rPr>
        <w:t xml:space="preserve">Підщелепові лімфовузли не збільшені, округлої форми, рухливі, не болючі, щільної  консистенції, гладенькі, температура шкіри над вузлом – нормальна. </w:t>
      </w:r>
    </w:p>
    <w:p w:rsidR="00AA6D05" w:rsidRDefault="009A274D" w:rsidP="00AA6D05">
      <w:pPr>
        <w:spacing w:line="360" w:lineRule="auto"/>
        <w:jc w:val="both"/>
        <w:rPr>
          <w:rStyle w:val="FontStyle55"/>
          <w:sz w:val="28"/>
          <w:szCs w:val="28"/>
          <w:lang w:val="uk-UA" w:eastAsia="uk-UA"/>
        </w:rPr>
      </w:pPr>
      <w:r>
        <w:rPr>
          <w:rStyle w:val="FontStyle55"/>
          <w:b w:val="0"/>
          <w:i w:val="0"/>
          <w:sz w:val="28"/>
          <w:szCs w:val="28"/>
          <w:lang w:val="uk-UA" w:eastAsia="uk-UA"/>
        </w:rPr>
        <w:t xml:space="preserve">2.1.6 </w:t>
      </w:r>
      <w:r w:rsidRPr="009A274D">
        <w:rPr>
          <w:rStyle w:val="FontStyle55"/>
          <w:sz w:val="28"/>
          <w:szCs w:val="28"/>
          <w:lang w:val="uk-UA" w:eastAsia="uk-UA"/>
        </w:rPr>
        <w:t>Аналіз виявлених змін.</w:t>
      </w:r>
      <w:r>
        <w:rPr>
          <w:rStyle w:val="FontStyle55"/>
          <w:sz w:val="28"/>
          <w:szCs w:val="28"/>
          <w:lang w:val="uk-UA" w:eastAsia="uk-UA"/>
        </w:rPr>
        <w:t xml:space="preserve"> </w:t>
      </w:r>
    </w:p>
    <w:p w:rsidR="009A274D" w:rsidRDefault="009A274D" w:rsidP="00AA6D05">
      <w:pPr>
        <w:spacing w:line="360" w:lineRule="auto"/>
        <w:jc w:val="both"/>
        <w:rPr>
          <w:rStyle w:val="FontStyle55"/>
          <w:b w:val="0"/>
          <w:i w:val="0"/>
          <w:sz w:val="28"/>
          <w:szCs w:val="28"/>
          <w:lang w:val="uk-UA" w:eastAsia="uk-UA"/>
        </w:rPr>
      </w:pPr>
      <w:r>
        <w:rPr>
          <w:rStyle w:val="FontStyle55"/>
          <w:b w:val="0"/>
          <w:i w:val="0"/>
          <w:sz w:val="28"/>
          <w:szCs w:val="28"/>
          <w:lang w:val="uk-UA" w:eastAsia="uk-UA"/>
        </w:rPr>
        <w:t xml:space="preserve">Загальний стан не задовільний. Тварина потребує  додаткового дослідження для постановки діагнозу. </w:t>
      </w:r>
    </w:p>
    <w:p w:rsidR="009A274D" w:rsidRDefault="009A274D" w:rsidP="00AA6D05">
      <w:pPr>
        <w:spacing w:line="360" w:lineRule="auto"/>
        <w:jc w:val="both"/>
        <w:rPr>
          <w:rStyle w:val="FontStyle54"/>
          <w:sz w:val="28"/>
          <w:szCs w:val="28"/>
          <w:lang w:val="uk-UA" w:eastAsia="uk-UA"/>
        </w:rPr>
      </w:pPr>
    </w:p>
    <w:p w:rsidR="009A274D" w:rsidRDefault="009A274D" w:rsidP="00AA6D05">
      <w:pPr>
        <w:spacing w:line="360" w:lineRule="auto"/>
        <w:jc w:val="both"/>
        <w:rPr>
          <w:rStyle w:val="FontStyle55"/>
          <w:sz w:val="28"/>
          <w:szCs w:val="28"/>
          <w:lang w:val="uk-UA" w:eastAsia="uk-UA"/>
        </w:rPr>
      </w:pPr>
      <w:r w:rsidRPr="009A274D">
        <w:rPr>
          <w:rStyle w:val="FontStyle54"/>
          <w:sz w:val="28"/>
          <w:szCs w:val="28"/>
          <w:lang w:val="uk-UA" w:eastAsia="uk-UA"/>
        </w:rPr>
        <w:t xml:space="preserve">2.2. </w:t>
      </w:r>
      <w:r w:rsidRPr="009A274D">
        <w:rPr>
          <w:rStyle w:val="FontStyle55"/>
          <w:sz w:val="28"/>
          <w:szCs w:val="28"/>
          <w:lang w:val="uk-UA" w:eastAsia="uk-UA"/>
        </w:rPr>
        <w:t>Дослідження окремих органів і систем</w:t>
      </w:r>
      <w:r>
        <w:rPr>
          <w:rStyle w:val="FontStyle55"/>
          <w:sz w:val="28"/>
          <w:szCs w:val="28"/>
          <w:lang w:val="uk-UA" w:eastAsia="uk-UA"/>
        </w:rPr>
        <w:t xml:space="preserve"> </w:t>
      </w:r>
    </w:p>
    <w:p w:rsidR="005212EF" w:rsidRDefault="005212EF" w:rsidP="009A274D">
      <w:pPr>
        <w:spacing w:line="360" w:lineRule="auto"/>
        <w:rPr>
          <w:sz w:val="28"/>
          <w:szCs w:val="28"/>
          <w:lang w:val="uk-UA"/>
        </w:rPr>
      </w:pPr>
    </w:p>
    <w:p w:rsidR="009A274D" w:rsidRDefault="009A274D" w:rsidP="009A274D">
      <w:pPr>
        <w:spacing w:line="360" w:lineRule="auto"/>
        <w:rPr>
          <w:b/>
          <w:i/>
          <w:sz w:val="28"/>
          <w:szCs w:val="28"/>
          <w:lang w:val="uk-UA"/>
        </w:rPr>
      </w:pPr>
      <w:r>
        <w:rPr>
          <w:sz w:val="28"/>
          <w:szCs w:val="28"/>
          <w:lang w:val="uk-UA"/>
        </w:rPr>
        <w:t xml:space="preserve">2.2.1 </w:t>
      </w:r>
      <w:r w:rsidRPr="00506F16">
        <w:rPr>
          <w:b/>
          <w:i/>
          <w:sz w:val="28"/>
          <w:szCs w:val="28"/>
          <w:lang w:val="uk-UA"/>
        </w:rPr>
        <w:t>Дослідження серцево</w:t>
      </w:r>
      <w:r w:rsidR="00A55ADA">
        <w:rPr>
          <w:b/>
          <w:i/>
          <w:sz w:val="28"/>
          <w:szCs w:val="28"/>
          <w:lang w:val="uk-UA"/>
        </w:rPr>
        <w:t xml:space="preserve"> </w:t>
      </w:r>
      <w:r w:rsidRPr="00506F16">
        <w:rPr>
          <w:b/>
          <w:i/>
          <w:sz w:val="28"/>
          <w:szCs w:val="28"/>
          <w:lang w:val="uk-UA"/>
        </w:rPr>
        <w:t xml:space="preserve">- судинної системи – </w:t>
      </w:r>
      <w:r w:rsidRPr="00506F16">
        <w:rPr>
          <w:b/>
          <w:i/>
          <w:sz w:val="28"/>
          <w:szCs w:val="28"/>
          <w:lang w:val="en-US"/>
        </w:rPr>
        <w:t>Systema</w:t>
      </w:r>
      <w:r w:rsidRPr="00506F16">
        <w:rPr>
          <w:b/>
          <w:i/>
          <w:sz w:val="28"/>
          <w:szCs w:val="28"/>
          <w:lang w:val="uk-UA"/>
        </w:rPr>
        <w:t xml:space="preserve"> </w:t>
      </w:r>
      <w:r w:rsidRPr="00506F16">
        <w:rPr>
          <w:b/>
          <w:i/>
          <w:sz w:val="28"/>
          <w:szCs w:val="28"/>
          <w:lang w:val="en-US"/>
        </w:rPr>
        <w:t>cardio</w:t>
      </w:r>
      <w:r w:rsidRPr="00506F16">
        <w:rPr>
          <w:b/>
          <w:i/>
          <w:sz w:val="28"/>
          <w:szCs w:val="28"/>
          <w:lang w:val="uk-UA"/>
        </w:rPr>
        <w:t xml:space="preserve"> </w:t>
      </w:r>
      <w:r>
        <w:rPr>
          <w:b/>
          <w:i/>
          <w:sz w:val="28"/>
          <w:szCs w:val="28"/>
          <w:lang w:val="uk-UA"/>
        </w:rPr>
        <w:t>–</w:t>
      </w:r>
      <w:r w:rsidRPr="00506F16">
        <w:rPr>
          <w:b/>
          <w:i/>
          <w:sz w:val="28"/>
          <w:szCs w:val="28"/>
          <w:lang w:val="uk-UA"/>
        </w:rPr>
        <w:t xml:space="preserve"> </w:t>
      </w:r>
      <w:r w:rsidRPr="00506F16">
        <w:rPr>
          <w:b/>
          <w:i/>
          <w:sz w:val="28"/>
          <w:szCs w:val="28"/>
          <w:lang w:val="en-US"/>
        </w:rPr>
        <w:t>vasculare</w:t>
      </w:r>
    </w:p>
    <w:p w:rsidR="00A55ADA" w:rsidRDefault="009A274D" w:rsidP="00A55ADA">
      <w:pPr>
        <w:spacing w:line="360" w:lineRule="auto"/>
        <w:rPr>
          <w:sz w:val="28"/>
          <w:szCs w:val="28"/>
          <w:lang w:val="uk-UA"/>
        </w:rPr>
      </w:pPr>
      <w:r w:rsidRPr="009A274D">
        <w:rPr>
          <w:rStyle w:val="FontStyle54"/>
          <w:sz w:val="28"/>
          <w:szCs w:val="28"/>
          <w:lang w:val="uk-UA" w:eastAsia="uk-UA"/>
        </w:rPr>
        <w:t>Анатомо-фізіологічні дані:</w:t>
      </w:r>
      <w:r>
        <w:rPr>
          <w:rStyle w:val="FontStyle54"/>
          <w:sz w:val="28"/>
          <w:szCs w:val="28"/>
          <w:lang w:val="uk-UA" w:eastAsia="uk-UA"/>
        </w:rPr>
        <w:t xml:space="preserve"> </w:t>
      </w:r>
      <w:r w:rsidR="00A55ADA">
        <w:rPr>
          <w:sz w:val="28"/>
          <w:szCs w:val="28"/>
          <w:lang w:val="uk-UA"/>
        </w:rPr>
        <w:t xml:space="preserve">Серце – центральний орган кровоносної системи, завдяки ритмічним скороченням якого відбувається рух крові по всьому організму. </w:t>
      </w:r>
    </w:p>
    <w:p w:rsidR="00A55ADA" w:rsidRDefault="00A55ADA" w:rsidP="00A55ADA">
      <w:pPr>
        <w:spacing w:line="360" w:lineRule="auto"/>
        <w:rPr>
          <w:sz w:val="28"/>
          <w:szCs w:val="28"/>
          <w:lang w:val="uk-UA"/>
        </w:rPr>
      </w:pPr>
      <w:r>
        <w:rPr>
          <w:sz w:val="28"/>
          <w:szCs w:val="28"/>
          <w:lang w:val="uk-UA"/>
        </w:rPr>
        <w:t>Серце розташовується у грудній порожнині у середостінні між правим та лівим легенями, спереду діафрагми. Його основа знаходиться на рівні середини 1-го ребра, а верхівка в ділянці 5-6 міжребер</w:t>
      </w:r>
      <w:r w:rsidRPr="008C0CA4">
        <w:rPr>
          <w:sz w:val="28"/>
          <w:szCs w:val="28"/>
        </w:rPr>
        <w:t>’</w:t>
      </w:r>
      <w:r>
        <w:rPr>
          <w:sz w:val="28"/>
          <w:szCs w:val="28"/>
          <w:lang w:val="uk-UA"/>
        </w:rPr>
        <w:t xml:space="preserve">я. </w:t>
      </w:r>
    </w:p>
    <w:p w:rsidR="00A55ADA" w:rsidRDefault="00A55ADA" w:rsidP="00A55ADA">
      <w:pPr>
        <w:spacing w:line="360" w:lineRule="auto"/>
        <w:rPr>
          <w:sz w:val="28"/>
          <w:szCs w:val="28"/>
          <w:lang w:val="uk-UA"/>
        </w:rPr>
      </w:pPr>
      <w:r>
        <w:rPr>
          <w:sz w:val="28"/>
          <w:szCs w:val="28"/>
          <w:lang w:val="uk-UA"/>
        </w:rPr>
        <w:t xml:space="preserve">На серці розрізняють основу, дві </w:t>
      </w:r>
      <w:r w:rsidR="005B78E9">
        <w:rPr>
          <w:sz w:val="28"/>
          <w:szCs w:val="28"/>
          <w:lang w:val="uk-UA"/>
        </w:rPr>
        <w:t>поверхні</w:t>
      </w:r>
      <w:r>
        <w:rPr>
          <w:sz w:val="28"/>
          <w:szCs w:val="28"/>
          <w:lang w:val="uk-UA"/>
        </w:rPr>
        <w:t xml:space="preserve"> – </w:t>
      </w:r>
      <w:r w:rsidR="005B78E9">
        <w:rPr>
          <w:sz w:val="28"/>
          <w:szCs w:val="28"/>
          <w:lang w:val="uk-UA"/>
        </w:rPr>
        <w:t xml:space="preserve">вушкову і передсердну і два края </w:t>
      </w:r>
      <w:r>
        <w:rPr>
          <w:sz w:val="28"/>
          <w:szCs w:val="28"/>
          <w:lang w:val="uk-UA"/>
        </w:rPr>
        <w:t xml:space="preserve">- правий та лівий шлуночкові. Продольними перегородками серце поділяється на праву та ліву половини, кожна з яких підрозділяється на передсердя і шлуночок, які </w:t>
      </w:r>
      <w:r w:rsidR="005B78E9">
        <w:rPr>
          <w:sz w:val="28"/>
          <w:szCs w:val="28"/>
          <w:lang w:val="uk-UA"/>
        </w:rPr>
        <w:t>з’єднуються</w:t>
      </w:r>
      <w:r>
        <w:rPr>
          <w:sz w:val="28"/>
          <w:szCs w:val="28"/>
          <w:lang w:val="uk-UA"/>
        </w:rPr>
        <w:t xml:space="preserve"> між собою передсердно- шлуночковими отворами.  </w:t>
      </w:r>
    </w:p>
    <w:p w:rsidR="009A274D" w:rsidRDefault="00A55ADA" w:rsidP="00AA6D05">
      <w:pPr>
        <w:spacing w:line="360" w:lineRule="auto"/>
        <w:jc w:val="both"/>
        <w:rPr>
          <w:sz w:val="28"/>
          <w:szCs w:val="28"/>
          <w:lang w:val="uk-UA"/>
        </w:rPr>
      </w:pPr>
      <w:r>
        <w:rPr>
          <w:sz w:val="28"/>
          <w:szCs w:val="28"/>
          <w:lang w:val="uk-UA"/>
        </w:rPr>
        <w:t xml:space="preserve">План дослідження серцево – судинної системи: </w:t>
      </w:r>
    </w:p>
    <w:p w:rsidR="00A55ADA" w:rsidRPr="00A55ADA" w:rsidRDefault="00A55ADA" w:rsidP="00A55ADA">
      <w:pPr>
        <w:pStyle w:val="1"/>
        <w:numPr>
          <w:ilvl w:val="0"/>
          <w:numId w:val="5"/>
        </w:numPr>
        <w:spacing w:line="360" w:lineRule="auto"/>
        <w:ind w:left="357" w:firstLine="0"/>
        <w:rPr>
          <w:rFonts w:ascii="Times New Roman" w:hAnsi="Times New Roman"/>
          <w:sz w:val="28"/>
          <w:szCs w:val="28"/>
        </w:rPr>
      </w:pPr>
      <w:r w:rsidRPr="00A55ADA">
        <w:rPr>
          <w:rFonts w:ascii="Times New Roman" w:hAnsi="Times New Roman"/>
          <w:sz w:val="28"/>
          <w:szCs w:val="28"/>
        </w:rPr>
        <w:t>Анамнез до серцево</w:t>
      </w:r>
      <w:r>
        <w:rPr>
          <w:rFonts w:ascii="Times New Roman" w:hAnsi="Times New Roman"/>
          <w:sz w:val="28"/>
          <w:szCs w:val="28"/>
          <w:lang w:val="uk-UA"/>
        </w:rPr>
        <w:t xml:space="preserve"> </w:t>
      </w:r>
      <w:r w:rsidRPr="00A55ADA">
        <w:rPr>
          <w:rFonts w:ascii="Times New Roman" w:hAnsi="Times New Roman"/>
          <w:sz w:val="28"/>
          <w:szCs w:val="28"/>
        </w:rPr>
        <w:t>-</w:t>
      </w:r>
      <w:r>
        <w:rPr>
          <w:rFonts w:ascii="Times New Roman" w:hAnsi="Times New Roman"/>
          <w:sz w:val="28"/>
          <w:szCs w:val="28"/>
          <w:lang w:val="uk-UA"/>
        </w:rPr>
        <w:t xml:space="preserve"> </w:t>
      </w:r>
      <w:r w:rsidRPr="00A55ADA">
        <w:rPr>
          <w:rFonts w:ascii="Times New Roman" w:hAnsi="Times New Roman"/>
          <w:sz w:val="28"/>
          <w:szCs w:val="28"/>
        </w:rPr>
        <w:t>судинно</w:t>
      </w:r>
      <w:r w:rsidRPr="00A55ADA">
        <w:rPr>
          <w:rFonts w:ascii="Times New Roman" w:hAnsi="Times New Roman"/>
          <w:sz w:val="28"/>
          <w:szCs w:val="28"/>
          <w:lang w:val="uk-UA"/>
        </w:rPr>
        <w:t>ї системи.</w:t>
      </w:r>
    </w:p>
    <w:p w:rsidR="00A55ADA" w:rsidRPr="00A55ADA" w:rsidRDefault="00A55ADA" w:rsidP="00A55ADA">
      <w:pPr>
        <w:pStyle w:val="1"/>
        <w:numPr>
          <w:ilvl w:val="0"/>
          <w:numId w:val="5"/>
        </w:numPr>
        <w:spacing w:line="360" w:lineRule="auto"/>
        <w:ind w:left="357" w:firstLine="0"/>
        <w:rPr>
          <w:rFonts w:ascii="Times New Roman" w:hAnsi="Times New Roman"/>
          <w:sz w:val="28"/>
          <w:szCs w:val="28"/>
        </w:rPr>
      </w:pPr>
      <w:r w:rsidRPr="00A55ADA">
        <w:rPr>
          <w:rFonts w:ascii="Times New Roman" w:hAnsi="Times New Roman"/>
          <w:sz w:val="28"/>
          <w:szCs w:val="28"/>
          <w:lang w:val="uk-UA"/>
        </w:rPr>
        <w:t>Дослідження ділянки серця.</w:t>
      </w:r>
    </w:p>
    <w:p w:rsidR="00A55ADA" w:rsidRPr="00A55ADA" w:rsidRDefault="00A55ADA" w:rsidP="00A55ADA">
      <w:pPr>
        <w:pStyle w:val="1"/>
        <w:numPr>
          <w:ilvl w:val="0"/>
          <w:numId w:val="5"/>
        </w:numPr>
        <w:spacing w:line="360" w:lineRule="auto"/>
        <w:ind w:left="357" w:firstLine="0"/>
        <w:rPr>
          <w:rFonts w:ascii="Times New Roman" w:hAnsi="Times New Roman"/>
          <w:sz w:val="28"/>
          <w:szCs w:val="28"/>
        </w:rPr>
      </w:pPr>
      <w:r w:rsidRPr="00A55ADA">
        <w:rPr>
          <w:rFonts w:ascii="Times New Roman" w:hAnsi="Times New Roman"/>
          <w:sz w:val="28"/>
          <w:szCs w:val="28"/>
          <w:lang w:val="uk-UA"/>
        </w:rPr>
        <w:t>Дослідження серцевого поштовху.</w:t>
      </w:r>
    </w:p>
    <w:p w:rsidR="00A55ADA" w:rsidRPr="00A55ADA" w:rsidRDefault="00A55ADA" w:rsidP="00A55ADA">
      <w:pPr>
        <w:pStyle w:val="1"/>
        <w:numPr>
          <w:ilvl w:val="0"/>
          <w:numId w:val="5"/>
        </w:numPr>
        <w:spacing w:line="360" w:lineRule="auto"/>
        <w:ind w:left="357" w:firstLine="0"/>
        <w:rPr>
          <w:rFonts w:ascii="Times New Roman" w:hAnsi="Times New Roman"/>
          <w:sz w:val="28"/>
          <w:szCs w:val="28"/>
        </w:rPr>
      </w:pPr>
      <w:r w:rsidRPr="00A55ADA">
        <w:rPr>
          <w:rFonts w:ascii="Times New Roman" w:hAnsi="Times New Roman"/>
          <w:sz w:val="28"/>
          <w:szCs w:val="28"/>
          <w:lang w:val="uk-UA"/>
        </w:rPr>
        <w:t>Перкусія ділянки серця.</w:t>
      </w:r>
    </w:p>
    <w:p w:rsidR="00A55ADA" w:rsidRPr="00A55ADA" w:rsidRDefault="00A55ADA" w:rsidP="00A55ADA">
      <w:pPr>
        <w:pStyle w:val="1"/>
        <w:numPr>
          <w:ilvl w:val="0"/>
          <w:numId w:val="5"/>
        </w:numPr>
        <w:spacing w:line="360" w:lineRule="auto"/>
        <w:ind w:left="357" w:firstLine="0"/>
        <w:rPr>
          <w:rFonts w:ascii="Times New Roman" w:hAnsi="Times New Roman"/>
          <w:sz w:val="28"/>
          <w:szCs w:val="28"/>
        </w:rPr>
      </w:pPr>
      <w:r w:rsidRPr="00A55ADA">
        <w:rPr>
          <w:rFonts w:ascii="Times New Roman" w:hAnsi="Times New Roman"/>
          <w:sz w:val="28"/>
          <w:szCs w:val="28"/>
          <w:lang w:val="uk-UA"/>
        </w:rPr>
        <w:t>Аускультація ділянки серця.</w:t>
      </w:r>
    </w:p>
    <w:p w:rsidR="00A55ADA" w:rsidRPr="00A55ADA" w:rsidRDefault="00A55ADA" w:rsidP="00A55ADA">
      <w:pPr>
        <w:pStyle w:val="1"/>
        <w:numPr>
          <w:ilvl w:val="0"/>
          <w:numId w:val="5"/>
        </w:numPr>
        <w:spacing w:line="360" w:lineRule="auto"/>
        <w:ind w:left="357" w:firstLine="0"/>
        <w:rPr>
          <w:rFonts w:ascii="Times New Roman" w:hAnsi="Times New Roman"/>
          <w:sz w:val="28"/>
          <w:szCs w:val="28"/>
        </w:rPr>
      </w:pPr>
      <w:r w:rsidRPr="00A55ADA">
        <w:rPr>
          <w:rFonts w:ascii="Times New Roman" w:hAnsi="Times New Roman"/>
          <w:sz w:val="28"/>
          <w:szCs w:val="28"/>
          <w:lang w:val="uk-UA"/>
        </w:rPr>
        <w:t>Електрокардіограма, фонокардіограма.</w:t>
      </w:r>
    </w:p>
    <w:p w:rsidR="00A55ADA" w:rsidRPr="00A55ADA" w:rsidRDefault="00A55ADA" w:rsidP="00A55ADA">
      <w:pPr>
        <w:pStyle w:val="1"/>
        <w:numPr>
          <w:ilvl w:val="0"/>
          <w:numId w:val="5"/>
        </w:numPr>
        <w:spacing w:line="360" w:lineRule="auto"/>
        <w:ind w:left="357" w:firstLine="0"/>
        <w:rPr>
          <w:rFonts w:ascii="Times New Roman" w:hAnsi="Times New Roman"/>
          <w:sz w:val="28"/>
          <w:szCs w:val="28"/>
        </w:rPr>
      </w:pPr>
      <w:r w:rsidRPr="00A55ADA">
        <w:rPr>
          <w:rFonts w:ascii="Times New Roman" w:hAnsi="Times New Roman"/>
          <w:sz w:val="28"/>
          <w:szCs w:val="28"/>
          <w:lang w:val="uk-UA"/>
        </w:rPr>
        <w:t>Дослідження судин.</w:t>
      </w:r>
    </w:p>
    <w:p w:rsidR="00A55ADA" w:rsidRPr="00A55ADA" w:rsidRDefault="00A55ADA" w:rsidP="00A55ADA">
      <w:pPr>
        <w:pStyle w:val="1"/>
        <w:numPr>
          <w:ilvl w:val="0"/>
          <w:numId w:val="5"/>
        </w:numPr>
        <w:spacing w:line="360" w:lineRule="auto"/>
        <w:ind w:left="357" w:firstLine="0"/>
        <w:rPr>
          <w:rFonts w:ascii="Times New Roman" w:hAnsi="Times New Roman"/>
          <w:sz w:val="28"/>
          <w:szCs w:val="28"/>
        </w:rPr>
      </w:pPr>
      <w:r w:rsidRPr="00A55ADA">
        <w:rPr>
          <w:rFonts w:ascii="Times New Roman" w:hAnsi="Times New Roman"/>
          <w:sz w:val="28"/>
          <w:szCs w:val="28"/>
          <w:lang w:val="uk-UA"/>
        </w:rPr>
        <w:t>Дослідження ритмів серця.</w:t>
      </w:r>
    </w:p>
    <w:p w:rsidR="00A55ADA" w:rsidRPr="00A55ADA" w:rsidRDefault="00A55ADA" w:rsidP="00A55ADA">
      <w:pPr>
        <w:pStyle w:val="1"/>
        <w:numPr>
          <w:ilvl w:val="0"/>
          <w:numId w:val="5"/>
        </w:numPr>
        <w:spacing w:line="360" w:lineRule="auto"/>
        <w:ind w:left="357" w:firstLine="0"/>
        <w:rPr>
          <w:rFonts w:ascii="Arno Pro Caption" w:hAnsi="Arno Pro Caption"/>
          <w:sz w:val="32"/>
          <w:szCs w:val="32"/>
        </w:rPr>
      </w:pPr>
      <w:r w:rsidRPr="00A55ADA">
        <w:rPr>
          <w:rFonts w:ascii="Times New Roman" w:hAnsi="Times New Roman"/>
          <w:sz w:val="28"/>
          <w:szCs w:val="28"/>
          <w:lang w:val="uk-UA"/>
        </w:rPr>
        <w:t>Функціональна діагностика стану серцево-судинної системи</w:t>
      </w:r>
      <w:r>
        <w:rPr>
          <w:rFonts w:ascii="Arno Pro Caption" w:hAnsi="Arno Pro Caption"/>
          <w:sz w:val="32"/>
          <w:szCs w:val="32"/>
          <w:lang w:val="uk-UA"/>
        </w:rPr>
        <w:t xml:space="preserve">. </w:t>
      </w:r>
    </w:p>
    <w:p w:rsidR="00A55ADA" w:rsidRDefault="00A55ADA" w:rsidP="00A55ADA">
      <w:pPr>
        <w:pStyle w:val="1"/>
        <w:spacing w:line="360" w:lineRule="auto"/>
        <w:ind w:left="357"/>
        <w:rPr>
          <w:rFonts w:ascii="Times New Roman" w:hAnsi="Times New Roman"/>
          <w:sz w:val="28"/>
          <w:szCs w:val="28"/>
          <w:lang w:val="uk-UA"/>
        </w:rPr>
      </w:pPr>
      <w:r>
        <w:rPr>
          <w:rFonts w:ascii="Times New Roman" w:hAnsi="Times New Roman"/>
          <w:sz w:val="28"/>
          <w:szCs w:val="28"/>
          <w:lang w:val="uk-UA"/>
        </w:rPr>
        <w:t xml:space="preserve">Методи дослідження: </w:t>
      </w:r>
    </w:p>
    <w:p w:rsidR="00A55ADA" w:rsidRPr="00A55ADA" w:rsidRDefault="00A55ADA" w:rsidP="00A55ADA">
      <w:pPr>
        <w:pStyle w:val="1"/>
        <w:spacing w:line="360" w:lineRule="auto"/>
        <w:ind w:left="357"/>
        <w:rPr>
          <w:rFonts w:ascii="Times New Roman" w:hAnsi="Times New Roman"/>
          <w:sz w:val="28"/>
          <w:szCs w:val="28"/>
          <w:lang w:val="uk-UA"/>
        </w:rPr>
      </w:pPr>
      <w:r w:rsidRPr="00A55ADA">
        <w:rPr>
          <w:rFonts w:ascii="Times New Roman" w:hAnsi="Times New Roman"/>
          <w:sz w:val="28"/>
          <w:szCs w:val="28"/>
          <w:lang w:val="uk-UA"/>
        </w:rPr>
        <w:t xml:space="preserve">Із основних - розпитування і опитування; огляд і спостереження; пальпація; перкусія; аускультація. </w:t>
      </w:r>
    </w:p>
    <w:p w:rsidR="00A55ADA" w:rsidRPr="00A55ADA" w:rsidRDefault="00A55ADA" w:rsidP="00A55ADA">
      <w:pPr>
        <w:pStyle w:val="1"/>
        <w:spacing w:line="360" w:lineRule="auto"/>
        <w:ind w:left="357"/>
        <w:rPr>
          <w:rFonts w:ascii="Times New Roman" w:hAnsi="Times New Roman"/>
          <w:sz w:val="28"/>
          <w:szCs w:val="28"/>
          <w:lang w:val="uk-UA"/>
        </w:rPr>
      </w:pPr>
      <w:r w:rsidRPr="00A55ADA">
        <w:rPr>
          <w:rFonts w:ascii="Times New Roman" w:hAnsi="Times New Roman"/>
          <w:sz w:val="28"/>
          <w:szCs w:val="28"/>
          <w:lang w:val="uk-UA"/>
        </w:rPr>
        <w:t>З додаткових - Флеографія</w:t>
      </w:r>
    </w:p>
    <w:p w:rsidR="00A55ADA" w:rsidRDefault="00A55ADA" w:rsidP="00AA6D05">
      <w:pPr>
        <w:spacing w:line="360" w:lineRule="auto"/>
        <w:jc w:val="both"/>
        <w:rPr>
          <w:rStyle w:val="FontStyle25"/>
          <w:lang w:val="uk-UA" w:eastAsia="uk-UA"/>
        </w:rPr>
      </w:pPr>
      <w:r w:rsidRPr="00A55ADA">
        <w:rPr>
          <w:rStyle w:val="FontStyle25"/>
          <w:sz w:val="28"/>
          <w:szCs w:val="28"/>
          <w:lang w:val="uk-UA" w:eastAsia="uk-UA"/>
        </w:rPr>
        <w:t>Анамнез серцево-судинної системи</w:t>
      </w:r>
      <w:r>
        <w:rPr>
          <w:rStyle w:val="FontStyle25"/>
          <w:lang w:val="uk-UA" w:eastAsia="uk-UA"/>
        </w:rPr>
        <w:t xml:space="preserve">: </w:t>
      </w:r>
    </w:p>
    <w:p w:rsidR="00A55ADA" w:rsidRDefault="00E72CEB" w:rsidP="00AA6D05">
      <w:pPr>
        <w:spacing w:line="360" w:lineRule="auto"/>
        <w:jc w:val="both"/>
        <w:rPr>
          <w:sz w:val="28"/>
          <w:szCs w:val="28"/>
          <w:lang w:val="uk-UA"/>
        </w:rPr>
      </w:pPr>
      <w:r>
        <w:rPr>
          <w:sz w:val="28"/>
          <w:szCs w:val="28"/>
          <w:lang w:val="uk-UA"/>
        </w:rPr>
        <w:t xml:space="preserve">Тварина уникає різких рухів і поворотів. При ляганні і вставанні стогне. </w:t>
      </w:r>
    </w:p>
    <w:p w:rsidR="00E72CEB" w:rsidRDefault="00E72CEB" w:rsidP="00AA6D05">
      <w:pPr>
        <w:spacing w:line="360" w:lineRule="auto"/>
        <w:jc w:val="both"/>
        <w:rPr>
          <w:rStyle w:val="FontStyle25"/>
          <w:sz w:val="28"/>
          <w:szCs w:val="28"/>
          <w:lang w:val="uk-UA" w:eastAsia="uk-UA"/>
        </w:rPr>
      </w:pPr>
      <w:r w:rsidRPr="00E72CEB">
        <w:rPr>
          <w:rStyle w:val="FontStyle25"/>
          <w:sz w:val="28"/>
          <w:szCs w:val="28"/>
          <w:lang w:val="uk-UA" w:eastAsia="uk-UA"/>
        </w:rPr>
        <w:t>Огляд і пальпація ділянки серця</w:t>
      </w:r>
      <w:r>
        <w:rPr>
          <w:rStyle w:val="FontStyle25"/>
          <w:sz w:val="28"/>
          <w:szCs w:val="28"/>
          <w:lang w:val="uk-UA" w:eastAsia="uk-UA"/>
        </w:rPr>
        <w:t xml:space="preserve">: </w:t>
      </w:r>
    </w:p>
    <w:p w:rsidR="00E72CEB" w:rsidRDefault="00E72CEB" w:rsidP="00AA6D05">
      <w:pPr>
        <w:spacing w:line="360" w:lineRule="auto"/>
        <w:jc w:val="both"/>
        <w:rPr>
          <w:sz w:val="28"/>
          <w:szCs w:val="28"/>
          <w:lang w:val="uk-UA"/>
        </w:rPr>
      </w:pPr>
      <w:r>
        <w:rPr>
          <w:sz w:val="28"/>
          <w:szCs w:val="28"/>
          <w:lang w:val="uk-UA"/>
        </w:rPr>
        <w:t>Положення грудних кінцівок – природне, стан м</w:t>
      </w:r>
      <w:r w:rsidRPr="004F3B25">
        <w:rPr>
          <w:sz w:val="28"/>
          <w:szCs w:val="28"/>
          <w:lang w:val="uk-UA"/>
        </w:rPr>
        <w:t>’</w:t>
      </w:r>
      <w:r>
        <w:rPr>
          <w:sz w:val="28"/>
          <w:szCs w:val="28"/>
          <w:lang w:val="uk-UA"/>
        </w:rPr>
        <w:t xml:space="preserve">язів анконеусів – тонус знижений, фібрилярні скорочення відсутні; порушення цілісності шкіри у ділянці серця, набряки та відчутні </w:t>
      </w:r>
      <w:r w:rsidR="005B78E9">
        <w:rPr>
          <w:sz w:val="28"/>
          <w:szCs w:val="28"/>
          <w:lang w:val="uk-UA"/>
        </w:rPr>
        <w:t>тремтіння -</w:t>
      </w:r>
      <w:r>
        <w:rPr>
          <w:sz w:val="28"/>
          <w:szCs w:val="28"/>
          <w:lang w:val="uk-UA"/>
        </w:rPr>
        <w:t xml:space="preserve"> відсутні. Серцеві шуми відсутні. </w:t>
      </w:r>
    </w:p>
    <w:p w:rsidR="00E72CEB" w:rsidRDefault="00E72CEB" w:rsidP="00AA6D05">
      <w:pPr>
        <w:spacing w:line="360" w:lineRule="auto"/>
        <w:jc w:val="both"/>
        <w:rPr>
          <w:rStyle w:val="FontStyle25"/>
          <w:sz w:val="28"/>
          <w:szCs w:val="28"/>
          <w:lang w:val="uk-UA" w:eastAsia="uk-UA"/>
        </w:rPr>
      </w:pPr>
      <w:r w:rsidRPr="00E72CEB">
        <w:rPr>
          <w:rStyle w:val="FontStyle25"/>
          <w:sz w:val="28"/>
          <w:szCs w:val="28"/>
          <w:lang w:val="uk-UA" w:eastAsia="uk-UA"/>
        </w:rPr>
        <w:t>Серцевий поштовх:</w:t>
      </w:r>
      <w:r>
        <w:rPr>
          <w:rStyle w:val="FontStyle25"/>
          <w:sz w:val="28"/>
          <w:szCs w:val="28"/>
          <w:lang w:val="uk-UA" w:eastAsia="uk-UA"/>
        </w:rPr>
        <w:t xml:space="preserve"> </w:t>
      </w:r>
    </w:p>
    <w:p w:rsidR="00E72CEB" w:rsidRDefault="00E72CEB" w:rsidP="00E72CEB">
      <w:pPr>
        <w:spacing w:line="360" w:lineRule="auto"/>
        <w:rPr>
          <w:sz w:val="28"/>
          <w:szCs w:val="28"/>
          <w:lang w:val="uk-UA"/>
        </w:rPr>
      </w:pPr>
      <w:r>
        <w:rPr>
          <w:sz w:val="28"/>
          <w:szCs w:val="28"/>
          <w:lang w:val="uk-UA"/>
        </w:rPr>
        <w:t xml:space="preserve">Частота серцевих поштовхів становить 98 поштовхів за хвилину, </w:t>
      </w:r>
    </w:p>
    <w:p w:rsidR="00E72CEB" w:rsidRDefault="00E72CEB" w:rsidP="00E72CEB">
      <w:pPr>
        <w:spacing w:line="360" w:lineRule="auto"/>
        <w:rPr>
          <w:sz w:val="28"/>
          <w:szCs w:val="28"/>
          <w:lang w:val="uk-UA"/>
        </w:rPr>
      </w:pPr>
      <w:r>
        <w:rPr>
          <w:sz w:val="28"/>
          <w:szCs w:val="28"/>
          <w:lang w:val="uk-UA"/>
        </w:rPr>
        <w:t xml:space="preserve">поштовхи – ритмічні. За силою – слабкі;  </w:t>
      </w:r>
    </w:p>
    <w:p w:rsidR="00E72CEB" w:rsidRDefault="00E72CEB" w:rsidP="00E72CEB">
      <w:pPr>
        <w:spacing w:line="360" w:lineRule="auto"/>
        <w:rPr>
          <w:sz w:val="28"/>
          <w:szCs w:val="28"/>
          <w:lang w:val="uk-UA"/>
        </w:rPr>
      </w:pPr>
      <w:r>
        <w:rPr>
          <w:sz w:val="28"/>
          <w:szCs w:val="28"/>
          <w:lang w:val="uk-UA"/>
        </w:rPr>
        <w:t xml:space="preserve">Перкусія ділянки серця: </w:t>
      </w:r>
    </w:p>
    <w:p w:rsidR="00E72CEB" w:rsidRDefault="00E72CEB" w:rsidP="00E72CEB">
      <w:pPr>
        <w:spacing w:line="360" w:lineRule="auto"/>
        <w:rPr>
          <w:sz w:val="28"/>
          <w:szCs w:val="28"/>
          <w:lang w:val="uk-UA"/>
        </w:rPr>
      </w:pPr>
      <w:r>
        <w:rPr>
          <w:sz w:val="28"/>
          <w:szCs w:val="28"/>
          <w:lang w:val="uk-UA"/>
        </w:rPr>
        <w:t>Верхня перкусійна межа трохи зміщена уверх, вище лінії лопатко – плечового суглоба. Задня меже серця доходить до 5 ребра. Больова реакція відсутня</w:t>
      </w:r>
      <w:r w:rsidR="00D9289D">
        <w:rPr>
          <w:sz w:val="28"/>
          <w:szCs w:val="28"/>
          <w:lang w:val="uk-UA"/>
        </w:rPr>
        <w:t xml:space="preserve">. </w:t>
      </w:r>
    </w:p>
    <w:p w:rsidR="00D9289D" w:rsidRDefault="00D9289D" w:rsidP="00E72CEB">
      <w:pPr>
        <w:spacing w:line="360" w:lineRule="auto"/>
        <w:rPr>
          <w:rStyle w:val="FontStyle25"/>
          <w:sz w:val="28"/>
          <w:szCs w:val="28"/>
          <w:lang w:val="uk-UA" w:eastAsia="uk-UA"/>
        </w:rPr>
      </w:pPr>
      <w:r>
        <w:rPr>
          <w:rStyle w:val="FontStyle25"/>
          <w:sz w:val="28"/>
          <w:szCs w:val="28"/>
          <w:lang w:val="uk-UA" w:eastAsia="uk-UA"/>
        </w:rPr>
        <w:t>Аускультація</w:t>
      </w:r>
      <w:r w:rsidRPr="00D9289D">
        <w:rPr>
          <w:rStyle w:val="FontStyle25"/>
          <w:sz w:val="28"/>
          <w:szCs w:val="28"/>
          <w:lang w:val="uk-UA" w:eastAsia="uk-UA"/>
        </w:rPr>
        <w:t xml:space="preserve"> серця</w:t>
      </w:r>
      <w:r>
        <w:rPr>
          <w:rStyle w:val="FontStyle25"/>
          <w:sz w:val="28"/>
          <w:szCs w:val="28"/>
          <w:lang w:val="uk-UA" w:eastAsia="uk-UA"/>
        </w:rPr>
        <w:t xml:space="preserve">: </w:t>
      </w:r>
    </w:p>
    <w:p w:rsidR="00D9289D" w:rsidRDefault="00D9289D" w:rsidP="00D9289D">
      <w:pPr>
        <w:spacing w:line="360" w:lineRule="auto"/>
        <w:rPr>
          <w:sz w:val="28"/>
          <w:szCs w:val="28"/>
          <w:lang w:val="uk-UA"/>
        </w:rPr>
      </w:pPr>
      <w:r>
        <w:rPr>
          <w:sz w:val="28"/>
          <w:szCs w:val="28"/>
          <w:lang w:val="uk-UA"/>
        </w:rPr>
        <w:t xml:space="preserve">Тони серця: </w:t>
      </w:r>
    </w:p>
    <w:p w:rsidR="00D9289D" w:rsidRDefault="00D9289D" w:rsidP="00D9289D">
      <w:pPr>
        <w:spacing w:line="360" w:lineRule="auto"/>
        <w:rPr>
          <w:sz w:val="28"/>
          <w:szCs w:val="28"/>
          <w:lang w:val="uk-UA"/>
        </w:rPr>
      </w:pPr>
      <w:r>
        <w:rPr>
          <w:sz w:val="28"/>
          <w:szCs w:val="28"/>
          <w:lang w:val="uk-UA"/>
        </w:rPr>
        <w:t>Перший – систолічний, другий – діастолічний.</w:t>
      </w:r>
    </w:p>
    <w:p w:rsidR="00D9289D" w:rsidRDefault="00D9289D" w:rsidP="00D9289D">
      <w:pPr>
        <w:spacing w:line="360" w:lineRule="auto"/>
        <w:rPr>
          <w:sz w:val="28"/>
          <w:szCs w:val="28"/>
          <w:lang w:val="uk-UA"/>
        </w:rPr>
      </w:pPr>
      <w:r>
        <w:rPr>
          <w:sz w:val="28"/>
          <w:szCs w:val="28"/>
          <w:lang w:val="uk-UA"/>
        </w:rPr>
        <w:t xml:space="preserve"> Місце знаходження першого тону – 4 міжреберний проміжок, зліва; 3 міжреберний проміжок </w:t>
      </w:r>
      <w:r w:rsidR="005B78E9">
        <w:rPr>
          <w:sz w:val="28"/>
          <w:szCs w:val="28"/>
          <w:lang w:val="uk-UA"/>
        </w:rPr>
        <w:t>з права</w:t>
      </w:r>
      <w:r>
        <w:rPr>
          <w:sz w:val="28"/>
          <w:szCs w:val="28"/>
          <w:lang w:val="uk-UA"/>
        </w:rPr>
        <w:t xml:space="preserve">; Другого тону – 4 міжреберний проміжок зліва; 3 міжреберний проміжок зліва.  </w:t>
      </w:r>
    </w:p>
    <w:p w:rsidR="00D9289D" w:rsidRDefault="00D9289D" w:rsidP="00D9289D">
      <w:pPr>
        <w:spacing w:line="360" w:lineRule="auto"/>
        <w:rPr>
          <w:sz w:val="28"/>
          <w:szCs w:val="28"/>
          <w:lang w:val="uk-UA"/>
        </w:rPr>
      </w:pPr>
      <w:r>
        <w:rPr>
          <w:sz w:val="28"/>
          <w:szCs w:val="28"/>
          <w:lang w:val="uk-UA"/>
        </w:rPr>
        <w:t xml:space="preserve">Частота – 98 ударів за хвилину. </w:t>
      </w:r>
    </w:p>
    <w:p w:rsidR="00D9289D" w:rsidRDefault="00D9289D" w:rsidP="00D9289D">
      <w:pPr>
        <w:spacing w:line="360" w:lineRule="auto"/>
        <w:rPr>
          <w:sz w:val="28"/>
          <w:szCs w:val="28"/>
          <w:lang w:val="uk-UA"/>
        </w:rPr>
      </w:pPr>
      <w:r>
        <w:rPr>
          <w:sz w:val="28"/>
          <w:szCs w:val="28"/>
          <w:lang w:val="uk-UA"/>
        </w:rPr>
        <w:t xml:space="preserve">Серцеві тони – ритмічні. Перший серцевий тон довший, другий – коротший.  </w:t>
      </w:r>
    </w:p>
    <w:p w:rsidR="00D9289D" w:rsidRDefault="00D9289D" w:rsidP="00D9289D">
      <w:pPr>
        <w:spacing w:line="360" w:lineRule="auto"/>
        <w:rPr>
          <w:sz w:val="28"/>
          <w:szCs w:val="28"/>
          <w:lang w:val="uk-UA"/>
        </w:rPr>
      </w:pPr>
      <w:r>
        <w:rPr>
          <w:sz w:val="28"/>
          <w:szCs w:val="28"/>
          <w:lang w:val="uk-UA"/>
        </w:rPr>
        <w:t xml:space="preserve">Висота: перший серцевий тон – низький, другий – високий. </w:t>
      </w:r>
    </w:p>
    <w:p w:rsidR="00D9289D" w:rsidRDefault="00D9289D" w:rsidP="00D9289D">
      <w:pPr>
        <w:spacing w:line="360" w:lineRule="auto"/>
        <w:rPr>
          <w:sz w:val="28"/>
          <w:szCs w:val="28"/>
          <w:lang w:val="uk-UA"/>
        </w:rPr>
      </w:pPr>
      <w:r>
        <w:rPr>
          <w:sz w:val="28"/>
          <w:szCs w:val="28"/>
          <w:lang w:val="uk-UA"/>
        </w:rPr>
        <w:t xml:space="preserve">Тембр: перший – глухий, другий дзвінкий. </w:t>
      </w:r>
    </w:p>
    <w:p w:rsidR="00E72CEB" w:rsidRDefault="00D9289D" w:rsidP="00D9289D">
      <w:pPr>
        <w:spacing w:line="360" w:lineRule="auto"/>
        <w:jc w:val="both"/>
        <w:rPr>
          <w:sz w:val="28"/>
          <w:szCs w:val="28"/>
          <w:lang w:val="uk-UA"/>
        </w:rPr>
      </w:pPr>
      <w:r>
        <w:rPr>
          <w:sz w:val="28"/>
          <w:szCs w:val="28"/>
          <w:lang w:val="uk-UA"/>
        </w:rPr>
        <w:t xml:space="preserve">Серцеві шуми відсутні. </w:t>
      </w:r>
    </w:p>
    <w:p w:rsidR="00D9289D" w:rsidRDefault="00D9289D" w:rsidP="00D9289D">
      <w:pPr>
        <w:spacing w:line="360" w:lineRule="auto"/>
        <w:jc w:val="both"/>
        <w:rPr>
          <w:rStyle w:val="FontStyle25"/>
          <w:sz w:val="28"/>
          <w:szCs w:val="28"/>
          <w:lang w:val="uk-UA" w:eastAsia="uk-UA"/>
        </w:rPr>
      </w:pPr>
      <w:r w:rsidRPr="00D9289D">
        <w:rPr>
          <w:rStyle w:val="FontStyle25"/>
          <w:sz w:val="28"/>
          <w:szCs w:val="28"/>
          <w:lang w:val="uk-UA" w:eastAsia="uk-UA"/>
        </w:rPr>
        <w:t>Дослідження артерій</w:t>
      </w:r>
      <w:r>
        <w:rPr>
          <w:rStyle w:val="FontStyle25"/>
          <w:sz w:val="28"/>
          <w:szCs w:val="28"/>
          <w:lang w:val="uk-UA" w:eastAsia="uk-UA"/>
        </w:rPr>
        <w:t xml:space="preserve">: </w:t>
      </w:r>
    </w:p>
    <w:p w:rsidR="00D9289D" w:rsidRDefault="00D9289D" w:rsidP="00D9289D">
      <w:pPr>
        <w:spacing w:line="360" w:lineRule="auto"/>
        <w:rPr>
          <w:sz w:val="28"/>
          <w:szCs w:val="28"/>
          <w:lang w:val="uk-UA"/>
        </w:rPr>
      </w:pPr>
      <w:r>
        <w:rPr>
          <w:sz w:val="28"/>
          <w:szCs w:val="28"/>
          <w:lang w:val="uk-UA"/>
        </w:rPr>
        <w:t xml:space="preserve">Артеріальний пульс складає 98 ударів за хвилину. Норма – 50-80 ударів за хвилину. Пульс – неритмічний, середній. </w:t>
      </w:r>
    </w:p>
    <w:p w:rsidR="00D9289D" w:rsidRDefault="00D9289D" w:rsidP="00D9289D">
      <w:pPr>
        <w:spacing w:line="360" w:lineRule="auto"/>
        <w:rPr>
          <w:sz w:val="28"/>
          <w:szCs w:val="28"/>
          <w:lang w:val="uk-UA"/>
        </w:rPr>
      </w:pPr>
      <w:r>
        <w:rPr>
          <w:sz w:val="28"/>
          <w:szCs w:val="28"/>
          <w:lang w:val="uk-UA"/>
        </w:rPr>
        <w:t>За наповненням артерій пульс – середнього наповнення.</w:t>
      </w:r>
    </w:p>
    <w:p w:rsidR="00D9289D" w:rsidRDefault="00D9289D" w:rsidP="00D9289D">
      <w:pPr>
        <w:spacing w:line="360" w:lineRule="auto"/>
        <w:rPr>
          <w:sz w:val="28"/>
          <w:szCs w:val="28"/>
          <w:lang w:val="uk-UA"/>
        </w:rPr>
      </w:pPr>
      <w:r>
        <w:rPr>
          <w:sz w:val="28"/>
          <w:szCs w:val="28"/>
          <w:lang w:val="uk-UA"/>
        </w:rPr>
        <w:t xml:space="preserve"> За напруженням артеріальна </w:t>
      </w:r>
      <w:r w:rsidR="005B78E9">
        <w:rPr>
          <w:sz w:val="28"/>
          <w:szCs w:val="28"/>
          <w:lang w:val="uk-UA"/>
        </w:rPr>
        <w:t>стінка -</w:t>
      </w:r>
      <w:r>
        <w:rPr>
          <w:sz w:val="28"/>
          <w:szCs w:val="28"/>
          <w:lang w:val="uk-UA"/>
        </w:rPr>
        <w:t xml:space="preserve"> тверда, за формою пульсової хвилі – помірний. </w:t>
      </w:r>
    </w:p>
    <w:p w:rsidR="00D9289D" w:rsidRDefault="00D9289D" w:rsidP="00D9289D">
      <w:pPr>
        <w:spacing w:line="360" w:lineRule="auto"/>
        <w:rPr>
          <w:sz w:val="28"/>
          <w:szCs w:val="28"/>
          <w:lang w:val="uk-UA"/>
        </w:rPr>
      </w:pPr>
      <w:r>
        <w:rPr>
          <w:sz w:val="28"/>
          <w:szCs w:val="28"/>
          <w:lang w:val="uk-UA"/>
        </w:rPr>
        <w:t xml:space="preserve">Дослідження венозного пульсу не проводилось. </w:t>
      </w:r>
    </w:p>
    <w:p w:rsidR="00D9289D" w:rsidRDefault="00D9289D" w:rsidP="00D9289D">
      <w:pPr>
        <w:spacing w:line="360" w:lineRule="auto"/>
        <w:rPr>
          <w:rStyle w:val="FontStyle26"/>
          <w:sz w:val="28"/>
          <w:szCs w:val="28"/>
          <w:lang w:val="uk-UA" w:eastAsia="uk-UA"/>
        </w:rPr>
      </w:pPr>
      <w:r w:rsidRPr="00D9289D">
        <w:rPr>
          <w:rStyle w:val="FontStyle26"/>
          <w:sz w:val="28"/>
          <w:szCs w:val="28"/>
          <w:lang w:val="uk-UA" w:eastAsia="uk-UA"/>
        </w:rPr>
        <w:t>Аналіз виявлених змін</w:t>
      </w:r>
      <w:r>
        <w:rPr>
          <w:rStyle w:val="FontStyle26"/>
          <w:sz w:val="28"/>
          <w:szCs w:val="28"/>
          <w:lang w:val="uk-UA" w:eastAsia="uk-UA"/>
        </w:rPr>
        <w:t xml:space="preserve">: </w:t>
      </w:r>
    </w:p>
    <w:p w:rsidR="00D9289D" w:rsidRDefault="00D9289D" w:rsidP="00D9289D">
      <w:pPr>
        <w:spacing w:line="360" w:lineRule="auto"/>
        <w:rPr>
          <w:sz w:val="28"/>
          <w:szCs w:val="28"/>
          <w:lang w:val="uk-UA"/>
        </w:rPr>
      </w:pPr>
      <w:r>
        <w:rPr>
          <w:sz w:val="28"/>
          <w:szCs w:val="28"/>
          <w:lang w:val="uk-UA"/>
        </w:rPr>
        <w:t xml:space="preserve">При дослідженні було виявлено підвищення артеріального пульсу. Всі інші показники знаходяться у межах фізіологічної норми. </w:t>
      </w:r>
    </w:p>
    <w:p w:rsidR="005212EF" w:rsidRDefault="005212EF" w:rsidP="00D9289D">
      <w:pPr>
        <w:spacing w:line="360" w:lineRule="auto"/>
        <w:rPr>
          <w:rStyle w:val="FontStyle24"/>
          <w:sz w:val="28"/>
          <w:szCs w:val="28"/>
          <w:lang w:val="uk-UA"/>
        </w:rPr>
      </w:pPr>
    </w:p>
    <w:p w:rsidR="00C26F2C" w:rsidRDefault="00C26F2C" w:rsidP="00D9289D">
      <w:pPr>
        <w:spacing w:line="360" w:lineRule="auto"/>
        <w:rPr>
          <w:b/>
          <w:i/>
          <w:sz w:val="28"/>
          <w:szCs w:val="28"/>
          <w:lang w:val="uk-UA"/>
        </w:rPr>
      </w:pPr>
      <w:r w:rsidRPr="00C26F2C">
        <w:rPr>
          <w:rStyle w:val="FontStyle24"/>
          <w:sz w:val="28"/>
          <w:szCs w:val="28"/>
          <w:lang w:val="uk-UA"/>
        </w:rPr>
        <w:t>2.2.2</w:t>
      </w:r>
      <w:r w:rsidRPr="00C26F2C">
        <w:rPr>
          <w:rStyle w:val="FontStyle24"/>
          <w:i/>
          <w:sz w:val="28"/>
          <w:szCs w:val="28"/>
          <w:lang w:val="uk-UA"/>
        </w:rPr>
        <w:t>.Дослідження</w:t>
      </w:r>
      <w:r w:rsidRPr="00C26F2C">
        <w:rPr>
          <w:rStyle w:val="FontStyle24"/>
          <w:sz w:val="28"/>
          <w:szCs w:val="28"/>
          <w:lang w:val="uk-UA"/>
        </w:rPr>
        <w:t xml:space="preserve"> </w:t>
      </w:r>
      <w:r>
        <w:rPr>
          <w:rStyle w:val="FontStyle26"/>
          <w:sz w:val="28"/>
          <w:szCs w:val="28"/>
          <w:lang w:val="uk-UA"/>
        </w:rPr>
        <w:t xml:space="preserve">дихальної системи - </w:t>
      </w:r>
      <w:r w:rsidRPr="00C26F2C">
        <w:rPr>
          <w:b/>
          <w:i/>
          <w:sz w:val="28"/>
          <w:szCs w:val="28"/>
          <w:lang w:val="en-US"/>
        </w:rPr>
        <w:t>Systema</w:t>
      </w:r>
      <w:r w:rsidRPr="00C26F2C">
        <w:rPr>
          <w:b/>
          <w:i/>
          <w:sz w:val="28"/>
          <w:szCs w:val="28"/>
          <w:lang w:val="uk-UA"/>
        </w:rPr>
        <w:t xml:space="preserve"> </w:t>
      </w:r>
      <w:r w:rsidRPr="00C26F2C">
        <w:rPr>
          <w:b/>
          <w:i/>
          <w:sz w:val="28"/>
          <w:szCs w:val="28"/>
          <w:lang w:val="en-US"/>
        </w:rPr>
        <w:t>respiratorium</w:t>
      </w:r>
      <w:r>
        <w:rPr>
          <w:b/>
          <w:i/>
          <w:sz w:val="28"/>
          <w:szCs w:val="28"/>
          <w:lang w:val="uk-UA"/>
        </w:rPr>
        <w:t xml:space="preserve"> </w:t>
      </w:r>
    </w:p>
    <w:p w:rsidR="00C26F2C" w:rsidRDefault="00C26F2C" w:rsidP="00D9289D">
      <w:pPr>
        <w:spacing w:line="360" w:lineRule="auto"/>
        <w:rPr>
          <w:sz w:val="28"/>
          <w:szCs w:val="28"/>
          <w:lang w:val="uk-UA"/>
        </w:rPr>
      </w:pPr>
      <w:r>
        <w:rPr>
          <w:sz w:val="28"/>
          <w:szCs w:val="28"/>
          <w:lang w:val="uk-UA"/>
        </w:rPr>
        <w:t xml:space="preserve">Анатомо-фізіологічні дані: </w:t>
      </w:r>
    </w:p>
    <w:p w:rsidR="00C26F2C" w:rsidRDefault="00C26F2C" w:rsidP="00C26F2C">
      <w:pPr>
        <w:spacing w:line="360" w:lineRule="auto"/>
        <w:rPr>
          <w:sz w:val="28"/>
          <w:szCs w:val="28"/>
          <w:lang w:val="uk-UA"/>
        </w:rPr>
      </w:pPr>
      <w:r>
        <w:rPr>
          <w:sz w:val="28"/>
          <w:szCs w:val="28"/>
          <w:lang w:val="uk-UA"/>
        </w:rPr>
        <w:t>Дихальна система забезпечує в організмі обмін газів між зовнішнім середовищем і кров</w:t>
      </w:r>
      <w:r w:rsidRPr="00C26F2C">
        <w:rPr>
          <w:sz w:val="28"/>
          <w:szCs w:val="28"/>
          <w:lang w:val="uk-UA"/>
        </w:rPr>
        <w:t>’</w:t>
      </w:r>
      <w:r>
        <w:rPr>
          <w:sz w:val="28"/>
          <w:szCs w:val="28"/>
          <w:lang w:val="uk-UA"/>
        </w:rPr>
        <w:t xml:space="preserve">ю. Кисень з повітря потрапляє в кров, а з неї виділяється вуглекислий газ, який виділяється із організму з видихуваним повітрям. Процес газообміну, який відбувається у легенях здійснюється за допомогою респіраторно – моторного апарату, який забезпечує вентиляцію легенів, тобто видалення з легень повітря насиченого вуглекислим газом (видох) і надходження свіжої порції зовнішнього повітря (вдох). </w:t>
      </w:r>
    </w:p>
    <w:p w:rsidR="00C26F2C" w:rsidRDefault="00C26F2C" w:rsidP="00C26F2C">
      <w:pPr>
        <w:spacing w:line="360" w:lineRule="auto"/>
        <w:rPr>
          <w:sz w:val="28"/>
          <w:szCs w:val="28"/>
          <w:lang w:val="uk-UA"/>
        </w:rPr>
      </w:pPr>
      <w:r>
        <w:rPr>
          <w:sz w:val="28"/>
          <w:szCs w:val="28"/>
          <w:lang w:val="uk-UA"/>
        </w:rPr>
        <w:t xml:space="preserve">Дослідження дихальної системи проводять за такою схемою: </w:t>
      </w:r>
    </w:p>
    <w:p w:rsidR="00C26F2C" w:rsidRDefault="00C26F2C" w:rsidP="00C26F2C">
      <w:pPr>
        <w:numPr>
          <w:ilvl w:val="0"/>
          <w:numId w:val="6"/>
        </w:numPr>
        <w:spacing w:line="360" w:lineRule="auto"/>
        <w:rPr>
          <w:sz w:val="28"/>
          <w:szCs w:val="28"/>
          <w:lang w:val="uk-UA"/>
        </w:rPr>
      </w:pPr>
      <w:r>
        <w:rPr>
          <w:sz w:val="28"/>
          <w:szCs w:val="28"/>
          <w:lang w:val="uk-UA"/>
        </w:rPr>
        <w:t xml:space="preserve">дослідження дихальних рухів </w:t>
      </w:r>
    </w:p>
    <w:p w:rsidR="00C26F2C" w:rsidRDefault="00C26F2C" w:rsidP="00C26F2C">
      <w:pPr>
        <w:numPr>
          <w:ilvl w:val="0"/>
          <w:numId w:val="6"/>
        </w:numPr>
        <w:spacing w:line="360" w:lineRule="auto"/>
        <w:rPr>
          <w:sz w:val="28"/>
          <w:szCs w:val="28"/>
          <w:lang w:val="uk-UA"/>
        </w:rPr>
      </w:pPr>
      <w:r>
        <w:rPr>
          <w:sz w:val="28"/>
          <w:szCs w:val="28"/>
          <w:lang w:val="uk-UA"/>
        </w:rPr>
        <w:t xml:space="preserve">дослідження кашлю </w:t>
      </w:r>
    </w:p>
    <w:p w:rsidR="00C26F2C" w:rsidRDefault="00C26F2C" w:rsidP="00C26F2C">
      <w:pPr>
        <w:numPr>
          <w:ilvl w:val="0"/>
          <w:numId w:val="6"/>
        </w:numPr>
        <w:spacing w:line="360" w:lineRule="auto"/>
        <w:rPr>
          <w:sz w:val="28"/>
          <w:szCs w:val="28"/>
          <w:lang w:val="uk-UA"/>
        </w:rPr>
      </w:pPr>
      <w:r>
        <w:rPr>
          <w:sz w:val="28"/>
          <w:szCs w:val="28"/>
          <w:lang w:val="uk-UA"/>
        </w:rPr>
        <w:t xml:space="preserve">дослідження верхніх дихальних шляхів </w:t>
      </w:r>
    </w:p>
    <w:p w:rsidR="00C26F2C" w:rsidRDefault="00C26F2C" w:rsidP="00C26F2C">
      <w:pPr>
        <w:numPr>
          <w:ilvl w:val="0"/>
          <w:numId w:val="6"/>
        </w:numPr>
        <w:spacing w:line="360" w:lineRule="auto"/>
        <w:rPr>
          <w:sz w:val="28"/>
          <w:szCs w:val="28"/>
          <w:lang w:val="uk-UA"/>
        </w:rPr>
      </w:pPr>
      <w:r>
        <w:rPr>
          <w:sz w:val="28"/>
          <w:szCs w:val="28"/>
          <w:lang w:val="uk-UA"/>
        </w:rPr>
        <w:t xml:space="preserve">огляд і пальпація грудної клітки </w:t>
      </w:r>
    </w:p>
    <w:p w:rsidR="00C26F2C" w:rsidRDefault="00C26F2C" w:rsidP="00C26F2C">
      <w:pPr>
        <w:numPr>
          <w:ilvl w:val="0"/>
          <w:numId w:val="6"/>
        </w:numPr>
        <w:spacing w:line="360" w:lineRule="auto"/>
        <w:rPr>
          <w:sz w:val="28"/>
          <w:szCs w:val="28"/>
          <w:lang w:val="uk-UA"/>
        </w:rPr>
      </w:pPr>
      <w:r>
        <w:rPr>
          <w:sz w:val="28"/>
          <w:szCs w:val="28"/>
          <w:lang w:val="uk-UA"/>
        </w:rPr>
        <w:t xml:space="preserve">перкусія грудної клітки у ділянці легень </w:t>
      </w:r>
    </w:p>
    <w:p w:rsidR="00C26F2C" w:rsidRDefault="00C26F2C" w:rsidP="00C26F2C">
      <w:pPr>
        <w:numPr>
          <w:ilvl w:val="0"/>
          <w:numId w:val="6"/>
        </w:numPr>
        <w:spacing w:line="360" w:lineRule="auto"/>
        <w:rPr>
          <w:sz w:val="28"/>
          <w:szCs w:val="28"/>
          <w:lang w:val="uk-UA"/>
        </w:rPr>
      </w:pPr>
      <w:r>
        <w:rPr>
          <w:sz w:val="28"/>
          <w:szCs w:val="28"/>
          <w:lang w:val="uk-UA"/>
        </w:rPr>
        <w:t xml:space="preserve">аускультація легень </w:t>
      </w:r>
    </w:p>
    <w:p w:rsidR="00C26F2C" w:rsidRDefault="00C26F2C" w:rsidP="00C26F2C">
      <w:pPr>
        <w:spacing w:line="360" w:lineRule="auto"/>
        <w:rPr>
          <w:sz w:val="28"/>
          <w:szCs w:val="28"/>
          <w:lang w:val="uk-UA"/>
        </w:rPr>
      </w:pPr>
      <w:r>
        <w:rPr>
          <w:sz w:val="28"/>
          <w:szCs w:val="28"/>
          <w:lang w:val="uk-UA"/>
        </w:rPr>
        <w:t xml:space="preserve">При дослідженні органів дихальної системи застосовують огляд, пальпацію, перкусію, аускультацію. Із спеціальних методів – рентгеноскопію, рентгенографію, ларинго-, трахео-, і бронхоскопію, торакоскопію, лабораторне дослідження крові, носових виділень, мокротиння, плевральної рідини. </w:t>
      </w:r>
    </w:p>
    <w:p w:rsidR="00C26F2C" w:rsidRDefault="00C26F2C" w:rsidP="00C26F2C">
      <w:pPr>
        <w:spacing w:line="360" w:lineRule="auto"/>
        <w:rPr>
          <w:sz w:val="28"/>
          <w:szCs w:val="28"/>
          <w:lang w:val="uk-UA"/>
        </w:rPr>
      </w:pPr>
    </w:p>
    <w:p w:rsidR="00C26F2C" w:rsidRDefault="00C26F2C" w:rsidP="00D9289D">
      <w:pPr>
        <w:spacing w:line="360" w:lineRule="auto"/>
        <w:rPr>
          <w:rStyle w:val="FontStyle25"/>
          <w:sz w:val="28"/>
          <w:szCs w:val="28"/>
          <w:lang w:val="uk-UA" w:eastAsia="uk-UA"/>
        </w:rPr>
      </w:pPr>
      <w:r w:rsidRPr="00C26F2C">
        <w:rPr>
          <w:rStyle w:val="FontStyle25"/>
          <w:sz w:val="28"/>
          <w:szCs w:val="28"/>
          <w:lang w:val="uk-UA" w:eastAsia="uk-UA"/>
        </w:rPr>
        <w:t>Дослідження переднього відділу дихальних шляхів:</w:t>
      </w:r>
      <w:r>
        <w:rPr>
          <w:rStyle w:val="FontStyle25"/>
          <w:sz w:val="28"/>
          <w:szCs w:val="28"/>
          <w:lang w:val="uk-UA" w:eastAsia="uk-UA"/>
        </w:rPr>
        <w:t xml:space="preserve"> </w:t>
      </w:r>
    </w:p>
    <w:p w:rsidR="00C26F2C" w:rsidRDefault="00C26F2C" w:rsidP="00D9289D">
      <w:pPr>
        <w:spacing w:line="360" w:lineRule="auto"/>
        <w:rPr>
          <w:sz w:val="28"/>
          <w:szCs w:val="28"/>
          <w:lang w:val="uk-UA"/>
        </w:rPr>
      </w:pPr>
      <w:r>
        <w:rPr>
          <w:sz w:val="28"/>
          <w:szCs w:val="28"/>
          <w:lang w:val="uk-UA"/>
        </w:rPr>
        <w:t xml:space="preserve">Незначні двосторонні носові витікання, без кольору, водянисті, прозорі (як вода), без запаху, без домішок, серозного характеру. </w:t>
      </w:r>
    </w:p>
    <w:p w:rsidR="00C26F2C" w:rsidRDefault="00C26F2C" w:rsidP="00D9289D">
      <w:pPr>
        <w:spacing w:line="360" w:lineRule="auto"/>
        <w:rPr>
          <w:sz w:val="28"/>
          <w:szCs w:val="28"/>
          <w:lang w:val="uk-UA"/>
        </w:rPr>
      </w:pPr>
      <w:r>
        <w:rPr>
          <w:sz w:val="28"/>
          <w:szCs w:val="28"/>
          <w:lang w:val="uk-UA"/>
        </w:rPr>
        <w:t xml:space="preserve">Сила повітряного струменя – нормальна з обох ніздрів, його температура злегка підвищена, без запаху, вихід повітряного струменя без шума. </w:t>
      </w:r>
    </w:p>
    <w:p w:rsidR="00C26F2C" w:rsidRDefault="00C26F2C" w:rsidP="00D9289D">
      <w:pPr>
        <w:spacing w:line="360" w:lineRule="auto"/>
        <w:rPr>
          <w:sz w:val="28"/>
          <w:szCs w:val="28"/>
          <w:lang w:val="uk-UA"/>
        </w:rPr>
      </w:pPr>
      <w:r>
        <w:rPr>
          <w:sz w:val="28"/>
          <w:szCs w:val="28"/>
          <w:lang w:val="uk-UA"/>
        </w:rPr>
        <w:t xml:space="preserve">Контури носових отворів – не змінені, слизова оболонка носової порожнини рожево – червоного кольору. </w:t>
      </w:r>
    </w:p>
    <w:p w:rsidR="00C26F2C" w:rsidRDefault="00C26F2C" w:rsidP="00D9289D">
      <w:pPr>
        <w:spacing w:line="360" w:lineRule="auto"/>
        <w:rPr>
          <w:sz w:val="28"/>
          <w:szCs w:val="28"/>
          <w:lang w:val="uk-UA"/>
        </w:rPr>
      </w:pPr>
      <w:r>
        <w:rPr>
          <w:sz w:val="28"/>
          <w:szCs w:val="28"/>
          <w:lang w:val="uk-UA"/>
        </w:rPr>
        <w:t xml:space="preserve">Порушень цілісності, рубців, висипів, новоутворень не виявлено. </w:t>
      </w:r>
    </w:p>
    <w:p w:rsidR="00C26F2C" w:rsidRDefault="00C26F2C" w:rsidP="00D9289D">
      <w:pPr>
        <w:spacing w:line="360" w:lineRule="auto"/>
        <w:rPr>
          <w:rStyle w:val="FontStyle18"/>
          <w:sz w:val="28"/>
          <w:szCs w:val="28"/>
          <w:lang w:val="uk-UA" w:eastAsia="uk-UA"/>
        </w:rPr>
      </w:pPr>
      <w:r>
        <w:rPr>
          <w:rStyle w:val="FontStyle18"/>
          <w:sz w:val="28"/>
          <w:szCs w:val="28"/>
          <w:lang w:val="uk-UA" w:eastAsia="uk-UA"/>
        </w:rPr>
        <w:t>Дослідження гортані і трахеї</w:t>
      </w:r>
      <w:r w:rsidRPr="00C26F2C">
        <w:rPr>
          <w:rStyle w:val="FontStyle18"/>
          <w:sz w:val="28"/>
          <w:szCs w:val="28"/>
          <w:lang w:val="uk-UA" w:eastAsia="uk-UA"/>
        </w:rPr>
        <w:t>:</w:t>
      </w:r>
      <w:r>
        <w:rPr>
          <w:rStyle w:val="FontStyle18"/>
          <w:sz w:val="28"/>
          <w:szCs w:val="28"/>
          <w:lang w:val="uk-UA" w:eastAsia="uk-UA"/>
        </w:rPr>
        <w:t xml:space="preserve"> </w:t>
      </w:r>
    </w:p>
    <w:p w:rsidR="00C26F2C" w:rsidRDefault="00C26F2C" w:rsidP="00D9289D">
      <w:pPr>
        <w:spacing w:line="360" w:lineRule="auto"/>
        <w:rPr>
          <w:sz w:val="28"/>
          <w:szCs w:val="28"/>
          <w:lang w:val="uk-UA"/>
        </w:rPr>
      </w:pPr>
      <w:r>
        <w:rPr>
          <w:sz w:val="28"/>
          <w:szCs w:val="28"/>
          <w:lang w:val="uk-UA"/>
        </w:rPr>
        <w:t>Різноманітні припухань не виявлено. При визначенні форми трахеї збільшення в розмірах трахеї не виявлено. При пальпації больової реакції не виявлено.</w:t>
      </w:r>
      <w:r w:rsidRPr="00C26F2C">
        <w:rPr>
          <w:sz w:val="28"/>
          <w:szCs w:val="28"/>
          <w:lang w:val="uk-UA"/>
        </w:rPr>
        <w:t xml:space="preserve"> </w:t>
      </w:r>
      <w:r>
        <w:rPr>
          <w:sz w:val="28"/>
          <w:szCs w:val="28"/>
          <w:lang w:val="uk-UA"/>
        </w:rPr>
        <w:t>Кашель відсутній. Місцева температура в нормі. Хрипів не виявлено. Щитоподібна залоза при пальпації не збільшена, рухома, щільна, больова реакція відсутня.</w:t>
      </w:r>
      <w:r w:rsidR="00552331">
        <w:rPr>
          <w:sz w:val="28"/>
          <w:szCs w:val="28"/>
          <w:lang w:val="uk-UA"/>
        </w:rPr>
        <w:t xml:space="preserve">  </w:t>
      </w:r>
    </w:p>
    <w:p w:rsidR="00552331" w:rsidRDefault="00552331" w:rsidP="00D9289D">
      <w:pPr>
        <w:spacing w:line="360" w:lineRule="auto"/>
        <w:rPr>
          <w:sz w:val="28"/>
          <w:szCs w:val="28"/>
          <w:lang w:val="uk-UA"/>
        </w:rPr>
      </w:pPr>
      <w:r>
        <w:rPr>
          <w:sz w:val="28"/>
          <w:szCs w:val="28"/>
          <w:lang w:val="uk-UA"/>
        </w:rPr>
        <w:t>Дослідження грудної клітки:</w:t>
      </w:r>
    </w:p>
    <w:p w:rsidR="00552331" w:rsidRDefault="00552331" w:rsidP="00D9289D">
      <w:pPr>
        <w:spacing w:line="360" w:lineRule="auto"/>
        <w:rPr>
          <w:sz w:val="28"/>
          <w:szCs w:val="28"/>
          <w:lang w:val="uk-UA"/>
        </w:rPr>
      </w:pPr>
      <w:r>
        <w:rPr>
          <w:sz w:val="28"/>
          <w:szCs w:val="28"/>
          <w:lang w:val="uk-UA"/>
        </w:rPr>
        <w:t xml:space="preserve"> Грудна клітина відносно коротка, з великим діаметром і об’ємом внаслідок розширення в вентральному напрямку. Тип дихання змішаний. Кількість дихальних рухів – 41 за хвилину. Дихання симетричне. Задишки, набряків, болючості, порушень цілісності не виявлено. При аускультації грудної клітини у тварини по всій ділянці легень, за виключенням ділянок, які закриті лопаткою і мускулами, які її закривають, чутно дихальний шум м’якого характеру, який нагадує звук при промові букви «Ф». </w:t>
      </w:r>
    </w:p>
    <w:p w:rsidR="00552331" w:rsidRDefault="00552331" w:rsidP="00D9289D">
      <w:pPr>
        <w:spacing w:line="360" w:lineRule="auto"/>
        <w:rPr>
          <w:sz w:val="28"/>
          <w:szCs w:val="28"/>
          <w:lang w:val="uk-UA"/>
        </w:rPr>
      </w:pPr>
      <w:r>
        <w:rPr>
          <w:sz w:val="28"/>
          <w:szCs w:val="28"/>
          <w:lang w:val="uk-UA"/>
        </w:rPr>
        <w:t xml:space="preserve">Додаткові дослідження: не проводились. </w:t>
      </w:r>
    </w:p>
    <w:p w:rsidR="00552331" w:rsidRDefault="00552331" w:rsidP="00D9289D">
      <w:pPr>
        <w:spacing w:line="360" w:lineRule="auto"/>
        <w:rPr>
          <w:b/>
          <w:i/>
          <w:sz w:val="28"/>
          <w:szCs w:val="28"/>
          <w:lang w:val="uk-UA"/>
        </w:rPr>
      </w:pPr>
      <w:r w:rsidRPr="00552331">
        <w:rPr>
          <w:b/>
          <w:i/>
          <w:sz w:val="28"/>
          <w:szCs w:val="28"/>
          <w:lang w:val="uk-UA"/>
        </w:rPr>
        <w:t>Аналіз виявлених змін:</w:t>
      </w:r>
      <w:r>
        <w:rPr>
          <w:b/>
          <w:i/>
          <w:sz w:val="28"/>
          <w:szCs w:val="28"/>
          <w:lang w:val="uk-UA"/>
        </w:rPr>
        <w:t xml:space="preserve"> </w:t>
      </w:r>
    </w:p>
    <w:p w:rsidR="00552331" w:rsidRDefault="00552331" w:rsidP="00D9289D">
      <w:pPr>
        <w:spacing w:line="360" w:lineRule="auto"/>
        <w:rPr>
          <w:sz w:val="28"/>
          <w:szCs w:val="28"/>
          <w:lang w:val="uk-UA"/>
        </w:rPr>
      </w:pPr>
      <w:r>
        <w:rPr>
          <w:sz w:val="28"/>
          <w:szCs w:val="28"/>
          <w:lang w:val="uk-UA"/>
        </w:rPr>
        <w:t xml:space="preserve">Виявлено підвищення дихальних рухів. Всі інші показники знаходяться у межах фізіологічної норми.  </w:t>
      </w:r>
    </w:p>
    <w:p w:rsidR="005212EF" w:rsidRDefault="005212EF" w:rsidP="00552331">
      <w:pPr>
        <w:spacing w:line="360" w:lineRule="auto"/>
        <w:rPr>
          <w:b/>
          <w:i/>
          <w:sz w:val="28"/>
          <w:szCs w:val="28"/>
          <w:lang w:val="uk-UA"/>
        </w:rPr>
      </w:pPr>
    </w:p>
    <w:p w:rsidR="00552331" w:rsidRDefault="00552331" w:rsidP="00552331">
      <w:pPr>
        <w:spacing w:line="360" w:lineRule="auto"/>
        <w:rPr>
          <w:b/>
          <w:i/>
          <w:sz w:val="28"/>
          <w:szCs w:val="28"/>
          <w:lang w:val="uk-UA"/>
        </w:rPr>
      </w:pPr>
      <w:r>
        <w:rPr>
          <w:b/>
          <w:i/>
          <w:sz w:val="28"/>
          <w:szCs w:val="28"/>
          <w:lang w:val="uk-UA"/>
        </w:rPr>
        <w:t>2.2.3 Дослідження системи</w:t>
      </w:r>
      <w:r w:rsidRPr="00180B68">
        <w:rPr>
          <w:b/>
          <w:i/>
          <w:sz w:val="28"/>
          <w:szCs w:val="28"/>
          <w:lang w:val="uk-UA"/>
        </w:rPr>
        <w:t xml:space="preserve"> травлення – </w:t>
      </w:r>
      <w:r w:rsidRPr="00180B68">
        <w:rPr>
          <w:b/>
          <w:i/>
          <w:sz w:val="28"/>
          <w:szCs w:val="28"/>
          <w:lang w:val="en-US"/>
        </w:rPr>
        <w:t>Systema</w:t>
      </w:r>
      <w:r w:rsidRPr="005212EF">
        <w:rPr>
          <w:b/>
          <w:i/>
          <w:sz w:val="28"/>
          <w:szCs w:val="28"/>
          <w:lang w:val="uk-UA"/>
        </w:rPr>
        <w:t xml:space="preserve"> </w:t>
      </w:r>
      <w:r w:rsidRPr="00180B68">
        <w:rPr>
          <w:b/>
          <w:i/>
          <w:sz w:val="28"/>
          <w:szCs w:val="28"/>
          <w:lang w:val="en-US"/>
        </w:rPr>
        <w:t>digestivum</w:t>
      </w:r>
      <w:r w:rsidRPr="005212EF">
        <w:rPr>
          <w:b/>
          <w:i/>
          <w:sz w:val="28"/>
          <w:szCs w:val="28"/>
          <w:lang w:val="uk-UA"/>
        </w:rPr>
        <w:t xml:space="preserve"> </w:t>
      </w:r>
    </w:p>
    <w:p w:rsidR="00552331" w:rsidRDefault="00552331" w:rsidP="00552331">
      <w:pPr>
        <w:spacing w:line="360" w:lineRule="auto"/>
        <w:rPr>
          <w:sz w:val="28"/>
          <w:szCs w:val="28"/>
          <w:lang w:val="uk-UA"/>
        </w:rPr>
      </w:pPr>
      <w:r>
        <w:rPr>
          <w:sz w:val="28"/>
          <w:szCs w:val="28"/>
          <w:lang w:val="uk-UA"/>
        </w:rPr>
        <w:t xml:space="preserve">Анатомо-фізіологічні дані: </w:t>
      </w:r>
    </w:p>
    <w:p w:rsidR="00552331" w:rsidRDefault="00552331" w:rsidP="00552331">
      <w:pPr>
        <w:spacing w:line="360" w:lineRule="auto"/>
        <w:rPr>
          <w:sz w:val="28"/>
          <w:szCs w:val="28"/>
          <w:lang w:val="uk-UA"/>
        </w:rPr>
      </w:pPr>
      <w:r>
        <w:rPr>
          <w:sz w:val="28"/>
          <w:szCs w:val="28"/>
          <w:lang w:val="uk-UA"/>
        </w:rPr>
        <w:t xml:space="preserve">Система травлення являє собою комплекс органів, які відносяться до більш ранніх за виникненням. Органами системи травлення здійснюються захоплення їжі та води, формування кормового кома, який потім направляється по стравоходу до шлунка. Після шлунка продукти після механічної та хімічної обробки потрапляє до кишечника, де підлягає хімічним змінам і розщепленню складних органічних речовин до найпростіших сполук, яким властива прохідність через мембрани. </w:t>
      </w:r>
    </w:p>
    <w:p w:rsidR="00552331" w:rsidRDefault="00552331" w:rsidP="00552331">
      <w:pPr>
        <w:spacing w:line="360" w:lineRule="auto"/>
        <w:rPr>
          <w:sz w:val="28"/>
          <w:szCs w:val="28"/>
          <w:lang w:val="uk-UA"/>
        </w:rPr>
      </w:pPr>
      <w:r>
        <w:rPr>
          <w:sz w:val="28"/>
          <w:szCs w:val="28"/>
          <w:lang w:val="uk-UA"/>
        </w:rPr>
        <w:t xml:space="preserve">Дослідження органів травлення проводять за такою схемою : </w:t>
      </w:r>
    </w:p>
    <w:p w:rsidR="00552331" w:rsidRDefault="00552331" w:rsidP="00552331">
      <w:pPr>
        <w:numPr>
          <w:ilvl w:val="0"/>
          <w:numId w:val="6"/>
        </w:numPr>
        <w:spacing w:line="360" w:lineRule="auto"/>
        <w:rPr>
          <w:sz w:val="28"/>
          <w:szCs w:val="28"/>
          <w:lang w:val="uk-UA"/>
        </w:rPr>
      </w:pPr>
      <w:r>
        <w:rPr>
          <w:sz w:val="28"/>
          <w:szCs w:val="28"/>
          <w:lang w:val="uk-UA"/>
        </w:rPr>
        <w:t xml:space="preserve">дослідження приймання корму та води </w:t>
      </w:r>
    </w:p>
    <w:p w:rsidR="00552331" w:rsidRDefault="00552331" w:rsidP="00552331">
      <w:pPr>
        <w:numPr>
          <w:ilvl w:val="0"/>
          <w:numId w:val="6"/>
        </w:numPr>
        <w:spacing w:line="360" w:lineRule="auto"/>
        <w:rPr>
          <w:sz w:val="28"/>
          <w:szCs w:val="28"/>
          <w:lang w:val="uk-UA"/>
        </w:rPr>
      </w:pPr>
      <w:r>
        <w:rPr>
          <w:sz w:val="28"/>
          <w:szCs w:val="28"/>
          <w:lang w:val="uk-UA"/>
        </w:rPr>
        <w:t xml:space="preserve">дослідження ротової порожнини </w:t>
      </w:r>
    </w:p>
    <w:p w:rsidR="00552331" w:rsidRDefault="00552331" w:rsidP="00552331">
      <w:pPr>
        <w:numPr>
          <w:ilvl w:val="0"/>
          <w:numId w:val="6"/>
        </w:numPr>
        <w:spacing w:line="360" w:lineRule="auto"/>
        <w:rPr>
          <w:sz w:val="28"/>
          <w:szCs w:val="28"/>
          <w:lang w:val="uk-UA"/>
        </w:rPr>
      </w:pPr>
      <w:r>
        <w:rPr>
          <w:sz w:val="28"/>
          <w:szCs w:val="28"/>
          <w:lang w:val="uk-UA"/>
        </w:rPr>
        <w:t xml:space="preserve">дослідження глотки й стравоходу </w:t>
      </w:r>
    </w:p>
    <w:p w:rsidR="00552331" w:rsidRDefault="00552331" w:rsidP="00552331">
      <w:pPr>
        <w:numPr>
          <w:ilvl w:val="0"/>
          <w:numId w:val="6"/>
        </w:numPr>
        <w:spacing w:line="360" w:lineRule="auto"/>
        <w:rPr>
          <w:sz w:val="28"/>
          <w:szCs w:val="28"/>
          <w:lang w:val="uk-UA"/>
        </w:rPr>
      </w:pPr>
      <w:r>
        <w:rPr>
          <w:sz w:val="28"/>
          <w:szCs w:val="28"/>
          <w:lang w:val="uk-UA"/>
        </w:rPr>
        <w:t xml:space="preserve">дослідження передшлунків і сичуга </w:t>
      </w:r>
    </w:p>
    <w:p w:rsidR="00552331" w:rsidRDefault="00552331" w:rsidP="00552331">
      <w:pPr>
        <w:numPr>
          <w:ilvl w:val="0"/>
          <w:numId w:val="6"/>
        </w:numPr>
        <w:spacing w:line="360" w:lineRule="auto"/>
        <w:rPr>
          <w:sz w:val="28"/>
          <w:szCs w:val="28"/>
          <w:lang w:val="uk-UA"/>
        </w:rPr>
      </w:pPr>
      <w:r>
        <w:rPr>
          <w:sz w:val="28"/>
          <w:szCs w:val="28"/>
          <w:lang w:val="uk-UA"/>
        </w:rPr>
        <w:t xml:space="preserve">дослідження акту дефекації та екскрементів  </w:t>
      </w:r>
    </w:p>
    <w:p w:rsidR="00552331" w:rsidRDefault="00552331" w:rsidP="00552331">
      <w:pPr>
        <w:spacing w:line="360" w:lineRule="auto"/>
        <w:rPr>
          <w:sz w:val="28"/>
          <w:szCs w:val="28"/>
          <w:lang w:val="uk-UA"/>
        </w:rPr>
      </w:pPr>
      <w:r>
        <w:rPr>
          <w:sz w:val="28"/>
          <w:szCs w:val="28"/>
          <w:lang w:val="uk-UA"/>
        </w:rPr>
        <w:t xml:space="preserve">При дослідженні органів травлення застосовують загально - клінічні методи, до яких відносяться – огляд, пальпація, аускультація, перкусія. Також застосовують додаткові методи, до яких відносять – зондування, румінографію, ендоскопію, рентгенографію, фізико – хімічне дослідження слини, вмісту рубця, калу.  </w:t>
      </w:r>
      <w:r w:rsidR="00241D4D">
        <w:rPr>
          <w:sz w:val="28"/>
          <w:szCs w:val="28"/>
          <w:lang w:val="uk-UA"/>
        </w:rPr>
        <w:t xml:space="preserve"> </w:t>
      </w:r>
    </w:p>
    <w:p w:rsidR="00241D4D" w:rsidRDefault="00241D4D" w:rsidP="00552331">
      <w:pPr>
        <w:spacing w:line="360" w:lineRule="auto"/>
        <w:rPr>
          <w:sz w:val="28"/>
          <w:szCs w:val="28"/>
          <w:lang w:val="uk-UA"/>
        </w:rPr>
      </w:pPr>
      <w:r>
        <w:rPr>
          <w:sz w:val="28"/>
          <w:szCs w:val="28"/>
          <w:lang w:val="uk-UA"/>
        </w:rPr>
        <w:t xml:space="preserve">Анамнез системи травлення: </w:t>
      </w:r>
      <w:r w:rsidRPr="00241D4D">
        <w:rPr>
          <w:sz w:val="28"/>
          <w:szCs w:val="28"/>
          <w:lang w:val="uk-UA"/>
        </w:rPr>
        <w:t xml:space="preserve">Годівля, умови утримання і догляду незадовільні; надмірна експлуатація, відмічається пригнічення тварини. </w:t>
      </w:r>
      <w:r w:rsidR="006F5CE6">
        <w:rPr>
          <w:sz w:val="28"/>
          <w:szCs w:val="28"/>
          <w:lang w:val="uk-UA"/>
        </w:rPr>
        <w:t xml:space="preserve">Відмічається скрегіт зубами. </w:t>
      </w:r>
      <w:r w:rsidRPr="00241D4D">
        <w:rPr>
          <w:sz w:val="28"/>
          <w:szCs w:val="28"/>
          <w:lang w:val="uk-UA"/>
        </w:rPr>
        <w:t xml:space="preserve">Тварина відмовляється від корму та води. </w:t>
      </w:r>
    </w:p>
    <w:p w:rsidR="00552331" w:rsidRDefault="00552331" w:rsidP="00D9289D">
      <w:pPr>
        <w:spacing w:line="360" w:lineRule="auto"/>
        <w:rPr>
          <w:rStyle w:val="FontStyle18"/>
          <w:sz w:val="28"/>
          <w:szCs w:val="28"/>
          <w:lang w:val="uk-UA" w:eastAsia="uk-UA"/>
        </w:rPr>
      </w:pPr>
      <w:r w:rsidRPr="00552331">
        <w:rPr>
          <w:rStyle w:val="FontStyle18"/>
          <w:sz w:val="28"/>
          <w:szCs w:val="28"/>
          <w:lang w:val="uk-UA" w:eastAsia="uk-UA"/>
        </w:rPr>
        <w:t>Апетит і спрага:</w:t>
      </w:r>
      <w:r>
        <w:rPr>
          <w:rStyle w:val="FontStyle18"/>
          <w:sz w:val="28"/>
          <w:szCs w:val="28"/>
          <w:lang w:val="uk-UA" w:eastAsia="uk-UA"/>
        </w:rPr>
        <w:t xml:space="preserve"> Апетит знижений. </w:t>
      </w:r>
    </w:p>
    <w:p w:rsidR="00552331" w:rsidRDefault="00552331" w:rsidP="00D9289D">
      <w:pPr>
        <w:spacing w:line="360" w:lineRule="auto"/>
        <w:rPr>
          <w:rFonts w:ascii="Times New Roman CYR" w:hAnsi="Times New Roman CYR" w:cs="Times New Roman CYR"/>
          <w:sz w:val="28"/>
          <w:szCs w:val="28"/>
          <w:lang w:val="bg-BG"/>
        </w:rPr>
      </w:pPr>
      <w:r w:rsidRPr="00552331">
        <w:rPr>
          <w:rStyle w:val="FontStyle18"/>
          <w:sz w:val="28"/>
          <w:szCs w:val="28"/>
          <w:lang w:val="uk-UA" w:eastAsia="uk-UA"/>
        </w:rPr>
        <w:t>Прийом корму і води:</w:t>
      </w:r>
      <w:r w:rsidRPr="00552331">
        <w:rPr>
          <w:rFonts w:ascii="Times New Roman CYR" w:hAnsi="Times New Roman CYR" w:cs="Times New Roman CYR"/>
          <w:sz w:val="22"/>
          <w:szCs w:val="22"/>
          <w:lang w:val="bg-BG"/>
        </w:rPr>
        <w:t xml:space="preserve"> </w:t>
      </w:r>
      <w:r w:rsidRPr="00552331">
        <w:rPr>
          <w:rFonts w:ascii="Times New Roman CYR" w:hAnsi="Times New Roman CYR" w:cs="Times New Roman CYR"/>
          <w:sz w:val="28"/>
          <w:szCs w:val="28"/>
          <w:lang w:val="bg-BG"/>
        </w:rPr>
        <w:t>Корм приймає неохоче, захватує його язиком.</w:t>
      </w:r>
      <w:r>
        <w:rPr>
          <w:rFonts w:ascii="Times New Roman CYR" w:hAnsi="Times New Roman CYR" w:cs="Times New Roman CYR"/>
          <w:sz w:val="28"/>
          <w:szCs w:val="28"/>
          <w:lang w:val="bg-BG"/>
        </w:rPr>
        <w:t xml:space="preserve"> </w:t>
      </w:r>
    </w:p>
    <w:p w:rsidR="00552331" w:rsidRDefault="00552331" w:rsidP="00D9289D">
      <w:pPr>
        <w:spacing w:line="360" w:lineRule="auto"/>
        <w:rPr>
          <w:rStyle w:val="FontStyle25"/>
          <w:sz w:val="28"/>
          <w:szCs w:val="28"/>
          <w:lang w:val="uk-UA" w:eastAsia="uk-UA"/>
        </w:rPr>
      </w:pPr>
      <w:r w:rsidRPr="00552331">
        <w:rPr>
          <w:rStyle w:val="FontStyle25"/>
          <w:sz w:val="28"/>
          <w:szCs w:val="28"/>
          <w:lang w:val="uk-UA" w:eastAsia="uk-UA"/>
        </w:rPr>
        <w:t>Жування і ковтання:</w:t>
      </w:r>
      <w:r w:rsidR="00241D4D">
        <w:rPr>
          <w:rStyle w:val="FontStyle25"/>
          <w:sz w:val="28"/>
          <w:szCs w:val="28"/>
          <w:lang w:val="uk-UA" w:eastAsia="uk-UA"/>
        </w:rPr>
        <w:t xml:space="preserve"> Жування неохоче, регургітація відсутня. Ковтання безболісне.  </w:t>
      </w:r>
    </w:p>
    <w:p w:rsidR="00241D4D" w:rsidRDefault="00241D4D" w:rsidP="00D9289D">
      <w:pPr>
        <w:spacing w:line="360" w:lineRule="auto"/>
        <w:rPr>
          <w:rStyle w:val="FontStyle25"/>
          <w:sz w:val="28"/>
          <w:szCs w:val="28"/>
          <w:lang w:val="uk-UA" w:eastAsia="uk-UA"/>
        </w:rPr>
      </w:pPr>
      <w:r>
        <w:rPr>
          <w:rStyle w:val="FontStyle25"/>
          <w:sz w:val="28"/>
          <w:szCs w:val="28"/>
          <w:lang w:val="uk-UA" w:eastAsia="uk-UA"/>
        </w:rPr>
        <w:t xml:space="preserve">Жуйка запізніла, неохоча, коротка, різка. Відригування слабке. Блювання відсутнє.  </w:t>
      </w:r>
    </w:p>
    <w:p w:rsidR="006F5CE6" w:rsidRDefault="00241D4D" w:rsidP="006F5CE6">
      <w:pPr>
        <w:spacing w:line="360" w:lineRule="auto"/>
        <w:rPr>
          <w:rStyle w:val="FontStyle25"/>
          <w:sz w:val="28"/>
          <w:szCs w:val="28"/>
          <w:lang w:val="uk-UA" w:eastAsia="uk-UA"/>
        </w:rPr>
      </w:pPr>
      <w:r w:rsidRPr="00241D4D">
        <w:rPr>
          <w:rStyle w:val="FontStyle25"/>
          <w:sz w:val="28"/>
          <w:szCs w:val="28"/>
          <w:lang w:val="uk-UA" w:eastAsia="uk-UA"/>
        </w:rPr>
        <w:t>Ротова порожнина:</w:t>
      </w:r>
      <w:r>
        <w:rPr>
          <w:rStyle w:val="FontStyle25"/>
          <w:sz w:val="28"/>
          <w:szCs w:val="28"/>
          <w:lang w:val="uk-UA" w:eastAsia="uk-UA"/>
        </w:rPr>
        <w:t xml:space="preserve"> Слизиста оболонка цілісна, блідо - рожевого кольору. Язик в розмірах не збільшений, еластичний,  відмічається сіро - білий</w:t>
      </w:r>
      <w:r w:rsidR="006F5CE6">
        <w:rPr>
          <w:rStyle w:val="FontStyle25"/>
          <w:sz w:val="28"/>
          <w:szCs w:val="28"/>
          <w:lang w:val="uk-UA" w:eastAsia="uk-UA"/>
        </w:rPr>
        <w:t xml:space="preserve"> наліт. Зуби цілісні, прикус не порушений.  </w:t>
      </w:r>
    </w:p>
    <w:p w:rsidR="006F5CE6" w:rsidRDefault="006F5CE6" w:rsidP="006F5CE6">
      <w:pPr>
        <w:spacing w:line="360" w:lineRule="auto"/>
        <w:rPr>
          <w:rStyle w:val="FontStyle11"/>
          <w:b w:val="0"/>
          <w:i w:val="0"/>
          <w:sz w:val="28"/>
          <w:szCs w:val="28"/>
          <w:lang w:val="uk-UA" w:eastAsia="uk-UA"/>
        </w:rPr>
      </w:pPr>
      <w:r>
        <w:rPr>
          <w:rStyle w:val="FontStyle25"/>
          <w:sz w:val="28"/>
          <w:szCs w:val="28"/>
          <w:lang w:val="uk-UA" w:eastAsia="uk-UA"/>
        </w:rPr>
        <w:t xml:space="preserve">Дослідження глотки та стравоходу: Прохідність не порушена. </w:t>
      </w:r>
      <w:r>
        <w:rPr>
          <w:rStyle w:val="FontStyle11"/>
          <w:b w:val="0"/>
          <w:i w:val="0"/>
          <w:sz w:val="28"/>
          <w:szCs w:val="28"/>
          <w:lang w:val="uk-UA" w:eastAsia="uk-UA"/>
        </w:rPr>
        <w:t>Н</w:t>
      </w:r>
      <w:r w:rsidRPr="006F5CE6">
        <w:rPr>
          <w:rStyle w:val="FontStyle11"/>
          <w:b w:val="0"/>
          <w:i w:val="0"/>
          <w:sz w:val="28"/>
          <w:szCs w:val="28"/>
          <w:lang w:val="uk-UA" w:eastAsia="uk-UA"/>
        </w:rPr>
        <w:t>ашарувань, припухань, болючості при ковтанні, сторонніх тіл не виявлено</w:t>
      </w:r>
      <w:r>
        <w:rPr>
          <w:rStyle w:val="FontStyle11"/>
          <w:b w:val="0"/>
          <w:i w:val="0"/>
          <w:sz w:val="28"/>
          <w:szCs w:val="28"/>
          <w:lang w:val="uk-UA" w:eastAsia="uk-UA"/>
        </w:rPr>
        <w:t>.</w:t>
      </w:r>
      <w:r w:rsidR="00941C77">
        <w:rPr>
          <w:rStyle w:val="FontStyle11"/>
          <w:b w:val="0"/>
          <w:i w:val="0"/>
          <w:sz w:val="28"/>
          <w:szCs w:val="28"/>
          <w:lang w:val="uk-UA" w:eastAsia="uk-UA"/>
        </w:rPr>
        <w:t xml:space="preserve"> </w:t>
      </w:r>
    </w:p>
    <w:p w:rsidR="00241D4D" w:rsidRDefault="00941C77" w:rsidP="00941C77">
      <w:pPr>
        <w:widowControl w:val="0"/>
        <w:autoSpaceDE w:val="0"/>
        <w:autoSpaceDN w:val="0"/>
        <w:adjustRightInd w:val="0"/>
        <w:jc w:val="both"/>
        <w:rPr>
          <w:sz w:val="28"/>
          <w:szCs w:val="28"/>
          <w:lang w:val="uk-UA"/>
        </w:rPr>
      </w:pPr>
      <w:r w:rsidRPr="00941C77">
        <w:rPr>
          <w:rStyle w:val="FontStyle25"/>
          <w:sz w:val="28"/>
          <w:szCs w:val="28"/>
          <w:lang w:val="uk-UA" w:eastAsia="uk-UA"/>
        </w:rPr>
        <w:t>Черево</w:t>
      </w:r>
      <w:r>
        <w:rPr>
          <w:rFonts w:ascii="Times New Roman CYR" w:hAnsi="Times New Roman CYR" w:cs="Times New Roman CYR"/>
          <w:sz w:val="28"/>
          <w:szCs w:val="28"/>
          <w:lang w:val="bg-BG"/>
        </w:rPr>
        <w:t xml:space="preserve"> </w:t>
      </w:r>
      <w:r w:rsidRPr="00941C77">
        <w:rPr>
          <w:sz w:val="28"/>
          <w:szCs w:val="28"/>
          <w:lang w:val="uk-UA"/>
        </w:rPr>
        <w:t>звичайного об’єму та форми. Помітне періодичне хвилеподібне випинання черевної стінки з боку лівої голодної ямки.</w:t>
      </w:r>
      <w:r>
        <w:rPr>
          <w:sz w:val="28"/>
          <w:szCs w:val="28"/>
          <w:lang w:val="uk-UA"/>
        </w:rPr>
        <w:t xml:space="preserve"> </w:t>
      </w:r>
    </w:p>
    <w:p w:rsidR="00941C77" w:rsidRDefault="00941C77" w:rsidP="00941C77">
      <w:pPr>
        <w:spacing w:line="360" w:lineRule="auto"/>
        <w:rPr>
          <w:rStyle w:val="FontStyle25"/>
          <w:sz w:val="28"/>
          <w:szCs w:val="28"/>
          <w:lang w:val="uk-UA" w:eastAsia="uk-UA"/>
        </w:rPr>
      </w:pPr>
    </w:p>
    <w:p w:rsidR="00241D4D" w:rsidRDefault="00941C77" w:rsidP="00941C77">
      <w:pPr>
        <w:spacing w:line="360" w:lineRule="auto"/>
        <w:rPr>
          <w:rStyle w:val="FontStyle25"/>
          <w:sz w:val="28"/>
          <w:szCs w:val="28"/>
          <w:lang w:val="uk-UA" w:eastAsia="uk-UA"/>
        </w:rPr>
      </w:pPr>
      <w:r w:rsidRPr="00941C77">
        <w:rPr>
          <w:rStyle w:val="FontStyle25"/>
          <w:sz w:val="28"/>
          <w:szCs w:val="28"/>
          <w:lang w:val="uk-UA" w:eastAsia="uk-UA"/>
        </w:rPr>
        <w:t>Рубець:</w:t>
      </w:r>
      <w:r>
        <w:rPr>
          <w:rStyle w:val="FontStyle25"/>
          <w:sz w:val="28"/>
          <w:szCs w:val="28"/>
          <w:lang w:val="uk-UA" w:eastAsia="uk-UA"/>
        </w:rPr>
        <w:t xml:space="preserve"> Слабо наповнений кормовими масами, ліва голодна ямка сильно западає. Частота скорочень рубця знижена 2 рази за 2 хвилини (норма 3-5 раз за 2 хв) Скорочення короткі, слабкі. В верхній частині – невелика кількість газів, які при перкусії дають тимпанічний звук. Прослуховуються короткі, слабкі шуми. </w:t>
      </w:r>
    </w:p>
    <w:p w:rsidR="00941C77" w:rsidRDefault="00941C77" w:rsidP="00941C77">
      <w:pPr>
        <w:spacing w:line="360" w:lineRule="auto"/>
        <w:rPr>
          <w:rStyle w:val="FontStyle25"/>
          <w:sz w:val="28"/>
          <w:szCs w:val="28"/>
          <w:lang w:val="uk-UA" w:eastAsia="uk-UA"/>
        </w:rPr>
      </w:pPr>
      <w:r>
        <w:rPr>
          <w:rStyle w:val="FontStyle25"/>
          <w:sz w:val="28"/>
          <w:szCs w:val="28"/>
          <w:lang w:val="uk-UA" w:eastAsia="uk-UA"/>
        </w:rPr>
        <w:t>Сітка: При проведенні проб на ретикулін ( проба Гетце, Проба за Смирновим) тварина проявляє</w:t>
      </w:r>
      <w:r w:rsidR="0086754B">
        <w:rPr>
          <w:rStyle w:val="FontStyle25"/>
          <w:sz w:val="28"/>
          <w:szCs w:val="28"/>
          <w:lang w:val="uk-UA" w:eastAsia="uk-UA"/>
        </w:rPr>
        <w:t xml:space="preserve"> занепокоєність, стогне. Всі проби позитивні.  </w:t>
      </w:r>
    </w:p>
    <w:p w:rsidR="0086754B" w:rsidRDefault="0086754B" w:rsidP="00941C77">
      <w:pPr>
        <w:spacing w:line="360" w:lineRule="auto"/>
        <w:rPr>
          <w:rStyle w:val="FontStyle25"/>
          <w:sz w:val="28"/>
          <w:szCs w:val="28"/>
          <w:lang w:val="uk-UA" w:eastAsia="uk-UA"/>
        </w:rPr>
      </w:pPr>
      <w:r>
        <w:rPr>
          <w:rStyle w:val="FontStyle25"/>
          <w:sz w:val="28"/>
          <w:szCs w:val="28"/>
          <w:lang w:val="uk-UA" w:eastAsia="uk-UA"/>
        </w:rPr>
        <w:t xml:space="preserve">Книжка: Глибока пальпація не викликає болючості, при перкусії виявлено притуплений звук, при аускультації – слабкі крепітуючі звуки.  </w:t>
      </w:r>
    </w:p>
    <w:p w:rsidR="0086754B" w:rsidRDefault="0086754B" w:rsidP="00941C77">
      <w:pPr>
        <w:spacing w:line="360" w:lineRule="auto"/>
        <w:rPr>
          <w:rStyle w:val="FontStyle25"/>
          <w:sz w:val="28"/>
          <w:szCs w:val="28"/>
          <w:lang w:val="uk-UA" w:eastAsia="uk-UA"/>
        </w:rPr>
      </w:pPr>
      <w:r>
        <w:rPr>
          <w:rStyle w:val="FontStyle25"/>
          <w:sz w:val="28"/>
          <w:szCs w:val="28"/>
          <w:lang w:val="uk-UA" w:eastAsia="uk-UA"/>
        </w:rPr>
        <w:t xml:space="preserve">Сичуг: При пальпації болісність відсутня, перкусією виявлено тупий звук, аускультацією – м’які шуми.  </w:t>
      </w:r>
    </w:p>
    <w:p w:rsidR="0086754B" w:rsidRPr="0086754B" w:rsidRDefault="0086754B" w:rsidP="00941C77">
      <w:pPr>
        <w:spacing w:line="360" w:lineRule="auto"/>
        <w:rPr>
          <w:rStyle w:val="FontStyle25"/>
          <w:sz w:val="28"/>
          <w:szCs w:val="28"/>
          <w:lang w:val="uk-UA" w:eastAsia="uk-UA"/>
        </w:rPr>
      </w:pPr>
      <w:r w:rsidRPr="0086754B">
        <w:rPr>
          <w:rStyle w:val="FontStyle40"/>
          <w:rFonts w:ascii="Times New Roman" w:hAnsi="Times New Roman" w:cs="Times New Roman"/>
          <w:sz w:val="28"/>
          <w:szCs w:val="28"/>
          <w:lang w:val="uk-UA" w:eastAsia="uk-UA"/>
        </w:rPr>
        <w:t>Кишечник:</w:t>
      </w:r>
      <w:r>
        <w:rPr>
          <w:rStyle w:val="FontStyle40"/>
          <w:rFonts w:ascii="Times New Roman" w:hAnsi="Times New Roman" w:cs="Times New Roman"/>
          <w:sz w:val="28"/>
          <w:szCs w:val="28"/>
          <w:lang w:val="uk-UA" w:eastAsia="uk-UA"/>
        </w:rPr>
        <w:t xml:space="preserve"> Перистальтичні шуми тонкого кишечнику слабкі, тихі, нагадують журчання, товстого – більш голосні, але рідкі. Перкусія тонкого кишечнику дає притуплений звук, товстого – тимпанічний.</w:t>
      </w:r>
    </w:p>
    <w:p w:rsidR="00941C77" w:rsidRDefault="00EF328D" w:rsidP="00241D4D">
      <w:pPr>
        <w:spacing w:line="360" w:lineRule="auto"/>
        <w:rPr>
          <w:bCs/>
          <w:iCs/>
          <w:spacing w:val="-10"/>
          <w:sz w:val="28"/>
          <w:szCs w:val="28"/>
          <w:lang w:val="bg-BG"/>
        </w:rPr>
      </w:pPr>
      <w:r>
        <w:rPr>
          <w:bCs/>
          <w:iCs/>
          <w:spacing w:val="-10"/>
          <w:sz w:val="28"/>
          <w:szCs w:val="28"/>
          <w:lang w:val="bg-BG"/>
        </w:rPr>
        <w:t xml:space="preserve">Акт дефекації відбувається в природній позі тварини, калові маси майже рідкої консистенції. Зеленкуватого коьору. Запах – кислуватий. </w:t>
      </w:r>
    </w:p>
    <w:p w:rsidR="00EF328D" w:rsidRDefault="00EF328D" w:rsidP="00241D4D">
      <w:pPr>
        <w:spacing w:line="360" w:lineRule="auto"/>
        <w:rPr>
          <w:bCs/>
          <w:iCs/>
          <w:spacing w:val="-10"/>
          <w:sz w:val="28"/>
          <w:szCs w:val="28"/>
          <w:lang w:val="bg-BG"/>
        </w:rPr>
      </w:pPr>
      <w:r>
        <w:rPr>
          <w:bCs/>
          <w:iCs/>
          <w:spacing w:val="-10"/>
          <w:sz w:val="28"/>
          <w:szCs w:val="28"/>
          <w:lang w:val="bg-BG"/>
        </w:rPr>
        <w:t>Печінка: Доступна для дослідження, справа в ділянці від 6 до 13 ребра. Глибока пальпація не викликає болючості. Печінка знаходиться в анатомічних межах.</w:t>
      </w:r>
      <w:r w:rsidR="00BD251C">
        <w:rPr>
          <w:bCs/>
          <w:iCs/>
          <w:spacing w:val="-10"/>
          <w:sz w:val="28"/>
          <w:szCs w:val="28"/>
          <w:lang w:val="bg-BG"/>
        </w:rPr>
        <w:t xml:space="preserve"> </w:t>
      </w:r>
    </w:p>
    <w:p w:rsidR="00BD251C" w:rsidRDefault="00BD251C" w:rsidP="00241D4D">
      <w:pPr>
        <w:spacing w:line="360" w:lineRule="auto"/>
        <w:rPr>
          <w:bCs/>
          <w:iCs/>
          <w:spacing w:val="-10"/>
          <w:sz w:val="28"/>
          <w:szCs w:val="28"/>
          <w:lang w:val="bg-BG"/>
        </w:rPr>
      </w:pPr>
      <w:r>
        <w:rPr>
          <w:bCs/>
          <w:iCs/>
          <w:spacing w:val="-10"/>
          <w:sz w:val="28"/>
          <w:szCs w:val="28"/>
          <w:lang w:val="bg-BG"/>
        </w:rPr>
        <w:t>Проводились спеціальні дослідження. Для їх провелення використовувала магнітний зонд Меліксетяна. Витягнули декілька чужерідних металічних тіл.</w:t>
      </w:r>
    </w:p>
    <w:p w:rsidR="00BD251C" w:rsidRDefault="00BD251C" w:rsidP="00241D4D">
      <w:pPr>
        <w:spacing w:line="360" w:lineRule="auto"/>
        <w:rPr>
          <w:b/>
          <w:bCs/>
          <w:i/>
          <w:iCs/>
          <w:spacing w:val="-10"/>
          <w:sz w:val="28"/>
          <w:szCs w:val="28"/>
          <w:lang w:val="uk-UA"/>
        </w:rPr>
      </w:pPr>
      <w:r w:rsidRPr="00BD251C">
        <w:rPr>
          <w:b/>
          <w:bCs/>
          <w:i/>
          <w:iCs/>
          <w:spacing w:val="-10"/>
          <w:sz w:val="28"/>
          <w:szCs w:val="28"/>
          <w:lang w:val="uk-UA"/>
        </w:rPr>
        <w:t>Аналіз виявлених змін</w:t>
      </w:r>
      <w:r>
        <w:rPr>
          <w:b/>
          <w:bCs/>
          <w:i/>
          <w:iCs/>
          <w:spacing w:val="-10"/>
          <w:sz w:val="28"/>
          <w:szCs w:val="28"/>
          <w:lang w:val="uk-UA"/>
        </w:rPr>
        <w:t xml:space="preserve">  </w:t>
      </w:r>
    </w:p>
    <w:p w:rsidR="005212EF" w:rsidRDefault="00BE6221" w:rsidP="00241D4D">
      <w:pPr>
        <w:spacing w:line="360" w:lineRule="auto"/>
        <w:rPr>
          <w:bCs/>
          <w:iCs/>
          <w:spacing w:val="-10"/>
          <w:sz w:val="28"/>
          <w:szCs w:val="28"/>
          <w:lang w:val="uk-UA"/>
        </w:rPr>
      </w:pPr>
      <w:r>
        <w:rPr>
          <w:bCs/>
          <w:iCs/>
          <w:spacing w:val="-10"/>
          <w:sz w:val="28"/>
          <w:szCs w:val="28"/>
          <w:lang w:val="uk-UA"/>
        </w:rPr>
        <w:t>Були виявлені зміни в роботі рубця, при дослідженні сітки на ретикулін всі проби виявилися позитивними, що дає змогу зробити висновок, що пригнічений стан тварини пов'язаний саме через ці причини.</w:t>
      </w:r>
      <w:r w:rsidR="005B78E9">
        <w:rPr>
          <w:bCs/>
          <w:iCs/>
          <w:spacing w:val="-10"/>
          <w:sz w:val="28"/>
          <w:szCs w:val="28"/>
          <w:lang w:val="uk-UA"/>
        </w:rPr>
        <w:t xml:space="preserve"> </w:t>
      </w:r>
    </w:p>
    <w:p w:rsidR="005B78E9" w:rsidRPr="005212EF" w:rsidRDefault="005B78E9" w:rsidP="00241D4D">
      <w:pPr>
        <w:spacing w:line="360" w:lineRule="auto"/>
        <w:rPr>
          <w:rStyle w:val="FontStyle42"/>
          <w:rFonts w:ascii="Times New Roman" w:hAnsi="Times New Roman" w:cs="Times New Roman"/>
          <w:bCs/>
          <w:i w:val="0"/>
          <w:sz w:val="28"/>
          <w:szCs w:val="28"/>
          <w:lang w:val="uk-UA"/>
        </w:rPr>
      </w:pPr>
      <w:r w:rsidRPr="005B78E9">
        <w:rPr>
          <w:rStyle w:val="FontStyle57"/>
          <w:sz w:val="28"/>
          <w:szCs w:val="28"/>
          <w:lang w:val="uk-UA" w:eastAsia="uk-UA"/>
        </w:rPr>
        <w:t xml:space="preserve">2.2.4. </w:t>
      </w:r>
      <w:r>
        <w:rPr>
          <w:rStyle w:val="FontStyle42"/>
          <w:rFonts w:ascii="Times New Roman" w:hAnsi="Times New Roman" w:cs="Times New Roman"/>
          <w:b/>
          <w:sz w:val="28"/>
          <w:szCs w:val="28"/>
          <w:lang w:val="uk-UA" w:eastAsia="uk-UA"/>
        </w:rPr>
        <w:t xml:space="preserve">Дослідження сечової системи </w:t>
      </w:r>
    </w:p>
    <w:p w:rsidR="005B78E9" w:rsidRDefault="005B78E9" w:rsidP="005B78E9">
      <w:pPr>
        <w:spacing w:line="360" w:lineRule="auto"/>
        <w:rPr>
          <w:sz w:val="28"/>
          <w:szCs w:val="28"/>
          <w:lang w:val="uk-UA"/>
        </w:rPr>
      </w:pPr>
      <w:r>
        <w:rPr>
          <w:rStyle w:val="FontStyle42"/>
          <w:rFonts w:ascii="Times New Roman" w:hAnsi="Times New Roman" w:cs="Times New Roman"/>
          <w:i w:val="0"/>
          <w:sz w:val="28"/>
          <w:szCs w:val="28"/>
          <w:lang w:val="uk-UA" w:eastAsia="uk-UA"/>
        </w:rPr>
        <w:t xml:space="preserve">Анатомо-фізіологічні дані: </w:t>
      </w:r>
      <w:r>
        <w:rPr>
          <w:sz w:val="28"/>
          <w:szCs w:val="28"/>
          <w:lang w:val="uk-UA"/>
        </w:rPr>
        <w:t>С</w:t>
      </w:r>
      <w:r w:rsidRPr="009F0EA5">
        <w:rPr>
          <w:sz w:val="28"/>
          <w:szCs w:val="28"/>
          <w:lang w:val="uk-UA"/>
        </w:rPr>
        <w:t>ечова система – це сукупність органів, що забезпечують кінцеві процеси обміну речовин в організмі, сприяють виведенню метаболітів (азотисті сполуки, солі та надлишок води), підтримують постійний осмотичний тиск та хімічний склад крові. До цієї системи відносять нирки, сечоводи, сечовий міхур та уретру. Нирки розміщуються у черевній порожнині між поперековими м</w:t>
      </w:r>
      <w:r w:rsidRPr="009F0EA5">
        <w:rPr>
          <w:sz w:val="28"/>
          <w:szCs w:val="28"/>
        </w:rPr>
        <w:t>’</w:t>
      </w:r>
      <w:r w:rsidRPr="009F0EA5">
        <w:rPr>
          <w:sz w:val="28"/>
          <w:szCs w:val="28"/>
          <w:lang w:val="uk-UA"/>
        </w:rPr>
        <w:t>язами і пристінним листком очеревини, справа і зліва від хребта в поперековому відділі. У ВРХ права нирка знаходиться в поперековій ділянці від 12-го ребра до 2 – 3-го поперекового хребця. Її краніальний кінець розміщений у нирковому заглибленні печінки. Ліва нирка лежить позаду правої на рівні 2 – 5-го поперекових хребців, підвішена на короткій брижі і може зміщуватися вправо та вліво, через що її називають блукаючою.</w:t>
      </w:r>
      <w:r>
        <w:rPr>
          <w:sz w:val="28"/>
          <w:szCs w:val="28"/>
          <w:lang w:val="uk-UA"/>
        </w:rPr>
        <w:t xml:space="preserve"> </w:t>
      </w:r>
    </w:p>
    <w:p w:rsidR="005B78E9" w:rsidRDefault="005B78E9" w:rsidP="005B78E9">
      <w:pPr>
        <w:spacing w:line="360" w:lineRule="auto"/>
        <w:rPr>
          <w:sz w:val="28"/>
          <w:szCs w:val="28"/>
          <w:lang w:val="uk-UA"/>
        </w:rPr>
      </w:pPr>
      <w:r>
        <w:rPr>
          <w:sz w:val="28"/>
          <w:szCs w:val="28"/>
          <w:lang w:val="uk-UA"/>
        </w:rPr>
        <w:t xml:space="preserve">Дослідження органів сечової системи проводять за такою схемою: </w:t>
      </w:r>
    </w:p>
    <w:p w:rsidR="005B78E9" w:rsidRPr="009F0EA5" w:rsidRDefault="005B78E9" w:rsidP="005B78E9">
      <w:pPr>
        <w:pStyle w:val="1"/>
        <w:spacing w:line="360" w:lineRule="auto"/>
        <w:ind w:left="0"/>
        <w:rPr>
          <w:rFonts w:ascii="Times New Roman" w:hAnsi="Times New Roman"/>
          <w:sz w:val="28"/>
          <w:szCs w:val="28"/>
          <w:lang w:val="uk-UA"/>
        </w:rPr>
      </w:pPr>
      <w:r w:rsidRPr="009F0EA5">
        <w:rPr>
          <w:rFonts w:ascii="Times New Roman" w:hAnsi="Times New Roman"/>
          <w:sz w:val="28"/>
          <w:szCs w:val="28"/>
          <w:lang w:val="uk-UA"/>
        </w:rPr>
        <w:t xml:space="preserve">- </w:t>
      </w:r>
      <w:r>
        <w:rPr>
          <w:rFonts w:ascii="Times New Roman" w:hAnsi="Times New Roman"/>
          <w:sz w:val="28"/>
          <w:szCs w:val="28"/>
          <w:lang w:val="uk-UA"/>
        </w:rPr>
        <w:t>Дослідження акту сечовиділення</w:t>
      </w:r>
    </w:p>
    <w:p w:rsidR="005B78E9" w:rsidRPr="009F0EA5" w:rsidRDefault="005B78E9" w:rsidP="005B78E9">
      <w:pPr>
        <w:pStyle w:val="1"/>
        <w:spacing w:line="360" w:lineRule="auto"/>
        <w:ind w:left="0"/>
        <w:rPr>
          <w:rFonts w:ascii="Times New Roman" w:hAnsi="Times New Roman"/>
          <w:sz w:val="28"/>
          <w:szCs w:val="28"/>
          <w:lang w:val="uk-UA"/>
        </w:rPr>
      </w:pPr>
      <w:r w:rsidRPr="009F0EA5">
        <w:rPr>
          <w:rFonts w:ascii="Times New Roman" w:hAnsi="Times New Roman"/>
          <w:sz w:val="28"/>
          <w:szCs w:val="28"/>
          <w:lang w:val="uk-UA"/>
        </w:rPr>
        <w:t>- Дослідження нирок і сечовивідних шляхів</w:t>
      </w:r>
    </w:p>
    <w:p w:rsidR="005B78E9" w:rsidRPr="009F0EA5" w:rsidRDefault="005B78E9" w:rsidP="005B78E9">
      <w:pPr>
        <w:pStyle w:val="1"/>
        <w:spacing w:line="360" w:lineRule="auto"/>
        <w:ind w:left="0"/>
        <w:rPr>
          <w:rFonts w:ascii="Times New Roman" w:hAnsi="Times New Roman"/>
          <w:sz w:val="28"/>
          <w:szCs w:val="28"/>
          <w:lang w:val="uk-UA"/>
        </w:rPr>
      </w:pPr>
      <w:r w:rsidRPr="009F0EA5">
        <w:rPr>
          <w:rFonts w:ascii="Times New Roman" w:hAnsi="Times New Roman"/>
          <w:sz w:val="28"/>
          <w:szCs w:val="28"/>
          <w:lang w:val="uk-UA"/>
        </w:rPr>
        <w:t xml:space="preserve">- </w:t>
      </w:r>
      <w:r>
        <w:rPr>
          <w:rFonts w:ascii="Times New Roman" w:hAnsi="Times New Roman"/>
          <w:sz w:val="28"/>
          <w:szCs w:val="28"/>
          <w:lang w:val="uk-UA"/>
        </w:rPr>
        <w:t>Дослідження сечового міхура</w:t>
      </w:r>
    </w:p>
    <w:p w:rsidR="005B78E9" w:rsidRDefault="005B78E9" w:rsidP="005B78E9">
      <w:pPr>
        <w:pStyle w:val="1"/>
        <w:spacing w:line="360" w:lineRule="auto"/>
        <w:ind w:left="0"/>
        <w:rPr>
          <w:rFonts w:ascii="Times New Roman" w:hAnsi="Times New Roman"/>
          <w:sz w:val="28"/>
          <w:szCs w:val="28"/>
          <w:lang w:val="uk-UA"/>
        </w:rPr>
      </w:pPr>
      <w:r w:rsidRPr="009F0EA5">
        <w:rPr>
          <w:rFonts w:ascii="Times New Roman" w:hAnsi="Times New Roman"/>
          <w:sz w:val="28"/>
          <w:szCs w:val="28"/>
          <w:lang w:val="uk-UA"/>
        </w:rPr>
        <w:t>- Дослідження сечі</w:t>
      </w:r>
      <w:r>
        <w:rPr>
          <w:rFonts w:ascii="Times New Roman" w:hAnsi="Times New Roman"/>
          <w:sz w:val="28"/>
          <w:szCs w:val="28"/>
          <w:lang w:val="uk-UA"/>
        </w:rPr>
        <w:t xml:space="preserve"> </w:t>
      </w:r>
    </w:p>
    <w:p w:rsidR="005B78E9" w:rsidRDefault="005B78E9" w:rsidP="005B78E9">
      <w:pPr>
        <w:pStyle w:val="1"/>
        <w:spacing w:line="360" w:lineRule="auto"/>
        <w:ind w:left="0"/>
        <w:rPr>
          <w:rFonts w:ascii="Times New Roman" w:hAnsi="Times New Roman"/>
          <w:sz w:val="28"/>
          <w:szCs w:val="28"/>
          <w:lang w:val="uk-UA"/>
        </w:rPr>
      </w:pPr>
      <w:r>
        <w:rPr>
          <w:rFonts w:ascii="Times New Roman" w:hAnsi="Times New Roman"/>
          <w:sz w:val="28"/>
          <w:szCs w:val="28"/>
          <w:lang w:val="uk-UA"/>
        </w:rPr>
        <w:t xml:space="preserve">Методи, які застосовують: огляд, пальпація, перкусія із загально клінічних та катетеризацію, цистоскопію, біопсію, рентгеноскопію із додаткових. </w:t>
      </w:r>
    </w:p>
    <w:p w:rsidR="005B78E9" w:rsidRDefault="005B78E9" w:rsidP="005B78E9">
      <w:pPr>
        <w:spacing w:line="360" w:lineRule="auto"/>
        <w:rPr>
          <w:sz w:val="28"/>
          <w:szCs w:val="28"/>
          <w:lang w:val="uk-UA"/>
        </w:rPr>
      </w:pPr>
      <w:r>
        <w:rPr>
          <w:sz w:val="28"/>
          <w:szCs w:val="28"/>
          <w:lang w:val="uk-UA"/>
        </w:rPr>
        <w:t>Анамнез до сечової системи: У</w:t>
      </w:r>
      <w:r w:rsidRPr="009F0EA5">
        <w:rPr>
          <w:sz w:val="28"/>
          <w:szCs w:val="28"/>
          <w:lang w:val="uk-UA"/>
        </w:rPr>
        <w:t>мови життя та годівлі тварини задовільні. Болючості в ділянці серця і крижі немає. Сп</w:t>
      </w:r>
      <w:r>
        <w:rPr>
          <w:sz w:val="28"/>
          <w:szCs w:val="28"/>
          <w:lang w:val="uk-UA"/>
        </w:rPr>
        <w:t>р</w:t>
      </w:r>
      <w:r w:rsidRPr="009F0EA5">
        <w:rPr>
          <w:sz w:val="28"/>
          <w:szCs w:val="28"/>
          <w:lang w:val="uk-UA"/>
        </w:rPr>
        <w:t>аги, нудоти, блювання не відмічалось. Апетит знижений. Тварина пригнічена</w:t>
      </w:r>
      <w:r>
        <w:rPr>
          <w:sz w:val="28"/>
          <w:szCs w:val="28"/>
          <w:lang w:val="uk-UA"/>
        </w:rPr>
        <w:t xml:space="preserve">.  </w:t>
      </w:r>
    </w:p>
    <w:p w:rsidR="005B78E9" w:rsidRPr="009F0EA5" w:rsidRDefault="005B78E9" w:rsidP="005B78E9">
      <w:pPr>
        <w:spacing w:line="360" w:lineRule="auto"/>
        <w:rPr>
          <w:sz w:val="28"/>
          <w:szCs w:val="28"/>
          <w:lang w:val="uk-UA"/>
        </w:rPr>
      </w:pPr>
      <w:r>
        <w:rPr>
          <w:sz w:val="28"/>
          <w:szCs w:val="28"/>
          <w:lang w:val="uk-UA"/>
        </w:rPr>
        <w:t>Під час акту сечовиділення</w:t>
      </w:r>
      <w:r w:rsidRPr="009F0EA5">
        <w:rPr>
          <w:sz w:val="28"/>
          <w:szCs w:val="28"/>
          <w:lang w:val="uk-UA"/>
        </w:rPr>
        <w:t xml:space="preserve"> поза тварини природна, сеча виводиться сильним дугоподібним струменем, тривалість акту 1-2 хвили</w:t>
      </w:r>
      <w:r>
        <w:rPr>
          <w:sz w:val="28"/>
          <w:szCs w:val="28"/>
          <w:lang w:val="uk-UA"/>
        </w:rPr>
        <w:t xml:space="preserve"> </w:t>
      </w:r>
      <w:r w:rsidRPr="009F0EA5">
        <w:rPr>
          <w:sz w:val="28"/>
          <w:szCs w:val="28"/>
          <w:lang w:val="uk-UA"/>
        </w:rPr>
        <w:t>(в межах фізіологічної норми). Частота сечовиділення 10-11 раз</w:t>
      </w:r>
      <w:r>
        <w:rPr>
          <w:sz w:val="28"/>
          <w:szCs w:val="28"/>
          <w:lang w:val="uk-UA"/>
        </w:rPr>
        <w:t xml:space="preserve"> </w:t>
      </w:r>
      <w:r w:rsidRPr="009F0EA5">
        <w:rPr>
          <w:sz w:val="28"/>
          <w:szCs w:val="28"/>
          <w:lang w:val="uk-UA"/>
        </w:rPr>
        <w:t>(норма 10-12). Добова кількість сечі 12-20 літрів (в нормі від 6-12 до 25 літрів). Болючість не відмічається.</w:t>
      </w:r>
    </w:p>
    <w:p w:rsidR="005B78E9" w:rsidRPr="009F0EA5" w:rsidRDefault="005B78E9" w:rsidP="005B78E9">
      <w:pPr>
        <w:spacing w:line="360" w:lineRule="auto"/>
        <w:rPr>
          <w:sz w:val="28"/>
          <w:szCs w:val="28"/>
          <w:lang w:val="uk-UA"/>
        </w:rPr>
      </w:pPr>
      <w:r>
        <w:rPr>
          <w:sz w:val="28"/>
          <w:szCs w:val="28"/>
          <w:lang w:val="uk-UA"/>
        </w:rPr>
        <w:t>Нирки: Ліва нирка</w:t>
      </w:r>
      <w:r w:rsidRPr="009F0EA5">
        <w:rPr>
          <w:sz w:val="28"/>
          <w:szCs w:val="28"/>
          <w:lang w:val="uk-UA"/>
        </w:rPr>
        <w:t xml:space="preserve"> рухлива. Вібраційною перкусією болючість нирок не відмічається. Набряків в ділянці підгруддя, міжщелепного простору, черева, вим’я не відмічено.</w:t>
      </w:r>
    </w:p>
    <w:p w:rsidR="005B78E9" w:rsidRPr="009F0EA5" w:rsidRDefault="005B78E9" w:rsidP="005B78E9">
      <w:pPr>
        <w:spacing w:line="360" w:lineRule="auto"/>
        <w:rPr>
          <w:sz w:val="28"/>
          <w:szCs w:val="28"/>
          <w:lang w:val="uk-UA"/>
        </w:rPr>
      </w:pPr>
      <w:r>
        <w:rPr>
          <w:sz w:val="28"/>
          <w:szCs w:val="28"/>
          <w:lang w:val="uk-UA"/>
        </w:rPr>
        <w:t xml:space="preserve">Сечоводи: </w:t>
      </w:r>
      <w:r w:rsidRPr="009F0EA5">
        <w:rPr>
          <w:sz w:val="28"/>
          <w:szCs w:val="28"/>
          <w:lang w:val="uk-UA"/>
        </w:rPr>
        <w:t>не можливо про пальпувати, каменів не відмічається.</w:t>
      </w:r>
      <w:r>
        <w:rPr>
          <w:sz w:val="28"/>
          <w:szCs w:val="28"/>
          <w:lang w:val="uk-UA"/>
        </w:rPr>
        <w:t xml:space="preserve"> С</w:t>
      </w:r>
      <w:r w:rsidRPr="009F0EA5">
        <w:rPr>
          <w:sz w:val="28"/>
          <w:szCs w:val="28"/>
          <w:lang w:val="uk-UA"/>
        </w:rPr>
        <w:t>лизова оболонка блискуча, рожевого кольору</w:t>
      </w:r>
      <w:r>
        <w:rPr>
          <w:sz w:val="28"/>
          <w:szCs w:val="28"/>
          <w:lang w:val="uk-UA"/>
        </w:rPr>
        <w:t xml:space="preserve"> </w:t>
      </w:r>
      <w:r w:rsidRPr="009F0EA5">
        <w:rPr>
          <w:sz w:val="28"/>
          <w:szCs w:val="28"/>
          <w:lang w:val="uk-UA"/>
        </w:rPr>
        <w:t>( визначила за допомогою піхвового дзеркала). Набряків, запалень, крововиливів та гною немає. Пальпацією уретри встановила, що сечових каменів немає. Болісної реакції не відмічається.</w:t>
      </w:r>
    </w:p>
    <w:p w:rsidR="005B78E9" w:rsidRPr="009F0EA5" w:rsidRDefault="005B78E9" w:rsidP="005B78E9">
      <w:pPr>
        <w:spacing w:line="360" w:lineRule="auto"/>
        <w:rPr>
          <w:sz w:val="28"/>
          <w:szCs w:val="28"/>
          <w:lang w:val="uk-UA"/>
        </w:rPr>
      </w:pPr>
      <w:r w:rsidRPr="009F0EA5">
        <w:rPr>
          <w:sz w:val="28"/>
          <w:szCs w:val="28"/>
          <w:lang w:val="uk-UA"/>
        </w:rPr>
        <w:t>Сеч</w:t>
      </w:r>
      <w:r>
        <w:rPr>
          <w:sz w:val="28"/>
          <w:szCs w:val="28"/>
          <w:lang w:val="uk-UA"/>
        </w:rPr>
        <w:t>овий міхур: При дослідженні</w:t>
      </w:r>
      <w:r w:rsidRPr="009F0EA5">
        <w:rPr>
          <w:sz w:val="28"/>
          <w:szCs w:val="28"/>
          <w:lang w:val="uk-UA"/>
        </w:rPr>
        <w:t xml:space="preserve"> частих позивів до сечовиділення не відмічається. </w:t>
      </w:r>
      <w:r>
        <w:rPr>
          <w:sz w:val="28"/>
          <w:szCs w:val="28"/>
          <w:lang w:val="uk-UA"/>
        </w:rPr>
        <w:t>Болючість</w:t>
      </w:r>
      <w:r w:rsidRPr="009F0EA5">
        <w:rPr>
          <w:sz w:val="28"/>
          <w:szCs w:val="28"/>
          <w:lang w:val="uk-UA"/>
        </w:rPr>
        <w:t xml:space="preserve"> при ректальній пальпації не відмічається.</w:t>
      </w:r>
    </w:p>
    <w:p w:rsidR="005B78E9" w:rsidRPr="009F0EA5" w:rsidRDefault="005B78E9" w:rsidP="005B78E9">
      <w:pPr>
        <w:spacing w:line="360" w:lineRule="auto"/>
        <w:rPr>
          <w:sz w:val="28"/>
          <w:szCs w:val="28"/>
          <w:lang w:val="uk-UA"/>
        </w:rPr>
      </w:pPr>
      <w:r w:rsidRPr="009F0EA5">
        <w:rPr>
          <w:sz w:val="28"/>
          <w:szCs w:val="28"/>
          <w:lang w:val="uk-UA"/>
        </w:rPr>
        <w:t>Дослідження сечі: отримала при природному сечовиділенні. Кількість сечі 7-11л (норма 6-</w:t>
      </w:r>
      <w:smartTag w:uri="urn:schemas-microsoft-com:office:smarttags" w:element="metricconverter">
        <w:smartTagPr>
          <w:attr w:name="ProductID" w:val="12 л"/>
        </w:smartTagPr>
        <w:r w:rsidRPr="009F0EA5">
          <w:rPr>
            <w:sz w:val="28"/>
            <w:szCs w:val="28"/>
            <w:lang w:val="uk-UA"/>
          </w:rPr>
          <w:t>12 л</w:t>
        </w:r>
      </w:smartTag>
      <w:r w:rsidRPr="009F0EA5">
        <w:rPr>
          <w:sz w:val="28"/>
          <w:szCs w:val="28"/>
          <w:lang w:val="uk-UA"/>
        </w:rPr>
        <w:t>, максимально25 л), темно-жовтого кольору, прозора, чиста, не містить осаду. Водянистої консистенції, запах специфічний (</w:t>
      </w:r>
      <w:r>
        <w:rPr>
          <w:sz w:val="28"/>
          <w:szCs w:val="28"/>
          <w:lang w:val="uk-UA"/>
        </w:rPr>
        <w:t>гниючих фруктів</w:t>
      </w:r>
      <w:r w:rsidRPr="009F0EA5">
        <w:rPr>
          <w:sz w:val="28"/>
          <w:szCs w:val="28"/>
          <w:lang w:val="uk-UA"/>
        </w:rPr>
        <w:t>). Густина сечі</w:t>
      </w:r>
      <w:r>
        <w:rPr>
          <w:sz w:val="28"/>
          <w:szCs w:val="28"/>
          <w:lang w:val="uk-UA"/>
        </w:rPr>
        <w:t xml:space="preserve"> </w:t>
      </w:r>
      <w:r w:rsidRPr="009F0EA5">
        <w:rPr>
          <w:sz w:val="28"/>
          <w:szCs w:val="28"/>
          <w:lang w:val="uk-UA"/>
        </w:rPr>
        <w:t>(вимі</w:t>
      </w:r>
      <w:r>
        <w:rPr>
          <w:sz w:val="28"/>
          <w:szCs w:val="28"/>
          <w:lang w:val="uk-UA"/>
        </w:rPr>
        <w:t>ряла за допомогою урометра) 1025</w:t>
      </w:r>
      <w:r w:rsidRPr="009F0EA5">
        <w:rPr>
          <w:sz w:val="28"/>
          <w:szCs w:val="28"/>
          <w:lang w:val="uk-UA"/>
        </w:rPr>
        <w:t xml:space="preserve"> (норма 1015</w:t>
      </w:r>
      <w:r>
        <w:rPr>
          <w:sz w:val="28"/>
          <w:szCs w:val="28"/>
          <w:lang w:val="uk-UA"/>
        </w:rPr>
        <w:t>-1045). Водневий показник рН 8</w:t>
      </w:r>
      <w:r w:rsidRPr="009F0EA5">
        <w:rPr>
          <w:sz w:val="28"/>
          <w:szCs w:val="28"/>
          <w:lang w:val="uk-UA"/>
        </w:rPr>
        <w:t xml:space="preserve"> (норма 7,0-8,5).</w:t>
      </w:r>
    </w:p>
    <w:p w:rsidR="005B78E9" w:rsidRPr="009F0EA5" w:rsidRDefault="005B78E9" w:rsidP="005B78E9">
      <w:pPr>
        <w:spacing w:line="360" w:lineRule="auto"/>
        <w:rPr>
          <w:b/>
          <w:sz w:val="28"/>
          <w:szCs w:val="28"/>
          <w:lang w:val="uk-UA"/>
        </w:rPr>
      </w:pPr>
      <w:r w:rsidRPr="009F0EA5">
        <w:rPr>
          <w:b/>
          <w:sz w:val="28"/>
          <w:szCs w:val="28"/>
          <w:lang w:val="uk-UA"/>
        </w:rPr>
        <w:t>Аналіз виявлених змін.</w:t>
      </w:r>
    </w:p>
    <w:p w:rsidR="005B78E9" w:rsidRDefault="005B78E9" w:rsidP="005B78E9">
      <w:pPr>
        <w:spacing w:line="360" w:lineRule="auto"/>
        <w:rPr>
          <w:sz w:val="28"/>
          <w:szCs w:val="28"/>
          <w:lang w:val="uk-UA"/>
        </w:rPr>
      </w:pPr>
      <w:r w:rsidRPr="009F0EA5">
        <w:rPr>
          <w:sz w:val="28"/>
          <w:szCs w:val="28"/>
          <w:lang w:val="uk-UA"/>
        </w:rPr>
        <w:t>Змін в сечовій системі не виявлено. Всі дані відповідають нормі.</w:t>
      </w:r>
      <w:r>
        <w:rPr>
          <w:sz w:val="28"/>
          <w:szCs w:val="28"/>
          <w:lang w:val="uk-UA"/>
        </w:rPr>
        <w:t xml:space="preserve">  </w:t>
      </w:r>
    </w:p>
    <w:p w:rsidR="005B78E9" w:rsidRDefault="005B78E9" w:rsidP="005B78E9">
      <w:pPr>
        <w:spacing w:line="360" w:lineRule="auto"/>
        <w:rPr>
          <w:sz w:val="28"/>
          <w:szCs w:val="28"/>
          <w:lang w:val="uk-UA"/>
        </w:rPr>
      </w:pPr>
    </w:p>
    <w:p w:rsidR="005B78E9" w:rsidRPr="00FC69D6" w:rsidRDefault="005B78E9" w:rsidP="005B78E9">
      <w:pPr>
        <w:ind w:left="360"/>
        <w:rPr>
          <w:b/>
          <w:sz w:val="28"/>
          <w:szCs w:val="28"/>
          <w:lang w:val="uk-UA"/>
        </w:rPr>
      </w:pPr>
      <w:r>
        <w:rPr>
          <w:b/>
          <w:sz w:val="28"/>
          <w:szCs w:val="28"/>
          <w:lang w:val="uk-UA"/>
        </w:rPr>
        <w:t xml:space="preserve">2.2.5 </w:t>
      </w:r>
      <w:r w:rsidRPr="005B78E9">
        <w:rPr>
          <w:b/>
          <w:i/>
          <w:sz w:val="28"/>
          <w:szCs w:val="28"/>
          <w:lang w:val="uk-UA"/>
        </w:rPr>
        <w:t xml:space="preserve">Нервова система. – </w:t>
      </w:r>
      <w:r w:rsidRPr="005B78E9">
        <w:rPr>
          <w:b/>
          <w:i/>
          <w:sz w:val="28"/>
          <w:szCs w:val="28"/>
          <w:lang w:val="en-US"/>
        </w:rPr>
        <w:t>Systema</w:t>
      </w:r>
      <w:r w:rsidRPr="005B78E9">
        <w:rPr>
          <w:b/>
          <w:i/>
          <w:sz w:val="28"/>
          <w:szCs w:val="28"/>
          <w:lang w:val="uk-UA"/>
        </w:rPr>
        <w:t xml:space="preserve"> </w:t>
      </w:r>
      <w:r w:rsidRPr="005B78E9">
        <w:rPr>
          <w:b/>
          <w:i/>
          <w:sz w:val="28"/>
          <w:szCs w:val="28"/>
          <w:lang w:val="en-US"/>
        </w:rPr>
        <w:t>nervorum</w:t>
      </w:r>
      <w:r w:rsidRPr="005B78E9">
        <w:rPr>
          <w:b/>
          <w:i/>
          <w:sz w:val="28"/>
          <w:szCs w:val="28"/>
          <w:lang w:val="uk-UA"/>
        </w:rPr>
        <w:t>.</w:t>
      </w:r>
    </w:p>
    <w:p w:rsidR="005B78E9" w:rsidRDefault="005B78E9" w:rsidP="005B78E9">
      <w:pPr>
        <w:spacing w:line="360" w:lineRule="auto"/>
        <w:rPr>
          <w:sz w:val="28"/>
          <w:szCs w:val="28"/>
          <w:lang w:val="uk-UA"/>
        </w:rPr>
      </w:pPr>
    </w:p>
    <w:p w:rsidR="005B78E9" w:rsidRPr="00FC69D6" w:rsidRDefault="0008579A" w:rsidP="005B78E9">
      <w:pPr>
        <w:spacing w:line="360" w:lineRule="auto"/>
        <w:rPr>
          <w:sz w:val="28"/>
          <w:szCs w:val="28"/>
          <w:lang w:val="uk-UA"/>
        </w:rPr>
      </w:pPr>
      <w:r>
        <w:rPr>
          <w:sz w:val="28"/>
          <w:szCs w:val="28"/>
          <w:lang w:val="uk-UA"/>
        </w:rPr>
        <w:t xml:space="preserve">Анатомо-фізіологічні дані: </w:t>
      </w:r>
      <w:r w:rsidR="005B78E9">
        <w:rPr>
          <w:sz w:val="28"/>
          <w:szCs w:val="28"/>
          <w:lang w:val="uk-UA"/>
        </w:rPr>
        <w:t>Н</w:t>
      </w:r>
      <w:r w:rsidR="005B78E9" w:rsidRPr="00FC69D6">
        <w:rPr>
          <w:sz w:val="28"/>
          <w:szCs w:val="28"/>
          <w:lang w:val="uk-UA"/>
        </w:rPr>
        <w:t xml:space="preserve">ервова система складається з нейронів та нейроглії, клітини якої виконують опорно-трофічну та бар’єрну функції. Нейрон – основна структурно-функціональна одиниця нервової системи. Один з одним вони </w:t>
      </w:r>
      <w:r w:rsidRPr="00FC69D6">
        <w:rPr>
          <w:sz w:val="28"/>
          <w:szCs w:val="28"/>
          <w:lang w:val="uk-UA"/>
        </w:rPr>
        <w:t>з’єднуються</w:t>
      </w:r>
      <w:r w:rsidR="005B78E9" w:rsidRPr="00FC69D6">
        <w:rPr>
          <w:sz w:val="28"/>
          <w:szCs w:val="28"/>
          <w:lang w:val="uk-UA"/>
        </w:rPr>
        <w:t xml:space="preserve"> за допомогою синапсів.</w:t>
      </w:r>
    </w:p>
    <w:p w:rsidR="005B78E9" w:rsidRPr="00FC69D6" w:rsidRDefault="005B78E9" w:rsidP="005B78E9">
      <w:pPr>
        <w:spacing w:line="360" w:lineRule="auto"/>
        <w:rPr>
          <w:sz w:val="28"/>
          <w:szCs w:val="28"/>
          <w:lang w:val="uk-UA"/>
        </w:rPr>
      </w:pPr>
      <w:r w:rsidRPr="00FC69D6">
        <w:rPr>
          <w:sz w:val="28"/>
          <w:szCs w:val="28"/>
          <w:lang w:val="uk-UA"/>
        </w:rPr>
        <w:t>Аналізатор – це складний нервовий механізм, який складається з трьох апаратів: периферичного, провідникового та центрального.</w:t>
      </w:r>
    </w:p>
    <w:p w:rsidR="005B78E9" w:rsidRDefault="005B78E9" w:rsidP="005B78E9">
      <w:pPr>
        <w:spacing w:line="360" w:lineRule="auto"/>
        <w:rPr>
          <w:sz w:val="28"/>
          <w:szCs w:val="28"/>
          <w:lang w:val="uk-UA"/>
        </w:rPr>
      </w:pPr>
      <w:r>
        <w:rPr>
          <w:sz w:val="28"/>
          <w:szCs w:val="28"/>
          <w:lang w:val="uk-UA"/>
        </w:rPr>
        <w:t xml:space="preserve">Нервову систему досліджують за такою схемою: </w:t>
      </w:r>
    </w:p>
    <w:p w:rsidR="005B78E9" w:rsidRDefault="005B78E9" w:rsidP="005B78E9">
      <w:pPr>
        <w:numPr>
          <w:ilvl w:val="0"/>
          <w:numId w:val="6"/>
        </w:numPr>
        <w:spacing w:line="360" w:lineRule="auto"/>
        <w:rPr>
          <w:sz w:val="28"/>
          <w:szCs w:val="28"/>
          <w:lang w:val="uk-UA"/>
        </w:rPr>
      </w:pPr>
      <w:r>
        <w:rPr>
          <w:sz w:val="28"/>
          <w:szCs w:val="28"/>
          <w:lang w:val="uk-UA"/>
        </w:rPr>
        <w:t xml:space="preserve">дослідження поведінки тварин </w:t>
      </w:r>
    </w:p>
    <w:p w:rsidR="005B78E9" w:rsidRDefault="005B78E9" w:rsidP="005B78E9">
      <w:pPr>
        <w:numPr>
          <w:ilvl w:val="0"/>
          <w:numId w:val="6"/>
        </w:numPr>
        <w:spacing w:line="360" w:lineRule="auto"/>
        <w:rPr>
          <w:sz w:val="28"/>
          <w:szCs w:val="28"/>
          <w:lang w:val="uk-UA"/>
        </w:rPr>
      </w:pPr>
      <w:r>
        <w:rPr>
          <w:sz w:val="28"/>
          <w:szCs w:val="28"/>
          <w:lang w:val="uk-UA"/>
        </w:rPr>
        <w:t xml:space="preserve">дослідження черепа та хребта </w:t>
      </w:r>
    </w:p>
    <w:p w:rsidR="005B78E9" w:rsidRDefault="005B78E9" w:rsidP="005B78E9">
      <w:pPr>
        <w:numPr>
          <w:ilvl w:val="0"/>
          <w:numId w:val="6"/>
        </w:numPr>
        <w:spacing w:line="360" w:lineRule="auto"/>
        <w:rPr>
          <w:sz w:val="28"/>
          <w:szCs w:val="28"/>
          <w:lang w:val="uk-UA"/>
        </w:rPr>
      </w:pPr>
      <w:r>
        <w:rPr>
          <w:sz w:val="28"/>
          <w:szCs w:val="28"/>
          <w:lang w:val="uk-UA"/>
        </w:rPr>
        <w:t xml:space="preserve">дослідження органів чуття </w:t>
      </w:r>
    </w:p>
    <w:p w:rsidR="005B78E9" w:rsidRDefault="005B78E9" w:rsidP="005B78E9">
      <w:pPr>
        <w:numPr>
          <w:ilvl w:val="0"/>
          <w:numId w:val="6"/>
        </w:numPr>
        <w:spacing w:line="360" w:lineRule="auto"/>
        <w:rPr>
          <w:sz w:val="28"/>
          <w:szCs w:val="28"/>
          <w:lang w:val="uk-UA"/>
        </w:rPr>
      </w:pPr>
      <w:r>
        <w:rPr>
          <w:sz w:val="28"/>
          <w:szCs w:val="28"/>
          <w:lang w:val="uk-UA"/>
        </w:rPr>
        <w:t xml:space="preserve">дослідження поверхневої і глибокої чутливості </w:t>
      </w:r>
    </w:p>
    <w:p w:rsidR="005B78E9" w:rsidRDefault="005B78E9" w:rsidP="005B78E9">
      <w:pPr>
        <w:numPr>
          <w:ilvl w:val="0"/>
          <w:numId w:val="6"/>
        </w:numPr>
        <w:spacing w:line="360" w:lineRule="auto"/>
        <w:rPr>
          <w:sz w:val="28"/>
          <w:szCs w:val="28"/>
          <w:lang w:val="uk-UA"/>
        </w:rPr>
      </w:pPr>
      <w:r>
        <w:rPr>
          <w:sz w:val="28"/>
          <w:szCs w:val="28"/>
          <w:lang w:val="uk-UA"/>
        </w:rPr>
        <w:t xml:space="preserve">дослідження рухової сфери </w:t>
      </w:r>
    </w:p>
    <w:p w:rsidR="005B78E9" w:rsidRDefault="005B78E9" w:rsidP="005B78E9">
      <w:pPr>
        <w:numPr>
          <w:ilvl w:val="0"/>
          <w:numId w:val="6"/>
        </w:numPr>
        <w:spacing w:line="360" w:lineRule="auto"/>
        <w:rPr>
          <w:sz w:val="28"/>
          <w:szCs w:val="28"/>
          <w:lang w:val="uk-UA"/>
        </w:rPr>
      </w:pPr>
      <w:r>
        <w:rPr>
          <w:sz w:val="28"/>
          <w:szCs w:val="28"/>
          <w:lang w:val="uk-UA"/>
        </w:rPr>
        <w:t xml:space="preserve">дослідження рефлексів  </w:t>
      </w:r>
    </w:p>
    <w:p w:rsidR="005B78E9" w:rsidRDefault="005B78E9" w:rsidP="005B78E9">
      <w:pPr>
        <w:numPr>
          <w:ilvl w:val="0"/>
          <w:numId w:val="6"/>
        </w:numPr>
        <w:spacing w:line="360" w:lineRule="auto"/>
        <w:rPr>
          <w:sz w:val="28"/>
          <w:szCs w:val="28"/>
          <w:lang w:val="uk-UA"/>
        </w:rPr>
      </w:pPr>
      <w:r>
        <w:rPr>
          <w:sz w:val="28"/>
          <w:szCs w:val="28"/>
          <w:lang w:val="uk-UA"/>
        </w:rPr>
        <w:t xml:space="preserve">дослідження вегетативного відділу нервової системи </w:t>
      </w:r>
    </w:p>
    <w:p w:rsidR="005B78E9" w:rsidRPr="00FC69D6" w:rsidRDefault="005B78E9" w:rsidP="005B78E9">
      <w:pPr>
        <w:numPr>
          <w:ilvl w:val="0"/>
          <w:numId w:val="6"/>
        </w:numPr>
        <w:spacing w:line="360" w:lineRule="auto"/>
        <w:rPr>
          <w:sz w:val="28"/>
          <w:szCs w:val="28"/>
          <w:lang w:val="uk-UA"/>
        </w:rPr>
      </w:pPr>
      <w:r>
        <w:rPr>
          <w:sz w:val="28"/>
          <w:szCs w:val="28"/>
          <w:lang w:val="uk-UA"/>
        </w:rPr>
        <w:t xml:space="preserve">дослідження ліквору </w:t>
      </w:r>
    </w:p>
    <w:p w:rsidR="005B78E9" w:rsidRDefault="005B78E9" w:rsidP="005B78E9">
      <w:pPr>
        <w:spacing w:line="360" w:lineRule="auto"/>
        <w:ind w:left="360"/>
        <w:rPr>
          <w:sz w:val="28"/>
          <w:szCs w:val="28"/>
          <w:lang w:val="uk-UA"/>
        </w:rPr>
      </w:pPr>
      <w:r w:rsidRPr="00FC69D6">
        <w:rPr>
          <w:sz w:val="28"/>
          <w:szCs w:val="28"/>
          <w:lang w:val="uk-UA"/>
        </w:rPr>
        <w:t xml:space="preserve">Нервову систему досліджують за допомогою </w:t>
      </w:r>
      <w:r w:rsidRPr="0093494B">
        <w:rPr>
          <w:sz w:val="28"/>
          <w:szCs w:val="28"/>
          <w:lang w:val="uk-UA"/>
        </w:rPr>
        <w:t xml:space="preserve">основних </w:t>
      </w:r>
      <w:r w:rsidRPr="00FC69D6">
        <w:rPr>
          <w:sz w:val="28"/>
          <w:szCs w:val="28"/>
          <w:lang w:val="uk-UA"/>
        </w:rPr>
        <w:t xml:space="preserve">(загально клінічних) методів – огляду, пальпації, перкусії і </w:t>
      </w:r>
      <w:r w:rsidRPr="0093494B">
        <w:rPr>
          <w:sz w:val="28"/>
          <w:szCs w:val="28"/>
          <w:lang w:val="uk-UA"/>
        </w:rPr>
        <w:t>додаткових</w:t>
      </w:r>
      <w:r w:rsidRPr="00FC69D6">
        <w:rPr>
          <w:sz w:val="28"/>
          <w:szCs w:val="28"/>
          <w:u w:val="single"/>
          <w:lang w:val="uk-UA"/>
        </w:rPr>
        <w:t>:</w:t>
      </w:r>
      <w:r w:rsidRPr="00FC69D6">
        <w:rPr>
          <w:sz w:val="28"/>
          <w:szCs w:val="28"/>
          <w:lang w:val="uk-UA"/>
        </w:rPr>
        <w:t xml:space="preserve"> методу рефлексів, скіаскопія.</w:t>
      </w:r>
      <w:r>
        <w:rPr>
          <w:sz w:val="28"/>
          <w:szCs w:val="28"/>
          <w:lang w:val="uk-UA"/>
        </w:rPr>
        <w:t xml:space="preserve"> </w:t>
      </w:r>
    </w:p>
    <w:p w:rsidR="005B78E9" w:rsidRDefault="0008579A" w:rsidP="005B78E9">
      <w:pPr>
        <w:spacing w:line="360" w:lineRule="auto"/>
        <w:ind w:left="360"/>
        <w:rPr>
          <w:sz w:val="28"/>
          <w:szCs w:val="28"/>
          <w:lang w:val="uk-UA"/>
        </w:rPr>
      </w:pPr>
      <w:r>
        <w:rPr>
          <w:sz w:val="28"/>
          <w:szCs w:val="28"/>
          <w:lang w:val="uk-UA"/>
        </w:rPr>
        <w:t xml:space="preserve">Поведінка: </w:t>
      </w:r>
      <w:r w:rsidR="005B78E9">
        <w:rPr>
          <w:sz w:val="28"/>
          <w:szCs w:val="28"/>
          <w:lang w:val="uk-UA"/>
        </w:rPr>
        <w:t xml:space="preserve">тварина </w:t>
      </w:r>
      <w:r w:rsidR="005B78E9" w:rsidRPr="00FC69D6">
        <w:rPr>
          <w:sz w:val="28"/>
          <w:szCs w:val="28"/>
          <w:lang w:val="uk-UA"/>
        </w:rPr>
        <w:t>пригнічена; в’яло реагує на подразники.</w:t>
      </w:r>
      <w:r w:rsidR="005B78E9">
        <w:rPr>
          <w:sz w:val="28"/>
          <w:szCs w:val="28"/>
          <w:lang w:val="uk-UA"/>
        </w:rPr>
        <w:t xml:space="preserve"> </w:t>
      </w:r>
    </w:p>
    <w:p w:rsidR="005B78E9" w:rsidRDefault="0008579A" w:rsidP="005B78E9">
      <w:pPr>
        <w:spacing w:line="360" w:lineRule="auto"/>
        <w:ind w:left="360"/>
        <w:rPr>
          <w:sz w:val="28"/>
          <w:szCs w:val="28"/>
          <w:lang w:val="uk-UA"/>
        </w:rPr>
      </w:pPr>
      <w:r>
        <w:rPr>
          <w:sz w:val="28"/>
          <w:szCs w:val="28"/>
          <w:lang w:val="uk-UA"/>
        </w:rPr>
        <w:t xml:space="preserve"> Дослідження</w:t>
      </w:r>
      <w:r w:rsidR="005B78E9">
        <w:rPr>
          <w:sz w:val="28"/>
          <w:szCs w:val="28"/>
          <w:lang w:val="uk-UA"/>
        </w:rPr>
        <w:t xml:space="preserve"> черепа</w:t>
      </w:r>
      <w:r>
        <w:rPr>
          <w:sz w:val="28"/>
          <w:szCs w:val="28"/>
          <w:lang w:val="uk-UA"/>
        </w:rPr>
        <w:t xml:space="preserve"> та хребта:</w:t>
      </w:r>
      <w:r w:rsidR="005B78E9">
        <w:rPr>
          <w:sz w:val="28"/>
          <w:szCs w:val="28"/>
          <w:lang w:val="uk-UA"/>
        </w:rPr>
        <w:t xml:space="preserve"> </w:t>
      </w:r>
      <w:r w:rsidR="005B78E9" w:rsidRPr="00FC69D6">
        <w:rPr>
          <w:sz w:val="28"/>
          <w:szCs w:val="28"/>
          <w:lang w:val="uk-UA"/>
        </w:rPr>
        <w:t>череп звичайного об’єму, шкіра помірної температури, кістки тверді, перкусійний звук у ділянці лобних і верхньощелепних пазух тимпанічний. Викривлень хребта не відмічено.</w:t>
      </w:r>
      <w:r w:rsidR="005B78E9">
        <w:rPr>
          <w:sz w:val="28"/>
          <w:szCs w:val="28"/>
          <w:lang w:val="uk-UA"/>
        </w:rPr>
        <w:t xml:space="preserve"> </w:t>
      </w:r>
    </w:p>
    <w:p w:rsidR="005B78E9" w:rsidRPr="00FC69D6" w:rsidRDefault="005B78E9" w:rsidP="005B78E9">
      <w:pPr>
        <w:spacing w:line="360" w:lineRule="auto"/>
        <w:ind w:left="360"/>
        <w:rPr>
          <w:sz w:val="28"/>
          <w:szCs w:val="28"/>
          <w:lang w:val="uk-UA"/>
        </w:rPr>
      </w:pPr>
      <w:r>
        <w:rPr>
          <w:sz w:val="28"/>
          <w:szCs w:val="28"/>
          <w:lang w:val="uk-UA"/>
        </w:rPr>
        <w:t>При дослідженні органів чуття виявлено:</w:t>
      </w:r>
    </w:p>
    <w:p w:rsidR="005B78E9" w:rsidRPr="00FC69D6" w:rsidRDefault="005B78E9" w:rsidP="005B78E9">
      <w:pPr>
        <w:spacing w:line="360" w:lineRule="auto"/>
        <w:ind w:left="360"/>
        <w:rPr>
          <w:sz w:val="28"/>
          <w:szCs w:val="28"/>
          <w:lang w:val="uk-UA"/>
        </w:rPr>
      </w:pPr>
      <w:r>
        <w:rPr>
          <w:sz w:val="28"/>
          <w:szCs w:val="28"/>
          <w:lang w:val="uk-UA"/>
        </w:rPr>
        <w:t>С</w:t>
      </w:r>
      <w:r w:rsidRPr="00FC69D6">
        <w:rPr>
          <w:sz w:val="28"/>
          <w:szCs w:val="28"/>
          <w:lang w:val="uk-UA"/>
        </w:rPr>
        <w:t>тан зору задовільний (визначила скіаскопією), витікань з очей не має, припухань, новоутворень на повіках не має, райдужна оболонка пігментована. Під впливом яскравого світла зіниця звужується, а при затемненні розширюється. Сльозотечі, світлобоязні, болісності, помутніння сітківки не відмічено.</w:t>
      </w:r>
    </w:p>
    <w:p w:rsidR="005B78E9" w:rsidRPr="00FC69D6" w:rsidRDefault="005B78E9" w:rsidP="005B78E9">
      <w:pPr>
        <w:spacing w:line="360" w:lineRule="auto"/>
        <w:ind w:left="360"/>
        <w:rPr>
          <w:sz w:val="28"/>
          <w:szCs w:val="28"/>
          <w:lang w:val="uk-UA"/>
        </w:rPr>
      </w:pPr>
      <w:r>
        <w:rPr>
          <w:sz w:val="28"/>
          <w:szCs w:val="28"/>
          <w:lang w:val="uk-UA"/>
        </w:rPr>
        <w:t>Т</w:t>
      </w:r>
      <w:r w:rsidRPr="00FC69D6">
        <w:rPr>
          <w:sz w:val="28"/>
          <w:szCs w:val="28"/>
          <w:lang w:val="uk-UA"/>
        </w:rPr>
        <w:t>варина реагує на звук повертанням голови в сторону подразника, насторожує вуха. Витікань не відмічено.</w:t>
      </w:r>
    </w:p>
    <w:p w:rsidR="005B78E9" w:rsidRPr="00FC69D6" w:rsidRDefault="005B78E9" w:rsidP="005B78E9">
      <w:pPr>
        <w:spacing w:line="360" w:lineRule="auto"/>
        <w:ind w:left="360"/>
        <w:rPr>
          <w:sz w:val="28"/>
          <w:szCs w:val="28"/>
          <w:lang w:val="uk-UA"/>
        </w:rPr>
      </w:pPr>
      <w:r>
        <w:rPr>
          <w:sz w:val="28"/>
          <w:szCs w:val="28"/>
          <w:lang w:val="uk-UA"/>
        </w:rPr>
        <w:t>Нюх</w:t>
      </w:r>
      <w:r w:rsidRPr="00FC69D6">
        <w:rPr>
          <w:sz w:val="28"/>
          <w:szCs w:val="28"/>
          <w:lang w:val="uk-UA"/>
        </w:rPr>
        <w:t xml:space="preserve"> збережений, помірний (визначила за допомогою пахучих кормів).</w:t>
      </w:r>
    </w:p>
    <w:p w:rsidR="005B78E9" w:rsidRDefault="005B78E9" w:rsidP="005B78E9">
      <w:pPr>
        <w:spacing w:line="360" w:lineRule="auto"/>
        <w:ind w:left="360"/>
        <w:rPr>
          <w:sz w:val="28"/>
          <w:szCs w:val="28"/>
          <w:lang w:val="uk-UA"/>
        </w:rPr>
      </w:pPr>
      <w:r>
        <w:rPr>
          <w:sz w:val="28"/>
          <w:szCs w:val="28"/>
          <w:lang w:val="uk-UA"/>
        </w:rPr>
        <w:t xml:space="preserve">Смаковий аналізатор </w:t>
      </w:r>
      <w:r w:rsidRPr="00FC69D6">
        <w:rPr>
          <w:sz w:val="28"/>
          <w:szCs w:val="28"/>
          <w:lang w:val="uk-UA"/>
        </w:rPr>
        <w:t>збережений (визначила за допомогою зали</w:t>
      </w:r>
      <w:r>
        <w:rPr>
          <w:sz w:val="28"/>
          <w:szCs w:val="28"/>
          <w:lang w:val="uk-UA"/>
        </w:rPr>
        <w:t xml:space="preserve">вання у ротову порожнину 1% </w:t>
      </w:r>
      <w:r w:rsidRPr="00FC69D6">
        <w:rPr>
          <w:sz w:val="28"/>
          <w:szCs w:val="28"/>
          <w:lang w:val="uk-UA"/>
        </w:rPr>
        <w:t xml:space="preserve"> розчинів різного смаку).</w:t>
      </w:r>
      <w:r>
        <w:rPr>
          <w:sz w:val="28"/>
          <w:szCs w:val="28"/>
          <w:lang w:val="uk-UA"/>
        </w:rPr>
        <w:t xml:space="preserve">   </w:t>
      </w:r>
    </w:p>
    <w:p w:rsidR="005B78E9" w:rsidRDefault="005B78E9" w:rsidP="005B78E9">
      <w:pPr>
        <w:spacing w:line="360" w:lineRule="auto"/>
        <w:ind w:left="360"/>
        <w:rPr>
          <w:sz w:val="28"/>
          <w:szCs w:val="28"/>
          <w:lang w:val="uk-UA"/>
        </w:rPr>
      </w:pPr>
      <w:r>
        <w:rPr>
          <w:sz w:val="28"/>
          <w:szCs w:val="28"/>
          <w:lang w:val="uk-UA"/>
        </w:rPr>
        <w:t xml:space="preserve">Розрізняють поверхневу чутливість (шкіра та слизові оболонки) і глибоку (м’язи зв’язки, кістки, суглоби) </w:t>
      </w:r>
      <w:r w:rsidR="0008579A">
        <w:rPr>
          <w:sz w:val="28"/>
          <w:szCs w:val="28"/>
          <w:lang w:val="uk-UA"/>
        </w:rPr>
        <w:t xml:space="preserve"> </w:t>
      </w:r>
    </w:p>
    <w:p w:rsidR="0008579A" w:rsidRDefault="0008579A" w:rsidP="005B78E9">
      <w:pPr>
        <w:spacing w:line="360" w:lineRule="auto"/>
        <w:ind w:left="360"/>
        <w:rPr>
          <w:sz w:val="28"/>
          <w:szCs w:val="28"/>
          <w:lang w:val="uk-UA"/>
        </w:rPr>
      </w:pPr>
      <w:r>
        <w:rPr>
          <w:sz w:val="28"/>
          <w:szCs w:val="28"/>
          <w:lang w:val="uk-UA"/>
        </w:rPr>
        <w:t xml:space="preserve">Чутливість, рефлекси: </w:t>
      </w:r>
    </w:p>
    <w:p w:rsidR="005B78E9" w:rsidRDefault="005B78E9" w:rsidP="005B78E9">
      <w:pPr>
        <w:spacing w:line="360" w:lineRule="auto"/>
        <w:ind w:left="360"/>
        <w:rPr>
          <w:sz w:val="28"/>
          <w:szCs w:val="28"/>
          <w:lang w:val="uk-UA"/>
        </w:rPr>
      </w:pPr>
      <w:r>
        <w:rPr>
          <w:sz w:val="28"/>
          <w:szCs w:val="28"/>
          <w:lang w:val="uk-UA"/>
        </w:rPr>
        <w:t>Т</w:t>
      </w:r>
      <w:r w:rsidRPr="00FC69D6">
        <w:rPr>
          <w:sz w:val="28"/>
          <w:szCs w:val="28"/>
          <w:lang w:val="uk-UA"/>
        </w:rPr>
        <w:t>актильна</w:t>
      </w:r>
      <w:r>
        <w:rPr>
          <w:sz w:val="28"/>
          <w:szCs w:val="28"/>
          <w:lang w:val="uk-UA"/>
        </w:rPr>
        <w:t xml:space="preserve"> поверхнева чутливість</w:t>
      </w:r>
      <w:r w:rsidRPr="00FC69D6">
        <w:rPr>
          <w:sz w:val="28"/>
          <w:szCs w:val="28"/>
          <w:lang w:val="uk-UA"/>
        </w:rPr>
        <w:t xml:space="preserve"> – збережена ( при доторканні до тварини різними предметами тварина обмахується хвостом, робить рухи шкірою, оглядається на місце доторкування); больова – збережена ( перевірила за допомогою поколювання шкіри голкою); температурна – збережена (визначила прикладанням до шкіри металевих пластинок, нагрітих до різної температури). </w:t>
      </w:r>
    </w:p>
    <w:p w:rsidR="005B78E9" w:rsidRDefault="005B78E9" w:rsidP="005B78E9">
      <w:pPr>
        <w:spacing w:line="360" w:lineRule="auto"/>
        <w:ind w:left="360"/>
        <w:rPr>
          <w:sz w:val="28"/>
          <w:szCs w:val="28"/>
          <w:lang w:val="uk-UA"/>
        </w:rPr>
      </w:pPr>
      <w:r>
        <w:rPr>
          <w:sz w:val="28"/>
          <w:szCs w:val="28"/>
          <w:lang w:val="uk-UA"/>
        </w:rPr>
        <w:t xml:space="preserve">При дослідженні глибокої чутливість виявлено, що </w:t>
      </w:r>
      <w:r w:rsidRPr="00FC69D6">
        <w:rPr>
          <w:sz w:val="28"/>
          <w:szCs w:val="28"/>
          <w:lang w:val="uk-UA"/>
        </w:rPr>
        <w:t xml:space="preserve">неприродних поз не відмічено, положення тіла в просторі природне; відмічається втома. </w:t>
      </w:r>
      <w:r>
        <w:rPr>
          <w:sz w:val="28"/>
          <w:szCs w:val="28"/>
          <w:lang w:val="uk-UA"/>
        </w:rPr>
        <w:t xml:space="preserve"> </w:t>
      </w:r>
    </w:p>
    <w:p w:rsidR="005B78E9" w:rsidRPr="00FC69D6" w:rsidRDefault="0008579A" w:rsidP="005B78E9">
      <w:pPr>
        <w:spacing w:line="360" w:lineRule="auto"/>
        <w:ind w:left="360"/>
        <w:rPr>
          <w:sz w:val="28"/>
          <w:szCs w:val="28"/>
          <w:lang w:val="uk-UA"/>
        </w:rPr>
      </w:pPr>
      <w:r>
        <w:rPr>
          <w:sz w:val="28"/>
          <w:szCs w:val="28"/>
          <w:lang w:val="uk-UA"/>
        </w:rPr>
        <w:t>Рухова сфера:</w:t>
      </w:r>
      <w:r w:rsidR="005B78E9" w:rsidRPr="00FC69D6">
        <w:rPr>
          <w:sz w:val="28"/>
          <w:szCs w:val="28"/>
          <w:lang w:val="uk-UA"/>
        </w:rPr>
        <w:t xml:space="preserve"> м</w:t>
      </w:r>
      <w:r w:rsidR="005B78E9" w:rsidRPr="00FC69D6">
        <w:rPr>
          <w:sz w:val="28"/>
          <w:szCs w:val="28"/>
        </w:rPr>
        <w:t>’</w:t>
      </w:r>
      <w:r w:rsidR="005B78E9" w:rsidRPr="00FC69D6">
        <w:rPr>
          <w:sz w:val="28"/>
          <w:szCs w:val="28"/>
          <w:lang w:val="uk-UA"/>
        </w:rPr>
        <w:t xml:space="preserve">язи помірно напружені, чинять деяку протидію пасивним рухам. Паралічів, парезів, судом не відмічено. </w:t>
      </w:r>
    </w:p>
    <w:p w:rsidR="005B78E9" w:rsidRPr="00FC69D6" w:rsidRDefault="005B78E9" w:rsidP="005B78E9">
      <w:pPr>
        <w:spacing w:line="360" w:lineRule="auto"/>
        <w:ind w:left="360"/>
        <w:rPr>
          <w:sz w:val="28"/>
          <w:szCs w:val="28"/>
          <w:lang w:val="uk-UA"/>
        </w:rPr>
      </w:pPr>
      <w:r w:rsidRPr="00FC69D6">
        <w:rPr>
          <w:sz w:val="28"/>
          <w:szCs w:val="28"/>
          <w:lang w:val="uk-UA"/>
        </w:rPr>
        <w:t>Дослідження рефлексів (рефлекси шкіри, слизових оболонок, сухожильні, м’язів, окістя): виражені помірно.</w:t>
      </w:r>
    </w:p>
    <w:p w:rsidR="005B78E9" w:rsidRPr="00FC69D6" w:rsidRDefault="005B78E9" w:rsidP="005B78E9">
      <w:pPr>
        <w:spacing w:line="360" w:lineRule="auto"/>
        <w:ind w:left="360"/>
        <w:rPr>
          <w:sz w:val="28"/>
          <w:szCs w:val="28"/>
          <w:lang w:val="uk-UA"/>
        </w:rPr>
      </w:pPr>
      <w:r w:rsidRPr="00FC69D6">
        <w:rPr>
          <w:sz w:val="28"/>
          <w:szCs w:val="28"/>
          <w:lang w:val="uk-UA"/>
        </w:rPr>
        <w:t>Вегетативна нервова система: ваготонії, симпатикотонії не відмічено.</w:t>
      </w:r>
    </w:p>
    <w:p w:rsidR="005B78E9" w:rsidRPr="00FC69D6" w:rsidRDefault="005B78E9" w:rsidP="005B78E9">
      <w:pPr>
        <w:spacing w:line="360" w:lineRule="auto"/>
        <w:ind w:left="360"/>
        <w:rPr>
          <w:b/>
          <w:sz w:val="28"/>
          <w:szCs w:val="28"/>
          <w:lang w:val="uk-UA"/>
        </w:rPr>
      </w:pPr>
      <w:r w:rsidRPr="00FC69D6">
        <w:rPr>
          <w:b/>
          <w:sz w:val="28"/>
          <w:szCs w:val="28"/>
          <w:lang w:val="uk-UA"/>
        </w:rPr>
        <w:t>Аналіз виявлених змін:</w:t>
      </w:r>
    </w:p>
    <w:p w:rsidR="005B78E9" w:rsidRDefault="005B78E9" w:rsidP="005B78E9">
      <w:pPr>
        <w:spacing w:line="360" w:lineRule="auto"/>
        <w:ind w:left="360"/>
        <w:rPr>
          <w:sz w:val="28"/>
          <w:szCs w:val="28"/>
          <w:lang w:val="uk-UA"/>
        </w:rPr>
      </w:pPr>
      <w:r w:rsidRPr="00FC69D6">
        <w:rPr>
          <w:sz w:val="28"/>
          <w:szCs w:val="28"/>
          <w:lang w:val="uk-UA"/>
        </w:rPr>
        <w:t>Відмічено пригнічений стан тварини, це може свідчити про якийсь запальний процес, початок захворювання. Інших змін по нервовій системі не було виявлено.</w:t>
      </w:r>
      <w:r>
        <w:rPr>
          <w:sz w:val="28"/>
          <w:szCs w:val="28"/>
          <w:lang w:val="uk-UA"/>
        </w:rPr>
        <w:t xml:space="preserve"> </w:t>
      </w:r>
      <w:r w:rsidR="0008579A">
        <w:rPr>
          <w:sz w:val="28"/>
          <w:szCs w:val="28"/>
          <w:lang w:val="uk-UA"/>
        </w:rPr>
        <w:t xml:space="preserve"> </w:t>
      </w:r>
    </w:p>
    <w:p w:rsidR="0008579A" w:rsidRDefault="0008579A" w:rsidP="005B78E9">
      <w:pPr>
        <w:spacing w:line="360" w:lineRule="auto"/>
        <w:ind w:left="360"/>
        <w:rPr>
          <w:sz w:val="28"/>
          <w:szCs w:val="28"/>
          <w:lang w:val="uk-UA"/>
        </w:rPr>
      </w:pPr>
    </w:p>
    <w:p w:rsidR="0008579A" w:rsidRPr="0008579A" w:rsidRDefault="0008579A" w:rsidP="0008579A">
      <w:pPr>
        <w:spacing w:line="360" w:lineRule="auto"/>
        <w:rPr>
          <w:i/>
          <w:sz w:val="28"/>
          <w:szCs w:val="28"/>
          <w:lang w:val="uk-UA"/>
        </w:rPr>
      </w:pPr>
      <w:r w:rsidRPr="0008579A">
        <w:rPr>
          <w:b/>
          <w:i/>
          <w:sz w:val="28"/>
          <w:szCs w:val="28"/>
          <w:lang w:val="uk-UA"/>
        </w:rPr>
        <w:t>2.2.6</w:t>
      </w:r>
      <w:r>
        <w:rPr>
          <w:b/>
          <w:i/>
          <w:sz w:val="28"/>
          <w:szCs w:val="28"/>
          <w:lang w:val="uk-UA"/>
        </w:rPr>
        <w:t xml:space="preserve"> </w:t>
      </w:r>
      <w:r w:rsidRPr="0008579A">
        <w:rPr>
          <w:b/>
          <w:i/>
          <w:sz w:val="28"/>
          <w:szCs w:val="28"/>
          <w:lang w:val="uk-UA"/>
        </w:rPr>
        <w:t xml:space="preserve">Кровоносна система і кров. – </w:t>
      </w:r>
      <w:r w:rsidRPr="0008579A">
        <w:rPr>
          <w:b/>
          <w:i/>
          <w:sz w:val="28"/>
          <w:szCs w:val="28"/>
          <w:lang w:val="en-US"/>
        </w:rPr>
        <w:t>Systema</w:t>
      </w:r>
      <w:r w:rsidRPr="0008579A">
        <w:rPr>
          <w:b/>
          <w:i/>
          <w:sz w:val="28"/>
          <w:szCs w:val="28"/>
          <w:lang w:val="uk-UA"/>
        </w:rPr>
        <w:t xml:space="preserve"> </w:t>
      </w:r>
      <w:r w:rsidRPr="0008579A">
        <w:rPr>
          <w:b/>
          <w:i/>
          <w:sz w:val="28"/>
          <w:szCs w:val="28"/>
          <w:lang w:val="en-US"/>
        </w:rPr>
        <w:t>haematogenum</w:t>
      </w:r>
      <w:r w:rsidRPr="0008579A">
        <w:rPr>
          <w:b/>
          <w:i/>
          <w:sz w:val="28"/>
          <w:szCs w:val="28"/>
          <w:lang w:val="uk-UA"/>
        </w:rPr>
        <w:t xml:space="preserve"> </w:t>
      </w:r>
      <w:r w:rsidRPr="0008579A">
        <w:rPr>
          <w:b/>
          <w:i/>
          <w:sz w:val="28"/>
          <w:szCs w:val="28"/>
          <w:lang w:val="en-US"/>
        </w:rPr>
        <w:t>et</w:t>
      </w:r>
      <w:r w:rsidRPr="0008579A">
        <w:rPr>
          <w:b/>
          <w:i/>
          <w:sz w:val="28"/>
          <w:szCs w:val="28"/>
          <w:lang w:val="uk-UA"/>
        </w:rPr>
        <w:t xml:space="preserve"> </w:t>
      </w:r>
      <w:r w:rsidRPr="0008579A">
        <w:rPr>
          <w:b/>
          <w:i/>
          <w:sz w:val="28"/>
          <w:szCs w:val="28"/>
          <w:lang w:val="en-US"/>
        </w:rPr>
        <w:t>haema</w:t>
      </w:r>
      <w:r w:rsidRPr="0008579A">
        <w:rPr>
          <w:b/>
          <w:i/>
          <w:sz w:val="28"/>
          <w:szCs w:val="28"/>
          <w:lang w:val="uk-UA"/>
        </w:rPr>
        <w:t>.</w:t>
      </w:r>
    </w:p>
    <w:p w:rsidR="0008579A" w:rsidRPr="00E11590" w:rsidRDefault="0008579A" w:rsidP="0008579A">
      <w:pPr>
        <w:spacing w:line="360" w:lineRule="auto"/>
        <w:rPr>
          <w:sz w:val="28"/>
          <w:szCs w:val="28"/>
          <w:lang w:val="uk-UA"/>
        </w:rPr>
      </w:pPr>
      <w:r>
        <w:rPr>
          <w:sz w:val="28"/>
          <w:szCs w:val="28"/>
          <w:lang w:val="uk-UA"/>
        </w:rPr>
        <w:t>Анатомо-фізіологічні дані: С</w:t>
      </w:r>
      <w:r w:rsidRPr="00E11590">
        <w:rPr>
          <w:sz w:val="28"/>
          <w:szCs w:val="28"/>
          <w:lang w:val="uk-UA"/>
        </w:rPr>
        <w:t>истема крові включає периферичну кров,  органи кровотворення і кроворуйнування. Кров виконує в організмі функцію транспорту хімічних речовин, у тому числі кисню, завдяки чому відбувається інтеграція біохімічних процесів у різних клітинах і міжклітинному просторі в єдину систему. Крім того, кров викону</w:t>
      </w:r>
      <w:r>
        <w:rPr>
          <w:sz w:val="28"/>
          <w:szCs w:val="28"/>
          <w:lang w:val="uk-UA"/>
        </w:rPr>
        <w:t>є</w:t>
      </w:r>
      <w:r w:rsidRPr="00E11590">
        <w:rPr>
          <w:sz w:val="28"/>
          <w:szCs w:val="28"/>
          <w:lang w:val="uk-UA"/>
        </w:rPr>
        <w:t xml:space="preserve"> дихальну, захисну, регуляторну, видільну, терморегуляторну та інші функції.</w:t>
      </w:r>
    </w:p>
    <w:p w:rsidR="0008579A" w:rsidRPr="00E11590" w:rsidRDefault="0008579A" w:rsidP="0008579A">
      <w:pPr>
        <w:spacing w:line="360" w:lineRule="auto"/>
        <w:rPr>
          <w:sz w:val="28"/>
          <w:szCs w:val="28"/>
          <w:lang w:val="uk-UA"/>
        </w:rPr>
      </w:pPr>
      <w:r>
        <w:rPr>
          <w:sz w:val="28"/>
          <w:szCs w:val="28"/>
          <w:lang w:val="uk-UA"/>
        </w:rPr>
        <w:t>План дослідження:</w:t>
      </w:r>
    </w:p>
    <w:p w:rsidR="0008579A" w:rsidRPr="00E11590" w:rsidRDefault="0008579A" w:rsidP="0008579A">
      <w:pPr>
        <w:pStyle w:val="1"/>
        <w:spacing w:line="360" w:lineRule="auto"/>
        <w:ind w:left="0"/>
        <w:rPr>
          <w:rFonts w:ascii="Times New Roman" w:hAnsi="Times New Roman"/>
          <w:sz w:val="28"/>
          <w:szCs w:val="28"/>
          <w:lang w:val="uk-UA"/>
        </w:rPr>
      </w:pPr>
      <w:r>
        <w:rPr>
          <w:rFonts w:ascii="Times New Roman" w:hAnsi="Times New Roman"/>
          <w:sz w:val="28"/>
          <w:szCs w:val="28"/>
          <w:lang w:val="uk-UA"/>
        </w:rPr>
        <w:t xml:space="preserve">- </w:t>
      </w:r>
      <w:r w:rsidRPr="00E11590">
        <w:rPr>
          <w:rFonts w:ascii="Times New Roman" w:hAnsi="Times New Roman"/>
          <w:sz w:val="28"/>
          <w:szCs w:val="28"/>
          <w:lang w:val="uk-UA"/>
        </w:rPr>
        <w:t>Визначення фізичних властивостей крові.</w:t>
      </w:r>
    </w:p>
    <w:p w:rsidR="0008579A" w:rsidRPr="00E11590" w:rsidRDefault="0008579A" w:rsidP="0008579A">
      <w:pPr>
        <w:pStyle w:val="1"/>
        <w:spacing w:line="360" w:lineRule="auto"/>
        <w:ind w:left="0"/>
        <w:rPr>
          <w:rFonts w:ascii="Times New Roman" w:hAnsi="Times New Roman"/>
          <w:sz w:val="28"/>
          <w:szCs w:val="28"/>
          <w:lang w:val="uk-UA"/>
        </w:rPr>
      </w:pPr>
      <w:r>
        <w:rPr>
          <w:rFonts w:ascii="Times New Roman" w:hAnsi="Times New Roman"/>
          <w:sz w:val="28"/>
          <w:szCs w:val="28"/>
          <w:lang w:val="uk-UA"/>
        </w:rPr>
        <w:t xml:space="preserve">- </w:t>
      </w:r>
      <w:r w:rsidRPr="00E11590">
        <w:rPr>
          <w:rFonts w:ascii="Times New Roman" w:hAnsi="Times New Roman"/>
          <w:sz w:val="28"/>
          <w:szCs w:val="28"/>
          <w:lang w:val="uk-UA"/>
        </w:rPr>
        <w:t>Біохімічний аналіз.</w:t>
      </w:r>
    </w:p>
    <w:p w:rsidR="0008579A" w:rsidRPr="00E11590" w:rsidRDefault="0008579A" w:rsidP="0008579A">
      <w:pPr>
        <w:pStyle w:val="1"/>
        <w:spacing w:line="360" w:lineRule="auto"/>
        <w:ind w:left="0"/>
        <w:rPr>
          <w:rFonts w:ascii="Times New Roman" w:hAnsi="Times New Roman"/>
          <w:sz w:val="28"/>
          <w:szCs w:val="28"/>
          <w:lang w:val="uk-UA"/>
        </w:rPr>
      </w:pPr>
      <w:r>
        <w:rPr>
          <w:rFonts w:ascii="Times New Roman" w:hAnsi="Times New Roman"/>
          <w:sz w:val="28"/>
          <w:szCs w:val="28"/>
          <w:lang w:val="uk-UA"/>
        </w:rPr>
        <w:t xml:space="preserve">- </w:t>
      </w:r>
      <w:r w:rsidRPr="00E11590">
        <w:rPr>
          <w:rFonts w:ascii="Times New Roman" w:hAnsi="Times New Roman"/>
          <w:sz w:val="28"/>
          <w:szCs w:val="28"/>
          <w:lang w:val="uk-UA"/>
        </w:rPr>
        <w:t>Дослідження морфологічного складу крові.</w:t>
      </w:r>
    </w:p>
    <w:p w:rsidR="0008579A" w:rsidRPr="00E11590" w:rsidRDefault="0008579A" w:rsidP="0008579A">
      <w:pPr>
        <w:pStyle w:val="1"/>
        <w:spacing w:line="360" w:lineRule="auto"/>
        <w:ind w:left="0"/>
        <w:rPr>
          <w:rFonts w:ascii="Times New Roman" w:hAnsi="Times New Roman"/>
          <w:sz w:val="28"/>
          <w:szCs w:val="28"/>
          <w:lang w:val="uk-UA"/>
        </w:rPr>
      </w:pPr>
      <w:r>
        <w:rPr>
          <w:rFonts w:ascii="Times New Roman" w:hAnsi="Times New Roman"/>
          <w:sz w:val="28"/>
          <w:szCs w:val="28"/>
          <w:lang w:val="uk-UA"/>
        </w:rPr>
        <w:t xml:space="preserve">- </w:t>
      </w:r>
      <w:r w:rsidRPr="00E11590">
        <w:rPr>
          <w:rFonts w:ascii="Times New Roman" w:hAnsi="Times New Roman"/>
          <w:sz w:val="28"/>
          <w:szCs w:val="28"/>
          <w:lang w:val="uk-UA"/>
        </w:rPr>
        <w:t>Серологічне та бактеріальне дослідження.</w:t>
      </w:r>
    </w:p>
    <w:p w:rsidR="0008579A" w:rsidRPr="00E11590" w:rsidRDefault="0008579A" w:rsidP="0008579A">
      <w:pPr>
        <w:pStyle w:val="1"/>
        <w:spacing w:line="360" w:lineRule="auto"/>
        <w:ind w:left="0"/>
        <w:rPr>
          <w:rFonts w:ascii="Times New Roman" w:hAnsi="Times New Roman"/>
          <w:sz w:val="28"/>
          <w:szCs w:val="28"/>
          <w:lang w:val="uk-UA"/>
        </w:rPr>
      </w:pPr>
      <w:r>
        <w:rPr>
          <w:rFonts w:ascii="Times New Roman" w:hAnsi="Times New Roman"/>
          <w:sz w:val="28"/>
          <w:szCs w:val="28"/>
          <w:lang w:val="uk-UA"/>
        </w:rPr>
        <w:t xml:space="preserve">- </w:t>
      </w:r>
      <w:r w:rsidRPr="00E11590">
        <w:rPr>
          <w:rFonts w:ascii="Times New Roman" w:hAnsi="Times New Roman"/>
          <w:sz w:val="28"/>
          <w:szCs w:val="28"/>
          <w:lang w:val="uk-UA"/>
        </w:rPr>
        <w:t>Дослідження кісткового пунктату.</w:t>
      </w:r>
    </w:p>
    <w:p w:rsidR="0008579A" w:rsidRPr="00E11590" w:rsidRDefault="0008579A" w:rsidP="0008579A">
      <w:pPr>
        <w:pStyle w:val="1"/>
        <w:spacing w:line="360" w:lineRule="auto"/>
        <w:ind w:left="0"/>
        <w:rPr>
          <w:rFonts w:ascii="Times New Roman" w:hAnsi="Times New Roman"/>
          <w:sz w:val="28"/>
          <w:szCs w:val="28"/>
          <w:lang w:val="uk-UA"/>
        </w:rPr>
      </w:pPr>
      <w:r>
        <w:rPr>
          <w:rFonts w:ascii="Times New Roman" w:hAnsi="Times New Roman"/>
          <w:sz w:val="28"/>
          <w:szCs w:val="28"/>
          <w:lang w:val="uk-UA"/>
        </w:rPr>
        <w:t xml:space="preserve">- </w:t>
      </w:r>
      <w:r w:rsidRPr="00E11590">
        <w:rPr>
          <w:rFonts w:ascii="Times New Roman" w:hAnsi="Times New Roman"/>
          <w:sz w:val="28"/>
          <w:szCs w:val="28"/>
          <w:lang w:val="uk-UA"/>
        </w:rPr>
        <w:t>Дослідження селезінки.</w:t>
      </w:r>
    </w:p>
    <w:p w:rsidR="0008579A" w:rsidRDefault="0008579A" w:rsidP="0008579A">
      <w:pPr>
        <w:spacing w:line="360" w:lineRule="auto"/>
        <w:rPr>
          <w:sz w:val="28"/>
          <w:szCs w:val="28"/>
          <w:lang w:val="uk-UA"/>
        </w:rPr>
      </w:pPr>
      <w:r>
        <w:rPr>
          <w:sz w:val="28"/>
          <w:szCs w:val="28"/>
          <w:lang w:val="uk-UA"/>
        </w:rPr>
        <w:t>Анамнез до нервової системи: Т</w:t>
      </w:r>
      <w:r w:rsidRPr="00E11590">
        <w:rPr>
          <w:sz w:val="28"/>
          <w:szCs w:val="28"/>
          <w:lang w:val="uk-UA"/>
        </w:rPr>
        <w:t>варина утримується в окремому приміщенні на солом’яній підстилці; доступ до води необмежений; силосно-концентратний тип годівлі; відм</w:t>
      </w:r>
      <w:r>
        <w:rPr>
          <w:sz w:val="28"/>
          <w:szCs w:val="28"/>
          <w:lang w:val="uk-UA"/>
        </w:rPr>
        <w:t xml:space="preserve">ічається надмірна експлуатація. </w:t>
      </w:r>
    </w:p>
    <w:p w:rsidR="005212EF" w:rsidRDefault="005212EF" w:rsidP="0008579A">
      <w:pPr>
        <w:spacing w:line="360" w:lineRule="auto"/>
        <w:rPr>
          <w:sz w:val="28"/>
          <w:szCs w:val="28"/>
          <w:lang w:val="uk-UA"/>
        </w:rPr>
      </w:pPr>
    </w:p>
    <w:p w:rsidR="0008579A" w:rsidRDefault="0008579A" w:rsidP="0008579A">
      <w:pPr>
        <w:spacing w:line="360" w:lineRule="auto"/>
        <w:rPr>
          <w:sz w:val="28"/>
          <w:szCs w:val="28"/>
          <w:lang w:val="uk-UA"/>
        </w:rPr>
      </w:pPr>
      <w:r>
        <w:rPr>
          <w:sz w:val="28"/>
          <w:szCs w:val="28"/>
          <w:lang w:val="uk-UA"/>
        </w:rPr>
        <w:t xml:space="preserve">Визначення фізичних показників: </w:t>
      </w:r>
    </w:p>
    <w:p w:rsidR="0008579A" w:rsidRDefault="0008579A" w:rsidP="0008579A">
      <w:pPr>
        <w:spacing w:line="360" w:lineRule="auto"/>
        <w:rPr>
          <w:sz w:val="28"/>
          <w:szCs w:val="28"/>
          <w:lang w:val="uk-UA"/>
        </w:rPr>
      </w:pPr>
      <w:r w:rsidRPr="00E11590">
        <w:rPr>
          <w:sz w:val="28"/>
          <w:szCs w:val="28"/>
          <w:lang w:val="uk-UA"/>
        </w:rPr>
        <w:t>ШОЕ (за методом Панченкова</w:t>
      </w:r>
      <w:r>
        <w:rPr>
          <w:sz w:val="28"/>
          <w:szCs w:val="28"/>
          <w:lang w:val="uk-UA"/>
        </w:rPr>
        <w:t>, у вертикальному положенні) 1</w:t>
      </w:r>
      <w:r w:rsidRPr="00E11590">
        <w:rPr>
          <w:sz w:val="28"/>
          <w:szCs w:val="28"/>
          <w:lang w:val="uk-UA"/>
        </w:rPr>
        <w:t xml:space="preserve"> мм/год (норма 0,5-1,5мм/</w:t>
      </w:r>
      <w:r>
        <w:rPr>
          <w:sz w:val="28"/>
          <w:szCs w:val="28"/>
          <w:lang w:val="uk-UA"/>
        </w:rPr>
        <w:t>г</w:t>
      </w:r>
      <w:r w:rsidRPr="00E11590">
        <w:rPr>
          <w:sz w:val="28"/>
          <w:szCs w:val="28"/>
          <w:lang w:val="uk-UA"/>
        </w:rPr>
        <w:t xml:space="preserve">од.); </w:t>
      </w:r>
    </w:p>
    <w:p w:rsidR="0008579A" w:rsidRDefault="0008579A" w:rsidP="0008579A">
      <w:pPr>
        <w:spacing w:line="360" w:lineRule="auto"/>
        <w:rPr>
          <w:sz w:val="28"/>
          <w:szCs w:val="28"/>
          <w:lang w:val="uk-UA"/>
        </w:rPr>
      </w:pPr>
      <w:r w:rsidRPr="00E11590">
        <w:rPr>
          <w:sz w:val="28"/>
          <w:szCs w:val="28"/>
          <w:lang w:val="uk-UA"/>
        </w:rPr>
        <w:t>гус</w:t>
      </w:r>
      <w:r>
        <w:rPr>
          <w:sz w:val="28"/>
          <w:szCs w:val="28"/>
          <w:lang w:val="uk-UA"/>
        </w:rPr>
        <w:t>тина (за методом Філліпса) 1,047</w:t>
      </w:r>
      <w:r w:rsidRPr="00E11590">
        <w:rPr>
          <w:sz w:val="28"/>
          <w:szCs w:val="28"/>
          <w:lang w:val="uk-UA"/>
        </w:rPr>
        <w:t xml:space="preserve"> кг/л (норма 1,045-1,055 кг/л); </w:t>
      </w:r>
    </w:p>
    <w:p w:rsidR="0008579A" w:rsidRDefault="0008579A" w:rsidP="0008579A">
      <w:pPr>
        <w:spacing w:line="360" w:lineRule="auto"/>
        <w:rPr>
          <w:sz w:val="28"/>
          <w:szCs w:val="28"/>
          <w:lang w:val="uk-UA"/>
        </w:rPr>
      </w:pPr>
      <w:r w:rsidRPr="00E11590">
        <w:rPr>
          <w:sz w:val="28"/>
          <w:szCs w:val="28"/>
          <w:lang w:val="uk-UA"/>
        </w:rPr>
        <w:t xml:space="preserve">ретракція кров’яного згустку відбувається впродовж 2-3 годин; </w:t>
      </w:r>
    </w:p>
    <w:p w:rsidR="0008579A" w:rsidRPr="00E11590" w:rsidRDefault="0008579A" w:rsidP="0008579A">
      <w:pPr>
        <w:spacing w:line="360" w:lineRule="auto"/>
        <w:rPr>
          <w:sz w:val="28"/>
          <w:szCs w:val="28"/>
          <w:lang w:val="uk-UA"/>
        </w:rPr>
      </w:pPr>
      <w:r w:rsidRPr="00E11590">
        <w:rPr>
          <w:sz w:val="28"/>
          <w:szCs w:val="28"/>
          <w:lang w:val="uk-UA"/>
        </w:rPr>
        <w:t>швидкість згортання крові (за методом Моравиця) 5-6 хв. (фізіологічна норма).</w:t>
      </w:r>
    </w:p>
    <w:p w:rsidR="0008579A" w:rsidRDefault="0008579A" w:rsidP="0008579A">
      <w:pPr>
        <w:spacing w:line="360" w:lineRule="auto"/>
        <w:rPr>
          <w:sz w:val="28"/>
          <w:szCs w:val="28"/>
          <w:lang w:val="uk-UA"/>
        </w:rPr>
      </w:pPr>
      <w:r>
        <w:rPr>
          <w:sz w:val="28"/>
          <w:szCs w:val="28"/>
          <w:lang w:val="uk-UA"/>
        </w:rPr>
        <w:t xml:space="preserve">Визначення біохімічних показників: </w:t>
      </w:r>
    </w:p>
    <w:p w:rsidR="0008579A" w:rsidRDefault="0008579A" w:rsidP="0008579A">
      <w:pPr>
        <w:spacing w:line="360" w:lineRule="auto"/>
        <w:rPr>
          <w:sz w:val="28"/>
          <w:szCs w:val="28"/>
          <w:lang w:val="uk-UA"/>
        </w:rPr>
      </w:pPr>
      <w:r w:rsidRPr="00E11590">
        <w:rPr>
          <w:sz w:val="28"/>
          <w:szCs w:val="28"/>
          <w:lang w:val="uk-UA"/>
        </w:rPr>
        <w:t>кількі</w:t>
      </w:r>
      <w:r>
        <w:rPr>
          <w:sz w:val="28"/>
          <w:szCs w:val="28"/>
          <w:lang w:val="uk-UA"/>
        </w:rPr>
        <w:t>сть гемоглобіну (метод Салі) 107</w:t>
      </w:r>
      <w:r w:rsidRPr="00E11590">
        <w:rPr>
          <w:sz w:val="28"/>
          <w:szCs w:val="28"/>
          <w:lang w:val="uk-UA"/>
        </w:rPr>
        <w:t xml:space="preserve"> г</w:t>
      </w:r>
      <w:r w:rsidRPr="00E11590">
        <w:rPr>
          <w:sz w:val="28"/>
          <w:szCs w:val="28"/>
        </w:rPr>
        <w:t>/</w:t>
      </w:r>
      <w:r w:rsidRPr="00E11590">
        <w:rPr>
          <w:sz w:val="28"/>
          <w:szCs w:val="28"/>
          <w:lang w:val="uk-UA"/>
        </w:rPr>
        <w:t>л (норма 95-125г</w:t>
      </w:r>
      <w:r w:rsidRPr="00E11590">
        <w:rPr>
          <w:sz w:val="28"/>
          <w:szCs w:val="28"/>
        </w:rPr>
        <w:t>/</w:t>
      </w:r>
      <w:r w:rsidRPr="00E11590">
        <w:rPr>
          <w:sz w:val="28"/>
          <w:szCs w:val="28"/>
          <w:lang w:val="uk-UA"/>
        </w:rPr>
        <w:t>л</w:t>
      </w:r>
      <w:r w:rsidRPr="00E11590">
        <w:rPr>
          <w:sz w:val="28"/>
          <w:szCs w:val="28"/>
        </w:rPr>
        <w:t>)</w:t>
      </w:r>
      <w:r w:rsidRPr="00E11590">
        <w:rPr>
          <w:sz w:val="28"/>
          <w:szCs w:val="28"/>
          <w:lang w:val="uk-UA"/>
        </w:rPr>
        <w:t xml:space="preserve">; </w:t>
      </w:r>
    </w:p>
    <w:p w:rsidR="0008579A" w:rsidRPr="00E11590" w:rsidRDefault="0008579A" w:rsidP="0008579A">
      <w:pPr>
        <w:spacing w:line="360" w:lineRule="auto"/>
        <w:rPr>
          <w:sz w:val="28"/>
          <w:szCs w:val="28"/>
          <w:lang w:val="uk-UA"/>
        </w:rPr>
      </w:pPr>
      <w:r w:rsidRPr="00E11590">
        <w:rPr>
          <w:sz w:val="28"/>
          <w:szCs w:val="28"/>
          <w:lang w:val="uk-UA"/>
        </w:rPr>
        <w:t>колірний показник 0,85-1,15.</w:t>
      </w:r>
    </w:p>
    <w:p w:rsidR="0008579A" w:rsidRDefault="0008579A" w:rsidP="0008579A">
      <w:pPr>
        <w:spacing w:line="360" w:lineRule="auto"/>
        <w:rPr>
          <w:sz w:val="28"/>
          <w:szCs w:val="28"/>
          <w:lang w:val="uk-UA"/>
        </w:rPr>
      </w:pPr>
      <w:r w:rsidRPr="00E11590">
        <w:rPr>
          <w:sz w:val="28"/>
          <w:szCs w:val="28"/>
          <w:lang w:val="uk-UA"/>
        </w:rPr>
        <w:t>Морфологічні показник</w:t>
      </w:r>
      <w:r>
        <w:rPr>
          <w:sz w:val="28"/>
          <w:szCs w:val="28"/>
          <w:lang w:val="uk-UA"/>
        </w:rPr>
        <w:t>и:</w:t>
      </w:r>
    </w:p>
    <w:p w:rsidR="0008579A" w:rsidRDefault="0008579A" w:rsidP="0008579A">
      <w:pPr>
        <w:spacing w:line="360" w:lineRule="auto"/>
        <w:rPr>
          <w:sz w:val="28"/>
          <w:szCs w:val="28"/>
          <w:lang w:val="uk-UA"/>
        </w:rPr>
      </w:pPr>
      <w:r>
        <w:rPr>
          <w:sz w:val="28"/>
          <w:szCs w:val="28"/>
          <w:lang w:val="uk-UA"/>
        </w:rPr>
        <w:t>кількість еритроцитів 7,4</w:t>
      </w:r>
      <w:r w:rsidRPr="00E11590">
        <w:rPr>
          <w:sz w:val="28"/>
          <w:szCs w:val="28"/>
          <w:lang w:val="uk-UA"/>
        </w:rPr>
        <w:t xml:space="preserve"> (норма 5,0-7,5 Т/л), лейкоцитів 6-12 Г/л, </w:t>
      </w:r>
    </w:p>
    <w:p w:rsidR="0008579A" w:rsidRPr="00E11590" w:rsidRDefault="0008579A" w:rsidP="0008579A">
      <w:pPr>
        <w:spacing w:line="360" w:lineRule="auto"/>
        <w:rPr>
          <w:sz w:val="28"/>
          <w:szCs w:val="28"/>
          <w:lang w:val="uk-UA"/>
        </w:rPr>
      </w:pPr>
      <w:r w:rsidRPr="00E11590">
        <w:rPr>
          <w:sz w:val="28"/>
          <w:szCs w:val="28"/>
          <w:lang w:val="uk-UA"/>
        </w:rPr>
        <w:t>тромбоцитів 260-700 Г/л.</w:t>
      </w:r>
    </w:p>
    <w:p w:rsidR="0008579A" w:rsidRPr="00E11590" w:rsidRDefault="0008579A" w:rsidP="0008579A">
      <w:pPr>
        <w:spacing w:line="360" w:lineRule="auto"/>
        <w:rPr>
          <w:b/>
          <w:sz w:val="28"/>
          <w:szCs w:val="28"/>
        </w:rPr>
      </w:pPr>
      <w:r w:rsidRPr="00E11590">
        <w:rPr>
          <w:b/>
          <w:sz w:val="28"/>
          <w:szCs w:val="28"/>
          <w:lang w:val="uk-UA"/>
        </w:rPr>
        <w:t>Аналіз виявлених змін.</w:t>
      </w:r>
    </w:p>
    <w:p w:rsidR="0008579A" w:rsidRDefault="0008579A" w:rsidP="0008579A">
      <w:pPr>
        <w:spacing w:line="360" w:lineRule="auto"/>
        <w:rPr>
          <w:sz w:val="28"/>
          <w:szCs w:val="28"/>
          <w:lang w:val="uk-UA"/>
        </w:rPr>
      </w:pPr>
      <w:r w:rsidRPr="00E11590">
        <w:rPr>
          <w:sz w:val="28"/>
          <w:szCs w:val="28"/>
          <w:lang w:val="uk-UA"/>
        </w:rPr>
        <w:t>Нейтрофільний лейкоцитоз з регенеративним зрушенням ядра свідчить про недавній початок запального процесу</w:t>
      </w:r>
      <w:r>
        <w:rPr>
          <w:sz w:val="28"/>
          <w:szCs w:val="28"/>
          <w:lang w:val="uk-UA"/>
        </w:rPr>
        <w:t xml:space="preserve">.    </w:t>
      </w:r>
    </w:p>
    <w:p w:rsidR="00CA337D" w:rsidRDefault="00CA337D" w:rsidP="005B78E9">
      <w:pPr>
        <w:spacing w:line="360" w:lineRule="auto"/>
        <w:ind w:left="360"/>
        <w:rPr>
          <w:b/>
          <w:i/>
          <w:sz w:val="28"/>
          <w:szCs w:val="28"/>
          <w:lang w:val="uk-UA"/>
        </w:rPr>
      </w:pPr>
    </w:p>
    <w:p w:rsidR="0008579A" w:rsidRPr="00CA337D" w:rsidRDefault="00CA337D" w:rsidP="005B78E9">
      <w:pPr>
        <w:spacing w:line="360" w:lineRule="auto"/>
        <w:ind w:left="360"/>
        <w:rPr>
          <w:b/>
          <w:i/>
          <w:sz w:val="28"/>
          <w:szCs w:val="28"/>
          <w:lang w:val="uk-UA"/>
        </w:rPr>
      </w:pPr>
      <w:r w:rsidRPr="00CA337D">
        <w:rPr>
          <w:b/>
          <w:i/>
          <w:sz w:val="28"/>
          <w:szCs w:val="28"/>
          <w:lang w:val="uk-UA"/>
        </w:rPr>
        <w:t>2.3 Спеціальні дослідження</w:t>
      </w:r>
    </w:p>
    <w:p w:rsidR="0008579A" w:rsidRDefault="00CA337D" w:rsidP="005B78E9">
      <w:pPr>
        <w:spacing w:line="360" w:lineRule="auto"/>
        <w:ind w:left="360"/>
        <w:rPr>
          <w:sz w:val="28"/>
          <w:szCs w:val="28"/>
          <w:lang w:val="uk-UA"/>
        </w:rPr>
      </w:pPr>
      <w:r>
        <w:rPr>
          <w:sz w:val="28"/>
          <w:szCs w:val="28"/>
          <w:lang w:val="uk-UA"/>
        </w:rPr>
        <w:t>Не проводились.</w:t>
      </w:r>
    </w:p>
    <w:p w:rsidR="0008579A" w:rsidRDefault="0008579A" w:rsidP="005B78E9">
      <w:pPr>
        <w:spacing w:line="360" w:lineRule="auto"/>
        <w:ind w:left="360"/>
        <w:rPr>
          <w:sz w:val="28"/>
          <w:szCs w:val="28"/>
          <w:lang w:val="uk-UA"/>
        </w:rPr>
      </w:pPr>
    </w:p>
    <w:p w:rsidR="0008579A" w:rsidRDefault="0008579A" w:rsidP="005B78E9">
      <w:pPr>
        <w:spacing w:line="360" w:lineRule="auto"/>
        <w:ind w:left="360"/>
        <w:rPr>
          <w:sz w:val="28"/>
          <w:szCs w:val="28"/>
          <w:lang w:val="uk-UA"/>
        </w:rPr>
      </w:pPr>
    </w:p>
    <w:p w:rsidR="0008579A" w:rsidRDefault="0008579A" w:rsidP="005B78E9">
      <w:pPr>
        <w:spacing w:line="360" w:lineRule="auto"/>
        <w:ind w:left="360"/>
        <w:rPr>
          <w:sz w:val="28"/>
          <w:szCs w:val="28"/>
          <w:lang w:val="uk-UA"/>
        </w:rPr>
      </w:pPr>
    </w:p>
    <w:p w:rsidR="0008579A" w:rsidRDefault="0008579A" w:rsidP="005B78E9">
      <w:pPr>
        <w:spacing w:line="360" w:lineRule="auto"/>
        <w:ind w:left="360"/>
        <w:rPr>
          <w:sz w:val="28"/>
          <w:szCs w:val="28"/>
          <w:lang w:val="uk-UA"/>
        </w:rPr>
      </w:pPr>
    </w:p>
    <w:p w:rsidR="0008579A" w:rsidRDefault="0008579A" w:rsidP="005B78E9">
      <w:pPr>
        <w:spacing w:line="360" w:lineRule="auto"/>
        <w:ind w:left="360"/>
        <w:rPr>
          <w:sz w:val="28"/>
          <w:szCs w:val="28"/>
          <w:lang w:val="uk-UA"/>
        </w:rPr>
      </w:pPr>
    </w:p>
    <w:p w:rsidR="0008579A" w:rsidRDefault="0008579A" w:rsidP="005B78E9">
      <w:pPr>
        <w:spacing w:line="360" w:lineRule="auto"/>
        <w:ind w:left="360"/>
        <w:rPr>
          <w:sz w:val="28"/>
          <w:szCs w:val="28"/>
          <w:lang w:val="uk-UA"/>
        </w:rPr>
      </w:pPr>
    </w:p>
    <w:p w:rsidR="0008579A" w:rsidRDefault="0008579A" w:rsidP="005B78E9">
      <w:pPr>
        <w:spacing w:line="360" w:lineRule="auto"/>
        <w:ind w:left="360"/>
        <w:rPr>
          <w:sz w:val="28"/>
          <w:szCs w:val="28"/>
          <w:lang w:val="uk-UA"/>
        </w:rPr>
      </w:pPr>
    </w:p>
    <w:p w:rsidR="0008579A" w:rsidRDefault="0008579A" w:rsidP="005B78E9">
      <w:pPr>
        <w:spacing w:line="360" w:lineRule="auto"/>
        <w:ind w:left="360"/>
        <w:rPr>
          <w:sz w:val="28"/>
          <w:szCs w:val="28"/>
          <w:lang w:val="uk-UA"/>
        </w:rPr>
      </w:pPr>
    </w:p>
    <w:p w:rsidR="0008579A" w:rsidRDefault="0008579A" w:rsidP="005B78E9">
      <w:pPr>
        <w:spacing w:line="360" w:lineRule="auto"/>
        <w:ind w:left="360"/>
        <w:rPr>
          <w:sz w:val="28"/>
          <w:szCs w:val="28"/>
          <w:lang w:val="uk-UA"/>
        </w:rPr>
      </w:pPr>
    </w:p>
    <w:p w:rsidR="0008579A" w:rsidRDefault="0008579A" w:rsidP="005B78E9">
      <w:pPr>
        <w:spacing w:line="360" w:lineRule="auto"/>
        <w:ind w:left="360"/>
        <w:rPr>
          <w:sz w:val="28"/>
          <w:szCs w:val="28"/>
          <w:lang w:val="uk-UA"/>
        </w:rPr>
      </w:pPr>
    </w:p>
    <w:p w:rsidR="0008579A" w:rsidRDefault="0008579A" w:rsidP="005B78E9">
      <w:pPr>
        <w:spacing w:line="360" w:lineRule="auto"/>
        <w:ind w:left="360"/>
        <w:rPr>
          <w:sz w:val="28"/>
          <w:szCs w:val="28"/>
          <w:lang w:val="uk-UA"/>
        </w:rPr>
      </w:pPr>
    </w:p>
    <w:p w:rsidR="0008579A" w:rsidRDefault="0008579A" w:rsidP="005B78E9">
      <w:pPr>
        <w:spacing w:line="360" w:lineRule="auto"/>
        <w:ind w:left="360"/>
        <w:rPr>
          <w:sz w:val="28"/>
          <w:szCs w:val="28"/>
          <w:lang w:val="uk-UA"/>
        </w:rPr>
      </w:pPr>
    </w:p>
    <w:p w:rsidR="0008579A" w:rsidRDefault="0008579A" w:rsidP="0008579A">
      <w:pPr>
        <w:spacing w:line="360" w:lineRule="auto"/>
        <w:rPr>
          <w:sz w:val="28"/>
          <w:szCs w:val="28"/>
          <w:lang w:val="uk-UA"/>
        </w:rPr>
      </w:pPr>
    </w:p>
    <w:p w:rsidR="0008579A" w:rsidRDefault="0008579A" w:rsidP="0008579A">
      <w:pPr>
        <w:spacing w:line="360" w:lineRule="auto"/>
        <w:jc w:val="center"/>
        <w:rPr>
          <w:b/>
          <w:sz w:val="28"/>
          <w:szCs w:val="28"/>
          <w:lang w:val="uk-UA"/>
        </w:rPr>
      </w:pPr>
      <w:r w:rsidRPr="00327780">
        <w:rPr>
          <w:b/>
          <w:sz w:val="28"/>
          <w:szCs w:val="28"/>
          <w:lang w:val="uk-UA"/>
        </w:rPr>
        <w:t>Висновок</w:t>
      </w:r>
    </w:p>
    <w:p w:rsidR="0008579A" w:rsidRDefault="0008579A" w:rsidP="0008579A">
      <w:pPr>
        <w:shd w:val="clear" w:color="auto" w:fill="FFFFFF"/>
        <w:spacing w:line="360" w:lineRule="auto"/>
        <w:rPr>
          <w:iCs/>
          <w:color w:val="000000"/>
          <w:sz w:val="28"/>
          <w:szCs w:val="28"/>
          <w:lang w:val="uk-UA"/>
        </w:rPr>
      </w:pPr>
    </w:p>
    <w:p w:rsidR="0008579A" w:rsidRDefault="0008579A" w:rsidP="0008579A">
      <w:pPr>
        <w:shd w:val="clear" w:color="auto" w:fill="FFFFFF"/>
        <w:spacing w:line="360" w:lineRule="auto"/>
        <w:rPr>
          <w:iCs/>
          <w:color w:val="000000"/>
          <w:sz w:val="28"/>
          <w:szCs w:val="28"/>
          <w:lang w:val="uk-UA"/>
        </w:rPr>
      </w:pPr>
      <w:r>
        <w:rPr>
          <w:iCs/>
          <w:color w:val="000000"/>
          <w:sz w:val="28"/>
          <w:szCs w:val="28"/>
          <w:lang w:val="uk-UA"/>
        </w:rPr>
        <w:t xml:space="preserve">На основі проведених клінічних і лабораторних  досліджень з урахуванням анамнестичних даних можемо поставити діагноз – травматичний ретикуліт. Основними ознаками, які підтверджують це захворювання є:  </w:t>
      </w:r>
    </w:p>
    <w:p w:rsidR="0008579A" w:rsidRDefault="0008579A" w:rsidP="0008579A">
      <w:pPr>
        <w:shd w:val="clear" w:color="auto" w:fill="FFFFFF"/>
        <w:spacing w:line="360" w:lineRule="auto"/>
        <w:rPr>
          <w:iCs/>
          <w:color w:val="000000"/>
          <w:sz w:val="28"/>
          <w:szCs w:val="28"/>
          <w:lang w:val="uk-UA"/>
        </w:rPr>
      </w:pPr>
      <w:r>
        <w:rPr>
          <w:iCs/>
          <w:color w:val="000000"/>
          <w:sz w:val="28"/>
          <w:szCs w:val="28"/>
          <w:lang w:val="uk-UA"/>
        </w:rPr>
        <w:t xml:space="preserve">Зниження апетиту і удою, гіпотонія передшлунків, зміна положення тіла, періодично тварина стогне, позитивно реагує на проби, які приймаються для визначення ретикуліту. Дані, які отримані при клінічному аналізі крові також піддержують наявність запального процесу в організмі.  </w:t>
      </w:r>
    </w:p>
    <w:p w:rsidR="0008579A" w:rsidRDefault="0008579A" w:rsidP="0008579A">
      <w:pPr>
        <w:shd w:val="clear" w:color="auto" w:fill="FFFFFF"/>
        <w:spacing w:line="360" w:lineRule="auto"/>
        <w:rPr>
          <w:iCs/>
          <w:color w:val="000000"/>
          <w:sz w:val="28"/>
          <w:szCs w:val="28"/>
          <w:lang w:val="uk-UA"/>
        </w:rPr>
      </w:pPr>
      <w:r>
        <w:rPr>
          <w:iCs/>
          <w:color w:val="000000"/>
          <w:sz w:val="28"/>
          <w:szCs w:val="28"/>
          <w:lang w:val="uk-UA"/>
        </w:rPr>
        <w:t xml:space="preserve">Змінення фізіологічного стану  шкіри і шкірного покриву, а також анемічність слизових оболонок. Видалення чужорідних металічних предметів магнітним зондом із сітки дає змогу виявити причину захворювання тварини ретикулітом. </w:t>
      </w:r>
    </w:p>
    <w:p w:rsidR="0008579A" w:rsidRDefault="0008579A" w:rsidP="0008579A">
      <w:pPr>
        <w:shd w:val="clear" w:color="auto" w:fill="FFFFFF"/>
        <w:spacing w:line="360" w:lineRule="auto"/>
        <w:rPr>
          <w:iCs/>
          <w:color w:val="000000"/>
          <w:sz w:val="28"/>
          <w:szCs w:val="28"/>
          <w:lang w:val="uk-UA"/>
        </w:rPr>
      </w:pPr>
      <w:r>
        <w:rPr>
          <w:iCs/>
          <w:color w:val="000000"/>
          <w:sz w:val="28"/>
          <w:szCs w:val="28"/>
          <w:lang w:val="uk-UA"/>
        </w:rPr>
        <w:t>Тварині необхідно покращувати кормління і наглядати за її станом. При відсутності позитивних зрушень, корову необхідно відправити на примусовий забій.</w:t>
      </w:r>
    </w:p>
    <w:p w:rsidR="005B78E9" w:rsidRDefault="005B78E9" w:rsidP="00241D4D">
      <w:pPr>
        <w:spacing w:line="360" w:lineRule="auto"/>
        <w:rPr>
          <w:bCs/>
          <w:iCs/>
          <w:spacing w:val="-10"/>
          <w:sz w:val="28"/>
          <w:szCs w:val="28"/>
          <w:lang w:val="uk-UA"/>
        </w:rPr>
      </w:pPr>
    </w:p>
    <w:p w:rsidR="0008579A" w:rsidRDefault="0008579A" w:rsidP="00241D4D">
      <w:pPr>
        <w:spacing w:line="360" w:lineRule="auto"/>
        <w:rPr>
          <w:bCs/>
          <w:iCs/>
          <w:spacing w:val="-10"/>
          <w:sz w:val="28"/>
          <w:szCs w:val="28"/>
          <w:lang w:val="uk-UA"/>
        </w:rPr>
      </w:pPr>
    </w:p>
    <w:p w:rsidR="0008579A" w:rsidRDefault="0008579A" w:rsidP="00241D4D">
      <w:pPr>
        <w:spacing w:line="360" w:lineRule="auto"/>
        <w:rPr>
          <w:bCs/>
          <w:iCs/>
          <w:spacing w:val="-10"/>
          <w:sz w:val="28"/>
          <w:szCs w:val="28"/>
          <w:lang w:val="uk-UA"/>
        </w:rPr>
      </w:pPr>
    </w:p>
    <w:p w:rsidR="0008579A" w:rsidRDefault="0008579A" w:rsidP="00241D4D">
      <w:pPr>
        <w:spacing w:line="360" w:lineRule="auto"/>
        <w:rPr>
          <w:bCs/>
          <w:iCs/>
          <w:spacing w:val="-10"/>
          <w:sz w:val="28"/>
          <w:szCs w:val="28"/>
          <w:lang w:val="uk-UA"/>
        </w:rPr>
      </w:pPr>
    </w:p>
    <w:p w:rsidR="0008579A" w:rsidRDefault="0008579A" w:rsidP="00241D4D">
      <w:pPr>
        <w:spacing w:line="360" w:lineRule="auto"/>
        <w:rPr>
          <w:bCs/>
          <w:iCs/>
          <w:spacing w:val="-10"/>
          <w:sz w:val="28"/>
          <w:szCs w:val="28"/>
          <w:lang w:val="uk-UA"/>
        </w:rPr>
      </w:pPr>
    </w:p>
    <w:p w:rsidR="0008579A" w:rsidRDefault="0008579A" w:rsidP="00241D4D">
      <w:pPr>
        <w:spacing w:line="360" w:lineRule="auto"/>
        <w:rPr>
          <w:bCs/>
          <w:iCs/>
          <w:spacing w:val="-10"/>
          <w:sz w:val="28"/>
          <w:szCs w:val="28"/>
          <w:lang w:val="uk-UA"/>
        </w:rPr>
      </w:pPr>
    </w:p>
    <w:p w:rsidR="0008579A" w:rsidRDefault="0008579A" w:rsidP="00241D4D">
      <w:pPr>
        <w:spacing w:line="360" w:lineRule="auto"/>
        <w:rPr>
          <w:bCs/>
          <w:iCs/>
          <w:spacing w:val="-10"/>
          <w:sz w:val="28"/>
          <w:szCs w:val="28"/>
          <w:lang w:val="uk-UA"/>
        </w:rPr>
      </w:pPr>
    </w:p>
    <w:p w:rsidR="0008579A" w:rsidRDefault="0008579A" w:rsidP="00241D4D">
      <w:pPr>
        <w:spacing w:line="360" w:lineRule="auto"/>
        <w:rPr>
          <w:bCs/>
          <w:iCs/>
          <w:spacing w:val="-10"/>
          <w:sz w:val="28"/>
          <w:szCs w:val="28"/>
          <w:lang w:val="uk-UA"/>
        </w:rPr>
      </w:pPr>
    </w:p>
    <w:p w:rsidR="0008579A" w:rsidRDefault="0008579A" w:rsidP="00241D4D">
      <w:pPr>
        <w:spacing w:line="360" w:lineRule="auto"/>
        <w:rPr>
          <w:bCs/>
          <w:iCs/>
          <w:spacing w:val="-10"/>
          <w:sz w:val="28"/>
          <w:szCs w:val="28"/>
          <w:lang w:val="uk-UA"/>
        </w:rPr>
      </w:pPr>
    </w:p>
    <w:p w:rsidR="0008579A" w:rsidRDefault="0008579A" w:rsidP="00241D4D">
      <w:pPr>
        <w:spacing w:line="360" w:lineRule="auto"/>
        <w:rPr>
          <w:bCs/>
          <w:iCs/>
          <w:spacing w:val="-10"/>
          <w:sz w:val="28"/>
          <w:szCs w:val="28"/>
          <w:lang w:val="uk-UA"/>
        </w:rPr>
      </w:pPr>
    </w:p>
    <w:p w:rsidR="0008579A" w:rsidRDefault="0008579A" w:rsidP="00241D4D">
      <w:pPr>
        <w:spacing w:line="360" w:lineRule="auto"/>
        <w:rPr>
          <w:bCs/>
          <w:iCs/>
          <w:spacing w:val="-10"/>
          <w:sz w:val="28"/>
          <w:szCs w:val="28"/>
          <w:lang w:val="uk-UA"/>
        </w:rPr>
      </w:pPr>
    </w:p>
    <w:p w:rsidR="0008579A" w:rsidRDefault="0008579A" w:rsidP="00241D4D">
      <w:pPr>
        <w:spacing w:line="360" w:lineRule="auto"/>
        <w:rPr>
          <w:bCs/>
          <w:iCs/>
          <w:spacing w:val="-10"/>
          <w:sz w:val="28"/>
          <w:szCs w:val="28"/>
          <w:lang w:val="uk-UA"/>
        </w:rPr>
      </w:pPr>
    </w:p>
    <w:p w:rsidR="0008579A" w:rsidRDefault="0008579A" w:rsidP="00241D4D">
      <w:pPr>
        <w:spacing w:line="360" w:lineRule="auto"/>
        <w:rPr>
          <w:bCs/>
          <w:iCs/>
          <w:spacing w:val="-10"/>
          <w:sz w:val="28"/>
          <w:szCs w:val="28"/>
          <w:lang w:val="uk-UA"/>
        </w:rPr>
      </w:pPr>
    </w:p>
    <w:p w:rsidR="0008579A" w:rsidRDefault="0008579A" w:rsidP="00241D4D">
      <w:pPr>
        <w:spacing w:line="360" w:lineRule="auto"/>
        <w:rPr>
          <w:bCs/>
          <w:iCs/>
          <w:spacing w:val="-10"/>
          <w:sz w:val="28"/>
          <w:szCs w:val="28"/>
          <w:lang w:val="uk-UA"/>
        </w:rPr>
      </w:pPr>
    </w:p>
    <w:p w:rsidR="0008579A" w:rsidRPr="000D759E" w:rsidRDefault="0008579A" w:rsidP="0008579A">
      <w:pPr>
        <w:spacing w:line="360" w:lineRule="auto"/>
        <w:jc w:val="center"/>
        <w:rPr>
          <w:b/>
          <w:sz w:val="28"/>
          <w:szCs w:val="28"/>
          <w:lang w:val="uk-UA" w:eastAsia="uk-UA"/>
        </w:rPr>
      </w:pPr>
      <w:r w:rsidRPr="000D759E">
        <w:rPr>
          <w:b/>
          <w:sz w:val="28"/>
          <w:szCs w:val="28"/>
          <w:lang w:val="uk-UA" w:eastAsia="uk-UA"/>
        </w:rPr>
        <w:t>Список літератури</w:t>
      </w:r>
    </w:p>
    <w:p w:rsidR="0008579A" w:rsidRDefault="0008579A" w:rsidP="0008579A">
      <w:pPr>
        <w:pStyle w:val="1"/>
        <w:spacing w:line="360" w:lineRule="auto"/>
        <w:ind w:left="0"/>
        <w:rPr>
          <w:rFonts w:ascii="Times New Roman" w:hAnsi="Times New Roman"/>
          <w:sz w:val="28"/>
          <w:szCs w:val="28"/>
          <w:lang w:val="uk-UA"/>
        </w:rPr>
      </w:pPr>
    </w:p>
    <w:p w:rsidR="0008579A" w:rsidRPr="0070290D" w:rsidRDefault="0008579A" w:rsidP="0008579A">
      <w:pPr>
        <w:pStyle w:val="1"/>
        <w:spacing w:line="360" w:lineRule="auto"/>
        <w:ind w:left="0"/>
        <w:rPr>
          <w:rFonts w:ascii="Times New Roman" w:hAnsi="Times New Roman"/>
          <w:sz w:val="28"/>
          <w:szCs w:val="28"/>
          <w:lang w:val="uk-UA"/>
        </w:rPr>
      </w:pPr>
      <w:r>
        <w:rPr>
          <w:rFonts w:ascii="Times New Roman" w:hAnsi="Times New Roman"/>
          <w:sz w:val="28"/>
          <w:szCs w:val="28"/>
          <w:lang w:val="uk-UA"/>
        </w:rPr>
        <w:t xml:space="preserve">1. </w:t>
      </w:r>
      <w:r w:rsidRPr="0070290D">
        <w:rPr>
          <w:rFonts w:ascii="Times New Roman" w:hAnsi="Times New Roman"/>
          <w:sz w:val="28"/>
          <w:szCs w:val="28"/>
          <w:lang w:val="uk-UA"/>
        </w:rPr>
        <w:t xml:space="preserve">В. І. Левченко, В. В. Влізло, І. П. Кондрахін, Й. Л. Мельник, </w:t>
      </w:r>
    </w:p>
    <w:p w:rsidR="0008579A" w:rsidRPr="0070290D" w:rsidRDefault="005212EF" w:rsidP="0008579A">
      <w:pPr>
        <w:pStyle w:val="1"/>
        <w:spacing w:line="360" w:lineRule="auto"/>
        <w:ind w:left="0"/>
        <w:rPr>
          <w:rFonts w:ascii="Times New Roman" w:hAnsi="Times New Roman"/>
          <w:sz w:val="28"/>
          <w:szCs w:val="28"/>
          <w:lang w:val="uk-UA"/>
        </w:rPr>
      </w:pPr>
      <w:r>
        <w:rPr>
          <w:rFonts w:ascii="Times New Roman" w:hAnsi="Times New Roman"/>
          <w:sz w:val="28"/>
          <w:szCs w:val="28"/>
          <w:lang w:val="uk-UA"/>
        </w:rPr>
        <w:t xml:space="preserve">             </w:t>
      </w:r>
      <w:r w:rsidR="0008579A" w:rsidRPr="0070290D">
        <w:rPr>
          <w:rFonts w:ascii="Times New Roman" w:hAnsi="Times New Roman"/>
          <w:sz w:val="28"/>
          <w:szCs w:val="28"/>
          <w:lang w:val="uk-UA"/>
        </w:rPr>
        <w:t xml:space="preserve">М. О. Судаков, В. Ю. Чумаченко, В. М. Безух, Л. М. Богатко,       </w:t>
      </w:r>
    </w:p>
    <w:p w:rsidR="0008579A" w:rsidRPr="0070290D" w:rsidRDefault="0008579A" w:rsidP="0008579A">
      <w:pPr>
        <w:pStyle w:val="1"/>
        <w:spacing w:line="360" w:lineRule="auto"/>
        <w:rPr>
          <w:rFonts w:ascii="Times New Roman" w:hAnsi="Times New Roman"/>
          <w:sz w:val="28"/>
          <w:szCs w:val="28"/>
          <w:lang w:val="uk-UA"/>
        </w:rPr>
      </w:pPr>
      <w:r w:rsidRPr="0070290D">
        <w:rPr>
          <w:rFonts w:ascii="Times New Roman" w:hAnsi="Times New Roman"/>
          <w:sz w:val="28"/>
          <w:szCs w:val="28"/>
          <w:lang w:val="uk-UA"/>
        </w:rPr>
        <w:t>В. І. Головаха, В. В. Лисенко, В. В. Сахнюк. – Клінічна діагностика внутрішніх хвороб тварин. – Біла Церква, 2004</w:t>
      </w:r>
    </w:p>
    <w:p w:rsidR="0008579A" w:rsidRPr="0070290D" w:rsidRDefault="0008579A" w:rsidP="0008579A">
      <w:pPr>
        <w:spacing w:line="360" w:lineRule="auto"/>
        <w:rPr>
          <w:sz w:val="28"/>
          <w:szCs w:val="28"/>
          <w:lang w:val="uk-UA"/>
        </w:rPr>
      </w:pPr>
      <w:r>
        <w:rPr>
          <w:sz w:val="28"/>
          <w:szCs w:val="28"/>
          <w:lang w:val="uk-UA"/>
        </w:rPr>
        <w:t xml:space="preserve">2. </w:t>
      </w:r>
      <w:r w:rsidRPr="0070290D">
        <w:rPr>
          <w:sz w:val="28"/>
          <w:szCs w:val="28"/>
          <w:lang w:val="uk-UA"/>
        </w:rPr>
        <w:t xml:space="preserve">А. И. Акаевский, Ю. Ю. Юдичев, С. С. Селезнев. – Анатомия                                </w:t>
      </w:r>
    </w:p>
    <w:p w:rsidR="0008579A" w:rsidRPr="0070290D" w:rsidRDefault="0008579A" w:rsidP="0008579A">
      <w:pPr>
        <w:spacing w:line="360" w:lineRule="auto"/>
        <w:rPr>
          <w:sz w:val="28"/>
          <w:szCs w:val="28"/>
          <w:lang w:val="uk-UA"/>
        </w:rPr>
      </w:pPr>
      <w:r w:rsidRPr="0070290D">
        <w:rPr>
          <w:sz w:val="28"/>
          <w:szCs w:val="28"/>
          <w:lang w:val="uk-UA"/>
        </w:rPr>
        <w:t xml:space="preserve">           Домашних животных. -  Москва, 2005 </w:t>
      </w:r>
    </w:p>
    <w:p w:rsidR="0008579A" w:rsidRPr="0070290D" w:rsidRDefault="0008579A" w:rsidP="0008579A">
      <w:pPr>
        <w:spacing w:line="360" w:lineRule="auto"/>
        <w:rPr>
          <w:sz w:val="28"/>
          <w:szCs w:val="28"/>
          <w:lang w:val="uk-UA"/>
        </w:rPr>
      </w:pPr>
    </w:p>
    <w:p w:rsidR="0008579A" w:rsidRDefault="0008579A" w:rsidP="0008579A">
      <w:pPr>
        <w:spacing w:line="360" w:lineRule="auto"/>
        <w:rPr>
          <w:color w:val="000000"/>
          <w:spacing w:val="-3"/>
          <w:sz w:val="28"/>
          <w:szCs w:val="28"/>
          <w:lang w:val="uk-UA"/>
        </w:rPr>
      </w:pPr>
      <w:r>
        <w:rPr>
          <w:color w:val="000000"/>
          <w:spacing w:val="-1"/>
          <w:sz w:val="28"/>
          <w:szCs w:val="28"/>
          <w:lang w:val="uk-UA"/>
        </w:rPr>
        <w:t xml:space="preserve">3. </w:t>
      </w:r>
      <w:r w:rsidRPr="0070290D">
        <w:rPr>
          <w:color w:val="000000"/>
          <w:spacing w:val="-1"/>
          <w:sz w:val="28"/>
          <w:szCs w:val="28"/>
          <w:lang w:val="uk-UA"/>
        </w:rPr>
        <w:t xml:space="preserve">Ветеринария.   Большой   знциклопедический   словарь.   Гл.   ред.   В.П. </w:t>
      </w:r>
      <w:r w:rsidRPr="0070290D">
        <w:rPr>
          <w:color w:val="000000"/>
          <w:spacing w:val="-3"/>
          <w:sz w:val="28"/>
          <w:szCs w:val="28"/>
          <w:lang w:val="uk-UA"/>
        </w:rPr>
        <w:t>Шишков. - М.: НИ «Большая Российская знциклопедия», 1998.</w:t>
      </w:r>
      <w:r>
        <w:rPr>
          <w:color w:val="000000"/>
          <w:spacing w:val="-3"/>
          <w:sz w:val="28"/>
          <w:szCs w:val="28"/>
          <w:lang w:val="uk-UA"/>
        </w:rPr>
        <w:t xml:space="preserve"> </w:t>
      </w:r>
    </w:p>
    <w:p w:rsidR="0008579A" w:rsidRDefault="0008579A" w:rsidP="0008579A">
      <w:pPr>
        <w:spacing w:line="360" w:lineRule="auto"/>
        <w:rPr>
          <w:color w:val="000000"/>
          <w:spacing w:val="-3"/>
          <w:sz w:val="28"/>
          <w:szCs w:val="28"/>
          <w:lang w:val="uk-UA"/>
        </w:rPr>
      </w:pPr>
      <w:r>
        <w:rPr>
          <w:color w:val="000000"/>
          <w:spacing w:val="-3"/>
          <w:sz w:val="28"/>
          <w:szCs w:val="28"/>
          <w:lang w:val="uk-UA"/>
        </w:rPr>
        <w:t xml:space="preserve">4. Текст лекцій В. В. Лисенко </w:t>
      </w:r>
    </w:p>
    <w:p w:rsidR="0008579A" w:rsidRPr="0070290D" w:rsidRDefault="0008579A" w:rsidP="0008579A">
      <w:pPr>
        <w:spacing w:line="360" w:lineRule="auto"/>
        <w:rPr>
          <w:sz w:val="28"/>
          <w:szCs w:val="28"/>
          <w:lang w:val="uk-UA" w:eastAsia="uk-UA"/>
        </w:rPr>
      </w:pPr>
      <w:r w:rsidRPr="0070290D">
        <w:rPr>
          <w:color w:val="000000"/>
          <w:spacing w:val="-3"/>
          <w:sz w:val="28"/>
          <w:szCs w:val="28"/>
          <w:lang w:val="uk-UA"/>
        </w:rPr>
        <w:t xml:space="preserve">5. </w:t>
      </w:r>
      <w:r w:rsidRPr="0070290D">
        <w:rPr>
          <w:sz w:val="28"/>
          <w:szCs w:val="28"/>
          <w:lang w:val="uk-UA"/>
        </w:rPr>
        <w:t>Методичний посібник по написанню курсової роботи</w:t>
      </w:r>
      <w:r>
        <w:rPr>
          <w:rFonts w:ascii="Arno Pro Caption" w:hAnsi="Arno Pro Caption"/>
          <w:sz w:val="32"/>
          <w:szCs w:val="32"/>
          <w:lang w:val="uk-UA"/>
        </w:rPr>
        <w:t>.</w:t>
      </w:r>
    </w:p>
    <w:p w:rsidR="0008579A" w:rsidRDefault="0008579A"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Default="00345CD4" w:rsidP="00241D4D">
      <w:pPr>
        <w:spacing w:line="360" w:lineRule="auto"/>
        <w:rPr>
          <w:bCs/>
          <w:iCs/>
          <w:spacing w:val="-10"/>
          <w:sz w:val="28"/>
          <w:szCs w:val="28"/>
          <w:lang w:val="uk-UA"/>
        </w:rPr>
      </w:pPr>
    </w:p>
    <w:p w:rsidR="00345CD4" w:rsidRPr="00345CD4" w:rsidRDefault="00345CD4" w:rsidP="00345CD4">
      <w:pPr>
        <w:spacing w:line="360" w:lineRule="auto"/>
        <w:jc w:val="center"/>
        <w:rPr>
          <w:bCs/>
          <w:iCs/>
          <w:spacing w:val="-10"/>
          <w:sz w:val="52"/>
          <w:szCs w:val="52"/>
          <w:lang w:val="uk-UA"/>
        </w:rPr>
      </w:pPr>
      <w:r w:rsidRPr="00345CD4">
        <w:rPr>
          <w:bCs/>
          <w:iCs/>
          <w:spacing w:val="-10"/>
          <w:sz w:val="52"/>
          <w:szCs w:val="52"/>
          <w:lang w:val="uk-UA"/>
        </w:rPr>
        <w:t>ДОДАТКИ</w:t>
      </w:r>
      <w:bookmarkStart w:id="0" w:name="_GoBack"/>
      <w:bookmarkEnd w:id="0"/>
    </w:p>
    <w:sectPr w:rsidR="00345CD4" w:rsidRPr="00345CD4" w:rsidSect="005212EF">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EEE" w:rsidRDefault="00A46EEE">
      <w:r>
        <w:separator/>
      </w:r>
    </w:p>
  </w:endnote>
  <w:endnote w:type="continuationSeparator" w:id="0">
    <w:p w:rsidR="00A46EEE" w:rsidRDefault="00A4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no Pro Caption">
    <w:altName w:val="Times New Roman"/>
    <w:panose1 w:val="00000000000000000000"/>
    <w:charset w:val="00"/>
    <w:family w:val="roman"/>
    <w:notTrueType/>
    <w:pitch w:val="variable"/>
    <w:sig w:usb0="00000001"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37D" w:rsidRDefault="00CA337D" w:rsidP="005212E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A337D" w:rsidRDefault="00CA337D" w:rsidP="005212E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37D" w:rsidRDefault="00CA337D" w:rsidP="005212E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45CD4">
      <w:rPr>
        <w:rStyle w:val="a4"/>
        <w:noProof/>
      </w:rPr>
      <w:t>20</w:t>
    </w:r>
    <w:r>
      <w:rPr>
        <w:rStyle w:val="a4"/>
      </w:rPr>
      <w:fldChar w:fldCharType="end"/>
    </w:r>
  </w:p>
  <w:p w:rsidR="00CA337D" w:rsidRDefault="00CA337D" w:rsidP="005212E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EEE" w:rsidRDefault="00A46EEE">
      <w:r>
        <w:separator/>
      </w:r>
    </w:p>
  </w:footnote>
  <w:footnote w:type="continuationSeparator" w:id="0">
    <w:p w:rsidR="00A46EEE" w:rsidRDefault="00A46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D752F"/>
    <w:multiLevelType w:val="hybridMultilevel"/>
    <w:tmpl w:val="6D78EBEA"/>
    <w:lvl w:ilvl="0" w:tplc="CA688AB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27033C9"/>
    <w:multiLevelType w:val="hybridMultilevel"/>
    <w:tmpl w:val="94842B9C"/>
    <w:lvl w:ilvl="0" w:tplc="55703464">
      <w:start w:val="1"/>
      <w:numFmt w:val="decimal"/>
      <w:lvlText w:val="%1."/>
      <w:lvlJc w:val="left"/>
      <w:pPr>
        <w:tabs>
          <w:tab w:val="num" w:pos="720"/>
        </w:tabs>
        <w:ind w:left="720" w:hanging="360"/>
      </w:pPr>
      <w:rPr>
        <w:rFonts w:hint="default"/>
      </w:rPr>
    </w:lvl>
    <w:lvl w:ilvl="1" w:tplc="3CD652CA">
      <w:numFmt w:val="none"/>
      <w:lvlText w:val=""/>
      <w:lvlJc w:val="left"/>
      <w:pPr>
        <w:tabs>
          <w:tab w:val="num" w:pos="360"/>
        </w:tabs>
      </w:pPr>
    </w:lvl>
    <w:lvl w:ilvl="2" w:tplc="A1D60372">
      <w:numFmt w:val="none"/>
      <w:lvlText w:val=""/>
      <w:lvlJc w:val="left"/>
      <w:pPr>
        <w:tabs>
          <w:tab w:val="num" w:pos="360"/>
        </w:tabs>
      </w:pPr>
    </w:lvl>
    <w:lvl w:ilvl="3" w:tplc="AC76A7D8">
      <w:numFmt w:val="none"/>
      <w:lvlText w:val=""/>
      <w:lvlJc w:val="left"/>
      <w:pPr>
        <w:tabs>
          <w:tab w:val="num" w:pos="360"/>
        </w:tabs>
      </w:pPr>
    </w:lvl>
    <w:lvl w:ilvl="4" w:tplc="8A321CCE">
      <w:numFmt w:val="none"/>
      <w:lvlText w:val=""/>
      <w:lvlJc w:val="left"/>
      <w:pPr>
        <w:tabs>
          <w:tab w:val="num" w:pos="360"/>
        </w:tabs>
      </w:pPr>
    </w:lvl>
    <w:lvl w:ilvl="5" w:tplc="4FCCDC64">
      <w:numFmt w:val="none"/>
      <w:lvlText w:val=""/>
      <w:lvlJc w:val="left"/>
      <w:pPr>
        <w:tabs>
          <w:tab w:val="num" w:pos="360"/>
        </w:tabs>
      </w:pPr>
    </w:lvl>
    <w:lvl w:ilvl="6" w:tplc="7B26C692">
      <w:numFmt w:val="none"/>
      <w:lvlText w:val=""/>
      <w:lvlJc w:val="left"/>
      <w:pPr>
        <w:tabs>
          <w:tab w:val="num" w:pos="360"/>
        </w:tabs>
      </w:pPr>
    </w:lvl>
    <w:lvl w:ilvl="7" w:tplc="42C26382">
      <w:numFmt w:val="none"/>
      <w:lvlText w:val=""/>
      <w:lvlJc w:val="left"/>
      <w:pPr>
        <w:tabs>
          <w:tab w:val="num" w:pos="360"/>
        </w:tabs>
      </w:pPr>
    </w:lvl>
    <w:lvl w:ilvl="8" w:tplc="FA8EE4BA">
      <w:numFmt w:val="none"/>
      <w:lvlText w:val=""/>
      <w:lvlJc w:val="left"/>
      <w:pPr>
        <w:tabs>
          <w:tab w:val="num" w:pos="360"/>
        </w:tabs>
      </w:pPr>
    </w:lvl>
  </w:abstractNum>
  <w:abstractNum w:abstractNumId="2">
    <w:nsid w:val="50F74E3E"/>
    <w:multiLevelType w:val="singleLevel"/>
    <w:tmpl w:val="97DAF1C4"/>
    <w:lvl w:ilvl="0">
      <w:start w:val="6"/>
      <w:numFmt w:val="decimal"/>
      <w:lvlText w:val="2.1.%1."/>
      <w:legacy w:legacy="1" w:legacySpace="0" w:legacyIndent="928"/>
      <w:lvlJc w:val="left"/>
      <w:rPr>
        <w:rFonts w:ascii="Times New Roman" w:hAnsi="Times New Roman" w:cs="Times New Roman" w:hint="default"/>
      </w:rPr>
    </w:lvl>
  </w:abstractNum>
  <w:abstractNum w:abstractNumId="3">
    <w:nsid w:val="526D755C"/>
    <w:multiLevelType w:val="singleLevel"/>
    <w:tmpl w:val="479C91FC"/>
    <w:lvl w:ilvl="0">
      <w:start w:val="1"/>
      <w:numFmt w:val="decimal"/>
      <w:lvlText w:val="1.2.%1."/>
      <w:legacy w:legacy="1" w:legacySpace="0" w:legacyIndent="504"/>
      <w:lvlJc w:val="left"/>
      <w:rPr>
        <w:rFonts w:ascii="Times New Roman" w:hAnsi="Times New Roman" w:cs="Times New Roman" w:hint="default"/>
      </w:rPr>
    </w:lvl>
  </w:abstractNum>
  <w:abstractNum w:abstractNumId="4">
    <w:nsid w:val="5B564C66"/>
    <w:multiLevelType w:val="hybridMultilevel"/>
    <w:tmpl w:val="39061F2E"/>
    <w:lvl w:ilvl="0" w:tplc="7E840F12">
      <w:start w:val="1"/>
      <w:numFmt w:val="decimal"/>
      <w:lvlText w:val="%1."/>
      <w:lvlJc w:val="left"/>
      <w:pPr>
        <w:tabs>
          <w:tab w:val="num" w:pos="720"/>
        </w:tabs>
        <w:ind w:left="720" w:hanging="360"/>
      </w:pPr>
      <w:rPr>
        <w:rFonts w:hint="default"/>
      </w:rPr>
    </w:lvl>
    <w:lvl w:ilvl="1" w:tplc="84985F5E">
      <w:numFmt w:val="none"/>
      <w:lvlText w:val=""/>
      <w:lvlJc w:val="left"/>
      <w:pPr>
        <w:tabs>
          <w:tab w:val="num" w:pos="360"/>
        </w:tabs>
      </w:pPr>
    </w:lvl>
    <w:lvl w:ilvl="2" w:tplc="101081C2">
      <w:numFmt w:val="none"/>
      <w:lvlText w:val=""/>
      <w:lvlJc w:val="left"/>
      <w:pPr>
        <w:tabs>
          <w:tab w:val="num" w:pos="360"/>
        </w:tabs>
      </w:pPr>
    </w:lvl>
    <w:lvl w:ilvl="3" w:tplc="9028B14E">
      <w:numFmt w:val="none"/>
      <w:lvlText w:val=""/>
      <w:lvlJc w:val="left"/>
      <w:pPr>
        <w:tabs>
          <w:tab w:val="num" w:pos="360"/>
        </w:tabs>
      </w:pPr>
    </w:lvl>
    <w:lvl w:ilvl="4" w:tplc="A30A2ECA">
      <w:numFmt w:val="none"/>
      <w:lvlText w:val=""/>
      <w:lvlJc w:val="left"/>
      <w:pPr>
        <w:tabs>
          <w:tab w:val="num" w:pos="360"/>
        </w:tabs>
      </w:pPr>
    </w:lvl>
    <w:lvl w:ilvl="5" w:tplc="773462A8">
      <w:numFmt w:val="none"/>
      <w:lvlText w:val=""/>
      <w:lvlJc w:val="left"/>
      <w:pPr>
        <w:tabs>
          <w:tab w:val="num" w:pos="360"/>
        </w:tabs>
      </w:pPr>
    </w:lvl>
    <w:lvl w:ilvl="6" w:tplc="639CCF7E">
      <w:numFmt w:val="none"/>
      <w:lvlText w:val=""/>
      <w:lvlJc w:val="left"/>
      <w:pPr>
        <w:tabs>
          <w:tab w:val="num" w:pos="360"/>
        </w:tabs>
      </w:pPr>
    </w:lvl>
    <w:lvl w:ilvl="7" w:tplc="B4A6E6A0">
      <w:numFmt w:val="none"/>
      <w:lvlText w:val=""/>
      <w:lvlJc w:val="left"/>
      <w:pPr>
        <w:tabs>
          <w:tab w:val="num" w:pos="360"/>
        </w:tabs>
      </w:pPr>
    </w:lvl>
    <w:lvl w:ilvl="8" w:tplc="4886C09E">
      <w:numFmt w:val="none"/>
      <w:lvlText w:val=""/>
      <w:lvlJc w:val="left"/>
      <w:pPr>
        <w:tabs>
          <w:tab w:val="num" w:pos="360"/>
        </w:tabs>
      </w:pPr>
    </w:lvl>
  </w:abstractNum>
  <w:abstractNum w:abstractNumId="5">
    <w:nsid w:val="5C15630A"/>
    <w:multiLevelType w:val="hybridMultilevel"/>
    <w:tmpl w:val="591A9F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867"/>
    <w:rsid w:val="0000346B"/>
    <w:rsid w:val="0008579A"/>
    <w:rsid w:val="0019215E"/>
    <w:rsid w:val="00241D4D"/>
    <w:rsid w:val="00345CD4"/>
    <w:rsid w:val="00432867"/>
    <w:rsid w:val="0046783E"/>
    <w:rsid w:val="004A7755"/>
    <w:rsid w:val="005212EF"/>
    <w:rsid w:val="00552331"/>
    <w:rsid w:val="005B78E9"/>
    <w:rsid w:val="005E7A45"/>
    <w:rsid w:val="006F5CE6"/>
    <w:rsid w:val="0086754B"/>
    <w:rsid w:val="00941C77"/>
    <w:rsid w:val="009A274D"/>
    <w:rsid w:val="00A053DD"/>
    <w:rsid w:val="00A46EEE"/>
    <w:rsid w:val="00A55ADA"/>
    <w:rsid w:val="00AA6D05"/>
    <w:rsid w:val="00BD251C"/>
    <w:rsid w:val="00BE6221"/>
    <w:rsid w:val="00C26F2C"/>
    <w:rsid w:val="00CA337D"/>
    <w:rsid w:val="00D9289D"/>
    <w:rsid w:val="00DA4860"/>
    <w:rsid w:val="00DB403C"/>
    <w:rsid w:val="00E72CEB"/>
    <w:rsid w:val="00EF328D"/>
    <w:rsid w:val="00F1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E263F1F-9329-4456-98EF-BD0E76B2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86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F12FB9"/>
    <w:pPr>
      <w:widowControl w:val="0"/>
      <w:autoSpaceDE w:val="0"/>
      <w:autoSpaceDN w:val="0"/>
      <w:adjustRightInd w:val="0"/>
      <w:spacing w:line="247" w:lineRule="exact"/>
      <w:ind w:firstLine="364"/>
      <w:jc w:val="both"/>
    </w:pPr>
  </w:style>
  <w:style w:type="character" w:customStyle="1" w:styleId="FontStyle12">
    <w:name w:val="Font Style12"/>
    <w:basedOn w:val="a0"/>
    <w:rsid w:val="00F12FB9"/>
    <w:rPr>
      <w:rFonts w:ascii="Times New Roman" w:hAnsi="Times New Roman" w:cs="Times New Roman"/>
      <w:sz w:val="22"/>
      <w:szCs w:val="22"/>
    </w:rPr>
  </w:style>
  <w:style w:type="paragraph" w:customStyle="1" w:styleId="Style2">
    <w:name w:val="Style2"/>
    <w:basedOn w:val="a"/>
    <w:rsid w:val="00DB403C"/>
    <w:pPr>
      <w:widowControl w:val="0"/>
      <w:autoSpaceDE w:val="0"/>
      <w:autoSpaceDN w:val="0"/>
      <w:adjustRightInd w:val="0"/>
      <w:spacing w:line="322" w:lineRule="exact"/>
      <w:ind w:firstLine="410"/>
      <w:jc w:val="both"/>
    </w:pPr>
  </w:style>
  <w:style w:type="paragraph" w:customStyle="1" w:styleId="Style4">
    <w:name w:val="Style4"/>
    <w:basedOn w:val="a"/>
    <w:rsid w:val="00DB403C"/>
    <w:pPr>
      <w:widowControl w:val="0"/>
      <w:autoSpaceDE w:val="0"/>
      <w:autoSpaceDN w:val="0"/>
      <w:adjustRightInd w:val="0"/>
    </w:pPr>
  </w:style>
  <w:style w:type="paragraph" w:customStyle="1" w:styleId="Style5">
    <w:name w:val="Style5"/>
    <w:basedOn w:val="a"/>
    <w:rsid w:val="00DB403C"/>
    <w:pPr>
      <w:widowControl w:val="0"/>
      <w:autoSpaceDE w:val="0"/>
      <w:autoSpaceDN w:val="0"/>
      <w:adjustRightInd w:val="0"/>
      <w:spacing w:line="320" w:lineRule="exact"/>
      <w:ind w:firstLine="454"/>
      <w:jc w:val="both"/>
    </w:pPr>
  </w:style>
  <w:style w:type="character" w:customStyle="1" w:styleId="FontStyle11">
    <w:name w:val="Font Style11"/>
    <w:basedOn w:val="a0"/>
    <w:rsid w:val="00DB403C"/>
    <w:rPr>
      <w:rFonts w:ascii="Times New Roman" w:hAnsi="Times New Roman" w:cs="Times New Roman"/>
      <w:b/>
      <w:bCs/>
      <w:i/>
      <w:iCs/>
      <w:spacing w:val="-10"/>
      <w:sz w:val="18"/>
      <w:szCs w:val="18"/>
    </w:rPr>
  </w:style>
  <w:style w:type="character" w:customStyle="1" w:styleId="FontStyle13">
    <w:name w:val="Font Style13"/>
    <w:basedOn w:val="a0"/>
    <w:rsid w:val="00DB403C"/>
    <w:rPr>
      <w:rFonts w:ascii="Times New Roman" w:hAnsi="Times New Roman" w:cs="Times New Roman"/>
      <w:sz w:val="18"/>
      <w:szCs w:val="18"/>
    </w:rPr>
  </w:style>
  <w:style w:type="paragraph" w:customStyle="1" w:styleId="Style6">
    <w:name w:val="Style6"/>
    <w:basedOn w:val="a"/>
    <w:rsid w:val="004A7755"/>
    <w:pPr>
      <w:widowControl w:val="0"/>
      <w:autoSpaceDE w:val="0"/>
      <w:autoSpaceDN w:val="0"/>
      <w:adjustRightInd w:val="0"/>
      <w:spacing w:line="324" w:lineRule="exact"/>
      <w:ind w:hanging="266"/>
    </w:pPr>
  </w:style>
  <w:style w:type="paragraph" w:customStyle="1" w:styleId="Style7">
    <w:name w:val="Style7"/>
    <w:basedOn w:val="a"/>
    <w:rsid w:val="004A7755"/>
    <w:pPr>
      <w:widowControl w:val="0"/>
      <w:autoSpaceDE w:val="0"/>
      <w:autoSpaceDN w:val="0"/>
      <w:adjustRightInd w:val="0"/>
      <w:spacing w:line="324" w:lineRule="exact"/>
    </w:pPr>
  </w:style>
  <w:style w:type="character" w:customStyle="1" w:styleId="FontStyle54">
    <w:name w:val="Font Style54"/>
    <w:basedOn w:val="a0"/>
    <w:rsid w:val="00AA6D05"/>
    <w:rPr>
      <w:rFonts w:ascii="Times New Roman" w:hAnsi="Times New Roman" w:cs="Times New Roman"/>
      <w:spacing w:val="-10"/>
      <w:sz w:val="22"/>
      <w:szCs w:val="22"/>
    </w:rPr>
  </w:style>
  <w:style w:type="character" w:customStyle="1" w:styleId="FontStyle55">
    <w:name w:val="Font Style55"/>
    <w:basedOn w:val="a0"/>
    <w:rsid w:val="00AA6D05"/>
    <w:rPr>
      <w:rFonts w:ascii="Times New Roman" w:hAnsi="Times New Roman" w:cs="Times New Roman"/>
      <w:b/>
      <w:bCs/>
      <w:i/>
      <w:iCs/>
      <w:spacing w:val="-10"/>
      <w:sz w:val="22"/>
      <w:szCs w:val="22"/>
    </w:rPr>
  </w:style>
  <w:style w:type="character" w:customStyle="1" w:styleId="FontStyle25">
    <w:name w:val="Font Style25"/>
    <w:basedOn w:val="a0"/>
    <w:rsid w:val="00A55ADA"/>
    <w:rPr>
      <w:rFonts w:ascii="Times New Roman" w:hAnsi="Times New Roman" w:cs="Times New Roman"/>
      <w:spacing w:val="-10"/>
      <w:sz w:val="22"/>
      <w:szCs w:val="22"/>
    </w:rPr>
  </w:style>
  <w:style w:type="paragraph" w:customStyle="1" w:styleId="1">
    <w:name w:val="Абзац списка1"/>
    <w:basedOn w:val="a"/>
    <w:rsid w:val="00A55ADA"/>
    <w:pPr>
      <w:spacing w:after="200" w:line="276" w:lineRule="auto"/>
      <w:ind w:left="720"/>
      <w:contextualSpacing/>
    </w:pPr>
    <w:rPr>
      <w:rFonts w:ascii="Calibri" w:hAnsi="Calibri"/>
      <w:sz w:val="22"/>
      <w:szCs w:val="22"/>
    </w:rPr>
  </w:style>
  <w:style w:type="character" w:customStyle="1" w:styleId="FontStyle26">
    <w:name w:val="Font Style26"/>
    <w:basedOn w:val="a0"/>
    <w:rsid w:val="00D9289D"/>
    <w:rPr>
      <w:rFonts w:ascii="Times New Roman" w:hAnsi="Times New Roman" w:cs="Times New Roman"/>
      <w:b/>
      <w:bCs/>
      <w:i/>
      <w:iCs/>
      <w:spacing w:val="-10"/>
      <w:sz w:val="22"/>
      <w:szCs w:val="22"/>
    </w:rPr>
  </w:style>
  <w:style w:type="character" w:customStyle="1" w:styleId="FontStyle24">
    <w:name w:val="Font Style24"/>
    <w:basedOn w:val="a0"/>
    <w:rsid w:val="00C26F2C"/>
    <w:rPr>
      <w:rFonts w:ascii="Times New Roman" w:hAnsi="Times New Roman" w:cs="Times New Roman"/>
      <w:b/>
      <w:bCs/>
      <w:spacing w:val="-10"/>
      <w:sz w:val="24"/>
      <w:szCs w:val="24"/>
    </w:rPr>
  </w:style>
  <w:style w:type="character" w:customStyle="1" w:styleId="FontStyle18">
    <w:name w:val="Font Style18"/>
    <w:basedOn w:val="a0"/>
    <w:rsid w:val="00C26F2C"/>
    <w:rPr>
      <w:rFonts w:ascii="Times New Roman" w:hAnsi="Times New Roman" w:cs="Times New Roman"/>
      <w:spacing w:val="-10"/>
      <w:sz w:val="22"/>
      <w:szCs w:val="22"/>
    </w:rPr>
  </w:style>
  <w:style w:type="character" w:customStyle="1" w:styleId="FontStyle40">
    <w:name w:val="Font Style40"/>
    <w:basedOn w:val="a0"/>
    <w:rsid w:val="0086754B"/>
    <w:rPr>
      <w:rFonts w:ascii="Georgia" w:hAnsi="Georgia" w:cs="Georgia"/>
      <w:sz w:val="20"/>
      <w:szCs w:val="20"/>
    </w:rPr>
  </w:style>
  <w:style w:type="character" w:customStyle="1" w:styleId="FontStyle42">
    <w:name w:val="Font Style42"/>
    <w:basedOn w:val="a0"/>
    <w:rsid w:val="005B78E9"/>
    <w:rPr>
      <w:rFonts w:ascii="Georgia" w:hAnsi="Georgia" w:cs="Georgia"/>
      <w:i/>
      <w:iCs/>
      <w:spacing w:val="-10"/>
      <w:sz w:val="20"/>
      <w:szCs w:val="20"/>
    </w:rPr>
  </w:style>
  <w:style w:type="character" w:customStyle="1" w:styleId="FontStyle57">
    <w:name w:val="Font Style57"/>
    <w:basedOn w:val="a0"/>
    <w:rsid w:val="005B78E9"/>
    <w:rPr>
      <w:rFonts w:ascii="Times New Roman" w:hAnsi="Times New Roman" w:cs="Times New Roman"/>
      <w:b/>
      <w:bCs/>
      <w:spacing w:val="-10"/>
      <w:sz w:val="22"/>
      <w:szCs w:val="22"/>
    </w:rPr>
  </w:style>
  <w:style w:type="paragraph" w:styleId="a3">
    <w:name w:val="footer"/>
    <w:basedOn w:val="a"/>
    <w:rsid w:val="005212EF"/>
    <w:pPr>
      <w:tabs>
        <w:tab w:val="center" w:pos="4677"/>
        <w:tab w:val="right" w:pos="9355"/>
      </w:tabs>
    </w:pPr>
  </w:style>
  <w:style w:type="character" w:styleId="a4">
    <w:name w:val="page number"/>
    <w:basedOn w:val="a0"/>
    <w:rsid w:val="00521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3658</Words>
  <Characters>20852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2014-04-26T15:13:00Z</dcterms:created>
  <dcterms:modified xsi:type="dcterms:W3CDTF">2014-04-26T15:13:00Z</dcterms:modified>
</cp:coreProperties>
</file>