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  <w:r w:rsidRPr="00E9152F">
        <w:rPr>
          <w:color w:val="000000"/>
          <w:sz w:val="28"/>
        </w:rPr>
        <w:t>Р</w:t>
      </w:r>
      <w:r w:rsidR="00E9152F" w:rsidRPr="00E9152F">
        <w:rPr>
          <w:color w:val="000000"/>
          <w:sz w:val="28"/>
        </w:rPr>
        <w:t>оссийская федерация</w:t>
      </w:r>
    </w:p>
    <w:p w:rsidR="00D905A5" w:rsidRPr="00E9152F" w:rsidRDefault="00D905A5" w:rsidP="00E9152F">
      <w:pPr>
        <w:tabs>
          <w:tab w:val="left" w:pos="360"/>
        </w:tabs>
        <w:spacing w:line="360" w:lineRule="auto"/>
        <w:ind w:hanging="360"/>
        <w:jc w:val="center"/>
        <w:rPr>
          <w:sz w:val="28"/>
        </w:rPr>
      </w:pPr>
      <w:r w:rsidRPr="00E9152F">
        <w:rPr>
          <w:sz w:val="28"/>
        </w:rPr>
        <w:t>Министерство образования и науки</w:t>
      </w: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  <w:r w:rsidRPr="00E9152F">
        <w:rPr>
          <w:color w:val="000000"/>
          <w:sz w:val="28"/>
        </w:rPr>
        <w:t>ГОУ ВПО Р</w:t>
      </w:r>
      <w:r w:rsidR="00E9152F" w:rsidRPr="00E9152F">
        <w:rPr>
          <w:color w:val="000000"/>
          <w:sz w:val="28"/>
        </w:rPr>
        <w:t xml:space="preserve">оссийский экономический университет </w:t>
      </w:r>
      <w:r w:rsidRPr="00E9152F">
        <w:rPr>
          <w:color w:val="000000"/>
          <w:sz w:val="28"/>
        </w:rPr>
        <w:t>им. Г.В. П</w:t>
      </w:r>
      <w:r w:rsidR="00E9152F" w:rsidRPr="00E9152F">
        <w:rPr>
          <w:color w:val="000000"/>
          <w:sz w:val="28"/>
        </w:rPr>
        <w:t>леханова</w:t>
      </w: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  <w:r w:rsidRPr="00E9152F">
        <w:rPr>
          <w:color w:val="000000"/>
          <w:sz w:val="28"/>
        </w:rPr>
        <w:t>Факультет международных экономических отношений</w:t>
      </w: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  <w:r w:rsidRPr="00E9152F">
        <w:rPr>
          <w:color w:val="000000"/>
          <w:sz w:val="28"/>
        </w:rPr>
        <w:t>Кафедра мировой экономики</w:t>
      </w: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  <w:r w:rsidRPr="00E9152F">
        <w:rPr>
          <w:color w:val="000000"/>
          <w:sz w:val="28"/>
          <w:szCs w:val="28"/>
        </w:rPr>
        <w:t>Аналитическая работа с использованием международных источников статистической информации</w:t>
      </w: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E9152F">
        <w:rPr>
          <w:b/>
          <w:color w:val="000000"/>
          <w:sz w:val="28"/>
          <w:szCs w:val="28"/>
        </w:rPr>
        <w:t>на тему: Место и роль экономики Соединенных Штатов Америки</w:t>
      </w:r>
      <w:r w:rsidR="00045725">
        <w:rPr>
          <w:b/>
          <w:color w:val="000000"/>
          <w:sz w:val="28"/>
          <w:szCs w:val="28"/>
        </w:rPr>
        <w:t xml:space="preserve"> </w:t>
      </w:r>
      <w:r w:rsidRPr="00E9152F">
        <w:rPr>
          <w:b/>
          <w:color w:val="000000"/>
          <w:sz w:val="28"/>
          <w:szCs w:val="28"/>
        </w:rPr>
        <w:t>в международной торговле</w:t>
      </w: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color w:val="000000"/>
          <w:sz w:val="28"/>
        </w:rPr>
      </w:pPr>
    </w:p>
    <w:p w:rsidR="00D905A5" w:rsidRPr="00E9152F" w:rsidRDefault="00D905A5" w:rsidP="00E9152F">
      <w:pPr>
        <w:shd w:val="clear" w:color="auto" w:fill="FFFFFF"/>
        <w:spacing w:line="360" w:lineRule="auto"/>
        <w:jc w:val="center"/>
        <w:rPr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sz w:val="28"/>
        </w:rPr>
      </w:pPr>
    </w:p>
    <w:p w:rsidR="00E9152F" w:rsidRPr="00E9152F" w:rsidRDefault="00E9152F" w:rsidP="00E9152F">
      <w:pPr>
        <w:shd w:val="clear" w:color="auto" w:fill="FFFFFF"/>
        <w:spacing w:line="360" w:lineRule="auto"/>
        <w:jc w:val="center"/>
        <w:rPr>
          <w:sz w:val="28"/>
        </w:rPr>
      </w:pPr>
    </w:p>
    <w:p w:rsidR="00E9152F" w:rsidRPr="00E9152F" w:rsidRDefault="00D905A5" w:rsidP="00E9152F">
      <w:pPr>
        <w:shd w:val="clear" w:color="auto" w:fill="FFFFFF"/>
        <w:spacing w:line="360" w:lineRule="auto"/>
        <w:jc w:val="center"/>
        <w:rPr>
          <w:sz w:val="28"/>
        </w:rPr>
      </w:pPr>
      <w:r w:rsidRPr="00E9152F">
        <w:rPr>
          <w:sz w:val="28"/>
        </w:rPr>
        <w:t>Москва 2011</w:t>
      </w:r>
    </w:p>
    <w:p w:rsidR="00863C7D" w:rsidRPr="00E9152F" w:rsidRDefault="00911A96" w:rsidP="00E9152F">
      <w:pPr>
        <w:shd w:val="clear" w:color="auto" w:fill="FFFFFF"/>
        <w:spacing w:line="360" w:lineRule="auto"/>
        <w:jc w:val="both"/>
        <w:rPr>
          <w:sz w:val="28"/>
        </w:rPr>
      </w:pPr>
      <w:r w:rsidRPr="00C01CF9">
        <w:rPr>
          <w:color w:val="403152"/>
          <w:sz w:val="28"/>
          <w:szCs w:val="32"/>
        </w:rPr>
        <w:br w:type="page"/>
      </w:r>
    </w:p>
    <w:p w:rsidR="00E9152F" w:rsidRDefault="00E9152F" w:rsidP="00E9152F">
      <w:pPr>
        <w:spacing w:line="360" w:lineRule="auto"/>
        <w:ind w:firstLine="567"/>
        <w:jc w:val="both"/>
        <w:rPr>
          <w:b/>
          <w:sz w:val="28"/>
          <w:szCs w:val="32"/>
        </w:rPr>
      </w:pPr>
      <w:r w:rsidRPr="00E9152F">
        <w:rPr>
          <w:b/>
          <w:sz w:val="28"/>
          <w:szCs w:val="32"/>
        </w:rPr>
        <w:t>Оглавление</w:t>
      </w:r>
    </w:p>
    <w:p w:rsidR="00E9152F" w:rsidRPr="00E9152F" w:rsidRDefault="00E9152F" w:rsidP="00E9152F">
      <w:pPr>
        <w:spacing w:line="360" w:lineRule="auto"/>
        <w:ind w:firstLine="567"/>
        <w:jc w:val="both"/>
        <w:rPr>
          <w:b/>
          <w:sz w:val="28"/>
          <w:szCs w:val="32"/>
        </w:rPr>
      </w:pPr>
    </w:p>
    <w:p w:rsidR="00E9152F" w:rsidRPr="00E9152F" w:rsidRDefault="00E9152F" w:rsidP="00E9152F">
      <w:pPr>
        <w:spacing w:line="360" w:lineRule="auto"/>
        <w:jc w:val="both"/>
        <w:rPr>
          <w:sz w:val="28"/>
          <w:szCs w:val="32"/>
        </w:rPr>
      </w:pPr>
      <w:r w:rsidRPr="00E9152F">
        <w:rPr>
          <w:sz w:val="28"/>
          <w:szCs w:val="32"/>
        </w:rPr>
        <w:t>Введение</w:t>
      </w:r>
    </w:p>
    <w:p w:rsidR="00E9152F" w:rsidRPr="00E9152F" w:rsidRDefault="00E9152F" w:rsidP="00E9152F">
      <w:pPr>
        <w:spacing w:line="360" w:lineRule="auto"/>
        <w:jc w:val="both"/>
        <w:rPr>
          <w:sz w:val="28"/>
          <w:szCs w:val="32"/>
        </w:rPr>
      </w:pPr>
      <w:r w:rsidRPr="00E9152F">
        <w:rPr>
          <w:sz w:val="28"/>
          <w:szCs w:val="32"/>
        </w:rPr>
        <w:t>1.Основные тенденции макроэкономического развития США на современном этапе</w:t>
      </w:r>
    </w:p>
    <w:p w:rsidR="00E9152F" w:rsidRPr="00E9152F" w:rsidRDefault="00E9152F" w:rsidP="00E9152F">
      <w:pPr>
        <w:spacing w:line="360" w:lineRule="auto"/>
        <w:jc w:val="both"/>
        <w:rPr>
          <w:sz w:val="28"/>
          <w:szCs w:val="32"/>
        </w:rPr>
      </w:pPr>
      <w:r w:rsidRPr="00E9152F">
        <w:rPr>
          <w:sz w:val="28"/>
          <w:szCs w:val="32"/>
        </w:rPr>
        <w:t>2.Особенности участия США в системе международных торговых отношений</w:t>
      </w:r>
    </w:p>
    <w:p w:rsidR="00E9152F" w:rsidRPr="00E9152F" w:rsidRDefault="00E9152F" w:rsidP="00E9152F">
      <w:pPr>
        <w:spacing w:line="360" w:lineRule="auto"/>
        <w:jc w:val="both"/>
        <w:rPr>
          <w:sz w:val="28"/>
          <w:szCs w:val="32"/>
        </w:rPr>
      </w:pPr>
      <w:r w:rsidRPr="00E9152F">
        <w:rPr>
          <w:sz w:val="28"/>
          <w:szCs w:val="32"/>
        </w:rPr>
        <w:t>3.Анализ внешнеторговой политики страны</w:t>
      </w:r>
    </w:p>
    <w:p w:rsidR="00E9152F" w:rsidRPr="00E9152F" w:rsidRDefault="00E9152F" w:rsidP="00E9152F">
      <w:pPr>
        <w:spacing w:line="360" w:lineRule="auto"/>
        <w:jc w:val="both"/>
        <w:rPr>
          <w:sz w:val="28"/>
          <w:szCs w:val="32"/>
        </w:rPr>
      </w:pPr>
      <w:r w:rsidRPr="00E9152F">
        <w:rPr>
          <w:sz w:val="28"/>
          <w:szCs w:val="32"/>
        </w:rPr>
        <w:t>3.1</w:t>
      </w:r>
      <w:r w:rsidR="00045725">
        <w:rPr>
          <w:sz w:val="28"/>
          <w:szCs w:val="32"/>
        </w:rPr>
        <w:t xml:space="preserve"> </w:t>
      </w:r>
      <w:r w:rsidRPr="00E9152F">
        <w:rPr>
          <w:sz w:val="28"/>
          <w:szCs w:val="32"/>
        </w:rPr>
        <w:t>Расчет и анализ основных показателей</w:t>
      </w:r>
    </w:p>
    <w:p w:rsidR="00E9152F" w:rsidRPr="00E9152F" w:rsidRDefault="00E9152F" w:rsidP="00E9152F">
      <w:pPr>
        <w:spacing w:line="360" w:lineRule="auto"/>
        <w:jc w:val="both"/>
        <w:rPr>
          <w:sz w:val="28"/>
          <w:szCs w:val="32"/>
        </w:rPr>
      </w:pPr>
      <w:r w:rsidRPr="00E9152F">
        <w:rPr>
          <w:sz w:val="28"/>
          <w:szCs w:val="32"/>
        </w:rPr>
        <w:t>3.2 Характеристика внешнеторговой политики страны</w:t>
      </w:r>
    </w:p>
    <w:p w:rsidR="00E9152F" w:rsidRPr="00E9152F" w:rsidRDefault="00E9152F" w:rsidP="00E9152F">
      <w:pPr>
        <w:spacing w:line="360" w:lineRule="auto"/>
        <w:jc w:val="both"/>
        <w:rPr>
          <w:sz w:val="28"/>
          <w:szCs w:val="32"/>
        </w:rPr>
      </w:pPr>
      <w:r w:rsidRPr="00E9152F">
        <w:rPr>
          <w:sz w:val="28"/>
          <w:szCs w:val="32"/>
        </w:rPr>
        <w:t>Заключение</w:t>
      </w:r>
    </w:p>
    <w:p w:rsidR="00E9152F" w:rsidRPr="00E9152F" w:rsidRDefault="00E9152F" w:rsidP="00E9152F">
      <w:pPr>
        <w:spacing w:line="360" w:lineRule="auto"/>
        <w:jc w:val="both"/>
        <w:rPr>
          <w:sz w:val="28"/>
          <w:szCs w:val="32"/>
        </w:rPr>
      </w:pPr>
      <w:r w:rsidRPr="00E9152F">
        <w:rPr>
          <w:sz w:val="28"/>
          <w:szCs w:val="32"/>
        </w:rPr>
        <w:t>Список литературы</w:t>
      </w:r>
    </w:p>
    <w:p w:rsidR="00E9152F" w:rsidRPr="00E9152F" w:rsidRDefault="00E9152F" w:rsidP="00E9152F">
      <w:pPr>
        <w:spacing w:line="360" w:lineRule="auto"/>
        <w:ind w:firstLine="567"/>
        <w:jc w:val="both"/>
        <w:rPr>
          <w:sz w:val="28"/>
          <w:szCs w:val="32"/>
        </w:rPr>
      </w:pPr>
    </w:p>
    <w:p w:rsidR="00E9152F" w:rsidRPr="00E9152F" w:rsidRDefault="00E9152F" w:rsidP="00E9152F">
      <w:pPr>
        <w:spacing w:line="360" w:lineRule="auto"/>
        <w:ind w:firstLine="567"/>
        <w:jc w:val="both"/>
        <w:rPr>
          <w:b/>
          <w:sz w:val="28"/>
          <w:szCs w:val="32"/>
        </w:rPr>
      </w:pPr>
    </w:p>
    <w:p w:rsidR="00E9152F" w:rsidRDefault="00E9152F">
      <w:pPr>
        <w:spacing w:after="200" w:line="276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p w:rsidR="002E3699" w:rsidRPr="00E9152F" w:rsidRDefault="00D905A5" w:rsidP="00E9152F">
      <w:pPr>
        <w:spacing w:line="360" w:lineRule="auto"/>
        <w:ind w:firstLine="567"/>
        <w:jc w:val="both"/>
        <w:rPr>
          <w:b/>
          <w:sz w:val="28"/>
          <w:szCs w:val="32"/>
        </w:rPr>
      </w:pPr>
      <w:r w:rsidRPr="00E9152F">
        <w:rPr>
          <w:b/>
          <w:sz w:val="28"/>
          <w:szCs w:val="32"/>
        </w:rPr>
        <w:t>Введение</w:t>
      </w:r>
    </w:p>
    <w:p w:rsidR="00D905A5" w:rsidRPr="00E9152F" w:rsidRDefault="00D905A5" w:rsidP="00E9152F">
      <w:pPr>
        <w:spacing w:line="360" w:lineRule="auto"/>
        <w:jc w:val="both"/>
        <w:rPr>
          <w:sz w:val="28"/>
        </w:rPr>
      </w:pPr>
    </w:p>
    <w:p w:rsidR="00D905A5" w:rsidRPr="00E9152F" w:rsidRDefault="00D905A5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Глобализация характеризует растущую взаимосвязь и взаимозависимость отдельных национальных экономических систем.</w:t>
      </w:r>
      <w:r w:rsidR="00911A96" w:rsidRPr="00E9152F">
        <w:rPr>
          <w:sz w:val="28"/>
        </w:rPr>
        <w:t xml:space="preserve"> Глобализация производства под воздействием НТР создает такую ситуацию, когда практически ни одной стране уже не выгодно иметь </w:t>
      </w:r>
      <w:r w:rsidR="00270BD1" w:rsidRPr="00E9152F">
        <w:rPr>
          <w:sz w:val="28"/>
        </w:rPr>
        <w:t>«</w:t>
      </w:r>
      <w:r w:rsidR="00911A96" w:rsidRPr="00E9152F">
        <w:rPr>
          <w:sz w:val="28"/>
        </w:rPr>
        <w:t>свое</w:t>
      </w:r>
      <w:r w:rsidR="00270BD1" w:rsidRPr="00E9152F">
        <w:rPr>
          <w:sz w:val="28"/>
        </w:rPr>
        <w:t>»</w:t>
      </w:r>
      <w:r w:rsidR="00911A96" w:rsidRPr="00E9152F">
        <w:rPr>
          <w:sz w:val="28"/>
        </w:rPr>
        <w:t xml:space="preserve"> производство</w:t>
      </w:r>
      <w:r w:rsidR="00C643FC" w:rsidRPr="00E9152F">
        <w:rPr>
          <w:sz w:val="28"/>
        </w:rPr>
        <w:t>.</w:t>
      </w:r>
      <w:r w:rsidRPr="00E9152F">
        <w:rPr>
          <w:sz w:val="28"/>
        </w:rPr>
        <w:t xml:space="preserve"> На сегодняшний день отдельные национальные экономики все более интегрируются в мировое хозяйство.</w:t>
      </w:r>
    </w:p>
    <w:p w:rsidR="00D905A5" w:rsidRPr="00E9152F" w:rsidRDefault="00D905A5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В связи с этим представляет интерес изучение США, как наиболее богатой, и, следовательно, наиболее сильно влияющей на развитие мирового хозяйства страны.</w:t>
      </w:r>
    </w:p>
    <w:p w:rsidR="00911A96" w:rsidRPr="00E9152F" w:rsidRDefault="00182667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Целью данной работы является определение позиции Соединенных Штатов Америки в системе международной торговли,</w:t>
      </w:r>
      <w:r w:rsidR="00472358" w:rsidRPr="00E9152F">
        <w:rPr>
          <w:sz w:val="28"/>
        </w:rPr>
        <w:t xml:space="preserve"> а также</w:t>
      </w:r>
      <w:r w:rsidRPr="00E9152F">
        <w:rPr>
          <w:sz w:val="28"/>
        </w:rPr>
        <w:t xml:space="preserve"> степени </w:t>
      </w:r>
      <w:r w:rsidR="002C5FCC" w:rsidRPr="00E9152F">
        <w:rPr>
          <w:sz w:val="28"/>
        </w:rPr>
        <w:t>их</w:t>
      </w:r>
      <w:r w:rsidRPr="00E9152F">
        <w:rPr>
          <w:sz w:val="28"/>
        </w:rPr>
        <w:t xml:space="preserve"> влияния на глобальные экономические процессы. Задачами, позволяющими добиться обозначенной цели, </w:t>
      </w:r>
      <w:r w:rsidR="00BB1A47" w:rsidRPr="00E9152F">
        <w:rPr>
          <w:sz w:val="28"/>
        </w:rPr>
        <w:t>являются,</w:t>
      </w:r>
      <w:r w:rsidRPr="00E9152F">
        <w:rPr>
          <w:sz w:val="28"/>
        </w:rPr>
        <w:t xml:space="preserve"> прежде </w:t>
      </w:r>
      <w:r w:rsidR="00BB1A47" w:rsidRPr="00E9152F">
        <w:rPr>
          <w:sz w:val="28"/>
        </w:rPr>
        <w:t>всего,</w:t>
      </w:r>
      <w:r w:rsidRPr="00E9152F">
        <w:rPr>
          <w:sz w:val="28"/>
        </w:rPr>
        <w:t xml:space="preserve"> анализ </w:t>
      </w:r>
      <w:r w:rsidR="00472358" w:rsidRPr="00E9152F">
        <w:rPr>
          <w:sz w:val="28"/>
        </w:rPr>
        <w:t xml:space="preserve">актуальной </w:t>
      </w:r>
      <w:r w:rsidRPr="00E9152F">
        <w:rPr>
          <w:sz w:val="28"/>
        </w:rPr>
        <w:t>статистической и теоретической информации, касающейся основных экономических показателей</w:t>
      </w:r>
      <w:r w:rsidR="00BB1A47" w:rsidRPr="00E9152F">
        <w:rPr>
          <w:sz w:val="28"/>
        </w:rPr>
        <w:t>;</w:t>
      </w:r>
      <w:r w:rsidRPr="00E9152F">
        <w:rPr>
          <w:sz w:val="28"/>
        </w:rPr>
        <w:t xml:space="preserve"> выявление тенденций дальнейшего развития</w:t>
      </w:r>
      <w:r w:rsidR="00BB1A47" w:rsidRPr="00E9152F">
        <w:rPr>
          <w:sz w:val="28"/>
        </w:rPr>
        <w:t xml:space="preserve"> данной страны; формулировка выводов, ясно отражающих настоящее положение данной страны в МХ и определяющих специфику экономической политики США.</w:t>
      </w:r>
    </w:p>
    <w:p w:rsidR="00911A96" w:rsidRPr="00E9152F" w:rsidRDefault="00911A96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Для начала приведем краткую географическую характеристику данной страны:</w:t>
      </w:r>
    </w:p>
    <w:p w:rsidR="00911A96" w:rsidRDefault="00911A96" w:rsidP="00E9152F">
      <w:pPr>
        <w:spacing w:line="360" w:lineRule="auto"/>
        <w:jc w:val="both"/>
        <w:rPr>
          <w:sz w:val="28"/>
        </w:rPr>
      </w:pPr>
      <w:r w:rsidRPr="00E9152F">
        <w:rPr>
          <w:sz w:val="28"/>
        </w:rPr>
        <w:t>Освоение территории США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происходило с XVI века, когда здесь были основаны первые английские,</w:t>
      </w:r>
      <w:r w:rsidR="00C643FC" w:rsidRPr="00E9152F">
        <w:rPr>
          <w:sz w:val="28"/>
        </w:rPr>
        <w:t xml:space="preserve"> голландские, шведские колонии на атлантическом побережье</w:t>
      </w:r>
      <w:r w:rsidRPr="00E9152F">
        <w:rPr>
          <w:sz w:val="28"/>
        </w:rPr>
        <w:t xml:space="preserve"> и испанские на тихоокеанском. Современные очертания США приняли в 1959 г., когда в их состав официально вошли штаты Аляска и Гавайи, бывшие до этого колониями. В настоящее время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США - федеративная республика. Страна состоит из 50 штатов и федерального округа Колумбия.</w:t>
      </w:r>
      <w:r w:rsidR="00D22DA3" w:rsidRPr="00E9152F">
        <w:rPr>
          <w:color w:val="000000"/>
          <w:sz w:val="28"/>
          <w:szCs w:val="20"/>
        </w:rPr>
        <w:t xml:space="preserve"> </w:t>
      </w:r>
      <w:r w:rsidR="00D22DA3" w:rsidRPr="00E9152F">
        <w:rPr>
          <w:sz w:val="28"/>
        </w:rPr>
        <w:t>Основная территория США (называемая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континентальные штаты) расположена на</w:t>
      </w:r>
      <w:r w:rsidR="00270BD1" w:rsidRPr="00E9152F">
        <w:rPr>
          <w:sz w:val="28"/>
        </w:rPr>
        <w:t xml:space="preserve"> </w:t>
      </w:r>
      <w:hyperlink r:id="rId8" w:tooltip="Северная Америка" w:history="1">
        <w:r w:rsidR="00D22DA3" w:rsidRPr="00E9152F">
          <w:rPr>
            <w:sz w:val="28"/>
          </w:rPr>
          <w:t>Североамериканском континенте</w:t>
        </w:r>
      </w:hyperlink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и простирается от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Атлантического океана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 xml:space="preserve">на востоке до </w:t>
      </w:r>
      <w:hyperlink r:id="rId9" w:tooltip="Тихий океан" w:history="1">
        <w:r w:rsidR="00D22DA3" w:rsidRPr="00E9152F">
          <w:rPr>
            <w:sz w:val="28"/>
          </w:rPr>
          <w:t>Тихого океана</w:t>
        </w:r>
      </w:hyperlink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на западе. На юге США граничат с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Мексикой, на севере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— с</w:t>
      </w:r>
      <w:r w:rsidR="00270BD1" w:rsidRPr="00E9152F">
        <w:rPr>
          <w:sz w:val="28"/>
        </w:rPr>
        <w:t xml:space="preserve"> </w:t>
      </w:r>
      <w:hyperlink r:id="rId10" w:tooltip="Канада" w:history="1">
        <w:r w:rsidR="00D22DA3" w:rsidRPr="00E9152F">
          <w:rPr>
            <w:sz w:val="28"/>
          </w:rPr>
          <w:t>Канадой</w:t>
        </w:r>
      </w:hyperlink>
      <w:r w:rsidR="00D22DA3" w:rsidRPr="00E9152F">
        <w:rPr>
          <w:sz w:val="28"/>
        </w:rPr>
        <w:t>. Кроме того, в состав США входят ещё 2 штата. На крайнем северо-западе континента находится штат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Аляска, также граничащий с Канадой. В Тихом океане находится штат</w:t>
      </w:r>
      <w:r w:rsidR="00270BD1" w:rsidRPr="00E9152F">
        <w:rPr>
          <w:sz w:val="28"/>
        </w:rPr>
        <w:t xml:space="preserve"> </w:t>
      </w:r>
      <w:hyperlink r:id="rId11" w:tooltip="Гавайские острова" w:history="1">
        <w:r w:rsidR="00D22DA3" w:rsidRPr="00E9152F">
          <w:rPr>
            <w:sz w:val="28"/>
          </w:rPr>
          <w:t>Гавайи</w:t>
        </w:r>
      </w:hyperlink>
      <w:r w:rsidR="00D22DA3" w:rsidRPr="00E9152F">
        <w:rPr>
          <w:sz w:val="28"/>
        </w:rPr>
        <w:t>. Граница с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Россией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проходит через</w:t>
      </w:r>
      <w:r w:rsidR="00270BD1" w:rsidRPr="00E9152F">
        <w:rPr>
          <w:sz w:val="28"/>
        </w:rPr>
        <w:t xml:space="preserve"> </w:t>
      </w:r>
      <w:hyperlink r:id="rId12" w:tooltip="Берингов пролив" w:history="1">
        <w:r w:rsidR="00D22DA3" w:rsidRPr="00E9152F">
          <w:rPr>
            <w:sz w:val="28"/>
          </w:rPr>
          <w:t>Берингов пролив</w:t>
        </w:r>
      </w:hyperlink>
      <w:r w:rsidR="00D22DA3" w:rsidRPr="00E9152F">
        <w:rPr>
          <w:sz w:val="28"/>
        </w:rPr>
        <w:t>. США также принадлежит ряд островов в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Карибском море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(</w:t>
      </w:r>
      <w:hyperlink r:id="rId13" w:tooltip="Пуэрто-Рико" w:history="1">
        <w:r w:rsidR="00D22DA3" w:rsidRPr="00E9152F">
          <w:rPr>
            <w:sz w:val="28"/>
          </w:rPr>
          <w:t>Пуэрто-Рико</w:t>
        </w:r>
      </w:hyperlink>
      <w:r w:rsidR="00D22DA3" w:rsidRPr="00E9152F">
        <w:rPr>
          <w:sz w:val="28"/>
        </w:rPr>
        <w:t>) и в Тихом океане (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Мидуэй,</w:t>
      </w:r>
      <w:r w:rsidR="00270BD1" w:rsidRPr="00E9152F">
        <w:rPr>
          <w:sz w:val="28"/>
        </w:rPr>
        <w:t xml:space="preserve"> </w:t>
      </w:r>
      <w:hyperlink r:id="rId14" w:tooltip="Гуам" w:history="1">
        <w:r w:rsidR="00D22DA3" w:rsidRPr="00E9152F">
          <w:rPr>
            <w:sz w:val="28"/>
          </w:rPr>
          <w:t>Гуам</w:t>
        </w:r>
      </w:hyperlink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и</w:t>
      </w:r>
      <w:r w:rsidR="00270BD1" w:rsidRPr="00E9152F">
        <w:rPr>
          <w:sz w:val="28"/>
        </w:rPr>
        <w:t xml:space="preserve"> </w:t>
      </w:r>
      <w:r w:rsidR="00D22DA3" w:rsidRPr="00E9152F">
        <w:rPr>
          <w:sz w:val="28"/>
        </w:rPr>
        <w:t>др.).</w:t>
      </w:r>
      <w:r w:rsidRPr="00E9152F">
        <w:rPr>
          <w:sz w:val="28"/>
        </w:rPr>
        <w:t xml:space="preserve"> Выход США к Атлантическому и Тихому океанам способствует, с одной стороны, транспортно-экономическим связям со многими странами, с другой, изолирует страну от очагов войн и напряженности в Европе и Азии.</w:t>
      </w:r>
      <w:r w:rsidR="00E9152F" w:rsidRPr="00E9152F">
        <w:rPr>
          <w:sz w:val="28"/>
        </w:rPr>
        <w:t xml:space="preserve"> </w:t>
      </w:r>
      <w:r w:rsidR="00142365" w:rsidRPr="00E9152F">
        <w:rPr>
          <w:sz w:val="28"/>
        </w:rPr>
        <w:t>Таким образом США-это страна со столицей</w:t>
      </w:r>
      <w:r w:rsidR="00270BD1" w:rsidRPr="00E9152F">
        <w:rPr>
          <w:sz w:val="28"/>
        </w:rPr>
        <w:t xml:space="preserve"> </w:t>
      </w:r>
      <w:r w:rsidR="00142365" w:rsidRPr="00E9152F">
        <w:rPr>
          <w:sz w:val="28"/>
        </w:rPr>
        <w:t>в городе</w:t>
      </w:r>
      <w:r w:rsidR="00270BD1" w:rsidRPr="00E9152F">
        <w:rPr>
          <w:sz w:val="28"/>
        </w:rPr>
        <w:t xml:space="preserve"> </w:t>
      </w:r>
      <w:r w:rsidR="00142365" w:rsidRPr="00E9152F">
        <w:rPr>
          <w:sz w:val="28"/>
        </w:rPr>
        <w:t xml:space="preserve">Вашингтон, которая занимает четвёртое место в мире по территории (9 518 900 км²) </w:t>
      </w:r>
      <w:r w:rsidR="00697477" w:rsidRPr="00E9152F">
        <w:rPr>
          <w:sz w:val="28"/>
        </w:rPr>
        <w:t>.</w:t>
      </w:r>
    </w:p>
    <w:p w:rsidR="00E9152F" w:rsidRPr="00E9152F" w:rsidRDefault="00E9152F" w:rsidP="00E9152F">
      <w:pPr>
        <w:spacing w:line="360" w:lineRule="auto"/>
        <w:jc w:val="both"/>
        <w:rPr>
          <w:sz w:val="28"/>
        </w:rPr>
      </w:pPr>
    </w:p>
    <w:p w:rsidR="00142365" w:rsidRPr="00E9152F" w:rsidRDefault="00223694" w:rsidP="00E9152F">
      <w:pPr>
        <w:spacing w:line="360" w:lineRule="auto"/>
        <w:ind w:firstLine="567"/>
        <w:jc w:val="both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9" o:spid="_x0000_i1025" type="#_x0000_t75" style="width:198pt;height:84pt;visibility:visible">
            <v:imagedata r:id="rId15" o:title=""/>
          </v:shape>
        </w:pict>
      </w:r>
    </w:p>
    <w:p w:rsidR="005F710B" w:rsidRPr="00E9152F" w:rsidRDefault="005F710B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Рис.1.Флаг и Большая печать США</w:t>
      </w:r>
    </w:p>
    <w:p w:rsidR="00E9152F" w:rsidRDefault="00E9152F" w:rsidP="00E9152F">
      <w:pPr>
        <w:spacing w:line="360" w:lineRule="auto"/>
        <w:ind w:firstLine="567"/>
        <w:jc w:val="both"/>
        <w:rPr>
          <w:sz w:val="28"/>
        </w:rPr>
      </w:pPr>
    </w:p>
    <w:p w:rsidR="00142365" w:rsidRPr="00E9152F" w:rsidRDefault="00142365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Как уже было отмечено</w:t>
      </w:r>
      <w:r w:rsidR="002C5FCC" w:rsidRPr="00E9152F">
        <w:rPr>
          <w:sz w:val="28"/>
        </w:rPr>
        <w:t>,</w:t>
      </w:r>
      <w:r w:rsidRPr="00E9152F">
        <w:rPr>
          <w:sz w:val="28"/>
        </w:rPr>
        <w:t xml:space="preserve"> США играет очень заметную роль в мировой торговле. Экономика США является одной из наиболее</w:t>
      </w:r>
      <w:r w:rsidR="00270BD1" w:rsidRPr="00E9152F">
        <w:rPr>
          <w:sz w:val="28"/>
        </w:rPr>
        <w:t xml:space="preserve"> </w:t>
      </w:r>
      <w:hyperlink r:id="rId16" w:tooltip="Диверсификация" w:history="1">
        <w:r w:rsidRPr="00E9152F">
          <w:rPr>
            <w:sz w:val="28"/>
          </w:rPr>
          <w:t>диверсифицированных</w:t>
        </w:r>
      </w:hyperlink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национальных экономик мира. ВВП страны за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2009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 xml:space="preserve">г. составил </w:t>
      </w:r>
      <w:r w:rsidR="00C643FC" w:rsidRPr="00E9152F">
        <w:rPr>
          <w:sz w:val="28"/>
        </w:rPr>
        <w:t xml:space="preserve">более </w:t>
      </w:r>
      <w:r w:rsidRPr="00E9152F">
        <w:rPr>
          <w:sz w:val="28"/>
        </w:rPr>
        <w:t>$14трлн.</w:t>
      </w:r>
    </w:p>
    <w:p w:rsidR="00270BD1" w:rsidRPr="00E9152F" w:rsidRDefault="00142365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Взятый в 80-х годах курс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на интеграцию американско</w:t>
      </w:r>
      <w:r w:rsidR="007A4483" w:rsidRPr="00E9152F">
        <w:rPr>
          <w:sz w:val="28"/>
        </w:rPr>
        <w:t xml:space="preserve">й экономики в мировое хозяйство </w:t>
      </w:r>
      <w:r w:rsidRPr="00E9152F">
        <w:rPr>
          <w:sz w:val="28"/>
        </w:rPr>
        <w:t xml:space="preserve">успешно реализуется. </w:t>
      </w:r>
      <w:r w:rsidR="007A4483" w:rsidRPr="00E9152F">
        <w:rPr>
          <w:sz w:val="28"/>
        </w:rPr>
        <w:t>США имеет членство</w:t>
      </w:r>
      <w:r w:rsidR="00270BD1" w:rsidRPr="00E9152F">
        <w:rPr>
          <w:sz w:val="28"/>
        </w:rPr>
        <w:t xml:space="preserve"> </w:t>
      </w:r>
      <w:r w:rsidR="007A4483" w:rsidRPr="00E9152F">
        <w:rPr>
          <w:sz w:val="28"/>
        </w:rPr>
        <w:t>в таких крупных интеграционных группировках , как НАФТА,</w:t>
      </w:r>
      <w:r w:rsidR="00270BD1" w:rsidRPr="00E9152F">
        <w:rPr>
          <w:sz w:val="28"/>
        </w:rPr>
        <w:t xml:space="preserve"> </w:t>
      </w:r>
      <w:r w:rsidR="007A4483" w:rsidRPr="00E9152F">
        <w:rPr>
          <w:sz w:val="28"/>
        </w:rPr>
        <w:t xml:space="preserve">АТЭС, Большая двадцатка, ООН, ЮНКТАД и др.. </w:t>
      </w:r>
      <w:r w:rsidRPr="00E9152F">
        <w:rPr>
          <w:sz w:val="28"/>
        </w:rPr>
        <w:t>Но хотя по объему внешнеторгового оборота страна превосходит все другие экономически развитые страны, зависимость экономики США от внешней торговли меньше, чем в зарубежной Европе.</w:t>
      </w:r>
      <w:r w:rsidR="00E9152F" w:rsidRPr="00E9152F">
        <w:rPr>
          <w:sz w:val="28"/>
        </w:rPr>
        <w:t xml:space="preserve"> </w:t>
      </w:r>
      <w:r w:rsidRPr="00E9152F">
        <w:rPr>
          <w:sz w:val="28"/>
        </w:rPr>
        <w:t>США имеет огромный внутренний рынок. Велика экспортность хозяйства в основном прибрежных и приграничных штатов США. Во внешней торговле США велика роль соседей: Канады, Мексики, а также Японии (на них приходится 40% внешнеторгового оборота).</w:t>
      </w:r>
    </w:p>
    <w:p w:rsidR="00024660" w:rsidRPr="00E9152F" w:rsidRDefault="00142365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Среди развитых стран мира</w:t>
      </w:r>
      <w:r w:rsidR="00270BD1" w:rsidRPr="00E9152F">
        <w:rPr>
          <w:sz w:val="28"/>
        </w:rPr>
        <w:t xml:space="preserve"> </w:t>
      </w:r>
      <w:hyperlink r:id="rId17" w:tooltip="США" w:history="1">
        <w:r w:rsidRPr="00E9152F">
          <w:rPr>
            <w:sz w:val="28"/>
          </w:rPr>
          <w:t>США</w:t>
        </w:r>
      </w:hyperlink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практически не имеют конкурентов по своему индустриальному развитию.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США располагают одним из самых высокоэффективных хозяйств в мире. Отличительной чертой экономики</w:t>
      </w:r>
      <w:r w:rsidR="00C643FC" w:rsidRPr="00E9152F">
        <w:rPr>
          <w:sz w:val="28"/>
        </w:rPr>
        <w:t xml:space="preserve"> данной страны</w:t>
      </w:r>
      <w:r w:rsidRPr="00E9152F">
        <w:rPr>
          <w:sz w:val="28"/>
        </w:rPr>
        <w:t xml:space="preserve"> является ориентация на НТР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и передовую технику. Она лидирует в области внедрения результатов</w:t>
      </w:r>
      <w:r w:rsidR="00270BD1" w:rsidRPr="00E9152F">
        <w:rPr>
          <w:sz w:val="28"/>
        </w:rPr>
        <w:t xml:space="preserve"> </w:t>
      </w:r>
      <w:hyperlink r:id="rId18" w:tooltip="Научно-техническая революция" w:history="1">
        <w:r w:rsidRPr="00E9152F">
          <w:rPr>
            <w:sz w:val="28"/>
          </w:rPr>
          <w:t>НТР</w:t>
        </w:r>
      </w:hyperlink>
      <w:r w:rsidR="00270BD1" w:rsidRPr="00E9152F">
        <w:rPr>
          <w:sz w:val="28"/>
        </w:rPr>
        <w:t xml:space="preserve"> </w:t>
      </w:r>
      <w:r w:rsidRPr="00E9152F">
        <w:rPr>
          <w:sz w:val="28"/>
        </w:rPr>
        <w:t xml:space="preserve">в производство, в экспорте лицензий на свои открытия, изобретения и новейшие разработки. Все это зачастую приводит к зависимости других стран от США в области науки и техники. </w:t>
      </w:r>
      <w:r w:rsidR="00C643FC" w:rsidRPr="00E9152F">
        <w:rPr>
          <w:sz w:val="28"/>
        </w:rPr>
        <w:t>В то время как США, о</w:t>
      </w:r>
      <w:r w:rsidRPr="00E9152F">
        <w:rPr>
          <w:sz w:val="28"/>
        </w:rPr>
        <w:t xml:space="preserve">пираясь на свою экономическую мощь, </w:t>
      </w:r>
      <w:r w:rsidR="00C643FC" w:rsidRPr="00E9152F">
        <w:rPr>
          <w:sz w:val="28"/>
        </w:rPr>
        <w:t>все более настойчиво пытае</w:t>
      </w:r>
      <w:r w:rsidRPr="00E9152F">
        <w:rPr>
          <w:sz w:val="28"/>
        </w:rPr>
        <w:t>тся перестроить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мировую торговую и валютно-финансовую систему на своих принципах.</w:t>
      </w:r>
    </w:p>
    <w:p w:rsidR="00472358" w:rsidRDefault="00472358" w:rsidP="00E9152F">
      <w:pPr>
        <w:spacing w:line="360" w:lineRule="auto"/>
        <w:jc w:val="both"/>
        <w:rPr>
          <w:sz w:val="28"/>
        </w:rPr>
      </w:pPr>
    </w:p>
    <w:p w:rsidR="00D73E2D" w:rsidRPr="00E9152F" w:rsidRDefault="00D73E2D" w:rsidP="00E9152F">
      <w:pPr>
        <w:spacing w:line="360" w:lineRule="auto"/>
        <w:jc w:val="both"/>
        <w:rPr>
          <w:sz w:val="28"/>
        </w:rPr>
      </w:pPr>
    </w:p>
    <w:p w:rsidR="00D73E2D" w:rsidRDefault="00D73E2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270BD1" w:rsidRPr="00D73E2D" w:rsidRDefault="00D73E2D" w:rsidP="00D73E2D">
      <w:pPr>
        <w:spacing w:line="360" w:lineRule="auto"/>
        <w:ind w:firstLine="567"/>
        <w:jc w:val="both"/>
        <w:rPr>
          <w:b/>
          <w:sz w:val="28"/>
        </w:rPr>
      </w:pPr>
      <w:r w:rsidRPr="00D73E2D">
        <w:rPr>
          <w:b/>
          <w:sz w:val="28"/>
        </w:rPr>
        <w:t>1.Основные тенденции макроэкономического развития США на современном этапе</w:t>
      </w:r>
    </w:p>
    <w:p w:rsidR="005C73A2" w:rsidRPr="00E9152F" w:rsidRDefault="005C73A2" w:rsidP="00E9152F">
      <w:pPr>
        <w:spacing w:line="360" w:lineRule="auto"/>
        <w:jc w:val="both"/>
        <w:rPr>
          <w:sz w:val="28"/>
        </w:rPr>
      </w:pPr>
    </w:p>
    <w:p w:rsidR="002C5FCC" w:rsidRPr="00E9152F" w:rsidRDefault="0073070D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Рассмотрение макроэкономического развития данной страны начнем с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анализа наиболее важных показателей, таких как численность населения и ее доля в мире, общий и среднедушевой ВВП, величина государственного долга.</w:t>
      </w:r>
    </w:p>
    <w:p w:rsidR="002C5FCC" w:rsidRDefault="00A9384D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Касательно населения,</w:t>
      </w:r>
      <w:r w:rsidR="00E303F0" w:rsidRPr="00E9152F">
        <w:rPr>
          <w:sz w:val="28"/>
        </w:rPr>
        <w:t xml:space="preserve"> </w:t>
      </w:r>
      <w:r w:rsidRPr="00E9152F">
        <w:rPr>
          <w:sz w:val="28"/>
        </w:rPr>
        <w:t xml:space="preserve">отметим, что </w:t>
      </w:r>
      <w:r w:rsidR="00E303F0" w:rsidRPr="00E9152F">
        <w:rPr>
          <w:sz w:val="28"/>
        </w:rPr>
        <w:t>э</w:t>
      </w:r>
      <w:r w:rsidRPr="00E9152F">
        <w:rPr>
          <w:sz w:val="28"/>
        </w:rPr>
        <w:t>тнический состав США чрезвычайно разнообразен</w:t>
      </w:r>
      <w:r w:rsidR="00E303F0" w:rsidRPr="00E9152F">
        <w:rPr>
          <w:sz w:val="28"/>
        </w:rPr>
        <w:t xml:space="preserve"> и это, </w:t>
      </w:r>
      <w:r w:rsidRPr="00E9152F">
        <w:rPr>
          <w:sz w:val="28"/>
        </w:rPr>
        <w:t>в первую очередь</w:t>
      </w:r>
      <w:r w:rsidR="00E303F0" w:rsidRPr="00E9152F">
        <w:rPr>
          <w:sz w:val="28"/>
        </w:rPr>
        <w:t>,</w:t>
      </w:r>
      <w:r w:rsidRPr="00E9152F">
        <w:rPr>
          <w:sz w:val="28"/>
        </w:rPr>
        <w:t xml:space="preserve"> обусловлено историей страны</w:t>
      </w:r>
      <w:r w:rsidR="00E303F0" w:rsidRPr="00E9152F">
        <w:rPr>
          <w:sz w:val="28"/>
        </w:rPr>
        <w:t xml:space="preserve"> </w:t>
      </w:r>
      <w:r w:rsidRPr="00E9152F">
        <w:rPr>
          <w:sz w:val="28"/>
        </w:rPr>
        <w:t>(</w:t>
      </w:r>
      <w:r w:rsidR="00E303F0" w:rsidRPr="00E9152F">
        <w:rPr>
          <w:sz w:val="28"/>
        </w:rPr>
        <w:t>формирование колоний, большое количество переселенцев из Европы). Добавим, что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 xml:space="preserve">США </w:t>
      </w:r>
      <w:r w:rsidR="00E303F0" w:rsidRPr="00E9152F">
        <w:rPr>
          <w:sz w:val="28"/>
        </w:rPr>
        <w:t>является одной</w:t>
      </w:r>
      <w:r w:rsidRPr="00E9152F">
        <w:rPr>
          <w:sz w:val="28"/>
        </w:rPr>
        <w:t xml:space="preserve"> из наиболее урбанизированных стра</w:t>
      </w:r>
      <w:r w:rsidR="00697477" w:rsidRPr="00E9152F">
        <w:rPr>
          <w:sz w:val="28"/>
        </w:rPr>
        <w:t>н мира,</w:t>
      </w:r>
      <w:r w:rsidR="00E303F0" w:rsidRPr="00E9152F">
        <w:rPr>
          <w:sz w:val="28"/>
        </w:rPr>
        <w:t xml:space="preserve"> </w:t>
      </w:r>
      <w:r w:rsidR="00697477" w:rsidRPr="00E9152F">
        <w:rPr>
          <w:sz w:val="28"/>
        </w:rPr>
        <w:t>т</w:t>
      </w:r>
      <w:r w:rsidR="00E303F0" w:rsidRPr="00E9152F">
        <w:rPr>
          <w:sz w:val="28"/>
        </w:rPr>
        <w:t>ак в городах проживает 77 %</w:t>
      </w:r>
      <w:r w:rsidRPr="00E9152F">
        <w:rPr>
          <w:sz w:val="28"/>
        </w:rPr>
        <w:t xml:space="preserve"> жителей.</w:t>
      </w:r>
      <w:r w:rsidR="00697477" w:rsidRPr="00E9152F">
        <w:rPr>
          <w:sz w:val="28"/>
        </w:rPr>
        <w:t xml:space="preserve"> Данные факторы в конечном итоге обусловили формирование основных экономических центров.</w:t>
      </w:r>
    </w:p>
    <w:p w:rsidR="00D73E2D" w:rsidRDefault="00D73E2D" w:rsidP="00E9152F">
      <w:pPr>
        <w:spacing w:line="360" w:lineRule="auto"/>
        <w:ind w:firstLine="567"/>
        <w:jc w:val="both"/>
        <w:rPr>
          <w:sz w:val="28"/>
        </w:rPr>
      </w:pPr>
    </w:p>
    <w:p w:rsidR="00D73E2D" w:rsidRPr="00E9152F" w:rsidRDefault="00D73E2D" w:rsidP="00E91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6"/>
        <w:gridCol w:w="3103"/>
      </w:tblGrid>
      <w:tr w:rsidR="00697477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Общая численность населения США,</w:t>
            </w:r>
          </w:p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млн. чел., 1998-2010 гг.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Численность населения, млн. чел.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284,968569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288,435486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291,769499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294,943080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297,975991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300,913719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303,825781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306,763211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309,736884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312,731461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315,740461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318,749868</w:t>
            </w:r>
          </w:p>
        </w:tc>
      </w:tr>
      <w:tr w:rsidR="0069747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7477" w:rsidRPr="00C01CF9" w:rsidRDefault="0069747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321,748423</w:t>
            </w:r>
          </w:p>
        </w:tc>
      </w:tr>
    </w:tbl>
    <w:p w:rsidR="00024660" w:rsidRPr="00E9152F" w:rsidRDefault="00024660" w:rsidP="00E9152F">
      <w:pPr>
        <w:spacing w:line="360" w:lineRule="auto"/>
        <w:jc w:val="both"/>
        <w:rPr>
          <w:color w:val="000000"/>
          <w:sz w:val="28"/>
        </w:rPr>
      </w:pPr>
    </w:p>
    <w:p w:rsidR="00D73E2D" w:rsidRDefault="00D73E2D">
      <w:pPr>
        <w:spacing w:after="200" w:line="276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361DF7" w:rsidRDefault="00697477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Как можно видеть из таблицы, население Штатов за последние 12 лет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непрерывно увеличивалось</w:t>
      </w:r>
      <w:r w:rsidR="00C33F2F" w:rsidRPr="00E9152F">
        <w:rPr>
          <w:sz w:val="28"/>
        </w:rPr>
        <w:t>, и в 2010 году составило более 321 млн. человек, что делает США 3ей</w:t>
      </w:r>
      <w:r w:rsidR="00270BD1" w:rsidRPr="00E9152F">
        <w:rPr>
          <w:sz w:val="28"/>
        </w:rPr>
        <w:t xml:space="preserve"> </w:t>
      </w:r>
      <w:r w:rsidR="00C33F2F" w:rsidRPr="00E9152F">
        <w:rPr>
          <w:sz w:val="28"/>
        </w:rPr>
        <w:t>по чис</w:t>
      </w:r>
      <w:r w:rsidR="00C460C6" w:rsidRPr="00E9152F">
        <w:rPr>
          <w:sz w:val="28"/>
        </w:rPr>
        <w:t>ленности населения страной</w:t>
      </w:r>
      <w:r w:rsidR="00270BD1" w:rsidRPr="00E9152F">
        <w:rPr>
          <w:sz w:val="28"/>
        </w:rPr>
        <w:t xml:space="preserve"> </w:t>
      </w:r>
      <w:r w:rsidR="00C460C6" w:rsidRPr="00E9152F">
        <w:rPr>
          <w:sz w:val="28"/>
        </w:rPr>
        <w:t>мира</w:t>
      </w:r>
      <w:r w:rsidR="00C33F2F" w:rsidRPr="00E9152F">
        <w:rPr>
          <w:sz w:val="28"/>
        </w:rPr>
        <w:t>.</w:t>
      </w:r>
    </w:p>
    <w:p w:rsidR="00D73E2D" w:rsidRDefault="00D73E2D" w:rsidP="00E9152F">
      <w:pPr>
        <w:spacing w:line="360" w:lineRule="auto"/>
        <w:ind w:firstLine="567"/>
        <w:jc w:val="both"/>
        <w:rPr>
          <w:sz w:val="28"/>
        </w:rPr>
      </w:pPr>
    </w:p>
    <w:p w:rsidR="00D73E2D" w:rsidRPr="00E9152F" w:rsidRDefault="00D73E2D" w:rsidP="00E91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10"/>
        <w:gridCol w:w="1832"/>
        <w:gridCol w:w="2245"/>
      </w:tblGrid>
      <w:tr w:rsidR="00361DF7" w:rsidRPr="00C01CF9" w:rsidTr="00C01CF9">
        <w:trPr>
          <w:jc w:val="center"/>
        </w:trPr>
        <w:tc>
          <w:tcPr>
            <w:tcW w:w="0" w:type="auto"/>
            <w:gridSpan w:val="3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Темпы роста</w:t>
            </w:r>
            <w:r w:rsidR="00270BD1" w:rsidRPr="00C01CF9">
              <w:rPr>
                <w:color w:val="000000"/>
                <w:sz w:val="20"/>
                <w:szCs w:val="22"/>
              </w:rPr>
              <w:t xml:space="preserve"> </w:t>
            </w:r>
            <w:r w:rsidRPr="00C01CF9">
              <w:rPr>
                <w:color w:val="000000"/>
                <w:sz w:val="20"/>
                <w:szCs w:val="22"/>
              </w:rPr>
              <w:t>и прироста населения Республики Корея,</w:t>
            </w:r>
          </w:p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%, 1998-2010 гг.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Темп роста,%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Темп прироста,%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101,258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1,258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101,217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1,217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101,156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1,156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101,088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1,088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101,028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1,028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100,986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0,986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100,968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0,968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100,967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0,967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100,969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0,969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100,967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0,967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100,962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0,962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100,953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0,953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100,941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0,941</w:t>
            </w:r>
          </w:p>
        </w:tc>
      </w:tr>
    </w:tbl>
    <w:p w:rsidR="00361DF7" w:rsidRPr="00E9152F" w:rsidRDefault="00361DF7" w:rsidP="00E9152F">
      <w:pPr>
        <w:spacing w:line="360" w:lineRule="auto"/>
        <w:jc w:val="both"/>
        <w:rPr>
          <w:color w:val="000000"/>
          <w:sz w:val="28"/>
        </w:rPr>
      </w:pPr>
    </w:p>
    <w:p w:rsidR="00361DF7" w:rsidRDefault="00C33F2F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Для более точного анализа динамики численности населения рассмотрим относительные показатели. Темп роста с 1998 до 2010 год включительно превышает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100%,</w:t>
      </w:r>
      <w:r w:rsidR="00777E51" w:rsidRPr="00E9152F">
        <w:rPr>
          <w:sz w:val="28"/>
        </w:rPr>
        <w:t xml:space="preserve"> что подтверждает указанный выше факт роста населения. Темп прироста с 1998 по 2002 составляет более 1%, но уже на протяжении этого периода времени прослеживается непрерывная тенденция к уменьшению данного показателя, и в 2003 году он становится меньше 1% и ежегодно только падает. Т.об. тенденция к уменьшению </w:t>
      </w:r>
      <w:r w:rsidR="00EF04A5" w:rsidRPr="00E9152F">
        <w:rPr>
          <w:sz w:val="28"/>
        </w:rPr>
        <w:t>показателя</w:t>
      </w:r>
      <w:r w:rsidR="00777E51" w:rsidRPr="00E9152F">
        <w:rPr>
          <w:sz w:val="28"/>
        </w:rPr>
        <w:t xml:space="preserve"> сохраняется и по сегодняшний день, что безусловно сигнализирует правительству о принятии более эффективных мер по предотвращению возможн</w:t>
      </w:r>
      <w:r w:rsidR="00EF04A5" w:rsidRPr="00E9152F">
        <w:rPr>
          <w:sz w:val="28"/>
        </w:rPr>
        <w:t>ых</w:t>
      </w:r>
      <w:r w:rsidR="00777E51" w:rsidRPr="00E9152F">
        <w:rPr>
          <w:sz w:val="28"/>
        </w:rPr>
        <w:t xml:space="preserve"> де</w:t>
      </w:r>
      <w:r w:rsidR="00EF04A5" w:rsidRPr="00E9152F">
        <w:rPr>
          <w:sz w:val="28"/>
        </w:rPr>
        <w:t>мографических проблем.</w:t>
      </w:r>
    </w:p>
    <w:p w:rsidR="00D73E2D" w:rsidRDefault="00D73E2D" w:rsidP="00E9152F">
      <w:pPr>
        <w:spacing w:line="360" w:lineRule="auto"/>
        <w:ind w:firstLine="567"/>
        <w:jc w:val="both"/>
        <w:rPr>
          <w:sz w:val="28"/>
        </w:rPr>
      </w:pPr>
    </w:p>
    <w:p w:rsidR="00D73E2D" w:rsidRDefault="00D73E2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73E2D" w:rsidRPr="00E9152F" w:rsidRDefault="00D73E2D" w:rsidP="00E91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  <w:r w:rsidR="00F0035F" w:rsidRPr="00F0035F">
        <w:rPr>
          <w:sz w:val="28"/>
        </w:rPr>
        <w:t>- Доля населения США в мире, %, 1998-2010 гг.</w:t>
      </w:r>
    </w:p>
    <w:tbl>
      <w:tblPr>
        <w:tblW w:w="9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1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085D8C" w:rsidRPr="00C01CF9" w:rsidTr="00C01CF9">
        <w:trPr>
          <w:trHeight w:val="742"/>
          <w:jc w:val="center"/>
        </w:trPr>
        <w:tc>
          <w:tcPr>
            <w:tcW w:w="1414" w:type="dxa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2010</w:t>
            </w:r>
          </w:p>
        </w:tc>
      </w:tr>
      <w:tr w:rsidR="00085D8C" w:rsidRPr="00C01CF9" w:rsidTr="00C01CF9">
        <w:trPr>
          <w:trHeight w:val="1484"/>
          <w:jc w:val="center"/>
        </w:trPr>
        <w:tc>
          <w:tcPr>
            <w:tcW w:w="1414" w:type="dxa"/>
            <w:shd w:val="clear" w:color="auto" w:fill="auto"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Доля населения страны в мире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085D8C" w:rsidRPr="00C01CF9" w:rsidRDefault="00085D8C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4,66</w:t>
            </w:r>
          </w:p>
        </w:tc>
      </w:tr>
    </w:tbl>
    <w:p w:rsidR="00EF04A5" w:rsidRPr="00E9152F" w:rsidRDefault="00EF04A5" w:rsidP="00E9152F">
      <w:pPr>
        <w:spacing w:line="360" w:lineRule="auto"/>
        <w:jc w:val="both"/>
        <w:rPr>
          <w:sz w:val="28"/>
        </w:rPr>
      </w:pPr>
    </w:p>
    <w:p w:rsidR="00361DF7" w:rsidRPr="00E9152F" w:rsidRDefault="00D65308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 xml:space="preserve">За весь рассмотренный период доля населения США в мировой численности населения постепенно уменьшается, что связано не столько с </w:t>
      </w:r>
      <w:r w:rsidR="005C73A2" w:rsidRPr="00E9152F">
        <w:rPr>
          <w:sz w:val="28"/>
        </w:rPr>
        <w:t xml:space="preserve">ежегодным </w:t>
      </w:r>
      <w:r w:rsidRPr="00E9152F">
        <w:rPr>
          <w:sz w:val="28"/>
        </w:rPr>
        <w:t>уменьшением темпов прироста данной страны, сколько с возрастанием доли населения других стран</w:t>
      </w:r>
      <w:r w:rsidR="005C73A2" w:rsidRPr="00E9152F">
        <w:rPr>
          <w:sz w:val="28"/>
        </w:rPr>
        <w:t>.</w:t>
      </w:r>
    </w:p>
    <w:p w:rsidR="00085D8C" w:rsidRPr="00E9152F" w:rsidRDefault="00085D8C" w:rsidP="00E9152F">
      <w:pPr>
        <w:spacing w:line="360" w:lineRule="auto"/>
        <w:ind w:firstLine="567"/>
        <w:jc w:val="both"/>
        <w:rPr>
          <w:sz w:val="28"/>
        </w:rPr>
      </w:pPr>
    </w:p>
    <w:p w:rsidR="00085D8C" w:rsidRPr="00E9152F" w:rsidRDefault="00D73E2D" w:rsidP="00E91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99"/>
        <w:gridCol w:w="5026"/>
      </w:tblGrid>
      <w:tr w:rsidR="00361DF7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Общая численность трудовых ресурсов США, млн. чел., 1998-2010 гг.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Трудовые ресурсы,млн чел.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148,021426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150,076023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152,172063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153,286496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154,417042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155,286064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156,522769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158,413981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160,513286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161,892207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163,792390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164,437151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165,885297</w:t>
            </w:r>
          </w:p>
        </w:tc>
      </w:tr>
    </w:tbl>
    <w:p w:rsidR="00D73E2D" w:rsidRDefault="00D73E2D">
      <w:pPr>
        <w:spacing w:after="200" w:line="276" w:lineRule="auto"/>
        <w:rPr>
          <w:sz w:val="28"/>
          <w:szCs w:val="20"/>
        </w:rPr>
      </w:pPr>
    </w:p>
    <w:p w:rsidR="00361DF7" w:rsidRPr="00E9152F" w:rsidRDefault="005C73A2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Из таблицы 4 можно проследить стабильное увеличение трудовых ресурсов США.</w:t>
      </w:r>
      <w:r w:rsidR="00690C00" w:rsidRPr="00E9152F">
        <w:rPr>
          <w:sz w:val="28"/>
        </w:rPr>
        <w:t xml:space="preserve"> Так</w:t>
      </w:r>
      <w:r w:rsidR="00B62397" w:rsidRPr="00E9152F">
        <w:rPr>
          <w:sz w:val="28"/>
        </w:rPr>
        <w:t xml:space="preserve"> </w:t>
      </w:r>
      <w:r w:rsidR="00690C00" w:rsidRPr="00E9152F">
        <w:rPr>
          <w:sz w:val="28"/>
        </w:rPr>
        <w:t>в</w:t>
      </w:r>
      <w:r w:rsidR="00B62397" w:rsidRPr="00E9152F">
        <w:rPr>
          <w:sz w:val="28"/>
        </w:rPr>
        <w:t xml:space="preserve"> 2010 году </w:t>
      </w:r>
      <w:r w:rsidR="00690C00" w:rsidRPr="00E9152F">
        <w:rPr>
          <w:sz w:val="28"/>
        </w:rPr>
        <w:t>их численность превышает 165,8 млн. человек.</w:t>
      </w:r>
      <w:r w:rsidRPr="00E9152F">
        <w:rPr>
          <w:sz w:val="28"/>
        </w:rPr>
        <w:t xml:space="preserve"> Очевидно , что э</w:t>
      </w:r>
      <w:r w:rsidR="00690C00" w:rsidRPr="00E9152F">
        <w:rPr>
          <w:sz w:val="28"/>
        </w:rPr>
        <w:t>тот рост</w:t>
      </w:r>
      <w:r w:rsidRPr="00E9152F">
        <w:rPr>
          <w:sz w:val="28"/>
        </w:rPr>
        <w:t>,</w:t>
      </w:r>
      <w:r w:rsidR="00690C00" w:rsidRPr="00E9152F">
        <w:rPr>
          <w:sz w:val="28"/>
        </w:rPr>
        <w:t xml:space="preserve"> </w:t>
      </w:r>
      <w:r w:rsidRPr="00E9152F">
        <w:rPr>
          <w:sz w:val="28"/>
        </w:rPr>
        <w:t>прежде всего связан, с ростом общей численности населения</w:t>
      </w:r>
      <w:r w:rsidR="00690C00" w:rsidRPr="00E9152F">
        <w:rPr>
          <w:sz w:val="28"/>
        </w:rPr>
        <w:t xml:space="preserve"> (таблица 1).</w:t>
      </w:r>
    </w:p>
    <w:p w:rsidR="00F0035F" w:rsidRDefault="00F0035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361DF7" w:rsidRPr="00E9152F" w:rsidRDefault="00D73E2D" w:rsidP="00E9152F">
      <w:pPr>
        <w:spacing w:line="360" w:lineRule="auto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9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34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361DF7" w:rsidRPr="00C01CF9" w:rsidTr="00C01CF9">
        <w:trPr>
          <w:trHeight w:val="356"/>
          <w:jc w:val="center"/>
        </w:trPr>
        <w:tc>
          <w:tcPr>
            <w:tcW w:w="9381" w:type="dxa"/>
            <w:gridSpan w:val="14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Доля трудовых ресурсов США в общей численности населения,</w:t>
            </w:r>
            <w:r w:rsidR="00F0035F" w:rsidRPr="00C01CF9">
              <w:rPr>
                <w:sz w:val="20"/>
                <w:szCs w:val="22"/>
              </w:rPr>
              <w:t xml:space="preserve"> </w:t>
            </w:r>
            <w:r w:rsidRPr="00C01CF9">
              <w:rPr>
                <w:sz w:val="20"/>
                <w:szCs w:val="22"/>
              </w:rPr>
              <w:t>%,1998-2010 гг.</w:t>
            </w:r>
          </w:p>
        </w:tc>
      </w:tr>
      <w:tr w:rsidR="00361DF7" w:rsidRPr="00C01CF9" w:rsidTr="00C01CF9">
        <w:trPr>
          <w:trHeight w:val="703"/>
          <w:jc w:val="center"/>
        </w:trPr>
        <w:tc>
          <w:tcPr>
            <w:tcW w:w="723" w:type="dxa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2010</w:t>
            </w:r>
          </w:p>
        </w:tc>
      </w:tr>
      <w:tr w:rsidR="00361DF7" w:rsidRPr="00C01CF9" w:rsidTr="00C01CF9">
        <w:trPr>
          <w:trHeight w:val="1054"/>
          <w:jc w:val="center"/>
        </w:trPr>
        <w:tc>
          <w:tcPr>
            <w:tcW w:w="723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Доля трудовых ресурсов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52,03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52,15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51,56</w:t>
            </w:r>
          </w:p>
        </w:tc>
      </w:tr>
    </w:tbl>
    <w:p w:rsidR="00361DF7" w:rsidRPr="00E9152F" w:rsidRDefault="00361DF7" w:rsidP="00E9152F">
      <w:pPr>
        <w:spacing w:line="360" w:lineRule="auto"/>
        <w:jc w:val="both"/>
        <w:rPr>
          <w:sz w:val="28"/>
          <w:szCs w:val="20"/>
          <w:lang w:val="en-US"/>
        </w:rPr>
      </w:pPr>
    </w:p>
    <w:p w:rsidR="00361DF7" w:rsidRPr="00E9152F" w:rsidRDefault="00690C00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 xml:space="preserve">Доля ресурсов, относящихся к разряду трудовые, в общей численности населения США колеблется из года в год. За рассмотренный период времени их рекордный удельный вес составил 52,15% и пришелся на </w:t>
      </w:r>
      <w:r w:rsidR="00B9738C" w:rsidRPr="00E9152F">
        <w:rPr>
          <w:sz w:val="28"/>
        </w:rPr>
        <w:t xml:space="preserve">2000 год. В последующие годы показатель уже не поднимался до отметки 52%, но и не опускался ниже 51,5%, вследствие чего можно сделать вывод о незначительности данных колебаний и </w:t>
      </w:r>
      <w:r w:rsidR="003F2D4D" w:rsidRPr="00E9152F">
        <w:rPr>
          <w:sz w:val="28"/>
        </w:rPr>
        <w:t>высоком</w:t>
      </w:r>
      <w:r w:rsidR="00270BD1" w:rsidRPr="00E9152F">
        <w:rPr>
          <w:sz w:val="28"/>
        </w:rPr>
        <w:t xml:space="preserve"> </w:t>
      </w:r>
      <w:r w:rsidR="003F2D4D" w:rsidRPr="00E9152F">
        <w:rPr>
          <w:sz w:val="28"/>
        </w:rPr>
        <w:t>экономическом потенциале .</w:t>
      </w:r>
    </w:p>
    <w:p w:rsidR="00361DF7" w:rsidRDefault="00361DF7" w:rsidP="00E9152F">
      <w:pPr>
        <w:spacing w:line="360" w:lineRule="auto"/>
        <w:jc w:val="both"/>
        <w:rPr>
          <w:sz w:val="28"/>
        </w:rPr>
      </w:pPr>
    </w:p>
    <w:p w:rsidR="00D73E2D" w:rsidRPr="00E9152F" w:rsidRDefault="00D73E2D" w:rsidP="00F0035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  <w:r w:rsidR="00F0035F" w:rsidRPr="00F0035F">
        <w:rPr>
          <w:sz w:val="28"/>
        </w:rPr>
        <w:t xml:space="preserve"> - Динамика объема номинального ВВП страны,1998-2009 гг., млрд. долл. США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6"/>
        <w:gridCol w:w="6564"/>
      </w:tblGrid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ВВП, млрд. долл. США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8798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841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9362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702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9968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008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10305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524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10665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027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11168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409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11895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109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12665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857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13424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605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14103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726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14465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108</w:t>
            </w:r>
          </w:p>
        </w:tc>
      </w:tr>
      <w:tr w:rsidR="00361DF7" w:rsidRPr="00C01CF9" w:rsidTr="00C01CF9">
        <w:trPr>
          <w:jc w:val="center"/>
        </w:trPr>
        <w:tc>
          <w:tcPr>
            <w:tcW w:w="616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6564" w:type="dxa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14217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814</w:t>
            </w:r>
          </w:p>
        </w:tc>
      </w:tr>
    </w:tbl>
    <w:p w:rsidR="00F0035F" w:rsidRDefault="00F0035F">
      <w:pPr>
        <w:spacing w:after="200" w:line="276" w:lineRule="auto"/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361DF7" w:rsidRPr="00E9152F" w:rsidRDefault="00537494" w:rsidP="00F0035F">
      <w:pPr>
        <w:spacing w:line="360" w:lineRule="auto"/>
        <w:ind w:firstLine="708"/>
        <w:jc w:val="both"/>
        <w:rPr>
          <w:sz w:val="28"/>
        </w:rPr>
      </w:pPr>
      <w:r w:rsidRPr="00E9152F">
        <w:rPr>
          <w:sz w:val="28"/>
        </w:rPr>
        <w:t>Как известно,</w:t>
      </w:r>
      <w:r w:rsidR="00C7165C" w:rsidRPr="00E9152F">
        <w:rPr>
          <w:sz w:val="28"/>
        </w:rPr>
        <w:t xml:space="preserve"> </w:t>
      </w:r>
      <w:r w:rsidRPr="00E9152F">
        <w:rPr>
          <w:sz w:val="28"/>
        </w:rPr>
        <w:t>ВВП – это главный индикатор, отражающий состояние национальной экономики.</w:t>
      </w:r>
      <w:r w:rsidR="00E00298" w:rsidRPr="00E9152F">
        <w:rPr>
          <w:sz w:val="28"/>
        </w:rPr>
        <w:t xml:space="preserve"> Показательным является то,</w:t>
      </w:r>
      <w:r w:rsidR="009B7ADD" w:rsidRPr="00E9152F">
        <w:rPr>
          <w:sz w:val="28"/>
        </w:rPr>
        <w:t xml:space="preserve"> что</w:t>
      </w:r>
      <w:r w:rsidR="00E00298" w:rsidRPr="00E9152F">
        <w:rPr>
          <w:sz w:val="28"/>
        </w:rPr>
        <w:t xml:space="preserve"> </w:t>
      </w:r>
      <w:r w:rsidR="009B7ADD" w:rsidRPr="00E9152F">
        <w:rPr>
          <w:sz w:val="28"/>
        </w:rPr>
        <w:t>н</w:t>
      </w:r>
      <w:r w:rsidR="007E59A0" w:rsidRPr="00E9152F">
        <w:rPr>
          <w:sz w:val="28"/>
        </w:rPr>
        <w:t>а протяжении всего ХХ и начала</w:t>
      </w:r>
      <w:r w:rsidR="009B7ADD" w:rsidRPr="00E9152F">
        <w:rPr>
          <w:sz w:val="28"/>
        </w:rPr>
        <w:t xml:space="preserve"> XXI</w:t>
      </w:r>
      <w:r w:rsidR="00270BD1" w:rsidRPr="00E9152F">
        <w:rPr>
          <w:sz w:val="28"/>
        </w:rPr>
        <w:t xml:space="preserve"> </w:t>
      </w:r>
      <w:r w:rsidR="009B7ADD" w:rsidRPr="00E9152F">
        <w:rPr>
          <w:sz w:val="28"/>
        </w:rPr>
        <w:t xml:space="preserve"> века </w:t>
      </w:r>
      <w:r w:rsidR="007E59A0" w:rsidRPr="00E9152F">
        <w:rPr>
          <w:sz w:val="28"/>
        </w:rPr>
        <w:t xml:space="preserve">экономика США занимает первое место </w:t>
      </w:r>
      <w:r w:rsidR="009B7ADD" w:rsidRPr="00E9152F">
        <w:rPr>
          <w:sz w:val="28"/>
        </w:rPr>
        <w:t xml:space="preserve">в мире </w:t>
      </w:r>
      <w:r w:rsidR="007E59A0" w:rsidRPr="00E9152F">
        <w:rPr>
          <w:sz w:val="28"/>
        </w:rPr>
        <w:t>по объему ВВП</w:t>
      </w:r>
      <w:r w:rsidR="009B7ADD" w:rsidRPr="00E9152F">
        <w:rPr>
          <w:sz w:val="28"/>
        </w:rPr>
        <w:t>. И</w:t>
      </w:r>
      <w:r w:rsidR="00E00298" w:rsidRPr="00E9152F">
        <w:rPr>
          <w:sz w:val="28"/>
        </w:rPr>
        <w:t xml:space="preserve"> как видно из таблицы, за </w:t>
      </w:r>
      <w:r w:rsidR="00E37039" w:rsidRPr="00E9152F">
        <w:rPr>
          <w:sz w:val="28"/>
        </w:rPr>
        <w:t>последние 12 лет объем</w:t>
      </w:r>
      <w:r w:rsidR="00E00298" w:rsidRPr="00E9152F">
        <w:rPr>
          <w:sz w:val="28"/>
        </w:rPr>
        <w:t xml:space="preserve"> данного показателя</w:t>
      </w:r>
      <w:r w:rsidR="003F2D4D" w:rsidRPr="00E9152F">
        <w:rPr>
          <w:sz w:val="28"/>
        </w:rPr>
        <w:t xml:space="preserve"> растет</w:t>
      </w:r>
      <w:r w:rsidRPr="00E9152F">
        <w:rPr>
          <w:sz w:val="28"/>
        </w:rPr>
        <w:t>. Колебания, пришедшиеся на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2008-2009 год</w:t>
      </w:r>
      <w:r w:rsidR="00C7165C" w:rsidRPr="00E9152F">
        <w:rPr>
          <w:sz w:val="28"/>
        </w:rPr>
        <w:t>ы</w:t>
      </w:r>
      <w:r w:rsidRPr="00E9152F">
        <w:rPr>
          <w:sz w:val="28"/>
        </w:rPr>
        <w:t xml:space="preserve">, связаны с </w:t>
      </w:r>
      <w:r w:rsidR="00C7165C" w:rsidRPr="00E9152F">
        <w:rPr>
          <w:sz w:val="28"/>
        </w:rPr>
        <w:t xml:space="preserve">мировым </w:t>
      </w:r>
      <w:r w:rsidRPr="00E9152F">
        <w:rPr>
          <w:sz w:val="28"/>
        </w:rPr>
        <w:t xml:space="preserve">кризисом этого периода. И если учесть, что </w:t>
      </w:r>
      <w:r w:rsidR="00C7165C" w:rsidRPr="00E9152F">
        <w:rPr>
          <w:sz w:val="28"/>
        </w:rPr>
        <w:t xml:space="preserve">зарождение и </w:t>
      </w:r>
      <w:r w:rsidRPr="00E9152F">
        <w:rPr>
          <w:sz w:val="28"/>
        </w:rPr>
        <w:t>возникновение</w:t>
      </w:r>
      <w:r w:rsidR="00C7165C" w:rsidRPr="00E9152F">
        <w:rPr>
          <w:sz w:val="28"/>
        </w:rPr>
        <w:t xml:space="preserve"> этого кризиса пришлись именно на экономику данной страны, объем</w:t>
      </w:r>
      <w:r w:rsidR="00270BD1" w:rsidRPr="00E9152F">
        <w:rPr>
          <w:sz w:val="28"/>
        </w:rPr>
        <w:t xml:space="preserve"> </w:t>
      </w:r>
      <w:r w:rsidR="00C7165C" w:rsidRPr="00E9152F">
        <w:rPr>
          <w:sz w:val="28"/>
        </w:rPr>
        <w:t>ВВП</w:t>
      </w:r>
      <w:r w:rsidR="00270BD1" w:rsidRPr="00E9152F">
        <w:rPr>
          <w:sz w:val="28"/>
        </w:rPr>
        <w:t xml:space="preserve"> </w:t>
      </w:r>
      <w:r w:rsidR="00C7165C" w:rsidRPr="00E9152F">
        <w:rPr>
          <w:sz w:val="28"/>
        </w:rPr>
        <w:t>США пострадал не так сильно как мог и как этого ожидалось. Так в 2009 году данный показатель превышает 14,2трл. долл. США</w:t>
      </w:r>
      <w:r w:rsidR="00E37039" w:rsidRPr="00E9152F">
        <w:rPr>
          <w:sz w:val="28"/>
        </w:rPr>
        <w:t>.</w:t>
      </w:r>
    </w:p>
    <w:p w:rsidR="00085D8C" w:rsidRPr="00E9152F" w:rsidRDefault="00085D8C" w:rsidP="00E9152F">
      <w:pPr>
        <w:spacing w:line="360" w:lineRule="auto"/>
        <w:ind w:firstLine="567"/>
        <w:jc w:val="both"/>
        <w:rPr>
          <w:sz w:val="28"/>
        </w:rPr>
      </w:pPr>
    </w:p>
    <w:p w:rsidR="00085D8C" w:rsidRPr="00E9152F" w:rsidRDefault="00D73E2D" w:rsidP="00E91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6"/>
        <w:gridCol w:w="1393"/>
        <w:gridCol w:w="1707"/>
      </w:tblGrid>
      <w:tr w:rsidR="00361DF7" w:rsidRPr="00C01CF9" w:rsidTr="00C01CF9">
        <w:trPr>
          <w:jc w:val="center"/>
        </w:trPr>
        <w:tc>
          <w:tcPr>
            <w:tcW w:w="0" w:type="auto"/>
            <w:gridSpan w:val="3"/>
            <w:shd w:val="clear" w:color="auto" w:fill="auto"/>
            <w:hideMark/>
          </w:tcPr>
          <w:p w:rsidR="00270BD1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Темпы роста и прироста ВВП США,</w:t>
            </w:r>
          </w:p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1999-2009 гг., %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Темп роста,%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Темп прироста,%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105,59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5,59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106,41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6,41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106,47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6,47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103,39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3,39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103,49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3,49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104,72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4,72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106,51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6,51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106,48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6,48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105,99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5,99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105,06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5,06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102,56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2,56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98,29</w:t>
            </w:r>
          </w:p>
        </w:tc>
        <w:tc>
          <w:tcPr>
            <w:tcW w:w="0" w:type="auto"/>
            <w:shd w:val="clear" w:color="auto" w:fill="auto"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-1,71</w:t>
            </w:r>
          </w:p>
        </w:tc>
      </w:tr>
    </w:tbl>
    <w:p w:rsidR="00361DF7" w:rsidRPr="00E9152F" w:rsidRDefault="00361DF7" w:rsidP="00E9152F">
      <w:pPr>
        <w:spacing w:line="360" w:lineRule="auto"/>
        <w:jc w:val="both"/>
        <w:rPr>
          <w:sz w:val="28"/>
          <w:lang w:val="en-US"/>
        </w:rPr>
      </w:pPr>
    </w:p>
    <w:p w:rsidR="00361DF7" w:rsidRPr="00E9152F" w:rsidRDefault="00E37039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Чтобы наиболее полно проследить динамику самого большого по объему ВВП</w:t>
      </w:r>
      <w:r w:rsidR="00E00298" w:rsidRPr="00E9152F">
        <w:rPr>
          <w:sz w:val="28"/>
        </w:rPr>
        <w:t xml:space="preserve"> в мире</w:t>
      </w:r>
      <w:r w:rsidR="005F516D" w:rsidRPr="00E9152F">
        <w:rPr>
          <w:sz w:val="28"/>
        </w:rPr>
        <w:t xml:space="preserve"> рассмотрим относительные показатели, приведенные в таблице 7. Характерным является стабильный темп роста ВВП, который</w:t>
      </w:r>
      <w:r w:rsidR="00270BD1" w:rsidRPr="00E9152F">
        <w:rPr>
          <w:sz w:val="28"/>
        </w:rPr>
        <w:t xml:space="preserve"> </w:t>
      </w:r>
      <w:r w:rsidR="005F516D" w:rsidRPr="00E9152F">
        <w:rPr>
          <w:sz w:val="28"/>
        </w:rPr>
        <w:t>вплоть до 2009 года, обусловленного, как отмечалось выше, мировым глобальным кризисом, не падал ниже 102%. Это означает</w:t>
      </w:r>
      <w:r w:rsidR="007E59A0" w:rsidRPr="00E9152F">
        <w:rPr>
          <w:sz w:val="28"/>
        </w:rPr>
        <w:t>, что темп</w:t>
      </w:r>
      <w:r w:rsidR="005F516D" w:rsidRPr="00E9152F">
        <w:rPr>
          <w:sz w:val="28"/>
        </w:rPr>
        <w:t xml:space="preserve"> прироста ВВП</w:t>
      </w:r>
      <w:r w:rsidR="007E59A0" w:rsidRPr="00E9152F">
        <w:rPr>
          <w:sz w:val="28"/>
        </w:rPr>
        <w:t xml:space="preserve"> на данном промежутке времени оставался достаточно высоким и в 2004 году даже превысил 6,5%. 2008 год был годом резкого снижения данного показателя, а в 2009 году </w:t>
      </w:r>
      <w:r w:rsidR="009B7ADD" w:rsidRPr="00E9152F">
        <w:rPr>
          <w:sz w:val="28"/>
        </w:rPr>
        <w:t>впервые за как минимум 30 лет уменьшился до отрицательного значения.</w:t>
      </w:r>
    </w:p>
    <w:p w:rsidR="00085D8C" w:rsidRDefault="00085D8C" w:rsidP="00E9152F">
      <w:pPr>
        <w:spacing w:line="360" w:lineRule="auto"/>
        <w:ind w:firstLine="567"/>
        <w:jc w:val="both"/>
        <w:rPr>
          <w:sz w:val="28"/>
        </w:rPr>
      </w:pPr>
    </w:p>
    <w:p w:rsidR="00D73E2D" w:rsidRPr="00E9152F" w:rsidRDefault="00D73E2D" w:rsidP="00E91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7"/>
        <w:gridCol w:w="1765"/>
      </w:tblGrid>
      <w:tr w:rsidR="00361DF7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Доля ВВП страны в МВП,</w:t>
            </w:r>
          </w:p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1998-2009 гг., %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Доля в МВП, %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29,15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29,86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30,91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32,16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31,95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29,78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28,17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27,70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27,10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25,30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23,66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24,48</w:t>
            </w:r>
          </w:p>
        </w:tc>
      </w:tr>
    </w:tbl>
    <w:p w:rsidR="00361DF7" w:rsidRPr="00C01CF9" w:rsidRDefault="00361DF7" w:rsidP="00E9152F">
      <w:pPr>
        <w:tabs>
          <w:tab w:val="left" w:pos="3765"/>
        </w:tabs>
        <w:spacing w:line="360" w:lineRule="auto"/>
        <w:jc w:val="both"/>
        <w:rPr>
          <w:color w:val="000000"/>
          <w:sz w:val="28"/>
          <w:lang w:val="en-US"/>
        </w:rPr>
      </w:pPr>
    </w:p>
    <w:p w:rsidR="00361DF7" w:rsidRDefault="00085D8C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 xml:space="preserve">Как </w:t>
      </w:r>
      <w:r w:rsidR="000834AD" w:rsidRPr="00E9152F">
        <w:rPr>
          <w:sz w:val="28"/>
        </w:rPr>
        <w:t>отмечалось ранее, США вот уже много лет имеет наибольшую долю ВВП в МВП. Однако, что касается динамики , то удельный вес данного показателя, начиная с 2001 года, постепенно уменьшается. Таким образом, доля ВВП в 2009 году составила</w:t>
      </w:r>
      <w:r w:rsidR="00DF41B7" w:rsidRPr="00E9152F">
        <w:rPr>
          <w:sz w:val="28"/>
        </w:rPr>
        <w:t xml:space="preserve"> </w:t>
      </w:r>
      <w:r w:rsidR="000834AD" w:rsidRPr="00E9152F">
        <w:rPr>
          <w:sz w:val="28"/>
        </w:rPr>
        <w:t>24,48% с отрицательной разницей между</w:t>
      </w:r>
      <w:r w:rsidR="00270BD1" w:rsidRPr="00E9152F">
        <w:rPr>
          <w:sz w:val="28"/>
        </w:rPr>
        <w:t xml:space="preserve"> </w:t>
      </w:r>
      <w:r w:rsidR="000834AD" w:rsidRPr="00E9152F">
        <w:rPr>
          <w:sz w:val="28"/>
        </w:rPr>
        <w:t>2001 и данным годом -7,68%</w:t>
      </w:r>
      <w:r w:rsidR="00DF41B7" w:rsidRPr="00E9152F">
        <w:rPr>
          <w:sz w:val="28"/>
        </w:rPr>
        <w:t>. Одной из главных причин, снижения данного показателя является увеличение значимости Китая в МТ и наращивание им своей экономической мощи.</w:t>
      </w:r>
    </w:p>
    <w:p w:rsidR="00D73E2D" w:rsidRDefault="00D73E2D" w:rsidP="00E9152F">
      <w:pPr>
        <w:spacing w:line="360" w:lineRule="auto"/>
        <w:ind w:firstLine="567"/>
        <w:jc w:val="both"/>
        <w:rPr>
          <w:sz w:val="28"/>
        </w:rPr>
      </w:pPr>
    </w:p>
    <w:p w:rsidR="00D73E2D" w:rsidRDefault="00D73E2D">
      <w:pPr>
        <w:spacing w:after="200" w:line="276" w:lineRule="auto"/>
        <w:rPr>
          <w:sz w:val="28"/>
        </w:rPr>
      </w:pPr>
    </w:p>
    <w:p w:rsidR="00D73E2D" w:rsidRDefault="00D73E2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73E2D" w:rsidRDefault="00D73E2D">
      <w:pPr>
        <w:spacing w:after="200" w:line="276" w:lineRule="auto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08"/>
        <w:gridCol w:w="4434"/>
      </w:tblGrid>
      <w:tr w:rsidR="00361DF7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270BD1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ВВП на душу населения в Cоединенных Штатах Америки,</w:t>
            </w:r>
          </w:p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1998-2009 гг.,долл. США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ВВП на душу населения, долл. США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30876,53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32460,30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34163,98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34940,72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35791,56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37114,99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39151,09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41288,71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43341,96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45098,52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45813,29</w:t>
            </w:r>
          </w:p>
        </w:tc>
      </w:tr>
      <w:tr w:rsidR="00361DF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1DF7" w:rsidRPr="00C01CF9" w:rsidRDefault="00361DF7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44604,93</w:t>
            </w:r>
          </w:p>
        </w:tc>
      </w:tr>
    </w:tbl>
    <w:p w:rsidR="00361DF7" w:rsidRPr="00E9152F" w:rsidRDefault="00361DF7" w:rsidP="00E9152F">
      <w:pPr>
        <w:spacing w:line="360" w:lineRule="auto"/>
        <w:ind w:firstLine="567"/>
        <w:jc w:val="both"/>
        <w:rPr>
          <w:sz w:val="28"/>
          <w:lang w:val="en-US"/>
        </w:rPr>
      </w:pPr>
    </w:p>
    <w:p w:rsidR="00361DF7" w:rsidRPr="00E9152F" w:rsidRDefault="002D21AD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Несмотря на большой объем ВВП, уже в середине 80-х годов американская нация утратила лидирующее положение по доли ВВП на душу населения. И все же, согласно динамике 1998-2009, данный ВВП увеличивался, и это увеличение можно сравнить с увеличением ВВП страны</w:t>
      </w:r>
      <w:r w:rsidR="008224FA" w:rsidRPr="00E9152F">
        <w:rPr>
          <w:sz w:val="28"/>
        </w:rPr>
        <w:t xml:space="preserve">, где упадок также пришелся </w:t>
      </w:r>
      <w:r w:rsidR="00BB07D1" w:rsidRPr="00E9152F">
        <w:rPr>
          <w:sz w:val="28"/>
        </w:rPr>
        <w:t xml:space="preserve">только лишь </w:t>
      </w:r>
      <w:r w:rsidR="008224FA" w:rsidRPr="00E9152F">
        <w:rPr>
          <w:sz w:val="28"/>
        </w:rPr>
        <w:t xml:space="preserve">на 2009 год. </w:t>
      </w:r>
      <w:r w:rsidR="00BB07D1" w:rsidRPr="00E9152F">
        <w:rPr>
          <w:sz w:val="28"/>
        </w:rPr>
        <w:t>В 2009 году ВВП на душу населения составляет</w:t>
      </w:r>
      <w:r w:rsidR="00270BD1" w:rsidRPr="00E9152F">
        <w:rPr>
          <w:sz w:val="28"/>
        </w:rPr>
        <w:t xml:space="preserve"> </w:t>
      </w:r>
      <w:r w:rsidR="00BB07D1" w:rsidRPr="00C01CF9">
        <w:rPr>
          <w:color w:val="000000"/>
          <w:sz w:val="28"/>
        </w:rPr>
        <w:t>44604,93долл.США, что делает страну 16ой в мире по величине данного показателя.</w:t>
      </w:r>
    </w:p>
    <w:p w:rsidR="00361DF7" w:rsidRPr="00E9152F" w:rsidRDefault="00361DF7" w:rsidP="00E9152F">
      <w:pPr>
        <w:spacing w:line="360" w:lineRule="auto"/>
        <w:jc w:val="both"/>
        <w:rPr>
          <w:sz w:val="28"/>
        </w:rPr>
      </w:pPr>
    </w:p>
    <w:p w:rsidR="00D73E2D" w:rsidRDefault="00D73E2D" w:rsidP="00E9152F">
      <w:pPr>
        <w:spacing w:line="360" w:lineRule="auto"/>
        <w:jc w:val="both"/>
        <w:rPr>
          <w:sz w:val="28"/>
        </w:rPr>
      </w:pPr>
    </w:p>
    <w:p w:rsidR="00D73E2D" w:rsidRPr="00E9152F" w:rsidRDefault="00D73E2D" w:rsidP="00E9152F">
      <w:pPr>
        <w:spacing w:line="360" w:lineRule="auto"/>
        <w:jc w:val="both"/>
        <w:rPr>
          <w:sz w:val="28"/>
        </w:rPr>
        <w:sectPr w:rsidR="00D73E2D" w:rsidRPr="00E9152F" w:rsidSect="00F0035F">
          <w:headerReference w:type="default" r:id="rId19"/>
          <w:pgSz w:w="11906" w:h="16838"/>
          <w:pgMar w:top="1134" w:right="850" w:bottom="1134" w:left="1701" w:header="567" w:footer="567" w:gutter="0"/>
          <w:cols w:space="708"/>
          <w:docGrid w:linePitch="360"/>
        </w:sectPr>
      </w:pPr>
    </w:p>
    <w:p w:rsidR="00A16F3A" w:rsidRDefault="00045725" w:rsidP="00F0035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45725">
        <w:rPr>
          <w:b/>
          <w:sz w:val="28"/>
          <w:szCs w:val="28"/>
        </w:rPr>
        <w:t xml:space="preserve">Таблица </w:t>
      </w:r>
      <w:r w:rsidRPr="00045725">
        <w:rPr>
          <w:b/>
          <w:sz w:val="28"/>
          <w:szCs w:val="28"/>
        </w:rPr>
        <w:fldChar w:fldCharType="begin"/>
      </w:r>
      <w:r w:rsidRPr="00045725">
        <w:rPr>
          <w:b/>
          <w:sz w:val="28"/>
          <w:szCs w:val="28"/>
        </w:rPr>
        <w:instrText xml:space="preserve"> </w:instrText>
      </w:r>
      <w:r w:rsidRPr="00045725">
        <w:rPr>
          <w:b/>
          <w:sz w:val="28"/>
          <w:szCs w:val="28"/>
          <w:lang w:val="en-US"/>
        </w:rPr>
        <w:instrText>SEQ</w:instrText>
      </w:r>
      <w:r w:rsidRPr="00045725">
        <w:rPr>
          <w:b/>
          <w:sz w:val="28"/>
          <w:szCs w:val="28"/>
        </w:rPr>
        <w:instrText xml:space="preserve"> Таблица \* </w:instrText>
      </w:r>
      <w:r w:rsidRPr="00045725">
        <w:rPr>
          <w:b/>
          <w:sz w:val="28"/>
          <w:szCs w:val="28"/>
          <w:lang w:val="en-US"/>
        </w:rPr>
        <w:instrText>ARABIC</w:instrText>
      </w:r>
      <w:r w:rsidRPr="00045725">
        <w:rPr>
          <w:b/>
          <w:sz w:val="28"/>
          <w:szCs w:val="28"/>
        </w:rPr>
        <w:instrText xml:space="preserve"> </w:instrText>
      </w:r>
      <w:r w:rsidRPr="00045725">
        <w:rPr>
          <w:b/>
          <w:sz w:val="28"/>
          <w:szCs w:val="28"/>
        </w:rPr>
        <w:fldChar w:fldCharType="separate"/>
      </w:r>
      <w:r w:rsidRPr="00045725">
        <w:rPr>
          <w:b/>
          <w:noProof/>
          <w:sz w:val="28"/>
          <w:szCs w:val="28"/>
        </w:rPr>
        <w:t>10</w:t>
      </w:r>
      <w:r w:rsidRPr="00045725">
        <w:rPr>
          <w:b/>
          <w:sz w:val="28"/>
          <w:szCs w:val="28"/>
        </w:rPr>
        <w:fldChar w:fldCharType="end"/>
      </w:r>
      <w:r w:rsidRPr="00045725">
        <w:rPr>
          <w:b/>
          <w:sz w:val="28"/>
          <w:szCs w:val="28"/>
        </w:rPr>
        <w:t xml:space="preserve"> </w:t>
      </w:r>
      <w:r w:rsidRPr="00045725">
        <w:rPr>
          <w:sz w:val="28"/>
          <w:szCs w:val="28"/>
        </w:rPr>
        <w:t>Отраслевая структура ВВП страны,1998-2009 гг., в %, ВВП=100%</w:t>
      </w:r>
    </w:p>
    <w:tbl>
      <w:tblPr>
        <w:tblpPr w:leftFromText="180" w:rightFromText="180" w:vertAnchor="page" w:horzAnchor="margin" w:tblpY="2521"/>
        <w:tblW w:w="12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19"/>
        <w:gridCol w:w="813"/>
        <w:gridCol w:w="971"/>
        <w:gridCol w:w="979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Категория\Год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1998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1999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2009</w:t>
            </w:r>
          </w:p>
        </w:tc>
      </w:tr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ВВП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100</w:t>
            </w:r>
          </w:p>
        </w:tc>
      </w:tr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Расходы на конечное потребление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81,91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82,42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83,16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84,51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85,53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86,06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85,78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85,75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85,55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85,90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87,12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88,14</w:t>
            </w:r>
          </w:p>
        </w:tc>
      </w:tr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Расходы на потребление домохозяйств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67,65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68,13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68,90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69,75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70,14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70,26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70,04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70,02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69,83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70,06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70,41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70,93</w:t>
            </w:r>
          </w:p>
        </w:tc>
      </w:tr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Государственное потребление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14,26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14,28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17,22</w:t>
            </w:r>
          </w:p>
        </w:tc>
      </w:tr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Валовое накопление капитала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19,88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20,32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18,97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18,35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18,33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17,64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13,63</w:t>
            </w:r>
          </w:p>
        </w:tc>
      </w:tr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Валовой прирост основного капитала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19,15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19,66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18,22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18,17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18,75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18,90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17,88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14,63</w:t>
            </w:r>
          </w:p>
        </w:tc>
      </w:tr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Изменения запасов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0,73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0,66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-0,36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-0,24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-1,00</w:t>
            </w:r>
          </w:p>
        </w:tc>
      </w:tr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Экспорт товаров и услуг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11,30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11,04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11,57</w:t>
            </w:r>
          </w:p>
        </w:tc>
      </w:tr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Импорт товаров и услуг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13,09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13,78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17,11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17,22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17,92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14,16</w:t>
            </w:r>
          </w:p>
        </w:tc>
      </w:tr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Общая добавленная стоимость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99,46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99,09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98,65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98,46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98,38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98,37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98,47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98,30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98,34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98,06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96,76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97,72</w:t>
            </w:r>
          </w:p>
        </w:tc>
      </w:tr>
      <w:tr w:rsidR="00F0035F" w:rsidRPr="00C01CF9" w:rsidTr="00C01CF9">
        <w:trPr>
          <w:trHeight w:val="1341"/>
        </w:trPr>
        <w:tc>
          <w:tcPr>
            <w:tcW w:w="2219" w:type="dxa"/>
            <w:shd w:val="clear" w:color="auto" w:fill="auto"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Сельское хозяйство, охота, лесное хозяйство, рыболовство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1,17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1,01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1,08</w:t>
            </w:r>
          </w:p>
        </w:tc>
      </w:tr>
      <w:tr w:rsidR="00F0035F" w:rsidRPr="00C01CF9" w:rsidTr="00C01CF9">
        <w:trPr>
          <w:trHeight w:val="140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Промышленность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23,83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23,46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23,29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22,17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21,59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21,30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21,42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21,57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21,85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21,03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21,24</w:t>
            </w:r>
          </w:p>
        </w:tc>
      </w:tr>
      <w:tr w:rsidR="00F0035F" w:rsidRPr="00C01CF9" w:rsidTr="00C01CF9">
        <w:trPr>
          <w:trHeight w:val="1341"/>
        </w:trPr>
        <w:tc>
          <w:tcPr>
            <w:tcW w:w="2219" w:type="dxa"/>
            <w:shd w:val="clear" w:color="auto" w:fill="auto"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Горнодобывающая промышленность, обр. промышленность,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19,56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19,10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18,90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17,60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17,05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17,03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16,73</w:t>
            </w:r>
          </w:p>
        </w:tc>
      </w:tr>
      <w:tr w:rsidR="00F0035F" w:rsidRPr="00C01CF9" w:rsidTr="00C01CF9">
        <w:trPr>
          <w:trHeight w:val="671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Обрабатывающая промышленность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16,64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16,19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12,81</w:t>
            </w:r>
          </w:p>
        </w:tc>
      </w:tr>
      <w:tr w:rsidR="00F0035F" w:rsidRPr="00C01CF9" w:rsidTr="00C01CF9">
        <w:trPr>
          <w:trHeight w:val="335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Строительство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4,27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4,36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4,52</w:t>
            </w:r>
          </w:p>
        </w:tc>
      </w:tr>
      <w:tr w:rsidR="00F0035F" w:rsidRPr="00C01CF9" w:rsidTr="00C01CF9">
        <w:trPr>
          <w:trHeight w:val="321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Услуги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74,47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74,62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74,37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75,34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75,89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76,04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75,86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75,67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75,58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75,83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74,80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75,39</w:t>
            </w:r>
          </w:p>
        </w:tc>
      </w:tr>
      <w:tr w:rsidR="00F0035F" w:rsidRPr="00C01CF9" w:rsidTr="00C01CF9">
        <w:trPr>
          <w:trHeight w:val="776"/>
        </w:trPr>
        <w:tc>
          <w:tcPr>
            <w:tcW w:w="2219" w:type="dxa"/>
            <w:shd w:val="clear" w:color="auto" w:fill="auto"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Оптовая, розничная торговля, рестораны и гостиницы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15,68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15,66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14,68</w:t>
            </w:r>
          </w:p>
        </w:tc>
      </w:tr>
      <w:tr w:rsidR="00F0035F" w:rsidRPr="00C01CF9" w:rsidTr="00C01CF9">
        <w:trPr>
          <w:trHeight w:val="721"/>
        </w:trPr>
        <w:tc>
          <w:tcPr>
            <w:tcW w:w="2219" w:type="dxa"/>
            <w:shd w:val="clear" w:color="auto" w:fill="auto"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Транспорт, складское хозяйство и связь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6,43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6,46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5,73</w:t>
            </w:r>
          </w:p>
        </w:tc>
      </w:tr>
      <w:tr w:rsidR="00F0035F" w:rsidRPr="00C01CF9" w:rsidTr="00C01CF9">
        <w:trPr>
          <w:trHeight w:val="671"/>
        </w:trPr>
        <w:tc>
          <w:tcPr>
            <w:tcW w:w="221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Другая деятельность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52,36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52,50</w:t>
            </w:r>
          </w:p>
        </w:tc>
        <w:tc>
          <w:tcPr>
            <w:tcW w:w="979" w:type="dxa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52,66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53,82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54,56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54,97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54,80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54,87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54,86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55,21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54,87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F0035F" w:rsidRPr="00C01CF9" w:rsidRDefault="00F0035F" w:rsidP="00C01CF9">
            <w:pPr>
              <w:tabs>
                <w:tab w:val="left" w:pos="426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54,98</w:t>
            </w:r>
          </w:p>
        </w:tc>
      </w:tr>
    </w:tbl>
    <w:p w:rsidR="00F0035F" w:rsidRDefault="00F0035F" w:rsidP="00F0035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F0035F" w:rsidRDefault="00F0035F" w:rsidP="00F0035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F0035F" w:rsidRDefault="00F0035F" w:rsidP="00F0035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F0035F" w:rsidRDefault="00F0035F" w:rsidP="00F0035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F0035F" w:rsidRDefault="00F0035F" w:rsidP="00F0035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F0035F" w:rsidRDefault="00F0035F" w:rsidP="00F0035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F0035F" w:rsidRDefault="00F0035F" w:rsidP="00F0035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F0035F" w:rsidRDefault="00F0035F" w:rsidP="00E9152F">
      <w:pPr>
        <w:spacing w:line="360" w:lineRule="auto"/>
        <w:jc w:val="both"/>
        <w:rPr>
          <w:sz w:val="28"/>
          <w:szCs w:val="28"/>
        </w:rPr>
      </w:pPr>
    </w:p>
    <w:p w:rsidR="00F0035F" w:rsidRDefault="00F0035F" w:rsidP="00E9152F">
      <w:pPr>
        <w:spacing w:line="360" w:lineRule="auto"/>
        <w:jc w:val="both"/>
        <w:rPr>
          <w:sz w:val="28"/>
          <w:szCs w:val="28"/>
        </w:rPr>
      </w:pPr>
    </w:p>
    <w:p w:rsidR="00F0035F" w:rsidRDefault="00F0035F" w:rsidP="00E9152F">
      <w:pPr>
        <w:spacing w:line="360" w:lineRule="auto"/>
        <w:jc w:val="both"/>
        <w:rPr>
          <w:sz w:val="28"/>
          <w:szCs w:val="28"/>
        </w:rPr>
      </w:pPr>
    </w:p>
    <w:p w:rsidR="00F0035F" w:rsidRDefault="00F0035F" w:rsidP="00E9152F">
      <w:pPr>
        <w:spacing w:line="360" w:lineRule="auto"/>
        <w:jc w:val="both"/>
        <w:rPr>
          <w:sz w:val="28"/>
          <w:szCs w:val="28"/>
        </w:rPr>
      </w:pPr>
    </w:p>
    <w:p w:rsidR="00F0035F" w:rsidRDefault="00F0035F" w:rsidP="00E9152F">
      <w:pPr>
        <w:spacing w:line="360" w:lineRule="auto"/>
        <w:jc w:val="both"/>
        <w:rPr>
          <w:sz w:val="28"/>
          <w:szCs w:val="28"/>
        </w:rPr>
      </w:pPr>
    </w:p>
    <w:p w:rsidR="00F0035F" w:rsidRDefault="00F0035F" w:rsidP="00E9152F">
      <w:pPr>
        <w:spacing w:line="360" w:lineRule="auto"/>
        <w:jc w:val="both"/>
        <w:rPr>
          <w:sz w:val="28"/>
          <w:szCs w:val="28"/>
        </w:rPr>
      </w:pPr>
    </w:p>
    <w:p w:rsidR="00F0035F" w:rsidRPr="00045725" w:rsidRDefault="00F0035F" w:rsidP="00E9152F">
      <w:pPr>
        <w:spacing w:line="360" w:lineRule="auto"/>
        <w:jc w:val="both"/>
        <w:rPr>
          <w:sz w:val="28"/>
          <w:szCs w:val="28"/>
        </w:rPr>
        <w:sectPr w:rsidR="00F0035F" w:rsidRPr="00045725" w:rsidSect="00F0035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36AE6" w:rsidRDefault="002B79EA" w:rsidP="001567B1">
      <w:pPr>
        <w:pStyle w:val="af0"/>
        <w:keepNext/>
        <w:spacing w:after="0" w:line="360" w:lineRule="auto"/>
        <w:ind w:firstLine="708"/>
        <w:jc w:val="both"/>
        <w:rPr>
          <w:b w:val="0"/>
          <w:bCs w:val="0"/>
          <w:color w:val="auto"/>
          <w:sz w:val="28"/>
          <w:szCs w:val="24"/>
        </w:rPr>
      </w:pPr>
      <w:r w:rsidRPr="00E9152F">
        <w:rPr>
          <w:b w:val="0"/>
          <w:bCs w:val="0"/>
          <w:color w:val="auto"/>
          <w:sz w:val="28"/>
          <w:szCs w:val="24"/>
        </w:rPr>
        <w:t>Рассмотрим</w:t>
      </w:r>
      <w:r w:rsidR="00A16F3A" w:rsidRPr="00E9152F">
        <w:rPr>
          <w:b w:val="0"/>
          <w:bCs w:val="0"/>
          <w:color w:val="auto"/>
          <w:sz w:val="28"/>
          <w:szCs w:val="24"/>
        </w:rPr>
        <w:t xml:space="preserve"> </w:t>
      </w:r>
      <w:r w:rsidRPr="00E9152F">
        <w:rPr>
          <w:b w:val="0"/>
          <w:bCs w:val="0"/>
          <w:color w:val="auto"/>
          <w:sz w:val="28"/>
          <w:szCs w:val="24"/>
        </w:rPr>
        <w:t>статьи, которые занимают наибольшую часть отраслевой структуры ВВП. Наибольший вклад в формирование ВВП страны за весь изучаемый период внесла общая добавленная стоимость, доля которой колебалась и в итоге уменьшилась с 99,46% в 1998 г. до 97,72%</w:t>
      </w:r>
      <w:r w:rsidR="00270BD1" w:rsidRPr="00E9152F">
        <w:rPr>
          <w:b w:val="0"/>
          <w:bCs w:val="0"/>
          <w:color w:val="auto"/>
          <w:sz w:val="28"/>
          <w:szCs w:val="24"/>
        </w:rPr>
        <w:t xml:space="preserve"> </w:t>
      </w:r>
      <w:r w:rsidRPr="00E9152F">
        <w:rPr>
          <w:b w:val="0"/>
          <w:bCs w:val="0"/>
          <w:color w:val="auto"/>
          <w:sz w:val="28"/>
          <w:szCs w:val="24"/>
        </w:rPr>
        <w:t>в 2009 г. Второе место занимает конечное потребление, которое наоборот возросло с 81,91%</w:t>
      </w:r>
      <w:r w:rsidR="00E36AE6" w:rsidRPr="00E9152F">
        <w:rPr>
          <w:b w:val="0"/>
          <w:bCs w:val="0"/>
          <w:color w:val="auto"/>
          <w:sz w:val="28"/>
          <w:szCs w:val="24"/>
        </w:rPr>
        <w:t xml:space="preserve"> </w:t>
      </w:r>
      <w:r w:rsidRPr="00E9152F">
        <w:rPr>
          <w:b w:val="0"/>
          <w:bCs w:val="0"/>
          <w:color w:val="auto"/>
          <w:sz w:val="28"/>
          <w:szCs w:val="24"/>
        </w:rPr>
        <w:t xml:space="preserve">в 1998г. до 88,14% в 2009г. </w:t>
      </w:r>
      <w:r w:rsidR="00D977FA" w:rsidRPr="00E9152F">
        <w:rPr>
          <w:b w:val="0"/>
          <w:bCs w:val="0"/>
          <w:color w:val="auto"/>
          <w:sz w:val="28"/>
          <w:szCs w:val="24"/>
        </w:rPr>
        <w:t>Третьей по величине является доля услуг, сектор которых так хорошо развит в США, т.об. процентное соотношение для этой статьи держится на уровне чуть более 75%</w:t>
      </w:r>
      <w:r w:rsidR="00E36AE6" w:rsidRPr="00E9152F">
        <w:rPr>
          <w:b w:val="0"/>
          <w:bCs w:val="0"/>
          <w:color w:val="auto"/>
          <w:sz w:val="28"/>
          <w:szCs w:val="24"/>
        </w:rPr>
        <w:t xml:space="preserve"> ,начиная с 2001 года</w:t>
      </w:r>
      <w:r w:rsidR="00D977FA" w:rsidRPr="00E9152F">
        <w:rPr>
          <w:b w:val="0"/>
          <w:bCs w:val="0"/>
          <w:color w:val="auto"/>
          <w:sz w:val="28"/>
          <w:szCs w:val="24"/>
        </w:rPr>
        <w:t>. Наименьший вклад в ВВП страны вносит изменения запасов и сельское хозяйство, что в принципе характерно для экономик развитых стран.</w:t>
      </w:r>
    </w:p>
    <w:p w:rsidR="00D73E2D" w:rsidRPr="00D73E2D" w:rsidRDefault="00D73E2D" w:rsidP="00D73E2D">
      <w:pPr>
        <w:rPr>
          <w:sz w:val="28"/>
          <w:szCs w:val="28"/>
        </w:rPr>
      </w:pPr>
    </w:p>
    <w:p w:rsidR="00D73E2D" w:rsidRPr="00D73E2D" w:rsidRDefault="00D73E2D" w:rsidP="00D73E2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1"/>
        <w:gridCol w:w="4259"/>
      </w:tblGrid>
      <w:tr w:rsidR="00E36AE6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Государственный долг США, 1998-2009 гг., в % от ВВП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Величина государственного долга, %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64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573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60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843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54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835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54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748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57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119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60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426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61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421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61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654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61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122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62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159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71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222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84</w:t>
            </w:r>
            <w:r w:rsidRPr="00C01CF9">
              <w:rPr>
                <w:color w:val="000000"/>
                <w:sz w:val="20"/>
                <w:szCs w:val="22"/>
                <w:lang w:val="en-US"/>
              </w:rPr>
              <w:t>,</w:t>
            </w:r>
            <w:r w:rsidRPr="00C01CF9">
              <w:rPr>
                <w:color w:val="000000"/>
                <w:sz w:val="20"/>
                <w:szCs w:val="22"/>
              </w:rPr>
              <w:t>577</w:t>
            </w:r>
          </w:p>
        </w:tc>
      </w:tr>
    </w:tbl>
    <w:p w:rsidR="00E36AE6" w:rsidRDefault="00E36AE6" w:rsidP="00E9152F">
      <w:pPr>
        <w:tabs>
          <w:tab w:val="left" w:pos="3765"/>
        </w:tabs>
        <w:spacing w:line="360" w:lineRule="auto"/>
        <w:jc w:val="both"/>
        <w:rPr>
          <w:sz w:val="28"/>
          <w:szCs w:val="20"/>
        </w:rPr>
      </w:pPr>
    </w:p>
    <w:p w:rsidR="00E36AE6" w:rsidRPr="00C01CF9" w:rsidRDefault="00223694" w:rsidP="001567B1">
      <w:pPr>
        <w:tabs>
          <w:tab w:val="left" w:pos="1418"/>
        </w:tabs>
        <w:spacing w:line="360" w:lineRule="auto"/>
        <w:jc w:val="both"/>
        <w:rPr>
          <w:color w:val="000000"/>
          <w:sz w:val="28"/>
        </w:rPr>
      </w:pPr>
      <w:hyperlink r:id="rId20" w:tooltip="17 декабря" w:history="1">
        <w:r w:rsidR="00A028F2" w:rsidRPr="00C01CF9">
          <w:rPr>
            <w:color w:val="000000"/>
            <w:sz w:val="28"/>
          </w:rPr>
          <w:t>17 декабря</w:t>
        </w:r>
      </w:hyperlink>
      <w:r w:rsidR="00270BD1" w:rsidRPr="00C01CF9">
        <w:rPr>
          <w:color w:val="000000"/>
          <w:sz w:val="28"/>
        </w:rPr>
        <w:t xml:space="preserve"> </w:t>
      </w:r>
      <w:r w:rsidR="00A028F2" w:rsidRPr="00C01CF9">
        <w:rPr>
          <w:color w:val="000000"/>
          <w:sz w:val="28"/>
        </w:rPr>
        <w:t>2009 года</w:t>
      </w:r>
      <w:r w:rsidR="00270BD1" w:rsidRPr="00C01CF9">
        <w:rPr>
          <w:color w:val="000000"/>
          <w:sz w:val="28"/>
        </w:rPr>
        <w:t xml:space="preserve"> </w:t>
      </w:r>
      <w:r w:rsidR="00EA422F" w:rsidRPr="00C01CF9">
        <w:rPr>
          <w:color w:val="000000"/>
          <w:sz w:val="28"/>
        </w:rPr>
        <w:t>планка</w:t>
      </w:r>
      <w:r w:rsidR="00A028F2" w:rsidRPr="00C01CF9">
        <w:rPr>
          <w:color w:val="000000"/>
          <w:sz w:val="28"/>
        </w:rPr>
        <w:t xml:space="preserve"> госдолга </w:t>
      </w:r>
      <w:r w:rsidR="00EA422F" w:rsidRPr="00C01CF9">
        <w:rPr>
          <w:color w:val="000000"/>
          <w:sz w:val="28"/>
        </w:rPr>
        <w:t xml:space="preserve">повысилась </w:t>
      </w:r>
      <w:r w:rsidR="00A028F2" w:rsidRPr="00C01CF9">
        <w:rPr>
          <w:color w:val="000000"/>
          <w:sz w:val="28"/>
        </w:rPr>
        <w:t xml:space="preserve">на 290 млрд долл. - до 12,4 трлн долл. для финансирования расходов правительства США на протяжении ещё шести недель. </w:t>
      </w:r>
      <w:r w:rsidR="00A35829" w:rsidRPr="00C01CF9">
        <w:rPr>
          <w:color w:val="000000"/>
          <w:sz w:val="28"/>
        </w:rPr>
        <w:t xml:space="preserve">В 2010г. </w:t>
      </w:r>
      <w:r w:rsidR="00A028F2" w:rsidRPr="00C01CF9">
        <w:rPr>
          <w:color w:val="000000"/>
          <w:sz w:val="28"/>
        </w:rPr>
        <w:t>государственный долг Америки достиг рекордных</w:t>
      </w:r>
      <w:r w:rsidR="00A35829" w:rsidRPr="00C01CF9">
        <w:rPr>
          <w:color w:val="000000"/>
          <w:sz w:val="28"/>
        </w:rPr>
        <w:t xml:space="preserve"> за всю историю страны размеров, практически сравнявшись с ВВП.</w:t>
      </w:r>
      <w:r w:rsidR="00A028F2" w:rsidRPr="00C01CF9">
        <w:rPr>
          <w:color w:val="000000"/>
          <w:sz w:val="28"/>
        </w:rPr>
        <w:t xml:space="preserve"> </w:t>
      </w:r>
      <w:r w:rsidR="00A35829" w:rsidRPr="00C01CF9">
        <w:rPr>
          <w:color w:val="000000"/>
          <w:sz w:val="28"/>
        </w:rPr>
        <w:t>Он составляет 14,7 трл. долларов</w:t>
      </w:r>
      <w:r w:rsidR="00A028F2" w:rsidRPr="00C01CF9">
        <w:rPr>
          <w:color w:val="000000"/>
          <w:sz w:val="28"/>
        </w:rPr>
        <w:t>. При пересчете на население страны на каждого американца приходится более чем по 45 тысяч долларов долг</w:t>
      </w:r>
      <w:r w:rsidR="00EA422F" w:rsidRPr="00C01CF9">
        <w:rPr>
          <w:color w:val="000000"/>
          <w:sz w:val="28"/>
        </w:rPr>
        <w:t>а</w:t>
      </w:r>
      <w:r w:rsidR="00A028F2" w:rsidRPr="00C01CF9">
        <w:rPr>
          <w:color w:val="000000"/>
          <w:sz w:val="28"/>
        </w:rPr>
        <w:t>.</w:t>
      </w:r>
      <w:r w:rsidR="00A35829" w:rsidRPr="00C01CF9">
        <w:rPr>
          <w:color w:val="000000"/>
          <w:sz w:val="28"/>
        </w:rPr>
        <w:t xml:space="preserve"> Как можно увидеть из таблицы, на протяжение последнего десятилетия существует тенденция к непрерывному повышению планки государственного долга, что является одной из наиболее негативных сторон американской экономики и негативно сказывается на экономиках других стран.</w:t>
      </w:r>
    </w:p>
    <w:p w:rsidR="00EA422F" w:rsidRPr="00C01CF9" w:rsidRDefault="00EA422F" w:rsidP="00E9152F">
      <w:pPr>
        <w:tabs>
          <w:tab w:val="left" w:pos="3765"/>
        </w:tabs>
        <w:spacing w:line="360" w:lineRule="auto"/>
        <w:jc w:val="both"/>
        <w:rPr>
          <w:color w:val="000000"/>
          <w:sz w:val="28"/>
        </w:rPr>
      </w:pPr>
    </w:p>
    <w:p w:rsidR="00EA422F" w:rsidRPr="00C01CF9" w:rsidRDefault="00D73E2D" w:rsidP="00E9152F">
      <w:pPr>
        <w:tabs>
          <w:tab w:val="left" w:pos="3765"/>
        </w:tabs>
        <w:spacing w:line="360" w:lineRule="auto"/>
        <w:jc w:val="both"/>
        <w:rPr>
          <w:color w:val="000000"/>
          <w:sz w:val="28"/>
        </w:rPr>
      </w:pPr>
      <w:r w:rsidRPr="00C01CF9">
        <w:rPr>
          <w:color w:val="000000"/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17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21"/>
        <w:gridCol w:w="604"/>
      </w:tblGrid>
      <w:tr w:rsidR="00E36AE6" w:rsidRPr="00C01CF9" w:rsidTr="00C01CF9">
        <w:trPr>
          <w:jc w:val="center"/>
        </w:trPr>
        <w:tc>
          <w:tcPr>
            <w:tcW w:w="8803" w:type="dxa"/>
            <w:gridSpan w:val="14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Динамика изменения инфляции в стране, 1998-2010 гг., %</w:t>
            </w:r>
          </w:p>
        </w:tc>
      </w:tr>
      <w:tr w:rsidR="00E36AE6" w:rsidRPr="00C01CF9" w:rsidTr="00C01CF9">
        <w:trPr>
          <w:jc w:val="center"/>
        </w:trPr>
        <w:tc>
          <w:tcPr>
            <w:tcW w:w="778" w:type="dxa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2010</w:t>
            </w:r>
          </w:p>
        </w:tc>
      </w:tr>
      <w:tr w:rsidR="00E36AE6" w:rsidRPr="00C01CF9" w:rsidTr="00C01CF9">
        <w:trPr>
          <w:jc w:val="center"/>
        </w:trPr>
        <w:tc>
          <w:tcPr>
            <w:tcW w:w="778" w:type="dxa"/>
            <w:shd w:val="clear" w:color="auto" w:fill="auto"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Инфляция, 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-0,33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1,65</w:t>
            </w:r>
          </w:p>
        </w:tc>
      </w:tr>
    </w:tbl>
    <w:p w:rsidR="00D73E2D" w:rsidRDefault="00D73E2D" w:rsidP="00E9152F">
      <w:pPr>
        <w:spacing w:line="360" w:lineRule="auto"/>
        <w:jc w:val="both"/>
        <w:rPr>
          <w:sz w:val="28"/>
          <w:szCs w:val="20"/>
        </w:rPr>
      </w:pPr>
    </w:p>
    <w:p w:rsidR="00E36AE6" w:rsidRPr="00C01CF9" w:rsidRDefault="00634EDF" w:rsidP="00E9152F">
      <w:pPr>
        <w:tabs>
          <w:tab w:val="left" w:pos="3765"/>
        </w:tabs>
        <w:spacing w:line="360" w:lineRule="auto"/>
        <w:ind w:firstLine="567"/>
        <w:jc w:val="both"/>
        <w:rPr>
          <w:color w:val="000000"/>
          <w:sz w:val="28"/>
        </w:rPr>
      </w:pPr>
      <w:r w:rsidRPr="00C01CF9">
        <w:rPr>
          <w:color w:val="000000"/>
          <w:sz w:val="28"/>
        </w:rPr>
        <w:t xml:space="preserve">Многие экономисты называют инфляцию дисбалансом между совокупным спросом и совокупным предложением. </w:t>
      </w:r>
      <w:r w:rsidR="00EA422F" w:rsidRPr="00C01CF9">
        <w:rPr>
          <w:color w:val="000000"/>
          <w:sz w:val="28"/>
        </w:rPr>
        <w:t>Изучая динамику изменения инфляции США, можно сделать вывод о достаточно стабильной величине данного показ</w:t>
      </w:r>
      <w:r w:rsidRPr="00C01CF9">
        <w:rPr>
          <w:color w:val="000000"/>
          <w:sz w:val="28"/>
        </w:rPr>
        <w:t xml:space="preserve">ателя, который в 2010 году составил всего 1,65%. Из чего следует, что и ситуация между спросом и предложением в США стабильная. Рассматривая данный отрезок времени, заметим, что в 2009 г. </w:t>
      </w:r>
      <w:r w:rsidR="00D373CF" w:rsidRPr="00C01CF9">
        <w:rPr>
          <w:color w:val="000000"/>
          <w:sz w:val="28"/>
        </w:rPr>
        <w:t>в</w:t>
      </w:r>
      <w:r w:rsidRPr="00C01CF9">
        <w:rPr>
          <w:color w:val="000000"/>
          <w:sz w:val="28"/>
        </w:rPr>
        <w:t xml:space="preserve"> </w:t>
      </w:r>
      <w:r w:rsidR="00D373CF" w:rsidRPr="00C01CF9">
        <w:rPr>
          <w:color w:val="000000"/>
          <w:sz w:val="28"/>
        </w:rPr>
        <w:t>США наблюдалась дефляция, которая по оценкам экспертов была вызвана</w:t>
      </w:r>
      <w:r w:rsidRPr="00C01CF9">
        <w:rPr>
          <w:color w:val="000000"/>
          <w:sz w:val="28"/>
        </w:rPr>
        <w:t xml:space="preserve"> </w:t>
      </w:r>
      <w:r w:rsidR="00D373CF" w:rsidRPr="00C01CF9">
        <w:rPr>
          <w:color w:val="000000"/>
          <w:sz w:val="28"/>
        </w:rPr>
        <w:t>массовыми использованием скидок компаниями, для привлечения потребителей, и удешевлением сырьевых товаров.</w:t>
      </w:r>
    </w:p>
    <w:p w:rsidR="00E36AE6" w:rsidRDefault="00E36AE6" w:rsidP="00E9152F">
      <w:pPr>
        <w:spacing w:line="360" w:lineRule="auto"/>
        <w:jc w:val="both"/>
        <w:rPr>
          <w:sz w:val="28"/>
        </w:rPr>
      </w:pPr>
    </w:p>
    <w:p w:rsidR="00D73E2D" w:rsidRPr="00E9152F" w:rsidRDefault="00D73E2D" w:rsidP="00D73E2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67"/>
        <w:gridCol w:w="2079"/>
        <w:gridCol w:w="2234"/>
      </w:tblGrid>
      <w:tr w:rsidR="00E36AE6" w:rsidRPr="00C01CF9" w:rsidTr="00C01CF9">
        <w:trPr>
          <w:jc w:val="center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Рейтинг и значение индекса глобальной конкурентоспособности, 2007-2010 гг.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Индекс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Рейтинг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2008-2009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2009-2010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</w:t>
            </w:r>
          </w:p>
        </w:tc>
      </w:tr>
      <w:tr w:rsidR="00E36AE6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2010-2011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E36AE6" w:rsidRPr="00C01CF9" w:rsidRDefault="00E36AE6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</w:t>
            </w:r>
          </w:p>
        </w:tc>
      </w:tr>
    </w:tbl>
    <w:p w:rsidR="00E36AE6" w:rsidRPr="00C01CF9" w:rsidRDefault="00E36AE6" w:rsidP="00E9152F">
      <w:pPr>
        <w:spacing w:line="360" w:lineRule="auto"/>
        <w:jc w:val="both"/>
        <w:rPr>
          <w:color w:val="000000"/>
          <w:sz w:val="28"/>
        </w:rPr>
      </w:pPr>
    </w:p>
    <w:p w:rsidR="00E36AE6" w:rsidRPr="00C01CF9" w:rsidRDefault="00D373CF" w:rsidP="00E9152F">
      <w:pPr>
        <w:spacing w:line="360" w:lineRule="auto"/>
        <w:ind w:firstLine="567"/>
        <w:jc w:val="both"/>
        <w:rPr>
          <w:color w:val="000000"/>
          <w:sz w:val="28"/>
        </w:rPr>
      </w:pPr>
      <w:r w:rsidRPr="00C01CF9">
        <w:rPr>
          <w:color w:val="000000"/>
          <w:sz w:val="28"/>
        </w:rPr>
        <w:t>Как видно из таблицы, рейтинг США значительно ухудшился за последние годы</w:t>
      </w:r>
      <w:r w:rsidR="002E238B" w:rsidRPr="00C01CF9">
        <w:rPr>
          <w:color w:val="000000"/>
          <w:sz w:val="28"/>
        </w:rPr>
        <w:t>.Так еще в 2008 году США было признано самой конкурентоспособной страной мира, со значением индекса 5,74.</w:t>
      </w:r>
      <w:r w:rsidRPr="00C01CF9">
        <w:rPr>
          <w:color w:val="000000"/>
          <w:sz w:val="28"/>
        </w:rPr>
        <w:t xml:space="preserve"> </w:t>
      </w:r>
      <w:r w:rsidR="002E238B" w:rsidRPr="00C01CF9">
        <w:rPr>
          <w:color w:val="000000"/>
          <w:sz w:val="28"/>
        </w:rPr>
        <w:t>Сегодня,</w:t>
      </w:r>
      <w:r w:rsidRPr="00C01CF9">
        <w:rPr>
          <w:color w:val="000000"/>
          <w:sz w:val="28"/>
        </w:rPr>
        <w:t xml:space="preserve"> находясь на 4 месте,</w:t>
      </w:r>
      <w:r w:rsidR="002E238B" w:rsidRPr="00C01CF9">
        <w:rPr>
          <w:color w:val="000000"/>
          <w:sz w:val="28"/>
        </w:rPr>
        <w:t xml:space="preserve"> с величиной индекса раной 5,43</w:t>
      </w:r>
      <w:r w:rsidRPr="00C01CF9">
        <w:rPr>
          <w:color w:val="000000"/>
          <w:sz w:val="28"/>
        </w:rPr>
        <w:t xml:space="preserve"> США входит в пятерку </w:t>
      </w:r>
      <w:r w:rsidR="002E238B" w:rsidRPr="00C01CF9">
        <w:rPr>
          <w:color w:val="000000"/>
          <w:sz w:val="28"/>
        </w:rPr>
        <w:t>наиболее конкурентоспособных стран.</w:t>
      </w:r>
    </w:p>
    <w:p w:rsidR="00D73E2D" w:rsidRPr="00C01CF9" w:rsidRDefault="00D73E2D" w:rsidP="00E9152F">
      <w:pPr>
        <w:spacing w:line="360" w:lineRule="auto"/>
        <w:ind w:firstLine="567"/>
        <w:jc w:val="both"/>
        <w:rPr>
          <w:color w:val="000000"/>
          <w:sz w:val="28"/>
        </w:rPr>
      </w:pPr>
    </w:p>
    <w:p w:rsidR="00E36AE6" w:rsidRPr="00E9152F" w:rsidRDefault="00E36AE6" w:rsidP="00E9152F">
      <w:pPr>
        <w:spacing w:line="360" w:lineRule="auto"/>
        <w:jc w:val="both"/>
        <w:rPr>
          <w:sz w:val="28"/>
        </w:rPr>
        <w:sectPr w:rsidR="00E36AE6" w:rsidRPr="00E9152F" w:rsidSect="00F0035F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E9152F">
        <w:rPr>
          <w:sz w:val="28"/>
        </w:rPr>
        <w:br w:type="page"/>
      </w:r>
    </w:p>
    <w:p w:rsidR="00D73E2D" w:rsidRPr="00D73E2D" w:rsidRDefault="00D73E2D" w:rsidP="00E9152F">
      <w:pPr>
        <w:pStyle w:val="af"/>
        <w:spacing w:line="360" w:lineRule="auto"/>
        <w:ind w:left="0" w:firstLine="567"/>
        <w:jc w:val="both"/>
        <w:rPr>
          <w:b/>
          <w:color w:val="000000"/>
          <w:sz w:val="28"/>
        </w:rPr>
      </w:pPr>
      <w:r w:rsidRPr="00D73E2D">
        <w:rPr>
          <w:b/>
          <w:color w:val="000000"/>
          <w:sz w:val="28"/>
        </w:rPr>
        <w:t>2.Особенности участия США в системе международных торговых отношений</w:t>
      </w:r>
    </w:p>
    <w:p w:rsidR="00D73E2D" w:rsidRDefault="00D73E2D" w:rsidP="00E9152F">
      <w:pPr>
        <w:pStyle w:val="af"/>
        <w:spacing w:line="360" w:lineRule="auto"/>
        <w:ind w:left="0" w:firstLine="567"/>
        <w:jc w:val="both"/>
        <w:rPr>
          <w:color w:val="000000"/>
          <w:sz w:val="28"/>
        </w:rPr>
      </w:pPr>
    </w:p>
    <w:p w:rsidR="00CC0B3C" w:rsidRPr="00E9152F" w:rsidRDefault="00CC0B3C" w:rsidP="00E9152F">
      <w:pPr>
        <w:pStyle w:val="af"/>
        <w:spacing w:line="360" w:lineRule="auto"/>
        <w:ind w:left="0" w:firstLine="567"/>
        <w:jc w:val="both"/>
        <w:rPr>
          <w:color w:val="000000"/>
          <w:sz w:val="28"/>
        </w:rPr>
      </w:pPr>
      <w:r w:rsidRPr="00E9152F">
        <w:rPr>
          <w:color w:val="000000"/>
          <w:sz w:val="28"/>
        </w:rPr>
        <w:t>Анализируя тенденции макроэкономического развития,</w:t>
      </w:r>
      <w:r w:rsidR="00270BD1" w:rsidRPr="00E9152F">
        <w:rPr>
          <w:color w:val="000000"/>
          <w:sz w:val="28"/>
        </w:rPr>
        <w:t xml:space="preserve"> </w:t>
      </w:r>
      <w:r w:rsidRPr="00E9152F">
        <w:rPr>
          <w:color w:val="000000"/>
          <w:sz w:val="28"/>
        </w:rPr>
        <w:t>мы по факту убедились в состоятельности американской</w:t>
      </w:r>
      <w:r w:rsidR="00270BD1" w:rsidRPr="00E9152F">
        <w:rPr>
          <w:color w:val="000000"/>
          <w:sz w:val="28"/>
        </w:rPr>
        <w:t xml:space="preserve"> </w:t>
      </w:r>
      <w:r w:rsidRPr="00E9152F">
        <w:rPr>
          <w:color w:val="000000"/>
          <w:sz w:val="28"/>
        </w:rPr>
        <w:t>экономики и ее мировом превосходстве по различным</w:t>
      </w:r>
      <w:r w:rsidR="00270BD1" w:rsidRPr="00E9152F">
        <w:rPr>
          <w:color w:val="000000"/>
          <w:sz w:val="28"/>
        </w:rPr>
        <w:t xml:space="preserve"> </w:t>
      </w:r>
      <w:r w:rsidRPr="00E9152F">
        <w:rPr>
          <w:color w:val="000000"/>
          <w:sz w:val="28"/>
        </w:rPr>
        <w:t>макроэкономическим показателям. Все это говорит нам о необходимости перейти к решению следующей задачи и рассмотреть степень участия страны в мировой торговле.</w:t>
      </w:r>
    </w:p>
    <w:p w:rsidR="00CC0B3C" w:rsidRDefault="00CC0B3C" w:rsidP="00E9152F">
      <w:pPr>
        <w:pStyle w:val="af"/>
        <w:spacing w:line="360" w:lineRule="auto"/>
        <w:ind w:left="0" w:firstLine="567"/>
        <w:jc w:val="both"/>
        <w:rPr>
          <w:color w:val="000000"/>
          <w:sz w:val="28"/>
        </w:rPr>
      </w:pPr>
      <w:r w:rsidRPr="00E9152F">
        <w:rPr>
          <w:color w:val="000000"/>
          <w:sz w:val="28"/>
        </w:rPr>
        <w:t>Рассматривать особенности торговых отношений США с</w:t>
      </w:r>
      <w:r w:rsidR="00D73E2D">
        <w:rPr>
          <w:color w:val="000000"/>
          <w:sz w:val="28"/>
        </w:rPr>
        <w:t xml:space="preserve"> </w:t>
      </w:r>
      <w:r w:rsidRPr="00E9152F">
        <w:rPr>
          <w:color w:val="000000"/>
          <w:sz w:val="28"/>
        </w:rPr>
        <w:t>другими странами начнем</w:t>
      </w:r>
      <w:r w:rsidR="00270BD1" w:rsidRPr="00E9152F">
        <w:rPr>
          <w:color w:val="000000"/>
          <w:sz w:val="28"/>
        </w:rPr>
        <w:t xml:space="preserve"> </w:t>
      </w:r>
      <w:r w:rsidRPr="00E9152F">
        <w:rPr>
          <w:color w:val="000000"/>
          <w:sz w:val="28"/>
        </w:rPr>
        <w:t>с таких важных</w:t>
      </w:r>
      <w:r w:rsidR="00270BD1" w:rsidRPr="00E9152F">
        <w:rPr>
          <w:color w:val="000000"/>
          <w:sz w:val="28"/>
        </w:rPr>
        <w:t xml:space="preserve"> </w:t>
      </w:r>
      <w:r w:rsidRPr="00E9152F">
        <w:rPr>
          <w:color w:val="000000"/>
          <w:sz w:val="28"/>
        </w:rPr>
        <w:t>показателей как величина товарооборота, торгового баланса страны, товарных и географических структур экспорта и импорта, а также других величин, с помощью которых можно наиболее точно оценить степень влиятельности торговли Соединенных Штатов на мировую систему торговых отношений.</w:t>
      </w:r>
    </w:p>
    <w:p w:rsidR="00D73E2D" w:rsidRDefault="00D73E2D" w:rsidP="00E9152F">
      <w:pPr>
        <w:pStyle w:val="af"/>
        <w:spacing w:line="360" w:lineRule="auto"/>
        <w:ind w:left="0" w:firstLine="567"/>
        <w:jc w:val="both"/>
        <w:rPr>
          <w:color w:val="000000"/>
          <w:sz w:val="28"/>
        </w:rPr>
      </w:pPr>
    </w:p>
    <w:p w:rsidR="00D73E2D" w:rsidRPr="00E9152F" w:rsidRDefault="00D73E2D" w:rsidP="00E9152F">
      <w:pPr>
        <w:pStyle w:val="af"/>
        <w:spacing w:line="360" w:lineRule="auto"/>
        <w:ind w:left="0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8"/>
        <w:gridCol w:w="5024"/>
      </w:tblGrid>
      <w:tr w:rsidR="00D979FD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Объем товарного экспорта страны, 1998-2009 гг., млрд. долл. США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Объем экспорта, млрд. долл. США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682,138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695,797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781,918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729,100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693,103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724,771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818,520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907,158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1038,270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1162,980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1301,110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1056,750</w:t>
            </w:r>
          </w:p>
        </w:tc>
      </w:tr>
    </w:tbl>
    <w:p w:rsidR="00CC0B3C" w:rsidRPr="00E9152F" w:rsidRDefault="00CC0B3C" w:rsidP="00E9152F">
      <w:pPr>
        <w:spacing w:line="360" w:lineRule="auto"/>
        <w:ind w:firstLine="567"/>
        <w:jc w:val="both"/>
        <w:rPr>
          <w:sz w:val="28"/>
          <w:lang w:val="en-US"/>
        </w:rPr>
      </w:pPr>
    </w:p>
    <w:p w:rsidR="00D979FD" w:rsidRDefault="00CC0B3C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 xml:space="preserve">Как можно </w:t>
      </w:r>
      <w:r w:rsidR="00297034" w:rsidRPr="00E9152F">
        <w:rPr>
          <w:sz w:val="28"/>
        </w:rPr>
        <w:t>убедиться,</w:t>
      </w:r>
      <w:r w:rsidRPr="00E9152F">
        <w:rPr>
          <w:sz w:val="28"/>
        </w:rPr>
        <w:t xml:space="preserve"> просматривая данные предоставленные в таблице 14, объем товарного экспорта США увеличивался вплоть до 2000 года, и после колебаний 2001, 2002,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2003 годов, в 2004 составил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818,52 млрд. долл., после чего продолжал увеличиваться вплоть до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 xml:space="preserve">наступления кризиса. В 2008 году экспорт достиг максимального значения 1,3 трл. долл., а в 2009 вернулся на уровень чуть выше чем в 2006 году и составил 1,06 </w:t>
      </w:r>
      <w:r w:rsidR="00297034" w:rsidRPr="00E9152F">
        <w:rPr>
          <w:sz w:val="28"/>
        </w:rPr>
        <w:t>трлн.</w:t>
      </w:r>
      <w:r w:rsidRPr="00E9152F">
        <w:rPr>
          <w:sz w:val="28"/>
        </w:rPr>
        <w:t xml:space="preserve"> долл., что в </w:t>
      </w:r>
      <w:r w:rsidR="00297034" w:rsidRPr="00E9152F">
        <w:rPr>
          <w:sz w:val="28"/>
        </w:rPr>
        <w:t>сравнении</w:t>
      </w:r>
      <w:r w:rsidRPr="00E9152F">
        <w:rPr>
          <w:sz w:val="28"/>
        </w:rPr>
        <w:t xml:space="preserve"> с предыдущим годом меньше на целых 244,36 млрд.</w:t>
      </w:r>
      <w:r w:rsidR="00297034" w:rsidRPr="00E9152F">
        <w:rPr>
          <w:sz w:val="28"/>
        </w:rPr>
        <w:t xml:space="preserve"> </w:t>
      </w:r>
      <w:r w:rsidRPr="00E9152F">
        <w:rPr>
          <w:sz w:val="28"/>
        </w:rPr>
        <w:t>долл.</w:t>
      </w:r>
    </w:p>
    <w:p w:rsidR="00D73E2D" w:rsidRDefault="00D73E2D" w:rsidP="00E9152F">
      <w:pPr>
        <w:spacing w:line="360" w:lineRule="auto"/>
        <w:ind w:firstLine="567"/>
        <w:jc w:val="both"/>
        <w:rPr>
          <w:sz w:val="28"/>
        </w:rPr>
      </w:pPr>
    </w:p>
    <w:p w:rsidR="00D73E2D" w:rsidRPr="00E9152F" w:rsidRDefault="00D73E2D" w:rsidP="00E91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72"/>
        <w:gridCol w:w="4982"/>
      </w:tblGrid>
      <w:tr w:rsidR="00D979FD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Объем товарного импорта страны, 1998-2009 гг., млрд. долл. США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Объем импорта, млрд. долл. США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944,353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1059,440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1259,300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1179,180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1200,230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1303,050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1525,370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1735,060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1918,080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2020,400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2169,490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1605,300</w:t>
            </w:r>
          </w:p>
        </w:tc>
      </w:tr>
    </w:tbl>
    <w:p w:rsidR="00CC0B3C" w:rsidRPr="00E9152F" w:rsidRDefault="00CC0B3C" w:rsidP="00E9152F">
      <w:pPr>
        <w:spacing w:line="360" w:lineRule="auto"/>
        <w:ind w:firstLine="567"/>
        <w:jc w:val="both"/>
        <w:rPr>
          <w:sz w:val="28"/>
          <w:lang w:val="en-US"/>
        </w:rPr>
      </w:pPr>
    </w:p>
    <w:p w:rsidR="00D979FD" w:rsidRPr="00E9152F" w:rsidRDefault="00CC0B3C" w:rsidP="00E9152F">
      <w:pPr>
        <w:spacing w:line="360" w:lineRule="auto"/>
        <w:ind w:firstLine="567"/>
        <w:jc w:val="both"/>
        <w:rPr>
          <w:color w:val="000000"/>
          <w:sz w:val="28"/>
        </w:rPr>
      </w:pPr>
      <w:r w:rsidRPr="00E9152F">
        <w:rPr>
          <w:sz w:val="28"/>
        </w:rPr>
        <w:t>Подобную картину можно наблюдать,</w:t>
      </w:r>
      <w:r w:rsidR="00D73E2D">
        <w:rPr>
          <w:sz w:val="28"/>
        </w:rPr>
        <w:t xml:space="preserve"> </w:t>
      </w:r>
      <w:r w:rsidRPr="00E9152F">
        <w:rPr>
          <w:sz w:val="28"/>
        </w:rPr>
        <w:t>анализируя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динамику величины импорта страны. Так увеличение данного показателя после 2004 года было прервано упадком экономики в период кризиса, и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в 2009 году поток товаров в страну уменьшился на 564,19 млрд.</w:t>
      </w:r>
      <w:r w:rsidR="00D73E2D">
        <w:rPr>
          <w:sz w:val="28"/>
        </w:rPr>
        <w:t xml:space="preserve"> </w:t>
      </w:r>
      <w:r w:rsidRPr="00E9152F">
        <w:rPr>
          <w:sz w:val="28"/>
        </w:rPr>
        <w:t xml:space="preserve">долл и составил всего </w:t>
      </w:r>
      <w:r w:rsidRPr="00E9152F">
        <w:rPr>
          <w:color w:val="000000"/>
          <w:sz w:val="28"/>
        </w:rPr>
        <w:t>1605,300млрд., что является даже меньшей величиной, чем в 2005 году, когда импорт составил 1735,060 млрд.долл.. Таким образом в 2009 году снижение объема импорта было в 2,3 раза больше, чем снижение объема экспорта.</w:t>
      </w:r>
    </w:p>
    <w:p w:rsidR="00D979FD" w:rsidRDefault="00D979FD" w:rsidP="00E9152F">
      <w:pPr>
        <w:spacing w:line="360" w:lineRule="auto"/>
        <w:jc w:val="both"/>
        <w:rPr>
          <w:sz w:val="28"/>
        </w:rPr>
      </w:pPr>
    </w:p>
    <w:p w:rsidR="00D73E2D" w:rsidRPr="00E9152F" w:rsidRDefault="00D73E2D" w:rsidP="00D73E2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31"/>
        <w:gridCol w:w="4076"/>
      </w:tblGrid>
      <w:tr w:rsidR="00D979FD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Товароо</w:t>
            </w:r>
            <w:r w:rsidR="005F710B" w:rsidRPr="00C01CF9">
              <w:rPr>
                <w:sz w:val="20"/>
                <w:szCs w:val="22"/>
              </w:rPr>
              <w:t>борот страны, 1998-2009 гг., млрд</w:t>
            </w:r>
            <w:r w:rsidRPr="00C01CF9">
              <w:rPr>
                <w:sz w:val="20"/>
                <w:szCs w:val="22"/>
              </w:rPr>
              <w:t>. долл. США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Товарооборот, млрд. долл. США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1626,491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1755,237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2041,218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1908,28</w:t>
            </w:r>
            <w:r w:rsidR="00CC0B3C" w:rsidRPr="00C01CF9">
              <w:rPr>
                <w:color w:val="000000"/>
                <w:sz w:val="20"/>
                <w:szCs w:val="22"/>
              </w:rPr>
              <w:t>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1893,333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2027,821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2343,89</w:t>
            </w:r>
            <w:r w:rsidR="00CC0B3C" w:rsidRPr="00C01CF9">
              <w:rPr>
                <w:color w:val="000000"/>
                <w:sz w:val="20"/>
                <w:szCs w:val="22"/>
              </w:rPr>
              <w:t>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2642,218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2956,35</w:t>
            </w:r>
            <w:r w:rsidR="00CC0B3C" w:rsidRPr="00C01CF9">
              <w:rPr>
                <w:color w:val="000000"/>
                <w:sz w:val="20"/>
                <w:szCs w:val="22"/>
              </w:rPr>
              <w:t>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3183,38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3470,6</w:t>
            </w:r>
            <w:r w:rsidR="00CC0B3C" w:rsidRPr="00C01CF9">
              <w:rPr>
                <w:color w:val="000000"/>
                <w:sz w:val="20"/>
                <w:szCs w:val="22"/>
              </w:rPr>
              <w:t>0</w:t>
            </w:r>
          </w:p>
        </w:tc>
      </w:tr>
      <w:tr w:rsidR="00D979F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979FD" w:rsidRPr="00C01CF9" w:rsidRDefault="00D979F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2662,05</w:t>
            </w:r>
          </w:p>
        </w:tc>
      </w:tr>
    </w:tbl>
    <w:p w:rsidR="00D979FD" w:rsidRPr="00E9152F" w:rsidRDefault="00D979FD" w:rsidP="00E9152F">
      <w:pPr>
        <w:spacing w:line="360" w:lineRule="auto"/>
        <w:jc w:val="both"/>
        <w:rPr>
          <w:sz w:val="28"/>
          <w:lang w:val="en-US"/>
        </w:rPr>
      </w:pPr>
    </w:p>
    <w:p w:rsidR="002B7A5A" w:rsidRDefault="00CC0B3C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Так как величина товарооборота страны напрямую связана с величиной экспорта и импорта, а их динамика за изучаемый период схожа, то можно говорить о тех же спадах и подъемах касающихся и товарооборота США. Отметим, что рекордной величины показатель достиг в 2008 году, составив 3470,6 млрд.долл., И , упав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до отметки 266,05 млрд., снизился на 808,4млрд. в 2009 году.</w:t>
      </w:r>
    </w:p>
    <w:p w:rsidR="00D73E2D" w:rsidRDefault="00D73E2D" w:rsidP="00E9152F">
      <w:pPr>
        <w:spacing w:line="360" w:lineRule="auto"/>
        <w:ind w:firstLine="567"/>
        <w:jc w:val="both"/>
        <w:rPr>
          <w:sz w:val="28"/>
        </w:rPr>
      </w:pPr>
    </w:p>
    <w:p w:rsidR="00D73E2D" w:rsidRPr="00E9152F" w:rsidRDefault="00D73E2D" w:rsidP="00E91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10"/>
        <w:gridCol w:w="3302"/>
      </w:tblGrid>
      <w:tr w:rsidR="002B7A5A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Темпы роста товарооборота страны,1999-2009 гг., %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Темп роста, %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97034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102,00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107,92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116,29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93,49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99,22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107,10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115,59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112,73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111,89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107,68</w:t>
            </w:r>
          </w:p>
        </w:tc>
      </w:tr>
      <w:tr w:rsidR="002B7A5A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7A5A" w:rsidRPr="00C01CF9" w:rsidRDefault="002B7A5A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109,02</w:t>
            </w:r>
          </w:p>
        </w:tc>
      </w:tr>
    </w:tbl>
    <w:p w:rsidR="002B7A5A" w:rsidRPr="00E9152F" w:rsidRDefault="002B7A5A" w:rsidP="00E9152F">
      <w:pPr>
        <w:spacing w:line="360" w:lineRule="auto"/>
        <w:jc w:val="both"/>
        <w:rPr>
          <w:sz w:val="28"/>
          <w:lang w:val="en-US"/>
        </w:rPr>
      </w:pPr>
    </w:p>
    <w:p w:rsidR="00270BD1" w:rsidRPr="00E9152F" w:rsidRDefault="00CC0B3C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Темп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роста товарооборо</w:t>
      </w:r>
      <w:r w:rsidR="004F1C02" w:rsidRPr="00E9152F">
        <w:rPr>
          <w:sz w:val="28"/>
        </w:rPr>
        <w:t>та страны был минимальным в 2009 году и равнялся всего 76,7</w:t>
      </w:r>
      <w:r w:rsidRPr="00E9152F">
        <w:rPr>
          <w:sz w:val="28"/>
        </w:rPr>
        <w:t xml:space="preserve">%, </w:t>
      </w:r>
      <w:r w:rsidR="00297034" w:rsidRPr="00E9152F">
        <w:rPr>
          <w:sz w:val="28"/>
        </w:rPr>
        <w:t>вследствие</w:t>
      </w:r>
      <w:r w:rsidRPr="00E9152F">
        <w:rPr>
          <w:sz w:val="28"/>
        </w:rPr>
        <w:t xml:space="preserve"> чего можно сделать вывод об отрицательном темпе прироста в этом году. Максимальной отметки данный показатель достиг в 2005 году, увеличивая тем самым объем товарооборота США на более чем 15%.</w:t>
      </w:r>
      <w:r w:rsidR="00270BD1" w:rsidRPr="00E9152F">
        <w:rPr>
          <w:sz w:val="28"/>
        </w:rPr>
        <w:t xml:space="preserve"> </w:t>
      </w:r>
      <w:r w:rsidR="004F1C02" w:rsidRPr="00E9152F">
        <w:rPr>
          <w:sz w:val="28"/>
        </w:rPr>
        <w:t xml:space="preserve">Как видно из предоставленной статистики , тенденция к снижению темпов роста </w:t>
      </w:r>
      <w:r w:rsidR="00297034" w:rsidRPr="00E9152F">
        <w:rPr>
          <w:sz w:val="28"/>
        </w:rPr>
        <w:t>товарооборота</w:t>
      </w:r>
      <w:r w:rsidR="004F1C02" w:rsidRPr="00E9152F">
        <w:rPr>
          <w:sz w:val="28"/>
        </w:rPr>
        <w:t xml:space="preserve"> начала проявлять, начиная с 2004 года.</w:t>
      </w:r>
    </w:p>
    <w:p w:rsidR="002B7A5A" w:rsidRPr="00E9152F" w:rsidRDefault="002B7A5A" w:rsidP="00E9152F">
      <w:pPr>
        <w:spacing w:line="360" w:lineRule="auto"/>
        <w:jc w:val="both"/>
        <w:rPr>
          <w:sz w:val="28"/>
        </w:rPr>
      </w:pPr>
    </w:p>
    <w:p w:rsidR="002B7A5A" w:rsidRPr="00E9152F" w:rsidRDefault="00D73E2D" w:rsidP="00D73E2D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13"/>
        <w:gridCol w:w="5181"/>
      </w:tblGrid>
      <w:tr w:rsidR="00694042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Доля товарооборота страны в мировом товарообороте,1998-2009 гг., %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Доля товарооборота страны, %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14,43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15,76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17,62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14,56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15,01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15,42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15,30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14,16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13,88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12,99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12,29</w:t>
            </w:r>
          </w:p>
        </w:tc>
      </w:tr>
      <w:tr w:rsidR="00694042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94042" w:rsidRPr="00C01CF9" w:rsidRDefault="00694042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8,18</w:t>
            </w:r>
          </w:p>
        </w:tc>
      </w:tr>
    </w:tbl>
    <w:p w:rsidR="00694042" w:rsidRPr="00E9152F" w:rsidRDefault="00694042" w:rsidP="00E9152F">
      <w:pPr>
        <w:spacing w:line="360" w:lineRule="auto"/>
        <w:jc w:val="both"/>
        <w:rPr>
          <w:sz w:val="28"/>
          <w:szCs w:val="20"/>
        </w:rPr>
      </w:pPr>
    </w:p>
    <w:p w:rsidR="00694042" w:rsidRDefault="00A301D6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Доля товарооборота США в мировом товарообороте д</w:t>
      </w:r>
      <w:r w:rsidR="004F1C02" w:rsidRPr="00E9152F">
        <w:rPr>
          <w:sz w:val="28"/>
        </w:rPr>
        <w:t>остаточно</w:t>
      </w:r>
      <w:r w:rsidRPr="00E9152F">
        <w:rPr>
          <w:sz w:val="28"/>
        </w:rPr>
        <w:t xml:space="preserve"> значительна. Удельный вес был </w:t>
      </w:r>
      <w:r w:rsidR="00297034" w:rsidRPr="00E9152F">
        <w:rPr>
          <w:sz w:val="28"/>
        </w:rPr>
        <w:t>максимальным</w:t>
      </w:r>
      <w:r w:rsidRPr="00E9152F">
        <w:rPr>
          <w:sz w:val="28"/>
        </w:rPr>
        <w:t xml:space="preserve"> в 2003 году и составлял 15,42%</w:t>
      </w:r>
      <w:r w:rsidR="004F1C02" w:rsidRPr="00E9152F">
        <w:rPr>
          <w:sz w:val="28"/>
        </w:rPr>
        <w:t xml:space="preserve"> </w:t>
      </w:r>
      <w:r w:rsidRPr="00E9152F">
        <w:rPr>
          <w:sz w:val="28"/>
        </w:rPr>
        <w:t xml:space="preserve">. В последующие годы наблюдается стабильное снижение </w:t>
      </w:r>
      <w:r w:rsidR="00297034" w:rsidRPr="00E9152F">
        <w:rPr>
          <w:sz w:val="28"/>
        </w:rPr>
        <w:t>показателя, но</w:t>
      </w:r>
      <w:r w:rsidRPr="00E9152F">
        <w:rPr>
          <w:sz w:val="28"/>
        </w:rPr>
        <w:t xml:space="preserve"> ни в один год он не падал ниже 12%, пока в 2009 в условиях кризиса показатель не опустился ниже 10%, став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равным всего лишь 8,18%.</w:t>
      </w:r>
    </w:p>
    <w:p w:rsidR="00D73E2D" w:rsidRDefault="00D73E2D" w:rsidP="00E9152F">
      <w:pPr>
        <w:spacing w:line="360" w:lineRule="auto"/>
        <w:ind w:firstLine="567"/>
        <w:jc w:val="both"/>
        <w:rPr>
          <w:sz w:val="28"/>
        </w:rPr>
      </w:pPr>
    </w:p>
    <w:p w:rsidR="00D73E2D" w:rsidRPr="00E9152F" w:rsidRDefault="00D73E2D" w:rsidP="00E91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8"/>
        <w:gridCol w:w="4330"/>
      </w:tblGrid>
      <w:tr w:rsidR="003F5EED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Торговый баланс страны, 1998-2009 гг</w:t>
            </w:r>
            <w:r w:rsidR="00236BF2" w:rsidRPr="00C01CF9">
              <w:rPr>
                <w:color w:val="000000"/>
                <w:sz w:val="20"/>
                <w:szCs w:val="22"/>
              </w:rPr>
              <w:t>., млрд</w:t>
            </w:r>
            <w:r w:rsidRPr="00C01CF9">
              <w:rPr>
                <w:color w:val="000000"/>
                <w:sz w:val="20"/>
                <w:szCs w:val="22"/>
              </w:rPr>
              <w:t>. долл. США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Торговый баланс, млн.долл. США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-262,215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-363,643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-477,382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-450,08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-507,127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-578,279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-706,85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-827,902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-879,81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-857,42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-868,38</w:t>
            </w:r>
          </w:p>
        </w:tc>
      </w:tr>
      <w:tr w:rsidR="003F5EED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F5EED" w:rsidRPr="00C01CF9" w:rsidRDefault="003F5EE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-548,55</w:t>
            </w:r>
          </w:p>
        </w:tc>
      </w:tr>
    </w:tbl>
    <w:p w:rsidR="00D73E2D" w:rsidRDefault="00D73E2D" w:rsidP="00E9152F">
      <w:pPr>
        <w:spacing w:line="360" w:lineRule="auto"/>
        <w:ind w:firstLine="567"/>
        <w:jc w:val="both"/>
        <w:rPr>
          <w:sz w:val="28"/>
          <w:szCs w:val="20"/>
        </w:rPr>
      </w:pPr>
    </w:p>
    <w:p w:rsidR="00694042" w:rsidRPr="00C01CF9" w:rsidRDefault="00A301D6" w:rsidP="00E9152F">
      <w:pPr>
        <w:spacing w:line="360" w:lineRule="auto"/>
        <w:ind w:firstLine="567"/>
        <w:jc w:val="both"/>
        <w:rPr>
          <w:color w:val="000000"/>
          <w:sz w:val="28"/>
        </w:rPr>
      </w:pPr>
      <w:r w:rsidRPr="00E9152F">
        <w:rPr>
          <w:sz w:val="28"/>
        </w:rPr>
        <w:t>Торговый баланс с</w:t>
      </w:r>
      <w:r w:rsidRPr="00C01CF9">
        <w:rPr>
          <w:color w:val="000000"/>
          <w:sz w:val="28"/>
        </w:rPr>
        <w:t>тра</w:t>
      </w:r>
      <w:r w:rsidRPr="00E9152F">
        <w:rPr>
          <w:sz w:val="28"/>
        </w:rPr>
        <w:t xml:space="preserve">ны оставался отрицательным на протяжение 12 лет, начиная с 1998 и заканчивая 2009 </w:t>
      </w:r>
      <w:r w:rsidRPr="00C01CF9">
        <w:rPr>
          <w:color w:val="000000"/>
          <w:sz w:val="28"/>
        </w:rPr>
        <w:t>годом.</w:t>
      </w:r>
      <w:r w:rsidR="00297034" w:rsidRPr="00C01CF9">
        <w:rPr>
          <w:color w:val="000000"/>
          <w:sz w:val="28"/>
        </w:rPr>
        <w:t xml:space="preserve"> </w:t>
      </w:r>
      <w:r w:rsidR="00236BF2" w:rsidRPr="00C01CF9">
        <w:rPr>
          <w:color w:val="000000"/>
          <w:sz w:val="28"/>
        </w:rPr>
        <w:t>Это означает, США импортирует больше чем экспортирует</w:t>
      </w:r>
      <w:r w:rsidRPr="00C01CF9">
        <w:rPr>
          <w:color w:val="000000"/>
          <w:sz w:val="28"/>
        </w:rPr>
        <w:t>.</w:t>
      </w:r>
      <w:r w:rsidR="00236BF2" w:rsidRPr="00C01CF9">
        <w:rPr>
          <w:color w:val="000000"/>
          <w:sz w:val="28"/>
        </w:rPr>
        <w:t xml:space="preserve"> </w:t>
      </w:r>
      <w:r w:rsidRPr="00C01CF9">
        <w:rPr>
          <w:color w:val="000000"/>
          <w:sz w:val="28"/>
        </w:rPr>
        <w:t xml:space="preserve">Наибольшей величина торгового баланса была в 1998 году, в этот год она равнялась -262,215 </w:t>
      </w:r>
      <w:r w:rsidR="00236BF2" w:rsidRPr="00C01CF9">
        <w:rPr>
          <w:color w:val="000000"/>
          <w:sz w:val="28"/>
        </w:rPr>
        <w:t>млрд</w:t>
      </w:r>
      <w:r w:rsidRPr="00C01CF9">
        <w:rPr>
          <w:color w:val="000000"/>
          <w:sz w:val="28"/>
        </w:rPr>
        <w:t>.долл.</w:t>
      </w:r>
      <w:r w:rsidR="00297034" w:rsidRPr="00C01CF9">
        <w:rPr>
          <w:color w:val="000000"/>
          <w:sz w:val="28"/>
        </w:rPr>
        <w:t>.Начиная с 2001 года торговый ба</w:t>
      </w:r>
      <w:r w:rsidRPr="00C01CF9">
        <w:rPr>
          <w:color w:val="000000"/>
          <w:sz w:val="28"/>
        </w:rPr>
        <w:t>ланс непрерывно уменьшался, но в 2009 году произошло резкое увеличение и показатель составил -548,55 мл</w:t>
      </w:r>
      <w:r w:rsidR="00236BF2" w:rsidRPr="00C01CF9">
        <w:rPr>
          <w:color w:val="000000"/>
          <w:sz w:val="28"/>
        </w:rPr>
        <w:t>рд</w:t>
      </w:r>
      <w:r w:rsidRPr="00C01CF9">
        <w:rPr>
          <w:color w:val="000000"/>
          <w:sz w:val="28"/>
        </w:rPr>
        <w:t>. долл.</w:t>
      </w:r>
      <w:r w:rsidR="00236BF2" w:rsidRPr="00C01CF9">
        <w:rPr>
          <w:color w:val="000000"/>
          <w:sz w:val="28"/>
        </w:rPr>
        <w:t>, это можно объяснить проблемами и резким падением</w:t>
      </w:r>
      <w:r w:rsidR="00270BD1" w:rsidRPr="00C01CF9">
        <w:rPr>
          <w:color w:val="000000"/>
          <w:sz w:val="28"/>
        </w:rPr>
        <w:t xml:space="preserve"> </w:t>
      </w:r>
      <w:r w:rsidR="00236BF2" w:rsidRPr="00C01CF9">
        <w:rPr>
          <w:color w:val="000000"/>
          <w:sz w:val="28"/>
        </w:rPr>
        <w:t>импортом в</w:t>
      </w:r>
      <w:r w:rsidR="00270BD1" w:rsidRPr="00C01CF9">
        <w:rPr>
          <w:color w:val="000000"/>
          <w:sz w:val="28"/>
        </w:rPr>
        <w:t xml:space="preserve"> </w:t>
      </w:r>
      <w:r w:rsidR="00236BF2" w:rsidRPr="00C01CF9">
        <w:rPr>
          <w:color w:val="000000"/>
          <w:sz w:val="28"/>
        </w:rPr>
        <w:t>кризисный для страны период.</w:t>
      </w:r>
    </w:p>
    <w:p w:rsidR="001567B1" w:rsidRPr="00E9152F" w:rsidRDefault="001567B1" w:rsidP="001567B1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В товарной структуре экспорта США на первом мест, начиная с 1998 году стоит экспорт машин и транспортного оборудования, но его доля постепенно снижается. Так в 1998 году она равнялась 54,92%, а в 2009 году уже только 40,47%.В 1998 году вторую позицию по доле экспорта занимал экспорт химической продукции. Его доля в последующие годы колебалась, тем самым временами уступая или почти уступая 2ое место экспорту готовыми изделиями, однако в 2009 году экспорт химической продукции достиг своего максимального веса в общей структуре экспорта и составил 14,16%, в этот же год экспорт готовых изделий равняется уже всего лишь 8,56%, таким образом нетвердо закрепляя за собой 4 место в общем экспорте страны( т.к экспорт других товаров и операций был чуть меньше-8,50%). Второе место в 2009 году отводится экспорту промышленными товарами. а последнее - экспорту напитков и табака, с процентным соотношением</w:t>
      </w:r>
    </w:p>
    <w:p w:rsidR="001567B1" w:rsidRDefault="001567B1" w:rsidP="001567B1">
      <w:pPr>
        <w:spacing w:line="360" w:lineRule="auto"/>
        <w:jc w:val="both"/>
        <w:rPr>
          <w:sz w:val="28"/>
        </w:rPr>
      </w:pPr>
      <w:r w:rsidRPr="00E9152F">
        <w:rPr>
          <w:sz w:val="28"/>
        </w:rPr>
        <w:t>0,22% к общему объему американского экспорта.</w:t>
      </w:r>
    </w:p>
    <w:p w:rsidR="001567B1" w:rsidRDefault="001567B1" w:rsidP="001567B1">
      <w:pPr>
        <w:spacing w:line="360" w:lineRule="auto"/>
        <w:jc w:val="both"/>
        <w:rPr>
          <w:sz w:val="28"/>
        </w:rPr>
      </w:pPr>
    </w:p>
    <w:p w:rsidR="00B17812" w:rsidRPr="00E9152F" w:rsidRDefault="00B17812" w:rsidP="00E9152F">
      <w:pPr>
        <w:spacing w:line="360" w:lineRule="auto"/>
        <w:jc w:val="both"/>
        <w:rPr>
          <w:sz w:val="28"/>
        </w:rPr>
      </w:pPr>
    </w:p>
    <w:p w:rsidR="00B17812" w:rsidRPr="00E9152F" w:rsidRDefault="00B17812" w:rsidP="00E9152F">
      <w:pPr>
        <w:spacing w:line="360" w:lineRule="auto"/>
        <w:jc w:val="both"/>
        <w:rPr>
          <w:sz w:val="28"/>
        </w:rPr>
        <w:sectPr w:rsidR="00B17812" w:rsidRPr="00E9152F" w:rsidSect="00F0035F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right" w:tblpY="5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33"/>
        <w:gridCol w:w="644"/>
        <w:gridCol w:w="644"/>
        <w:gridCol w:w="644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925A21" w:rsidRPr="00C01CF9" w:rsidTr="00C01CF9">
        <w:tc>
          <w:tcPr>
            <w:tcW w:w="9570" w:type="dxa"/>
            <w:gridSpan w:val="13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Товарная структура экспорта США, 1998-2009 гг., %</w:t>
            </w:r>
          </w:p>
        </w:tc>
      </w:tr>
      <w:tr w:rsidR="00925A21" w:rsidRPr="00C01CF9" w:rsidTr="00C01CF9">
        <w:tc>
          <w:tcPr>
            <w:tcW w:w="1914" w:type="dxa"/>
            <w:shd w:val="clear" w:color="auto" w:fill="auto"/>
            <w:noWrap/>
            <w:hideMark/>
          </w:tcPr>
          <w:p w:rsidR="00270BD1" w:rsidRPr="00C01CF9" w:rsidRDefault="0022369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85pt;margin-top:0;width:226.25pt;height:27.8pt;z-index:251658752;mso-position-horizontal-relative:text;mso-position-vertical-relative:text" o:connectortype="straight"/>
              </w:pict>
            </w:r>
            <w:r w:rsidR="00925A21" w:rsidRPr="00C01CF9">
              <w:rPr>
                <w:sz w:val="20"/>
                <w:szCs w:val="22"/>
              </w:rPr>
              <w:t>Год</w:t>
            </w:r>
          </w:p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Категория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2009</w:t>
            </w:r>
          </w:p>
        </w:tc>
      </w:tr>
      <w:tr w:rsidR="00925A21" w:rsidRPr="00C01CF9" w:rsidTr="00C01CF9">
        <w:tc>
          <w:tcPr>
            <w:tcW w:w="1914" w:type="dxa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Продовольствие и живые животные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7,16</w:t>
            </w:r>
          </w:p>
        </w:tc>
      </w:tr>
      <w:tr w:rsidR="00925A21" w:rsidRPr="00C01CF9" w:rsidTr="00C01CF9">
        <w:tc>
          <w:tcPr>
            <w:tcW w:w="1914" w:type="dxa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Напитки и табак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0,22</w:t>
            </w:r>
          </w:p>
        </w:tc>
      </w:tr>
      <w:tr w:rsidR="00925A21" w:rsidRPr="00C01CF9" w:rsidTr="00C01CF9">
        <w:tc>
          <w:tcPr>
            <w:tcW w:w="1914" w:type="dxa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Сырье, за исключением топлива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4,80</w:t>
            </w:r>
          </w:p>
        </w:tc>
      </w:tr>
      <w:tr w:rsidR="00925A21" w:rsidRPr="00C01CF9" w:rsidTr="00C01CF9">
        <w:tc>
          <w:tcPr>
            <w:tcW w:w="1914" w:type="dxa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Минеральное топливо, смазочные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6,73</w:t>
            </w:r>
          </w:p>
        </w:tc>
      </w:tr>
      <w:tr w:rsidR="00925A21" w:rsidRPr="00C01CF9" w:rsidTr="00C01CF9">
        <w:tc>
          <w:tcPr>
            <w:tcW w:w="1914" w:type="dxa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Животные и растительные масла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0,51</w:t>
            </w:r>
          </w:p>
        </w:tc>
      </w:tr>
      <w:tr w:rsidR="00925A21" w:rsidRPr="00C01CF9" w:rsidTr="00C01CF9">
        <w:tc>
          <w:tcPr>
            <w:tcW w:w="1914" w:type="dxa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Химическая продукция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14,16</w:t>
            </w:r>
          </w:p>
        </w:tc>
      </w:tr>
      <w:tr w:rsidR="00925A21" w:rsidRPr="00C01CF9" w:rsidTr="00C01CF9">
        <w:tc>
          <w:tcPr>
            <w:tcW w:w="1914" w:type="dxa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Промышленные товары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8,88</w:t>
            </w:r>
          </w:p>
        </w:tc>
      </w:tr>
      <w:tr w:rsidR="00925A21" w:rsidRPr="00C01CF9" w:rsidTr="00C01CF9">
        <w:tc>
          <w:tcPr>
            <w:tcW w:w="1914" w:type="dxa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Машины и транспортное оборудование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54,92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55,46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56,24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55,50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53,59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52,47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48,82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44,84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40,47</w:t>
            </w:r>
          </w:p>
        </w:tc>
      </w:tr>
      <w:tr w:rsidR="00925A21" w:rsidRPr="00C01CF9" w:rsidTr="00C01CF9">
        <w:tc>
          <w:tcPr>
            <w:tcW w:w="1914" w:type="dxa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Различные готовые изделия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8,56</w:t>
            </w:r>
          </w:p>
        </w:tc>
      </w:tr>
      <w:tr w:rsidR="00925A21" w:rsidRPr="00C01CF9" w:rsidTr="00C01CF9">
        <w:tc>
          <w:tcPr>
            <w:tcW w:w="1914" w:type="dxa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Другие товары и операции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8,50</w:t>
            </w:r>
          </w:p>
        </w:tc>
      </w:tr>
    </w:tbl>
    <w:p w:rsidR="00D73E2D" w:rsidRPr="00F6272D" w:rsidRDefault="00F6272D" w:rsidP="00E9152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1 - </w:t>
      </w:r>
      <w:r w:rsidRPr="00F6272D">
        <w:rPr>
          <w:sz w:val="28"/>
          <w:szCs w:val="28"/>
        </w:rPr>
        <w:t>Товарная структура экспорта США, 1998-2009 гг., 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46"/>
        <w:gridCol w:w="543"/>
        <w:gridCol w:w="543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925A21" w:rsidRPr="00C01CF9" w:rsidTr="00C01CF9">
        <w:trPr>
          <w:jc w:val="center"/>
        </w:trPr>
        <w:tc>
          <w:tcPr>
            <w:tcW w:w="0" w:type="auto"/>
            <w:gridSpan w:val="13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Товарная структура импорта США, 1999-2009 гг., %</w:t>
            </w:r>
          </w:p>
        </w:tc>
      </w:tr>
      <w:tr w:rsidR="00925A21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70BD1" w:rsidRPr="00C01CF9" w:rsidRDefault="0022369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7" type="#_x0000_t32" style="position:absolute;left:0;text-align:left;margin-left:-7.9pt;margin-top:.8pt;width:232.75pt;height:30.6pt;z-index:251659776;mso-position-horizontal-relative:text;mso-position-vertical-relative:text" o:connectortype="straight"/>
              </w:pict>
            </w:r>
            <w:r w:rsidR="00925A21" w:rsidRPr="00C01CF9">
              <w:rPr>
                <w:sz w:val="20"/>
                <w:szCs w:val="22"/>
              </w:rPr>
              <w:t>Год</w:t>
            </w:r>
          </w:p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Категория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2009</w:t>
            </w:r>
          </w:p>
        </w:tc>
      </w:tr>
      <w:tr w:rsidR="00925A21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Продовольствие и живые животные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7,62</w:t>
            </w:r>
          </w:p>
        </w:tc>
      </w:tr>
      <w:tr w:rsidR="00925A21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Напитки и табак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0,92</w:t>
            </w:r>
          </w:p>
        </w:tc>
      </w:tr>
      <w:tr w:rsidR="00925A21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Сырье, за исключением топлива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2,53</w:t>
            </w:r>
          </w:p>
        </w:tc>
      </w:tr>
      <w:tr w:rsidR="00925A21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Минеральное топливо, смазочные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16,18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15,63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21,11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25,21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26,20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26,71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33,39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27,54</w:t>
            </w:r>
          </w:p>
        </w:tc>
      </w:tr>
      <w:tr w:rsidR="00925A21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Животные и растительные масла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0,24</w:t>
            </w:r>
          </w:p>
        </w:tc>
      </w:tr>
      <w:tr w:rsidR="00925A21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Химическая продукция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5,62</w:t>
            </w:r>
          </w:p>
        </w:tc>
      </w:tr>
      <w:tr w:rsidR="00925A21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Промышленные товары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10,13</w:t>
            </w:r>
          </w:p>
        </w:tc>
      </w:tr>
      <w:tr w:rsidR="00925A21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Машины и транспортное оборудование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42,10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43,31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41,52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40,72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40,07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37,67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35,88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33,64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33,09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33,60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28,75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31,74</w:t>
            </w:r>
          </w:p>
        </w:tc>
      </w:tr>
      <w:tr w:rsidR="00925A21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Разные готовые изделия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9,28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7,98</w:t>
            </w:r>
          </w:p>
        </w:tc>
      </w:tr>
      <w:tr w:rsidR="00925A21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Другие товары и операции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25A21" w:rsidRPr="00C01CF9" w:rsidRDefault="00925A21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5,69</w:t>
            </w:r>
          </w:p>
        </w:tc>
      </w:tr>
    </w:tbl>
    <w:p w:rsidR="00D73E2D" w:rsidRDefault="00D73E2D" w:rsidP="00E9152F">
      <w:pPr>
        <w:spacing w:line="360" w:lineRule="auto"/>
        <w:ind w:firstLine="567"/>
        <w:jc w:val="both"/>
        <w:rPr>
          <w:sz w:val="28"/>
          <w:szCs w:val="20"/>
        </w:rPr>
      </w:pPr>
    </w:p>
    <w:p w:rsidR="00A301D6" w:rsidRDefault="00A301D6" w:rsidP="00E9152F">
      <w:pPr>
        <w:spacing w:line="360" w:lineRule="auto"/>
        <w:ind w:firstLine="567"/>
        <w:jc w:val="both"/>
        <w:rPr>
          <w:sz w:val="28"/>
        </w:rPr>
      </w:pPr>
      <w:r w:rsidRPr="00C01CF9">
        <w:rPr>
          <w:sz w:val="28"/>
        </w:rPr>
        <w:t>Товар</w:t>
      </w:r>
      <w:r w:rsidR="00DC241D" w:rsidRPr="00C01CF9">
        <w:rPr>
          <w:sz w:val="28"/>
        </w:rPr>
        <w:t>ная структура экспорта за рассмотренный период времени отличается от товарной структуры</w:t>
      </w:r>
      <w:r w:rsidR="00270BD1" w:rsidRPr="00C01CF9">
        <w:rPr>
          <w:sz w:val="28"/>
        </w:rPr>
        <w:t xml:space="preserve"> </w:t>
      </w:r>
      <w:r w:rsidR="00DC241D" w:rsidRPr="00C01CF9">
        <w:rPr>
          <w:sz w:val="28"/>
        </w:rPr>
        <w:t>импорта, но имеет и схожие черты. Также как и в экспорте,</w:t>
      </w:r>
      <w:r w:rsidR="00270BD1" w:rsidRPr="00C01CF9">
        <w:rPr>
          <w:sz w:val="28"/>
        </w:rPr>
        <w:t xml:space="preserve"> </w:t>
      </w:r>
      <w:r w:rsidR="00DC241D" w:rsidRPr="00C01CF9">
        <w:rPr>
          <w:sz w:val="28"/>
        </w:rPr>
        <w:t>в импорте лидирующую позицию в общей структуре занимают</w:t>
      </w:r>
      <w:r w:rsidR="00270BD1" w:rsidRPr="00C01CF9">
        <w:rPr>
          <w:sz w:val="28"/>
        </w:rPr>
        <w:t xml:space="preserve"> </w:t>
      </w:r>
      <w:r w:rsidR="00DC241D" w:rsidRPr="00C01CF9">
        <w:rPr>
          <w:sz w:val="28"/>
        </w:rPr>
        <w:t>машины и транспортное оборудование,</w:t>
      </w:r>
      <w:r w:rsidR="00D73E2D" w:rsidRPr="00C01CF9">
        <w:rPr>
          <w:sz w:val="28"/>
        </w:rPr>
        <w:t xml:space="preserve"> </w:t>
      </w:r>
      <w:r w:rsidR="00DC241D" w:rsidRPr="00C01CF9">
        <w:rPr>
          <w:sz w:val="28"/>
        </w:rPr>
        <w:t xml:space="preserve">занимая в 2009 году 31,47%. </w:t>
      </w:r>
      <w:r w:rsidR="009D66FF" w:rsidRPr="00C01CF9">
        <w:rPr>
          <w:sz w:val="28"/>
        </w:rPr>
        <w:t>Еще в 1998</w:t>
      </w:r>
      <w:r w:rsidR="00DC241D" w:rsidRPr="00C01CF9">
        <w:rPr>
          <w:sz w:val="28"/>
        </w:rPr>
        <w:t xml:space="preserve"> году экспорт минерального топлива и смазочных материалов стоял на 4 месте, но на протяжение 12 лет постепенно увеличива</w:t>
      </w:r>
      <w:r w:rsidR="001746B5" w:rsidRPr="00C01CF9">
        <w:rPr>
          <w:sz w:val="28"/>
        </w:rPr>
        <w:t>лся и в 2009 году уже занимал 2</w:t>
      </w:r>
      <w:r w:rsidR="00DC241D" w:rsidRPr="00C01CF9">
        <w:rPr>
          <w:sz w:val="28"/>
        </w:rPr>
        <w:t>ое место, при этом его доля была равна 27,54%</w:t>
      </w:r>
      <w:r w:rsidR="001746B5" w:rsidRPr="00C01CF9">
        <w:rPr>
          <w:sz w:val="28"/>
        </w:rPr>
        <w:t>. Отметим, что в прошлое десятилетие структура экспорта США была более однородной и большая часть экспорта распределялась почти равномерно между несколькими позициями. Но к</w:t>
      </w:r>
      <w:r w:rsidR="00270BD1" w:rsidRPr="00C01CF9">
        <w:rPr>
          <w:sz w:val="28"/>
        </w:rPr>
        <w:t xml:space="preserve"> </w:t>
      </w:r>
      <w:r w:rsidR="001746B5" w:rsidRPr="00C01CF9">
        <w:rPr>
          <w:sz w:val="28"/>
        </w:rPr>
        <w:t xml:space="preserve">2009 году со значительным возрастанием роли экспорта </w:t>
      </w:r>
      <w:r w:rsidR="001746B5" w:rsidRPr="00E9152F">
        <w:rPr>
          <w:sz w:val="28"/>
        </w:rPr>
        <w:t xml:space="preserve">машин, а также экспорта минерального топлива, , почти 60% стало приходится на их долю. Что касается минимальной доли в товарной структуре импорта, то на протяжение 1998-2009 годов </w:t>
      </w:r>
      <w:r w:rsidR="00AC61BA" w:rsidRPr="00E9152F">
        <w:rPr>
          <w:sz w:val="28"/>
        </w:rPr>
        <w:t>ее занимает экспорт животными и растительными маслами.</w:t>
      </w:r>
    </w:p>
    <w:p w:rsidR="009D6DD8" w:rsidRPr="00C01CF9" w:rsidRDefault="009D6DD8" w:rsidP="00E9152F">
      <w:pPr>
        <w:spacing w:line="360" w:lineRule="auto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2"/>
        <w:gridCol w:w="1842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C412CC" w:rsidRPr="00C01CF9" w:rsidTr="00C01CF9">
        <w:trPr>
          <w:jc w:val="center"/>
        </w:trPr>
        <w:tc>
          <w:tcPr>
            <w:tcW w:w="0" w:type="auto"/>
            <w:gridSpan w:val="13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01CF9">
              <w:rPr>
                <w:sz w:val="20"/>
                <w:szCs w:val="28"/>
              </w:rPr>
              <w:t>Географическая структура экспорта США, 1999 - 2009 гг., %</w:t>
            </w:r>
          </w:p>
        </w:tc>
      </w:tr>
      <w:tr w:rsidR="00C412CC" w:rsidRPr="00C01CF9" w:rsidTr="00C01CF9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№</w:t>
            </w:r>
            <w:r w:rsidRPr="00C01CF9">
              <w:rPr>
                <w:sz w:val="20"/>
                <w:szCs w:val="20"/>
              </w:rPr>
              <w:t>(для 2009г)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223694" w:rsidP="00C01CF9">
            <w:pPr>
              <w:spacing w:line="360" w:lineRule="auto"/>
              <w:jc w:val="both"/>
              <w:rPr>
                <w:iCs/>
                <w:sz w:val="20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8" type="#_x0000_t32" style="position:absolute;left:0;text-align:left;margin-left:-4.75pt;margin-top:-1.2pt;width:190.4pt;height:31.3pt;z-index:251657728;mso-position-horizontal-relative:text;mso-position-vertical-relative:text" o:connectortype="straight"/>
              </w:pict>
            </w:r>
            <w:r w:rsidR="00C412CC" w:rsidRPr="00C01CF9">
              <w:rPr>
                <w:iCs/>
                <w:sz w:val="20"/>
                <w:szCs w:val="22"/>
              </w:rPr>
              <w:t>Год</w:t>
            </w:r>
          </w:p>
          <w:p w:rsidR="00C412CC" w:rsidRPr="00C01CF9" w:rsidRDefault="00C412CC" w:rsidP="00C01CF9">
            <w:pPr>
              <w:spacing w:line="360" w:lineRule="auto"/>
              <w:jc w:val="both"/>
              <w:rPr>
                <w:iCs/>
                <w:sz w:val="20"/>
                <w:szCs w:val="22"/>
              </w:rPr>
            </w:pPr>
            <w:r w:rsidRPr="00C01CF9">
              <w:rPr>
                <w:iCs/>
                <w:sz w:val="20"/>
                <w:szCs w:val="22"/>
              </w:rPr>
              <w:t>Страна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2003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2004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2007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2009</w:t>
            </w:r>
          </w:p>
        </w:tc>
      </w:tr>
      <w:tr w:rsidR="00C412CC" w:rsidRPr="00C01CF9" w:rsidTr="00C01CF9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iCs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  <w:tr w:rsidR="00C412CC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Канада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23,67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22,62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22,41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23,2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23,42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23,13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23,38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22,21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21,38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19,38</w:t>
            </w:r>
          </w:p>
        </w:tc>
      </w:tr>
      <w:tr w:rsidR="00C412CC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Мексика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14,07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13,28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11,66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12,21</w:t>
            </w:r>
          </w:p>
        </w:tc>
      </w:tr>
      <w:tr w:rsidR="00C412CC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Китай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6,59</w:t>
            </w:r>
          </w:p>
        </w:tc>
      </w:tr>
      <w:tr w:rsidR="00C412CC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Япония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4,84</w:t>
            </w:r>
          </w:p>
        </w:tc>
      </w:tr>
      <w:tr w:rsidR="00C412CC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Великобритания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4,33</w:t>
            </w:r>
          </w:p>
        </w:tc>
      </w:tr>
      <w:tr w:rsidR="00C412CC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Германия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4,09</w:t>
            </w:r>
          </w:p>
        </w:tc>
      </w:tr>
      <w:tr w:rsidR="00C412CC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Нидерланды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3,06</w:t>
            </w:r>
          </w:p>
        </w:tc>
      </w:tr>
      <w:tr w:rsidR="00C412CC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Республика Корея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2,71</w:t>
            </w:r>
          </w:p>
        </w:tc>
      </w:tr>
      <w:tr w:rsidR="00C412CC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Франция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2,56</w:t>
            </w:r>
          </w:p>
        </w:tc>
      </w:tr>
      <w:tr w:rsidR="00C412CC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Республика Тайвань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412CC" w:rsidRPr="00C01CF9" w:rsidRDefault="00C412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1,74</w:t>
            </w:r>
          </w:p>
        </w:tc>
      </w:tr>
    </w:tbl>
    <w:p w:rsidR="009D6DD8" w:rsidRPr="00E9152F" w:rsidRDefault="009D6DD8" w:rsidP="00E9152F">
      <w:pPr>
        <w:spacing w:line="360" w:lineRule="auto"/>
        <w:jc w:val="both"/>
        <w:rPr>
          <w:sz w:val="28"/>
          <w:szCs w:val="20"/>
          <w:lang w:val="en-US"/>
        </w:rPr>
      </w:pPr>
    </w:p>
    <w:p w:rsidR="009D6DD8" w:rsidRDefault="009D66FF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Что касается географической структуры экспорта, то как можно видеть из таблицы 21,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больше всего американский экспорт связан со странами, граничащими с США ,а именно Канадой и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Месикой.</w:t>
      </w:r>
      <w:r w:rsidR="00925A21" w:rsidRPr="00E9152F">
        <w:rPr>
          <w:sz w:val="28"/>
        </w:rPr>
        <w:t xml:space="preserve"> Необходимо отметить, что с 1994</w:t>
      </w:r>
      <w:r w:rsidRPr="00E9152F">
        <w:rPr>
          <w:sz w:val="28"/>
        </w:rPr>
        <w:t xml:space="preserve"> года данные три страны составляют интеграционную группировку </w:t>
      </w:r>
      <w:r w:rsidRPr="00E9152F">
        <w:rPr>
          <w:sz w:val="28"/>
          <w:lang w:val="en-US"/>
        </w:rPr>
        <w:t>NAFTA</w:t>
      </w:r>
      <w:r w:rsidRPr="00E9152F">
        <w:rPr>
          <w:sz w:val="28"/>
        </w:rPr>
        <w:t xml:space="preserve"> ( зона свободной торговли), в следствие чего 19,38% и 12,21%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 xml:space="preserve">с Канадой и Мексикой являются вполне логично вытекающими показателями структуры американсокого экспорта, в общей сложности экспорт с этими 2 странами составляет 31,59%. К пятерке стран, в которые США больше чем в остальные экспортирует свои товары и услуги , относятся Япония, Великобритания, Китай, которые в свою очередь являются наиболее экономически развитыми державами мира.Заметим также, что в 2009 году экспорт с Китаем стоит на 3 месте и достигает 6,59% . Таким образом на экспорт с данными пятью странами приходится 47,35% от </w:t>
      </w:r>
      <w:r w:rsidR="00863C7D" w:rsidRPr="00E9152F">
        <w:rPr>
          <w:sz w:val="28"/>
        </w:rPr>
        <w:t xml:space="preserve">общего </w:t>
      </w:r>
      <w:r w:rsidRPr="00E9152F">
        <w:rPr>
          <w:sz w:val="28"/>
        </w:rPr>
        <w:t>экспотра США.</w:t>
      </w:r>
    </w:p>
    <w:p w:rsidR="00D73E2D" w:rsidRDefault="00D73E2D" w:rsidP="00E9152F">
      <w:pPr>
        <w:spacing w:line="360" w:lineRule="auto"/>
        <w:ind w:firstLine="567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45"/>
        <w:gridCol w:w="1707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CD1720" w:rsidRPr="00C01CF9" w:rsidTr="00C01CF9">
        <w:trPr>
          <w:jc w:val="center"/>
        </w:trPr>
        <w:tc>
          <w:tcPr>
            <w:tcW w:w="0" w:type="auto"/>
            <w:gridSpan w:val="13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C01CF9">
              <w:rPr>
                <w:bCs/>
                <w:color w:val="000000"/>
                <w:sz w:val="20"/>
                <w:szCs w:val="28"/>
              </w:rPr>
              <w:t>Географическая структура импорта США, 1999 - 2009 гг., %</w:t>
            </w:r>
          </w:p>
        </w:tc>
      </w:tr>
      <w:tr w:rsidR="00CD1720" w:rsidRPr="00C01CF9" w:rsidTr="00C01CF9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№</w:t>
            </w:r>
            <w:r w:rsidRPr="00C01CF9">
              <w:rPr>
                <w:color w:val="000000"/>
                <w:sz w:val="20"/>
                <w:szCs w:val="20"/>
              </w:rPr>
              <w:t>(для 2009 года)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Страна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1999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2000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2001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2002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2003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2004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2007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2009</w:t>
            </w:r>
          </w:p>
        </w:tc>
      </w:tr>
      <w:tr w:rsidR="00CD1720" w:rsidRPr="00C01CF9" w:rsidTr="00C01CF9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R="00CD1720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Китай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8,29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8,55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9,27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12,51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13,8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16,86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16,46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19,32</w:t>
            </w:r>
          </w:p>
        </w:tc>
      </w:tr>
      <w:tr w:rsidR="00CD1720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Канада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19,02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18,49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18,65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17,79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17,44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17,03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16,85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16,04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15,66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14,21</w:t>
            </w:r>
          </w:p>
        </w:tc>
      </w:tr>
      <w:tr w:rsidR="00CD1720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Мексика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9,96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11,13</w:t>
            </w:r>
          </w:p>
        </w:tc>
      </w:tr>
      <w:tr w:rsidR="00CD1720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Япония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12,73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11,97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9,29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8,74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8,19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7,93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7,41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6,14</w:t>
            </w:r>
          </w:p>
        </w:tc>
      </w:tr>
      <w:tr w:rsidR="00CD1720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Германия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5,02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4,75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4,61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4,53</w:t>
            </w:r>
          </w:p>
        </w:tc>
      </w:tr>
      <w:tr w:rsidR="00CD1720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Великобритания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3,01</w:t>
            </w:r>
          </w:p>
        </w:tc>
      </w:tr>
      <w:tr w:rsidR="00CD1720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Республика Корея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2,53</w:t>
            </w:r>
          </w:p>
        </w:tc>
      </w:tr>
      <w:tr w:rsidR="00CD1720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Франция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2,16</w:t>
            </w:r>
          </w:p>
        </w:tc>
      </w:tr>
      <w:tr w:rsidR="00CD1720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Тайвань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3,36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1,83</w:t>
            </w:r>
          </w:p>
        </w:tc>
      </w:tr>
      <w:tr w:rsidR="00CD1720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Италия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2,04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D1720" w:rsidRPr="00C01CF9" w:rsidRDefault="00CD1720" w:rsidP="00C01CF9">
            <w:pPr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C01CF9">
              <w:rPr>
                <w:color w:val="000000"/>
                <w:sz w:val="20"/>
                <w:szCs w:val="22"/>
              </w:rPr>
              <w:t>1,7</w:t>
            </w:r>
          </w:p>
        </w:tc>
      </w:tr>
    </w:tbl>
    <w:p w:rsidR="00D73E2D" w:rsidRDefault="00D73E2D" w:rsidP="00E9152F">
      <w:pPr>
        <w:spacing w:line="360" w:lineRule="auto"/>
        <w:ind w:firstLine="567"/>
        <w:jc w:val="both"/>
        <w:rPr>
          <w:sz w:val="28"/>
        </w:rPr>
      </w:pPr>
    </w:p>
    <w:p w:rsidR="00897BC4" w:rsidRDefault="009D66FF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Структура импорта Соединенных Штатов отлична от структуры экспорта. Так на первом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месте стоит Китай, с показателем 19,32%,сравнивая это с американским экспортом в Китай можно вычислить разницу, равную 12,73%. Канада и Месика занимают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2ое и 3ее места с показателями 14,21% и 11,13% соответственно. Импорт этих стран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в США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составляет 44,66% от общего американсок</w:t>
      </w:r>
      <w:r w:rsidR="00CD1720" w:rsidRPr="00E9152F">
        <w:rPr>
          <w:sz w:val="28"/>
        </w:rPr>
        <w:t>о</w:t>
      </w:r>
      <w:r w:rsidRPr="00E9152F">
        <w:rPr>
          <w:sz w:val="28"/>
        </w:rPr>
        <w:t>го импорта. В пятерку стран, чей импорт в США является наиболее высоким, входят Япония с показателем 6,14% в 2009 году, а также Германия-4,53% за</w:t>
      </w:r>
      <w:r w:rsidR="002C3276" w:rsidRPr="00E9152F">
        <w:rPr>
          <w:sz w:val="28"/>
        </w:rPr>
        <w:t xml:space="preserve"> т</w:t>
      </w:r>
      <w:r w:rsidRPr="00E9152F">
        <w:rPr>
          <w:sz w:val="28"/>
        </w:rPr>
        <w:t>от же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год.</w:t>
      </w:r>
    </w:p>
    <w:p w:rsidR="00D73E2D" w:rsidRDefault="00D73E2D" w:rsidP="00E9152F">
      <w:pPr>
        <w:spacing w:line="360" w:lineRule="auto"/>
        <w:ind w:firstLine="567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6"/>
        <w:gridCol w:w="3716"/>
      </w:tblGrid>
      <w:tr w:rsidR="00897BC4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270BD1" w:rsidRPr="00C01CF9" w:rsidRDefault="00F6272D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О</w:t>
            </w:r>
            <w:r w:rsidR="00897BC4" w:rsidRPr="00C01CF9">
              <w:rPr>
                <w:sz w:val="20"/>
                <w:szCs w:val="22"/>
              </w:rPr>
              <w:t>бъем экспорта</w:t>
            </w:r>
            <w:r w:rsidR="00F528C7" w:rsidRPr="00C01CF9">
              <w:rPr>
                <w:sz w:val="20"/>
                <w:szCs w:val="22"/>
              </w:rPr>
              <w:t xml:space="preserve"> услуг страны,1999</w:t>
            </w:r>
            <w:r w:rsidR="00B45847" w:rsidRPr="00C01CF9">
              <w:rPr>
                <w:sz w:val="20"/>
                <w:szCs w:val="22"/>
              </w:rPr>
              <w:t>-2009 гг.,</w:t>
            </w:r>
          </w:p>
          <w:p w:rsidR="00897BC4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млрд</w:t>
            </w:r>
            <w:r w:rsidR="00897BC4" w:rsidRPr="00C01CF9">
              <w:rPr>
                <w:sz w:val="20"/>
                <w:szCs w:val="22"/>
              </w:rPr>
              <w:t>. долл. США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Объем экспорта услуг, млрд. долл. США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279,610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295,965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283,054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288,788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301,053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349,576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385,295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432,126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500,696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545,589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504,766</w:t>
            </w:r>
          </w:p>
        </w:tc>
      </w:tr>
    </w:tbl>
    <w:p w:rsidR="00F6272D" w:rsidRDefault="00F6272D" w:rsidP="00E9152F">
      <w:pPr>
        <w:spacing w:line="360" w:lineRule="auto"/>
        <w:jc w:val="both"/>
        <w:rPr>
          <w:sz w:val="28"/>
          <w:szCs w:val="20"/>
        </w:rPr>
      </w:pPr>
    </w:p>
    <w:p w:rsidR="00F6272D" w:rsidRDefault="00F6272D">
      <w:pPr>
        <w:spacing w:after="200" w:line="276" w:lineRule="auto"/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B17812" w:rsidRDefault="00CD1720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Как видно из таблицы 23 объем э</w:t>
      </w:r>
      <w:r w:rsidR="009D66FF" w:rsidRPr="00E9152F">
        <w:rPr>
          <w:sz w:val="28"/>
        </w:rPr>
        <w:t>кспорта услуг страны стабильно увеличивался за</w:t>
      </w:r>
      <w:r w:rsidR="00270BD1" w:rsidRPr="00E9152F">
        <w:rPr>
          <w:sz w:val="28"/>
        </w:rPr>
        <w:t xml:space="preserve"> </w:t>
      </w:r>
      <w:r w:rsidR="009D66FF" w:rsidRPr="00E9152F">
        <w:rPr>
          <w:sz w:val="28"/>
        </w:rPr>
        <w:t>период с 1999 по 2008 год. В 2008 году он достиг максимальной отметки 545,6 млрд. долл., а в 2009 году снизился на 40,823 млрд., составив 504,766млрд. долл.</w:t>
      </w:r>
    </w:p>
    <w:p w:rsidR="00D73E2D" w:rsidRDefault="00D73E2D" w:rsidP="00E9152F">
      <w:pPr>
        <w:spacing w:line="360" w:lineRule="auto"/>
        <w:ind w:firstLine="567"/>
        <w:jc w:val="both"/>
        <w:rPr>
          <w:sz w:val="28"/>
        </w:rPr>
      </w:pPr>
    </w:p>
    <w:p w:rsidR="00D73E2D" w:rsidRPr="00E9152F" w:rsidRDefault="00D73E2D" w:rsidP="00E91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6"/>
        <w:gridCol w:w="3716"/>
      </w:tblGrid>
      <w:tr w:rsidR="00897BC4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270BD1" w:rsidRPr="00C01CF9" w:rsidRDefault="00F528C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Объем импорта услуг страны,1999</w:t>
            </w:r>
            <w:r w:rsidR="00B45847" w:rsidRPr="00C01CF9">
              <w:rPr>
                <w:sz w:val="20"/>
                <w:szCs w:val="22"/>
              </w:rPr>
              <w:t>-2009 гг.,</w:t>
            </w:r>
          </w:p>
          <w:p w:rsidR="00897BC4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млрд</w:t>
            </w:r>
            <w:r w:rsidR="00897BC4" w:rsidRPr="00C01CF9">
              <w:rPr>
                <w:sz w:val="20"/>
                <w:szCs w:val="22"/>
              </w:rPr>
              <w:t>. долл. США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Объем экспорта услуг, млрд. долл. США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</w:t>
            </w:r>
            <w:r w:rsidR="00B45847" w:rsidRPr="00C01CF9">
              <w:rPr>
                <w:sz w:val="20"/>
                <w:szCs w:val="22"/>
              </w:rPr>
              <w:t>,</w:t>
            </w:r>
            <w:r w:rsidRPr="00C01CF9">
              <w:rPr>
                <w:sz w:val="20"/>
                <w:szCs w:val="22"/>
              </w:rPr>
              <w:t>204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223</w:t>
            </w:r>
            <w:r w:rsidR="00B45847" w:rsidRPr="00C01CF9">
              <w:rPr>
                <w:sz w:val="20"/>
                <w:szCs w:val="22"/>
              </w:rPr>
              <w:t>,</w:t>
            </w:r>
            <w:r w:rsidRPr="00C01CF9">
              <w:rPr>
                <w:sz w:val="20"/>
                <w:szCs w:val="22"/>
              </w:rPr>
              <w:t>739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221</w:t>
            </w:r>
            <w:r w:rsidR="00B45847" w:rsidRPr="00C01CF9">
              <w:rPr>
                <w:sz w:val="20"/>
                <w:szCs w:val="22"/>
              </w:rPr>
              <w:t>,</w:t>
            </w:r>
            <w:r w:rsidRPr="00C01CF9">
              <w:rPr>
                <w:sz w:val="20"/>
                <w:szCs w:val="22"/>
              </w:rPr>
              <w:t>764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231</w:t>
            </w:r>
            <w:r w:rsidR="00B45847" w:rsidRPr="00C01CF9">
              <w:rPr>
                <w:sz w:val="20"/>
                <w:szCs w:val="22"/>
              </w:rPr>
              <w:t>,</w:t>
            </w:r>
            <w:r w:rsidRPr="00C01CF9">
              <w:rPr>
                <w:sz w:val="20"/>
                <w:szCs w:val="22"/>
              </w:rPr>
              <w:t>049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250</w:t>
            </w:r>
            <w:r w:rsidR="00B45847" w:rsidRPr="00C01CF9">
              <w:rPr>
                <w:sz w:val="20"/>
                <w:szCs w:val="22"/>
              </w:rPr>
              <w:t>,</w:t>
            </w:r>
            <w:r w:rsidRPr="00C01CF9">
              <w:rPr>
                <w:sz w:val="20"/>
                <w:szCs w:val="22"/>
              </w:rPr>
              <w:t>328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291</w:t>
            </w:r>
            <w:r w:rsidR="00B45847" w:rsidRPr="00C01CF9">
              <w:rPr>
                <w:sz w:val="20"/>
                <w:szCs w:val="22"/>
              </w:rPr>
              <w:t>,</w:t>
            </w:r>
            <w:r w:rsidRPr="00C01CF9">
              <w:rPr>
                <w:sz w:val="20"/>
                <w:szCs w:val="22"/>
              </w:rPr>
              <w:t>191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313</w:t>
            </w:r>
            <w:r w:rsidR="00B45847" w:rsidRPr="00C01CF9">
              <w:rPr>
                <w:sz w:val="20"/>
                <w:szCs w:val="22"/>
                <w:lang w:val="en-US"/>
              </w:rPr>
              <w:t>,</w:t>
            </w:r>
            <w:r w:rsidRPr="00C01CF9">
              <w:rPr>
                <w:sz w:val="20"/>
                <w:szCs w:val="22"/>
              </w:rPr>
              <w:t>511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348</w:t>
            </w:r>
            <w:r w:rsidR="00B45847" w:rsidRPr="00C01CF9">
              <w:rPr>
                <w:sz w:val="20"/>
                <w:szCs w:val="22"/>
                <w:lang w:val="en-US"/>
              </w:rPr>
              <w:t>,</w:t>
            </w:r>
            <w:r w:rsidRPr="00C01CF9">
              <w:rPr>
                <w:sz w:val="20"/>
                <w:szCs w:val="22"/>
              </w:rPr>
              <w:t>942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375</w:t>
            </w:r>
            <w:r w:rsidR="00B45847" w:rsidRPr="00C01CF9">
              <w:rPr>
                <w:sz w:val="20"/>
                <w:szCs w:val="22"/>
                <w:lang w:val="en-US"/>
              </w:rPr>
              <w:t>,</w:t>
            </w:r>
            <w:r w:rsidRPr="00C01CF9">
              <w:rPr>
                <w:sz w:val="20"/>
                <w:szCs w:val="22"/>
              </w:rPr>
              <w:t>200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405</w:t>
            </w:r>
            <w:r w:rsidR="00B45847" w:rsidRPr="00C01CF9">
              <w:rPr>
                <w:sz w:val="20"/>
                <w:szCs w:val="22"/>
                <w:lang w:val="en-US"/>
              </w:rPr>
              <w:t>,</w:t>
            </w:r>
            <w:r w:rsidRPr="00C01CF9">
              <w:rPr>
                <w:sz w:val="20"/>
                <w:szCs w:val="22"/>
              </w:rPr>
              <w:t>254</w:t>
            </w:r>
          </w:p>
        </w:tc>
      </w:tr>
      <w:tr w:rsidR="00897BC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97BC4" w:rsidRPr="00C01CF9" w:rsidRDefault="00897BC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370</w:t>
            </w:r>
            <w:r w:rsidR="00B45847" w:rsidRPr="00C01CF9">
              <w:rPr>
                <w:sz w:val="20"/>
                <w:szCs w:val="22"/>
                <w:lang w:val="en-US"/>
              </w:rPr>
              <w:t>,</w:t>
            </w:r>
            <w:r w:rsidRPr="00C01CF9">
              <w:rPr>
                <w:sz w:val="20"/>
                <w:szCs w:val="22"/>
              </w:rPr>
              <w:t>701</w:t>
            </w:r>
          </w:p>
        </w:tc>
      </w:tr>
    </w:tbl>
    <w:p w:rsidR="00F6272D" w:rsidRPr="00C01CF9" w:rsidRDefault="00F6272D" w:rsidP="00F6272D">
      <w:pPr>
        <w:spacing w:line="360" w:lineRule="auto"/>
        <w:jc w:val="both"/>
        <w:rPr>
          <w:b/>
          <w:color w:val="FFFFFF"/>
          <w:sz w:val="28"/>
        </w:rPr>
      </w:pPr>
      <w:r w:rsidRPr="00C01CF9">
        <w:rPr>
          <w:b/>
          <w:color w:val="FFFFFF"/>
          <w:sz w:val="28"/>
        </w:rPr>
        <w:t>макроэкономический развитие америка товарный</w:t>
      </w:r>
    </w:p>
    <w:p w:rsidR="00B45847" w:rsidRPr="00E9152F" w:rsidRDefault="009D66FF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Рассматривая динамику объема импорта услугами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можно заметить абсолютно аналогичные тенденции, что и в объеме экспорта: непрерывное увеличение до 2008 года, с рекордной вели</w:t>
      </w:r>
      <w:r w:rsidR="00CD1720" w:rsidRPr="00E9152F">
        <w:rPr>
          <w:sz w:val="28"/>
        </w:rPr>
        <w:t>чиной в этом году равной 405,3 м</w:t>
      </w:r>
      <w:r w:rsidRPr="00E9152F">
        <w:rPr>
          <w:sz w:val="28"/>
        </w:rPr>
        <w:t>лрд.долл., а также резкий спад на 34,553 млрд.долл. в 2009 году.</w:t>
      </w:r>
    </w:p>
    <w:p w:rsidR="00270BD1" w:rsidRPr="00E9152F" w:rsidRDefault="009D66FF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Анализируя таблицы 23 и 24, заметим также, что объем экспорта услуг превышает объем импорта , в 2009 году на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134,065млрд. долл., а величина на которую пострадал американский импорт услуг во время кризиса, превышает аналогичную величину экспорта и составляет</w:t>
      </w:r>
    </w:p>
    <w:p w:rsidR="009D66FF" w:rsidRDefault="009D66FF" w:rsidP="00E9152F">
      <w:pPr>
        <w:spacing w:line="360" w:lineRule="auto"/>
        <w:ind w:firstLine="567"/>
        <w:jc w:val="both"/>
        <w:rPr>
          <w:sz w:val="28"/>
        </w:rPr>
      </w:pPr>
    </w:p>
    <w:p w:rsidR="00D73E2D" w:rsidRPr="00E9152F" w:rsidRDefault="00D73E2D" w:rsidP="00E91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24"/>
        <w:gridCol w:w="5577"/>
      </w:tblGrid>
      <w:tr w:rsidR="00B45847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Оборот экспо</w:t>
            </w:r>
            <w:r w:rsidR="00F528C7" w:rsidRPr="00C01CF9">
              <w:rPr>
                <w:bCs/>
                <w:sz w:val="20"/>
                <w:szCs w:val="22"/>
              </w:rPr>
              <w:t>рта и импорта услуг страны, 1999</w:t>
            </w:r>
            <w:r w:rsidRPr="00C01CF9">
              <w:rPr>
                <w:bCs/>
                <w:sz w:val="20"/>
                <w:szCs w:val="22"/>
              </w:rPr>
              <w:t>-2009 гг., млн. долл. США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Объем экспорта услуг, млрд. долл. США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478,814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519,704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504,818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519,837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551,381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640,767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698,806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781,068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875,896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950,843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875,467</w:t>
            </w:r>
          </w:p>
        </w:tc>
      </w:tr>
    </w:tbl>
    <w:p w:rsidR="00F528C7" w:rsidRPr="00C01CF9" w:rsidRDefault="00F528C7" w:rsidP="00E9152F">
      <w:pPr>
        <w:spacing w:line="360" w:lineRule="auto"/>
        <w:jc w:val="both"/>
        <w:rPr>
          <w:sz w:val="28"/>
          <w:szCs w:val="20"/>
          <w:lang w:val="en-US"/>
        </w:rPr>
      </w:pPr>
    </w:p>
    <w:p w:rsidR="00F528C7" w:rsidRPr="00C01CF9" w:rsidRDefault="009D66FF" w:rsidP="00E9152F">
      <w:pPr>
        <w:spacing w:line="360" w:lineRule="auto"/>
        <w:ind w:firstLine="567"/>
        <w:jc w:val="both"/>
        <w:rPr>
          <w:sz w:val="28"/>
        </w:rPr>
      </w:pPr>
      <w:r w:rsidRPr="00C01CF9">
        <w:rPr>
          <w:sz w:val="28"/>
        </w:rPr>
        <w:t xml:space="preserve">Максимальной </w:t>
      </w:r>
      <w:r w:rsidR="00CD1720" w:rsidRPr="00C01CF9">
        <w:rPr>
          <w:sz w:val="28"/>
        </w:rPr>
        <w:t>величины</w:t>
      </w:r>
      <w:r w:rsidRPr="00C01CF9">
        <w:rPr>
          <w:sz w:val="28"/>
        </w:rPr>
        <w:t xml:space="preserve"> оборот экспорта и импорта США достиг в 200</w:t>
      </w:r>
      <w:r w:rsidR="00CD1720" w:rsidRPr="00C01CF9">
        <w:rPr>
          <w:sz w:val="28"/>
        </w:rPr>
        <w:t>8 году в размере 950,843 млрд. д</w:t>
      </w:r>
      <w:r w:rsidRPr="00C01CF9">
        <w:rPr>
          <w:sz w:val="28"/>
        </w:rPr>
        <w:t>олл</w:t>
      </w:r>
      <w:r w:rsidR="00CD1720" w:rsidRPr="00C01CF9">
        <w:rPr>
          <w:sz w:val="28"/>
        </w:rPr>
        <w:t>.</w:t>
      </w:r>
      <w:r w:rsidRPr="00C01CF9">
        <w:rPr>
          <w:sz w:val="28"/>
        </w:rPr>
        <w:t>, в 2009 году данная величина опустилась на уровень даже меньший чем в 2007 году, составив 875,467 млрд.долл. Таким образом данный оборот в 2009 году уменьшился на 75,376млрд.долл. по сравнению с предыдущим годом.</w:t>
      </w:r>
    </w:p>
    <w:p w:rsidR="00F528C7" w:rsidRPr="00C01CF9" w:rsidRDefault="00F528C7" w:rsidP="00E9152F">
      <w:pPr>
        <w:spacing w:line="360" w:lineRule="auto"/>
        <w:jc w:val="both"/>
        <w:rPr>
          <w:sz w:val="28"/>
          <w:szCs w:val="20"/>
        </w:rPr>
      </w:pPr>
    </w:p>
    <w:p w:rsidR="00F528C7" w:rsidRPr="00C01CF9" w:rsidRDefault="00D73E2D" w:rsidP="00D73E2D">
      <w:pPr>
        <w:spacing w:line="360" w:lineRule="auto"/>
        <w:ind w:firstLine="567"/>
        <w:jc w:val="both"/>
        <w:rPr>
          <w:sz w:val="28"/>
          <w:szCs w:val="20"/>
        </w:rPr>
      </w:pPr>
      <w:r w:rsidRPr="00C01CF9">
        <w:rPr>
          <w:sz w:val="28"/>
          <w:szCs w:val="20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6"/>
        <w:gridCol w:w="3486"/>
      </w:tblGrid>
      <w:tr w:rsidR="00B45847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270BD1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 xml:space="preserve">Доля </w:t>
            </w:r>
            <w:r w:rsidR="00F528C7" w:rsidRPr="00C01CF9">
              <w:rPr>
                <w:bCs/>
                <w:sz w:val="20"/>
                <w:szCs w:val="22"/>
              </w:rPr>
              <w:t>США</w:t>
            </w:r>
            <w:r w:rsidRPr="00C01CF9">
              <w:rPr>
                <w:bCs/>
                <w:sz w:val="20"/>
                <w:szCs w:val="22"/>
              </w:rPr>
              <w:t xml:space="preserve"> в</w:t>
            </w:r>
            <w:r w:rsidR="00F528C7" w:rsidRPr="00C01CF9">
              <w:rPr>
                <w:bCs/>
                <w:sz w:val="20"/>
                <w:szCs w:val="22"/>
              </w:rPr>
              <w:t xml:space="preserve"> мировой торговле услугами,</w:t>
            </w:r>
          </w:p>
          <w:p w:rsidR="00B45847" w:rsidRPr="00C01CF9" w:rsidRDefault="00F528C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1999</w:t>
            </w:r>
            <w:r w:rsidR="00B45847" w:rsidRPr="00C01CF9">
              <w:rPr>
                <w:bCs/>
                <w:sz w:val="20"/>
                <w:szCs w:val="22"/>
              </w:rPr>
              <w:t>-2009 гг., %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Доля в мировой торговле услугами, %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16,60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16,97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16,35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15,85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14,64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14,21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13,91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13,84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13,07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12,58</w:t>
            </w:r>
          </w:p>
        </w:tc>
      </w:tr>
      <w:tr w:rsidR="00B4584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45847" w:rsidRPr="00C01CF9" w:rsidRDefault="00B45847" w:rsidP="00C01CF9">
            <w:pPr>
              <w:spacing w:line="360" w:lineRule="auto"/>
              <w:jc w:val="both"/>
              <w:rPr>
                <w:bCs/>
                <w:sz w:val="20"/>
                <w:szCs w:val="22"/>
              </w:rPr>
            </w:pPr>
            <w:r w:rsidRPr="00C01CF9">
              <w:rPr>
                <w:bCs/>
                <w:sz w:val="20"/>
                <w:szCs w:val="22"/>
              </w:rPr>
              <w:t>13,13</w:t>
            </w:r>
          </w:p>
        </w:tc>
      </w:tr>
    </w:tbl>
    <w:p w:rsidR="00270BD1" w:rsidRPr="00E9152F" w:rsidRDefault="00270BD1" w:rsidP="00E9152F">
      <w:pPr>
        <w:spacing w:line="360" w:lineRule="auto"/>
        <w:ind w:firstLine="567"/>
        <w:jc w:val="both"/>
        <w:rPr>
          <w:sz w:val="28"/>
          <w:lang w:val="en-US"/>
        </w:rPr>
      </w:pPr>
    </w:p>
    <w:p w:rsidR="00D73E2D" w:rsidRDefault="009D66FF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Как видно из таблицы США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играет большую роль в торговле услугами в мире, однако начиная с 2000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года идет тенденция</w:t>
      </w:r>
      <w:r w:rsidR="00270BD1" w:rsidRPr="00E9152F">
        <w:rPr>
          <w:sz w:val="28"/>
        </w:rPr>
        <w:t xml:space="preserve"> </w:t>
      </w:r>
      <w:r w:rsidR="00925A21" w:rsidRPr="00E9152F">
        <w:rPr>
          <w:sz w:val="28"/>
        </w:rPr>
        <w:t xml:space="preserve">к </w:t>
      </w:r>
      <w:r w:rsidRPr="00E9152F">
        <w:rPr>
          <w:sz w:val="28"/>
        </w:rPr>
        <w:t>уменьшению доли США в МТ услугами. Так в 2008 году данный показатель опустился до рекордно низкой отметки в 12,58%. В 2009 году произошло увеличение показателя.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Поскольку американский оборот экспорта и импорта в 2009 году не увеличивался, а наоборот падал, то данное увеличение можно связать с проблемами экономик других стран, а также сокращения у них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 xml:space="preserve">величины данного оборота. </w:t>
      </w:r>
    </w:p>
    <w:p w:rsidR="001F570E" w:rsidRDefault="001F570E" w:rsidP="00E9152F">
      <w:pPr>
        <w:spacing w:line="360" w:lineRule="auto"/>
        <w:jc w:val="both"/>
        <w:rPr>
          <w:sz w:val="28"/>
        </w:rPr>
      </w:pPr>
    </w:p>
    <w:p w:rsidR="00D73E2D" w:rsidRDefault="00F6272D" w:rsidP="00E9152F">
      <w:pPr>
        <w:spacing w:line="360" w:lineRule="auto"/>
        <w:jc w:val="both"/>
        <w:rPr>
          <w:sz w:val="28"/>
        </w:rPr>
      </w:pPr>
      <w:r>
        <w:rPr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44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1F570E" w:rsidRPr="00C01CF9" w:rsidTr="00C01CF9">
        <w:trPr>
          <w:jc w:val="center"/>
        </w:trPr>
        <w:tc>
          <w:tcPr>
            <w:tcW w:w="0" w:type="auto"/>
            <w:gridSpan w:val="12"/>
            <w:shd w:val="clear" w:color="auto" w:fill="auto"/>
            <w:noWrap/>
            <w:hideMark/>
          </w:tcPr>
          <w:p w:rsidR="00270BD1" w:rsidRPr="00C01CF9" w:rsidRDefault="001F570E" w:rsidP="00C01CF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01CF9">
              <w:rPr>
                <w:sz w:val="20"/>
                <w:szCs w:val="28"/>
              </w:rPr>
              <w:t>Экспорт услуг по основным категориям,</w:t>
            </w:r>
          </w:p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01CF9">
              <w:rPr>
                <w:sz w:val="20"/>
                <w:szCs w:val="28"/>
              </w:rPr>
              <w:t>1998-2009 гг., %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70BD1" w:rsidRPr="00C01CF9" w:rsidRDefault="0022369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9" type="#_x0000_t32" style="position:absolute;left:0;text-align:left;margin-left:-5.45pt;margin-top:-1.35pt;width:205.5pt;height:33.75pt;z-index:251655680;mso-position-horizontal-relative:text;mso-position-vertical-relative:text" o:connectortype="straight"/>
              </w:pict>
            </w:r>
            <w:r w:rsidR="002261CC" w:rsidRPr="00C01CF9">
              <w:rPr>
                <w:sz w:val="20"/>
                <w:szCs w:val="22"/>
              </w:rPr>
              <w:t>Год</w:t>
            </w:r>
          </w:p>
          <w:p w:rsidR="002261CC" w:rsidRPr="00C01CF9" w:rsidRDefault="002261CC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Категория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2009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Транспорт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7,95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7,34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Туризм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16,60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17,06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16,15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15,08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14,24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13,84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13,66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12,78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12,33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12,68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12,29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Связь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0,94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0,72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Страхование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1,22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Финансовые услуги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6,32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5,69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Компьютерные и информационные услуги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1,36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Роялти платежи и лицензии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7,36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7,53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7,40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7,92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8,63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Другие бизнес-</w:t>
            </w:r>
            <w:r w:rsidR="002261CC" w:rsidRPr="00C01CF9">
              <w:rPr>
                <w:sz w:val="20"/>
                <w:szCs w:val="22"/>
              </w:rPr>
              <w:t xml:space="preserve"> </w:t>
            </w:r>
            <w:r w:rsidRPr="00C01CF9">
              <w:rPr>
                <w:sz w:val="20"/>
                <w:szCs w:val="22"/>
              </w:rPr>
              <w:t>услуги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9,52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10,17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10,28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9,71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9,60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7,79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7,99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8,93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Персональные, культурные и рекреационные услуги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1,31</w:t>
            </w:r>
          </w:p>
        </w:tc>
      </w:tr>
      <w:tr w:rsidR="001F570E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Государственные услуги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1F570E" w:rsidRPr="00C01CF9" w:rsidRDefault="001F570E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3,15</w:t>
            </w:r>
          </w:p>
        </w:tc>
      </w:tr>
    </w:tbl>
    <w:p w:rsidR="009D66FF" w:rsidRPr="00E9152F" w:rsidRDefault="009D66FF" w:rsidP="00E9152F">
      <w:pPr>
        <w:spacing w:line="360" w:lineRule="auto"/>
        <w:ind w:firstLine="567"/>
        <w:jc w:val="both"/>
        <w:rPr>
          <w:sz w:val="28"/>
          <w:lang w:val="en-US"/>
        </w:rPr>
      </w:pPr>
    </w:p>
    <w:p w:rsidR="00F0035F" w:rsidRDefault="009D66FF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В структуре экспорта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услуг на первом месте на протяжении 1999-2009 годов стоит экспорт туристических услуг, однако за данный промежуток времени его доля постепенно сокращалась и в 2009 году составила 12,29%. Второе место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 xml:space="preserve">после колебаний на </w:t>
      </w:r>
      <w:r w:rsidR="00D73E2D" w:rsidRPr="00E9152F">
        <w:rPr>
          <w:sz w:val="28"/>
        </w:rPr>
        <w:t>протяжении</w:t>
      </w:r>
      <w:r w:rsidRPr="00E9152F">
        <w:rPr>
          <w:sz w:val="28"/>
        </w:rPr>
        <w:t xml:space="preserve"> всего изучаемого периода в 2009 году занял экспорт бизнес-услуг, его удельный вес в общем объеме экспорта услуг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равен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 xml:space="preserve">7,34%. На 2м месте временами оказывались экспорт транспортными услугами , а также экспорту по предоставлению роялти, которые в 2009 году заняли 3ее и 4 места с показателями 8,63% и 7,34% соответственно. Наименьшую долю к структуре экспорта , начиная с 2000 года играет экспорт строительных услуг. </w:t>
      </w:r>
    </w:p>
    <w:p w:rsidR="00F6272D" w:rsidRPr="00E9152F" w:rsidRDefault="00F6272D" w:rsidP="00E9152F">
      <w:pPr>
        <w:spacing w:line="360" w:lineRule="auto"/>
        <w:ind w:firstLine="567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44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C31017" w:rsidRPr="00C01CF9" w:rsidTr="00C01CF9">
        <w:trPr>
          <w:jc w:val="center"/>
        </w:trPr>
        <w:tc>
          <w:tcPr>
            <w:tcW w:w="0" w:type="auto"/>
            <w:gridSpan w:val="12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C01CF9">
              <w:rPr>
                <w:sz w:val="20"/>
                <w:szCs w:val="28"/>
              </w:rPr>
              <w:t>Импорт услуг по основным категориям,</w:t>
            </w:r>
          </w:p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8"/>
              </w:rPr>
              <w:t>1998-2009 гг., %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70BD1" w:rsidRPr="00C01CF9" w:rsidRDefault="0022369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0" type="#_x0000_t32" style="position:absolute;left:0;text-align:left;margin-left:-4.8pt;margin-top:-1.65pt;width:202.7pt;height:27.85pt;z-index:251656704;mso-position-horizontal-relative:text;mso-position-vertical-relative:text" o:connectortype="straight"/>
              </w:pict>
            </w:r>
            <w:r w:rsidR="00C31017" w:rsidRPr="00C01CF9">
              <w:rPr>
                <w:sz w:val="20"/>
                <w:szCs w:val="22"/>
              </w:rPr>
              <w:t>Год</w:t>
            </w:r>
          </w:p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Категория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2009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noProof/>
                <w:sz w:val="20"/>
                <w:szCs w:val="22"/>
              </w:rPr>
              <w:t>Транспорт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14,50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15,22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14,39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13,25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13,90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14,35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14,84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13,99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13,38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13,60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11,51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noProof/>
                <w:sz w:val="20"/>
                <w:szCs w:val="22"/>
              </w:rPr>
              <w:t>Туризм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15,95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15,53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14,74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14,02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12,89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12,66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12,35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11,60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11,42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11,08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11,29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noProof/>
                <w:sz w:val="20"/>
                <w:szCs w:val="22"/>
              </w:rPr>
              <w:t>Связь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1,06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noProof/>
                <w:sz w:val="20"/>
                <w:szCs w:val="22"/>
              </w:rPr>
              <w:t>Строительство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0,26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noProof/>
                <w:sz w:val="20"/>
                <w:szCs w:val="22"/>
              </w:rPr>
              <w:t>Страхование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6,84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noProof/>
                <w:sz w:val="20"/>
                <w:szCs w:val="22"/>
              </w:rPr>
              <w:t>Финансовые услуги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1,08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2,16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noProof/>
                <w:sz w:val="20"/>
                <w:szCs w:val="22"/>
              </w:rPr>
              <w:t>Компьютерные и информационные услуги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2,34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noProof/>
                <w:sz w:val="20"/>
                <w:szCs w:val="22"/>
              </w:rPr>
              <w:t>Роялти платежи и лицензии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3,40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noProof/>
                <w:sz w:val="20"/>
                <w:szCs w:val="22"/>
              </w:rPr>
              <w:t>Другие бизнес- услуги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7,96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6,96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7,01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7,58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8,03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noProof/>
                <w:sz w:val="20"/>
                <w:szCs w:val="22"/>
              </w:rPr>
              <w:t>Персональные, культурные и рекреационные услуги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0,26</w:t>
            </w:r>
          </w:p>
        </w:tc>
      </w:tr>
      <w:tr w:rsidR="00C31017" w:rsidRPr="00C01CF9" w:rsidTr="00C01CF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noProof/>
                <w:sz w:val="20"/>
                <w:szCs w:val="22"/>
              </w:rPr>
            </w:pPr>
            <w:r w:rsidRPr="00C01CF9">
              <w:rPr>
                <w:noProof/>
                <w:sz w:val="20"/>
                <w:szCs w:val="22"/>
              </w:rPr>
              <w:t>Государственные услуги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3,67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4,92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31017" w:rsidRPr="00C01CF9" w:rsidRDefault="00C31017" w:rsidP="00C01C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1CF9">
              <w:rPr>
                <w:sz w:val="20"/>
                <w:szCs w:val="20"/>
              </w:rPr>
              <w:t>5,72</w:t>
            </w:r>
          </w:p>
        </w:tc>
      </w:tr>
    </w:tbl>
    <w:p w:rsidR="009D66FF" w:rsidRPr="00E9152F" w:rsidRDefault="009D66FF" w:rsidP="00E9152F">
      <w:pPr>
        <w:spacing w:line="360" w:lineRule="auto"/>
        <w:jc w:val="both"/>
        <w:rPr>
          <w:sz w:val="28"/>
          <w:lang w:val="en-US"/>
        </w:rPr>
      </w:pPr>
    </w:p>
    <w:p w:rsidR="00270BD1" w:rsidRPr="00E9152F" w:rsidRDefault="009D66FF" w:rsidP="00E9152F">
      <w:pPr>
        <w:spacing w:line="360" w:lineRule="auto"/>
        <w:jc w:val="both"/>
        <w:rPr>
          <w:sz w:val="28"/>
        </w:rPr>
      </w:pPr>
      <w:r w:rsidRPr="00E9152F">
        <w:rPr>
          <w:sz w:val="28"/>
        </w:rPr>
        <w:t xml:space="preserve">Более всего США импортирует </w:t>
      </w:r>
      <w:r w:rsidR="00CD1720" w:rsidRPr="00E9152F">
        <w:rPr>
          <w:sz w:val="28"/>
        </w:rPr>
        <w:t>транспортные</w:t>
      </w:r>
      <w:r w:rsidRPr="00E9152F">
        <w:rPr>
          <w:sz w:val="28"/>
        </w:rPr>
        <w:t xml:space="preserve"> и туристические услуги. Их удельный вес в общем объеме импорта в 2009 году услуг составил 11,51и 11,29% соответственно.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Импорт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 xml:space="preserve">бизнес- услуг весь временной отрезок занимает 3ее место и в 2009 году его показатель равнялся 8,03%. За последнее десятилетие значительно возросла доля импорта услуг </w:t>
      </w:r>
      <w:r w:rsidR="00CD1720" w:rsidRPr="00E9152F">
        <w:rPr>
          <w:sz w:val="28"/>
        </w:rPr>
        <w:t>страхования</w:t>
      </w:r>
      <w:r w:rsidRPr="00E9152F">
        <w:rPr>
          <w:sz w:val="28"/>
        </w:rPr>
        <w:t xml:space="preserve">, в 2009 году она составила 6,84% и заняла 4ое место. Если смотреть и анализировать статистику , предоставленную за весь изучаемый промежуток времени, то наименьшую роль в общем импорте услуг играет импорт персональных, культурных и рекреационных услуг , в 2009 году </w:t>
      </w:r>
      <w:r w:rsidR="002C3276" w:rsidRPr="00E9152F">
        <w:rPr>
          <w:sz w:val="28"/>
        </w:rPr>
        <w:t>он делит последнее место с импортом</w:t>
      </w:r>
    </w:p>
    <w:p w:rsidR="00F0035F" w:rsidRDefault="002C3276" w:rsidP="00E9152F">
      <w:pPr>
        <w:spacing w:line="360" w:lineRule="auto"/>
        <w:jc w:val="both"/>
        <w:rPr>
          <w:sz w:val="28"/>
        </w:rPr>
      </w:pPr>
      <w:r w:rsidRPr="00E9152F">
        <w:rPr>
          <w:sz w:val="28"/>
        </w:rPr>
        <w:t>строительных услуг-0,26%.</w:t>
      </w:r>
    </w:p>
    <w:p w:rsidR="00F6272D" w:rsidRDefault="00F6272D" w:rsidP="00E9152F">
      <w:pPr>
        <w:spacing w:line="360" w:lineRule="auto"/>
        <w:jc w:val="both"/>
        <w:rPr>
          <w:sz w:val="28"/>
        </w:rPr>
      </w:pPr>
    </w:p>
    <w:p w:rsidR="002F4200" w:rsidRPr="00D73E2D" w:rsidRDefault="009D66FF" w:rsidP="00E9152F">
      <w:pPr>
        <w:spacing w:line="360" w:lineRule="auto"/>
        <w:jc w:val="both"/>
        <w:rPr>
          <w:sz w:val="28"/>
        </w:rPr>
      </w:pPr>
      <w:r w:rsidRPr="00E9152F">
        <w:rPr>
          <w:sz w:val="28"/>
        </w:rPr>
        <w:t xml:space="preserve"> </w:t>
      </w:r>
      <w:r w:rsidR="00F6272D">
        <w:rPr>
          <w:sz w:val="28"/>
        </w:rPr>
        <w:t>Т</w:t>
      </w:r>
      <w:r w:rsidR="00D73E2D">
        <w:rPr>
          <w:sz w:val="28"/>
        </w:rPr>
        <w:t>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8"/>
        <w:gridCol w:w="5197"/>
      </w:tblGrid>
      <w:tr w:rsidR="009D21E4" w:rsidRPr="00C01CF9" w:rsidTr="00C01CF9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Платежный баланс страны, счет текущих операций, 1998-2010, млрд. долл. США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Счет текущих операций, млрд. долл. США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-300,800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-416,374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-397,158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-458,076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-520,670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-630,490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-747,595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-802,640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-718,095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-668,859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-378,435</w:t>
            </w:r>
          </w:p>
        </w:tc>
      </w:tr>
      <w:tr w:rsidR="009D21E4" w:rsidRPr="00C01CF9" w:rsidTr="00C01CF9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2010 (прогноз)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D21E4" w:rsidRPr="00C01CF9" w:rsidRDefault="009D21E4" w:rsidP="00C01CF9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C01CF9">
              <w:rPr>
                <w:sz w:val="20"/>
                <w:szCs w:val="22"/>
              </w:rPr>
              <w:t>-470,242</w:t>
            </w:r>
          </w:p>
        </w:tc>
      </w:tr>
    </w:tbl>
    <w:p w:rsidR="00270BD1" w:rsidRPr="00E9152F" w:rsidRDefault="00270BD1" w:rsidP="00E9152F">
      <w:pPr>
        <w:spacing w:line="360" w:lineRule="auto"/>
        <w:jc w:val="both"/>
        <w:rPr>
          <w:sz w:val="28"/>
        </w:rPr>
      </w:pPr>
    </w:p>
    <w:p w:rsidR="002F4200" w:rsidRPr="00E9152F" w:rsidRDefault="00236BF2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Платежный баланс США по</w:t>
      </w:r>
      <w:r w:rsidR="00CD1720" w:rsidRPr="00E9152F">
        <w:rPr>
          <w:sz w:val="28"/>
        </w:rPr>
        <w:t>добно ее торговому балансу ост</w:t>
      </w:r>
      <w:r w:rsidRPr="00E9152F">
        <w:rPr>
          <w:sz w:val="28"/>
        </w:rPr>
        <w:t>ается отрицательным с 1999 по 2010 год. С 2006 года можно наблюдать стабильное увеличение данного показателя, и начиная с 200 года рекордно высокого значения платежный баланс достиг в 2009году.</w:t>
      </w:r>
      <w:r w:rsidR="00CD1720" w:rsidRPr="00E9152F">
        <w:rPr>
          <w:sz w:val="28"/>
        </w:rPr>
        <w:t xml:space="preserve"> </w:t>
      </w:r>
      <w:r w:rsidRPr="00E9152F">
        <w:rPr>
          <w:sz w:val="28"/>
        </w:rPr>
        <w:t>Но согласно предоставленной статистике и прогнозу на 2010 год, в этом году произошло очередное уменьшение.</w:t>
      </w:r>
    </w:p>
    <w:p w:rsidR="002F4200" w:rsidRPr="00E9152F" w:rsidRDefault="002F4200" w:rsidP="00E9152F">
      <w:pPr>
        <w:spacing w:line="360" w:lineRule="auto"/>
        <w:jc w:val="both"/>
        <w:rPr>
          <w:sz w:val="28"/>
          <w:szCs w:val="20"/>
        </w:rPr>
      </w:pPr>
    </w:p>
    <w:p w:rsidR="002F4200" w:rsidRPr="00E9152F" w:rsidRDefault="002F4200" w:rsidP="00E9152F">
      <w:pPr>
        <w:spacing w:line="360" w:lineRule="auto"/>
        <w:jc w:val="both"/>
        <w:rPr>
          <w:sz w:val="28"/>
          <w:szCs w:val="20"/>
        </w:rPr>
      </w:pPr>
    </w:p>
    <w:p w:rsidR="00EF686C" w:rsidRPr="00C01CF9" w:rsidRDefault="00EF686C" w:rsidP="00E9152F">
      <w:pPr>
        <w:spacing w:line="360" w:lineRule="auto"/>
        <w:jc w:val="both"/>
        <w:rPr>
          <w:b/>
          <w:color w:val="403152"/>
          <w:sz w:val="28"/>
          <w:szCs w:val="32"/>
        </w:rPr>
      </w:pPr>
      <w:bookmarkStart w:id="0" w:name="_Toc291824497"/>
      <w:r w:rsidRPr="00C01CF9">
        <w:rPr>
          <w:b/>
          <w:color w:val="403152"/>
          <w:sz w:val="28"/>
          <w:szCs w:val="32"/>
        </w:rPr>
        <w:br w:type="page"/>
      </w:r>
    </w:p>
    <w:bookmarkEnd w:id="0"/>
    <w:p w:rsidR="008752D7" w:rsidRPr="008752D7" w:rsidRDefault="008752D7" w:rsidP="008752D7">
      <w:pPr>
        <w:spacing w:line="360" w:lineRule="auto"/>
        <w:jc w:val="both"/>
        <w:rPr>
          <w:b/>
          <w:sz w:val="28"/>
        </w:rPr>
      </w:pPr>
      <w:r w:rsidRPr="008752D7">
        <w:rPr>
          <w:b/>
          <w:sz w:val="28"/>
        </w:rPr>
        <w:t>3.Анализ внешнеторговой политики страны</w:t>
      </w:r>
    </w:p>
    <w:p w:rsidR="008752D7" w:rsidRDefault="008752D7" w:rsidP="008752D7">
      <w:pPr>
        <w:spacing w:line="360" w:lineRule="auto"/>
        <w:jc w:val="both"/>
        <w:rPr>
          <w:b/>
          <w:sz w:val="28"/>
        </w:rPr>
      </w:pPr>
    </w:p>
    <w:p w:rsidR="008752D7" w:rsidRDefault="008752D7" w:rsidP="008752D7">
      <w:pPr>
        <w:spacing w:line="360" w:lineRule="auto"/>
        <w:jc w:val="both"/>
        <w:rPr>
          <w:b/>
          <w:sz w:val="28"/>
        </w:rPr>
      </w:pPr>
      <w:r w:rsidRPr="008752D7">
        <w:rPr>
          <w:b/>
          <w:sz w:val="28"/>
        </w:rPr>
        <w:t>3.1Расчет и анализ основных показателей</w:t>
      </w:r>
    </w:p>
    <w:p w:rsidR="008752D7" w:rsidRDefault="008752D7" w:rsidP="008752D7">
      <w:pPr>
        <w:spacing w:line="360" w:lineRule="auto"/>
        <w:jc w:val="both"/>
        <w:rPr>
          <w:b/>
          <w:sz w:val="28"/>
        </w:rPr>
      </w:pPr>
    </w:p>
    <w:p w:rsidR="008752D7" w:rsidRDefault="008752D7" w:rsidP="00F6272D">
      <w:pPr>
        <w:pStyle w:val="af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</w:rPr>
      </w:pPr>
      <w:r w:rsidRPr="00E9152F">
        <w:rPr>
          <w:b/>
          <w:sz w:val="28"/>
        </w:rPr>
        <w:t>Расчет 1</w:t>
      </w:r>
    </w:p>
    <w:p w:rsidR="002F4200" w:rsidRPr="00E9152F" w:rsidRDefault="009D21E4" w:rsidP="00E9152F">
      <w:pPr>
        <w:pStyle w:val="af"/>
        <w:spacing w:line="360" w:lineRule="auto"/>
        <w:ind w:left="0"/>
        <w:jc w:val="both"/>
        <w:rPr>
          <w:b/>
          <w:sz w:val="28"/>
          <w:szCs w:val="28"/>
        </w:rPr>
      </w:pPr>
      <w:r w:rsidRPr="00E9152F">
        <w:rPr>
          <w:b/>
          <w:sz w:val="28"/>
          <w:u w:val="thick"/>
        </w:rPr>
        <w:t>Экспортная квота страны в 2009</w:t>
      </w:r>
      <w:r w:rsidRPr="00E9152F">
        <w:rPr>
          <w:b/>
          <w:sz w:val="28"/>
        </w:rPr>
        <w:t xml:space="preserve"> г</w:t>
      </w:r>
      <w:r w:rsidR="00C22730" w:rsidRPr="00E9152F">
        <w:rPr>
          <w:sz w:val="28"/>
        </w:rPr>
        <w:t xml:space="preserve"> </w:t>
      </w:r>
      <w:r w:rsidR="00C01CF9" w:rsidRPr="00C01CF9">
        <w:rPr>
          <w:sz w:val="28"/>
          <w:szCs w:val="28"/>
        </w:rPr>
        <w:fldChar w:fldCharType="begin"/>
      </w:r>
      <w:r w:rsidR="00C01CF9" w:rsidRPr="00C01CF9">
        <w:rPr>
          <w:sz w:val="28"/>
          <w:szCs w:val="28"/>
        </w:rPr>
        <w:instrText xml:space="preserve"> QUOTE </w:instrText>
      </w:r>
      <w:r w:rsidR="00223694">
        <w:rPr>
          <w:position w:val="-15"/>
        </w:rPr>
        <w:pict>
          <v:shape id="_x0000_i1026" type="#_x0000_t75" style="width:61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3042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C93042&quot; wsp:rsidP=&quot;00C93042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­РєСЃРїРѕСЂС‚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’Р’Рџ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*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C01CF9" w:rsidRPr="00C01CF9">
        <w:rPr>
          <w:sz w:val="28"/>
          <w:szCs w:val="28"/>
        </w:rPr>
        <w:instrText xml:space="preserve"> </w:instrText>
      </w:r>
      <w:r w:rsidR="00C01CF9" w:rsidRPr="00C01CF9">
        <w:rPr>
          <w:sz w:val="28"/>
          <w:szCs w:val="28"/>
        </w:rPr>
        <w:fldChar w:fldCharType="separate"/>
      </w:r>
      <w:r w:rsidR="00223694">
        <w:rPr>
          <w:position w:val="-15"/>
        </w:rPr>
        <w:pict>
          <v:shape id="_x0000_i1027" type="#_x0000_t75" style="width:61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3042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C93042&quot; wsp:rsidP=&quot;00C93042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­РєСЃРїРѕСЂС‚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’Р’Рџ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*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C01CF9" w:rsidRPr="00C01CF9">
        <w:rPr>
          <w:sz w:val="28"/>
          <w:szCs w:val="28"/>
        </w:rPr>
        <w:fldChar w:fldCharType="end"/>
      </w:r>
      <w:r w:rsidR="00C22730" w:rsidRPr="00E9152F">
        <w:rPr>
          <w:sz w:val="28"/>
          <w:szCs w:val="28"/>
        </w:rPr>
        <w:t>100%</w:t>
      </w:r>
      <w:r w:rsidR="00C22730" w:rsidRPr="00E9152F">
        <w:rPr>
          <w:sz w:val="28"/>
          <w:szCs w:val="32"/>
        </w:rPr>
        <w:t>=</w:t>
      </w:r>
      <w:r w:rsidR="00C01CF9" w:rsidRPr="00C01CF9">
        <w:rPr>
          <w:sz w:val="28"/>
          <w:szCs w:val="28"/>
        </w:rPr>
        <w:fldChar w:fldCharType="begin"/>
      </w:r>
      <w:r w:rsidR="00C01CF9" w:rsidRPr="00C01CF9">
        <w:rPr>
          <w:sz w:val="28"/>
          <w:szCs w:val="28"/>
        </w:rPr>
        <w:instrText xml:space="preserve"> QUOTE </w:instrText>
      </w:r>
      <w:r w:rsidR="00223694">
        <w:rPr>
          <w:position w:val="-18"/>
        </w:rPr>
        <w:pict>
          <v:shape id="_x0000_i1028" type="#_x0000_t75" style="width:58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D3BFE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4D3BFE&quot; wsp:rsidP=&quot;004D3BFE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32&quot;/&gt;&lt;/w:rPr&gt;&lt;m:t&gt;1056,750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32&quot;/&gt;&lt;/w:rPr&gt;&lt;m:t&gt;14217,814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*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C01CF9" w:rsidRPr="00C01CF9">
        <w:rPr>
          <w:sz w:val="28"/>
          <w:szCs w:val="28"/>
        </w:rPr>
        <w:instrText xml:space="preserve"> </w:instrText>
      </w:r>
      <w:r w:rsidR="00C01CF9" w:rsidRPr="00C01CF9">
        <w:rPr>
          <w:sz w:val="28"/>
          <w:szCs w:val="28"/>
        </w:rPr>
        <w:fldChar w:fldCharType="separate"/>
      </w:r>
      <w:r w:rsidR="00223694">
        <w:rPr>
          <w:position w:val="-18"/>
        </w:rPr>
        <w:pict>
          <v:shape id="_x0000_i1029" type="#_x0000_t75" style="width:58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D3BFE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4D3BFE&quot; wsp:rsidP=&quot;004D3BFE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32&quot;/&gt;&lt;/w:rPr&gt;&lt;m:t&gt;1056,750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32&quot;/&gt;&lt;/w:rPr&gt;&lt;m:t&gt;14217,814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*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C01CF9" w:rsidRPr="00C01CF9">
        <w:rPr>
          <w:sz w:val="28"/>
          <w:szCs w:val="28"/>
        </w:rPr>
        <w:fldChar w:fldCharType="end"/>
      </w:r>
      <w:r w:rsidR="00C22730" w:rsidRPr="00E9152F">
        <w:rPr>
          <w:sz w:val="28"/>
          <w:szCs w:val="28"/>
        </w:rPr>
        <w:t>100%=</w:t>
      </w:r>
      <w:r w:rsidR="00C22730" w:rsidRPr="00E9152F">
        <w:rPr>
          <w:b/>
          <w:sz w:val="28"/>
          <w:szCs w:val="28"/>
        </w:rPr>
        <w:t>7,4</w:t>
      </w:r>
      <w:r w:rsidR="006E6D7B" w:rsidRPr="00E9152F">
        <w:rPr>
          <w:b/>
          <w:sz w:val="28"/>
          <w:szCs w:val="28"/>
        </w:rPr>
        <w:t>%</w:t>
      </w:r>
    </w:p>
    <w:p w:rsidR="00270BD1" w:rsidRPr="00E9152F" w:rsidRDefault="00930866" w:rsidP="00E9152F">
      <w:pPr>
        <w:pStyle w:val="af"/>
        <w:spacing w:line="360" w:lineRule="auto"/>
        <w:ind w:left="0" w:firstLine="567"/>
        <w:jc w:val="both"/>
        <w:rPr>
          <w:rStyle w:val="apple-converted-space"/>
          <w:color w:val="000000"/>
          <w:sz w:val="28"/>
          <w:szCs w:val="27"/>
        </w:rPr>
      </w:pPr>
      <w:r w:rsidRPr="00E9152F">
        <w:rPr>
          <w:sz w:val="28"/>
        </w:rPr>
        <w:t xml:space="preserve">Это означает, что только </w:t>
      </w:r>
      <w:r w:rsidR="008B2A8F" w:rsidRPr="00E9152F">
        <w:rPr>
          <w:sz w:val="28"/>
        </w:rPr>
        <w:t>7,4%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всей произведенной национальной продукции реализуется на мировом рынке.</w:t>
      </w:r>
    </w:p>
    <w:p w:rsidR="006E6D7B" w:rsidRPr="00E9152F" w:rsidRDefault="006E6D7B" w:rsidP="00F6272D">
      <w:pPr>
        <w:pStyle w:val="af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</w:rPr>
      </w:pPr>
      <w:r w:rsidRPr="00E9152F">
        <w:rPr>
          <w:b/>
          <w:sz w:val="28"/>
        </w:rPr>
        <w:t>Расчет 2</w:t>
      </w:r>
    </w:p>
    <w:p w:rsidR="00CB15AB" w:rsidRPr="00E9152F" w:rsidRDefault="006E6D7B" w:rsidP="00E9152F">
      <w:pPr>
        <w:pStyle w:val="af"/>
        <w:spacing w:line="360" w:lineRule="auto"/>
        <w:ind w:left="0"/>
        <w:jc w:val="both"/>
        <w:rPr>
          <w:b/>
          <w:sz w:val="28"/>
          <w:szCs w:val="28"/>
        </w:rPr>
      </w:pPr>
      <w:r w:rsidRPr="00E9152F">
        <w:rPr>
          <w:b/>
          <w:sz w:val="28"/>
          <w:u w:val="thick"/>
        </w:rPr>
        <w:t>Импортная квота страны в 2009 г.</w:t>
      </w:r>
      <w:r w:rsidRPr="00E9152F">
        <w:rPr>
          <w:sz w:val="28"/>
          <w:u w:val="dotDash"/>
        </w:rPr>
        <w:t xml:space="preserve"> </w:t>
      </w:r>
      <w:r w:rsidRPr="00E9152F">
        <w:rPr>
          <w:sz w:val="28"/>
        </w:rPr>
        <w:t xml:space="preserve">= </w:t>
      </w:r>
      <w:r w:rsidR="00C01CF9" w:rsidRPr="00C01CF9">
        <w:rPr>
          <w:sz w:val="28"/>
          <w:szCs w:val="32"/>
        </w:rPr>
        <w:fldChar w:fldCharType="begin"/>
      </w:r>
      <w:r w:rsidR="00C01CF9" w:rsidRPr="00C01CF9">
        <w:rPr>
          <w:sz w:val="28"/>
          <w:szCs w:val="32"/>
        </w:rPr>
        <w:instrText xml:space="preserve"> QUOTE </w:instrText>
      </w:r>
      <w:r w:rsidR="00223694">
        <w:rPr>
          <w:position w:val="-15"/>
        </w:rPr>
        <w:pict>
          <v:shape id="_x0000_i1030" type="#_x0000_t75" style="width:35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D25F6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BD25F6&quot; wsp:rsidP=&quot;00BD25F6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РјРїРѕСЂС‚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’Р’Рџ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C01CF9" w:rsidRPr="00C01CF9">
        <w:rPr>
          <w:sz w:val="28"/>
          <w:szCs w:val="32"/>
        </w:rPr>
        <w:instrText xml:space="preserve"> </w:instrText>
      </w:r>
      <w:r w:rsidR="00C01CF9" w:rsidRPr="00C01CF9">
        <w:rPr>
          <w:sz w:val="28"/>
          <w:szCs w:val="32"/>
        </w:rPr>
        <w:fldChar w:fldCharType="separate"/>
      </w:r>
      <w:r w:rsidR="00223694">
        <w:rPr>
          <w:position w:val="-15"/>
        </w:rPr>
        <w:pict>
          <v:shape id="_x0000_i1031" type="#_x0000_t75" style="width:35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D25F6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BD25F6&quot; wsp:rsidP=&quot;00BD25F6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РјРїРѕСЂС‚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’Р’Рџ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C01CF9" w:rsidRPr="00C01CF9">
        <w:rPr>
          <w:sz w:val="28"/>
          <w:szCs w:val="32"/>
        </w:rPr>
        <w:fldChar w:fldCharType="end"/>
      </w:r>
      <w:r w:rsidRPr="00E9152F">
        <w:rPr>
          <w:sz w:val="28"/>
          <w:szCs w:val="32"/>
        </w:rPr>
        <w:t>*</w:t>
      </w:r>
      <w:r w:rsidRPr="00E9152F">
        <w:rPr>
          <w:sz w:val="28"/>
          <w:szCs w:val="28"/>
        </w:rPr>
        <w:t>100%=</w:t>
      </w:r>
      <w:r w:rsidR="00C01CF9" w:rsidRPr="00C01CF9">
        <w:rPr>
          <w:sz w:val="28"/>
          <w:szCs w:val="32"/>
        </w:rPr>
        <w:fldChar w:fldCharType="begin"/>
      </w:r>
      <w:r w:rsidR="00C01CF9" w:rsidRPr="00C01CF9">
        <w:rPr>
          <w:sz w:val="28"/>
          <w:szCs w:val="32"/>
        </w:rPr>
        <w:instrText xml:space="preserve"> QUOTE </w:instrText>
      </w:r>
      <w:r w:rsidR="00223694">
        <w:rPr>
          <w:position w:val="-18"/>
        </w:rPr>
        <w:pict>
          <v:shape id="_x0000_i1032" type="#_x0000_t75" style="width:48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96155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396155&quot; wsp:rsidP=&quot;00396155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32&quot;/&gt;&lt;/w:rPr&gt;&lt;m:t&gt;1605,300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32&quot;/&gt;&lt;/w:rPr&gt;&lt;m:t&gt;14217,81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C01CF9" w:rsidRPr="00C01CF9">
        <w:rPr>
          <w:sz w:val="28"/>
          <w:szCs w:val="32"/>
        </w:rPr>
        <w:instrText xml:space="preserve"> </w:instrText>
      </w:r>
      <w:r w:rsidR="00C01CF9" w:rsidRPr="00C01CF9">
        <w:rPr>
          <w:sz w:val="28"/>
          <w:szCs w:val="32"/>
        </w:rPr>
        <w:fldChar w:fldCharType="separate"/>
      </w:r>
      <w:r w:rsidR="00223694">
        <w:rPr>
          <w:position w:val="-18"/>
        </w:rPr>
        <w:pict>
          <v:shape id="_x0000_i1033" type="#_x0000_t75" style="width:48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96155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396155&quot; wsp:rsidP=&quot;00396155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32&quot;/&gt;&lt;/w:rPr&gt;&lt;m:t&gt;1605,300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32&quot;/&gt;&lt;/w:rPr&gt;&lt;m:t&gt;14217,81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C01CF9" w:rsidRPr="00C01CF9">
        <w:rPr>
          <w:sz w:val="28"/>
          <w:szCs w:val="32"/>
        </w:rPr>
        <w:fldChar w:fldCharType="end"/>
      </w:r>
      <w:r w:rsidRPr="00E9152F">
        <w:rPr>
          <w:sz w:val="28"/>
          <w:szCs w:val="32"/>
        </w:rPr>
        <w:t>*</w:t>
      </w:r>
      <w:r w:rsidRPr="00E9152F">
        <w:rPr>
          <w:sz w:val="28"/>
          <w:szCs w:val="28"/>
        </w:rPr>
        <w:t>100%</w:t>
      </w:r>
      <w:r w:rsidRPr="00E9152F">
        <w:rPr>
          <w:sz w:val="28"/>
          <w:szCs w:val="32"/>
        </w:rPr>
        <w:t>=</w:t>
      </w:r>
      <w:r w:rsidRPr="00E9152F">
        <w:rPr>
          <w:b/>
          <w:sz w:val="28"/>
          <w:szCs w:val="28"/>
        </w:rPr>
        <w:t>11,3%</w:t>
      </w:r>
    </w:p>
    <w:p w:rsidR="008B2A8F" w:rsidRPr="00E9152F" w:rsidRDefault="008B2A8F" w:rsidP="00E9152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9152F">
        <w:rPr>
          <w:sz w:val="28"/>
        </w:rPr>
        <w:t>Таким образом, импорт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страны составляет 11,3% от ВВП, что характеризует импортную независимость страны.</w:t>
      </w:r>
    </w:p>
    <w:p w:rsidR="006E6D7B" w:rsidRPr="00E9152F" w:rsidRDefault="006E6D7B" w:rsidP="00F6272D">
      <w:pPr>
        <w:pStyle w:val="af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</w:rPr>
      </w:pPr>
      <w:r w:rsidRPr="00E9152F">
        <w:rPr>
          <w:b/>
          <w:sz w:val="28"/>
        </w:rPr>
        <w:t>Расчет 3</w:t>
      </w:r>
    </w:p>
    <w:p w:rsidR="00EF686C" w:rsidRPr="00E9152F" w:rsidRDefault="006E6D7B" w:rsidP="00E9152F">
      <w:pPr>
        <w:pStyle w:val="af"/>
        <w:spacing w:line="360" w:lineRule="auto"/>
        <w:ind w:left="0"/>
        <w:jc w:val="both"/>
        <w:rPr>
          <w:b/>
          <w:sz w:val="28"/>
          <w:szCs w:val="28"/>
        </w:rPr>
      </w:pPr>
      <w:r w:rsidRPr="00E9152F">
        <w:rPr>
          <w:b/>
          <w:sz w:val="28"/>
          <w:u w:val="thick"/>
        </w:rPr>
        <w:t>Внешнеторговая квота страны в 2009 г.</w:t>
      </w:r>
      <w:r w:rsidRPr="00E9152F">
        <w:rPr>
          <w:b/>
          <w:sz w:val="28"/>
        </w:rPr>
        <w:t xml:space="preserve"> =</w:t>
      </w:r>
      <w:r w:rsidRPr="00E9152F">
        <w:rPr>
          <w:sz w:val="28"/>
        </w:rPr>
        <w:t xml:space="preserve"> </w:t>
      </w:r>
      <w:r w:rsidR="00C01CF9" w:rsidRPr="00C01CF9">
        <w:rPr>
          <w:sz w:val="28"/>
          <w:szCs w:val="28"/>
        </w:rPr>
        <w:fldChar w:fldCharType="begin"/>
      </w:r>
      <w:r w:rsidR="00C01CF9" w:rsidRPr="00C01CF9">
        <w:rPr>
          <w:sz w:val="28"/>
          <w:szCs w:val="28"/>
        </w:rPr>
        <w:instrText xml:space="preserve"> QUOTE </w:instrText>
      </w:r>
      <w:r w:rsidR="00223694">
        <w:rPr>
          <w:position w:val="-15"/>
        </w:rPr>
        <w:pict>
          <v:shape id="_x0000_i1034" type="#_x0000_t75" style="width:79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31B3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D631B3&quot; wsp:rsidP=&quot;00D631B3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­РєСЃРїРѕСЂС‚+РРјРїРѕСЂС‚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2Р’Р’Рџ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C01CF9" w:rsidRPr="00C01CF9">
        <w:rPr>
          <w:sz w:val="28"/>
          <w:szCs w:val="28"/>
        </w:rPr>
        <w:instrText xml:space="preserve"> </w:instrText>
      </w:r>
      <w:r w:rsidR="00C01CF9" w:rsidRPr="00C01CF9">
        <w:rPr>
          <w:sz w:val="28"/>
          <w:szCs w:val="28"/>
        </w:rPr>
        <w:fldChar w:fldCharType="separate"/>
      </w:r>
      <w:r w:rsidR="00223694">
        <w:rPr>
          <w:position w:val="-15"/>
        </w:rPr>
        <w:pict>
          <v:shape id="_x0000_i1035" type="#_x0000_t75" style="width:79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31B3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D631B3&quot; wsp:rsidP=&quot;00D631B3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­РєСЃРїРѕСЂС‚+РРјРїРѕСЂС‚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2Р’Р’Рџ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C01CF9" w:rsidRPr="00C01CF9">
        <w:rPr>
          <w:sz w:val="28"/>
          <w:szCs w:val="28"/>
        </w:rPr>
        <w:fldChar w:fldCharType="end"/>
      </w:r>
      <w:r w:rsidR="001136EF" w:rsidRPr="00E9152F">
        <w:rPr>
          <w:sz w:val="28"/>
          <w:szCs w:val="28"/>
        </w:rPr>
        <w:t>*100%=</w:t>
      </w:r>
      <w:r w:rsidR="00270BD1" w:rsidRPr="00E9152F">
        <w:rPr>
          <w:sz w:val="28"/>
          <w:szCs w:val="28"/>
        </w:rPr>
        <w:t xml:space="preserve"> </w:t>
      </w:r>
      <w:r w:rsidR="001136EF" w:rsidRPr="00E9152F">
        <w:rPr>
          <w:sz w:val="28"/>
          <w:szCs w:val="28"/>
        </w:rPr>
        <w:t>=</w:t>
      </w:r>
      <w:r w:rsidR="00C01CF9" w:rsidRPr="00C01CF9">
        <w:rPr>
          <w:sz w:val="28"/>
          <w:szCs w:val="32"/>
        </w:rPr>
        <w:fldChar w:fldCharType="begin"/>
      </w:r>
      <w:r w:rsidR="00C01CF9" w:rsidRPr="00C01CF9">
        <w:rPr>
          <w:sz w:val="28"/>
          <w:szCs w:val="32"/>
        </w:rPr>
        <w:instrText xml:space="preserve"> QUOTE </w:instrText>
      </w:r>
      <w:r w:rsidR="00223694">
        <w:rPr>
          <w:position w:val="-18"/>
        </w:rPr>
        <w:pict>
          <v:shape id="_x0000_i1036" type="#_x0000_t75" style="width:92.2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9144D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49144D&quot; wsp:rsidP=&quot;0049144D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1056,750+1605,300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2*14217,81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C01CF9" w:rsidRPr="00C01CF9">
        <w:rPr>
          <w:sz w:val="28"/>
          <w:szCs w:val="32"/>
        </w:rPr>
        <w:instrText xml:space="preserve"> </w:instrText>
      </w:r>
      <w:r w:rsidR="00C01CF9" w:rsidRPr="00C01CF9">
        <w:rPr>
          <w:sz w:val="28"/>
          <w:szCs w:val="32"/>
        </w:rPr>
        <w:fldChar w:fldCharType="separate"/>
      </w:r>
      <w:r w:rsidR="00223694">
        <w:rPr>
          <w:position w:val="-18"/>
        </w:rPr>
        <w:pict>
          <v:shape id="_x0000_i1037" type="#_x0000_t75" style="width:92.2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9144D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49144D&quot; wsp:rsidP=&quot;0049144D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1056,750+1605,300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2*14217,81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C01CF9" w:rsidRPr="00C01CF9">
        <w:rPr>
          <w:sz w:val="28"/>
          <w:szCs w:val="32"/>
        </w:rPr>
        <w:fldChar w:fldCharType="end"/>
      </w:r>
      <w:r w:rsidR="00AD35D0" w:rsidRPr="00E9152F">
        <w:rPr>
          <w:sz w:val="28"/>
          <w:szCs w:val="32"/>
        </w:rPr>
        <w:t>*</w:t>
      </w:r>
      <w:r w:rsidR="00AD35D0" w:rsidRPr="00E9152F">
        <w:rPr>
          <w:sz w:val="28"/>
          <w:szCs w:val="28"/>
        </w:rPr>
        <w:t>100%</w:t>
      </w:r>
      <w:r w:rsidR="001136EF" w:rsidRPr="00E9152F">
        <w:rPr>
          <w:sz w:val="28"/>
          <w:szCs w:val="28"/>
        </w:rPr>
        <w:t>=</w:t>
      </w:r>
      <w:r w:rsidR="001136EF" w:rsidRPr="00E9152F">
        <w:rPr>
          <w:b/>
          <w:sz w:val="28"/>
          <w:szCs w:val="28"/>
        </w:rPr>
        <w:t>9,36%</w:t>
      </w:r>
    </w:p>
    <w:p w:rsidR="00CB15AB" w:rsidRPr="00E9152F" w:rsidRDefault="00CB15AB" w:rsidP="00E9152F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152F">
        <w:rPr>
          <w:rFonts w:ascii="Times New Roman" w:hAnsi="Times New Roman" w:cs="Times New Roman"/>
          <w:sz w:val="28"/>
          <w:szCs w:val="24"/>
        </w:rPr>
        <w:t>Т.к. показатель указывае</w:t>
      </w:r>
      <w:r w:rsidR="006D0D86" w:rsidRPr="00E9152F">
        <w:rPr>
          <w:rFonts w:ascii="Times New Roman" w:hAnsi="Times New Roman" w:cs="Times New Roman"/>
          <w:sz w:val="28"/>
          <w:szCs w:val="24"/>
        </w:rPr>
        <w:t>т на</w:t>
      </w:r>
      <w:r w:rsidRPr="00E9152F">
        <w:rPr>
          <w:rFonts w:ascii="Times New Roman" w:hAnsi="Times New Roman" w:cs="Times New Roman"/>
          <w:sz w:val="28"/>
          <w:szCs w:val="24"/>
        </w:rPr>
        <w:t>сколько внешнеэкономические связи</w:t>
      </w:r>
    </w:p>
    <w:p w:rsidR="00CB15AB" w:rsidRPr="00E9152F" w:rsidRDefault="00CB15AB" w:rsidP="00E9152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9152F">
        <w:rPr>
          <w:rFonts w:ascii="Times New Roman" w:hAnsi="Times New Roman" w:cs="Times New Roman"/>
          <w:sz w:val="28"/>
          <w:szCs w:val="24"/>
        </w:rPr>
        <w:t xml:space="preserve">страны стимулируют ее общий экономический рост, можно говорить </w:t>
      </w:r>
      <w:r w:rsidR="006D0D86" w:rsidRPr="00E9152F">
        <w:rPr>
          <w:rFonts w:ascii="Times New Roman" w:hAnsi="Times New Roman" w:cs="Times New Roman"/>
          <w:sz w:val="28"/>
          <w:szCs w:val="24"/>
        </w:rPr>
        <w:t>о том</w:t>
      </w:r>
      <w:r w:rsidRPr="00E9152F">
        <w:rPr>
          <w:rFonts w:ascii="Times New Roman" w:hAnsi="Times New Roman" w:cs="Times New Roman"/>
          <w:sz w:val="28"/>
          <w:szCs w:val="24"/>
        </w:rPr>
        <w:t>, что США стимулируют вовсе не внешнеэкономические связи.</w:t>
      </w:r>
    </w:p>
    <w:p w:rsidR="00EF686C" w:rsidRPr="00E9152F" w:rsidRDefault="00EF686C" w:rsidP="00F6272D">
      <w:pPr>
        <w:pStyle w:val="af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</w:rPr>
      </w:pPr>
      <w:r w:rsidRPr="00E9152F">
        <w:rPr>
          <w:b/>
          <w:sz w:val="28"/>
        </w:rPr>
        <w:t>Расчет 4</w:t>
      </w:r>
    </w:p>
    <w:p w:rsidR="00EF686C" w:rsidRPr="00E9152F" w:rsidRDefault="00EF686C" w:rsidP="00E9152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9152F">
        <w:rPr>
          <w:b/>
          <w:sz w:val="28"/>
          <w:u w:val="thick"/>
        </w:rPr>
        <w:t>Внешнеторговый оборот на душу населения в 2009 г</w:t>
      </w:r>
      <w:r w:rsidRPr="00E9152F">
        <w:rPr>
          <w:sz w:val="28"/>
          <w:u w:val="dotDash"/>
        </w:rPr>
        <w:t>.</w:t>
      </w:r>
      <w:r w:rsidRPr="00E9152F">
        <w:rPr>
          <w:sz w:val="28"/>
        </w:rPr>
        <w:t>= =</w:t>
      </w:r>
      <w:r w:rsidR="00C01CF9" w:rsidRPr="00C01CF9">
        <w:rPr>
          <w:sz w:val="28"/>
          <w:szCs w:val="32"/>
        </w:rPr>
        <w:fldChar w:fldCharType="begin"/>
      </w:r>
      <w:r w:rsidR="00C01CF9" w:rsidRPr="00C01CF9">
        <w:rPr>
          <w:sz w:val="28"/>
          <w:szCs w:val="32"/>
        </w:rPr>
        <w:instrText xml:space="preserve"> QUOTE </w:instrText>
      </w:r>
      <w:r w:rsidR="00223694">
        <w:rPr>
          <w:position w:val="-18"/>
        </w:rPr>
        <w:pict>
          <v:shape id="_x0000_i1038" type="#_x0000_t75" style="width:232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0C5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7830C5&quot; wsp:rsidP=&quot;007830C5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 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СЌРєСЃРїРѕСЂС‚ С‚РѕРІР°СЂРѕРІ Рё СѓСЃР»СѓРі + РёРјРїРѕСЂС‚ С‚РѕРІР°СЂРѕРІ Рё СѓСЃР»СѓРі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ѕР±С‰Р°СЏ С‡РёСЃР»РµРЅРЅРѕСЃС‚СЊ РЅР°СЃРµР»РµРЅРёСЏ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C01CF9" w:rsidRPr="00C01CF9">
        <w:rPr>
          <w:sz w:val="28"/>
          <w:szCs w:val="32"/>
        </w:rPr>
        <w:instrText xml:space="preserve"> </w:instrText>
      </w:r>
      <w:r w:rsidR="00C01CF9" w:rsidRPr="00C01CF9">
        <w:rPr>
          <w:sz w:val="28"/>
          <w:szCs w:val="32"/>
        </w:rPr>
        <w:fldChar w:fldCharType="separate"/>
      </w:r>
      <w:r w:rsidR="00223694">
        <w:rPr>
          <w:position w:val="-18"/>
        </w:rPr>
        <w:pict>
          <v:shape id="_x0000_i1039" type="#_x0000_t75" style="width:232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0C5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7830C5&quot; wsp:rsidP=&quot;007830C5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/w:rPr&gt;&lt;m:t&gt; 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СЌРєСЃРїРѕСЂС‚ С‚РѕРІР°СЂРѕРІ Рё СѓСЃР»СѓРі + РёРјРїРѕСЂС‚ С‚РѕРІР°СЂРѕРІ Рё СѓСЃР»СѓРі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РѕР±С‰Р°СЏ С‡РёСЃР»РµРЅРЅРѕСЃС‚СЊ РЅР°СЃРµР»РµРЅРёСЏ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C01CF9" w:rsidRPr="00C01CF9">
        <w:rPr>
          <w:sz w:val="28"/>
          <w:szCs w:val="32"/>
        </w:rPr>
        <w:fldChar w:fldCharType="end"/>
      </w:r>
      <w:r w:rsidRPr="00E9152F">
        <w:rPr>
          <w:sz w:val="28"/>
          <w:szCs w:val="32"/>
        </w:rPr>
        <w:t>=</w:t>
      </w:r>
      <w:r w:rsidR="00C01CF9" w:rsidRPr="00C01CF9">
        <w:rPr>
          <w:sz w:val="28"/>
          <w:szCs w:val="32"/>
        </w:rPr>
        <w:fldChar w:fldCharType="begin"/>
      </w:r>
      <w:r w:rsidR="00C01CF9" w:rsidRPr="00C01CF9">
        <w:rPr>
          <w:sz w:val="28"/>
          <w:szCs w:val="32"/>
        </w:rPr>
        <w:instrText xml:space="preserve"> QUOTE </w:instrText>
      </w:r>
      <w:r w:rsidR="00223694">
        <w:rPr>
          <w:position w:val="-18"/>
        </w:rPr>
        <w:pict>
          <v:shape id="_x0000_i1040" type="#_x0000_t75" style="width:54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37E48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A37E48&quot; wsp:rsidP=&quot;00A37E48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2662050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32&quot;/&gt;&lt;/w:rPr&gt;&lt;m:t&gt;318,749868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C01CF9" w:rsidRPr="00C01CF9">
        <w:rPr>
          <w:sz w:val="28"/>
          <w:szCs w:val="32"/>
        </w:rPr>
        <w:instrText xml:space="preserve"> </w:instrText>
      </w:r>
      <w:r w:rsidR="00C01CF9" w:rsidRPr="00C01CF9">
        <w:rPr>
          <w:sz w:val="28"/>
          <w:szCs w:val="32"/>
        </w:rPr>
        <w:fldChar w:fldCharType="separate"/>
      </w:r>
      <w:r w:rsidR="00223694">
        <w:rPr>
          <w:position w:val="-18"/>
        </w:rPr>
        <w:pict>
          <v:shape id="_x0000_i1041" type="#_x0000_t75" style="width:54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905A5&quot;/&gt;&lt;wsp:rsid wsp:val=&quot;00024660&quot;/&gt;&lt;wsp:rsid wsp:val=&quot;00037786&quot;/&gt;&lt;wsp:rsid wsp:val=&quot;0004433C&quot;/&gt;&lt;wsp:rsid wsp:val=&quot;00045725&quot;/&gt;&lt;wsp:rsid wsp:val=&quot;000834AD&quot;/&gt;&lt;wsp:rsid wsp:val=&quot;00085D8C&quot;/&gt;&lt;wsp:rsid wsp:val=&quot;000C7705&quot;/&gt;&lt;wsp:rsid wsp:val=&quot;000F4905&quot;/&gt;&lt;wsp:rsid wsp:val=&quot;00112588&quot;/&gt;&lt;wsp:rsid wsp:val=&quot;001136EF&quot;/&gt;&lt;wsp:rsid wsp:val=&quot;00141633&quot;/&gt;&lt;wsp:rsid wsp:val=&quot;00142365&quot;/&gt;&lt;wsp:rsid wsp:val=&quot;001567B1&quot;/&gt;&lt;wsp:rsid wsp:val=&quot;00171C3B&quot;/&gt;&lt;wsp:rsid wsp:val=&quot;001746B5&quot;/&gt;&lt;wsp:rsid wsp:val=&quot;00182667&quot;/&gt;&lt;wsp:rsid wsp:val=&quot;0018743C&quot;/&gt;&lt;wsp:rsid wsp:val=&quot;001B5EF5&quot;/&gt;&lt;wsp:rsid wsp:val=&quot;001C616B&quot;/&gt;&lt;wsp:rsid wsp:val=&quot;001D1BAE&quot;/&gt;&lt;wsp:rsid wsp:val=&quot;001E1977&quot;/&gt;&lt;wsp:rsid wsp:val=&quot;001F19CC&quot;/&gt;&lt;wsp:rsid wsp:val=&quot;001F570E&quot;/&gt;&lt;wsp:rsid wsp:val=&quot;002261CC&quot;/&gt;&lt;wsp:rsid wsp:val=&quot;00236BF2&quot;/&gt;&lt;wsp:rsid wsp:val=&quot;00270BD1&quot;/&gt;&lt;wsp:rsid wsp:val=&quot;00293134&quot;/&gt;&lt;wsp:rsid wsp:val=&quot;00297034&quot;/&gt;&lt;wsp:rsid wsp:val=&quot;002B79EA&quot;/&gt;&lt;wsp:rsid wsp:val=&quot;002B7A5A&quot;/&gt;&lt;wsp:rsid wsp:val=&quot;002C3276&quot;/&gt;&lt;wsp:rsid wsp:val=&quot;002C38B0&quot;/&gt;&lt;wsp:rsid wsp:val=&quot;002C5FCC&quot;/&gt;&lt;wsp:rsid wsp:val=&quot;002D21AD&quot;/&gt;&lt;wsp:rsid wsp:val=&quot;002E238B&quot;/&gt;&lt;wsp:rsid wsp:val=&quot;002E3699&quot;/&gt;&lt;wsp:rsid wsp:val=&quot;002F4200&quot;/&gt;&lt;wsp:rsid wsp:val=&quot;00350FE9&quot;/&gt;&lt;wsp:rsid wsp:val=&quot;00361DF7&quot;/&gt;&lt;wsp:rsid wsp:val=&quot;003848D0&quot;/&gt;&lt;wsp:rsid wsp:val=&quot;003E4006&quot;/&gt;&lt;wsp:rsid wsp:val=&quot;003E7023&quot;/&gt;&lt;wsp:rsid wsp:val=&quot;003F2D4D&quot;/&gt;&lt;wsp:rsid wsp:val=&quot;003F46BD&quot;/&gt;&lt;wsp:rsid wsp:val=&quot;003F5EED&quot;/&gt;&lt;wsp:rsid wsp:val=&quot;00447C95&quot;/&gt;&lt;wsp:rsid wsp:val=&quot;0047166F&quot;/&gt;&lt;wsp:rsid wsp:val=&quot;00472358&quot;/&gt;&lt;wsp:rsid wsp:val=&quot;004B4943&quot;/&gt;&lt;wsp:rsid wsp:val=&quot;004C6324&quot;/&gt;&lt;wsp:rsid wsp:val=&quot;004F1C02&quot;/&gt;&lt;wsp:rsid wsp:val=&quot;00537494&quot;/&gt;&lt;wsp:rsid wsp:val=&quot;005435C5&quot;/&gt;&lt;wsp:rsid wsp:val=&quot;00553CEE&quot;/&gt;&lt;wsp:rsid wsp:val=&quot;005C73A2&quot;/&gt;&lt;wsp:rsid wsp:val=&quot;005F22E4&quot;/&gt;&lt;wsp:rsid wsp:val=&quot;005F516D&quot;/&gt;&lt;wsp:rsid wsp:val=&quot;005F710B&quot;/&gt;&lt;wsp:rsid wsp:val=&quot;006141CF&quot;/&gt;&lt;wsp:rsid wsp:val=&quot;006225B5&quot;/&gt;&lt;wsp:rsid wsp:val=&quot;006328B7&quot;/&gt;&lt;wsp:rsid wsp:val=&quot;00634EDF&quot;/&gt;&lt;wsp:rsid wsp:val=&quot;0064058D&quot;/&gt;&lt;wsp:rsid wsp:val=&quot;0065633B&quot;/&gt;&lt;wsp:rsid wsp:val=&quot;00666999&quot;/&gt;&lt;wsp:rsid wsp:val=&quot;00684724&quot;/&gt;&lt;wsp:rsid wsp:val=&quot;006863A8&quot;/&gt;&lt;wsp:rsid wsp:val=&quot;00690C00&quot;/&gt;&lt;wsp:rsid wsp:val=&quot;00694042&quot;/&gt;&lt;wsp:rsid wsp:val=&quot;00697477&quot;/&gt;&lt;wsp:rsid wsp:val=&quot;006A6CAE&quot;/&gt;&lt;wsp:rsid wsp:val=&quot;006C4416&quot;/&gt;&lt;wsp:rsid wsp:val=&quot;006C4F7C&quot;/&gt;&lt;wsp:rsid wsp:val=&quot;006C6698&quot;/&gt;&lt;wsp:rsid wsp:val=&quot;006D0D86&quot;/&gt;&lt;wsp:rsid wsp:val=&quot;006E6D7B&quot;/&gt;&lt;wsp:rsid wsp:val=&quot;006F591F&quot;/&gt;&lt;wsp:rsid wsp:val=&quot;0073070D&quot;/&gt;&lt;wsp:rsid wsp:val=&quot;007547DD&quot;/&gt;&lt;wsp:rsid wsp:val=&quot;007759E2&quot;/&gt;&lt;wsp:rsid wsp:val=&quot;00777E51&quot;/&gt;&lt;wsp:rsid wsp:val=&quot;007835DA&quot;/&gt;&lt;wsp:rsid wsp:val=&quot;00791EAC&quot;/&gt;&lt;wsp:rsid wsp:val=&quot;007A4483&quot;/&gt;&lt;wsp:rsid wsp:val=&quot;007A5177&quot;/&gt;&lt;wsp:rsid wsp:val=&quot;007B6147&quot;/&gt;&lt;wsp:rsid wsp:val=&quot;007E0789&quot;/&gt;&lt;wsp:rsid wsp:val=&quot;007E304E&quot;/&gt;&lt;wsp:rsid wsp:val=&quot;007E3837&quot;/&gt;&lt;wsp:rsid wsp:val=&quot;007E59A0&quot;/&gt;&lt;wsp:rsid wsp:val=&quot;00804613&quot;/&gt;&lt;wsp:rsid wsp:val=&quot;0080746E&quot;/&gt;&lt;wsp:rsid wsp:val=&quot;008115FD&quot;/&gt;&lt;wsp:rsid wsp:val=&quot;008224FA&quot;/&gt;&lt;wsp:rsid wsp:val=&quot;00833703&quot;/&gt;&lt;wsp:rsid wsp:val=&quot;00863C7D&quot;/&gt;&lt;wsp:rsid wsp:val=&quot;008752D7&quot;/&gt;&lt;wsp:rsid wsp:val=&quot;00897BC4&quot;/&gt;&lt;wsp:rsid wsp:val=&quot;008B2A8F&quot;/&gt;&lt;wsp:rsid wsp:val=&quot;008C4290&quot;/&gt;&lt;wsp:rsid wsp:val=&quot;008E5CCD&quot;/&gt;&lt;wsp:rsid wsp:val=&quot;00911A96&quot;/&gt;&lt;wsp:rsid wsp:val=&quot;009172A1&quot;/&gt;&lt;wsp:rsid wsp:val=&quot;00921E7E&quot;/&gt;&lt;wsp:rsid wsp:val=&quot;00925A21&quot;/&gt;&lt;wsp:rsid wsp:val=&quot;00930866&quot;/&gt;&lt;wsp:rsid wsp:val=&quot;00993B87&quot;/&gt;&lt;wsp:rsid wsp:val=&quot;00997B16&quot;/&gt;&lt;wsp:rsid wsp:val=&quot;009B7ADD&quot;/&gt;&lt;wsp:rsid wsp:val=&quot;009D0ABD&quot;/&gt;&lt;wsp:rsid wsp:val=&quot;009D1AEF&quot;/&gt;&lt;wsp:rsid wsp:val=&quot;009D21E4&quot;/&gt;&lt;wsp:rsid wsp:val=&quot;009D66FF&quot;/&gt;&lt;wsp:rsid wsp:val=&quot;009D6DD8&quot;/&gt;&lt;wsp:rsid wsp:val=&quot;00A028F2&quot;/&gt;&lt;wsp:rsid wsp:val=&quot;00A16F3A&quot;/&gt;&lt;wsp:rsid wsp:val=&quot;00A27057&quot;/&gt;&lt;wsp:rsid wsp:val=&quot;00A301D6&quot;/&gt;&lt;wsp:rsid wsp:val=&quot;00A35829&quot;/&gt;&lt;wsp:rsid wsp:val=&quot;00A37E48&quot;/&gt;&lt;wsp:rsid wsp:val=&quot;00A8027B&quot;/&gt;&lt;wsp:rsid wsp:val=&quot;00A9384D&quot;/&gt;&lt;wsp:rsid wsp:val=&quot;00AC61BA&quot;/&gt;&lt;wsp:rsid wsp:val=&quot;00AD35D0&quot;/&gt;&lt;wsp:rsid wsp:val=&quot;00AF5175&quot;/&gt;&lt;wsp:rsid wsp:val=&quot;00B17812&quot;/&gt;&lt;wsp:rsid wsp:val=&quot;00B3049C&quot;/&gt;&lt;wsp:rsid wsp:val=&quot;00B35772&quot;/&gt;&lt;wsp:rsid wsp:val=&quot;00B40374&quot;/&gt;&lt;wsp:rsid wsp:val=&quot;00B45847&quot;/&gt;&lt;wsp:rsid wsp:val=&quot;00B62397&quot;/&gt;&lt;wsp:rsid wsp:val=&quot;00B74367&quot;/&gt;&lt;wsp:rsid wsp:val=&quot;00B80930&quot;/&gt;&lt;wsp:rsid wsp:val=&quot;00B9738C&quot;/&gt;&lt;wsp:rsid wsp:val=&quot;00BB07D1&quot;/&gt;&lt;wsp:rsid wsp:val=&quot;00BB1A47&quot;/&gt;&lt;wsp:rsid wsp:val=&quot;00BE4A10&quot;/&gt;&lt;wsp:rsid wsp:val=&quot;00C01CF9&quot;/&gt;&lt;wsp:rsid wsp:val=&quot;00C03774&quot;/&gt;&lt;wsp:rsid wsp:val=&quot;00C11C0F&quot;/&gt;&lt;wsp:rsid wsp:val=&quot;00C22730&quot;/&gt;&lt;wsp:rsid wsp:val=&quot;00C31017&quot;/&gt;&lt;wsp:rsid wsp:val=&quot;00C33F2F&quot;/&gt;&lt;wsp:rsid wsp:val=&quot;00C412CC&quot;/&gt;&lt;wsp:rsid wsp:val=&quot;00C460C6&quot;/&gt;&lt;wsp:rsid wsp:val=&quot;00C643FC&quot;/&gt;&lt;wsp:rsid wsp:val=&quot;00C711EB&quot;/&gt;&lt;wsp:rsid wsp:val=&quot;00C7165C&quot;/&gt;&lt;wsp:rsid wsp:val=&quot;00C9553C&quot;/&gt;&lt;wsp:rsid wsp:val=&quot;00CA0E59&quot;/&gt;&lt;wsp:rsid wsp:val=&quot;00CB15AB&quot;/&gt;&lt;wsp:rsid wsp:val=&quot;00CC0B3C&quot;/&gt;&lt;wsp:rsid wsp:val=&quot;00CD1720&quot;/&gt;&lt;wsp:rsid wsp:val=&quot;00CD6B0D&quot;/&gt;&lt;wsp:rsid wsp:val=&quot;00D22DA3&quot;/&gt;&lt;wsp:rsid wsp:val=&quot;00D373CF&quot;/&gt;&lt;wsp:rsid wsp:val=&quot;00D65308&quot;/&gt;&lt;wsp:rsid wsp:val=&quot;00D73E2D&quot;/&gt;&lt;wsp:rsid wsp:val=&quot;00D905A5&quot;/&gt;&lt;wsp:rsid wsp:val=&quot;00D90A69&quot;/&gt;&lt;wsp:rsid wsp:val=&quot;00D977FA&quot;/&gt;&lt;wsp:rsid wsp:val=&quot;00D979FD&quot;/&gt;&lt;wsp:rsid wsp:val=&quot;00DA7688&quot;/&gt;&lt;wsp:rsid wsp:val=&quot;00DB6B49&quot;/&gt;&lt;wsp:rsid wsp:val=&quot;00DC241D&quot;/&gt;&lt;wsp:rsid wsp:val=&quot;00DC2F34&quot;/&gt;&lt;wsp:rsid wsp:val=&quot;00DF2EBA&quot;/&gt;&lt;wsp:rsid wsp:val=&quot;00DF41B7&quot;/&gt;&lt;wsp:rsid wsp:val=&quot;00E00298&quot;/&gt;&lt;wsp:rsid wsp:val=&quot;00E11BAC&quot;/&gt;&lt;wsp:rsid wsp:val=&quot;00E303F0&quot;/&gt;&lt;wsp:rsid wsp:val=&quot;00E332C4&quot;/&gt;&lt;wsp:rsid wsp:val=&quot;00E36AE6&quot;/&gt;&lt;wsp:rsid wsp:val=&quot;00E37039&quot;/&gt;&lt;wsp:rsid wsp:val=&quot;00E50319&quot;/&gt;&lt;wsp:rsid wsp:val=&quot;00E52B84&quot;/&gt;&lt;wsp:rsid wsp:val=&quot;00E64649&quot;/&gt;&lt;wsp:rsid wsp:val=&quot;00E8617F&quot;/&gt;&lt;wsp:rsid wsp:val=&quot;00E9152F&quot;/&gt;&lt;wsp:rsid wsp:val=&quot;00E93491&quot;/&gt;&lt;wsp:rsid wsp:val=&quot;00EA422F&quot;/&gt;&lt;wsp:rsid wsp:val=&quot;00EE2400&quot;/&gt;&lt;wsp:rsid wsp:val=&quot;00EF04A5&quot;/&gt;&lt;wsp:rsid wsp:val=&quot;00EF686C&quot;/&gt;&lt;wsp:rsid wsp:val=&quot;00F0035F&quot;/&gt;&lt;wsp:rsid wsp:val=&quot;00F528C7&quot;/&gt;&lt;wsp:rsid wsp:val=&quot;00F6272D&quot;/&gt;&lt;wsp:rsid wsp:val=&quot;00F839D2&quot;/&gt;&lt;wsp:rsid wsp:val=&quot;00FC42D5&quot;/&gt;&lt;/wsp:rsids&gt;&lt;/w:docPr&gt;&lt;w:body&gt;&lt;wx:sect&gt;&lt;w:p wsp:rsidR=&quot;00000000&quot; wsp:rsidRDefault=&quot;00A37E48&quot; wsp:rsidP=&quot;00A37E48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2&quot;/&gt;&lt;/w:rPr&gt;&lt;m:t&gt;2662050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32&quot;/&gt;&lt;/w:rPr&gt;&lt;m:t&gt;318,749868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C01CF9" w:rsidRPr="00C01CF9">
        <w:rPr>
          <w:sz w:val="28"/>
          <w:szCs w:val="32"/>
        </w:rPr>
        <w:fldChar w:fldCharType="end"/>
      </w:r>
      <w:r w:rsidRPr="00E9152F">
        <w:rPr>
          <w:sz w:val="28"/>
          <w:szCs w:val="32"/>
        </w:rPr>
        <w:t>=</w:t>
      </w:r>
      <w:r w:rsidR="00B40374" w:rsidRPr="00E9152F">
        <w:rPr>
          <w:b/>
          <w:sz w:val="28"/>
          <w:szCs w:val="28"/>
        </w:rPr>
        <w:t>8</w:t>
      </w:r>
      <w:r w:rsidR="00CB15AB" w:rsidRPr="00E9152F">
        <w:rPr>
          <w:b/>
          <w:sz w:val="28"/>
          <w:szCs w:val="28"/>
        </w:rPr>
        <w:t>351,5</w:t>
      </w:r>
      <w:r w:rsidRPr="00E9152F">
        <w:rPr>
          <w:b/>
          <w:sz w:val="28"/>
          <w:szCs w:val="28"/>
        </w:rPr>
        <w:t>$</w:t>
      </w:r>
    </w:p>
    <w:p w:rsidR="00925A21" w:rsidRPr="00E9152F" w:rsidRDefault="00925A21" w:rsidP="00E9152F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152F">
        <w:rPr>
          <w:rFonts w:ascii="Times New Roman" w:hAnsi="Times New Roman" w:cs="Times New Roman"/>
          <w:sz w:val="28"/>
          <w:szCs w:val="24"/>
        </w:rPr>
        <w:t>Очевидными причинами снижения данного показателя</w:t>
      </w:r>
      <w:r w:rsidR="00270BD1" w:rsidRPr="00E9152F">
        <w:rPr>
          <w:rFonts w:ascii="Times New Roman" w:hAnsi="Times New Roman" w:cs="Times New Roman"/>
          <w:sz w:val="28"/>
          <w:szCs w:val="24"/>
        </w:rPr>
        <w:t xml:space="preserve"> </w:t>
      </w:r>
      <w:r w:rsidRPr="00E9152F">
        <w:rPr>
          <w:rFonts w:ascii="Times New Roman" w:hAnsi="Times New Roman" w:cs="Times New Roman"/>
          <w:sz w:val="28"/>
          <w:szCs w:val="24"/>
        </w:rPr>
        <w:t>в 2009 году до данного уровня являются последствия сначала национального, а затем мирового экономического кризиса.</w:t>
      </w:r>
    </w:p>
    <w:p w:rsidR="007A5177" w:rsidRPr="00E9152F" w:rsidRDefault="007A5177" w:rsidP="00F6272D">
      <w:pPr>
        <w:pStyle w:val="af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</w:rPr>
      </w:pPr>
      <w:r w:rsidRPr="00E9152F">
        <w:rPr>
          <w:b/>
          <w:sz w:val="28"/>
        </w:rPr>
        <w:t>Расчет 5</w:t>
      </w:r>
    </w:p>
    <w:p w:rsidR="007A5177" w:rsidRPr="00E9152F" w:rsidRDefault="007A5177" w:rsidP="00E9152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9152F">
        <w:rPr>
          <w:b/>
          <w:sz w:val="28"/>
          <w:u w:val="thick"/>
        </w:rPr>
        <w:t>Индекс концентрации экспорта страны в 2009 г</w:t>
      </w:r>
      <w:r w:rsidRPr="00E9152F">
        <w:rPr>
          <w:sz w:val="28"/>
        </w:rPr>
        <w:t>=</w:t>
      </w:r>
      <w:r w:rsidRPr="00E9152F">
        <w:rPr>
          <w:b/>
          <w:sz w:val="28"/>
          <w:szCs w:val="28"/>
        </w:rPr>
        <w:t>0,088</w:t>
      </w:r>
    </w:p>
    <w:p w:rsidR="00DA7688" w:rsidRPr="00E9152F" w:rsidRDefault="00DA7688" w:rsidP="00E9152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9152F">
        <w:rPr>
          <w:sz w:val="28"/>
        </w:rPr>
        <w:t>Экспорт США фактически не зависит от экспорта какой-либо определенной категории товаров, т.к. индекс концентрации экспорта равняется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всего лишь 0,161.</w:t>
      </w:r>
    </w:p>
    <w:p w:rsidR="007A5177" w:rsidRPr="00E9152F" w:rsidRDefault="007A5177" w:rsidP="00E9152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9152F">
        <w:rPr>
          <w:b/>
          <w:sz w:val="28"/>
          <w:u w:val="thick"/>
        </w:rPr>
        <w:t>Индекс концентрации импорта страны в 2009 г</w:t>
      </w:r>
      <w:r w:rsidRPr="00E9152F">
        <w:rPr>
          <w:sz w:val="28"/>
          <w:u w:val="dotDash"/>
        </w:rPr>
        <w:t xml:space="preserve"> </w:t>
      </w:r>
      <w:r w:rsidRPr="00E9152F">
        <w:rPr>
          <w:sz w:val="28"/>
        </w:rPr>
        <w:t>=</w:t>
      </w:r>
      <w:r w:rsidR="00C03774" w:rsidRPr="00E9152F">
        <w:rPr>
          <w:b/>
          <w:sz w:val="28"/>
          <w:szCs w:val="28"/>
        </w:rPr>
        <w:t>0,118</w:t>
      </w:r>
    </w:p>
    <w:p w:rsidR="00DA7688" w:rsidRPr="00E9152F" w:rsidRDefault="00DA7688" w:rsidP="00E9152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9152F">
        <w:rPr>
          <w:sz w:val="28"/>
        </w:rPr>
        <w:t>Американский импорт также является относительно независимым от определенной статьи импорта.</w:t>
      </w:r>
    </w:p>
    <w:p w:rsidR="001136EF" w:rsidRPr="00E9152F" w:rsidRDefault="007A5177" w:rsidP="00E9152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9152F">
        <w:rPr>
          <w:b/>
          <w:sz w:val="28"/>
          <w:u w:val="thick"/>
        </w:rPr>
        <w:t>Индекс диверсификации экспорта страны в 2009 г</w:t>
      </w:r>
      <w:r w:rsidRPr="00E9152F">
        <w:rPr>
          <w:sz w:val="28"/>
        </w:rPr>
        <w:t>=</w:t>
      </w:r>
      <w:r w:rsidRPr="00E9152F">
        <w:rPr>
          <w:b/>
          <w:sz w:val="28"/>
          <w:szCs w:val="28"/>
        </w:rPr>
        <w:t>0,258</w:t>
      </w:r>
    </w:p>
    <w:p w:rsidR="00DA7688" w:rsidRPr="00E9152F" w:rsidRDefault="00DA7688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Значение данного индекса среднее и составляет 0,258, т.е. можно сказать, что структура экспорта США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хотя и сильно отличается от мировой структуры, но не сильно.</w:t>
      </w:r>
    </w:p>
    <w:p w:rsidR="00C03774" w:rsidRPr="00E9152F" w:rsidRDefault="00C03774" w:rsidP="00E9152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9152F">
        <w:rPr>
          <w:b/>
          <w:sz w:val="28"/>
          <w:u w:val="thick"/>
        </w:rPr>
        <w:t>Индекс диверсификации импорта страны в 2009 г</w:t>
      </w:r>
      <w:r w:rsidRPr="00E9152F">
        <w:rPr>
          <w:sz w:val="28"/>
        </w:rPr>
        <w:t>=</w:t>
      </w:r>
      <w:r w:rsidRPr="00E9152F">
        <w:rPr>
          <w:b/>
          <w:sz w:val="28"/>
          <w:szCs w:val="28"/>
        </w:rPr>
        <w:t>0,212</w:t>
      </w:r>
    </w:p>
    <w:p w:rsidR="00DA7688" w:rsidRPr="00E9152F" w:rsidRDefault="00DA7688" w:rsidP="00E9152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E9152F">
        <w:rPr>
          <w:sz w:val="28"/>
        </w:rPr>
        <w:t>Структура импорта США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отличается от мировой структуры, еще в меньшей степени чем экспорт.</w:t>
      </w:r>
    </w:p>
    <w:p w:rsidR="00C03774" w:rsidRPr="00E9152F" w:rsidRDefault="00C03774" w:rsidP="00F6272D">
      <w:pPr>
        <w:pStyle w:val="af"/>
        <w:numPr>
          <w:ilvl w:val="0"/>
          <w:numId w:val="5"/>
        </w:numPr>
        <w:spacing w:line="360" w:lineRule="auto"/>
        <w:ind w:left="0" w:firstLine="0"/>
        <w:jc w:val="both"/>
        <w:rPr>
          <w:b/>
          <w:sz w:val="28"/>
        </w:rPr>
      </w:pPr>
      <w:r w:rsidRPr="00E9152F">
        <w:rPr>
          <w:b/>
          <w:sz w:val="28"/>
        </w:rPr>
        <w:t>Расчет 6</w:t>
      </w:r>
    </w:p>
    <w:p w:rsidR="00C03774" w:rsidRPr="00E9152F" w:rsidRDefault="00C03774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 xml:space="preserve">Индекс </w:t>
      </w:r>
      <w:r w:rsidR="00270BD1" w:rsidRPr="00E9152F">
        <w:rPr>
          <w:sz w:val="28"/>
        </w:rPr>
        <w:t>«</w:t>
      </w:r>
      <w:r w:rsidRPr="00E9152F">
        <w:rPr>
          <w:sz w:val="28"/>
        </w:rPr>
        <w:t>условия торговли</w:t>
      </w:r>
      <w:r w:rsidR="00270BD1" w:rsidRPr="00E9152F">
        <w:rPr>
          <w:sz w:val="28"/>
        </w:rPr>
        <w:t>»</w:t>
      </w:r>
      <w:r w:rsidRPr="00E9152F">
        <w:rPr>
          <w:sz w:val="28"/>
        </w:rPr>
        <w:t xml:space="preserve"> в 2004 г=101,24</w:t>
      </w:r>
    </w:p>
    <w:p w:rsidR="00C03774" w:rsidRPr="00E9152F" w:rsidRDefault="00C03774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 xml:space="preserve">Индекс </w:t>
      </w:r>
      <w:r w:rsidR="00270BD1" w:rsidRPr="00E9152F">
        <w:rPr>
          <w:sz w:val="28"/>
        </w:rPr>
        <w:t>«</w:t>
      </w:r>
      <w:r w:rsidRPr="00E9152F">
        <w:rPr>
          <w:sz w:val="28"/>
        </w:rPr>
        <w:t>условия торговли</w:t>
      </w:r>
      <w:r w:rsidR="00270BD1" w:rsidRPr="00E9152F">
        <w:rPr>
          <w:sz w:val="28"/>
        </w:rPr>
        <w:t>»</w:t>
      </w:r>
      <w:r w:rsidRPr="00E9152F">
        <w:rPr>
          <w:sz w:val="28"/>
        </w:rPr>
        <w:t xml:space="preserve"> в 2008 г=91,82%</w:t>
      </w:r>
    </w:p>
    <w:p w:rsidR="00C03774" w:rsidRPr="00E9152F" w:rsidRDefault="00C03774" w:rsidP="00E9152F">
      <w:pPr>
        <w:spacing w:line="360" w:lineRule="auto"/>
        <w:ind w:firstLine="567"/>
        <w:jc w:val="both"/>
        <w:rPr>
          <w:b/>
          <w:sz w:val="28"/>
          <w:u w:val="thick"/>
        </w:rPr>
      </w:pPr>
      <w:r w:rsidRPr="00E9152F">
        <w:rPr>
          <w:b/>
          <w:sz w:val="28"/>
          <w:u w:val="thick"/>
        </w:rPr>
        <w:t xml:space="preserve">Индекс </w:t>
      </w:r>
      <w:r w:rsidR="00270BD1" w:rsidRPr="00E9152F">
        <w:rPr>
          <w:b/>
          <w:sz w:val="28"/>
          <w:u w:val="thick"/>
        </w:rPr>
        <w:t>«</w:t>
      </w:r>
      <w:r w:rsidRPr="00E9152F">
        <w:rPr>
          <w:b/>
          <w:sz w:val="28"/>
          <w:u w:val="thick"/>
        </w:rPr>
        <w:t>условия торговли</w:t>
      </w:r>
      <w:r w:rsidR="00270BD1" w:rsidRPr="00E9152F">
        <w:rPr>
          <w:b/>
          <w:sz w:val="28"/>
          <w:u w:val="thick"/>
        </w:rPr>
        <w:t>»</w:t>
      </w:r>
      <w:r w:rsidRPr="00E9152F">
        <w:rPr>
          <w:b/>
          <w:sz w:val="28"/>
          <w:u w:val="thick"/>
        </w:rPr>
        <w:t xml:space="preserve"> в 2009 г.</w:t>
      </w:r>
      <w:r w:rsidRPr="00E9152F">
        <w:rPr>
          <w:sz w:val="28"/>
        </w:rPr>
        <w:t>=</w:t>
      </w:r>
      <w:r w:rsidRPr="00E9152F">
        <w:rPr>
          <w:b/>
          <w:sz w:val="28"/>
        </w:rPr>
        <w:t>98,95%</w:t>
      </w:r>
    </w:p>
    <w:p w:rsidR="00D90A69" w:rsidRDefault="00AD35D0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Согласно данным ЮНКТАДА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п</w:t>
      </w:r>
      <w:r w:rsidR="00DA7688" w:rsidRPr="00E9152F">
        <w:rPr>
          <w:sz w:val="28"/>
        </w:rPr>
        <w:t xml:space="preserve">оследний раз когда значение индекса </w:t>
      </w:r>
      <w:r w:rsidR="00270BD1" w:rsidRPr="00E9152F">
        <w:rPr>
          <w:sz w:val="28"/>
        </w:rPr>
        <w:t>«</w:t>
      </w:r>
      <w:r w:rsidR="00DA7688" w:rsidRPr="00E9152F">
        <w:rPr>
          <w:sz w:val="28"/>
        </w:rPr>
        <w:t>условия торговли</w:t>
      </w:r>
      <w:r w:rsidR="00270BD1" w:rsidRPr="00E9152F">
        <w:rPr>
          <w:sz w:val="28"/>
        </w:rPr>
        <w:t>»</w:t>
      </w:r>
      <w:r w:rsidR="00DA7688" w:rsidRPr="00E9152F">
        <w:rPr>
          <w:sz w:val="28"/>
        </w:rPr>
        <w:t xml:space="preserve"> </w:t>
      </w:r>
      <w:r w:rsidRPr="00E9152F">
        <w:rPr>
          <w:sz w:val="28"/>
        </w:rPr>
        <w:t>превышало</w:t>
      </w:r>
      <w:r w:rsidR="00DA7688" w:rsidRPr="00E9152F">
        <w:rPr>
          <w:sz w:val="28"/>
        </w:rPr>
        <w:t xml:space="preserve"> 100% было в 2004 году. Это говорит о том, что условия торговли</w:t>
      </w:r>
      <w:r w:rsidRPr="00E9152F">
        <w:rPr>
          <w:sz w:val="28"/>
        </w:rPr>
        <w:t xml:space="preserve"> в Соединенных Штатах</w:t>
      </w:r>
      <w:r w:rsidR="00270BD1" w:rsidRPr="00E9152F">
        <w:rPr>
          <w:sz w:val="28"/>
        </w:rPr>
        <w:t xml:space="preserve"> </w:t>
      </w:r>
      <w:r w:rsidR="00DA7688" w:rsidRPr="00E9152F">
        <w:rPr>
          <w:sz w:val="28"/>
        </w:rPr>
        <w:t>в этом году были достаточно благоприятны</w:t>
      </w:r>
      <w:r w:rsidRPr="00E9152F">
        <w:rPr>
          <w:sz w:val="28"/>
        </w:rPr>
        <w:t>. Постепенное снижение данного индекса вплоть до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2008 года было, прежде всего, вызвано зарождением и возникновением в этой стране мирового финансового кризиса, однако уже в 2009 году индекс стал снова повышаться и составил 98,95% , таким образом можно говорить о возможной тенденции роста данного индекса и еще большем улучшении условий торговли в США.</w:t>
      </w:r>
      <w:bookmarkStart w:id="1" w:name="_Toc291824499"/>
    </w:p>
    <w:p w:rsidR="008752D7" w:rsidRDefault="008752D7" w:rsidP="00E9152F">
      <w:pPr>
        <w:spacing w:line="360" w:lineRule="auto"/>
        <w:ind w:firstLine="567"/>
        <w:jc w:val="both"/>
        <w:rPr>
          <w:sz w:val="28"/>
        </w:rPr>
      </w:pPr>
    </w:p>
    <w:p w:rsidR="008752D7" w:rsidRPr="00E9152F" w:rsidRDefault="008752D7" w:rsidP="00E9152F">
      <w:pPr>
        <w:spacing w:line="360" w:lineRule="auto"/>
        <w:ind w:firstLine="567"/>
        <w:jc w:val="both"/>
        <w:rPr>
          <w:sz w:val="28"/>
        </w:rPr>
      </w:pPr>
    </w:p>
    <w:p w:rsidR="008752D7" w:rsidRDefault="008752D7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8752D7" w:rsidRPr="008752D7" w:rsidRDefault="008752D7" w:rsidP="00E9152F">
      <w:pPr>
        <w:spacing w:line="360" w:lineRule="auto"/>
        <w:ind w:firstLine="567"/>
        <w:jc w:val="both"/>
        <w:rPr>
          <w:b/>
          <w:sz w:val="28"/>
        </w:rPr>
      </w:pPr>
      <w:r w:rsidRPr="008752D7">
        <w:rPr>
          <w:b/>
          <w:sz w:val="28"/>
        </w:rPr>
        <w:t>3.2 Характеристика внешнеторговой политики страны</w:t>
      </w:r>
    </w:p>
    <w:p w:rsidR="008752D7" w:rsidRPr="00E9152F" w:rsidRDefault="008752D7" w:rsidP="00E9152F">
      <w:pPr>
        <w:spacing w:line="360" w:lineRule="auto"/>
        <w:ind w:firstLine="567"/>
        <w:jc w:val="both"/>
        <w:rPr>
          <w:sz w:val="28"/>
        </w:rPr>
      </w:pPr>
    </w:p>
    <w:bookmarkEnd w:id="1"/>
    <w:p w:rsidR="00DC2F34" w:rsidRPr="00E9152F" w:rsidRDefault="00DC2F34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Несмотря на сохранявшиеся экономические трудности, Соединенные Штаты продолжают оставаться лидером в международной торговле.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Крупнейшими торговыми партнерами США как и в предкризисный период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остаются Канада, Мексика, Япония, Китай, Германия, Великобритания, Корея, Тайвань .</w:t>
      </w:r>
    </w:p>
    <w:p w:rsidR="00DC2F34" w:rsidRPr="00E9152F" w:rsidRDefault="007B6147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 xml:space="preserve">Основные направления американской внешнеэкономической политики в 2009г. и ближайшие годы изложены в ежегодном докладе </w:t>
      </w:r>
      <w:r w:rsidR="00270BD1" w:rsidRPr="00E9152F">
        <w:rPr>
          <w:sz w:val="28"/>
        </w:rPr>
        <w:t>«</w:t>
      </w:r>
      <w:r w:rsidRPr="00E9152F">
        <w:rPr>
          <w:sz w:val="28"/>
        </w:rPr>
        <w:t>Повестка торговой политики на 2010 год и годовой отчет за 2009г.</w:t>
      </w:r>
      <w:r w:rsidR="00270BD1" w:rsidRPr="00E9152F">
        <w:rPr>
          <w:sz w:val="28"/>
        </w:rPr>
        <w:t>»</w:t>
      </w:r>
      <w:r w:rsidRPr="00E9152F">
        <w:rPr>
          <w:sz w:val="28"/>
        </w:rPr>
        <w:t>, представленном Администрацией США в конгресс США в марте 2010г. Как отмечается в докладе, целью торговой политики США является обеспечение устойчивого роста национальной экономики и восстановления мировой экономики. В докладе выделяются 7 аспектов торговой политики, на которых Администра</w:t>
      </w:r>
      <w:r w:rsidR="00DC2F34" w:rsidRPr="00E9152F">
        <w:rPr>
          <w:sz w:val="28"/>
        </w:rPr>
        <w:t xml:space="preserve">ция США планирует делать акцент, такие как: </w:t>
      </w:r>
      <w:r w:rsidRPr="00E9152F">
        <w:rPr>
          <w:sz w:val="28"/>
        </w:rPr>
        <w:t>поддержка и укрепление мировой торговой системы,;</w:t>
      </w:r>
      <w:r w:rsidR="00DC2F34" w:rsidRPr="00E9152F">
        <w:rPr>
          <w:sz w:val="28"/>
        </w:rPr>
        <w:t xml:space="preserve"> з</w:t>
      </w:r>
      <w:r w:rsidRPr="00E9152F">
        <w:rPr>
          <w:sz w:val="28"/>
        </w:rPr>
        <w:t>ащита прав американского бизнеса в мировой торговой системе</w:t>
      </w:r>
      <w:r w:rsidR="00DC2F34" w:rsidRPr="00E9152F">
        <w:rPr>
          <w:sz w:val="28"/>
        </w:rPr>
        <w:t xml:space="preserve"> и другие.</w:t>
      </w:r>
    </w:p>
    <w:p w:rsidR="00DC2F34" w:rsidRPr="00E9152F" w:rsidRDefault="00DC2F34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 xml:space="preserve">Таким образом, основное внимание США сосредоточено на </w:t>
      </w:r>
      <w:r w:rsidR="00270BD1" w:rsidRPr="00E9152F">
        <w:rPr>
          <w:sz w:val="28"/>
        </w:rPr>
        <w:t>«</w:t>
      </w:r>
      <w:r w:rsidRPr="00E9152F">
        <w:rPr>
          <w:sz w:val="28"/>
        </w:rPr>
        <w:t>незаконченных делах</w:t>
      </w:r>
      <w:r w:rsidR="00270BD1" w:rsidRPr="00E9152F">
        <w:rPr>
          <w:sz w:val="28"/>
        </w:rPr>
        <w:t>»</w:t>
      </w:r>
      <w:r w:rsidRPr="00E9152F">
        <w:rPr>
          <w:sz w:val="28"/>
        </w:rPr>
        <w:t>: продвижение переговорного процесса в рамках Доха-раунда ВТО (либерализация барьеров в торговле товарами и услугами), заключение двусторонних и региональных соглашений о свободной торговле, а также активизация переговоров о создании Межамериканской зоны свободной торговли (МАЗСТ).</w:t>
      </w:r>
    </w:p>
    <w:p w:rsidR="00DC2F34" w:rsidRPr="00E9152F" w:rsidRDefault="00DC2F34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США активно участвуют в деятельности международных экономических организаций, прежде всего ВТО и АТЭС, используя возможности данных организаций для продвижения своих интересов, нацеленных на создание благоприятных условий для деятельности американского бизнеса на внешних рынках.</w:t>
      </w:r>
    </w:p>
    <w:p w:rsidR="00D90A69" w:rsidRPr="00E9152F" w:rsidRDefault="00D90A69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Однако з</w:t>
      </w:r>
      <w:r w:rsidR="007B6147" w:rsidRPr="00E9152F">
        <w:rPr>
          <w:sz w:val="28"/>
        </w:rPr>
        <w:t>а последнее время п</w:t>
      </w:r>
      <w:r w:rsidR="005F22E4" w:rsidRPr="00E9152F">
        <w:rPr>
          <w:sz w:val="28"/>
        </w:rPr>
        <w:t>олитика действующей администрации США осложн</w:t>
      </w:r>
      <w:r w:rsidR="007B6147" w:rsidRPr="00E9152F">
        <w:rPr>
          <w:sz w:val="28"/>
        </w:rPr>
        <w:t>ят</w:t>
      </w:r>
      <w:r w:rsidRPr="00E9152F">
        <w:rPr>
          <w:sz w:val="28"/>
        </w:rPr>
        <w:t xml:space="preserve"> отношения этой страны</w:t>
      </w:r>
      <w:r w:rsidR="00270BD1" w:rsidRPr="00E9152F">
        <w:rPr>
          <w:sz w:val="28"/>
        </w:rPr>
        <w:t xml:space="preserve"> </w:t>
      </w:r>
      <w:r w:rsidR="005F22E4" w:rsidRPr="00E9152F">
        <w:rPr>
          <w:sz w:val="28"/>
        </w:rPr>
        <w:t>с близким союзником – ЕС.</w:t>
      </w:r>
      <w:r w:rsidRPr="00E9152F">
        <w:rPr>
          <w:sz w:val="28"/>
        </w:rPr>
        <w:t xml:space="preserve"> Так, считается, что НАФТА, о котором упоминалось ранее, было создано в 1994 году с целью противостояния другой ЕС. А т.к. э</w:t>
      </w:r>
      <w:r w:rsidR="005F22E4" w:rsidRPr="00E9152F">
        <w:rPr>
          <w:sz w:val="28"/>
        </w:rPr>
        <w:t>то две самые мощные экон</w:t>
      </w:r>
      <w:r w:rsidRPr="00E9152F">
        <w:rPr>
          <w:sz w:val="28"/>
        </w:rPr>
        <w:t>омические силы на мировой арене, то нарастания противоречий может крайне негативно сказаться на экономиках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стран-членов.</w:t>
      </w:r>
    </w:p>
    <w:p w:rsidR="00D90A69" w:rsidRDefault="00D90A69" w:rsidP="00E9152F">
      <w:pPr>
        <w:spacing w:line="360" w:lineRule="auto"/>
        <w:ind w:firstLine="567"/>
        <w:jc w:val="both"/>
        <w:rPr>
          <w:sz w:val="28"/>
        </w:rPr>
      </w:pPr>
      <w:bookmarkStart w:id="2" w:name="_Toc291824500"/>
    </w:p>
    <w:p w:rsidR="008752D7" w:rsidRPr="00E9152F" w:rsidRDefault="008752D7" w:rsidP="00E9152F">
      <w:pPr>
        <w:spacing w:line="360" w:lineRule="auto"/>
        <w:ind w:firstLine="567"/>
        <w:jc w:val="both"/>
        <w:rPr>
          <w:sz w:val="28"/>
        </w:rPr>
      </w:pPr>
    </w:p>
    <w:p w:rsidR="00863C7D" w:rsidRPr="00E9152F" w:rsidRDefault="00863C7D" w:rsidP="00E9152F">
      <w:pPr>
        <w:spacing w:line="360" w:lineRule="auto"/>
        <w:jc w:val="both"/>
        <w:rPr>
          <w:sz w:val="28"/>
        </w:rPr>
      </w:pPr>
      <w:r w:rsidRPr="00E9152F">
        <w:rPr>
          <w:b/>
          <w:bCs/>
          <w:sz w:val="28"/>
        </w:rPr>
        <w:br w:type="page"/>
      </w:r>
    </w:p>
    <w:p w:rsidR="008752D7" w:rsidRPr="008752D7" w:rsidRDefault="008752D7" w:rsidP="008752D7">
      <w:pPr>
        <w:spacing w:line="360" w:lineRule="auto"/>
        <w:ind w:firstLine="567"/>
        <w:jc w:val="both"/>
        <w:rPr>
          <w:b/>
          <w:sz w:val="28"/>
        </w:rPr>
      </w:pPr>
      <w:bookmarkStart w:id="3" w:name="_Toc291824501"/>
      <w:bookmarkEnd w:id="2"/>
      <w:r>
        <w:rPr>
          <w:b/>
          <w:sz w:val="28"/>
        </w:rPr>
        <w:t>Заключение</w:t>
      </w:r>
    </w:p>
    <w:p w:rsidR="008752D7" w:rsidRDefault="008752D7" w:rsidP="00E9152F">
      <w:pPr>
        <w:spacing w:line="360" w:lineRule="auto"/>
        <w:jc w:val="both"/>
        <w:rPr>
          <w:sz w:val="28"/>
        </w:rPr>
      </w:pPr>
    </w:p>
    <w:p w:rsidR="00BE4A10" w:rsidRPr="00E9152F" w:rsidRDefault="007835DA" w:rsidP="008752D7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В заключение подведем основные итоги, сделав выводы из всего вышесказанного:</w:t>
      </w:r>
    </w:p>
    <w:p w:rsidR="007E304E" w:rsidRPr="00E9152F" w:rsidRDefault="007835DA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Демографическая ситуация в США пока не вызывает серьезных опасений, так как общая численность</w:t>
      </w:r>
      <w:r w:rsidR="00C460C6" w:rsidRPr="00E9152F">
        <w:rPr>
          <w:sz w:val="28"/>
        </w:rPr>
        <w:t xml:space="preserve"> населения</w:t>
      </w:r>
      <w:r w:rsidRPr="00E9152F">
        <w:rPr>
          <w:sz w:val="28"/>
        </w:rPr>
        <w:t>, ровно как и численность трудовых ресурсов</w:t>
      </w:r>
      <w:r w:rsidR="00C460C6" w:rsidRPr="00E9152F">
        <w:rPr>
          <w:sz w:val="28"/>
        </w:rPr>
        <w:t xml:space="preserve"> непрерывно растут. Однако за изучаемый период замечен спад в темпах этого роста и доля населения США в мире непрерывно падает. И хотя США еще пока твердо закрепляет за собой 3ее место по численности населения, правительство страны уже сейчас проводит политику по созданию условий для значительного иммиграционного прироста.</w:t>
      </w:r>
      <w:r w:rsidR="00BE4A10" w:rsidRPr="00E9152F">
        <w:rPr>
          <w:sz w:val="28"/>
        </w:rPr>
        <w:t xml:space="preserve"> В 2010 году, а</w:t>
      </w:r>
      <w:r w:rsidR="00270BD1" w:rsidRPr="00E9152F">
        <w:rPr>
          <w:sz w:val="28"/>
        </w:rPr>
        <w:t xml:space="preserve"> </w:t>
      </w:r>
      <w:r w:rsidR="00BE4A10" w:rsidRPr="00E9152F">
        <w:rPr>
          <w:sz w:val="28"/>
        </w:rPr>
        <w:t>доля численности населения США в мире 4,66%.</w:t>
      </w:r>
    </w:p>
    <w:p w:rsidR="00BE4A10" w:rsidRPr="00E9152F" w:rsidRDefault="00BE4A10" w:rsidP="00E9152F">
      <w:pPr>
        <w:spacing w:line="360" w:lineRule="auto"/>
        <w:ind w:firstLine="567"/>
        <w:jc w:val="both"/>
        <w:rPr>
          <w:sz w:val="28"/>
          <w:szCs w:val="20"/>
        </w:rPr>
      </w:pPr>
      <w:r w:rsidRPr="00E9152F">
        <w:rPr>
          <w:sz w:val="28"/>
        </w:rPr>
        <w:t>Что касается такого важного макроэкономического показателя, как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ВВ</w:t>
      </w:r>
      <w:r w:rsidR="008115FD" w:rsidRPr="00E9152F">
        <w:rPr>
          <w:sz w:val="28"/>
        </w:rPr>
        <w:t>П, то США является мировым лидером по объему данного показателя и , согласно статистики взятой С ЮНКТАД, стоит на 16 месте по ВВП на душу населения. Данные показатели росли вплоть до 2009 года, однако доля объема ВВП в мире постоянно колеблется и сейчас она немного меньше чем 10 лет назад, составляя 24,48%.</w:t>
      </w:r>
    </w:p>
    <w:p w:rsidR="008115FD" w:rsidRPr="00E9152F" w:rsidRDefault="008115FD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К негативны</w:t>
      </w:r>
      <w:r w:rsidR="007E304E" w:rsidRPr="00E9152F">
        <w:rPr>
          <w:sz w:val="28"/>
        </w:rPr>
        <w:t>м тенденциям экономики относится</w:t>
      </w:r>
      <w:r w:rsidRPr="00E9152F">
        <w:rPr>
          <w:sz w:val="28"/>
        </w:rPr>
        <w:t xml:space="preserve"> непрерывное увеличение государственно долга. Таким образом, США можно назвать абсолютным </w:t>
      </w:r>
      <w:r w:rsidR="00270BD1" w:rsidRPr="00E9152F">
        <w:rPr>
          <w:sz w:val="28"/>
        </w:rPr>
        <w:t>«</w:t>
      </w:r>
      <w:r w:rsidRPr="00E9152F">
        <w:rPr>
          <w:sz w:val="28"/>
        </w:rPr>
        <w:t>лидером</w:t>
      </w:r>
      <w:r w:rsidR="00270BD1" w:rsidRPr="00E9152F">
        <w:rPr>
          <w:sz w:val="28"/>
        </w:rPr>
        <w:t>»</w:t>
      </w:r>
      <w:r w:rsidRPr="00E9152F">
        <w:rPr>
          <w:sz w:val="28"/>
        </w:rPr>
        <w:t xml:space="preserve"> и по этому показателю. В 2010 году госдолг страны практически сравнялся с величиной ВВП. Такая ситуация влияет негативно не только на экономику </w:t>
      </w:r>
      <w:r w:rsidR="007E304E" w:rsidRPr="00E9152F">
        <w:rPr>
          <w:sz w:val="28"/>
        </w:rPr>
        <w:t>данной страны</w:t>
      </w:r>
      <w:r w:rsidRPr="00E9152F">
        <w:rPr>
          <w:sz w:val="28"/>
        </w:rPr>
        <w:t xml:space="preserve">, но и </w:t>
      </w:r>
      <w:r w:rsidR="007E304E" w:rsidRPr="00E9152F">
        <w:rPr>
          <w:sz w:val="28"/>
        </w:rPr>
        <w:t xml:space="preserve">на </w:t>
      </w:r>
      <w:r w:rsidRPr="00E9152F">
        <w:rPr>
          <w:sz w:val="28"/>
        </w:rPr>
        <w:t>многие другие</w:t>
      </w:r>
      <w:r w:rsidR="007E304E" w:rsidRPr="00E9152F">
        <w:rPr>
          <w:sz w:val="28"/>
        </w:rPr>
        <w:t>, зависимые от США страны, что в конечном итоге зачастую неблагоприятно сказывается на отношении экономически развитых стран, в особенности европейских.</w:t>
      </w:r>
    </w:p>
    <w:p w:rsidR="00270BD1" w:rsidRPr="00E9152F" w:rsidRDefault="007E304E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Еще в 2008 году США стояла на первом месте по глобальной конкурентно способности, сейчас страна находится уже на 4 месте. Но на самом деле, тенденции к еще большему спаду по этому показателю не ожидае</w:t>
      </w:r>
      <w:r w:rsidR="00804613" w:rsidRPr="00E9152F">
        <w:rPr>
          <w:sz w:val="28"/>
        </w:rPr>
        <w:t xml:space="preserve">тся, так как необходимо делать </w:t>
      </w:r>
      <w:r w:rsidRPr="00E9152F">
        <w:rPr>
          <w:sz w:val="28"/>
        </w:rPr>
        <w:t xml:space="preserve">скидку на последствия кризиса, которые и </w:t>
      </w:r>
      <w:r w:rsidR="00270BD1" w:rsidRPr="00E9152F">
        <w:rPr>
          <w:sz w:val="28"/>
        </w:rPr>
        <w:t>«</w:t>
      </w:r>
      <w:r w:rsidRPr="00E9152F">
        <w:rPr>
          <w:sz w:val="28"/>
        </w:rPr>
        <w:t>откинули</w:t>
      </w:r>
      <w:r w:rsidR="00270BD1" w:rsidRPr="00E9152F">
        <w:rPr>
          <w:sz w:val="28"/>
        </w:rPr>
        <w:t>»</w:t>
      </w:r>
      <w:r w:rsidRPr="00E9152F">
        <w:rPr>
          <w:sz w:val="28"/>
        </w:rPr>
        <w:t xml:space="preserve"> страну на такую позицию.</w:t>
      </w:r>
    </w:p>
    <w:p w:rsidR="00A27057" w:rsidRPr="00E9152F" w:rsidRDefault="00804613" w:rsidP="00E9152F">
      <w:pPr>
        <w:spacing w:line="360" w:lineRule="auto"/>
        <w:ind w:firstLine="567"/>
        <w:jc w:val="both"/>
        <w:rPr>
          <w:sz w:val="28"/>
        </w:rPr>
      </w:pPr>
      <w:r w:rsidRPr="00E9152F">
        <w:rPr>
          <w:sz w:val="28"/>
        </w:rPr>
        <w:t>Торговый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>баланс остается отрицательным, что говорит о преобладании импорта</w:t>
      </w:r>
      <w:r w:rsidR="00270BD1" w:rsidRPr="00E9152F">
        <w:rPr>
          <w:sz w:val="28"/>
        </w:rPr>
        <w:t xml:space="preserve"> </w:t>
      </w:r>
      <w:r w:rsidRPr="00E9152F">
        <w:rPr>
          <w:sz w:val="28"/>
        </w:rPr>
        <w:t xml:space="preserve">над экспортом. Основным импортером США является Китай, на его долю приходится почти 20% всего импорта страны. Наиболее важную роль в отношении экспорта играют страны-члены НАФТА: Канада и Мексика. </w:t>
      </w:r>
      <w:r w:rsidR="00A27057" w:rsidRPr="00E9152F">
        <w:rPr>
          <w:sz w:val="28"/>
        </w:rPr>
        <w:t>Основными статьями товарного экспорта являются машины и транспортное оборудование, химическая продукция и различные готовые изделия, в импорте к вышеназванному присоединяется минеральное топливо и смазочные материалы, что в принципе характерно для экономик развитых стран.</w:t>
      </w:r>
    </w:p>
    <w:p w:rsidR="0004433C" w:rsidRPr="00E9152F" w:rsidRDefault="00A27057" w:rsidP="00E9152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9152F">
        <w:rPr>
          <w:rFonts w:ascii="Times New Roman" w:hAnsi="Times New Roman" w:cs="Times New Roman"/>
          <w:sz w:val="28"/>
          <w:szCs w:val="24"/>
        </w:rPr>
        <w:t>Экономика страны характеризуется высокой степенью открытости и включенности в систему МРТ ( если не самой высокой). Сегодня США принимает активное участие по поддержанию развивающихся стран, что в общем благоприятно сказывается на их экономике. Однако, такая помощь содержит и обратную сторону, а именно –возрастающая зависимость и подстраивание</w:t>
      </w:r>
      <w:r w:rsidR="00270BD1" w:rsidRPr="00E9152F">
        <w:rPr>
          <w:rFonts w:ascii="Times New Roman" w:hAnsi="Times New Roman" w:cs="Times New Roman"/>
          <w:sz w:val="28"/>
          <w:szCs w:val="24"/>
        </w:rPr>
        <w:t xml:space="preserve"> </w:t>
      </w:r>
      <w:r w:rsidRPr="00E9152F">
        <w:rPr>
          <w:rFonts w:ascii="Times New Roman" w:hAnsi="Times New Roman" w:cs="Times New Roman"/>
          <w:sz w:val="28"/>
          <w:szCs w:val="24"/>
        </w:rPr>
        <w:t>под американскую экономику</w:t>
      </w:r>
      <w:r w:rsidR="0004433C" w:rsidRPr="00E9152F">
        <w:rPr>
          <w:rFonts w:ascii="Times New Roman" w:hAnsi="Times New Roman" w:cs="Times New Roman"/>
          <w:sz w:val="28"/>
          <w:szCs w:val="24"/>
        </w:rPr>
        <w:t xml:space="preserve">. Во время кризиса США уже показали свои способности обращать ход экономики так, чтобы </w:t>
      </w:r>
      <w:r w:rsidR="00270BD1" w:rsidRPr="00E9152F">
        <w:rPr>
          <w:rFonts w:ascii="Times New Roman" w:hAnsi="Times New Roman" w:cs="Times New Roman"/>
          <w:sz w:val="28"/>
          <w:szCs w:val="24"/>
        </w:rPr>
        <w:t>«</w:t>
      </w:r>
      <w:r w:rsidR="0004433C" w:rsidRPr="00E9152F">
        <w:rPr>
          <w:rFonts w:ascii="Times New Roman" w:hAnsi="Times New Roman" w:cs="Times New Roman"/>
          <w:sz w:val="28"/>
          <w:szCs w:val="24"/>
        </w:rPr>
        <w:t>выходить из воды сухим</w:t>
      </w:r>
      <w:r w:rsidR="00270BD1" w:rsidRPr="00E9152F">
        <w:rPr>
          <w:rFonts w:ascii="Times New Roman" w:hAnsi="Times New Roman" w:cs="Times New Roman"/>
          <w:sz w:val="28"/>
          <w:szCs w:val="24"/>
        </w:rPr>
        <w:t>»</w:t>
      </w:r>
      <w:r w:rsidR="0004433C" w:rsidRPr="00E9152F">
        <w:rPr>
          <w:rFonts w:ascii="Times New Roman" w:hAnsi="Times New Roman" w:cs="Times New Roman"/>
          <w:sz w:val="28"/>
          <w:szCs w:val="24"/>
        </w:rPr>
        <w:t>. Так или иначе, страна играет основную роль в процессах глобализации, ее влияние на мировую экономику неоспоримо, что также было доказано в период кризиса, и пока это так экономическое положение США в мире в следующие десятилетия в значительной степени будет определяться характером интеграционных процессов, в которые вовлечены не только США, но и все их ведущие партнеры.</w:t>
      </w:r>
    </w:p>
    <w:p w:rsidR="00A27057" w:rsidRPr="00E9152F" w:rsidRDefault="00A27057" w:rsidP="00E9152F">
      <w:pPr>
        <w:spacing w:line="360" w:lineRule="auto"/>
        <w:ind w:firstLine="567"/>
        <w:jc w:val="both"/>
        <w:rPr>
          <w:sz w:val="28"/>
        </w:rPr>
      </w:pPr>
    </w:p>
    <w:p w:rsidR="00804613" w:rsidRPr="00E9152F" w:rsidRDefault="00804613" w:rsidP="00E9152F">
      <w:pPr>
        <w:spacing w:line="360" w:lineRule="auto"/>
        <w:ind w:firstLine="567"/>
        <w:jc w:val="both"/>
        <w:rPr>
          <w:sz w:val="28"/>
        </w:rPr>
      </w:pPr>
    </w:p>
    <w:p w:rsidR="00BE4A10" w:rsidRPr="00E9152F" w:rsidRDefault="00BE4A10" w:rsidP="00E9152F">
      <w:pPr>
        <w:spacing w:line="360" w:lineRule="auto"/>
        <w:ind w:firstLine="567"/>
        <w:jc w:val="both"/>
        <w:rPr>
          <w:sz w:val="28"/>
        </w:rPr>
      </w:pPr>
    </w:p>
    <w:p w:rsidR="00863C7D" w:rsidRPr="00C01CF9" w:rsidRDefault="00863C7D" w:rsidP="00E9152F">
      <w:pPr>
        <w:spacing w:line="360" w:lineRule="auto"/>
        <w:jc w:val="both"/>
        <w:rPr>
          <w:b/>
          <w:bCs/>
          <w:color w:val="365F91"/>
          <w:sz w:val="28"/>
          <w:szCs w:val="28"/>
        </w:rPr>
      </w:pPr>
      <w:r w:rsidRPr="00E9152F">
        <w:rPr>
          <w:sz w:val="28"/>
        </w:rPr>
        <w:br w:type="page"/>
      </w:r>
    </w:p>
    <w:bookmarkEnd w:id="3"/>
    <w:p w:rsidR="008752D7" w:rsidRPr="008752D7" w:rsidRDefault="008752D7" w:rsidP="008752D7">
      <w:pPr>
        <w:spacing w:line="360" w:lineRule="auto"/>
        <w:ind w:firstLine="708"/>
        <w:jc w:val="both"/>
        <w:rPr>
          <w:b/>
          <w:sz w:val="28"/>
        </w:rPr>
      </w:pPr>
      <w:r w:rsidRPr="008752D7">
        <w:rPr>
          <w:b/>
          <w:sz w:val="28"/>
        </w:rPr>
        <w:t>Список литературы</w:t>
      </w:r>
    </w:p>
    <w:p w:rsidR="008752D7" w:rsidRPr="008752D7" w:rsidRDefault="008752D7" w:rsidP="008752D7">
      <w:pPr>
        <w:spacing w:line="360" w:lineRule="auto"/>
        <w:jc w:val="both"/>
        <w:rPr>
          <w:sz w:val="28"/>
        </w:rPr>
      </w:pPr>
    </w:p>
    <w:p w:rsidR="008752D7" w:rsidRPr="008752D7" w:rsidRDefault="008752D7" w:rsidP="008752D7">
      <w:pPr>
        <w:spacing w:line="360" w:lineRule="auto"/>
        <w:jc w:val="both"/>
        <w:rPr>
          <w:sz w:val="28"/>
        </w:rPr>
      </w:pPr>
      <w:r w:rsidRPr="008752D7">
        <w:rPr>
          <w:sz w:val="28"/>
        </w:rPr>
        <w:t>Интернет источники:</w:t>
      </w:r>
    </w:p>
    <w:p w:rsidR="008752D7" w:rsidRPr="008752D7" w:rsidRDefault="008752D7" w:rsidP="008752D7">
      <w:pPr>
        <w:spacing w:line="360" w:lineRule="auto"/>
        <w:jc w:val="both"/>
        <w:rPr>
          <w:sz w:val="28"/>
        </w:rPr>
      </w:pPr>
      <w:r w:rsidRPr="008752D7">
        <w:rPr>
          <w:sz w:val="28"/>
        </w:rPr>
        <w:t>1.http://www.unctad.org/ (Официальный сайт ЮНКТАД)</w:t>
      </w:r>
    </w:p>
    <w:p w:rsidR="008752D7" w:rsidRPr="008752D7" w:rsidRDefault="008752D7" w:rsidP="008752D7">
      <w:pPr>
        <w:spacing w:line="360" w:lineRule="auto"/>
        <w:jc w:val="both"/>
        <w:rPr>
          <w:sz w:val="28"/>
        </w:rPr>
      </w:pPr>
      <w:r w:rsidRPr="008752D7">
        <w:rPr>
          <w:sz w:val="28"/>
        </w:rPr>
        <w:t>2.http://www.weforum.org/en/index.htm (Официальный сайт Мирового Экономического Форума)</w:t>
      </w:r>
    </w:p>
    <w:p w:rsidR="008752D7" w:rsidRPr="008752D7" w:rsidRDefault="008752D7" w:rsidP="008752D7">
      <w:pPr>
        <w:spacing w:line="360" w:lineRule="auto"/>
        <w:jc w:val="both"/>
        <w:rPr>
          <w:sz w:val="28"/>
        </w:rPr>
      </w:pPr>
      <w:r w:rsidRPr="008752D7">
        <w:rPr>
          <w:sz w:val="28"/>
        </w:rPr>
        <w:t>3.http://www.imf.org/ (Официальный сайт МВФ)</w:t>
      </w:r>
    </w:p>
    <w:p w:rsidR="008752D7" w:rsidRPr="008752D7" w:rsidRDefault="008752D7" w:rsidP="008752D7">
      <w:pPr>
        <w:spacing w:line="360" w:lineRule="auto"/>
        <w:jc w:val="both"/>
        <w:rPr>
          <w:sz w:val="28"/>
        </w:rPr>
      </w:pPr>
      <w:r w:rsidRPr="008752D7">
        <w:rPr>
          <w:sz w:val="28"/>
        </w:rPr>
        <w:t>4.www.wikipedia.org</w:t>
      </w:r>
    </w:p>
    <w:p w:rsidR="008752D7" w:rsidRPr="008752D7" w:rsidRDefault="008752D7" w:rsidP="008752D7">
      <w:pPr>
        <w:spacing w:line="360" w:lineRule="auto"/>
        <w:jc w:val="both"/>
        <w:rPr>
          <w:sz w:val="28"/>
        </w:rPr>
      </w:pPr>
      <w:r w:rsidRPr="008752D7">
        <w:rPr>
          <w:sz w:val="28"/>
        </w:rPr>
        <w:t>5.http://search.state.gov (сайт Государственного департамента США)</w:t>
      </w:r>
    </w:p>
    <w:p w:rsidR="008752D7" w:rsidRPr="008752D7" w:rsidRDefault="008752D7" w:rsidP="008752D7">
      <w:pPr>
        <w:spacing w:line="360" w:lineRule="auto"/>
        <w:jc w:val="both"/>
        <w:rPr>
          <w:sz w:val="28"/>
        </w:rPr>
      </w:pPr>
      <w:r w:rsidRPr="008752D7">
        <w:rPr>
          <w:sz w:val="28"/>
        </w:rPr>
        <w:t>6.http://www.glossary.ru/</w:t>
      </w:r>
    </w:p>
    <w:p w:rsidR="008752D7" w:rsidRPr="008752D7" w:rsidRDefault="008752D7" w:rsidP="008752D7">
      <w:pPr>
        <w:spacing w:line="360" w:lineRule="auto"/>
        <w:jc w:val="both"/>
        <w:rPr>
          <w:sz w:val="28"/>
        </w:rPr>
      </w:pPr>
      <w:r w:rsidRPr="008752D7">
        <w:rPr>
          <w:sz w:val="28"/>
        </w:rPr>
        <w:t>7.www.senate.gov ( законодательная информация США)</w:t>
      </w:r>
    </w:p>
    <w:p w:rsidR="008752D7" w:rsidRDefault="008752D7" w:rsidP="008752D7">
      <w:pPr>
        <w:spacing w:line="360" w:lineRule="auto"/>
        <w:jc w:val="both"/>
        <w:rPr>
          <w:sz w:val="28"/>
        </w:rPr>
      </w:pPr>
      <w:r w:rsidRPr="008752D7">
        <w:rPr>
          <w:sz w:val="28"/>
        </w:rPr>
        <w:t>8.http://www.wto.com/ (Официальный сайт ВТО)</w:t>
      </w:r>
    </w:p>
    <w:p w:rsidR="008E5CCD" w:rsidRDefault="008E5CCD" w:rsidP="008752D7">
      <w:pPr>
        <w:spacing w:line="360" w:lineRule="auto"/>
        <w:jc w:val="both"/>
        <w:rPr>
          <w:sz w:val="28"/>
        </w:rPr>
      </w:pPr>
    </w:p>
    <w:p w:rsidR="00DB6B49" w:rsidRPr="00DB6B49" w:rsidRDefault="00DB6B49" w:rsidP="00DB6B49">
      <w:pPr>
        <w:spacing w:line="360" w:lineRule="auto"/>
        <w:jc w:val="center"/>
        <w:rPr>
          <w:color w:val="FFFFFF"/>
          <w:sz w:val="28"/>
          <w:szCs w:val="28"/>
        </w:rPr>
      </w:pPr>
      <w:bookmarkStart w:id="4" w:name="_GoBack"/>
      <w:bookmarkEnd w:id="4"/>
    </w:p>
    <w:sectPr w:rsidR="00DB6B49" w:rsidRPr="00DB6B49" w:rsidSect="00F0035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7E0" w:rsidRDefault="00CD07E0" w:rsidP="00D905A5">
      <w:r>
        <w:separator/>
      </w:r>
    </w:p>
  </w:endnote>
  <w:endnote w:type="continuationSeparator" w:id="0">
    <w:p w:rsidR="00CD07E0" w:rsidRDefault="00CD07E0" w:rsidP="00D9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7E0" w:rsidRDefault="00CD07E0" w:rsidP="00D905A5">
      <w:r>
        <w:separator/>
      </w:r>
    </w:p>
  </w:footnote>
  <w:footnote w:type="continuationSeparator" w:id="0">
    <w:p w:rsidR="00CD07E0" w:rsidRDefault="00CD07E0" w:rsidP="00D90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25" w:rsidRPr="00DB6B49" w:rsidRDefault="00045725" w:rsidP="00DB6B49">
    <w:pPr>
      <w:pStyle w:val="a3"/>
      <w:tabs>
        <w:tab w:val="left" w:pos="1245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3CBC"/>
    <w:multiLevelType w:val="multilevel"/>
    <w:tmpl w:val="685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D51A4"/>
    <w:multiLevelType w:val="hybridMultilevel"/>
    <w:tmpl w:val="4AB67E2A"/>
    <w:lvl w:ilvl="0" w:tplc="AF2A78B0">
      <w:start w:val="3"/>
      <w:numFmt w:val="decimal"/>
      <w:lvlText w:val="%1.2"/>
      <w:lvlJc w:val="left"/>
      <w:pPr>
        <w:ind w:left="720" w:hanging="360"/>
      </w:pPr>
      <w:rPr>
        <w:rFonts w:cs="Times New Roman" w:hint="default"/>
        <w:color w:val="8064A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0F0D82"/>
    <w:multiLevelType w:val="hybridMultilevel"/>
    <w:tmpl w:val="50FC244A"/>
    <w:lvl w:ilvl="0" w:tplc="31F25DA4">
      <w:start w:val="3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B0528B"/>
    <w:multiLevelType w:val="hybridMultilevel"/>
    <w:tmpl w:val="AD6482FA"/>
    <w:lvl w:ilvl="0" w:tplc="7F02D22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4D7CF7"/>
    <w:multiLevelType w:val="hybridMultilevel"/>
    <w:tmpl w:val="E040A5C4"/>
    <w:lvl w:ilvl="0" w:tplc="AF2A78B0">
      <w:start w:val="3"/>
      <w:numFmt w:val="decimal"/>
      <w:lvlText w:val="%1.2"/>
      <w:lvlJc w:val="left"/>
      <w:pPr>
        <w:ind w:left="720" w:hanging="360"/>
      </w:pPr>
      <w:rPr>
        <w:rFonts w:cs="Times New Roman" w:hint="default"/>
        <w:color w:val="8064A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E22269"/>
    <w:multiLevelType w:val="hybridMultilevel"/>
    <w:tmpl w:val="A8FEA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F2503E"/>
    <w:multiLevelType w:val="hybridMultilevel"/>
    <w:tmpl w:val="35741FD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2972B1"/>
    <w:multiLevelType w:val="multilevel"/>
    <w:tmpl w:val="8B801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655E1F95"/>
    <w:multiLevelType w:val="hybridMultilevel"/>
    <w:tmpl w:val="6B64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38762A"/>
    <w:multiLevelType w:val="hybridMultilevel"/>
    <w:tmpl w:val="D2B29D18"/>
    <w:lvl w:ilvl="0" w:tplc="00EA7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AA167C"/>
    <w:multiLevelType w:val="hybridMultilevel"/>
    <w:tmpl w:val="396A1636"/>
    <w:lvl w:ilvl="0" w:tplc="94A4F13E">
      <w:start w:val="3"/>
      <w:numFmt w:val="decimal"/>
      <w:lvlText w:val="%1.2"/>
      <w:lvlJc w:val="left"/>
      <w:pPr>
        <w:ind w:left="927" w:hanging="360"/>
      </w:pPr>
      <w:rPr>
        <w:rFonts w:cs="Times New Roman" w:hint="default"/>
        <w:b w:val="0"/>
        <w:i/>
        <w:color w:val="40315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8825D28"/>
    <w:multiLevelType w:val="hybridMultilevel"/>
    <w:tmpl w:val="A362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6D5FCB"/>
    <w:multiLevelType w:val="hybridMultilevel"/>
    <w:tmpl w:val="D7F0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5A5"/>
    <w:rsid w:val="00024660"/>
    <w:rsid w:val="00037786"/>
    <w:rsid w:val="0004433C"/>
    <w:rsid w:val="00045725"/>
    <w:rsid w:val="000834AD"/>
    <w:rsid w:val="00085D8C"/>
    <w:rsid w:val="000C7705"/>
    <w:rsid w:val="000F4905"/>
    <w:rsid w:val="00112588"/>
    <w:rsid w:val="001136EF"/>
    <w:rsid w:val="00141633"/>
    <w:rsid w:val="00142365"/>
    <w:rsid w:val="001567B1"/>
    <w:rsid w:val="00171C3B"/>
    <w:rsid w:val="001746B5"/>
    <w:rsid w:val="00182667"/>
    <w:rsid w:val="0018743C"/>
    <w:rsid w:val="001B5EF5"/>
    <w:rsid w:val="001C616B"/>
    <w:rsid w:val="001D1BAE"/>
    <w:rsid w:val="001E1977"/>
    <w:rsid w:val="001F19CC"/>
    <w:rsid w:val="001F570E"/>
    <w:rsid w:val="00223694"/>
    <w:rsid w:val="002261CC"/>
    <w:rsid w:val="00236BF2"/>
    <w:rsid w:val="00270BD1"/>
    <w:rsid w:val="00293134"/>
    <w:rsid w:val="00297034"/>
    <w:rsid w:val="002B3149"/>
    <w:rsid w:val="002B79EA"/>
    <w:rsid w:val="002B7A5A"/>
    <w:rsid w:val="002C3276"/>
    <w:rsid w:val="002C38B0"/>
    <w:rsid w:val="002C5FCC"/>
    <w:rsid w:val="002D21AD"/>
    <w:rsid w:val="002E238B"/>
    <w:rsid w:val="002E3699"/>
    <w:rsid w:val="002F4200"/>
    <w:rsid w:val="00350FE9"/>
    <w:rsid w:val="00361DF7"/>
    <w:rsid w:val="003848D0"/>
    <w:rsid w:val="003E4006"/>
    <w:rsid w:val="003E7023"/>
    <w:rsid w:val="003F2D4D"/>
    <w:rsid w:val="003F46BD"/>
    <w:rsid w:val="003F5EED"/>
    <w:rsid w:val="00447C95"/>
    <w:rsid w:val="0047166F"/>
    <w:rsid w:val="00472358"/>
    <w:rsid w:val="004B4943"/>
    <w:rsid w:val="004C6324"/>
    <w:rsid w:val="004F1C02"/>
    <w:rsid w:val="00537494"/>
    <w:rsid w:val="005435C5"/>
    <w:rsid w:val="00553CEE"/>
    <w:rsid w:val="005C73A2"/>
    <w:rsid w:val="005F22E4"/>
    <w:rsid w:val="005F516D"/>
    <w:rsid w:val="005F710B"/>
    <w:rsid w:val="006141CF"/>
    <w:rsid w:val="006225B5"/>
    <w:rsid w:val="006328B7"/>
    <w:rsid w:val="00634EDF"/>
    <w:rsid w:val="0064058D"/>
    <w:rsid w:val="0065633B"/>
    <w:rsid w:val="00666999"/>
    <w:rsid w:val="00684724"/>
    <w:rsid w:val="006863A8"/>
    <w:rsid w:val="00690C00"/>
    <w:rsid w:val="00694042"/>
    <w:rsid w:val="00697477"/>
    <w:rsid w:val="006A6CAE"/>
    <w:rsid w:val="006C4416"/>
    <w:rsid w:val="006C4F7C"/>
    <w:rsid w:val="006C6698"/>
    <w:rsid w:val="006D0D86"/>
    <w:rsid w:val="006E6D7B"/>
    <w:rsid w:val="006F591F"/>
    <w:rsid w:val="0073070D"/>
    <w:rsid w:val="007547DD"/>
    <w:rsid w:val="007759E2"/>
    <w:rsid w:val="00777E51"/>
    <w:rsid w:val="007835DA"/>
    <w:rsid w:val="00791EAC"/>
    <w:rsid w:val="007A4483"/>
    <w:rsid w:val="007A5177"/>
    <w:rsid w:val="007B6147"/>
    <w:rsid w:val="007E0789"/>
    <w:rsid w:val="007E304E"/>
    <w:rsid w:val="007E3837"/>
    <w:rsid w:val="007E59A0"/>
    <w:rsid w:val="00804613"/>
    <w:rsid w:val="0080746E"/>
    <w:rsid w:val="008115FD"/>
    <w:rsid w:val="008224FA"/>
    <w:rsid w:val="00833703"/>
    <w:rsid w:val="00863C7D"/>
    <w:rsid w:val="008752D7"/>
    <w:rsid w:val="00897BC4"/>
    <w:rsid w:val="008B2A8F"/>
    <w:rsid w:val="008C4290"/>
    <w:rsid w:val="008E5CCD"/>
    <w:rsid w:val="00911A96"/>
    <w:rsid w:val="009172A1"/>
    <w:rsid w:val="00921E7E"/>
    <w:rsid w:val="00925A21"/>
    <w:rsid w:val="00930866"/>
    <w:rsid w:val="00993B87"/>
    <w:rsid w:val="00997B16"/>
    <w:rsid w:val="009B7ADD"/>
    <w:rsid w:val="009D0ABD"/>
    <w:rsid w:val="009D1AEF"/>
    <w:rsid w:val="009D21E4"/>
    <w:rsid w:val="009D66FF"/>
    <w:rsid w:val="009D6DD8"/>
    <w:rsid w:val="00A028F2"/>
    <w:rsid w:val="00A16F3A"/>
    <w:rsid w:val="00A27057"/>
    <w:rsid w:val="00A301D6"/>
    <w:rsid w:val="00A35829"/>
    <w:rsid w:val="00A8027B"/>
    <w:rsid w:val="00A9384D"/>
    <w:rsid w:val="00AC61BA"/>
    <w:rsid w:val="00AD35D0"/>
    <w:rsid w:val="00AF5175"/>
    <w:rsid w:val="00B17812"/>
    <w:rsid w:val="00B3049C"/>
    <w:rsid w:val="00B35772"/>
    <w:rsid w:val="00B40374"/>
    <w:rsid w:val="00B45847"/>
    <w:rsid w:val="00B62397"/>
    <w:rsid w:val="00B74367"/>
    <w:rsid w:val="00B80930"/>
    <w:rsid w:val="00B9738C"/>
    <w:rsid w:val="00BB07D1"/>
    <w:rsid w:val="00BB1A47"/>
    <w:rsid w:val="00BE4A10"/>
    <w:rsid w:val="00C01CF9"/>
    <w:rsid w:val="00C03774"/>
    <w:rsid w:val="00C11C0F"/>
    <w:rsid w:val="00C22730"/>
    <w:rsid w:val="00C31017"/>
    <w:rsid w:val="00C33F2F"/>
    <w:rsid w:val="00C412CC"/>
    <w:rsid w:val="00C460C6"/>
    <w:rsid w:val="00C643FC"/>
    <w:rsid w:val="00C711EB"/>
    <w:rsid w:val="00C7165C"/>
    <w:rsid w:val="00C9553C"/>
    <w:rsid w:val="00CA0E59"/>
    <w:rsid w:val="00CB15AB"/>
    <w:rsid w:val="00CC0B3C"/>
    <w:rsid w:val="00CD07E0"/>
    <w:rsid w:val="00CD1720"/>
    <w:rsid w:val="00CD6B0D"/>
    <w:rsid w:val="00D22DA3"/>
    <w:rsid w:val="00D373CF"/>
    <w:rsid w:val="00D65308"/>
    <w:rsid w:val="00D73E2D"/>
    <w:rsid w:val="00D905A5"/>
    <w:rsid w:val="00D90A69"/>
    <w:rsid w:val="00D977FA"/>
    <w:rsid w:val="00D979FD"/>
    <w:rsid w:val="00DA7688"/>
    <w:rsid w:val="00DB6B49"/>
    <w:rsid w:val="00DC241D"/>
    <w:rsid w:val="00DC2F34"/>
    <w:rsid w:val="00DF2EBA"/>
    <w:rsid w:val="00DF41B7"/>
    <w:rsid w:val="00E00298"/>
    <w:rsid w:val="00E11BAC"/>
    <w:rsid w:val="00E303F0"/>
    <w:rsid w:val="00E332C4"/>
    <w:rsid w:val="00E36AE6"/>
    <w:rsid w:val="00E37039"/>
    <w:rsid w:val="00E50319"/>
    <w:rsid w:val="00E52B84"/>
    <w:rsid w:val="00E64649"/>
    <w:rsid w:val="00E8617F"/>
    <w:rsid w:val="00E9152F"/>
    <w:rsid w:val="00E93491"/>
    <w:rsid w:val="00EA422F"/>
    <w:rsid w:val="00EE2400"/>
    <w:rsid w:val="00EF04A5"/>
    <w:rsid w:val="00EF686C"/>
    <w:rsid w:val="00F0035F"/>
    <w:rsid w:val="00F528C7"/>
    <w:rsid w:val="00F6272D"/>
    <w:rsid w:val="00F839D2"/>
    <w:rsid w:val="00FC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  <w14:defaultImageDpi w14:val="0"/>
  <w15:chartTrackingRefBased/>
  <w15:docId w15:val="{1E778497-1304-493E-9C68-30CFE7F9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A5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616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86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AD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C616B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930866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9B7ADD"/>
    <w:rPr>
      <w:rFonts w:ascii="Cambria" w:eastAsia="Times New Roman" w:hAnsi="Cambria" w:cs="Times New Roman"/>
      <w:b/>
      <w:bCs/>
      <w:color w:val="4F81BD"/>
      <w:sz w:val="24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D905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905A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D905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D905A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pple-style-span">
    <w:name w:val="apple-style-span"/>
    <w:rsid w:val="00911A96"/>
    <w:rPr>
      <w:rFonts w:cs="Times New Roman"/>
    </w:rPr>
  </w:style>
  <w:style w:type="character" w:styleId="a7">
    <w:name w:val="Strong"/>
    <w:uiPriority w:val="22"/>
    <w:qFormat/>
    <w:rsid w:val="00911A96"/>
    <w:rPr>
      <w:rFonts w:cs="Times New Roman"/>
      <w:b/>
      <w:bCs/>
    </w:rPr>
  </w:style>
  <w:style w:type="character" w:customStyle="1" w:styleId="apple-converted-space">
    <w:name w:val="apple-converted-space"/>
    <w:rsid w:val="00911A96"/>
    <w:rPr>
      <w:rFonts w:cs="Times New Roman"/>
    </w:rPr>
  </w:style>
  <w:style w:type="paragraph" w:styleId="a8">
    <w:name w:val="Normal (Web)"/>
    <w:basedOn w:val="a"/>
    <w:uiPriority w:val="99"/>
    <w:unhideWhenUsed/>
    <w:rsid w:val="00911A96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142365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423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b">
    <w:name w:val="footnote reference"/>
    <w:uiPriority w:val="99"/>
    <w:semiHidden/>
    <w:unhideWhenUsed/>
    <w:rsid w:val="00142365"/>
    <w:rPr>
      <w:rFonts w:cs="Times New Roman"/>
      <w:vertAlign w:val="superscript"/>
    </w:rPr>
  </w:style>
  <w:style w:type="character" w:styleId="ac">
    <w:name w:val="Hyperlink"/>
    <w:uiPriority w:val="99"/>
    <w:unhideWhenUsed/>
    <w:rsid w:val="00142365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423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142365"/>
    <w:rPr>
      <w:rFonts w:ascii="Tahoma" w:hAnsi="Tahoma" w:cs="Tahoma"/>
      <w:sz w:val="16"/>
      <w:szCs w:val="16"/>
      <w:lang w:val="x-none" w:eastAsia="ru-RU"/>
    </w:rPr>
  </w:style>
  <w:style w:type="paragraph" w:styleId="af">
    <w:name w:val="List Paragraph"/>
    <w:basedOn w:val="a"/>
    <w:uiPriority w:val="34"/>
    <w:qFormat/>
    <w:rsid w:val="00024660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361DF7"/>
    <w:pPr>
      <w:spacing w:after="200"/>
    </w:pPr>
    <w:rPr>
      <w:b/>
      <w:bCs/>
      <w:color w:val="4F81BD"/>
      <w:sz w:val="18"/>
      <w:szCs w:val="18"/>
    </w:rPr>
  </w:style>
  <w:style w:type="character" w:styleId="af1">
    <w:name w:val="Placeholder Text"/>
    <w:uiPriority w:val="99"/>
    <w:semiHidden/>
    <w:rsid w:val="00C22730"/>
    <w:rPr>
      <w:rFonts w:cs="Times New Roman"/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7A4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7A4483"/>
    <w:rPr>
      <w:rFonts w:ascii="Courier New" w:hAnsi="Courier New" w:cs="Courier New"/>
      <w:sz w:val="20"/>
      <w:szCs w:val="20"/>
      <w:lang w:val="x-none" w:eastAsia="ru-RU"/>
    </w:rPr>
  </w:style>
  <w:style w:type="paragraph" w:styleId="af2">
    <w:name w:val="endnote text"/>
    <w:basedOn w:val="a"/>
    <w:link w:val="af3"/>
    <w:uiPriority w:val="99"/>
    <w:semiHidden/>
    <w:unhideWhenUsed/>
    <w:rsid w:val="00690C00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locked/>
    <w:rsid w:val="00690C00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4">
    <w:name w:val="endnote reference"/>
    <w:uiPriority w:val="99"/>
    <w:semiHidden/>
    <w:unhideWhenUsed/>
    <w:rsid w:val="00690C00"/>
    <w:rPr>
      <w:rFonts w:cs="Times New Roman"/>
      <w:vertAlign w:val="superscript"/>
    </w:rPr>
  </w:style>
  <w:style w:type="character" w:styleId="af5">
    <w:name w:val="Emphasis"/>
    <w:uiPriority w:val="20"/>
    <w:qFormat/>
    <w:rsid w:val="009B7ADD"/>
    <w:rPr>
      <w:rFonts w:cs="Times New Roman"/>
      <w:i/>
      <w:iCs/>
    </w:rPr>
  </w:style>
  <w:style w:type="paragraph" w:styleId="af6">
    <w:name w:val="Body Text Indent"/>
    <w:basedOn w:val="a"/>
    <w:link w:val="af7"/>
    <w:uiPriority w:val="99"/>
    <w:rsid w:val="00E332C4"/>
    <w:pPr>
      <w:ind w:firstLine="567"/>
      <w:jc w:val="both"/>
    </w:pPr>
    <w:rPr>
      <w:sz w:val="28"/>
      <w:szCs w:val="20"/>
    </w:rPr>
  </w:style>
  <w:style w:type="character" w:customStyle="1" w:styleId="af7">
    <w:name w:val="Основной текст с отступом Знак"/>
    <w:link w:val="af6"/>
    <w:uiPriority w:val="99"/>
    <w:locked/>
    <w:rsid w:val="00E332C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8">
    <w:name w:val="TOC Heading"/>
    <w:basedOn w:val="1"/>
    <w:next w:val="a"/>
    <w:uiPriority w:val="39"/>
    <w:semiHidden/>
    <w:unhideWhenUsed/>
    <w:qFormat/>
    <w:rsid w:val="00863C7D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863C7D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qFormat/>
    <w:rsid w:val="00863C7D"/>
    <w:pPr>
      <w:spacing w:after="100"/>
    </w:pPr>
    <w:rPr>
      <w:rFonts w:ascii="Calibri" w:hAnsi="Calibri"/>
      <w:b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863C7D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table" w:styleId="af9">
    <w:name w:val="Table Grid"/>
    <w:basedOn w:val="a1"/>
    <w:uiPriority w:val="59"/>
    <w:rsid w:val="00270BD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5%D0%B2%D0%B5%D1%80%D0%BD%D0%B0%D1%8F_%D0%90%D0%BC%D0%B5%D1%80%D0%B8%D0%BA%D0%B0" TargetMode="External"/><Relationship Id="rId13" Type="http://schemas.openxmlformats.org/officeDocument/2006/relationships/hyperlink" Target="http://ru.wikipedia.org/wiki/%D0%9F%D1%83%D1%8D%D1%80%D1%82%D0%BE-%D0%A0%D0%B8%D0%BA%D0%BE" TargetMode="External"/><Relationship Id="rId18" Type="http://schemas.openxmlformats.org/officeDocument/2006/relationships/hyperlink" Target="http://ru.wikipedia.org/wiki/%D0%9D%D0%B0%D1%83%D1%87%D0%BD%D0%BE-%D1%82%D0%B5%D1%85%D0%BD%D0%B8%D1%87%D0%B5%D1%81%D0%BA%D0%B0%D1%8F_%D1%80%D0%B5%D0%B2%D0%BE%D0%BB%D1%8E%D1%86%D0%B8%D1%8F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1%D0%B5%D1%80%D0%B8%D0%BD%D0%B3%D0%BE%D0%B2_%D0%BF%D1%80%D0%BE%D0%BB%D0%B8%D0%B2" TargetMode="External"/><Relationship Id="rId17" Type="http://schemas.openxmlformats.org/officeDocument/2006/relationships/hyperlink" Target="http://ru.wikipedia.org/wiki/%D0%A1%D0%A8%D0%90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4%D0%B8%D0%B2%D0%B5%D1%80%D1%81%D0%B8%D1%84%D0%B8%D0%BA%D0%B0%D1%86%D0%B8%D1%8F" TargetMode="External"/><Relationship Id="rId20" Type="http://schemas.openxmlformats.org/officeDocument/2006/relationships/hyperlink" Target="http://ru.wikipedia.org/wiki/17_%D0%B4%D0%B5%D0%BA%D0%B0%D0%B1%D1%80%D1%8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3%D0%B0%D0%B2%D0%B0%D0%B9%D1%81%D0%BA%D0%B8%D0%B5_%D0%BE%D1%81%D1%82%D1%80%D0%BE%D0%B2%D0%B0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hyperlink" Target="http://ru.wikipedia.org/wiki/%D0%9A%D0%B0%D0%BD%D0%B0%D0%B4%D0%B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0%B8%D1%85%D0%B8%D0%B9_%D0%BE%D0%BA%D0%B5%D0%B0%D0%BD" TargetMode="External"/><Relationship Id="rId14" Type="http://schemas.openxmlformats.org/officeDocument/2006/relationships/hyperlink" Target="http://ru.wikipedia.org/wiki/%D0%93%D1%83%D0%B0%D0%BC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942D-198A-49D7-B810-D3FB49F7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6722</Words>
  <Characters>38319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44952</CharactersWithSpaces>
  <SharedDoc>false</SharedDoc>
  <HLinks>
    <vt:vector size="66" baseType="variant">
      <vt:variant>
        <vt:i4>1048686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http://ru.wikipedia.org/wiki/17_%D0%B4%D0%B5%D0%BA%D0%B0%D0%B1%D1%80%D1%8F</vt:lpwstr>
      </vt:variant>
      <vt:variant>
        <vt:lpwstr/>
      </vt:variant>
      <vt:variant>
        <vt:i4>2228246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http://ru.wikipedia.org/wiki/%D0%9D%D0%B0%D1%83%D1%87%D0%BD%D0%BE-%D1%82%D0%B5%D1%85%D0%BD%D0%B8%D1%87%D0%B5%D1%81%D0%BA%D0%B0%D1%8F_%D1%80%D0%B5%D0%B2%D0%BE%D0%BB%D1%8E%D1%86%D0%B8%D1%8F</vt:lpwstr>
      </vt:variant>
      <vt:variant>
        <vt:lpwstr/>
      </vt:variant>
      <vt:variant>
        <vt:i4>2359398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524367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http://ru.wikipedia.org/wiki/%D0%94%D0%B8%D0%B2%D0%B5%D1%80%D1%81%D0%B8%D1%84%D0%B8%D0%BA%D0%B0%D1%86%D0%B8%D1%8F</vt:lpwstr>
      </vt:variant>
      <vt:variant>
        <vt:lpwstr/>
      </vt:variant>
      <vt:variant>
        <vt:i4>524318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http://ru.wikipedia.org/wiki/%D0%93%D1%83%D0%B0%D0%BC</vt:lpwstr>
      </vt:variant>
      <vt:variant>
        <vt:lpwstr/>
      </vt:variant>
      <vt:variant>
        <vt:i4>7471227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http://ru.wikipedia.org/wiki/%D0%9F%D1%83%D1%8D%D1%80%D1%82%D0%BE-%D0%A0%D0%B8%D0%BA%D0%BE</vt:lpwstr>
      </vt:variant>
      <vt:variant>
        <vt:lpwstr/>
      </vt:variant>
      <vt:variant>
        <vt:i4>786553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http://ru.wikipedia.org/wiki/%D0%91%D0%B5%D1%80%D0%B8%D0%BD%D0%B3%D0%BE%D0%B2_%D0%BF%D1%80%D0%BE%D0%BB%D0%B8%D0%B2</vt:lpwstr>
      </vt:variant>
      <vt:variant>
        <vt:lpwstr/>
      </vt:variant>
      <vt:variant>
        <vt:i4>5242918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http://ru.wikipedia.org/wiki/%D0%93%D0%B0%D0%B2%D0%B0%D0%B9%D1%81%D0%BA%D0%B8%D0%B5_%D0%BE%D1%81%D1%82%D1%80%D0%BE%D0%B2%D0%B0</vt:lpwstr>
      </vt:variant>
      <vt:variant>
        <vt:lpwstr/>
      </vt:variant>
      <vt:variant>
        <vt:i4>5439519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http://ru.wikipedia.org/wiki/%D0%9A%D0%B0%D0%BD%D0%B0%D0%B4%D0%B0</vt:lpwstr>
      </vt:variant>
      <vt:variant>
        <vt:lpwstr/>
      </vt:variant>
      <vt:variant>
        <vt:i4>6029350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http://ru.wikipedia.org/wiki/%D0%A2%D0%B8%D1%85%D0%B8%D0%B9_%D0%BE%D0%BA%D0%B5%D0%B0%D0%BD</vt:lpwstr>
      </vt:variant>
      <vt:variant>
        <vt:lpwstr/>
      </vt:variant>
      <vt:variant>
        <vt:i4>2752600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http://ru.wikipedia.org/wiki/%D0%A1%D0%B5%D0%B2%D0%B5%D1%80%D0%BD%D0%B0%D1%8F_%D0%90%D0%BC%D0%B5%D1%80%D0%B8%D0%BA%D0%B0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</dc:creator>
  <cp:keywords/>
  <dc:description/>
  <cp:lastModifiedBy>admin</cp:lastModifiedBy>
  <cp:revision>2</cp:revision>
  <dcterms:created xsi:type="dcterms:W3CDTF">2014-03-27T10:13:00Z</dcterms:created>
  <dcterms:modified xsi:type="dcterms:W3CDTF">2014-03-27T10:13:00Z</dcterms:modified>
</cp:coreProperties>
</file>