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6C" w:rsidRPr="004547E8" w:rsidRDefault="00925EF5" w:rsidP="004547E8">
      <w:pPr>
        <w:pStyle w:val="7"/>
        <w:spacing w:before="0" w:line="360" w:lineRule="auto"/>
        <w:ind w:firstLine="709"/>
        <w:jc w:val="both"/>
        <w:rPr>
          <w:color w:val="auto"/>
          <w:spacing w:val="0"/>
          <w:sz w:val="28"/>
          <w:szCs w:val="28"/>
        </w:rPr>
      </w:pPr>
      <w:r w:rsidRPr="004547E8">
        <w:rPr>
          <w:color w:val="auto"/>
          <w:spacing w:val="0"/>
          <w:sz w:val="28"/>
          <w:szCs w:val="28"/>
        </w:rPr>
        <w:t>СОДЕРЖАНИЕ</w:t>
      </w:r>
    </w:p>
    <w:p w:rsidR="004547E8" w:rsidRDefault="004547E8" w:rsidP="004547E8">
      <w:pPr>
        <w:ind w:firstLine="709"/>
        <w:rPr>
          <w:sz w:val="28"/>
          <w:szCs w:val="28"/>
        </w:rPr>
      </w:pPr>
    </w:p>
    <w:p w:rsidR="008F736C" w:rsidRPr="004547E8" w:rsidRDefault="008F736C" w:rsidP="004547E8">
      <w:pPr>
        <w:rPr>
          <w:sz w:val="28"/>
          <w:szCs w:val="28"/>
        </w:rPr>
      </w:pPr>
      <w:r w:rsidRPr="004547E8">
        <w:rPr>
          <w:sz w:val="28"/>
          <w:szCs w:val="28"/>
        </w:rPr>
        <w:t>Введе</w:t>
      </w:r>
      <w:r w:rsidR="00925EF5" w:rsidRPr="004547E8">
        <w:rPr>
          <w:sz w:val="28"/>
          <w:szCs w:val="28"/>
        </w:rPr>
        <w:t>ние</w:t>
      </w:r>
    </w:p>
    <w:p w:rsidR="008F736C" w:rsidRDefault="008F736C" w:rsidP="004547E8">
      <w:pPr>
        <w:pStyle w:val="a3"/>
        <w:numPr>
          <w:ilvl w:val="0"/>
          <w:numId w:val="1"/>
        </w:numPr>
        <w:ind w:left="0" w:firstLine="0"/>
        <w:rPr>
          <w:sz w:val="28"/>
          <w:szCs w:val="28"/>
        </w:rPr>
      </w:pPr>
      <w:r w:rsidRPr="004547E8">
        <w:rPr>
          <w:sz w:val="28"/>
          <w:szCs w:val="28"/>
        </w:rPr>
        <w:t>Теоретические аспекты лизин</w:t>
      </w:r>
      <w:r w:rsidR="00925EF5" w:rsidRPr="004547E8">
        <w:rPr>
          <w:sz w:val="28"/>
          <w:szCs w:val="28"/>
        </w:rPr>
        <w:t>га</w:t>
      </w:r>
    </w:p>
    <w:p w:rsidR="008F736C" w:rsidRDefault="004547E8" w:rsidP="004547E8">
      <w:pPr>
        <w:pStyle w:val="a3"/>
        <w:ind w:left="0"/>
        <w:rPr>
          <w:sz w:val="28"/>
          <w:szCs w:val="28"/>
        </w:rPr>
      </w:pPr>
      <w:r>
        <w:rPr>
          <w:sz w:val="28"/>
          <w:szCs w:val="28"/>
        </w:rPr>
        <w:t xml:space="preserve">1.1 </w:t>
      </w:r>
      <w:r w:rsidR="008F736C" w:rsidRPr="004547E8">
        <w:rPr>
          <w:sz w:val="28"/>
          <w:szCs w:val="28"/>
        </w:rPr>
        <w:t>Сущность и виды лизин</w:t>
      </w:r>
      <w:r w:rsidR="00925EF5" w:rsidRPr="004547E8">
        <w:rPr>
          <w:sz w:val="28"/>
          <w:szCs w:val="28"/>
        </w:rPr>
        <w:t>га</w:t>
      </w:r>
    </w:p>
    <w:p w:rsidR="008F736C" w:rsidRDefault="004547E8" w:rsidP="004547E8">
      <w:pPr>
        <w:pStyle w:val="a3"/>
        <w:ind w:left="0"/>
        <w:rPr>
          <w:sz w:val="28"/>
          <w:szCs w:val="28"/>
        </w:rPr>
      </w:pPr>
      <w:r>
        <w:rPr>
          <w:sz w:val="28"/>
          <w:szCs w:val="28"/>
        </w:rPr>
        <w:t xml:space="preserve">1.2 </w:t>
      </w:r>
      <w:r w:rsidR="00170FC2" w:rsidRPr="004547E8">
        <w:rPr>
          <w:sz w:val="28"/>
          <w:szCs w:val="28"/>
        </w:rPr>
        <w:t>История развития лизинга</w:t>
      </w:r>
    </w:p>
    <w:p w:rsidR="008F736C" w:rsidRPr="004547E8" w:rsidRDefault="004547E8" w:rsidP="004547E8">
      <w:pPr>
        <w:pStyle w:val="a3"/>
        <w:ind w:left="0"/>
        <w:rPr>
          <w:sz w:val="28"/>
          <w:szCs w:val="28"/>
        </w:rPr>
      </w:pPr>
      <w:r>
        <w:rPr>
          <w:sz w:val="28"/>
          <w:szCs w:val="28"/>
        </w:rPr>
        <w:t xml:space="preserve">1.3 </w:t>
      </w:r>
      <w:r w:rsidR="00170FC2" w:rsidRPr="004547E8">
        <w:rPr>
          <w:sz w:val="28"/>
          <w:szCs w:val="28"/>
        </w:rPr>
        <w:t xml:space="preserve">Перспективы развития </w:t>
      </w:r>
      <w:r w:rsidR="004100B3" w:rsidRPr="004547E8">
        <w:rPr>
          <w:sz w:val="28"/>
          <w:szCs w:val="28"/>
        </w:rPr>
        <w:t>лизинга в России</w:t>
      </w:r>
    </w:p>
    <w:p w:rsidR="008F736C" w:rsidRDefault="008F736C" w:rsidP="004547E8">
      <w:pPr>
        <w:pStyle w:val="a3"/>
        <w:numPr>
          <w:ilvl w:val="0"/>
          <w:numId w:val="1"/>
        </w:numPr>
        <w:ind w:left="0" w:firstLine="0"/>
        <w:rPr>
          <w:sz w:val="28"/>
          <w:szCs w:val="28"/>
        </w:rPr>
      </w:pPr>
      <w:r w:rsidRPr="004547E8">
        <w:rPr>
          <w:sz w:val="28"/>
          <w:szCs w:val="28"/>
        </w:rPr>
        <w:t>Методические основы расчета лизинговых плате</w:t>
      </w:r>
      <w:r w:rsidR="00925EF5" w:rsidRPr="004547E8">
        <w:rPr>
          <w:sz w:val="28"/>
          <w:szCs w:val="28"/>
        </w:rPr>
        <w:t>жей</w:t>
      </w:r>
    </w:p>
    <w:p w:rsidR="004100B3" w:rsidRDefault="004547E8" w:rsidP="004547E8">
      <w:pPr>
        <w:pStyle w:val="a3"/>
        <w:ind w:left="0"/>
        <w:rPr>
          <w:sz w:val="28"/>
          <w:szCs w:val="28"/>
        </w:rPr>
      </w:pPr>
      <w:r>
        <w:rPr>
          <w:sz w:val="28"/>
          <w:szCs w:val="28"/>
        </w:rPr>
        <w:t xml:space="preserve">2.1 </w:t>
      </w:r>
      <w:r w:rsidR="004100B3" w:rsidRPr="004547E8">
        <w:rPr>
          <w:sz w:val="28"/>
          <w:szCs w:val="28"/>
        </w:rPr>
        <w:t>Расчет суммы л</w:t>
      </w:r>
      <w:r w:rsidR="002E0B64" w:rsidRPr="004547E8">
        <w:rPr>
          <w:sz w:val="28"/>
          <w:szCs w:val="28"/>
        </w:rPr>
        <w:t>изинговых платежей</w:t>
      </w:r>
    </w:p>
    <w:p w:rsidR="004100B3" w:rsidRPr="004547E8" w:rsidRDefault="004547E8" w:rsidP="004547E8">
      <w:pPr>
        <w:pStyle w:val="a3"/>
        <w:ind w:left="0"/>
        <w:rPr>
          <w:sz w:val="28"/>
          <w:szCs w:val="28"/>
        </w:rPr>
      </w:pPr>
      <w:r>
        <w:rPr>
          <w:sz w:val="28"/>
          <w:szCs w:val="28"/>
        </w:rPr>
        <w:t xml:space="preserve">2.2 </w:t>
      </w:r>
      <w:r w:rsidR="004100B3" w:rsidRPr="004547E8">
        <w:rPr>
          <w:sz w:val="28"/>
          <w:szCs w:val="28"/>
        </w:rPr>
        <w:t>Схемы уплаты лизинговых платежей</w:t>
      </w:r>
    </w:p>
    <w:p w:rsidR="008F736C" w:rsidRPr="004547E8" w:rsidRDefault="00170FC2" w:rsidP="004547E8">
      <w:pPr>
        <w:pStyle w:val="a3"/>
        <w:numPr>
          <w:ilvl w:val="0"/>
          <w:numId w:val="1"/>
        </w:numPr>
        <w:ind w:left="0" w:firstLine="0"/>
        <w:contextualSpacing w:val="0"/>
        <w:rPr>
          <w:sz w:val="28"/>
          <w:szCs w:val="28"/>
        </w:rPr>
      </w:pPr>
      <w:r w:rsidRPr="004547E8">
        <w:rPr>
          <w:sz w:val="28"/>
          <w:szCs w:val="28"/>
        </w:rPr>
        <w:t>Сравнение лизинговых платежей и платежей по кредитам</w:t>
      </w:r>
    </w:p>
    <w:p w:rsidR="008F736C" w:rsidRPr="004547E8" w:rsidRDefault="008F736C" w:rsidP="004547E8">
      <w:pPr>
        <w:rPr>
          <w:sz w:val="28"/>
          <w:szCs w:val="28"/>
        </w:rPr>
      </w:pPr>
      <w:r w:rsidRPr="004547E8">
        <w:rPr>
          <w:sz w:val="28"/>
          <w:szCs w:val="28"/>
        </w:rPr>
        <w:t>Заключение</w:t>
      </w:r>
    </w:p>
    <w:p w:rsidR="008F736C" w:rsidRPr="004547E8" w:rsidRDefault="00AA3CAA" w:rsidP="004547E8">
      <w:pPr>
        <w:rPr>
          <w:sz w:val="28"/>
          <w:szCs w:val="28"/>
        </w:rPr>
      </w:pPr>
      <w:r w:rsidRPr="004547E8">
        <w:rPr>
          <w:sz w:val="28"/>
          <w:szCs w:val="28"/>
        </w:rPr>
        <w:t>Список</w:t>
      </w:r>
      <w:r w:rsidR="008F736C" w:rsidRPr="004547E8">
        <w:rPr>
          <w:sz w:val="28"/>
          <w:szCs w:val="28"/>
        </w:rPr>
        <w:t xml:space="preserve"> литератур</w:t>
      </w:r>
      <w:r w:rsidRPr="004547E8">
        <w:rPr>
          <w:sz w:val="28"/>
          <w:szCs w:val="28"/>
        </w:rPr>
        <w:t>ы</w:t>
      </w:r>
    </w:p>
    <w:p w:rsidR="004547E8" w:rsidRPr="004547E8" w:rsidRDefault="004547E8" w:rsidP="004547E8">
      <w:pPr>
        <w:shd w:val="clear" w:color="auto" w:fill="FFFFFF"/>
        <w:ind w:firstLine="709"/>
        <w:rPr>
          <w:sz w:val="28"/>
          <w:szCs w:val="28"/>
        </w:rPr>
      </w:pPr>
    </w:p>
    <w:p w:rsidR="002B18E9" w:rsidRPr="004547E8" w:rsidRDefault="004547E8" w:rsidP="004547E8">
      <w:pPr>
        <w:shd w:val="clear" w:color="auto" w:fill="FFFFFF"/>
        <w:ind w:firstLine="709"/>
        <w:rPr>
          <w:sz w:val="28"/>
          <w:szCs w:val="28"/>
        </w:rPr>
      </w:pPr>
      <w:r w:rsidRPr="004547E8">
        <w:rPr>
          <w:sz w:val="28"/>
          <w:szCs w:val="28"/>
        </w:rPr>
        <w:br w:type="page"/>
      </w:r>
      <w:r w:rsidR="002B18E9" w:rsidRPr="004547E8">
        <w:rPr>
          <w:sz w:val="28"/>
          <w:szCs w:val="28"/>
        </w:rPr>
        <w:t>ВВЕДЕНИЕ</w:t>
      </w:r>
    </w:p>
    <w:p w:rsidR="004547E8" w:rsidRDefault="004547E8" w:rsidP="004547E8">
      <w:pPr>
        <w:pStyle w:val="a3"/>
        <w:shd w:val="clear" w:color="auto" w:fill="FFFFFF"/>
        <w:ind w:left="0" w:firstLine="709"/>
        <w:rPr>
          <w:sz w:val="28"/>
          <w:szCs w:val="28"/>
        </w:rPr>
      </w:pPr>
    </w:p>
    <w:p w:rsidR="00170FC2" w:rsidRPr="004547E8" w:rsidRDefault="002B18E9" w:rsidP="004547E8">
      <w:pPr>
        <w:pStyle w:val="a3"/>
        <w:shd w:val="clear" w:color="auto" w:fill="FFFFFF"/>
        <w:ind w:left="0" w:firstLine="709"/>
        <w:rPr>
          <w:sz w:val="28"/>
          <w:szCs w:val="28"/>
        </w:rPr>
      </w:pPr>
      <w:r w:rsidRPr="004547E8">
        <w:rPr>
          <w:sz w:val="28"/>
          <w:szCs w:val="28"/>
        </w:rPr>
        <w:t>Выбор темы обосновывается тем, что в последние годы в России стал активно развиваться лизинг. Это связа</w:t>
      </w:r>
      <w:r w:rsidR="001A1309" w:rsidRPr="004547E8">
        <w:rPr>
          <w:sz w:val="28"/>
          <w:szCs w:val="28"/>
        </w:rPr>
        <w:t>но с тем, что основные средства, устаревшие на сегодняшний день как морально, так и физически, требуют обновления</w:t>
      </w:r>
      <w:r w:rsidR="00441B32" w:rsidRPr="004547E8">
        <w:rPr>
          <w:sz w:val="28"/>
          <w:szCs w:val="28"/>
        </w:rPr>
        <w:t>, а у предприятий недостаточно собственных средств.</w:t>
      </w:r>
    </w:p>
    <w:p w:rsidR="00170FC2" w:rsidRPr="004547E8" w:rsidRDefault="000830C6" w:rsidP="004547E8">
      <w:pPr>
        <w:pStyle w:val="a3"/>
        <w:shd w:val="clear" w:color="auto" w:fill="FFFFFF"/>
        <w:ind w:left="0" w:firstLine="709"/>
        <w:rPr>
          <w:bCs/>
          <w:sz w:val="28"/>
          <w:szCs w:val="28"/>
          <w:lang w:eastAsia="ru-RU"/>
        </w:rPr>
      </w:pPr>
      <w:r w:rsidRPr="004547E8">
        <w:rPr>
          <w:bCs/>
          <w:sz w:val="28"/>
          <w:szCs w:val="28"/>
          <w:lang w:eastAsia="ru-RU"/>
        </w:rPr>
        <w:t>Цифры лизинга</w:t>
      </w:r>
      <w:r w:rsidR="00AA3CAA" w:rsidRPr="004547E8">
        <w:rPr>
          <w:rStyle w:val="af"/>
          <w:bCs/>
          <w:sz w:val="28"/>
          <w:szCs w:val="28"/>
          <w:lang w:eastAsia="ru-RU"/>
        </w:rPr>
        <w:footnoteReference w:id="1"/>
      </w:r>
      <w:r w:rsidR="00DC2241" w:rsidRPr="004547E8">
        <w:rPr>
          <w:bCs/>
          <w:sz w:val="28"/>
          <w:szCs w:val="28"/>
          <w:lang w:eastAsia="ru-RU"/>
        </w:rPr>
        <w:t>:</w:t>
      </w:r>
    </w:p>
    <w:p w:rsidR="000830C6" w:rsidRPr="004547E8" w:rsidRDefault="000830C6" w:rsidP="004547E8">
      <w:pPr>
        <w:pStyle w:val="a3"/>
        <w:shd w:val="clear" w:color="auto" w:fill="FFFFFF"/>
        <w:ind w:left="0" w:firstLine="709"/>
        <w:rPr>
          <w:sz w:val="28"/>
          <w:szCs w:val="28"/>
        </w:rPr>
      </w:pPr>
      <w:r w:rsidRPr="004547E8">
        <w:rPr>
          <w:sz w:val="28"/>
          <w:szCs w:val="28"/>
          <w:lang w:eastAsia="ru-RU"/>
        </w:rPr>
        <w:t xml:space="preserve">• объем всех новых лизинговых сделок по итогам первого полугодия </w:t>
      </w:r>
      <w:r w:rsidR="006035AF" w:rsidRPr="004547E8">
        <w:rPr>
          <w:sz w:val="28"/>
          <w:szCs w:val="28"/>
          <w:lang w:eastAsia="ru-RU"/>
        </w:rPr>
        <w:t>2009</w:t>
      </w:r>
      <w:r w:rsidRPr="004547E8">
        <w:rPr>
          <w:sz w:val="28"/>
          <w:szCs w:val="28"/>
          <w:lang w:eastAsia="ru-RU"/>
        </w:rPr>
        <w:t xml:space="preserve"> года — 365,2 млрд</w:t>
      </w:r>
      <w:r w:rsidR="00DC2241" w:rsidRPr="004547E8">
        <w:rPr>
          <w:sz w:val="28"/>
          <w:szCs w:val="28"/>
          <w:lang w:eastAsia="ru-RU"/>
        </w:rPr>
        <w:t>.</w:t>
      </w:r>
      <w:r w:rsidRPr="004547E8">
        <w:rPr>
          <w:sz w:val="28"/>
          <w:szCs w:val="28"/>
          <w:lang w:eastAsia="ru-RU"/>
        </w:rPr>
        <w:t xml:space="preserve"> рублей.</w:t>
      </w:r>
    </w:p>
    <w:p w:rsidR="000830C6" w:rsidRPr="004547E8" w:rsidRDefault="000830C6" w:rsidP="004547E8">
      <w:pPr>
        <w:ind w:firstLine="709"/>
        <w:rPr>
          <w:sz w:val="28"/>
          <w:szCs w:val="28"/>
          <w:lang w:eastAsia="ru-RU"/>
        </w:rPr>
      </w:pPr>
      <w:r w:rsidRPr="004547E8">
        <w:rPr>
          <w:sz w:val="28"/>
          <w:szCs w:val="28"/>
          <w:lang w:eastAsia="ru-RU"/>
        </w:rPr>
        <w:t>• прирост объема новых лизинговых сделок к первому полугодию прошлого года составил 86%. Более высокий показатель был зафиксирован лишь 8 лет назад (в 2000 году), когда произошло удвоение объема новых сделок лизинга.</w:t>
      </w:r>
    </w:p>
    <w:p w:rsidR="000830C6" w:rsidRPr="004547E8" w:rsidRDefault="000830C6" w:rsidP="004547E8">
      <w:pPr>
        <w:ind w:firstLine="709"/>
        <w:rPr>
          <w:sz w:val="28"/>
          <w:szCs w:val="28"/>
          <w:lang w:eastAsia="ru-RU"/>
        </w:rPr>
      </w:pPr>
      <w:r w:rsidRPr="004547E8">
        <w:rPr>
          <w:sz w:val="28"/>
          <w:szCs w:val="28"/>
          <w:lang w:eastAsia="ru-RU"/>
        </w:rPr>
        <w:t xml:space="preserve">• абсолютный прирост рынка по итогам </w:t>
      </w:r>
      <w:r w:rsidR="006035AF" w:rsidRPr="004547E8">
        <w:rPr>
          <w:sz w:val="28"/>
          <w:szCs w:val="28"/>
          <w:lang w:eastAsia="ru-RU"/>
        </w:rPr>
        <w:t>2009</w:t>
      </w:r>
      <w:r w:rsidRPr="004547E8">
        <w:rPr>
          <w:sz w:val="28"/>
          <w:szCs w:val="28"/>
          <w:lang w:eastAsia="ru-RU"/>
        </w:rPr>
        <w:t xml:space="preserve"> года составит 242,2 млрд</w:t>
      </w:r>
      <w:r w:rsidR="00DC2241" w:rsidRPr="004547E8">
        <w:rPr>
          <w:sz w:val="28"/>
          <w:szCs w:val="28"/>
          <w:lang w:eastAsia="ru-RU"/>
        </w:rPr>
        <w:t>.</w:t>
      </w:r>
      <w:r w:rsidRPr="004547E8">
        <w:rPr>
          <w:sz w:val="28"/>
          <w:szCs w:val="28"/>
          <w:lang w:eastAsia="ru-RU"/>
        </w:rPr>
        <w:t xml:space="preserve"> рублей. Это больше, чем размер всего российского рынка лизинга до </w:t>
      </w:r>
      <w:r w:rsidR="006035AF" w:rsidRPr="004547E8">
        <w:rPr>
          <w:sz w:val="28"/>
          <w:szCs w:val="28"/>
          <w:lang w:eastAsia="ru-RU"/>
        </w:rPr>
        <w:t>2008</w:t>
      </w:r>
      <w:r w:rsidRPr="004547E8">
        <w:rPr>
          <w:sz w:val="28"/>
          <w:szCs w:val="28"/>
          <w:lang w:eastAsia="ru-RU"/>
        </w:rPr>
        <w:t xml:space="preserve"> года.</w:t>
      </w:r>
    </w:p>
    <w:p w:rsidR="000830C6" w:rsidRPr="004547E8" w:rsidRDefault="000830C6" w:rsidP="004547E8">
      <w:pPr>
        <w:ind w:firstLine="709"/>
        <w:rPr>
          <w:sz w:val="28"/>
          <w:szCs w:val="28"/>
          <w:lang w:eastAsia="ru-RU"/>
        </w:rPr>
      </w:pPr>
      <w:r w:rsidRPr="004547E8">
        <w:rPr>
          <w:sz w:val="28"/>
          <w:szCs w:val="28"/>
          <w:lang w:eastAsia="ru-RU"/>
        </w:rPr>
        <w:t xml:space="preserve">• по итогам </w:t>
      </w:r>
      <w:r w:rsidR="006035AF" w:rsidRPr="004547E8">
        <w:rPr>
          <w:sz w:val="28"/>
          <w:szCs w:val="28"/>
          <w:lang w:eastAsia="ru-RU"/>
        </w:rPr>
        <w:t>2009</w:t>
      </w:r>
      <w:r w:rsidRPr="004547E8">
        <w:rPr>
          <w:sz w:val="28"/>
          <w:szCs w:val="28"/>
          <w:lang w:eastAsia="ru-RU"/>
        </w:rPr>
        <w:t xml:space="preserve"> года российский рынок лизинга может занять 7-е или даже 6-е место в мире.</w:t>
      </w:r>
    </w:p>
    <w:p w:rsidR="002E0B64" w:rsidRPr="004547E8" w:rsidRDefault="000830C6" w:rsidP="004547E8">
      <w:pPr>
        <w:ind w:firstLine="709"/>
        <w:rPr>
          <w:sz w:val="28"/>
          <w:szCs w:val="28"/>
          <w:lang w:eastAsia="ru-RU"/>
        </w:rPr>
      </w:pPr>
      <w:r w:rsidRPr="004547E8">
        <w:rPr>
          <w:sz w:val="28"/>
          <w:szCs w:val="28"/>
          <w:lang w:eastAsia="ru-RU"/>
        </w:rPr>
        <w:t>• доля л</w:t>
      </w:r>
      <w:r w:rsidR="00E62914" w:rsidRPr="004547E8">
        <w:rPr>
          <w:sz w:val="28"/>
          <w:szCs w:val="28"/>
          <w:lang w:eastAsia="ru-RU"/>
        </w:rPr>
        <w:t xml:space="preserve">изинга в ВВП в </w:t>
      </w:r>
      <w:r w:rsidR="006035AF" w:rsidRPr="004547E8">
        <w:rPr>
          <w:sz w:val="28"/>
          <w:szCs w:val="28"/>
          <w:lang w:eastAsia="ru-RU"/>
        </w:rPr>
        <w:t>2009</w:t>
      </w:r>
      <w:r w:rsidR="00E62914" w:rsidRPr="004547E8">
        <w:rPr>
          <w:sz w:val="28"/>
          <w:szCs w:val="28"/>
          <w:lang w:eastAsia="ru-RU"/>
        </w:rPr>
        <w:t xml:space="preserve"> году составила</w:t>
      </w:r>
      <w:r w:rsidRPr="004547E8">
        <w:rPr>
          <w:sz w:val="28"/>
          <w:szCs w:val="28"/>
          <w:lang w:eastAsia="ru-RU"/>
        </w:rPr>
        <w:t xml:space="preserve"> 2,1%, а в инвестициях в основные средства — 11%. В мировой практике максимальные значения этих показателей составляют 5% и 38% соответственно. Российский лизинговый рынок может побить этот рекорд уже к 2013 году.</w:t>
      </w:r>
    </w:p>
    <w:p w:rsidR="00AA3CAA" w:rsidRPr="004547E8" w:rsidRDefault="001A1309" w:rsidP="004547E8">
      <w:pPr>
        <w:ind w:firstLine="709"/>
        <w:rPr>
          <w:sz w:val="28"/>
          <w:szCs w:val="28"/>
        </w:rPr>
      </w:pPr>
      <w:r w:rsidRPr="004547E8">
        <w:rPr>
          <w:sz w:val="28"/>
          <w:szCs w:val="28"/>
        </w:rPr>
        <w:t>Основными предпосылками для развития лизинга в Чувашии являются федеральные проекты и программы по строительству дорог и строительству в целом. Однако, в сегодняшний кр</w:t>
      </w:r>
      <w:r w:rsidR="00DC2241" w:rsidRPr="004547E8">
        <w:rPr>
          <w:sz w:val="28"/>
          <w:szCs w:val="28"/>
        </w:rPr>
        <w:t>изис лизинг переживает не самые лучшие времена</w:t>
      </w:r>
      <w:r w:rsidRPr="004547E8">
        <w:rPr>
          <w:sz w:val="28"/>
          <w:szCs w:val="28"/>
        </w:rPr>
        <w:t>. Это делает мою тему еще более актуаль</w:t>
      </w:r>
      <w:r w:rsidR="00DC2241" w:rsidRPr="004547E8">
        <w:rPr>
          <w:sz w:val="28"/>
          <w:szCs w:val="28"/>
        </w:rPr>
        <w:t>ной</w:t>
      </w:r>
      <w:r w:rsidRPr="004547E8">
        <w:rPr>
          <w:sz w:val="28"/>
          <w:szCs w:val="28"/>
        </w:rPr>
        <w:t>, так как всех волнует дальн</w:t>
      </w:r>
      <w:r w:rsidR="00DC2241" w:rsidRPr="004547E8">
        <w:rPr>
          <w:sz w:val="28"/>
          <w:szCs w:val="28"/>
        </w:rPr>
        <w:t>ейшее развитие лизинга</w:t>
      </w:r>
      <w:r w:rsidRPr="004547E8">
        <w:rPr>
          <w:sz w:val="28"/>
          <w:szCs w:val="28"/>
        </w:rPr>
        <w:t>.</w:t>
      </w:r>
    </w:p>
    <w:p w:rsidR="00170FC2" w:rsidRPr="004547E8" w:rsidRDefault="00170FC2" w:rsidP="004547E8">
      <w:pPr>
        <w:pStyle w:val="a3"/>
        <w:shd w:val="clear" w:color="auto" w:fill="FFFFFF"/>
        <w:ind w:left="0" w:firstLine="709"/>
        <w:rPr>
          <w:sz w:val="28"/>
          <w:szCs w:val="28"/>
        </w:rPr>
      </w:pPr>
      <w:r w:rsidRPr="004547E8">
        <w:rPr>
          <w:sz w:val="28"/>
          <w:szCs w:val="28"/>
        </w:rPr>
        <w:t>В данной курсовой работе я привела расчеты лизинга оборудования. Субъектом расчета является ОАО «</w:t>
      </w:r>
      <w:r w:rsidRPr="004547E8">
        <w:rPr>
          <w:sz w:val="28"/>
          <w:szCs w:val="28"/>
          <w:lang w:val="en-US"/>
        </w:rPr>
        <w:t>BEST</w:t>
      </w:r>
      <w:r w:rsidRPr="004547E8">
        <w:rPr>
          <w:sz w:val="28"/>
          <w:szCs w:val="28"/>
        </w:rPr>
        <w:t xml:space="preserve"> </w:t>
      </w:r>
      <w:r w:rsidRPr="004547E8">
        <w:rPr>
          <w:sz w:val="28"/>
          <w:szCs w:val="28"/>
          <w:lang w:val="en-US"/>
        </w:rPr>
        <w:t>ROADS</w:t>
      </w:r>
      <w:r w:rsidRPr="004547E8">
        <w:rPr>
          <w:sz w:val="28"/>
          <w:szCs w:val="28"/>
        </w:rPr>
        <w:t>» по ремонту и строительству дорог, основным оборудованием которой являются транспортные средства, такие как трактора с бульдозерным оборудованием, краны-трубоукладчики, фронтальные погрузчики, асфальтоукладчики и многое другое.</w:t>
      </w:r>
    </w:p>
    <w:p w:rsidR="00054E07" w:rsidRPr="004547E8" w:rsidRDefault="009E0723" w:rsidP="004547E8">
      <w:pPr>
        <w:pStyle w:val="a3"/>
        <w:shd w:val="clear" w:color="auto" w:fill="FFFFFF"/>
        <w:ind w:left="0" w:firstLine="709"/>
        <w:rPr>
          <w:sz w:val="28"/>
          <w:szCs w:val="28"/>
        </w:rPr>
      </w:pPr>
      <w:r w:rsidRPr="004547E8">
        <w:rPr>
          <w:sz w:val="28"/>
          <w:szCs w:val="28"/>
        </w:rPr>
        <w:t>Целью данной курсовой работы является изучение лизинга как орудия обнов</w:t>
      </w:r>
      <w:r w:rsidR="00DC2241" w:rsidRPr="004547E8">
        <w:rPr>
          <w:sz w:val="28"/>
          <w:szCs w:val="28"/>
        </w:rPr>
        <w:t>л</w:t>
      </w:r>
      <w:r w:rsidRPr="004547E8">
        <w:rPr>
          <w:sz w:val="28"/>
          <w:szCs w:val="28"/>
        </w:rPr>
        <w:t>ения оборудования.</w:t>
      </w:r>
    </w:p>
    <w:p w:rsidR="009E0723" w:rsidRPr="004547E8" w:rsidRDefault="009E0723" w:rsidP="004547E8">
      <w:pPr>
        <w:shd w:val="clear" w:color="auto" w:fill="FFFFFF"/>
        <w:ind w:firstLine="709"/>
        <w:rPr>
          <w:sz w:val="28"/>
          <w:szCs w:val="28"/>
        </w:rPr>
      </w:pPr>
      <w:r w:rsidRPr="004547E8">
        <w:rPr>
          <w:sz w:val="28"/>
          <w:szCs w:val="28"/>
        </w:rPr>
        <w:t>Исходя из поставленной цели, необходимо решить следующие задачи:</w:t>
      </w:r>
    </w:p>
    <w:p w:rsidR="00054E07" w:rsidRPr="004547E8" w:rsidRDefault="009E0723" w:rsidP="004547E8">
      <w:pPr>
        <w:pStyle w:val="a3"/>
        <w:numPr>
          <w:ilvl w:val="0"/>
          <w:numId w:val="15"/>
        </w:numPr>
        <w:shd w:val="clear" w:color="auto" w:fill="FFFFFF"/>
        <w:ind w:left="0" w:firstLine="709"/>
        <w:rPr>
          <w:sz w:val="28"/>
          <w:szCs w:val="28"/>
        </w:rPr>
      </w:pPr>
      <w:r w:rsidRPr="004547E8">
        <w:rPr>
          <w:sz w:val="28"/>
          <w:szCs w:val="28"/>
        </w:rPr>
        <w:t>рассмотреть историю и перспективы развития лизинга в России;</w:t>
      </w:r>
    </w:p>
    <w:p w:rsidR="009E0723" w:rsidRPr="004547E8" w:rsidRDefault="009E0723" w:rsidP="004547E8">
      <w:pPr>
        <w:pStyle w:val="a3"/>
        <w:numPr>
          <w:ilvl w:val="0"/>
          <w:numId w:val="15"/>
        </w:numPr>
        <w:shd w:val="clear" w:color="auto" w:fill="FFFFFF"/>
        <w:ind w:left="0" w:firstLine="709"/>
        <w:rPr>
          <w:sz w:val="28"/>
          <w:szCs w:val="28"/>
        </w:rPr>
      </w:pPr>
      <w:r w:rsidRPr="004547E8">
        <w:rPr>
          <w:sz w:val="28"/>
          <w:szCs w:val="28"/>
        </w:rPr>
        <w:t>понять сущность и изучить виды лизинга;</w:t>
      </w:r>
    </w:p>
    <w:p w:rsidR="009E0723" w:rsidRPr="004547E8" w:rsidRDefault="009E0723" w:rsidP="004547E8">
      <w:pPr>
        <w:pStyle w:val="a3"/>
        <w:numPr>
          <w:ilvl w:val="0"/>
          <w:numId w:val="15"/>
        </w:numPr>
        <w:shd w:val="clear" w:color="auto" w:fill="FFFFFF"/>
        <w:ind w:left="0" w:firstLine="709"/>
        <w:rPr>
          <w:sz w:val="28"/>
          <w:szCs w:val="28"/>
        </w:rPr>
      </w:pPr>
      <w:r w:rsidRPr="004547E8">
        <w:rPr>
          <w:sz w:val="28"/>
          <w:szCs w:val="28"/>
        </w:rPr>
        <w:t>выявить методику расчета лизинговых платежей;</w:t>
      </w:r>
    </w:p>
    <w:p w:rsidR="009E0723" w:rsidRPr="004547E8" w:rsidRDefault="009E0723" w:rsidP="004547E8">
      <w:pPr>
        <w:pStyle w:val="a3"/>
        <w:numPr>
          <w:ilvl w:val="0"/>
          <w:numId w:val="15"/>
        </w:numPr>
        <w:shd w:val="clear" w:color="auto" w:fill="FFFFFF"/>
        <w:ind w:left="0" w:firstLine="709"/>
        <w:rPr>
          <w:sz w:val="28"/>
          <w:szCs w:val="28"/>
        </w:rPr>
      </w:pPr>
      <w:r w:rsidRPr="004547E8">
        <w:rPr>
          <w:sz w:val="28"/>
          <w:szCs w:val="28"/>
        </w:rPr>
        <w:t>показать расчеты лизинговых платежей на примере.</w:t>
      </w:r>
    </w:p>
    <w:p w:rsidR="00054E07" w:rsidRPr="004547E8" w:rsidRDefault="00054E07" w:rsidP="004547E8">
      <w:pPr>
        <w:pStyle w:val="a3"/>
        <w:shd w:val="clear" w:color="auto" w:fill="FFFFFF"/>
        <w:ind w:left="0" w:firstLine="709"/>
        <w:rPr>
          <w:sz w:val="28"/>
          <w:szCs w:val="28"/>
        </w:rPr>
      </w:pPr>
    </w:p>
    <w:p w:rsidR="00203BEE" w:rsidRDefault="00054E07" w:rsidP="004547E8">
      <w:pPr>
        <w:pStyle w:val="7"/>
        <w:numPr>
          <w:ilvl w:val="0"/>
          <w:numId w:val="19"/>
        </w:numPr>
        <w:spacing w:before="0" w:line="360" w:lineRule="auto"/>
        <w:ind w:left="0" w:firstLine="709"/>
        <w:jc w:val="both"/>
        <w:rPr>
          <w:color w:val="auto"/>
          <w:spacing w:val="0"/>
          <w:sz w:val="28"/>
          <w:szCs w:val="28"/>
        </w:rPr>
      </w:pPr>
      <w:r w:rsidRPr="004547E8">
        <w:rPr>
          <w:color w:val="auto"/>
          <w:spacing w:val="0"/>
          <w:sz w:val="28"/>
          <w:szCs w:val="28"/>
        </w:rPr>
        <w:br w:type="page"/>
      </w:r>
      <w:r w:rsidR="00C56497" w:rsidRPr="004547E8">
        <w:rPr>
          <w:color w:val="auto"/>
          <w:spacing w:val="0"/>
          <w:sz w:val="28"/>
          <w:szCs w:val="28"/>
        </w:rPr>
        <w:t>ТЕОРИТИЧЕСКИЕ АСПЕКТЫ ЛИЗИНГА</w:t>
      </w:r>
    </w:p>
    <w:p w:rsidR="004547E8" w:rsidRDefault="004547E8" w:rsidP="004547E8">
      <w:pPr>
        <w:pStyle w:val="7"/>
        <w:spacing w:before="0" w:line="360" w:lineRule="auto"/>
        <w:ind w:left="709"/>
        <w:jc w:val="both"/>
        <w:rPr>
          <w:color w:val="auto"/>
          <w:spacing w:val="0"/>
          <w:sz w:val="28"/>
          <w:szCs w:val="28"/>
        </w:rPr>
      </w:pPr>
    </w:p>
    <w:p w:rsidR="008F736C" w:rsidRPr="004547E8" w:rsidRDefault="004547E8" w:rsidP="004547E8">
      <w:pPr>
        <w:pStyle w:val="7"/>
        <w:spacing w:before="0" w:line="360" w:lineRule="auto"/>
        <w:ind w:left="709"/>
        <w:jc w:val="both"/>
        <w:rPr>
          <w:color w:val="auto"/>
          <w:spacing w:val="0"/>
          <w:sz w:val="28"/>
          <w:szCs w:val="28"/>
        </w:rPr>
      </w:pPr>
      <w:r>
        <w:rPr>
          <w:color w:val="auto"/>
          <w:spacing w:val="0"/>
          <w:sz w:val="28"/>
          <w:szCs w:val="28"/>
        </w:rPr>
        <w:t xml:space="preserve">1.1 </w:t>
      </w:r>
      <w:r w:rsidR="00C56497" w:rsidRPr="004547E8">
        <w:rPr>
          <w:color w:val="auto"/>
          <w:spacing w:val="0"/>
          <w:sz w:val="28"/>
          <w:szCs w:val="28"/>
        </w:rPr>
        <w:t>СУЩНОСТЬ И ВИДЫ ЛИЗИНГА</w:t>
      </w:r>
    </w:p>
    <w:p w:rsidR="004547E8" w:rsidRDefault="004547E8" w:rsidP="004547E8">
      <w:pPr>
        <w:ind w:firstLine="709"/>
        <w:rPr>
          <w:sz w:val="28"/>
          <w:szCs w:val="28"/>
        </w:rPr>
      </w:pPr>
    </w:p>
    <w:p w:rsidR="00F24492" w:rsidRPr="004547E8" w:rsidRDefault="00F24492" w:rsidP="004547E8">
      <w:pPr>
        <w:ind w:firstLine="709"/>
        <w:rPr>
          <w:sz w:val="28"/>
          <w:szCs w:val="28"/>
        </w:rPr>
      </w:pPr>
      <w:r w:rsidRPr="004547E8">
        <w:rPr>
          <w:sz w:val="28"/>
          <w:szCs w:val="28"/>
        </w:rPr>
        <w:t>Принципиально важным, с точки зрения теоретической характеристики лизинга, является его определение, сама трактовка понятия «лизинга».</w:t>
      </w:r>
    </w:p>
    <w:p w:rsidR="00F24492" w:rsidRPr="004547E8" w:rsidRDefault="00F24492" w:rsidP="004547E8">
      <w:pPr>
        <w:ind w:firstLine="709"/>
        <w:rPr>
          <w:sz w:val="28"/>
          <w:szCs w:val="28"/>
        </w:rPr>
      </w:pPr>
      <w:r w:rsidRPr="004547E8">
        <w:rPr>
          <w:sz w:val="28"/>
          <w:szCs w:val="28"/>
        </w:rPr>
        <w:t>Сначала необходимо привести понимание этой категории большинством авторов экономической литературы, посвященной этой теме. Лизинг понимается как особый вид инвестирования временно свободных или привлеченных финансовых средств для приобретения в собственность у определенного продавца лизингодателем (арендодателем) оговоренного с конкретным лизингополучателем (арендатором) имущества и предоставления затем этого имущества данному арендатору во временное пользование за определенную плату.</w:t>
      </w:r>
    </w:p>
    <w:p w:rsidR="00F24492" w:rsidRPr="004547E8" w:rsidRDefault="00F24492" w:rsidP="004547E8">
      <w:pPr>
        <w:ind w:firstLine="709"/>
        <w:rPr>
          <w:sz w:val="28"/>
          <w:szCs w:val="28"/>
        </w:rPr>
      </w:pPr>
      <w:r w:rsidRPr="004547E8">
        <w:rPr>
          <w:sz w:val="28"/>
          <w:szCs w:val="28"/>
        </w:rPr>
        <w:t>Аналогичное его определение приводится в Федеральном Законе «О лизинге». Лизинг – это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r w:rsidRPr="004547E8">
        <w:rPr>
          <w:rStyle w:val="af"/>
          <w:sz w:val="28"/>
          <w:szCs w:val="28"/>
        </w:rPr>
        <w:footnoteReference w:id="2"/>
      </w:r>
      <w:r w:rsidRPr="004547E8">
        <w:rPr>
          <w:sz w:val="28"/>
          <w:szCs w:val="28"/>
        </w:rPr>
        <w:t>.</w:t>
      </w:r>
    </w:p>
    <w:p w:rsidR="00F24492" w:rsidRPr="004547E8" w:rsidRDefault="00F24492" w:rsidP="004547E8">
      <w:pPr>
        <w:ind w:firstLine="709"/>
        <w:rPr>
          <w:sz w:val="28"/>
          <w:szCs w:val="28"/>
        </w:rPr>
      </w:pPr>
      <w:r w:rsidRPr="004547E8">
        <w:rPr>
          <w:sz w:val="28"/>
          <w:szCs w:val="28"/>
        </w:rPr>
        <w:t>Нетрудно заметить, что данные определения представляют лизинг, прежде всего, как особый вид упоминавшейся инвестиционной деятельности. В то же время зачастую содержание такого вида деятельности как лизинг трактуется и по-другому. В частности, иногда рассматривают лизинг как своеобразный и перспективный способ кредитования производства и предпринимательской деятельности, иногда отождествляют его с долгосрочной арендой или с одной из ее форм, которая, в свою очередь, сводится к наемным, подрядным, прокатным отношениям, а иногда считают лизинг упрощенным, облегченным способом купли-продажи средств производства или права пользования чужим имуществом.</w:t>
      </w:r>
    </w:p>
    <w:p w:rsidR="00F24492" w:rsidRPr="004547E8" w:rsidRDefault="00F24492" w:rsidP="004547E8">
      <w:pPr>
        <w:ind w:firstLine="709"/>
        <w:rPr>
          <w:sz w:val="28"/>
          <w:szCs w:val="28"/>
        </w:rPr>
      </w:pPr>
      <w:r w:rsidRPr="004547E8">
        <w:rPr>
          <w:sz w:val="28"/>
          <w:szCs w:val="28"/>
        </w:rPr>
        <w:t>Договор лизинга рассматривается ГК РФ в качестве отдельного вида договорных арендных обязательств. С другими видами аренды договор лизинга объединяет то, что имущество передается арендодателем арендатору во временное возмездное владение и пользование.</w:t>
      </w:r>
    </w:p>
    <w:p w:rsidR="00F24492" w:rsidRPr="004547E8" w:rsidRDefault="00F24492" w:rsidP="004547E8">
      <w:pPr>
        <w:ind w:firstLine="709"/>
        <w:rPr>
          <w:sz w:val="28"/>
          <w:szCs w:val="28"/>
        </w:rPr>
      </w:pPr>
      <w:r w:rsidRPr="004547E8">
        <w:rPr>
          <w:sz w:val="28"/>
          <w:szCs w:val="28"/>
        </w:rPr>
        <w:t>Вместе с тем договору лизинга присущи определенные характерные особенности, выделяющие его в отдельный вид договора аренды.</w:t>
      </w:r>
    </w:p>
    <w:p w:rsidR="00F24492" w:rsidRPr="004547E8" w:rsidRDefault="00F24492" w:rsidP="004547E8">
      <w:pPr>
        <w:ind w:firstLine="709"/>
        <w:rPr>
          <w:sz w:val="28"/>
          <w:szCs w:val="28"/>
        </w:rPr>
      </w:pPr>
      <w:r w:rsidRPr="004547E8">
        <w:rPr>
          <w:sz w:val="28"/>
          <w:szCs w:val="28"/>
        </w:rPr>
        <w:t>Во-первых, в качестве обязанного лица по договору лизинга наряду с арендодателем и арендатором выступает также продавец имущества, являющийся его собственником, не участвующий в договоре лизинга в качестве его стороны.</w:t>
      </w:r>
    </w:p>
    <w:p w:rsidR="00F24492" w:rsidRPr="004547E8" w:rsidRDefault="00F24492" w:rsidP="004547E8">
      <w:pPr>
        <w:ind w:firstLine="709"/>
        <w:rPr>
          <w:sz w:val="28"/>
          <w:szCs w:val="28"/>
        </w:rPr>
      </w:pPr>
      <w:r w:rsidRPr="004547E8">
        <w:rPr>
          <w:sz w:val="28"/>
          <w:szCs w:val="28"/>
        </w:rPr>
        <w:t>Во-вторых, по договору лизинга, в отличие от общих положений об аренде, арендодатель не является собственником или титульным владельцем имущества, которое подлежит передаче в аренду. Более того, на арендодателя возлагается обязанность приобрести в собственность это имущество, принадлежащее другому лицу (продавцу). Данная обязанность арендодателя охватывается содержанием обязательства, возникающего из договора лизинга. Приобретая имущество для арендатора, арендодатель должен уведомить продавца о том, что это имущество предназначено для передачи его в аренду.</w:t>
      </w:r>
    </w:p>
    <w:p w:rsidR="00F24492" w:rsidRPr="004547E8" w:rsidRDefault="00F24492" w:rsidP="004547E8">
      <w:pPr>
        <w:ind w:firstLine="709"/>
        <w:rPr>
          <w:sz w:val="28"/>
          <w:szCs w:val="28"/>
        </w:rPr>
      </w:pPr>
      <w:r w:rsidRPr="004547E8">
        <w:rPr>
          <w:sz w:val="28"/>
          <w:szCs w:val="28"/>
        </w:rPr>
        <w:t>В-третьих, активная роль, обычно несвойственная арендным отношениям, в обязательстве по лизингу принадлежит арендатору. Именно арендатор определяет продавца и указывает имущество, которое должно быть приобретено арендодателем для последующей передачи в аренду. Естественно, арендодатель освобождается от какой-либо ответственности за выбор предмета аренды и продавца. Исключение из этого правила могут составить лишь случаи, когда договором лизинга обязанности по определению продавца и выбору имущества возложены на арендодателя</w:t>
      </w:r>
      <w:r w:rsidR="00647041" w:rsidRPr="004547E8">
        <w:rPr>
          <w:rStyle w:val="af"/>
          <w:sz w:val="28"/>
          <w:szCs w:val="28"/>
        </w:rPr>
        <w:footnoteReference w:id="3"/>
      </w:r>
      <w:r w:rsidR="001775E9" w:rsidRPr="004547E8">
        <w:rPr>
          <w:sz w:val="28"/>
          <w:szCs w:val="28"/>
        </w:rPr>
        <w:t>.</w:t>
      </w:r>
    </w:p>
    <w:p w:rsidR="00F24492" w:rsidRPr="004547E8" w:rsidRDefault="00F24492" w:rsidP="004547E8">
      <w:pPr>
        <w:ind w:firstLine="709"/>
        <w:rPr>
          <w:sz w:val="28"/>
          <w:szCs w:val="28"/>
          <w:lang w:val="en-US"/>
        </w:rPr>
      </w:pPr>
      <w:r w:rsidRPr="004547E8">
        <w:rPr>
          <w:sz w:val="28"/>
          <w:szCs w:val="28"/>
        </w:rPr>
        <w:t>В-четвертых, специальным по сравнению с общими правилами об аренде является также изложенное в ГК РФ в виде диспозитивной нормы положение о том, что передача арендованного по договору лизинга имущества арендатору производится не арендодателем, а продавцом этого имущества. Тем не менее, ответственность за неисполнение или ненадлежащее исполнение этой обязанности, если просрочка допущена по обстоятельствам, за которые отвечает арендодатель, возлагается на арендодателя. В этом случае арендатор вправе потребовать от арендодателя расторжения договора и возмещения убытков</w:t>
      </w:r>
      <w:r w:rsidR="001775E9" w:rsidRPr="004547E8">
        <w:rPr>
          <w:rStyle w:val="af"/>
          <w:sz w:val="28"/>
          <w:szCs w:val="28"/>
        </w:rPr>
        <w:footnoteReference w:id="4"/>
      </w:r>
      <w:r w:rsidR="001775E9" w:rsidRPr="004547E8">
        <w:rPr>
          <w:sz w:val="28"/>
          <w:szCs w:val="28"/>
        </w:rPr>
        <w:t xml:space="preserve">. </w:t>
      </w:r>
      <w:r w:rsidRPr="004547E8">
        <w:rPr>
          <w:sz w:val="28"/>
          <w:szCs w:val="28"/>
        </w:rPr>
        <w:t>С момента передачи продавцом арендатору предусмотренного договором лизинга имущества к последнему переходит риск случайной гибели или случайной порчи арендованного имущества.</w:t>
      </w:r>
    </w:p>
    <w:p w:rsidR="00F24492" w:rsidRPr="004547E8" w:rsidRDefault="00F24492" w:rsidP="004547E8">
      <w:pPr>
        <w:ind w:firstLine="709"/>
        <w:rPr>
          <w:sz w:val="28"/>
          <w:szCs w:val="28"/>
        </w:rPr>
      </w:pPr>
      <w:r w:rsidRPr="004547E8">
        <w:rPr>
          <w:sz w:val="28"/>
          <w:szCs w:val="28"/>
        </w:rPr>
        <w:t>Федеральный закон "О лизинге" конкретизировал понятие субъектов лизинга (ст.</w:t>
      </w:r>
      <w:r w:rsidRPr="004547E8">
        <w:rPr>
          <w:noProof/>
          <w:sz w:val="28"/>
          <w:szCs w:val="28"/>
        </w:rPr>
        <w:t xml:space="preserve"> 4),</w:t>
      </w:r>
      <w:r w:rsidRPr="004547E8">
        <w:rPr>
          <w:sz w:val="28"/>
          <w:szCs w:val="28"/>
        </w:rPr>
        <w:t xml:space="preserve"> установив, что субъектами лизинга являются:</w:t>
      </w:r>
    </w:p>
    <w:p w:rsidR="00F24492" w:rsidRPr="004547E8" w:rsidRDefault="00F24492" w:rsidP="004547E8">
      <w:pPr>
        <w:ind w:firstLine="709"/>
        <w:rPr>
          <w:sz w:val="28"/>
          <w:szCs w:val="28"/>
        </w:rPr>
      </w:pPr>
      <w:r w:rsidRPr="004547E8">
        <w:rPr>
          <w:sz w:val="28"/>
          <w:szCs w:val="28"/>
        </w:rPr>
        <w:t>лизингодатель</w:t>
      </w:r>
      <w:r w:rsidRPr="004547E8">
        <w:rPr>
          <w:noProof/>
          <w:sz w:val="28"/>
          <w:szCs w:val="28"/>
        </w:rPr>
        <w:t xml:space="preserve"> -</w:t>
      </w:r>
      <w:r w:rsidRPr="004547E8">
        <w:rPr>
          <w:sz w:val="28"/>
          <w:szCs w:val="28"/>
        </w:rPr>
        <w:t xml:space="preserve">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F24492" w:rsidRPr="004547E8" w:rsidRDefault="00F24492" w:rsidP="004547E8">
      <w:pPr>
        <w:ind w:firstLine="709"/>
        <w:rPr>
          <w:sz w:val="28"/>
          <w:szCs w:val="28"/>
        </w:rPr>
      </w:pPr>
      <w:r w:rsidRPr="004547E8">
        <w:rPr>
          <w:sz w:val="28"/>
          <w:szCs w:val="28"/>
        </w:rPr>
        <w:t>лизингополучатель</w:t>
      </w:r>
      <w:r w:rsidRPr="004547E8">
        <w:rPr>
          <w:noProof/>
          <w:sz w:val="28"/>
          <w:szCs w:val="28"/>
        </w:rPr>
        <w:t xml:space="preserve"> -</w:t>
      </w:r>
      <w:r w:rsidRPr="004547E8">
        <w:rPr>
          <w:sz w:val="28"/>
          <w:szCs w:val="28"/>
        </w:rPr>
        <w:t xml:space="preserve">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F24492" w:rsidRPr="004547E8" w:rsidRDefault="00F24492" w:rsidP="004547E8">
      <w:pPr>
        <w:ind w:firstLine="709"/>
        <w:rPr>
          <w:sz w:val="28"/>
          <w:szCs w:val="28"/>
        </w:rPr>
      </w:pPr>
      <w:r w:rsidRPr="004547E8">
        <w:rPr>
          <w:sz w:val="28"/>
          <w:szCs w:val="28"/>
        </w:rPr>
        <w:t>продавец (поставщик)</w:t>
      </w:r>
      <w:r w:rsidRPr="004547E8">
        <w:rPr>
          <w:noProof/>
          <w:sz w:val="28"/>
          <w:szCs w:val="28"/>
        </w:rPr>
        <w:t xml:space="preserve"> -</w:t>
      </w:r>
      <w:r w:rsidRPr="004547E8">
        <w:rPr>
          <w:sz w:val="28"/>
          <w:szCs w:val="28"/>
        </w:rPr>
        <w:t xml:space="preserve">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F24492" w:rsidRPr="004547E8" w:rsidRDefault="00F24492" w:rsidP="004547E8">
      <w:pPr>
        <w:ind w:firstLine="709"/>
        <w:rPr>
          <w:sz w:val="28"/>
          <w:szCs w:val="28"/>
        </w:rPr>
      </w:pPr>
      <w:r w:rsidRPr="004547E8">
        <w:rPr>
          <w:sz w:val="28"/>
          <w:szCs w:val="28"/>
        </w:rPr>
        <w:t>Любой из субъектов лизинга может быть резидентом Российской Федерации, нерезидентом Российской Федерации,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w:t>
      </w:r>
    </w:p>
    <w:p w:rsidR="00F24492" w:rsidRPr="004547E8" w:rsidRDefault="00F24492" w:rsidP="004547E8">
      <w:pPr>
        <w:ind w:firstLine="709"/>
        <w:rPr>
          <w:sz w:val="28"/>
          <w:szCs w:val="28"/>
        </w:rPr>
      </w:pPr>
      <w:r w:rsidRPr="004547E8">
        <w:rPr>
          <w:sz w:val="28"/>
          <w:szCs w:val="28"/>
        </w:rPr>
        <w:t>Между тем договор финансовой аренды (лизинга)</w:t>
      </w:r>
      <w:r w:rsidRPr="004547E8">
        <w:rPr>
          <w:noProof/>
          <w:sz w:val="28"/>
          <w:szCs w:val="28"/>
        </w:rPr>
        <w:t xml:space="preserve"> -</w:t>
      </w:r>
      <w:r w:rsidRPr="004547E8">
        <w:rPr>
          <w:sz w:val="28"/>
          <w:szCs w:val="28"/>
        </w:rPr>
        <w:t xml:space="preserve"> это договор, заключаемый между арендодателем (лизингодателем) и арендатором (лизингополучателем). Продавец стороной в этом договоре не является, следовательно, он не может признаваться и субъектом договора лизинга.</w:t>
      </w:r>
    </w:p>
    <w:p w:rsidR="00F24492" w:rsidRPr="004547E8" w:rsidRDefault="00F24492" w:rsidP="004547E8">
      <w:pPr>
        <w:ind w:firstLine="709"/>
        <w:rPr>
          <w:sz w:val="28"/>
          <w:szCs w:val="28"/>
        </w:rPr>
      </w:pPr>
      <w:r w:rsidRPr="004547E8">
        <w:rPr>
          <w:sz w:val="28"/>
          <w:szCs w:val="28"/>
        </w:rPr>
        <w:t>Следует лишь заметить, что имущественные права ни при каких условиях не могут быть самостоятельным объектом лизинга, как это предусматривалось Указом Президента Российской Федерации от</w:t>
      </w:r>
      <w:r w:rsidRPr="004547E8">
        <w:rPr>
          <w:noProof/>
          <w:sz w:val="28"/>
          <w:szCs w:val="28"/>
        </w:rPr>
        <w:t xml:space="preserve"> </w:t>
      </w:r>
      <w:smartTag w:uri="urn:schemas-microsoft-com:office:smarttags" w:element="date">
        <w:smartTagPr>
          <w:attr w:name="ls" w:val="trans"/>
          <w:attr w:name="Month" w:val="9"/>
          <w:attr w:name="Day" w:val="17"/>
          <w:attr w:name="Year" w:val="1994"/>
        </w:smartTagPr>
        <w:r w:rsidRPr="004547E8">
          <w:rPr>
            <w:noProof/>
            <w:sz w:val="28"/>
            <w:szCs w:val="28"/>
          </w:rPr>
          <w:t>17</w:t>
        </w:r>
        <w:r w:rsidRPr="004547E8">
          <w:rPr>
            <w:sz w:val="28"/>
            <w:szCs w:val="28"/>
          </w:rPr>
          <w:t xml:space="preserve"> сентября</w:t>
        </w:r>
        <w:r w:rsidRPr="004547E8">
          <w:rPr>
            <w:noProof/>
            <w:sz w:val="28"/>
            <w:szCs w:val="28"/>
          </w:rPr>
          <w:t xml:space="preserve"> </w:t>
        </w:r>
        <w:smartTag w:uri="urn:schemas-microsoft-com:office:smarttags" w:element="metricconverter">
          <w:smartTagPr>
            <w:attr w:name="ProductID" w:val="1994 г"/>
          </w:smartTagPr>
          <w:r w:rsidRPr="004547E8">
            <w:rPr>
              <w:noProof/>
              <w:sz w:val="28"/>
              <w:szCs w:val="28"/>
            </w:rPr>
            <w:t>1994</w:t>
          </w:r>
          <w:r w:rsidRPr="004547E8">
            <w:rPr>
              <w:sz w:val="28"/>
              <w:szCs w:val="28"/>
            </w:rPr>
            <w:t xml:space="preserve"> г</w:t>
          </w:r>
        </w:smartTag>
        <w:r w:rsidRPr="004547E8">
          <w:rPr>
            <w:sz w:val="28"/>
            <w:szCs w:val="28"/>
          </w:rPr>
          <w:t>.</w:t>
        </w:r>
      </w:smartTag>
      <w:r w:rsidRPr="004547E8">
        <w:rPr>
          <w:noProof/>
          <w:sz w:val="28"/>
          <w:szCs w:val="28"/>
        </w:rPr>
        <w:t xml:space="preserve"> № 1929 </w:t>
      </w:r>
      <w:r w:rsidRPr="004547E8">
        <w:rPr>
          <w:sz w:val="28"/>
          <w:szCs w:val="28"/>
        </w:rPr>
        <w:t>"О развитии финансового лизинга в инвестиционной деятельности", поскольку они не относятся к категории вещей. Вместе с тем при лизинге предприятий имущественные права лизингодателя, связанные с указанным предприятием, передаются лизингодателю в составе соответствующего имущественного комплекса.</w:t>
      </w:r>
    </w:p>
    <w:p w:rsidR="00F24492" w:rsidRPr="004547E8" w:rsidRDefault="00F24492" w:rsidP="004547E8">
      <w:pPr>
        <w:ind w:firstLine="709"/>
        <w:rPr>
          <w:sz w:val="28"/>
          <w:szCs w:val="28"/>
        </w:rPr>
      </w:pPr>
      <w:r w:rsidRPr="004547E8">
        <w:rPr>
          <w:sz w:val="28"/>
          <w:szCs w:val="28"/>
        </w:rPr>
        <w:t>В современных российских условиях производители продукции, имущества, которое сегодня сдается в лизинг, имеют все преимущества и гарантии первоисточника. Однако, в силу чисто российских причин, они не имеют возможности детальной проработки всех региональных рынков, возможности обеспечения постоянных связей с потребителями. Среди этих причин:</w:t>
      </w:r>
    </w:p>
    <w:p w:rsidR="00F24492" w:rsidRPr="004547E8" w:rsidRDefault="00F24492" w:rsidP="004547E8">
      <w:pPr>
        <w:pStyle w:val="a3"/>
        <w:numPr>
          <w:ilvl w:val="0"/>
          <w:numId w:val="16"/>
        </w:numPr>
        <w:ind w:left="0" w:firstLine="709"/>
        <w:rPr>
          <w:sz w:val="28"/>
          <w:szCs w:val="28"/>
        </w:rPr>
      </w:pPr>
      <w:r w:rsidRPr="004547E8">
        <w:rPr>
          <w:sz w:val="28"/>
          <w:szCs w:val="28"/>
        </w:rPr>
        <w:t>значительная удаленность от многих регионов;</w:t>
      </w:r>
    </w:p>
    <w:p w:rsidR="00F24492" w:rsidRPr="004547E8" w:rsidRDefault="00F24492" w:rsidP="004547E8">
      <w:pPr>
        <w:pStyle w:val="a3"/>
        <w:numPr>
          <w:ilvl w:val="0"/>
          <w:numId w:val="18"/>
        </w:numPr>
        <w:ind w:left="0" w:firstLine="709"/>
        <w:rPr>
          <w:sz w:val="28"/>
          <w:szCs w:val="28"/>
        </w:rPr>
      </w:pPr>
      <w:r w:rsidRPr="004547E8">
        <w:rPr>
          <w:sz w:val="28"/>
          <w:szCs w:val="28"/>
        </w:rPr>
        <w:t>существенные транспортны расходы по доставке продукции, а в дальнейшем и запасных частей;</w:t>
      </w:r>
    </w:p>
    <w:p w:rsidR="00F24492" w:rsidRPr="004547E8" w:rsidRDefault="00F24492" w:rsidP="004547E8">
      <w:pPr>
        <w:pStyle w:val="a3"/>
        <w:numPr>
          <w:ilvl w:val="0"/>
          <w:numId w:val="18"/>
        </w:numPr>
        <w:ind w:left="0" w:firstLine="709"/>
        <w:rPr>
          <w:sz w:val="28"/>
          <w:szCs w:val="28"/>
        </w:rPr>
      </w:pPr>
      <w:r w:rsidRPr="004547E8">
        <w:rPr>
          <w:sz w:val="28"/>
          <w:szCs w:val="28"/>
        </w:rPr>
        <w:t>разрыв традиционных межрегиональных (а сейчас и межгосударственных) связей;</w:t>
      </w:r>
    </w:p>
    <w:p w:rsidR="00F24492" w:rsidRPr="004547E8" w:rsidRDefault="00F24492" w:rsidP="004547E8">
      <w:pPr>
        <w:pStyle w:val="a3"/>
        <w:numPr>
          <w:ilvl w:val="0"/>
          <w:numId w:val="18"/>
        </w:numPr>
        <w:ind w:left="0" w:firstLine="709"/>
        <w:rPr>
          <w:sz w:val="28"/>
          <w:szCs w:val="28"/>
        </w:rPr>
      </w:pPr>
      <w:r w:rsidRPr="004547E8">
        <w:rPr>
          <w:sz w:val="28"/>
          <w:szCs w:val="28"/>
        </w:rPr>
        <w:t>возникшие в связи с этим таможенные барьеры, ограничение валютных операций, сложности с конвертированием валюты, быстро меняющийся курс валют в условиях замедленного оборота финансовых средств.</w:t>
      </w:r>
    </w:p>
    <w:p w:rsidR="0084124D" w:rsidRPr="004547E8" w:rsidRDefault="00F24492" w:rsidP="004547E8">
      <w:pPr>
        <w:ind w:firstLine="709"/>
        <w:rPr>
          <w:sz w:val="28"/>
          <w:szCs w:val="28"/>
        </w:rPr>
      </w:pPr>
      <w:r w:rsidRPr="004547E8">
        <w:rPr>
          <w:sz w:val="28"/>
          <w:szCs w:val="28"/>
        </w:rPr>
        <w:t>Все это, конечно, существенно отдалило многих производителей от непосредственных потребителей их продукции и снизило шансы производителей наладить прямые лизинговые отношения с потребителями.</w:t>
      </w:r>
    </w:p>
    <w:p w:rsidR="00243B1C" w:rsidRPr="004547E8" w:rsidRDefault="00243B1C" w:rsidP="004547E8">
      <w:pPr>
        <w:ind w:firstLine="709"/>
        <w:rPr>
          <w:sz w:val="28"/>
          <w:szCs w:val="28"/>
        </w:rPr>
      </w:pPr>
      <w:r w:rsidRPr="004547E8">
        <w:rPr>
          <w:bCs/>
          <w:iCs/>
          <w:sz w:val="28"/>
          <w:szCs w:val="28"/>
        </w:rPr>
        <w:t xml:space="preserve">Финансовый лизинг </w:t>
      </w:r>
      <w:r w:rsidRPr="004547E8">
        <w:rPr>
          <w:sz w:val="28"/>
          <w:szCs w:val="28"/>
        </w:rPr>
        <w:t>-</w:t>
      </w:r>
      <w:r w:rsidR="001A1309" w:rsidRPr="004547E8">
        <w:rPr>
          <w:sz w:val="28"/>
          <w:szCs w:val="28"/>
        </w:rPr>
        <w:t xml:space="preserve"> с</w:t>
      </w:r>
      <w:r w:rsidRPr="004547E8">
        <w:rPr>
          <w:sz w:val="28"/>
          <w:szCs w:val="28"/>
        </w:rPr>
        <w:t>рок передачи оборудования примерно равен сроку его эксплуатации или полной амортизации.</w:t>
      </w:r>
    </w:p>
    <w:p w:rsidR="00243B1C" w:rsidRPr="004547E8" w:rsidRDefault="00243B1C" w:rsidP="004547E8">
      <w:pPr>
        <w:ind w:firstLine="709"/>
        <w:rPr>
          <w:sz w:val="28"/>
          <w:szCs w:val="28"/>
        </w:rPr>
      </w:pPr>
      <w:r w:rsidRPr="004547E8">
        <w:rPr>
          <w:bCs/>
          <w:iCs/>
          <w:sz w:val="28"/>
          <w:szCs w:val="28"/>
        </w:rPr>
        <w:t>Оперативный лизинг</w:t>
      </w:r>
      <w:r w:rsidRPr="004547E8">
        <w:rPr>
          <w:sz w:val="28"/>
          <w:szCs w:val="28"/>
        </w:rPr>
        <w:t xml:space="preserve"> -</w:t>
      </w:r>
      <w:r w:rsidR="001A1309" w:rsidRPr="004547E8">
        <w:rPr>
          <w:sz w:val="28"/>
          <w:szCs w:val="28"/>
        </w:rPr>
        <w:t xml:space="preserve"> с</w:t>
      </w:r>
      <w:r w:rsidRPr="004547E8">
        <w:rPr>
          <w:sz w:val="28"/>
          <w:szCs w:val="28"/>
        </w:rPr>
        <w:t>рок использования оборудования меньше периода его</w:t>
      </w:r>
      <w:r w:rsidR="004547E8">
        <w:rPr>
          <w:sz w:val="28"/>
          <w:szCs w:val="28"/>
        </w:rPr>
        <w:t xml:space="preserve"> </w:t>
      </w:r>
      <w:r w:rsidRPr="004547E8">
        <w:rPr>
          <w:sz w:val="28"/>
          <w:szCs w:val="28"/>
        </w:rPr>
        <w:t>физического износа.</w:t>
      </w:r>
    </w:p>
    <w:p w:rsidR="00243B1C" w:rsidRPr="004547E8" w:rsidRDefault="00243B1C" w:rsidP="004547E8">
      <w:pPr>
        <w:ind w:firstLine="709"/>
        <w:rPr>
          <w:sz w:val="28"/>
          <w:szCs w:val="28"/>
        </w:rPr>
      </w:pPr>
      <w:r w:rsidRPr="004547E8">
        <w:rPr>
          <w:bCs/>
          <w:iCs/>
          <w:sz w:val="28"/>
          <w:szCs w:val="28"/>
        </w:rPr>
        <w:t>Возвратный лизинг</w:t>
      </w:r>
      <w:r w:rsidRPr="004547E8">
        <w:rPr>
          <w:sz w:val="28"/>
          <w:szCs w:val="28"/>
        </w:rPr>
        <w:t xml:space="preserve"> -</w:t>
      </w:r>
      <w:r w:rsidR="001A1309" w:rsidRPr="004547E8">
        <w:rPr>
          <w:sz w:val="28"/>
          <w:szCs w:val="28"/>
        </w:rPr>
        <w:t xml:space="preserve"> с</w:t>
      </w:r>
      <w:r w:rsidRPr="004547E8">
        <w:rPr>
          <w:sz w:val="28"/>
          <w:szCs w:val="28"/>
        </w:rPr>
        <w:t>обственник (поставщик) свое оборуд</w:t>
      </w:r>
      <w:r w:rsidR="000C3A77" w:rsidRPr="004547E8">
        <w:rPr>
          <w:sz w:val="28"/>
          <w:szCs w:val="28"/>
        </w:rPr>
        <w:t>ование продает лизингодателю, за</w:t>
      </w:r>
      <w:r w:rsidRPr="004547E8">
        <w:rPr>
          <w:sz w:val="28"/>
          <w:szCs w:val="28"/>
        </w:rPr>
        <w:t>тем берет это оборудование в лизинг.</w:t>
      </w:r>
    </w:p>
    <w:p w:rsidR="00243B1C" w:rsidRPr="004547E8" w:rsidRDefault="00243B1C" w:rsidP="004547E8">
      <w:pPr>
        <w:ind w:firstLine="709"/>
        <w:rPr>
          <w:sz w:val="28"/>
          <w:szCs w:val="28"/>
        </w:rPr>
      </w:pPr>
      <w:r w:rsidRPr="004547E8">
        <w:rPr>
          <w:bCs/>
          <w:iCs/>
          <w:sz w:val="28"/>
          <w:szCs w:val="28"/>
        </w:rPr>
        <w:t>Револьверный лизинг (возобновляемый)</w:t>
      </w:r>
      <w:r w:rsidRPr="004547E8">
        <w:rPr>
          <w:sz w:val="28"/>
          <w:szCs w:val="28"/>
        </w:rPr>
        <w:t xml:space="preserve"> - лизингополучатель имеет право по истечении срока договора:</w:t>
      </w:r>
    </w:p>
    <w:p w:rsidR="00243B1C" w:rsidRPr="004547E8" w:rsidRDefault="00243B1C" w:rsidP="004547E8">
      <w:pPr>
        <w:numPr>
          <w:ilvl w:val="0"/>
          <w:numId w:val="5"/>
        </w:numPr>
        <w:tabs>
          <w:tab w:val="clear" w:pos="644"/>
        </w:tabs>
        <w:ind w:left="0" w:firstLine="709"/>
        <w:rPr>
          <w:sz w:val="28"/>
          <w:szCs w:val="28"/>
        </w:rPr>
      </w:pPr>
      <w:r w:rsidRPr="004547E8">
        <w:rPr>
          <w:sz w:val="28"/>
          <w:szCs w:val="28"/>
        </w:rPr>
        <w:t>продлить договор;</w:t>
      </w:r>
    </w:p>
    <w:p w:rsidR="00243B1C" w:rsidRPr="004547E8" w:rsidRDefault="00243B1C" w:rsidP="004547E8">
      <w:pPr>
        <w:numPr>
          <w:ilvl w:val="0"/>
          <w:numId w:val="5"/>
        </w:numPr>
        <w:tabs>
          <w:tab w:val="clear" w:pos="644"/>
        </w:tabs>
        <w:ind w:left="0" w:firstLine="709"/>
        <w:rPr>
          <w:sz w:val="28"/>
          <w:szCs w:val="28"/>
        </w:rPr>
      </w:pPr>
      <w:r w:rsidRPr="004547E8">
        <w:rPr>
          <w:sz w:val="28"/>
          <w:szCs w:val="28"/>
        </w:rPr>
        <w:t>сменить объект лизинга.</w:t>
      </w:r>
    </w:p>
    <w:p w:rsidR="00243B1C" w:rsidRPr="004547E8" w:rsidRDefault="00243B1C" w:rsidP="004547E8">
      <w:pPr>
        <w:ind w:firstLine="709"/>
        <w:rPr>
          <w:sz w:val="28"/>
          <w:szCs w:val="28"/>
        </w:rPr>
      </w:pPr>
      <w:r w:rsidRPr="004547E8">
        <w:rPr>
          <w:bCs/>
          <w:sz w:val="28"/>
          <w:szCs w:val="28"/>
        </w:rPr>
        <w:t>Примечание.</w:t>
      </w:r>
      <w:r w:rsidRPr="004547E8">
        <w:rPr>
          <w:b/>
          <w:bCs/>
          <w:sz w:val="28"/>
          <w:szCs w:val="28"/>
        </w:rPr>
        <w:t xml:space="preserve"> </w:t>
      </w:r>
      <w:r w:rsidRPr="004547E8">
        <w:rPr>
          <w:sz w:val="28"/>
          <w:szCs w:val="28"/>
        </w:rPr>
        <w:t>Каждому виду лизинга присущи свои условия договора, контракта, соглашения.</w:t>
      </w:r>
    </w:p>
    <w:p w:rsidR="00243B1C" w:rsidRPr="004547E8" w:rsidRDefault="00243B1C" w:rsidP="004547E8">
      <w:pPr>
        <w:ind w:firstLine="709"/>
        <w:rPr>
          <w:sz w:val="28"/>
          <w:szCs w:val="28"/>
        </w:rPr>
      </w:pPr>
      <w:r w:rsidRPr="004547E8">
        <w:rPr>
          <w:bCs/>
          <w:iCs/>
          <w:sz w:val="28"/>
          <w:szCs w:val="28"/>
        </w:rPr>
        <w:t>Оперативный лизинг</w:t>
      </w:r>
      <w:r w:rsidRPr="004547E8">
        <w:rPr>
          <w:b/>
          <w:bCs/>
          <w:iCs/>
          <w:sz w:val="28"/>
          <w:szCs w:val="28"/>
        </w:rPr>
        <w:t xml:space="preserve"> </w:t>
      </w:r>
      <w:r w:rsidRPr="004547E8">
        <w:rPr>
          <w:sz w:val="28"/>
          <w:szCs w:val="28"/>
        </w:rPr>
        <w:t>подразумевает передачу в пользование имущества многоразового использования на срок по времени короче его экономического срока службы. Он характеризуется небольшой продолжительностью контракта (до 3 - 5 лет) и неполной амортизацией оборудования за время аренды. После истечения срока оборудование может стать объектом нового лизингового контракта или возвращается арендодателю. Обычно в оперативный лизинг сдается строительная техника (краны, экскаваторы и т. д.), транспорт, ЭВМ и т. д.</w:t>
      </w:r>
    </w:p>
    <w:p w:rsidR="00243B1C" w:rsidRPr="004547E8" w:rsidRDefault="00243B1C" w:rsidP="004547E8">
      <w:pPr>
        <w:ind w:firstLine="709"/>
        <w:rPr>
          <w:sz w:val="28"/>
          <w:szCs w:val="28"/>
        </w:rPr>
      </w:pPr>
      <w:r w:rsidRPr="004547E8">
        <w:rPr>
          <w:bCs/>
          <w:iCs/>
          <w:sz w:val="28"/>
          <w:szCs w:val="28"/>
        </w:rPr>
        <w:t>Финансовый лизинг</w:t>
      </w:r>
      <w:r w:rsidR="004547E8">
        <w:rPr>
          <w:b/>
          <w:bCs/>
          <w:iCs/>
          <w:sz w:val="28"/>
          <w:szCs w:val="28"/>
        </w:rPr>
        <w:t xml:space="preserve"> </w:t>
      </w:r>
      <w:r w:rsidRPr="004547E8">
        <w:rPr>
          <w:sz w:val="28"/>
          <w:szCs w:val="28"/>
        </w:rPr>
        <w:t>характеризуется длительным сроком контракта (от 5 до 10 лет) и амортизацией всей или большей части стоимости оборудования. Фактически финансовый лизинг представляет собой форму долгосрочного кредитования покупки. По истечении срока действия финансового лизингового контракта арендатор может вернуть объект аренды, продлить соглашение или заключить новое, а также купить объект лизинга по остаточной стоимости (обычно она носит чисто символический характер).</w:t>
      </w:r>
    </w:p>
    <w:p w:rsidR="00243B1C" w:rsidRPr="004547E8" w:rsidRDefault="00243B1C" w:rsidP="004547E8">
      <w:pPr>
        <w:ind w:firstLine="709"/>
        <w:rPr>
          <w:sz w:val="28"/>
          <w:szCs w:val="28"/>
        </w:rPr>
      </w:pPr>
      <w:r w:rsidRPr="004547E8">
        <w:rPr>
          <w:sz w:val="28"/>
          <w:szCs w:val="28"/>
        </w:rPr>
        <w:t xml:space="preserve">По объектам сделок лизинг подразделяется на </w:t>
      </w:r>
      <w:r w:rsidRPr="004547E8">
        <w:rPr>
          <w:bCs/>
          <w:iCs/>
          <w:sz w:val="28"/>
          <w:szCs w:val="28"/>
        </w:rPr>
        <w:t>лизинг движимого</w:t>
      </w:r>
      <w:r w:rsidRPr="004547E8">
        <w:rPr>
          <w:b/>
          <w:bCs/>
          <w:iCs/>
          <w:sz w:val="28"/>
          <w:szCs w:val="28"/>
        </w:rPr>
        <w:t xml:space="preserve"> </w:t>
      </w:r>
      <w:r w:rsidRPr="004547E8">
        <w:rPr>
          <w:sz w:val="28"/>
          <w:szCs w:val="28"/>
        </w:rPr>
        <w:t>и</w:t>
      </w:r>
      <w:r w:rsidRPr="004547E8">
        <w:rPr>
          <w:b/>
          <w:bCs/>
          <w:iCs/>
          <w:sz w:val="28"/>
          <w:szCs w:val="28"/>
        </w:rPr>
        <w:t xml:space="preserve"> </w:t>
      </w:r>
      <w:r w:rsidRPr="004547E8">
        <w:rPr>
          <w:bCs/>
          <w:iCs/>
          <w:sz w:val="28"/>
          <w:szCs w:val="28"/>
        </w:rPr>
        <w:t>недвижимого имущества.</w:t>
      </w:r>
      <w:r w:rsidRPr="004547E8">
        <w:rPr>
          <w:b/>
          <w:bCs/>
          <w:iCs/>
          <w:sz w:val="28"/>
          <w:szCs w:val="28"/>
        </w:rPr>
        <w:t xml:space="preserve"> </w:t>
      </w:r>
      <w:r w:rsidRPr="004547E8">
        <w:rPr>
          <w:sz w:val="28"/>
          <w:szCs w:val="28"/>
        </w:rPr>
        <w:t>При лизинге недвижимости арендодатель строит или покупает недвижимость по поручению арендатора и предоставляет ему использование в коммерческих и производственных целях. Так же, как и в сделках с движимым имуществом, контракт заключается обычно на срок меньший или равный амортизационному периоду объекта; арендатор несет все риски, расходы и налоги во время действия контракта.</w:t>
      </w:r>
    </w:p>
    <w:p w:rsidR="00243B1C" w:rsidRPr="004547E8" w:rsidRDefault="00243B1C" w:rsidP="004547E8">
      <w:pPr>
        <w:ind w:firstLine="709"/>
        <w:rPr>
          <w:sz w:val="28"/>
          <w:szCs w:val="28"/>
        </w:rPr>
      </w:pPr>
      <w:r w:rsidRPr="004547E8">
        <w:rPr>
          <w:sz w:val="28"/>
          <w:szCs w:val="28"/>
        </w:rPr>
        <w:t xml:space="preserve">По отношению к арендуемому имуществу можно выделить договор </w:t>
      </w:r>
      <w:r w:rsidRPr="004547E8">
        <w:rPr>
          <w:bCs/>
          <w:iCs/>
          <w:sz w:val="28"/>
          <w:szCs w:val="28"/>
        </w:rPr>
        <w:t>чистого лизинга</w:t>
      </w:r>
      <w:r w:rsidRPr="004547E8">
        <w:rPr>
          <w:sz w:val="28"/>
          <w:szCs w:val="28"/>
        </w:rPr>
        <w:t xml:space="preserve">, когда дополнительные расходы по обслуживанию арендуемого имущества берет на себя арендатор, и договор </w:t>
      </w:r>
      <w:r w:rsidRPr="004547E8">
        <w:rPr>
          <w:bCs/>
          <w:iCs/>
          <w:sz w:val="28"/>
          <w:szCs w:val="28"/>
        </w:rPr>
        <w:t>полного лизинга</w:t>
      </w:r>
      <w:r w:rsidRPr="004547E8">
        <w:rPr>
          <w:sz w:val="28"/>
          <w:szCs w:val="28"/>
        </w:rPr>
        <w:t>, по которому арендодатель берет на себя техническое обслуживание и другие расходы, связанные с использованием объекта сделки.</w:t>
      </w:r>
    </w:p>
    <w:p w:rsidR="00243B1C" w:rsidRPr="004547E8" w:rsidRDefault="00243B1C" w:rsidP="004547E8">
      <w:pPr>
        <w:ind w:firstLine="709"/>
        <w:rPr>
          <w:sz w:val="28"/>
          <w:szCs w:val="28"/>
        </w:rPr>
      </w:pPr>
      <w:r w:rsidRPr="004547E8">
        <w:rPr>
          <w:sz w:val="28"/>
          <w:szCs w:val="28"/>
        </w:rPr>
        <w:t xml:space="preserve">Исходя из особенностей организации отношений между заемщиком и сдающим в наем выделяется </w:t>
      </w:r>
      <w:r w:rsidRPr="004547E8">
        <w:rPr>
          <w:bCs/>
          <w:iCs/>
          <w:sz w:val="28"/>
          <w:szCs w:val="28"/>
        </w:rPr>
        <w:t>прямой лизинг</w:t>
      </w:r>
      <w:r w:rsidRPr="004547E8">
        <w:rPr>
          <w:sz w:val="28"/>
          <w:szCs w:val="28"/>
        </w:rPr>
        <w:t xml:space="preserve">, когда изготовитель или владелец имущества выступает в качестве лица, сдающего его в аренду, и </w:t>
      </w:r>
      <w:r w:rsidRPr="004547E8">
        <w:rPr>
          <w:bCs/>
          <w:iCs/>
          <w:sz w:val="28"/>
          <w:szCs w:val="28"/>
        </w:rPr>
        <w:t>косвенный</w:t>
      </w:r>
      <w:r w:rsidRPr="004547E8">
        <w:rPr>
          <w:sz w:val="28"/>
          <w:szCs w:val="28"/>
        </w:rPr>
        <w:t>, при котором сдача в аренду ведется через третье лицо.</w:t>
      </w:r>
    </w:p>
    <w:p w:rsidR="00243B1C" w:rsidRPr="004547E8" w:rsidRDefault="00243B1C" w:rsidP="004547E8">
      <w:pPr>
        <w:ind w:firstLine="709"/>
        <w:rPr>
          <w:sz w:val="28"/>
          <w:szCs w:val="28"/>
        </w:rPr>
      </w:pPr>
      <w:r w:rsidRPr="004547E8">
        <w:rPr>
          <w:sz w:val="28"/>
          <w:szCs w:val="28"/>
        </w:rPr>
        <w:t xml:space="preserve">По методу финансирования различается </w:t>
      </w:r>
      <w:r w:rsidRPr="004547E8">
        <w:rPr>
          <w:bCs/>
          <w:iCs/>
          <w:sz w:val="28"/>
          <w:szCs w:val="28"/>
        </w:rPr>
        <w:t>срочный лизинг</w:t>
      </w:r>
      <w:r w:rsidRPr="004547E8">
        <w:rPr>
          <w:sz w:val="28"/>
          <w:szCs w:val="28"/>
        </w:rPr>
        <w:t xml:space="preserve">, при котором осуществляется одноразовая аренда, и </w:t>
      </w:r>
      <w:r w:rsidRPr="004547E8">
        <w:rPr>
          <w:bCs/>
          <w:iCs/>
          <w:sz w:val="28"/>
          <w:szCs w:val="28"/>
        </w:rPr>
        <w:t>возобновляемый</w:t>
      </w:r>
      <w:r w:rsidRPr="004547E8">
        <w:rPr>
          <w:sz w:val="28"/>
          <w:szCs w:val="28"/>
        </w:rPr>
        <w:t xml:space="preserve"> (револьверный), при котором договор лизинга продолжается по истечении первого срока контракта.</w:t>
      </w:r>
    </w:p>
    <w:p w:rsidR="00243B1C" w:rsidRPr="004547E8" w:rsidRDefault="00243B1C" w:rsidP="004547E8">
      <w:pPr>
        <w:ind w:firstLine="709"/>
        <w:rPr>
          <w:sz w:val="28"/>
          <w:szCs w:val="28"/>
        </w:rPr>
      </w:pPr>
      <w:r w:rsidRPr="004547E8">
        <w:rPr>
          <w:sz w:val="28"/>
          <w:szCs w:val="28"/>
        </w:rPr>
        <w:t>На практике применяются и другие виды лизинга.</w:t>
      </w:r>
    </w:p>
    <w:p w:rsidR="00243B1C" w:rsidRPr="004547E8" w:rsidRDefault="00243B1C" w:rsidP="004547E8">
      <w:pPr>
        <w:ind w:firstLine="709"/>
        <w:rPr>
          <w:sz w:val="28"/>
          <w:szCs w:val="28"/>
        </w:rPr>
      </w:pPr>
      <w:r w:rsidRPr="004547E8">
        <w:rPr>
          <w:bCs/>
          <w:iCs/>
          <w:sz w:val="28"/>
          <w:szCs w:val="28"/>
        </w:rPr>
        <w:t>Возвратный лизинг</w:t>
      </w:r>
      <w:r w:rsidRPr="004547E8">
        <w:rPr>
          <w:sz w:val="28"/>
          <w:szCs w:val="28"/>
        </w:rPr>
        <w:t xml:space="preserve"> (lease-back). Заключается в продаже промышленным предприятием части его собственного имущества лизинговой компании с одновременным подписанием договора об его аренде. В такой операции только два участника: арендатор имущества (бывший владелец) и лизинговая компания (новый владелец). Такая сделка дает возможность предприятию получить денежные средства за счет продажи средств производства, не прекращая их эксплуатацию, и использовать их для новых капитальных вложений. Рентабельность данной операции будет тем выше, чем доходы от новых инвестиций больше суммы арендных платежей. Операции возвратного лизинга вызывают уменьшение баланса предприятия, т. к. они ведут к изменению собственника имущества.</w:t>
      </w:r>
    </w:p>
    <w:p w:rsidR="00243B1C" w:rsidRPr="004547E8" w:rsidRDefault="00243B1C" w:rsidP="004547E8">
      <w:pPr>
        <w:ind w:firstLine="709"/>
        <w:rPr>
          <w:sz w:val="28"/>
          <w:szCs w:val="28"/>
        </w:rPr>
      </w:pPr>
      <w:r w:rsidRPr="004547E8">
        <w:rPr>
          <w:sz w:val="28"/>
          <w:szCs w:val="28"/>
        </w:rPr>
        <w:t>К такой сделке можно прибегать и тогда, когда у предприятия довольно низкий уровень доходов, и, следовательно, оно не может полностью воспользоваться льготами по ускоренной амортизации и налогообложению прибыли. Оно совершает сделку, и лизинговая компания получает его налоговые льготы. В ответ она снижает ставку арендной платы.</w:t>
      </w:r>
    </w:p>
    <w:p w:rsidR="00243B1C" w:rsidRPr="004547E8" w:rsidRDefault="00243B1C" w:rsidP="004547E8">
      <w:pPr>
        <w:ind w:firstLine="709"/>
        <w:rPr>
          <w:sz w:val="28"/>
          <w:szCs w:val="28"/>
        </w:rPr>
      </w:pPr>
      <w:r w:rsidRPr="004547E8">
        <w:rPr>
          <w:sz w:val="28"/>
          <w:szCs w:val="28"/>
        </w:rPr>
        <w:t xml:space="preserve">Так как часто лизинговой компании не хватает собственных средств для осуществления лизинговых операций, то она может привлекать их. Такая операция получила название </w:t>
      </w:r>
      <w:r w:rsidRPr="004547E8">
        <w:rPr>
          <w:bCs/>
          <w:iCs/>
          <w:sz w:val="28"/>
          <w:szCs w:val="28"/>
        </w:rPr>
        <w:t>лизинга с дополнительным привлечением средств.</w:t>
      </w:r>
      <w:r w:rsidRPr="004547E8">
        <w:rPr>
          <w:sz w:val="28"/>
          <w:szCs w:val="28"/>
        </w:rPr>
        <w:t xml:space="preserve"> Подсчитано, что свыше 85% всех лизинговых сделок являются лизингом с привлечением средств. Арендодатель берет долгосрочную ссуду у одного или нескольких кредиторов на сумму до 80% стоимости сдаваемых в аренду активов (без права регресса на арендатора), причем арендные платежи и оборудование служит обеспечением ссуды.</w:t>
      </w:r>
    </w:p>
    <w:p w:rsidR="00243B1C" w:rsidRPr="004547E8" w:rsidRDefault="00243B1C" w:rsidP="004547E8">
      <w:pPr>
        <w:ind w:firstLine="709"/>
        <w:rPr>
          <w:sz w:val="28"/>
          <w:szCs w:val="28"/>
        </w:rPr>
      </w:pPr>
      <w:r w:rsidRPr="004547E8">
        <w:rPr>
          <w:sz w:val="28"/>
          <w:szCs w:val="28"/>
        </w:rPr>
        <w:t>Часто лизинг осуществляется не напрямую, а через посредника. Основной арендодатель получает преимущественное право на получение арендных платежей. В договоре обычно обуславливается, что в случае банкротства третьего звена (посредника) арендная плата будет поступать основному арендодателю непосредственно. Подобные сделки получили название “</w:t>
      </w:r>
      <w:r w:rsidRPr="004547E8">
        <w:rPr>
          <w:bCs/>
          <w:iCs/>
          <w:sz w:val="28"/>
          <w:szCs w:val="28"/>
        </w:rPr>
        <w:t>сублизинг</w:t>
      </w:r>
      <w:r w:rsidRPr="004547E8">
        <w:rPr>
          <w:sz w:val="28"/>
          <w:szCs w:val="28"/>
        </w:rPr>
        <w:t>”.</w:t>
      </w:r>
    </w:p>
    <w:p w:rsidR="00243B1C" w:rsidRPr="004547E8" w:rsidRDefault="00243B1C" w:rsidP="004547E8">
      <w:pPr>
        <w:ind w:firstLine="709"/>
        <w:rPr>
          <w:sz w:val="28"/>
          <w:szCs w:val="28"/>
        </w:rPr>
      </w:pPr>
      <w:r w:rsidRPr="004547E8">
        <w:rPr>
          <w:sz w:val="28"/>
          <w:szCs w:val="28"/>
        </w:rPr>
        <w:t>Разновидностью лизинга стали сделки “</w:t>
      </w:r>
      <w:r w:rsidRPr="004547E8">
        <w:rPr>
          <w:bCs/>
          <w:iCs/>
          <w:sz w:val="28"/>
          <w:szCs w:val="28"/>
        </w:rPr>
        <w:t>дабл дин</w:t>
      </w:r>
      <w:r w:rsidRPr="004547E8">
        <w:rPr>
          <w:sz w:val="28"/>
          <w:szCs w:val="28"/>
        </w:rPr>
        <w:t>”, применяемые в международной сфере. Их смысл заключается в комбинации налоговых выгод в двух и более странах. Например, в начале 80-х годов приобретение ряда самолетов было кредитовано через “дабл дин” между США и Великобританией. Выгоды от налоговых льгот в Великобритании больше, если арендодатель имеет право собственности, а в США - если арендодатель имеет только право владения. Лизинговая компания в Великобритании покупает самолет, отдает его в аренду американской лизинговой компании, а та, в свою очередь - местным авиакомпаниям. Такого рода сделки могут осуществляться между Францией и ФРГ, Францией и США, Японией и США и т. д.</w:t>
      </w:r>
    </w:p>
    <w:p w:rsidR="00243B1C" w:rsidRPr="004547E8" w:rsidRDefault="00243B1C" w:rsidP="004547E8">
      <w:pPr>
        <w:ind w:firstLine="709"/>
        <w:rPr>
          <w:sz w:val="28"/>
          <w:szCs w:val="28"/>
        </w:rPr>
      </w:pPr>
      <w:r w:rsidRPr="004547E8">
        <w:rPr>
          <w:sz w:val="28"/>
          <w:szCs w:val="28"/>
        </w:rPr>
        <w:t xml:space="preserve">В последнее время получила распространение практика заключения соглашения между производителями оборудования и лизинговыми компаниями. В соответствии с этими соглашениями производитель от лица лизинговой компании предлагает клиентам финансирование поставок своей продукции с помощью лизинга. Таким образом, лизинговая компания использует торговую сеть поставщика, а поставщик расширяет границы сбыта продукции. Эти сделки, получившие название </w:t>
      </w:r>
      <w:r w:rsidRPr="004547E8">
        <w:rPr>
          <w:bCs/>
          <w:iCs/>
          <w:sz w:val="28"/>
          <w:szCs w:val="28"/>
        </w:rPr>
        <w:t>“помощь в продаже” (sales-aid)</w:t>
      </w:r>
      <w:r w:rsidRPr="004547E8">
        <w:rPr>
          <w:sz w:val="28"/>
          <w:szCs w:val="28"/>
        </w:rPr>
        <w:t>.</w:t>
      </w:r>
    </w:p>
    <w:p w:rsidR="00243B1C" w:rsidRPr="004547E8" w:rsidRDefault="00243B1C" w:rsidP="004547E8">
      <w:pPr>
        <w:ind w:firstLine="709"/>
        <w:rPr>
          <w:sz w:val="28"/>
          <w:szCs w:val="28"/>
        </w:rPr>
      </w:pPr>
      <w:r w:rsidRPr="004547E8">
        <w:rPr>
          <w:sz w:val="28"/>
          <w:szCs w:val="28"/>
        </w:rPr>
        <w:t xml:space="preserve">При постоянном и тесном сотрудничестве предприятий с лизинговыми компаниями возможно заключение соглашений по предоставлению </w:t>
      </w:r>
      <w:r w:rsidRPr="004547E8">
        <w:rPr>
          <w:bCs/>
          <w:iCs/>
          <w:sz w:val="28"/>
          <w:szCs w:val="28"/>
        </w:rPr>
        <w:t>“лизинговой линии” (lease-line)</w:t>
      </w:r>
      <w:r w:rsidRPr="004547E8">
        <w:rPr>
          <w:sz w:val="28"/>
          <w:szCs w:val="28"/>
        </w:rPr>
        <w:t>. Эти соглашения аналогичны банковским кредитным линиям и позволяют арендатору брать дополнительное оборудование в лизинг без заключения каждый раз нового контракта.</w:t>
      </w:r>
    </w:p>
    <w:p w:rsidR="004547E8" w:rsidRDefault="004547E8" w:rsidP="004547E8">
      <w:pPr>
        <w:pStyle w:val="7"/>
        <w:spacing w:before="0" w:line="360" w:lineRule="auto"/>
        <w:ind w:left="709"/>
        <w:jc w:val="both"/>
        <w:rPr>
          <w:color w:val="auto"/>
          <w:spacing w:val="0"/>
          <w:sz w:val="28"/>
          <w:szCs w:val="28"/>
        </w:rPr>
      </w:pPr>
    </w:p>
    <w:p w:rsidR="009E5FE2" w:rsidRPr="004547E8" w:rsidRDefault="004547E8" w:rsidP="004547E8">
      <w:pPr>
        <w:pStyle w:val="7"/>
        <w:spacing w:before="0" w:line="360" w:lineRule="auto"/>
        <w:ind w:left="709"/>
        <w:jc w:val="both"/>
        <w:rPr>
          <w:color w:val="auto"/>
          <w:spacing w:val="0"/>
          <w:sz w:val="28"/>
          <w:szCs w:val="28"/>
        </w:rPr>
      </w:pPr>
      <w:r>
        <w:rPr>
          <w:color w:val="auto"/>
          <w:spacing w:val="0"/>
          <w:sz w:val="28"/>
          <w:szCs w:val="28"/>
        </w:rPr>
        <w:br w:type="page"/>
        <w:t xml:space="preserve">1.2 </w:t>
      </w:r>
      <w:r w:rsidR="00170FC2" w:rsidRPr="004547E8">
        <w:rPr>
          <w:color w:val="auto"/>
          <w:spacing w:val="0"/>
          <w:sz w:val="28"/>
          <w:szCs w:val="28"/>
        </w:rPr>
        <w:t>ИСТОРИЯ РАЗВИТИЯ ЛИЗИНГА</w:t>
      </w:r>
    </w:p>
    <w:p w:rsidR="004547E8" w:rsidRDefault="004547E8" w:rsidP="004547E8">
      <w:pPr>
        <w:ind w:firstLine="709"/>
        <w:rPr>
          <w:position w:val="-6"/>
          <w:sz w:val="28"/>
          <w:szCs w:val="28"/>
        </w:rPr>
      </w:pPr>
    </w:p>
    <w:p w:rsidR="00217FB8" w:rsidRPr="004547E8" w:rsidRDefault="00217FB8" w:rsidP="004547E8">
      <w:pPr>
        <w:ind w:firstLine="709"/>
        <w:rPr>
          <w:position w:val="-6"/>
          <w:sz w:val="28"/>
          <w:szCs w:val="28"/>
        </w:rPr>
      </w:pPr>
      <w:r w:rsidRPr="004547E8">
        <w:rPr>
          <w:position w:val="-6"/>
          <w:sz w:val="28"/>
          <w:szCs w:val="28"/>
        </w:rPr>
        <w:t>Идея лизинга не нова. По мнению историков, лизинговые сделки заключались, как отмечают П. Балтус и Б. Майджер в книге «Школа европейского лизинга», еще в древнем государстве Шумер и датируют</w:t>
      </w:r>
      <w:r w:rsidR="00B81BF9" w:rsidRPr="004547E8">
        <w:rPr>
          <w:position w:val="-6"/>
          <w:sz w:val="28"/>
          <w:szCs w:val="28"/>
        </w:rPr>
        <w:t xml:space="preserve">ся примерно 2000 годом до н. э. </w:t>
      </w:r>
      <w:r w:rsidRPr="004547E8">
        <w:rPr>
          <w:position w:val="-6"/>
          <w:sz w:val="28"/>
          <w:szCs w:val="28"/>
        </w:rPr>
        <w:t>Так, глиняные таблички, обнаруженные в шумерском городе Ур, содержат сведения об аренде сельскохозяйственных орудий, земли, водных источников, волов и других животных. Эти глиняные таблички, найденные в 1984 году, рассказывают о храмовых священниках - арендодателях, заключавших договоры с местными фермерами. Однако древние документы не ограничивают сферу арендной практики государством Шумер, и</w:t>
      </w:r>
      <w:r w:rsidR="004547E8">
        <w:rPr>
          <w:position w:val="-6"/>
          <w:sz w:val="28"/>
          <w:szCs w:val="28"/>
        </w:rPr>
        <w:t xml:space="preserve"> </w:t>
      </w:r>
      <w:r w:rsidRPr="004547E8">
        <w:rPr>
          <w:position w:val="-6"/>
          <w:sz w:val="28"/>
          <w:szCs w:val="28"/>
        </w:rPr>
        <w:t>не исключено, что аренда существовала и в более древние времена, хотя пока до нас не дошло никаких сведений об этом.</w:t>
      </w:r>
    </w:p>
    <w:p w:rsidR="00217FB8" w:rsidRPr="004547E8" w:rsidRDefault="00217FB8" w:rsidP="004547E8">
      <w:pPr>
        <w:ind w:firstLine="709"/>
        <w:rPr>
          <w:sz w:val="28"/>
          <w:szCs w:val="28"/>
        </w:rPr>
      </w:pPr>
      <w:r w:rsidRPr="004547E8">
        <w:rPr>
          <w:sz w:val="28"/>
          <w:szCs w:val="28"/>
        </w:rPr>
        <w:t xml:space="preserve">Начало активного развития лизинговых операций на отечественном внутреннем рынке можно определить </w:t>
      </w:r>
      <w:smartTag w:uri="urn:schemas-microsoft-com:office:smarttags" w:element="metricconverter">
        <w:smartTagPr>
          <w:attr w:name="ProductID" w:val="1990 г"/>
        </w:smartTagPr>
        <w:r w:rsidRPr="004547E8">
          <w:rPr>
            <w:sz w:val="28"/>
            <w:szCs w:val="28"/>
          </w:rPr>
          <w:t>1990 г</w:t>
        </w:r>
      </w:smartTag>
      <w:r w:rsidRPr="004547E8">
        <w:rPr>
          <w:sz w:val="28"/>
          <w:szCs w:val="28"/>
        </w:rPr>
        <w:t>., в связи с переводом предприятий на арендные формы хозяйствования. Заметным явлением в становлении начальных п</w:t>
      </w:r>
      <w:r w:rsidR="00BA220F" w:rsidRPr="004547E8">
        <w:rPr>
          <w:sz w:val="28"/>
          <w:szCs w:val="28"/>
        </w:rPr>
        <w:t>равил применения лизинга стали о</w:t>
      </w:r>
      <w:r w:rsidRPr="004547E8">
        <w:rPr>
          <w:sz w:val="28"/>
          <w:szCs w:val="28"/>
        </w:rPr>
        <w:t xml:space="preserve">сновы законодательства СССР и союзных республик об аренде от </w:t>
      </w:r>
      <w:smartTag w:uri="urn:schemas-microsoft-com:office:smarttags" w:element="date">
        <w:smartTagPr>
          <w:attr w:name="ls" w:val="trans"/>
          <w:attr w:name="Month" w:val="11"/>
          <w:attr w:name="Day" w:val="23"/>
          <w:attr w:name="Year" w:val="1989"/>
        </w:smartTagPr>
        <w:r w:rsidRPr="004547E8">
          <w:rPr>
            <w:sz w:val="28"/>
            <w:szCs w:val="28"/>
          </w:rPr>
          <w:t xml:space="preserve">23 ноября </w:t>
        </w:r>
        <w:smartTag w:uri="urn:schemas-microsoft-com:office:smarttags" w:element="metricconverter">
          <w:smartTagPr>
            <w:attr w:name="ProductID" w:val="1989 г"/>
          </w:smartTagPr>
          <w:r w:rsidRPr="004547E8">
            <w:rPr>
              <w:sz w:val="28"/>
              <w:szCs w:val="28"/>
            </w:rPr>
            <w:t>1989 г</w:t>
          </w:r>
        </w:smartTag>
        <w:r w:rsidRPr="004547E8">
          <w:rPr>
            <w:sz w:val="28"/>
            <w:szCs w:val="28"/>
          </w:rPr>
          <w:t>.</w:t>
        </w:r>
      </w:smartTag>
      <w:r w:rsidRPr="004547E8">
        <w:rPr>
          <w:sz w:val="28"/>
          <w:szCs w:val="28"/>
        </w:rPr>
        <w:t xml:space="preserve"> и письмо Госбанка СССР от </w:t>
      </w:r>
      <w:smartTag w:uri="urn:schemas-microsoft-com:office:smarttags" w:element="date">
        <w:smartTagPr>
          <w:attr w:name="ls" w:val="trans"/>
          <w:attr w:name="Month" w:val="2"/>
          <w:attr w:name="Day" w:val="16"/>
          <w:attr w:name="Year" w:val="1990"/>
        </w:smartTagPr>
        <w:r w:rsidRPr="004547E8">
          <w:rPr>
            <w:sz w:val="28"/>
            <w:szCs w:val="28"/>
          </w:rPr>
          <w:t xml:space="preserve">16 февраля </w:t>
        </w:r>
        <w:smartTag w:uri="urn:schemas-microsoft-com:office:smarttags" w:element="metricconverter">
          <w:smartTagPr>
            <w:attr w:name="ProductID" w:val="1990 г"/>
          </w:smartTagPr>
          <w:r w:rsidRPr="004547E8">
            <w:rPr>
              <w:sz w:val="28"/>
              <w:szCs w:val="28"/>
            </w:rPr>
            <w:t>1990 г</w:t>
          </w:r>
        </w:smartTag>
        <w:r w:rsidRPr="004547E8">
          <w:rPr>
            <w:sz w:val="28"/>
            <w:szCs w:val="28"/>
          </w:rPr>
          <w:t>.</w:t>
        </w:r>
      </w:smartTag>
      <w:r w:rsidRPr="004547E8">
        <w:rPr>
          <w:sz w:val="28"/>
          <w:szCs w:val="28"/>
        </w:rPr>
        <w:t xml:space="preserve"> № 270 «О плане счетов бухгалтерского учета», в котором был представлен порядок отражения лизинга в бухгалтерском учете. Развитие сети коммерческих банков способствовало внедрению лизинговых операций в банковскую практику.</w:t>
      </w:r>
    </w:p>
    <w:p w:rsidR="00217FB8" w:rsidRPr="004547E8" w:rsidRDefault="00217FB8" w:rsidP="004547E8">
      <w:pPr>
        <w:ind w:firstLine="709"/>
        <w:rPr>
          <w:sz w:val="28"/>
          <w:szCs w:val="28"/>
        </w:rPr>
      </w:pPr>
      <w:r w:rsidRPr="004547E8">
        <w:rPr>
          <w:sz w:val="28"/>
          <w:szCs w:val="28"/>
        </w:rPr>
        <w:t xml:space="preserve">В </w:t>
      </w:r>
      <w:smartTag w:uri="urn:schemas-microsoft-com:office:smarttags" w:element="metricconverter">
        <w:smartTagPr>
          <w:attr w:name="ProductID" w:val="1994 г"/>
        </w:smartTagPr>
        <w:r w:rsidRPr="004547E8">
          <w:rPr>
            <w:sz w:val="28"/>
            <w:szCs w:val="28"/>
          </w:rPr>
          <w:t>1994 г</w:t>
        </w:r>
      </w:smartTag>
      <w:r w:rsidRPr="004547E8">
        <w:rPr>
          <w:sz w:val="28"/>
          <w:szCs w:val="28"/>
        </w:rPr>
        <w:t>. была создана Российская ассоциация лизинговых компаний – «Рослизинг», ставшая членом Европейской федерации ассоциаций лизинговых компаний «LEASEUROPE». Одними из первых были зарегистрированы «Росагроснаб» - лизинг отечественной сельскохозяйственной техники и «Аэролизинг» - лизинг самолетов. Много лизинговых компаний создано банками: «Балтлиз» (Промстройбанк), «Лизингбизнес» (Мосбизнесбанк).</w:t>
      </w:r>
    </w:p>
    <w:p w:rsidR="00217FB8" w:rsidRPr="004547E8" w:rsidRDefault="00217FB8" w:rsidP="004547E8">
      <w:pPr>
        <w:ind w:firstLine="709"/>
        <w:rPr>
          <w:sz w:val="28"/>
          <w:szCs w:val="28"/>
        </w:rPr>
      </w:pPr>
      <w:r w:rsidRPr="004547E8">
        <w:rPr>
          <w:sz w:val="28"/>
          <w:szCs w:val="28"/>
        </w:rPr>
        <w:t xml:space="preserve">Правительство России приняло ряд постановлений, способствующих развитию лизинговых операций. Указ Президента РФ от </w:t>
      </w:r>
      <w:smartTag w:uri="urn:schemas-microsoft-com:office:smarttags" w:element="date">
        <w:smartTagPr>
          <w:attr w:name="ls" w:val="trans"/>
          <w:attr w:name="Month" w:val="9"/>
          <w:attr w:name="Day" w:val="17"/>
          <w:attr w:name="Year" w:val="1994"/>
        </w:smartTagPr>
        <w:r w:rsidRPr="004547E8">
          <w:rPr>
            <w:sz w:val="28"/>
            <w:szCs w:val="28"/>
          </w:rPr>
          <w:t xml:space="preserve">17 сентября </w:t>
        </w:r>
        <w:smartTag w:uri="urn:schemas-microsoft-com:office:smarttags" w:element="metricconverter">
          <w:smartTagPr>
            <w:attr w:name="ProductID" w:val="1994 г"/>
          </w:smartTagPr>
          <w:r w:rsidRPr="004547E8">
            <w:rPr>
              <w:sz w:val="28"/>
              <w:szCs w:val="28"/>
            </w:rPr>
            <w:t>1994 г</w:t>
          </w:r>
        </w:smartTag>
        <w:r w:rsidRPr="004547E8">
          <w:rPr>
            <w:sz w:val="28"/>
            <w:szCs w:val="28"/>
          </w:rPr>
          <w:t>.</w:t>
        </w:r>
      </w:smartTag>
      <w:r w:rsidRPr="004547E8">
        <w:rPr>
          <w:sz w:val="28"/>
          <w:szCs w:val="28"/>
        </w:rPr>
        <w:t xml:space="preserve"> № 1929 «О развитии финансового лизинга в инвестиционной деятельности» определил приоритеты развития лизинга. Во исполнение этого Указа Правительство РФ приняло Постановление № 633 «0 развитии лизинга в инвестиционной деятельности». Этим Постановлением утверждено Временное положение о лизинге. В развитие Постановления утверждены методические рекомендации по расчету лизинговых платежей, примерный договор о финансовом лизинге движимого имущества с полной амортизацией, типовой устав акционерной лизинговой компании.</w:t>
      </w:r>
    </w:p>
    <w:p w:rsidR="00217FB8" w:rsidRPr="004547E8" w:rsidRDefault="00217FB8" w:rsidP="004547E8">
      <w:pPr>
        <w:ind w:firstLine="709"/>
        <w:rPr>
          <w:sz w:val="28"/>
          <w:szCs w:val="28"/>
        </w:rPr>
      </w:pPr>
      <w:r w:rsidRPr="004547E8">
        <w:rPr>
          <w:sz w:val="28"/>
          <w:szCs w:val="28"/>
        </w:rPr>
        <w:t>Затем</w:t>
      </w:r>
      <w:r w:rsidR="004547E8">
        <w:rPr>
          <w:sz w:val="28"/>
          <w:szCs w:val="28"/>
        </w:rPr>
        <w:t xml:space="preserve"> </w:t>
      </w:r>
      <w:r w:rsidRPr="004547E8">
        <w:rPr>
          <w:sz w:val="28"/>
          <w:szCs w:val="28"/>
        </w:rPr>
        <w:t>был принят федеральный закон от 29 октября 1998</w:t>
      </w:r>
      <w:r w:rsidR="004547E8">
        <w:rPr>
          <w:sz w:val="28"/>
          <w:szCs w:val="28"/>
        </w:rPr>
        <w:t xml:space="preserve"> </w:t>
      </w:r>
      <w:r w:rsidRPr="004547E8">
        <w:rPr>
          <w:sz w:val="28"/>
          <w:szCs w:val="28"/>
        </w:rPr>
        <w:t>№ 164-ФЗ</w:t>
      </w:r>
      <w:r w:rsidR="004547E8">
        <w:rPr>
          <w:sz w:val="28"/>
          <w:szCs w:val="28"/>
        </w:rPr>
        <w:t xml:space="preserve"> </w:t>
      </w:r>
      <w:r w:rsidRPr="004547E8">
        <w:rPr>
          <w:sz w:val="28"/>
          <w:szCs w:val="28"/>
        </w:rPr>
        <w:t>«О финансовой аренде (лизинге)». Также была принята федеральная программа развития лизинга в РФ на 1996-2000 гг., целью кото</w:t>
      </w:r>
      <w:r w:rsidR="00B81BF9" w:rsidRPr="004547E8">
        <w:rPr>
          <w:sz w:val="28"/>
          <w:szCs w:val="28"/>
        </w:rPr>
        <w:t>рой являлось</w:t>
      </w:r>
      <w:r w:rsidRPr="004547E8">
        <w:rPr>
          <w:sz w:val="28"/>
          <w:szCs w:val="28"/>
        </w:rPr>
        <w:t xml:space="preserve"> создание благоприятных правовых, экономических, организационных и методических условий для развития лизинга, включая создание нормативно- правовой базы, совершенствование налогообложения, внедрение типовых методических документов по лизинговым операциям, введение лицензирования лизинговых компаний, организацию Фонда содействия развитию лизинга в РФ и т.п.</w:t>
      </w:r>
    </w:p>
    <w:p w:rsidR="00BA220F" w:rsidRPr="004547E8" w:rsidRDefault="00BA220F" w:rsidP="004547E8">
      <w:pPr>
        <w:shd w:val="clear" w:color="auto" w:fill="FFFFFF"/>
        <w:ind w:firstLine="709"/>
        <w:contextualSpacing/>
        <w:rPr>
          <w:sz w:val="28"/>
          <w:szCs w:val="28"/>
        </w:rPr>
      </w:pPr>
      <w:r w:rsidRPr="004547E8">
        <w:rPr>
          <w:sz w:val="28"/>
          <w:szCs w:val="28"/>
        </w:rPr>
        <w:t>В настоящее время в Чувашии существуют следующие лизинговые компании:</w:t>
      </w:r>
    </w:p>
    <w:p w:rsidR="00BA220F"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ООО «Лизинговая компания малого бизнеса»;</w:t>
      </w:r>
    </w:p>
    <w:p w:rsidR="00BA220F"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ЗАО «Первая инвестиционная строительная компания»;</w:t>
      </w:r>
    </w:p>
    <w:p w:rsidR="00BA220F"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ОАО «Чувашагролизинг»;</w:t>
      </w:r>
    </w:p>
    <w:p w:rsidR="00BA220F"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ООО «Промлизинг»;</w:t>
      </w:r>
    </w:p>
    <w:p w:rsidR="00BA220F"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ОАО «Чувашагроснаб»;</w:t>
      </w:r>
    </w:p>
    <w:p w:rsidR="004547E8" w:rsidRPr="004547E8" w:rsidRDefault="00BA220F" w:rsidP="004547E8">
      <w:pPr>
        <w:numPr>
          <w:ilvl w:val="0"/>
          <w:numId w:val="20"/>
        </w:numPr>
        <w:shd w:val="clear" w:color="auto" w:fill="FFFFFF"/>
        <w:ind w:left="0" w:firstLine="709"/>
        <w:contextualSpacing/>
        <w:rPr>
          <w:sz w:val="28"/>
          <w:szCs w:val="28"/>
        </w:rPr>
      </w:pPr>
      <w:r w:rsidRPr="004547E8">
        <w:rPr>
          <w:bCs/>
          <w:sz w:val="28"/>
          <w:szCs w:val="28"/>
        </w:rPr>
        <w:t>ООО «Элба».</w:t>
      </w:r>
    </w:p>
    <w:p w:rsidR="004547E8" w:rsidRDefault="004547E8" w:rsidP="004547E8">
      <w:pPr>
        <w:shd w:val="clear" w:color="auto" w:fill="FFFFFF"/>
        <w:ind w:firstLine="709"/>
        <w:contextualSpacing/>
        <w:rPr>
          <w:sz w:val="28"/>
          <w:szCs w:val="28"/>
        </w:rPr>
      </w:pPr>
    </w:p>
    <w:p w:rsidR="00170FC2" w:rsidRPr="004547E8" w:rsidRDefault="004547E8" w:rsidP="004547E8">
      <w:pPr>
        <w:shd w:val="clear" w:color="auto" w:fill="FFFFFF"/>
        <w:ind w:firstLine="709"/>
        <w:contextualSpacing/>
        <w:rPr>
          <w:sz w:val="28"/>
          <w:szCs w:val="28"/>
        </w:rPr>
      </w:pPr>
      <w:r>
        <w:rPr>
          <w:sz w:val="28"/>
          <w:szCs w:val="28"/>
        </w:rPr>
        <w:br w:type="page"/>
        <w:t xml:space="preserve">1.3 </w:t>
      </w:r>
      <w:r w:rsidR="00170FC2" w:rsidRPr="004547E8">
        <w:rPr>
          <w:sz w:val="28"/>
          <w:szCs w:val="28"/>
        </w:rPr>
        <w:t>ПЕРСЕКТИВЫ РАЗВИТИЯ ЛИЗИНГА В РОССИИ</w:t>
      </w:r>
    </w:p>
    <w:p w:rsidR="004547E8" w:rsidRDefault="004547E8" w:rsidP="004547E8">
      <w:pPr>
        <w:ind w:firstLine="709"/>
        <w:contextualSpacing/>
        <w:rPr>
          <w:sz w:val="28"/>
          <w:szCs w:val="28"/>
          <w:lang w:eastAsia="ru-RU"/>
        </w:rPr>
      </w:pPr>
    </w:p>
    <w:p w:rsidR="000B6B5C" w:rsidRPr="004547E8" w:rsidRDefault="00BB1D63" w:rsidP="004547E8">
      <w:pPr>
        <w:ind w:firstLine="709"/>
        <w:contextualSpacing/>
        <w:rPr>
          <w:sz w:val="28"/>
          <w:szCs w:val="28"/>
          <w:lang w:eastAsia="ru-RU"/>
        </w:rPr>
      </w:pPr>
      <w:r w:rsidRPr="004547E8">
        <w:rPr>
          <w:sz w:val="28"/>
          <w:szCs w:val="28"/>
          <w:lang w:eastAsia="ru-RU"/>
        </w:rPr>
        <w:t>Для более наглядного видения развития лизинга в данной непростой ситуации приведем фрагменты интервью журнала «Эксперт Северо-Запад» с главными лицами лизинговый деятельности</w:t>
      </w:r>
      <w:r w:rsidRPr="004547E8">
        <w:rPr>
          <w:rStyle w:val="af"/>
          <w:sz w:val="28"/>
          <w:szCs w:val="28"/>
          <w:lang w:eastAsia="ru-RU"/>
        </w:rPr>
        <w:footnoteReference w:id="5"/>
      </w:r>
      <w:r w:rsidRPr="004547E8">
        <w:rPr>
          <w:sz w:val="28"/>
          <w:szCs w:val="28"/>
          <w:lang w:eastAsia="ru-RU"/>
        </w:rPr>
        <w:t>.</w:t>
      </w:r>
      <w:r w:rsidR="004547E8">
        <w:rPr>
          <w:sz w:val="28"/>
          <w:szCs w:val="28"/>
          <w:lang w:eastAsia="ru-RU"/>
        </w:rPr>
        <w:t xml:space="preserve"> </w:t>
      </w:r>
      <w:r w:rsidR="00E53B89" w:rsidRPr="004547E8">
        <w:rPr>
          <w:sz w:val="28"/>
          <w:szCs w:val="28"/>
          <w:lang w:eastAsia="ru-RU"/>
        </w:rPr>
        <w:t>Они отвеча</w:t>
      </w:r>
      <w:r w:rsidR="00113CAC" w:rsidRPr="004547E8">
        <w:rPr>
          <w:sz w:val="28"/>
          <w:szCs w:val="28"/>
          <w:lang w:eastAsia="ru-RU"/>
        </w:rPr>
        <w:t>ли на всего лишь один вопрос, во</w:t>
      </w:r>
      <w:r w:rsidR="00E53B89" w:rsidRPr="004547E8">
        <w:rPr>
          <w:sz w:val="28"/>
          <w:szCs w:val="28"/>
          <w:lang w:eastAsia="ru-RU"/>
        </w:rPr>
        <w:t xml:space="preserve">лнующий сейчас всех: что будет с рынком лизинга в </w:t>
      </w:r>
      <w:r w:rsidR="006035AF" w:rsidRPr="004547E8">
        <w:rPr>
          <w:sz w:val="28"/>
          <w:szCs w:val="28"/>
          <w:lang w:eastAsia="ru-RU"/>
        </w:rPr>
        <w:t>2011</w:t>
      </w:r>
      <w:r w:rsidR="00E53B89" w:rsidRPr="004547E8">
        <w:rPr>
          <w:sz w:val="28"/>
          <w:szCs w:val="28"/>
          <w:lang w:eastAsia="ru-RU"/>
        </w:rPr>
        <w:t>году?</w:t>
      </w:r>
    </w:p>
    <w:p w:rsidR="000B6B5C" w:rsidRPr="004547E8" w:rsidRDefault="000B6B5C" w:rsidP="004547E8">
      <w:pPr>
        <w:ind w:firstLine="709"/>
        <w:contextualSpacing/>
        <w:rPr>
          <w:sz w:val="28"/>
          <w:szCs w:val="28"/>
          <w:lang w:eastAsia="ru-RU"/>
        </w:rPr>
      </w:pPr>
      <w:r w:rsidRPr="004547E8">
        <w:rPr>
          <w:sz w:val="28"/>
          <w:szCs w:val="28"/>
          <w:lang w:eastAsia="ru-RU"/>
        </w:rPr>
        <w:t xml:space="preserve">Директор ГК «Интерлизинг» </w:t>
      </w:r>
      <w:r w:rsidRPr="004547E8">
        <w:rPr>
          <w:bCs/>
          <w:sz w:val="28"/>
          <w:szCs w:val="28"/>
          <w:lang w:eastAsia="ru-RU"/>
        </w:rPr>
        <w:t>Кирилл Царев</w:t>
      </w:r>
      <w:r w:rsidRPr="004547E8">
        <w:rPr>
          <w:sz w:val="28"/>
          <w:szCs w:val="28"/>
          <w:lang w:eastAsia="ru-RU"/>
        </w:rPr>
        <w:t>:</w:t>
      </w:r>
    </w:p>
    <w:p w:rsidR="000B6B5C" w:rsidRPr="004547E8" w:rsidRDefault="000B6B5C" w:rsidP="004547E8">
      <w:pPr>
        <w:ind w:firstLine="709"/>
        <w:contextualSpacing/>
        <w:rPr>
          <w:sz w:val="28"/>
          <w:szCs w:val="28"/>
          <w:lang w:eastAsia="ru-RU"/>
        </w:rPr>
      </w:pPr>
      <w:r w:rsidRPr="004547E8">
        <w:rPr>
          <w:sz w:val="28"/>
          <w:szCs w:val="28"/>
          <w:lang w:eastAsia="ru-RU"/>
        </w:rPr>
        <w:t>– Я хорошо помню 2000−2001 годы, когда деньги были существенно дороже, кредиты – короче. Так что не считаю все происходящее столь уж трагичным. На мой взгляд, сложность заключается не в том, что будут новые правила и новые условия, а в самом процессе перехода, то есть тяжелым испытанием является точка излома.</w:t>
      </w:r>
    </w:p>
    <w:p w:rsidR="000B6B5C" w:rsidRPr="004547E8" w:rsidRDefault="000B6B5C" w:rsidP="004547E8">
      <w:pPr>
        <w:ind w:firstLine="709"/>
        <w:contextualSpacing/>
        <w:rPr>
          <w:sz w:val="28"/>
          <w:szCs w:val="28"/>
          <w:lang w:eastAsia="ru-RU"/>
        </w:rPr>
      </w:pPr>
      <w:r w:rsidRPr="004547E8">
        <w:rPr>
          <w:sz w:val="28"/>
          <w:szCs w:val="28"/>
          <w:lang w:eastAsia="ru-RU"/>
        </w:rPr>
        <w:t>Резкого сокращения игроков на рынке не ожидаю. Проблемы возникнут у тех компаний, которые «играли» короткими деньгами. На мой взгляд, данный период сложнее пережить компаниям, у которых проблема с текущей ликвидностью (во всех секторах экономики). И, мне кажется, в лизинговом сообществе таких игроков было немного.</w:t>
      </w:r>
    </w:p>
    <w:p w:rsidR="000B6B5C" w:rsidRPr="004547E8" w:rsidRDefault="000B6B5C" w:rsidP="004547E8">
      <w:pPr>
        <w:ind w:firstLine="709"/>
        <w:contextualSpacing/>
        <w:rPr>
          <w:sz w:val="28"/>
          <w:szCs w:val="28"/>
          <w:lang w:eastAsia="ru-RU"/>
        </w:rPr>
      </w:pPr>
      <w:r w:rsidRPr="004547E8">
        <w:rPr>
          <w:sz w:val="28"/>
          <w:szCs w:val="28"/>
          <w:lang w:eastAsia="ru-RU"/>
        </w:rPr>
        <w:t>В </w:t>
      </w:r>
      <w:r w:rsidR="006035AF" w:rsidRPr="004547E8">
        <w:rPr>
          <w:sz w:val="28"/>
          <w:szCs w:val="28"/>
          <w:lang w:eastAsia="ru-RU"/>
        </w:rPr>
        <w:t>2011</w:t>
      </w:r>
      <w:r w:rsidRPr="004547E8">
        <w:rPr>
          <w:sz w:val="28"/>
          <w:szCs w:val="28"/>
          <w:lang w:eastAsia="ru-RU"/>
        </w:rPr>
        <w:t> году лизинговым компаниям придется решать одновременно несколько задач. Во-первых, администрирование текущего портфеля, то есть собираемость лизинговых платежей. В </w:t>
      </w:r>
      <w:r w:rsidR="006035AF" w:rsidRPr="004547E8">
        <w:rPr>
          <w:sz w:val="28"/>
          <w:szCs w:val="28"/>
          <w:lang w:eastAsia="ru-RU"/>
        </w:rPr>
        <w:t>2011</w:t>
      </w:r>
      <w:r w:rsidRPr="004547E8">
        <w:rPr>
          <w:sz w:val="28"/>
          <w:szCs w:val="28"/>
          <w:lang w:eastAsia="ru-RU"/>
        </w:rPr>
        <w:t> году лизинговые компании столкнутся с дефолтами, изъятием предметов лизинга и последующей их реализацией. Во-вторых, поиск источников финансирования, замещение убывающего лизингового портфеля. Подчеркну, что проблема с ростом портфеля будет связана с отсутствием кредитных ресурсов, а не клиентов. Поэтому одной из важнейших задач станет именно обеспечение кредитными ресурсами. В-третьих, корректировка целевых клиентских групп – выбор стабильных секторов экономики.</w:t>
      </w:r>
    </w:p>
    <w:p w:rsidR="000B6B5C" w:rsidRPr="004547E8" w:rsidRDefault="000B6B5C" w:rsidP="004547E8">
      <w:pPr>
        <w:ind w:firstLine="709"/>
        <w:contextualSpacing/>
        <w:rPr>
          <w:sz w:val="28"/>
          <w:szCs w:val="28"/>
          <w:lang w:eastAsia="ru-RU"/>
        </w:rPr>
      </w:pPr>
      <w:r w:rsidRPr="004547E8">
        <w:rPr>
          <w:sz w:val="28"/>
          <w:szCs w:val="28"/>
          <w:lang w:eastAsia="ru-RU"/>
        </w:rPr>
        <w:t xml:space="preserve">Генеральный директор компании «Прогресс-Нева Лизинг» </w:t>
      </w:r>
      <w:r w:rsidRPr="004547E8">
        <w:rPr>
          <w:bCs/>
          <w:sz w:val="28"/>
          <w:szCs w:val="28"/>
          <w:lang w:eastAsia="ru-RU"/>
        </w:rPr>
        <w:t>Роман Маланин</w:t>
      </w:r>
      <w:r w:rsidRPr="004547E8">
        <w:rPr>
          <w:sz w:val="28"/>
          <w:szCs w:val="28"/>
          <w:lang w:eastAsia="ru-RU"/>
        </w:rPr>
        <w:t>:</w:t>
      </w:r>
    </w:p>
    <w:p w:rsidR="000B6B5C" w:rsidRPr="004547E8" w:rsidRDefault="000B6B5C" w:rsidP="004547E8">
      <w:pPr>
        <w:ind w:firstLine="709"/>
        <w:contextualSpacing/>
        <w:rPr>
          <w:sz w:val="28"/>
          <w:szCs w:val="28"/>
          <w:lang w:eastAsia="ru-RU"/>
        </w:rPr>
      </w:pPr>
      <w:r w:rsidRPr="004547E8">
        <w:rPr>
          <w:sz w:val="28"/>
          <w:szCs w:val="28"/>
          <w:lang w:eastAsia="ru-RU"/>
        </w:rPr>
        <w:t>– Практически все лизинговые компании вынуждены пересмотреть собственные планы по развитию на будущий год. Будут ли лизинговые компании и далее ужесточать требования к лизингополучателям, повышать ставки, зависит от ситуации с ликвидностью. Но при этом финансовая аренда, несомненно, останется выгодным механизмом для приобретения имущества, ведь все ее плюсы остаются актуальными, а получение кредитов для предприятий стало практически невозможным. При этом выиграют те операторы лизингового рынка, которые будут обладать средствами для финансирования в нужном объеме.</w:t>
      </w:r>
    </w:p>
    <w:p w:rsidR="000B6B5C" w:rsidRPr="004547E8" w:rsidRDefault="000B6B5C" w:rsidP="004547E8">
      <w:pPr>
        <w:ind w:firstLine="709"/>
        <w:contextualSpacing/>
        <w:rPr>
          <w:sz w:val="28"/>
          <w:szCs w:val="28"/>
          <w:lang w:eastAsia="ru-RU"/>
        </w:rPr>
      </w:pPr>
      <w:r w:rsidRPr="004547E8">
        <w:rPr>
          <w:sz w:val="28"/>
          <w:szCs w:val="28"/>
          <w:lang w:eastAsia="ru-RU"/>
        </w:rPr>
        <w:t>Кризис повысил вероятность увеличения количества слияний и поглощений на рынке лизинга. Небольшим лизинговым компаниям уже сейчас приходится приостанавливать деятельность по причине нехватки собственных средств. Поэтому неизбежен их уход либо покупка более крупными игроками.</w:t>
      </w:r>
    </w:p>
    <w:p w:rsidR="000B6B5C" w:rsidRPr="004547E8" w:rsidRDefault="000B6B5C" w:rsidP="004547E8">
      <w:pPr>
        <w:ind w:firstLine="709"/>
        <w:contextualSpacing/>
        <w:rPr>
          <w:sz w:val="28"/>
          <w:szCs w:val="28"/>
          <w:lang w:eastAsia="ru-RU"/>
        </w:rPr>
      </w:pPr>
      <w:r w:rsidRPr="004547E8">
        <w:rPr>
          <w:sz w:val="28"/>
          <w:szCs w:val="28"/>
          <w:lang w:eastAsia="ru-RU"/>
        </w:rPr>
        <w:t>Покупательная способность потенциальных лизингополучателей также снижается. Финансовый кризис уже заставляет многие предприятия снижать расходы, отказываться от намеченных планов развития. В частности, в связи с кризисом сильно пострадали строители. Новые проекты откладываются, строящиеся объекты замораживаются. Как следствие, в дальнейшем ожидается снижение доли строительной техники, а также коммерческой недвижимости в портфеле. Автотранспорт как один из самых ликвидных видов имущества по-прежнему востребован, соответственно, его доля в портфеле будет расти.</w:t>
      </w:r>
    </w:p>
    <w:p w:rsidR="000B6B5C" w:rsidRPr="004547E8" w:rsidRDefault="000B6B5C" w:rsidP="004547E8">
      <w:pPr>
        <w:ind w:firstLine="709"/>
        <w:contextualSpacing/>
        <w:rPr>
          <w:sz w:val="28"/>
          <w:szCs w:val="28"/>
          <w:lang w:eastAsia="ru-RU"/>
        </w:rPr>
      </w:pPr>
      <w:r w:rsidRPr="004547E8">
        <w:rPr>
          <w:sz w:val="28"/>
          <w:szCs w:val="28"/>
          <w:lang w:eastAsia="ru-RU"/>
        </w:rPr>
        <w:t xml:space="preserve">Заместитель директора Первой лизинговой компании </w:t>
      </w:r>
      <w:r w:rsidRPr="004547E8">
        <w:rPr>
          <w:bCs/>
          <w:sz w:val="28"/>
          <w:szCs w:val="28"/>
          <w:lang w:eastAsia="ru-RU"/>
        </w:rPr>
        <w:t>Владимир Петроченко</w:t>
      </w:r>
      <w:r w:rsidRPr="004547E8">
        <w:rPr>
          <w:sz w:val="28"/>
          <w:szCs w:val="28"/>
          <w:lang w:eastAsia="ru-RU"/>
        </w:rPr>
        <w:t>:</w:t>
      </w:r>
    </w:p>
    <w:p w:rsidR="000B6B5C" w:rsidRPr="004547E8" w:rsidRDefault="000B6B5C" w:rsidP="004547E8">
      <w:pPr>
        <w:ind w:firstLine="709"/>
        <w:contextualSpacing/>
        <w:rPr>
          <w:sz w:val="28"/>
          <w:szCs w:val="28"/>
          <w:lang w:eastAsia="ru-RU"/>
        </w:rPr>
      </w:pPr>
      <w:r w:rsidRPr="004547E8">
        <w:rPr>
          <w:sz w:val="28"/>
          <w:szCs w:val="28"/>
          <w:lang w:eastAsia="ru-RU"/>
        </w:rPr>
        <w:t xml:space="preserve">– До февраля-марта </w:t>
      </w:r>
      <w:r w:rsidR="006035AF" w:rsidRPr="004547E8">
        <w:rPr>
          <w:sz w:val="28"/>
          <w:szCs w:val="28"/>
          <w:lang w:eastAsia="ru-RU"/>
        </w:rPr>
        <w:t>2011</w:t>
      </w:r>
      <w:r w:rsidRPr="004547E8">
        <w:rPr>
          <w:sz w:val="28"/>
          <w:szCs w:val="28"/>
          <w:lang w:eastAsia="ru-RU"/>
        </w:rPr>
        <w:t> года рынок будет находиться в заторможенном состоянии, где-то с апреля все начнет возвращаться на круги своя. Общее количество игроков изменится несильно. Рост ставок будет чуть ниже, чем в банках.</w:t>
      </w:r>
    </w:p>
    <w:p w:rsidR="00BB1D63" w:rsidRPr="004547E8" w:rsidRDefault="000B6B5C" w:rsidP="004547E8">
      <w:pPr>
        <w:ind w:firstLine="709"/>
        <w:contextualSpacing/>
        <w:rPr>
          <w:sz w:val="28"/>
          <w:szCs w:val="28"/>
          <w:lang w:eastAsia="ru-RU"/>
        </w:rPr>
      </w:pPr>
      <w:r w:rsidRPr="004547E8">
        <w:rPr>
          <w:sz w:val="28"/>
          <w:szCs w:val="28"/>
          <w:lang w:eastAsia="ru-RU"/>
        </w:rPr>
        <w:t xml:space="preserve">В целом на протяжении </w:t>
      </w:r>
      <w:r w:rsidR="006035AF" w:rsidRPr="004547E8">
        <w:rPr>
          <w:sz w:val="28"/>
          <w:szCs w:val="28"/>
          <w:lang w:eastAsia="ru-RU"/>
        </w:rPr>
        <w:t>2010</w:t>
      </w:r>
      <w:r w:rsidRPr="004547E8">
        <w:rPr>
          <w:sz w:val="28"/>
          <w:szCs w:val="28"/>
          <w:lang w:eastAsia="ru-RU"/>
        </w:rPr>
        <w:t> года наблюдалось смещение в сторону лизинга автотранспорта и спецтехники – имущества, обладающего наибольшей ликвидностью.</w:t>
      </w:r>
      <w:r w:rsidR="004547E8">
        <w:rPr>
          <w:sz w:val="28"/>
          <w:szCs w:val="28"/>
          <w:lang w:eastAsia="ru-RU"/>
        </w:rPr>
        <w:t xml:space="preserve"> </w:t>
      </w:r>
      <w:r w:rsidRPr="004547E8">
        <w:rPr>
          <w:sz w:val="28"/>
          <w:szCs w:val="28"/>
          <w:lang w:eastAsia="ru-RU"/>
        </w:rPr>
        <w:t>Однако в третьем квартале, когда ситуация начала ухудшаться, из этого списка практически сразу стала исчезать строительная техника. Думаю, что в среднем рост доходов лизинговых компаний за </w:t>
      </w:r>
      <w:r w:rsidR="006035AF" w:rsidRPr="004547E8">
        <w:rPr>
          <w:sz w:val="28"/>
          <w:szCs w:val="28"/>
          <w:lang w:eastAsia="ru-RU"/>
        </w:rPr>
        <w:t>2010</w:t>
      </w:r>
      <w:r w:rsidRPr="004547E8">
        <w:rPr>
          <w:sz w:val="28"/>
          <w:szCs w:val="28"/>
          <w:lang w:eastAsia="ru-RU"/>
        </w:rPr>
        <w:t> год ненамного уступит показателям предыдущего года. Но надо понимать, что в данном случае основную положительную статистику будут иметь прогосударственные лизинговые компании.</w:t>
      </w:r>
    </w:p>
    <w:p w:rsidR="004547E8" w:rsidRDefault="004547E8" w:rsidP="004547E8">
      <w:pPr>
        <w:pStyle w:val="7"/>
        <w:spacing w:before="0" w:line="360" w:lineRule="auto"/>
        <w:ind w:left="709"/>
        <w:jc w:val="both"/>
        <w:rPr>
          <w:color w:val="auto"/>
          <w:spacing w:val="0"/>
          <w:sz w:val="28"/>
          <w:szCs w:val="28"/>
        </w:rPr>
      </w:pPr>
    </w:p>
    <w:p w:rsidR="00F85582" w:rsidRDefault="001A1309" w:rsidP="004547E8">
      <w:pPr>
        <w:pStyle w:val="7"/>
        <w:numPr>
          <w:ilvl w:val="0"/>
          <w:numId w:val="19"/>
        </w:numPr>
        <w:spacing w:before="0" w:line="360" w:lineRule="auto"/>
        <w:ind w:left="0" w:firstLine="709"/>
        <w:jc w:val="both"/>
        <w:rPr>
          <w:color w:val="auto"/>
          <w:spacing w:val="0"/>
          <w:sz w:val="28"/>
          <w:szCs w:val="28"/>
        </w:rPr>
      </w:pPr>
      <w:r w:rsidRPr="004547E8">
        <w:rPr>
          <w:color w:val="auto"/>
          <w:spacing w:val="0"/>
          <w:sz w:val="28"/>
          <w:szCs w:val="28"/>
        </w:rPr>
        <w:br w:type="page"/>
      </w:r>
      <w:r w:rsidR="00633DE2" w:rsidRPr="004547E8">
        <w:rPr>
          <w:color w:val="auto"/>
          <w:spacing w:val="0"/>
          <w:sz w:val="28"/>
          <w:szCs w:val="28"/>
        </w:rPr>
        <w:t>МЕТОДИЧЕСКИЕ ОСНОВЫ РАСЧЕТА ЛИЗИНГОВЫХ ПЛАТЕЖЕЙ</w:t>
      </w:r>
    </w:p>
    <w:p w:rsidR="004547E8" w:rsidRDefault="004547E8" w:rsidP="004547E8">
      <w:pPr>
        <w:pStyle w:val="7"/>
        <w:spacing w:before="0" w:line="360" w:lineRule="auto"/>
        <w:ind w:left="709"/>
        <w:jc w:val="both"/>
        <w:rPr>
          <w:color w:val="auto"/>
          <w:spacing w:val="0"/>
          <w:sz w:val="28"/>
          <w:szCs w:val="28"/>
        </w:rPr>
      </w:pPr>
    </w:p>
    <w:p w:rsidR="001D111E" w:rsidRPr="004547E8" w:rsidRDefault="004547E8" w:rsidP="004547E8">
      <w:pPr>
        <w:pStyle w:val="7"/>
        <w:spacing w:before="0" w:line="360" w:lineRule="auto"/>
        <w:ind w:left="709"/>
        <w:jc w:val="both"/>
        <w:rPr>
          <w:color w:val="auto"/>
          <w:spacing w:val="0"/>
          <w:sz w:val="28"/>
          <w:szCs w:val="28"/>
        </w:rPr>
      </w:pPr>
      <w:r>
        <w:rPr>
          <w:color w:val="auto"/>
          <w:spacing w:val="0"/>
          <w:sz w:val="28"/>
          <w:szCs w:val="28"/>
        </w:rPr>
        <w:t xml:space="preserve">2.1 </w:t>
      </w:r>
      <w:r w:rsidR="001D111E" w:rsidRPr="004547E8">
        <w:rPr>
          <w:color w:val="auto"/>
          <w:spacing w:val="0"/>
          <w:sz w:val="28"/>
          <w:szCs w:val="28"/>
        </w:rPr>
        <w:t>РАСЧЕТ СУММЫ ЛИЗИНГОВЫХ ПЛАТЕЖЕЙ</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Взаиморасчеты лизингодателя и лизингополучателя осуществляются в форме лизинговых платежей. Лизинговые платежи — это плата за пользование предоставленным по договору лизинга имуществом, осуществляемая лизингополучателем; размер, способ, форма и периодичность выплат устанавливаются в договоре по согласованию сторон</w:t>
      </w:r>
      <w:r w:rsidR="00950E38" w:rsidRPr="004547E8">
        <w:rPr>
          <w:rStyle w:val="af"/>
          <w:sz w:val="28"/>
          <w:szCs w:val="28"/>
        </w:rPr>
        <w:footnoteReference w:id="6"/>
      </w:r>
      <w:r w:rsidRPr="004547E8">
        <w:rPr>
          <w:sz w:val="28"/>
          <w:szCs w:val="28"/>
        </w:rPr>
        <w:t>.</w:t>
      </w:r>
    </w:p>
    <w:p w:rsidR="0022767A" w:rsidRPr="004547E8" w:rsidRDefault="0022767A" w:rsidP="004547E8">
      <w:pPr>
        <w:shd w:val="clear" w:color="auto" w:fill="FFFFFF"/>
        <w:ind w:firstLine="709"/>
        <w:rPr>
          <w:sz w:val="28"/>
          <w:szCs w:val="28"/>
        </w:rPr>
      </w:pPr>
      <w:r w:rsidRPr="004547E8">
        <w:rPr>
          <w:sz w:val="28"/>
          <w:szCs w:val="28"/>
        </w:rPr>
        <w:t>Как установить величину лизинговых платежей? С одной стороны, она определяется путем договоренности участников лизинговой сделки с учетом спроса и предложения. С другой стороны, после внесения лизинговых платежей и лизингодатель, и лизингополучатель должны из выручки от реализации продукции или предоставления услуг лизингополучателем возместить производственные затраты и получить доход, необходимый для расширенного воспроизводства и личного потребления.</w:t>
      </w:r>
    </w:p>
    <w:p w:rsidR="0022767A" w:rsidRPr="004547E8" w:rsidRDefault="0022767A" w:rsidP="004547E8">
      <w:pPr>
        <w:shd w:val="clear" w:color="auto" w:fill="FFFFFF"/>
        <w:ind w:firstLine="709"/>
        <w:rPr>
          <w:sz w:val="28"/>
          <w:szCs w:val="28"/>
        </w:rPr>
      </w:pPr>
      <w:r w:rsidRPr="004547E8">
        <w:rPr>
          <w:sz w:val="28"/>
          <w:szCs w:val="28"/>
        </w:rPr>
        <w:t>По экономическому содержанию лизинг относится к прямым инвестициям, в процессе использования которых лизингополучатель обязан возместить лизингодателю инвестиционные затраты (издержки), осуществленные в материальной и денежной формах, и выплатить вознаграждение. В лизинговые платежи включаются амортизация имущества за период, охватываемый сроком договора; оплата процентов за кредиты, использованные лизингодателем на приобретение имущества (предмета лизинга); плата за основную (процентное вознаграждение) услугу, т. е. за предоставление имущества по договору лизинга, плата за дополнительные услуги лизингодателя, предусмотренные договором; налог на добавленную стоимость. В состав лизинговых платежей могут дополнительно включаться стоимость выкупаемого имущества, если выкуп предусмотрен договором: страховые взносы за страхование предмета лизинга, если оно осуществляется лизингодателем; а также налог на имущество, если он уплачивается лизингодателем.</w:t>
      </w:r>
    </w:p>
    <w:p w:rsidR="0022767A" w:rsidRPr="004547E8" w:rsidRDefault="0022767A" w:rsidP="004547E8">
      <w:pPr>
        <w:shd w:val="clear" w:color="auto" w:fill="FFFFFF"/>
        <w:ind w:firstLine="709"/>
        <w:rPr>
          <w:sz w:val="28"/>
          <w:szCs w:val="28"/>
        </w:rPr>
      </w:pPr>
      <w:r w:rsidRPr="004547E8">
        <w:rPr>
          <w:sz w:val="28"/>
          <w:szCs w:val="28"/>
        </w:rPr>
        <w:t>Все инвестиционные затраты (издержки) должны быть обоснованы и минимальны. Инвестиционные затраты относятся на себестоимость продукции (услуг) лизингополучателя. Лизинговые платежи выплачиваются лизингополучателем в виде отдельных взносов. Для расчета лизинговых платежей разработаны «Методические рекомендации по расчету лизинговых платежей», в соответствии с которыми общая сумма платежей по договору лизинга включает полную стоимость лизингового имущества; сумму кредитных ресурсов, использованных лизингодателем для приобретения лизингового имущества; комиссионное вознаграждение лизингодателю; страховую сумму при условии, если лизинговое имущество застраховано лизингодателем; затраты лизингодателя, оговоренные в договоре. Величина лизинговых платежей не может быть меньше стоимости объекта лизинга, поскольку в противном случае не будет обеспечено его простое воспроизводство.</w:t>
      </w:r>
    </w:p>
    <w:p w:rsidR="0022767A" w:rsidRPr="004547E8" w:rsidRDefault="0022767A" w:rsidP="004547E8">
      <w:pPr>
        <w:shd w:val="clear" w:color="auto" w:fill="FFFFFF"/>
        <w:ind w:firstLine="709"/>
        <w:rPr>
          <w:sz w:val="28"/>
          <w:szCs w:val="28"/>
        </w:rPr>
      </w:pPr>
      <w:r w:rsidRPr="004547E8">
        <w:rPr>
          <w:sz w:val="28"/>
          <w:szCs w:val="28"/>
        </w:rPr>
        <w:t>Для расчета общей суммы лизинговых платежей применяется формула:</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ЛП = АО + ПК + КВ +ДУ + НДС,(2.1)</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ЛП — общая сумма лизинговых платежей, руб.;</w:t>
      </w:r>
    </w:p>
    <w:p w:rsidR="0022767A" w:rsidRPr="004547E8" w:rsidRDefault="0022767A" w:rsidP="004547E8">
      <w:pPr>
        <w:shd w:val="clear" w:color="auto" w:fill="FFFFFF"/>
        <w:ind w:firstLine="709"/>
        <w:rPr>
          <w:sz w:val="28"/>
          <w:szCs w:val="28"/>
        </w:rPr>
      </w:pPr>
      <w:r w:rsidRPr="004547E8">
        <w:rPr>
          <w:sz w:val="28"/>
          <w:szCs w:val="28"/>
        </w:rPr>
        <w:t>АО — величина амортизационных отчислений, причитающихся лизингодателю в текущем году, руб., рассчитываемых по формуле</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АО = (БС∙Н</w:t>
      </w:r>
      <w:r w:rsidRPr="004547E8">
        <w:rPr>
          <w:sz w:val="28"/>
          <w:szCs w:val="28"/>
          <w:vertAlign w:val="subscript"/>
        </w:rPr>
        <w:t>а</w:t>
      </w:r>
      <w:r w:rsidRPr="004547E8">
        <w:rPr>
          <w:sz w:val="28"/>
          <w:szCs w:val="28"/>
        </w:rPr>
        <w:t>):100%,(2.2)</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БС — балансовая стоимость лизингового имущества, руб.,</w:t>
      </w:r>
    </w:p>
    <w:p w:rsidR="0022767A" w:rsidRPr="004547E8" w:rsidRDefault="0022767A" w:rsidP="004547E8">
      <w:pPr>
        <w:shd w:val="clear" w:color="auto" w:fill="FFFFFF"/>
        <w:ind w:firstLine="709"/>
        <w:rPr>
          <w:sz w:val="28"/>
          <w:szCs w:val="28"/>
        </w:rPr>
      </w:pPr>
      <w:r w:rsidRPr="004547E8">
        <w:rPr>
          <w:sz w:val="28"/>
          <w:szCs w:val="28"/>
        </w:rPr>
        <w:t>Н</w:t>
      </w:r>
      <w:r w:rsidRPr="004547E8">
        <w:rPr>
          <w:sz w:val="28"/>
          <w:szCs w:val="28"/>
          <w:vertAlign w:val="subscript"/>
        </w:rPr>
        <w:t>а</w:t>
      </w:r>
      <w:r w:rsidRPr="004547E8">
        <w:rPr>
          <w:sz w:val="28"/>
          <w:szCs w:val="28"/>
        </w:rPr>
        <w:t xml:space="preserve"> — норма амортизационных отчислений, процентов;</w:t>
      </w:r>
    </w:p>
    <w:p w:rsidR="0022767A" w:rsidRPr="004547E8" w:rsidRDefault="0022767A" w:rsidP="004547E8">
      <w:pPr>
        <w:shd w:val="clear" w:color="auto" w:fill="FFFFFF"/>
        <w:ind w:firstLine="709"/>
        <w:rPr>
          <w:sz w:val="28"/>
          <w:szCs w:val="28"/>
        </w:rPr>
      </w:pPr>
      <w:r w:rsidRPr="004547E8">
        <w:rPr>
          <w:sz w:val="28"/>
          <w:szCs w:val="28"/>
        </w:rPr>
        <w:t>ПК — плата за используемые лизингодателем кредитные ресурсы, руб., рассчитываемая по формуле</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ПК = (КР∙СТ</w:t>
      </w:r>
      <w:r w:rsidRPr="004547E8">
        <w:rPr>
          <w:sz w:val="28"/>
          <w:szCs w:val="28"/>
          <w:vertAlign w:val="subscript"/>
        </w:rPr>
        <w:t>к</w:t>
      </w:r>
      <w:r w:rsidRPr="004547E8">
        <w:rPr>
          <w:sz w:val="28"/>
          <w:szCs w:val="28"/>
        </w:rPr>
        <w:t>):100%,(2.3)</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СТ</w:t>
      </w:r>
      <w:r w:rsidRPr="004547E8">
        <w:rPr>
          <w:sz w:val="28"/>
          <w:szCs w:val="28"/>
          <w:vertAlign w:val="subscript"/>
        </w:rPr>
        <w:t>к</w:t>
      </w:r>
      <w:r w:rsidRPr="004547E8">
        <w:rPr>
          <w:sz w:val="28"/>
          <w:szCs w:val="28"/>
        </w:rPr>
        <w:t xml:space="preserve"> — ставка за кредит, процентов годовых,</w:t>
      </w:r>
    </w:p>
    <w:p w:rsidR="0022767A" w:rsidRPr="004547E8" w:rsidRDefault="0022767A" w:rsidP="004547E8">
      <w:pPr>
        <w:shd w:val="clear" w:color="auto" w:fill="FFFFFF"/>
        <w:ind w:firstLine="709"/>
        <w:rPr>
          <w:sz w:val="28"/>
          <w:szCs w:val="28"/>
        </w:rPr>
      </w:pPr>
      <w:r w:rsidRPr="004547E8">
        <w:rPr>
          <w:sz w:val="28"/>
          <w:szCs w:val="28"/>
        </w:rPr>
        <w:t>КР — кредитные ресурсы, используемые на приобретение лизингового имущества, плата за которые осуществляется в расчетном году, руб., рассчитываемые по формуле</w:t>
      </w:r>
      <w:r w:rsidR="001D111E" w:rsidRPr="004547E8">
        <w:rPr>
          <w:sz w:val="28"/>
          <w:szCs w:val="28"/>
        </w:rPr>
        <w:t>:</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 xml:space="preserve">КР = </w:t>
      </w:r>
      <w:r w:rsidRPr="004547E8">
        <w:rPr>
          <w:sz w:val="28"/>
          <w:szCs w:val="28"/>
          <w:lang w:val="en-US"/>
        </w:rPr>
        <w:t>Q</w:t>
      </w:r>
      <w:r w:rsidRPr="004547E8">
        <w:rPr>
          <w:sz w:val="28"/>
          <w:szCs w:val="28"/>
        </w:rPr>
        <w:t>∙(ОС</w:t>
      </w:r>
      <w:r w:rsidRPr="004547E8">
        <w:rPr>
          <w:sz w:val="28"/>
          <w:szCs w:val="28"/>
          <w:vertAlign w:val="subscript"/>
        </w:rPr>
        <w:t>н</w:t>
      </w:r>
      <w:r w:rsidRPr="004547E8">
        <w:rPr>
          <w:sz w:val="28"/>
          <w:szCs w:val="28"/>
        </w:rPr>
        <w:t>+ОС</w:t>
      </w:r>
      <w:r w:rsidRPr="004547E8">
        <w:rPr>
          <w:sz w:val="28"/>
          <w:szCs w:val="28"/>
          <w:vertAlign w:val="subscript"/>
        </w:rPr>
        <w:t>к</w:t>
      </w:r>
      <w:r w:rsidRPr="004547E8">
        <w:rPr>
          <w:sz w:val="28"/>
          <w:szCs w:val="28"/>
        </w:rPr>
        <w:t>):2,(2.4)</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 xml:space="preserve">где </w:t>
      </w:r>
      <w:r w:rsidRPr="004547E8">
        <w:rPr>
          <w:sz w:val="28"/>
          <w:szCs w:val="28"/>
          <w:lang w:val="en-US"/>
        </w:rPr>
        <w:t>Q</w:t>
      </w:r>
      <w:r w:rsidRPr="004547E8">
        <w:rPr>
          <w:sz w:val="28"/>
          <w:szCs w:val="28"/>
        </w:rPr>
        <w:t xml:space="preserve"> — коэффициент, учитывающий долю заемных средств в общей стоимости приобретаемого имущества (</w:t>
      </w:r>
      <w:r w:rsidRPr="004547E8">
        <w:rPr>
          <w:sz w:val="28"/>
          <w:szCs w:val="28"/>
          <w:lang w:val="en-US"/>
        </w:rPr>
        <w:t>Q</w:t>
      </w:r>
      <w:r w:rsidRPr="004547E8">
        <w:rPr>
          <w:sz w:val="28"/>
          <w:szCs w:val="28"/>
        </w:rPr>
        <w:t xml:space="preserve"> = 1, если для приобретения были использованы только заемные средства),</w:t>
      </w:r>
    </w:p>
    <w:p w:rsidR="0022767A" w:rsidRPr="004547E8" w:rsidRDefault="0022767A" w:rsidP="004547E8">
      <w:pPr>
        <w:shd w:val="clear" w:color="auto" w:fill="FFFFFF"/>
        <w:ind w:firstLine="709"/>
        <w:rPr>
          <w:sz w:val="28"/>
          <w:szCs w:val="28"/>
        </w:rPr>
      </w:pPr>
      <w:r w:rsidRPr="004547E8">
        <w:rPr>
          <w:sz w:val="28"/>
          <w:szCs w:val="28"/>
        </w:rPr>
        <w:t>ОС</w:t>
      </w:r>
      <w:r w:rsidRPr="004547E8">
        <w:rPr>
          <w:sz w:val="28"/>
          <w:szCs w:val="28"/>
          <w:vertAlign w:val="subscript"/>
        </w:rPr>
        <w:t>н</w:t>
      </w:r>
      <w:r w:rsidRPr="004547E8">
        <w:rPr>
          <w:sz w:val="28"/>
          <w:szCs w:val="28"/>
        </w:rPr>
        <w:t xml:space="preserve"> и ОС</w:t>
      </w:r>
      <w:r w:rsidRPr="004547E8">
        <w:rPr>
          <w:sz w:val="28"/>
          <w:szCs w:val="28"/>
          <w:vertAlign w:val="subscript"/>
        </w:rPr>
        <w:t>к</w:t>
      </w:r>
      <w:r w:rsidRPr="004547E8">
        <w:rPr>
          <w:sz w:val="28"/>
          <w:szCs w:val="28"/>
        </w:rPr>
        <w:t xml:space="preserve"> — расчетная и остаточная стоимость лизингового имущества на начало и конец года, руб.;</w:t>
      </w:r>
    </w:p>
    <w:p w:rsidR="0022767A" w:rsidRPr="004547E8" w:rsidRDefault="0022767A" w:rsidP="004547E8">
      <w:pPr>
        <w:shd w:val="clear" w:color="auto" w:fill="FFFFFF"/>
        <w:ind w:firstLine="709"/>
        <w:rPr>
          <w:sz w:val="28"/>
          <w:szCs w:val="28"/>
        </w:rPr>
      </w:pPr>
      <w:r w:rsidRPr="004547E8">
        <w:rPr>
          <w:sz w:val="28"/>
          <w:szCs w:val="28"/>
          <w:lang w:val="en-US"/>
        </w:rPr>
        <w:t>KB</w:t>
      </w:r>
      <w:r w:rsidRPr="004547E8">
        <w:rPr>
          <w:sz w:val="28"/>
          <w:szCs w:val="28"/>
        </w:rPr>
        <w:t xml:space="preserve"> — комиссионное вознаграждение лизингодателя, руб., рассчитываемое по формулам</w:t>
      </w:r>
      <w:r w:rsidR="0046012D" w:rsidRPr="004547E8">
        <w:rPr>
          <w:sz w:val="28"/>
          <w:szCs w:val="28"/>
        </w:rPr>
        <w:t>:</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КВ</w:t>
      </w:r>
      <w:r w:rsidRPr="004547E8">
        <w:rPr>
          <w:sz w:val="28"/>
          <w:szCs w:val="28"/>
          <w:vertAlign w:val="subscript"/>
          <w:lang w:val="en-US"/>
        </w:rPr>
        <w:t>t</w:t>
      </w:r>
      <w:r w:rsidRPr="004547E8">
        <w:rPr>
          <w:sz w:val="28"/>
          <w:szCs w:val="28"/>
        </w:rPr>
        <w:t>= р∙БС,(2.5)</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р — ставка комиссионного вознаграждения в годовых процента от балансовой стоимости лизингового имущества,</w:t>
      </w:r>
    </w:p>
    <w:p w:rsidR="0022767A" w:rsidRPr="004547E8" w:rsidRDefault="0022767A" w:rsidP="004547E8">
      <w:pPr>
        <w:shd w:val="clear" w:color="auto" w:fill="FFFFFF"/>
        <w:ind w:firstLine="709"/>
        <w:rPr>
          <w:sz w:val="28"/>
          <w:szCs w:val="28"/>
        </w:rPr>
      </w:pPr>
      <w:r w:rsidRPr="004547E8">
        <w:rPr>
          <w:sz w:val="28"/>
          <w:szCs w:val="28"/>
        </w:rPr>
        <w:t>БС — балансовая стоимость лизингового имущества, руб.;</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КВ</w:t>
      </w:r>
      <w:r w:rsidRPr="004547E8">
        <w:rPr>
          <w:sz w:val="28"/>
          <w:szCs w:val="28"/>
          <w:vertAlign w:val="subscript"/>
          <w:lang w:val="en-US"/>
        </w:rPr>
        <w:t>t</w:t>
      </w:r>
      <w:r w:rsidRPr="004547E8">
        <w:rPr>
          <w:sz w:val="28"/>
          <w:szCs w:val="28"/>
        </w:rPr>
        <w:t xml:space="preserve"> = (ОС</w:t>
      </w:r>
      <w:r w:rsidRPr="004547E8">
        <w:rPr>
          <w:sz w:val="28"/>
          <w:szCs w:val="28"/>
          <w:vertAlign w:val="subscript"/>
        </w:rPr>
        <w:t>н</w:t>
      </w:r>
      <w:r w:rsidRPr="004547E8">
        <w:rPr>
          <w:sz w:val="28"/>
          <w:szCs w:val="28"/>
        </w:rPr>
        <w:t>+ОС</w:t>
      </w:r>
      <w:r w:rsidRPr="004547E8">
        <w:rPr>
          <w:sz w:val="28"/>
          <w:szCs w:val="28"/>
          <w:vertAlign w:val="subscript"/>
        </w:rPr>
        <w:t>к</w:t>
      </w:r>
      <w:r w:rsidRPr="004547E8">
        <w:rPr>
          <w:sz w:val="28"/>
          <w:szCs w:val="28"/>
        </w:rPr>
        <w:t>):2∙(СТ</w:t>
      </w:r>
      <w:r w:rsidRPr="004547E8">
        <w:rPr>
          <w:sz w:val="28"/>
          <w:szCs w:val="28"/>
          <w:vertAlign w:val="subscript"/>
        </w:rPr>
        <w:t>в</w:t>
      </w:r>
      <w:r w:rsidRPr="004547E8">
        <w:rPr>
          <w:sz w:val="28"/>
          <w:szCs w:val="28"/>
        </w:rPr>
        <w:t>:100%),(2.6)</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ОС</w:t>
      </w:r>
      <w:r w:rsidRPr="004547E8">
        <w:rPr>
          <w:sz w:val="28"/>
          <w:szCs w:val="28"/>
          <w:vertAlign w:val="subscript"/>
        </w:rPr>
        <w:t>н</w:t>
      </w:r>
      <w:r w:rsidRPr="004547E8">
        <w:rPr>
          <w:sz w:val="28"/>
          <w:szCs w:val="28"/>
        </w:rPr>
        <w:t xml:space="preserve"> и ОС</w:t>
      </w:r>
      <w:r w:rsidRPr="004547E8">
        <w:rPr>
          <w:sz w:val="28"/>
          <w:szCs w:val="28"/>
          <w:vertAlign w:val="subscript"/>
        </w:rPr>
        <w:t>к</w:t>
      </w:r>
      <w:r w:rsidRPr="004547E8">
        <w:rPr>
          <w:sz w:val="28"/>
          <w:szCs w:val="28"/>
        </w:rPr>
        <w:t xml:space="preserve"> — расчетная остаточная стоимость лизингового имущества на начало и на конец года, руб.,</w:t>
      </w:r>
    </w:p>
    <w:p w:rsidR="0022767A" w:rsidRPr="004547E8" w:rsidRDefault="0022767A" w:rsidP="004547E8">
      <w:pPr>
        <w:shd w:val="clear" w:color="auto" w:fill="FFFFFF"/>
        <w:ind w:firstLine="709"/>
        <w:rPr>
          <w:sz w:val="28"/>
          <w:szCs w:val="28"/>
        </w:rPr>
      </w:pPr>
      <w:r w:rsidRPr="004547E8">
        <w:rPr>
          <w:sz w:val="28"/>
          <w:szCs w:val="28"/>
        </w:rPr>
        <w:t>СТ — ставка комиссионного вознаграждения, устанавливаемая в процентах от среднегодовой остаточной стоимости лизингового имущества;</w:t>
      </w:r>
    </w:p>
    <w:p w:rsidR="0022767A" w:rsidRPr="004547E8" w:rsidRDefault="0022767A" w:rsidP="004547E8">
      <w:pPr>
        <w:shd w:val="clear" w:color="auto" w:fill="FFFFFF"/>
        <w:ind w:firstLine="709"/>
        <w:rPr>
          <w:sz w:val="28"/>
          <w:szCs w:val="28"/>
        </w:rPr>
      </w:pPr>
      <w:r w:rsidRPr="004547E8">
        <w:rPr>
          <w:sz w:val="28"/>
          <w:szCs w:val="28"/>
        </w:rPr>
        <w:t>ДУ — плата лизингодателю за дополнительные услуги по договору в расчетном году, руб., определяется по формуле</w:t>
      </w:r>
      <w:r w:rsidR="001D111E" w:rsidRPr="004547E8">
        <w:rPr>
          <w:sz w:val="28"/>
          <w:szCs w:val="28"/>
        </w:rPr>
        <w:t>:</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ДУ</w:t>
      </w:r>
      <w:r w:rsidRPr="004547E8">
        <w:rPr>
          <w:sz w:val="28"/>
          <w:szCs w:val="28"/>
          <w:vertAlign w:val="subscript"/>
          <w:lang w:val="en-US"/>
        </w:rPr>
        <w:t>t</w:t>
      </w:r>
      <w:r w:rsidRPr="004547E8">
        <w:rPr>
          <w:sz w:val="28"/>
          <w:szCs w:val="28"/>
        </w:rPr>
        <w:t xml:space="preserve"> = (Р</w:t>
      </w:r>
      <w:r w:rsidRPr="004547E8">
        <w:rPr>
          <w:sz w:val="28"/>
          <w:szCs w:val="28"/>
          <w:vertAlign w:val="subscript"/>
        </w:rPr>
        <w:t>1</w:t>
      </w:r>
      <w:r w:rsidRPr="004547E8">
        <w:rPr>
          <w:sz w:val="28"/>
          <w:szCs w:val="28"/>
        </w:rPr>
        <w:t xml:space="preserve"> + Р</w:t>
      </w:r>
      <w:r w:rsidRPr="004547E8">
        <w:rPr>
          <w:sz w:val="28"/>
          <w:szCs w:val="28"/>
          <w:vertAlign w:val="subscript"/>
        </w:rPr>
        <w:t>2</w:t>
      </w:r>
      <w:r w:rsidRPr="004547E8">
        <w:rPr>
          <w:sz w:val="28"/>
          <w:szCs w:val="28"/>
        </w:rPr>
        <w:t xml:space="preserve"> + ... + Р</w:t>
      </w:r>
      <w:r w:rsidRPr="004547E8">
        <w:rPr>
          <w:sz w:val="28"/>
          <w:szCs w:val="28"/>
          <w:vertAlign w:val="subscript"/>
          <w:lang w:val="en-US"/>
        </w:rPr>
        <w:t>n</w:t>
      </w:r>
      <w:r w:rsidRPr="004547E8">
        <w:rPr>
          <w:sz w:val="28"/>
          <w:szCs w:val="28"/>
        </w:rPr>
        <w:t>):Т(2.7)</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Р</w:t>
      </w:r>
      <w:r w:rsidRPr="004547E8">
        <w:rPr>
          <w:sz w:val="28"/>
          <w:szCs w:val="28"/>
          <w:vertAlign w:val="subscript"/>
        </w:rPr>
        <w:t>1</w:t>
      </w:r>
      <w:r w:rsidRPr="004547E8">
        <w:rPr>
          <w:sz w:val="28"/>
          <w:szCs w:val="28"/>
        </w:rPr>
        <w:t>, Р</w:t>
      </w:r>
      <w:r w:rsidRPr="004547E8">
        <w:rPr>
          <w:sz w:val="28"/>
          <w:szCs w:val="28"/>
          <w:vertAlign w:val="subscript"/>
        </w:rPr>
        <w:t>2</w:t>
      </w:r>
      <w:r w:rsidRPr="004547E8">
        <w:rPr>
          <w:sz w:val="28"/>
          <w:szCs w:val="28"/>
        </w:rPr>
        <w:t>, ...., Р</w:t>
      </w:r>
      <w:r w:rsidRPr="004547E8">
        <w:rPr>
          <w:sz w:val="28"/>
          <w:szCs w:val="28"/>
          <w:vertAlign w:val="subscript"/>
          <w:lang w:val="en-US"/>
        </w:rPr>
        <w:t>n</w:t>
      </w:r>
      <w:r w:rsidRPr="004547E8">
        <w:rPr>
          <w:sz w:val="28"/>
          <w:szCs w:val="28"/>
        </w:rPr>
        <w:t xml:space="preserve"> — расход лизингодателя на каждую услугу, оговоренную в договоре в руб.,</w:t>
      </w:r>
    </w:p>
    <w:p w:rsidR="0022767A" w:rsidRPr="004547E8" w:rsidRDefault="0022767A" w:rsidP="004547E8">
      <w:pPr>
        <w:shd w:val="clear" w:color="auto" w:fill="FFFFFF"/>
        <w:ind w:firstLine="709"/>
        <w:rPr>
          <w:sz w:val="28"/>
          <w:szCs w:val="28"/>
        </w:rPr>
      </w:pPr>
      <w:r w:rsidRPr="004547E8">
        <w:rPr>
          <w:sz w:val="28"/>
          <w:szCs w:val="28"/>
        </w:rPr>
        <w:t>Т — срок договора в годах;</w:t>
      </w:r>
    </w:p>
    <w:p w:rsidR="0022767A" w:rsidRPr="004547E8" w:rsidRDefault="0022767A" w:rsidP="004547E8">
      <w:pPr>
        <w:shd w:val="clear" w:color="auto" w:fill="FFFFFF"/>
        <w:ind w:firstLine="709"/>
        <w:rPr>
          <w:sz w:val="28"/>
          <w:szCs w:val="28"/>
        </w:rPr>
      </w:pPr>
      <w:r w:rsidRPr="004547E8">
        <w:rPr>
          <w:sz w:val="28"/>
          <w:szCs w:val="28"/>
        </w:rPr>
        <w:t>НДС — сумма налога на добавленную стоимость, уплачиваемая лизингополучателем за услуги лизингодателя, руб., и рассчитываемая по формуле</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lang w:val="en-US"/>
        </w:rPr>
        <w:t>H</w:t>
      </w:r>
      <w:r w:rsidRPr="004547E8">
        <w:rPr>
          <w:sz w:val="28"/>
          <w:szCs w:val="28"/>
        </w:rPr>
        <w:t>Д</w:t>
      </w:r>
      <w:r w:rsidRPr="004547E8">
        <w:rPr>
          <w:sz w:val="28"/>
          <w:szCs w:val="28"/>
          <w:lang w:val="en-US"/>
        </w:rPr>
        <w:t>C</w:t>
      </w:r>
      <w:r w:rsidRPr="004547E8">
        <w:rPr>
          <w:sz w:val="28"/>
          <w:szCs w:val="28"/>
          <w:vertAlign w:val="subscript"/>
          <w:lang w:val="en-US"/>
        </w:rPr>
        <w:t>t</w:t>
      </w:r>
      <w:r w:rsidRPr="004547E8">
        <w:rPr>
          <w:sz w:val="28"/>
          <w:szCs w:val="28"/>
        </w:rPr>
        <w:t xml:space="preserve"> = (</w:t>
      </w:r>
      <w:r w:rsidRPr="004547E8">
        <w:rPr>
          <w:sz w:val="28"/>
          <w:szCs w:val="28"/>
          <w:lang w:val="en-US"/>
        </w:rPr>
        <w:t>B</w:t>
      </w:r>
      <w:r w:rsidRPr="004547E8">
        <w:rPr>
          <w:sz w:val="28"/>
          <w:szCs w:val="28"/>
          <w:vertAlign w:val="subscript"/>
          <w:lang w:val="en-US"/>
        </w:rPr>
        <w:t>t</w:t>
      </w:r>
      <w:r w:rsidRPr="004547E8">
        <w:rPr>
          <w:sz w:val="28"/>
          <w:szCs w:val="28"/>
        </w:rPr>
        <w:t>∙</w:t>
      </w:r>
      <w:r w:rsidRPr="004547E8">
        <w:rPr>
          <w:sz w:val="28"/>
          <w:szCs w:val="28"/>
          <w:lang w:val="en-US"/>
        </w:rPr>
        <w:t>CT</w:t>
      </w:r>
      <w:r w:rsidRPr="004547E8">
        <w:rPr>
          <w:sz w:val="28"/>
          <w:szCs w:val="28"/>
          <w:vertAlign w:val="subscript"/>
          <w:lang w:val="en-US"/>
        </w:rPr>
        <w:t>n</w:t>
      </w:r>
      <w:r w:rsidRPr="004547E8">
        <w:rPr>
          <w:sz w:val="28"/>
          <w:szCs w:val="28"/>
        </w:rPr>
        <w:t>):100%,(2.8)</w:t>
      </w:r>
    </w:p>
    <w:p w:rsidR="004547E8" w:rsidRDefault="004547E8" w:rsidP="004547E8">
      <w:pPr>
        <w:shd w:val="clear" w:color="auto" w:fill="FFFFFF"/>
        <w:ind w:firstLine="709"/>
        <w:rPr>
          <w:sz w:val="28"/>
          <w:szCs w:val="28"/>
        </w:rPr>
      </w:pPr>
    </w:p>
    <w:p w:rsidR="003C073B" w:rsidRPr="004547E8" w:rsidRDefault="0022767A" w:rsidP="004547E8">
      <w:pPr>
        <w:shd w:val="clear" w:color="auto" w:fill="FFFFFF"/>
        <w:ind w:firstLine="709"/>
        <w:rPr>
          <w:sz w:val="28"/>
          <w:szCs w:val="28"/>
        </w:rPr>
      </w:pPr>
      <w:r w:rsidRPr="004547E8">
        <w:rPr>
          <w:sz w:val="28"/>
          <w:szCs w:val="28"/>
        </w:rPr>
        <w:t>где СТ</w:t>
      </w:r>
      <w:r w:rsidRPr="004547E8">
        <w:rPr>
          <w:sz w:val="28"/>
          <w:szCs w:val="28"/>
          <w:vertAlign w:val="subscript"/>
          <w:lang w:val="en-US"/>
        </w:rPr>
        <w:t>n</w:t>
      </w:r>
      <w:r w:rsidR="003C073B" w:rsidRPr="004547E8">
        <w:rPr>
          <w:sz w:val="28"/>
          <w:szCs w:val="28"/>
        </w:rPr>
        <w:t xml:space="preserve"> — ставка НДС, в процентах,</w:t>
      </w:r>
    </w:p>
    <w:p w:rsidR="0022767A" w:rsidRPr="004547E8" w:rsidRDefault="0022767A" w:rsidP="004547E8">
      <w:pPr>
        <w:shd w:val="clear" w:color="auto" w:fill="FFFFFF"/>
        <w:ind w:firstLine="709"/>
        <w:rPr>
          <w:sz w:val="28"/>
          <w:szCs w:val="28"/>
        </w:rPr>
      </w:pPr>
      <w:r w:rsidRPr="004547E8">
        <w:rPr>
          <w:sz w:val="28"/>
          <w:szCs w:val="28"/>
          <w:lang w:val="en-US"/>
        </w:rPr>
        <w:t>B</w:t>
      </w:r>
      <w:r w:rsidRPr="004547E8">
        <w:rPr>
          <w:sz w:val="28"/>
          <w:szCs w:val="28"/>
          <w:vertAlign w:val="subscript"/>
          <w:lang w:val="en-US"/>
        </w:rPr>
        <w:t>t</w:t>
      </w:r>
      <w:r w:rsidRPr="004547E8">
        <w:rPr>
          <w:sz w:val="28"/>
          <w:szCs w:val="28"/>
        </w:rPr>
        <w:t xml:space="preserve"> — выручка от сделки по договору лизинга в расчетном году в руб. В сумму выручки включаются амортизационные отчисления, плата за пользование кредитными ресурсами, сумма комиссионного вознаграждения, плата за дополнительные услуги</w:t>
      </w:r>
      <w:r w:rsidR="001D111E" w:rsidRPr="004547E8">
        <w:rPr>
          <w:sz w:val="28"/>
          <w:szCs w:val="28"/>
        </w:rPr>
        <w:t>.</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lang w:val="en-US"/>
        </w:rPr>
        <w:t>B</w:t>
      </w:r>
      <w:r w:rsidRPr="004547E8">
        <w:rPr>
          <w:sz w:val="28"/>
          <w:szCs w:val="28"/>
          <w:vertAlign w:val="subscript"/>
          <w:lang w:val="en-US"/>
        </w:rPr>
        <w:t>t</w:t>
      </w:r>
      <w:r w:rsidRPr="004547E8">
        <w:rPr>
          <w:sz w:val="28"/>
          <w:szCs w:val="28"/>
        </w:rPr>
        <w:t xml:space="preserve"> = АО</w:t>
      </w:r>
      <w:r w:rsidRPr="004547E8">
        <w:rPr>
          <w:sz w:val="28"/>
          <w:szCs w:val="28"/>
          <w:vertAlign w:val="subscript"/>
          <w:lang w:val="en-US"/>
        </w:rPr>
        <w:t>t</w:t>
      </w:r>
      <w:r w:rsidRPr="004547E8">
        <w:rPr>
          <w:sz w:val="28"/>
          <w:szCs w:val="28"/>
        </w:rPr>
        <w:t xml:space="preserve"> + ПК</w:t>
      </w:r>
      <w:r w:rsidRPr="004547E8">
        <w:rPr>
          <w:sz w:val="28"/>
          <w:szCs w:val="28"/>
          <w:vertAlign w:val="subscript"/>
          <w:lang w:val="en-US"/>
        </w:rPr>
        <w:t>t</w:t>
      </w:r>
      <w:r w:rsidRPr="004547E8">
        <w:rPr>
          <w:sz w:val="28"/>
          <w:szCs w:val="28"/>
        </w:rPr>
        <w:t xml:space="preserve"> + </w:t>
      </w:r>
      <w:r w:rsidRPr="004547E8">
        <w:rPr>
          <w:sz w:val="28"/>
          <w:szCs w:val="28"/>
          <w:lang w:val="en-US"/>
        </w:rPr>
        <w:t>KB</w:t>
      </w:r>
      <w:r w:rsidRPr="004547E8">
        <w:rPr>
          <w:sz w:val="28"/>
          <w:szCs w:val="28"/>
          <w:vertAlign w:val="subscript"/>
          <w:lang w:val="en-US"/>
        </w:rPr>
        <w:t>t</w:t>
      </w:r>
      <w:r w:rsidRPr="004547E8">
        <w:rPr>
          <w:sz w:val="28"/>
          <w:szCs w:val="28"/>
        </w:rPr>
        <w:t xml:space="preserve"> + ДУ</w:t>
      </w:r>
      <w:r w:rsidRPr="004547E8">
        <w:rPr>
          <w:sz w:val="28"/>
          <w:szCs w:val="28"/>
          <w:vertAlign w:val="subscript"/>
          <w:lang w:val="en-US"/>
        </w:rPr>
        <w:t>t</w:t>
      </w:r>
      <w:r w:rsidRPr="004547E8">
        <w:rPr>
          <w:sz w:val="28"/>
          <w:szCs w:val="28"/>
        </w:rPr>
        <w:t xml:space="preserve"> ,(2.9)</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причем, если лизингополучатель является малым предприятием, то НДС в общую сумму лизинговых платежей не включается.</w:t>
      </w:r>
    </w:p>
    <w:p w:rsidR="0022767A" w:rsidRPr="004547E8" w:rsidRDefault="0022767A" w:rsidP="004547E8">
      <w:pPr>
        <w:shd w:val="clear" w:color="auto" w:fill="FFFFFF"/>
        <w:ind w:firstLine="709"/>
        <w:rPr>
          <w:sz w:val="28"/>
          <w:szCs w:val="28"/>
        </w:rPr>
      </w:pPr>
      <w:r w:rsidRPr="004547E8">
        <w:rPr>
          <w:sz w:val="28"/>
          <w:szCs w:val="28"/>
        </w:rPr>
        <w:t>Если по договору лизинга предусмотрена ежегодная выплата, то расчет суммы выплаты осуществляется по формуле:</w:t>
      </w:r>
    </w:p>
    <w:p w:rsidR="004547E8" w:rsidRDefault="004547E8" w:rsidP="004547E8">
      <w:pPr>
        <w:shd w:val="clear" w:color="auto" w:fill="FFFFFF"/>
        <w:ind w:firstLine="709"/>
        <w:rPr>
          <w:sz w:val="28"/>
          <w:szCs w:val="28"/>
        </w:rPr>
      </w:pPr>
    </w:p>
    <w:p w:rsidR="0022767A" w:rsidRPr="004547E8" w:rsidRDefault="004547E8" w:rsidP="004547E8">
      <w:pPr>
        <w:shd w:val="clear" w:color="auto" w:fill="FFFFFF"/>
        <w:ind w:firstLine="709"/>
        <w:rPr>
          <w:sz w:val="28"/>
          <w:szCs w:val="28"/>
        </w:rPr>
      </w:pPr>
      <w:r>
        <w:rPr>
          <w:sz w:val="28"/>
          <w:szCs w:val="28"/>
        </w:rPr>
        <w:br w:type="page"/>
      </w:r>
      <w:r w:rsidR="0022767A" w:rsidRPr="004547E8">
        <w:rPr>
          <w:sz w:val="28"/>
          <w:szCs w:val="28"/>
        </w:rPr>
        <w:t>ЛВ</w:t>
      </w:r>
      <w:r w:rsidR="0022767A" w:rsidRPr="004547E8">
        <w:rPr>
          <w:sz w:val="28"/>
          <w:szCs w:val="28"/>
          <w:vertAlign w:val="subscript"/>
        </w:rPr>
        <w:t>г</w:t>
      </w:r>
      <w:r w:rsidR="0022767A" w:rsidRPr="004547E8">
        <w:rPr>
          <w:sz w:val="28"/>
          <w:szCs w:val="28"/>
        </w:rPr>
        <w:t xml:space="preserve"> = ЛП:Т,(2.10)</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ЛП — общая сумма лизинговых платежей, руб.,</w:t>
      </w:r>
    </w:p>
    <w:p w:rsidR="0022767A" w:rsidRPr="004547E8" w:rsidRDefault="0022767A" w:rsidP="004547E8">
      <w:pPr>
        <w:shd w:val="clear" w:color="auto" w:fill="FFFFFF"/>
        <w:ind w:firstLine="709"/>
        <w:rPr>
          <w:sz w:val="28"/>
          <w:szCs w:val="28"/>
        </w:rPr>
      </w:pPr>
      <w:r w:rsidRPr="004547E8">
        <w:rPr>
          <w:sz w:val="28"/>
          <w:szCs w:val="28"/>
        </w:rPr>
        <w:t>Т — срок лизингового договора в годах.</w:t>
      </w:r>
    </w:p>
    <w:p w:rsidR="0022767A" w:rsidRPr="004547E8" w:rsidRDefault="0022767A" w:rsidP="004547E8">
      <w:pPr>
        <w:shd w:val="clear" w:color="auto" w:fill="FFFFFF"/>
        <w:ind w:firstLine="709"/>
        <w:rPr>
          <w:sz w:val="28"/>
          <w:szCs w:val="28"/>
        </w:rPr>
      </w:pPr>
      <w:r w:rsidRPr="004547E8">
        <w:rPr>
          <w:sz w:val="28"/>
          <w:szCs w:val="28"/>
        </w:rPr>
        <w:t>Если предусмотрена ежеквартальная выплата, то расчет суммы выплаты осуществляется по формуле:</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ЛВ</w:t>
      </w:r>
      <w:r w:rsidRPr="004547E8">
        <w:rPr>
          <w:sz w:val="28"/>
          <w:szCs w:val="28"/>
          <w:vertAlign w:val="subscript"/>
        </w:rPr>
        <w:t>г</w:t>
      </w:r>
      <w:r w:rsidRPr="004547E8">
        <w:rPr>
          <w:sz w:val="28"/>
          <w:szCs w:val="28"/>
        </w:rPr>
        <w:t xml:space="preserve"> = ЛП:Т:4,(2.11)</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ЛВ</w:t>
      </w:r>
      <w:r w:rsidRPr="004547E8">
        <w:rPr>
          <w:sz w:val="28"/>
          <w:szCs w:val="28"/>
          <w:vertAlign w:val="subscript"/>
        </w:rPr>
        <w:t>г</w:t>
      </w:r>
      <w:r w:rsidRPr="004547E8">
        <w:rPr>
          <w:sz w:val="28"/>
          <w:szCs w:val="28"/>
        </w:rPr>
        <w:t xml:space="preserve"> — размер ежегодного взноса, руб.,</w:t>
      </w:r>
    </w:p>
    <w:p w:rsidR="0022767A" w:rsidRPr="004547E8" w:rsidRDefault="0022767A" w:rsidP="004547E8">
      <w:pPr>
        <w:shd w:val="clear" w:color="auto" w:fill="FFFFFF"/>
        <w:ind w:firstLine="709"/>
        <w:rPr>
          <w:sz w:val="28"/>
          <w:szCs w:val="28"/>
        </w:rPr>
      </w:pPr>
      <w:r w:rsidRPr="004547E8">
        <w:rPr>
          <w:sz w:val="28"/>
          <w:szCs w:val="28"/>
        </w:rPr>
        <w:t>ЛП — общая сумма лизинговых платежей, руб.</w:t>
      </w:r>
    </w:p>
    <w:p w:rsidR="0022767A" w:rsidRPr="004547E8" w:rsidRDefault="0022767A" w:rsidP="004547E8">
      <w:pPr>
        <w:shd w:val="clear" w:color="auto" w:fill="FFFFFF"/>
        <w:ind w:firstLine="709"/>
        <w:rPr>
          <w:sz w:val="28"/>
          <w:szCs w:val="28"/>
        </w:rPr>
      </w:pPr>
      <w:r w:rsidRPr="004547E8">
        <w:rPr>
          <w:sz w:val="28"/>
          <w:szCs w:val="28"/>
        </w:rPr>
        <w:t>Если осуществляется ежемесячная выплата, то расчет суммы выплаты осуществляется по формуле:</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ЛВ</w:t>
      </w:r>
      <w:r w:rsidRPr="004547E8">
        <w:rPr>
          <w:sz w:val="28"/>
          <w:szCs w:val="28"/>
          <w:vertAlign w:val="subscript"/>
        </w:rPr>
        <w:t>г</w:t>
      </w:r>
      <w:r w:rsidRPr="004547E8">
        <w:rPr>
          <w:sz w:val="28"/>
          <w:szCs w:val="28"/>
        </w:rPr>
        <w:t xml:space="preserve"> = ЛП:Т:12,(2.12)</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где ЛВ</w:t>
      </w:r>
      <w:r w:rsidRPr="004547E8">
        <w:rPr>
          <w:sz w:val="28"/>
          <w:szCs w:val="28"/>
          <w:vertAlign w:val="subscript"/>
        </w:rPr>
        <w:t>г</w:t>
      </w:r>
      <w:r w:rsidRPr="004547E8">
        <w:rPr>
          <w:sz w:val="28"/>
          <w:szCs w:val="28"/>
        </w:rPr>
        <w:t xml:space="preserve"> — размер ежегодного взноса, руб.,</w:t>
      </w:r>
    </w:p>
    <w:p w:rsidR="0022767A" w:rsidRPr="004547E8" w:rsidRDefault="0022767A" w:rsidP="004547E8">
      <w:pPr>
        <w:shd w:val="clear" w:color="auto" w:fill="FFFFFF"/>
        <w:ind w:firstLine="709"/>
        <w:rPr>
          <w:sz w:val="28"/>
          <w:szCs w:val="28"/>
        </w:rPr>
      </w:pPr>
      <w:r w:rsidRPr="004547E8">
        <w:rPr>
          <w:sz w:val="28"/>
          <w:szCs w:val="28"/>
        </w:rPr>
        <w:t>ЛП — общая сумма лизинговых платежей, руб.</w:t>
      </w:r>
    </w:p>
    <w:p w:rsidR="004547E8" w:rsidRPr="004547E8" w:rsidRDefault="004547E8" w:rsidP="004547E8">
      <w:pPr>
        <w:pStyle w:val="7"/>
        <w:spacing w:before="0" w:line="360" w:lineRule="auto"/>
        <w:ind w:left="709"/>
        <w:jc w:val="both"/>
        <w:rPr>
          <w:color w:val="auto"/>
          <w:spacing w:val="0"/>
          <w:sz w:val="28"/>
          <w:szCs w:val="28"/>
          <w:lang w:val="en-US"/>
        </w:rPr>
      </w:pPr>
    </w:p>
    <w:p w:rsidR="00777399" w:rsidRPr="004547E8" w:rsidRDefault="004547E8" w:rsidP="004547E8">
      <w:pPr>
        <w:pStyle w:val="7"/>
        <w:spacing w:before="0" w:line="360" w:lineRule="auto"/>
        <w:ind w:left="709"/>
        <w:jc w:val="both"/>
        <w:rPr>
          <w:color w:val="auto"/>
          <w:spacing w:val="0"/>
          <w:sz w:val="28"/>
          <w:szCs w:val="28"/>
          <w:lang w:val="en-US"/>
        </w:rPr>
      </w:pPr>
      <w:r>
        <w:rPr>
          <w:color w:val="auto"/>
          <w:spacing w:val="0"/>
          <w:sz w:val="28"/>
          <w:szCs w:val="28"/>
        </w:rPr>
        <w:t xml:space="preserve">2.2 </w:t>
      </w:r>
      <w:r w:rsidR="001D111E" w:rsidRPr="004547E8">
        <w:rPr>
          <w:color w:val="auto"/>
          <w:spacing w:val="0"/>
          <w:sz w:val="28"/>
          <w:szCs w:val="28"/>
        </w:rPr>
        <w:t>СХЕМЫ УПЛАТЫ ЛИЗИНГОВЫХ ПЛАТЕЖЕЙ</w:t>
      </w:r>
    </w:p>
    <w:p w:rsidR="004547E8" w:rsidRDefault="004547E8" w:rsidP="004547E8">
      <w:pPr>
        <w:shd w:val="clear" w:color="auto" w:fill="FFFFFF"/>
        <w:ind w:firstLine="709"/>
        <w:rPr>
          <w:sz w:val="28"/>
          <w:szCs w:val="28"/>
        </w:rPr>
      </w:pPr>
    </w:p>
    <w:p w:rsidR="0022767A" w:rsidRPr="004547E8" w:rsidRDefault="0022767A" w:rsidP="004547E8">
      <w:pPr>
        <w:shd w:val="clear" w:color="auto" w:fill="FFFFFF"/>
        <w:ind w:firstLine="709"/>
        <w:rPr>
          <w:sz w:val="28"/>
          <w:szCs w:val="28"/>
        </w:rPr>
      </w:pPr>
      <w:r w:rsidRPr="004547E8">
        <w:rPr>
          <w:sz w:val="28"/>
          <w:szCs w:val="28"/>
        </w:rPr>
        <w:t>Лизинговые платежи могут выплачиваться в денежной или компенсационной форме, т. е. продукцией или услугами лизингополучателя, или в смешанной форме. По способу уплаты лизинговых платежей различают следующие схемы:</w:t>
      </w:r>
    </w:p>
    <w:p w:rsidR="0022767A" w:rsidRPr="004547E8" w:rsidRDefault="0022767A" w:rsidP="004547E8">
      <w:pPr>
        <w:widowControl w:val="0"/>
        <w:numPr>
          <w:ilvl w:val="0"/>
          <w:numId w:val="9"/>
        </w:numPr>
        <w:shd w:val="clear" w:color="auto" w:fill="FFFFFF"/>
        <w:autoSpaceDE w:val="0"/>
        <w:autoSpaceDN w:val="0"/>
        <w:adjustRightInd w:val="0"/>
        <w:ind w:left="0" w:firstLine="709"/>
        <w:rPr>
          <w:sz w:val="28"/>
          <w:szCs w:val="28"/>
        </w:rPr>
      </w:pPr>
      <w:r w:rsidRPr="004547E8">
        <w:rPr>
          <w:sz w:val="28"/>
          <w:szCs w:val="28"/>
        </w:rPr>
        <w:t>по дегрессивной шкале — равными долями,</w:t>
      </w:r>
    </w:p>
    <w:p w:rsidR="0022767A" w:rsidRPr="004547E8" w:rsidRDefault="0022767A" w:rsidP="004547E8">
      <w:pPr>
        <w:widowControl w:val="0"/>
        <w:numPr>
          <w:ilvl w:val="0"/>
          <w:numId w:val="9"/>
        </w:numPr>
        <w:shd w:val="clear" w:color="auto" w:fill="FFFFFF"/>
        <w:autoSpaceDE w:val="0"/>
        <w:autoSpaceDN w:val="0"/>
        <w:adjustRightInd w:val="0"/>
        <w:ind w:left="0" w:firstLine="709"/>
        <w:rPr>
          <w:sz w:val="28"/>
          <w:szCs w:val="28"/>
        </w:rPr>
      </w:pPr>
      <w:r w:rsidRPr="004547E8">
        <w:rPr>
          <w:sz w:val="28"/>
          <w:szCs w:val="28"/>
        </w:rPr>
        <w:t>по прогрессивной шкале — размер платежа увеличивается в течение срока действия договора</w:t>
      </w:r>
    </w:p>
    <w:p w:rsidR="0022767A" w:rsidRPr="004547E8" w:rsidRDefault="0022767A" w:rsidP="004547E8">
      <w:pPr>
        <w:widowControl w:val="0"/>
        <w:numPr>
          <w:ilvl w:val="0"/>
          <w:numId w:val="9"/>
        </w:numPr>
        <w:shd w:val="clear" w:color="auto" w:fill="FFFFFF"/>
        <w:autoSpaceDE w:val="0"/>
        <w:autoSpaceDN w:val="0"/>
        <w:adjustRightInd w:val="0"/>
        <w:ind w:left="0" w:firstLine="709"/>
        <w:rPr>
          <w:sz w:val="28"/>
          <w:szCs w:val="28"/>
        </w:rPr>
      </w:pPr>
      <w:r w:rsidRPr="004547E8">
        <w:rPr>
          <w:sz w:val="28"/>
          <w:szCs w:val="28"/>
        </w:rPr>
        <w:t>по регрессивной шкале — размер платежа уменьшается.</w:t>
      </w:r>
    </w:p>
    <w:p w:rsidR="0022767A" w:rsidRPr="004547E8" w:rsidRDefault="0022767A" w:rsidP="004547E8">
      <w:pPr>
        <w:shd w:val="clear" w:color="auto" w:fill="FFFFFF"/>
        <w:ind w:firstLine="709"/>
        <w:rPr>
          <w:sz w:val="28"/>
          <w:szCs w:val="28"/>
        </w:rPr>
      </w:pPr>
      <w:r w:rsidRPr="004547E8">
        <w:rPr>
          <w:sz w:val="28"/>
          <w:szCs w:val="28"/>
        </w:rPr>
        <w:t>По взаимной договоренности сторон может устанавливаться льготный период оплаты в начале срока действия договора, когда лизингополучатель освобождается от уплаты платежей. При любом способе выплаты общая сумма платежей остается неизменной.</w:t>
      </w:r>
    </w:p>
    <w:p w:rsidR="0022767A" w:rsidRPr="004547E8" w:rsidRDefault="0022767A" w:rsidP="004547E8">
      <w:pPr>
        <w:shd w:val="clear" w:color="auto" w:fill="FFFFFF"/>
        <w:ind w:firstLine="709"/>
        <w:rPr>
          <w:sz w:val="28"/>
          <w:szCs w:val="28"/>
        </w:rPr>
      </w:pPr>
      <w:r w:rsidRPr="004547E8">
        <w:rPr>
          <w:sz w:val="28"/>
          <w:szCs w:val="28"/>
        </w:rPr>
        <w:t>При проектировании лизинговой сделки сложным является определение суммы лизингового платежа. В экономической литературе рассматриваются разные подходы к определению лизинговых платежей. Так, Е.М. Четыркин для расчетов используют формулу аннуитетов (ежегодных платежей по конкретному займу), отражающую воздействие на величину платежей всех условий договора лизинга: периодичности, суммы контракта, срока его действия, уровня процента. Процент за кредит начисляется на сумму долга, амортизация возрастает в геометрической прогрессии, а процент убывает.</w:t>
      </w:r>
    </w:p>
    <w:p w:rsidR="0022767A" w:rsidRPr="004547E8" w:rsidRDefault="0022767A" w:rsidP="004547E8">
      <w:pPr>
        <w:shd w:val="clear" w:color="auto" w:fill="FFFFFF"/>
        <w:ind w:firstLine="709"/>
        <w:rPr>
          <w:sz w:val="28"/>
          <w:szCs w:val="28"/>
        </w:rPr>
      </w:pPr>
      <w:r w:rsidRPr="004547E8">
        <w:rPr>
          <w:sz w:val="28"/>
          <w:szCs w:val="28"/>
        </w:rPr>
        <w:t>У Е.В. Кабатовой методы расчетов периодических лизинговых платежей базируются на теории рент. Исходным требованием является равенство современной стоимости потока лизинговых платежей стоимости оборудования. В методике предполагается, что при формировании потока платежей и при определении стоимости оборудования учитываются все налоговые выплаты.</w:t>
      </w:r>
    </w:p>
    <w:p w:rsidR="0022767A" w:rsidRPr="004547E8" w:rsidRDefault="0022767A" w:rsidP="004547E8">
      <w:pPr>
        <w:shd w:val="clear" w:color="auto" w:fill="FFFFFF"/>
        <w:ind w:firstLine="709"/>
        <w:rPr>
          <w:sz w:val="28"/>
          <w:szCs w:val="28"/>
        </w:rPr>
      </w:pPr>
      <w:r w:rsidRPr="004547E8">
        <w:rPr>
          <w:sz w:val="28"/>
          <w:szCs w:val="28"/>
        </w:rPr>
        <w:t>В.М. Джуха приводит еще один метод расчета лизинговых платежей, обозначаемых им как «неопределенная арендная плата», в основе которого лежит арендная учетная ставка, устанавливаемая в договоре, умножаемая на определенный базовый стоимостный показатель (объем реализации, сумма используемых средств) или относительный показатель (индексы цен, рыночные ставки ссудного процента).</w:t>
      </w:r>
    </w:p>
    <w:p w:rsidR="0022767A" w:rsidRPr="004547E8" w:rsidRDefault="0022767A" w:rsidP="004547E8">
      <w:pPr>
        <w:shd w:val="clear" w:color="auto" w:fill="FFFFFF"/>
        <w:ind w:firstLine="709"/>
        <w:rPr>
          <w:sz w:val="28"/>
          <w:szCs w:val="28"/>
        </w:rPr>
      </w:pPr>
      <w:r w:rsidRPr="004547E8">
        <w:rPr>
          <w:sz w:val="28"/>
          <w:szCs w:val="28"/>
          <w:lang w:val="en-US"/>
        </w:rPr>
        <w:t>A</w:t>
      </w:r>
      <w:r w:rsidRPr="004547E8">
        <w:rPr>
          <w:sz w:val="28"/>
          <w:szCs w:val="28"/>
        </w:rPr>
        <w:t>.</w:t>
      </w:r>
      <w:r w:rsidRPr="004547E8">
        <w:rPr>
          <w:sz w:val="28"/>
          <w:szCs w:val="28"/>
          <w:lang w:val="en-US"/>
        </w:rPr>
        <w:t>M</w:t>
      </w:r>
      <w:r w:rsidRPr="004547E8">
        <w:rPr>
          <w:sz w:val="28"/>
          <w:szCs w:val="28"/>
        </w:rPr>
        <w:t>. Абашина, М.Н. Симонова, С.Н. Капельян, О.А. Левкович также рассчитывают лизинговые платежи, используя Методические рекомендации по расчету лизинговых платежей. В.А. Горемыкин полагает, что расчеты лизинговых платежей могут производиться различными методами в зависимости от вида лизинга, формы и способа выплат, а также условий функционирования экономики, с учетом инфляции или без нее; причем каждый элемент исчисляется в общепринятом порядке, с учетом сложившейся практики.</w:t>
      </w:r>
    </w:p>
    <w:p w:rsidR="00B17DBC" w:rsidRPr="004547E8" w:rsidRDefault="00B17DBC" w:rsidP="004547E8">
      <w:pPr>
        <w:ind w:firstLine="709"/>
        <w:rPr>
          <w:sz w:val="28"/>
          <w:szCs w:val="28"/>
          <w:lang w:eastAsia="ru-RU"/>
        </w:rPr>
      </w:pPr>
      <w:r w:rsidRPr="004547E8">
        <w:rPr>
          <w:sz w:val="28"/>
          <w:szCs w:val="28"/>
          <w:lang w:eastAsia="ru-RU"/>
        </w:rPr>
        <w:t xml:space="preserve">Рассмотрим несколько простейших </w:t>
      </w:r>
      <w:r w:rsidRPr="004547E8">
        <w:rPr>
          <w:bCs/>
          <w:sz w:val="28"/>
          <w:szCs w:val="28"/>
          <w:lang w:eastAsia="ru-RU"/>
        </w:rPr>
        <w:t>вариантов начисления лизинговых платежей</w:t>
      </w:r>
      <w:r w:rsidRPr="004547E8">
        <w:rPr>
          <w:sz w:val="28"/>
          <w:szCs w:val="28"/>
          <w:lang w:eastAsia="ru-RU"/>
        </w:rPr>
        <w:t>.</w:t>
      </w:r>
    </w:p>
    <w:p w:rsidR="00B17DBC" w:rsidRPr="004547E8" w:rsidRDefault="00B17DBC" w:rsidP="004547E8">
      <w:pPr>
        <w:ind w:firstLine="709"/>
        <w:rPr>
          <w:sz w:val="28"/>
          <w:szCs w:val="28"/>
          <w:lang w:eastAsia="ru-RU"/>
        </w:rPr>
      </w:pPr>
      <w:r w:rsidRPr="004547E8">
        <w:rPr>
          <w:sz w:val="28"/>
          <w:szCs w:val="28"/>
          <w:lang w:eastAsia="ru-RU"/>
        </w:rPr>
        <w:t>Для удобства пользования таблицей и компактности исключим из рассмотрения показатель дисконтирования, поскольку в примерах приведены одинаковые исходные данные и действие происходит в один и тот же временной период с едиными инфляционными ожиданиями.</w:t>
      </w:r>
    </w:p>
    <w:p w:rsidR="00077AC6" w:rsidRPr="004547E8" w:rsidRDefault="00B17DBC" w:rsidP="004547E8">
      <w:pPr>
        <w:ind w:firstLine="709"/>
        <w:rPr>
          <w:sz w:val="28"/>
          <w:szCs w:val="28"/>
          <w:lang w:eastAsia="ru-RU"/>
        </w:rPr>
      </w:pPr>
      <w:r w:rsidRPr="004547E8">
        <w:rPr>
          <w:sz w:val="28"/>
          <w:szCs w:val="28"/>
          <w:lang w:eastAsia="ru-RU"/>
        </w:rPr>
        <w:t xml:space="preserve">В качестве критерия выберем </w:t>
      </w:r>
      <w:r w:rsidRPr="004547E8">
        <w:rPr>
          <w:bCs/>
          <w:sz w:val="28"/>
          <w:szCs w:val="28"/>
          <w:lang w:eastAsia="ru-RU"/>
        </w:rPr>
        <w:t>процент удорожания суммы лизинговых платежей (Пуд )</w:t>
      </w:r>
      <w:r w:rsidRPr="004547E8">
        <w:rPr>
          <w:sz w:val="28"/>
          <w:szCs w:val="28"/>
          <w:lang w:eastAsia="ru-RU"/>
        </w:rPr>
        <w:t xml:space="preserve"> относительно стоимости имущества, который определяется как отношение разности суммы лизинговых платежей и стоимости имущества к стоимости иму</w:t>
      </w:r>
      <w:r w:rsidR="006B52DD" w:rsidRPr="004547E8">
        <w:rPr>
          <w:sz w:val="28"/>
          <w:szCs w:val="28"/>
          <w:lang w:eastAsia="ru-RU"/>
        </w:rPr>
        <w:t>щества, умноженное на 100%.</w:t>
      </w:r>
    </w:p>
    <w:p w:rsidR="004547E8" w:rsidRDefault="004547E8" w:rsidP="004547E8">
      <w:pPr>
        <w:ind w:firstLine="709"/>
        <w:rPr>
          <w:sz w:val="28"/>
          <w:szCs w:val="28"/>
          <w:lang w:eastAsia="ru-RU"/>
        </w:rPr>
      </w:pPr>
    </w:p>
    <w:p w:rsidR="004547E8" w:rsidRDefault="004547E8" w:rsidP="004547E8">
      <w:pPr>
        <w:ind w:firstLine="709"/>
        <w:rPr>
          <w:sz w:val="28"/>
          <w:szCs w:val="28"/>
          <w:lang w:eastAsia="ru-RU"/>
        </w:rPr>
      </w:pPr>
    </w:p>
    <w:p w:rsidR="004547E8" w:rsidRDefault="004547E8" w:rsidP="004547E8">
      <w:pPr>
        <w:ind w:firstLine="709"/>
        <w:rPr>
          <w:sz w:val="28"/>
          <w:szCs w:val="28"/>
          <w:lang w:eastAsia="ru-RU"/>
        </w:rPr>
        <w:sectPr w:rsidR="004547E8" w:rsidSect="004547E8">
          <w:footnotePr>
            <w:numRestart w:val="eachPage"/>
          </w:footnotePr>
          <w:pgSz w:w="11906" w:h="16838" w:code="9"/>
          <w:pgMar w:top="1134" w:right="851" w:bottom="1134" w:left="1701" w:header="709" w:footer="709" w:gutter="0"/>
          <w:cols w:space="708"/>
          <w:docGrid w:linePitch="360"/>
        </w:sectPr>
      </w:pPr>
    </w:p>
    <w:tbl>
      <w:tblPr>
        <w:tblpPr w:leftFromText="180" w:rightFromText="180" w:vertAnchor="text" w:horzAnchor="margin" w:tblpY="533"/>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1985"/>
        <w:gridCol w:w="992"/>
        <w:gridCol w:w="851"/>
        <w:gridCol w:w="992"/>
        <w:gridCol w:w="709"/>
        <w:gridCol w:w="992"/>
        <w:gridCol w:w="992"/>
        <w:gridCol w:w="992"/>
        <w:gridCol w:w="1134"/>
      </w:tblGrid>
      <w:tr w:rsidR="004547E8" w:rsidRPr="004547E8" w:rsidTr="004547E8">
        <w:trPr>
          <w:trHeight w:val="20"/>
        </w:trPr>
        <w:tc>
          <w:tcPr>
            <w:tcW w:w="1384" w:type="dxa"/>
          </w:tcPr>
          <w:p w:rsidR="004547E8" w:rsidRPr="004547E8" w:rsidRDefault="004547E8" w:rsidP="004547E8">
            <w:pPr>
              <w:rPr>
                <w:lang w:eastAsia="ru-RU"/>
              </w:rPr>
            </w:pPr>
            <w:r w:rsidRPr="004547E8">
              <w:rPr>
                <w:lang w:eastAsia="ru-RU"/>
              </w:rPr>
              <w:t>№ примера</w:t>
            </w:r>
          </w:p>
        </w:tc>
        <w:tc>
          <w:tcPr>
            <w:tcW w:w="2693" w:type="dxa"/>
          </w:tcPr>
          <w:p w:rsidR="004547E8" w:rsidRPr="004547E8" w:rsidRDefault="004547E8" w:rsidP="004547E8">
            <w:pPr>
              <w:rPr>
                <w:lang w:eastAsia="ru-RU"/>
              </w:rPr>
            </w:pPr>
            <w:r w:rsidRPr="004547E8">
              <w:rPr>
                <w:lang w:eastAsia="ru-RU"/>
              </w:rPr>
              <w:t>Характеристика примера</w:t>
            </w:r>
          </w:p>
        </w:tc>
        <w:tc>
          <w:tcPr>
            <w:tcW w:w="1985" w:type="dxa"/>
          </w:tcPr>
          <w:p w:rsidR="004547E8" w:rsidRPr="004547E8" w:rsidRDefault="004547E8" w:rsidP="004547E8">
            <w:pPr>
              <w:rPr>
                <w:lang w:eastAsia="ru-RU"/>
              </w:rPr>
            </w:pPr>
            <w:r w:rsidRPr="004547E8">
              <w:rPr>
                <w:lang w:eastAsia="ru-RU"/>
              </w:rPr>
              <w:t>Единицы измерения</w:t>
            </w:r>
          </w:p>
        </w:tc>
        <w:tc>
          <w:tcPr>
            <w:tcW w:w="992" w:type="dxa"/>
          </w:tcPr>
          <w:p w:rsidR="004547E8" w:rsidRPr="004547E8" w:rsidRDefault="004547E8" w:rsidP="004547E8">
            <w:pPr>
              <w:rPr>
                <w:lang w:eastAsia="ru-RU"/>
              </w:rPr>
            </w:pPr>
            <w:r w:rsidRPr="004547E8">
              <w:rPr>
                <w:lang w:eastAsia="ru-RU"/>
              </w:rPr>
              <w:t>АО</w:t>
            </w:r>
          </w:p>
        </w:tc>
        <w:tc>
          <w:tcPr>
            <w:tcW w:w="851" w:type="dxa"/>
          </w:tcPr>
          <w:p w:rsidR="004547E8" w:rsidRPr="004547E8" w:rsidRDefault="004547E8" w:rsidP="004547E8">
            <w:pPr>
              <w:rPr>
                <w:lang w:eastAsia="ru-RU"/>
              </w:rPr>
            </w:pPr>
            <w:r w:rsidRPr="004547E8">
              <w:rPr>
                <w:lang w:eastAsia="ru-RU"/>
              </w:rPr>
              <w:t>ПК</w:t>
            </w:r>
          </w:p>
        </w:tc>
        <w:tc>
          <w:tcPr>
            <w:tcW w:w="992" w:type="dxa"/>
          </w:tcPr>
          <w:p w:rsidR="004547E8" w:rsidRPr="004547E8" w:rsidRDefault="004547E8" w:rsidP="004547E8">
            <w:pPr>
              <w:rPr>
                <w:lang w:eastAsia="ru-RU"/>
              </w:rPr>
            </w:pPr>
            <w:r w:rsidRPr="004547E8">
              <w:rPr>
                <w:lang w:eastAsia="ru-RU"/>
              </w:rPr>
              <w:t>KB</w:t>
            </w:r>
          </w:p>
        </w:tc>
        <w:tc>
          <w:tcPr>
            <w:tcW w:w="709" w:type="dxa"/>
          </w:tcPr>
          <w:p w:rsidR="004547E8" w:rsidRPr="004547E8" w:rsidRDefault="004547E8" w:rsidP="004547E8">
            <w:pPr>
              <w:rPr>
                <w:lang w:eastAsia="ru-RU"/>
              </w:rPr>
            </w:pPr>
            <w:r w:rsidRPr="004547E8">
              <w:rPr>
                <w:lang w:eastAsia="ru-RU"/>
              </w:rPr>
              <w:t>ДУ</w:t>
            </w:r>
          </w:p>
        </w:tc>
        <w:tc>
          <w:tcPr>
            <w:tcW w:w="992" w:type="dxa"/>
          </w:tcPr>
          <w:p w:rsidR="004547E8" w:rsidRPr="004547E8" w:rsidRDefault="004547E8" w:rsidP="004547E8">
            <w:pPr>
              <w:rPr>
                <w:lang w:eastAsia="ru-RU"/>
              </w:rPr>
            </w:pPr>
            <w:r w:rsidRPr="004547E8">
              <w:rPr>
                <w:lang w:eastAsia="ru-RU"/>
              </w:rPr>
              <w:t>НДС</w:t>
            </w:r>
          </w:p>
        </w:tc>
        <w:tc>
          <w:tcPr>
            <w:tcW w:w="992" w:type="dxa"/>
          </w:tcPr>
          <w:p w:rsidR="004547E8" w:rsidRPr="004547E8" w:rsidRDefault="004547E8" w:rsidP="004547E8">
            <w:pPr>
              <w:rPr>
                <w:lang w:eastAsia="ru-RU"/>
              </w:rPr>
            </w:pPr>
            <w:r w:rsidRPr="004547E8">
              <w:rPr>
                <w:lang w:eastAsia="ru-RU"/>
              </w:rPr>
              <w:t>НИ</w:t>
            </w:r>
          </w:p>
        </w:tc>
        <w:tc>
          <w:tcPr>
            <w:tcW w:w="992" w:type="dxa"/>
          </w:tcPr>
          <w:p w:rsidR="004547E8" w:rsidRPr="004547E8" w:rsidRDefault="004547E8" w:rsidP="004547E8">
            <w:pPr>
              <w:rPr>
                <w:lang w:eastAsia="ru-RU"/>
              </w:rPr>
            </w:pPr>
            <w:r w:rsidRPr="004547E8">
              <w:rPr>
                <w:lang w:eastAsia="ru-RU"/>
              </w:rPr>
              <w:t>ЛП</w:t>
            </w:r>
          </w:p>
        </w:tc>
        <w:tc>
          <w:tcPr>
            <w:tcW w:w="1134" w:type="dxa"/>
          </w:tcPr>
          <w:p w:rsidR="004547E8" w:rsidRPr="004547E8" w:rsidRDefault="004547E8" w:rsidP="004547E8">
            <w:pPr>
              <w:rPr>
                <w:lang w:eastAsia="ru-RU"/>
              </w:rPr>
            </w:pPr>
            <w:r w:rsidRPr="004547E8">
              <w:rPr>
                <w:lang w:eastAsia="ru-RU"/>
              </w:rPr>
              <w:t>Пуд</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1</w:t>
            </w:r>
          </w:p>
        </w:tc>
        <w:tc>
          <w:tcPr>
            <w:tcW w:w="2693" w:type="dxa"/>
            <w:vMerge w:val="restart"/>
          </w:tcPr>
          <w:p w:rsidR="004547E8" w:rsidRPr="004547E8" w:rsidRDefault="004547E8" w:rsidP="004547E8">
            <w:pPr>
              <w:rPr>
                <w:lang w:eastAsia="ru-RU"/>
              </w:rPr>
            </w:pPr>
            <w:r w:rsidRPr="004547E8">
              <w:rPr>
                <w:lang w:eastAsia="ru-RU"/>
              </w:rPr>
              <w:t>Эталон</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1000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468,72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3172,72</w:t>
            </w:r>
          </w:p>
        </w:tc>
        <w:tc>
          <w:tcPr>
            <w:tcW w:w="1134" w:type="dxa"/>
          </w:tcPr>
          <w:p w:rsidR="004547E8" w:rsidRPr="004547E8" w:rsidRDefault="004547E8" w:rsidP="004547E8">
            <w:pPr>
              <w:rPr>
                <w:lang w:eastAsia="ru-RU"/>
              </w:rPr>
            </w:pPr>
            <w:r w:rsidRPr="004547E8">
              <w:rPr>
                <w:lang w:eastAsia="ru-RU"/>
              </w:rPr>
              <w:t>217,77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31,51</w:t>
            </w:r>
          </w:p>
        </w:tc>
        <w:tc>
          <w:tcPr>
            <w:tcW w:w="851" w:type="dxa"/>
          </w:tcPr>
          <w:p w:rsidR="004547E8" w:rsidRPr="004547E8" w:rsidRDefault="004547E8" w:rsidP="004547E8">
            <w:pPr>
              <w:rPr>
                <w:lang w:eastAsia="ru-RU"/>
              </w:rPr>
            </w:pPr>
            <w:r w:rsidRPr="004547E8">
              <w:rPr>
                <w:lang w:eastAsia="ru-RU"/>
              </w:rPr>
              <w:t>31,51</w:t>
            </w:r>
          </w:p>
        </w:tc>
        <w:tc>
          <w:tcPr>
            <w:tcW w:w="992" w:type="dxa"/>
          </w:tcPr>
          <w:p w:rsidR="004547E8" w:rsidRPr="004547E8" w:rsidRDefault="004547E8" w:rsidP="004547E8">
            <w:pPr>
              <w:rPr>
                <w:lang w:eastAsia="ru-RU"/>
              </w:rPr>
            </w:pPr>
            <w:r w:rsidRPr="004547E8">
              <w:rPr>
                <w:lang w:eastAsia="ru-RU"/>
              </w:rPr>
              <w:t>18,91</w:t>
            </w:r>
          </w:p>
        </w:tc>
        <w:tc>
          <w:tcPr>
            <w:tcW w:w="709" w:type="dxa"/>
          </w:tcPr>
          <w:p w:rsidR="004547E8" w:rsidRPr="004547E8" w:rsidRDefault="004547E8" w:rsidP="004547E8">
            <w:pPr>
              <w:rPr>
                <w:lang w:eastAsia="ru-RU"/>
              </w:rPr>
            </w:pPr>
            <w:r w:rsidRPr="004547E8">
              <w:rPr>
                <w:lang w:eastAsia="ru-RU"/>
              </w:rPr>
              <w:t>0,13</w:t>
            </w:r>
          </w:p>
        </w:tc>
        <w:tc>
          <w:tcPr>
            <w:tcW w:w="992" w:type="dxa"/>
          </w:tcPr>
          <w:p w:rsidR="004547E8" w:rsidRPr="004547E8" w:rsidRDefault="004547E8" w:rsidP="004547E8">
            <w:pPr>
              <w:rPr>
                <w:lang w:eastAsia="ru-RU"/>
              </w:rPr>
            </w:pPr>
            <w:r w:rsidRPr="004547E8">
              <w:rPr>
                <w:lang w:eastAsia="ru-RU"/>
              </w:rPr>
              <w:t>14,77</w:t>
            </w:r>
          </w:p>
        </w:tc>
        <w:tc>
          <w:tcPr>
            <w:tcW w:w="992" w:type="dxa"/>
          </w:tcPr>
          <w:p w:rsidR="004547E8" w:rsidRPr="004547E8" w:rsidRDefault="004547E8" w:rsidP="004547E8">
            <w:pPr>
              <w:rPr>
                <w:lang w:eastAsia="ru-RU"/>
              </w:rPr>
            </w:pPr>
            <w:r w:rsidRPr="004547E8">
              <w:rPr>
                <w:lang w:eastAsia="ru-RU"/>
              </w:rPr>
              <w:t>3,17</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2</w:t>
            </w:r>
          </w:p>
        </w:tc>
        <w:tc>
          <w:tcPr>
            <w:tcW w:w="2693" w:type="dxa"/>
            <w:vMerge w:val="restart"/>
          </w:tcPr>
          <w:p w:rsidR="004547E8" w:rsidRPr="004547E8" w:rsidRDefault="004547E8" w:rsidP="004547E8">
            <w:pPr>
              <w:rPr>
                <w:lang w:eastAsia="ru-RU"/>
              </w:rPr>
            </w:pPr>
            <w:r w:rsidRPr="004547E8">
              <w:rPr>
                <w:lang w:eastAsia="ru-RU"/>
              </w:rPr>
              <w:t>Аванс 25%</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750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423,72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2877,72</w:t>
            </w:r>
          </w:p>
        </w:tc>
        <w:tc>
          <w:tcPr>
            <w:tcW w:w="1134" w:type="dxa"/>
          </w:tcPr>
          <w:p w:rsidR="004547E8" w:rsidRPr="004547E8" w:rsidRDefault="004547E8" w:rsidP="004547E8">
            <w:pPr>
              <w:rPr>
                <w:lang w:eastAsia="ru-RU"/>
              </w:rPr>
            </w:pPr>
            <w:r w:rsidRPr="004547E8">
              <w:rPr>
                <w:lang w:eastAsia="ru-RU"/>
              </w:rPr>
              <w:t>187,77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34,74</w:t>
            </w:r>
          </w:p>
        </w:tc>
        <w:tc>
          <w:tcPr>
            <w:tcW w:w="851" w:type="dxa"/>
          </w:tcPr>
          <w:p w:rsidR="004547E8" w:rsidRPr="004547E8" w:rsidRDefault="004547E8" w:rsidP="004547E8">
            <w:pPr>
              <w:rPr>
                <w:lang w:eastAsia="ru-RU"/>
              </w:rPr>
            </w:pPr>
            <w:r w:rsidRPr="004547E8">
              <w:rPr>
                <w:lang w:eastAsia="ru-RU"/>
              </w:rPr>
              <w:t>26,06</w:t>
            </w:r>
          </w:p>
        </w:tc>
        <w:tc>
          <w:tcPr>
            <w:tcW w:w="992" w:type="dxa"/>
          </w:tcPr>
          <w:p w:rsidR="004547E8" w:rsidRPr="004547E8" w:rsidRDefault="004547E8" w:rsidP="004547E8">
            <w:pPr>
              <w:rPr>
                <w:lang w:eastAsia="ru-RU"/>
              </w:rPr>
            </w:pPr>
            <w:r w:rsidRPr="004547E8">
              <w:rPr>
                <w:lang w:eastAsia="ru-RU"/>
              </w:rPr>
              <w:t>20,85</w:t>
            </w:r>
          </w:p>
        </w:tc>
        <w:tc>
          <w:tcPr>
            <w:tcW w:w="709" w:type="dxa"/>
          </w:tcPr>
          <w:p w:rsidR="004547E8" w:rsidRPr="004547E8" w:rsidRDefault="004547E8" w:rsidP="004547E8">
            <w:pPr>
              <w:rPr>
                <w:lang w:eastAsia="ru-RU"/>
              </w:rPr>
            </w:pPr>
            <w:r w:rsidRPr="004547E8">
              <w:rPr>
                <w:lang w:eastAsia="ru-RU"/>
              </w:rPr>
              <w:t>0,14</w:t>
            </w:r>
          </w:p>
        </w:tc>
        <w:tc>
          <w:tcPr>
            <w:tcW w:w="992" w:type="dxa"/>
          </w:tcPr>
          <w:p w:rsidR="004547E8" w:rsidRPr="004547E8" w:rsidRDefault="004547E8" w:rsidP="004547E8">
            <w:pPr>
              <w:rPr>
                <w:lang w:eastAsia="ru-RU"/>
              </w:rPr>
            </w:pPr>
            <w:r w:rsidRPr="004547E8">
              <w:rPr>
                <w:lang w:eastAsia="ru-RU"/>
              </w:rPr>
              <w:t>14,73</w:t>
            </w:r>
          </w:p>
        </w:tc>
        <w:tc>
          <w:tcPr>
            <w:tcW w:w="992" w:type="dxa"/>
          </w:tcPr>
          <w:p w:rsidR="004547E8" w:rsidRPr="004547E8" w:rsidRDefault="004547E8" w:rsidP="004547E8">
            <w:pPr>
              <w:rPr>
                <w:lang w:eastAsia="ru-RU"/>
              </w:rPr>
            </w:pPr>
            <w:r w:rsidRPr="004547E8">
              <w:rPr>
                <w:lang w:eastAsia="ru-RU"/>
              </w:rPr>
              <w:t>3,49</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3</w:t>
            </w:r>
          </w:p>
        </w:tc>
        <w:tc>
          <w:tcPr>
            <w:tcW w:w="2693" w:type="dxa"/>
            <w:vMerge w:val="restart"/>
          </w:tcPr>
          <w:p w:rsidR="004547E8" w:rsidRPr="004547E8" w:rsidRDefault="004547E8" w:rsidP="004547E8">
            <w:pPr>
              <w:rPr>
                <w:lang w:eastAsia="ru-RU"/>
              </w:rPr>
            </w:pPr>
            <w:r w:rsidRPr="004547E8">
              <w:rPr>
                <w:lang w:eastAsia="ru-RU"/>
              </w:rPr>
              <w:t>Аванс 30%</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700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414,72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2818,72</w:t>
            </w:r>
          </w:p>
        </w:tc>
        <w:tc>
          <w:tcPr>
            <w:tcW w:w="1134" w:type="dxa"/>
          </w:tcPr>
          <w:p w:rsidR="004547E8" w:rsidRPr="004547E8" w:rsidRDefault="004547E8" w:rsidP="004547E8">
            <w:pPr>
              <w:rPr>
                <w:lang w:eastAsia="ru-RU"/>
              </w:rPr>
            </w:pPr>
            <w:r w:rsidRPr="004547E8">
              <w:rPr>
                <w:lang w:eastAsia="ru-RU"/>
              </w:rPr>
              <w:t>181,87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35,48</w:t>
            </w:r>
          </w:p>
        </w:tc>
        <w:tc>
          <w:tcPr>
            <w:tcW w:w="851" w:type="dxa"/>
          </w:tcPr>
          <w:p w:rsidR="004547E8" w:rsidRPr="004547E8" w:rsidRDefault="004547E8" w:rsidP="004547E8">
            <w:pPr>
              <w:rPr>
                <w:lang w:eastAsia="ru-RU"/>
              </w:rPr>
            </w:pPr>
            <w:r w:rsidRPr="004547E8">
              <w:rPr>
                <w:lang w:eastAsia="ru-RU"/>
              </w:rPr>
              <w:t>24,83</w:t>
            </w:r>
          </w:p>
        </w:tc>
        <w:tc>
          <w:tcPr>
            <w:tcW w:w="992" w:type="dxa"/>
          </w:tcPr>
          <w:p w:rsidR="004547E8" w:rsidRPr="004547E8" w:rsidRDefault="004547E8" w:rsidP="004547E8">
            <w:pPr>
              <w:rPr>
                <w:lang w:eastAsia="ru-RU"/>
              </w:rPr>
            </w:pPr>
            <w:r w:rsidRPr="004547E8">
              <w:rPr>
                <w:lang w:eastAsia="ru-RU"/>
              </w:rPr>
              <w:t>21,29</w:t>
            </w:r>
          </w:p>
        </w:tc>
        <w:tc>
          <w:tcPr>
            <w:tcW w:w="709" w:type="dxa"/>
          </w:tcPr>
          <w:p w:rsidR="004547E8" w:rsidRPr="004547E8" w:rsidRDefault="004547E8" w:rsidP="004547E8">
            <w:pPr>
              <w:rPr>
                <w:lang w:eastAsia="ru-RU"/>
              </w:rPr>
            </w:pPr>
            <w:r w:rsidRPr="004547E8">
              <w:rPr>
                <w:lang w:eastAsia="ru-RU"/>
              </w:rPr>
              <w:t>0,19</w:t>
            </w:r>
          </w:p>
        </w:tc>
        <w:tc>
          <w:tcPr>
            <w:tcW w:w="992" w:type="dxa"/>
          </w:tcPr>
          <w:p w:rsidR="004547E8" w:rsidRPr="004547E8" w:rsidRDefault="004547E8" w:rsidP="004547E8">
            <w:pPr>
              <w:rPr>
                <w:lang w:eastAsia="ru-RU"/>
              </w:rPr>
            </w:pPr>
            <w:r w:rsidRPr="004547E8">
              <w:rPr>
                <w:lang w:eastAsia="ru-RU"/>
              </w:rPr>
              <w:t>14,71</w:t>
            </w:r>
          </w:p>
        </w:tc>
        <w:tc>
          <w:tcPr>
            <w:tcW w:w="992" w:type="dxa"/>
          </w:tcPr>
          <w:p w:rsidR="004547E8" w:rsidRPr="004547E8" w:rsidRDefault="004547E8" w:rsidP="004547E8">
            <w:pPr>
              <w:rPr>
                <w:lang w:eastAsia="ru-RU"/>
              </w:rPr>
            </w:pPr>
            <w:r w:rsidRPr="004547E8">
              <w:rPr>
                <w:lang w:eastAsia="ru-RU"/>
              </w:rPr>
              <w:t>3,55</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4</w:t>
            </w:r>
          </w:p>
        </w:tc>
        <w:tc>
          <w:tcPr>
            <w:tcW w:w="2693" w:type="dxa"/>
            <w:vMerge w:val="restart"/>
          </w:tcPr>
          <w:p w:rsidR="004547E8" w:rsidRPr="004547E8" w:rsidRDefault="004547E8" w:rsidP="004547E8">
            <w:pPr>
              <w:rPr>
                <w:lang w:eastAsia="ru-RU"/>
              </w:rPr>
            </w:pPr>
            <w:r w:rsidRPr="004547E8">
              <w:rPr>
                <w:lang w:eastAsia="ru-RU"/>
              </w:rPr>
              <w:t>Аванс 50%</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500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378,72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2582,72</w:t>
            </w:r>
          </w:p>
        </w:tc>
        <w:tc>
          <w:tcPr>
            <w:tcW w:w="1134" w:type="dxa"/>
          </w:tcPr>
          <w:p w:rsidR="004547E8" w:rsidRPr="004547E8" w:rsidRDefault="004547E8" w:rsidP="004547E8">
            <w:pPr>
              <w:rPr>
                <w:lang w:eastAsia="ru-RU"/>
              </w:rPr>
            </w:pPr>
            <w:r w:rsidRPr="004547E8">
              <w:rPr>
                <w:lang w:eastAsia="ru-RU"/>
              </w:rPr>
              <w:t>158,27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38,72</w:t>
            </w:r>
          </w:p>
        </w:tc>
        <w:tc>
          <w:tcPr>
            <w:tcW w:w="851" w:type="dxa"/>
          </w:tcPr>
          <w:p w:rsidR="004547E8" w:rsidRPr="004547E8" w:rsidRDefault="004547E8" w:rsidP="004547E8">
            <w:pPr>
              <w:rPr>
                <w:lang w:eastAsia="ru-RU"/>
              </w:rPr>
            </w:pPr>
            <w:r w:rsidRPr="004547E8">
              <w:rPr>
                <w:lang w:eastAsia="ru-RU"/>
              </w:rPr>
              <w:t>19,36</w:t>
            </w:r>
          </w:p>
        </w:tc>
        <w:tc>
          <w:tcPr>
            <w:tcW w:w="992" w:type="dxa"/>
          </w:tcPr>
          <w:p w:rsidR="004547E8" w:rsidRPr="004547E8" w:rsidRDefault="004547E8" w:rsidP="004547E8">
            <w:pPr>
              <w:rPr>
                <w:lang w:eastAsia="ru-RU"/>
              </w:rPr>
            </w:pPr>
            <w:r w:rsidRPr="004547E8">
              <w:rPr>
                <w:lang w:eastAsia="ru-RU"/>
              </w:rPr>
              <w:t>23,23</w:t>
            </w:r>
          </w:p>
        </w:tc>
        <w:tc>
          <w:tcPr>
            <w:tcW w:w="709" w:type="dxa"/>
          </w:tcPr>
          <w:p w:rsidR="004547E8" w:rsidRPr="004547E8" w:rsidRDefault="004547E8" w:rsidP="004547E8">
            <w:pPr>
              <w:rPr>
                <w:lang w:eastAsia="ru-RU"/>
              </w:rPr>
            </w:pPr>
            <w:r w:rsidRPr="004547E8">
              <w:rPr>
                <w:lang w:eastAsia="ru-RU"/>
              </w:rPr>
              <w:t>0,16</w:t>
            </w:r>
          </w:p>
        </w:tc>
        <w:tc>
          <w:tcPr>
            <w:tcW w:w="992" w:type="dxa"/>
          </w:tcPr>
          <w:p w:rsidR="004547E8" w:rsidRPr="004547E8" w:rsidRDefault="004547E8" w:rsidP="004547E8">
            <w:pPr>
              <w:rPr>
                <w:lang w:eastAsia="ru-RU"/>
              </w:rPr>
            </w:pPr>
            <w:r w:rsidRPr="004547E8">
              <w:rPr>
                <w:lang w:eastAsia="ru-RU"/>
              </w:rPr>
              <w:t>14,66</w:t>
            </w:r>
          </w:p>
        </w:tc>
        <w:tc>
          <w:tcPr>
            <w:tcW w:w="992" w:type="dxa"/>
          </w:tcPr>
          <w:p w:rsidR="004547E8" w:rsidRPr="004547E8" w:rsidRDefault="004547E8" w:rsidP="004547E8">
            <w:pPr>
              <w:rPr>
                <w:lang w:eastAsia="ru-RU"/>
              </w:rPr>
            </w:pPr>
            <w:r w:rsidRPr="004547E8">
              <w:rPr>
                <w:lang w:eastAsia="ru-RU"/>
              </w:rPr>
              <w:t>3,87</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5</w:t>
            </w:r>
          </w:p>
        </w:tc>
        <w:tc>
          <w:tcPr>
            <w:tcW w:w="2693" w:type="dxa"/>
            <w:vMerge w:val="restart"/>
          </w:tcPr>
          <w:p w:rsidR="004547E8" w:rsidRPr="004547E8" w:rsidRDefault="004547E8" w:rsidP="004547E8">
            <w:pPr>
              <w:rPr>
                <w:lang w:eastAsia="ru-RU"/>
              </w:rPr>
            </w:pPr>
            <w:r w:rsidRPr="004547E8">
              <w:rPr>
                <w:lang w:eastAsia="ru-RU"/>
              </w:rPr>
              <w:t>Аванс 75%</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250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333,72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2287,72</w:t>
            </w:r>
          </w:p>
        </w:tc>
        <w:tc>
          <w:tcPr>
            <w:tcW w:w="1134" w:type="dxa"/>
          </w:tcPr>
          <w:p w:rsidR="004547E8" w:rsidRPr="004547E8" w:rsidRDefault="004547E8" w:rsidP="004547E8">
            <w:pPr>
              <w:rPr>
                <w:lang w:eastAsia="ru-RU"/>
              </w:rPr>
            </w:pPr>
            <w:r w:rsidRPr="004547E8">
              <w:rPr>
                <w:lang w:eastAsia="ru-RU"/>
              </w:rPr>
              <w:t>128,77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43,71</w:t>
            </w:r>
          </w:p>
        </w:tc>
        <w:tc>
          <w:tcPr>
            <w:tcW w:w="851" w:type="dxa"/>
          </w:tcPr>
          <w:p w:rsidR="004547E8" w:rsidRPr="004547E8" w:rsidRDefault="004547E8" w:rsidP="004547E8">
            <w:pPr>
              <w:rPr>
                <w:lang w:eastAsia="ru-RU"/>
              </w:rPr>
            </w:pPr>
            <w:r w:rsidRPr="004547E8">
              <w:rPr>
                <w:lang w:eastAsia="ru-RU"/>
              </w:rPr>
              <w:t>10,93</w:t>
            </w:r>
          </w:p>
        </w:tc>
        <w:tc>
          <w:tcPr>
            <w:tcW w:w="992" w:type="dxa"/>
          </w:tcPr>
          <w:p w:rsidR="004547E8" w:rsidRPr="004547E8" w:rsidRDefault="004547E8" w:rsidP="004547E8">
            <w:pPr>
              <w:rPr>
                <w:lang w:eastAsia="ru-RU"/>
              </w:rPr>
            </w:pPr>
            <w:r w:rsidRPr="004547E8">
              <w:rPr>
                <w:lang w:eastAsia="ru-RU"/>
              </w:rPr>
              <w:t>26,23</w:t>
            </w:r>
          </w:p>
        </w:tc>
        <w:tc>
          <w:tcPr>
            <w:tcW w:w="709" w:type="dxa"/>
          </w:tcPr>
          <w:p w:rsidR="004547E8" w:rsidRPr="004547E8" w:rsidRDefault="004547E8" w:rsidP="004547E8">
            <w:pPr>
              <w:rPr>
                <w:lang w:eastAsia="ru-RU"/>
              </w:rPr>
            </w:pPr>
            <w:r w:rsidRPr="004547E8">
              <w:rPr>
                <w:lang w:eastAsia="ru-RU"/>
              </w:rPr>
              <w:t>0,17</w:t>
            </w:r>
          </w:p>
        </w:tc>
        <w:tc>
          <w:tcPr>
            <w:tcW w:w="992" w:type="dxa"/>
          </w:tcPr>
          <w:p w:rsidR="004547E8" w:rsidRPr="004547E8" w:rsidRDefault="004547E8" w:rsidP="004547E8">
            <w:pPr>
              <w:rPr>
                <w:lang w:eastAsia="ru-RU"/>
              </w:rPr>
            </w:pPr>
            <w:r w:rsidRPr="004547E8">
              <w:rPr>
                <w:lang w:eastAsia="ru-RU"/>
              </w:rPr>
              <w:t>14,59</w:t>
            </w:r>
          </w:p>
        </w:tc>
        <w:tc>
          <w:tcPr>
            <w:tcW w:w="992" w:type="dxa"/>
          </w:tcPr>
          <w:p w:rsidR="004547E8" w:rsidRPr="004547E8" w:rsidRDefault="004547E8" w:rsidP="004547E8">
            <w:pPr>
              <w:rPr>
                <w:lang w:eastAsia="ru-RU"/>
              </w:rPr>
            </w:pPr>
            <w:r w:rsidRPr="004547E8">
              <w:rPr>
                <w:lang w:eastAsia="ru-RU"/>
              </w:rPr>
              <w:t>4,37</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6</w:t>
            </w:r>
          </w:p>
        </w:tc>
        <w:tc>
          <w:tcPr>
            <w:tcW w:w="2693" w:type="dxa"/>
            <w:vMerge w:val="restart"/>
          </w:tcPr>
          <w:p w:rsidR="004547E8" w:rsidRPr="004547E8" w:rsidRDefault="004547E8" w:rsidP="004547E8">
            <w:pPr>
              <w:rPr>
                <w:lang w:eastAsia="ru-RU"/>
              </w:rPr>
            </w:pPr>
            <w:r w:rsidRPr="004547E8">
              <w:rPr>
                <w:lang w:eastAsia="ru-RU"/>
              </w:rPr>
              <w:t>Отсрочка — один год</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1200</w:t>
            </w:r>
          </w:p>
        </w:tc>
        <w:tc>
          <w:tcPr>
            <w:tcW w:w="992" w:type="dxa"/>
          </w:tcPr>
          <w:p w:rsidR="004547E8" w:rsidRPr="004547E8" w:rsidRDefault="004547E8" w:rsidP="004547E8">
            <w:pPr>
              <w:rPr>
                <w:lang w:eastAsia="ru-RU"/>
              </w:rPr>
            </w:pPr>
            <w:r w:rsidRPr="004547E8">
              <w:rPr>
                <w:lang w:eastAsia="ru-RU"/>
              </w:rPr>
              <w:t>600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504,72</w:t>
            </w:r>
          </w:p>
        </w:tc>
        <w:tc>
          <w:tcPr>
            <w:tcW w:w="992" w:type="dxa"/>
          </w:tcPr>
          <w:p w:rsidR="004547E8" w:rsidRPr="004547E8" w:rsidRDefault="004547E8" w:rsidP="004547E8">
            <w:pPr>
              <w:rPr>
                <w:lang w:eastAsia="ru-RU"/>
              </w:rPr>
            </w:pPr>
            <w:r w:rsidRPr="004547E8">
              <w:rPr>
                <w:lang w:eastAsia="ru-RU"/>
              </w:rPr>
              <w:t>100</w:t>
            </w:r>
          </w:p>
        </w:tc>
        <w:tc>
          <w:tcPr>
            <w:tcW w:w="992" w:type="dxa"/>
          </w:tcPr>
          <w:p w:rsidR="004547E8" w:rsidRPr="004547E8" w:rsidRDefault="004547E8" w:rsidP="004547E8">
            <w:pPr>
              <w:rPr>
                <w:lang w:eastAsia="ru-RU"/>
              </w:rPr>
            </w:pPr>
            <w:r w:rsidRPr="004547E8">
              <w:rPr>
                <w:lang w:eastAsia="ru-RU"/>
              </w:rPr>
              <w:t>3408,72</w:t>
            </w:r>
          </w:p>
        </w:tc>
        <w:tc>
          <w:tcPr>
            <w:tcW w:w="1134" w:type="dxa"/>
          </w:tcPr>
          <w:p w:rsidR="004547E8" w:rsidRPr="004547E8" w:rsidRDefault="004547E8" w:rsidP="004547E8">
            <w:pPr>
              <w:rPr>
                <w:lang w:eastAsia="ru-RU"/>
              </w:rPr>
            </w:pPr>
            <w:r w:rsidRPr="004547E8">
              <w:rPr>
                <w:lang w:eastAsia="ru-RU"/>
              </w:rPr>
              <w:t>240,87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32,27</w:t>
            </w:r>
          </w:p>
        </w:tc>
        <w:tc>
          <w:tcPr>
            <w:tcW w:w="851" w:type="dxa"/>
          </w:tcPr>
          <w:p w:rsidR="004547E8" w:rsidRPr="004547E8" w:rsidRDefault="004547E8" w:rsidP="004547E8">
            <w:pPr>
              <w:rPr>
                <w:lang w:eastAsia="ru-RU"/>
              </w:rPr>
            </w:pPr>
            <w:r w:rsidRPr="004547E8">
              <w:rPr>
                <w:lang w:eastAsia="ru-RU"/>
              </w:rPr>
              <w:t>35,2</w:t>
            </w:r>
          </w:p>
        </w:tc>
        <w:tc>
          <w:tcPr>
            <w:tcW w:w="992" w:type="dxa"/>
          </w:tcPr>
          <w:p w:rsidR="004547E8" w:rsidRPr="004547E8" w:rsidRDefault="004547E8" w:rsidP="004547E8">
            <w:pPr>
              <w:rPr>
                <w:lang w:eastAsia="ru-RU"/>
              </w:rPr>
            </w:pPr>
            <w:r w:rsidRPr="004547E8">
              <w:rPr>
                <w:lang w:eastAsia="ru-RU"/>
              </w:rPr>
              <w:t>17,6</w:t>
            </w:r>
          </w:p>
        </w:tc>
        <w:tc>
          <w:tcPr>
            <w:tcW w:w="709" w:type="dxa"/>
          </w:tcPr>
          <w:p w:rsidR="004547E8" w:rsidRPr="004547E8" w:rsidRDefault="004547E8" w:rsidP="004547E8">
            <w:pPr>
              <w:rPr>
                <w:lang w:eastAsia="ru-RU"/>
              </w:rPr>
            </w:pPr>
            <w:r w:rsidRPr="004547E8">
              <w:rPr>
                <w:lang w:eastAsia="ru-RU"/>
              </w:rPr>
              <w:t>0,12</w:t>
            </w:r>
          </w:p>
        </w:tc>
        <w:tc>
          <w:tcPr>
            <w:tcW w:w="992" w:type="dxa"/>
          </w:tcPr>
          <w:p w:rsidR="004547E8" w:rsidRPr="004547E8" w:rsidRDefault="004547E8" w:rsidP="004547E8">
            <w:pPr>
              <w:rPr>
                <w:lang w:eastAsia="ru-RU"/>
              </w:rPr>
            </w:pPr>
            <w:r w:rsidRPr="004547E8">
              <w:rPr>
                <w:lang w:eastAsia="ru-RU"/>
              </w:rPr>
              <w:t>14,81</w:t>
            </w:r>
          </w:p>
        </w:tc>
        <w:tc>
          <w:tcPr>
            <w:tcW w:w="992" w:type="dxa"/>
          </w:tcPr>
          <w:p w:rsidR="004547E8" w:rsidRPr="004547E8" w:rsidRDefault="004547E8" w:rsidP="004547E8">
            <w:pPr>
              <w:rPr>
                <w:lang w:eastAsia="ru-RU"/>
              </w:rPr>
            </w:pPr>
            <w:r w:rsidRPr="004547E8">
              <w:rPr>
                <w:lang w:eastAsia="ru-RU"/>
              </w:rPr>
              <w:t>2,93</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7</w:t>
            </w:r>
          </w:p>
        </w:tc>
        <w:tc>
          <w:tcPr>
            <w:tcW w:w="2693" w:type="dxa"/>
            <w:vMerge w:val="restart"/>
          </w:tcPr>
          <w:p w:rsidR="004547E8" w:rsidRPr="004547E8" w:rsidRDefault="004547E8" w:rsidP="004547E8">
            <w:pPr>
              <w:rPr>
                <w:lang w:eastAsia="ru-RU"/>
              </w:rPr>
            </w:pPr>
            <w:r w:rsidRPr="004547E8">
              <w:rPr>
                <w:lang w:eastAsia="ru-RU"/>
              </w:rPr>
              <w:t>Ку = 2</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500</w:t>
            </w:r>
          </w:p>
        </w:tc>
        <w:tc>
          <w:tcPr>
            <w:tcW w:w="992" w:type="dxa"/>
          </w:tcPr>
          <w:p w:rsidR="004547E8" w:rsidRPr="004547E8" w:rsidRDefault="004547E8" w:rsidP="004547E8">
            <w:pPr>
              <w:rPr>
                <w:lang w:eastAsia="ru-RU"/>
              </w:rPr>
            </w:pPr>
            <w:r w:rsidRPr="004547E8">
              <w:rPr>
                <w:lang w:eastAsia="ru-RU"/>
              </w:rPr>
              <w:t>300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324,72</w:t>
            </w:r>
          </w:p>
        </w:tc>
        <w:tc>
          <w:tcPr>
            <w:tcW w:w="992" w:type="dxa"/>
          </w:tcPr>
          <w:p w:rsidR="004547E8" w:rsidRPr="004547E8" w:rsidRDefault="004547E8" w:rsidP="004547E8">
            <w:pPr>
              <w:rPr>
                <w:lang w:eastAsia="ru-RU"/>
              </w:rPr>
            </w:pPr>
            <w:r w:rsidRPr="004547E8">
              <w:rPr>
                <w:lang w:eastAsia="ru-RU"/>
              </w:rPr>
              <w:t>50</w:t>
            </w:r>
          </w:p>
        </w:tc>
        <w:tc>
          <w:tcPr>
            <w:tcW w:w="992" w:type="dxa"/>
          </w:tcPr>
          <w:p w:rsidR="004547E8" w:rsidRPr="004547E8" w:rsidRDefault="004547E8" w:rsidP="004547E8">
            <w:pPr>
              <w:rPr>
                <w:lang w:eastAsia="ru-RU"/>
              </w:rPr>
            </w:pPr>
            <w:r w:rsidRPr="004547E8">
              <w:rPr>
                <w:lang w:eastAsia="ru-RU"/>
              </w:rPr>
              <w:t>2178,72</w:t>
            </w:r>
          </w:p>
        </w:tc>
        <w:tc>
          <w:tcPr>
            <w:tcW w:w="1134" w:type="dxa"/>
          </w:tcPr>
          <w:p w:rsidR="004547E8" w:rsidRPr="004547E8" w:rsidRDefault="004547E8" w:rsidP="004547E8">
            <w:pPr>
              <w:rPr>
                <w:lang w:eastAsia="ru-RU"/>
              </w:rPr>
            </w:pPr>
            <w:r w:rsidRPr="004547E8">
              <w:rPr>
                <w:lang w:eastAsia="ru-RU"/>
              </w:rPr>
              <w:t>117,87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45,9</w:t>
            </w:r>
          </w:p>
        </w:tc>
        <w:tc>
          <w:tcPr>
            <w:tcW w:w="851" w:type="dxa"/>
          </w:tcPr>
          <w:p w:rsidR="004547E8" w:rsidRPr="004547E8" w:rsidRDefault="004547E8" w:rsidP="004547E8">
            <w:pPr>
              <w:rPr>
                <w:lang w:eastAsia="ru-RU"/>
              </w:rPr>
            </w:pPr>
            <w:r w:rsidRPr="004547E8">
              <w:rPr>
                <w:lang w:eastAsia="ru-RU"/>
              </w:rPr>
              <w:t>22,95</w:t>
            </w:r>
          </w:p>
        </w:tc>
        <w:tc>
          <w:tcPr>
            <w:tcW w:w="992" w:type="dxa"/>
          </w:tcPr>
          <w:p w:rsidR="004547E8" w:rsidRPr="004547E8" w:rsidRDefault="004547E8" w:rsidP="004547E8">
            <w:pPr>
              <w:rPr>
                <w:lang w:eastAsia="ru-RU"/>
              </w:rPr>
            </w:pPr>
            <w:r w:rsidRPr="004547E8">
              <w:rPr>
                <w:lang w:eastAsia="ru-RU"/>
              </w:rPr>
              <w:t>13,77</w:t>
            </w:r>
          </w:p>
        </w:tc>
        <w:tc>
          <w:tcPr>
            <w:tcW w:w="709" w:type="dxa"/>
          </w:tcPr>
          <w:p w:rsidR="004547E8" w:rsidRPr="004547E8" w:rsidRDefault="004547E8" w:rsidP="004547E8">
            <w:pPr>
              <w:rPr>
                <w:lang w:eastAsia="ru-RU"/>
              </w:rPr>
            </w:pPr>
            <w:r w:rsidRPr="004547E8">
              <w:rPr>
                <w:lang w:eastAsia="ru-RU"/>
              </w:rPr>
              <w:t>0,18</w:t>
            </w:r>
          </w:p>
        </w:tc>
        <w:tc>
          <w:tcPr>
            <w:tcW w:w="992" w:type="dxa"/>
          </w:tcPr>
          <w:p w:rsidR="004547E8" w:rsidRPr="004547E8" w:rsidRDefault="004547E8" w:rsidP="004547E8">
            <w:pPr>
              <w:rPr>
                <w:lang w:eastAsia="ru-RU"/>
              </w:rPr>
            </w:pPr>
            <w:r w:rsidRPr="004547E8">
              <w:rPr>
                <w:lang w:eastAsia="ru-RU"/>
              </w:rPr>
              <w:t>14,9</w:t>
            </w:r>
          </w:p>
        </w:tc>
        <w:tc>
          <w:tcPr>
            <w:tcW w:w="992" w:type="dxa"/>
          </w:tcPr>
          <w:p w:rsidR="004547E8" w:rsidRPr="004547E8" w:rsidRDefault="004547E8" w:rsidP="004547E8">
            <w:pPr>
              <w:rPr>
                <w:lang w:eastAsia="ru-RU"/>
              </w:rPr>
            </w:pPr>
            <w:r w:rsidRPr="004547E8">
              <w:rPr>
                <w:lang w:eastAsia="ru-RU"/>
              </w:rPr>
              <w:t>2,3</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8</w:t>
            </w:r>
          </w:p>
        </w:tc>
        <w:tc>
          <w:tcPr>
            <w:tcW w:w="2693" w:type="dxa"/>
            <w:vMerge w:val="restart"/>
          </w:tcPr>
          <w:p w:rsidR="004547E8" w:rsidRPr="004547E8" w:rsidRDefault="004547E8" w:rsidP="004547E8">
            <w:pPr>
              <w:rPr>
                <w:lang w:eastAsia="ru-RU"/>
              </w:rPr>
            </w:pPr>
            <w:r w:rsidRPr="004547E8">
              <w:rPr>
                <w:lang w:eastAsia="ru-RU"/>
              </w:rPr>
              <w:t>Ку = 2, аванс 25%</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375</w:t>
            </w:r>
          </w:p>
        </w:tc>
        <w:tc>
          <w:tcPr>
            <w:tcW w:w="992" w:type="dxa"/>
          </w:tcPr>
          <w:p w:rsidR="004547E8" w:rsidRPr="004547E8" w:rsidRDefault="004547E8" w:rsidP="004547E8">
            <w:pPr>
              <w:rPr>
                <w:lang w:eastAsia="ru-RU"/>
              </w:rPr>
            </w:pPr>
            <w:r w:rsidRPr="004547E8">
              <w:rPr>
                <w:lang w:eastAsia="ru-RU"/>
              </w:rPr>
              <w:t>300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302,22</w:t>
            </w:r>
          </w:p>
        </w:tc>
        <w:tc>
          <w:tcPr>
            <w:tcW w:w="992" w:type="dxa"/>
          </w:tcPr>
          <w:p w:rsidR="004547E8" w:rsidRPr="004547E8" w:rsidRDefault="004547E8" w:rsidP="004547E8">
            <w:pPr>
              <w:rPr>
                <w:lang w:eastAsia="ru-RU"/>
              </w:rPr>
            </w:pPr>
            <w:r w:rsidRPr="004547E8">
              <w:rPr>
                <w:lang w:eastAsia="ru-RU"/>
              </w:rPr>
              <w:t>50</w:t>
            </w:r>
          </w:p>
        </w:tc>
        <w:tc>
          <w:tcPr>
            <w:tcW w:w="992" w:type="dxa"/>
          </w:tcPr>
          <w:p w:rsidR="004547E8" w:rsidRPr="004547E8" w:rsidRDefault="004547E8" w:rsidP="004547E8">
            <w:pPr>
              <w:rPr>
                <w:lang w:eastAsia="ru-RU"/>
              </w:rPr>
            </w:pPr>
            <w:r w:rsidRPr="004547E8">
              <w:rPr>
                <w:lang w:eastAsia="ru-RU"/>
              </w:rPr>
              <w:t>2031,22</w:t>
            </w:r>
          </w:p>
        </w:tc>
        <w:tc>
          <w:tcPr>
            <w:tcW w:w="1134" w:type="dxa"/>
          </w:tcPr>
          <w:p w:rsidR="004547E8" w:rsidRPr="004547E8" w:rsidRDefault="004547E8" w:rsidP="004547E8">
            <w:pPr>
              <w:rPr>
                <w:lang w:eastAsia="ru-RU"/>
              </w:rPr>
            </w:pPr>
            <w:r w:rsidRPr="004547E8">
              <w:rPr>
                <w:lang w:eastAsia="ru-RU"/>
              </w:rPr>
              <w:t>103,12</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49,23</w:t>
            </w:r>
          </w:p>
        </w:tc>
        <w:tc>
          <w:tcPr>
            <w:tcW w:w="851" w:type="dxa"/>
          </w:tcPr>
          <w:p w:rsidR="004547E8" w:rsidRPr="004547E8" w:rsidRDefault="004547E8" w:rsidP="004547E8">
            <w:pPr>
              <w:rPr>
                <w:lang w:eastAsia="ru-RU"/>
              </w:rPr>
            </w:pPr>
            <w:r w:rsidRPr="004547E8">
              <w:rPr>
                <w:lang w:eastAsia="ru-RU"/>
              </w:rPr>
              <w:t>18,46</w:t>
            </w:r>
          </w:p>
        </w:tc>
        <w:tc>
          <w:tcPr>
            <w:tcW w:w="992" w:type="dxa"/>
          </w:tcPr>
          <w:p w:rsidR="004547E8" w:rsidRPr="004547E8" w:rsidRDefault="004547E8" w:rsidP="004547E8">
            <w:pPr>
              <w:rPr>
                <w:lang w:eastAsia="ru-RU"/>
              </w:rPr>
            </w:pPr>
            <w:r w:rsidRPr="004547E8">
              <w:rPr>
                <w:lang w:eastAsia="ru-RU"/>
              </w:rPr>
              <w:t>14,77</w:t>
            </w:r>
          </w:p>
        </w:tc>
        <w:tc>
          <w:tcPr>
            <w:tcW w:w="709" w:type="dxa"/>
          </w:tcPr>
          <w:p w:rsidR="004547E8" w:rsidRPr="004547E8" w:rsidRDefault="004547E8" w:rsidP="004547E8">
            <w:pPr>
              <w:rPr>
                <w:lang w:eastAsia="ru-RU"/>
              </w:rPr>
            </w:pPr>
            <w:r w:rsidRPr="004547E8">
              <w:rPr>
                <w:lang w:eastAsia="ru-RU"/>
              </w:rPr>
              <w:t>0,2</w:t>
            </w:r>
          </w:p>
        </w:tc>
        <w:tc>
          <w:tcPr>
            <w:tcW w:w="992" w:type="dxa"/>
          </w:tcPr>
          <w:p w:rsidR="004547E8" w:rsidRPr="004547E8" w:rsidRDefault="004547E8" w:rsidP="004547E8">
            <w:pPr>
              <w:rPr>
                <w:lang w:eastAsia="ru-RU"/>
              </w:rPr>
            </w:pPr>
            <w:r w:rsidRPr="004547E8">
              <w:rPr>
                <w:lang w:eastAsia="ru-RU"/>
              </w:rPr>
              <w:t>14,88</w:t>
            </w:r>
          </w:p>
        </w:tc>
        <w:tc>
          <w:tcPr>
            <w:tcW w:w="992" w:type="dxa"/>
          </w:tcPr>
          <w:p w:rsidR="004547E8" w:rsidRPr="004547E8" w:rsidRDefault="004547E8" w:rsidP="004547E8">
            <w:pPr>
              <w:rPr>
                <w:lang w:eastAsia="ru-RU"/>
              </w:rPr>
            </w:pPr>
            <w:r w:rsidRPr="004547E8">
              <w:rPr>
                <w:lang w:eastAsia="ru-RU"/>
              </w:rPr>
              <w:t>2,46</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9</w:t>
            </w:r>
          </w:p>
        </w:tc>
        <w:tc>
          <w:tcPr>
            <w:tcW w:w="2693" w:type="dxa"/>
            <w:vMerge w:val="restart"/>
          </w:tcPr>
          <w:p w:rsidR="004547E8" w:rsidRPr="004547E8" w:rsidRDefault="004547E8" w:rsidP="004547E8">
            <w:pPr>
              <w:rPr>
                <w:lang w:eastAsia="ru-RU"/>
              </w:rPr>
            </w:pPr>
            <w:r w:rsidRPr="004547E8">
              <w:rPr>
                <w:lang w:eastAsia="ru-RU"/>
              </w:rPr>
              <w:t>Ку= 2, аванс 50%</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250</w:t>
            </w:r>
          </w:p>
        </w:tc>
        <w:tc>
          <w:tcPr>
            <w:tcW w:w="992" w:type="dxa"/>
          </w:tcPr>
          <w:p w:rsidR="004547E8" w:rsidRPr="004547E8" w:rsidRDefault="004547E8" w:rsidP="004547E8">
            <w:pPr>
              <w:rPr>
                <w:lang w:eastAsia="ru-RU"/>
              </w:rPr>
            </w:pPr>
            <w:r w:rsidRPr="004547E8">
              <w:rPr>
                <w:lang w:eastAsia="ru-RU"/>
              </w:rPr>
              <w:t>300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279,72</w:t>
            </w:r>
          </w:p>
        </w:tc>
        <w:tc>
          <w:tcPr>
            <w:tcW w:w="992" w:type="dxa"/>
          </w:tcPr>
          <w:p w:rsidR="004547E8" w:rsidRPr="004547E8" w:rsidRDefault="004547E8" w:rsidP="004547E8">
            <w:pPr>
              <w:rPr>
                <w:lang w:eastAsia="ru-RU"/>
              </w:rPr>
            </w:pPr>
            <w:r w:rsidRPr="004547E8">
              <w:rPr>
                <w:lang w:eastAsia="ru-RU"/>
              </w:rPr>
              <w:t>50</w:t>
            </w:r>
          </w:p>
        </w:tc>
        <w:tc>
          <w:tcPr>
            <w:tcW w:w="992" w:type="dxa"/>
          </w:tcPr>
          <w:p w:rsidR="004547E8" w:rsidRPr="004547E8" w:rsidRDefault="004547E8" w:rsidP="004547E8">
            <w:pPr>
              <w:rPr>
                <w:lang w:eastAsia="ru-RU"/>
              </w:rPr>
            </w:pPr>
            <w:r w:rsidRPr="004547E8">
              <w:rPr>
                <w:lang w:eastAsia="ru-RU"/>
              </w:rPr>
              <w:t>1883,72</w:t>
            </w:r>
          </w:p>
        </w:tc>
        <w:tc>
          <w:tcPr>
            <w:tcW w:w="1134" w:type="dxa"/>
          </w:tcPr>
          <w:p w:rsidR="004547E8" w:rsidRPr="004547E8" w:rsidRDefault="004547E8" w:rsidP="004547E8">
            <w:pPr>
              <w:rPr>
                <w:lang w:eastAsia="ru-RU"/>
              </w:rPr>
            </w:pPr>
            <w:r w:rsidRPr="004547E8">
              <w:rPr>
                <w:lang w:eastAsia="ru-RU"/>
              </w:rPr>
              <w:t>88,37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53,09</w:t>
            </w:r>
          </w:p>
        </w:tc>
        <w:tc>
          <w:tcPr>
            <w:tcW w:w="851" w:type="dxa"/>
          </w:tcPr>
          <w:p w:rsidR="004547E8" w:rsidRPr="004547E8" w:rsidRDefault="004547E8" w:rsidP="004547E8">
            <w:pPr>
              <w:rPr>
                <w:lang w:eastAsia="ru-RU"/>
              </w:rPr>
            </w:pPr>
            <w:r w:rsidRPr="004547E8">
              <w:rPr>
                <w:lang w:eastAsia="ru-RU"/>
              </w:rPr>
              <w:t>13,27</w:t>
            </w:r>
          </w:p>
        </w:tc>
        <w:tc>
          <w:tcPr>
            <w:tcW w:w="992" w:type="dxa"/>
          </w:tcPr>
          <w:p w:rsidR="004547E8" w:rsidRPr="004547E8" w:rsidRDefault="004547E8" w:rsidP="004547E8">
            <w:pPr>
              <w:rPr>
                <w:lang w:eastAsia="ru-RU"/>
              </w:rPr>
            </w:pPr>
            <w:r w:rsidRPr="004547E8">
              <w:rPr>
                <w:lang w:eastAsia="ru-RU"/>
              </w:rPr>
              <w:t>15,93</w:t>
            </w:r>
          </w:p>
        </w:tc>
        <w:tc>
          <w:tcPr>
            <w:tcW w:w="709" w:type="dxa"/>
          </w:tcPr>
          <w:p w:rsidR="004547E8" w:rsidRPr="004547E8" w:rsidRDefault="004547E8" w:rsidP="004547E8">
            <w:pPr>
              <w:rPr>
                <w:lang w:eastAsia="ru-RU"/>
              </w:rPr>
            </w:pPr>
            <w:r w:rsidRPr="004547E8">
              <w:rPr>
                <w:lang w:eastAsia="ru-RU"/>
              </w:rPr>
              <w:t>0,21</w:t>
            </w:r>
          </w:p>
        </w:tc>
        <w:tc>
          <w:tcPr>
            <w:tcW w:w="992" w:type="dxa"/>
          </w:tcPr>
          <w:p w:rsidR="004547E8" w:rsidRPr="004547E8" w:rsidRDefault="004547E8" w:rsidP="004547E8">
            <w:pPr>
              <w:rPr>
                <w:lang w:eastAsia="ru-RU"/>
              </w:rPr>
            </w:pPr>
            <w:r w:rsidRPr="004547E8">
              <w:rPr>
                <w:lang w:eastAsia="ru-RU"/>
              </w:rPr>
              <w:t>14,85</w:t>
            </w:r>
          </w:p>
        </w:tc>
        <w:tc>
          <w:tcPr>
            <w:tcW w:w="992" w:type="dxa"/>
          </w:tcPr>
          <w:p w:rsidR="004547E8" w:rsidRPr="004547E8" w:rsidRDefault="004547E8" w:rsidP="004547E8">
            <w:pPr>
              <w:rPr>
                <w:lang w:eastAsia="ru-RU"/>
              </w:rPr>
            </w:pPr>
            <w:r w:rsidRPr="004547E8">
              <w:rPr>
                <w:lang w:eastAsia="ru-RU"/>
              </w:rPr>
              <w:t>2,65</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10</w:t>
            </w:r>
          </w:p>
        </w:tc>
        <w:tc>
          <w:tcPr>
            <w:tcW w:w="2693" w:type="dxa"/>
            <w:vMerge w:val="restart"/>
          </w:tcPr>
          <w:p w:rsidR="004547E8" w:rsidRPr="004547E8" w:rsidRDefault="004547E8" w:rsidP="004547E8">
            <w:pPr>
              <w:rPr>
                <w:lang w:eastAsia="ru-RU"/>
              </w:rPr>
            </w:pPr>
            <w:r w:rsidRPr="004547E8">
              <w:rPr>
                <w:lang w:eastAsia="ru-RU"/>
              </w:rPr>
              <w:t>Ку = 2, аванс 75%</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125</w:t>
            </w:r>
          </w:p>
        </w:tc>
        <w:tc>
          <w:tcPr>
            <w:tcW w:w="992" w:type="dxa"/>
          </w:tcPr>
          <w:p w:rsidR="004547E8" w:rsidRPr="004547E8" w:rsidRDefault="004547E8" w:rsidP="004547E8">
            <w:pPr>
              <w:rPr>
                <w:lang w:eastAsia="ru-RU"/>
              </w:rPr>
            </w:pPr>
            <w:r w:rsidRPr="004547E8">
              <w:rPr>
                <w:lang w:eastAsia="ru-RU"/>
              </w:rPr>
              <w:t>300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257,22</w:t>
            </w:r>
          </w:p>
        </w:tc>
        <w:tc>
          <w:tcPr>
            <w:tcW w:w="992" w:type="dxa"/>
          </w:tcPr>
          <w:p w:rsidR="004547E8" w:rsidRPr="004547E8" w:rsidRDefault="004547E8" w:rsidP="004547E8">
            <w:pPr>
              <w:rPr>
                <w:lang w:eastAsia="ru-RU"/>
              </w:rPr>
            </w:pPr>
            <w:r w:rsidRPr="004547E8">
              <w:rPr>
                <w:lang w:eastAsia="ru-RU"/>
              </w:rPr>
              <w:t>50</w:t>
            </w:r>
          </w:p>
        </w:tc>
        <w:tc>
          <w:tcPr>
            <w:tcW w:w="992" w:type="dxa"/>
          </w:tcPr>
          <w:p w:rsidR="004547E8" w:rsidRPr="004547E8" w:rsidRDefault="004547E8" w:rsidP="004547E8">
            <w:pPr>
              <w:rPr>
                <w:lang w:eastAsia="ru-RU"/>
              </w:rPr>
            </w:pPr>
            <w:r w:rsidRPr="004547E8">
              <w:rPr>
                <w:lang w:eastAsia="ru-RU"/>
              </w:rPr>
              <w:t>1736,22</w:t>
            </w:r>
          </w:p>
        </w:tc>
        <w:tc>
          <w:tcPr>
            <w:tcW w:w="1134" w:type="dxa"/>
          </w:tcPr>
          <w:p w:rsidR="004547E8" w:rsidRPr="004547E8" w:rsidRDefault="004547E8" w:rsidP="004547E8">
            <w:pPr>
              <w:rPr>
                <w:lang w:eastAsia="ru-RU"/>
              </w:rPr>
            </w:pPr>
            <w:r w:rsidRPr="004547E8">
              <w:rPr>
                <w:lang w:eastAsia="ru-RU"/>
              </w:rPr>
              <w:t>73,62</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57,6</w:t>
            </w:r>
          </w:p>
        </w:tc>
        <w:tc>
          <w:tcPr>
            <w:tcW w:w="851" w:type="dxa"/>
          </w:tcPr>
          <w:p w:rsidR="004547E8" w:rsidRPr="004547E8" w:rsidRDefault="004547E8" w:rsidP="004547E8">
            <w:pPr>
              <w:rPr>
                <w:lang w:eastAsia="ru-RU"/>
              </w:rPr>
            </w:pPr>
            <w:r w:rsidRPr="004547E8">
              <w:rPr>
                <w:lang w:eastAsia="ru-RU"/>
              </w:rPr>
              <w:t>7,2</w:t>
            </w:r>
          </w:p>
        </w:tc>
        <w:tc>
          <w:tcPr>
            <w:tcW w:w="992" w:type="dxa"/>
          </w:tcPr>
          <w:p w:rsidR="004547E8" w:rsidRPr="004547E8" w:rsidRDefault="004547E8" w:rsidP="004547E8">
            <w:pPr>
              <w:rPr>
                <w:lang w:eastAsia="ru-RU"/>
              </w:rPr>
            </w:pPr>
            <w:r w:rsidRPr="004547E8">
              <w:rPr>
                <w:lang w:eastAsia="ru-RU"/>
              </w:rPr>
              <w:t>17,28</w:t>
            </w:r>
          </w:p>
        </w:tc>
        <w:tc>
          <w:tcPr>
            <w:tcW w:w="709" w:type="dxa"/>
          </w:tcPr>
          <w:p w:rsidR="004547E8" w:rsidRPr="004547E8" w:rsidRDefault="004547E8" w:rsidP="004547E8">
            <w:pPr>
              <w:rPr>
                <w:lang w:eastAsia="ru-RU"/>
              </w:rPr>
            </w:pPr>
            <w:r w:rsidRPr="004547E8">
              <w:rPr>
                <w:lang w:eastAsia="ru-RU"/>
              </w:rPr>
              <w:t>0,23</w:t>
            </w:r>
          </w:p>
        </w:tc>
        <w:tc>
          <w:tcPr>
            <w:tcW w:w="992" w:type="dxa"/>
          </w:tcPr>
          <w:p w:rsidR="004547E8" w:rsidRPr="004547E8" w:rsidRDefault="004547E8" w:rsidP="004547E8">
            <w:pPr>
              <w:rPr>
                <w:lang w:eastAsia="ru-RU"/>
              </w:rPr>
            </w:pPr>
            <w:r w:rsidRPr="004547E8">
              <w:rPr>
                <w:lang w:eastAsia="ru-RU"/>
              </w:rPr>
              <w:t>14,1</w:t>
            </w:r>
          </w:p>
        </w:tc>
        <w:tc>
          <w:tcPr>
            <w:tcW w:w="992" w:type="dxa"/>
          </w:tcPr>
          <w:p w:rsidR="004547E8" w:rsidRPr="004547E8" w:rsidRDefault="004547E8" w:rsidP="004547E8">
            <w:pPr>
              <w:rPr>
                <w:lang w:eastAsia="ru-RU"/>
              </w:rPr>
            </w:pPr>
            <w:r w:rsidRPr="004547E8">
              <w:rPr>
                <w:lang w:eastAsia="ru-RU"/>
              </w:rPr>
              <w:t>2,88</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r w:rsidR="004547E8" w:rsidRPr="004547E8" w:rsidTr="004547E8">
        <w:trPr>
          <w:trHeight w:val="20"/>
        </w:trPr>
        <w:tc>
          <w:tcPr>
            <w:tcW w:w="1384" w:type="dxa"/>
            <w:vMerge w:val="restart"/>
          </w:tcPr>
          <w:p w:rsidR="004547E8" w:rsidRPr="004547E8" w:rsidRDefault="004547E8" w:rsidP="004547E8">
            <w:pPr>
              <w:rPr>
                <w:lang w:eastAsia="ru-RU"/>
              </w:rPr>
            </w:pPr>
            <w:r w:rsidRPr="004547E8">
              <w:rPr>
                <w:lang w:eastAsia="ru-RU"/>
              </w:rPr>
              <w:t>11</w:t>
            </w:r>
          </w:p>
        </w:tc>
        <w:tc>
          <w:tcPr>
            <w:tcW w:w="2693" w:type="dxa"/>
            <w:vMerge w:val="restart"/>
          </w:tcPr>
          <w:p w:rsidR="004547E8" w:rsidRPr="004547E8" w:rsidRDefault="004547E8" w:rsidP="004547E8">
            <w:pPr>
              <w:rPr>
                <w:lang w:eastAsia="ru-RU"/>
              </w:rPr>
            </w:pPr>
            <w:r w:rsidRPr="004547E8">
              <w:rPr>
                <w:lang w:eastAsia="ru-RU"/>
              </w:rPr>
              <w:t>Ку = 2, отсрочка — один год</w:t>
            </w:r>
          </w:p>
        </w:tc>
        <w:tc>
          <w:tcPr>
            <w:tcW w:w="1985" w:type="dxa"/>
          </w:tcPr>
          <w:p w:rsidR="004547E8" w:rsidRPr="004547E8" w:rsidRDefault="004547E8" w:rsidP="004547E8">
            <w:pPr>
              <w:rPr>
                <w:lang w:eastAsia="ru-RU"/>
              </w:rPr>
            </w:pPr>
            <w:r w:rsidRPr="004547E8">
              <w:rPr>
                <w:lang w:eastAsia="ru-RU"/>
              </w:rPr>
              <w:t>тыс. руб.</w:t>
            </w:r>
          </w:p>
        </w:tc>
        <w:tc>
          <w:tcPr>
            <w:tcW w:w="992" w:type="dxa"/>
          </w:tcPr>
          <w:p w:rsidR="004547E8" w:rsidRPr="004547E8" w:rsidRDefault="004547E8" w:rsidP="004547E8">
            <w:pPr>
              <w:rPr>
                <w:lang w:eastAsia="ru-RU"/>
              </w:rPr>
            </w:pPr>
            <w:r w:rsidRPr="004547E8">
              <w:rPr>
                <w:lang w:eastAsia="ru-RU"/>
              </w:rPr>
              <w:t>1000</w:t>
            </w:r>
          </w:p>
        </w:tc>
        <w:tc>
          <w:tcPr>
            <w:tcW w:w="851" w:type="dxa"/>
          </w:tcPr>
          <w:p w:rsidR="004547E8" w:rsidRPr="004547E8" w:rsidRDefault="004547E8" w:rsidP="004547E8">
            <w:pPr>
              <w:rPr>
                <w:lang w:eastAsia="ru-RU"/>
              </w:rPr>
            </w:pPr>
            <w:r w:rsidRPr="004547E8">
              <w:rPr>
                <w:lang w:eastAsia="ru-RU"/>
              </w:rPr>
              <w:t>700</w:t>
            </w:r>
          </w:p>
        </w:tc>
        <w:tc>
          <w:tcPr>
            <w:tcW w:w="992" w:type="dxa"/>
          </w:tcPr>
          <w:p w:rsidR="004547E8" w:rsidRPr="004547E8" w:rsidRDefault="004547E8" w:rsidP="004547E8">
            <w:pPr>
              <w:rPr>
                <w:lang w:eastAsia="ru-RU"/>
              </w:rPr>
            </w:pPr>
            <w:r w:rsidRPr="004547E8">
              <w:rPr>
                <w:lang w:eastAsia="ru-RU"/>
              </w:rPr>
              <w:t>300</w:t>
            </w:r>
          </w:p>
        </w:tc>
        <w:tc>
          <w:tcPr>
            <w:tcW w:w="709" w:type="dxa"/>
          </w:tcPr>
          <w:p w:rsidR="004547E8" w:rsidRPr="004547E8" w:rsidRDefault="004547E8" w:rsidP="004547E8">
            <w:pPr>
              <w:rPr>
                <w:lang w:eastAsia="ru-RU"/>
              </w:rPr>
            </w:pPr>
            <w:r w:rsidRPr="004547E8">
              <w:rPr>
                <w:lang w:eastAsia="ru-RU"/>
              </w:rPr>
              <w:t>4</w:t>
            </w:r>
          </w:p>
        </w:tc>
        <w:tc>
          <w:tcPr>
            <w:tcW w:w="992" w:type="dxa"/>
          </w:tcPr>
          <w:p w:rsidR="004547E8" w:rsidRPr="004547E8" w:rsidRDefault="004547E8" w:rsidP="004547E8">
            <w:pPr>
              <w:rPr>
                <w:lang w:eastAsia="ru-RU"/>
              </w:rPr>
            </w:pPr>
            <w:r w:rsidRPr="004547E8">
              <w:rPr>
                <w:lang w:eastAsia="ru-RU"/>
              </w:rPr>
              <w:t>360,72</w:t>
            </w:r>
          </w:p>
        </w:tc>
        <w:tc>
          <w:tcPr>
            <w:tcW w:w="992" w:type="dxa"/>
          </w:tcPr>
          <w:p w:rsidR="004547E8" w:rsidRPr="004547E8" w:rsidRDefault="004547E8" w:rsidP="004547E8">
            <w:pPr>
              <w:rPr>
                <w:lang w:eastAsia="ru-RU"/>
              </w:rPr>
            </w:pPr>
            <w:r w:rsidRPr="004547E8">
              <w:rPr>
                <w:lang w:eastAsia="ru-RU"/>
              </w:rPr>
              <w:t>50</w:t>
            </w:r>
          </w:p>
        </w:tc>
        <w:tc>
          <w:tcPr>
            <w:tcW w:w="992" w:type="dxa"/>
          </w:tcPr>
          <w:p w:rsidR="004547E8" w:rsidRPr="004547E8" w:rsidRDefault="004547E8" w:rsidP="004547E8">
            <w:pPr>
              <w:rPr>
                <w:lang w:eastAsia="ru-RU"/>
              </w:rPr>
            </w:pPr>
            <w:r w:rsidRPr="004547E8">
              <w:rPr>
                <w:lang w:eastAsia="ru-RU"/>
              </w:rPr>
              <w:t>2414,72</w:t>
            </w:r>
          </w:p>
        </w:tc>
        <w:tc>
          <w:tcPr>
            <w:tcW w:w="1134" w:type="dxa"/>
          </w:tcPr>
          <w:p w:rsidR="004547E8" w:rsidRPr="004547E8" w:rsidRDefault="004547E8" w:rsidP="004547E8">
            <w:pPr>
              <w:rPr>
                <w:lang w:eastAsia="ru-RU"/>
              </w:rPr>
            </w:pPr>
            <w:r w:rsidRPr="004547E8">
              <w:rPr>
                <w:lang w:eastAsia="ru-RU"/>
              </w:rPr>
              <w:t>141,47</w:t>
            </w:r>
          </w:p>
        </w:tc>
      </w:tr>
      <w:tr w:rsidR="004547E8" w:rsidRPr="004547E8" w:rsidTr="004547E8">
        <w:trPr>
          <w:trHeight w:val="20"/>
        </w:trPr>
        <w:tc>
          <w:tcPr>
            <w:tcW w:w="1384" w:type="dxa"/>
            <w:vMerge/>
          </w:tcPr>
          <w:p w:rsidR="004547E8" w:rsidRPr="004547E8" w:rsidRDefault="004547E8" w:rsidP="004547E8">
            <w:pPr>
              <w:rPr>
                <w:lang w:eastAsia="ru-RU"/>
              </w:rPr>
            </w:pPr>
          </w:p>
        </w:tc>
        <w:tc>
          <w:tcPr>
            <w:tcW w:w="2693" w:type="dxa"/>
            <w:vMerge/>
          </w:tcPr>
          <w:p w:rsidR="004547E8" w:rsidRPr="004547E8" w:rsidRDefault="004547E8" w:rsidP="004547E8">
            <w:pPr>
              <w:rPr>
                <w:lang w:eastAsia="ru-RU"/>
              </w:rPr>
            </w:pPr>
          </w:p>
        </w:tc>
        <w:tc>
          <w:tcPr>
            <w:tcW w:w="1985" w:type="dxa"/>
          </w:tcPr>
          <w:p w:rsidR="004547E8" w:rsidRPr="004547E8" w:rsidRDefault="004547E8" w:rsidP="004547E8">
            <w:pPr>
              <w:rPr>
                <w:lang w:eastAsia="ru-RU"/>
              </w:rPr>
            </w:pPr>
            <w:r w:rsidRPr="004547E8">
              <w:rPr>
                <w:lang w:eastAsia="ru-RU"/>
              </w:rPr>
              <w:t>%</w:t>
            </w:r>
          </w:p>
        </w:tc>
        <w:tc>
          <w:tcPr>
            <w:tcW w:w="992" w:type="dxa"/>
          </w:tcPr>
          <w:p w:rsidR="004547E8" w:rsidRPr="004547E8" w:rsidRDefault="004547E8" w:rsidP="004547E8">
            <w:pPr>
              <w:rPr>
                <w:lang w:eastAsia="ru-RU"/>
              </w:rPr>
            </w:pPr>
            <w:r w:rsidRPr="004547E8">
              <w:rPr>
                <w:lang w:eastAsia="ru-RU"/>
              </w:rPr>
              <w:t>41,41</w:t>
            </w:r>
          </w:p>
        </w:tc>
        <w:tc>
          <w:tcPr>
            <w:tcW w:w="851" w:type="dxa"/>
          </w:tcPr>
          <w:p w:rsidR="004547E8" w:rsidRPr="004547E8" w:rsidRDefault="004547E8" w:rsidP="004547E8">
            <w:pPr>
              <w:rPr>
                <w:lang w:eastAsia="ru-RU"/>
              </w:rPr>
            </w:pPr>
            <w:r w:rsidRPr="004547E8">
              <w:rPr>
                <w:lang w:eastAsia="ru-RU"/>
              </w:rPr>
              <w:t>28,99</w:t>
            </w:r>
          </w:p>
        </w:tc>
        <w:tc>
          <w:tcPr>
            <w:tcW w:w="992" w:type="dxa"/>
          </w:tcPr>
          <w:p w:rsidR="004547E8" w:rsidRPr="004547E8" w:rsidRDefault="004547E8" w:rsidP="004547E8">
            <w:pPr>
              <w:rPr>
                <w:lang w:eastAsia="ru-RU"/>
              </w:rPr>
            </w:pPr>
            <w:r w:rsidRPr="004547E8">
              <w:rPr>
                <w:lang w:eastAsia="ru-RU"/>
              </w:rPr>
              <w:t>12,42</w:t>
            </w:r>
          </w:p>
        </w:tc>
        <w:tc>
          <w:tcPr>
            <w:tcW w:w="709" w:type="dxa"/>
          </w:tcPr>
          <w:p w:rsidR="004547E8" w:rsidRPr="004547E8" w:rsidRDefault="004547E8" w:rsidP="004547E8">
            <w:pPr>
              <w:rPr>
                <w:lang w:eastAsia="ru-RU"/>
              </w:rPr>
            </w:pPr>
            <w:r w:rsidRPr="004547E8">
              <w:rPr>
                <w:lang w:eastAsia="ru-RU"/>
              </w:rPr>
              <w:t>0,17</w:t>
            </w:r>
          </w:p>
        </w:tc>
        <w:tc>
          <w:tcPr>
            <w:tcW w:w="992" w:type="dxa"/>
          </w:tcPr>
          <w:p w:rsidR="004547E8" w:rsidRPr="004547E8" w:rsidRDefault="004547E8" w:rsidP="004547E8">
            <w:pPr>
              <w:rPr>
                <w:lang w:eastAsia="ru-RU"/>
              </w:rPr>
            </w:pPr>
            <w:r w:rsidRPr="004547E8">
              <w:rPr>
                <w:lang w:eastAsia="ru-RU"/>
              </w:rPr>
              <w:t>14,94</w:t>
            </w:r>
          </w:p>
        </w:tc>
        <w:tc>
          <w:tcPr>
            <w:tcW w:w="992" w:type="dxa"/>
          </w:tcPr>
          <w:p w:rsidR="004547E8" w:rsidRPr="004547E8" w:rsidRDefault="004547E8" w:rsidP="004547E8">
            <w:pPr>
              <w:rPr>
                <w:lang w:eastAsia="ru-RU"/>
              </w:rPr>
            </w:pPr>
            <w:r w:rsidRPr="004547E8">
              <w:rPr>
                <w:lang w:eastAsia="ru-RU"/>
              </w:rPr>
              <w:t>2,07</w:t>
            </w:r>
          </w:p>
        </w:tc>
        <w:tc>
          <w:tcPr>
            <w:tcW w:w="992" w:type="dxa"/>
          </w:tcPr>
          <w:p w:rsidR="004547E8" w:rsidRPr="004547E8" w:rsidRDefault="004547E8" w:rsidP="004547E8">
            <w:pPr>
              <w:rPr>
                <w:lang w:eastAsia="ru-RU"/>
              </w:rPr>
            </w:pPr>
            <w:r w:rsidRPr="004547E8">
              <w:rPr>
                <w:lang w:eastAsia="ru-RU"/>
              </w:rPr>
              <w:t>100</w:t>
            </w:r>
          </w:p>
        </w:tc>
        <w:tc>
          <w:tcPr>
            <w:tcW w:w="1134" w:type="dxa"/>
          </w:tcPr>
          <w:p w:rsidR="004547E8" w:rsidRPr="004547E8" w:rsidRDefault="004547E8" w:rsidP="004547E8">
            <w:pPr>
              <w:rPr>
                <w:lang w:eastAsia="ru-RU"/>
              </w:rPr>
            </w:pPr>
            <w:r w:rsidRPr="004547E8">
              <w:rPr>
                <w:lang w:eastAsia="ru-RU"/>
              </w:rPr>
              <w:t>-</w:t>
            </w:r>
          </w:p>
        </w:tc>
      </w:tr>
    </w:tbl>
    <w:p w:rsidR="00B17DBC" w:rsidRDefault="00B17DBC" w:rsidP="004547E8">
      <w:pPr>
        <w:ind w:firstLine="709"/>
        <w:rPr>
          <w:bCs/>
          <w:sz w:val="28"/>
          <w:szCs w:val="28"/>
          <w:lang w:eastAsia="ru-RU"/>
        </w:rPr>
      </w:pPr>
      <w:r w:rsidRPr="004547E8">
        <w:rPr>
          <w:sz w:val="28"/>
          <w:szCs w:val="28"/>
          <w:lang w:eastAsia="ru-RU"/>
        </w:rPr>
        <w:t xml:space="preserve">Таблица. </w:t>
      </w:r>
      <w:r w:rsidRPr="004547E8">
        <w:rPr>
          <w:bCs/>
          <w:sz w:val="28"/>
          <w:szCs w:val="28"/>
          <w:lang w:eastAsia="ru-RU"/>
        </w:rPr>
        <w:t>Лизинговые платежи при различных методах расчета</w:t>
      </w:r>
      <w:r w:rsidR="006B52DD" w:rsidRPr="004547E8">
        <w:rPr>
          <w:bCs/>
          <w:sz w:val="28"/>
          <w:szCs w:val="28"/>
          <w:lang w:eastAsia="ru-RU"/>
        </w:rPr>
        <w:t>.</w:t>
      </w:r>
    </w:p>
    <w:p w:rsidR="00E273A2" w:rsidRDefault="00E273A2"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4547E8" w:rsidRDefault="004547E8" w:rsidP="004547E8">
      <w:pPr>
        <w:ind w:firstLine="709"/>
        <w:rPr>
          <w:bCs/>
          <w:sz w:val="28"/>
          <w:szCs w:val="28"/>
          <w:lang w:eastAsia="ru-RU"/>
        </w:rPr>
      </w:pPr>
    </w:p>
    <w:p w:rsidR="00B17DBC" w:rsidRPr="004547E8" w:rsidRDefault="00B17DBC" w:rsidP="004547E8">
      <w:pPr>
        <w:ind w:firstLine="709"/>
        <w:rPr>
          <w:b/>
          <w:bCs/>
          <w:sz w:val="28"/>
          <w:szCs w:val="28"/>
          <w:lang w:eastAsia="ru-RU"/>
        </w:rPr>
      </w:pPr>
    </w:p>
    <w:p w:rsidR="004547E8" w:rsidRDefault="004547E8" w:rsidP="004547E8">
      <w:pPr>
        <w:ind w:firstLine="709"/>
        <w:rPr>
          <w:sz w:val="28"/>
          <w:szCs w:val="28"/>
          <w:lang w:eastAsia="ru-RU"/>
        </w:rPr>
        <w:sectPr w:rsidR="004547E8" w:rsidSect="004547E8">
          <w:footnotePr>
            <w:numRestart w:val="eachPage"/>
          </w:footnotePr>
          <w:pgSz w:w="16838" w:h="11906" w:orient="landscape" w:code="9"/>
          <w:pgMar w:top="1134" w:right="851" w:bottom="1134" w:left="1701" w:header="709" w:footer="709" w:gutter="0"/>
          <w:cols w:space="708"/>
          <w:docGrid w:linePitch="360"/>
        </w:sectPr>
      </w:pPr>
    </w:p>
    <w:p w:rsidR="004547E8" w:rsidRDefault="00B17DBC" w:rsidP="004547E8">
      <w:pPr>
        <w:ind w:firstLine="709"/>
        <w:rPr>
          <w:sz w:val="28"/>
          <w:szCs w:val="28"/>
          <w:lang w:eastAsia="ru-RU"/>
        </w:rPr>
      </w:pPr>
      <w:r w:rsidRPr="004547E8">
        <w:rPr>
          <w:sz w:val="28"/>
          <w:szCs w:val="28"/>
          <w:lang w:eastAsia="ru-RU"/>
        </w:rPr>
        <w:t xml:space="preserve">Пример 1 (эталонный). </w:t>
      </w:r>
    </w:p>
    <w:p w:rsidR="004547E8" w:rsidRDefault="00B17DBC" w:rsidP="004547E8">
      <w:pPr>
        <w:ind w:firstLine="709"/>
        <w:rPr>
          <w:sz w:val="28"/>
          <w:szCs w:val="28"/>
          <w:lang w:eastAsia="ru-RU"/>
        </w:rPr>
      </w:pPr>
      <w:r w:rsidRPr="004547E8">
        <w:rPr>
          <w:sz w:val="28"/>
          <w:szCs w:val="28"/>
          <w:lang w:eastAsia="ru-RU"/>
        </w:rPr>
        <w:t>В финансовый лизинг берётся строительное и грузоподъёмное оборудование стоимостью 1 млн. руб.</w:t>
      </w:r>
    </w:p>
    <w:p w:rsidR="004547E8" w:rsidRDefault="00B17DBC" w:rsidP="004547E8">
      <w:pPr>
        <w:ind w:firstLine="709"/>
        <w:rPr>
          <w:sz w:val="28"/>
          <w:szCs w:val="28"/>
          <w:lang w:eastAsia="ru-RU"/>
        </w:rPr>
      </w:pPr>
      <w:r w:rsidRPr="004547E8">
        <w:rPr>
          <w:sz w:val="28"/>
          <w:szCs w:val="28"/>
          <w:lang w:eastAsia="ru-RU"/>
        </w:rPr>
        <w:t xml:space="preserve">Срок лизингового договора - 10 лет. </w:t>
      </w:r>
    </w:p>
    <w:p w:rsidR="004547E8" w:rsidRDefault="00B17DBC" w:rsidP="004547E8">
      <w:pPr>
        <w:ind w:firstLine="709"/>
        <w:rPr>
          <w:sz w:val="28"/>
          <w:szCs w:val="28"/>
          <w:lang w:eastAsia="ru-RU"/>
        </w:rPr>
      </w:pPr>
      <w:r w:rsidRPr="004547E8">
        <w:rPr>
          <w:sz w:val="28"/>
          <w:szCs w:val="28"/>
          <w:lang w:eastAsia="ru-RU"/>
        </w:rPr>
        <w:t xml:space="preserve">Норма амортизации - 10%. </w:t>
      </w:r>
    </w:p>
    <w:p w:rsidR="004547E8" w:rsidRDefault="00B17DBC" w:rsidP="004547E8">
      <w:pPr>
        <w:ind w:firstLine="709"/>
        <w:rPr>
          <w:sz w:val="28"/>
          <w:szCs w:val="28"/>
          <w:lang w:eastAsia="ru-RU"/>
        </w:rPr>
      </w:pPr>
      <w:r w:rsidRPr="004547E8">
        <w:rPr>
          <w:sz w:val="28"/>
          <w:szCs w:val="28"/>
          <w:lang w:eastAsia="ru-RU"/>
        </w:rPr>
        <w:t xml:space="preserve">Коэффициент ускоренной амортизации (Ку) - 1. </w:t>
      </w:r>
    </w:p>
    <w:p w:rsidR="004547E8" w:rsidRDefault="00B17DBC" w:rsidP="004547E8">
      <w:pPr>
        <w:ind w:firstLine="709"/>
        <w:rPr>
          <w:sz w:val="28"/>
          <w:szCs w:val="28"/>
          <w:lang w:eastAsia="ru-RU"/>
        </w:rPr>
      </w:pPr>
      <w:r w:rsidRPr="004547E8">
        <w:rPr>
          <w:sz w:val="28"/>
          <w:szCs w:val="28"/>
          <w:lang w:eastAsia="ru-RU"/>
        </w:rPr>
        <w:t xml:space="preserve">Ставка по кредиту - 20%. </w:t>
      </w:r>
    </w:p>
    <w:p w:rsidR="004547E8" w:rsidRDefault="00B17DBC" w:rsidP="004547E8">
      <w:pPr>
        <w:ind w:firstLine="709"/>
        <w:rPr>
          <w:sz w:val="28"/>
          <w:szCs w:val="28"/>
          <w:lang w:eastAsia="ru-RU"/>
        </w:rPr>
      </w:pPr>
      <w:r w:rsidRPr="004547E8">
        <w:rPr>
          <w:sz w:val="28"/>
          <w:szCs w:val="28"/>
          <w:lang w:eastAsia="ru-RU"/>
        </w:rPr>
        <w:t xml:space="preserve">Сумма кредита - 1 млн. руб. </w:t>
      </w:r>
    </w:p>
    <w:p w:rsidR="004547E8" w:rsidRDefault="00B17DBC" w:rsidP="004547E8">
      <w:pPr>
        <w:ind w:firstLine="709"/>
        <w:rPr>
          <w:sz w:val="28"/>
          <w:szCs w:val="28"/>
          <w:lang w:eastAsia="ru-RU"/>
        </w:rPr>
      </w:pPr>
      <w:r w:rsidRPr="004547E8">
        <w:rPr>
          <w:sz w:val="28"/>
          <w:szCs w:val="28"/>
          <w:lang w:eastAsia="ru-RU"/>
        </w:rPr>
        <w:t xml:space="preserve">Комиссионное вознаграждение лизингодателю - 12% в год. </w:t>
      </w:r>
    </w:p>
    <w:p w:rsidR="004547E8" w:rsidRDefault="00B17DBC" w:rsidP="004547E8">
      <w:pPr>
        <w:ind w:firstLine="709"/>
        <w:rPr>
          <w:sz w:val="28"/>
          <w:szCs w:val="28"/>
          <w:lang w:eastAsia="ru-RU"/>
        </w:rPr>
      </w:pPr>
      <w:r w:rsidRPr="004547E8">
        <w:rPr>
          <w:sz w:val="28"/>
          <w:szCs w:val="28"/>
          <w:lang w:eastAsia="ru-RU"/>
        </w:rPr>
        <w:t xml:space="preserve">Дополнительные услуги лизингодателя - 4 тыс. руб. за срок действия договора. </w:t>
      </w:r>
    </w:p>
    <w:p w:rsidR="004547E8" w:rsidRDefault="00B17DBC" w:rsidP="004547E8">
      <w:pPr>
        <w:ind w:firstLine="709"/>
        <w:rPr>
          <w:sz w:val="28"/>
          <w:szCs w:val="28"/>
          <w:lang w:eastAsia="ru-RU"/>
        </w:rPr>
      </w:pPr>
      <w:r w:rsidRPr="004547E8">
        <w:rPr>
          <w:sz w:val="28"/>
          <w:szCs w:val="28"/>
          <w:lang w:eastAsia="ru-RU"/>
        </w:rPr>
        <w:t xml:space="preserve">Налог на добавленную стоимость - 18%. </w:t>
      </w:r>
    </w:p>
    <w:p w:rsidR="004547E8" w:rsidRDefault="00B17DBC" w:rsidP="004547E8">
      <w:pPr>
        <w:ind w:firstLine="709"/>
        <w:rPr>
          <w:sz w:val="28"/>
          <w:szCs w:val="28"/>
          <w:lang w:eastAsia="ru-RU"/>
        </w:rPr>
      </w:pPr>
      <w:r w:rsidRPr="004547E8">
        <w:rPr>
          <w:sz w:val="28"/>
          <w:szCs w:val="28"/>
          <w:lang w:eastAsia="ru-RU"/>
        </w:rPr>
        <w:t xml:space="preserve">Налог на имущество - 2% годовых. </w:t>
      </w:r>
    </w:p>
    <w:p w:rsidR="004547E8" w:rsidRDefault="00B17DBC" w:rsidP="004547E8">
      <w:pPr>
        <w:ind w:firstLine="709"/>
        <w:rPr>
          <w:sz w:val="28"/>
          <w:szCs w:val="28"/>
          <w:lang w:eastAsia="ru-RU"/>
        </w:rPr>
      </w:pPr>
      <w:r w:rsidRPr="004547E8">
        <w:rPr>
          <w:sz w:val="28"/>
          <w:szCs w:val="28"/>
          <w:lang w:eastAsia="ru-RU"/>
        </w:rPr>
        <w:t xml:space="preserve">Количество платежей - 1 раз в год. </w:t>
      </w:r>
    </w:p>
    <w:p w:rsidR="004547E8" w:rsidRDefault="00B17DBC" w:rsidP="004547E8">
      <w:pPr>
        <w:ind w:firstLine="709"/>
        <w:rPr>
          <w:sz w:val="28"/>
          <w:szCs w:val="28"/>
          <w:lang w:eastAsia="ru-RU"/>
        </w:rPr>
      </w:pPr>
      <w:r w:rsidRPr="004547E8">
        <w:rPr>
          <w:sz w:val="28"/>
          <w:szCs w:val="28"/>
          <w:lang w:eastAsia="ru-RU"/>
        </w:rPr>
        <w:t>Способ уплаты лизинговых платежей - по регрессивной шкале.</w:t>
      </w:r>
    </w:p>
    <w:p w:rsidR="004547E8" w:rsidRDefault="00B17DBC" w:rsidP="004547E8">
      <w:pPr>
        <w:ind w:firstLine="709"/>
        <w:rPr>
          <w:sz w:val="28"/>
          <w:szCs w:val="28"/>
          <w:lang w:eastAsia="ru-RU"/>
        </w:rPr>
      </w:pPr>
      <w:r w:rsidRPr="004547E8">
        <w:rPr>
          <w:sz w:val="28"/>
          <w:szCs w:val="28"/>
          <w:lang w:eastAsia="ru-RU"/>
        </w:rPr>
        <w:t xml:space="preserve">Результаты расчётов в абсолютном и процентном выражении приведены в таблице, где приняты следующие сокращения [3]: </w:t>
      </w:r>
    </w:p>
    <w:p w:rsidR="004547E8" w:rsidRDefault="00B17DBC" w:rsidP="004547E8">
      <w:pPr>
        <w:ind w:firstLine="709"/>
        <w:rPr>
          <w:sz w:val="28"/>
          <w:szCs w:val="28"/>
          <w:lang w:eastAsia="ru-RU"/>
        </w:rPr>
      </w:pPr>
      <w:r w:rsidRPr="004547E8">
        <w:rPr>
          <w:sz w:val="28"/>
          <w:szCs w:val="28"/>
          <w:lang w:eastAsia="ru-RU"/>
        </w:rPr>
        <w:t xml:space="preserve">АО - величина амортизационных отчислений, причитающихся лизингодателю; </w:t>
      </w:r>
    </w:p>
    <w:p w:rsidR="004547E8" w:rsidRDefault="00B17DBC" w:rsidP="004547E8">
      <w:pPr>
        <w:ind w:firstLine="709"/>
        <w:rPr>
          <w:sz w:val="28"/>
          <w:szCs w:val="28"/>
          <w:lang w:eastAsia="ru-RU"/>
        </w:rPr>
      </w:pPr>
      <w:r w:rsidRPr="004547E8">
        <w:rPr>
          <w:sz w:val="28"/>
          <w:szCs w:val="28"/>
          <w:lang w:eastAsia="ru-RU"/>
        </w:rPr>
        <w:t xml:space="preserve">ПК - плата за используемые кредитные ресурсы; </w:t>
      </w:r>
    </w:p>
    <w:p w:rsidR="004547E8" w:rsidRDefault="00B17DBC" w:rsidP="004547E8">
      <w:pPr>
        <w:ind w:firstLine="709"/>
        <w:rPr>
          <w:sz w:val="28"/>
          <w:szCs w:val="28"/>
          <w:lang w:eastAsia="ru-RU"/>
        </w:rPr>
      </w:pPr>
      <w:r w:rsidRPr="004547E8">
        <w:rPr>
          <w:sz w:val="28"/>
          <w:szCs w:val="28"/>
          <w:lang w:eastAsia="ru-RU"/>
        </w:rPr>
        <w:t xml:space="preserve">KB - комиссионное вознаграждение лизингодателю за предоставление имущества по договору лизинга; </w:t>
      </w:r>
    </w:p>
    <w:p w:rsidR="004547E8" w:rsidRDefault="00B17DBC" w:rsidP="004547E8">
      <w:pPr>
        <w:ind w:firstLine="709"/>
        <w:rPr>
          <w:sz w:val="28"/>
          <w:szCs w:val="28"/>
          <w:lang w:eastAsia="ru-RU"/>
        </w:rPr>
      </w:pPr>
      <w:r w:rsidRPr="004547E8">
        <w:rPr>
          <w:sz w:val="28"/>
          <w:szCs w:val="28"/>
          <w:lang w:eastAsia="ru-RU"/>
        </w:rPr>
        <w:t xml:space="preserve">ДУ - плата лизингодателю за дополнительные услуги; </w:t>
      </w:r>
    </w:p>
    <w:p w:rsidR="004547E8" w:rsidRDefault="00B17DBC" w:rsidP="004547E8">
      <w:pPr>
        <w:ind w:firstLine="709"/>
        <w:rPr>
          <w:sz w:val="28"/>
          <w:szCs w:val="28"/>
          <w:lang w:eastAsia="ru-RU"/>
        </w:rPr>
      </w:pPr>
      <w:r w:rsidRPr="004547E8">
        <w:rPr>
          <w:sz w:val="28"/>
          <w:szCs w:val="28"/>
          <w:lang w:eastAsia="ru-RU"/>
        </w:rPr>
        <w:t xml:space="preserve">НДС - налог на добавленную стоимость, уплачиваемый лизингополучателем по услугам лизинга; </w:t>
      </w:r>
    </w:p>
    <w:p w:rsidR="004547E8" w:rsidRDefault="00B17DBC" w:rsidP="004547E8">
      <w:pPr>
        <w:ind w:firstLine="709"/>
        <w:rPr>
          <w:sz w:val="28"/>
          <w:szCs w:val="28"/>
          <w:lang w:eastAsia="ru-RU"/>
        </w:rPr>
      </w:pPr>
      <w:r w:rsidRPr="004547E8">
        <w:rPr>
          <w:sz w:val="28"/>
          <w:szCs w:val="28"/>
          <w:lang w:eastAsia="ru-RU"/>
        </w:rPr>
        <w:t xml:space="preserve">НИ - налог на имущество, уплачиваемый лизингополучателем за используемое имущество; </w:t>
      </w:r>
    </w:p>
    <w:p w:rsidR="003C073B" w:rsidRPr="004547E8" w:rsidRDefault="00B17DBC" w:rsidP="004547E8">
      <w:pPr>
        <w:ind w:firstLine="709"/>
        <w:rPr>
          <w:sz w:val="28"/>
          <w:szCs w:val="28"/>
          <w:lang w:eastAsia="ru-RU"/>
        </w:rPr>
      </w:pPr>
      <w:r w:rsidRPr="004547E8">
        <w:rPr>
          <w:sz w:val="28"/>
          <w:szCs w:val="28"/>
          <w:lang w:eastAsia="ru-RU"/>
        </w:rPr>
        <w:t>ЛП - общая сумма лизинговых платежей за срок действия договора лизинга.</w:t>
      </w:r>
    </w:p>
    <w:p w:rsidR="00B17DBC" w:rsidRPr="004547E8" w:rsidRDefault="00B17DBC" w:rsidP="004547E8">
      <w:pPr>
        <w:ind w:firstLine="709"/>
        <w:rPr>
          <w:sz w:val="28"/>
          <w:szCs w:val="28"/>
          <w:lang w:eastAsia="ru-RU"/>
        </w:rPr>
      </w:pPr>
      <w:r w:rsidRPr="004547E8">
        <w:rPr>
          <w:sz w:val="28"/>
          <w:szCs w:val="28"/>
          <w:lang w:eastAsia="ru-RU"/>
        </w:rPr>
        <w:t>Пример 2. Оставим все условия лизингового договора аналогичными примеру 1, но предусмотрим внесение аванса в размере 25% от стоимости имущества. Как видно из таблицы, процент удорожания (Пуд) сократился благодаря снижению платы за кредит и некоторому снижению НДС в денежном выражении, поскольку плата за кредит входит в налогооблагаемую базу по услугам лизинга:</w:t>
      </w:r>
    </w:p>
    <w:p w:rsidR="00E273A2" w:rsidRDefault="00E273A2" w:rsidP="004547E8">
      <w:pPr>
        <w:ind w:firstLine="709"/>
        <w:rPr>
          <w:sz w:val="28"/>
          <w:szCs w:val="28"/>
          <w:lang w:eastAsia="ru-RU"/>
        </w:rPr>
      </w:pPr>
    </w:p>
    <w:p w:rsidR="00B17DBC" w:rsidRPr="004547E8" w:rsidRDefault="00B17DBC" w:rsidP="004547E8">
      <w:pPr>
        <w:ind w:firstLine="709"/>
        <w:rPr>
          <w:sz w:val="28"/>
          <w:szCs w:val="28"/>
          <w:lang w:eastAsia="ru-RU"/>
        </w:rPr>
      </w:pPr>
      <w:r w:rsidRPr="004547E8">
        <w:rPr>
          <w:sz w:val="28"/>
          <w:szCs w:val="28"/>
          <w:lang w:eastAsia="ru-RU"/>
        </w:rPr>
        <w:t>НДС=(АО+ПК+КВ+ДУ)Пндс/100,</w:t>
      </w:r>
    </w:p>
    <w:p w:rsidR="00E273A2" w:rsidRDefault="00E273A2" w:rsidP="004547E8">
      <w:pPr>
        <w:ind w:firstLine="709"/>
        <w:rPr>
          <w:sz w:val="28"/>
          <w:szCs w:val="28"/>
          <w:lang w:eastAsia="ru-RU"/>
        </w:rPr>
      </w:pPr>
    </w:p>
    <w:p w:rsidR="004547E8" w:rsidRDefault="00B17DBC" w:rsidP="004547E8">
      <w:pPr>
        <w:ind w:firstLine="709"/>
        <w:rPr>
          <w:sz w:val="28"/>
          <w:szCs w:val="28"/>
          <w:lang w:eastAsia="ru-RU"/>
        </w:rPr>
      </w:pPr>
      <w:r w:rsidRPr="004547E8">
        <w:rPr>
          <w:sz w:val="28"/>
          <w:szCs w:val="28"/>
          <w:lang w:eastAsia="ru-RU"/>
        </w:rPr>
        <w:t>где Пндс - процентная ставка налога на добавленную стоимость.</w:t>
      </w:r>
    </w:p>
    <w:p w:rsidR="003C073B" w:rsidRPr="004547E8" w:rsidRDefault="00B17DBC" w:rsidP="004547E8">
      <w:pPr>
        <w:ind w:firstLine="709"/>
        <w:rPr>
          <w:sz w:val="28"/>
          <w:szCs w:val="28"/>
          <w:lang w:eastAsia="ru-RU"/>
        </w:rPr>
      </w:pPr>
      <w:r w:rsidRPr="004547E8">
        <w:rPr>
          <w:sz w:val="28"/>
          <w:szCs w:val="28"/>
          <w:lang w:eastAsia="ru-RU"/>
        </w:rPr>
        <w:t>Плата за кредит сокращается из-за внесения авансового платежа, а все остальные платежи остаются прежними, поскольку уплачиваются с полной стоимости лизингового имущества, обусловленного договором купли-продажи или договором</w:t>
      </w:r>
      <w:r w:rsidR="00E273A2">
        <w:rPr>
          <w:sz w:val="28"/>
          <w:szCs w:val="28"/>
          <w:lang w:eastAsia="ru-RU"/>
        </w:rPr>
        <w:t xml:space="preserve"> </w:t>
      </w:r>
      <w:r w:rsidRPr="004547E8">
        <w:rPr>
          <w:sz w:val="28"/>
          <w:szCs w:val="28"/>
          <w:lang w:eastAsia="ru-RU"/>
        </w:rPr>
        <w:t>лизинга.</w:t>
      </w:r>
    </w:p>
    <w:p w:rsidR="003C073B" w:rsidRPr="004547E8" w:rsidRDefault="00B17DBC" w:rsidP="004547E8">
      <w:pPr>
        <w:ind w:firstLine="709"/>
        <w:rPr>
          <w:sz w:val="28"/>
          <w:szCs w:val="28"/>
          <w:lang w:val="en-US" w:eastAsia="ru-RU"/>
        </w:rPr>
      </w:pPr>
      <w:r w:rsidRPr="004547E8">
        <w:rPr>
          <w:sz w:val="28"/>
          <w:szCs w:val="28"/>
          <w:lang w:eastAsia="ru-RU"/>
        </w:rPr>
        <w:t>Пример 3. Попробуем оставить условия лизингового договора, как в примере 1, увеличив сумму внесения аванса на 30%. Процент удорожания лизингового имущества сокращается, но незначительно.</w:t>
      </w:r>
    </w:p>
    <w:p w:rsidR="003C073B" w:rsidRPr="004547E8" w:rsidRDefault="00B17DBC" w:rsidP="004547E8">
      <w:pPr>
        <w:ind w:firstLine="709"/>
        <w:rPr>
          <w:sz w:val="28"/>
          <w:szCs w:val="28"/>
          <w:lang w:eastAsia="ru-RU"/>
        </w:rPr>
      </w:pPr>
      <w:r w:rsidRPr="004547E8">
        <w:rPr>
          <w:sz w:val="28"/>
          <w:szCs w:val="28"/>
          <w:lang w:eastAsia="ru-RU"/>
        </w:rPr>
        <w:t>Пример 4. Условия лизингового договора оставим прежними, но увеличим сумму аванса до 50%. Пуд продолжает снижаться, но лизинговый платеж остаётся в 2,5 больше, чем первоначальная стоимость лизингового имущества.</w:t>
      </w:r>
    </w:p>
    <w:p w:rsidR="003C073B" w:rsidRPr="004547E8" w:rsidRDefault="00B17DBC" w:rsidP="004547E8">
      <w:pPr>
        <w:ind w:firstLine="709"/>
        <w:rPr>
          <w:sz w:val="28"/>
          <w:szCs w:val="28"/>
          <w:lang w:val="en-US" w:eastAsia="ru-RU"/>
        </w:rPr>
      </w:pPr>
      <w:r w:rsidRPr="004547E8">
        <w:rPr>
          <w:sz w:val="28"/>
          <w:szCs w:val="28"/>
          <w:lang w:eastAsia="ru-RU"/>
        </w:rPr>
        <w:t>Пример 5. Доведём сумму аванса до 75%. При этом лизинговый платёж сокращается, но остаётся примерно в 2,28 раза больше стоимости имущества. При таком размере собственного капитала стоит подумать, а не взять ли в надёжном банке ссуду под залог собственного имущества и не выкупить ли последнее в собственность по договору купли-продажи?</w:t>
      </w:r>
    </w:p>
    <w:p w:rsidR="003C073B" w:rsidRPr="004547E8" w:rsidRDefault="00B17DBC" w:rsidP="004547E8">
      <w:pPr>
        <w:ind w:firstLine="709"/>
        <w:rPr>
          <w:sz w:val="28"/>
          <w:szCs w:val="28"/>
          <w:lang w:eastAsia="ru-RU"/>
        </w:rPr>
      </w:pPr>
      <w:r w:rsidRPr="004547E8">
        <w:rPr>
          <w:sz w:val="28"/>
          <w:szCs w:val="28"/>
          <w:lang w:eastAsia="ru-RU"/>
        </w:rPr>
        <w:t>Пример 6. Рассмотрим вариант с отсрочкой платежа на один год, который предусмотрен законодательством о финансовой аренде (лизинге) и должен быть упомянут в договоре лизинга. Все остальные условия для удобства сравнения сохраним аналогичными примеру 1. При расчёте лизинговых платежей в случае, когда выплата первого платежа откладывается, лизингополучатель должен оплатить лизингодателю упущенную выгоду с учётом начисления сложных процентов, методы расчёта которых изложены в публикаци</w:t>
      </w:r>
      <w:r w:rsidR="006B06D3" w:rsidRPr="004547E8">
        <w:rPr>
          <w:sz w:val="28"/>
          <w:szCs w:val="28"/>
          <w:lang w:eastAsia="ru-RU"/>
        </w:rPr>
        <w:t>ях</w:t>
      </w:r>
      <w:r w:rsidRPr="004547E8">
        <w:rPr>
          <w:sz w:val="28"/>
          <w:szCs w:val="28"/>
          <w:lang w:eastAsia="ru-RU"/>
        </w:rPr>
        <w:t>.</w:t>
      </w:r>
    </w:p>
    <w:p w:rsidR="003C073B" w:rsidRPr="004547E8" w:rsidRDefault="00B17DBC" w:rsidP="004547E8">
      <w:pPr>
        <w:ind w:firstLine="709"/>
        <w:rPr>
          <w:sz w:val="28"/>
          <w:szCs w:val="28"/>
          <w:lang w:val="en-US" w:eastAsia="ru-RU"/>
        </w:rPr>
      </w:pPr>
      <w:r w:rsidRPr="004547E8">
        <w:rPr>
          <w:sz w:val="28"/>
          <w:szCs w:val="28"/>
          <w:lang w:eastAsia="ru-RU"/>
        </w:rPr>
        <w:t>Эта сумма прибавляется к плате за кредит при первом лизинговом платеже и увеличивает суммарные лизинговые выплаты, делая их больше, чем в эталонном варианте (см. таблицу).</w:t>
      </w:r>
    </w:p>
    <w:p w:rsidR="003C073B" w:rsidRPr="004547E8" w:rsidRDefault="00B17DBC" w:rsidP="004547E8">
      <w:pPr>
        <w:ind w:firstLine="709"/>
        <w:rPr>
          <w:sz w:val="28"/>
          <w:szCs w:val="28"/>
          <w:lang w:eastAsia="ru-RU"/>
        </w:rPr>
      </w:pPr>
      <w:r w:rsidRPr="004547E8">
        <w:rPr>
          <w:sz w:val="28"/>
          <w:szCs w:val="28"/>
          <w:lang w:eastAsia="ru-RU"/>
        </w:rPr>
        <w:t>Пример 7. Рассмотрим вариант применения ускоренной амортизации. Оставим условия лизинга аналогичными примеру 1, но введём коэффициент ускоренной амортизации (Ку), равный 2. В данном случае амортизация лизингового имущества происходит вдвое быстрее. Принцип применения сложных процентов приносит, в отличие от предшествующих примеров, положительный эффект, вдвое снижаются плата за кредит и комиссионное вознаграждение лизингодателю, и, следовательно, налоги на добавленную стоимость и имущество. В результате образуется самый малый процент удорожания лизингового имущества. Стоит высказать предположение, что увеличение коэффициента Ку до предельного значения, предусмотренного Налоговым кодексом (НК) и равного 3, принесёт новое снижение лизинговых платежей.</w:t>
      </w:r>
    </w:p>
    <w:p w:rsidR="003C073B" w:rsidRPr="004547E8" w:rsidRDefault="00B17DBC" w:rsidP="004547E8">
      <w:pPr>
        <w:ind w:firstLine="709"/>
        <w:rPr>
          <w:sz w:val="28"/>
          <w:szCs w:val="28"/>
          <w:lang w:eastAsia="ru-RU"/>
        </w:rPr>
      </w:pPr>
      <w:r w:rsidRPr="004547E8">
        <w:rPr>
          <w:sz w:val="28"/>
          <w:szCs w:val="28"/>
          <w:lang w:eastAsia="ru-RU"/>
        </w:rPr>
        <w:t>Пример 8. Пока примем пример 7 за новый эталон и постараемся уменьшить лизинговые платежи и далее. Введём в пример 7 условие авансового платежа в размере 25% от стоимости имущества. В результате расчёта Пуд достиг рекордной величины снижения. Удорожание имущества составило 103,12% за счёт снижения платы за кредит и НДС.</w:t>
      </w:r>
    </w:p>
    <w:p w:rsidR="003C073B" w:rsidRPr="004547E8" w:rsidRDefault="00B17DBC" w:rsidP="004547E8">
      <w:pPr>
        <w:ind w:firstLine="709"/>
        <w:rPr>
          <w:sz w:val="28"/>
          <w:szCs w:val="28"/>
          <w:lang w:eastAsia="ru-RU"/>
        </w:rPr>
      </w:pPr>
      <w:r w:rsidRPr="004547E8">
        <w:rPr>
          <w:sz w:val="28"/>
          <w:szCs w:val="28"/>
          <w:lang w:eastAsia="ru-RU"/>
        </w:rPr>
        <w:t xml:space="preserve">Пример 9. </w:t>
      </w:r>
      <w:r w:rsidR="006B06D3" w:rsidRPr="004547E8">
        <w:rPr>
          <w:sz w:val="28"/>
          <w:szCs w:val="28"/>
          <w:lang w:eastAsia="ru-RU"/>
        </w:rPr>
        <w:t>К</w:t>
      </w:r>
      <w:r w:rsidRPr="004547E8">
        <w:rPr>
          <w:sz w:val="28"/>
          <w:szCs w:val="28"/>
          <w:lang w:eastAsia="ru-RU"/>
        </w:rPr>
        <w:t xml:space="preserve"> примеру 8 добавим условие увеличения аванса до 50%. При таком размере аванса мы перешагнули черту удвоенной стоимости лизингового имущества и благодаря уменьшению платы за кредит и сокращению НДС снизили удорожание до 88,37%.</w:t>
      </w:r>
    </w:p>
    <w:p w:rsidR="003C073B" w:rsidRPr="004547E8" w:rsidRDefault="00B17DBC" w:rsidP="004547E8">
      <w:pPr>
        <w:ind w:firstLine="709"/>
        <w:rPr>
          <w:sz w:val="28"/>
          <w:szCs w:val="28"/>
          <w:lang w:eastAsia="ru-RU"/>
        </w:rPr>
      </w:pPr>
      <w:r w:rsidRPr="004547E8">
        <w:rPr>
          <w:sz w:val="28"/>
          <w:szCs w:val="28"/>
          <w:lang w:eastAsia="ru-RU"/>
        </w:rPr>
        <w:t>Пример 10.</w:t>
      </w:r>
      <w:r w:rsidR="006B06D3" w:rsidRPr="004547E8">
        <w:rPr>
          <w:sz w:val="28"/>
          <w:szCs w:val="28"/>
          <w:lang w:eastAsia="ru-RU"/>
        </w:rPr>
        <w:t xml:space="preserve"> Доведем</w:t>
      </w:r>
      <w:r w:rsidRPr="004547E8">
        <w:rPr>
          <w:sz w:val="28"/>
          <w:szCs w:val="28"/>
          <w:lang w:eastAsia="ru-RU"/>
        </w:rPr>
        <w:t xml:space="preserve"> авансовый платёж до 75%. Процент удорожания уменьшил</w:t>
      </w:r>
      <w:r w:rsidR="006B06D3" w:rsidRPr="004547E8">
        <w:rPr>
          <w:sz w:val="28"/>
          <w:szCs w:val="28"/>
          <w:lang w:eastAsia="ru-RU"/>
        </w:rPr>
        <w:t>ся до 73,62%.</w:t>
      </w:r>
    </w:p>
    <w:p w:rsidR="003C073B" w:rsidRPr="004547E8" w:rsidRDefault="00B17DBC" w:rsidP="004547E8">
      <w:pPr>
        <w:ind w:firstLine="709"/>
        <w:rPr>
          <w:sz w:val="28"/>
          <w:szCs w:val="28"/>
          <w:lang w:val="en-US" w:eastAsia="ru-RU"/>
        </w:rPr>
      </w:pPr>
      <w:r w:rsidRPr="004547E8">
        <w:rPr>
          <w:sz w:val="28"/>
          <w:szCs w:val="28"/>
          <w:lang w:eastAsia="ru-RU"/>
        </w:rPr>
        <w:t>Пример 11</w:t>
      </w:r>
      <w:r w:rsidR="003C073B" w:rsidRPr="004547E8">
        <w:rPr>
          <w:sz w:val="28"/>
          <w:szCs w:val="28"/>
          <w:lang w:eastAsia="ru-RU"/>
        </w:rPr>
        <w:t>. Ч</w:t>
      </w:r>
      <w:r w:rsidRPr="004547E8">
        <w:rPr>
          <w:sz w:val="28"/>
          <w:szCs w:val="28"/>
          <w:lang w:eastAsia="ru-RU"/>
        </w:rPr>
        <w:t>ем нам грозит отсрочка внесения лизингового платежа на 1 год при коэффициенте Ку=2. Все остальные условия соответствуют примеру 1. Отсрочка на год отбросила величину лизинговых платежей на отметку 141,47% вследствие увеличения платы за кредит и НДС. Это, конечно, меньше, чем в примере 6, где лизинговый договор заключался на 10 лет без коэффициента ускоренной амортизации, но утешает мало.</w:t>
      </w:r>
    </w:p>
    <w:p w:rsidR="006B06D3" w:rsidRPr="004547E8" w:rsidRDefault="00B17DBC" w:rsidP="004547E8">
      <w:pPr>
        <w:ind w:firstLine="709"/>
        <w:rPr>
          <w:sz w:val="28"/>
          <w:szCs w:val="28"/>
          <w:lang w:eastAsia="ru-RU"/>
        </w:rPr>
      </w:pPr>
      <w:r w:rsidRPr="004547E8">
        <w:rPr>
          <w:sz w:val="28"/>
          <w:szCs w:val="28"/>
          <w:lang w:eastAsia="ru-RU"/>
        </w:rPr>
        <w:t xml:space="preserve">Пример 12. </w:t>
      </w:r>
      <w:r w:rsidR="006B06D3" w:rsidRPr="004547E8">
        <w:rPr>
          <w:sz w:val="28"/>
          <w:szCs w:val="28"/>
          <w:lang w:eastAsia="ru-RU"/>
        </w:rPr>
        <w:t>П</w:t>
      </w:r>
      <w:r w:rsidRPr="004547E8">
        <w:rPr>
          <w:sz w:val="28"/>
          <w:szCs w:val="28"/>
          <w:lang w:eastAsia="ru-RU"/>
        </w:rPr>
        <w:t>опытаемся исправить положение и</w:t>
      </w:r>
      <w:r w:rsidR="003C073B" w:rsidRPr="004547E8">
        <w:rPr>
          <w:sz w:val="28"/>
          <w:szCs w:val="28"/>
          <w:lang w:eastAsia="ru-RU"/>
        </w:rPr>
        <w:t xml:space="preserve"> </w:t>
      </w:r>
      <w:r w:rsidRPr="004547E8">
        <w:rPr>
          <w:sz w:val="28"/>
          <w:szCs w:val="28"/>
          <w:lang w:eastAsia="ru-RU"/>
        </w:rPr>
        <w:t>увеличим коэффициент ускоренной амортизации до 3, а выплачивать лизинговые платежи будем ежемесячно. В результате мы достигли рекордной величины увеличения стоимости лизингового имущества всего на 59,37%. Это произошло благодаря снижению платы за кредит, комиссионного вознаграждения, налога на имущество и рекордного сокращения НДС в сравнении с эталоном (пример 7). Всё это - результат применения эффекта сложных процентов, который, в отличие от случая отсрочки платежа, играет в пользу арендатора.</w:t>
      </w:r>
    </w:p>
    <w:p w:rsidR="00E273A2" w:rsidRPr="00E273A2" w:rsidRDefault="00E273A2" w:rsidP="00E273A2">
      <w:pPr>
        <w:ind w:left="709"/>
        <w:rPr>
          <w:sz w:val="28"/>
          <w:szCs w:val="28"/>
        </w:rPr>
      </w:pPr>
    </w:p>
    <w:p w:rsidR="00C728D6" w:rsidRPr="004547E8" w:rsidRDefault="006B06D3" w:rsidP="004547E8">
      <w:pPr>
        <w:numPr>
          <w:ilvl w:val="0"/>
          <w:numId w:val="19"/>
        </w:numPr>
        <w:ind w:left="0" w:firstLine="709"/>
        <w:rPr>
          <w:sz w:val="28"/>
          <w:szCs w:val="28"/>
        </w:rPr>
      </w:pPr>
      <w:r w:rsidRPr="004547E8">
        <w:rPr>
          <w:sz w:val="28"/>
          <w:szCs w:val="28"/>
          <w:lang w:eastAsia="ru-RU"/>
        </w:rPr>
        <w:br w:type="page"/>
      </w:r>
      <w:r w:rsidR="001D111E" w:rsidRPr="004547E8">
        <w:rPr>
          <w:sz w:val="28"/>
          <w:szCs w:val="28"/>
        </w:rPr>
        <w:t>СРАВНЕНИЕ ЛИЗИНГОВЫХ ПЛАТЕЖЕЙ И ПЛАТЕЖЕЙ ПО КРЕДИТАМ</w:t>
      </w:r>
    </w:p>
    <w:p w:rsidR="00E273A2" w:rsidRDefault="00E273A2" w:rsidP="004547E8">
      <w:pPr>
        <w:ind w:firstLine="709"/>
        <w:contextualSpacing/>
        <w:rPr>
          <w:rStyle w:val="af2"/>
          <w:b w:val="0"/>
          <w:sz w:val="28"/>
          <w:szCs w:val="28"/>
        </w:rPr>
      </w:pPr>
    </w:p>
    <w:p w:rsidR="00A04A21" w:rsidRPr="004547E8" w:rsidRDefault="00A04A21" w:rsidP="004547E8">
      <w:pPr>
        <w:ind w:firstLine="709"/>
        <w:contextualSpacing/>
        <w:rPr>
          <w:rStyle w:val="af2"/>
          <w:b w:val="0"/>
          <w:sz w:val="28"/>
          <w:szCs w:val="28"/>
        </w:rPr>
      </w:pPr>
      <w:r w:rsidRPr="004547E8">
        <w:rPr>
          <w:rStyle w:val="af2"/>
          <w:b w:val="0"/>
          <w:sz w:val="28"/>
          <w:szCs w:val="28"/>
        </w:rPr>
        <w:t xml:space="preserve">Лизинговая компания предоставляет предпринимателям возможность получить прибыль в процессе лизинговой сделки, а после ее завершения стать собственником имущества. Кроме того, работа с лизинговой компанией позволяет предпринимателям создать положительную кредитную историю и «залог», которые в последствии делают его бизнес более привлекательным для дальнейшего инвестирования. В отличии от кредита срок лизинга может быть 36 месяцев, максимальный срок банковского кредита на рынке банковских услуг составляет </w:t>
      </w:r>
      <w:smartTag w:uri="urn:schemas-microsoft-com:office:smarttags" w:element="date">
        <w:smartTagPr>
          <w:attr w:name="ls" w:val="trans"/>
          <w:attr w:name="Month" w:val="07"/>
          <w:attr w:name="Day" w:val="26"/>
          <w:attr w:name="Year" w:val="08"/>
        </w:smartTagPr>
        <w:r w:rsidRPr="004547E8">
          <w:rPr>
            <w:rStyle w:val="af2"/>
            <w:b w:val="0"/>
            <w:sz w:val="28"/>
            <w:szCs w:val="28"/>
          </w:rPr>
          <w:t>12-18</w:t>
        </w:r>
      </w:smartTag>
      <w:r w:rsidRPr="004547E8">
        <w:rPr>
          <w:rStyle w:val="af2"/>
          <w:b w:val="0"/>
          <w:sz w:val="28"/>
          <w:szCs w:val="28"/>
        </w:rPr>
        <w:t xml:space="preserve"> месяцев. Лизинговый платеж в</w:t>
      </w:r>
      <w:r w:rsidR="004547E8">
        <w:rPr>
          <w:rStyle w:val="af2"/>
          <w:b w:val="0"/>
          <w:sz w:val="28"/>
          <w:szCs w:val="28"/>
        </w:rPr>
        <w:t xml:space="preserve"> </w:t>
      </w:r>
      <w:r w:rsidRPr="004547E8">
        <w:rPr>
          <w:rStyle w:val="af2"/>
          <w:b w:val="0"/>
          <w:sz w:val="28"/>
          <w:szCs w:val="28"/>
        </w:rPr>
        <w:t>полном объеме относится на себестоимость, уменьшая налогооблагаемую базу по налогу на прибыль, когда основная задолж</w:t>
      </w:r>
      <w:r w:rsidR="00113CAC" w:rsidRPr="004547E8">
        <w:rPr>
          <w:rStyle w:val="af2"/>
          <w:b w:val="0"/>
          <w:sz w:val="28"/>
          <w:szCs w:val="28"/>
        </w:rPr>
        <w:t>ен</w:t>
      </w:r>
      <w:r w:rsidRPr="004547E8">
        <w:rPr>
          <w:rStyle w:val="af2"/>
          <w:b w:val="0"/>
          <w:sz w:val="28"/>
          <w:szCs w:val="28"/>
        </w:rPr>
        <w:t>ность по кредиту оплачивается из чистой</w:t>
      </w:r>
      <w:r w:rsidR="004547E8">
        <w:rPr>
          <w:rStyle w:val="af2"/>
          <w:b w:val="0"/>
          <w:sz w:val="28"/>
          <w:szCs w:val="28"/>
        </w:rPr>
        <w:t xml:space="preserve"> </w:t>
      </w:r>
      <w:r w:rsidRPr="004547E8">
        <w:rPr>
          <w:rStyle w:val="af2"/>
          <w:b w:val="0"/>
          <w:sz w:val="28"/>
          <w:szCs w:val="28"/>
        </w:rPr>
        <w:t>прибыли. Достаточно иметь лишь часть от стоимости оборудования, чтобы получить его в пользование, залог и поручительство не являются обязательными. При получении кредита необходим ликвидный залог и история расчетного счета в банке-кредиторе.</w:t>
      </w:r>
    </w:p>
    <w:p w:rsidR="00A04A21" w:rsidRPr="004547E8" w:rsidRDefault="00A04A21" w:rsidP="004547E8">
      <w:pPr>
        <w:ind w:firstLine="709"/>
        <w:contextualSpacing/>
        <w:rPr>
          <w:sz w:val="28"/>
          <w:szCs w:val="28"/>
        </w:rPr>
      </w:pPr>
      <w:r w:rsidRPr="004547E8">
        <w:rPr>
          <w:sz w:val="28"/>
          <w:szCs w:val="28"/>
        </w:rPr>
        <w:t xml:space="preserve">Необходимо приобрести фронтальный погрузчик стоимостью </w:t>
      </w:r>
      <w:smartTag w:uri="urn:schemas-microsoft-com:office:smarttags" w:element="date">
        <w:smartTagPr>
          <w:attr w:name="ls" w:val="trans"/>
          <w:attr w:name="Month" w:val="07"/>
          <w:attr w:name="Day" w:val="26"/>
          <w:attr w:name="Year" w:val="08"/>
        </w:smartTagPr>
        <w:r w:rsidRPr="004547E8">
          <w:rPr>
            <w:sz w:val="28"/>
            <w:szCs w:val="28"/>
          </w:rPr>
          <w:t>2250000</w:t>
        </w:r>
      </w:smartTag>
      <w:r w:rsidRPr="004547E8">
        <w:rPr>
          <w:sz w:val="28"/>
          <w:szCs w:val="28"/>
        </w:rPr>
        <w:t>руб.</w:t>
      </w:r>
      <w:r w:rsidR="00D1100B" w:rsidRPr="004547E8">
        <w:rPr>
          <w:sz w:val="28"/>
          <w:szCs w:val="28"/>
        </w:rPr>
        <w:t>, заключив договоры лизинга и кредита на срок 5 лет.</w:t>
      </w:r>
    </w:p>
    <w:p w:rsidR="00D1100B" w:rsidRDefault="00D1100B" w:rsidP="004547E8">
      <w:pPr>
        <w:ind w:firstLine="709"/>
        <w:contextualSpacing/>
        <w:rPr>
          <w:sz w:val="28"/>
          <w:szCs w:val="28"/>
        </w:rPr>
      </w:pPr>
      <w:r w:rsidRPr="004547E8">
        <w:rPr>
          <w:sz w:val="28"/>
          <w:szCs w:val="28"/>
        </w:rPr>
        <w:t>Условия кредита:</w:t>
      </w:r>
      <w:r w:rsidR="00E273A2">
        <w:rPr>
          <w:sz w:val="28"/>
          <w:szCs w:val="28"/>
        </w:rPr>
        <w:t xml:space="preserve"> </w:t>
      </w:r>
      <w:r w:rsidRPr="004547E8">
        <w:rPr>
          <w:sz w:val="28"/>
          <w:szCs w:val="28"/>
        </w:rPr>
        <w:t>процентная ставка – 22%;</w:t>
      </w:r>
      <w:r w:rsidR="00E273A2">
        <w:rPr>
          <w:sz w:val="28"/>
          <w:szCs w:val="28"/>
        </w:rPr>
        <w:t xml:space="preserve"> </w:t>
      </w:r>
      <w:r w:rsidRPr="004547E8">
        <w:rPr>
          <w:sz w:val="28"/>
          <w:szCs w:val="28"/>
        </w:rPr>
        <w:t>расч</w:t>
      </w:r>
      <w:r w:rsidR="00777399" w:rsidRPr="004547E8">
        <w:rPr>
          <w:sz w:val="28"/>
          <w:szCs w:val="28"/>
        </w:rPr>
        <w:t>еты производятся равными долями</w:t>
      </w:r>
    </w:p>
    <w:p w:rsidR="00E273A2" w:rsidRPr="004547E8" w:rsidRDefault="00E273A2" w:rsidP="004547E8">
      <w:pPr>
        <w:ind w:firstLine="709"/>
        <w:contextualSpacing/>
        <w:rPr>
          <w:sz w:val="28"/>
          <w:szCs w:val="28"/>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43"/>
        <w:gridCol w:w="1701"/>
        <w:gridCol w:w="1843"/>
        <w:gridCol w:w="1701"/>
        <w:gridCol w:w="1134"/>
      </w:tblGrid>
      <w:tr w:rsidR="004136DF" w:rsidRPr="004547E8" w:rsidTr="00E273A2">
        <w:trPr>
          <w:trHeight w:val="357"/>
        </w:trPr>
        <w:tc>
          <w:tcPr>
            <w:tcW w:w="850" w:type="dxa"/>
            <w:vMerge w:val="restart"/>
            <w:vAlign w:val="center"/>
          </w:tcPr>
          <w:p w:rsidR="004136DF" w:rsidRPr="004547E8" w:rsidRDefault="004136DF" w:rsidP="00E273A2">
            <w:pPr>
              <w:rPr>
                <w:lang w:val="en-US" w:eastAsia="ru-RU"/>
              </w:rPr>
            </w:pPr>
            <w:r w:rsidRPr="004547E8">
              <w:rPr>
                <w:lang w:eastAsia="ru-RU"/>
              </w:rPr>
              <w:t>Месяц</w:t>
            </w:r>
          </w:p>
        </w:tc>
        <w:tc>
          <w:tcPr>
            <w:tcW w:w="7088" w:type="dxa"/>
            <w:gridSpan w:val="4"/>
            <w:tcBorders>
              <w:top w:val="single" w:sz="4" w:space="0" w:color="auto"/>
              <w:bottom w:val="single" w:sz="4" w:space="0" w:color="auto"/>
              <w:right w:val="single" w:sz="4" w:space="0" w:color="auto"/>
            </w:tcBorders>
            <w:vAlign w:val="center"/>
          </w:tcPr>
          <w:p w:rsidR="004136DF" w:rsidRPr="004547E8" w:rsidRDefault="004136DF" w:rsidP="00E273A2">
            <w:pPr>
              <w:rPr>
                <w:lang w:eastAsia="ru-RU"/>
              </w:rPr>
            </w:pPr>
            <w:r w:rsidRPr="004547E8">
              <w:rPr>
                <w:lang w:eastAsia="ru-RU"/>
              </w:rPr>
              <w:t>Кредит</w:t>
            </w:r>
          </w:p>
        </w:tc>
        <w:tc>
          <w:tcPr>
            <w:tcW w:w="1134" w:type="dxa"/>
            <w:tcBorders>
              <w:top w:val="single" w:sz="4" w:space="0" w:color="auto"/>
              <w:bottom w:val="nil"/>
              <w:right w:val="single" w:sz="4" w:space="0" w:color="auto"/>
            </w:tcBorders>
            <w:vAlign w:val="center"/>
          </w:tcPr>
          <w:p w:rsidR="004136DF" w:rsidRPr="004547E8" w:rsidRDefault="004136DF" w:rsidP="00E273A2">
            <w:pPr>
              <w:rPr>
                <w:lang w:eastAsia="ru-RU"/>
              </w:rPr>
            </w:pPr>
            <w:r w:rsidRPr="004547E8">
              <w:rPr>
                <w:lang w:eastAsia="ru-RU"/>
              </w:rPr>
              <w:t>Лизинг</w:t>
            </w:r>
          </w:p>
        </w:tc>
      </w:tr>
      <w:tr w:rsidR="004136DF" w:rsidRPr="004547E8" w:rsidTr="00E273A2">
        <w:tc>
          <w:tcPr>
            <w:tcW w:w="850" w:type="dxa"/>
            <w:vMerge/>
            <w:vAlign w:val="center"/>
          </w:tcPr>
          <w:p w:rsidR="004136DF" w:rsidRPr="004547E8" w:rsidRDefault="004136DF" w:rsidP="00E273A2">
            <w:pPr>
              <w:rPr>
                <w:lang w:eastAsia="ru-RU"/>
              </w:rPr>
            </w:pPr>
          </w:p>
        </w:tc>
        <w:tc>
          <w:tcPr>
            <w:tcW w:w="1843" w:type="dxa"/>
            <w:vAlign w:val="center"/>
          </w:tcPr>
          <w:p w:rsidR="004136DF" w:rsidRPr="004547E8" w:rsidRDefault="004136DF" w:rsidP="00E273A2">
            <w:pPr>
              <w:rPr>
                <w:lang w:eastAsia="ru-RU"/>
              </w:rPr>
            </w:pPr>
            <w:r w:rsidRPr="004547E8">
              <w:rPr>
                <w:lang w:eastAsia="ru-RU"/>
              </w:rPr>
              <w:t>Платеж % по кредиту</w:t>
            </w:r>
          </w:p>
        </w:tc>
        <w:tc>
          <w:tcPr>
            <w:tcW w:w="1701" w:type="dxa"/>
            <w:vAlign w:val="center"/>
          </w:tcPr>
          <w:p w:rsidR="004136DF" w:rsidRPr="004547E8" w:rsidRDefault="004136DF" w:rsidP="00E273A2">
            <w:pPr>
              <w:rPr>
                <w:lang w:eastAsia="ru-RU"/>
              </w:rPr>
            </w:pPr>
            <w:r w:rsidRPr="004547E8">
              <w:rPr>
                <w:lang w:eastAsia="ru-RU"/>
              </w:rPr>
              <w:t>По осн. долгу</w:t>
            </w:r>
          </w:p>
        </w:tc>
        <w:tc>
          <w:tcPr>
            <w:tcW w:w="1843" w:type="dxa"/>
            <w:vAlign w:val="center"/>
          </w:tcPr>
          <w:p w:rsidR="004136DF" w:rsidRPr="004547E8" w:rsidRDefault="004136DF" w:rsidP="00E273A2">
            <w:pPr>
              <w:rPr>
                <w:lang w:eastAsia="ru-RU"/>
              </w:rPr>
            </w:pPr>
            <w:r w:rsidRPr="004547E8">
              <w:rPr>
                <w:lang w:eastAsia="ru-RU"/>
              </w:rPr>
              <w:t>Месячный платеж</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Остаток на нач. месяца</w:t>
            </w:r>
          </w:p>
        </w:tc>
        <w:tc>
          <w:tcPr>
            <w:tcW w:w="1134" w:type="dxa"/>
            <w:tcBorders>
              <w:top w:val="single" w:sz="4" w:space="0" w:color="auto"/>
              <w:left w:val="single" w:sz="4" w:space="0" w:color="auto"/>
            </w:tcBorders>
            <w:vAlign w:val="center"/>
          </w:tcPr>
          <w:p w:rsidR="004136DF" w:rsidRPr="004547E8" w:rsidRDefault="004136DF" w:rsidP="00E273A2">
            <w:pPr>
              <w:rPr>
                <w:lang w:eastAsia="ru-RU"/>
              </w:rPr>
            </w:pPr>
            <w:r w:rsidRPr="004547E8">
              <w:rPr>
                <w:lang w:eastAsia="ru-RU"/>
              </w:rPr>
              <w:t>Платежи с НДС</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w:t>
            </w:r>
          </w:p>
        </w:tc>
        <w:tc>
          <w:tcPr>
            <w:tcW w:w="1843" w:type="dxa"/>
            <w:vAlign w:val="center"/>
          </w:tcPr>
          <w:p w:rsidR="004136DF" w:rsidRPr="004547E8" w:rsidRDefault="004136DF" w:rsidP="00E273A2">
            <w:pPr>
              <w:rPr>
                <w:lang w:eastAsia="ru-RU"/>
              </w:rPr>
            </w:pPr>
            <w:r w:rsidRPr="004547E8">
              <w:rPr>
                <w:lang w:eastAsia="ru-RU"/>
              </w:rPr>
              <w:t>37 500.00</w:t>
            </w:r>
          </w:p>
        </w:tc>
        <w:tc>
          <w:tcPr>
            <w:tcW w:w="1701" w:type="dxa"/>
            <w:vAlign w:val="center"/>
          </w:tcPr>
          <w:p w:rsidR="004136DF" w:rsidRPr="004547E8" w:rsidRDefault="004136DF" w:rsidP="00E273A2">
            <w:pPr>
              <w:rPr>
                <w:lang w:eastAsia="ru-RU"/>
              </w:rPr>
            </w:pPr>
            <w:r w:rsidRPr="004547E8">
              <w:rPr>
                <w:lang w:eastAsia="ru-RU"/>
              </w:rPr>
              <w:t>22 111.24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2 250 000.00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112978.15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w:t>
            </w:r>
          </w:p>
        </w:tc>
        <w:tc>
          <w:tcPr>
            <w:tcW w:w="1843" w:type="dxa"/>
            <w:vAlign w:val="center"/>
          </w:tcPr>
          <w:p w:rsidR="004136DF" w:rsidRPr="004547E8" w:rsidRDefault="004136DF" w:rsidP="00E273A2">
            <w:pPr>
              <w:rPr>
                <w:lang w:eastAsia="ru-RU"/>
              </w:rPr>
            </w:pPr>
            <w:r w:rsidRPr="004547E8">
              <w:rPr>
                <w:lang w:eastAsia="ru-RU"/>
              </w:rPr>
              <w:t>37 131.48</w:t>
            </w:r>
          </w:p>
        </w:tc>
        <w:tc>
          <w:tcPr>
            <w:tcW w:w="1701" w:type="dxa"/>
            <w:vAlign w:val="center"/>
          </w:tcPr>
          <w:p w:rsidR="004136DF" w:rsidRPr="004547E8" w:rsidRDefault="004136DF" w:rsidP="00E273A2">
            <w:pPr>
              <w:rPr>
                <w:lang w:eastAsia="ru-RU"/>
              </w:rPr>
            </w:pPr>
            <w:r w:rsidRPr="004547E8">
              <w:rPr>
                <w:lang w:eastAsia="ru-RU"/>
              </w:rPr>
              <w:t>22 479.76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2 227 888.76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77834.18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w:t>
            </w:r>
          </w:p>
        </w:tc>
        <w:tc>
          <w:tcPr>
            <w:tcW w:w="1843" w:type="dxa"/>
            <w:vAlign w:val="center"/>
          </w:tcPr>
          <w:p w:rsidR="004136DF" w:rsidRPr="004547E8" w:rsidRDefault="004136DF" w:rsidP="00E273A2">
            <w:pPr>
              <w:rPr>
                <w:lang w:eastAsia="ru-RU"/>
              </w:rPr>
            </w:pPr>
            <w:r w:rsidRPr="004547E8">
              <w:rPr>
                <w:lang w:eastAsia="ru-RU"/>
              </w:rPr>
              <w:t>36 756.82</w:t>
            </w:r>
          </w:p>
        </w:tc>
        <w:tc>
          <w:tcPr>
            <w:tcW w:w="1701" w:type="dxa"/>
            <w:vAlign w:val="center"/>
          </w:tcPr>
          <w:p w:rsidR="004136DF" w:rsidRPr="004547E8" w:rsidRDefault="004136DF" w:rsidP="00E273A2">
            <w:pPr>
              <w:rPr>
                <w:lang w:eastAsia="ru-RU"/>
              </w:rPr>
            </w:pPr>
            <w:r w:rsidRPr="004547E8">
              <w:rPr>
                <w:lang w:eastAsia="ru-RU"/>
              </w:rPr>
              <w:t>22 854.42</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2 205 409.00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80781.35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w:t>
            </w:r>
          </w:p>
        </w:tc>
        <w:tc>
          <w:tcPr>
            <w:tcW w:w="1843" w:type="dxa"/>
            <w:vAlign w:val="center"/>
          </w:tcPr>
          <w:p w:rsidR="004136DF" w:rsidRPr="004547E8" w:rsidRDefault="004136DF" w:rsidP="00E273A2">
            <w:pPr>
              <w:rPr>
                <w:lang w:eastAsia="ru-RU"/>
              </w:rPr>
            </w:pPr>
            <w:r w:rsidRPr="004547E8">
              <w:rPr>
                <w:lang w:eastAsia="ru-RU"/>
              </w:rPr>
              <w:t>36 375.91</w:t>
            </w:r>
          </w:p>
        </w:tc>
        <w:tc>
          <w:tcPr>
            <w:tcW w:w="1701" w:type="dxa"/>
            <w:vAlign w:val="center"/>
          </w:tcPr>
          <w:p w:rsidR="004136DF" w:rsidRPr="004547E8" w:rsidRDefault="004136DF" w:rsidP="00E273A2">
            <w:pPr>
              <w:rPr>
                <w:lang w:eastAsia="ru-RU"/>
              </w:rPr>
            </w:pPr>
            <w:r w:rsidRPr="004547E8">
              <w:rPr>
                <w:lang w:eastAsia="ru-RU"/>
              </w:rPr>
              <w:t>23 235.33</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2 182 554.58</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91053.95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w:t>
            </w:r>
          </w:p>
        </w:tc>
        <w:tc>
          <w:tcPr>
            <w:tcW w:w="1843" w:type="dxa"/>
            <w:vAlign w:val="center"/>
          </w:tcPr>
          <w:p w:rsidR="004136DF" w:rsidRPr="004547E8" w:rsidRDefault="004136DF" w:rsidP="00E273A2">
            <w:pPr>
              <w:rPr>
                <w:lang w:eastAsia="ru-RU"/>
              </w:rPr>
            </w:pPr>
            <w:r w:rsidRPr="004547E8">
              <w:rPr>
                <w:lang w:eastAsia="ru-RU"/>
              </w:rPr>
              <w:t>35 988.65</w:t>
            </w:r>
          </w:p>
        </w:tc>
        <w:tc>
          <w:tcPr>
            <w:tcW w:w="1701" w:type="dxa"/>
            <w:vAlign w:val="center"/>
          </w:tcPr>
          <w:p w:rsidR="004136DF" w:rsidRPr="004547E8" w:rsidRDefault="004136DF" w:rsidP="00E273A2">
            <w:pPr>
              <w:rPr>
                <w:lang w:eastAsia="ru-RU"/>
              </w:rPr>
            </w:pPr>
            <w:r w:rsidRPr="004547E8">
              <w:rPr>
                <w:lang w:eastAsia="ru-RU"/>
              </w:rPr>
              <w:t>23 622.58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2 159 319.25</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79503.55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6</w:t>
            </w:r>
          </w:p>
        </w:tc>
        <w:tc>
          <w:tcPr>
            <w:tcW w:w="1843" w:type="dxa"/>
            <w:vAlign w:val="center"/>
          </w:tcPr>
          <w:p w:rsidR="004136DF" w:rsidRPr="004547E8" w:rsidRDefault="004136DF" w:rsidP="00E273A2">
            <w:pPr>
              <w:rPr>
                <w:lang w:eastAsia="ru-RU"/>
              </w:rPr>
            </w:pPr>
            <w:r w:rsidRPr="004547E8">
              <w:rPr>
                <w:lang w:eastAsia="ru-RU"/>
              </w:rPr>
              <w:t>35 594.94</w:t>
            </w:r>
          </w:p>
        </w:tc>
        <w:tc>
          <w:tcPr>
            <w:tcW w:w="1701" w:type="dxa"/>
            <w:vAlign w:val="center"/>
          </w:tcPr>
          <w:p w:rsidR="004136DF" w:rsidRPr="004547E8" w:rsidRDefault="004136DF" w:rsidP="00E273A2">
            <w:pPr>
              <w:rPr>
                <w:lang w:eastAsia="ru-RU"/>
              </w:rPr>
            </w:pPr>
            <w:r w:rsidRPr="004547E8">
              <w:rPr>
                <w:lang w:eastAsia="ru-RU"/>
              </w:rPr>
              <w:t>24 016.29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2 135 696.67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77751.74</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7</w:t>
            </w:r>
          </w:p>
        </w:tc>
        <w:tc>
          <w:tcPr>
            <w:tcW w:w="1843" w:type="dxa"/>
            <w:vAlign w:val="center"/>
          </w:tcPr>
          <w:p w:rsidR="004136DF" w:rsidRPr="004547E8" w:rsidRDefault="004136DF" w:rsidP="00E273A2">
            <w:pPr>
              <w:rPr>
                <w:lang w:eastAsia="ru-RU"/>
              </w:rPr>
            </w:pPr>
            <w:r w:rsidRPr="004547E8">
              <w:rPr>
                <w:lang w:eastAsia="ru-RU"/>
              </w:rPr>
              <w:t>35 194.67</w:t>
            </w:r>
          </w:p>
        </w:tc>
        <w:tc>
          <w:tcPr>
            <w:tcW w:w="1701" w:type="dxa"/>
            <w:vAlign w:val="center"/>
          </w:tcPr>
          <w:p w:rsidR="004136DF" w:rsidRPr="004547E8" w:rsidRDefault="004136DF" w:rsidP="00E273A2">
            <w:pPr>
              <w:rPr>
                <w:lang w:eastAsia="ru-RU"/>
              </w:rPr>
            </w:pPr>
            <w:r w:rsidRPr="004547E8">
              <w:rPr>
                <w:lang w:eastAsia="ru-RU"/>
              </w:rPr>
              <w:t>24 416.57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2 111 680.37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89672.64</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8</w:t>
            </w:r>
          </w:p>
        </w:tc>
        <w:tc>
          <w:tcPr>
            <w:tcW w:w="1843" w:type="dxa"/>
            <w:vAlign w:val="center"/>
          </w:tcPr>
          <w:p w:rsidR="004136DF" w:rsidRPr="004547E8" w:rsidRDefault="004136DF" w:rsidP="00E273A2">
            <w:pPr>
              <w:rPr>
                <w:lang w:eastAsia="ru-RU"/>
              </w:rPr>
            </w:pPr>
            <w:r w:rsidRPr="004547E8">
              <w:rPr>
                <w:lang w:eastAsia="ru-RU"/>
              </w:rPr>
              <w:t>34 787.73</w:t>
            </w:r>
          </w:p>
        </w:tc>
        <w:tc>
          <w:tcPr>
            <w:tcW w:w="1701" w:type="dxa"/>
            <w:vAlign w:val="center"/>
          </w:tcPr>
          <w:p w:rsidR="004136DF" w:rsidRPr="004547E8" w:rsidRDefault="004136DF" w:rsidP="00E273A2">
            <w:pPr>
              <w:rPr>
                <w:lang w:eastAsia="ru-RU"/>
              </w:rPr>
            </w:pPr>
            <w:r w:rsidRPr="004547E8">
              <w:rPr>
                <w:lang w:eastAsia="ru-RU"/>
              </w:rPr>
              <w:t>24 823.51</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2 087 263.81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77586.87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9</w:t>
            </w:r>
          </w:p>
        </w:tc>
        <w:tc>
          <w:tcPr>
            <w:tcW w:w="1843" w:type="dxa"/>
            <w:vAlign w:val="center"/>
          </w:tcPr>
          <w:p w:rsidR="004136DF" w:rsidRPr="004547E8" w:rsidRDefault="004136DF" w:rsidP="00E273A2">
            <w:pPr>
              <w:rPr>
                <w:lang w:eastAsia="ru-RU"/>
              </w:rPr>
            </w:pPr>
            <w:r w:rsidRPr="004547E8">
              <w:rPr>
                <w:lang w:eastAsia="ru-RU"/>
              </w:rPr>
              <w:t>34 374.01</w:t>
            </w:r>
          </w:p>
        </w:tc>
        <w:tc>
          <w:tcPr>
            <w:tcW w:w="1701" w:type="dxa"/>
            <w:vAlign w:val="center"/>
          </w:tcPr>
          <w:p w:rsidR="004136DF" w:rsidRPr="004547E8" w:rsidRDefault="004136DF" w:rsidP="00E273A2">
            <w:pPr>
              <w:rPr>
                <w:lang w:eastAsia="ru-RU"/>
              </w:rPr>
            </w:pPr>
            <w:r w:rsidRPr="004547E8">
              <w:rPr>
                <w:lang w:eastAsia="ru-RU"/>
              </w:rPr>
              <w:t>25 237.23</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2 062 440.30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75896.88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10</w:t>
            </w:r>
          </w:p>
        </w:tc>
        <w:tc>
          <w:tcPr>
            <w:tcW w:w="1843" w:type="dxa"/>
            <w:vAlign w:val="center"/>
          </w:tcPr>
          <w:p w:rsidR="004136DF" w:rsidRPr="004547E8" w:rsidRDefault="004136DF" w:rsidP="00E273A2">
            <w:pPr>
              <w:rPr>
                <w:lang w:eastAsia="ru-RU"/>
              </w:rPr>
            </w:pPr>
            <w:r w:rsidRPr="004547E8">
              <w:rPr>
                <w:lang w:eastAsia="ru-RU"/>
              </w:rPr>
              <w:t>33 953.38</w:t>
            </w:r>
          </w:p>
        </w:tc>
        <w:tc>
          <w:tcPr>
            <w:tcW w:w="1701" w:type="dxa"/>
            <w:vAlign w:val="center"/>
          </w:tcPr>
          <w:p w:rsidR="004136DF" w:rsidRPr="004547E8" w:rsidRDefault="004136DF" w:rsidP="00E273A2">
            <w:pPr>
              <w:rPr>
                <w:lang w:eastAsia="ru-RU"/>
              </w:rPr>
            </w:pPr>
            <w:r w:rsidRPr="004547E8">
              <w:rPr>
                <w:lang w:eastAsia="ru-RU"/>
              </w:rPr>
              <w:t>25 657.85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2 037 203.07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87137.18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11</w:t>
            </w:r>
          </w:p>
        </w:tc>
        <w:tc>
          <w:tcPr>
            <w:tcW w:w="1843" w:type="dxa"/>
            <w:vAlign w:val="center"/>
          </w:tcPr>
          <w:p w:rsidR="004136DF" w:rsidRPr="004547E8" w:rsidRDefault="004136DF" w:rsidP="00E273A2">
            <w:pPr>
              <w:rPr>
                <w:lang w:eastAsia="ru-RU"/>
              </w:rPr>
            </w:pPr>
            <w:r w:rsidRPr="004547E8">
              <w:rPr>
                <w:lang w:eastAsia="ru-RU"/>
              </w:rPr>
              <w:t>33 525.75</w:t>
            </w:r>
          </w:p>
        </w:tc>
        <w:tc>
          <w:tcPr>
            <w:tcW w:w="1701" w:type="dxa"/>
            <w:vAlign w:val="center"/>
          </w:tcPr>
          <w:p w:rsidR="004136DF" w:rsidRPr="004547E8" w:rsidRDefault="004136DF" w:rsidP="00E273A2">
            <w:pPr>
              <w:rPr>
                <w:lang w:eastAsia="ru-RU"/>
              </w:rPr>
            </w:pPr>
            <w:r w:rsidRPr="004547E8">
              <w:rPr>
                <w:lang w:eastAsia="ru-RU"/>
              </w:rPr>
              <w:t>26 085.48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2 011 545.21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74660.3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12</w:t>
            </w:r>
          </w:p>
        </w:tc>
        <w:tc>
          <w:tcPr>
            <w:tcW w:w="1843" w:type="dxa"/>
            <w:vAlign w:val="center"/>
          </w:tcPr>
          <w:p w:rsidR="004136DF" w:rsidRPr="004547E8" w:rsidRDefault="004136DF" w:rsidP="00E273A2">
            <w:pPr>
              <w:rPr>
                <w:lang w:eastAsia="ru-RU"/>
              </w:rPr>
            </w:pPr>
            <w:r w:rsidRPr="004547E8">
              <w:rPr>
                <w:lang w:eastAsia="ru-RU"/>
              </w:rPr>
              <w:t>33 091.00</w:t>
            </w:r>
          </w:p>
        </w:tc>
        <w:tc>
          <w:tcPr>
            <w:tcW w:w="1701" w:type="dxa"/>
            <w:vAlign w:val="center"/>
          </w:tcPr>
          <w:p w:rsidR="004136DF" w:rsidRPr="004547E8" w:rsidRDefault="004136DF" w:rsidP="00E273A2">
            <w:pPr>
              <w:rPr>
                <w:lang w:eastAsia="ru-RU"/>
              </w:rPr>
            </w:pPr>
            <w:r w:rsidRPr="004547E8">
              <w:rPr>
                <w:lang w:eastAsia="ru-RU"/>
              </w:rPr>
              <w:t>26 520.24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1 985 459.73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75031.27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13</w:t>
            </w:r>
          </w:p>
        </w:tc>
        <w:tc>
          <w:tcPr>
            <w:tcW w:w="1843" w:type="dxa"/>
            <w:vAlign w:val="center"/>
          </w:tcPr>
          <w:p w:rsidR="004136DF" w:rsidRPr="004547E8" w:rsidRDefault="004136DF" w:rsidP="00E273A2">
            <w:pPr>
              <w:rPr>
                <w:lang w:eastAsia="ru-RU"/>
              </w:rPr>
            </w:pPr>
            <w:r w:rsidRPr="004547E8">
              <w:rPr>
                <w:lang w:eastAsia="ru-RU"/>
              </w:rPr>
              <w:t>32 648.99</w:t>
            </w:r>
          </w:p>
        </w:tc>
        <w:tc>
          <w:tcPr>
            <w:tcW w:w="1701" w:type="dxa"/>
            <w:vAlign w:val="center"/>
          </w:tcPr>
          <w:p w:rsidR="004136DF" w:rsidRPr="004547E8" w:rsidRDefault="004136DF" w:rsidP="00E273A2">
            <w:pPr>
              <w:rPr>
                <w:lang w:eastAsia="ru-RU"/>
              </w:rPr>
            </w:pPr>
            <w:r w:rsidRPr="004547E8">
              <w:rPr>
                <w:lang w:eastAsia="ru-RU"/>
              </w:rPr>
              <w:t>26 962.25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1 958 939.49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84601.77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14</w:t>
            </w:r>
          </w:p>
        </w:tc>
        <w:tc>
          <w:tcPr>
            <w:tcW w:w="1843" w:type="dxa"/>
            <w:vAlign w:val="center"/>
          </w:tcPr>
          <w:p w:rsidR="004136DF" w:rsidRPr="004547E8" w:rsidRDefault="004136DF" w:rsidP="00E273A2">
            <w:pPr>
              <w:rPr>
                <w:lang w:eastAsia="ru-RU"/>
              </w:rPr>
            </w:pPr>
            <w:r w:rsidRPr="004547E8">
              <w:rPr>
                <w:lang w:eastAsia="ru-RU"/>
              </w:rPr>
              <w:t>32 199.62</w:t>
            </w:r>
          </w:p>
        </w:tc>
        <w:tc>
          <w:tcPr>
            <w:tcW w:w="1701" w:type="dxa"/>
            <w:vAlign w:val="center"/>
          </w:tcPr>
          <w:p w:rsidR="004136DF" w:rsidRPr="004547E8" w:rsidRDefault="004136DF" w:rsidP="00E273A2">
            <w:pPr>
              <w:rPr>
                <w:lang w:eastAsia="ru-RU"/>
              </w:rPr>
            </w:pPr>
            <w:r w:rsidRPr="004547E8">
              <w:rPr>
                <w:lang w:eastAsia="ru-RU"/>
              </w:rPr>
              <w:t>27 411.62</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1 931 977.24</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70909.35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15</w:t>
            </w:r>
          </w:p>
        </w:tc>
        <w:tc>
          <w:tcPr>
            <w:tcW w:w="1843" w:type="dxa"/>
            <w:vAlign w:val="center"/>
          </w:tcPr>
          <w:p w:rsidR="004136DF" w:rsidRPr="004547E8" w:rsidRDefault="004136DF" w:rsidP="00E273A2">
            <w:pPr>
              <w:rPr>
                <w:lang w:eastAsia="ru-RU"/>
              </w:rPr>
            </w:pPr>
            <w:r w:rsidRPr="004547E8">
              <w:rPr>
                <w:lang w:eastAsia="ru-RU"/>
              </w:rPr>
              <w:t>31 742.76</w:t>
            </w:r>
          </w:p>
        </w:tc>
        <w:tc>
          <w:tcPr>
            <w:tcW w:w="1701" w:type="dxa"/>
            <w:vAlign w:val="center"/>
          </w:tcPr>
          <w:p w:rsidR="004136DF" w:rsidRPr="004547E8" w:rsidRDefault="004136DF" w:rsidP="00E273A2">
            <w:pPr>
              <w:rPr>
                <w:lang w:eastAsia="ru-RU"/>
              </w:rPr>
            </w:pPr>
            <w:r w:rsidRPr="004547E8">
              <w:rPr>
                <w:lang w:eastAsia="ru-RU"/>
              </w:rPr>
              <w:t>27 868.48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1 904 565.62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73114.58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16</w:t>
            </w:r>
          </w:p>
        </w:tc>
        <w:tc>
          <w:tcPr>
            <w:tcW w:w="1843" w:type="dxa"/>
            <w:vAlign w:val="center"/>
          </w:tcPr>
          <w:p w:rsidR="004136DF" w:rsidRPr="004547E8" w:rsidRDefault="004136DF" w:rsidP="00E273A2">
            <w:pPr>
              <w:rPr>
                <w:lang w:eastAsia="ru-RU"/>
              </w:rPr>
            </w:pPr>
            <w:r w:rsidRPr="004547E8">
              <w:rPr>
                <w:lang w:eastAsia="ru-RU"/>
              </w:rPr>
              <w:t>31 278.29</w:t>
            </w:r>
          </w:p>
        </w:tc>
        <w:tc>
          <w:tcPr>
            <w:tcW w:w="1701" w:type="dxa"/>
            <w:vAlign w:val="center"/>
          </w:tcPr>
          <w:p w:rsidR="004136DF" w:rsidRPr="004547E8" w:rsidRDefault="004136DF" w:rsidP="00E273A2">
            <w:pPr>
              <w:rPr>
                <w:lang w:eastAsia="ru-RU"/>
              </w:rPr>
            </w:pPr>
            <w:r w:rsidRPr="004547E8">
              <w:rPr>
                <w:lang w:eastAsia="ru-RU"/>
              </w:rPr>
              <w:t>28 332.95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1 876 697.14</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81159.49</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17</w:t>
            </w:r>
          </w:p>
        </w:tc>
        <w:tc>
          <w:tcPr>
            <w:tcW w:w="1843" w:type="dxa"/>
            <w:vAlign w:val="center"/>
          </w:tcPr>
          <w:p w:rsidR="004136DF" w:rsidRPr="004547E8" w:rsidRDefault="004136DF" w:rsidP="00E273A2">
            <w:pPr>
              <w:rPr>
                <w:lang w:eastAsia="ru-RU"/>
              </w:rPr>
            </w:pPr>
            <w:r w:rsidRPr="004547E8">
              <w:rPr>
                <w:lang w:eastAsia="ru-RU"/>
              </w:rPr>
              <w:t>30 806.07</w:t>
            </w:r>
          </w:p>
        </w:tc>
        <w:tc>
          <w:tcPr>
            <w:tcW w:w="1701" w:type="dxa"/>
            <w:vAlign w:val="center"/>
          </w:tcPr>
          <w:p w:rsidR="004136DF" w:rsidRPr="004547E8" w:rsidRDefault="004136DF" w:rsidP="00E273A2">
            <w:pPr>
              <w:rPr>
                <w:lang w:eastAsia="ru-RU"/>
              </w:rPr>
            </w:pPr>
            <w:r w:rsidRPr="004547E8">
              <w:rPr>
                <w:lang w:eastAsia="ru-RU"/>
              </w:rPr>
              <w:t>28 805.17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1 848 364.19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71836.78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18</w:t>
            </w:r>
          </w:p>
        </w:tc>
        <w:tc>
          <w:tcPr>
            <w:tcW w:w="1843" w:type="dxa"/>
            <w:vAlign w:val="center"/>
          </w:tcPr>
          <w:p w:rsidR="004136DF" w:rsidRPr="004547E8" w:rsidRDefault="004136DF" w:rsidP="00E273A2">
            <w:pPr>
              <w:rPr>
                <w:lang w:eastAsia="ru-RU"/>
              </w:rPr>
            </w:pPr>
            <w:r w:rsidRPr="004547E8">
              <w:rPr>
                <w:lang w:eastAsia="ru-RU"/>
              </w:rPr>
              <w:t>30 325.98</w:t>
            </w:r>
          </w:p>
        </w:tc>
        <w:tc>
          <w:tcPr>
            <w:tcW w:w="1701" w:type="dxa"/>
            <w:vAlign w:val="center"/>
          </w:tcPr>
          <w:p w:rsidR="004136DF" w:rsidRPr="004547E8" w:rsidRDefault="004136DF" w:rsidP="00E273A2">
            <w:pPr>
              <w:rPr>
                <w:lang w:eastAsia="ru-RU"/>
              </w:rPr>
            </w:pPr>
            <w:r w:rsidRPr="004547E8">
              <w:rPr>
                <w:lang w:eastAsia="ru-RU"/>
              </w:rPr>
              <w:t>29 285.25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1 819 559.02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70332.28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19</w:t>
            </w:r>
          </w:p>
        </w:tc>
        <w:tc>
          <w:tcPr>
            <w:tcW w:w="1843" w:type="dxa"/>
            <w:vAlign w:val="center"/>
          </w:tcPr>
          <w:p w:rsidR="004136DF" w:rsidRPr="004547E8" w:rsidRDefault="004136DF" w:rsidP="00E273A2">
            <w:pPr>
              <w:rPr>
                <w:lang w:eastAsia="ru-RU"/>
              </w:rPr>
            </w:pPr>
            <w:r w:rsidRPr="004547E8">
              <w:rPr>
                <w:lang w:eastAsia="ru-RU"/>
              </w:rPr>
              <w:t>29 837.90</w:t>
            </w:r>
          </w:p>
        </w:tc>
        <w:tc>
          <w:tcPr>
            <w:tcW w:w="1701" w:type="dxa"/>
            <w:vAlign w:val="center"/>
          </w:tcPr>
          <w:p w:rsidR="004136DF" w:rsidRPr="004547E8" w:rsidRDefault="004136DF" w:rsidP="00E273A2">
            <w:pPr>
              <w:rPr>
                <w:lang w:eastAsia="ru-RU"/>
              </w:rPr>
            </w:pPr>
            <w:r w:rsidRPr="004547E8">
              <w:rPr>
                <w:lang w:eastAsia="ru-RU"/>
              </w:rPr>
              <w:t>29 773.34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1 790 273.77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79530.87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20</w:t>
            </w:r>
          </w:p>
        </w:tc>
        <w:tc>
          <w:tcPr>
            <w:tcW w:w="1843" w:type="dxa"/>
            <w:vAlign w:val="center"/>
          </w:tcPr>
          <w:p w:rsidR="004136DF" w:rsidRPr="004547E8" w:rsidRDefault="004136DF" w:rsidP="00E273A2">
            <w:pPr>
              <w:rPr>
                <w:lang w:eastAsia="ru-RU"/>
              </w:rPr>
            </w:pPr>
            <w:r w:rsidRPr="004547E8">
              <w:rPr>
                <w:lang w:eastAsia="ru-RU"/>
              </w:rPr>
              <w:t>29 341.67</w:t>
            </w:r>
          </w:p>
        </w:tc>
        <w:tc>
          <w:tcPr>
            <w:tcW w:w="1701" w:type="dxa"/>
            <w:vAlign w:val="center"/>
          </w:tcPr>
          <w:p w:rsidR="004136DF" w:rsidRPr="004547E8" w:rsidRDefault="004136DF" w:rsidP="00E273A2">
            <w:pPr>
              <w:rPr>
                <w:lang w:eastAsia="ru-RU"/>
              </w:rPr>
            </w:pPr>
            <w:r w:rsidRPr="004547E8">
              <w:rPr>
                <w:lang w:eastAsia="ru-RU"/>
              </w:rPr>
              <w:t>30 269.56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1 760 500.42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69920.1</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21</w:t>
            </w:r>
          </w:p>
        </w:tc>
        <w:tc>
          <w:tcPr>
            <w:tcW w:w="1843" w:type="dxa"/>
            <w:vAlign w:val="center"/>
          </w:tcPr>
          <w:p w:rsidR="004136DF" w:rsidRPr="004547E8" w:rsidRDefault="004136DF" w:rsidP="00E273A2">
            <w:pPr>
              <w:rPr>
                <w:lang w:eastAsia="ru-RU"/>
              </w:rPr>
            </w:pPr>
            <w:r w:rsidRPr="004547E8">
              <w:rPr>
                <w:lang w:eastAsia="ru-RU"/>
              </w:rPr>
              <w:t>28 837.18</w:t>
            </w:r>
          </w:p>
        </w:tc>
        <w:tc>
          <w:tcPr>
            <w:tcW w:w="1701" w:type="dxa"/>
            <w:vAlign w:val="center"/>
          </w:tcPr>
          <w:p w:rsidR="004136DF" w:rsidRPr="004547E8" w:rsidRDefault="004136DF" w:rsidP="00E273A2">
            <w:pPr>
              <w:rPr>
                <w:lang w:eastAsia="ru-RU"/>
              </w:rPr>
            </w:pPr>
            <w:r w:rsidRPr="004547E8">
              <w:rPr>
                <w:lang w:eastAsia="ru-RU"/>
              </w:rPr>
              <w:t>30 774.06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1 730 230.86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68477.42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22</w:t>
            </w:r>
          </w:p>
        </w:tc>
        <w:tc>
          <w:tcPr>
            <w:tcW w:w="1843" w:type="dxa"/>
            <w:vAlign w:val="center"/>
          </w:tcPr>
          <w:p w:rsidR="004136DF" w:rsidRPr="004547E8" w:rsidRDefault="004136DF" w:rsidP="00E273A2">
            <w:pPr>
              <w:rPr>
                <w:lang w:eastAsia="ru-RU"/>
              </w:rPr>
            </w:pPr>
            <w:r w:rsidRPr="004547E8">
              <w:rPr>
                <w:lang w:eastAsia="ru-RU"/>
              </w:rPr>
              <w:t>28 324.28</w:t>
            </w:r>
          </w:p>
        </w:tc>
        <w:tc>
          <w:tcPr>
            <w:tcW w:w="1701" w:type="dxa"/>
            <w:vAlign w:val="center"/>
          </w:tcPr>
          <w:p w:rsidR="004136DF" w:rsidRPr="004547E8" w:rsidRDefault="004136DF" w:rsidP="00E273A2">
            <w:pPr>
              <w:rPr>
                <w:lang w:eastAsia="ru-RU"/>
              </w:rPr>
            </w:pPr>
            <w:r w:rsidRPr="004547E8">
              <w:rPr>
                <w:lang w:eastAsia="ru-RU"/>
              </w:rPr>
              <w:t>31 286.96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1 699 456.80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76995.43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23</w:t>
            </w:r>
          </w:p>
        </w:tc>
        <w:tc>
          <w:tcPr>
            <w:tcW w:w="1843" w:type="dxa"/>
            <w:vAlign w:val="center"/>
          </w:tcPr>
          <w:p w:rsidR="004136DF" w:rsidRPr="004547E8" w:rsidRDefault="004136DF" w:rsidP="00E273A2">
            <w:pPr>
              <w:rPr>
                <w:lang w:eastAsia="ru-RU"/>
              </w:rPr>
            </w:pPr>
            <w:r w:rsidRPr="004547E8">
              <w:rPr>
                <w:lang w:eastAsia="ru-RU"/>
              </w:rPr>
              <w:t>27 802.83</w:t>
            </w:r>
          </w:p>
        </w:tc>
        <w:tc>
          <w:tcPr>
            <w:tcW w:w="1701" w:type="dxa"/>
            <w:vAlign w:val="center"/>
          </w:tcPr>
          <w:p w:rsidR="004136DF" w:rsidRPr="004547E8" w:rsidRDefault="004136DF" w:rsidP="00E273A2">
            <w:pPr>
              <w:rPr>
                <w:lang w:eastAsia="ru-RU"/>
              </w:rPr>
            </w:pPr>
            <w:r w:rsidRPr="004547E8">
              <w:rPr>
                <w:lang w:eastAsia="ru-RU"/>
              </w:rPr>
              <w:t>31 808.41</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1 668 169.84</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67240.85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24</w:t>
            </w:r>
          </w:p>
        </w:tc>
        <w:tc>
          <w:tcPr>
            <w:tcW w:w="1843" w:type="dxa"/>
            <w:vAlign w:val="center"/>
          </w:tcPr>
          <w:p w:rsidR="004136DF" w:rsidRPr="004547E8" w:rsidRDefault="004136DF" w:rsidP="00E273A2">
            <w:pPr>
              <w:rPr>
                <w:lang w:eastAsia="ru-RU"/>
              </w:rPr>
            </w:pPr>
            <w:r w:rsidRPr="004547E8">
              <w:rPr>
                <w:lang w:eastAsia="ru-RU"/>
              </w:rPr>
              <w:t>27 272.69</w:t>
            </w:r>
          </w:p>
        </w:tc>
        <w:tc>
          <w:tcPr>
            <w:tcW w:w="1701" w:type="dxa"/>
            <w:vAlign w:val="center"/>
          </w:tcPr>
          <w:p w:rsidR="004136DF" w:rsidRPr="004547E8" w:rsidRDefault="004136DF" w:rsidP="00E273A2">
            <w:pPr>
              <w:rPr>
                <w:lang w:eastAsia="ru-RU"/>
              </w:rPr>
            </w:pPr>
            <w:r w:rsidRPr="004547E8">
              <w:rPr>
                <w:lang w:eastAsia="ru-RU"/>
              </w:rPr>
              <w:t>32 338.55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1 636 361.44</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67364.5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25</w:t>
            </w:r>
          </w:p>
        </w:tc>
        <w:tc>
          <w:tcPr>
            <w:tcW w:w="1843" w:type="dxa"/>
            <w:vAlign w:val="center"/>
          </w:tcPr>
          <w:p w:rsidR="004136DF" w:rsidRPr="004547E8" w:rsidRDefault="004136DF" w:rsidP="00E273A2">
            <w:pPr>
              <w:rPr>
                <w:lang w:eastAsia="ru-RU"/>
              </w:rPr>
            </w:pPr>
            <w:r w:rsidRPr="004547E8">
              <w:rPr>
                <w:lang w:eastAsia="ru-RU"/>
              </w:rPr>
              <w:t>26 733.71</w:t>
            </w:r>
          </w:p>
        </w:tc>
        <w:tc>
          <w:tcPr>
            <w:tcW w:w="1701" w:type="dxa"/>
            <w:vAlign w:val="center"/>
          </w:tcPr>
          <w:p w:rsidR="004136DF" w:rsidRPr="004547E8" w:rsidRDefault="004136DF" w:rsidP="00E273A2">
            <w:pPr>
              <w:rPr>
                <w:lang w:eastAsia="ru-RU"/>
              </w:rPr>
            </w:pPr>
            <w:r w:rsidRPr="004547E8">
              <w:rPr>
                <w:lang w:eastAsia="ru-RU"/>
              </w:rPr>
              <w:t>32 877.52</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1 604 022.89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74460</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26</w:t>
            </w:r>
          </w:p>
        </w:tc>
        <w:tc>
          <w:tcPr>
            <w:tcW w:w="1843" w:type="dxa"/>
            <w:vAlign w:val="center"/>
          </w:tcPr>
          <w:p w:rsidR="004136DF" w:rsidRPr="004547E8" w:rsidRDefault="004136DF" w:rsidP="00E273A2">
            <w:pPr>
              <w:rPr>
                <w:lang w:eastAsia="ru-RU"/>
              </w:rPr>
            </w:pPr>
            <w:r w:rsidRPr="004547E8">
              <w:rPr>
                <w:lang w:eastAsia="ru-RU"/>
              </w:rPr>
              <w:t>26 185.76</w:t>
            </w:r>
          </w:p>
        </w:tc>
        <w:tc>
          <w:tcPr>
            <w:tcW w:w="1701" w:type="dxa"/>
            <w:vAlign w:val="center"/>
          </w:tcPr>
          <w:p w:rsidR="004136DF" w:rsidRPr="004547E8" w:rsidRDefault="004136DF" w:rsidP="00E273A2">
            <w:pPr>
              <w:rPr>
                <w:lang w:eastAsia="ru-RU"/>
              </w:rPr>
            </w:pPr>
            <w:r w:rsidRPr="004547E8">
              <w:rPr>
                <w:lang w:eastAsia="ru-RU"/>
              </w:rPr>
              <w:t>33 425.48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1 571 145.37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63984.53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27</w:t>
            </w:r>
          </w:p>
        </w:tc>
        <w:tc>
          <w:tcPr>
            <w:tcW w:w="1843" w:type="dxa"/>
            <w:vAlign w:val="center"/>
          </w:tcPr>
          <w:p w:rsidR="004136DF" w:rsidRPr="004547E8" w:rsidRDefault="004136DF" w:rsidP="00E273A2">
            <w:pPr>
              <w:rPr>
                <w:lang w:eastAsia="ru-RU"/>
              </w:rPr>
            </w:pPr>
            <w:r w:rsidRPr="004547E8">
              <w:rPr>
                <w:lang w:eastAsia="ru-RU"/>
              </w:rPr>
              <w:t>25 628.66</w:t>
            </w:r>
          </w:p>
        </w:tc>
        <w:tc>
          <w:tcPr>
            <w:tcW w:w="1701" w:type="dxa"/>
            <w:vAlign w:val="center"/>
          </w:tcPr>
          <w:p w:rsidR="004136DF" w:rsidRPr="004547E8" w:rsidRDefault="004136DF" w:rsidP="00E273A2">
            <w:pPr>
              <w:rPr>
                <w:lang w:eastAsia="ru-RU"/>
              </w:rPr>
            </w:pPr>
            <w:r w:rsidRPr="004547E8">
              <w:rPr>
                <w:lang w:eastAsia="ru-RU"/>
              </w:rPr>
              <w:t>33 982.57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1 537 719.88</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65447.82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28</w:t>
            </w:r>
          </w:p>
        </w:tc>
        <w:tc>
          <w:tcPr>
            <w:tcW w:w="1843" w:type="dxa"/>
            <w:vAlign w:val="center"/>
          </w:tcPr>
          <w:p w:rsidR="004136DF" w:rsidRPr="004547E8" w:rsidRDefault="004136DF" w:rsidP="00E273A2">
            <w:pPr>
              <w:rPr>
                <w:lang w:eastAsia="ru-RU"/>
              </w:rPr>
            </w:pPr>
            <w:r w:rsidRPr="004547E8">
              <w:rPr>
                <w:lang w:eastAsia="ru-RU"/>
              </w:rPr>
              <w:t>25 062.29</w:t>
            </w:r>
          </w:p>
        </w:tc>
        <w:tc>
          <w:tcPr>
            <w:tcW w:w="1701" w:type="dxa"/>
            <w:vAlign w:val="center"/>
          </w:tcPr>
          <w:p w:rsidR="004136DF" w:rsidRPr="004547E8" w:rsidRDefault="004136DF" w:rsidP="00E273A2">
            <w:pPr>
              <w:rPr>
                <w:lang w:eastAsia="ru-RU"/>
              </w:rPr>
            </w:pPr>
            <w:r w:rsidRPr="004547E8">
              <w:rPr>
                <w:lang w:eastAsia="ru-RU"/>
              </w:rPr>
              <w:t>34 548.95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1 503 737.31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71265.04</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29</w:t>
            </w:r>
          </w:p>
        </w:tc>
        <w:tc>
          <w:tcPr>
            <w:tcW w:w="1843" w:type="dxa"/>
            <w:vAlign w:val="center"/>
          </w:tcPr>
          <w:p w:rsidR="004136DF" w:rsidRPr="004547E8" w:rsidRDefault="004136DF" w:rsidP="00E273A2">
            <w:pPr>
              <w:rPr>
                <w:lang w:eastAsia="ru-RU"/>
              </w:rPr>
            </w:pPr>
            <w:r w:rsidRPr="004547E8">
              <w:rPr>
                <w:lang w:eastAsia="ru-RU"/>
              </w:rPr>
              <w:t>24 486.47</w:t>
            </w:r>
          </w:p>
        </w:tc>
        <w:tc>
          <w:tcPr>
            <w:tcW w:w="1701" w:type="dxa"/>
            <w:vAlign w:val="center"/>
          </w:tcPr>
          <w:p w:rsidR="004136DF" w:rsidRPr="004547E8" w:rsidRDefault="004136DF" w:rsidP="00E273A2">
            <w:pPr>
              <w:rPr>
                <w:lang w:eastAsia="ru-RU"/>
              </w:rPr>
            </w:pPr>
            <w:r w:rsidRPr="004547E8">
              <w:rPr>
                <w:lang w:eastAsia="ru-RU"/>
              </w:rPr>
              <w:t>35 124.77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1 469 188.36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64170.02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30</w:t>
            </w:r>
          </w:p>
        </w:tc>
        <w:tc>
          <w:tcPr>
            <w:tcW w:w="1843" w:type="dxa"/>
            <w:vAlign w:val="center"/>
          </w:tcPr>
          <w:p w:rsidR="004136DF" w:rsidRPr="004547E8" w:rsidRDefault="004136DF" w:rsidP="00E273A2">
            <w:pPr>
              <w:rPr>
                <w:lang w:eastAsia="ru-RU"/>
              </w:rPr>
            </w:pPr>
            <w:r w:rsidRPr="004547E8">
              <w:rPr>
                <w:lang w:eastAsia="ru-RU"/>
              </w:rPr>
              <w:t>23 901.06</w:t>
            </w:r>
          </w:p>
        </w:tc>
        <w:tc>
          <w:tcPr>
            <w:tcW w:w="1701" w:type="dxa"/>
            <w:vAlign w:val="center"/>
          </w:tcPr>
          <w:p w:rsidR="004136DF" w:rsidRPr="004547E8" w:rsidRDefault="004136DF" w:rsidP="00E273A2">
            <w:pPr>
              <w:rPr>
                <w:lang w:eastAsia="ru-RU"/>
              </w:rPr>
            </w:pPr>
            <w:r w:rsidRPr="004547E8">
              <w:rPr>
                <w:lang w:eastAsia="ru-RU"/>
              </w:rPr>
              <w:t>35 710.18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1 434 063.59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62912.83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31</w:t>
            </w:r>
          </w:p>
        </w:tc>
        <w:tc>
          <w:tcPr>
            <w:tcW w:w="1843" w:type="dxa"/>
            <w:vAlign w:val="center"/>
          </w:tcPr>
          <w:p w:rsidR="004136DF" w:rsidRPr="004547E8" w:rsidRDefault="004136DF" w:rsidP="00E273A2">
            <w:pPr>
              <w:rPr>
                <w:lang w:eastAsia="ru-RU"/>
              </w:rPr>
            </w:pPr>
            <w:r w:rsidRPr="004547E8">
              <w:rPr>
                <w:lang w:eastAsia="ru-RU"/>
              </w:rPr>
              <w:t>23 305.89</w:t>
            </w:r>
          </w:p>
        </w:tc>
        <w:tc>
          <w:tcPr>
            <w:tcW w:w="1701" w:type="dxa"/>
            <w:vAlign w:val="center"/>
          </w:tcPr>
          <w:p w:rsidR="004136DF" w:rsidRPr="004547E8" w:rsidRDefault="004136DF" w:rsidP="00E273A2">
            <w:pPr>
              <w:rPr>
                <w:lang w:eastAsia="ru-RU"/>
              </w:rPr>
            </w:pPr>
            <w:r w:rsidRPr="004547E8">
              <w:rPr>
                <w:lang w:eastAsia="ru-RU"/>
              </w:rPr>
              <w:t>36 305.35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1 398 353.42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69389.11</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32</w:t>
            </w:r>
          </w:p>
        </w:tc>
        <w:tc>
          <w:tcPr>
            <w:tcW w:w="1843" w:type="dxa"/>
            <w:vAlign w:val="center"/>
          </w:tcPr>
          <w:p w:rsidR="004136DF" w:rsidRPr="004547E8" w:rsidRDefault="004136DF" w:rsidP="00E273A2">
            <w:pPr>
              <w:rPr>
                <w:lang w:eastAsia="ru-RU"/>
              </w:rPr>
            </w:pPr>
            <w:r w:rsidRPr="004547E8">
              <w:rPr>
                <w:lang w:eastAsia="ru-RU"/>
              </w:rPr>
              <w:t>22 700.80</w:t>
            </w:r>
          </w:p>
        </w:tc>
        <w:tc>
          <w:tcPr>
            <w:tcW w:w="1701" w:type="dxa"/>
            <w:vAlign w:val="center"/>
          </w:tcPr>
          <w:p w:rsidR="004136DF" w:rsidRPr="004547E8" w:rsidRDefault="004136DF" w:rsidP="00E273A2">
            <w:pPr>
              <w:rPr>
                <w:lang w:eastAsia="ru-RU"/>
              </w:rPr>
            </w:pPr>
            <w:r w:rsidRPr="004547E8">
              <w:rPr>
                <w:lang w:eastAsia="ru-RU"/>
              </w:rPr>
              <w:t>36 910.44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1 362 048.07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62253.33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33</w:t>
            </w:r>
          </w:p>
        </w:tc>
        <w:tc>
          <w:tcPr>
            <w:tcW w:w="1843" w:type="dxa"/>
            <w:vAlign w:val="center"/>
          </w:tcPr>
          <w:p w:rsidR="004136DF" w:rsidRPr="004547E8" w:rsidRDefault="004136DF" w:rsidP="00E273A2">
            <w:pPr>
              <w:rPr>
                <w:lang w:eastAsia="ru-RU"/>
              </w:rPr>
            </w:pPr>
            <w:r w:rsidRPr="004547E8">
              <w:rPr>
                <w:lang w:eastAsia="ru-RU"/>
              </w:rPr>
              <w:t>22 085.63</w:t>
            </w:r>
          </w:p>
        </w:tc>
        <w:tc>
          <w:tcPr>
            <w:tcW w:w="1701" w:type="dxa"/>
            <w:vAlign w:val="center"/>
          </w:tcPr>
          <w:p w:rsidR="004136DF" w:rsidRPr="004547E8" w:rsidRDefault="004136DF" w:rsidP="00E273A2">
            <w:pPr>
              <w:rPr>
                <w:lang w:eastAsia="ru-RU"/>
              </w:rPr>
            </w:pPr>
            <w:r w:rsidRPr="004547E8">
              <w:rPr>
                <w:lang w:eastAsia="ru-RU"/>
              </w:rPr>
              <w:t>37 525.61</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1 325 137.63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61057.97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34</w:t>
            </w:r>
          </w:p>
        </w:tc>
        <w:tc>
          <w:tcPr>
            <w:tcW w:w="1843" w:type="dxa"/>
            <w:vAlign w:val="center"/>
          </w:tcPr>
          <w:p w:rsidR="004136DF" w:rsidRPr="004547E8" w:rsidRDefault="004136DF" w:rsidP="00E273A2">
            <w:pPr>
              <w:rPr>
                <w:lang w:eastAsia="ru-RU"/>
              </w:rPr>
            </w:pPr>
            <w:r w:rsidRPr="004547E8">
              <w:rPr>
                <w:lang w:eastAsia="ru-RU"/>
              </w:rPr>
              <w:t>21 460.20</w:t>
            </w:r>
          </w:p>
        </w:tc>
        <w:tc>
          <w:tcPr>
            <w:tcW w:w="1701" w:type="dxa"/>
            <w:vAlign w:val="center"/>
          </w:tcPr>
          <w:p w:rsidR="004136DF" w:rsidRPr="004547E8" w:rsidRDefault="004136DF" w:rsidP="00E273A2">
            <w:pPr>
              <w:rPr>
                <w:lang w:eastAsia="ru-RU"/>
              </w:rPr>
            </w:pPr>
            <w:r w:rsidRPr="004547E8">
              <w:rPr>
                <w:lang w:eastAsia="ru-RU"/>
              </w:rPr>
              <w:t>38 151.04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1 287 612.02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66853.66</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35</w:t>
            </w:r>
          </w:p>
        </w:tc>
        <w:tc>
          <w:tcPr>
            <w:tcW w:w="1843" w:type="dxa"/>
            <w:vAlign w:val="center"/>
          </w:tcPr>
          <w:p w:rsidR="004136DF" w:rsidRPr="004547E8" w:rsidRDefault="004136DF" w:rsidP="00E273A2">
            <w:pPr>
              <w:rPr>
                <w:lang w:eastAsia="ru-RU"/>
              </w:rPr>
            </w:pPr>
            <w:r w:rsidRPr="004547E8">
              <w:rPr>
                <w:lang w:eastAsia="ru-RU"/>
              </w:rPr>
              <w:t>20 824.35</w:t>
            </w:r>
          </w:p>
        </w:tc>
        <w:tc>
          <w:tcPr>
            <w:tcW w:w="1701" w:type="dxa"/>
            <w:vAlign w:val="center"/>
          </w:tcPr>
          <w:p w:rsidR="004136DF" w:rsidRPr="004547E8" w:rsidRDefault="004136DF" w:rsidP="00E273A2">
            <w:pPr>
              <w:rPr>
                <w:lang w:eastAsia="ru-RU"/>
              </w:rPr>
            </w:pPr>
            <w:r w:rsidRPr="004547E8">
              <w:rPr>
                <w:lang w:eastAsia="ru-RU"/>
              </w:rPr>
              <w:t>38 786.89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1 249 460.98</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59821.4</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36</w:t>
            </w:r>
          </w:p>
        </w:tc>
        <w:tc>
          <w:tcPr>
            <w:tcW w:w="1843" w:type="dxa"/>
            <w:vAlign w:val="center"/>
          </w:tcPr>
          <w:p w:rsidR="004136DF" w:rsidRPr="004547E8" w:rsidRDefault="004136DF" w:rsidP="00E273A2">
            <w:pPr>
              <w:rPr>
                <w:lang w:eastAsia="ru-RU"/>
              </w:rPr>
            </w:pPr>
            <w:r w:rsidRPr="004547E8">
              <w:rPr>
                <w:lang w:eastAsia="ru-RU"/>
              </w:rPr>
              <w:t>20 177.90</w:t>
            </w:r>
          </w:p>
        </w:tc>
        <w:tc>
          <w:tcPr>
            <w:tcW w:w="1701" w:type="dxa"/>
            <w:vAlign w:val="center"/>
          </w:tcPr>
          <w:p w:rsidR="004136DF" w:rsidRPr="004547E8" w:rsidRDefault="004136DF" w:rsidP="00E273A2">
            <w:pPr>
              <w:rPr>
                <w:lang w:eastAsia="ru-RU"/>
              </w:rPr>
            </w:pPr>
            <w:r w:rsidRPr="004547E8">
              <w:rPr>
                <w:lang w:eastAsia="ru-RU"/>
              </w:rPr>
              <w:t>39 433.34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1 210 674.09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59697.74</w:t>
            </w:r>
          </w:p>
        </w:tc>
      </w:tr>
      <w:tr w:rsidR="004136DF" w:rsidRPr="004547E8" w:rsidTr="00E273A2">
        <w:tc>
          <w:tcPr>
            <w:tcW w:w="850" w:type="dxa"/>
            <w:vAlign w:val="center"/>
          </w:tcPr>
          <w:p w:rsidR="004136DF" w:rsidRPr="004547E8" w:rsidRDefault="004136DF" w:rsidP="00E273A2">
            <w:pPr>
              <w:rPr>
                <w:lang w:val="en-US" w:eastAsia="ru-RU"/>
              </w:rPr>
            </w:pPr>
            <w:r w:rsidRPr="004547E8">
              <w:rPr>
                <w:lang w:eastAsia="ru-RU"/>
              </w:rPr>
              <w:t>37</w:t>
            </w:r>
          </w:p>
        </w:tc>
        <w:tc>
          <w:tcPr>
            <w:tcW w:w="1843" w:type="dxa"/>
            <w:vAlign w:val="center"/>
          </w:tcPr>
          <w:p w:rsidR="004136DF" w:rsidRPr="004547E8" w:rsidRDefault="004136DF" w:rsidP="00E273A2">
            <w:pPr>
              <w:rPr>
                <w:lang w:eastAsia="ru-RU"/>
              </w:rPr>
            </w:pPr>
            <w:r w:rsidRPr="004547E8">
              <w:rPr>
                <w:lang w:eastAsia="ru-RU"/>
              </w:rPr>
              <w:t>19 520.68</w:t>
            </w:r>
          </w:p>
        </w:tc>
        <w:tc>
          <w:tcPr>
            <w:tcW w:w="1701" w:type="dxa"/>
            <w:vAlign w:val="center"/>
          </w:tcPr>
          <w:p w:rsidR="004136DF" w:rsidRPr="004547E8" w:rsidRDefault="004136DF" w:rsidP="00E273A2">
            <w:pPr>
              <w:rPr>
                <w:lang w:eastAsia="ru-RU"/>
              </w:rPr>
            </w:pPr>
            <w:r w:rsidRPr="004547E8">
              <w:rPr>
                <w:lang w:eastAsia="ru-RU"/>
              </w:rPr>
              <w:t>40 090.56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1 171 240.76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64318.23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38</w:t>
            </w:r>
          </w:p>
        </w:tc>
        <w:tc>
          <w:tcPr>
            <w:tcW w:w="1843" w:type="dxa"/>
            <w:vAlign w:val="center"/>
          </w:tcPr>
          <w:p w:rsidR="004136DF" w:rsidRPr="004547E8" w:rsidRDefault="004136DF" w:rsidP="00E273A2">
            <w:pPr>
              <w:rPr>
                <w:lang w:eastAsia="ru-RU"/>
              </w:rPr>
            </w:pPr>
            <w:r w:rsidRPr="004547E8">
              <w:rPr>
                <w:lang w:eastAsia="ru-RU"/>
              </w:rPr>
              <w:t>18 852.50</w:t>
            </w:r>
          </w:p>
        </w:tc>
        <w:tc>
          <w:tcPr>
            <w:tcW w:w="1701" w:type="dxa"/>
            <w:vAlign w:val="center"/>
          </w:tcPr>
          <w:p w:rsidR="004136DF" w:rsidRPr="004547E8" w:rsidRDefault="004136DF" w:rsidP="00E273A2">
            <w:pPr>
              <w:rPr>
                <w:lang w:eastAsia="ru-RU"/>
              </w:rPr>
            </w:pPr>
            <w:r w:rsidRPr="004547E8">
              <w:rPr>
                <w:lang w:eastAsia="ru-RU"/>
              </w:rPr>
              <w:t>40 758.74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1 131 150.20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57513.12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39</w:t>
            </w:r>
          </w:p>
        </w:tc>
        <w:tc>
          <w:tcPr>
            <w:tcW w:w="1843" w:type="dxa"/>
            <w:vAlign w:val="center"/>
          </w:tcPr>
          <w:p w:rsidR="004136DF" w:rsidRPr="004547E8" w:rsidRDefault="004136DF" w:rsidP="00E273A2">
            <w:pPr>
              <w:rPr>
                <w:lang w:eastAsia="ru-RU"/>
              </w:rPr>
            </w:pPr>
            <w:r w:rsidRPr="004547E8">
              <w:rPr>
                <w:lang w:eastAsia="ru-RU"/>
              </w:rPr>
              <w:t>18 173.19</w:t>
            </w:r>
          </w:p>
        </w:tc>
        <w:tc>
          <w:tcPr>
            <w:tcW w:w="1701" w:type="dxa"/>
            <w:vAlign w:val="center"/>
          </w:tcPr>
          <w:p w:rsidR="004136DF" w:rsidRPr="004547E8" w:rsidRDefault="004136DF" w:rsidP="00E273A2">
            <w:pPr>
              <w:rPr>
                <w:lang w:eastAsia="ru-RU"/>
              </w:rPr>
            </w:pPr>
            <w:r w:rsidRPr="004547E8">
              <w:rPr>
                <w:lang w:eastAsia="ru-RU"/>
              </w:rPr>
              <w:t>41 438.05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1 090 391.46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57781.05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40</w:t>
            </w:r>
          </w:p>
        </w:tc>
        <w:tc>
          <w:tcPr>
            <w:tcW w:w="1843" w:type="dxa"/>
            <w:vAlign w:val="center"/>
          </w:tcPr>
          <w:p w:rsidR="004136DF" w:rsidRPr="004547E8" w:rsidRDefault="004136DF" w:rsidP="00E273A2">
            <w:pPr>
              <w:rPr>
                <w:lang w:eastAsia="ru-RU"/>
              </w:rPr>
            </w:pPr>
            <w:r w:rsidRPr="004547E8">
              <w:rPr>
                <w:lang w:eastAsia="ru-RU"/>
              </w:rPr>
              <w:t>17 482.56</w:t>
            </w:r>
          </w:p>
        </w:tc>
        <w:tc>
          <w:tcPr>
            <w:tcW w:w="1701" w:type="dxa"/>
            <w:vAlign w:val="center"/>
          </w:tcPr>
          <w:p w:rsidR="004136DF" w:rsidRPr="004547E8" w:rsidRDefault="004136DF" w:rsidP="00E273A2">
            <w:pPr>
              <w:rPr>
                <w:lang w:eastAsia="ru-RU"/>
              </w:rPr>
            </w:pPr>
            <w:r w:rsidRPr="004547E8">
              <w:rPr>
                <w:lang w:eastAsia="ru-RU"/>
              </w:rPr>
              <w:t>42 128.68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1 048 953.41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61370.59</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41</w:t>
            </w:r>
          </w:p>
        </w:tc>
        <w:tc>
          <w:tcPr>
            <w:tcW w:w="1843" w:type="dxa"/>
            <w:vAlign w:val="center"/>
          </w:tcPr>
          <w:p w:rsidR="004136DF" w:rsidRPr="004547E8" w:rsidRDefault="004136DF" w:rsidP="00E273A2">
            <w:pPr>
              <w:rPr>
                <w:lang w:eastAsia="ru-RU"/>
              </w:rPr>
            </w:pPr>
            <w:r w:rsidRPr="004547E8">
              <w:rPr>
                <w:lang w:eastAsia="ru-RU"/>
              </w:rPr>
              <w:t>16 780.41</w:t>
            </w:r>
          </w:p>
        </w:tc>
        <w:tc>
          <w:tcPr>
            <w:tcW w:w="1701" w:type="dxa"/>
            <w:vAlign w:val="center"/>
          </w:tcPr>
          <w:p w:rsidR="004136DF" w:rsidRPr="004547E8" w:rsidRDefault="004136DF" w:rsidP="00E273A2">
            <w:pPr>
              <w:rPr>
                <w:lang w:eastAsia="ru-RU"/>
              </w:rPr>
            </w:pPr>
            <w:r w:rsidRPr="004547E8">
              <w:rPr>
                <w:lang w:eastAsia="ru-RU"/>
              </w:rPr>
              <w:t>42 830.83</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1 006 824.73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56503.25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42</w:t>
            </w:r>
          </w:p>
        </w:tc>
        <w:tc>
          <w:tcPr>
            <w:tcW w:w="1843" w:type="dxa"/>
            <w:vAlign w:val="center"/>
          </w:tcPr>
          <w:p w:rsidR="004136DF" w:rsidRPr="004547E8" w:rsidRDefault="004136DF" w:rsidP="00E273A2">
            <w:pPr>
              <w:rPr>
                <w:lang w:eastAsia="ru-RU"/>
              </w:rPr>
            </w:pPr>
            <w:r w:rsidRPr="004547E8">
              <w:rPr>
                <w:lang w:eastAsia="ru-RU"/>
              </w:rPr>
              <w:t>16 066.57</w:t>
            </w:r>
          </w:p>
        </w:tc>
        <w:tc>
          <w:tcPr>
            <w:tcW w:w="1701" w:type="dxa"/>
            <w:vAlign w:val="center"/>
          </w:tcPr>
          <w:p w:rsidR="004136DF" w:rsidRPr="004547E8" w:rsidRDefault="004136DF" w:rsidP="00E273A2">
            <w:pPr>
              <w:rPr>
                <w:lang w:eastAsia="ru-RU"/>
              </w:rPr>
            </w:pPr>
            <w:r w:rsidRPr="004547E8">
              <w:rPr>
                <w:lang w:eastAsia="ru-RU"/>
              </w:rPr>
              <w:t>43 544.67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963 993.91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55493.38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43</w:t>
            </w:r>
          </w:p>
        </w:tc>
        <w:tc>
          <w:tcPr>
            <w:tcW w:w="1843" w:type="dxa"/>
            <w:vAlign w:val="center"/>
          </w:tcPr>
          <w:p w:rsidR="004136DF" w:rsidRPr="004547E8" w:rsidRDefault="004136DF" w:rsidP="00E273A2">
            <w:pPr>
              <w:rPr>
                <w:lang w:eastAsia="ru-RU"/>
              </w:rPr>
            </w:pPr>
            <w:r w:rsidRPr="004547E8">
              <w:rPr>
                <w:lang w:eastAsia="ru-RU"/>
              </w:rPr>
              <w:t>15 340.82</w:t>
            </w:r>
          </w:p>
        </w:tc>
        <w:tc>
          <w:tcPr>
            <w:tcW w:w="1701" w:type="dxa"/>
            <w:vAlign w:val="center"/>
          </w:tcPr>
          <w:p w:rsidR="004136DF" w:rsidRPr="004547E8" w:rsidRDefault="004136DF" w:rsidP="00E273A2">
            <w:pPr>
              <w:rPr>
                <w:lang w:eastAsia="ru-RU"/>
              </w:rPr>
            </w:pPr>
            <w:r w:rsidRPr="004547E8">
              <w:rPr>
                <w:lang w:eastAsia="ru-RU"/>
              </w:rPr>
              <w:t>44 270.42</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920 449.23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59247.34</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44</w:t>
            </w:r>
          </w:p>
        </w:tc>
        <w:tc>
          <w:tcPr>
            <w:tcW w:w="1843" w:type="dxa"/>
            <w:vAlign w:val="center"/>
          </w:tcPr>
          <w:p w:rsidR="004136DF" w:rsidRPr="004547E8" w:rsidRDefault="004136DF" w:rsidP="00E273A2">
            <w:pPr>
              <w:rPr>
                <w:lang w:eastAsia="ru-RU"/>
              </w:rPr>
            </w:pPr>
            <w:r w:rsidRPr="004547E8">
              <w:rPr>
                <w:lang w:eastAsia="ru-RU"/>
              </w:rPr>
              <w:t>14 602.98</w:t>
            </w:r>
          </w:p>
        </w:tc>
        <w:tc>
          <w:tcPr>
            <w:tcW w:w="1701" w:type="dxa"/>
            <w:vAlign w:val="center"/>
          </w:tcPr>
          <w:p w:rsidR="004136DF" w:rsidRPr="004547E8" w:rsidRDefault="004136DF" w:rsidP="00E273A2">
            <w:pPr>
              <w:rPr>
                <w:lang w:eastAsia="ru-RU"/>
              </w:rPr>
            </w:pPr>
            <w:r w:rsidRPr="004547E8">
              <w:rPr>
                <w:lang w:eastAsia="ru-RU"/>
              </w:rPr>
              <w:t>45 008.26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876 178.82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54586.57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45</w:t>
            </w:r>
          </w:p>
        </w:tc>
        <w:tc>
          <w:tcPr>
            <w:tcW w:w="1843" w:type="dxa"/>
            <w:vAlign w:val="center"/>
          </w:tcPr>
          <w:p w:rsidR="004136DF" w:rsidRPr="004547E8" w:rsidRDefault="004136DF" w:rsidP="00E273A2">
            <w:pPr>
              <w:rPr>
                <w:lang w:eastAsia="ru-RU"/>
              </w:rPr>
            </w:pPr>
            <w:r w:rsidRPr="004547E8">
              <w:rPr>
                <w:lang w:eastAsia="ru-RU"/>
              </w:rPr>
              <w:t>13 852.84</w:t>
            </w:r>
          </w:p>
        </w:tc>
        <w:tc>
          <w:tcPr>
            <w:tcW w:w="1701" w:type="dxa"/>
            <w:vAlign w:val="center"/>
          </w:tcPr>
          <w:p w:rsidR="004136DF" w:rsidRPr="004547E8" w:rsidRDefault="004136DF" w:rsidP="00E273A2">
            <w:pPr>
              <w:rPr>
                <w:lang w:eastAsia="ru-RU"/>
              </w:rPr>
            </w:pPr>
            <w:r w:rsidRPr="004547E8">
              <w:rPr>
                <w:lang w:eastAsia="ru-RU"/>
              </w:rPr>
              <w:t>45 758.40</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831 170.56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53638.52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46</w:t>
            </w:r>
          </w:p>
        </w:tc>
        <w:tc>
          <w:tcPr>
            <w:tcW w:w="1843" w:type="dxa"/>
            <w:vAlign w:val="center"/>
          </w:tcPr>
          <w:p w:rsidR="004136DF" w:rsidRPr="004547E8" w:rsidRDefault="004136DF" w:rsidP="00E273A2">
            <w:pPr>
              <w:rPr>
                <w:lang w:eastAsia="ru-RU"/>
              </w:rPr>
            </w:pPr>
            <w:r w:rsidRPr="004547E8">
              <w:rPr>
                <w:lang w:eastAsia="ru-RU"/>
              </w:rPr>
              <w:t>13 090.20</w:t>
            </w:r>
          </w:p>
        </w:tc>
        <w:tc>
          <w:tcPr>
            <w:tcW w:w="1701" w:type="dxa"/>
            <w:vAlign w:val="center"/>
          </w:tcPr>
          <w:p w:rsidR="004136DF" w:rsidRPr="004547E8" w:rsidRDefault="004136DF" w:rsidP="00E273A2">
            <w:pPr>
              <w:rPr>
                <w:lang w:eastAsia="ru-RU"/>
              </w:rPr>
            </w:pPr>
            <w:r w:rsidRPr="004547E8">
              <w:rPr>
                <w:lang w:eastAsia="ru-RU"/>
              </w:rPr>
              <w:t>46 521.04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785 412.16</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56711.9</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47</w:t>
            </w:r>
          </w:p>
        </w:tc>
        <w:tc>
          <w:tcPr>
            <w:tcW w:w="1843" w:type="dxa"/>
            <w:vAlign w:val="center"/>
          </w:tcPr>
          <w:p w:rsidR="004136DF" w:rsidRPr="004547E8" w:rsidRDefault="004136DF" w:rsidP="00E273A2">
            <w:pPr>
              <w:rPr>
                <w:lang w:eastAsia="ru-RU"/>
              </w:rPr>
            </w:pPr>
            <w:r w:rsidRPr="004547E8">
              <w:rPr>
                <w:lang w:eastAsia="ru-RU"/>
              </w:rPr>
              <w:t>12 314.85</w:t>
            </w:r>
          </w:p>
        </w:tc>
        <w:tc>
          <w:tcPr>
            <w:tcW w:w="1701" w:type="dxa"/>
            <w:vAlign w:val="center"/>
          </w:tcPr>
          <w:p w:rsidR="004136DF" w:rsidRPr="004547E8" w:rsidRDefault="004136DF" w:rsidP="00E273A2">
            <w:pPr>
              <w:rPr>
                <w:lang w:eastAsia="ru-RU"/>
              </w:rPr>
            </w:pPr>
            <w:r w:rsidRPr="004547E8">
              <w:rPr>
                <w:lang w:eastAsia="ru-RU"/>
              </w:rPr>
              <w:t>47 296.39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738 891.13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52401.95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48</w:t>
            </w:r>
          </w:p>
        </w:tc>
        <w:tc>
          <w:tcPr>
            <w:tcW w:w="1843" w:type="dxa"/>
            <w:vAlign w:val="center"/>
          </w:tcPr>
          <w:p w:rsidR="004136DF" w:rsidRPr="004547E8" w:rsidRDefault="004136DF" w:rsidP="00E273A2">
            <w:pPr>
              <w:rPr>
                <w:lang w:eastAsia="ru-RU"/>
              </w:rPr>
            </w:pPr>
            <w:r w:rsidRPr="004547E8">
              <w:rPr>
                <w:lang w:eastAsia="ru-RU"/>
              </w:rPr>
              <w:t>11 526.58</w:t>
            </w:r>
          </w:p>
        </w:tc>
        <w:tc>
          <w:tcPr>
            <w:tcW w:w="1701" w:type="dxa"/>
            <w:vAlign w:val="center"/>
          </w:tcPr>
          <w:p w:rsidR="004136DF" w:rsidRPr="004547E8" w:rsidRDefault="004136DF" w:rsidP="00E273A2">
            <w:pPr>
              <w:rPr>
                <w:lang w:eastAsia="ru-RU"/>
              </w:rPr>
            </w:pPr>
            <w:r w:rsidRPr="004547E8">
              <w:rPr>
                <w:lang w:eastAsia="ru-RU"/>
              </w:rPr>
              <w:t>48 084.66</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691 594.74</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52030.97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49</w:t>
            </w:r>
          </w:p>
        </w:tc>
        <w:tc>
          <w:tcPr>
            <w:tcW w:w="1843" w:type="dxa"/>
            <w:vAlign w:val="center"/>
          </w:tcPr>
          <w:p w:rsidR="004136DF" w:rsidRPr="004547E8" w:rsidRDefault="004136DF" w:rsidP="00E273A2">
            <w:pPr>
              <w:rPr>
                <w:lang w:eastAsia="ru-RU"/>
              </w:rPr>
            </w:pPr>
            <w:r w:rsidRPr="004547E8">
              <w:rPr>
                <w:lang w:eastAsia="ru-RU"/>
              </w:rPr>
              <w:t>10 725.17</w:t>
            </w:r>
          </w:p>
        </w:tc>
        <w:tc>
          <w:tcPr>
            <w:tcW w:w="1701" w:type="dxa"/>
            <w:vAlign w:val="center"/>
          </w:tcPr>
          <w:p w:rsidR="004136DF" w:rsidRPr="004547E8" w:rsidRDefault="004136DF" w:rsidP="00E273A2">
            <w:pPr>
              <w:rPr>
                <w:lang w:eastAsia="ru-RU"/>
              </w:rPr>
            </w:pPr>
            <w:r w:rsidRPr="004547E8">
              <w:rPr>
                <w:lang w:eastAsia="ru-RU"/>
              </w:rPr>
              <w:t>48 886.07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643 510.08</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54176.46</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50</w:t>
            </w:r>
          </w:p>
        </w:tc>
        <w:tc>
          <w:tcPr>
            <w:tcW w:w="1843" w:type="dxa"/>
            <w:vAlign w:val="center"/>
          </w:tcPr>
          <w:p w:rsidR="004136DF" w:rsidRPr="004547E8" w:rsidRDefault="004136DF" w:rsidP="00E273A2">
            <w:pPr>
              <w:rPr>
                <w:lang w:eastAsia="ru-RU"/>
              </w:rPr>
            </w:pPr>
            <w:r w:rsidRPr="004547E8">
              <w:rPr>
                <w:lang w:eastAsia="ru-RU"/>
              </w:rPr>
              <w:t>9 910.40</w:t>
            </w:r>
          </w:p>
        </w:tc>
        <w:tc>
          <w:tcPr>
            <w:tcW w:w="1701" w:type="dxa"/>
            <w:vAlign w:val="center"/>
          </w:tcPr>
          <w:p w:rsidR="004136DF" w:rsidRPr="004547E8" w:rsidRDefault="004136DF" w:rsidP="00E273A2">
            <w:pPr>
              <w:rPr>
                <w:lang w:eastAsia="ru-RU"/>
              </w:rPr>
            </w:pPr>
            <w:r w:rsidRPr="004547E8">
              <w:rPr>
                <w:lang w:eastAsia="ru-RU"/>
              </w:rPr>
              <w:t>49 700.84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594 624.01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50134.89</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51</w:t>
            </w:r>
          </w:p>
        </w:tc>
        <w:tc>
          <w:tcPr>
            <w:tcW w:w="1843" w:type="dxa"/>
            <w:vAlign w:val="center"/>
          </w:tcPr>
          <w:p w:rsidR="004136DF" w:rsidRPr="004547E8" w:rsidRDefault="004136DF" w:rsidP="00E273A2">
            <w:pPr>
              <w:rPr>
                <w:lang w:eastAsia="ru-RU"/>
              </w:rPr>
            </w:pPr>
            <w:r w:rsidRPr="004547E8">
              <w:rPr>
                <w:lang w:eastAsia="ru-RU"/>
              </w:rPr>
              <w:t>9 082.05</w:t>
            </w:r>
          </w:p>
        </w:tc>
        <w:tc>
          <w:tcPr>
            <w:tcW w:w="1701" w:type="dxa"/>
            <w:vAlign w:val="center"/>
          </w:tcPr>
          <w:p w:rsidR="004136DF" w:rsidRPr="004547E8" w:rsidRDefault="004136DF" w:rsidP="00E273A2">
            <w:pPr>
              <w:rPr>
                <w:lang w:eastAsia="ru-RU"/>
              </w:rPr>
            </w:pPr>
            <w:r w:rsidRPr="004547E8">
              <w:rPr>
                <w:lang w:eastAsia="ru-RU"/>
              </w:rPr>
              <w:t>50 529.19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544 923.17</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50114.28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52</w:t>
            </w:r>
          </w:p>
        </w:tc>
        <w:tc>
          <w:tcPr>
            <w:tcW w:w="1843" w:type="dxa"/>
            <w:vAlign w:val="center"/>
          </w:tcPr>
          <w:p w:rsidR="004136DF" w:rsidRPr="004547E8" w:rsidRDefault="004136DF" w:rsidP="00E273A2">
            <w:pPr>
              <w:rPr>
                <w:lang w:eastAsia="ru-RU"/>
              </w:rPr>
            </w:pPr>
            <w:r w:rsidRPr="004547E8">
              <w:rPr>
                <w:lang w:eastAsia="ru-RU"/>
              </w:rPr>
              <w:t>8 239.90</w:t>
            </w:r>
          </w:p>
        </w:tc>
        <w:tc>
          <w:tcPr>
            <w:tcW w:w="1701" w:type="dxa"/>
            <w:vAlign w:val="center"/>
          </w:tcPr>
          <w:p w:rsidR="004136DF" w:rsidRPr="004547E8" w:rsidRDefault="004136DF" w:rsidP="00E273A2">
            <w:pPr>
              <w:rPr>
                <w:lang w:eastAsia="ru-RU"/>
              </w:rPr>
            </w:pPr>
            <w:r w:rsidRPr="004547E8">
              <w:rPr>
                <w:lang w:eastAsia="ru-RU"/>
              </w:rPr>
              <w:t>51 371.34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494 393.99</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51476.13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53</w:t>
            </w:r>
          </w:p>
        </w:tc>
        <w:tc>
          <w:tcPr>
            <w:tcW w:w="1843" w:type="dxa"/>
            <w:vAlign w:val="center"/>
          </w:tcPr>
          <w:p w:rsidR="004136DF" w:rsidRPr="004547E8" w:rsidRDefault="004136DF" w:rsidP="00E273A2">
            <w:pPr>
              <w:rPr>
                <w:lang w:eastAsia="ru-RU"/>
              </w:rPr>
            </w:pPr>
            <w:r w:rsidRPr="004547E8">
              <w:rPr>
                <w:lang w:eastAsia="ru-RU"/>
              </w:rPr>
              <w:t>7 383.71</w:t>
            </w:r>
          </w:p>
        </w:tc>
        <w:tc>
          <w:tcPr>
            <w:tcW w:w="1701" w:type="dxa"/>
            <w:vAlign w:val="center"/>
          </w:tcPr>
          <w:p w:rsidR="004136DF" w:rsidRPr="004547E8" w:rsidRDefault="004136DF" w:rsidP="00E273A2">
            <w:pPr>
              <w:rPr>
                <w:lang w:eastAsia="ru-RU"/>
              </w:rPr>
            </w:pPr>
            <w:r w:rsidRPr="004547E8">
              <w:rPr>
                <w:lang w:eastAsia="ru-RU"/>
              </w:rPr>
              <w:t>52 227.53</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443 022.65</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48836.48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54</w:t>
            </w:r>
          </w:p>
        </w:tc>
        <w:tc>
          <w:tcPr>
            <w:tcW w:w="1843" w:type="dxa"/>
            <w:vAlign w:val="center"/>
          </w:tcPr>
          <w:p w:rsidR="004136DF" w:rsidRPr="004547E8" w:rsidRDefault="004136DF" w:rsidP="00E273A2">
            <w:pPr>
              <w:rPr>
                <w:lang w:eastAsia="ru-RU"/>
              </w:rPr>
            </w:pPr>
            <w:r w:rsidRPr="004547E8">
              <w:rPr>
                <w:lang w:eastAsia="ru-RU"/>
              </w:rPr>
              <w:t>6 513.25</w:t>
            </w:r>
          </w:p>
        </w:tc>
        <w:tc>
          <w:tcPr>
            <w:tcW w:w="1701" w:type="dxa"/>
            <w:vAlign w:val="center"/>
          </w:tcPr>
          <w:p w:rsidR="004136DF" w:rsidRPr="004547E8" w:rsidRDefault="004136DF" w:rsidP="00E273A2">
            <w:pPr>
              <w:rPr>
                <w:lang w:eastAsia="ru-RU"/>
              </w:rPr>
            </w:pPr>
            <w:r w:rsidRPr="004547E8">
              <w:rPr>
                <w:lang w:eastAsia="ru-RU"/>
              </w:rPr>
              <w:t>53 097.99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390 795.12</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48073.93</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55</w:t>
            </w:r>
          </w:p>
        </w:tc>
        <w:tc>
          <w:tcPr>
            <w:tcW w:w="1843" w:type="dxa"/>
            <w:vAlign w:val="center"/>
          </w:tcPr>
          <w:p w:rsidR="004136DF" w:rsidRPr="004547E8" w:rsidRDefault="004136DF" w:rsidP="00E273A2">
            <w:pPr>
              <w:rPr>
                <w:lang w:eastAsia="ru-RU"/>
              </w:rPr>
            </w:pPr>
            <w:r w:rsidRPr="004547E8">
              <w:rPr>
                <w:lang w:eastAsia="ru-RU"/>
              </w:rPr>
              <w:t>5 628.29</w:t>
            </w:r>
          </w:p>
        </w:tc>
        <w:tc>
          <w:tcPr>
            <w:tcW w:w="1701" w:type="dxa"/>
            <w:vAlign w:val="center"/>
          </w:tcPr>
          <w:p w:rsidR="004136DF" w:rsidRPr="004547E8" w:rsidRDefault="004136DF" w:rsidP="00E273A2">
            <w:pPr>
              <w:rPr>
                <w:lang w:eastAsia="ru-RU"/>
              </w:rPr>
            </w:pPr>
            <w:r w:rsidRPr="004547E8">
              <w:rPr>
                <w:lang w:eastAsia="ru-RU"/>
              </w:rPr>
              <w:t>53 982.95</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337 697.13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49105.57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56</w:t>
            </w:r>
          </w:p>
        </w:tc>
        <w:tc>
          <w:tcPr>
            <w:tcW w:w="1843" w:type="dxa"/>
            <w:vAlign w:val="center"/>
          </w:tcPr>
          <w:p w:rsidR="004136DF" w:rsidRPr="004547E8" w:rsidRDefault="004136DF" w:rsidP="00E273A2">
            <w:pPr>
              <w:rPr>
                <w:lang w:eastAsia="ru-RU"/>
              </w:rPr>
            </w:pPr>
            <w:r w:rsidRPr="004547E8">
              <w:rPr>
                <w:lang w:eastAsia="ru-RU"/>
              </w:rPr>
              <w:t>4 728.57</w:t>
            </w:r>
          </w:p>
        </w:tc>
        <w:tc>
          <w:tcPr>
            <w:tcW w:w="1701" w:type="dxa"/>
            <w:vAlign w:val="center"/>
          </w:tcPr>
          <w:p w:rsidR="004136DF" w:rsidRPr="004547E8" w:rsidRDefault="004136DF" w:rsidP="00E273A2">
            <w:pPr>
              <w:rPr>
                <w:lang w:eastAsia="ru-RU"/>
              </w:rPr>
            </w:pPr>
            <w:r w:rsidRPr="004547E8">
              <w:rPr>
                <w:lang w:eastAsia="ru-RU"/>
              </w:rPr>
              <w:t>54 882.67</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283 714.18</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46919.8</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57</w:t>
            </w:r>
          </w:p>
        </w:tc>
        <w:tc>
          <w:tcPr>
            <w:tcW w:w="1843" w:type="dxa"/>
            <w:vAlign w:val="center"/>
          </w:tcPr>
          <w:p w:rsidR="004136DF" w:rsidRPr="004547E8" w:rsidRDefault="004136DF" w:rsidP="00E273A2">
            <w:pPr>
              <w:rPr>
                <w:lang w:eastAsia="ru-RU"/>
              </w:rPr>
            </w:pPr>
            <w:r w:rsidRPr="004547E8">
              <w:rPr>
                <w:lang w:eastAsia="ru-RU"/>
              </w:rPr>
              <w:t>3 813.86</w:t>
            </w:r>
          </w:p>
        </w:tc>
        <w:tc>
          <w:tcPr>
            <w:tcW w:w="1701" w:type="dxa"/>
            <w:vAlign w:val="center"/>
          </w:tcPr>
          <w:p w:rsidR="004136DF" w:rsidRPr="004547E8" w:rsidRDefault="004136DF" w:rsidP="00E273A2">
            <w:pPr>
              <w:rPr>
                <w:lang w:eastAsia="ru-RU"/>
              </w:rPr>
            </w:pPr>
            <w:r w:rsidRPr="004547E8">
              <w:rPr>
                <w:lang w:eastAsia="ru-RU"/>
              </w:rPr>
              <w:t>55 797.38</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228 831.51</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46219.07</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58</w:t>
            </w:r>
          </w:p>
        </w:tc>
        <w:tc>
          <w:tcPr>
            <w:tcW w:w="1843" w:type="dxa"/>
            <w:vAlign w:val="center"/>
          </w:tcPr>
          <w:p w:rsidR="004136DF" w:rsidRPr="004547E8" w:rsidRDefault="004136DF" w:rsidP="00E273A2">
            <w:pPr>
              <w:rPr>
                <w:lang w:eastAsia="ru-RU"/>
              </w:rPr>
            </w:pPr>
            <w:r w:rsidRPr="004547E8">
              <w:rPr>
                <w:lang w:eastAsia="ru-RU"/>
              </w:rPr>
              <w:t>2 883.90</w:t>
            </w:r>
          </w:p>
        </w:tc>
        <w:tc>
          <w:tcPr>
            <w:tcW w:w="1701" w:type="dxa"/>
            <w:vAlign w:val="center"/>
          </w:tcPr>
          <w:p w:rsidR="004136DF" w:rsidRPr="004547E8" w:rsidRDefault="004136DF" w:rsidP="00E273A2">
            <w:pPr>
              <w:rPr>
                <w:lang w:eastAsia="ru-RU"/>
              </w:rPr>
            </w:pPr>
            <w:r w:rsidRPr="004547E8">
              <w:rPr>
                <w:lang w:eastAsia="ru-RU"/>
              </w:rPr>
              <w:t>56 727.34</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173 034.13</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46570.12</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59</w:t>
            </w:r>
          </w:p>
        </w:tc>
        <w:tc>
          <w:tcPr>
            <w:tcW w:w="1843" w:type="dxa"/>
            <w:vAlign w:val="center"/>
          </w:tcPr>
          <w:p w:rsidR="004136DF" w:rsidRPr="004547E8" w:rsidRDefault="004136DF" w:rsidP="00E273A2">
            <w:pPr>
              <w:rPr>
                <w:lang w:eastAsia="ru-RU"/>
              </w:rPr>
            </w:pPr>
            <w:r w:rsidRPr="004547E8">
              <w:rPr>
                <w:lang w:eastAsia="ru-RU"/>
              </w:rPr>
              <w:t>1 938.45</w:t>
            </w:r>
          </w:p>
        </w:tc>
        <w:tc>
          <w:tcPr>
            <w:tcW w:w="1701" w:type="dxa"/>
            <w:vAlign w:val="center"/>
          </w:tcPr>
          <w:p w:rsidR="004136DF" w:rsidRPr="004547E8" w:rsidRDefault="004136DF" w:rsidP="00E273A2">
            <w:pPr>
              <w:rPr>
                <w:lang w:eastAsia="ru-RU"/>
              </w:rPr>
            </w:pPr>
            <w:r w:rsidRPr="004547E8">
              <w:rPr>
                <w:lang w:eastAsia="ru-RU"/>
              </w:rPr>
              <w:t>57 672.79</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116 306.80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44982.5</w:t>
            </w:r>
          </w:p>
        </w:tc>
      </w:tr>
      <w:tr w:rsidR="004136DF" w:rsidRPr="004547E8" w:rsidTr="00E273A2">
        <w:tc>
          <w:tcPr>
            <w:tcW w:w="850" w:type="dxa"/>
            <w:vAlign w:val="center"/>
          </w:tcPr>
          <w:p w:rsidR="004136DF" w:rsidRPr="004547E8" w:rsidRDefault="004136DF" w:rsidP="00E273A2">
            <w:pPr>
              <w:rPr>
                <w:lang w:eastAsia="ru-RU"/>
              </w:rPr>
            </w:pPr>
            <w:r w:rsidRPr="004547E8">
              <w:rPr>
                <w:lang w:eastAsia="ru-RU"/>
              </w:rPr>
              <w:t>60</w:t>
            </w:r>
          </w:p>
        </w:tc>
        <w:tc>
          <w:tcPr>
            <w:tcW w:w="1843" w:type="dxa"/>
            <w:vAlign w:val="center"/>
          </w:tcPr>
          <w:p w:rsidR="004136DF" w:rsidRPr="004547E8" w:rsidRDefault="004136DF" w:rsidP="00E273A2">
            <w:pPr>
              <w:rPr>
                <w:lang w:eastAsia="ru-RU"/>
              </w:rPr>
            </w:pPr>
            <w:r w:rsidRPr="004547E8">
              <w:rPr>
                <w:lang w:eastAsia="ru-RU"/>
              </w:rPr>
              <w:t>977.23</w:t>
            </w:r>
          </w:p>
        </w:tc>
        <w:tc>
          <w:tcPr>
            <w:tcW w:w="1701" w:type="dxa"/>
            <w:vAlign w:val="center"/>
          </w:tcPr>
          <w:p w:rsidR="004136DF" w:rsidRPr="004547E8" w:rsidRDefault="004136DF" w:rsidP="00E273A2">
            <w:pPr>
              <w:rPr>
                <w:lang w:eastAsia="ru-RU"/>
              </w:rPr>
            </w:pPr>
            <w:r w:rsidRPr="004547E8">
              <w:rPr>
                <w:lang w:eastAsia="ru-RU"/>
              </w:rPr>
              <w:t>58 634.00</w:t>
            </w:r>
          </w:p>
        </w:tc>
        <w:tc>
          <w:tcPr>
            <w:tcW w:w="1843" w:type="dxa"/>
            <w:vAlign w:val="center"/>
          </w:tcPr>
          <w:p w:rsidR="004136DF" w:rsidRPr="004547E8" w:rsidRDefault="004136DF" w:rsidP="00E273A2">
            <w:pPr>
              <w:rPr>
                <w:lang w:eastAsia="ru-RU"/>
              </w:rPr>
            </w:pPr>
            <w:r w:rsidRPr="004547E8">
              <w:rPr>
                <w:lang w:eastAsia="ru-RU"/>
              </w:rPr>
              <w:t>59 611.24</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58 634.00</w:t>
            </w:r>
          </w:p>
        </w:tc>
        <w:tc>
          <w:tcPr>
            <w:tcW w:w="1134" w:type="dxa"/>
            <w:tcBorders>
              <w:left w:val="single" w:sz="4" w:space="0" w:color="auto"/>
            </w:tcBorders>
            <w:vAlign w:val="center"/>
          </w:tcPr>
          <w:p w:rsidR="004136DF" w:rsidRPr="004547E8" w:rsidRDefault="004136DF" w:rsidP="00E273A2">
            <w:pPr>
              <w:rPr>
                <w:lang w:eastAsia="ru-RU"/>
              </w:rPr>
            </w:pPr>
            <w:r w:rsidRPr="004547E8">
              <w:rPr>
                <w:lang w:eastAsia="ru-RU"/>
              </w:rPr>
              <w:t>44364.2</w:t>
            </w:r>
          </w:p>
        </w:tc>
      </w:tr>
      <w:tr w:rsidR="004136DF" w:rsidRPr="004547E8" w:rsidTr="00E273A2">
        <w:tc>
          <w:tcPr>
            <w:tcW w:w="850" w:type="dxa"/>
            <w:vAlign w:val="center"/>
          </w:tcPr>
          <w:p w:rsidR="004136DF" w:rsidRPr="004547E8" w:rsidRDefault="004136DF" w:rsidP="00E273A2">
            <w:pPr>
              <w:rPr>
                <w:bCs/>
                <w:lang w:eastAsia="ru-RU"/>
              </w:rPr>
            </w:pPr>
            <w:r w:rsidRPr="004547E8">
              <w:rPr>
                <w:bCs/>
                <w:lang w:eastAsia="ru-RU"/>
              </w:rPr>
              <w:t>Итого</w:t>
            </w:r>
          </w:p>
        </w:tc>
        <w:tc>
          <w:tcPr>
            <w:tcW w:w="1843" w:type="dxa"/>
            <w:vAlign w:val="center"/>
          </w:tcPr>
          <w:p w:rsidR="004136DF" w:rsidRPr="004547E8" w:rsidRDefault="004136DF" w:rsidP="00E273A2">
            <w:pPr>
              <w:rPr>
                <w:lang w:eastAsia="ru-RU"/>
              </w:rPr>
            </w:pPr>
            <w:r w:rsidRPr="004547E8">
              <w:rPr>
                <w:lang w:eastAsia="ru-RU"/>
              </w:rPr>
              <w:t>1 326 674.30</w:t>
            </w:r>
          </w:p>
        </w:tc>
        <w:tc>
          <w:tcPr>
            <w:tcW w:w="1701" w:type="dxa"/>
            <w:vAlign w:val="center"/>
          </w:tcPr>
          <w:p w:rsidR="004136DF" w:rsidRPr="004547E8" w:rsidRDefault="004136DF" w:rsidP="00E273A2">
            <w:pPr>
              <w:rPr>
                <w:lang w:eastAsia="ru-RU"/>
              </w:rPr>
            </w:pPr>
            <w:r w:rsidRPr="004547E8">
              <w:rPr>
                <w:lang w:eastAsia="ru-RU"/>
              </w:rPr>
              <w:t>2 250 000.00</w:t>
            </w:r>
          </w:p>
        </w:tc>
        <w:tc>
          <w:tcPr>
            <w:tcW w:w="1843" w:type="dxa"/>
            <w:vAlign w:val="center"/>
          </w:tcPr>
          <w:p w:rsidR="004136DF" w:rsidRPr="004547E8" w:rsidRDefault="004136DF" w:rsidP="00E273A2">
            <w:pPr>
              <w:rPr>
                <w:lang w:eastAsia="ru-RU"/>
              </w:rPr>
            </w:pPr>
            <w:r w:rsidRPr="004547E8">
              <w:rPr>
                <w:lang w:eastAsia="ru-RU"/>
              </w:rPr>
              <w:t>3 576 674.30</w:t>
            </w:r>
          </w:p>
        </w:tc>
        <w:tc>
          <w:tcPr>
            <w:tcW w:w="1701" w:type="dxa"/>
            <w:tcBorders>
              <w:right w:val="single" w:sz="4" w:space="0" w:color="auto"/>
            </w:tcBorders>
            <w:vAlign w:val="center"/>
          </w:tcPr>
          <w:p w:rsidR="004136DF" w:rsidRPr="004547E8" w:rsidRDefault="004136DF" w:rsidP="00E273A2">
            <w:pPr>
              <w:rPr>
                <w:lang w:eastAsia="ru-RU"/>
              </w:rPr>
            </w:pPr>
            <w:r w:rsidRPr="004547E8">
              <w:rPr>
                <w:lang w:eastAsia="ru-RU"/>
              </w:rPr>
              <w:t>0</w:t>
            </w:r>
          </w:p>
        </w:tc>
        <w:tc>
          <w:tcPr>
            <w:tcW w:w="1134" w:type="dxa"/>
            <w:tcBorders>
              <w:left w:val="single" w:sz="4" w:space="0" w:color="auto"/>
            </w:tcBorders>
            <w:vAlign w:val="center"/>
          </w:tcPr>
          <w:p w:rsidR="004136DF" w:rsidRPr="004547E8" w:rsidRDefault="004136DF" w:rsidP="00E273A2">
            <w:pPr>
              <w:rPr>
                <w:lang w:eastAsia="ru-RU"/>
              </w:rPr>
            </w:pPr>
            <w:r w:rsidRPr="004547E8">
              <w:t>4047700.5</w:t>
            </w:r>
          </w:p>
        </w:tc>
      </w:tr>
    </w:tbl>
    <w:p w:rsidR="004136DF" w:rsidRPr="004547E8" w:rsidRDefault="004136DF" w:rsidP="004547E8">
      <w:pPr>
        <w:ind w:firstLine="709"/>
        <w:rPr>
          <w:sz w:val="28"/>
          <w:szCs w:val="28"/>
        </w:rPr>
      </w:pPr>
    </w:p>
    <w:p w:rsidR="00D1100B" w:rsidRPr="004547E8" w:rsidRDefault="00D1100B" w:rsidP="004547E8">
      <w:pPr>
        <w:ind w:firstLine="709"/>
        <w:rPr>
          <w:sz w:val="28"/>
          <w:szCs w:val="28"/>
        </w:rPr>
      </w:pPr>
      <w:r w:rsidRPr="004547E8">
        <w:rPr>
          <w:sz w:val="28"/>
          <w:szCs w:val="28"/>
        </w:rPr>
        <w:t>При лизинге часть суммы подлежит возврату, а именно: сумма НДС в размере 598767,8 руб. Что существенно уменьшает сумму лизинговых платежей до 3448932,7 руб.</w:t>
      </w:r>
    </w:p>
    <w:p w:rsidR="004136DF" w:rsidRPr="004547E8" w:rsidRDefault="004136DF" w:rsidP="004547E8">
      <w:pPr>
        <w:ind w:firstLine="709"/>
        <w:rPr>
          <w:sz w:val="28"/>
          <w:szCs w:val="28"/>
        </w:rPr>
      </w:pPr>
      <w:r w:rsidRPr="004547E8">
        <w:rPr>
          <w:sz w:val="28"/>
          <w:szCs w:val="28"/>
        </w:rPr>
        <w:t>Насколько мы можем заметить 3448932,7 меньше, чем 3576674,3. Это нам позволяет сделать вывод, что приобретение в лизинг выгоднее, чем в кредит (с экономической точки зрения).</w:t>
      </w:r>
    </w:p>
    <w:p w:rsidR="00D1100B" w:rsidRPr="004547E8" w:rsidRDefault="004136DF" w:rsidP="004547E8">
      <w:pPr>
        <w:ind w:firstLine="709"/>
        <w:rPr>
          <w:sz w:val="28"/>
          <w:szCs w:val="28"/>
        </w:rPr>
      </w:pPr>
      <w:r w:rsidRPr="004547E8">
        <w:rPr>
          <w:sz w:val="28"/>
          <w:szCs w:val="28"/>
        </w:rPr>
        <w:t>Однако при кредите вычисле</w:t>
      </w:r>
      <w:r w:rsidR="00D1100B" w:rsidRPr="004547E8">
        <w:rPr>
          <w:sz w:val="28"/>
          <w:szCs w:val="28"/>
        </w:rPr>
        <w:t>нная выше общая сумма не является окончательной. Существует много формальностей: за свои услуги банк требует 2% от суммы кредита единовременно, что приводит к увеличению на 45000 руб., платеж за открытие счета и т.д.</w:t>
      </w:r>
    </w:p>
    <w:p w:rsidR="00C728D6" w:rsidRPr="004547E8" w:rsidRDefault="00C728D6" w:rsidP="004547E8">
      <w:pPr>
        <w:ind w:firstLine="709"/>
        <w:rPr>
          <w:sz w:val="28"/>
          <w:szCs w:val="28"/>
          <w:lang w:eastAsia="ru-RU"/>
        </w:rPr>
      </w:pPr>
    </w:p>
    <w:p w:rsidR="00137329" w:rsidRPr="004547E8" w:rsidRDefault="00C728D6" w:rsidP="004547E8">
      <w:pPr>
        <w:pStyle w:val="7"/>
        <w:spacing w:before="0" w:line="360" w:lineRule="auto"/>
        <w:ind w:firstLine="709"/>
        <w:jc w:val="both"/>
        <w:rPr>
          <w:color w:val="auto"/>
          <w:spacing w:val="0"/>
          <w:sz w:val="28"/>
          <w:szCs w:val="28"/>
        </w:rPr>
      </w:pPr>
      <w:r w:rsidRPr="004547E8">
        <w:rPr>
          <w:color w:val="auto"/>
          <w:spacing w:val="0"/>
          <w:sz w:val="28"/>
          <w:szCs w:val="28"/>
        </w:rPr>
        <w:br w:type="page"/>
      </w:r>
      <w:r w:rsidR="00137329" w:rsidRPr="004547E8">
        <w:rPr>
          <w:color w:val="auto"/>
          <w:spacing w:val="0"/>
          <w:sz w:val="28"/>
          <w:szCs w:val="28"/>
        </w:rPr>
        <w:t>ЗАКЛЮЧЕНИЕ</w:t>
      </w:r>
    </w:p>
    <w:p w:rsidR="00E273A2" w:rsidRDefault="00E273A2" w:rsidP="004547E8">
      <w:pPr>
        <w:ind w:firstLine="709"/>
        <w:rPr>
          <w:sz w:val="28"/>
          <w:szCs w:val="28"/>
        </w:rPr>
      </w:pPr>
    </w:p>
    <w:p w:rsidR="0036617A" w:rsidRPr="004547E8" w:rsidRDefault="0036617A" w:rsidP="004547E8">
      <w:pPr>
        <w:ind w:firstLine="709"/>
        <w:rPr>
          <w:sz w:val="28"/>
          <w:szCs w:val="28"/>
          <w:lang w:val="en-US"/>
        </w:rPr>
      </w:pPr>
      <w:r w:rsidRPr="004547E8">
        <w:rPr>
          <w:sz w:val="28"/>
          <w:szCs w:val="28"/>
        </w:rPr>
        <w:t xml:space="preserve">В последние годы в России наблюдается стремительный рост объемов лизинговых сделок. Ежегодно рынок практически удваивается. Если в конце прошлого века лизинг воспринимался в качестве экзотической финансовой схемы, то в </w:t>
      </w:r>
      <w:r w:rsidR="006035AF" w:rsidRPr="004547E8">
        <w:rPr>
          <w:sz w:val="28"/>
          <w:szCs w:val="28"/>
        </w:rPr>
        <w:t>2008</w:t>
      </w:r>
      <w:r w:rsidRPr="004547E8">
        <w:rPr>
          <w:sz w:val="28"/>
          <w:szCs w:val="28"/>
        </w:rPr>
        <w:t>–</w:t>
      </w:r>
      <w:r w:rsidR="006035AF" w:rsidRPr="004547E8">
        <w:rPr>
          <w:sz w:val="28"/>
          <w:szCs w:val="28"/>
        </w:rPr>
        <w:t>2009</w:t>
      </w:r>
      <w:r w:rsidRPr="004547E8">
        <w:rPr>
          <w:sz w:val="28"/>
          <w:szCs w:val="28"/>
        </w:rPr>
        <w:t xml:space="preserve"> годах он становится одним из важнейших инструментов обновления основных фондов в российской экономике. При этом сфера деятельности лизинговых компаний постоянно расширяется за счет новых отраслей и видов имущества, увеличиваются сроки лизинговых договоров, финансовые условия становятся более выгодными для лизингополучателей. За последние два года лизинговые схемы заняли важное место в реализации приоритетных национальных проектов, прежде всего в сельском хозяйстве. Все это позволяет говорить о том, что роль механизмов лизинга в российской экономике постепенно возрастает.</w:t>
      </w:r>
    </w:p>
    <w:p w:rsidR="00C0047F" w:rsidRPr="004547E8" w:rsidRDefault="00C0047F" w:rsidP="004547E8">
      <w:pPr>
        <w:ind w:firstLine="709"/>
        <w:rPr>
          <w:sz w:val="28"/>
          <w:szCs w:val="28"/>
          <w:lang w:eastAsia="ru-RU"/>
        </w:rPr>
      </w:pPr>
      <w:r w:rsidRPr="004547E8">
        <w:rPr>
          <w:sz w:val="28"/>
          <w:szCs w:val="28"/>
          <w:lang w:eastAsia="ru-RU"/>
        </w:rPr>
        <w:t>Кризис повысил вероятность увеличения количества слияний и поглощений на рынке лизинга. Небольшим лизинговым компаниям уже сейчас приходится приостанавливать деятельность по причине нехватки собственных средств. Поэтому неизбежен их уход либо покупка более крупными игроками.</w:t>
      </w:r>
    </w:p>
    <w:p w:rsidR="001D111E" w:rsidRPr="004547E8" w:rsidRDefault="001D111E" w:rsidP="004547E8">
      <w:pPr>
        <w:ind w:firstLine="709"/>
        <w:rPr>
          <w:sz w:val="28"/>
          <w:szCs w:val="28"/>
          <w:lang w:eastAsia="ru-RU"/>
        </w:rPr>
      </w:pPr>
      <w:r w:rsidRPr="004547E8">
        <w:rPr>
          <w:sz w:val="28"/>
          <w:szCs w:val="28"/>
          <w:lang w:eastAsia="ru-RU"/>
        </w:rPr>
        <w:t>Для многих предприятий, судя по расчетам, приведенным в моей курсовой работе, лизинг предпочтительнее, чем кредит. Это подкрепляется еще и тем, что процедура покупки оборудовани</w:t>
      </w:r>
      <w:r w:rsidR="004136DF" w:rsidRPr="004547E8">
        <w:rPr>
          <w:sz w:val="28"/>
          <w:szCs w:val="28"/>
          <w:lang w:eastAsia="ru-RU"/>
        </w:rPr>
        <w:t>я в лизинг протекает легче.</w:t>
      </w:r>
    </w:p>
    <w:p w:rsidR="00C0047F" w:rsidRPr="004547E8" w:rsidRDefault="00C0047F" w:rsidP="004547E8">
      <w:pPr>
        <w:ind w:firstLine="709"/>
        <w:rPr>
          <w:sz w:val="28"/>
          <w:szCs w:val="28"/>
        </w:rPr>
      </w:pPr>
    </w:p>
    <w:p w:rsidR="00054E07" w:rsidRPr="004547E8" w:rsidRDefault="00137329" w:rsidP="004547E8">
      <w:pPr>
        <w:pStyle w:val="7"/>
        <w:spacing w:before="0" w:line="360" w:lineRule="auto"/>
        <w:ind w:firstLine="709"/>
        <w:jc w:val="both"/>
        <w:rPr>
          <w:color w:val="auto"/>
          <w:spacing w:val="0"/>
          <w:sz w:val="28"/>
          <w:szCs w:val="28"/>
        </w:rPr>
      </w:pPr>
      <w:r w:rsidRPr="004547E8">
        <w:rPr>
          <w:color w:val="auto"/>
          <w:spacing w:val="0"/>
          <w:sz w:val="28"/>
          <w:szCs w:val="28"/>
        </w:rPr>
        <w:br w:type="page"/>
      </w:r>
      <w:r w:rsidR="000D08F1" w:rsidRPr="004547E8">
        <w:rPr>
          <w:color w:val="auto"/>
          <w:spacing w:val="0"/>
          <w:sz w:val="28"/>
          <w:szCs w:val="28"/>
        </w:rPr>
        <w:t>СПИСОК</w:t>
      </w:r>
      <w:r w:rsidR="00177414" w:rsidRPr="004547E8">
        <w:rPr>
          <w:color w:val="auto"/>
          <w:spacing w:val="0"/>
          <w:sz w:val="28"/>
          <w:szCs w:val="28"/>
        </w:rPr>
        <w:t xml:space="preserve"> ЛИТЕРАТУР</w:t>
      </w:r>
      <w:r w:rsidR="000D08F1" w:rsidRPr="004547E8">
        <w:rPr>
          <w:color w:val="auto"/>
          <w:spacing w:val="0"/>
          <w:sz w:val="28"/>
          <w:szCs w:val="28"/>
        </w:rPr>
        <w:t>Ы</w:t>
      </w:r>
    </w:p>
    <w:p w:rsidR="00E273A2" w:rsidRDefault="00E273A2" w:rsidP="00E273A2">
      <w:pPr>
        <w:pStyle w:val="a3"/>
        <w:ind w:left="709"/>
        <w:rPr>
          <w:sz w:val="28"/>
          <w:szCs w:val="28"/>
        </w:rPr>
      </w:pPr>
    </w:p>
    <w:p w:rsidR="00054E07" w:rsidRPr="004547E8" w:rsidRDefault="00054E07" w:rsidP="00E273A2">
      <w:pPr>
        <w:pStyle w:val="a3"/>
        <w:numPr>
          <w:ilvl w:val="0"/>
          <w:numId w:val="11"/>
        </w:numPr>
        <w:ind w:left="0" w:firstLine="0"/>
        <w:rPr>
          <w:sz w:val="28"/>
          <w:szCs w:val="28"/>
        </w:rPr>
      </w:pPr>
      <w:r w:rsidRPr="004547E8">
        <w:rPr>
          <w:sz w:val="28"/>
          <w:szCs w:val="28"/>
        </w:rPr>
        <w:t xml:space="preserve">Федеральный закон «О присоединении Российской Федерации к Конвенции УНИДРУА о международном финансовом лизинге» от </w:t>
      </w:r>
      <w:smartTag w:uri="urn:schemas-microsoft-com:office:smarttags" w:element="date">
        <w:smartTagPr>
          <w:attr w:name="ls" w:val="trans"/>
          <w:attr w:name="Month" w:val="07"/>
          <w:attr w:name="Day" w:val="26"/>
          <w:attr w:name="Year" w:val="08"/>
        </w:smartTagPr>
        <w:r w:rsidRPr="004547E8">
          <w:rPr>
            <w:sz w:val="28"/>
            <w:szCs w:val="28"/>
          </w:rPr>
          <w:t>16.01.98</w:t>
        </w:r>
      </w:smartTag>
      <w:r w:rsidRPr="004547E8">
        <w:rPr>
          <w:sz w:val="28"/>
          <w:szCs w:val="28"/>
        </w:rPr>
        <w:t>г. №16-ФЗ</w:t>
      </w:r>
    </w:p>
    <w:p w:rsidR="00054E07" w:rsidRPr="004547E8" w:rsidRDefault="00054E07" w:rsidP="00E273A2">
      <w:pPr>
        <w:pStyle w:val="a3"/>
        <w:numPr>
          <w:ilvl w:val="0"/>
          <w:numId w:val="11"/>
        </w:numPr>
        <w:ind w:left="0" w:firstLine="0"/>
        <w:rPr>
          <w:sz w:val="28"/>
          <w:szCs w:val="28"/>
        </w:rPr>
      </w:pPr>
      <w:r w:rsidRPr="004547E8">
        <w:rPr>
          <w:sz w:val="28"/>
          <w:szCs w:val="28"/>
        </w:rPr>
        <w:t xml:space="preserve">Указ Президента РФ «О развитии финансового лизинга в инвестиционной деятельности» от </w:t>
      </w:r>
      <w:smartTag w:uri="urn:schemas-microsoft-com:office:smarttags" w:element="date">
        <w:smartTagPr>
          <w:attr w:name="ls" w:val="trans"/>
          <w:attr w:name="Month" w:val="07"/>
          <w:attr w:name="Day" w:val="26"/>
          <w:attr w:name="Year" w:val="08"/>
        </w:smartTagPr>
        <w:r w:rsidRPr="004547E8">
          <w:rPr>
            <w:sz w:val="28"/>
            <w:szCs w:val="28"/>
          </w:rPr>
          <w:t>17.09.94</w:t>
        </w:r>
      </w:smartTag>
      <w:r w:rsidRPr="004547E8">
        <w:rPr>
          <w:sz w:val="28"/>
          <w:szCs w:val="28"/>
        </w:rPr>
        <w:t>г. №1929</w:t>
      </w:r>
    </w:p>
    <w:p w:rsidR="00054E07" w:rsidRPr="004547E8" w:rsidRDefault="00054E07" w:rsidP="00E273A2">
      <w:pPr>
        <w:pStyle w:val="a3"/>
        <w:numPr>
          <w:ilvl w:val="0"/>
          <w:numId w:val="11"/>
        </w:numPr>
        <w:ind w:left="0" w:firstLine="0"/>
        <w:rPr>
          <w:sz w:val="28"/>
          <w:szCs w:val="28"/>
        </w:rPr>
      </w:pPr>
      <w:r w:rsidRPr="004547E8">
        <w:rPr>
          <w:sz w:val="28"/>
          <w:szCs w:val="28"/>
        </w:rPr>
        <w:t xml:space="preserve">Временное положение о лизинге. Утверждено Постановлением Правительства РФ от </w:t>
      </w:r>
      <w:smartTag w:uri="urn:schemas-microsoft-com:office:smarttags" w:element="date">
        <w:smartTagPr>
          <w:attr w:name="ls" w:val="trans"/>
          <w:attr w:name="Month" w:val="07"/>
          <w:attr w:name="Day" w:val="26"/>
          <w:attr w:name="Year" w:val="08"/>
        </w:smartTagPr>
        <w:r w:rsidRPr="004547E8">
          <w:rPr>
            <w:sz w:val="28"/>
            <w:szCs w:val="28"/>
          </w:rPr>
          <w:t>29.06.95</w:t>
        </w:r>
      </w:smartTag>
      <w:r w:rsidRPr="004547E8">
        <w:rPr>
          <w:sz w:val="28"/>
          <w:szCs w:val="28"/>
        </w:rPr>
        <w:t xml:space="preserve">г. №663 (с изменениями от </w:t>
      </w:r>
      <w:smartTag w:uri="urn:schemas-microsoft-com:office:smarttags" w:element="date">
        <w:smartTagPr>
          <w:attr w:name="ls" w:val="trans"/>
          <w:attr w:name="Month" w:val="07"/>
          <w:attr w:name="Day" w:val="26"/>
          <w:attr w:name="Year" w:val="08"/>
        </w:smartTagPr>
        <w:r w:rsidRPr="004547E8">
          <w:rPr>
            <w:sz w:val="28"/>
            <w:szCs w:val="28"/>
          </w:rPr>
          <w:t>23.04.96</w:t>
        </w:r>
      </w:smartTag>
      <w:r w:rsidRPr="004547E8">
        <w:rPr>
          <w:sz w:val="28"/>
          <w:szCs w:val="28"/>
        </w:rPr>
        <w:t xml:space="preserve">г., </w:t>
      </w:r>
      <w:smartTag w:uri="urn:schemas-microsoft-com:office:smarttags" w:element="date">
        <w:smartTagPr>
          <w:attr w:name="ls" w:val="trans"/>
          <w:attr w:name="Month" w:val="07"/>
          <w:attr w:name="Day" w:val="26"/>
          <w:attr w:name="Year" w:val="08"/>
        </w:smartTagPr>
        <w:r w:rsidRPr="004547E8">
          <w:rPr>
            <w:sz w:val="28"/>
            <w:szCs w:val="28"/>
          </w:rPr>
          <w:t>21.07.97</w:t>
        </w:r>
      </w:smartTag>
      <w:r w:rsidRPr="004547E8">
        <w:rPr>
          <w:sz w:val="28"/>
          <w:szCs w:val="28"/>
        </w:rPr>
        <w:t>г.)</w:t>
      </w:r>
    </w:p>
    <w:p w:rsidR="00054E07" w:rsidRPr="004547E8" w:rsidRDefault="00054E07" w:rsidP="00E273A2">
      <w:pPr>
        <w:pStyle w:val="a3"/>
        <w:numPr>
          <w:ilvl w:val="0"/>
          <w:numId w:val="11"/>
        </w:numPr>
        <w:ind w:left="0" w:firstLine="0"/>
        <w:rPr>
          <w:sz w:val="28"/>
          <w:szCs w:val="28"/>
        </w:rPr>
      </w:pPr>
      <w:r w:rsidRPr="004547E8">
        <w:rPr>
          <w:sz w:val="28"/>
          <w:szCs w:val="28"/>
        </w:rPr>
        <w:t xml:space="preserve">Федеральный закон «О финансовой аренде (лизинге)» от </w:t>
      </w:r>
      <w:smartTag w:uri="urn:schemas-microsoft-com:office:smarttags" w:element="date">
        <w:smartTagPr>
          <w:attr w:name="ls" w:val="trans"/>
          <w:attr w:name="Month" w:val="07"/>
          <w:attr w:name="Day" w:val="26"/>
          <w:attr w:name="Year" w:val="08"/>
        </w:smartTagPr>
        <w:r w:rsidRPr="004547E8">
          <w:rPr>
            <w:sz w:val="28"/>
            <w:szCs w:val="28"/>
          </w:rPr>
          <w:t>29.10.98</w:t>
        </w:r>
      </w:smartTag>
      <w:r w:rsidRPr="004547E8">
        <w:rPr>
          <w:sz w:val="28"/>
          <w:szCs w:val="28"/>
        </w:rPr>
        <w:t xml:space="preserve"> г. №164-ФЗ</w:t>
      </w:r>
    </w:p>
    <w:p w:rsidR="00054E07" w:rsidRPr="004547E8" w:rsidRDefault="00054E07" w:rsidP="00E273A2">
      <w:pPr>
        <w:pStyle w:val="a3"/>
        <w:numPr>
          <w:ilvl w:val="0"/>
          <w:numId w:val="11"/>
        </w:numPr>
        <w:ind w:left="0" w:firstLine="0"/>
        <w:rPr>
          <w:sz w:val="28"/>
          <w:szCs w:val="28"/>
        </w:rPr>
      </w:pPr>
      <w:r w:rsidRPr="004547E8">
        <w:rPr>
          <w:sz w:val="28"/>
          <w:szCs w:val="28"/>
        </w:rPr>
        <w:t>Гражданский кодекс РФ часть 2 глава 34 «Аренда»</w:t>
      </w:r>
    </w:p>
    <w:p w:rsidR="00054E07" w:rsidRPr="004547E8" w:rsidRDefault="00054E07" w:rsidP="00E273A2">
      <w:pPr>
        <w:pStyle w:val="a3"/>
        <w:numPr>
          <w:ilvl w:val="0"/>
          <w:numId w:val="11"/>
        </w:numPr>
        <w:ind w:left="0" w:firstLine="0"/>
        <w:rPr>
          <w:sz w:val="28"/>
          <w:szCs w:val="28"/>
        </w:rPr>
      </w:pPr>
      <w:r w:rsidRPr="004547E8">
        <w:rPr>
          <w:sz w:val="28"/>
          <w:szCs w:val="28"/>
        </w:rPr>
        <w:t xml:space="preserve">Положение о лицензировании лизинговой деятельности в Российской Федерации. Утверждено Постановлением Правительства РФ от </w:t>
      </w:r>
      <w:smartTag w:uri="urn:schemas-microsoft-com:office:smarttags" w:element="date">
        <w:smartTagPr>
          <w:attr w:name="ls" w:val="trans"/>
          <w:attr w:name="Month" w:val="07"/>
          <w:attr w:name="Day" w:val="26"/>
          <w:attr w:name="Year" w:val="08"/>
        </w:smartTagPr>
        <w:r w:rsidRPr="004547E8">
          <w:rPr>
            <w:sz w:val="28"/>
            <w:szCs w:val="28"/>
          </w:rPr>
          <w:t>26.02.96</w:t>
        </w:r>
      </w:smartTag>
      <w:r w:rsidRPr="004547E8">
        <w:rPr>
          <w:sz w:val="28"/>
          <w:szCs w:val="28"/>
        </w:rPr>
        <w:t>г. №167</w:t>
      </w:r>
    </w:p>
    <w:p w:rsidR="00054E07" w:rsidRPr="004547E8" w:rsidRDefault="00054E07" w:rsidP="00E273A2">
      <w:pPr>
        <w:pStyle w:val="a3"/>
        <w:numPr>
          <w:ilvl w:val="0"/>
          <w:numId w:val="11"/>
        </w:numPr>
        <w:ind w:left="0" w:firstLine="0"/>
        <w:rPr>
          <w:sz w:val="28"/>
          <w:szCs w:val="28"/>
        </w:rPr>
      </w:pPr>
      <w:r w:rsidRPr="004547E8">
        <w:rPr>
          <w:sz w:val="28"/>
          <w:szCs w:val="28"/>
        </w:rPr>
        <w:t xml:space="preserve">Методические рекомендации по расчету лизинговых платежей. Утверждены Министерством экономики РФ </w:t>
      </w:r>
      <w:smartTag w:uri="urn:schemas-microsoft-com:office:smarttags" w:element="date">
        <w:smartTagPr>
          <w:attr w:name="ls" w:val="trans"/>
          <w:attr w:name="Month" w:val="07"/>
          <w:attr w:name="Day" w:val="26"/>
          <w:attr w:name="Year" w:val="08"/>
        </w:smartTagPr>
        <w:r w:rsidRPr="004547E8">
          <w:rPr>
            <w:sz w:val="28"/>
            <w:szCs w:val="28"/>
          </w:rPr>
          <w:t>16.04.96</w:t>
        </w:r>
      </w:smartTag>
      <w:r w:rsidRPr="004547E8">
        <w:rPr>
          <w:sz w:val="28"/>
          <w:szCs w:val="28"/>
        </w:rPr>
        <w:t>г.</w:t>
      </w:r>
    </w:p>
    <w:p w:rsidR="00054E07" w:rsidRPr="004547E8" w:rsidRDefault="00054E07" w:rsidP="00E273A2">
      <w:pPr>
        <w:pStyle w:val="a3"/>
        <w:numPr>
          <w:ilvl w:val="0"/>
          <w:numId w:val="11"/>
        </w:numPr>
        <w:ind w:left="0" w:firstLine="0"/>
        <w:rPr>
          <w:sz w:val="28"/>
          <w:szCs w:val="28"/>
        </w:rPr>
      </w:pPr>
      <w:r w:rsidRPr="004547E8">
        <w:rPr>
          <w:sz w:val="28"/>
          <w:szCs w:val="28"/>
        </w:rPr>
        <w:t xml:space="preserve">Приказ Министерства финансов РФ «Об отражении в бухгалтерском учете операций по договору лизинга» от </w:t>
      </w:r>
      <w:smartTag w:uri="urn:schemas-microsoft-com:office:smarttags" w:element="date">
        <w:smartTagPr>
          <w:attr w:name="ls" w:val="trans"/>
          <w:attr w:name="Month" w:val="07"/>
          <w:attr w:name="Day" w:val="26"/>
          <w:attr w:name="Year" w:val="08"/>
        </w:smartTagPr>
        <w:r w:rsidRPr="004547E8">
          <w:rPr>
            <w:sz w:val="28"/>
            <w:szCs w:val="28"/>
          </w:rPr>
          <w:t>17.02.97</w:t>
        </w:r>
      </w:smartTag>
      <w:r w:rsidRPr="004547E8">
        <w:rPr>
          <w:sz w:val="28"/>
          <w:szCs w:val="28"/>
        </w:rPr>
        <w:t>г. №15</w:t>
      </w:r>
    </w:p>
    <w:p w:rsidR="00054E07" w:rsidRPr="004547E8" w:rsidRDefault="00AA3CAA" w:rsidP="00E273A2">
      <w:pPr>
        <w:pStyle w:val="a3"/>
        <w:numPr>
          <w:ilvl w:val="0"/>
          <w:numId w:val="11"/>
        </w:numPr>
        <w:ind w:left="0" w:firstLine="0"/>
        <w:rPr>
          <w:sz w:val="28"/>
          <w:szCs w:val="28"/>
        </w:rPr>
      </w:pPr>
      <w:r w:rsidRPr="004547E8">
        <w:rPr>
          <w:sz w:val="28"/>
          <w:szCs w:val="28"/>
        </w:rPr>
        <w:t>Красева Т.А. Основы лизинга/Т.А. Красева. – Ростов н/Д:»Феникс», 2003. – 224с.</w:t>
      </w:r>
    </w:p>
    <w:p w:rsidR="00F66995" w:rsidRPr="004547E8" w:rsidRDefault="00F66995" w:rsidP="00E273A2">
      <w:pPr>
        <w:pStyle w:val="a3"/>
        <w:numPr>
          <w:ilvl w:val="0"/>
          <w:numId w:val="11"/>
        </w:numPr>
        <w:ind w:left="0" w:firstLine="0"/>
        <w:rPr>
          <w:sz w:val="28"/>
          <w:szCs w:val="28"/>
        </w:rPr>
      </w:pPr>
      <w:r w:rsidRPr="004547E8">
        <w:rPr>
          <w:sz w:val="28"/>
          <w:szCs w:val="28"/>
        </w:rPr>
        <w:t xml:space="preserve">Логвинов М. Непаханое поле российского лизинга/Логвинов М.//Профиль. – </w:t>
      </w:r>
      <w:r w:rsidR="006035AF" w:rsidRPr="004547E8">
        <w:rPr>
          <w:sz w:val="28"/>
          <w:szCs w:val="28"/>
        </w:rPr>
        <w:t>2010</w:t>
      </w:r>
      <w:r w:rsidRPr="004547E8">
        <w:rPr>
          <w:sz w:val="28"/>
          <w:szCs w:val="28"/>
        </w:rPr>
        <w:t>.</w:t>
      </w:r>
      <w:r w:rsidR="003C382D" w:rsidRPr="004547E8">
        <w:rPr>
          <w:sz w:val="28"/>
          <w:szCs w:val="28"/>
        </w:rPr>
        <w:t xml:space="preserve"> – №</w:t>
      </w:r>
      <w:r w:rsidR="002341E9" w:rsidRPr="004547E8">
        <w:rPr>
          <w:sz w:val="28"/>
          <w:szCs w:val="28"/>
        </w:rPr>
        <w:t>10.</w:t>
      </w:r>
    </w:p>
    <w:p w:rsidR="003C382D" w:rsidRPr="004547E8" w:rsidRDefault="003C382D" w:rsidP="00E273A2">
      <w:pPr>
        <w:pStyle w:val="a3"/>
        <w:numPr>
          <w:ilvl w:val="0"/>
          <w:numId w:val="11"/>
        </w:numPr>
        <w:ind w:left="0" w:firstLine="0"/>
        <w:rPr>
          <w:sz w:val="28"/>
          <w:szCs w:val="28"/>
        </w:rPr>
      </w:pPr>
      <w:r w:rsidRPr="004547E8">
        <w:rPr>
          <w:sz w:val="28"/>
          <w:szCs w:val="28"/>
        </w:rPr>
        <w:t xml:space="preserve">Логвинов М. Лизинг на колесах/Логвинов М.//Профиль. – </w:t>
      </w:r>
      <w:r w:rsidR="006035AF" w:rsidRPr="004547E8">
        <w:rPr>
          <w:sz w:val="28"/>
          <w:szCs w:val="28"/>
        </w:rPr>
        <w:t>2010</w:t>
      </w:r>
      <w:r w:rsidRPr="004547E8">
        <w:rPr>
          <w:sz w:val="28"/>
          <w:szCs w:val="28"/>
        </w:rPr>
        <w:t>. – №24</w:t>
      </w:r>
    </w:p>
    <w:p w:rsidR="00D1100B" w:rsidRPr="004547E8" w:rsidRDefault="00D1100B" w:rsidP="00E273A2">
      <w:pPr>
        <w:numPr>
          <w:ilvl w:val="0"/>
          <w:numId w:val="11"/>
        </w:numPr>
        <w:ind w:left="0" w:firstLine="0"/>
        <w:rPr>
          <w:sz w:val="28"/>
          <w:szCs w:val="28"/>
        </w:rPr>
      </w:pPr>
      <w:r w:rsidRPr="004547E8">
        <w:rPr>
          <w:sz w:val="28"/>
          <w:szCs w:val="28"/>
        </w:rPr>
        <w:t xml:space="preserve">Экономический еженедельник Эпиграф. №28(678) от </w:t>
      </w:r>
      <w:smartTag w:uri="urn:schemas-microsoft-com:office:smarttags" w:element="date">
        <w:smartTagPr>
          <w:attr w:name="ls" w:val="trans"/>
          <w:attr w:name="Month" w:val="07"/>
          <w:attr w:name="Day" w:val="26"/>
          <w:attr w:name="Year" w:val="08"/>
        </w:smartTagPr>
        <w:r w:rsidRPr="004547E8">
          <w:rPr>
            <w:sz w:val="28"/>
            <w:szCs w:val="28"/>
          </w:rPr>
          <w:t>26.07.08</w:t>
        </w:r>
      </w:smartTag>
    </w:p>
    <w:p w:rsidR="00CF4546" w:rsidRPr="00E273A2" w:rsidRDefault="00CF4546" w:rsidP="00E273A2">
      <w:pPr>
        <w:pStyle w:val="a3"/>
        <w:numPr>
          <w:ilvl w:val="0"/>
          <w:numId w:val="11"/>
        </w:numPr>
        <w:ind w:left="0" w:firstLine="0"/>
        <w:rPr>
          <w:sz w:val="28"/>
          <w:szCs w:val="28"/>
        </w:rPr>
      </w:pPr>
      <w:r w:rsidRPr="00293029">
        <w:rPr>
          <w:sz w:val="28"/>
          <w:szCs w:val="28"/>
          <w:lang w:val="en-US"/>
        </w:rPr>
        <w:t>www.rosleasing.ru</w:t>
      </w:r>
      <w:bookmarkStart w:id="0" w:name="_GoBack"/>
      <w:bookmarkEnd w:id="0"/>
    </w:p>
    <w:sectPr w:rsidR="00CF4546" w:rsidRPr="00E273A2" w:rsidSect="004547E8">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B3" w:rsidRDefault="004D26B3" w:rsidP="007F74B3">
      <w:pPr>
        <w:spacing w:line="240" w:lineRule="auto"/>
      </w:pPr>
      <w:r>
        <w:separator/>
      </w:r>
    </w:p>
  </w:endnote>
  <w:endnote w:type="continuationSeparator" w:id="0">
    <w:p w:rsidR="004D26B3" w:rsidRDefault="004D26B3" w:rsidP="007F7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B3" w:rsidRDefault="004D26B3" w:rsidP="007F74B3">
      <w:pPr>
        <w:spacing w:line="240" w:lineRule="auto"/>
      </w:pPr>
      <w:r>
        <w:separator/>
      </w:r>
    </w:p>
  </w:footnote>
  <w:footnote w:type="continuationSeparator" w:id="0">
    <w:p w:rsidR="004D26B3" w:rsidRDefault="004D26B3" w:rsidP="007F74B3">
      <w:pPr>
        <w:spacing w:line="240" w:lineRule="auto"/>
      </w:pPr>
      <w:r>
        <w:continuationSeparator/>
      </w:r>
    </w:p>
  </w:footnote>
  <w:footnote w:id="1">
    <w:p w:rsidR="004D26B3" w:rsidRDefault="00AA3CAA">
      <w:pPr>
        <w:pStyle w:val="ad"/>
      </w:pPr>
      <w:r w:rsidRPr="00AA3CAA">
        <w:rPr>
          <w:rStyle w:val="af"/>
          <w:sz w:val="28"/>
          <w:szCs w:val="28"/>
        </w:rPr>
        <w:footnoteRef/>
      </w:r>
      <w:r w:rsidRPr="00AA3CAA">
        <w:rPr>
          <w:sz w:val="28"/>
          <w:szCs w:val="28"/>
        </w:rPr>
        <w:t xml:space="preserve"> </w:t>
      </w:r>
      <w:r w:rsidR="00F66995">
        <w:rPr>
          <w:sz w:val="28"/>
          <w:szCs w:val="28"/>
        </w:rPr>
        <w:t xml:space="preserve">Еженедельный журнал «Профиль» №10 (566) от </w:t>
      </w:r>
      <w:smartTag w:uri="urn:schemas-microsoft-com:office:smarttags" w:element="date">
        <w:smartTagPr>
          <w:attr w:name="ls" w:val="trans"/>
          <w:attr w:name="Month" w:val="03"/>
          <w:attr w:name="Day" w:val="17"/>
          <w:attr w:name="Year" w:val="2010"/>
        </w:smartTagPr>
        <w:r w:rsidR="00F66995">
          <w:rPr>
            <w:sz w:val="28"/>
            <w:szCs w:val="28"/>
          </w:rPr>
          <w:t>17.03.</w:t>
        </w:r>
        <w:r w:rsidR="006035AF">
          <w:rPr>
            <w:sz w:val="28"/>
            <w:szCs w:val="28"/>
          </w:rPr>
          <w:t>2010</w:t>
        </w:r>
      </w:smartTag>
    </w:p>
  </w:footnote>
  <w:footnote w:id="2">
    <w:p w:rsidR="004D26B3" w:rsidRDefault="0096775A" w:rsidP="00F24492">
      <w:pPr>
        <w:spacing w:before="120" w:line="240" w:lineRule="auto"/>
        <w:ind w:firstLine="567"/>
      </w:pPr>
      <w:r w:rsidRPr="00F24492">
        <w:rPr>
          <w:rStyle w:val="af"/>
          <w:sz w:val="28"/>
          <w:szCs w:val="28"/>
        </w:rPr>
        <w:footnoteRef/>
      </w:r>
      <w:r w:rsidRPr="00F24492">
        <w:rPr>
          <w:sz w:val="28"/>
          <w:szCs w:val="28"/>
        </w:rPr>
        <w:t xml:space="preserve"> </w:t>
      </w:r>
      <w:r w:rsidRPr="00F24492">
        <w:rPr>
          <w:color w:val="000000"/>
          <w:sz w:val="28"/>
          <w:szCs w:val="28"/>
        </w:rPr>
        <w:t>Федеральный закон «О финансовой аренде (л</w:t>
      </w:r>
      <w:r>
        <w:rPr>
          <w:color w:val="000000"/>
          <w:sz w:val="28"/>
          <w:szCs w:val="28"/>
        </w:rPr>
        <w:t xml:space="preserve">изинге)» от </w:t>
      </w:r>
      <w:smartTag w:uri="urn:schemas-microsoft-com:office:smarttags" w:element="date">
        <w:smartTagPr>
          <w:attr w:name="ls" w:val="trans"/>
          <w:attr w:name="Month" w:val="10"/>
          <w:attr w:name="Day" w:val="29"/>
          <w:attr w:name="Year" w:val="98"/>
        </w:smartTagPr>
        <w:r>
          <w:rPr>
            <w:color w:val="000000"/>
            <w:sz w:val="28"/>
            <w:szCs w:val="28"/>
          </w:rPr>
          <w:t>29.10.98</w:t>
        </w:r>
      </w:smartTag>
      <w:r>
        <w:rPr>
          <w:color w:val="000000"/>
          <w:sz w:val="28"/>
          <w:szCs w:val="28"/>
        </w:rPr>
        <w:t xml:space="preserve"> г. №164-ФЗ. ст. 2.</w:t>
      </w:r>
    </w:p>
  </w:footnote>
  <w:footnote w:id="3">
    <w:p w:rsidR="004D26B3" w:rsidRDefault="0096775A" w:rsidP="004547E8">
      <w:pPr>
        <w:spacing w:before="120" w:line="240" w:lineRule="auto"/>
      </w:pPr>
      <w:r w:rsidRPr="00647041">
        <w:rPr>
          <w:rStyle w:val="af"/>
          <w:sz w:val="28"/>
          <w:szCs w:val="28"/>
        </w:rPr>
        <w:footnoteRef/>
      </w:r>
      <w:r w:rsidRPr="00647041">
        <w:rPr>
          <w:sz w:val="28"/>
          <w:szCs w:val="28"/>
        </w:rPr>
        <w:t xml:space="preserve"> </w:t>
      </w:r>
      <w:r w:rsidRPr="00647041">
        <w:rPr>
          <w:color w:val="000000"/>
          <w:sz w:val="28"/>
          <w:szCs w:val="28"/>
        </w:rPr>
        <w:t>Гражданский код</w:t>
      </w:r>
      <w:r>
        <w:rPr>
          <w:color w:val="000000"/>
          <w:sz w:val="28"/>
          <w:szCs w:val="28"/>
        </w:rPr>
        <w:t xml:space="preserve">екс РФ </w:t>
      </w:r>
      <w:r w:rsidRPr="00647041">
        <w:rPr>
          <w:color w:val="000000"/>
          <w:sz w:val="28"/>
          <w:szCs w:val="28"/>
        </w:rPr>
        <w:t>ст. 665</w:t>
      </w:r>
    </w:p>
  </w:footnote>
  <w:footnote w:id="4">
    <w:p w:rsidR="004D26B3" w:rsidRDefault="0096775A">
      <w:pPr>
        <w:pStyle w:val="ad"/>
      </w:pPr>
      <w:r>
        <w:rPr>
          <w:rStyle w:val="af"/>
        </w:rPr>
        <w:footnoteRef/>
      </w:r>
      <w:r>
        <w:t xml:space="preserve"> </w:t>
      </w:r>
      <w:r w:rsidRPr="00647041">
        <w:rPr>
          <w:color w:val="000000"/>
          <w:sz w:val="28"/>
          <w:szCs w:val="28"/>
        </w:rPr>
        <w:t>Гражданский код</w:t>
      </w:r>
      <w:r>
        <w:rPr>
          <w:color w:val="000000"/>
          <w:sz w:val="28"/>
          <w:szCs w:val="28"/>
        </w:rPr>
        <w:t xml:space="preserve">екс РФ </w:t>
      </w:r>
      <w:r w:rsidRPr="00F24492">
        <w:rPr>
          <w:color w:val="000000"/>
          <w:sz w:val="28"/>
          <w:szCs w:val="28"/>
        </w:rPr>
        <w:t>п.</w:t>
      </w:r>
      <w:r w:rsidRPr="00F24492">
        <w:rPr>
          <w:noProof/>
          <w:color w:val="000000"/>
          <w:sz w:val="28"/>
          <w:szCs w:val="28"/>
        </w:rPr>
        <w:t xml:space="preserve"> 2 </w:t>
      </w:r>
      <w:r w:rsidRPr="00F24492">
        <w:rPr>
          <w:color w:val="000000"/>
          <w:sz w:val="28"/>
          <w:szCs w:val="28"/>
        </w:rPr>
        <w:t>ст.</w:t>
      </w:r>
      <w:r w:rsidRPr="00F24492">
        <w:rPr>
          <w:noProof/>
          <w:color w:val="000000"/>
          <w:sz w:val="28"/>
          <w:szCs w:val="28"/>
        </w:rPr>
        <w:t xml:space="preserve"> 668</w:t>
      </w:r>
    </w:p>
  </w:footnote>
  <w:footnote w:id="5">
    <w:p w:rsidR="004D26B3" w:rsidRDefault="00BB1D63">
      <w:pPr>
        <w:pStyle w:val="ad"/>
      </w:pPr>
      <w:r>
        <w:rPr>
          <w:rStyle w:val="af"/>
        </w:rPr>
        <w:footnoteRef/>
      </w:r>
      <w:r>
        <w:t xml:space="preserve"> </w:t>
      </w:r>
      <w:r>
        <w:rPr>
          <w:sz w:val="28"/>
          <w:szCs w:val="28"/>
        </w:rPr>
        <w:t xml:space="preserve">Журнал «Эксперт Северо-Запад» №45 от </w:t>
      </w:r>
      <w:smartTag w:uri="urn:schemas-microsoft-com:office:smarttags" w:element="date">
        <w:smartTagPr>
          <w:attr w:name="ls" w:val="trans"/>
          <w:attr w:name="Month" w:val="11"/>
          <w:attr w:name="Day" w:val="17"/>
          <w:attr w:name="Year" w:val="2010"/>
        </w:smartTagPr>
        <w:r>
          <w:rPr>
            <w:sz w:val="28"/>
            <w:szCs w:val="28"/>
          </w:rPr>
          <w:t>17.11.</w:t>
        </w:r>
        <w:r w:rsidR="006035AF">
          <w:rPr>
            <w:sz w:val="28"/>
            <w:szCs w:val="28"/>
          </w:rPr>
          <w:t>2010</w:t>
        </w:r>
      </w:smartTag>
      <w:r>
        <w:rPr>
          <w:sz w:val="28"/>
          <w:szCs w:val="28"/>
        </w:rPr>
        <w:t>г.</w:t>
      </w:r>
    </w:p>
  </w:footnote>
  <w:footnote w:id="6">
    <w:p w:rsidR="004D26B3" w:rsidRDefault="00950E38">
      <w:pPr>
        <w:pStyle w:val="ad"/>
      </w:pPr>
      <w:r>
        <w:rPr>
          <w:rStyle w:val="af"/>
        </w:rPr>
        <w:footnoteRef/>
      </w:r>
      <w:r>
        <w:t xml:space="preserve"> </w:t>
      </w:r>
      <w:r>
        <w:rPr>
          <w:sz w:val="28"/>
          <w:szCs w:val="28"/>
        </w:rPr>
        <w:t>Красева Т.А. Основы лизинга.</w:t>
      </w:r>
      <w:r w:rsidR="007474AF" w:rsidRPr="007474AF">
        <w:rPr>
          <w:sz w:val="28"/>
          <w:szCs w:val="28"/>
        </w:rPr>
        <w:t xml:space="preserve"> </w:t>
      </w:r>
      <w:r w:rsidR="007474AF">
        <w:rPr>
          <w:sz w:val="28"/>
          <w:szCs w:val="28"/>
        </w:rPr>
        <w:t>–</w:t>
      </w:r>
      <w:r w:rsidR="007474AF" w:rsidRPr="007474AF">
        <w:rPr>
          <w:sz w:val="28"/>
          <w:szCs w:val="28"/>
        </w:rPr>
        <w:t xml:space="preserve"> </w:t>
      </w:r>
      <w:r w:rsidR="007474AF">
        <w:rPr>
          <w:sz w:val="28"/>
          <w:szCs w:val="28"/>
        </w:rPr>
        <w:t>Ростов н/Д:»Феникс», 2003. -</w:t>
      </w:r>
      <w:r w:rsidR="004547E8">
        <w:rPr>
          <w:sz w:val="28"/>
          <w:szCs w:val="28"/>
        </w:rPr>
        <w:t xml:space="preserve"> </w:t>
      </w:r>
      <w:r w:rsidR="007474AF">
        <w:rPr>
          <w:sz w:val="28"/>
          <w:szCs w:val="28"/>
        </w:rPr>
        <w:t>стр</w:t>
      </w:r>
      <w:r>
        <w:rPr>
          <w:sz w:val="28"/>
          <w:szCs w:val="28"/>
        </w:rPr>
        <w:t>.63-69</w:t>
      </w:r>
      <w:r w:rsidR="007474AF">
        <w:rPr>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E5B35"/>
    <w:multiLevelType w:val="hybridMultilevel"/>
    <w:tmpl w:val="A5F887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8971942"/>
    <w:multiLevelType w:val="multilevel"/>
    <w:tmpl w:val="15B88980"/>
    <w:lvl w:ilvl="0">
      <w:start w:val="1"/>
      <w:numFmt w:val="decimal"/>
      <w:lvlText w:val="%1."/>
      <w:lvlJc w:val="left"/>
      <w:pPr>
        <w:ind w:left="720" w:hanging="360"/>
      </w:pPr>
      <w:rPr>
        <w:rFonts w:ascii="Times New Roman" w:eastAsia="Times New Roman" w:hAnsi="Times New Roman" w:cs="Times New Roman"/>
        <w:i/>
        <w:color w:val="000000"/>
        <w:sz w:val="28"/>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nsid w:val="1A0020CD"/>
    <w:multiLevelType w:val="singleLevel"/>
    <w:tmpl w:val="D9F40648"/>
    <w:lvl w:ilvl="0">
      <w:start w:val="1"/>
      <w:numFmt w:val="decimal"/>
      <w:lvlText w:val="%1."/>
      <w:legacy w:legacy="1" w:legacySpace="0" w:legacyIndent="260"/>
      <w:lvlJc w:val="left"/>
      <w:rPr>
        <w:rFonts w:ascii="GOST type A" w:hAnsi="GOST type A" w:cs="Arial" w:hint="default"/>
      </w:rPr>
    </w:lvl>
  </w:abstractNum>
  <w:abstractNum w:abstractNumId="3">
    <w:nsid w:val="232C0AC1"/>
    <w:multiLevelType w:val="hybridMultilevel"/>
    <w:tmpl w:val="9C7A77C0"/>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4">
    <w:nsid w:val="234126AC"/>
    <w:multiLevelType w:val="hybridMultilevel"/>
    <w:tmpl w:val="22547370"/>
    <w:lvl w:ilvl="0" w:tplc="1BA4E2D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27D3751C"/>
    <w:multiLevelType w:val="multilevel"/>
    <w:tmpl w:val="0358A2DE"/>
    <w:lvl w:ilvl="0">
      <w:start w:val="1"/>
      <w:numFmt w:val="decimal"/>
      <w:lvlText w:val="%1."/>
      <w:lvlJc w:val="left"/>
      <w:pPr>
        <w:ind w:left="540" w:hanging="5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6">
    <w:nsid w:val="2C707FDA"/>
    <w:multiLevelType w:val="hybridMultilevel"/>
    <w:tmpl w:val="40321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FC55388"/>
    <w:multiLevelType w:val="hybridMultilevel"/>
    <w:tmpl w:val="916A1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2A0ED8"/>
    <w:multiLevelType w:val="multilevel"/>
    <w:tmpl w:val="431CD762"/>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9">
    <w:nsid w:val="48B45905"/>
    <w:multiLevelType w:val="multilevel"/>
    <w:tmpl w:val="B52A939E"/>
    <w:lvl w:ilvl="0">
      <w:start w:val="1"/>
      <w:numFmt w:val="decimal"/>
      <w:lvlText w:val="%1."/>
      <w:lvlJc w:val="left"/>
      <w:pPr>
        <w:ind w:left="540" w:hanging="54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10">
    <w:nsid w:val="4A1B430B"/>
    <w:multiLevelType w:val="hybridMultilevel"/>
    <w:tmpl w:val="373AF9D6"/>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08968B9"/>
    <w:multiLevelType w:val="hybridMultilevel"/>
    <w:tmpl w:val="AA32C684"/>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2">
    <w:nsid w:val="51AC7157"/>
    <w:multiLevelType w:val="hybridMultilevel"/>
    <w:tmpl w:val="BC70A5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EB33E3B"/>
    <w:multiLevelType w:val="hybridMultilevel"/>
    <w:tmpl w:val="5AAC0664"/>
    <w:lvl w:ilvl="0" w:tplc="6E66C520">
      <w:numFmt w:val="bullet"/>
      <w:lvlText w:val="-"/>
      <w:lvlJc w:val="left"/>
      <w:pPr>
        <w:ind w:left="1004" w:hanging="360"/>
      </w:pPr>
      <w:rPr>
        <w:rFont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F382077"/>
    <w:multiLevelType w:val="hybridMultilevel"/>
    <w:tmpl w:val="403475D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5">
    <w:nsid w:val="6BBC49FD"/>
    <w:multiLevelType w:val="singleLevel"/>
    <w:tmpl w:val="DBDAD3F0"/>
    <w:lvl w:ilvl="0">
      <w:start w:val="5"/>
      <w:numFmt w:val="bullet"/>
      <w:lvlText w:val="-"/>
      <w:lvlJc w:val="left"/>
      <w:pPr>
        <w:tabs>
          <w:tab w:val="num" w:pos="360"/>
        </w:tabs>
        <w:ind w:left="360" w:hanging="360"/>
      </w:pPr>
      <w:rPr>
        <w:rFonts w:hint="default"/>
      </w:rPr>
    </w:lvl>
  </w:abstractNum>
  <w:abstractNum w:abstractNumId="16">
    <w:nsid w:val="6BF60191"/>
    <w:multiLevelType w:val="multilevel"/>
    <w:tmpl w:val="C1BCF9A2"/>
    <w:lvl w:ilvl="0">
      <w:start w:val="1"/>
      <w:numFmt w:val="decimal"/>
      <w:lvlText w:val="%1."/>
      <w:lvlJc w:val="left"/>
      <w:pPr>
        <w:ind w:left="360" w:hanging="360"/>
      </w:pPr>
      <w:rPr>
        <w:rFonts w:cs="Times New Roman" w:hint="default"/>
      </w:rPr>
    </w:lvl>
    <w:lvl w:ilvl="1">
      <w:start w:val="1"/>
      <w:numFmt w:val="decimal"/>
      <w:isLgl/>
      <w:lvlText w:val="%1.%2."/>
      <w:lvlJc w:val="left"/>
      <w:pPr>
        <w:ind w:left="1855" w:hanging="720"/>
      </w:pPr>
      <w:rPr>
        <w:rFonts w:cs="Times New Roman" w:hint="default"/>
      </w:rPr>
    </w:lvl>
    <w:lvl w:ilvl="2">
      <w:start w:val="1"/>
      <w:numFmt w:val="decimal"/>
      <w:isLgl/>
      <w:lvlText w:val="%1.%2.%3."/>
      <w:lvlJc w:val="left"/>
      <w:pPr>
        <w:ind w:left="2302" w:hanging="720"/>
      </w:pPr>
      <w:rPr>
        <w:rFonts w:cs="Times New Roman" w:hint="default"/>
      </w:rPr>
    </w:lvl>
    <w:lvl w:ilvl="3">
      <w:start w:val="1"/>
      <w:numFmt w:val="decimal"/>
      <w:isLgl/>
      <w:lvlText w:val="%1.%2.%3.%4."/>
      <w:lvlJc w:val="left"/>
      <w:pPr>
        <w:ind w:left="3382" w:hanging="1080"/>
      </w:pPr>
      <w:rPr>
        <w:rFonts w:cs="Times New Roman" w:hint="default"/>
      </w:rPr>
    </w:lvl>
    <w:lvl w:ilvl="4">
      <w:start w:val="1"/>
      <w:numFmt w:val="decimal"/>
      <w:isLgl/>
      <w:lvlText w:val="%1.%2.%3.%4.%5."/>
      <w:lvlJc w:val="left"/>
      <w:pPr>
        <w:ind w:left="4102" w:hanging="1080"/>
      </w:pPr>
      <w:rPr>
        <w:rFonts w:cs="Times New Roman" w:hint="default"/>
      </w:rPr>
    </w:lvl>
    <w:lvl w:ilvl="5">
      <w:start w:val="1"/>
      <w:numFmt w:val="decimal"/>
      <w:isLgl/>
      <w:lvlText w:val="%1.%2.%3.%4.%5.%6."/>
      <w:lvlJc w:val="left"/>
      <w:pPr>
        <w:ind w:left="5182" w:hanging="1440"/>
      </w:pPr>
      <w:rPr>
        <w:rFonts w:cs="Times New Roman" w:hint="default"/>
      </w:rPr>
    </w:lvl>
    <w:lvl w:ilvl="6">
      <w:start w:val="1"/>
      <w:numFmt w:val="decimal"/>
      <w:isLgl/>
      <w:lvlText w:val="%1.%2.%3.%4.%5.%6.%7."/>
      <w:lvlJc w:val="left"/>
      <w:pPr>
        <w:ind w:left="6262" w:hanging="1800"/>
      </w:pPr>
      <w:rPr>
        <w:rFonts w:cs="Times New Roman" w:hint="default"/>
      </w:rPr>
    </w:lvl>
    <w:lvl w:ilvl="7">
      <w:start w:val="1"/>
      <w:numFmt w:val="decimal"/>
      <w:isLgl/>
      <w:lvlText w:val="%1.%2.%3.%4.%5.%6.%7.%8."/>
      <w:lvlJc w:val="left"/>
      <w:pPr>
        <w:ind w:left="6982" w:hanging="1800"/>
      </w:pPr>
      <w:rPr>
        <w:rFonts w:cs="Times New Roman" w:hint="default"/>
      </w:rPr>
    </w:lvl>
    <w:lvl w:ilvl="8">
      <w:start w:val="1"/>
      <w:numFmt w:val="decimal"/>
      <w:isLgl/>
      <w:lvlText w:val="%1.%2.%3.%4.%5.%6.%7.%8.%9."/>
      <w:lvlJc w:val="left"/>
      <w:pPr>
        <w:ind w:left="8062" w:hanging="2160"/>
      </w:pPr>
      <w:rPr>
        <w:rFonts w:cs="Times New Roman" w:hint="default"/>
      </w:rPr>
    </w:lvl>
  </w:abstractNum>
  <w:abstractNum w:abstractNumId="17">
    <w:nsid w:val="73362A3A"/>
    <w:multiLevelType w:val="singleLevel"/>
    <w:tmpl w:val="6E66C520"/>
    <w:lvl w:ilvl="0">
      <w:numFmt w:val="bullet"/>
      <w:lvlText w:val="-"/>
      <w:lvlJc w:val="left"/>
      <w:pPr>
        <w:tabs>
          <w:tab w:val="num" w:pos="644"/>
        </w:tabs>
        <w:ind w:left="644" w:hanging="360"/>
      </w:pPr>
      <w:rPr>
        <w:rFonts w:hint="default"/>
      </w:rPr>
    </w:lvl>
  </w:abstractNum>
  <w:abstractNum w:abstractNumId="18">
    <w:nsid w:val="75837C42"/>
    <w:multiLevelType w:val="multilevel"/>
    <w:tmpl w:val="9A44BAEE"/>
    <w:lvl w:ilvl="0">
      <w:start w:val="1"/>
      <w:numFmt w:val="decimal"/>
      <w:lvlText w:val="%1."/>
      <w:lvlJc w:val="left"/>
      <w:pPr>
        <w:ind w:left="540" w:hanging="540"/>
      </w:pPr>
      <w:rPr>
        <w:rFonts w:ascii="Times New Roman" w:hAnsi="Times New Roman" w:cs="Times New Roman" w:hint="default"/>
        <w:sz w:val="28"/>
        <w:szCs w:val="28"/>
      </w:rPr>
    </w:lvl>
    <w:lvl w:ilvl="1">
      <w:start w:val="2"/>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19">
    <w:nsid w:val="79977456"/>
    <w:multiLevelType w:val="hybridMultilevel"/>
    <w:tmpl w:val="685CFFE6"/>
    <w:lvl w:ilvl="0" w:tplc="E96C791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8"/>
  </w:num>
  <w:num w:numId="2">
    <w:abstractNumId w:val="4"/>
  </w:num>
  <w:num w:numId="3">
    <w:abstractNumId w:val="2"/>
  </w:num>
  <w:num w:numId="4">
    <w:abstractNumId w:val="1"/>
  </w:num>
  <w:num w:numId="5">
    <w:abstractNumId w:val="17"/>
  </w:num>
  <w:num w:numId="6">
    <w:abstractNumId w:val="9"/>
  </w:num>
  <w:num w:numId="7">
    <w:abstractNumId w:val="18"/>
  </w:num>
  <w:num w:numId="8">
    <w:abstractNumId w:val="5"/>
  </w:num>
  <w:num w:numId="9">
    <w:abstractNumId w:val="3"/>
  </w:num>
  <w:num w:numId="10">
    <w:abstractNumId w:val="6"/>
  </w:num>
  <w:num w:numId="11">
    <w:abstractNumId w:val="19"/>
  </w:num>
  <w:num w:numId="12">
    <w:abstractNumId w:val="15"/>
  </w:num>
  <w:num w:numId="13">
    <w:abstractNumId w:val="7"/>
  </w:num>
  <w:num w:numId="14">
    <w:abstractNumId w:val="10"/>
  </w:num>
  <w:num w:numId="15">
    <w:abstractNumId w:val="13"/>
  </w:num>
  <w:num w:numId="16">
    <w:abstractNumId w:val="0"/>
  </w:num>
  <w:num w:numId="17">
    <w:abstractNumId w:val="14"/>
  </w:num>
  <w:num w:numId="18">
    <w:abstractNumId w:val="12"/>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79F"/>
    <w:rsid w:val="000144F7"/>
    <w:rsid w:val="000314C1"/>
    <w:rsid w:val="00054E07"/>
    <w:rsid w:val="00077AC6"/>
    <w:rsid w:val="000830C6"/>
    <w:rsid w:val="00085E83"/>
    <w:rsid w:val="00093D3A"/>
    <w:rsid w:val="00096FDF"/>
    <w:rsid w:val="000B6B5C"/>
    <w:rsid w:val="000C3A77"/>
    <w:rsid w:val="000D08F1"/>
    <w:rsid w:val="00113CAC"/>
    <w:rsid w:val="00137329"/>
    <w:rsid w:val="00137569"/>
    <w:rsid w:val="00170FC2"/>
    <w:rsid w:val="00177414"/>
    <w:rsid w:val="001775E9"/>
    <w:rsid w:val="00183A50"/>
    <w:rsid w:val="001972DC"/>
    <w:rsid w:val="001A1309"/>
    <w:rsid w:val="001B0C40"/>
    <w:rsid w:val="001B1157"/>
    <w:rsid w:val="001D111E"/>
    <w:rsid w:val="001E6A75"/>
    <w:rsid w:val="001F61F2"/>
    <w:rsid w:val="00203BEE"/>
    <w:rsid w:val="0020719E"/>
    <w:rsid w:val="00207D3F"/>
    <w:rsid w:val="00217FB8"/>
    <w:rsid w:val="0022767A"/>
    <w:rsid w:val="002341E9"/>
    <w:rsid w:val="00243B1C"/>
    <w:rsid w:val="0027484C"/>
    <w:rsid w:val="00277061"/>
    <w:rsid w:val="002806AA"/>
    <w:rsid w:val="00293029"/>
    <w:rsid w:val="002A54F4"/>
    <w:rsid w:val="002B05FD"/>
    <w:rsid w:val="002B18E9"/>
    <w:rsid w:val="002B7BBB"/>
    <w:rsid w:val="002D2002"/>
    <w:rsid w:val="002E0B64"/>
    <w:rsid w:val="00312DBE"/>
    <w:rsid w:val="0036617A"/>
    <w:rsid w:val="003874D3"/>
    <w:rsid w:val="0039632B"/>
    <w:rsid w:val="003A2BA3"/>
    <w:rsid w:val="003B372D"/>
    <w:rsid w:val="003C073B"/>
    <w:rsid w:val="003C382D"/>
    <w:rsid w:val="003F49B1"/>
    <w:rsid w:val="004100B3"/>
    <w:rsid w:val="00412CC2"/>
    <w:rsid w:val="004136DF"/>
    <w:rsid w:val="00441B32"/>
    <w:rsid w:val="004547E8"/>
    <w:rsid w:val="0046012D"/>
    <w:rsid w:val="00484914"/>
    <w:rsid w:val="004A2E75"/>
    <w:rsid w:val="004B5342"/>
    <w:rsid w:val="004D26B3"/>
    <w:rsid w:val="004E2208"/>
    <w:rsid w:val="004E31BE"/>
    <w:rsid w:val="004F178C"/>
    <w:rsid w:val="00502B8F"/>
    <w:rsid w:val="00540659"/>
    <w:rsid w:val="00540E95"/>
    <w:rsid w:val="00556C70"/>
    <w:rsid w:val="00557D77"/>
    <w:rsid w:val="00570F25"/>
    <w:rsid w:val="005E7B35"/>
    <w:rsid w:val="006035AF"/>
    <w:rsid w:val="00633DE2"/>
    <w:rsid w:val="00647041"/>
    <w:rsid w:val="006546AF"/>
    <w:rsid w:val="00682458"/>
    <w:rsid w:val="006B06D3"/>
    <w:rsid w:val="006B52DD"/>
    <w:rsid w:val="006F10F9"/>
    <w:rsid w:val="006F6AFA"/>
    <w:rsid w:val="007474AF"/>
    <w:rsid w:val="00762548"/>
    <w:rsid w:val="00777399"/>
    <w:rsid w:val="00782AEB"/>
    <w:rsid w:val="007A19EE"/>
    <w:rsid w:val="007C411F"/>
    <w:rsid w:val="007E3F3B"/>
    <w:rsid w:val="007F74B3"/>
    <w:rsid w:val="00805036"/>
    <w:rsid w:val="008172CD"/>
    <w:rsid w:val="0084124D"/>
    <w:rsid w:val="008457B6"/>
    <w:rsid w:val="008B45AD"/>
    <w:rsid w:val="008D7C15"/>
    <w:rsid w:val="008F736C"/>
    <w:rsid w:val="009118A1"/>
    <w:rsid w:val="00925EF5"/>
    <w:rsid w:val="00950E38"/>
    <w:rsid w:val="0096289B"/>
    <w:rsid w:val="0096775A"/>
    <w:rsid w:val="009A4A28"/>
    <w:rsid w:val="009D6C89"/>
    <w:rsid w:val="009E0723"/>
    <w:rsid w:val="009E225C"/>
    <w:rsid w:val="009E5FE2"/>
    <w:rsid w:val="00A04A21"/>
    <w:rsid w:val="00A0743C"/>
    <w:rsid w:val="00A55608"/>
    <w:rsid w:val="00A620CB"/>
    <w:rsid w:val="00A9255B"/>
    <w:rsid w:val="00AA2087"/>
    <w:rsid w:val="00AA3683"/>
    <w:rsid w:val="00AA39DC"/>
    <w:rsid w:val="00AA3CAA"/>
    <w:rsid w:val="00AC7004"/>
    <w:rsid w:val="00AD1518"/>
    <w:rsid w:val="00B05A98"/>
    <w:rsid w:val="00B12052"/>
    <w:rsid w:val="00B17DBC"/>
    <w:rsid w:val="00B73D87"/>
    <w:rsid w:val="00B81BF9"/>
    <w:rsid w:val="00B87049"/>
    <w:rsid w:val="00BA220F"/>
    <w:rsid w:val="00BA416A"/>
    <w:rsid w:val="00BB1D63"/>
    <w:rsid w:val="00BD0C0F"/>
    <w:rsid w:val="00BD7201"/>
    <w:rsid w:val="00C0047F"/>
    <w:rsid w:val="00C1747C"/>
    <w:rsid w:val="00C36514"/>
    <w:rsid w:val="00C56497"/>
    <w:rsid w:val="00C728D6"/>
    <w:rsid w:val="00CB5C3F"/>
    <w:rsid w:val="00CF4546"/>
    <w:rsid w:val="00D0679F"/>
    <w:rsid w:val="00D1100B"/>
    <w:rsid w:val="00D20BF3"/>
    <w:rsid w:val="00D350C7"/>
    <w:rsid w:val="00D858D2"/>
    <w:rsid w:val="00D96384"/>
    <w:rsid w:val="00DC2241"/>
    <w:rsid w:val="00E135EA"/>
    <w:rsid w:val="00E273A2"/>
    <w:rsid w:val="00E27A22"/>
    <w:rsid w:val="00E3748F"/>
    <w:rsid w:val="00E53B89"/>
    <w:rsid w:val="00E62914"/>
    <w:rsid w:val="00E751F3"/>
    <w:rsid w:val="00E76479"/>
    <w:rsid w:val="00EA5F40"/>
    <w:rsid w:val="00ED79D4"/>
    <w:rsid w:val="00EE7F85"/>
    <w:rsid w:val="00EF00E4"/>
    <w:rsid w:val="00F20310"/>
    <w:rsid w:val="00F24492"/>
    <w:rsid w:val="00F268EA"/>
    <w:rsid w:val="00F27A42"/>
    <w:rsid w:val="00F41834"/>
    <w:rsid w:val="00F46BD4"/>
    <w:rsid w:val="00F54454"/>
    <w:rsid w:val="00F655B1"/>
    <w:rsid w:val="00F66995"/>
    <w:rsid w:val="00F85582"/>
    <w:rsid w:val="00FE2514"/>
    <w:rsid w:val="00FF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8EDB179-20AE-4D19-B792-526EF576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E8"/>
    <w:pPr>
      <w:spacing w:line="360" w:lineRule="auto"/>
      <w:jc w:val="both"/>
    </w:pPr>
    <w:rPr>
      <w:rFonts w:ascii="Times New Roman" w:hAnsi="Times New Roman"/>
      <w:szCs w:val="22"/>
      <w:lang w:eastAsia="en-US"/>
    </w:rPr>
  </w:style>
  <w:style w:type="paragraph" w:styleId="1">
    <w:name w:val="heading 1"/>
    <w:basedOn w:val="a"/>
    <w:next w:val="a"/>
    <w:link w:val="10"/>
    <w:uiPriority w:val="9"/>
    <w:qFormat/>
    <w:rsid w:val="00054E07"/>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054E07"/>
    <w:pPr>
      <w:keepNext/>
      <w:keepLines/>
      <w:spacing w:before="200"/>
      <w:outlineLvl w:val="1"/>
    </w:pPr>
    <w:rPr>
      <w:rFonts w:ascii="Cambria" w:hAnsi="Cambria"/>
      <w:b/>
      <w:bCs/>
      <w:color w:val="4F81BD"/>
      <w:sz w:val="26"/>
      <w:szCs w:val="26"/>
    </w:rPr>
  </w:style>
  <w:style w:type="paragraph" w:styleId="6">
    <w:name w:val="heading 6"/>
    <w:basedOn w:val="a"/>
    <w:next w:val="a"/>
    <w:link w:val="60"/>
    <w:uiPriority w:val="9"/>
    <w:qFormat/>
    <w:rsid w:val="008F736C"/>
    <w:pPr>
      <w:keepNext/>
      <w:widowControl w:val="0"/>
      <w:shd w:val="clear" w:color="auto" w:fill="FFFFFF"/>
      <w:autoSpaceDE w:val="0"/>
      <w:autoSpaceDN w:val="0"/>
      <w:adjustRightInd w:val="0"/>
      <w:spacing w:before="1162" w:line="240" w:lineRule="auto"/>
      <w:ind w:left="1954"/>
      <w:outlineLvl w:val="5"/>
    </w:pPr>
    <w:rPr>
      <w:color w:val="000000"/>
      <w:spacing w:val="-2"/>
      <w:sz w:val="34"/>
      <w:szCs w:val="34"/>
      <w:lang w:eastAsia="ru-RU"/>
    </w:rPr>
  </w:style>
  <w:style w:type="paragraph" w:styleId="7">
    <w:name w:val="heading 7"/>
    <w:basedOn w:val="a"/>
    <w:next w:val="a"/>
    <w:link w:val="70"/>
    <w:uiPriority w:val="9"/>
    <w:qFormat/>
    <w:rsid w:val="008F736C"/>
    <w:pPr>
      <w:keepNext/>
      <w:widowControl w:val="0"/>
      <w:shd w:val="clear" w:color="auto" w:fill="FFFFFF"/>
      <w:autoSpaceDE w:val="0"/>
      <w:autoSpaceDN w:val="0"/>
      <w:adjustRightInd w:val="0"/>
      <w:spacing w:before="2693" w:line="595" w:lineRule="exact"/>
      <w:jc w:val="center"/>
      <w:outlineLvl w:val="6"/>
    </w:pPr>
    <w:rPr>
      <w:color w:val="000000"/>
      <w:spacing w:val="-11"/>
      <w:position w:val="3"/>
      <w:sz w:val="60"/>
      <w:szCs w:val="60"/>
      <w:lang w:eastAsia="ru-RU"/>
    </w:rPr>
  </w:style>
  <w:style w:type="paragraph" w:styleId="8">
    <w:name w:val="heading 8"/>
    <w:basedOn w:val="a"/>
    <w:next w:val="a"/>
    <w:link w:val="80"/>
    <w:uiPriority w:val="9"/>
    <w:qFormat/>
    <w:rsid w:val="008F736C"/>
    <w:pPr>
      <w:keepNext/>
      <w:widowControl w:val="0"/>
      <w:shd w:val="clear" w:color="auto" w:fill="FFFFFF"/>
      <w:autoSpaceDE w:val="0"/>
      <w:autoSpaceDN w:val="0"/>
      <w:adjustRightInd w:val="0"/>
      <w:spacing w:line="240" w:lineRule="auto"/>
      <w:ind w:left="3119"/>
      <w:outlineLvl w:val="7"/>
    </w:pPr>
    <w:rPr>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54E07"/>
    <w:rPr>
      <w:rFonts w:ascii="Cambria" w:hAnsi="Cambria" w:cs="Times New Roman"/>
      <w:b/>
      <w:bCs/>
      <w:color w:val="365F91"/>
      <w:sz w:val="28"/>
      <w:szCs w:val="28"/>
    </w:rPr>
  </w:style>
  <w:style w:type="character" w:customStyle="1" w:styleId="20">
    <w:name w:val="Заголовок 2 Знак"/>
    <w:link w:val="2"/>
    <w:uiPriority w:val="9"/>
    <w:semiHidden/>
    <w:locked/>
    <w:rsid w:val="00054E07"/>
    <w:rPr>
      <w:rFonts w:ascii="Cambria" w:hAnsi="Cambria" w:cs="Times New Roman"/>
      <w:b/>
      <w:bCs/>
      <w:color w:val="4F81BD"/>
      <w:sz w:val="26"/>
      <w:szCs w:val="26"/>
    </w:rPr>
  </w:style>
  <w:style w:type="character" w:customStyle="1" w:styleId="60">
    <w:name w:val="Заголовок 6 Знак"/>
    <w:link w:val="6"/>
    <w:uiPriority w:val="9"/>
    <w:locked/>
    <w:rsid w:val="008F736C"/>
    <w:rPr>
      <w:rFonts w:ascii="Times New Roman" w:hAnsi="Times New Roman" w:cs="Times New Roman"/>
      <w:color w:val="000000"/>
      <w:spacing w:val="-2"/>
      <w:sz w:val="34"/>
      <w:szCs w:val="34"/>
      <w:shd w:val="clear" w:color="auto" w:fill="FFFFFF"/>
      <w:lang w:val="x-none" w:eastAsia="ru-RU"/>
    </w:rPr>
  </w:style>
  <w:style w:type="character" w:customStyle="1" w:styleId="70">
    <w:name w:val="Заголовок 7 Знак"/>
    <w:link w:val="7"/>
    <w:uiPriority w:val="9"/>
    <w:locked/>
    <w:rsid w:val="008F736C"/>
    <w:rPr>
      <w:rFonts w:ascii="Times New Roman" w:hAnsi="Times New Roman" w:cs="Times New Roman"/>
      <w:color w:val="000000"/>
      <w:spacing w:val="-11"/>
      <w:position w:val="3"/>
      <w:sz w:val="60"/>
      <w:szCs w:val="60"/>
      <w:shd w:val="clear" w:color="auto" w:fill="FFFFFF"/>
      <w:lang w:val="x-none" w:eastAsia="ru-RU"/>
    </w:rPr>
  </w:style>
  <w:style w:type="character" w:customStyle="1" w:styleId="80">
    <w:name w:val="Заголовок 8 Знак"/>
    <w:link w:val="8"/>
    <w:uiPriority w:val="9"/>
    <w:locked/>
    <w:rsid w:val="008F736C"/>
    <w:rPr>
      <w:rFonts w:ascii="Times New Roman" w:hAnsi="Times New Roman" w:cs="Times New Roman"/>
      <w:color w:val="000000"/>
      <w:sz w:val="32"/>
      <w:szCs w:val="32"/>
      <w:shd w:val="clear" w:color="auto" w:fill="FFFFFF"/>
      <w:lang w:val="x-none" w:eastAsia="ru-RU"/>
    </w:rPr>
  </w:style>
  <w:style w:type="paragraph" w:styleId="a3">
    <w:name w:val="List Paragraph"/>
    <w:basedOn w:val="a"/>
    <w:uiPriority w:val="34"/>
    <w:qFormat/>
    <w:rsid w:val="00D0679F"/>
    <w:pPr>
      <w:ind w:left="720"/>
      <w:contextualSpacing/>
    </w:pPr>
  </w:style>
  <w:style w:type="paragraph" w:styleId="a4">
    <w:name w:val="header"/>
    <w:basedOn w:val="a"/>
    <w:link w:val="a5"/>
    <w:uiPriority w:val="99"/>
    <w:semiHidden/>
    <w:unhideWhenUsed/>
    <w:rsid w:val="007F74B3"/>
    <w:pPr>
      <w:tabs>
        <w:tab w:val="center" w:pos="4677"/>
        <w:tab w:val="right" w:pos="9355"/>
      </w:tabs>
      <w:spacing w:line="240" w:lineRule="auto"/>
    </w:pPr>
  </w:style>
  <w:style w:type="character" w:customStyle="1" w:styleId="a5">
    <w:name w:val="Верхний колонтитул Знак"/>
    <w:link w:val="a4"/>
    <w:uiPriority w:val="99"/>
    <w:semiHidden/>
    <w:locked/>
    <w:rsid w:val="007F74B3"/>
    <w:rPr>
      <w:rFonts w:cs="Times New Roman"/>
    </w:rPr>
  </w:style>
  <w:style w:type="paragraph" w:styleId="a6">
    <w:name w:val="footer"/>
    <w:basedOn w:val="a"/>
    <w:link w:val="a7"/>
    <w:uiPriority w:val="99"/>
    <w:semiHidden/>
    <w:unhideWhenUsed/>
    <w:rsid w:val="007F74B3"/>
    <w:pPr>
      <w:tabs>
        <w:tab w:val="center" w:pos="4677"/>
        <w:tab w:val="right" w:pos="9355"/>
      </w:tabs>
      <w:spacing w:line="240" w:lineRule="auto"/>
    </w:pPr>
  </w:style>
  <w:style w:type="character" w:customStyle="1" w:styleId="a7">
    <w:name w:val="Нижний колонтитул Знак"/>
    <w:link w:val="a6"/>
    <w:uiPriority w:val="99"/>
    <w:semiHidden/>
    <w:locked/>
    <w:rsid w:val="007F74B3"/>
    <w:rPr>
      <w:rFonts w:cs="Times New Roman"/>
    </w:rPr>
  </w:style>
  <w:style w:type="paragraph" w:customStyle="1" w:styleId="a8">
    <w:name w:val="Чертежный"/>
    <w:rsid w:val="008F736C"/>
    <w:pPr>
      <w:jc w:val="both"/>
    </w:pPr>
    <w:rPr>
      <w:rFonts w:ascii="ISOCPEUR" w:hAnsi="ISOCPEUR"/>
      <w:i/>
      <w:sz w:val="28"/>
      <w:lang w:val="uk-UA"/>
    </w:rPr>
  </w:style>
  <w:style w:type="paragraph" w:customStyle="1" w:styleId="21">
    <w:name w:val="Основной текст 21"/>
    <w:basedOn w:val="a"/>
    <w:rsid w:val="00054E07"/>
    <w:pPr>
      <w:widowControl w:val="0"/>
      <w:spacing w:line="240" w:lineRule="auto"/>
      <w:ind w:firstLine="709"/>
    </w:pPr>
    <w:rPr>
      <w:sz w:val="24"/>
      <w:szCs w:val="20"/>
      <w:lang w:eastAsia="ru-RU"/>
    </w:rPr>
  </w:style>
  <w:style w:type="paragraph" w:styleId="a9">
    <w:name w:val="Body Text Indent"/>
    <w:basedOn w:val="a"/>
    <w:link w:val="aa"/>
    <w:uiPriority w:val="99"/>
    <w:rsid w:val="00054E07"/>
    <w:pPr>
      <w:widowControl w:val="0"/>
      <w:spacing w:before="120" w:line="240" w:lineRule="auto"/>
      <w:ind w:firstLine="720"/>
    </w:pPr>
    <w:rPr>
      <w:sz w:val="24"/>
      <w:szCs w:val="20"/>
      <w:lang w:eastAsia="ru-RU"/>
    </w:rPr>
  </w:style>
  <w:style w:type="character" w:customStyle="1" w:styleId="aa">
    <w:name w:val="Основной текст с отступом Знак"/>
    <w:link w:val="a9"/>
    <w:uiPriority w:val="99"/>
    <w:locked/>
    <w:rsid w:val="00054E07"/>
    <w:rPr>
      <w:rFonts w:ascii="Times New Roman" w:hAnsi="Times New Roman" w:cs="Times New Roman"/>
      <w:sz w:val="20"/>
      <w:szCs w:val="20"/>
      <w:lang w:val="x-none" w:eastAsia="ru-RU"/>
    </w:rPr>
  </w:style>
  <w:style w:type="paragraph" w:styleId="ab">
    <w:name w:val="Body Text"/>
    <w:basedOn w:val="a"/>
    <w:link w:val="ac"/>
    <w:uiPriority w:val="99"/>
    <w:rsid w:val="00054E07"/>
    <w:pPr>
      <w:widowControl w:val="0"/>
      <w:spacing w:before="120" w:line="240" w:lineRule="auto"/>
    </w:pPr>
    <w:rPr>
      <w:sz w:val="24"/>
      <w:szCs w:val="20"/>
      <w:lang w:eastAsia="ru-RU"/>
    </w:rPr>
  </w:style>
  <w:style w:type="character" w:customStyle="1" w:styleId="ac">
    <w:name w:val="Основной текст Знак"/>
    <w:link w:val="ab"/>
    <w:uiPriority w:val="99"/>
    <w:locked/>
    <w:rsid w:val="00054E07"/>
    <w:rPr>
      <w:rFonts w:ascii="Times New Roman" w:hAnsi="Times New Roman" w:cs="Times New Roman"/>
      <w:sz w:val="20"/>
      <w:szCs w:val="20"/>
      <w:lang w:val="x-none" w:eastAsia="ru-RU"/>
    </w:rPr>
  </w:style>
  <w:style w:type="paragraph" w:styleId="22">
    <w:name w:val="Body Text Indent 2"/>
    <w:basedOn w:val="a"/>
    <w:link w:val="23"/>
    <w:uiPriority w:val="99"/>
    <w:rsid w:val="00054E07"/>
    <w:pPr>
      <w:widowControl w:val="0"/>
      <w:spacing w:line="240" w:lineRule="auto"/>
      <w:ind w:firstLine="709"/>
    </w:pPr>
    <w:rPr>
      <w:sz w:val="24"/>
      <w:szCs w:val="20"/>
      <w:lang w:eastAsia="ru-RU"/>
    </w:rPr>
  </w:style>
  <w:style w:type="character" w:customStyle="1" w:styleId="23">
    <w:name w:val="Основной текст с отступом 2 Знак"/>
    <w:link w:val="22"/>
    <w:uiPriority w:val="99"/>
    <w:locked/>
    <w:rsid w:val="00054E07"/>
    <w:rPr>
      <w:rFonts w:ascii="Times New Roman" w:hAnsi="Times New Roman" w:cs="Times New Roman"/>
      <w:sz w:val="20"/>
      <w:szCs w:val="20"/>
      <w:lang w:val="x-none" w:eastAsia="ru-RU"/>
    </w:rPr>
  </w:style>
  <w:style w:type="paragraph" w:styleId="ad">
    <w:name w:val="footnote text"/>
    <w:basedOn w:val="a"/>
    <w:link w:val="ae"/>
    <w:uiPriority w:val="99"/>
    <w:semiHidden/>
    <w:unhideWhenUsed/>
    <w:rsid w:val="00F24492"/>
    <w:pPr>
      <w:spacing w:line="240" w:lineRule="auto"/>
    </w:pPr>
    <w:rPr>
      <w:szCs w:val="20"/>
    </w:rPr>
  </w:style>
  <w:style w:type="character" w:customStyle="1" w:styleId="ae">
    <w:name w:val="Текст сноски Знак"/>
    <w:link w:val="ad"/>
    <w:uiPriority w:val="99"/>
    <w:semiHidden/>
    <w:locked/>
    <w:rsid w:val="00F24492"/>
    <w:rPr>
      <w:rFonts w:cs="Times New Roman"/>
      <w:sz w:val="20"/>
      <w:szCs w:val="20"/>
    </w:rPr>
  </w:style>
  <w:style w:type="character" w:styleId="af">
    <w:name w:val="footnote reference"/>
    <w:uiPriority w:val="99"/>
    <w:semiHidden/>
    <w:unhideWhenUsed/>
    <w:rsid w:val="00F24492"/>
    <w:rPr>
      <w:rFonts w:cs="Times New Roman"/>
      <w:vertAlign w:val="superscript"/>
    </w:rPr>
  </w:style>
  <w:style w:type="character" w:styleId="af0">
    <w:name w:val="Hyperlink"/>
    <w:uiPriority w:val="99"/>
    <w:unhideWhenUsed/>
    <w:rsid w:val="00F66995"/>
    <w:rPr>
      <w:rFonts w:cs="Times New Roman"/>
      <w:color w:val="0000FF"/>
      <w:u w:val="single"/>
    </w:rPr>
  </w:style>
  <w:style w:type="character" w:styleId="af1">
    <w:name w:val="FollowedHyperlink"/>
    <w:uiPriority w:val="99"/>
    <w:semiHidden/>
    <w:unhideWhenUsed/>
    <w:rsid w:val="00F66995"/>
    <w:rPr>
      <w:rFonts w:cs="Times New Roman"/>
      <w:color w:val="800080"/>
      <w:u w:val="single"/>
    </w:rPr>
  </w:style>
  <w:style w:type="character" w:styleId="af2">
    <w:name w:val="Strong"/>
    <w:uiPriority w:val="22"/>
    <w:qFormat/>
    <w:rsid w:val="00A04A21"/>
    <w:rPr>
      <w:rFonts w:cs="Times New Roman"/>
      <w:b/>
      <w:bCs/>
    </w:rPr>
  </w:style>
  <w:style w:type="table" w:styleId="af3">
    <w:name w:val="Table Grid"/>
    <w:basedOn w:val="a1"/>
    <w:uiPriority w:val="59"/>
    <w:rsid w:val="00454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6968</Words>
  <Characters>39720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2014-03-21T20:40:00Z</dcterms:created>
  <dcterms:modified xsi:type="dcterms:W3CDTF">2014-03-21T20:40:00Z</dcterms:modified>
</cp:coreProperties>
</file>